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E1FAB" w14:textId="768CE331" w:rsidR="00DE6927" w:rsidRPr="006661E1" w:rsidRDefault="00DE6927" w:rsidP="00DB1C6A">
      <w:pPr>
        <w:spacing w:line="276" w:lineRule="auto"/>
        <w:jc w:val="center"/>
        <w:rPr>
          <w:rFonts w:ascii="Times New Roman" w:hAnsi="Times New Roman" w:cs="Times New Roman"/>
          <w:bCs/>
          <w:sz w:val="24"/>
          <w:szCs w:val="24"/>
        </w:rPr>
      </w:pPr>
      <w:bookmarkStart w:id="0" w:name="_Hlk123135222"/>
      <w:r w:rsidRPr="006661E1">
        <w:rPr>
          <w:rFonts w:ascii="Times New Roman" w:hAnsi="Times New Roman" w:cs="Times New Roman"/>
          <w:bCs/>
          <w:sz w:val="24"/>
          <w:szCs w:val="24"/>
        </w:rPr>
        <w:t>“It made me a more resilient therapist”: a qualitative study on practitioners’ experience of providing mental health services during the pandemic</w:t>
      </w:r>
    </w:p>
    <w:bookmarkEnd w:id="0"/>
    <w:p w14:paraId="31550563" w14:textId="1B4F488B" w:rsidR="00DE6927" w:rsidRPr="006661E1" w:rsidRDefault="00DE6927" w:rsidP="00DB1C6A">
      <w:pPr>
        <w:spacing w:line="276" w:lineRule="auto"/>
        <w:rPr>
          <w:rFonts w:ascii="Times New Roman" w:hAnsi="Times New Roman" w:cs="Times New Roman"/>
          <w:bCs/>
          <w:sz w:val="24"/>
          <w:szCs w:val="24"/>
        </w:rPr>
      </w:pPr>
      <w:r w:rsidRPr="006661E1">
        <w:rPr>
          <w:rFonts w:ascii="Times New Roman" w:hAnsi="Times New Roman" w:cs="Times New Roman"/>
          <w:bCs/>
          <w:sz w:val="24"/>
          <w:szCs w:val="24"/>
        </w:rPr>
        <w:t>Abstract</w:t>
      </w:r>
    </w:p>
    <w:p w14:paraId="0FFE8DBE" w14:textId="392CC037" w:rsidR="00DE6927" w:rsidRPr="006661E1" w:rsidRDefault="00DE6927" w:rsidP="00DB1C6A">
      <w:pPr>
        <w:spacing w:line="276" w:lineRule="auto"/>
        <w:ind w:firstLine="720"/>
        <w:rPr>
          <w:rFonts w:ascii="Times New Roman" w:hAnsi="Times New Roman" w:cs="Times New Roman"/>
          <w:sz w:val="24"/>
          <w:szCs w:val="24"/>
        </w:rPr>
      </w:pPr>
      <w:r w:rsidRPr="006661E1">
        <w:rPr>
          <w:rFonts w:ascii="Times New Roman" w:hAnsi="Times New Roman" w:cs="Times New Roman"/>
          <w:sz w:val="24"/>
          <w:szCs w:val="24"/>
        </w:rPr>
        <w:t xml:space="preserve">The COVID-19 pandemic has necessitated sudden and radical changes in mental health care delivery where practitioners unavoidably </w:t>
      </w:r>
      <w:r w:rsidR="0027449D" w:rsidRPr="006661E1">
        <w:rPr>
          <w:rFonts w:ascii="Times New Roman" w:hAnsi="Times New Roman" w:cs="Times New Roman"/>
          <w:sz w:val="24"/>
          <w:szCs w:val="24"/>
        </w:rPr>
        <w:t>engaged in remote working</w:t>
      </w:r>
      <w:r w:rsidRPr="006661E1">
        <w:rPr>
          <w:rFonts w:ascii="Times New Roman" w:hAnsi="Times New Roman" w:cs="Times New Roman"/>
          <w:sz w:val="24"/>
          <w:szCs w:val="24"/>
        </w:rPr>
        <w:t>.</w:t>
      </w:r>
      <w:r w:rsidR="00064595" w:rsidRPr="006661E1">
        <w:rPr>
          <w:rFonts w:ascii="Times New Roman" w:hAnsi="Times New Roman" w:cs="Times New Roman"/>
          <w:sz w:val="24"/>
          <w:szCs w:val="24"/>
        </w:rPr>
        <w:t xml:space="preserve"> </w:t>
      </w:r>
      <w:r w:rsidRPr="006661E1">
        <w:rPr>
          <w:rFonts w:ascii="Times New Roman" w:hAnsi="Times New Roman" w:cs="Times New Roman"/>
          <w:sz w:val="24"/>
          <w:szCs w:val="24"/>
        </w:rPr>
        <w:t xml:space="preserve">As remote care is likely to become increasingly common, perhaps routine, </w:t>
      </w:r>
      <w:r w:rsidR="009C0753" w:rsidRPr="006661E1">
        <w:rPr>
          <w:rFonts w:ascii="Times New Roman" w:hAnsi="Times New Roman" w:cs="Times New Roman"/>
          <w:bCs/>
          <w:sz w:val="24"/>
          <w:szCs w:val="24"/>
        </w:rPr>
        <w:t xml:space="preserve">in this study, we aimed to explore </w:t>
      </w:r>
      <w:r w:rsidRPr="006661E1">
        <w:rPr>
          <w:rFonts w:ascii="Times New Roman" w:hAnsi="Times New Roman" w:cs="Times New Roman"/>
          <w:sz w:val="24"/>
          <w:szCs w:val="24"/>
        </w:rPr>
        <w:t>practitioners' experiences of delivering online therapy during a unique moment in history. Semi-structured online interviews were conducted with 5 participants</w:t>
      </w:r>
      <w:r w:rsidRPr="006661E1">
        <w:rPr>
          <w:rFonts w:ascii="Times New Roman" w:hAnsi="Times New Roman" w:cs="Times New Roman"/>
          <w:bCs/>
          <w:sz w:val="24"/>
          <w:szCs w:val="24"/>
        </w:rPr>
        <w:t>.</w:t>
      </w:r>
      <w:r w:rsidR="00DB3EE5" w:rsidRPr="006661E1">
        <w:rPr>
          <w:rFonts w:ascii="Times New Roman" w:hAnsi="Times New Roman" w:cs="Times New Roman"/>
          <w:bCs/>
          <w:sz w:val="24"/>
          <w:szCs w:val="24"/>
        </w:rPr>
        <w:t xml:space="preserve"> 3 main themes were developed using</w:t>
      </w:r>
      <w:r w:rsidR="00553891" w:rsidRPr="006661E1">
        <w:rPr>
          <w:rFonts w:ascii="Times New Roman" w:hAnsi="Times New Roman" w:cs="Times New Roman"/>
          <w:bCs/>
          <w:sz w:val="24"/>
          <w:szCs w:val="24"/>
        </w:rPr>
        <w:t xml:space="preserve"> </w:t>
      </w:r>
      <w:r w:rsidRPr="006661E1">
        <w:rPr>
          <w:rFonts w:ascii="Times New Roman" w:hAnsi="Times New Roman" w:cs="Times New Roman"/>
          <w:sz w:val="24"/>
          <w:szCs w:val="24"/>
        </w:rPr>
        <w:t>Thematic Analysis</w:t>
      </w:r>
      <w:r w:rsidR="00770E56" w:rsidRPr="006661E1">
        <w:rPr>
          <w:rFonts w:ascii="Times New Roman" w:hAnsi="Times New Roman" w:cs="Times New Roman"/>
          <w:sz w:val="24"/>
          <w:szCs w:val="24"/>
        </w:rPr>
        <w:t>:</w:t>
      </w:r>
      <w:r w:rsidRPr="006661E1">
        <w:rPr>
          <w:rFonts w:ascii="Times New Roman" w:hAnsi="Times New Roman" w:cs="Times New Roman"/>
          <w:sz w:val="24"/>
          <w:szCs w:val="24"/>
        </w:rPr>
        <w:t xml:space="preserve">1) Moving services online: practical challenges and opportunities; 2) Intimacy and distance in online connections; and </w:t>
      </w:r>
      <w:r w:rsidR="007F1B78" w:rsidRPr="006661E1">
        <w:rPr>
          <w:rFonts w:ascii="Times New Roman" w:hAnsi="Times New Roman" w:cs="Times New Roman"/>
          <w:sz w:val="24"/>
          <w:szCs w:val="24"/>
        </w:rPr>
        <w:t>3</w:t>
      </w:r>
      <w:r w:rsidRPr="006661E1">
        <w:rPr>
          <w:rFonts w:ascii="Times New Roman" w:hAnsi="Times New Roman" w:cs="Times New Roman"/>
          <w:sz w:val="24"/>
          <w:szCs w:val="24"/>
        </w:rPr>
        <w:t xml:space="preserve">) We’re all in this together: a collective experience. This study highlighted participants' flexibility, digital and relational connectedness, and ability to reframe negative experiences as potential for growth. </w:t>
      </w:r>
      <w:r w:rsidR="00DD65B5" w:rsidRPr="006661E1">
        <w:rPr>
          <w:rFonts w:ascii="Times New Roman" w:hAnsi="Times New Roman" w:cs="Times New Roman"/>
          <w:bCs/>
          <w:sz w:val="24"/>
          <w:szCs w:val="24"/>
        </w:rPr>
        <w:t>Findings</w:t>
      </w:r>
      <w:r w:rsidR="00666C92" w:rsidRPr="006661E1">
        <w:rPr>
          <w:rFonts w:ascii="Times New Roman" w:hAnsi="Times New Roman" w:cs="Times New Roman"/>
          <w:sz w:val="24"/>
          <w:szCs w:val="24"/>
        </w:rPr>
        <w:t xml:space="preserve"> </w:t>
      </w:r>
      <w:r w:rsidRPr="006661E1">
        <w:rPr>
          <w:rFonts w:ascii="Times New Roman" w:hAnsi="Times New Roman" w:cs="Times New Roman"/>
          <w:sz w:val="24"/>
          <w:szCs w:val="24"/>
        </w:rPr>
        <w:t xml:space="preserve">demonstrate that the existence of both challenges and opportunities for online therapy constitutes just the start of an exciting journey </w:t>
      </w:r>
      <w:r w:rsidR="00666C92" w:rsidRPr="006661E1">
        <w:rPr>
          <w:rFonts w:ascii="Times New Roman" w:hAnsi="Times New Roman" w:cs="Times New Roman"/>
          <w:sz w:val="24"/>
          <w:szCs w:val="24"/>
        </w:rPr>
        <w:t>for</w:t>
      </w:r>
      <w:r w:rsidRPr="006661E1">
        <w:rPr>
          <w:rFonts w:ascii="Times New Roman" w:hAnsi="Times New Roman" w:cs="Times New Roman"/>
          <w:sz w:val="24"/>
          <w:szCs w:val="24"/>
        </w:rPr>
        <w:t xml:space="preserve"> practitioners when delivering mental health services in the future.</w:t>
      </w:r>
    </w:p>
    <w:p w14:paraId="440BC2C3" w14:textId="77777777" w:rsidR="00DE6927" w:rsidRPr="006661E1" w:rsidRDefault="00DE6927" w:rsidP="00DB1C6A">
      <w:pPr>
        <w:spacing w:line="276" w:lineRule="auto"/>
        <w:rPr>
          <w:rFonts w:ascii="Times New Roman" w:hAnsi="Times New Roman" w:cs="Times New Roman"/>
          <w:sz w:val="24"/>
          <w:szCs w:val="24"/>
        </w:rPr>
      </w:pPr>
    </w:p>
    <w:p w14:paraId="123B7D3F" w14:textId="081D3F80" w:rsidR="00DE6927" w:rsidRPr="006661E1" w:rsidRDefault="00DE6927" w:rsidP="00DB1C6A">
      <w:pPr>
        <w:spacing w:line="276" w:lineRule="auto"/>
        <w:rPr>
          <w:rFonts w:ascii="Times New Roman" w:hAnsi="Times New Roman" w:cs="Times New Roman"/>
          <w:bCs/>
          <w:color w:val="FF0000"/>
          <w:sz w:val="24"/>
          <w:szCs w:val="24"/>
        </w:rPr>
      </w:pPr>
      <w:r w:rsidRPr="006661E1">
        <w:rPr>
          <w:rFonts w:ascii="Times New Roman" w:hAnsi="Times New Roman" w:cs="Times New Roman"/>
          <w:bCs/>
          <w:sz w:val="24"/>
          <w:szCs w:val="24"/>
        </w:rPr>
        <w:t>Introduction</w:t>
      </w:r>
    </w:p>
    <w:p w14:paraId="09A4856C" w14:textId="70A75FEA" w:rsidR="00DE6927" w:rsidRPr="006661E1" w:rsidRDefault="00EB26AE" w:rsidP="00CF45F2">
      <w:pPr>
        <w:spacing w:line="276" w:lineRule="auto"/>
        <w:rPr>
          <w:rFonts w:ascii="Times New Roman" w:hAnsi="Times New Roman" w:cs="Times New Roman"/>
          <w:sz w:val="24"/>
          <w:szCs w:val="24"/>
        </w:rPr>
      </w:pPr>
      <w:r w:rsidRPr="006661E1">
        <w:rPr>
          <w:rFonts w:ascii="Times New Roman" w:hAnsi="Times New Roman" w:cs="Times New Roman"/>
          <w:bCs/>
          <w:sz w:val="24"/>
          <w:szCs w:val="24"/>
        </w:rPr>
        <w:t>Due to the COVID-19 pandemic, therapists were forced to pivot from face-to-face care practice with immediate and large-scale uptake of remote online treatment, intervention, and support</w:t>
      </w:r>
      <w:r w:rsidRPr="006661E1">
        <w:rPr>
          <w:rFonts w:ascii="Times New Roman" w:hAnsi="Times New Roman" w:cs="Times New Roman"/>
          <w:sz w:val="24"/>
          <w:szCs w:val="24"/>
        </w:rPr>
        <w:t xml:space="preserve"> (</w:t>
      </w:r>
      <w:proofErr w:type="spellStart"/>
      <w:r w:rsidRPr="006661E1">
        <w:rPr>
          <w:rFonts w:ascii="Times New Roman" w:hAnsi="Times New Roman" w:cs="Times New Roman"/>
          <w:sz w:val="24"/>
          <w:szCs w:val="24"/>
        </w:rPr>
        <w:t>Bierbooms</w:t>
      </w:r>
      <w:proofErr w:type="spellEnd"/>
      <w:r w:rsidRPr="006661E1">
        <w:rPr>
          <w:rFonts w:ascii="Times New Roman" w:hAnsi="Times New Roman" w:cs="Times New Roman"/>
          <w:sz w:val="24"/>
          <w:szCs w:val="24"/>
        </w:rPr>
        <w:t xml:space="preserve"> et al., 2020</w:t>
      </w:r>
      <w:proofErr w:type="gramStart"/>
      <w:r w:rsidRPr="006661E1">
        <w:rPr>
          <w:rFonts w:ascii="Times New Roman" w:hAnsi="Times New Roman" w:cs="Times New Roman"/>
          <w:sz w:val="24"/>
          <w:szCs w:val="24"/>
        </w:rPr>
        <w:t>).</w:t>
      </w:r>
      <w:r w:rsidR="004839D4" w:rsidRPr="006661E1">
        <w:rPr>
          <w:rFonts w:ascii="Times New Roman" w:hAnsi="Times New Roman" w:cs="Times New Roman"/>
          <w:sz w:val="24"/>
          <w:szCs w:val="24"/>
        </w:rPr>
        <w:t>The</w:t>
      </w:r>
      <w:proofErr w:type="gramEnd"/>
      <w:r w:rsidR="004839D4" w:rsidRPr="006661E1">
        <w:rPr>
          <w:rFonts w:ascii="Times New Roman" w:hAnsi="Times New Roman" w:cs="Times New Roman"/>
          <w:sz w:val="24"/>
          <w:szCs w:val="24"/>
        </w:rPr>
        <w:t xml:space="preserve"> clients’ perspective as they </w:t>
      </w:r>
      <w:r w:rsidR="004839D4" w:rsidRPr="006661E1">
        <w:rPr>
          <w:rFonts w:ascii="Times New Roman" w:hAnsi="Times New Roman" w:cs="Times New Roman"/>
          <w:bCs/>
          <w:sz w:val="24"/>
          <w:szCs w:val="24"/>
        </w:rPr>
        <w:t>adjust</w:t>
      </w:r>
      <w:r w:rsidR="00D1342D" w:rsidRPr="006661E1">
        <w:rPr>
          <w:rFonts w:ascii="Times New Roman" w:hAnsi="Times New Roman" w:cs="Times New Roman"/>
          <w:bCs/>
          <w:sz w:val="24"/>
          <w:szCs w:val="24"/>
        </w:rPr>
        <w:t>ed</w:t>
      </w:r>
      <w:r w:rsidR="004839D4" w:rsidRPr="006661E1">
        <w:rPr>
          <w:rFonts w:ascii="Times New Roman" w:hAnsi="Times New Roman" w:cs="Times New Roman"/>
          <w:bCs/>
          <w:sz w:val="24"/>
          <w:szCs w:val="24"/>
        </w:rPr>
        <w:t xml:space="preserve"> </w:t>
      </w:r>
      <w:r w:rsidR="004839D4" w:rsidRPr="006661E1">
        <w:rPr>
          <w:rFonts w:ascii="Times New Roman" w:hAnsi="Times New Roman" w:cs="Times New Roman"/>
          <w:sz w:val="24"/>
          <w:szCs w:val="24"/>
        </w:rPr>
        <w:t>to this new mod</w:t>
      </w:r>
      <w:r w:rsidR="00D53E1F" w:rsidRPr="006661E1">
        <w:rPr>
          <w:rFonts w:ascii="Times New Roman" w:hAnsi="Times New Roman" w:cs="Times New Roman"/>
          <w:sz w:val="24"/>
          <w:szCs w:val="24"/>
        </w:rPr>
        <w:t>ality</w:t>
      </w:r>
      <w:r w:rsidR="004839D4" w:rsidRPr="006661E1">
        <w:rPr>
          <w:rFonts w:ascii="Times New Roman" w:hAnsi="Times New Roman" w:cs="Times New Roman"/>
          <w:sz w:val="24"/>
          <w:szCs w:val="24"/>
        </w:rPr>
        <w:t xml:space="preserve"> of service delivery has </w:t>
      </w:r>
      <w:r w:rsidR="00955D0A" w:rsidRPr="006661E1">
        <w:rPr>
          <w:rFonts w:ascii="Times New Roman" w:hAnsi="Times New Roman" w:cs="Times New Roman"/>
          <w:sz w:val="24"/>
          <w:szCs w:val="24"/>
        </w:rPr>
        <w:t>been briefly</w:t>
      </w:r>
      <w:r w:rsidR="004919B4" w:rsidRPr="006661E1">
        <w:rPr>
          <w:rFonts w:ascii="Times New Roman" w:hAnsi="Times New Roman" w:cs="Times New Roman"/>
          <w:sz w:val="24"/>
          <w:szCs w:val="24"/>
        </w:rPr>
        <w:t xml:space="preserve"> explored in the literature. </w:t>
      </w:r>
      <w:r w:rsidR="00FC4282" w:rsidRPr="006661E1">
        <w:rPr>
          <w:rFonts w:ascii="Times New Roman" w:hAnsi="Times New Roman" w:cs="Times New Roman"/>
          <w:bCs/>
          <w:sz w:val="24"/>
          <w:szCs w:val="24"/>
        </w:rPr>
        <w:t>Clients</w:t>
      </w:r>
      <w:r w:rsidR="00E450D4" w:rsidRPr="006661E1">
        <w:rPr>
          <w:rFonts w:ascii="Times New Roman" w:hAnsi="Times New Roman" w:cs="Times New Roman"/>
          <w:bCs/>
          <w:sz w:val="24"/>
          <w:szCs w:val="24"/>
        </w:rPr>
        <w:t>’</w:t>
      </w:r>
      <w:r w:rsidR="00E450D4" w:rsidRPr="006661E1">
        <w:rPr>
          <w:rFonts w:ascii="Times New Roman" w:hAnsi="Times New Roman" w:cs="Times New Roman"/>
          <w:sz w:val="24"/>
          <w:szCs w:val="24"/>
        </w:rPr>
        <w:t xml:space="preserve"> </w:t>
      </w:r>
      <w:r w:rsidR="004919B4" w:rsidRPr="006661E1">
        <w:rPr>
          <w:rFonts w:ascii="Times New Roman" w:hAnsi="Times New Roman" w:cs="Times New Roman"/>
          <w:sz w:val="24"/>
          <w:szCs w:val="24"/>
        </w:rPr>
        <w:t xml:space="preserve">reported </w:t>
      </w:r>
      <w:r w:rsidR="00DE6927" w:rsidRPr="006661E1">
        <w:rPr>
          <w:rFonts w:ascii="Times New Roman" w:hAnsi="Times New Roman" w:cs="Times New Roman"/>
          <w:sz w:val="24"/>
          <w:szCs w:val="24"/>
        </w:rPr>
        <w:t>technological concerns with the new paradigm of mental health services</w:t>
      </w:r>
      <w:r w:rsidR="00955D0A" w:rsidRPr="006661E1">
        <w:rPr>
          <w:rFonts w:ascii="Times New Roman" w:hAnsi="Times New Roman" w:cs="Times New Roman"/>
          <w:sz w:val="24"/>
          <w:szCs w:val="24"/>
        </w:rPr>
        <w:t xml:space="preserve"> (</w:t>
      </w:r>
      <w:proofErr w:type="spellStart"/>
      <w:r w:rsidR="00955D0A" w:rsidRPr="006661E1">
        <w:rPr>
          <w:rFonts w:ascii="Times New Roman" w:hAnsi="Times New Roman" w:cs="Times New Roman"/>
          <w:sz w:val="24"/>
          <w:szCs w:val="24"/>
        </w:rPr>
        <w:t>Feijt</w:t>
      </w:r>
      <w:proofErr w:type="spellEnd"/>
      <w:r w:rsidR="00955D0A" w:rsidRPr="006661E1">
        <w:rPr>
          <w:rFonts w:ascii="Times New Roman" w:hAnsi="Times New Roman" w:cs="Times New Roman"/>
          <w:sz w:val="24"/>
          <w:szCs w:val="24"/>
        </w:rPr>
        <w:t xml:space="preserve"> et al., 2020).</w:t>
      </w:r>
      <w:r w:rsidR="00AD5C2C" w:rsidRPr="006661E1">
        <w:rPr>
          <w:rFonts w:ascii="Times New Roman" w:hAnsi="Times New Roman" w:cs="Times New Roman"/>
          <w:sz w:val="24"/>
          <w:szCs w:val="24"/>
        </w:rPr>
        <w:t xml:space="preserve"> </w:t>
      </w:r>
      <w:r w:rsidR="00AD5C2C" w:rsidRPr="006661E1">
        <w:rPr>
          <w:rFonts w:ascii="Times New Roman" w:hAnsi="Times New Roman" w:cs="Times New Roman"/>
          <w:bCs/>
          <w:sz w:val="24"/>
          <w:szCs w:val="24"/>
        </w:rPr>
        <w:t>Clients</w:t>
      </w:r>
      <w:r w:rsidR="00AD5C2C" w:rsidRPr="006661E1">
        <w:rPr>
          <w:rFonts w:ascii="Times New Roman" w:hAnsi="Times New Roman" w:cs="Times New Roman"/>
          <w:sz w:val="24"/>
          <w:szCs w:val="24"/>
        </w:rPr>
        <w:t xml:space="preserve"> </w:t>
      </w:r>
      <w:r w:rsidR="00DE6927" w:rsidRPr="006661E1">
        <w:rPr>
          <w:rFonts w:ascii="Times New Roman" w:hAnsi="Times New Roman" w:cs="Times New Roman"/>
          <w:sz w:val="24"/>
          <w:szCs w:val="24"/>
        </w:rPr>
        <w:t>who may not always have</w:t>
      </w:r>
      <w:r w:rsidR="00DE6927" w:rsidRPr="006661E1">
        <w:rPr>
          <w:rFonts w:ascii="Times New Roman" w:hAnsi="Times New Roman" w:cs="Times New Roman"/>
          <w:bCs/>
          <w:sz w:val="24"/>
          <w:szCs w:val="24"/>
        </w:rPr>
        <w:t xml:space="preserve"> </w:t>
      </w:r>
      <w:r w:rsidR="00AE0F64" w:rsidRPr="006661E1">
        <w:rPr>
          <w:rFonts w:ascii="Times New Roman" w:hAnsi="Times New Roman" w:cs="Times New Roman"/>
          <w:bCs/>
          <w:sz w:val="24"/>
          <w:szCs w:val="24"/>
        </w:rPr>
        <w:t>had</w:t>
      </w:r>
      <w:r w:rsidR="00AE0F64" w:rsidRPr="006661E1">
        <w:rPr>
          <w:rFonts w:ascii="Times New Roman" w:hAnsi="Times New Roman" w:cs="Times New Roman"/>
          <w:sz w:val="24"/>
          <w:szCs w:val="24"/>
        </w:rPr>
        <w:t xml:space="preserve"> </w:t>
      </w:r>
      <w:r w:rsidR="00DE6927" w:rsidRPr="006661E1">
        <w:rPr>
          <w:rFonts w:ascii="Times New Roman" w:hAnsi="Times New Roman" w:cs="Times New Roman"/>
          <w:sz w:val="24"/>
          <w:szCs w:val="24"/>
        </w:rPr>
        <w:t>the required infrastructure, resources, privacy, or digital skills to effectively engage in online therapy</w:t>
      </w:r>
      <w:r w:rsidR="00955D0A" w:rsidRPr="006661E1">
        <w:rPr>
          <w:rFonts w:ascii="Times New Roman" w:hAnsi="Times New Roman" w:cs="Times New Roman"/>
          <w:sz w:val="24"/>
          <w:szCs w:val="24"/>
        </w:rPr>
        <w:t xml:space="preserve"> found themselves</w:t>
      </w:r>
      <w:r w:rsidR="00DE6927" w:rsidRPr="006661E1">
        <w:rPr>
          <w:rFonts w:ascii="Times New Roman" w:hAnsi="Times New Roman" w:cs="Times New Roman"/>
          <w:sz w:val="24"/>
          <w:szCs w:val="24"/>
        </w:rPr>
        <w:t xml:space="preserve"> at risk of being disconnected from the care they </w:t>
      </w:r>
      <w:r w:rsidR="00DE6927" w:rsidRPr="006661E1">
        <w:rPr>
          <w:rFonts w:ascii="Times New Roman" w:hAnsi="Times New Roman" w:cs="Times New Roman"/>
          <w:bCs/>
          <w:sz w:val="24"/>
          <w:szCs w:val="24"/>
        </w:rPr>
        <w:t>need</w:t>
      </w:r>
      <w:r w:rsidR="00AE0F64" w:rsidRPr="006661E1">
        <w:rPr>
          <w:rFonts w:ascii="Times New Roman" w:hAnsi="Times New Roman" w:cs="Times New Roman"/>
          <w:bCs/>
          <w:sz w:val="24"/>
          <w:szCs w:val="24"/>
        </w:rPr>
        <w:t>ed</w:t>
      </w:r>
      <w:r w:rsidR="00DE6927" w:rsidRPr="006661E1">
        <w:rPr>
          <w:rFonts w:ascii="Times New Roman" w:hAnsi="Times New Roman" w:cs="Times New Roman"/>
          <w:sz w:val="24"/>
          <w:szCs w:val="24"/>
        </w:rPr>
        <w:t xml:space="preserve"> (</w:t>
      </w:r>
      <w:proofErr w:type="spellStart"/>
      <w:r w:rsidR="00DE6927" w:rsidRPr="006661E1">
        <w:rPr>
          <w:rFonts w:ascii="Times New Roman" w:hAnsi="Times New Roman" w:cs="Times New Roman"/>
          <w:sz w:val="24"/>
          <w:szCs w:val="24"/>
        </w:rPr>
        <w:t>Feijt</w:t>
      </w:r>
      <w:proofErr w:type="spellEnd"/>
      <w:r w:rsidR="00DE6927" w:rsidRPr="006661E1">
        <w:rPr>
          <w:rFonts w:ascii="Times New Roman" w:hAnsi="Times New Roman" w:cs="Times New Roman"/>
          <w:sz w:val="24"/>
          <w:szCs w:val="24"/>
        </w:rPr>
        <w:t xml:space="preserve"> et al., 2020).</w:t>
      </w:r>
      <w:r w:rsidR="004839D4" w:rsidRPr="006661E1">
        <w:rPr>
          <w:rFonts w:ascii="Times New Roman" w:hAnsi="Times New Roman" w:cs="Times New Roman"/>
          <w:sz w:val="24"/>
          <w:szCs w:val="24"/>
        </w:rPr>
        <w:t xml:space="preserve"> </w:t>
      </w:r>
      <w:r w:rsidR="00107E72" w:rsidRPr="006661E1">
        <w:rPr>
          <w:rFonts w:ascii="Times New Roman" w:hAnsi="Times New Roman" w:cs="Times New Roman"/>
          <w:bCs/>
          <w:sz w:val="24"/>
          <w:szCs w:val="24"/>
        </w:rPr>
        <w:t>However,</w:t>
      </w:r>
      <w:r w:rsidR="00E35521" w:rsidRPr="006661E1">
        <w:rPr>
          <w:rFonts w:ascii="Times New Roman" w:hAnsi="Times New Roman" w:cs="Times New Roman"/>
          <w:bCs/>
          <w:sz w:val="24"/>
          <w:szCs w:val="24"/>
        </w:rPr>
        <w:t xml:space="preserve"> until </w:t>
      </w:r>
      <w:r w:rsidR="00C90708" w:rsidRPr="006661E1">
        <w:rPr>
          <w:rFonts w:ascii="Times New Roman" w:hAnsi="Times New Roman" w:cs="Times New Roman"/>
          <w:bCs/>
          <w:sz w:val="24"/>
          <w:szCs w:val="24"/>
        </w:rPr>
        <w:t xml:space="preserve">the </w:t>
      </w:r>
      <w:r w:rsidR="00E35521" w:rsidRPr="006661E1">
        <w:rPr>
          <w:rFonts w:ascii="Times New Roman" w:hAnsi="Times New Roman" w:cs="Times New Roman"/>
          <w:bCs/>
          <w:sz w:val="24"/>
          <w:szCs w:val="24"/>
        </w:rPr>
        <w:t>present</w:t>
      </w:r>
      <w:r w:rsidR="00107E72" w:rsidRPr="006661E1">
        <w:rPr>
          <w:rFonts w:ascii="Times New Roman" w:hAnsi="Times New Roman" w:cs="Times New Roman"/>
          <w:bCs/>
          <w:sz w:val="24"/>
          <w:szCs w:val="24"/>
        </w:rPr>
        <w:t xml:space="preserve"> </w:t>
      </w:r>
      <w:r w:rsidR="00C90708" w:rsidRPr="006661E1">
        <w:rPr>
          <w:rFonts w:ascii="Times New Roman" w:hAnsi="Times New Roman" w:cs="Times New Roman"/>
          <w:bCs/>
          <w:sz w:val="24"/>
          <w:szCs w:val="24"/>
        </w:rPr>
        <w:t>day</w:t>
      </w:r>
      <w:r w:rsidR="00FC06B5" w:rsidRPr="006661E1">
        <w:rPr>
          <w:rFonts w:ascii="Times New Roman" w:hAnsi="Times New Roman" w:cs="Times New Roman"/>
          <w:bCs/>
          <w:sz w:val="24"/>
          <w:szCs w:val="24"/>
        </w:rPr>
        <w:t>,</w:t>
      </w:r>
      <w:r w:rsidR="00C90708" w:rsidRPr="006661E1">
        <w:rPr>
          <w:rFonts w:ascii="Times New Roman" w:hAnsi="Times New Roman" w:cs="Times New Roman"/>
          <w:bCs/>
          <w:sz w:val="24"/>
          <w:szCs w:val="24"/>
        </w:rPr>
        <w:t xml:space="preserve"> </w:t>
      </w:r>
      <w:r w:rsidR="00107E72" w:rsidRPr="006661E1">
        <w:rPr>
          <w:rFonts w:ascii="Times New Roman" w:hAnsi="Times New Roman" w:cs="Times New Roman"/>
          <w:bCs/>
          <w:sz w:val="24"/>
          <w:szCs w:val="24"/>
        </w:rPr>
        <w:t>some</w:t>
      </w:r>
      <w:r w:rsidR="00DE6927" w:rsidRPr="006661E1">
        <w:rPr>
          <w:rFonts w:ascii="Times New Roman" w:hAnsi="Times New Roman" w:cs="Times New Roman"/>
          <w:sz w:val="24"/>
          <w:szCs w:val="24"/>
        </w:rPr>
        <w:t xml:space="preserve"> clients expressed enthusiasm for</w:t>
      </w:r>
      <w:r w:rsidR="00D53E1F" w:rsidRPr="006661E1">
        <w:rPr>
          <w:rFonts w:ascii="Times New Roman" w:hAnsi="Times New Roman" w:cs="Times New Roman"/>
          <w:sz w:val="24"/>
          <w:szCs w:val="24"/>
        </w:rPr>
        <w:t xml:space="preserve"> these</w:t>
      </w:r>
      <w:r w:rsidR="00DE6927" w:rsidRPr="006661E1">
        <w:rPr>
          <w:rFonts w:ascii="Times New Roman" w:hAnsi="Times New Roman" w:cs="Times New Roman"/>
          <w:sz w:val="24"/>
          <w:szCs w:val="24"/>
        </w:rPr>
        <w:t xml:space="preserve"> ongoing flexible arrangements</w:t>
      </w:r>
      <w:r w:rsidR="003451F8" w:rsidRPr="006661E1">
        <w:rPr>
          <w:rFonts w:ascii="Times New Roman" w:hAnsi="Times New Roman" w:cs="Times New Roman"/>
          <w:sz w:val="24"/>
          <w:szCs w:val="24"/>
        </w:rPr>
        <w:t xml:space="preserve"> and increased convenience</w:t>
      </w:r>
      <w:r w:rsidR="00DE6927" w:rsidRPr="006661E1">
        <w:rPr>
          <w:rFonts w:ascii="Times New Roman" w:hAnsi="Times New Roman" w:cs="Times New Roman"/>
          <w:sz w:val="24"/>
          <w:szCs w:val="24"/>
        </w:rPr>
        <w:t>, finding it less stressful to attend appointments without the anxiety of commuting, giving some clients a stronger sense of power and control (Hardy et al., 2021</w:t>
      </w:r>
      <w:r w:rsidR="005F4E99" w:rsidRPr="006661E1">
        <w:rPr>
          <w:rFonts w:ascii="Times New Roman" w:hAnsi="Times New Roman" w:cs="Times New Roman"/>
          <w:sz w:val="24"/>
          <w:szCs w:val="24"/>
        </w:rPr>
        <w:t xml:space="preserve">; </w:t>
      </w:r>
      <w:proofErr w:type="spellStart"/>
      <w:r w:rsidR="005F4E99" w:rsidRPr="006661E1">
        <w:rPr>
          <w:rFonts w:ascii="Times New Roman" w:hAnsi="Times New Roman" w:cs="Times New Roman"/>
          <w:color w:val="222222"/>
          <w:sz w:val="24"/>
          <w:szCs w:val="24"/>
          <w:shd w:val="clear" w:color="auto" w:fill="FFFFFF"/>
        </w:rPr>
        <w:t>Venville</w:t>
      </w:r>
      <w:proofErr w:type="spellEnd"/>
      <w:r w:rsidR="005F4E99" w:rsidRPr="006661E1">
        <w:rPr>
          <w:rFonts w:ascii="Times New Roman" w:hAnsi="Times New Roman" w:cs="Times New Roman"/>
          <w:color w:val="222222"/>
          <w:sz w:val="24"/>
          <w:szCs w:val="24"/>
          <w:shd w:val="clear" w:color="auto" w:fill="FFFFFF"/>
        </w:rPr>
        <w:t xml:space="preserve"> et al., 2021).</w:t>
      </w:r>
    </w:p>
    <w:p w14:paraId="3C1B5B34" w14:textId="324159F1" w:rsidR="00F31E82" w:rsidRPr="006661E1" w:rsidRDefault="00BC1F80" w:rsidP="00894519">
      <w:pPr>
        <w:spacing w:line="276" w:lineRule="auto"/>
        <w:ind w:firstLine="720"/>
        <w:rPr>
          <w:rFonts w:ascii="Times New Roman" w:hAnsi="Times New Roman" w:cs="Times New Roman"/>
          <w:sz w:val="24"/>
          <w:szCs w:val="24"/>
        </w:rPr>
      </w:pPr>
      <w:r w:rsidRPr="006661E1">
        <w:rPr>
          <w:rFonts w:ascii="Times New Roman" w:hAnsi="Times New Roman" w:cs="Times New Roman"/>
          <w:sz w:val="24"/>
          <w:szCs w:val="24"/>
        </w:rPr>
        <w:t>Technical glitches, insufficient internet literacy, or the challenges of assuring confidentiality online have been some of the main concerns for</w:t>
      </w:r>
      <w:r w:rsidR="008827DD" w:rsidRPr="006661E1">
        <w:rPr>
          <w:rFonts w:ascii="Times New Roman" w:hAnsi="Times New Roman" w:cs="Times New Roman"/>
          <w:sz w:val="24"/>
          <w:szCs w:val="24"/>
        </w:rPr>
        <w:t xml:space="preserve"> therapists</w:t>
      </w:r>
      <w:r w:rsidRPr="006661E1">
        <w:rPr>
          <w:rFonts w:ascii="Times New Roman" w:hAnsi="Times New Roman" w:cs="Times New Roman"/>
          <w:sz w:val="24"/>
          <w:szCs w:val="24"/>
        </w:rPr>
        <w:t xml:space="preserve"> working remotely (Hanley, 2021</w:t>
      </w:r>
      <w:bookmarkStart w:id="1" w:name="_Hlk119662131"/>
      <w:r w:rsidR="00AC3339" w:rsidRPr="006661E1">
        <w:rPr>
          <w:rFonts w:ascii="Times New Roman" w:hAnsi="Times New Roman" w:cs="Times New Roman"/>
          <w:sz w:val="24"/>
          <w:szCs w:val="24"/>
        </w:rPr>
        <w:t xml:space="preserve">; </w:t>
      </w:r>
      <w:r w:rsidR="00133548" w:rsidRPr="006661E1">
        <w:rPr>
          <w:rFonts w:ascii="Times New Roman" w:hAnsi="Times New Roman" w:cs="Times New Roman"/>
          <w:sz w:val="24"/>
          <w:szCs w:val="24"/>
        </w:rPr>
        <w:t>Barker &amp; Barker, 2022)</w:t>
      </w:r>
      <w:r w:rsidRPr="006661E1">
        <w:rPr>
          <w:rFonts w:ascii="Times New Roman" w:hAnsi="Times New Roman" w:cs="Times New Roman"/>
          <w:sz w:val="24"/>
          <w:szCs w:val="24"/>
        </w:rPr>
        <w:t>.</w:t>
      </w:r>
      <w:bookmarkEnd w:id="1"/>
      <w:r w:rsidRPr="006661E1">
        <w:rPr>
          <w:rFonts w:ascii="Times New Roman" w:hAnsi="Times New Roman" w:cs="Times New Roman"/>
          <w:sz w:val="24"/>
          <w:szCs w:val="24"/>
        </w:rPr>
        <w:t xml:space="preserve"> </w:t>
      </w:r>
      <w:r w:rsidR="009A0A48" w:rsidRPr="006661E1">
        <w:rPr>
          <w:rFonts w:ascii="Times New Roman" w:hAnsi="Times New Roman" w:cs="Times New Roman"/>
          <w:sz w:val="24"/>
          <w:szCs w:val="24"/>
        </w:rPr>
        <w:t xml:space="preserve">However, many viewed this transition positively and reported confidence in their abilities to deliver services via these new platforms, perceiving their clients’ willingness to schedule </w:t>
      </w:r>
      <w:r w:rsidR="00963C8B" w:rsidRPr="006661E1">
        <w:rPr>
          <w:rFonts w:ascii="Times New Roman" w:hAnsi="Times New Roman" w:cs="Times New Roman"/>
          <w:sz w:val="24"/>
          <w:szCs w:val="24"/>
        </w:rPr>
        <w:t>remote</w:t>
      </w:r>
      <w:r w:rsidR="009A0A48" w:rsidRPr="006661E1">
        <w:rPr>
          <w:rFonts w:ascii="Times New Roman" w:hAnsi="Times New Roman" w:cs="Times New Roman"/>
          <w:sz w:val="24"/>
          <w:szCs w:val="24"/>
        </w:rPr>
        <w:t xml:space="preserve"> sessions better than in-person services</w:t>
      </w:r>
      <w:r w:rsidR="00963C8B" w:rsidRPr="006661E1">
        <w:rPr>
          <w:rFonts w:ascii="Times New Roman" w:hAnsi="Times New Roman" w:cs="Times New Roman"/>
          <w:sz w:val="24"/>
          <w:szCs w:val="24"/>
        </w:rPr>
        <w:t xml:space="preserve"> </w:t>
      </w:r>
      <w:r w:rsidR="009A0A48" w:rsidRPr="006661E1">
        <w:rPr>
          <w:rFonts w:ascii="Times New Roman" w:hAnsi="Times New Roman" w:cs="Times New Roman"/>
          <w:sz w:val="24"/>
          <w:szCs w:val="24"/>
        </w:rPr>
        <w:t>(</w:t>
      </w:r>
      <w:proofErr w:type="spellStart"/>
      <w:r w:rsidR="009A0A48" w:rsidRPr="006661E1">
        <w:rPr>
          <w:rFonts w:ascii="Times New Roman" w:hAnsi="Times New Roman" w:cs="Times New Roman"/>
          <w:sz w:val="24"/>
          <w:szCs w:val="24"/>
        </w:rPr>
        <w:t>Sklar</w:t>
      </w:r>
      <w:proofErr w:type="spellEnd"/>
      <w:r w:rsidR="009A0A48" w:rsidRPr="006661E1">
        <w:rPr>
          <w:rFonts w:ascii="Times New Roman" w:hAnsi="Times New Roman" w:cs="Times New Roman"/>
          <w:sz w:val="24"/>
          <w:szCs w:val="24"/>
        </w:rPr>
        <w:t xml:space="preserve"> et al., 2021).</w:t>
      </w:r>
      <w:r w:rsidR="00963C8B" w:rsidRPr="006661E1">
        <w:rPr>
          <w:rFonts w:ascii="Times New Roman" w:hAnsi="Times New Roman" w:cs="Times New Roman"/>
          <w:sz w:val="24"/>
          <w:szCs w:val="24"/>
        </w:rPr>
        <w:t xml:space="preserve"> </w:t>
      </w:r>
      <w:r w:rsidR="009A0A48" w:rsidRPr="006661E1">
        <w:rPr>
          <w:rFonts w:ascii="Times New Roman" w:hAnsi="Times New Roman" w:cs="Times New Roman"/>
          <w:sz w:val="24"/>
          <w:szCs w:val="24"/>
        </w:rPr>
        <w:t>With respect to the therapeutic interaction,</w:t>
      </w:r>
      <w:r w:rsidR="00AD6F0B" w:rsidRPr="006661E1">
        <w:rPr>
          <w:rFonts w:ascii="Times New Roman" w:hAnsi="Times New Roman" w:cs="Times New Roman"/>
          <w:sz w:val="24"/>
          <w:szCs w:val="24"/>
        </w:rPr>
        <w:t xml:space="preserve"> </w:t>
      </w:r>
      <w:bookmarkStart w:id="2" w:name="_Hlk126235083"/>
      <w:r w:rsidR="00AD6F0B" w:rsidRPr="006661E1">
        <w:rPr>
          <w:rFonts w:ascii="Times New Roman" w:hAnsi="Times New Roman" w:cs="Times New Roman"/>
          <w:bCs/>
          <w:sz w:val="24"/>
          <w:szCs w:val="24"/>
        </w:rPr>
        <w:t>some</w:t>
      </w:r>
      <w:bookmarkEnd w:id="2"/>
      <w:r w:rsidR="009A0A48" w:rsidRPr="006661E1">
        <w:rPr>
          <w:rFonts w:ascii="Times New Roman" w:hAnsi="Times New Roman" w:cs="Times New Roman"/>
          <w:sz w:val="24"/>
          <w:szCs w:val="24"/>
        </w:rPr>
        <w:t xml:space="preserve"> </w:t>
      </w:r>
      <w:r w:rsidR="008827DD" w:rsidRPr="006661E1">
        <w:rPr>
          <w:rFonts w:ascii="Times New Roman" w:hAnsi="Times New Roman" w:cs="Times New Roman"/>
          <w:sz w:val="24"/>
          <w:szCs w:val="24"/>
        </w:rPr>
        <w:t>therapists</w:t>
      </w:r>
      <w:r w:rsidR="009A0A48" w:rsidRPr="006661E1">
        <w:rPr>
          <w:rFonts w:ascii="Times New Roman" w:hAnsi="Times New Roman" w:cs="Times New Roman"/>
          <w:sz w:val="24"/>
          <w:szCs w:val="24"/>
        </w:rPr>
        <w:t xml:space="preserve"> miss the richness of nonverbal cues that are important to their</w:t>
      </w:r>
      <w:r w:rsidR="00073C91" w:rsidRPr="006661E1">
        <w:rPr>
          <w:rFonts w:ascii="Times New Roman" w:hAnsi="Times New Roman" w:cs="Times New Roman"/>
          <w:sz w:val="24"/>
          <w:szCs w:val="24"/>
        </w:rPr>
        <w:t xml:space="preserve"> therapeutic encounter</w:t>
      </w:r>
      <w:r w:rsidR="00442484" w:rsidRPr="006661E1">
        <w:rPr>
          <w:rFonts w:ascii="Times New Roman" w:hAnsi="Times New Roman" w:cs="Times New Roman"/>
          <w:sz w:val="24"/>
          <w:szCs w:val="24"/>
        </w:rPr>
        <w:t>s</w:t>
      </w:r>
      <w:r w:rsidR="009A0A48" w:rsidRPr="006661E1">
        <w:rPr>
          <w:rFonts w:ascii="Times New Roman" w:hAnsi="Times New Roman" w:cs="Times New Roman"/>
          <w:sz w:val="24"/>
          <w:szCs w:val="24"/>
        </w:rPr>
        <w:t xml:space="preserve"> (Geller, 2021</w:t>
      </w:r>
      <w:r w:rsidR="007E0307" w:rsidRPr="006661E1">
        <w:rPr>
          <w:rFonts w:ascii="Times New Roman" w:hAnsi="Times New Roman" w:cs="Times New Roman"/>
          <w:sz w:val="24"/>
          <w:szCs w:val="24"/>
        </w:rPr>
        <w:t xml:space="preserve">; </w:t>
      </w:r>
      <w:proofErr w:type="spellStart"/>
      <w:r w:rsidR="00364A82" w:rsidRPr="006661E1">
        <w:rPr>
          <w:rFonts w:ascii="Times New Roman" w:hAnsi="Times New Roman" w:cs="Times New Roman"/>
          <w:sz w:val="24"/>
          <w:szCs w:val="24"/>
        </w:rPr>
        <w:t>Gullo</w:t>
      </w:r>
      <w:proofErr w:type="spellEnd"/>
      <w:r w:rsidR="00364A82" w:rsidRPr="006661E1">
        <w:rPr>
          <w:rFonts w:ascii="Times New Roman" w:hAnsi="Times New Roman" w:cs="Times New Roman"/>
          <w:sz w:val="24"/>
          <w:szCs w:val="24"/>
        </w:rPr>
        <w:t xml:space="preserve"> et al., 2022)</w:t>
      </w:r>
      <w:r w:rsidR="009A0A48" w:rsidRPr="006661E1">
        <w:rPr>
          <w:rFonts w:ascii="Times New Roman" w:hAnsi="Times New Roman" w:cs="Times New Roman"/>
          <w:sz w:val="24"/>
          <w:szCs w:val="24"/>
        </w:rPr>
        <w:t xml:space="preserve">. </w:t>
      </w:r>
      <w:r w:rsidR="00AD6F0B" w:rsidRPr="006661E1">
        <w:rPr>
          <w:rFonts w:ascii="Times New Roman" w:hAnsi="Times New Roman" w:cs="Times New Roman"/>
          <w:bCs/>
          <w:sz w:val="24"/>
          <w:szCs w:val="24"/>
        </w:rPr>
        <w:t>Some</w:t>
      </w:r>
      <w:r w:rsidR="00442484" w:rsidRPr="006661E1">
        <w:rPr>
          <w:rFonts w:ascii="Times New Roman" w:hAnsi="Times New Roman" w:cs="Times New Roman"/>
          <w:sz w:val="24"/>
          <w:szCs w:val="24"/>
        </w:rPr>
        <w:t xml:space="preserve"> reported feeling less confident in their skills for building rapport with their clients</w:t>
      </w:r>
      <w:r w:rsidR="009A0A48" w:rsidRPr="006661E1">
        <w:rPr>
          <w:rFonts w:ascii="Times New Roman" w:hAnsi="Times New Roman" w:cs="Times New Roman"/>
          <w:sz w:val="24"/>
          <w:szCs w:val="24"/>
        </w:rPr>
        <w:t xml:space="preserve"> (</w:t>
      </w:r>
      <w:proofErr w:type="spellStart"/>
      <w:r w:rsidR="009A0A48" w:rsidRPr="006661E1">
        <w:rPr>
          <w:rFonts w:ascii="Times New Roman" w:hAnsi="Times New Roman" w:cs="Times New Roman"/>
          <w:sz w:val="24"/>
          <w:szCs w:val="24"/>
        </w:rPr>
        <w:t>Feijt</w:t>
      </w:r>
      <w:proofErr w:type="spellEnd"/>
      <w:r w:rsidR="009A0A48" w:rsidRPr="006661E1">
        <w:rPr>
          <w:rFonts w:ascii="Times New Roman" w:hAnsi="Times New Roman" w:cs="Times New Roman"/>
          <w:sz w:val="24"/>
          <w:szCs w:val="24"/>
        </w:rPr>
        <w:t xml:space="preserve"> et al., 2020). </w:t>
      </w:r>
      <w:r w:rsidR="003A450B" w:rsidRPr="006661E1">
        <w:rPr>
          <w:rFonts w:ascii="Times New Roman" w:hAnsi="Times New Roman" w:cs="Times New Roman"/>
          <w:bCs/>
          <w:sz w:val="24"/>
          <w:szCs w:val="24"/>
        </w:rPr>
        <w:t>The clients</w:t>
      </w:r>
      <w:r w:rsidR="002A7897" w:rsidRPr="006661E1">
        <w:rPr>
          <w:rFonts w:ascii="Times New Roman" w:hAnsi="Times New Roman" w:cs="Times New Roman"/>
          <w:bCs/>
          <w:sz w:val="24"/>
          <w:szCs w:val="24"/>
        </w:rPr>
        <w:t>’</w:t>
      </w:r>
      <w:r w:rsidR="003A450B" w:rsidRPr="006661E1">
        <w:rPr>
          <w:rFonts w:ascii="Times New Roman" w:hAnsi="Times New Roman" w:cs="Times New Roman"/>
          <w:bCs/>
          <w:sz w:val="24"/>
          <w:szCs w:val="24"/>
        </w:rPr>
        <w:t xml:space="preserve"> emotional reactions to the sudden switch could not be processed with the therapist in the same room, and the therapeutic space that may have allowed the clients to self-regulate was abruptly lost </w:t>
      </w:r>
      <w:r w:rsidR="00C102E8" w:rsidRPr="006661E1">
        <w:rPr>
          <w:rFonts w:ascii="Times New Roman" w:hAnsi="Times New Roman" w:cs="Times New Roman"/>
          <w:bCs/>
          <w:sz w:val="24"/>
          <w:szCs w:val="24"/>
        </w:rPr>
        <w:t>(Kashyap</w:t>
      </w:r>
      <w:r w:rsidR="00EA3E7C" w:rsidRPr="006661E1">
        <w:rPr>
          <w:rFonts w:ascii="Times New Roman" w:hAnsi="Times New Roman" w:cs="Times New Roman"/>
          <w:bCs/>
          <w:sz w:val="24"/>
          <w:szCs w:val="24"/>
        </w:rPr>
        <w:t xml:space="preserve"> et al, </w:t>
      </w:r>
      <w:r w:rsidR="00C102E8" w:rsidRPr="006661E1">
        <w:rPr>
          <w:rFonts w:ascii="Times New Roman" w:hAnsi="Times New Roman" w:cs="Times New Roman"/>
          <w:bCs/>
          <w:sz w:val="24"/>
          <w:szCs w:val="24"/>
        </w:rPr>
        <w:t>2020).</w:t>
      </w:r>
      <w:r w:rsidR="00894519" w:rsidRPr="006661E1">
        <w:rPr>
          <w:rFonts w:ascii="Times New Roman" w:hAnsi="Times New Roman" w:cs="Times New Roman"/>
          <w:sz w:val="24"/>
          <w:szCs w:val="24"/>
        </w:rPr>
        <w:t xml:space="preserve"> </w:t>
      </w:r>
      <w:r w:rsidR="00F876BB" w:rsidRPr="006661E1">
        <w:rPr>
          <w:rFonts w:ascii="Times New Roman" w:hAnsi="Times New Roman" w:cs="Times New Roman"/>
          <w:bCs/>
          <w:sz w:val="24"/>
          <w:szCs w:val="24"/>
        </w:rPr>
        <w:t>Client</w:t>
      </w:r>
      <w:r w:rsidR="0043796B" w:rsidRPr="006661E1">
        <w:rPr>
          <w:rFonts w:ascii="Times New Roman" w:hAnsi="Times New Roman" w:cs="Times New Roman"/>
          <w:bCs/>
          <w:sz w:val="24"/>
          <w:szCs w:val="24"/>
        </w:rPr>
        <w:t>s’</w:t>
      </w:r>
      <w:r w:rsidR="00F876BB" w:rsidRPr="006661E1">
        <w:rPr>
          <w:rFonts w:ascii="Times New Roman" w:hAnsi="Times New Roman" w:cs="Times New Roman"/>
          <w:bCs/>
          <w:sz w:val="24"/>
          <w:szCs w:val="24"/>
        </w:rPr>
        <w:t xml:space="preserve"> responses to the loss of space, as well as therapist</w:t>
      </w:r>
      <w:r w:rsidR="0043796B" w:rsidRPr="006661E1">
        <w:rPr>
          <w:rFonts w:ascii="Times New Roman" w:hAnsi="Times New Roman" w:cs="Times New Roman"/>
          <w:bCs/>
          <w:sz w:val="24"/>
          <w:szCs w:val="24"/>
        </w:rPr>
        <w:t>s’</w:t>
      </w:r>
      <w:r w:rsidR="00F876BB" w:rsidRPr="006661E1">
        <w:rPr>
          <w:rFonts w:ascii="Times New Roman" w:hAnsi="Times New Roman" w:cs="Times New Roman"/>
          <w:bCs/>
          <w:sz w:val="24"/>
          <w:szCs w:val="24"/>
        </w:rPr>
        <w:t xml:space="preserve"> thoughts on them, were crucial to the working </w:t>
      </w:r>
      <w:r w:rsidR="00F876BB" w:rsidRPr="006661E1">
        <w:rPr>
          <w:rFonts w:ascii="Times New Roman" w:hAnsi="Times New Roman" w:cs="Times New Roman"/>
          <w:bCs/>
          <w:sz w:val="24"/>
          <w:szCs w:val="24"/>
        </w:rPr>
        <w:lastRenderedPageBreak/>
        <w:t xml:space="preserve">alliance, compromising goal, task, and bond </w:t>
      </w:r>
      <w:r w:rsidR="00EA3E7C" w:rsidRPr="006661E1">
        <w:rPr>
          <w:rFonts w:ascii="Times New Roman" w:hAnsi="Times New Roman" w:cs="Times New Roman"/>
          <w:bCs/>
          <w:sz w:val="24"/>
          <w:szCs w:val="24"/>
        </w:rPr>
        <w:t>(Kashyap et al, 2020).</w:t>
      </w:r>
      <w:r w:rsidR="00894519" w:rsidRPr="006661E1">
        <w:rPr>
          <w:rFonts w:ascii="Times New Roman" w:hAnsi="Times New Roman" w:cs="Times New Roman"/>
          <w:bCs/>
          <w:sz w:val="24"/>
          <w:szCs w:val="24"/>
        </w:rPr>
        <w:t xml:space="preserve"> </w:t>
      </w:r>
      <w:r w:rsidR="009A0143" w:rsidRPr="006661E1">
        <w:rPr>
          <w:rFonts w:ascii="Times New Roman" w:hAnsi="Times New Roman" w:cs="Times New Roman"/>
          <w:bCs/>
          <w:sz w:val="24"/>
          <w:szCs w:val="24"/>
        </w:rPr>
        <w:t xml:space="preserve">Emotion coregulation, which </w:t>
      </w:r>
      <w:proofErr w:type="spellStart"/>
      <w:r w:rsidR="009A0143" w:rsidRPr="006661E1">
        <w:rPr>
          <w:rFonts w:ascii="Times New Roman" w:hAnsi="Times New Roman" w:cs="Times New Roman"/>
          <w:bCs/>
          <w:sz w:val="24"/>
          <w:szCs w:val="24"/>
        </w:rPr>
        <w:t>occur</w:t>
      </w:r>
      <w:r w:rsidR="00540BFD" w:rsidRPr="006661E1">
        <w:rPr>
          <w:rFonts w:ascii="Times New Roman" w:hAnsi="Times New Roman" w:cs="Times New Roman"/>
          <w:bCs/>
          <w:sz w:val="24"/>
          <w:szCs w:val="24"/>
        </w:rPr>
        <w:t>ed</w:t>
      </w:r>
      <w:proofErr w:type="spellEnd"/>
      <w:r w:rsidR="009A0143" w:rsidRPr="006661E1">
        <w:rPr>
          <w:rFonts w:ascii="Times New Roman" w:hAnsi="Times New Roman" w:cs="Times New Roman"/>
          <w:bCs/>
          <w:sz w:val="24"/>
          <w:szCs w:val="24"/>
        </w:rPr>
        <w:t xml:space="preserve"> through the client's own internal emotional state and the emotional states of "the other" (i.e., the therapist) with whom the client interact</w:t>
      </w:r>
      <w:r w:rsidR="00540BFD" w:rsidRPr="006661E1">
        <w:rPr>
          <w:rFonts w:ascii="Times New Roman" w:hAnsi="Times New Roman" w:cs="Times New Roman"/>
          <w:bCs/>
          <w:sz w:val="24"/>
          <w:szCs w:val="24"/>
        </w:rPr>
        <w:t>ed</w:t>
      </w:r>
      <w:r w:rsidR="009A0143" w:rsidRPr="006661E1">
        <w:rPr>
          <w:rFonts w:ascii="Times New Roman" w:hAnsi="Times New Roman" w:cs="Times New Roman"/>
          <w:bCs/>
          <w:sz w:val="24"/>
          <w:szCs w:val="24"/>
        </w:rPr>
        <w:t>, had to be</w:t>
      </w:r>
      <w:r w:rsidR="00CF425F" w:rsidRPr="006661E1">
        <w:rPr>
          <w:rFonts w:ascii="Times New Roman" w:hAnsi="Times New Roman" w:cs="Times New Roman"/>
          <w:bCs/>
          <w:sz w:val="24"/>
          <w:szCs w:val="24"/>
        </w:rPr>
        <w:t xml:space="preserve"> then</w:t>
      </w:r>
      <w:r w:rsidR="009A0143" w:rsidRPr="006661E1">
        <w:rPr>
          <w:rFonts w:ascii="Times New Roman" w:hAnsi="Times New Roman" w:cs="Times New Roman"/>
          <w:bCs/>
          <w:sz w:val="24"/>
          <w:szCs w:val="24"/>
        </w:rPr>
        <w:t xml:space="preserve"> accomplished via a screen </w:t>
      </w:r>
      <w:r w:rsidR="006B7504" w:rsidRPr="006661E1">
        <w:rPr>
          <w:rFonts w:ascii="Times New Roman" w:hAnsi="Times New Roman" w:cs="Times New Roman"/>
          <w:bCs/>
          <w:sz w:val="24"/>
          <w:szCs w:val="24"/>
        </w:rPr>
        <w:t>(Poletti et al, 2021).</w:t>
      </w:r>
      <w:r w:rsidR="00894519" w:rsidRPr="006661E1">
        <w:rPr>
          <w:rFonts w:ascii="Times New Roman" w:hAnsi="Times New Roman" w:cs="Times New Roman"/>
          <w:sz w:val="24"/>
          <w:szCs w:val="24"/>
        </w:rPr>
        <w:t xml:space="preserve"> </w:t>
      </w:r>
      <w:r w:rsidR="009A0A48" w:rsidRPr="006661E1">
        <w:rPr>
          <w:rFonts w:ascii="Times New Roman" w:hAnsi="Times New Roman" w:cs="Times New Roman"/>
          <w:sz w:val="24"/>
          <w:szCs w:val="24"/>
        </w:rPr>
        <w:t>Th</w:t>
      </w:r>
      <w:r w:rsidR="00E12C39" w:rsidRPr="006661E1">
        <w:rPr>
          <w:rFonts w:ascii="Times New Roman" w:hAnsi="Times New Roman" w:cs="Times New Roman"/>
          <w:sz w:val="24"/>
          <w:szCs w:val="24"/>
        </w:rPr>
        <w:t>is</w:t>
      </w:r>
      <w:r w:rsidR="009A0A48" w:rsidRPr="006661E1">
        <w:rPr>
          <w:rFonts w:ascii="Times New Roman" w:hAnsi="Times New Roman" w:cs="Times New Roman"/>
          <w:sz w:val="24"/>
          <w:szCs w:val="24"/>
        </w:rPr>
        <w:t xml:space="preserve"> loss of a therapeutic ‘safe space’ challenged therapeutic relationship building</w:t>
      </w:r>
      <w:r w:rsidR="00442484" w:rsidRPr="006661E1">
        <w:rPr>
          <w:rFonts w:ascii="Times New Roman" w:hAnsi="Times New Roman" w:cs="Times New Roman"/>
          <w:sz w:val="24"/>
          <w:szCs w:val="24"/>
        </w:rPr>
        <w:t xml:space="preserve"> and the </w:t>
      </w:r>
      <w:r w:rsidR="009A0A48" w:rsidRPr="006661E1">
        <w:rPr>
          <w:rFonts w:ascii="Times New Roman" w:hAnsi="Times New Roman" w:cs="Times New Roman"/>
          <w:sz w:val="24"/>
          <w:szCs w:val="24"/>
        </w:rPr>
        <w:t>identification of deteriorating mental wellbeing</w:t>
      </w:r>
      <w:r w:rsidR="00442484" w:rsidRPr="006661E1">
        <w:rPr>
          <w:rFonts w:ascii="Times New Roman" w:hAnsi="Times New Roman" w:cs="Times New Roman"/>
          <w:sz w:val="24"/>
          <w:szCs w:val="24"/>
        </w:rPr>
        <w:t xml:space="preserve"> was challenged especially when they experienced difficulties developing the bond in the therapeutic alliance </w:t>
      </w:r>
      <w:r w:rsidR="009A0A48" w:rsidRPr="006661E1">
        <w:rPr>
          <w:rFonts w:ascii="Times New Roman" w:hAnsi="Times New Roman" w:cs="Times New Roman"/>
          <w:sz w:val="24"/>
          <w:szCs w:val="24"/>
        </w:rPr>
        <w:t>(Messina &amp; Loffler-</w:t>
      </w:r>
      <w:proofErr w:type="spellStart"/>
      <w:r w:rsidR="009A0A48" w:rsidRPr="006661E1">
        <w:rPr>
          <w:rFonts w:ascii="Times New Roman" w:hAnsi="Times New Roman" w:cs="Times New Roman"/>
          <w:sz w:val="24"/>
          <w:szCs w:val="24"/>
        </w:rPr>
        <w:t>Stastka</w:t>
      </w:r>
      <w:proofErr w:type="spellEnd"/>
      <w:r w:rsidR="009A0A48" w:rsidRPr="006661E1">
        <w:rPr>
          <w:rFonts w:ascii="Times New Roman" w:hAnsi="Times New Roman" w:cs="Times New Roman"/>
          <w:sz w:val="24"/>
          <w:szCs w:val="24"/>
        </w:rPr>
        <w:t>, 2021).</w:t>
      </w:r>
      <w:r w:rsidR="00F31E82" w:rsidRPr="006661E1">
        <w:rPr>
          <w:rFonts w:ascii="Times New Roman" w:hAnsi="Times New Roman" w:cs="Times New Roman"/>
          <w:sz w:val="24"/>
          <w:szCs w:val="24"/>
        </w:rPr>
        <w:t xml:space="preserve"> However,</w:t>
      </w:r>
      <w:r w:rsidR="00F31E82" w:rsidRPr="006661E1">
        <w:rPr>
          <w:rFonts w:ascii="Times New Roman" w:hAnsi="Times New Roman" w:cs="Times New Roman"/>
          <w:bCs/>
          <w:sz w:val="24"/>
          <w:szCs w:val="24"/>
        </w:rPr>
        <w:t xml:space="preserve"> </w:t>
      </w:r>
      <w:r w:rsidR="00F30811" w:rsidRPr="006661E1">
        <w:rPr>
          <w:rFonts w:ascii="Times New Roman" w:hAnsi="Times New Roman" w:cs="Times New Roman"/>
          <w:bCs/>
          <w:sz w:val="24"/>
          <w:szCs w:val="24"/>
        </w:rPr>
        <w:t>some</w:t>
      </w:r>
      <w:r w:rsidR="00F31E82" w:rsidRPr="006661E1">
        <w:rPr>
          <w:rFonts w:ascii="Times New Roman" w:hAnsi="Times New Roman" w:cs="Times New Roman"/>
          <w:sz w:val="24"/>
          <w:szCs w:val="24"/>
        </w:rPr>
        <w:t xml:space="preserve"> reported that the component of the real relationship was strengthened in online therapeutic interactions (</w:t>
      </w:r>
      <w:proofErr w:type="spellStart"/>
      <w:r w:rsidR="00F31E82" w:rsidRPr="006661E1">
        <w:rPr>
          <w:rFonts w:ascii="Times New Roman" w:hAnsi="Times New Roman" w:cs="Times New Roman"/>
          <w:sz w:val="24"/>
          <w:szCs w:val="24"/>
        </w:rPr>
        <w:t>Békés</w:t>
      </w:r>
      <w:proofErr w:type="spellEnd"/>
      <w:r w:rsidR="00F31E82" w:rsidRPr="006661E1">
        <w:rPr>
          <w:rFonts w:ascii="Times New Roman" w:hAnsi="Times New Roman" w:cs="Times New Roman"/>
          <w:sz w:val="24"/>
          <w:szCs w:val="24"/>
        </w:rPr>
        <w:t xml:space="preserve"> et al., 2021) indicating that human connectedness is encouraged in the online context given the shared experience of the pandemic (</w:t>
      </w:r>
      <w:proofErr w:type="spellStart"/>
      <w:r w:rsidR="00F31E82" w:rsidRPr="006661E1">
        <w:rPr>
          <w:rFonts w:ascii="Times New Roman" w:hAnsi="Times New Roman" w:cs="Times New Roman"/>
          <w:sz w:val="24"/>
          <w:szCs w:val="24"/>
        </w:rPr>
        <w:t>Machluf</w:t>
      </w:r>
      <w:proofErr w:type="spellEnd"/>
      <w:r w:rsidR="00F31E82" w:rsidRPr="006661E1">
        <w:rPr>
          <w:rFonts w:ascii="Times New Roman" w:hAnsi="Times New Roman" w:cs="Times New Roman"/>
          <w:sz w:val="24"/>
          <w:szCs w:val="24"/>
        </w:rPr>
        <w:t xml:space="preserve"> et al., 2022</w:t>
      </w:r>
      <w:r w:rsidR="00AC3339" w:rsidRPr="006661E1">
        <w:rPr>
          <w:rFonts w:ascii="Times New Roman" w:hAnsi="Times New Roman" w:cs="Times New Roman"/>
          <w:sz w:val="24"/>
          <w:szCs w:val="24"/>
        </w:rPr>
        <w:t xml:space="preserve">; </w:t>
      </w:r>
      <w:proofErr w:type="spellStart"/>
      <w:r w:rsidR="00531EA4" w:rsidRPr="006661E1">
        <w:rPr>
          <w:rFonts w:ascii="Times New Roman" w:hAnsi="Times New Roman" w:cs="Times New Roman"/>
          <w:sz w:val="24"/>
          <w:szCs w:val="24"/>
        </w:rPr>
        <w:t>Nuttman-Shwartz</w:t>
      </w:r>
      <w:proofErr w:type="spellEnd"/>
      <w:r w:rsidR="00531EA4" w:rsidRPr="006661E1">
        <w:rPr>
          <w:rFonts w:ascii="Times New Roman" w:hAnsi="Times New Roman" w:cs="Times New Roman"/>
          <w:sz w:val="24"/>
          <w:szCs w:val="24"/>
        </w:rPr>
        <w:t xml:space="preserve"> &amp; </w:t>
      </w:r>
      <w:proofErr w:type="spellStart"/>
      <w:r w:rsidR="00531EA4" w:rsidRPr="006661E1">
        <w:rPr>
          <w:rFonts w:ascii="Times New Roman" w:hAnsi="Times New Roman" w:cs="Times New Roman"/>
          <w:sz w:val="24"/>
          <w:szCs w:val="24"/>
        </w:rPr>
        <w:t>Shaul</w:t>
      </w:r>
      <w:proofErr w:type="spellEnd"/>
      <w:r w:rsidR="00531EA4" w:rsidRPr="006661E1">
        <w:rPr>
          <w:rFonts w:ascii="Times New Roman" w:hAnsi="Times New Roman" w:cs="Times New Roman"/>
          <w:sz w:val="24"/>
          <w:szCs w:val="24"/>
        </w:rPr>
        <w:t>, 2021).</w:t>
      </w:r>
    </w:p>
    <w:p w14:paraId="28A623DC" w14:textId="372709E1" w:rsidR="00286F3A" w:rsidRPr="006661E1" w:rsidRDefault="00DE6927" w:rsidP="00DB1C6A">
      <w:pPr>
        <w:spacing w:line="276" w:lineRule="auto"/>
        <w:ind w:firstLine="720"/>
        <w:rPr>
          <w:rFonts w:ascii="Times New Roman" w:hAnsi="Times New Roman" w:cs="Times New Roman"/>
          <w:sz w:val="24"/>
          <w:szCs w:val="24"/>
        </w:rPr>
      </w:pPr>
      <w:r w:rsidRPr="006661E1">
        <w:rPr>
          <w:rFonts w:ascii="Times New Roman" w:hAnsi="Times New Roman" w:cs="Times New Roman"/>
          <w:sz w:val="24"/>
          <w:szCs w:val="24"/>
        </w:rPr>
        <w:t xml:space="preserve">Recovery from the pandemic </w:t>
      </w:r>
      <w:r w:rsidR="006049A3" w:rsidRPr="006661E1">
        <w:rPr>
          <w:rFonts w:ascii="Times New Roman" w:hAnsi="Times New Roman" w:cs="Times New Roman"/>
          <w:sz w:val="24"/>
          <w:szCs w:val="24"/>
        </w:rPr>
        <w:t xml:space="preserve">was </w:t>
      </w:r>
      <w:r w:rsidRPr="006661E1">
        <w:rPr>
          <w:rFonts w:ascii="Times New Roman" w:hAnsi="Times New Roman" w:cs="Times New Roman"/>
          <w:sz w:val="24"/>
          <w:szCs w:val="24"/>
        </w:rPr>
        <w:t xml:space="preserve">a potential opportunity to establish new ways of working, however, there </w:t>
      </w:r>
      <w:r w:rsidR="006049A3" w:rsidRPr="006661E1">
        <w:rPr>
          <w:rFonts w:ascii="Times New Roman" w:hAnsi="Times New Roman" w:cs="Times New Roman"/>
          <w:sz w:val="24"/>
          <w:szCs w:val="24"/>
        </w:rPr>
        <w:t xml:space="preserve">was </w:t>
      </w:r>
      <w:r w:rsidRPr="006661E1">
        <w:rPr>
          <w:rFonts w:ascii="Times New Roman" w:hAnsi="Times New Roman" w:cs="Times New Roman"/>
          <w:sz w:val="24"/>
          <w:szCs w:val="24"/>
        </w:rPr>
        <w:t xml:space="preserve">uncertainty about what the </w:t>
      </w:r>
      <w:r w:rsidR="006241E3" w:rsidRPr="006661E1">
        <w:rPr>
          <w:rFonts w:ascii="Times New Roman" w:hAnsi="Times New Roman" w:cs="Times New Roman"/>
          <w:bCs/>
          <w:sz w:val="24"/>
          <w:szCs w:val="24"/>
        </w:rPr>
        <w:t>‘</w:t>
      </w:r>
      <w:r w:rsidRPr="006661E1">
        <w:rPr>
          <w:rFonts w:ascii="Times New Roman" w:hAnsi="Times New Roman" w:cs="Times New Roman"/>
          <w:bCs/>
          <w:sz w:val="24"/>
          <w:szCs w:val="24"/>
        </w:rPr>
        <w:t>new normal</w:t>
      </w:r>
      <w:r w:rsidR="006241E3" w:rsidRPr="006661E1">
        <w:rPr>
          <w:rFonts w:ascii="Times New Roman" w:hAnsi="Times New Roman" w:cs="Times New Roman"/>
          <w:bCs/>
          <w:sz w:val="24"/>
          <w:szCs w:val="24"/>
        </w:rPr>
        <w:t>’</w:t>
      </w:r>
      <w:r w:rsidRPr="006661E1">
        <w:rPr>
          <w:rFonts w:ascii="Times New Roman" w:hAnsi="Times New Roman" w:cs="Times New Roman"/>
          <w:sz w:val="24"/>
          <w:szCs w:val="24"/>
        </w:rPr>
        <w:t xml:space="preserve"> in mental health care </w:t>
      </w:r>
      <w:r w:rsidR="006049A3" w:rsidRPr="006661E1">
        <w:rPr>
          <w:rFonts w:ascii="Times New Roman" w:hAnsi="Times New Roman" w:cs="Times New Roman"/>
          <w:sz w:val="24"/>
          <w:szCs w:val="24"/>
        </w:rPr>
        <w:t xml:space="preserve">would </w:t>
      </w:r>
      <w:r w:rsidRPr="006661E1">
        <w:rPr>
          <w:rFonts w:ascii="Times New Roman" w:hAnsi="Times New Roman" w:cs="Times New Roman"/>
          <w:sz w:val="24"/>
          <w:szCs w:val="24"/>
        </w:rPr>
        <w:t xml:space="preserve">be like in </w:t>
      </w:r>
      <w:r w:rsidR="007E0307" w:rsidRPr="006661E1">
        <w:rPr>
          <w:rFonts w:ascii="Times New Roman" w:hAnsi="Times New Roman" w:cs="Times New Roman"/>
          <w:sz w:val="24"/>
          <w:szCs w:val="24"/>
        </w:rPr>
        <w:t>post-COVID-19</w:t>
      </w:r>
      <w:r w:rsidRPr="006661E1">
        <w:rPr>
          <w:rFonts w:ascii="Times New Roman" w:hAnsi="Times New Roman" w:cs="Times New Roman"/>
          <w:sz w:val="24"/>
          <w:szCs w:val="24"/>
        </w:rPr>
        <w:t xml:space="preserve"> times (</w:t>
      </w:r>
      <w:proofErr w:type="spellStart"/>
      <w:r w:rsidRPr="006661E1">
        <w:rPr>
          <w:rFonts w:ascii="Times New Roman" w:hAnsi="Times New Roman" w:cs="Times New Roman"/>
          <w:sz w:val="24"/>
          <w:szCs w:val="24"/>
        </w:rPr>
        <w:t>Aafjes</w:t>
      </w:r>
      <w:proofErr w:type="spellEnd"/>
      <w:r w:rsidRPr="006661E1">
        <w:rPr>
          <w:rFonts w:ascii="Times New Roman" w:hAnsi="Times New Roman" w:cs="Times New Roman"/>
          <w:sz w:val="24"/>
          <w:szCs w:val="24"/>
        </w:rPr>
        <w:t xml:space="preserve">-van </w:t>
      </w:r>
      <w:proofErr w:type="spellStart"/>
      <w:r w:rsidRPr="006661E1">
        <w:rPr>
          <w:rFonts w:ascii="Times New Roman" w:hAnsi="Times New Roman" w:cs="Times New Roman"/>
          <w:sz w:val="24"/>
          <w:szCs w:val="24"/>
        </w:rPr>
        <w:t>Doorn</w:t>
      </w:r>
      <w:proofErr w:type="spellEnd"/>
      <w:r w:rsidRPr="006661E1">
        <w:rPr>
          <w:rFonts w:ascii="Times New Roman" w:hAnsi="Times New Roman" w:cs="Times New Roman"/>
          <w:sz w:val="24"/>
          <w:szCs w:val="24"/>
        </w:rPr>
        <w:t xml:space="preserve"> et al., 2021). Questions remain concerning to what extent the experiences gained during the pandemic influence </w:t>
      </w:r>
      <w:r w:rsidR="000039DB" w:rsidRPr="006661E1">
        <w:rPr>
          <w:rFonts w:ascii="Times New Roman" w:hAnsi="Times New Roman" w:cs="Times New Roman"/>
          <w:sz w:val="24"/>
          <w:szCs w:val="24"/>
        </w:rPr>
        <w:t xml:space="preserve">the </w:t>
      </w:r>
      <w:r w:rsidRPr="006661E1">
        <w:rPr>
          <w:rFonts w:ascii="Times New Roman" w:hAnsi="Times New Roman" w:cs="Times New Roman"/>
          <w:sz w:val="24"/>
          <w:szCs w:val="24"/>
        </w:rPr>
        <w:t>sustainable adoption and implementation of online mental health care treatment in the future (</w:t>
      </w:r>
      <w:proofErr w:type="spellStart"/>
      <w:r w:rsidRPr="006661E1">
        <w:rPr>
          <w:rFonts w:ascii="Times New Roman" w:hAnsi="Times New Roman" w:cs="Times New Roman"/>
          <w:sz w:val="24"/>
          <w:szCs w:val="24"/>
        </w:rPr>
        <w:t>Bierbooms</w:t>
      </w:r>
      <w:proofErr w:type="spellEnd"/>
      <w:r w:rsidRPr="006661E1">
        <w:rPr>
          <w:rFonts w:ascii="Times New Roman" w:hAnsi="Times New Roman" w:cs="Times New Roman"/>
          <w:sz w:val="24"/>
          <w:szCs w:val="24"/>
        </w:rPr>
        <w:t xml:space="preserve"> et al., 2020). The future of mental health care will most likely consist of more blended treatments and</w:t>
      </w:r>
      <w:r w:rsidR="00096898" w:rsidRPr="006661E1">
        <w:rPr>
          <w:rFonts w:ascii="Times New Roman" w:hAnsi="Times New Roman" w:cs="Times New Roman"/>
          <w:sz w:val="24"/>
          <w:szCs w:val="24"/>
        </w:rPr>
        <w:t>,</w:t>
      </w:r>
      <w:r w:rsidRPr="006661E1">
        <w:rPr>
          <w:rFonts w:ascii="Times New Roman" w:hAnsi="Times New Roman" w:cs="Times New Roman"/>
          <w:sz w:val="24"/>
          <w:szCs w:val="24"/>
        </w:rPr>
        <w:t xml:space="preserve"> due to skill enhancement and unexpected positive experiences with online treatment, remote care is likely to become increasingly common, perhaps routine (</w:t>
      </w:r>
      <w:proofErr w:type="spellStart"/>
      <w:r w:rsidRPr="006661E1">
        <w:rPr>
          <w:rFonts w:ascii="Times New Roman" w:hAnsi="Times New Roman" w:cs="Times New Roman"/>
          <w:sz w:val="24"/>
          <w:szCs w:val="24"/>
        </w:rPr>
        <w:t>Feijt</w:t>
      </w:r>
      <w:proofErr w:type="spellEnd"/>
      <w:r w:rsidRPr="006661E1">
        <w:rPr>
          <w:rFonts w:ascii="Times New Roman" w:hAnsi="Times New Roman" w:cs="Times New Roman"/>
          <w:sz w:val="24"/>
          <w:szCs w:val="24"/>
        </w:rPr>
        <w:t xml:space="preserve"> et al., 2020)</w:t>
      </w:r>
      <w:r w:rsidR="00096898" w:rsidRPr="006661E1">
        <w:rPr>
          <w:rFonts w:ascii="Times New Roman" w:hAnsi="Times New Roman" w:cs="Times New Roman"/>
          <w:sz w:val="24"/>
          <w:szCs w:val="24"/>
        </w:rPr>
        <w:t xml:space="preserve">. </w:t>
      </w:r>
      <w:r w:rsidR="000039DB" w:rsidRPr="006661E1">
        <w:rPr>
          <w:rFonts w:ascii="Times New Roman" w:hAnsi="Times New Roman" w:cs="Times New Roman"/>
          <w:sz w:val="24"/>
          <w:szCs w:val="24"/>
        </w:rPr>
        <w:t xml:space="preserve">Practitioners’ </w:t>
      </w:r>
      <w:r w:rsidRPr="006661E1">
        <w:rPr>
          <w:rFonts w:ascii="Times New Roman" w:hAnsi="Times New Roman" w:cs="Times New Roman"/>
          <w:sz w:val="24"/>
          <w:szCs w:val="24"/>
        </w:rPr>
        <w:t xml:space="preserve">experiences are vital sources of feedback, providing </w:t>
      </w:r>
      <w:r w:rsidR="000039DB" w:rsidRPr="006661E1">
        <w:rPr>
          <w:rFonts w:ascii="Times New Roman" w:hAnsi="Times New Roman" w:cs="Times New Roman"/>
          <w:sz w:val="24"/>
          <w:szCs w:val="24"/>
        </w:rPr>
        <w:t xml:space="preserve">opportunities </w:t>
      </w:r>
      <w:r w:rsidRPr="006661E1">
        <w:rPr>
          <w:rFonts w:ascii="Times New Roman" w:hAnsi="Times New Roman" w:cs="Times New Roman"/>
          <w:sz w:val="24"/>
          <w:szCs w:val="24"/>
        </w:rPr>
        <w:t>for research and development efforts to improve technology-mediated treatment (Smith et al., 2022</w:t>
      </w:r>
      <w:r w:rsidR="008E5860" w:rsidRPr="006661E1">
        <w:rPr>
          <w:rFonts w:ascii="Times New Roman" w:hAnsi="Times New Roman" w:cs="Times New Roman"/>
          <w:sz w:val="24"/>
          <w:szCs w:val="24"/>
        </w:rPr>
        <w:t xml:space="preserve">; </w:t>
      </w:r>
      <w:r w:rsidR="00C70A4A" w:rsidRPr="006661E1">
        <w:rPr>
          <w:rFonts w:ascii="Times New Roman" w:hAnsi="Times New Roman" w:cs="Times New Roman"/>
          <w:sz w:val="24"/>
          <w:szCs w:val="24"/>
        </w:rPr>
        <w:t>Messina &amp; Loffler-</w:t>
      </w:r>
      <w:proofErr w:type="spellStart"/>
      <w:r w:rsidR="00C70A4A" w:rsidRPr="006661E1">
        <w:rPr>
          <w:rFonts w:ascii="Times New Roman" w:hAnsi="Times New Roman" w:cs="Times New Roman"/>
          <w:sz w:val="24"/>
          <w:szCs w:val="24"/>
        </w:rPr>
        <w:t>Stastka</w:t>
      </w:r>
      <w:proofErr w:type="spellEnd"/>
      <w:r w:rsidR="00C70A4A" w:rsidRPr="006661E1">
        <w:rPr>
          <w:rFonts w:ascii="Times New Roman" w:hAnsi="Times New Roman" w:cs="Times New Roman"/>
          <w:sz w:val="24"/>
          <w:szCs w:val="24"/>
        </w:rPr>
        <w:t>, 2021).</w:t>
      </w:r>
    </w:p>
    <w:p w14:paraId="03048C88" w14:textId="310FD8DC" w:rsidR="00DE6927" w:rsidRPr="006661E1" w:rsidRDefault="003A56BF" w:rsidP="005E2F05">
      <w:pPr>
        <w:spacing w:line="276" w:lineRule="auto"/>
        <w:ind w:firstLine="720"/>
        <w:rPr>
          <w:rFonts w:ascii="Times New Roman" w:hAnsi="Times New Roman" w:cs="Times New Roman"/>
          <w:sz w:val="24"/>
          <w:szCs w:val="24"/>
        </w:rPr>
      </w:pPr>
      <w:r w:rsidRPr="006661E1">
        <w:rPr>
          <w:rFonts w:ascii="Times New Roman" w:hAnsi="Times New Roman" w:cs="Times New Roman"/>
          <w:bCs/>
          <w:sz w:val="24"/>
          <w:szCs w:val="24"/>
        </w:rPr>
        <w:t>So far, the majority of existing research has been predominantly quantitative from the perspective of clients</w:t>
      </w:r>
      <w:r w:rsidRPr="006661E1">
        <w:rPr>
          <w:rFonts w:ascii="Times New Roman" w:hAnsi="Times New Roman" w:cs="Times New Roman"/>
          <w:sz w:val="24"/>
          <w:szCs w:val="24"/>
        </w:rPr>
        <w:t xml:space="preserve"> </w:t>
      </w:r>
      <w:r w:rsidR="00096898" w:rsidRPr="006661E1">
        <w:rPr>
          <w:rFonts w:ascii="Times New Roman" w:hAnsi="Times New Roman" w:cs="Times New Roman"/>
          <w:sz w:val="24"/>
          <w:szCs w:val="24"/>
        </w:rPr>
        <w:t>(Messina &amp; Loffler-</w:t>
      </w:r>
      <w:proofErr w:type="spellStart"/>
      <w:r w:rsidR="00096898" w:rsidRPr="006661E1">
        <w:rPr>
          <w:rFonts w:ascii="Times New Roman" w:hAnsi="Times New Roman" w:cs="Times New Roman"/>
          <w:sz w:val="24"/>
          <w:szCs w:val="24"/>
        </w:rPr>
        <w:t>Stastka</w:t>
      </w:r>
      <w:proofErr w:type="spellEnd"/>
      <w:r w:rsidR="00096898" w:rsidRPr="006661E1">
        <w:rPr>
          <w:rFonts w:ascii="Times New Roman" w:hAnsi="Times New Roman" w:cs="Times New Roman"/>
          <w:sz w:val="24"/>
          <w:szCs w:val="24"/>
        </w:rPr>
        <w:t>, 2021</w:t>
      </w:r>
      <w:r w:rsidR="008935E9" w:rsidRPr="006661E1">
        <w:rPr>
          <w:rFonts w:ascii="Times New Roman" w:hAnsi="Times New Roman" w:cs="Times New Roman"/>
          <w:sz w:val="24"/>
          <w:szCs w:val="24"/>
        </w:rPr>
        <w:t>; Smith et al., 2022</w:t>
      </w:r>
      <w:r w:rsidR="00096898" w:rsidRPr="006661E1">
        <w:rPr>
          <w:rFonts w:ascii="Times New Roman" w:hAnsi="Times New Roman" w:cs="Times New Roman"/>
          <w:sz w:val="24"/>
          <w:szCs w:val="24"/>
        </w:rPr>
        <w:t>)</w:t>
      </w:r>
      <w:r w:rsidRPr="006661E1">
        <w:rPr>
          <w:rFonts w:ascii="Times New Roman" w:hAnsi="Times New Roman" w:cs="Times New Roman"/>
          <w:sz w:val="24"/>
          <w:szCs w:val="24"/>
        </w:rPr>
        <w:t xml:space="preserve">, </w:t>
      </w:r>
      <w:r w:rsidR="00C736E4" w:rsidRPr="006661E1">
        <w:rPr>
          <w:rFonts w:ascii="Times New Roman" w:hAnsi="Times New Roman" w:cs="Times New Roman"/>
          <w:sz w:val="24"/>
          <w:szCs w:val="24"/>
        </w:rPr>
        <w:t xml:space="preserve">(). </w:t>
      </w:r>
      <w:r w:rsidR="00096898" w:rsidRPr="006661E1">
        <w:rPr>
          <w:rFonts w:ascii="Times New Roman" w:hAnsi="Times New Roman" w:cs="Times New Roman"/>
          <w:sz w:val="24"/>
          <w:szCs w:val="24"/>
        </w:rPr>
        <w:t>The aim of the present study is to explore the changes involved in providing mental health services during the COVID-19 pandemic</w:t>
      </w:r>
      <w:r w:rsidR="00C736E4" w:rsidRPr="006661E1">
        <w:rPr>
          <w:rFonts w:ascii="Times New Roman" w:hAnsi="Times New Roman" w:cs="Times New Roman"/>
          <w:sz w:val="24"/>
          <w:szCs w:val="24"/>
        </w:rPr>
        <w:t xml:space="preserve"> focusing on </w:t>
      </w:r>
      <w:r w:rsidR="009932DA" w:rsidRPr="006661E1">
        <w:rPr>
          <w:rFonts w:ascii="Times New Roman" w:hAnsi="Times New Roman" w:cs="Times New Roman"/>
          <w:bCs/>
          <w:sz w:val="24"/>
          <w:szCs w:val="24"/>
        </w:rPr>
        <w:t>therapist</w:t>
      </w:r>
      <w:r w:rsidR="008935E9" w:rsidRPr="006661E1">
        <w:rPr>
          <w:rFonts w:ascii="Times New Roman" w:hAnsi="Times New Roman" w:cs="Times New Roman"/>
          <w:bCs/>
          <w:sz w:val="24"/>
          <w:szCs w:val="24"/>
        </w:rPr>
        <w:t>s’</w:t>
      </w:r>
      <w:r w:rsidR="00732AA5" w:rsidRPr="006661E1">
        <w:rPr>
          <w:rFonts w:ascii="Times New Roman" w:hAnsi="Times New Roman" w:cs="Times New Roman"/>
          <w:bCs/>
          <w:sz w:val="24"/>
          <w:szCs w:val="24"/>
        </w:rPr>
        <w:t xml:space="preserve"> </w:t>
      </w:r>
      <w:r w:rsidR="00682CB9" w:rsidRPr="006661E1">
        <w:rPr>
          <w:rFonts w:ascii="Times New Roman" w:hAnsi="Times New Roman" w:cs="Times New Roman"/>
          <w:bCs/>
          <w:sz w:val="24"/>
          <w:szCs w:val="24"/>
        </w:rPr>
        <w:t>experiences</w:t>
      </w:r>
      <w:r w:rsidR="00682CB9" w:rsidRPr="006661E1">
        <w:rPr>
          <w:rFonts w:ascii="Times New Roman" w:hAnsi="Times New Roman" w:cs="Times New Roman"/>
          <w:sz w:val="24"/>
          <w:szCs w:val="24"/>
        </w:rPr>
        <w:t xml:space="preserve"> </w:t>
      </w:r>
      <w:r w:rsidR="00824297" w:rsidRPr="006661E1">
        <w:rPr>
          <w:rFonts w:ascii="Times New Roman" w:hAnsi="Times New Roman" w:cs="Times New Roman"/>
          <w:sz w:val="24"/>
          <w:szCs w:val="24"/>
        </w:rPr>
        <w:t xml:space="preserve">of </w:t>
      </w:r>
      <w:r w:rsidR="008935E9" w:rsidRPr="006661E1">
        <w:rPr>
          <w:rFonts w:ascii="Times New Roman" w:hAnsi="Times New Roman" w:cs="Times New Roman"/>
          <w:sz w:val="24"/>
          <w:szCs w:val="24"/>
        </w:rPr>
        <w:t>working</w:t>
      </w:r>
      <w:r w:rsidR="00824297" w:rsidRPr="006661E1">
        <w:rPr>
          <w:rFonts w:ascii="Times New Roman" w:hAnsi="Times New Roman" w:cs="Times New Roman"/>
          <w:sz w:val="24"/>
          <w:szCs w:val="24"/>
        </w:rPr>
        <w:t xml:space="preserve"> </w:t>
      </w:r>
      <w:r w:rsidR="008935E9" w:rsidRPr="006661E1">
        <w:rPr>
          <w:rFonts w:ascii="Times New Roman" w:hAnsi="Times New Roman" w:cs="Times New Roman"/>
          <w:sz w:val="24"/>
          <w:szCs w:val="24"/>
        </w:rPr>
        <w:t xml:space="preserve">with clients in the private </w:t>
      </w:r>
      <w:proofErr w:type="spellStart"/>
      <w:r w:rsidR="008935E9" w:rsidRPr="006661E1">
        <w:rPr>
          <w:rFonts w:ascii="Times New Roman" w:hAnsi="Times New Roman" w:cs="Times New Roman"/>
          <w:sz w:val="24"/>
          <w:szCs w:val="24"/>
        </w:rPr>
        <w:t>sector</w:t>
      </w:r>
      <w:r w:rsidR="00824297" w:rsidRPr="006661E1">
        <w:rPr>
          <w:rFonts w:ascii="Times New Roman" w:hAnsi="Times New Roman" w:cs="Times New Roman"/>
          <w:sz w:val="24"/>
          <w:szCs w:val="24"/>
        </w:rPr>
        <w:t>following</w:t>
      </w:r>
      <w:proofErr w:type="spellEnd"/>
      <w:r w:rsidR="00824297" w:rsidRPr="006661E1">
        <w:rPr>
          <w:rFonts w:ascii="Times New Roman" w:hAnsi="Times New Roman" w:cs="Times New Roman"/>
          <w:sz w:val="24"/>
          <w:szCs w:val="24"/>
        </w:rPr>
        <w:t xml:space="preserve"> </w:t>
      </w:r>
      <w:r w:rsidR="00C736E4" w:rsidRPr="006661E1">
        <w:rPr>
          <w:rFonts w:ascii="Times New Roman" w:hAnsi="Times New Roman" w:cs="Times New Roman"/>
          <w:sz w:val="24"/>
          <w:szCs w:val="24"/>
        </w:rPr>
        <w:t>an exploratory, qualitative enquiry.</w:t>
      </w:r>
      <w:r w:rsidR="005E2F05" w:rsidRPr="006661E1">
        <w:rPr>
          <w:rFonts w:ascii="Times New Roman" w:hAnsi="Times New Roman" w:cs="Times New Roman"/>
          <w:sz w:val="24"/>
          <w:szCs w:val="24"/>
        </w:rPr>
        <w:t xml:space="preserve"> </w:t>
      </w:r>
      <w:r w:rsidR="00B955CD" w:rsidRPr="006661E1">
        <w:rPr>
          <w:rFonts w:ascii="Times New Roman" w:hAnsi="Times New Roman" w:cs="Times New Roman"/>
          <w:bCs/>
          <w:sz w:val="24"/>
          <w:szCs w:val="24"/>
        </w:rPr>
        <w:t>By conducting a</w:t>
      </w:r>
      <w:r w:rsidR="00027774" w:rsidRPr="006661E1">
        <w:rPr>
          <w:rFonts w:ascii="Times New Roman" w:hAnsi="Times New Roman" w:cs="Times New Roman"/>
          <w:bCs/>
          <w:sz w:val="24"/>
          <w:szCs w:val="24"/>
        </w:rPr>
        <w:t xml:space="preserve"> </w:t>
      </w:r>
      <w:r w:rsidR="00F87A65" w:rsidRPr="006661E1">
        <w:rPr>
          <w:rFonts w:ascii="Times New Roman" w:hAnsi="Times New Roman" w:cs="Times New Roman"/>
          <w:bCs/>
          <w:sz w:val="24"/>
          <w:szCs w:val="24"/>
        </w:rPr>
        <w:t>qualitative study on practitioners’ experience of providing mental health services during the pandemic</w:t>
      </w:r>
      <w:r w:rsidR="00B955CD" w:rsidRPr="006661E1">
        <w:rPr>
          <w:rFonts w:ascii="Times New Roman" w:hAnsi="Times New Roman" w:cs="Times New Roman"/>
          <w:bCs/>
          <w:sz w:val="24"/>
          <w:szCs w:val="24"/>
        </w:rPr>
        <w:t xml:space="preserve">, </w:t>
      </w:r>
      <w:r w:rsidR="00824297" w:rsidRPr="006661E1">
        <w:rPr>
          <w:rFonts w:ascii="Times New Roman" w:hAnsi="Times New Roman" w:cs="Times New Roman"/>
          <w:bCs/>
          <w:sz w:val="24"/>
          <w:szCs w:val="24"/>
        </w:rPr>
        <w:t xml:space="preserve">the </w:t>
      </w:r>
      <w:proofErr w:type="spellStart"/>
      <w:r w:rsidR="00824297" w:rsidRPr="006661E1">
        <w:rPr>
          <w:rFonts w:ascii="Times New Roman" w:hAnsi="Times New Roman" w:cs="Times New Roman"/>
          <w:bCs/>
          <w:sz w:val="24"/>
          <w:szCs w:val="24"/>
        </w:rPr>
        <w:t>asim</w:t>
      </w:r>
      <w:proofErr w:type="spellEnd"/>
      <w:r w:rsidR="00824297" w:rsidRPr="006661E1">
        <w:rPr>
          <w:rFonts w:ascii="Times New Roman" w:hAnsi="Times New Roman" w:cs="Times New Roman"/>
          <w:bCs/>
          <w:sz w:val="24"/>
          <w:szCs w:val="24"/>
        </w:rPr>
        <w:t xml:space="preserve"> is to</w:t>
      </w:r>
      <w:r w:rsidR="005E2F05" w:rsidRPr="006661E1">
        <w:rPr>
          <w:rFonts w:ascii="Times New Roman" w:hAnsi="Times New Roman" w:cs="Times New Roman"/>
          <w:bCs/>
          <w:sz w:val="24"/>
          <w:szCs w:val="24"/>
        </w:rPr>
        <w:t xml:space="preserve"> </w:t>
      </w:r>
      <w:r w:rsidR="00824297" w:rsidRPr="006661E1">
        <w:rPr>
          <w:rFonts w:ascii="Times New Roman" w:hAnsi="Times New Roman" w:cs="Times New Roman"/>
          <w:bCs/>
          <w:sz w:val="24"/>
          <w:szCs w:val="24"/>
        </w:rPr>
        <w:t>gain</w:t>
      </w:r>
      <w:r w:rsidR="00C736E4" w:rsidRPr="006661E1">
        <w:rPr>
          <w:rFonts w:ascii="Times New Roman" w:hAnsi="Times New Roman" w:cs="Times New Roman"/>
          <w:sz w:val="24"/>
          <w:szCs w:val="24"/>
        </w:rPr>
        <w:t xml:space="preserve"> a deeper understanding </w:t>
      </w:r>
      <w:r w:rsidR="00292F70" w:rsidRPr="006661E1">
        <w:rPr>
          <w:rFonts w:ascii="Times New Roman" w:hAnsi="Times New Roman" w:cs="Times New Roman"/>
          <w:sz w:val="24"/>
          <w:szCs w:val="24"/>
        </w:rPr>
        <w:t>of the benefits and challenges as therapists adapted to this new paradigm of therapy delivery. We aspire the findings</w:t>
      </w:r>
      <w:r w:rsidR="005E2F05" w:rsidRPr="006661E1">
        <w:rPr>
          <w:rFonts w:ascii="Times New Roman" w:hAnsi="Times New Roman" w:cs="Times New Roman"/>
          <w:sz w:val="24"/>
          <w:szCs w:val="24"/>
        </w:rPr>
        <w:t xml:space="preserve"> </w:t>
      </w:r>
      <w:r w:rsidR="00C736E4" w:rsidRPr="006661E1">
        <w:rPr>
          <w:rFonts w:ascii="Times New Roman" w:hAnsi="Times New Roman" w:cs="Times New Roman"/>
          <w:sz w:val="24"/>
          <w:szCs w:val="24"/>
        </w:rPr>
        <w:t xml:space="preserve">will </w:t>
      </w:r>
      <w:r w:rsidR="00752A7B" w:rsidRPr="006661E1">
        <w:rPr>
          <w:rFonts w:ascii="Times New Roman" w:hAnsi="Times New Roman" w:cs="Times New Roman"/>
          <w:sz w:val="24"/>
          <w:szCs w:val="24"/>
        </w:rPr>
        <w:t>provide significant insight that can guide recommendations for training and professional development.</w:t>
      </w:r>
    </w:p>
    <w:p w14:paraId="02CCBD6B" w14:textId="77777777" w:rsidR="00CD1F11" w:rsidRPr="006661E1" w:rsidRDefault="00CD1F11" w:rsidP="00DB1C6A">
      <w:pPr>
        <w:spacing w:line="276" w:lineRule="auto"/>
        <w:rPr>
          <w:rFonts w:ascii="Times New Roman" w:hAnsi="Times New Roman" w:cs="Times New Roman"/>
          <w:bCs/>
          <w:sz w:val="24"/>
          <w:szCs w:val="24"/>
          <w:u w:val="single"/>
        </w:rPr>
      </w:pPr>
    </w:p>
    <w:p w14:paraId="66D2F556" w14:textId="038B6893" w:rsidR="00D944A3" w:rsidRPr="006661E1" w:rsidRDefault="00D944A3" w:rsidP="00DB1C6A">
      <w:pPr>
        <w:spacing w:line="276" w:lineRule="auto"/>
        <w:rPr>
          <w:rFonts w:ascii="Times New Roman" w:hAnsi="Times New Roman" w:cs="Times New Roman"/>
          <w:bCs/>
          <w:sz w:val="24"/>
          <w:szCs w:val="24"/>
        </w:rPr>
      </w:pPr>
      <w:r w:rsidRPr="006661E1">
        <w:rPr>
          <w:rFonts w:ascii="Times New Roman" w:hAnsi="Times New Roman" w:cs="Times New Roman"/>
          <w:bCs/>
          <w:sz w:val="24"/>
          <w:szCs w:val="24"/>
        </w:rPr>
        <w:t>Methods</w:t>
      </w:r>
    </w:p>
    <w:p w14:paraId="461AE1BF" w14:textId="497D30A5" w:rsidR="00D944A3" w:rsidRPr="006661E1" w:rsidRDefault="00A23658"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Qualitative methods</w:t>
      </w:r>
      <w:r w:rsidR="00D944A3" w:rsidRPr="006661E1">
        <w:rPr>
          <w:rFonts w:ascii="Times New Roman" w:hAnsi="Times New Roman" w:cs="Times New Roman"/>
          <w:sz w:val="24"/>
          <w:szCs w:val="24"/>
        </w:rPr>
        <w:t xml:space="preserve"> capture data that emphasise individual experiences and constructions of knowledge (Clarke &amp; Braun, 2013). </w:t>
      </w:r>
      <w:r w:rsidRPr="006661E1">
        <w:rPr>
          <w:rFonts w:ascii="Times New Roman" w:hAnsi="Times New Roman" w:cs="Times New Roman"/>
          <w:sz w:val="24"/>
          <w:szCs w:val="24"/>
        </w:rPr>
        <w:t>Qualitative</w:t>
      </w:r>
      <w:r w:rsidR="00D944A3" w:rsidRPr="006661E1">
        <w:rPr>
          <w:rFonts w:ascii="Times New Roman" w:hAnsi="Times New Roman" w:cs="Times New Roman"/>
          <w:sz w:val="24"/>
          <w:szCs w:val="24"/>
        </w:rPr>
        <w:t xml:space="preserve"> in-depth </w:t>
      </w:r>
      <w:r w:rsidRPr="006661E1">
        <w:rPr>
          <w:rFonts w:ascii="Times New Roman" w:hAnsi="Times New Roman" w:cs="Times New Roman"/>
          <w:sz w:val="24"/>
          <w:szCs w:val="24"/>
        </w:rPr>
        <w:t>exploration of</w:t>
      </w:r>
      <w:r w:rsidR="00D944A3" w:rsidRPr="006661E1">
        <w:rPr>
          <w:rFonts w:ascii="Times New Roman" w:hAnsi="Times New Roman" w:cs="Times New Roman"/>
          <w:sz w:val="24"/>
          <w:szCs w:val="24"/>
        </w:rPr>
        <w:t xml:space="preserve"> the nuances of </w:t>
      </w:r>
      <w:r w:rsidRPr="006661E1">
        <w:rPr>
          <w:rFonts w:ascii="Times New Roman" w:hAnsi="Times New Roman" w:cs="Times New Roman"/>
          <w:sz w:val="24"/>
          <w:szCs w:val="24"/>
        </w:rPr>
        <w:t>the</w:t>
      </w:r>
      <w:r w:rsidR="00D944A3" w:rsidRPr="006661E1">
        <w:rPr>
          <w:rFonts w:ascii="Times New Roman" w:hAnsi="Times New Roman" w:cs="Times New Roman"/>
          <w:sz w:val="24"/>
          <w:szCs w:val="24"/>
        </w:rPr>
        <w:t xml:space="preserve"> experiences </w:t>
      </w:r>
      <w:r w:rsidRPr="006661E1">
        <w:rPr>
          <w:rFonts w:ascii="Times New Roman" w:hAnsi="Times New Roman" w:cs="Times New Roman"/>
          <w:sz w:val="24"/>
          <w:szCs w:val="24"/>
        </w:rPr>
        <w:t xml:space="preserve">of practitioners providing remote services addresses the research </w:t>
      </w:r>
      <w:r w:rsidR="00BF562A">
        <w:rPr>
          <w:rFonts w:ascii="Times New Roman" w:hAnsi="Times New Roman" w:cs="Times New Roman"/>
          <w:sz w:val="24"/>
          <w:szCs w:val="24"/>
        </w:rPr>
        <w:t>aim</w:t>
      </w:r>
      <w:r w:rsidRPr="006661E1">
        <w:rPr>
          <w:rFonts w:ascii="Times New Roman" w:hAnsi="Times New Roman" w:cs="Times New Roman"/>
          <w:sz w:val="24"/>
          <w:szCs w:val="24"/>
        </w:rPr>
        <w:t xml:space="preserve"> </w:t>
      </w:r>
      <w:r w:rsidR="00D944A3" w:rsidRPr="006661E1">
        <w:rPr>
          <w:rFonts w:ascii="Times New Roman" w:hAnsi="Times New Roman" w:cs="Times New Roman"/>
          <w:sz w:val="24"/>
          <w:szCs w:val="24"/>
        </w:rPr>
        <w:t>(</w:t>
      </w:r>
      <w:proofErr w:type="spellStart"/>
      <w:r w:rsidR="00D944A3" w:rsidRPr="006661E1">
        <w:rPr>
          <w:rFonts w:ascii="Times New Roman" w:hAnsi="Times New Roman" w:cs="Times New Roman"/>
          <w:sz w:val="24"/>
          <w:szCs w:val="24"/>
        </w:rPr>
        <w:t>Aafjes</w:t>
      </w:r>
      <w:proofErr w:type="spellEnd"/>
      <w:r w:rsidR="00D944A3" w:rsidRPr="006661E1">
        <w:rPr>
          <w:rFonts w:ascii="Times New Roman" w:hAnsi="Times New Roman" w:cs="Times New Roman"/>
          <w:sz w:val="24"/>
          <w:szCs w:val="24"/>
        </w:rPr>
        <w:t xml:space="preserve">-van </w:t>
      </w:r>
      <w:proofErr w:type="spellStart"/>
      <w:r w:rsidR="00D944A3" w:rsidRPr="006661E1">
        <w:rPr>
          <w:rFonts w:ascii="Times New Roman" w:hAnsi="Times New Roman" w:cs="Times New Roman"/>
          <w:sz w:val="24"/>
          <w:szCs w:val="24"/>
        </w:rPr>
        <w:t>Doorn</w:t>
      </w:r>
      <w:proofErr w:type="spellEnd"/>
      <w:r w:rsidR="00D944A3" w:rsidRPr="006661E1">
        <w:rPr>
          <w:rFonts w:ascii="Times New Roman" w:hAnsi="Times New Roman" w:cs="Times New Roman"/>
          <w:sz w:val="24"/>
          <w:szCs w:val="24"/>
        </w:rPr>
        <w:t xml:space="preserve"> et al., 2021). The fact that the participants' responses are taken to represent a version of reality </w:t>
      </w:r>
      <w:r w:rsidR="0079287D" w:rsidRPr="006661E1">
        <w:rPr>
          <w:rFonts w:ascii="Times New Roman" w:hAnsi="Times New Roman" w:cs="Times New Roman"/>
          <w:bCs/>
          <w:sz w:val="24"/>
          <w:szCs w:val="24"/>
        </w:rPr>
        <w:t>affected</w:t>
      </w:r>
      <w:r w:rsidR="00D944A3" w:rsidRPr="006661E1">
        <w:rPr>
          <w:rFonts w:ascii="Times New Roman" w:hAnsi="Times New Roman" w:cs="Times New Roman"/>
          <w:sz w:val="24"/>
          <w:szCs w:val="24"/>
        </w:rPr>
        <w:t xml:space="preserve"> by </w:t>
      </w:r>
      <w:r w:rsidR="000039DB" w:rsidRPr="006661E1">
        <w:rPr>
          <w:rFonts w:ascii="Times New Roman" w:hAnsi="Times New Roman" w:cs="Times New Roman"/>
          <w:sz w:val="24"/>
          <w:szCs w:val="24"/>
        </w:rPr>
        <w:t>sociocultural</w:t>
      </w:r>
      <w:r w:rsidR="00D944A3" w:rsidRPr="006661E1">
        <w:rPr>
          <w:rFonts w:ascii="Times New Roman" w:hAnsi="Times New Roman" w:cs="Times New Roman"/>
          <w:sz w:val="24"/>
          <w:szCs w:val="24"/>
        </w:rPr>
        <w:t xml:space="preserve"> factors lends itself to critical realism from an </w:t>
      </w:r>
      <w:r w:rsidR="00A61258" w:rsidRPr="006661E1">
        <w:rPr>
          <w:rFonts w:ascii="Times New Roman" w:hAnsi="Times New Roman" w:cs="Times New Roman"/>
          <w:bCs/>
          <w:sz w:val="24"/>
          <w:szCs w:val="24"/>
        </w:rPr>
        <w:t>ontological</w:t>
      </w:r>
      <w:r w:rsidR="00D944A3" w:rsidRPr="006661E1">
        <w:rPr>
          <w:rFonts w:ascii="Times New Roman" w:hAnsi="Times New Roman" w:cs="Times New Roman"/>
          <w:sz w:val="24"/>
          <w:szCs w:val="24"/>
        </w:rPr>
        <w:t xml:space="preserve"> standpoint (Fletcher, 2017). </w:t>
      </w:r>
      <w:r w:rsidR="0097524E" w:rsidRPr="006661E1">
        <w:rPr>
          <w:rFonts w:ascii="Times New Roman" w:hAnsi="Times New Roman" w:cs="Times New Roman"/>
          <w:bCs/>
          <w:sz w:val="24"/>
          <w:szCs w:val="24"/>
        </w:rPr>
        <w:t>Reflexive</w:t>
      </w:r>
      <w:r w:rsidR="0097524E" w:rsidRPr="006661E1">
        <w:rPr>
          <w:rFonts w:ascii="Times New Roman" w:hAnsi="Times New Roman" w:cs="Times New Roman"/>
          <w:sz w:val="24"/>
          <w:szCs w:val="24"/>
        </w:rPr>
        <w:t xml:space="preserve"> t</w:t>
      </w:r>
      <w:r w:rsidR="00654271" w:rsidRPr="006661E1">
        <w:rPr>
          <w:rFonts w:ascii="Times New Roman" w:hAnsi="Times New Roman" w:cs="Times New Roman"/>
          <w:sz w:val="24"/>
          <w:szCs w:val="24"/>
        </w:rPr>
        <w:t xml:space="preserve">hematic analysis </w:t>
      </w:r>
      <w:r w:rsidR="00EC7E6B" w:rsidRPr="006661E1">
        <w:rPr>
          <w:rFonts w:ascii="Times New Roman" w:hAnsi="Times New Roman" w:cs="Times New Roman"/>
          <w:bCs/>
          <w:sz w:val="24"/>
          <w:szCs w:val="24"/>
        </w:rPr>
        <w:t xml:space="preserve">(TA) </w:t>
      </w:r>
      <w:r w:rsidR="00654271" w:rsidRPr="006661E1">
        <w:rPr>
          <w:rFonts w:ascii="Times New Roman" w:hAnsi="Times New Roman" w:cs="Times New Roman"/>
          <w:sz w:val="24"/>
          <w:szCs w:val="24"/>
        </w:rPr>
        <w:t xml:space="preserve">was </w:t>
      </w:r>
      <w:r w:rsidR="00AF7D25" w:rsidRPr="006661E1">
        <w:rPr>
          <w:rFonts w:ascii="Times New Roman" w:hAnsi="Times New Roman" w:cs="Times New Roman"/>
          <w:sz w:val="24"/>
          <w:szCs w:val="24"/>
        </w:rPr>
        <w:t>thus</w:t>
      </w:r>
      <w:r w:rsidR="00654271" w:rsidRPr="006661E1">
        <w:rPr>
          <w:rFonts w:ascii="Times New Roman" w:hAnsi="Times New Roman" w:cs="Times New Roman"/>
          <w:sz w:val="24"/>
          <w:szCs w:val="24"/>
        </w:rPr>
        <w:t xml:space="preserve"> implemented as the most suitable methodology that fit the </w:t>
      </w:r>
      <w:r w:rsidR="00A61258" w:rsidRPr="006661E1">
        <w:rPr>
          <w:rFonts w:ascii="Times New Roman" w:hAnsi="Times New Roman" w:cs="Times New Roman"/>
          <w:bCs/>
          <w:sz w:val="24"/>
          <w:szCs w:val="24"/>
        </w:rPr>
        <w:t>ontolog</w:t>
      </w:r>
      <w:r w:rsidR="00847DDF" w:rsidRPr="006661E1">
        <w:rPr>
          <w:rFonts w:ascii="Times New Roman" w:hAnsi="Times New Roman" w:cs="Times New Roman"/>
          <w:bCs/>
          <w:sz w:val="24"/>
          <w:szCs w:val="24"/>
        </w:rPr>
        <w:t>y</w:t>
      </w:r>
      <w:r w:rsidR="00654271" w:rsidRPr="006661E1">
        <w:rPr>
          <w:rFonts w:ascii="Times New Roman" w:hAnsi="Times New Roman" w:cs="Times New Roman"/>
          <w:sz w:val="24"/>
          <w:szCs w:val="24"/>
        </w:rPr>
        <w:t xml:space="preserve"> and the purpose of the study (Clarke &amp; Braun, 2013).</w:t>
      </w:r>
    </w:p>
    <w:p w14:paraId="1AF68183" w14:textId="77777777" w:rsidR="00322A79" w:rsidRPr="006661E1" w:rsidRDefault="00322A79" w:rsidP="00DB1C6A">
      <w:pPr>
        <w:spacing w:line="276" w:lineRule="auto"/>
        <w:rPr>
          <w:rFonts w:ascii="Times New Roman" w:hAnsi="Times New Roman" w:cs="Times New Roman"/>
          <w:bCs/>
          <w:i/>
          <w:sz w:val="24"/>
          <w:szCs w:val="24"/>
        </w:rPr>
      </w:pPr>
      <w:r w:rsidRPr="006661E1">
        <w:rPr>
          <w:rFonts w:ascii="Times New Roman" w:hAnsi="Times New Roman" w:cs="Times New Roman"/>
          <w:bCs/>
          <w:i/>
          <w:sz w:val="24"/>
          <w:szCs w:val="24"/>
        </w:rPr>
        <w:t>Participants</w:t>
      </w:r>
    </w:p>
    <w:p w14:paraId="69AE3056" w14:textId="233C3049" w:rsidR="00531E75" w:rsidRPr="006661E1" w:rsidRDefault="002C16C4"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The study was conducted in the context of the undergraduate dissertation requirement of the first author</w:t>
      </w:r>
      <w:r w:rsidR="001828AD" w:rsidRPr="006661E1">
        <w:rPr>
          <w:rFonts w:ascii="Times New Roman" w:hAnsi="Times New Roman" w:cs="Times New Roman"/>
          <w:sz w:val="24"/>
          <w:szCs w:val="24"/>
        </w:rPr>
        <w:t>;</w:t>
      </w:r>
      <w:r w:rsidR="00986368" w:rsidRPr="006661E1">
        <w:rPr>
          <w:rFonts w:ascii="Times New Roman" w:hAnsi="Times New Roman" w:cs="Times New Roman"/>
          <w:sz w:val="24"/>
          <w:szCs w:val="24"/>
        </w:rPr>
        <w:t xml:space="preserve"> </w:t>
      </w:r>
      <w:r w:rsidR="00986368" w:rsidRPr="006661E1">
        <w:rPr>
          <w:rFonts w:ascii="Times New Roman" w:hAnsi="Times New Roman" w:cs="Times New Roman"/>
          <w:bCs/>
          <w:sz w:val="24"/>
          <w:szCs w:val="24"/>
        </w:rPr>
        <w:t>the second author was the supervisor of the study.</w:t>
      </w:r>
      <w:r w:rsidRPr="006661E1">
        <w:rPr>
          <w:rFonts w:ascii="Times New Roman" w:hAnsi="Times New Roman" w:cs="Times New Roman"/>
          <w:sz w:val="24"/>
          <w:szCs w:val="24"/>
        </w:rPr>
        <w:t xml:space="preserve"> </w:t>
      </w:r>
      <w:r w:rsidR="00531E75" w:rsidRPr="006661E1">
        <w:rPr>
          <w:rFonts w:ascii="Times New Roman" w:hAnsi="Times New Roman" w:cs="Times New Roman"/>
          <w:sz w:val="24"/>
          <w:szCs w:val="24"/>
        </w:rPr>
        <w:t>Sampling was purposeful. Inclusion criteria included participants that</w:t>
      </w:r>
      <w:r w:rsidR="0093198D" w:rsidRPr="006661E1">
        <w:rPr>
          <w:rFonts w:ascii="Times New Roman" w:hAnsi="Times New Roman" w:cs="Times New Roman"/>
          <w:sz w:val="24"/>
          <w:szCs w:val="24"/>
        </w:rPr>
        <w:t xml:space="preserve"> were aged 18</w:t>
      </w:r>
      <w:r w:rsidR="00B25D37" w:rsidRPr="006661E1">
        <w:rPr>
          <w:rFonts w:ascii="Times New Roman" w:hAnsi="Times New Roman" w:cs="Times New Roman"/>
          <w:sz w:val="24"/>
          <w:szCs w:val="24"/>
        </w:rPr>
        <w:t xml:space="preserve"> and above, qualified practitioners</w:t>
      </w:r>
      <w:r w:rsidR="0093198D" w:rsidRPr="006661E1">
        <w:rPr>
          <w:rFonts w:ascii="Times New Roman" w:hAnsi="Times New Roman" w:cs="Times New Roman"/>
          <w:sz w:val="24"/>
          <w:szCs w:val="24"/>
        </w:rPr>
        <w:t xml:space="preserve"> </w:t>
      </w:r>
      <w:r w:rsidR="00A725B8" w:rsidRPr="006661E1">
        <w:rPr>
          <w:rFonts w:ascii="Times New Roman" w:hAnsi="Times New Roman" w:cs="Times New Roman"/>
          <w:sz w:val="24"/>
          <w:szCs w:val="24"/>
        </w:rPr>
        <w:t>and</w:t>
      </w:r>
      <w:r w:rsidR="00531E75" w:rsidRPr="006661E1">
        <w:rPr>
          <w:rFonts w:ascii="Times New Roman" w:hAnsi="Times New Roman" w:cs="Times New Roman"/>
          <w:sz w:val="24"/>
          <w:szCs w:val="24"/>
        </w:rPr>
        <w:t xml:space="preserve"> </w:t>
      </w:r>
      <w:r w:rsidR="0093198D" w:rsidRPr="006661E1">
        <w:rPr>
          <w:rFonts w:ascii="Times New Roman" w:hAnsi="Times New Roman" w:cs="Times New Roman"/>
          <w:sz w:val="24"/>
          <w:szCs w:val="24"/>
        </w:rPr>
        <w:t>were</w:t>
      </w:r>
      <w:r w:rsidR="00531E75" w:rsidRPr="006661E1">
        <w:rPr>
          <w:rFonts w:ascii="Times New Roman" w:hAnsi="Times New Roman" w:cs="Times New Roman"/>
          <w:sz w:val="24"/>
          <w:szCs w:val="24"/>
        </w:rPr>
        <w:t xml:space="preserve"> in a role in which they provide</w:t>
      </w:r>
      <w:r w:rsidR="0072032E" w:rsidRPr="006661E1">
        <w:rPr>
          <w:rFonts w:ascii="Times New Roman" w:hAnsi="Times New Roman" w:cs="Times New Roman"/>
          <w:sz w:val="24"/>
          <w:szCs w:val="24"/>
        </w:rPr>
        <w:t>d</w:t>
      </w:r>
      <w:r w:rsidR="00531E75" w:rsidRPr="006661E1">
        <w:rPr>
          <w:rFonts w:ascii="Times New Roman" w:hAnsi="Times New Roman" w:cs="Times New Roman"/>
          <w:sz w:val="24"/>
          <w:szCs w:val="24"/>
        </w:rPr>
        <w:t xml:space="preserve"> </w:t>
      </w:r>
      <w:r w:rsidR="00B25D37" w:rsidRPr="006661E1">
        <w:rPr>
          <w:rFonts w:ascii="Times New Roman" w:hAnsi="Times New Roman" w:cs="Times New Roman"/>
          <w:sz w:val="24"/>
          <w:szCs w:val="24"/>
        </w:rPr>
        <w:t xml:space="preserve">therapeutic </w:t>
      </w:r>
      <w:r w:rsidR="00531E75" w:rsidRPr="006661E1">
        <w:rPr>
          <w:rFonts w:ascii="Times New Roman" w:hAnsi="Times New Roman" w:cs="Times New Roman"/>
          <w:sz w:val="24"/>
          <w:szCs w:val="24"/>
        </w:rPr>
        <w:t>services</w:t>
      </w:r>
      <w:r w:rsidR="0072032E" w:rsidRPr="006661E1">
        <w:rPr>
          <w:rFonts w:ascii="Times New Roman" w:hAnsi="Times New Roman" w:cs="Times New Roman"/>
          <w:sz w:val="24"/>
          <w:szCs w:val="24"/>
        </w:rPr>
        <w:t xml:space="preserve"> during the C</w:t>
      </w:r>
      <w:r w:rsidR="000039DB" w:rsidRPr="006661E1">
        <w:rPr>
          <w:rFonts w:ascii="Times New Roman" w:hAnsi="Times New Roman" w:cs="Times New Roman"/>
          <w:sz w:val="24"/>
          <w:szCs w:val="24"/>
        </w:rPr>
        <w:t>OVID</w:t>
      </w:r>
      <w:r w:rsidR="0072032E" w:rsidRPr="006661E1">
        <w:rPr>
          <w:rFonts w:ascii="Times New Roman" w:hAnsi="Times New Roman" w:cs="Times New Roman"/>
          <w:sz w:val="24"/>
          <w:szCs w:val="24"/>
        </w:rPr>
        <w:t>-19 pandemic</w:t>
      </w:r>
      <w:r w:rsidR="0093198D" w:rsidRPr="006661E1">
        <w:rPr>
          <w:rFonts w:ascii="Times New Roman" w:hAnsi="Times New Roman" w:cs="Times New Roman"/>
          <w:sz w:val="24"/>
          <w:szCs w:val="24"/>
        </w:rPr>
        <w:t xml:space="preserve"> in </w:t>
      </w:r>
      <w:r w:rsidR="00531E75" w:rsidRPr="006661E1">
        <w:rPr>
          <w:rFonts w:ascii="Times New Roman" w:hAnsi="Times New Roman" w:cs="Times New Roman"/>
          <w:sz w:val="24"/>
          <w:szCs w:val="24"/>
        </w:rPr>
        <w:t>a range of non-profit organisations, charities, private practice and</w:t>
      </w:r>
      <w:r w:rsidR="000039DB" w:rsidRPr="006661E1">
        <w:rPr>
          <w:rFonts w:ascii="Times New Roman" w:hAnsi="Times New Roman" w:cs="Times New Roman"/>
          <w:sz w:val="24"/>
          <w:szCs w:val="24"/>
        </w:rPr>
        <w:t xml:space="preserve"> government-funded</w:t>
      </w:r>
      <w:r w:rsidR="00531E75" w:rsidRPr="006661E1">
        <w:rPr>
          <w:rFonts w:ascii="Times New Roman" w:hAnsi="Times New Roman" w:cs="Times New Roman"/>
          <w:sz w:val="24"/>
          <w:szCs w:val="24"/>
        </w:rPr>
        <w:t xml:space="preserve"> support services. </w:t>
      </w:r>
      <w:r w:rsidR="0093198D" w:rsidRPr="006661E1">
        <w:rPr>
          <w:rFonts w:ascii="Times New Roman" w:hAnsi="Times New Roman" w:cs="Times New Roman"/>
          <w:sz w:val="24"/>
          <w:szCs w:val="24"/>
        </w:rPr>
        <w:t xml:space="preserve">An email invitation was sent to local organisations, charities and mental health services that employ </w:t>
      </w:r>
      <w:r w:rsidR="00856B97" w:rsidRPr="006661E1">
        <w:rPr>
          <w:rFonts w:ascii="Times New Roman" w:hAnsi="Times New Roman" w:cs="Times New Roman"/>
          <w:sz w:val="24"/>
          <w:szCs w:val="24"/>
        </w:rPr>
        <w:t>therapists</w:t>
      </w:r>
      <w:r w:rsidR="0093198D" w:rsidRPr="006661E1">
        <w:rPr>
          <w:rFonts w:ascii="Times New Roman" w:hAnsi="Times New Roman" w:cs="Times New Roman"/>
          <w:sz w:val="24"/>
          <w:szCs w:val="24"/>
        </w:rPr>
        <w:t>. Participants were also recruited through snowballing.</w:t>
      </w:r>
    </w:p>
    <w:p w14:paraId="35E12FE0" w14:textId="77AF1CC3" w:rsidR="00322A79" w:rsidRPr="006661E1" w:rsidRDefault="00054B03" w:rsidP="00DB1C6A">
      <w:pPr>
        <w:spacing w:line="276" w:lineRule="auto"/>
        <w:rPr>
          <w:rFonts w:ascii="Times New Roman" w:hAnsi="Times New Roman" w:cs="Times New Roman"/>
          <w:sz w:val="24"/>
          <w:szCs w:val="24"/>
        </w:rPr>
      </w:pPr>
      <w:r w:rsidRPr="006661E1">
        <w:rPr>
          <w:rFonts w:ascii="Times New Roman" w:hAnsi="Times New Roman" w:cs="Times New Roman"/>
          <w:bCs/>
          <w:sz w:val="24"/>
          <w:szCs w:val="24"/>
        </w:rPr>
        <w:t>Eventually, five therapists agreed to participate, yielding significantly in-depth data</w:t>
      </w:r>
      <w:r w:rsidRPr="006661E1">
        <w:rPr>
          <w:rFonts w:ascii="Times New Roman" w:hAnsi="Times New Roman" w:cs="Times New Roman"/>
          <w:sz w:val="24"/>
          <w:szCs w:val="24"/>
        </w:rPr>
        <w:t xml:space="preserve"> </w:t>
      </w:r>
      <w:r w:rsidR="00322A79" w:rsidRPr="006661E1">
        <w:rPr>
          <w:rFonts w:ascii="Times New Roman" w:hAnsi="Times New Roman" w:cs="Times New Roman"/>
          <w:sz w:val="24"/>
          <w:szCs w:val="24"/>
        </w:rPr>
        <w:t xml:space="preserve">(Clarke &amp; Braun, 2013). </w:t>
      </w:r>
      <w:r w:rsidR="00766DD6" w:rsidRPr="006661E1">
        <w:rPr>
          <w:rFonts w:ascii="Times New Roman" w:hAnsi="Times New Roman" w:cs="Times New Roman"/>
          <w:bCs/>
          <w:sz w:val="24"/>
          <w:szCs w:val="24"/>
        </w:rPr>
        <w:t>Participants were made up of f</w:t>
      </w:r>
      <w:r w:rsidR="00CB14A8" w:rsidRPr="006661E1">
        <w:rPr>
          <w:rFonts w:ascii="Times New Roman" w:hAnsi="Times New Roman" w:cs="Times New Roman"/>
          <w:bCs/>
          <w:sz w:val="24"/>
          <w:szCs w:val="24"/>
        </w:rPr>
        <w:t xml:space="preserve">our </w:t>
      </w:r>
      <w:r w:rsidR="009E56CD" w:rsidRPr="006661E1">
        <w:rPr>
          <w:rFonts w:ascii="Times New Roman" w:hAnsi="Times New Roman" w:cs="Times New Roman"/>
          <w:bCs/>
          <w:sz w:val="24"/>
          <w:szCs w:val="24"/>
        </w:rPr>
        <w:t>therapists and one counselling psychologist</w:t>
      </w:r>
      <w:r w:rsidR="00766DD6" w:rsidRPr="006661E1">
        <w:rPr>
          <w:rFonts w:ascii="Times New Roman" w:hAnsi="Times New Roman" w:cs="Times New Roman"/>
          <w:bCs/>
          <w:sz w:val="24"/>
          <w:szCs w:val="24"/>
        </w:rPr>
        <w:t xml:space="preserve"> all working in </w:t>
      </w:r>
      <w:r w:rsidR="00A9686B" w:rsidRPr="006661E1">
        <w:rPr>
          <w:rFonts w:ascii="Times New Roman" w:hAnsi="Times New Roman" w:cs="Times New Roman"/>
          <w:bCs/>
          <w:sz w:val="24"/>
          <w:szCs w:val="24"/>
        </w:rPr>
        <w:t>a private practice setting.</w:t>
      </w:r>
      <w:r w:rsidR="001B3D93" w:rsidRPr="006661E1">
        <w:rPr>
          <w:rFonts w:ascii="Times New Roman" w:hAnsi="Times New Roman" w:cs="Times New Roman"/>
          <w:sz w:val="24"/>
          <w:szCs w:val="24"/>
        </w:rPr>
        <w:t xml:space="preserve"> </w:t>
      </w:r>
      <w:r w:rsidR="00322A79" w:rsidRPr="006661E1">
        <w:rPr>
          <w:rFonts w:ascii="Times New Roman" w:hAnsi="Times New Roman" w:cs="Times New Roman"/>
          <w:sz w:val="24"/>
          <w:szCs w:val="24"/>
        </w:rPr>
        <w:t>Demographic data was collected to gain an understanding of who took part. Participants</w:t>
      </w:r>
      <w:r w:rsidR="00A9686B" w:rsidRPr="006661E1">
        <w:rPr>
          <w:rFonts w:ascii="Times New Roman" w:hAnsi="Times New Roman" w:cs="Times New Roman"/>
          <w:sz w:val="24"/>
          <w:szCs w:val="24"/>
        </w:rPr>
        <w:t xml:space="preserve"> </w:t>
      </w:r>
      <w:r w:rsidR="00322A79" w:rsidRPr="006661E1">
        <w:rPr>
          <w:rFonts w:ascii="Times New Roman" w:hAnsi="Times New Roman" w:cs="Times New Roman"/>
          <w:sz w:val="24"/>
          <w:szCs w:val="24"/>
        </w:rPr>
        <w:t>were aged between 31 and 64 years, with an average age of 40 years.</w:t>
      </w:r>
      <w:r w:rsidR="00A9686B" w:rsidRPr="006661E1">
        <w:rPr>
          <w:rFonts w:ascii="Times New Roman" w:hAnsi="Times New Roman" w:cs="Times New Roman"/>
          <w:sz w:val="24"/>
          <w:szCs w:val="24"/>
        </w:rPr>
        <w:t xml:space="preserve"> </w:t>
      </w:r>
      <w:r w:rsidR="00A9686B" w:rsidRPr="006661E1">
        <w:rPr>
          <w:rFonts w:ascii="Times New Roman" w:hAnsi="Times New Roman" w:cs="Times New Roman"/>
          <w:bCs/>
          <w:sz w:val="24"/>
          <w:szCs w:val="24"/>
        </w:rPr>
        <w:t>All</w:t>
      </w:r>
      <w:r w:rsidR="00A9686B" w:rsidRPr="006661E1">
        <w:rPr>
          <w:rFonts w:ascii="Times New Roman" w:hAnsi="Times New Roman" w:cs="Times New Roman"/>
          <w:sz w:val="24"/>
          <w:szCs w:val="24"/>
        </w:rPr>
        <w:t xml:space="preserve"> o</w:t>
      </w:r>
      <w:r w:rsidR="00322A79" w:rsidRPr="006661E1">
        <w:rPr>
          <w:rFonts w:ascii="Times New Roman" w:hAnsi="Times New Roman" w:cs="Times New Roman"/>
          <w:sz w:val="24"/>
          <w:szCs w:val="24"/>
        </w:rPr>
        <w:t xml:space="preserve">f the participants identified as ‘white British’, </w:t>
      </w:r>
      <w:r w:rsidR="00A725B8" w:rsidRPr="006661E1">
        <w:rPr>
          <w:rFonts w:ascii="Times New Roman" w:hAnsi="Times New Roman" w:cs="Times New Roman"/>
          <w:sz w:val="24"/>
          <w:szCs w:val="24"/>
        </w:rPr>
        <w:t>and one practitioner identified</w:t>
      </w:r>
      <w:r w:rsidR="00322A79" w:rsidRPr="006661E1">
        <w:rPr>
          <w:rFonts w:ascii="Times New Roman" w:hAnsi="Times New Roman" w:cs="Times New Roman"/>
          <w:sz w:val="24"/>
          <w:szCs w:val="24"/>
        </w:rPr>
        <w:t xml:space="preserve"> being ‘Greek’</w:t>
      </w:r>
      <w:r w:rsidR="00A725B8" w:rsidRPr="006661E1">
        <w:rPr>
          <w:rFonts w:ascii="Times New Roman" w:hAnsi="Times New Roman" w:cs="Times New Roman"/>
          <w:sz w:val="24"/>
          <w:szCs w:val="24"/>
        </w:rPr>
        <w:t xml:space="preserve"> as second ethnic identity</w:t>
      </w:r>
      <w:r w:rsidR="00322A79" w:rsidRPr="006661E1">
        <w:rPr>
          <w:rFonts w:ascii="Times New Roman" w:hAnsi="Times New Roman" w:cs="Times New Roman"/>
          <w:sz w:val="24"/>
          <w:szCs w:val="24"/>
        </w:rPr>
        <w:t xml:space="preserve">. </w:t>
      </w:r>
      <w:r w:rsidR="004D4DC5" w:rsidRPr="006661E1">
        <w:rPr>
          <w:rFonts w:ascii="Times New Roman" w:hAnsi="Times New Roman" w:cs="Times New Roman"/>
          <w:bCs/>
          <w:sz w:val="24"/>
          <w:szCs w:val="24"/>
        </w:rPr>
        <w:t xml:space="preserve">Four </w:t>
      </w:r>
      <w:r w:rsidR="00322A79" w:rsidRPr="006661E1">
        <w:rPr>
          <w:rFonts w:ascii="Times New Roman" w:hAnsi="Times New Roman" w:cs="Times New Roman"/>
          <w:bCs/>
          <w:sz w:val="24"/>
          <w:szCs w:val="24"/>
        </w:rPr>
        <w:t>of the participants were from middle class backgrounds</w:t>
      </w:r>
      <w:r w:rsidR="004D4DC5" w:rsidRPr="006661E1">
        <w:rPr>
          <w:rFonts w:ascii="Times New Roman" w:hAnsi="Times New Roman" w:cs="Times New Roman"/>
          <w:bCs/>
          <w:sz w:val="24"/>
          <w:szCs w:val="24"/>
        </w:rPr>
        <w:t xml:space="preserve"> and one participant from a working-class background</w:t>
      </w:r>
      <w:r w:rsidR="004D4DC5" w:rsidRPr="006661E1">
        <w:rPr>
          <w:rFonts w:ascii="Times New Roman" w:hAnsi="Times New Roman" w:cs="Times New Roman"/>
          <w:sz w:val="24"/>
          <w:szCs w:val="24"/>
        </w:rPr>
        <w:t>.</w:t>
      </w:r>
      <w:r w:rsidR="00322A79" w:rsidRPr="006661E1">
        <w:rPr>
          <w:rFonts w:ascii="Times New Roman" w:hAnsi="Times New Roman" w:cs="Times New Roman"/>
          <w:sz w:val="24"/>
          <w:szCs w:val="24"/>
        </w:rPr>
        <w:t xml:space="preserve"> Three of the participants identified as female, </w:t>
      </w:r>
      <w:r w:rsidR="00A725B8" w:rsidRPr="006661E1">
        <w:rPr>
          <w:rFonts w:ascii="Times New Roman" w:hAnsi="Times New Roman" w:cs="Times New Roman"/>
          <w:sz w:val="24"/>
          <w:szCs w:val="24"/>
        </w:rPr>
        <w:t>and two</w:t>
      </w:r>
      <w:r w:rsidR="00322A79" w:rsidRPr="006661E1">
        <w:rPr>
          <w:rFonts w:ascii="Times New Roman" w:hAnsi="Times New Roman" w:cs="Times New Roman"/>
          <w:sz w:val="24"/>
          <w:szCs w:val="24"/>
        </w:rPr>
        <w:t xml:space="preserve"> </w:t>
      </w:r>
      <w:r w:rsidR="00A725B8" w:rsidRPr="006661E1">
        <w:rPr>
          <w:rFonts w:ascii="Times New Roman" w:hAnsi="Times New Roman" w:cs="Times New Roman"/>
          <w:sz w:val="24"/>
          <w:szCs w:val="24"/>
        </w:rPr>
        <w:t>identified</w:t>
      </w:r>
      <w:r w:rsidR="00322A79" w:rsidRPr="006661E1">
        <w:rPr>
          <w:rFonts w:ascii="Times New Roman" w:hAnsi="Times New Roman" w:cs="Times New Roman"/>
          <w:sz w:val="24"/>
          <w:szCs w:val="24"/>
        </w:rPr>
        <w:t xml:space="preserve"> as male.</w:t>
      </w:r>
    </w:p>
    <w:p w14:paraId="10533FBF" w14:textId="77777777" w:rsidR="00D944A3" w:rsidRPr="006661E1" w:rsidRDefault="00D944A3" w:rsidP="00DB1C6A">
      <w:pPr>
        <w:spacing w:line="276" w:lineRule="auto"/>
        <w:rPr>
          <w:rFonts w:ascii="Times New Roman" w:hAnsi="Times New Roman" w:cs="Times New Roman"/>
          <w:bCs/>
          <w:i/>
          <w:sz w:val="24"/>
          <w:szCs w:val="24"/>
        </w:rPr>
      </w:pPr>
      <w:r w:rsidRPr="006661E1">
        <w:rPr>
          <w:rFonts w:ascii="Times New Roman" w:hAnsi="Times New Roman" w:cs="Times New Roman"/>
          <w:bCs/>
          <w:i/>
          <w:sz w:val="24"/>
          <w:szCs w:val="24"/>
        </w:rPr>
        <w:t>Procedure</w:t>
      </w:r>
    </w:p>
    <w:p w14:paraId="1C930CC2" w14:textId="62B46946" w:rsidR="00EE7A82" w:rsidRPr="006661E1" w:rsidRDefault="00654271"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Semi-structured </w:t>
      </w:r>
      <w:r w:rsidR="004F770A" w:rsidRPr="006661E1">
        <w:rPr>
          <w:rFonts w:ascii="Times New Roman" w:hAnsi="Times New Roman" w:cs="Times New Roman"/>
          <w:bCs/>
          <w:sz w:val="24"/>
          <w:szCs w:val="24"/>
        </w:rPr>
        <w:t>online</w:t>
      </w:r>
      <w:r w:rsidRPr="006661E1">
        <w:rPr>
          <w:rFonts w:ascii="Times New Roman" w:hAnsi="Times New Roman" w:cs="Times New Roman"/>
          <w:sz w:val="24"/>
          <w:szCs w:val="24"/>
        </w:rPr>
        <w:t xml:space="preserve"> individual interviews were conducted </w:t>
      </w:r>
      <w:r w:rsidR="00967BAB">
        <w:rPr>
          <w:rFonts w:ascii="Times New Roman" w:hAnsi="Times New Roman" w:cs="Times New Roman"/>
          <w:sz w:val="24"/>
          <w:szCs w:val="24"/>
        </w:rPr>
        <w:t xml:space="preserve">online using Microsoft Teams </w:t>
      </w:r>
      <w:r w:rsidRPr="006661E1">
        <w:rPr>
          <w:rFonts w:ascii="Times New Roman" w:hAnsi="Times New Roman" w:cs="Times New Roman"/>
          <w:sz w:val="24"/>
          <w:szCs w:val="24"/>
        </w:rPr>
        <w:t xml:space="preserve">between March and May 2022. </w:t>
      </w:r>
      <w:r w:rsidR="00D944A3" w:rsidRPr="006661E1">
        <w:rPr>
          <w:rFonts w:ascii="Times New Roman" w:hAnsi="Times New Roman" w:cs="Times New Roman"/>
          <w:sz w:val="24"/>
          <w:szCs w:val="24"/>
        </w:rPr>
        <w:t>The interview questions were developed by the author</w:t>
      </w:r>
      <w:r w:rsidR="005B5BDF" w:rsidRPr="006661E1">
        <w:rPr>
          <w:rFonts w:ascii="Times New Roman" w:hAnsi="Times New Roman" w:cs="Times New Roman"/>
          <w:sz w:val="24"/>
          <w:szCs w:val="24"/>
        </w:rPr>
        <w:t>s</w:t>
      </w:r>
      <w:r w:rsidR="00D944A3" w:rsidRPr="006661E1">
        <w:rPr>
          <w:rFonts w:ascii="Times New Roman" w:hAnsi="Times New Roman" w:cs="Times New Roman"/>
          <w:sz w:val="24"/>
          <w:szCs w:val="24"/>
        </w:rPr>
        <w:t xml:space="preserve"> based on a review of relevant issues identified in existing literature of practitioners</w:t>
      </w:r>
      <w:r w:rsidR="005B5BDF" w:rsidRPr="006661E1">
        <w:rPr>
          <w:rFonts w:ascii="Times New Roman" w:hAnsi="Times New Roman" w:cs="Times New Roman"/>
          <w:sz w:val="24"/>
          <w:szCs w:val="24"/>
        </w:rPr>
        <w:t>’</w:t>
      </w:r>
      <w:r w:rsidR="00D944A3" w:rsidRPr="006661E1">
        <w:rPr>
          <w:rFonts w:ascii="Times New Roman" w:hAnsi="Times New Roman" w:cs="Times New Roman"/>
          <w:sz w:val="24"/>
          <w:szCs w:val="24"/>
        </w:rPr>
        <w:t xml:space="preserve"> experiences during the COVID-19 pandemic. Later these questions were refined </w:t>
      </w:r>
      <w:r w:rsidR="005B5BDF" w:rsidRPr="006661E1">
        <w:rPr>
          <w:rFonts w:ascii="Times New Roman" w:hAnsi="Times New Roman" w:cs="Times New Roman"/>
          <w:sz w:val="24"/>
          <w:szCs w:val="24"/>
        </w:rPr>
        <w:t>according to the feedback provided after</w:t>
      </w:r>
      <w:r w:rsidR="00D944A3" w:rsidRPr="006661E1">
        <w:rPr>
          <w:rFonts w:ascii="Times New Roman" w:hAnsi="Times New Roman" w:cs="Times New Roman"/>
          <w:sz w:val="24"/>
          <w:szCs w:val="24"/>
        </w:rPr>
        <w:t xml:space="preserve"> a pilot intervie</w:t>
      </w:r>
      <w:r w:rsidR="005B5BDF" w:rsidRPr="006661E1">
        <w:rPr>
          <w:rFonts w:ascii="Times New Roman" w:hAnsi="Times New Roman" w:cs="Times New Roman"/>
          <w:sz w:val="24"/>
          <w:szCs w:val="24"/>
        </w:rPr>
        <w:t xml:space="preserve">w with a </w:t>
      </w:r>
      <w:r w:rsidR="00415BAD" w:rsidRPr="006661E1">
        <w:rPr>
          <w:rFonts w:ascii="Times New Roman" w:hAnsi="Times New Roman" w:cs="Times New Roman"/>
          <w:sz w:val="24"/>
          <w:szCs w:val="24"/>
        </w:rPr>
        <w:t>therapist</w:t>
      </w:r>
      <w:r w:rsidR="005B5BDF" w:rsidRPr="006661E1">
        <w:rPr>
          <w:rFonts w:ascii="Times New Roman" w:hAnsi="Times New Roman" w:cs="Times New Roman"/>
          <w:sz w:val="24"/>
          <w:szCs w:val="24"/>
        </w:rPr>
        <w:t xml:space="preserve"> who was not a participant in the study </w:t>
      </w:r>
      <w:r w:rsidR="00D944A3" w:rsidRPr="006661E1">
        <w:rPr>
          <w:rFonts w:ascii="Times New Roman" w:hAnsi="Times New Roman" w:cs="Times New Roman"/>
          <w:sz w:val="24"/>
          <w:szCs w:val="24"/>
        </w:rPr>
        <w:t>(Clarke &amp; Braun, 2013)</w:t>
      </w:r>
      <w:r w:rsidR="005B5BDF" w:rsidRPr="006661E1">
        <w:rPr>
          <w:rFonts w:ascii="Times New Roman" w:hAnsi="Times New Roman" w:cs="Times New Roman"/>
          <w:sz w:val="24"/>
          <w:szCs w:val="24"/>
        </w:rPr>
        <w:t>.</w:t>
      </w:r>
      <w:r w:rsidR="00D944A3" w:rsidRPr="006661E1">
        <w:rPr>
          <w:rFonts w:ascii="Times New Roman" w:hAnsi="Times New Roman" w:cs="Times New Roman"/>
          <w:sz w:val="24"/>
          <w:szCs w:val="24"/>
        </w:rPr>
        <w:t xml:space="preserve"> </w:t>
      </w:r>
      <w:r w:rsidR="00B174FC" w:rsidRPr="006661E1">
        <w:rPr>
          <w:rFonts w:ascii="Times New Roman" w:hAnsi="Times New Roman" w:cs="Times New Roman"/>
          <w:sz w:val="24"/>
          <w:szCs w:val="24"/>
        </w:rPr>
        <w:t xml:space="preserve">The interview questions are outlined in table 1. </w:t>
      </w:r>
      <w:r w:rsidR="00D944A3" w:rsidRPr="006661E1">
        <w:rPr>
          <w:rFonts w:ascii="Times New Roman" w:hAnsi="Times New Roman" w:cs="Times New Roman"/>
          <w:sz w:val="24"/>
          <w:szCs w:val="24"/>
        </w:rPr>
        <w:t xml:space="preserve">Participants were asked questions exploring their experiences of providing mental health services during the </w:t>
      </w:r>
      <w:r w:rsidR="000039DB" w:rsidRPr="006661E1">
        <w:rPr>
          <w:rFonts w:ascii="Times New Roman" w:hAnsi="Times New Roman" w:cs="Times New Roman"/>
          <w:sz w:val="24"/>
          <w:szCs w:val="24"/>
        </w:rPr>
        <w:t>COVID</w:t>
      </w:r>
      <w:r w:rsidR="00D944A3" w:rsidRPr="006661E1">
        <w:rPr>
          <w:rFonts w:ascii="Times New Roman" w:hAnsi="Times New Roman" w:cs="Times New Roman"/>
          <w:sz w:val="24"/>
          <w:szCs w:val="24"/>
        </w:rPr>
        <w:t>-19 pandemic</w:t>
      </w:r>
      <w:r w:rsidR="00EE7A82" w:rsidRPr="006661E1">
        <w:rPr>
          <w:rFonts w:ascii="Times New Roman" w:hAnsi="Times New Roman" w:cs="Times New Roman"/>
          <w:sz w:val="24"/>
          <w:szCs w:val="24"/>
        </w:rPr>
        <w:t xml:space="preserve">. Interviews </w:t>
      </w:r>
      <w:r w:rsidR="002E0689">
        <w:rPr>
          <w:rFonts w:ascii="Times New Roman" w:hAnsi="Times New Roman" w:cs="Times New Roman"/>
          <w:sz w:val="24"/>
          <w:szCs w:val="24"/>
        </w:rPr>
        <w:t xml:space="preserve">were audio recorded, </w:t>
      </w:r>
      <w:r w:rsidR="00D944A3" w:rsidRPr="006661E1">
        <w:rPr>
          <w:rFonts w:ascii="Times New Roman" w:hAnsi="Times New Roman" w:cs="Times New Roman"/>
          <w:sz w:val="24"/>
          <w:szCs w:val="24"/>
        </w:rPr>
        <w:t>last</w:t>
      </w:r>
      <w:r w:rsidR="002E0689">
        <w:rPr>
          <w:rFonts w:ascii="Times New Roman" w:hAnsi="Times New Roman" w:cs="Times New Roman"/>
          <w:sz w:val="24"/>
          <w:szCs w:val="24"/>
        </w:rPr>
        <w:t>ing</w:t>
      </w:r>
      <w:r w:rsidR="00D944A3" w:rsidRPr="006661E1">
        <w:rPr>
          <w:rFonts w:ascii="Times New Roman" w:hAnsi="Times New Roman" w:cs="Times New Roman"/>
          <w:sz w:val="24"/>
          <w:szCs w:val="24"/>
        </w:rPr>
        <w:t xml:space="preserve"> between 30 and 60 minutes.</w:t>
      </w:r>
    </w:p>
    <w:p w14:paraId="7D9E40FB" w14:textId="1091EB5F" w:rsidR="00BA63B6" w:rsidRPr="006661E1" w:rsidRDefault="00BA63B6" w:rsidP="00DB1C6A">
      <w:pPr>
        <w:spacing w:line="276" w:lineRule="auto"/>
        <w:rPr>
          <w:rFonts w:ascii="Times New Roman" w:hAnsi="Times New Roman" w:cs="Times New Roman"/>
          <w:sz w:val="24"/>
          <w:szCs w:val="24"/>
        </w:rPr>
      </w:pPr>
    </w:p>
    <w:p w14:paraId="48FF4938" w14:textId="58512554" w:rsidR="00BE6A5F" w:rsidRPr="006661E1" w:rsidRDefault="00BE6A5F" w:rsidP="00DB1C6A">
      <w:pPr>
        <w:spacing w:line="276" w:lineRule="auto"/>
        <w:rPr>
          <w:rFonts w:ascii="Times New Roman" w:hAnsi="Times New Roman" w:cs="Times New Roman"/>
          <w:i/>
          <w:sz w:val="24"/>
          <w:szCs w:val="24"/>
        </w:rPr>
      </w:pPr>
      <w:r w:rsidRPr="006661E1">
        <w:rPr>
          <w:rFonts w:ascii="Times New Roman" w:hAnsi="Times New Roman" w:cs="Times New Roman"/>
          <w:i/>
          <w:sz w:val="24"/>
          <w:szCs w:val="24"/>
        </w:rPr>
        <w:t>Table 1: Interview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26743" w:rsidRPr="006661E1" w14:paraId="28DD4659" w14:textId="77777777" w:rsidTr="00CF45F2">
        <w:trPr>
          <w:trHeight w:val="60"/>
        </w:trPr>
        <w:tc>
          <w:tcPr>
            <w:tcW w:w="4508" w:type="dxa"/>
            <w:tcBorders>
              <w:top w:val="single" w:sz="4" w:space="0" w:color="auto"/>
              <w:bottom w:val="single" w:sz="4" w:space="0" w:color="auto"/>
            </w:tcBorders>
          </w:tcPr>
          <w:p w14:paraId="1C10453A" w14:textId="5E0A1588" w:rsidR="00826743" w:rsidRPr="006661E1" w:rsidRDefault="00826743" w:rsidP="00CF45F2">
            <w:pPr>
              <w:spacing w:line="276" w:lineRule="auto"/>
              <w:jc w:val="center"/>
              <w:rPr>
                <w:rFonts w:ascii="Times New Roman" w:hAnsi="Times New Roman" w:cs="Times New Roman"/>
                <w:bCs/>
                <w:sz w:val="24"/>
                <w:szCs w:val="24"/>
              </w:rPr>
            </w:pPr>
            <w:r w:rsidRPr="006661E1">
              <w:rPr>
                <w:rFonts w:ascii="Times New Roman" w:hAnsi="Times New Roman" w:cs="Times New Roman"/>
                <w:bCs/>
                <w:sz w:val="24"/>
                <w:szCs w:val="24"/>
              </w:rPr>
              <w:t>Interview Questions</w:t>
            </w:r>
          </w:p>
        </w:tc>
        <w:tc>
          <w:tcPr>
            <w:tcW w:w="4508" w:type="dxa"/>
            <w:tcBorders>
              <w:top w:val="single" w:sz="4" w:space="0" w:color="auto"/>
              <w:bottom w:val="single" w:sz="4" w:space="0" w:color="auto"/>
            </w:tcBorders>
          </w:tcPr>
          <w:p w14:paraId="373C8C40" w14:textId="2828B2BA" w:rsidR="00826743" w:rsidRPr="006661E1" w:rsidRDefault="00826743" w:rsidP="00CF45F2">
            <w:pPr>
              <w:spacing w:line="276" w:lineRule="auto"/>
              <w:jc w:val="center"/>
              <w:rPr>
                <w:rFonts w:ascii="Times New Roman" w:hAnsi="Times New Roman" w:cs="Times New Roman"/>
                <w:bCs/>
                <w:sz w:val="24"/>
                <w:szCs w:val="24"/>
              </w:rPr>
            </w:pPr>
            <w:r w:rsidRPr="006661E1">
              <w:rPr>
                <w:rFonts w:ascii="Times New Roman" w:hAnsi="Times New Roman" w:cs="Times New Roman"/>
                <w:bCs/>
                <w:sz w:val="24"/>
                <w:szCs w:val="24"/>
              </w:rPr>
              <w:t>Prompts</w:t>
            </w:r>
          </w:p>
        </w:tc>
      </w:tr>
      <w:tr w:rsidR="00826743" w:rsidRPr="006661E1" w14:paraId="7BDA82CC" w14:textId="77777777" w:rsidTr="00CF45F2">
        <w:tc>
          <w:tcPr>
            <w:tcW w:w="4508" w:type="dxa"/>
            <w:tcBorders>
              <w:top w:val="single" w:sz="4" w:space="0" w:color="auto"/>
            </w:tcBorders>
          </w:tcPr>
          <w:p w14:paraId="4BE088AB" w14:textId="168E394C" w:rsidR="00826743" w:rsidRPr="006661E1" w:rsidRDefault="00826743"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1.</w:t>
            </w:r>
            <w:r w:rsidRPr="006661E1">
              <w:rPr>
                <w:rFonts w:ascii="Times New Roman" w:hAnsi="Times New Roman" w:cs="Times New Roman"/>
                <w:sz w:val="24"/>
                <w:szCs w:val="24"/>
              </w:rPr>
              <w:tab/>
              <w:t>How would you describe your experience of providing mental health services before the Covid-19 pandemic?</w:t>
            </w:r>
          </w:p>
        </w:tc>
        <w:tc>
          <w:tcPr>
            <w:tcW w:w="4508" w:type="dxa"/>
            <w:tcBorders>
              <w:top w:val="single" w:sz="4" w:space="0" w:color="auto"/>
            </w:tcBorders>
          </w:tcPr>
          <w:p w14:paraId="7FE7D4C5" w14:textId="0546D258" w:rsidR="00826743" w:rsidRPr="006661E1" w:rsidRDefault="00826743"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Describe your work environment prior to the crisis?</w:t>
            </w:r>
          </w:p>
        </w:tc>
      </w:tr>
      <w:tr w:rsidR="00826743" w:rsidRPr="006661E1" w14:paraId="7049653D" w14:textId="77777777" w:rsidTr="00CF45F2">
        <w:tc>
          <w:tcPr>
            <w:tcW w:w="4508" w:type="dxa"/>
          </w:tcPr>
          <w:p w14:paraId="08D8C86B" w14:textId="7F9F151F" w:rsidR="00826743" w:rsidRPr="006661E1" w:rsidRDefault="00352AB1"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2.</w:t>
            </w:r>
            <w:r w:rsidRPr="006661E1">
              <w:rPr>
                <w:rFonts w:ascii="Times New Roman" w:hAnsi="Times New Roman" w:cs="Times New Roman"/>
                <w:sz w:val="24"/>
                <w:szCs w:val="24"/>
              </w:rPr>
              <w:tab/>
              <w:t>How would you describe your experience of providing mental health services since the Covid-19 pandemic?</w:t>
            </w:r>
          </w:p>
        </w:tc>
        <w:tc>
          <w:tcPr>
            <w:tcW w:w="4508" w:type="dxa"/>
          </w:tcPr>
          <w:p w14:paraId="7F8D7188" w14:textId="0DC2BD48" w:rsidR="00826743" w:rsidRPr="006661E1" w:rsidRDefault="00352AB1"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Describe your work environment now following the crisis?</w:t>
            </w:r>
          </w:p>
        </w:tc>
      </w:tr>
      <w:tr w:rsidR="00826743" w:rsidRPr="006661E1" w14:paraId="20E6CEF5" w14:textId="77777777" w:rsidTr="00CF45F2">
        <w:tc>
          <w:tcPr>
            <w:tcW w:w="4508" w:type="dxa"/>
          </w:tcPr>
          <w:p w14:paraId="4ABDD8A9" w14:textId="7F737162" w:rsidR="00826743" w:rsidRPr="006661E1" w:rsidRDefault="00352AB1"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3.</w:t>
            </w:r>
            <w:r w:rsidRPr="006661E1">
              <w:rPr>
                <w:rFonts w:ascii="Times New Roman" w:hAnsi="Times New Roman" w:cs="Times New Roman"/>
                <w:sz w:val="24"/>
                <w:szCs w:val="24"/>
              </w:rPr>
              <w:tab/>
              <w:t>How would you describe the changes that have occurred in your practice since the Covid-19 pandemic?</w:t>
            </w:r>
          </w:p>
        </w:tc>
        <w:tc>
          <w:tcPr>
            <w:tcW w:w="4508" w:type="dxa"/>
          </w:tcPr>
          <w:p w14:paraId="702D9CD7" w14:textId="18B11A18" w:rsidR="00826743" w:rsidRPr="006661E1" w:rsidRDefault="00352AB1"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How have common work practices changed?</w:t>
            </w:r>
          </w:p>
        </w:tc>
      </w:tr>
      <w:tr w:rsidR="00826743" w:rsidRPr="006661E1" w14:paraId="6EC1F322" w14:textId="77777777" w:rsidTr="00CF45F2">
        <w:tc>
          <w:tcPr>
            <w:tcW w:w="4508" w:type="dxa"/>
          </w:tcPr>
          <w:p w14:paraId="519E4161" w14:textId="2E4C522D" w:rsidR="00826743" w:rsidRPr="006661E1" w:rsidRDefault="00352AB1"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4.</w:t>
            </w:r>
            <w:r w:rsidRPr="006661E1">
              <w:rPr>
                <w:rFonts w:ascii="Times New Roman" w:hAnsi="Times New Roman" w:cs="Times New Roman"/>
                <w:sz w:val="24"/>
                <w:szCs w:val="24"/>
              </w:rPr>
              <w:tab/>
              <w:t>What were some of the unexpected consequences you experienced in your practice since the Covid-19 pandemic?</w:t>
            </w:r>
          </w:p>
        </w:tc>
        <w:tc>
          <w:tcPr>
            <w:tcW w:w="4508" w:type="dxa"/>
          </w:tcPr>
          <w:p w14:paraId="3F3EFECE" w14:textId="6238255F" w:rsidR="00826743" w:rsidRPr="006661E1" w:rsidRDefault="00352AB1"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Did anything surprising occur in your practice?</w:t>
            </w:r>
          </w:p>
        </w:tc>
      </w:tr>
      <w:tr w:rsidR="00826743" w:rsidRPr="006661E1" w14:paraId="179D1DC1" w14:textId="77777777" w:rsidTr="00CF45F2">
        <w:tc>
          <w:tcPr>
            <w:tcW w:w="4508" w:type="dxa"/>
          </w:tcPr>
          <w:p w14:paraId="21995870" w14:textId="1A5B79B2" w:rsidR="00826743" w:rsidRPr="006661E1" w:rsidRDefault="00352AB1"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5.</w:t>
            </w:r>
            <w:r w:rsidRPr="006661E1">
              <w:rPr>
                <w:rFonts w:ascii="Times New Roman" w:hAnsi="Times New Roman" w:cs="Times New Roman"/>
                <w:sz w:val="24"/>
                <w:szCs w:val="24"/>
              </w:rPr>
              <w:tab/>
              <w:t>How do you feel about the changes in your practice and how you provide mental health services since the pandemic?</w:t>
            </w:r>
          </w:p>
        </w:tc>
        <w:tc>
          <w:tcPr>
            <w:tcW w:w="4508" w:type="dxa"/>
          </w:tcPr>
          <w:p w14:paraId="12E2888C" w14:textId="5EFB9639" w:rsidR="00826743" w:rsidRPr="006661E1" w:rsidRDefault="00352AB1"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What is your feeling now regarding your practice having experienced working during the pandemic?  </w:t>
            </w:r>
          </w:p>
        </w:tc>
      </w:tr>
      <w:tr w:rsidR="00826743" w:rsidRPr="006661E1" w14:paraId="3D16DF5B" w14:textId="77777777" w:rsidTr="00CF45F2">
        <w:tc>
          <w:tcPr>
            <w:tcW w:w="4508" w:type="dxa"/>
          </w:tcPr>
          <w:p w14:paraId="018B461D" w14:textId="653F3683" w:rsidR="00826743" w:rsidRPr="006661E1" w:rsidRDefault="00352AB1"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6.</w:t>
            </w:r>
            <w:r w:rsidRPr="006661E1">
              <w:rPr>
                <w:rFonts w:ascii="Times New Roman" w:hAnsi="Times New Roman" w:cs="Times New Roman"/>
                <w:sz w:val="24"/>
                <w:szCs w:val="24"/>
              </w:rPr>
              <w:tab/>
              <w:t>Have there been any positive or negative experiences for you providing mental health services resulting from the Covid-19 pandemic?</w:t>
            </w:r>
          </w:p>
        </w:tc>
        <w:tc>
          <w:tcPr>
            <w:tcW w:w="4508" w:type="dxa"/>
          </w:tcPr>
          <w:p w14:paraId="570D8792" w14:textId="77777777" w:rsidR="00826743" w:rsidRPr="006661E1" w:rsidRDefault="00826743" w:rsidP="00DB1C6A">
            <w:pPr>
              <w:spacing w:line="276" w:lineRule="auto"/>
              <w:rPr>
                <w:rFonts w:ascii="Times New Roman" w:hAnsi="Times New Roman" w:cs="Times New Roman"/>
                <w:sz w:val="24"/>
                <w:szCs w:val="24"/>
              </w:rPr>
            </w:pPr>
          </w:p>
        </w:tc>
      </w:tr>
      <w:tr w:rsidR="00826743" w:rsidRPr="006661E1" w14:paraId="4019AF35" w14:textId="77777777" w:rsidTr="00CF45F2">
        <w:tc>
          <w:tcPr>
            <w:tcW w:w="4508" w:type="dxa"/>
            <w:tcBorders>
              <w:bottom w:val="single" w:sz="4" w:space="0" w:color="auto"/>
            </w:tcBorders>
          </w:tcPr>
          <w:p w14:paraId="318379E8" w14:textId="52D76D5F" w:rsidR="00826743" w:rsidRPr="006661E1" w:rsidRDefault="00352AB1"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7.</w:t>
            </w:r>
            <w:r w:rsidRPr="006661E1">
              <w:rPr>
                <w:rFonts w:ascii="Times New Roman" w:hAnsi="Times New Roman" w:cs="Times New Roman"/>
                <w:sz w:val="24"/>
                <w:szCs w:val="24"/>
              </w:rPr>
              <w:tab/>
              <w:t>In what ways do you think your experience of providing mental health services will change in the future as a result of the Covid-19 pandemic?</w:t>
            </w:r>
          </w:p>
        </w:tc>
        <w:tc>
          <w:tcPr>
            <w:tcW w:w="4508" w:type="dxa"/>
            <w:tcBorders>
              <w:bottom w:val="single" w:sz="4" w:space="0" w:color="auto"/>
            </w:tcBorders>
          </w:tcPr>
          <w:p w14:paraId="1BE87693" w14:textId="77777777" w:rsidR="00826743" w:rsidRPr="006661E1" w:rsidRDefault="00826743" w:rsidP="00DB1C6A">
            <w:pPr>
              <w:spacing w:line="276" w:lineRule="auto"/>
              <w:rPr>
                <w:rFonts w:ascii="Times New Roman" w:hAnsi="Times New Roman" w:cs="Times New Roman"/>
                <w:sz w:val="24"/>
                <w:szCs w:val="24"/>
              </w:rPr>
            </w:pPr>
          </w:p>
        </w:tc>
      </w:tr>
    </w:tbl>
    <w:p w14:paraId="7D417760" w14:textId="77777777" w:rsidR="00DF5FCF" w:rsidRPr="006661E1" w:rsidRDefault="00DF5FCF" w:rsidP="00DB1C6A">
      <w:pPr>
        <w:spacing w:line="276" w:lineRule="auto"/>
        <w:rPr>
          <w:rFonts w:ascii="Times New Roman" w:hAnsi="Times New Roman" w:cs="Times New Roman"/>
          <w:sz w:val="24"/>
          <w:szCs w:val="24"/>
        </w:rPr>
      </w:pPr>
    </w:p>
    <w:p w14:paraId="536FC786" w14:textId="77777777" w:rsidR="00D944A3" w:rsidRPr="006661E1" w:rsidRDefault="00D944A3" w:rsidP="00DB1C6A">
      <w:pPr>
        <w:spacing w:line="276" w:lineRule="auto"/>
        <w:rPr>
          <w:rFonts w:ascii="Times New Roman" w:hAnsi="Times New Roman" w:cs="Times New Roman"/>
          <w:bCs/>
          <w:i/>
          <w:sz w:val="24"/>
          <w:szCs w:val="24"/>
        </w:rPr>
      </w:pPr>
      <w:r w:rsidRPr="006661E1">
        <w:rPr>
          <w:rFonts w:ascii="Times New Roman" w:hAnsi="Times New Roman" w:cs="Times New Roman"/>
          <w:bCs/>
          <w:i/>
          <w:sz w:val="24"/>
          <w:szCs w:val="24"/>
        </w:rPr>
        <w:t>Data Analysis</w:t>
      </w:r>
    </w:p>
    <w:p w14:paraId="02464F67" w14:textId="1130914D" w:rsidR="00D944A3" w:rsidRPr="006661E1" w:rsidRDefault="00D944A3"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This research focuses on </w:t>
      </w:r>
      <w:r w:rsidR="00415BAD" w:rsidRPr="006661E1">
        <w:rPr>
          <w:rFonts w:ascii="Times New Roman" w:hAnsi="Times New Roman" w:cs="Times New Roman"/>
          <w:sz w:val="24"/>
          <w:szCs w:val="24"/>
        </w:rPr>
        <w:t>therapists’</w:t>
      </w:r>
      <w:r w:rsidRPr="006661E1">
        <w:rPr>
          <w:rFonts w:ascii="Times New Roman" w:hAnsi="Times New Roman" w:cs="Times New Roman"/>
          <w:sz w:val="24"/>
          <w:szCs w:val="24"/>
        </w:rPr>
        <w:t xml:space="preserve"> experiences of providing mental health services during the COVID-19 pandemic and aimed to remain rooted within the data without straying into extant theoretical frameworks, and is thus inductive (Terry et al., 2017). The responses were treated as genuine and real experiences for individuals but seen to be situated within cultural and societal understandings. </w:t>
      </w:r>
      <w:r w:rsidRPr="006661E1">
        <w:rPr>
          <w:rFonts w:ascii="Times New Roman" w:hAnsi="Times New Roman" w:cs="Times New Roman"/>
          <w:bCs/>
          <w:sz w:val="24"/>
          <w:szCs w:val="24"/>
        </w:rPr>
        <w:t xml:space="preserve">TA </w:t>
      </w:r>
      <w:r w:rsidRPr="006661E1">
        <w:rPr>
          <w:rFonts w:ascii="Times New Roman" w:hAnsi="Times New Roman" w:cs="Times New Roman"/>
          <w:sz w:val="24"/>
          <w:szCs w:val="24"/>
        </w:rPr>
        <w:t xml:space="preserve">was used for the analytic procedure as it is a theoretically adjustable approach for identifying patterns within textual datasets that allows for an informed interpretation of meaning (Braun &amp; Clarke, 2006). These choices are amalgamated with Braun and Clarke's (2006) six phases </w:t>
      </w:r>
      <w:r w:rsidR="009A6F94" w:rsidRPr="006661E1">
        <w:rPr>
          <w:rFonts w:ascii="Times New Roman" w:hAnsi="Times New Roman" w:cs="Times New Roman"/>
          <w:sz w:val="24"/>
          <w:szCs w:val="24"/>
        </w:rPr>
        <w:t xml:space="preserve">of analysis. </w:t>
      </w:r>
      <w:r w:rsidRPr="006661E1">
        <w:rPr>
          <w:rFonts w:ascii="Times New Roman" w:hAnsi="Times New Roman" w:cs="Times New Roman"/>
          <w:sz w:val="24"/>
          <w:szCs w:val="24"/>
        </w:rPr>
        <w:t xml:space="preserve">In the first stage, interviews were </w:t>
      </w:r>
      <w:r w:rsidR="009C254F">
        <w:rPr>
          <w:rFonts w:ascii="Times New Roman" w:hAnsi="Times New Roman" w:cs="Times New Roman"/>
          <w:sz w:val="24"/>
          <w:szCs w:val="24"/>
        </w:rPr>
        <w:t>t</w:t>
      </w:r>
      <w:r w:rsidRPr="006661E1">
        <w:rPr>
          <w:rFonts w:ascii="Times New Roman" w:hAnsi="Times New Roman" w:cs="Times New Roman"/>
          <w:sz w:val="24"/>
          <w:szCs w:val="24"/>
        </w:rPr>
        <w:t xml:space="preserve">ranscribed verbatim, this was achieved by thorough reading and re-reading of the textual data which was checked against the original recordings to ensure accuracy and familiarisation with the data, with broad thoughts noted down. The second phase was generating initial coding by labelling sections of data, whilst considering recurring patterns. </w:t>
      </w:r>
      <w:r w:rsidR="0039477D" w:rsidRPr="006661E1">
        <w:rPr>
          <w:rFonts w:ascii="Times New Roman" w:hAnsi="Times New Roman" w:cs="Times New Roman"/>
          <w:bCs/>
          <w:sz w:val="24"/>
          <w:szCs w:val="24"/>
        </w:rPr>
        <w:t>The first author first identified semantic codes at the surface of the data, gradually developing more latent codes at a deeper level repeatedly and increasingly.</w:t>
      </w:r>
      <w:r w:rsidR="0039477D" w:rsidRPr="006661E1">
        <w:rPr>
          <w:rFonts w:ascii="Times New Roman" w:hAnsi="Times New Roman" w:cs="Times New Roman"/>
          <w:sz w:val="24"/>
          <w:szCs w:val="24"/>
        </w:rPr>
        <w:t xml:space="preserve"> </w:t>
      </w:r>
      <w:r w:rsidR="005350CC" w:rsidRPr="006661E1">
        <w:rPr>
          <w:rFonts w:ascii="Times New Roman" w:hAnsi="Times New Roman" w:cs="Times New Roman"/>
          <w:bCs/>
          <w:sz w:val="24"/>
          <w:szCs w:val="24"/>
        </w:rPr>
        <w:t>In the third phase</w:t>
      </w:r>
      <w:r w:rsidR="005350CC" w:rsidRPr="006661E1">
        <w:rPr>
          <w:rFonts w:ascii="Times New Roman" w:hAnsi="Times New Roman" w:cs="Times New Roman"/>
          <w:sz w:val="24"/>
          <w:szCs w:val="24"/>
        </w:rPr>
        <w:t>, i</w:t>
      </w:r>
      <w:r w:rsidRPr="006661E1">
        <w:rPr>
          <w:rFonts w:ascii="Times New Roman" w:hAnsi="Times New Roman" w:cs="Times New Roman"/>
          <w:sz w:val="24"/>
          <w:szCs w:val="24"/>
        </w:rPr>
        <w:t xml:space="preserve">nitial theme generation </w:t>
      </w:r>
      <w:r w:rsidR="002E0847" w:rsidRPr="006661E1">
        <w:rPr>
          <w:rFonts w:ascii="Times New Roman" w:hAnsi="Times New Roman" w:cs="Times New Roman"/>
          <w:sz w:val="24"/>
          <w:szCs w:val="24"/>
        </w:rPr>
        <w:t xml:space="preserve">followed </w:t>
      </w:r>
      <w:r w:rsidRPr="006661E1">
        <w:rPr>
          <w:rFonts w:ascii="Times New Roman" w:hAnsi="Times New Roman" w:cs="Times New Roman"/>
          <w:sz w:val="24"/>
          <w:szCs w:val="24"/>
        </w:rPr>
        <w:t>where the</w:t>
      </w:r>
      <w:r w:rsidR="002E0847" w:rsidRPr="006661E1">
        <w:rPr>
          <w:rFonts w:ascii="Times New Roman" w:hAnsi="Times New Roman" w:cs="Times New Roman"/>
          <w:sz w:val="24"/>
          <w:szCs w:val="24"/>
        </w:rPr>
        <w:t xml:space="preserve"> first</w:t>
      </w:r>
      <w:r w:rsidRPr="006661E1">
        <w:rPr>
          <w:rFonts w:ascii="Times New Roman" w:hAnsi="Times New Roman" w:cs="Times New Roman"/>
          <w:sz w:val="24"/>
          <w:szCs w:val="24"/>
        </w:rPr>
        <w:t xml:space="preserve"> author reviewed the codes, interpreting them before collating into wider themes that create a fluid narrative of the dataset. </w:t>
      </w:r>
      <w:r w:rsidR="007C1448" w:rsidRPr="006661E1">
        <w:rPr>
          <w:rFonts w:ascii="Times New Roman" w:hAnsi="Times New Roman" w:cs="Times New Roman"/>
          <w:bCs/>
          <w:sz w:val="24"/>
          <w:szCs w:val="24"/>
        </w:rPr>
        <w:t xml:space="preserve">In stage </w:t>
      </w:r>
      <w:r w:rsidR="00C346EB" w:rsidRPr="006661E1">
        <w:rPr>
          <w:rFonts w:ascii="Times New Roman" w:hAnsi="Times New Roman" w:cs="Times New Roman"/>
          <w:bCs/>
          <w:sz w:val="24"/>
          <w:szCs w:val="24"/>
        </w:rPr>
        <w:t>four</w:t>
      </w:r>
      <w:r w:rsidR="00C346EB" w:rsidRPr="006661E1">
        <w:rPr>
          <w:rFonts w:ascii="Times New Roman" w:hAnsi="Times New Roman" w:cs="Times New Roman"/>
          <w:sz w:val="24"/>
          <w:szCs w:val="24"/>
        </w:rPr>
        <w:t>, t</w:t>
      </w:r>
      <w:r w:rsidRPr="006661E1">
        <w:rPr>
          <w:rFonts w:ascii="Times New Roman" w:hAnsi="Times New Roman" w:cs="Times New Roman"/>
          <w:sz w:val="24"/>
          <w:szCs w:val="24"/>
        </w:rPr>
        <w:t xml:space="preserve">hemes were then reviewed and developed, ensuring they were consistent with both the codes and dataset. The author produced names to capture their central organising concept and the creation of a thematic map which was used to help identify the relationships between themes (Braun &amp; Clarke, 2006). </w:t>
      </w:r>
      <w:r w:rsidR="004550A0" w:rsidRPr="006661E1">
        <w:rPr>
          <w:rFonts w:ascii="Times New Roman" w:hAnsi="Times New Roman" w:cs="Times New Roman"/>
          <w:sz w:val="24"/>
          <w:szCs w:val="24"/>
        </w:rPr>
        <w:t>In the</w:t>
      </w:r>
      <w:r w:rsidRPr="006661E1">
        <w:rPr>
          <w:rFonts w:ascii="Times New Roman" w:hAnsi="Times New Roman" w:cs="Times New Roman"/>
          <w:sz w:val="24"/>
          <w:szCs w:val="24"/>
        </w:rPr>
        <w:t xml:space="preserve"> fifth phase, the </w:t>
      </w:r>
      <w:r w:rsidR="004550A0" w:rsidRPr="006661E1">
        <w:rPr>
          <w:rFonts w:ascii="Times New Roman" w:hAnsi="Times New Roman" w:cs="Times New Roman"/>
          <w:sz w:val="24"/>
          <w:szCs w:val="24"/>
        </w:rPr>
        <w:t xml:space="preserve">first </w:t>
      </w:r>
      <w:r w:rsidRPr="006661E1">
        <w:rPr>
          <w:rFonts w:ascii="Times New Roman" w:hAnsi="Times New Roman" w:cs="Times New Roman"/>
          <w:sz w:val="24"/>
          <w:szCs w:val="24"/>
        </w:rPr>
        <w:t xml:space="preserve">author </w:t>
      </w:r>
      <w:r w:rsidR="00ED6802" w:rsidRPr="006661E1">
        <w:rPr>
          <w:rFonts w:ascii="Times New Roman" w:hAnsi="Times New Roman" w:cs="Times New Roman"/>
          <w:sz w:val="24"/>
          <w:szCs w:val="24"/>
        </w:rPr>
        <w:t>identified patterns of meaning and themes</w:t>
      </w:r>
      <w:r w:rsidRPr="006661E1">
        <w:rPr>
          <w:rFonts w:ascii="Times New Roman" w:hAnsi="Times New Roman" w:cs="Times New Roman"/>
          <w:sz w:val="24"/>
          <w:szCs w:val="24"/>
        </w:rPr>
        <w:t xml:space="preserve">, defining and naming in order to </w:t>
      </w:r>
      <w:r w:rsidR="000433C7" w:rsidRPr="006661E1">
        <w:rPr>
          <w:rFonts w:ascii="Times New Roman" w:hAnsi="Times New Roman" w:cs="Times New Roman"/>
          <w:bCs/>
          <w:sz w:val="24"/>
          <w:szCs w:val="24"/>
        </w:rPr>
        <w:t>understand</w:t>
      </w:r>
      <w:r w:rsidRPr="006661E1">
        <w:rPr>
          <w:rFonts w:ascii="Times New Roman" w:hAnsi="Times New Roman" w:cs="Times New Roman"/>
          <w:sz w:val="24"/>
          <w:szCs w:val="24"/>
        </w:rPr>
        <w:t xml:space="preserve"> whether a convincing narrative is portrayed. With the sixth stage the</w:t>
      </w:r>
      <w:r w:rsidR="00F22BCD" w:rsidRPr="006661E1">
        <w:rPr>
          <w:rFonts w:ascii="Times New Roman" w:hAnsi="Times New Roman" w:cs="Times New Roman"/>
          <w:sz w:val="24"/>
          <w:szCs w:val="24"/>
        </w:rPr>
        <w:t xml:space="preserve"> first</w:t>
      </w:r>
      <w:r w:rsidRPr="006661E1">
        <w:rPr>
          <w:rFonts w:ascii="Times New Roman" w:hAnsi="Times New Roman" w:cs="Times New Roman"/>
          <w:sz w:val="24"/>
          <w:szCs w:val="24"/>
        </w:rPr>
        <w:t xml:space="preserve"> author summarised extracts from the transcripts to construct the write up</w:t>
      </w:r>
      <w:r w:rsidR="00F22BCD" w:rsidRPr="006661E1">
        <w:rPr>
          <w:rFonts w:ascii="Times New Roman" w:hAnsi="Times New Roman" w:cs="Times New Roman"/>
          <w:sz w:val="24"/>
          <w:szCs w:val="24"/>
        </w:rPr>
        <w:t xml:space="preserve">. </w:t>
      </w:r>
      <w:r w:rsidR="00F4020F" w:rsidRPr="006661E1">
        <w:rPr>
          <w:rFonts w:ascii="Times New Roman" w:hAnsi="Times New Roman" w:cs="Times New Roman"/>
          <w:sz w:val="24"/>
          <w:szCs w:val="24"/>
        </w:rPr>
        <w:t>The analysis process was thoroughly discussed with the second author</w:t>
      </w:r>
      <w:r w:rsidR="003F506D" w:rsidRPr="006661E1">
        <w:rPr>
          <w:rFonts w:ascii="Times New Roman" w:hAnsi="Times New Roman" w:cs="Times New Roman"/>
          <w:sz w:val="24"/>
          <w:szCs w:val="24"/>
        </w:rPr>
        <w:t>.</w:t>
      </w:r>
      <w:r w:rsidR="00F4020F" w:rsidRPr="006661E1">
        <w:rPr>
          <w:rFonts w:ascii="Times New Roman" w:hAnsi="Times New Roman" w:cs="Times New Roman"/>
          <w:sz w:val="24"/>
          <w:szCs w:val="24"/>
        </w:rPr>
        <w:t xml:space="preserve"> </w:t>
      </w:r>
    </w:p>
    <w:p w14:paraId="6F16BC1F" w14:textId="77777777" w:rsidR="00424E84" w:rsidRPr="006661E1" w:rsidRDefault="00424E84" w:rsidP="00DB1C6A">
      <w:pPr>
        <w:spacing w:line="276" w:lineRule="auto"/>
        <w:rPr>
          <w:rFonts w:ascii="Times New Roman" w:hAnsi="Times New Roman" w:cs="Times New Roman"/>
          <w:i/>
          <w:sz w:val="24"/>
          <w:szCs w:val="24"/>
        </w:rPr>
      </w:pPr>
      <w:r w:rsidRPr="006661E1">
        <w:rPr>
          <w:rFonts w:ascii="Times New Roman" w:hAnsi="Times New Roman" w:cs="Times New Roman"/>
          <w:i/>
          <w:sz w:val="24"/>
          <w:szCs w:val="24"/>
        </w:rPr>
        <w:t>Ethical consideration</w:t>
      </w:r>
    </w:p>
    <w:p w14:paraId="28D78504" w14:textId="0947354E" w:rsidR="00424E84" w:rsidRPr="006661E1" w:rsidRDefault="00424E84"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The study gained ethical approval from the University of the West of England (UWE) Psychology Ethics Committee</w:t>
      </w:r>
      <w:r w:rsidR="00774619" w:rsidRPr="006661E1">
        <w:rPr>
          <w:rFonts w:ascii="Times New Roman" w:hAnsi="Times New Roman" w:cs="Times New Roman"/>
          <w:sz w:val="24"/>
          <w:szCs w:val="24"/>
        </w:rPr>
        <w:t xml:space="preserve"> </w:t>
      </w:r>
      <w:r w:rsidR="001B5FAE" w:rsidRPr="006661E1">
        <w:rPr>
          <w:rFonts w:ascii="Times New Roman" w:hAnsi="Times New Roman" w:cs="Times New Roman"/>
          <w:sz w:val="24"/>
          <w:szCs w:val="24"/>
        </w:rPr>
        <w:t>(</w:t>
      </w:r>
      <w:r w:rsidR="005C0300" w:rsidRPr="006661E1">
        <w:rPr>
          <w:rFonts w:ascii="Times New Roman" w:hAnsi="Times New Roman" w:cs="Times New Roman"/>
          <w:sz w:val="24"/>
          <w:szCs w:val="24"/>
        </w:rPr>
        <w:t>SJUG20212215</w:t>
      </w:r>
      <w:r w:rsidR="001B5FAE" w:rsidRPr="006661E1">
        <w:rPr>
          <w:rFonts w:ascii="Times New Roman" w:hAnsi="Times New Roman" w:cs="Times New Roman"/>
          <w:sz w:val="24"/>
          <w:szCs w:val="24"/>
        </w:rPr>
        <w:t>)</w:t>
      </w:r>
      <w:r w:rsidRPr="006661E1">
        <w:rPr>
          <w:rFonts w:ascii="Times New Roman" w:hAnsi="Times New Roman" w:cs="Times New Roman"/>
          <w:sz w:val="24"/>
          <w:szCs w:val="24"/>
        </w:rPr>
        <w:t xml:space="preserve">. Informed consent was obtained by all </w:t>
      </w:r>
      <w:r w:rsidR="00A629D5" w:rsidRPr="006661E1">
        <w:rPr>
          <w:rFonts w:ascii="Times New Roman" w:hAnsi="Times New Roman" w:cs="Times New Roman"/>
          <w:sz w:val="24"/>
          <w:szCs w:val="24"/>
        </w:rPr>
        <w:t xml:space="preserve">participants </w:t>
      </w:r>
      <w:r w:rsidRPr="006661E1">
        <w:rPr>
          <w:rFonts w:ascii="Times New Roman" w:hAnsi="Times New Roman" w:cs="Times New Roman"/>
          <w:sz w:val="24"/>
          <w:szCs w:val="24"/>
        </w:rPr>
        <w:t>to confirm that they understood the research processes and wished to take part before interviews were conducted. The final stage of the participant information sheet provided the researchers’ email as well as links to support services.</w:t>
      </w:r>
    </w:p>
    <w:p w14:paraId="0E7B19A9" w14:textId="52EF3D2A" w:rsidR="00F0392A" w:rsidRPr="006661E1" w:rsidRDefault="00F0392A" w:rsidP="00DB1C6A">
      <w:pPr>
        <w:spacing w:line="276" w:lineRule="auto"/>
        <w:rPr>
          <w:rFonts w:ascii="Times New Roman" w:hAnsi="Times New Roman" w:cs="Times New Roman"/>
          <w:bCs/>
          <w:i/>
          <w:iCs/>
          <w:sz w:val="24"/>
          <w:szCs w:val="24"/>
        </w:rPr>
      </w:pPr>
      <w:r w:rsidRPr="006661E1">
        <w:rPr>
          <w:rFonts w:ascii="Times New Roman" w:hAnsi="Times New Roman" w:cs="Times New Roman"/>
          <w:bCs/>
          <w:i/>
          <w:iCs/>
          <w:sz w:val="24"/>
          <w:szCs w:val="24"/>
        </w:rPr>
        <w:t>Reflexivity</w:t>
      </w:r>
    </w:p>
    <w:p w14:paraId="6BF4829B" w14:textId="6AFA3008" w:rsidR="00B61C35" w:rsidRPr="006661E1" w:rsidRDefault="00F0392A" w:rsidP="00DB1C6A">
      <w:pPr>
        <w:pStyle w:val="Heading1"/>
        <w:spacing w:line="276" w:lineRule="auto"/>
        <w:jc w:val="both"/>
        <w:rPr>
          <w:rFonts w:ascii="Times New Roman" w:hAnsi="Times New Roman"/>
          <w:b w:val="0"/>
          <w:sz w:val="24"/>
          <w:szCs w:val="24"/>
        </w:rPr>
      </w:pPr>
      <w:r w:rsidRPr="006661E1">
        <w:rPr>
          <w:rFonts w:ascii="Times New Roman" w:hAnsi="Times New Roman"/>
          <w:b w:val="0"/>
          <w:sz w:val="24"/>
          <w:szCs w:val="24"/>
        </w:rPr>
        <w:t xml:space="preserve">Because of the choice of qualitative methods, it is critical that my position </w:t>
      </w:r>
      <w:r w:rsidR="005E1C74">
        <w:rPr>
          <w:rFonts w:ascii="Times New Roman" w:hAnsi="Times New Roman"/>
          <w:b w:val="0"/>
          <w:sz w:val="24"/>
          <w:szCs w:val="24"/>
        </w:rPr>
        <w:t>(</w:t>
      </w:r>
      <w:r w:rsidR="00AB63BF">
        <w:rPr>
          <w:rFonts w:ascii="Times New Roman" w:hAnsi="Times New Roman"/>
          <w:b w:val="0"/>
          <w:sz w:val="24"/>
          <w:szCs w:val="24"/>
        </w:rPr>
        <w:t>the first</w:t>
      </w:r>
      <w:r w:rsidR="005E1C74">
        <w:rPr>
          <w:rFonts w:ascii="Times New Roman" w:hAnsi="Times New Roman"/>
          <w:b w:val="0"/>
          <w:sz w:val="24"/>
          <w:szCs w:val="24"/>
        </w:rPr>
        <w:t xml:space="preserve"> author) </w:t>
      </w:r>
      <w:r w:rsidRPr="006661E1">
        <w:rPr>
          <w:rFonts w:ascii="Times New Roman" w:hAnsi="Times New Roman"/>
          <w:b w:val="0"/>
          <w:sz w:val="24"/>
          <w:szCs w:val="24"/>
        </w:rPr>
        <w:t>as a researcher is acknowledged during the data analysis process (Clarke, &amp; Braun, 2013). I worked during the COVID-19 pandemic as a support worker for people with mental health and learning disabilities and have encountered counsellors who are central to this study, my involvement and role would classify me as an ‘insider’ (Manohar et al., 2017).</w:t>
      </w:r>
      <w:r w:rsidR="005C1570">
        <w:rPr>
          <w:rFonts w:ascii="Times New Roman" w:hAnsi="Times New Roman"/>
          <w:b w:val="0"/>
          <w:sz w:val="24"/>
          <w:szCs w:val="24"/>
        </w:rPr>
        <w:t xml:space="preserve"> </w:t>
      </w:r>
      <w:r w:rsidR="00B6239A">
        <w:rPr>
          <w:rFonts w:ascii="Times New Roman" w:hAnsi="Times New Roman"/>
          <w:b w:val="0"/>
          <w:sz w:val="24"/>
          <w:szCs w:val="24"/>
        </w:rPr>
        <w:t>Despite this</w:t>
      </w:r>
      <w:r w:rsidR="005C1570">
        <w:rPr>
          <w:rFonts w:ascii="Times New Roman" w:hAnsi="Times New Roman"/>
          <w:b w:val="0"/>
          <w:sz w:val="24"/>
          <w:szCs w:val="24"/>
        </w:rPr>
        <w:t xml:space="preserve"> </w:t>
      </w:r>
      <w:r w:rsidR="005C1570" w:rsidRPr="005C1570">
        <w:rPr>
          <w:rFonts w:ascii="Times New Roman" w:hAnsi="Times New Roman"/>
          <w:b w:val="0"/>
          <w:sz w:val="24"/>
          <w:szCs w:val="24"/>
        </w:rPr>
        <w:t>‘insider view’</w:t>
      </w:r>
      <w:r w:rsidR="005C1570">
        <w:rPr>
          <w:rFonts w:ascii="Times New Roman" w:hAnsi="Times New Roman"/>
          <w:b w:val="0"/>
          <w:sz w:val="24"/>
          <w:szCs w:val="24"/>
        </w:rPr>
        <w:t xml:space="preserve">, </w:t>
      </w:r>
      <w:r w:rsidR="005C1570" w:rsidRPr="005C1570">
        <w:rPr>
          <w:rFonts w:ascii="Times New Roman" w:hAnsi="Times New Roman"/>
          <w:b w:val="0"/>
          <w:sz w:val="24"/>
          <w:szCs w:val="24"/>
        </w:rPr>
        <w:t>there is no guarantee that my knowledge and experience is shared by participants, (Manohar et al., 2017).</w:t>
      </w:r>
      <w:r w:rsidR="005C1570">
        <w:rPr>
          <w:rFonts w:ascii="Times New Roman" w:hAnsi="Times New Roman"/>
          <w:b w:val="0"/>
          <w:sz w:val="24"/>
          <w:szCs w:val="24"/>
        </w:rPr>
        <w:t xml:space="preserve"> </w:t>
      </w:r>
      <w:r w:rsidRPr="006661E1">
        <w:rPr>
          <w:rFonts w:ascii="Times New Roman" w:hAnsi="Times New Roman"/>
          <w:b w:val="0"/>
          <w:sz w:val="24"/>
          <w:szCs w:val="24"/>
        </w:rPr>
        <w:t xml:space="preserve">As a result, I acknowledge that my interpretations of the data are mediated by my understandings rather than personal experience. </w:t>
      </w:r>
    </w:p>
    <w:p w14:paraId="0234C3F6" w14:textId="68C1B775" w:rsidR="00E530F0" w:rsidRPr="006661E1" w:rsidRDefault="003116B1" w:rsidP="00CF45F2">
      <w:pPr>
        <w:pStyle w:val="Heading1"/>
        <w:spacing w:line="276" w:lineRule="auto"/>
        <w:jc w:val="both"/>
        <w:rPr>
          <w:b w:val="0"/>
        </w:rPr>
      </w:pPr>
      <w:r w:rsidRPr="006661E1">
        <w:rPr>
          <w:rFonts w:ascii="Times New Roman" w:hAnsi="Times New Roman"/>
          <w:b w:val="0"/>
          <w:sz w:val="24"/>
          <w:szCs w:val="24"/>
        </w:rPr>
        <w:t>Findings</w:t>
      </w:r>
    </w:p>
    <w:p w14:paraId="66F5F59E" w14:textId="77777777" w:rsidR="000C6452" w:rsidRPr="006661E1" w:rsidRDefault="00F946AF" w:rsidP="00F946AF">
      <w:pPr>
        <w:spacing w:line="276" w:lineRule="auto"/>
        <w:jc w:val="both"/>
        <w:rPr>
          <w:rFonts w:ascii="Times New Roman" w:hAnsi="Times New Roman" w:cs="Times New Roman"/>
          <w:sz w:val="24"/>
        </w:rPr>
      </w:pPr>
      <w:r w:rsidRPr="006661E1">
        <w:rPr>
          <w:rFonts w:ascii="Times New Roman" w:hAnsi="Times New Roman" w:cs="Times New Roman"/>
          <w:sz w:val="24"/>
        </w:rPr>
        <w:t xml:space="preserve">The themes are outlined in Table 2. Each theme and subtheme </w:t>
      </w:r>
      <w:proofErr w:type="gramStart"/>
      <w:r w:rsidRPr="006661E1">
        <w:rPr>
          <w:rFonts w:ascii="Times New Roman" w:hAnsi="Times New Roman" w:cs="Times New Roman"/>
          <w:sz w:val="24"/>
        </w:rPr>
        <w:t>is</w:t>
      </w:r>
      <w:proofErr w:type="gramEnd"/>
      <w:r w:rsidRPr="006661E1">
        <w:rPr>
          <w:rFonts w:ascii="Times New Roman" w:hAnsi="Times New Roman" w:cs="Times New Roman"/>
          <w:sz w:val="24"/>
        </w:rPr>
        <w:t xml:space="preserve"> illustrated with pertinent data extracts. To aid the readability and comprehension of the data extracts, spelling, grammatical, and other errors in the data have been corrected. Any editing of the data (to remove unnecessary detail, for example) is indicated by […]. All identifying information was removed from the extracts. Frequency counts are not provided when reporting the </w:t>
      </w:r>
      <w:r w:rsidRPr="006661E1">
        <w:rPr>
          <w:rFonts w:ascii="Times New Roman" w:hAnsi="Times New Roman" w:cs="Times New Roman"/>
          <w:bCs/>
          <w:sz w:val="24"/>
        </w:rPr>
        <w:t>findings,</w:t>
      </w:r>
      <w:r w:rsidRPr="006661E1">
        <w:rPr>
          <w:rFonts w:ascii="Times New Roman" w:hAnsi="Times New Roman" w:cs="Times New Roman"/>
          <w:sz w:val="24"/>
        </w:rPr>
        <w:t xml:space="preserve"> but “few” refers to less than a quarter of the participants, “some” to less than a half, and “most” to around two-thirds or more.</w:t>
      </w:r>
    </w:p>
    <w:p w14:paraId="2987A987" w14:textId="3978B64A" w:rsidR="00F946AF" w:rsidRPr="006661E1" w:rsidRDefault="00F946AF" w:rsidP="00F946AF">
      <w:pPr>
        <w:spacing w:line="276" w:lineRule="auto"/>
        <w:jc w:val="both"/>
        <w:rPr>
          <w:rFonts w:ascii="Times New Roman" w:hAnsi="Times New Roman" w:cs="Times New Roman"/>
          <w:sz w:val="24"/>
        </w:rPr>
      </w:pPr>
      <w:r w:rsidRPr="006661E1">
        <w:rPr>
          <w:rFonts w:ascii="Times New Roman" w:hAnsi="Times New Roman" w:cs="Times New Roman"/>
          <w:sz w:val="24"/>
        </w:rPr>
        <w:t xml:space="preserve"> </w:t>
      </w:r>
    </w:p>
    <w:p w14:paraId="39958E16" w14:textId="77777777" w:rsidR="000C6452" w:rsidRPr="006661E1" w:rsidRDefault="000C6452" w:rsidP="000C6452">
      <w:pPr>
        <w:spacing w:line="276" w:lineRule="auto"/>
        <w:jc w:val="both"/>
        <w:rPr>
          <w:rFonts w:ascii="Times New Roman" w:hAnsi="Times New Roman" w:cs="Times New Roman"/>
          <w:i/>
          <w:sz w:val="24"/>
        </w:rPr>
      </w:pPr>
      <w:r w:rsidRPr="006661E1">
        <w:rPr>
          <w:rFonts w:ascii="Times New Roman" w:hAnsi="Times New Roman" w:cs="Times New Roman"/>
          <w:i/>
          <w:sz w:val="24"/>
        </w:rPr>
        <w:t>Table 2: Themes</w:t>
      </w:r>
    </w:p>
    <w:p w14:paraId="3CDDF187" w14:textId="77777777" w:rsidR="00F946AF" w:rsidRPr="006661E1" w:rsidRDefault="00F946AF" w:rsidP="00DB1C6A">
      <w:pPr>
        <w:spacing w:line="276" w:lineRule="auto"/>
        <w:jc w:val="both"/>
        <w:rPr>
          <w:rFonts w:ascii="Times New Roman" w:hAnsi="Times New Roman" w:cs="Times New Roman"/>
          <w: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C412A" w:rsidRPr="006661E1" w14:paraId="4502EDC1" w14:textId="77777777" w:rsidTr="00CF45F2">
        <w:tc>
          <w:tcPr>
            <w:tcW w:w="4508" w:type="dxa"/>
            <w:tcBorders>
              <w:top w:val="single" w:sz="4" w:space="0" w:color="auto"/>
              <w:bottom w:val="single" w:sz="4" w:space="0" w:color="auto"/>
            </w:tcBorders>
          </w:tcPr>
          <w:p w14:paraId="25CD9967" w14:textId="77777777" w:rsidR="009C412A" w:rsidRPr="006661E1" w:rsidRDefault="009C412A" w:rsidP="00DB1C6A">
            <w:pPr>
              <w:spacing w:line="276" w:lineRule="auto"/>
              <w:jc w:val="both"/>
              <w:rPr>
                <w:rFonts w:ascii="Times New Roman" w:hAnsi="Times New Roman" w:cs="Times New Roman"/>
                <w:i/>
                <w:iCs/>
                <w:sz w:val="24"/>
              </w:rPr>
            </w:pPr>
            <w:r w:rsidRPr="006661E1">
              <w:rPr>
                <w:rFonts w:ascii="Times New Roman" w:hAnsi="Times New Roman" w:cs="Times New Roman"/>
                <w:i/>
                <w:iCs/>
                <w:sz w:val="24"/>
              </w:rPr>
              <w:t>Main themes</w:t>
            </w:r>
          </w:p>
        </w:tc>
        <w:tc>
          <w:tcPr>
            <w:tcW w:w="4508" w:type="dxa"/>
            <w:tcBorders>
              <w:top w:val="single" w:sz="4" w:space="0" w:color="auto"/>
              <w:bottom w:val="single" w:sz="4" w:space="0" w:color="auto"/>
            </w:tcBorders>
          </w:tcPr>
          <w:p w14:paraId="5B82D3C4" w14:textId="77777777" w:rsidR="009C412A" w:rsidRPr="006661E1" w:rsidRDefault="009C412A" w:rsidP="00DB1C6A">
            <w:pPr>
              <w:spacing w:line="276" w:lineRule="auto"/>
              <w:jc w:val="both"/>
              <w:rPr>
                <w:rFonts w:ascii="Times New Roman" w:hAnsi="Times New Roman" w:cs="Times New Roman"/>
                <w:i/>
                <w:iCs/>
                <w:sz w:val="24"/>
              </w:rPr>
            </w:pPr>
            <w:r w:rsidRPr="006661E1">
              <w:rPr>
                <w:rFonts w:ascii="Times New Roman" w:hAnsi="Times New Roman" w:cs="Times New Roman"/>
                <w:i/>
                <w:iCs/>
                <w:sz w:val="24"/>
              </w:rPr>
              <w:t>Sub-themes</w:t>
            </w:r>
          </w:p>
        </w:tc>
      </w:tr>
      <w:tr w:rsidR="009C412A" w:rsidRPr="006661E1" w14:paraId="76E288EB" w14:textId="77777777" w:rsidTr="00CF45F2">
        <w:tc>
          <w:tcPr>
            <w:tcW w:w="4508" w:type="dxa"/>
            <w:vMerge w:val="restart"/>
            <w:tcBorders>
              <w:top w:val="single" w:sz="4" w:space="0" w:color="auto"/>
            </w:tcBorders>
          </w:tcPr>
          <w:p w14:paraId="1C67E001" w14:textId="77777777" w:rsidR="009C412A" w:rsidRPr="006661E1" w:rsidRDefault="009C412A" w:rsidP="00DB1C6A">
            <w:pPr>
              <w:spacing w:line="276" w:lineRule="auto"/>
              <w:jc w:val="both"/>
              <w:rPr>
                <w:rFonts w:ascii="Times New Roman" w:hAnsi="Times New Roman" w:cs="Times New Roman"/>
                <w:color w:val="FF0000"/>
                <w:sz w:val="24"/>
              </w:rPr>
            </w:pPr>
            <w:r w:rsidRPr="006661E1">
              <w:rPr>
                <w:rFonts w:ascii="Times New Roman" w:hAnsi="Times New Roman" w:cs="Times New Roman"/>
                <w:sz w:val="24"/>
              </w:rPr>
              <w:t>Moving services online: practical challenges and opportunities</w:t>
            </w:r>
          </w:p>
        </w:tc>
        <w:tc>
          <w:tcPr>
            <w:tcW w:w="4508" w:type="dxa"/>
            <w:tcBorders>
              <w:top w:val="single" w:sz="4" w:space="0" w:color="auto"/>
            </w:tcBorders>
          </w:tcPr>
          <w:p w14:paraId="58094680" w14:textId="77777777" w:rsidR="009C412A" w:rsidRPr="006661E1" w:rsidRDefault="009C412A" w:rsidP="00DB1C6A">
            <w:pPr>
              <w:spacing w:line="276" w:lineRule="auto"/>
              <w:jc w:val="both"/>
              <w:rPr>
                <w:rFonts w:ascii="Times New Roman" w:hAnsi="Times New Roman" w:cs="Times New Roman"/>
                <w:color w:val="FF0000"/>
                <w:sz w:val="24"/>
              </w:rPr>
            </w:pPr>
            <w:r w:rsidRPr="006661E1">
              <w:rPr>
                <w:rFonts w:ascii="Times New Roman" w:hAnsi="Times New Roman" w:cs="Times New Roman"/>
                <w:sz w:val="24"/>
              </w:rPr>
              <w:t>Ambiguity towards remote work</w:t>
            </w:r>
          </w:p>
        </w:tc>
      </w:tr>
      <w:tr w:rsidR="009C412A" w:rsidRPr="006661E1" w14:paraId="64B5F566" w14:textId="77777777" w:rsidTr="00CF45F2">
        <w:tc>
          <w:tcPr>
            <w:tcW w:w="4508" w:type="dxa"/>
            <w:vMerge/>
          </w:tcPr>
          <w:p w14:paraId="6BAB9934" w14:textId="77777777" w:rsidR="009C412A" w:rsidRPr="006661E1" w:rsidRDefault="009C412A" w:rsidP="00DB1C6A">
            <w:pPr>
              <w:spacing w:line="276" w:lineRule="auto"/>
              <w:jc w:val="both"/>
              <w:rPr>
                <w:rFonts w:ascii="Times New Roman" w:hAnsi="Times New Roman" w:cs="Times New Roman"/>
                <w:color w:val="FF0000"/>
                <w:sz w:val="24"/>
              </w:rPr>
            </w:pPr>
          </w:p>
        </w:tc>
        <w:tc>
          <w:tcPr>
            <w:tcW w:w="4508" w:type="dxa"/>
          </w:tcPr>
          <w:p w14:paraId="31214738" w14:textId="77777777" w:rsidR="009C412A" w:rsidRPr="006661E1" w:rsidRDefault="009C412A" w:rsidP="00DB1C6A">
            <w:pPr>
              <w:spacing w:line="276" w:lineRule="auto"/>
              <w:jc w:val="both"/>
              <w:rPr>
                <w:rFonts w:ascii="Times New Roman" w:hAnsi="Times New Roman" w:cs="Times New Roman"/>
                <w:color w:val="FF0000"/>
                <w:sz w:val="24"/>
              </w:rPr>
            </w:pPr>
            <w:r w:rsidRPr="006661E1">
              <w:rPr>
                <w:rFonts w:ascii="Times New Roman" w:hAnsi="Times New Roman" w:cs="Times New Roman"/>
                <w:sz w:val="24"/>
              </w:rPr>
              <w:t>Flexibility and convenience</w:t>
            </w:r>
          </w:p>
        </w:tc>
      </w:tr>
      <w:tr w:rsidR="009C412A" w:rsidRPr="006661E1" w14:paraId="63F26BFC" w14:textId="77777777" w:rsidTr="00CF45F2">
        <w:tc>
          <w:tcPr>
            <w:tcW w:w="4508" w:type="dxa"/>
            <w:vMerge/>
          </w:tcPr>
          <w:p w14:paraId="339443E4" w14:textId="77777777" w:rsidR="009C412A" w:rsidRPr="006661E1" w:rsidRDefault="009C412A" w:rsidP="00DB1C6A">
            <w:pPr>
              <w:spacing w:line="276" w:lineRule="auto"/>
              <w:jc w:val="both"/>
              <w:rPr>
                <w:rFonts w:ascii="Times New Roman" w:hAnsi="Times New Roman" w:cs="Times New Roman"/>
                <w:sz w:val="24"/>
              </w:rPr>
            </w:pPr>
          </w:p>
        </w:tc>
        <w:tc>
          <w:tcPr>
            <w:tcW w:w="4508" w:type="dxa"/>
          </w:tcPr>
          <w:p w14:paraId="59FD42A4" w14:textId="77777777" w:rsidR="009C412A" w:rsidRPr="006661E1" w:rsidRDefault="009C412A" w:rsidP="00DB1C6A">
            <w:pPr>
              <w:spacing w:line="276" w:lineRule="auto"/>
              <w:jc w:val="both"/>
              <w:rPr>
                <w:rFonts w:ascii="Times New Roman" w:hAnsi="Times New Roman" w:cs="Times New Roman"/>
                <w:sz w:val="24"/>
              </w:rPr>
            </w:pPr>
            <w:r w:rsidRPr="006661E1">
              <w:rPr>
                <w:rFonts w:ascii="Times New Roman" w:hAnsi="Times New Roman" w:cs="Times New Roman"/>
                <w:sz w:val="24"/>
              </w:rPr>
              <w:t>Digital exclusion and safety risks</w:t>
            </w:r>
          </w:p>
        </w:tc>
      </w:tr>
      <w:tr w:rsidR="009C412A" w:rsidRPr="006661E1" w14:paraId="3514F50F" w14:textId="77777777" w:rsidTr="00CF45F2">
        <w:tc>
          <w:tcPr>
            <w:tcW w:w="4508" w:type="dxa"/>
            <w:vMerge w:val="restart"/>
          </w:tcPr>
          <w:p w14:paraId="66259DA7" w14:textId="77777777" w:rsidR="009C412A" w:rsidRPr="006661E1" w:rsidRDefault="009C412A" w:rsidP="00DB1C6A">
            <w:pPr>
              <w:spacing w:line="276" w:lineRule="auto"/>
              <w:jc w:val="both"/>
              <w:rPr>
                <w:rFonts w:ascii="Times New Roman" w:hAnsi="Times New Roman" w:cs="Times New Roman"/>
                <w:color w:val="FF0000"/>
                <w:sz w:val="24"/>
              </w:rPr>
            </w:pPr>
            <w:r w:rsidRPr="006661E1">
              <w:rPr>
                <w:rFonts w:ascii="Times New Roman" w:hAnsi="Times New Roman" w:cs="Times New Roman"/>
                <w:sz w:val="24"/>
              </w:rPr>
              <w:t>Intimacy and distance in online connections</w:t>
            </w:r>
          </w:p>
        </w:tc>
        <w:tc>
          <w:tcPr>
            <w:tcW w:w="4508" w:type="dxa"/>
          </w:tcPr>
          <w:p w14:paraId="4C1DFA37" w14:textId="77777777" w:rsidR="009C412A" w:rsidRPr="006661E1" w:rsidRDefault="009C412A" w:rsidP="00DB1C6A">
            <w:pPr>
              <w:spacing w:line="276" w:lineRule="auto"/>
              <w:jc w:val="both"/>
              <w:rPr>
                <w:rFonts w:ascii="Times New Roman" w:hAnsi="Times New Roman" w:cs="Times New Roman"/>
                <w:color w:val="FF0000"/>
                <w:sz w:val="24"/>
              </w:rPr>
            </w:pPr>
            <w:r w:rsidRPr="006661E1">
              <w:rPr>
                <w:rFonts w:ascii="Times New Roman" w:hAnsi="Times New Roman" w:cs="Times New Roman"/>
                <w:sz w:val="24"/>
              </w:rPr>
              <w:t xml:space="preserve">The </w:t>
            </w:r>
            <w:proofErr w:type="spellStart"/>
            <w:r w:rsidRPr="006661E1">
              <w:rPr>
                <w:rFonts w:ascii="Times New Roman" w:hAnsi="Times New Roman" w:cs="Times New Roman"/>
                <w:sz w:val="24"/>
              </w:rPr>
              <w:t>Dys</w:t>
            </w:r>
            <w:proofErr w:type="spellEnd"/>
            <w:r w:rsidRPr="006661E1">
              <w:rPr>
                <w:rFonts w:ascii="Times New Roman" w:hAnsi="Times New Roman" w:cs="Times New Roman"/>
                <w:sz w:val="24"/>
              </w:rPr>
              <w:t xml:space="preserve">-Appearing body </w:t>
            </w:r>
          </w:p>
        </w:tc>
      </w:tr>
      <w:tr w:rsidR="009C412A" w:rsidRPr="006661E1" w14:paraId="350EDB1E" w14:textId="77777777" w:rsidTr="00CF45F2">
        <w:tc>
          <w:tcPr>
            <w:tcW w:w="4508" w:type="dxa"/>
            <w:vMerge/>
          </w:tcPr>
          <w:p w14:paraId="000A1B91" w14:textId="77777777" w:rsidR="009C412A" w:rsidRPr="006661E1" w:rsidRDefault="009C412A" w:rsidP="00DB1C6A">
            <w:pPr>
              <w:spacing w:line="276" w:lineRule="auto"/>
              <w:jc w:val="both"/>
              <w:rPr>
                <w:rFonts w:ascii="Times New Roman" w:hAnsi="Times New Roman" w:cs="Times New Roman"/>
                <w:color w:val="FF0000"/>
                <w:sz w:val="24"/>
              </w:rPr>
            </w:pPr>
          </w:p>
        </w:tc>
        <w:tc>
          <w:tcPr>
            <w:tcW w:w="4508" w:type="dxa"/>
          </w:tcPr>
          <w:p w14:paraId="1ED0385C" w14:textId="77777777" w:rsidR="009C412A" w:rsidRPr="006661E1" w:rsidRDefault="009C412A" w:rsidP="00DB1C6A">
            <w:pPr>
              <w:spacing w:line="276" w:lineRule="auto"/>
              <w:jc w:val="both"/>
              <w:rPr>
                <w:rFonts w:ascii="Times New Roman" w:hAnsi="Times New Roman" w:cs="Times New Roman"/>
                <w:sz w:val="24"/>
              </w:rPr>
            </w:pPr>
            <w:r w:rsidRPr="006661E1">
              <w:rPr>
                <w:rFonts w:ascii="Times New Roman" w:hAnsi="Times New Roman" w:cs="Times New Roman"/>
                <w:sz w:val="24"/>
              </w:rPr>
              <w:t xml:space="preserve">Losing the sanctity of the therapy room </w:t>
            </w:r>
          </w:p>
        </w:tc>
      </w:tr>
      <w:tr w:rsidR="009C412A" w:rsidRPr="006661E1" w14:paraId="2F2A5D06" w14:textId="77777777" w:rsidTr="00CF45F2">
        <w:tc>
          <w:tcPr>
            <w:tcW w:w="4508" w:type="dxa"/>
            <w:vMerge/>
          </w:tcPr>
          <w:p w14:paraId="15F8F022" w14:textId="77777777" w:rsidR="009C412A" w:rsidRPr="006661E1" w:rsidRDefault="009C412A" w:rsidP="00DB1C6A">
            <w:pPr>
              <w:spacing w:line="276" w:lineRule="auto"/>
              <w:jc w:val="both"/>
              <w:rPr>
                <w:rFonts w:ascii="Times New Roman" w:hAnsi="Times New Roman" w:cs="Times New Roman"/>
                <w:color w:val="FF0000"/>
                <w:sz w:val="24"/>
              </w:rPr>
            </w:pPr>
          </w:p>
        </w:tc>
        <w:tc>
          <w:tcPr>
            <w:tcW w:w="4508" w:type="dxa"/>
          </w:tcPr>
          <w:p w14:paraId="0A2100DA" w14:textId="23A38C00" w:rsidR="009C412A" w:rsidRPr="006661E1" w:rsidRDefault="00B93C03" w:rsidP="00DB1C6A">
            <w:pPr>
              <w:pStyle w:val="Heading3"/>
              <w:spacing w:line="276" w:lineRule="auto"/>
              <w:jc w:val="both"/>
              <w:outlineLvl w:val="2"/>
              <w:rPr>
                <w:rFonts w:ascii="Times New Roman" w:hAnsi="Times New Roman" w:cs="Times New Roman"/>
                <w:b w:val="0"/>
                <w:i w:val="0"/>
                <w:sz w:val="24"/>
              </w:rPr>
            </w:pPr>
            <w:r w:rsidRPr="006661E1">
              <w:rPr>
                <w:rFonts w:ascii="Times New Roman" w:hAnsi="Times New Roman" w:cs="Times New Roman"/>
                <w:b w:val="0"/>
                <w:i w:val="0"/>
                <w:sz w:val="24"/>
              </w:rPr>
              <w:t xml:space="preserve">Space </w:t>
            </w:r>
            <w:r w:rsidR="00DD4B39" w:rsidRPr="006661E1">
              <w:rPr>
                <w:rFonts w:ascii="Times New Roman" w:hAnsi="Times New Roman" w:cs="Times New Roman"/>
                <w:b w:val="0"/>
                <w:i w:val="0"/>
                <w:sz w:val="24"/>
              </w:rPr>
              <w:t>transformations</w:t>
            </w:r>
          </w:p>
        </w:tc>
      </w:tr>
      <w:tr w:rsidR="009C412A" w:rsidRPr="006661E1" w14:paraId="7C76BCDE" w14:textId="77777777" w:rsidTr="00CF45F2">
        <w:tc>
          <w:tcPr>
            <w:tcW w:w="4508" w:type="dxa"/>
            <w:vMerge w:val="restart"/>
            <w:tcBorders>
              <w:bottom w:val="single" w:sz="4" w:space="0" w:color="auto"/>
            </w:tcBorders>
          </w:tcPr>
          <w:p w14:paraId="73CF9FEB" w14:textId="77777777" w:rsidR="009C412A" w:rsidRPr="006661E1" w:rsidRDefault="009C412A" w:rsidP="00DB1C6A">
            <w:pPr>
              <w:spacing w:line="276" w:lineRule="auto"/>
              <w:jc w:val="both"/>
              <w:rPr>
                <w:rFonts w:ascii="Times New Roman" w:hAnsi="Times New Roman" w:cs="Times New Roman"/>
                <w:color w:val="FF0000"/>
                <w:sz w:val="24"/>
              </w:rPr>
            </w:pPr>
            <w:r w:rsidRPr="006661E1">
              <w:rPr>
                <w:rFonts w:ascii="Times New Roman" w:hAnsi="Times New Roman" w:cs="Times New Roman"/>
                <w:sz w:val="24"/>
              </w:rPr>
              <w:t xml:space="preserve">We’re all in this together: A collective experience </w:t>
            </w:r>
          </w:p>
        </w:tc>
        <w:tc>
          <w:tcPr>
            <w:tcW w:w="4508" w:type="dxa"/>
          </w:tcPr>
          <w:p w14:paraId="7F3702E3" w14:textId="77777777" w:rsidR="009C412A" w:rsidRPr="006661E1" w:rsidRDefault="009C412A" w:rsidP="00DB1C6A">
            <w:pPr>
              <w:spacing w:line="276" w:lineRule="auto"/>
              <w:jc w:val="both"/>
              <w:rPr>
                <w:rFonts w:ascii="Times New Roman" w:hAnsi="Times New Roman" w:cs="Times New Roman"/>
                <w:color w:val="FF0000"/>
                <w:sz w:val="24"/>
              </w:rPr>
            </w:pPr>
            <w:r w:rsidRPr="006661E1">
              <w:rPr>
                <w:rFonts w:ascii="Times New Roman" w:hAnsi="Times New Roman" w:cs="Times New Roman"/>
                <w:sz w:val="24"/>
              </w:rPr>
              <w:t>Shared and parallel experiences</w:t>
            </w:r>
          </w:p>
        </w:tc>
      </w:tr>
      <w:tr w:rsidR="009C412A" w:rsidRPr="006661E1" w14:paraId="538751E9" w14:textId="77777777" w:rsidTr="00CF45F2">
        <w:tc>
          <w:tcPr>
            <w:tcW w:w="4508" w:type="dxa"/>
            <w:vMerge/>
            <w:tcBorders>
              <w:bottom w:val="single" w:sz="4" w:space="0" w:color="auto"/>
            </w:tcBorders>
          </w:tcPr>
          <w:p w14:paraId="72387AF8" w14:textId="77777777" w:rsidR="009C412A" w:rsidRPr="006661E1" w:rsidRDefault="009C412A" w:rsidP="00DB1C6A">
            <w:pPr>
              <w:spacing w:line="276" w:lineRule="auto"/>
              <w:jc w:val="both"/>
              <w:rPr>
                <w:rFonts w:ascii="Times New Roman" w:hAnsi="Times New Roman" w:cs="Times New Roman"/>
                <w:color w:val="FF0000"/>
                <w:sz w:val="24"/>
              </w:rPr>
            </w:pPr>
          </w:p>
        </w:tc>
        <w:tc>
          <w:tcPr>
            <w:tcW w:w="4508" w:type="dxa"/>
          </w:tcPr>
          <w:p w14:paraId="7BD272B4" w14:textId="47B49054" w:rsidR="009C412A" w:rsidRPr="006661E1" w:rsidRDefault="0002281C" w:rsidP="00DB1C6A">
            <w:pPr>
              <w:spacing w:line="276" w:lineRule="auto"/>
              <w:jc w:val="both"/>
              <w:rPr>
                <w:rFonts w:ascii="Times New Roman" w:hAnsi="Times New Roman" w:cs="Times New Roman"/>
                <w:color w:val="FF0000"/>
                <w:sz w:val="24"/>
              </w:rPr>
            </w:pPr>
            <w:r w:rsidRPr="006661E1">
              <w:rPr>
                <w:rFonts w:ascii="Times New Roman" w:hAnsi="Times New Roman" w:cs="Times New Roman"/>
                <w:sz w:val="24"/>
              </w:rPr>
              <w:t xml:space="preserve">Redefining </w:t>
            </w:r>
            <w:r w:rsidR="004666BF" w:rsidRPr="006661E1">
              <w:rPr>
                <w:rFonts w:ascii="Times New Roman" w:hAnsi="Times New Roman" w:cs="Times New Roman"/>
                <w:sz w:val="24"/>
              </w:rPr>
              <w:t>boundaries and</w:t>
            </w:r>
            <w:r w:rsidRPr="006661E1">
              <w:rPr>
                <w:rFonts w:ascii="Times New Roman" w:hAnsi="Times New Roman" w:cs="Times New Roman"/>
                <w:sz w:val="24"/>
              </w:rPr>
              <w:t xml:space="preserve"> identities</w:t>
            </w:r>
          </w:p>
        </w:tc>
      </w:tr>
      <w:tr w:rsidR="009C412A" w:rsidRPr="006661E1" w14:paraId="57D5679B" w14:textId="77777777" w:rsidTr="00CF45F2">
        <w:tc>
          <w:tcPr>
            <w:tcW w:w="4508" w:type="dxa"/>
            <w:vMerge/>
            <w:tcBorders>
              <w:bottom w:val="single" w:sz="4" w:space="0" w:color="auto"/>
            </w:tcBorders>
          </w:tcPr>
          <w:p w14:paraId="095E2E7D" w14:textId="77777777" w:rsidR="009C412A" w:rsidRPr="006661E1" w:rsidRDefault="009C412A" w:rsidP="00DB1C6A">
            <w:pPr>
              <w:spacing w:line="276" w:lineRule="auto"/>
              <w:jc w:val="both"/>
              <w:rPr>
                <w:rFonts w:ascii="Times New Roman" w:hAnsi="Times New Roman" w:cs="Times New Roman"/>
                <w:color w:val="FF0000"/>
                <w:sz w:val="24"/>
              </w:rPr>
            </w:pPr>
          </w:p>
        </w:tc>
        <w:tc>
          <w:tcPr>
            <w:tcW w:w="4508" w:type="dxa"/>
          </w:tcPr>
          <w:p w14:paraId="7D2A38E3" w14:textId="7501265A" w:rsidR="009C412A" w:rsidRPr="006661E1" w:rsidRDefault="004666BF" w:rsidP="00DB1C6A">
            <w:pPr>
              <w:spacing w:line="276" w:lineRule="auto"/>
              <w:jc w:val="both"/>
              <w:rPr>
                <w:rFonts w:ascii="Times New Roman" w:hAnsi="Times New Roman" w:cs="Times New Roman"/>
                <w:color w:val="FF0000"/>
                <w:sz w:val="24"/>
              </w:rPr>
            </w:pPr>
            <w:r w:rsidRPr="006661E1">
              <w:rPr>
                <w:rFonts w:ascii="Times New Roman" w:hAnsi="Times New Roman" w:cs="Times New Roman"/>
                <w:sz w:val="24"/>
              </w:rPr>
              <w:t>The “new normal”</w:t>
            </w:r>
          </w:p>
        </w:tc>
      </w:tr>
    </w:tbl>
    <w:p w14:paraId="30F48AFD" w14:textId="77777777" w:rsidR="009C412A" w:rsidRPr="006661E1" w:rsidRDefault="009C412A" w:rsidP="00DB1C6A">
      <w:pPr>
        <w:spacing w:line="276" w:lineRule="auto"/>
        <w:jc w:val="both"/>
        <w:rPr>
          <w:rFonts w:ascii="Times New Roman" w:hAnsi="Times New Roman" w:cs="Times New Roman"/>
          <w:sz w:val="24"/>
        </w:rPr>
      </w:pPr>
    </w:p>
    <w:p w14:paraId="727ACA6F" w14:textId="77777777" w:rsidR="009C412A" w:rsidRPr="006661E1" w:rsidRDefault="009C412A" w:rsidP="00DB1C6A">
      <w:pPr>
        <w:spacing w:line="276" w:lineRule="auto"/>
        <w:jc w:val="both"/>
        <w:rPr>
          <w:rFonts w:ascii="Times New Roman" w:hAnsi="Times New Roman" w:cs="Times New Roman"/>
          <w:sz w:val="24"/>
        </w:rPr>
      </w:pPr>
      <w:r w:rsidRPr="006661E1">
        <w:rPr>
          <w:rFonts w:ascii="Times New Roman" w:hAnsi="Times New Roman" w:cs="Times New Roman"/>
          <w:sz w:val="24"/>
        </w:rPr>
        <w:t xml:space="preserve">Moving services online: practical challenges and opportunities </w:t>
      </w:r>
    </w:p>
    <w:p w14:paraId="6BB4E761" w14:textId="46116846" w:rsidR="009C412A" w:rsidRPr="006661E1" w:rsidRDefault="009C412A" w:rsidP="00DB1C6A">
      <w:pPr>
        <w:spacing w:line="276" w:lineRule="auto"/>
        <w:ind w:firstLine="720"/>
        <w:jc w:val="both"/>
        <w:rPr>
          <w:rFonts w:ascii="Times New Roman" w:hAnsi="Times New Roman" w:cs="Times New Roman"/>
          <w:sz w:val="24"/>
        </w:rPr>
      </w:pPr>
      <w:r w:rsidRPr="006661E1">
        <w:rPr>
          <w:rFonts w:ascii="Times New Roman" w:hAnsi="Times New Roman" w:cs="Times New Roman"/>
          <w:sz w:val="24"/>
        </w:rPr>
        <w:t xml:space="preserve">Most participants talked about having to transition the mental health services they provided online </w:t>
      </w:r>
      <w:r w:rsidR="00A629D5" w:rsidRPr="006661E1">
        <w:rPr>
          <w:rFonts w:ascii="Times New Roman" w:hAnsi="Times New Roman" w:cs="Times New Roman"/>
          <w:sz w:val="24"/>
        </w:rPr>
        <w:t xml:space="preserve">on </w:t>
      </w:r>
      <w:r w:rsidRPr="006661E1">
        <w:rPr>
          <w:rFonts w:ascii="Times New Roman" w:hAnsi="Times New Roman" w:cs="Times New Roman"/>
          <w:sz w:val="24"/>
        </w:rPr>
        <w:t>short notice, and this contributed to both difficulties and potential benefits. This theme captures how participants overcame initial disruptions and a lack of prior experience with remote working, commenting favourably about the potential nature of greater choice, power, and schedule flexibility within their practice, which may also lead to more equitable provision. However, a few participants expressed concerns about a lack of access and safety risks associated with the new paradigm of online therapy.</w:t>
      </w:r>
    </w:p>
    <w:p w14:paraId="161D532D" w14:textId="77777777" w:rsidR="009C412A" w:rsidRPr="006661E1" w:rsidRDefault="009C412A" w:rsidP="00DB1C6A">
      <w:pPr>
        <w:spacing w:line="276" w:lineRule="auto"/>
        <w:jc w:val="both"/>
        <w:rPr>
          <w:rFonts w:ascii="Times New Roman" w:hAnsi="Times New Roman" w:cs="Times New Roman"/>
          <w:i/>
          <w:sz w:val="24"/>
        </w:rPr>
      </w:pPr>
      <w:r w:rsidRPr="006661E1">
        <w:rPr>
          <w:rFonts w:ascii="Times New Roman" w:hAnsi="Times New Roman" w:cs="Times New Roman"/>
          <w:i/>
          <w:sz w:val="24"/>
        </w:rPr>
        <w:t>Ambiguity towards remote work</w:t>
      </w:r>
    </w:p>
    <w:p w14:paraId="7E0C9E37" w14:textId="6B122BED" w:rsidR="009C412A" w:rsidRPr="006661E1" w:rsidRDefault="009C412A" w:rsidP="00DB1C6A">
      <w:pPr>
        <w:spacing w:line="276" w:lineRule="auto"/>
        <w:ind w:firstLine="720"/>
        <w:jc w:val="both"/>
        <w:rPr>
          <w:rFonts w:ascii="Times New Roman" w:hAnsi="Times New Roman" w:cs="Times New Roman"/>
          <w:bCs/>
          <w:sz w:val="24"/>
        </w:rPr>
      </w:pPr>
      <w:r w:rsidRPr="006661E1">
        <w:rPr>
          <w:rFonts w:ascii="Times New Roman" w:hAnsi="Times New Roman" w:cs="Times New Roman"/>
          <w:sz w:val="24"/>
        </w:rPr>
        <w:t xml:space="preserve">Participants needed to face significant difficulties as they felt they had to move on to online work abruptly. For most participants, the transition to online therapy reportedly happened rapidly and with limited forewarning, meaning essential processes and infrastructure were not in place. </w:t>
      </w:r>
    </w:p>
    <w:p w14:paraId="5240656D" w14:textId="634EECE0" w:rsidR="003C052C" w:rsidRPr="006661E1" w:rsidRDefault="007B281D" w:rsidP="00CF45F2">
      <w:pPr>
        <w:spacing w:line="276" w:lineRule="auto"/>
        <w:jc w:val="both"/>
        <w:rPr>
          <w:rFonts w:ascii="Times New Roman" w:hAnsi="Times New Roman" w:cs="Times New Roman"/>
          <w:sz w:val="24"/>
        </w:rPr>
      </w:pPr>
      <w:r w:rsidRPr="006661E1">
        <w:rPr>
          <w:rFonts w:ascii="Times New Roman" w:hAnsi="Times New Roman" w:cs="Times New Roman"/>
          <w:sz w:val="24"/>
        </w:rPr>
        <w:t xml:space="preserve">The lack of training on online therapy delivery had a detrimental impact on both their clients, themselves as practitioners as well as the therapy process. </w:t>
      </w:r>
      <w:r w:rsidR="003C052C" w:rsidRPr="006661E1">
        <w:rPr>
          <w:rFonts w:ascii="Times New Roman" w:hAnsi="Times New Roman" w:cs="Times New Roman"/>
          <w:sz w:val="24"/>
        </w:rPr>
        <w:t>Some participants had only had minimal or no training for online therapy prior to the pandemic as P1 mentions.</w:t>
      </w:r>
    </w:p>
    <w:p w14:paraId="451E9F03" w14:textId="5CFE1B63" w:rsidR="009C412A" w:rsidRPr="006661E1" w:rsidRDefault="009C412A" w:rsidP="00DB1C6A">
      <w:pPr>
        <w:spacing w:line="276" w:lineRule="auto"/>
        <w:ind w:left="567" w:right="567"/>
        <w:jc w:val="both"/>
        <w:rPr>
          <w:rFonts w:ascii="Times New Roman" w:hAnsi="Times New Roman" w:cs="Times New Roman"/>
          <w:i/>
          <w:iCs/>
          <w:sz w:val="24"/>
        </w:rPr>
      </w:pPr>
      <w:r w:rsidRPr="006661E1">
        <w:rPr>
          <w:rFonts w:ascii="Times New Roman" w:hAnsi="Times New Roman" w:cs="Times New Roman"/>
          <w:i/>
          <w:iCs/>
          <w:sz w:val="24"/>
        </w:rPr>
        <w:t>The lack of training for online…we weren't really prepared which had a negative impact on the counselling experience, not just for the clients, but also for us. (P.1)</w:t>
      </w:r>
    </w:p>
    <w:p w14:paraId="1B6D93F0" w14:textId="0130BACE" w:rsidR="003C052C" w:rsidRPr="006661E1" w:rsidRDefault="005931AF" w:rsidP="00CF45F2">
      <w:pPr>
        <w:spacing w:line="276" w:lineRule="auto"/>
        <w:jc w:val="both"/>
        <w:rPr>
          <w:rFonts w:ascii="Times New Roman" w:hAnsi="Times New Roman" w:cs="Times New Roman"/>
          <w:bCs/>
          <w:sz w:val="24"/>
        </w:rPr>
      </w:pPr>
      <w:r w:rsidRPr="006661E1">
        <w:rPr>
          <w:rFonts w:ascii="Times New Roman" w:hAnsi="Times New Roman" w:cs="Times New Roman"/>
          <w:bCs/>
          <w:sz w:val="24"/>
        </w:rPr>
        <w:t xml:space="preserve">Both clients and practitioners </w:t>
      </w:r>
      <w:r w:rsidR="008143B0" w:rsidRPr="006661E1">
        <w:rPr>
          <w:rFonts w:ascii="Times New Roman" w:hAnsi="Times New Roman" w:cs="Times New Roman"/>
          <w:bCs/>
          <w:sz w:val="24"/>
        </w:rPr>
        <w:t>experienced</w:t>
      </w:r>
      <w:r w:rsidRPr="006661E1">
        <w:rPr>
          <w:rFonts w:ascii="Times New Roman" w:hAnsi="Times New Roman" w:cs="Times New Roman"/>
          <w:bCs/>
          <w:sz w:val="24"/>
        </w:rPr>
        <w:t xml:space="preserve"> 'internet glitches' have disrupted conversations</w:t>
      </w:r>
      <w:r w:rsidR="002F4ED6" w:rsidRPr="006661E1">
        <w:rPr>
          <w:rFonts w:ascii="Times New Roman" w:hAnsi="Times New Roman" w:cs="Times New Roman"/>
          <w:bCs/>
          <w:sz w:val="24"/>
        </w:rPr>
        <w:t xml:space="preserve"> and have had an impact on the therapeutic work</w:t>
      </w:r>
      <w:r w:rsidR="00D40BB2" w:rsidRPr="006661E1">
        <w:rPr>
          <w:rFonts w:ascii="Times New Roman" w:hAnsi="Times New Roman" w:cs="Times New Roman"/>
          <w:bCs/>
          <w:sz w:val="24"/>
        </w:rPr>
        <w:t>, as P2 describes</w:t>
      </w:r>
      <w:r w:rsidRPr="006661E1">
        <w:rPr>
          <w:rFonts w:ascii="Times New Roman" w:hAnsi="Times New Roman" w:cs="Times New Roman"/>
          <w:bCs/>
          <w:sz w:val="24"/>
        </w:rPr>
        <w:t>.</w:t>
      </w:r>
    </w:p>
    <w:p w14:paraId="42C719D2" w14:textId="5384FBC0" w:rsidR="009C412A" w:rsidRPr="006661E1" w:rsidRDefault="009C412A" w:rsidP="00DB1C6A">
      <w:pPr>
        <w:spacing w:line="276" w:lineRule="auto"/>
        <w:ind w:left="567" w:right="567"/>
        <w:jc w:val="both"/>
        <w:rPr>
          <w:rFonts w:ascii="Times New Roman" w:hAnsi="Times New Roman" w:cs="Times New Roman"/>
          <w:i/>
          <w:iCs/>
          <w:sz w:val="24"/>
        </w:rPr>
      </w:pPr>
      <w:r w:rsidRPr="006661E1">
        <w:rPr>
          <w:rFonts w:ascii="Times New Roman" w:hAnsi="Times New Roman" w:cs="Times New Roman"/>
          <w:i/>
          <w:iCs/>
          <w:sz w:val="24"/>
        </w:rPr>
        <w:t>Initially there were issues with Internet speed and glitches, these need to be working properly as it was frustrating for me and my clients. (P.2)</w:t>
      </w:r>
    </w:p>
    <w:p w14:paraId="2FBADC01" w14:textId="6696B199" w:rsidR="007C6BE9" w:rsidRPr="006661E1" w:rsidRDefault="007C6BE9" w:rsidP="00CF45F2">
      <w:pPr>
        <w:spacing w:line="276" w:lineRule="auto"/>
        <w:jc w:val="both"/>
        <w:rPr>
          <w:rFonts w:ascii="Times New Roman" w:hAnsi="Times New Roman" w:cs="Times New Roman"/>
          <w:strike/>
          <w:sz w:val="24"/>
        </w:rPr>
      </w:pPr>
      <w:r w:rsidRPr="006661E1">
        <w:rPr>
          <w:rFonts w:ascii="Times New Roman" w:hAnsi="Times New Roman" w:cs="Times New Roman"/>
          <w:sz w:val="24"/>
        </w:rPr>
        <w:t>Some participants experienced initial disruptions to sessions due to their lack of experience with technology and the format, impacting their confidence in providing online therapy. Practitioners experienced the consequences of the lack of consistency and clients not feeling supported by them. The above difficulties led to frustrations for both sides</w:t>
      </w:r>
      <w:r w:rsidR="00D40BB2" w:rsidRPr="006661E1">
        <w:rPr>
          <w:rFonts w:ascii="Times New Roman" w:hAnsi="Times New Roman" w:cs="Times New Roman"/>
          <w:sz w:val="24"/>
        </w:rPr>
        <w:t>, as P4 outlines.</w:t>
      </w:r>
    </w:p>
    <w:p w14:paraId="6B365E0F" w14:textId="77777777" w:rsidR="009C412A" w:rsidRPr="006661E1" w:rsidRDefault="009C412A" w:rsidP="00DB1C6A">
      <w:pPr>
        <w:spacing w:line="276" w:lineRule="auto"/>
        <w:ind w:left="567" w:right="567"/>
        <w:jc w:val="both"/>
        <w:rPr>
          <w:rFonts w:ascii="Times New Roman" w:hAnsi="Times New Roman" w:cs="Times New Roman"/>
          <w:i/>
          <w:iCs/>
          <w:sz w:val="24"/>
        </w:rPr>
      </w:pPr>
      <w:r w:rsidRPr="006661E1">
        <w:rPr>
          <w:rFonts w:ascii="Times New Roman" w:hAnsi="Times New Roman" w:cs="Times New Roman"/>
          <w:i/>
          <w:iCs/>
          <w:sz w:val="24"/>
        </w:rPr>
        <w:t xml:space="preserve">The lack of infrastructure, I guess no one expected the pandemic but I think one thing it really shone a light on was a lack of readiness for something like this. </w:t>
      </w:r>
      <w:proofErr w:type="gramStart"/>
      <w:r w:rsidRPr="006661E1">
        <w:rPr>
          <w:rFonts w:ascii="Times New Roman" w:hAnsi="Times New Roman" w:cs="Times New Roman"/>
          <w:i/>
          <w:iCs/>
          <w:sz w:val="24"/>
        </w:rPr>
        <w:t>So</w:t>
      </w:r>
      <w:proofErr w:type="gramEnd"/>
      <w:r w:rsidRPr="006661E1">
        <w:rPr>
          <w:rFonts w:ascii="Times New Roman" w:hAnsi="Times New Roman" w:cs="Times New Roman"/>
          <w:i/>
          <w:iCs/>
          <w:sz w:val="24"/>
        </w:rPr>
        <w:t xml:space="preserve"> when it did come we weren’t really prepared. (P.4)</w:t>
      </w:r>
    </w:p>
    <w:p w14:paraId="1FC35E50" w14:textId="66D1C2C2" w:rsidR="009C412A" w:rsidRPr="006661E1" w:rsidRDefault="009C412A" w:rsidP="00DB1C6A">
      <w:pPr>
        <w:spacing w:line="276" w:lineRule="auto"/>
        <w:jc w:val="both"/>
        <w:rPr>
          <w:rFonts w:ascii="Times New Roman" w:hAnsi="Times New Roman" w:cs="Times New Roman"/>
          <w:strike/>
          <w:sz w:val="24"/>
        </w:rPr>
      </w:pPr>
    </w:p>
    <w:p w14:paraId="2505D617" w14:textId="77777777" w:rsidR="009C412A" w:rsidRPr="006661E1" w:rsidRDefault="009C412A" w:rsidP="00DB1C6A">
      <w:pPr>
        <w:spacing w:line="276" w:lineRule="auto"/>
        <w:jc w:val="both"/>
        <w:rPr>
          <w:rFonts w:ascii="Times New Roman" w:hAnsi="Times New Roman" w:cs="Times New Roman"/>
          <w:i/>
          <w:sz w:val="24"/>
        </w:rPr>
      </w:pPr>
      <w:r w:rsidRPr="006661E1">
        <w:rPr>
          <w:rFonts w:ascii="Times New Roman" w:hAnsi="Times New Roman" w:cs="Times New Roman"/>
          <w:i/>
          <w:sz w:val="24"/>
        </w:rPr>
        <w:t xml:space="preserve">Flexibility and convenience </w:t>
      </w:r>
    </w:p>
    <w:p w14:paraId="6BF2FE94" w14:textId="62DA3B63" w:rsidR="009C412A" w:rsidRPr="006661E1" w:rsidRDefault="009C412A" w:rsidP="00DB1C6A">
      <w:pPr>
        <w:spacing w:line="276" w:lineRule="auto"/>
        <w:ind w:firstLine="720"/>
        <w:jc w:val="both"/>
        <w:rPr>
          <w:rFonts w:ascii="Times New Roman" w:hAnsi="Times New Roman" w:cs="Times New Roman"/>
          <w:sz w:val="24"/>
        </w:rPr>
      </w:pPr>
      <w:r w:rsidRPr="006661E1">
        <w:rPr>
          <w:rFonts w:ascii="Times New Roman" w:hAnsi="Times New Roman" w:cs="Times New Roman"/>
          <w:sz w:val="24"/>
        </w:rPr>
        <w:t>Many participants perceived the good side of this paradigm and highlighted the greater flexibility and convenience it created in their work. Online service delivery was an efficient approach to mitigate barriers to in-person counselling services, such as travel constraints, which enhanced flexibility.</w:t>
      </w:r>
      <w:r w:rsidR="00B66699" w:rsidRPr="006661E1">
        <w:rPr>
          <w:rFonts w:ascii="Times New Roman" w:hAnsi="Times New Roman" w:cs="Times New Roman"/>
          <w:sz w:val="24"/>
        </w:rPr>
        <w:t xml:space="preserve"> P2 illustrates that below:</w:t>
      </w:r>
      <w:r w:rsidRPr="006661E1">
        <w:rPr>
          <w:rFonts w:ascii="Times New Roman" w:hAnsi="Times New Roman" w:cs="Times New Roman"/>
          <w:sz w:val="24"/>
        </w:rPr>
        <w:t xml:space="preserve"> </w:t>
      </w:r>
    </w:p>
    <w:p w14:paraId="641D65E1" w14:textId="3502A776" w:rsidR="009C412A" w:rsidRPr="006661E1" w:rsidRDefault="009C412A" w:rsidP="00DB1C6A">
      <w:pPr>
        <w:spacing w:line="276" w:lineRule="auto"/>
        <w:ind w:left="567" w:right="567"/>
        <w:jc w:val="both"/>
        <w:rPr>
          <w:rFonts w:ascii="Times New Roman" w:hAnsi="Times New Roman" w:cs="Times New Roman"/>
          <w:i/>
          <w:iCs/>
          <w:sz w:val="24"/>
        </w:rPr>
      </w:pPr>
      <w:r w:rsidRPr="006661E1">
        <w:rPr>
          <w:rFonts w:ascii="Times New Roman" w:hAnsi="Times New Roman" w:cs="Times New Roman"/>
          <w:i/>
          <w:iCs/>
          <w:sz w:val="24"/>
        </w:rPr>
        <w:t xml:space="preserve">Working online, </w:t>
      </w:r>
      <w:r w:rsidR="00264127" w:rsidRPr="006661E1">
        <w:rPr>
          <w:rFonts w:ascii="Times New Roman" w:hAnsi="Times New Roman" w:cs="Times New Roman"/>
          <w:bCs/>
          <w:i/>
          <w:iCs/>
          <w:sz w:val="24"/>
        </w:rPr>
        <w:t>Z</w:t>
      </w:r>
      <w:r w:rsidRPr="006661E1">
        <w:rPr>
          <w:rFonts w:ascii="Times New Roman" w:hAnsi="Times New Roman" w:cs="Times New Roman"/>
          <w:i/>
          <w:iCs/>
          <w:sz w:val="24"/>
        </w:rPr>
        <w:t xml:space="preserve">oom, </w:t>
      </w:r>
      <w:r w:rsidR="00264127" w:rsidRPr="006661E1">
        <w:rPr>
          <w:rFonts w:ascii="Times New Roman" w:hAnsi="Times New Roman" w:cs="Times New Roman"/>
          <w:bCs/>
          <w:i/>
          <w:iCs/>
          <w:sz w:val="24"/>
        </w:rPr>
        <w:t>T</w:t>
      </w:r>
      <w:r w:rsidRPr="006661E1">
        <w:rPr>
          <w:rFonts w:ascii="Times New Roman" w:hAnsi="Times New Roman" w:cs="Times New Roman"/>
          <w:i/>
          <w:iCs/>
          <w:sz w:val="24"/>
        </w:rPr>
        <w:t xml:space="preserve">eams, </w:t>
      </w:r>
      <w:r w:rsidR="00264127" w:rsidRPr="006661E1">
        <w:rPr>
          <w:rFonts w:ascii="Times New Roman" w:hAnsi="Times New Roman" w:cs="Times New Roman"/>
          <w:bCs/>
          <w:i/>
          <w:iCs/>
          <w:sz w:val="24"/>
        </w:rPr>
        <w:t>S</w:t>
      </w:r>
      <w:r w:rsidRPr="006661E1">
        <w:rPr>
          <w:rFonts w:ascii="Times New Roman" w:hAnsi="Times New Roman" w:cs="Times New Roman"/>
          <w:i/>
          <w:iCs/>
          <w:sz w:val="24"/>
        </w:rPr>
        <w:t>kype, whatever, was probably the exception rather than the rule, I would say that now there is a much more flexible approach […] which I think is a good think in many respects because actually engagement goes up when the client doesn’t have to travel. (P.2)</w:t>
      </w:r>
    </w:p>
    <w:p w14:paraId="0BF8B417" w14:textId="52FA6A27" w:rsidR="00B66699" w:rsidRPr="006661E1" w:rsidRDefault="00B66699" w:rsidP="00CF45F2">
      <w:pPr>
        <w:spacing w:line="276" w:lineRule="auto"/>
        <w:jc w:val="both"/>
        <w:rPr>
          <w:rFonts w:ascii="Times New Roman" w:hAnsi="Times New Roman" w:cs="Times New Roman"/>
          <w:i/>
          <w:iCs/>
          <w:sz w:val="24"/>
        </w:rPr>
      </w:pPr>
      <w:r w:rsidRPr="006661E1">
        <w:rPr>
          <w:rFonts w:ascii="Times New Roman" w:hAnsi="Times New Roman" w:cs="Times New Roman"/>
          <w:sz w:val="24"/>
        </w:rPr>
        <w:t>It also contributed to a better schedule and work – life balance for practitioners. Additionally, </w:t>
      </w:r>
      <w:r w:rsidR="00CC2299" w:rsidRPr="006661E1">
        <w:rPr>
          <w:rFonts w:ascii="Times New Roman" w:hAnsi="Times New Roman" w:cs="Times New Roman"/>
          <w:sz w:val="24"/>
        </w:rPr>
        <w:t xml:space="preserve">for </w:t>
      </w:r>
      <w:r w:rsidRPr="006661E1">
        <w:rPr>
          <w:rFonts w:ascii="Times New Roman" w:hAnsi="Times New Roman" w:cs="Times New Roman"/>
          <w:sz w:val="24"/>
        </w:rPr>
        <w:t>some </w:t>
      </w:r>
      <w:proofErr w:type="gramStart"/>
      <w:r w:rsidRPr="006661E1">
        <w:rPr>
          <w:rFonts w:ascii="Times New Roman" w:hAnsi="Times New Roman" w:cs="Times New Roman"/>
          <w:sz w:val="24"/>
        </w:rPr>
        <w:t>participants  remote</w:t>
      </w:r>
      <w:proofErr w:type="gramEnd"/>
      <w:r w:rsidRPr="006661E1">
        <w:rPr>
          <w:rFonts w:ascii="Times New Roman" w:hAnsi="Times New Roman" w:cs="Times New Roman"/>
          <w:sz w:val="24"/>
        </w:rPr>
        <w:t xml:space="preserve"> working </w:t>
      </w:r>
      <w:r w:rsidR="00CC2299" w:rsidRPr="006661E1">
        <w:rPr>
          <w:rFonts w:ascii="Times New Roman" w:hAnsi="Times New Roman" w:cs="Times New Roman"/>
          <w:sz w:val="24"/>
        </w:rPr>
        <w:t>was</w:t>
      </w:r>
      <w:r w:rsidRPr="006661E1">
        <w:rPr>
          <w:rFonts w:ascii="Times New Roman" w:hAnsi="Times New Roman" w:cs="Times New Roman"/>
          <w:sz w:val="24"/>
        </w:rPr>
        <w:t xml:space="preserve"> advantageous for specific conditions such as anxiety disorders, as it increased accessibility. P3 found this important in their work:</w:t>
      </w:r>
    </w:p>
    <w:p w14:paraId="56DA5B27" w14:textId="6CC6B330" w:rsidR="009C412A" w:rsidRPr="006661E1" w:rsidRDefault="009C412A" w:rsidP="00DB1C6A">
      <w:pPr>
        <w:spacing w:line="276" w:lineRule="auto"/>
        <w:ind w:left="567" w:right="567"/>
        <w:jc w:val="both"/>
        <w:rPr>
          <w:rFonts w:ascii="Times New Roman" w:hAnsi="Times New Roman" w:cs="Times New Roman"/>
          <w:i/>
          <w:iCs/>
          <w:sz w:val="24"/>
        </w:rPr>
      </w:pPr>
      <w:r w:rsidRPr="006661E1">
        <w:rPr>
          <w:rFonts w:ascii="Times New Roman" w:hAnsi="Times New Roman" w:cs="Times New Roman"/>
          <w:i/>
          <w:iCs/>
          <w:sz w:val="24"/>
        </w:rPr>
        <w:t xml:space="preserve">This greater flexibility…choosing as to whether to work remotely or physically. And then discussing it with clients as an option it allows me to be more flexible with my time. (P.3) </w:t>
      </w:r>
    </w:p>
    <w:p w14:paraId="1DD51E6B" w14:textId="43A98618" w:rsidR="005D7204" w:rsidRPr="006661E1" w:rsidRDefault="005D7204" w:rsidP="00CF45F2">
      <w:pPr>
        <w:spacing w:line="276" w:lineRule="auto"/>
        <w:jc w:val="both"/>
        <w:rPr>
          <w:rFonts w:ascii="Times New Roman" w:hAnsi="Times New Roman" w:cs="Times New Roman"/>
          <w:i/>
          <w:iCs/>
          <w:sz w:val="24"/>
        </w:rPr>
      </w:pPr>
      <w:r w:rsidRPr="006661E1">
        <w:rPr>
          <w:rFonts w:ascii="Times New Roman" w:hAnsi="Times New Roman" w:cs="Times New Roman"/>
          <w:sz w:val="24"/>
        </w:rPr>
        <w:t xml:space="preserve">Participants </w:t>
      </w:r>
      <w:r w:rsidR="00CC2299" w:rsidRPr="006661E1">
        <w:rPr>
          <w:rFonts w:ascii="Times New Roman" w:hAnsi="Times New Roman" w:cs="Times New Roman"/>
          <w:sz w:val="24"/>
        </w:rPr>
        <w:t>found</w:t>
      </w:r>
      <w:r w:rsidRPr="006661E1">
        <w:rPr>
          <w:rFonts w:ascii="Times New Roman" w:hAnsi="Times New Roman" w:cs="Times New Roman"/>
          <w:sz w:val="24"/>
        </w:rPr>
        <w:t xml:space="preserve"> increased access to therapy </w:t>
      </w:r>
      <w:r w:rsidR="00CC2299" w:rsidRPr="006661E1">
        <w:rPr>
          <w:rFonts w:ascii="Times New Roman" w:hAnsi="Times New Roman" w:cs="Times New Roman"/>
          <w:sz w:val="24"/>
        </w:rPr>
        <w:t xml:space="preserve">significant </w:t>
      </w:r>
      <w:r w:rsidRPr="006661E1">
        <w:rPr>
          <w:rFonts w:ascii="Times New Roman" w:hAnsi="Times New Roman" w:cs="Times New Roman"/>
          <w:sz w:val="24"/>
        </w:rPr>
        <w:t>for clients who preferred online sessions, or for those with specific needs could now be a possibility, offering them more independence and power of choice. All participants recognised remote work as a means to provide mental health treatment to clients who may experience barriers to traditional services.</w:t>
      </w:r>
      <w:r w:rsidRPr="006661E1">
        <w:rPr>
          <w:rFonts w:ascii="Times New Roman" w:hAnsi="Times New Roman" w:cs="Times New Roman"/>
          <w:iCs/>
          <w:sz w:val="24"/>
        </w:rPr>
        <w:t xml:space="preserve"> This was significant for P4’s experience:</w:t>
      </w:r>
    </w:p>
    <w:p w14:paraId="11E7CF06" w14:textId="77777777" w:rsidR="009C412A" w:rsidRPr="006661E1" w:rsidRDefault="009C412A" w:rsidP="00DB1C6A">
      <w:pPr>
        <w:spacing w:line="276" w:lineRule="auto"/>
        <w:ind w:left="567" w:right="567"/>
        <w:jc w:val="both"/>
        <w:rPr>
          <w:rFonts w:ascii="Times New Roman" w:hAnsi="Times New Roman" w:cs="Times New Roman"/>
          <w:i/>
          <w:iCs/>
          <w:sz w:val="24"/>
        </w:rPr>
      </w:pPr>
      <w:r w:rsidRPr="006661E1">
        <w:rPr>
          <w:rFonts w:ascii="Times New Roman" w:hAnsi="Times New Roman" w:cs="Times New Roman"/>
          <w:i/>
          <w:iCs/>
          <w:sz w:val="24"/>
        </w:rPr>
        <w:t xml:space="preserve">It’s quite powerful… clients might have generalised anxiety disorder, hate leaving the house. A positive is putting more control back in the client's hands (P.4) </w:t>
      </w:r>
    </w:p>
    <w:p w14:paraId="1636EB00" w14:textId="77777777" w:rsidR="009C412A" w:rsidRPr="006661E1" w:rsidRDefault="009C412A" w:rsidP="00DB1C6A">
      <w:pPr>
        <w:pStyle w:val="Heading3"/>
        <w:spacing w:line="276" w:lineRule="auto"/>
        <w:jc w:val="both"/>
        <w:rPr>
          <w:rFonts w:ascii="Times New Roman" w:hAnsi="Times New Roman" w:cs="Times New Roman"/>
          <w:b w:val="0"/>
          <w:sz w:val="24"/>
        </w:rPr>
      </w:pPr>
      <w:r w:rsidRPr="006661E1">
        <w:rPr>
          <w:rFonts w:ascii="Times New Roman" w:hAnsi="Times New Roman" w:cs="Times New Roman"/>
          <w:b w:val="0"/>
          <w:sz w:val="24"/>
        </w:rPr>
        <w:t>Digital exclusion and safety risks</w:t>
      </w:r>
    </w:p>
    <w:p w14:paraId="53E2268E" w14:textId="1A2AA63D" w:rsidR="009C412A" w:rsidRPr="006661E1" w:rsidRDefault="009C412A" w:rsidP="00DB1C6A">
      <w:pPr>
        <w:spacing w:line="276" w:lineRule="auto"/>
        <w:ind w:firstLine="720"/>
        <w:jc w:val="both"/>
        <w:rPr>
          <w:rFonts w:ascii="Times New Roman" w:hAnsi="Times New Roman" w:cs="Times New Roman"/>
          <w:sz w:val="24"/>
        </w:rPr>
      </w:pPr>
      <w:r w:rsidRPr="006661E1">
        <w:rPr>
          <w:rFonts w:ascii="Times New Roman" w:hAnsi="Times New Roman" w:cs="Times New Roman"/>
          <w:sz w:val="24"/>
        </w:rPr>
        <w:t>While many participants saw the potential for remote work in accessibility and engagement with mental health care, other participants raised concerns over clients’ access to resources that would enable them to appropriately utilise these services. They expressed their concerns about their inability to assure client safety, as well as their belief that the process of risk assessment is more difficult online.</w:t>
      </w:r>
      <w:r w:rsidR="00656A40" w:rsidRPr="006661E1">
        <w:rPr>
          <w:rFonts w:ascii="Times New Roman" w:hAnsi="Times New Roman" w:cs="Times New Roman"/>
          <w:sz w:val="24"/>
        </w:rPr>
        <w:t xml:space="preserve"> P1 discussed </w:t>
      </w:r>
      <w:r w:rsidR="00B30C69" w:rsidRPr="006661E1">
        <w:rPr>
          <w:rFonts w:ascii="Times New Roman" w:hAnsi="Times New Roman" w:cs="Times New Roman"/>
          <w:sz w:val="24"/>
        </w:rPr>
        <w:t>their work with suicidality and how they continued seeing their client in person because of the high risk.:</w:t>
      </w:r>
      <w:r w:rsidRPr="006661E1">
        <w:rPr>
          <w:rFonts w:ascii="Times New Roman" w:hAnsi="Times New Roman" w:cs="Times New Roman"/>
          <w:sz w:val="24"/>
        </w:rPr>
        <w:t xml:space="preserve"> </w:t>
      </w:r>
    </w:p>
    <w:p w14:paraId="25EE0156" w14:textId="7C16B8F4" w:rsidR="009C412A" w:rsidRPr="006661E1" w:rsidRDefault="009C412A" w:rsidP="00DB1C6A">
      <w:pPr>
        <w:spacing w:line="276" w:lineRule="auto"/>
        <w:ind w:left="567" w:right="567"/>
        <w:jc w:val="both"/>
        <w:rPr>
          <w:rFonts w:ascii="Times New Roman" w:hAnsi="Times New Roman" w:cs="Times New Roman"/>
          <w:i/>
          <w:iCs/>
          <w:sz w:val="24"/>
        </w:rPr>
      </w:pPr>
      <w:r w:rsidRPr="006661E1">
        <w:rPr>
          <w:rFonts w:ascii="Times New Roman" w:hAnsi="Times New Roman" w:cs="Times New Roman"/>
          <w:i/>
          <w:iCs/>
          <w:sz w:val="24"/>
        </w:rPr>
        <w:t>I kept seeing this one person in person because he was a young person with suicidal ideations and I thought it was necessary. (P.1)</w:t>
      </w:r>
    </w:p>
    <w:p w14:paraId="0EC26327" w14:textId="11FD3068" w:rsidR="00656A40" w:rsidRPr="006661E1" w:rsidRDefault="00656A40" w:rsidP="00CF45F2">
      <w:pPr>
        <w:spacing w:line="276" w:lineRule="auto"/>
        <w:jc w:val="both"/>
        <w:rPr>
          <w:rFonts w:ascii="Times New Roman" w:hAnsi="Times New Roman" w:cs="Times New Roman"/>
          <w:i/>
          <w:iCs/>
          <w:sz w:val="24"/>
        </w:rPr>
      </w:pPr>
      <w:r w:rsidRPr="006661E1">
        <w:rPr>
          <w:rFonts w:ascii="Times New Roman" w:hAnsi="Times New Roman" w:cs="Times New Roman"/>
          <w:sz w:val="24"/>
        </w:rPr>
        <w:t xml:space="preserve">Participants also expressed concern that relying on work from home would make guaranteeing client safety more difficult, particularly managing the risk of violence between clients and their partners, which might obstruct access for some clients. </w:t>
      </w:r>
    </w:p>
    <w:p w14:paraId="36B5FB5D" w14:textId="758FBD3F" w:rsidR="009C412A" w:rsidRPr="006661E1" w:rsidRDefault="009C412A" w:rsidP="00DB1C6A">
      <w:pPr>
        <w:spacing w:line="276" w:lineRule="auto"/>
        <w:ind w:left="567" w:right="567"/>
        <w:jc w:val="both"/>
        <w:rPr>
          <w:rFonts w:ascii="Times New Roman" w:hAnsi="Times New Roman" w:cs="Times New Roman"/>
          <w:i/>
          <w:iCs/>
          <w:sz w:val="24"/>
        </w:rPr>
      </w:pPr>
      <w:r w:rsidRPr="006661E1">
        <w:rPr>
          <w:rFonts w:ascii="Times New Roman" w:hAnsi="Times New Roman" w:cs="Times New Roman"/>
          <w:i/>
          <w:iCs/>
          <w:sz w:val="24"/>
        </w:rPr>
        <w:t xml:space="preserve">Some clients may not be safe, may be in domestic abusive relationships or may want to talk about their home life. </w:t>
      </w:r>
      <w:proofErr w:type="gramStart"/>
      <w:r w:rsidRPr="006661E1">
        <w:rPr>
          <w:rFonts w:ascii="Times New Roman" w:hAnsi="Times New Roman" w:cs="Times New Roman"/>
          <w:i/>
          <w:iCs/>
          <w:sz w:val="24"/>
        </w:rPr>
        <w:t>So</w:t>
      </w:r>
      <w:proofErr w:type="gramEnd"/>
      <w:r w:rsidRPr="006661E1">
        <w:rPr>
          <w:rFonts w:ascii="Times New Roman" w:hAnsi="Times New Roman" w:cs="Times New Roman"/>
          <w:i/>
          <w:iCs/>
          <w:sz w:val="24"/>
        </w:rPr>
        <w:t> having just online therapy restricts these people from having safe access to their sessions. (P.1)</w:t>
      </w:r>
    </w:p>
    <w:p w14:paraId="265C070F" w14:textId="6007504E" w:rsidR="002270A6" w:rsidRPr="006661E1" w:rsidRDefault="002270A6" w:rsidP="00CF45F2">
      <w:pPr>
        <w:spacing w:line="276" w:lineRule="auto"/>
        <w:jc w:val="both"/>
        <w:rPr>
          <w:rFonts w:ascii="Times New Roman" w:hAnsi="Times New Roman" w:cs="Times New Roman"/>
          <w:i/>
          <w:iCs/>
          <w:sz w:val="24"/>
        </w:rPr>
      </w:pPr>
      <w:r w:rsidRPr="006661E1">
        <w:rPr>
          <w:rFonts w:ascii="Times New Roman" w:hAnsi="Times New Roman" w:cs="Times New Roman"/>
          <w:sz w:val="24"/>
        </w:rPr>
        <w:t xml:space="preserve">Clients from lower socioeconomic communities were more disadvantaged in terms of accessing technology, as they may lack equipment or have a poor internet connection. Additionally, because some clients did not have the necessary devices, they may become vulnerable to exclusion and unable to receive services. Participants </w:t>
      </w:r>
      <w:r w:rsidR="00D167FE" w:rsidRPr="006661E1">
        <w:rPr>
          <w:rFonts w:ascii="Times New Roman" w:hAnsi="Times New Roman" w:cs="Times New Roman"/>
          <w:sz w:val="24"/>
        </w:rPr>
        <w:t>highlighted this digital exclusion for clients who</w:t>
      </w:r>
      <w:r w:rsidRPr="006661E1">
        <w:rPr>
          <w:rFonts w:ascii="Times New Roman" w:hAnsi="Times New Roman" w:cs="Times New Roman"/>
          <w:sz w:val="24"/>
        </w:rPr>
        <w:t xml:space="preserve"> did not have the minimum necessary digital requirements for video therapy (video device and fast enough internet), or even access to private space</w:t>
      </w:r>
      <w:r w:rsidRPr="006661E1">
        <w:rPr>
          <w:rFonts w:ascii="Times New Roman" w:hAnsi="Times New Roman" w:cs="Times New Roman"/>
          <w:iCs/>
          <w:sz w:val="24"/>
        </w:rPr>
        <w:t>, like P4 outlines:</w:t>
      </w:r>
    </w:p>
    <w:p w14:paraId="7E78DE52" w14:textId="77777777" w:rsidR="009C412A" w:rsidRPr="006661E1" w:rsidRDefault="009C412A" w:rsidP="00DB1C6A">
      <w:pPr>
        <w:spacing w:line="276" w:lineRule="auto"/>
        <w:ind w:left="567" w:right="567"/>
        <w:jc w:val="both"/>
        <w:rPr>
          <w:rFonts w:ascii="Times New Roman" w:hAnsi="Times New Roman" w:cs="Times New Roman"/>
          <w:i/>
          <w:iCs/>
          <w:sz w:val="24"/>
        </w:rPr>
      </w:pPr>
      <w:r w:rsidRPr="006661E1">
        <w:rPr>
          <w:rFonts w:ascii="Times New Roman" w:hAnsi="Times New Roman" w:cs="Times New Roman"/>
          <w:i/>
          <w:iCs/>
          <w:sz w:val="24"/>
        </w:rPr>
        <w:t xml:space="preserve">The homeless population…were kind of overlooked… … and many didn't have phones…a lot of clients fell off the radar... we weren't able to support them […] you can’t help but feeling like you are letting them down. (P.4)  </w:t>
      </w:r>
    </w:p>
    <w:p w14:paraId="5F32B2F3" w14:textId="77777777" w:rsidR="009C412A" w:rsidRPr="006661E1" w:rsidRDefault="009C412A" w:rsidP="00DB1C6A">
      <w:pPr>
        <w:pStyle w:val="Heading2"/>
        <w:spacing w:line="276" w:lineRule="auto"/>
        <w:jc w:val="both"/>
        <w:rPr>
          <w:rFonts w:ascii="Times New Roman" w:hAnsi="Times New Roman" w:cs="Times New Roman"/>
          <w:b w:val="0"/>
          <w:sz w:val="24"/>
        </w:rPr>
      </w:pPr>
      <w:r w:rsidRPr="006661E1">
        <w:rPr>
          <w:rFonts w:ascii="Times New Roman" w:hAnsi="Times New Roman" w:cs="Times New Roman"/>
          <w:b w:val="0"/>
          <w:sz w:val="24"/>
        </w:rPr>
        <w:t>Intimacy and distance in online connections</w:t>
      </w:r>
    </w:p>
    <w:p w14:paraId="3707FF80" w14:textId="622CBABF" w:rsidR="009C412A" w:rsidRPr="006661E1" w:rsidRDefault="009C412A" w:rsidP="00DB1C6A">
      <w:pPr>
        <w:spacing w:line="276" w:lineRule="auto"/>
        <w:ind w:firstLine="720"/>
        <w:jc w:val="both"/>
        <w:rPr>
          <w:rFonts w:ascii="Times New Roman" w:hAnsi="Times New Roman" w:cs="Times New Roman"/>
          <w:sz w:val="24"/>
        </w:rPr>
      </w:pPr>
      <w:r w:rsidRPr="006661E1">
        <w:rPr>
          <w:rFonts w:ascii="Times New Roman" w:hAnsi="Times New Roman" w:cs="Times New Roman"/>
          <w:sz w:val="24"/>
        </w:rPr>
        <w:t xml:space="preserve">Commonly seen across the data was the theme of participants preserving the therapeutic frame and space. </w:t>
      </w:r>
      <w:r w:rsidR="0073503C" w:rsidRPr="006661E1">
        <w:rPr>
          <w:rFonts w:ascii="Times New Roman" w:hAnsi="Times New Roman" w:cs="Times New Roman"/>
          <w:sz w:val="24"/>
        </w:rPr>
        <w:t>The</w:t>
      </w:r>
      <w:r w:rsidRPr="006661E1">
        <w:rPr>
          <w:rFonts w:ascii="Times New Roman" w:hAnsi="Times New Roman" w:cs="Times New Roman"/>
          <w:sz w:val="24"/>
        </w:rPr>
        <w:t xml:space="preserve"> absence of nonverbal communication and the lack of a designated safe space for therapy</w:t>
      </w:r>
      <w:r w:rsidR="00870722" w:rsidRPr="006661E1">
        <w:rPr>
          <w:rFonts w:ascii="Times New Roman" w:hAnsi="Times New Roman" w:cs="Times New Roman"/>
          <w:sz w:val="24"/>
        </w:rPr>
        <w:t xml:space="preserve"> </w:t>
      </w:r>
      <w:r w:rsidR="0073503C" w:rsidRPr="006661E1">
        <w:rPr>
          <w:rFonts w:ascii="Times New Roman" w:hAnsi="Times New Roman" w:cs="Times New Roman"/>
          <w:sz w:val="24"/>
        </w:rPr>
        <w:t>were identified</w:t>
      </w:r>
      <w:r w:rsidRPr="006661E1">
        <w:rPr>
          <w:rFonts w:ascii="Times New Roman" w:hAnsi="Times New Roman" w:cs="Times New Roman"/>
          <w:sz w:val="24"/>
        </w:rPr>
        <w:t xml:space="preserve"> as challenges </w:t>
      </w:r>
      <w:r w:rsidR="0073503C" w:rsidRPr="006661E1">
        <w:rPr>
          <w:rFonts w:ascii="Times New Roman" w:hAnsi="Times New Roman" w:cs="Times New Roman"/>
          <w:sz w:val="24"/>
        </w:rPr>
        <w:t xml:space="preserve">participants </w:t>
      </w:r>
      <w:r w:rsidRPr="006661E1">
        <w:rPr>
          <w:rFonts w:ascii="Times New Roman" w:hAnsi="Times New Roman" w:cs="Times New Roman"/>
          <w:sz w:val="24"/>
        </w:rPr>
        <w:t xml:space="preserve">faced with the changes to mental health provision. Yet, practitioners spoke of solutions to maintain a therapeutic space suitable for their sessions. </w:t>
      </w:r>
    </w:p>
    <w:p w14:paraId="48E1A891" w14:textId="77777777" w:rsidR="009C412A" w:rsidRPr="006661E1" w:rsidRDefault="009C412A" w:rsidP="00DB1C6A">
      <w:pPr>
        <w:pStyle w:val="Heading3"/>
        <w:spacing w:line="276" w:lineRule="auto"/>
        <w:jc w:val="both"/>
        <w:rPr>
          <w:rFonts w:ascii="Times New Roman" w:hAnsi="Times New Roman" w:cs="Times New Roman"/>
          <w:b w:val="0"/>
          <w:sz w:val="24"/>
        </w:rPr>
      </w:pPr>
      <w:r w:rsidRPr="006661E1">
        <w:rPr>
          <w:rFonts w:ascii="Times New Roman" w:hAnsi="Times New Roman" w:cs="Times New Roman"/>
          <w:b w:val="0"/>
          <w:sz w:val="24"/>
        </w:rPr>
        <w:t xml:space="preserve">The </w:t>
      </w:r>
      <w:proofErr w:type="spellStart"/>
      <w:r w:rsidRPr="006661E1">
        <w:rPr>
          <w:rFonts w:ascii="Times New Roman" w:hAnsi="Times New Roman" w:cs="Times New Roman"/>
          <w:b w:val="0"/>
          <w:sz w:val="24"/>
        </w:rPr>
        <w:t>Dys</w:t>
      </w:r>
      <w:proofErr w:type="spellEnd"/>
      <w:r w:rsidRPr="006661E1">
        <w:rPr>
          <w:rFonts w:ascii="Times New Roman" w:hAnsi="Times New Roman" w:cs="Times New Roman"/>
          <w:b w:val="0"/>
          <w:sz w:val="24"/>
        </w:rPr>
        <w:t xml:space="preserve">-Appearing body </w:t>
      </w:r>
    </w:p>
    <w:p w14:paraId="140C9F11" w14:textId="6905193C" w:rsidR="009C412A" w:rsidRPr="006661E1" w:rsidRDefault="009C412A" w:rsidP="00DB1C6A">
      <w:pPr>
        <w:spacing w:after="0" w:line="276" w:lineRule="auto"/>
        <w:ind w:firstLine="720"/>
        <w:jc w:val="both"/>
        <w:textAlignment w:val="baseline"/>
        <w:rPr>
          <w:rFonts w:ascii="Times New Roman" w:hAnsi="Times New Roman" w:cs="Times New Roman"/>
          <w:sz w:val="24"/>
        </w:rPr>
      </w:pPr>
      <w:r w:rsidRPr="006661E1">
        <w:rPr>
          <w:rFonts w:ascii="Times New Roman" w:hAnsi="Times New Roman" w:cs="Times New Roman"/>
          <w:sz w:val="24"/>
        </w:rPr>
        <w:t xml:space="preserve">All </w:t>
      </w:r>
      <w:r w:rsidR="004660AD" w:rsidRPr="006661E1">
        <w:rPr>
          <w:rFonts w:ascii="Times New Roman" w:hAnsi="Times New Roman" w:cs="Times New Roman"/>
          <w:bCs/>
          <w:sz w:val="24"/>
        </w:rPr>
        <w:t>participants</w:t>
      </w:r>
      <w:r w:rsidRPr="006661E1">
        <w:rPr>
          <w:rFonts w:ascii="Times New Roman" w:hAnsi="Times New Roman" w:cs="Times New Roman"/>
          <w:sz w:val="24"/>
        </w:rPr>
        <w:t xml:space="preserve"> felt their view of client’s bodies, the totality of non-verbal communication and their ability to discern non-verbal communication through the digital space, were compromised. The embodiment element of the sessions where interaction and body cues for emotion are primary for understanding a client was compromised. Participants had to find alternative ways to build empathy and establish rapport.  </w:t>
      </w:r>
      <w:r w:rsidR="001055D3" w:rsidRPr="006661E1">
        <w:rPr>
          <w:rFonts w:ascii="Times New Roman" w:hAnsi="Times New Roman" w:cs="Times New Roman"/>
          <w:sz w:val="24"/>
        </w:rPr>
        <w:t>P1 and P4 discuss this special element of online therapeutic work.</w:t>
      </w:r>
    </w:p>
    <w:p w14:paraId="433F013A" w14:textId="77777777" w:rsidR="009C412A" w:rsidRPr="006661E1" w:rsidRDefault="009C412A" w:rsidP="00DB1C6A">
      <w:pPr>
        <w:spacing w:after="0" w:line="276" w:lineRule="auto"/>
        <w:jc w:val="both"/>
        <w:textAlignment w:val="baseline"/>
        <w:rPr>
          <w:rFonts w:ascii="Times New Roman" w:eastAsia="Times New Roman" w:hAnsi="Times New Roman" w:cs="Times New Roman"/>
          <w:sz w:val="24"/>
          <w:u w:val="single"/>
          <w:lang w:eastAsia="en-GB"/>
        </w:rPr>
      </w:pPr>
    </w:p>
    <w:p w14:paraId="631EF4CC" w14:textId="77777777" w:rsidR="009C412A" w:rsidRPr="006661E1" w:rsidRDefault="009C412A" w:rsidP="00DB1C6A">
      <w:pPr>
        <w:spacing w:after="0" w:line="276" w:lineRule="auto"/>
        <w:ind w:left="567" w:right="567"/>
        <w:jc w:val="both"/>
        <w:textAlignment w:val="baseline"/>
        <w:rPr>
          <w:rFonts w:ascii="Times New Roman" w:eastAsia="Times New Roman" w:hAnsi="Times New Roman" w:cs="Times New Roman"/>
          <w:i/>
          <w:iCs/>
          <w:sz w:val="24"/>
          <w:lang w:eastAsia="en-GB"/>
        </w:rPr>
      </w:pPr>
      <w:r w:rsidRPr="006661E1">
        <w:rPr>
          <w:rFonts w:ascii="Times New Roman" w:eastAsia="Times New Roman" w:hAnsi="Times New Roman" w:cs="Times New Roman"/>
          <w:i/>
          <w:iCs/>
          <w:sz w:val="24"/>
          <w:lang w:eastAsia="en-GB"/>
        </w:rPr>
        <w:t>For some people, it’s (therapy is) just on the phone, I don’t even know what they look like […] there is a lot more information available if you are seeing someone face to face. (P.1)</w:t>
      </w:r>
    </w:p>
    <w:p w14:paraId="35A21113" w14:textId="77777777" w:rsidR="009C412A" w:rsidRPr="006661E1" w:rsidRDefault="009C412A" w:rsidP="00DB1C6A">
      <w:pPr>
        <w:spacing w:after="0" w:line="276" w:lineRule="auto"/>
        <w:ind w:left="567" w:right="567"/>
        <w:jc w:val="both"/>
        <w:textAlignment w:val="baseline"/>
        <w:rPr>
          <w:rFonts w:ascii="Times New Roman" w:eastAsia="Times New Roman" w:hAnsi="Times New Roman" w:cs="Times New Roman"/>
          <w:i/>
          <w:iCs/>
          <w:sz w:val="24"/>
          <w:lang w:eastAsia="en-GB"/>
        </w:rPr>
      </w:pPr>
    </w:p>
    <w:p w14:paraId="2575CD03" w14:textId="77777777" w:rsidR="009C412A" w:rsidRPr="006661E1" w:rsidRDefault="009C412A" w:rsidP="00DB1C6A">
      <w:pPr>
        <w:spacing w:after="0" w:line="276" w:lineRule="auto"/>
        <w:ind w:left="567" w:right="567"/>
        <w:jc w:val="both"/>
        <w:textAlignment w:val="baseline"/>
        <w:rPr>
          <w:rFonts w:ascii="Times New Roman" w:eastAsia="Times New Roman" w:hAnsi="Times New Roman" w:cs="Times New Roman"/>
          <w:i/>
          <w:iCs/>
          <w:sz w:val="24"/>
          <w:lang w:eastAsia="en-GB"/>
        </w:rPr>
      </w:pPr>
      <w:r w:rsidRPr="006661E1">
        <w:rPr>
          <w:rFonts w:ascii="Times New Roman" w:eastAsia="Times New Roman" w:hAnsi="Times New Roman" w:cs="Times New Roman"/>
          <w:i/>
          <w:iCs/>
          <w:sz w:val="24"/>
          <w:lang w:eastAsia="en-GB"/>
        </w:rPr>
        <w:t>Essentially, meeting a person from the shoulders upwards you don't get a sense of the whole person and you don't pick up on body language cues to the same degree. (P.2)</w:t>
      </w:r>
    </w:p>
    <w:p w14:paraId="3346AE07" w14:textId="3AC44F97" w:rsidR="009C412A" w:rsidRPr="006661E1" w:rsidRDefault="009C412A" w:rsidP="001055D3">
      <w:pPr>
        <w:spacing w:after="0" w:line="276" w:lineRule="auto"/>
        <w:ind w:right="567"/>
        <w:jc w:val="both"/>
        <w:textAlignment w:val="baseline"/>
        <w:rPr>
          <w:rFonts w:ascii="Times New Roman" w:eastAsia="Times New Roman" w:hAnsi="Times New Roman" w:cs="Times New Roman"/>
          <w:i/>
          <w:iCs/>
          <w:sz w:val="24"/>
          <w:lang w:eastAsia="en-GB"/>
        </w:rPr>
      </w:pPr>
    </w:p>
    <w:p w14:paraId="400D945C" w14:textId="6CB6706A" w:rsidR="001055D3" w:rsidRPr="006661E1" w:rsidRDefault="00594605" w:rsidP="001055D3">
      <w:pPr>
        <w:spacing w:after="0" w:line="276" w:lineRule="auto"/>
        <w:jc w:val="both"/>
        <w:textAlignment w:val="baseline"/>
        <w:rPr>
          <w:rFonts w:ascii="Times New Roman" w:hAnsi="Times New Roman" w:cs="Times New Roman"/>
          <w:sz w:val="24"/>
        </w:rPr>
      </w:pPr>
      <w:r w:rsidRPr="006661E1">
        <w:rPr>
          <w:rFonts w:ascii="Times New Roman" w:hAnsi="Times New Roman" w:cs="Times New Roman"/>
          <w:sz w:val="24"/>
        </w:rPr>
        <w:t>Remote work for all participants</w:t>
      </w:r>
      <w:r w:rsidR="001055D3" w:rsidRPr="006661E1">
        <w:rPr>
          <w:rFonts w:ascii="Times New Roman" w:hAnsi="Times New Roman" w:cs="Times New Roman"/>
          <w:sz w:val="24"/>
        </w:rPr>
        <w:t xml:space="preserve"> made it difficult or delayed the ability to engage with a client, respond to communication cues, and engage in conversation that allowed for a relationship to develop. Relying on non – verbal communication to enhance their understanding of their clients was very important for the participants and hence one of the things they feel they lose in remote working</w:t>
      </w:r>
      <w:r w:rsidRPr="006661E1">
        <w:rPr>
          <w:rFonts w:ascii="Times New Roman" w:hAnsi="Times New Roman" w:cs="Times New Roman"/>
          <w:sz w:val="24"/>
        </w:rPr>
        <w:t>, as P4 regarded important in their experience:</w:t>
      </w:r>
      <w:r w:rsidR="001055D3" w:rsidRPr="006661E1">
        <w:rPr>
          <w:rFonts w:ascii="Times New Roman" w:hAnsi="Times New Roman" w:cs="Times New Roman"/>
          <w:sz w:val="24"/>
        </w:rPr>
        <w:t xml:space="preserve"> </w:t>
      </w:r>
    </w:p>
    <w:p w14:paraId="182E29F3" w14:textId="77777777" w:rsidR="001055D3" w:rsidRPr="006661E1" w:rsidRDefault="001055D3" w:rsidP="00CF45F2">
      <w:pPr>
        <w:spacing w:after="0" w:line="276" w:lineRule="auto"/>
        <w:ind w:right="567"/>
        <w:jc w:val="both"/>
        <w:textAlignment w:val="baseline"/>
        <w:rPr>
          <w:rFonts w:ascii="Times New Roman" w:eastAsia="Times New Roman" w:hAnsi="Times New Roman" w:cs="Times New Roman"/>
          <w:i/>
          <w:iCs/>
          <w:sz w:val="24"/>
          <w:lang w:eastAsia="en-GB"/>
        </w:rPr>
      </w:pPr>
    </w:p>
    <w:p w14:paraId="398F1663" w14:textId="77777777" w:rsidR="009C412A" w:rsidRPr="006661E1" w:rsidRDefault="009C412A" w:rsidP="00DB1C6A">
      <w:pPr>
        <w:spacing w:after="0" w:line="276" w:lineRule="auto"/>
        <w:ind w:left="567" w:right="567"/>
        <w:jc w:val="both"/>
        <w:textAlignment w:val="baseline"/>
        <w:rPr>
          <w:rFonts w:ascii="Times New Roman" w:eastAsia="Times New Roman" w:hAnsi="Times New Roman" w:cs="Times New Roman"/>
          <w:i/>
          <w:iCs/>
          <w:sz w:val="24"/>
          <w:lang w:eastAsia="en-GB"/>
        </w:rPr>
      </w:pPr>
      <w:r w:rsidRPr="006661E1">
        <w:rPr>
          <w:rFonts w:ascii="Times New Roman" w:eastAsia="Times New Roman" w:hAnsi="Times New Roman" w:cs="Times New Roman"/>
          <w:i/>
          <w:iCs/>
          <w:sz w:val="24"/>
          <w:lang w:eastAsia="en-GB"/>
        </w:rPr>
        <w:t>To have face to face counselling, things like body language cues that you might not be able to pick up on over the Internet, made some clients difficult to understand their emotional state. (P.4)</w:t>
      </w:r>
    </w:p>
    <w:p w14:paraId="415AB79F" w14:textId="77777777" w:rsidR="009C412A" w:rsidRPr="006661E1" w:rsidRDefault="009C412A" w:rsidP="00DB1C6A">
      <w:pPr>
        <w:spacing w:after="0" w:line="276" w:lineRule="auto"/>
        <w:jc w:val="both"/>
        <w:textAlignment w:val="baseline"/>
        <w:rPr>
          <w:rFonts w:ascii="Times New Roman" w:eastAsia="Times New Roman" w:hAnsi="Times New Roman" w:cs="Times New Roman"/>
          <w:sz w:val="24"/>
          <w:u w:val="single"/>
          <w:lang w:eastAsia="en-GB"/>
        </w:rPr>
      </w:pPr>
    </w:p>
    <w:p w14:paraId="3912494B" w14:textId="77777777" w:rsidR="009C412A" w:rsidRPr="006661E1" w:rsidRDefault="009C412A" w:rsidP="00DB1C6A">
      <w:pPr>
        <w:spacing w:after="0" w:line="276" w:lineRule="auto"/>
        <w:jc w:val="both"/>
        <w:textAlignment w:val="baseline"/>
        <w:rPr>
          <w:rFonts w:ascii="Times New Roman" w:eastAsia="Times New Roman" w:hAnsi="Times New Roman" w:cs="Times New Roman"/>
          <w:i/>
          <w:iCs/>
          <w:sz w:val="24"/>
          <w:lang w:eastAsia="en-GB"/>
        </w:rPr>
      </w:pPr>
    </w:p>
    <w:p w14:paraId="0D929B30" w14:textId="77777777" w:rsidR="009C412A" w:rsidRPr="006661E1" w:rsidRDefault="009C412A" w:rsidP="00DB1C6A">
      <w:pPr>
        <w:pStyle w:val="Heading3"/>
        <w:spacing w:line="276" w:lineRule="auto"/>
        <w:jc w:val="both"/>
        <w:rPr>
          <w:rFonts w:ascii="Times New Roman" w:hAnsi="Times New Roman" w:cs="Times New Roman"/>
          <w:b w:val="0"/>
          <w:sz w:val="24"/>
        </w:rPr>
      </w:pPr>
      <w:r w:rsidRPr="006661E1">
        <w:rPr>
          <w:rFonts w:ascii="Times New Roman" w:hAnsi="Times New Roman" w:cs="Times New Roman"/>
          <w:b w:val="0"/>
          <w:sz w:val="24"/>
        </w:rPr>
        <w:t xml:space="preserve">Losing the sanctity of the therapy room </w:t>
      </w:r>
    </w:p>
    <w:p w14:paraId="4C584B37" w14:textId="6B38C765" w:rsidR="009C412A" w:rsidRPr="006661E1" w:rsidRDefault="009C412A" w:rsidP="00DB1C6A">
      <w:pPr>
        <w:spacing w:after="0" w:line="276" w:lineRule="auto"/>
        <w:ind w:firstLine="720"/>
        <w:jc w:val="both"/>
        <w:textAlignment w:val="baseline"/>
        <w:rPr>
          <w:rFonts w:ascii="Times New Roman" w:hAnsi="Times New Roman" w:cs="Times New Roman"/>
          <w:sz w:val="24"/>
        </w:rPr>
      </w:pPr>
      <w:r w:rsidRPr="006661E1">
        <w:rPr>
          <w:rFonts w:ascii="Times New Roman" w:hAnsi="Times New Roman" w:cs="Times New Roman"/>
          <w:sz w:val="24"/>
        </w:rPr>
        <w:t xml:space="preserve">Alongside losing the benefits of client’s non-verbal cues, participants noted the inability to secure a secluded, quiet space when providing online therapy as another challenge. Distractions related to home life such as another member of the household working from home, left some participants without a private office space dedicated to work and expressed more difficulty conducting therapy sessions. Participants </w:t>
      </w:r>
      <w:r w:rsidR="00D51182">
        <w:rPr>
          <w:rFonts w:ascii="Times New Roman" w:hAnsi="Times New Roman" w:cs="Times New Roman"/>
          <w:sz w:val="24"/>
        </w:rPr>
        <w:t xml:space="preserve">found </w:t>
      </w:r>
      <w:r w:rsidRPr="006661E1">
        <w:rPr>
          <w:rFonts w:ascii="Times New Roman" w:hAnsi="Times New Roman" w:cs="Times New Roman"/>
          <w:sz w:val="24"/>
        </w:rPr>
        <w:t>themselves working in inadequate locations which makes retaining a stable frame even more difficult.</w:t>
      </w:r>
      <w:r w:rsidR="009D626A" w:rsidRPr="006661E1">
        <w:rPr>
          <w:rFonts w:ascii="Times New Roman" w:hAnsi="Times New Roman" w:cs="Times New Roman"/>
          <w:sz w:val="24"/>
        </w:rPr>
        <w:t xml:space="preserve"> P4 found this important in their online therapeutic work:</w:t>
      </w:r>
    </w:p>
    <w:p w14:paraId="724A6175" w14:textId="77777777" w:rsidR="009C412A" w:rsidRPr="006661E1" w:rsidRDefault="009C412A" w:rsidP="00DB1C6A">
      <w:pPr>
        <w:spacing w:after="0" w:line="276" w:lineRule="auto"/>
        <w:jc w:val="both"/>
        <w:textAlignment w:val="baseline"/>
        <w:rPr>
          <w:rFonts w:ascii="Times New Roman" w:eastAsia="Times New Roman" w:hAnsi="Times New Roman" w:cs="Times New Roman"/>
          <w:i/>
          <w:iCs/>
          <w:sz w:val="24"/>
          <w:lang w:eastAsia="en-GB"/>
        </w:rPr>
      </w:pPr>
    </w:p>
    <w:p w14:paraId="2A89B599" w14:textId="3347E99C" w:rsidR="009C412A" w:rsidRPr="006661E1" w:rsidRDefault="009C412A" w:rsidP="00DB1C6A">
      <w:pPr>
        <w:spacing w:after="0" w:line="276" w:lineRule="auto"/>
        <w:ind w:left="567" w:right="567"/>
        <w:jc w:val="both"/>
        <w:textAlignment w:val="baseline"/>
        <w:rPr>
          <w:rFonts w:ascii="Times New Roman" w:eastAsia="Times New Roman" w:hAnsi="Times New Roman" w:cs="Times New Roman"/>
          <w:i/>
          <w:iCs/>
          <w:sz w:val="24"/>
          <w:lang w:eastAsia="en-GB"/>
        </w:rPr>
      </w:pPr>
      <w:r w:rsidRPr="006661E1">
        <w:rPr>
          <w:rFonts w:ascii="Times New Roman" w:eastAsia="Times New Roman" w:hAnsi="Times New Roman" w:cs="Times New Roman"/>
          <w:i/>
          <w:iCs/>
          <w:sz w:val="24"/>
          <w:lang w:eastAsia="en-GB"/>
        </w:rPr>
        <w:t>My partner worked from home, so I had no place where I could work privately and comfortably. Some clients had similar problems and even had to end their sessions early. (P.4)</w:t>
      </w:r>
    </w:p>
    <w:p w14:paraId="1E092F57" w14:textId="241787D1" w:rsidR="009D626A" w:rsidRPr="006661E1" w:rsidRDefault="009D626A" w:rsidP="009D626A">
      <w:pPr>
        <w:spacing w:after="0" w:line="276" w:lineRule="auto"/>
        <w:ind w:right="567"/>
        <w:jc w:val="both"/>
        <w:textAlignment w:val="baseline"/>
        <w:rPr>
          <w:rFonts w:ascii="Times New Roman" w:eastAsia="Times New Roman" w:hAnsi="Times New Roman" w:cs="Times New Roman"/>
          <w:i/>
          <w:iCs/>
          <w:sz w:val="24"/>
          <w:lang w:eastAsia="en-GB"/>
        </w:rPr>
      </w:pPr>
    </w:p>
    <w:p w14:paraId="460EB122" w14:textId="0B61922C" w:rsidR="009D626A" w:rsidRPr="006661E1" w:rsidRDefault="009D626A" w:rsidP="009D626A">
      <w:pPr>
        <w:spacing w:after="0" w:line="276" w:lineRule="auto"/>
        <w:jc w:val="both"/>
        <w:textAlignment w:val="baseline"/>
        <w:rPr>
          <w:rFonts w:ascii="Times New Roman" w:hAnsi="Times New Roman" w:cs="Times New Roman"/>
          <w:sz w:val="24"/>
        </w:rPr>
      </w:pPr>
      <w:r w:rsidRPr="006661E1">
        <w:rPr>
          <w:rFonts w:ascii="Times New Roman" w:hAnsi="Times New Roman" w:cs="Times New Roman"/>
          <w:bCs/>
          <w:sz w:val="24"/>
        </w:rPr>
        <w:t>The</w:t>
      </w:r>
      <w:r w:rsidRPr="006661E1">
        <w:rPr>
          <w:rFonts w:ascii="Times New Roman" w:hAnsi="Times New Roman" w:cs="Times New Roman"/>
          <w:sz w:val="24"/>
        </w:rPr>
        <w:t xml:space="preserve"> participants </w:t>
      </w:r>
      <w:r w:rsidRPr="006661E1">
        <w:rPr>
          <w:rFonts w:ascii="Times New Roman" w:hAnsi="Times New Roman" w:cs="Times New Roman"/>
          <w:bCs/>
          <w:sz w:val="24"/>
        </w:rPr>
        <w:t>experienced</w:t>
      </w:r>
      <w:r w:rsidRPr="006661E1">
        <w:rPr>
          <w:rFonts w:ascii="Times New Roman" w:hAnsi="Times New Roman" w:cs="Times New Roman"/>
          <w:sz w:val="24"/>
        </w:rPr>
        <w:t xml:space="preserve"> challenges </w:t>
      </w:r>
      <w:r w:rsidRPr="006661E1">
        <w:rPr>
          <w:rFonts w:ascii="Times New Roman" w:hAnsi="Times New Roman" w:cs="Times New Roman"/>
          <w:bCs/>
          <w:sz w:val="24"/>
        </w:rPr>
        <w:t>which seemed to be</w:t>
      </w:r>
      <w:r w:rsidRPr="006661E1">
        <w:rPr>
          <w:rFonts w:ascii="Times New Roman" w:hAnsi="Times New Roman" w:cs="Times New Roman"/>
          <w:sz w:val="24"/>
        </w:rPr>
        <w:t xml:space="preserve"> caused by more distractions and heightened interruptions outside of traditional, in-person sessions, compounding the loss of a particular, even sacred, therapeutic setting which undermined quality of care. </w:t>
      </w:r>
      <w:r w:rsidRPr="006661E1">
        <w:rPr>
          <w:rFonts w:ascii="Times New Roman" w:hAnsi="Times New Roman" w:cs="Times New Roman"/>
          <w:bCs/>
          <w:sz w:val="24"/>
        </w:rPr>
        <w:t>It appear</w:t>
      </w:r>
      <w:r w:rsidR="004F368F" w:rsidRPr="006661E1">
        <w:rPr>
          <w:rFonts w:ascii="Times New Roman" w:hAnsi="Times New Roman" w:cs="Times New Roman"/>
          <w:bCs/>
          <w:sz w:val="24"/>
        </w:rPr>
        <w:t>ed</w:t>
      </w:r>
      <w:r w:rsidRPr="006661E1">
        <w:rPr>
          <w:rFonts w:ascii="Times New Roman" w:hAnsi="Times New Roman" w:cs="Times New Roman"/>
          <w:bCs/>
          <w:sz w:val="24"/>
        </w:rPr>
        <w:t xml:space="preserve"> that as a result of this, they found </w:t>
      </w:r>
      <w:r w:rsidRPr="006661E1">
        <w:rPr>
          <w:rFonts w:ascii="Times New Roman" w:hAnsi="Times New Roman" w:cs="Times New Roman"/>
          <w:sz w:val="24"/>
        </w:rPr>
        <w:t xml:space="preserve">the physical location of their sessions was therefore potentially interfering with their capacity to focus when conducting therapy, as participants </w:t>
      </w:r>
      <w:r w:rsidR="004F368F" w:rsidRPr="006661E1">
        <w:rPr>
          <w:rFonts w:ascii="Times New Roman" w:hAnsi="Times New Roman" w:cs="Times New Roman"/>
          <w:sz w:val="24"/>
        </w:rPr>
        <w:t>were</w:t>
      </w:r>
      <w:r w:rsidRPr="006661E1">
        <w:rPr>
          <w:rFonts w:ascii="Times New Roman" w:hAnsi="Times New Roman" w:cs="Times New Roman"/>
          <w:sz w:val="24"/>
        </w:rPr>
        <w:t xml:space="preserve"> unable to engage in certain sessions, resulting in some clients leaving sessions abruptly. </w:t>
      </w:r>
      <w:r w:rsidR="004F368F" w:rsidRPr="006661E1">
        <w:rPr>
          <w:rFonts w:ascii="Times New Roman" w:hAnsi="Times New Roman" w:cs="Times New Roman"/>
          <w:sz w:val="24"/>
        </w:rPr>
        <w:t>P5 illustrates this in the quote below:</w:t>
      </w:r>
    </w:p>
    <w:p w14:paraId="35C231F8" w14:textId="77777777" w:rsidR="009D626A" w:rsidRPr="006661E1" w:rsidRDefault="009D626A" w:rsidP="00CF45F2">
      <w:pPr>
        <w:spacing w:after="0" w:line="276" w:lineRule="auto"/>
        <w:ind w:right="567"/>
        <w:jc w:val="both"/>
        <w:textAlignment w:val="baseline"/>
        <w:rPr>
          <w:rFonts w:ascii="Times New Roman" w:eastAsia="Times New Roman" w:hAnsi="Times New Roman" w:cs="Times New Roman"/>
          <w:i/>
          <w:iCs/>
          <w:sz w:val="24"/>
          <w:lang w:eastAsia="en-GB"/>
        </w:rPr>
      </w:pPr>
    </w:p>
    <w:p w14:paraId="00087E3C" w14:textId="77777777" w:rsidR="009C412A" w:rsidRPr="006661E1" w:rsidRDefault="009C412A" w:rsidP="00DB1C6A">
      <w:pPr>
        <w:spacing w:after="0" w:line="276" w:lineRule="auto"/>
        <w:ind w:left="567" w:right="567"/>
        <w:jc w:val="both"/>
        <w:textAlignment w:val="baseline"/>
        <w:rPr>
          <w:rFonts w:ascii="Times New Roman" w:eastAsia="Times New Roman" w:hAnsi="Times New Roman" w:cs="Times New Roman"/>
          <w:i/>
          <w:iCs/>
          <w:sz w:val="24"/>
          <w:lang w:eastAsia="en-GB"/>
        </w:rPr>
      </w:pPr>
    </w:p>
    <w:p w14:paraId="60DF7A7E" w14:textId="5A51F734" w:rsidR="009C412A" w:rsidRPr="006661E1" w:rsidRDefault="009C412A" w:rsidP="00DB1C6A">
      <w:pPr>
        <w:spacing w:after="0" w:line="276" w:lineRule="auto"/>
        <w:ind w:left="567" w:right="567"/>
        <w:jc w:val="both"/>
        <w:textAlignment w:val="baseline"/>
        <w:rPr>
          <w:rFonts w:ascii="Times New Roman" w:eastAsia="Times New Roman" w:hAnsi="Times New Roman" w:cs="Times New Roman"/>
          <w:i/>
          <w:iCs/>
          <w:sz w:val="24"/>
          <w:lang w:eastAsia="en-GB"/>
        </w:rPr>
      </w:pPr>
      <w:r w:rsidRPr="006661E1">
        <w:rPr>
          <w:rFonts w:ascii="Times New Roman" w:eastAsia="Times New Roman" w:hAnsi="Times New Roman" w:cs="Times New Roman"/>
          <w:i/>
          <w:iCs/>
          <w:sz w:val="24"/>
          <w:lang w:eastAsia="en-GB"/>
        </w:rPr>
        <w:t xml:space="preserve">Working in the car and having to be quite honest with clients saying, “if you can hear a lot of noise, it's because it's raining heavily or </w:t>
      </w:r>
      <w:proofErr w:type="gramStart"/>
      <w:r w:rsidRPr="006661E1">
        <w:rPr>
          <w:rFonts w:ascii="Times New Roman" w:eastAsia="Times New Roman" w:hAnsi="Times New Roman" w:cs="Times New Roman"/>
          <w:i/>
          <w:iCs/>
          <w:sz w:val="24"/>
          <w:lang w:eastAsia="en-GB"/>
        </w:rPr>
        <w:t>hailing”</w:t>
      </w:r>
      <w:r w:rsidR="001738FC" w:rsidRPr="006661E1">
        <w:rPr>
          <w:rFonts w:ascii="Times New Roman" w:eastAsia="Times New Roman" w:hAnsi="Times New Roman" w:cs="Times New Roman"/>
          <w:i/>
          <w:iCs/>
          <w:sz w:val="24"/>
          <w:lang w:eastAsia="en-GB"/>
        </w:rPr>
        <w:t>…</w:t>
      </w:r>
      <w:proofErr w:type="gramEnd"/>
      <w:r w:rsidRPr="006661E1">
        <w:rPr>
          <w:rFonts w:ascii="Times New Roman" w:eastAsia="Times New Roman" w:hAnsi="Times New Roman" w:cs="Times New Roman"/>
          <w:i/>
          <w:iCs/>
          <w:sz w:val="24"/>
          <w:lang w:eastAsia="en-GB"/>
        </w:rPr>
        <w:t>the heat waves that were difficult too. (P.5)</w:t>
      </w:r>
    </w:p>
    <w:p w14:paraId="786B248A" w14:textId="77777777" w:rsidR="009C412A" w:rsidRPr="006661E1" w:rsidRDefault="009C412A" w:rsidP="00DB1C6A">
      <w:pPr>
        <w:spacing w:after="0" w:line="276" w:lineRule="auto"/>
        <w:jc w:val="both"/>
        <w:textAlignment w:val="baseline"/>
        <w:rPr>
          <w:rFonts w:ascii="Times New Roman" w:eastAsia="Times New Roman" w:hAnsi="Times New Roman" w:cs="Times New Roman"/>
          <w:i/>
          <w:iCs/>
          <w:sz w:val="24"/>
          <w:lang w:eastAsia="en-GB"/>
        </w:rPr>
      </w:pPr>
    </w:p>
    <w:p w14:paraId="3E9B0D8E" w14:textId="77777777" w:rsidR="009C412A" w:rsidRPr="006661E1" w:rsidRDefault="009C412A" w:rsidP="00DB1C6A">
      <w:pPr>
        <w:spacing w:after="0" w:line="276" w:lineRule="auto"/>
        <w:jc w:val="both"/>
        <w:textAlignment w:val="baseline"/>
        <w:rPr>
          <w:rFonts w:ascii="Times New Roman" w:eastAsia="Times New Roman" w:hAnsi="Times New Roman" w:cs="Times New Roman"/>
          <w:i/>
          <w:iCs/>
          <w:sz w:val="24"/>
          <w:lang w:eastAsia="en-GB"/>
        </w:rPr>
      </w:pPr>
    </w:p>
    <w:p w14:paraId="5D63DE9F" w14:textId="15222B8E" w:rsidR="009C412A" w:rsidRPr="006661E1" w:rsidRDefault="00F132B5" w:rsidP="00DB1C6A">
      <w:pPr>
        <w:pStyle w:val="Heading3"/>
        <w:spacing w:line="276" w:lineRule="auto"/>
        <w:jc w:val="both"/>
        <w:rPr>
          <w:rFonts w:ascii="Times New Roman" w:hAnsi="Times New Roman" w:cs="Times New Roman"/>
          <w:b w:val="0"/>
          <w:sz w:val="24"/>
        </w:rPr>
      </w:pPr>
      <w:r w:rsidRPr="006661E1">
        <w:rPr>
          <w:rFonts w:ascii="Times New Roman" w:hAnsi="Times New Roman" w:cs="Times New Roman"/>
          <w:b w:val="0"/>
          <w:sz w:val="24"/>
        </w:rPr>
        <w:t>Space transformations</w:t>
      </w:r>
    </w:p>
    <w:p w14:paraId="5B605207" w14:textId="32165D94" w:rsidR="009C412A" w:rsidRPr="006661E1" w:rsidRDefault="009C412A" w:rsidP="00DB1C6A">
      <w:pPr>
        <w:spacing w:after="0" w:line="276" w:lineRule="auto"/>
        <w:ind w:firstLine="720"/>
        <w:jc w:val="both"/>
        <w:textAlignment w:val="baseline"/>
        <w:rPr>
          <w:rFonts w:ascii="Times New Roman" w:hAnsi="Times New Roman" w:cs="Times New Roman"/>
          <w:sz w:val="24"/>
        </w:rPr>
      </w:pPr>
      <w:r w:rsidRPr="006661E1">
        <w:rPr>
          <w:rFonts w:ascii="Times New Roman" w:hAnsi="Times New Roman" w:cs="Times New Roman"/>
          <w:sz w:val="24"/>
        </w:rPr>
        <w:t xml:space="preserve">With some of the problems regarding losing the safe space of the therapy room, participants were compelled to find new ways to preserve the therapeutic frame. </w:t>
      </w:r>
      <w:r w:rsidR="00B65950" w:rsidRPr="006661E1">
        <w:rPr>
          <w:rFonts w:ascii="Times New Roman" w:hAnsi="Times New Roman" w:cs="Times New Roman"/>
          <w:sz w:val="24"/>
        </w:rPr>
        <w:t>Given that</w:t>
      </w:r>
      <w:r w:rsidRPr="006661E1">
        <w:rPr>
          <w:rFonts w:ascii="Times New Roman" w:hAnsi="Times New Roman" w:cs="Times New Roman"/>
          <w:sz w:val="24"/>
        </w:rPr>
        <w:t xml:space="preserve"> there </w:t>
      </w:r>
      <w:r w:rsidR="00B65950" w:rsidRPr="006661E1">
        <w:rPr>
          <w:rFonts w:ascii="Times New Roman" w:hAnsi="Times New Roman" w:cs="Times New Roman"/>
          <w:sz w:val="24"/>
        </w:rPr>
        <w:t>was</w:t>
      </w:r>
      <w:r w:rsidRPr="006661E1">
        <w:rPr>
          <w:rFonts w:ascii="Times New Roman" w:hAnsi="Times New Roman" w:cs="Times New Roman"/>
          <w:sz w:val="24"/>
        </w:rPr>
        <w:t xml:space="preserve"> less distinction between work and home environments while working online, some participants struggled to maintain the work – life balance on a cognitive and emotional level as </w:t>
      </w:r>
      <w:r w:rsidRPr="006661E1">
        <w:rPr>
          <w:rFonts w:ascii="Times New Roman" w:hAnsi="Times New Roman" w:cs="Times New Roman"/>
          <w:i/>
          <w:sz w:val="24"/>
        </w:rPr>
        <w:t>home</w:t>
      </w:r>
      <w:r w:rsidRPr="006661E1">
        <w:rPr>
          <w:rFonts w:ascii="Times New Roman" w:hAnsi="Times New Roman" w:cs="Times New Roman"/>
          <w:sz w:val="24"/>
        </w:rPr>
        <w:t xml:space="preserve"> needed to be transformed to </w:t>
      </w:r>
      <w:r w:rsidRPr="006661E1">
        <w:rPr>
          <w:rFonts w:ascii="Times New Roman" w:hAnsi="Times New Roman" w:cs="Times New Roman"/>
          <w:i/>
          <w:sz w:val="24"/>
        </w:rPr>
        <w:t>work</w:t>
      </w:r>
      <w:r w:rsidRPr="006661E1">
        <w:rPr>
          <w:rFonts w:ascii="Times New Roman" w:hAnsi="Times New Roman" w:cs="Times New Roman"/>
          <w:sz w:val="24"/>
        </w:rPr>
        <w:t xml:space="preserve"> and then </w:t>
      </w:r>
      <w:r w:rsidRPr="006661E1">
        <w:rPr>
          <w:rFonts w:ascii="Times New Roman" w:hAnsi="Times New Roman" w:cs="Times New Roman"/>
          <w:i/>
          <w:sz w:val="24"/>
        </w:rPr>
        <w:t>home</w:t>
      </w:r>
      <w:r w:rsidRPr="006661E1">
        <w:rPr>
          <w:rFonts w:ascii="Times New Roman" w:hAnsi="Times New Roman" w:cs="Times New Roman"/>
          <w:sz w:val="24"/>
        </w:rPr>
        <w:t xml:space="preserve"> again. Participants looked for methods to adapt the remote work and bring as close to in-person therapy as possible.</w:t>
      </w:r>
      <w:r w:rsidR="007F4B9F" w:rsidRPr="006661E1">
        <w:rPr>
          <w:rFonts w:ascii="Times New Roman" w:hAnsi="Times New Roman" w:cs="Times New Roman"/>
          <w:sz w:val="24"/>
        </w:rPr>
        <w:t xml:space="preserve"> This was an important element in P2’s narrative:</w:t>
      </w:r>
    </w:p>
    <w:p w14:paraId="1937AF56" w14:textId="77777777" w:rsidR="009C412A" w:rsidRPr="006661E1" w:rsidRDefault="009C412A" w:rsidP="00DB1C6A">
      <w:pPr>
        <w:spacing w:after="0" w:line="276" w:lineRule="auto"/>
        <w:ind w:left="567" w:right="567"/>
        <w:jc w:val="both"/>
        <w:textAlignment w:val="baseline"/>
        <w:rPr>
          <w:rFonts w:ascii="Times New Roman" w:eastAsia="Times New Roman" w:hAnsi="Times New Roman" w:cs="Times New Roman"/>
          <w:i/>
          <w:iCs/>
          <w:sz w:val="24"/>
          <w:lang w:eastAsia="en-GB"/>
        </w:rPr>
      </w:pPr>
    </w:p>
    <w:p w14:paraId="14608474" w14:textId="1F10BD20" w:rsidR="00CC08D8" w:rsidRPr="006661E1" w:rsidRDefault="009C412A" w:rsidP="00CC08D8">
      <w:pPr>
        <w:spacing w:after="0" w:line="276" w:lineRule="auto"/>
        <w:ind w:right="567"/>
        <w:jc w:val="both"/>
        <w:textAlignment w:val="baseline"/>
        <w:rPr>
          <w:rFonts w:ascii="Times New Roman" w:eastAsia="Times New Roman" w:hAnsi="Times New Roman" w:cs="Times New Roman"/>
          <w:i/>
          <w:iCs/>
          <w:sz w:val="24"/>
          <w:lang w:eastAsia="en-GB"/>
        </w:rPr>
      </w:pPr>
      <w:r w:rsidRPr="006661E1">
        <w:rPr>
          <w:rFonts w:ascii="Times New Roman" w:eastAsia="Times New Roman" w:hAnsi="Times New Roman" w:cs="Times New Roman"/>
          <w:i/>
          <w:iCs/>
          <w:sz w:val="24"/>
          <w:lang w:eastAsia="en-GB"/>
        </w:rPr>
        <w:t>I found that a difficult transition, finding a way of changing my space to a therapeutic professional environment and then afterwards changing it back into my home […] I just went for a walk around the block, open my back door and just get some different energy and air flow in… it’s just those small rituals to kind of change the feeling of the space and change my sort of headspace and perspective. (P.2)</w:t>
      </w:r>
    </w:p>
    <w:p w14:paraId="1272CB32" w14:textId="159CF4E7" w:rsidR="00CC08D8" w:rsidRPr="006661E1" w:rsidRDefault="00CC08D8" w:rsidP="00CF45F2">
      <w:pPr>
        <w:spacing w:after="0" w:line="276" w:lineRule="auto"/>
        <w:jc w:val="both"/>
        <w:textAlignment w:val="baseline"/>
        <w:rPr>
          <w:rFonts w:ascii="Times New Roman" w:eastAsia="Times New Roman" w:hAnsi="Times New Roman" w:cs="Times New Roman"/>
          <w:i/>
          <w:iCs/>
          <w:sz w:val="24"/>
          <w:lang w:eastAsia="en-GB"/>
        </w:rPr>
      </w:pPr>
      <w:r w:rsidRPr="006661E1">
        <w:rPr>
          <w:rFonts w:ascii="Times New Roman" w:eastAsia="Times New Roman" w:hAnsi="Times New Roman" w:cs="Times New Roman"/>
          <w:sz w:val="24"/>
          <w:lang w:eastAsia="en-GB"/>
        </w:rPr>
        <w:t xml:space="preserve">Participants acknowledged difficulties in creating an online therapy safe setting that was both professional and neutral in order to establish and maintain necessary boundaries between them and their clients. They tried to transform the spaces and rooms in their homes and their subjectivity into neutral, objective spaces, recreating the therapy room. Some participants </w:t>
      </w:r>
      <w:r w:rsidR="00FD752F" w:rsidRPr="006661E1">
        <w:rPr>
          <w:rFonts w:ascii="Times New Roman" w:eastAsia="Times New Roman" w:hAnsi="Times New Roman" w:cs="Times New Roman"/>
          <w:sz w:val="24"/>
          <w:lang w:eastAsia="en-GB"/>
        </w:rPr>
        <w:t>experienced</w:t>
      </w:r>
      <w:r w:rsidRPr="006661E1">
        <w:rPr>
          <w:rFonts w:ascii="Times New Roman" w:eastAsia="Times New Roman" w:hAnsi="Times New Roman" w:cs="Times New Roman"/>
          <w:sz w:val="24"/>
          <w:lang w:eastAsia="en-GB"/>
        </w:rPr>
        <w:t xml:space="preserve"> difficulty of this process both in terms of adapting the room and space practically and physically, as well as psychologically shifting their approach to the space via the use of rituals.</w:t>
      </w:r>
      <w:r w:rsidR="004447BD" w:rsidRPr="006661E1">
        <w:rPr>
          <w:rFonts w:ascii="Times New Roman" w:eastAsia="Times New Roman" w:hAnsi="Times New Roman" w:cs="Times New Roman"/>
          <w:i/>
          <w:iCs/>
          <w:sz w:val="24"/>
          <w:lang w:eastAsia="en-GB"/>
        </w:rPr>
        <w:t xml:space="preserve"> </w:t>
      </w:r>
      <w:r w:rsidR="004447BD" w:rsidRPr="006661E1">
        <w:rPr>
          <w:rFonts w:ascii="Times New Roman" w:eastAsia="Times New Roman" w:hAnsi="Times New Roman" w:cs="Times New Roman"/>
          <w:iCs/>
          <w:sz w:val="24"/>
          <w:lang w:eastAsia="en-GB"/>
        </w:rPr>
        <w:t>This is illustrated in P1’s quote below:</w:t>
      </w:r>
    </w:p>
    <w:p w14:paraId="4857D41C" w14:textId="3AE41870" w:rsidR="007F4B9F" w:rsidRPr="006661E1" w:rsidRDefault="007F4B9F" w:rsidP="00CC08D8">
      <w:pPr>
        <w:spacing w:after="0" w:line="276" w:lineRule="auto"/>
        <w:ind w:left="567" w:right="567"/>
        <w:jc w:val="both"/>
        <w:textAlignment w:val="baseline"/>
        <w:rPr>
          <w:rFonts w:ascii="Times New Roman" w:eastAsia="Times New Roman" w:hAnsi="Times New Roman" w:cs="Times New Roman"/>
          <w:iCs/>
          <w:sz w:val="24"/>
          <w:lang w:eastAsia="en-GB"/>
        </w:rPr>
      </w:pPr>
    </w:p>
    <w:p w14:paraId="5B8A5069" w14:textId="77777777" w:rsidR="007F4B9F" w:rsidRPr="006661E1" w:rsidRDefault="007F4B9F" w:rsidP="00DB1C6A">
      <w:pPr>
        <w:spacing w:after="0" w:line="276" w:lineRule="auto"/>
        <w:ind w:left="567" w:right="567"/>
        <w:jc w:val="both"/>
        <w:textAlignment w:val="baseline"/>
        <w:rPr>
          <w:rFonts w:ascii="Times New Roman" w:eastAsia="Times New Roman" w:hAnsi="Times New Roman" w:cs="Times New Roman"/>
          <w:i/>
          <w:iCs/>
          <w:sz w:val="24"/>
          <w:lang w:eastAsia="en-GB"/>
        </w:rPr>
      </w:pPr>
    </w:p>
    <w:p w14:paraId="20A9DAAD" w14:textId="77777777" w:rsidR="009C412A" w:rsidRPr="006661E1" w:rsidRDefault="009C412A" w:rsidP="00DB1C6A">
      <w:pPr>
        <w:spacing w:after="0" w:line="276" w:lineRule="auto"/>
        <w:ind w:left="567" w:right="567"/>
        <w:jc w:val="both"/>
        <w:textAlignment w:val="baseline"/>
        <w:rPr>
          <w:rFonts w:ascii="Times New Roman" w:eastAsia="Times New Roman" w:hAnsi="Times New Roman" w:cs="Times New Roman"/>
          <w:i/>
          <w:iCs/>
          <w:sz w:val="24"/>
          <w:lang w:eastAsia="en-GB"/>
        </w:rPr>
      </w:pPr>
      <w:r w:rsidRPr="006661E1">
        <w:rPr>
          <w:rFonts w:ascii="Times New Roman" w:eastAsia="Times New Roman" w:hAnsi="Times New Roman" w:cs="Times New Roman"/>
          <w:i/>
          <w:iCs/>
          <w:sz w:val="24"/>
          <w:lang w:eastAsia="en-GB"/>
        </w:rPr>
        <w:t>I had to try and find a neutral space in my home that didn’t give any clues or indications that I was working from my kitchen to maintain boundaries and replicate the therapy room. (P.1)</w:t>
      </w:r>
    </w:p>
    <w:p w14:paraId="2F36F58B" w14:textId="77777777" w:rsidR="009C412A" w:rsidRPr="006661E1" w:rsidRDefault="009C412A" w:rsidP="00DB1C6A">
      <w:pPr>
        <w:spacing w:after="0" w:line="276" w:lineRule="auto"/>
        <w:jc w:val="both"/>
        <w:textAlignment w:val="baseline"/>
        <w:rPr>
          <w:rFonts w:ascii="Times New Roman" w:eastAsia="Times New Roman" w:hAnsi="Times New Roman" w:cs="Times New Roman"/>
          <w:sz w:val="24"/>
          <w:lang w:eastAsia="en-GB"/>
        </w:rPr>
      </w:pPr>
    </w:p>
    <w:p w14:paraId="615A5FA7" w14:textId="77777777" w:rsidR="009C412A" w:rsidRPr="006661E1" w:rsidRDefault="009C412A" w:rsidP="00DB1C6A">
      <w:pPr>
        <w:spacing w:after="0" w:line="276" w:lineRule="auto"/>
        <w:jc w:val="both"/>
        <w:textAlignment w:val="baseline"/>
        <w:rPr>
          <w:rFonts w:ascii="Times New Roman" w:eastAsia="Times New Roman" w:hAnsi="Times New Roman" w:cs="Times New Roman"/>
          <w:sz w:val="24"/>
          <w:lang w:eastAsia="en-GB"/>
        </w:rPr>
      </w:pPr>
    </w:p>
    <w:p w14:paraId="2FBFC136" w14:textId="77777777" w:rsidR="00B36D81" w:rsidRPr="006661E1" w:rsidRDefault="00B36D81" w:rsidP="00DB1C6A">
      <w:pPr>
        <w:pStyle w:val="Heading2"/>
        <w:spacing w:line="276" w:lineRule="auto"/>
        <w:jc w:val="both"/>
        <w:rPr>
          <w:rFonts w:ascii="Times New Roman" w:hAnsi="Times New Roman" w:cs="Times New Roman"/>
          <w:b w:val="0"/>
          <w:sz w:val="24"/>
        </w:rPr>
      </w:pPr>
      <w:r w:rsidRPr="006661E1">
        <w:rPr>
          <w:rFonts w:ascii="Times New Roman" w:hAnsi="Times New Roman" w:cs="Times New Roman"/>
          <w:b w:val="0"/>
          <w:sz w:val="24"/>
        </w:rPr>
        <w:t xml:space="preserve">We’re all in this together: A collective experience </w:t>
      </w:r>
    </w:p>
    <w:p w14:paraId="21E0D0E4" w14:textId="241B443E" w:rsidR="009C412A" w:rsidRPr="006661E1" w:rsidRDefault="00B36D81" w:rsidP="00DB1C6A">
      <w:pPr>
        <w:spacing w:after="0" w:line="276" w:lineRule="auto"/>
        <w:ind w:firstLine="720"/>
        <w:jc w:val="both"/>
        <w:textAlignment w:val="baseline"/>
        <w:rPr>
          <w:rFonts w:ascii="Times New Roman" w:hAnsi="Times New Roman" w:cs="Times New Roman"/>
          <w:sz w:val="24"/>
        </w:rPr>
      </w:pPr>
      <w:r w:rsidRPr="006661E1">
        <w:rPr>
          <w:rFonts w:ascii="Times New Roman" w:hAnsi="Times New Roman" w:cs="Times New Roman"/>
          <w:sz w:val="24"/>
        </w:rPr>
        <w:t xml:space="preserve">The shift to remote work and the implications appeared to be shared both by practitioners and clients. </w:t>
      </w:r>
      <w:r w:rsidR="002477F8" w:rsidRPr="006661E1">
        <w:rPr>
          <w:rFonts w:ascii="Times New Roman" w:hAnsi="Times New Roman" w:cs="Times New Roman"/>
          <w:sz w:val="24"/>
        </w:rPr>
        <w:t xml:space="preserve">Participants </w:t>
      </w:r>
      <w:r w:rsidRPr="006661E1">
        <w:rPr>
          <w:rFonts w:ascii="Times New Roman" w:hAnsi="Times New Roman" w:cs="Times New Roman"/>
          <w:sz w:val="24"/>
        </w:rPr>
        <w:t xml:space="preserve">discussed how the collective distress people were subjected to from the pandemic gave space to a greater understanding between practitioners and clients. </w:t>
      </w:r>
      <w:r w:rsidR="009C412A" w:rsidRPr="006661E1">
        <w:rPr>
          <w:rFonts w:ascii="Times New Roman" w:hAnsi="Times New Roman" w:cs="Times New Roman"/>
          <w:sz w:val="24"/>
        </w:rPr>
        <w:t xml:space="preserve">Most participants recognised their development of new skills and adjustment of boundaries within such uncertain times of a pandemic and how some of these aspects had then become the norm. </w:t>
      </w:r>
      <w:r w:rsidR="00F269E0" w:rsidRPr="006661E1">
        <w:rPr>
          <w:rFonts w:ascii="Times New Roman" w:hAnsi="Times New Roman" w:cs="Times New Roman"/>
          <w:sz w:val="24"/>
        </w:rPr>
        <w:t>O</w:t>
      </w:r>
      <w:r w:rsidR="009C412A" w:rsidRPr="006661E1">
        <w:rPr>
          <w:rFonts w:ascii="Times New Roman" w:hAnsi="Times New Roman" w:cs="Times New Roman"/>
          <w:sz w:val="24"/>
        </w:rPr>
        <w:t>nline therapy worked</w:t>
      </w:r>
      <w:r w:rsidR="00F269E0" w:rsidRPr="006661E1">
        <w:rPr>
          <w:rFonts w:ascii="Times New Roman" w:hAnsi="Times New Roman" w:cs="Times New Roman"/>
          <w:sz w:val="24"/>
        </w:rPr>
        <w:t xml:space="preserve"> for all participants</w:t>
      </w:r>
      <w:r w:rsidR="009C412A" w:rsidRPr="006661E1">
        <w:rPr>
          <w:rFonts w:ascii="Times New Roman" w:hAnsi="Times New Roman" w:cs="Times New Roman"/>
          <w:sz w:val="24"/>
        </w:rPr>
        <w:t xml:space="preserve">, or, at the very least, worked better than expected, leading to favourably shifting attitudes, as well as a sense of normality and openness toward online therapy post-pandemic.  </w:t>
      </w:r>
    </w:p>
    <w:p w14:paraId="7E7D04B0" w14:textId="77777777" w:rsidR="00ED6696" w:rsidRPr="006661E1" w:rsidRDefault="00ED6696" w:rsidP="00DB1C6A">
      <w:pPr>
        <w:pStyle w:val="Heading3"/>
        <w:spacing w:line="276" w:lineRule="auto"/>
        <w:jc w:val="both"/>
        <w:rPr>
          <w:rFonts w:ascii="Times New Roman" w:hAnsi="Times New Roman" w:cs="Times New Roman"/>
          <w:b w:val="0"/>
          <w:sz w:val="24"/>
        </w:rPr>
      </w:pPr>
    </w:p>
    <w:p w14:paraId="357FD88A" w14:textId="1D29D351" w:rsidR="00ED6696" w:rsidRPr="006661E1" w:rsidRDefault="00ED6696" w:rsidP="00DB1C6A">
      <w:pPr>
        <w:pStyle w:val="Heading3"/>
        <w:spacing w:line="276" w:lineRule="auto"/>
        <w:jc w:val="both"/>
        <w:rPr>
          <w:rFonts w:ascii="Times New Roman" w:hAnsi="Times New Roman" w:cs="Times New Roman"/>
          <w:b w:val="0"/>
          <w:sz w:val="24"/>
        </w:rPr>
      </w:pPr>
      <w:r w:rsidRPr="006661E1">
        <w:rPr>
          <w:rFonts w:ascii="Times New Roman" w:hAnsi="Times New Roman" w:cs="Times New Roman"/>
          <w:b w:val="0"/>
          <w:sz w:val="24"/>
        </w:rPr>
        <w:t xml:space="preserve">Shared and parallel experiences </w:t>
      </w:r>
    </w:p>
    <w:p w14:paraId="04A2E5C0" w14:textId="0AFBFB81" w:rsidR="00ED6696" w:rsidRPr="006661E1" w:rsidRDefault="00ED6696" w:rsidP="00DB1C6A">
      <w:pPr>
        <w:spacing w:after="0" w:line="276" w:lineRule="auto"/>
        <w:ind w:firstLine="720"/>
        <w:jc w:val="both"/>
        <w:textAlignment w:val="baseline"/>
        <w:rPr>
          <w:rFonts w:ascii="Times New Roman" w:hAnsi="Times New Roman" w:cs="Times New Roman"/>
          <w:sz w:val="24"/>
        </w:rPr>
      </w:pPr>
      <w:r w:rsidRPr="006661E1">
        <w:rPr>
          <w:rFonts w:ascii="Times New Roman" w:hAnsi="Times New Roman" w:cs="Times New Roman"/>
          <w:sz w:val="24"/>
        </w:rPr>
        <w:t xml:space="preserve">Participants, along with their clients shared the experiences of a global crisis during the pandemic, coping with the resulting emotional and psychological impacts in parallel. These processes influenced the development of the therapeutic relationships as the participants and clients were on an equal status, and the notion that this “humanised” the practitioner was prevalent throughout the data. </w:t>
      </w:r>
      <w:r w:rsidR="00C77671" w:rsidRPr="006661E1">
        <w:rPr>
          <w:rFonts w:ascii="Times New Roman" w:hAnsi="Times New Roman" w:cs="Times New Roman"/>
          <w:sz w:val="24"/>
        </w:rPr>
        <w:t>P</w:t>
      </w:r>
      <w:r w:rsidR="001E6480" w:rsidRPr="006661E1">
        <w:rPr>
          <w:rFonts w:ascii="Times New Roman" w:hAnsi="Times New Roman" w:cs="Times New Roman"/>
          <w:sz w:val="24"/>
        </w:rPr>
        <w:t>5</w:t>
      </w:r>
      <w:r w:rsidR="00C77671" w:rsidRPr="006661E1">
        <w:rPr>
          <w:rFonts w:ascii="Times New Roman" w:hAnsi="Times New Roman" w:cs="Times New Roman"/>
          <w:sz w:val="24"/>
        </w:rPr>
        <w:t xml:space="preserve"> describes it below:</w:t>
      </w:r>
    </w:p>
    <w:p w14:paraId="7FEC3C5B" w14:textId="4BC11458" w:rsidR="001E6480" w:rsidRPr="006661E1" w:rsidRDefault="001E6480" w:rsidP="00DB1C6A">
      <w:pPr>
        <w:spacing w:after="0" w:line="276" w:lineRule="auto"/>
        <w:ind w:firstLine="720"/>
        <w:jc w:val="both"/>
        <w:textAlignment w:val="baseline"/>
        <w:rPr>
          <w:rFonts w:ascii="Times New Roman" w:hAnsi="Times New Roman" w:cs="Times New Roman"/>
          <w:sz w:val="24"/>
        </w:rPr>
      </w:pPr>
    </w:p>
    <w:p w14:paraId="3483F7CD" w14:textId="77777777" w:rsidR="001E6480" w:rsidRPr="006661E1" w:rsidRDefault="001E6480" w:rsidP="001E6480">
      <w:pPr>
        <w:spacing w:after="0" w:line="276" w:lineRule="auto"/>
        <w:ind w:left="567" w:right="567"/>
        <w:jc w:val="both"/>
        <w:textAlignment w:val="baseline"/>
        <w:rPr>
          <w:rFonts w:ascii="Times New Roman" w:hAnsi="Times New Roman" w:cs="Times New Roman"/>
          <w:i/>
          <w:iCs/>
          <w:sz w:val="24"/>
        </w:rPr>
      </w:pPr>
      <w:r w:rsidRPr="006661E1">
        <w:rPr>
          <w:rFonts w:ascii="Times New Roman" w:hAnsi="Times New Roman" w:cs="Times New Roman"/>
          <w:i/>
          <w:iCs/>
          <w:sz w:val="24"/>
        </w:rPr>
        <w:t>Clients were always good natured about it and it humanised me as a therapist. Rather than being this “all seeing all knowing” figure. (P.5)</w:t>
      </w:r>
    </w:p>
    <w:p w14:paraId="49363ED2" w14:textId="77777777" w:rsidR="001E6480" w:rsidRPr="006661E1" w:rsidRDefault="001E6480" w:rsidP="00DB1C6A">
      <w:pPr>
        <w:spacing w:after="0" w:line="276" w:lineRule="auto"/>
        <w:ind w:firstLine="720"/>
        <w:jc w:val="both"/>
        <w:textAlignment w:val="baseline"/>
        <w:rPr>
          <w:rFonts w:ascii="Times New Roman" w:hAnsi="Times New Roman" w:cs="Times New Roman"/>
          <w:sz w:val="24"/>
        </w:rPr>
      </w:pPr>
    </w:p>
    <w:p w14:paraId="22232922" w14:textId="431DBAA7" w:rsidR="00C77671" w:rsidRPr="006661E1" w:rsidRDefault="00C77671" w:rsidP="00C77671">
      <w:pPr>
        <w:spacing w:after="0" w:line="276" w:lineRule="auto"/>
        <w:ind w:right="567"/>
        <w:jc w:val="both"/>
        <w:textAlignment w:val="baseline"/>
        <w:rPr>
          <w:rFonts w:ascii="Times New Roman" w:hAnsi="Times New Roman" w:cs="Times New Roman"/>
          <w:i/>
          <w:iCs/>
          <w:sz w:val="24"/>
        </w:rPr>
      </w:pPr>
    </w:p>
    <w:p w14:paraId="3B9DB0C7" w14:textId="4DF875A3" w:rsidR="00C77671" w:rsidRPr="006661E1" w:rsidRDefault="00C77671" w:rsidP="00C77671">
      <w:pPr>
        <w:spacing w:after="0" w:line="276" w:lineRule="auto"/>
        <w:jc w:val="both"/>
        <w:textAlignment w:val="baseline"/>
        <w:rPr>
          <w:rFonts w:ascii="Times New Roman" w:hAnsi="Times New Roman" w:cs="Times New Roman"/>
          <w:sz w:val="24"/>
        </w:rPr>
      </w:pPr>
      <w:r w:rsidRPr="006661E1">
        <w:rPr>
          <w:rFonts w:ascii="Times New Roman" w:hAnsi="Times New Roman" w:cs="Times New Roman"/>
          <w:sz w:val="24"/>
        </w:rPr>
        <w:t xml:space="preserve">Participants noticed that developing therapeutic relationships in these adverse circumstances was a demanding process, in which they could not remain the anonymous, objective therapist. Many participants found themselves on equal terms with their clients, sitting together and sharing the reality of the pandemic. </w:t>
      </w:r>
      <w:r w:rsidRPr="006661E1">
        <w:rPr>
          <w:rFonts w:ascii="Times New Roman" w:hAnsi="Times New Roman" w:cs="Times New Roman"/>
          <w:bCs/>
          <w:sz w:val="24"/>
        </w:rPr>
        <w:t>It appears that</w:t>
      </w:r>
      <w:r w:rsidRPr="006661E1">
        <w:rPr>
          <w:rFonts w:ascii="Times New Roman" w:hAnsi="Times New Roman" w:cs="Times New Roman"/>
          <w:sz w:val="24"/>
        </w:rPr>
        <w:t xml:space="preserve"> as a result, they found that it deepened and strengthened the therapeutic relationship</w:t>
      </w:r>
      <w:r w:rsidR="00F1626F" w:rsidRPr="006661E1">
        <w:rPr>
          <w:rFonts w:ascii="Times New Roman" w:hAnsi="Times New Roman" w:cs="Times New Roman"/>
          <w:sz w:val="24"/>
        </w:rPr>
        <w:t>, as P</w:t>
      </w:r>
      <w:r w:rsidR="001E6480" w:rsidRPr="006661E1">
        <w:rPr>
          <w:rFonts w:ascii="Times New Roman" w:hAnsi="Times New Roman" w:cs="Times New Roman"/>
          <w:sz w:val="24"/>
        </w:rPr>
        <w:t>3 illustrates below:</w:t>
      </w:r>
    </w:p>
    <w:p w14:paraId="4FC5CAC0" w14:textId="2514563E" w:rsidR="001E6480" w:rsidRPr="006661E1" w:rsidRDefault="001E6480" w:rsidP="00C77671">
      <w:pPr>
        <w:spacing w:after="0" w:line="276" w:lineRule="auto"/>
        <w:jc w:val="both"/>
        <w:textAlignment w:val="baseline"/>
        <w:rPr>
          <w:rFonts w:ascii="Times New Roman" w:hAnsi="Times New Roman" w:cs="Times New Roman"/>
          <w:sz w:val="24"/>
        </w:rPr>
      </w:pPr>
    </w:p>
    <w:p w14:paraId="737EB996" w14:textId="77777777" w:rsidR="001E6480" w:rsidRPr="006661E1" w:rsidRDefault="001E6480" w:rsidP="001E6480">
      <w:pPr>
        <w:spacing w:after="0" w:line="276" w:lineRule="auto"/>
        <w:ind w:firstLine="720"/>
        <w:jc w:val="both"/>
        <w:textAlignment w:val="baseline"/>
        <w:rPr>
          <w:rFonts w:ascii="Times New Roman" w:eastAsia="Times New Roman" w:hAnsi="Times New Roman" w:cs="Times New Roman"/>
          <w:sz w:val="24"/>
          <w:lang w:eastAsia="en-GB"/>
        </w:rPr>
      </w:pPr>
    </w:p>
    <w:p w14:paraId="183D46B7" w14:textId="668E7667" w:rsidR="001E6480" w:rsidRPr="006661E1" w:rsidRDefault="001E6480" w:rsidP="001E6480">
      <w:pPr>
        <w:spacing w:after="0" w:line="276" w:lineRule="auto"/>
        <w:ind w:left="567" w:right="567"/>
        <w:jc w:val="both"/>
        <w:textAlignment w:val="baseline"/>
        <w:rPr>
          <w:rFonts w:ascii="Times New Roman" w:hAnsi="Times New Roman" w:cs="Times New Roman"/>
          <w:sz w:val="24"/>
        </w:rPr>
      </w:pPr>
      <w:r w:rsidRPr="006661E1">
        <w:rPr>
          <w:rFonts w:ascii="Times New Roman" w:hAnsi="Times New Roman" w:cs="Times New Roman"/>
          <w:i/>
          <w:iCs/>
          <w:sz w:val="24"/>
        </w:rPr>
        <w:t>We are all going through it together and it's fine for us to be humans and be meeting in the counselling room without any sort of pronounced power dynamics between us. (P.3)</w:t>
      </w:r>
    </w:p>
    <w:p w14:paraId="693C1C91" w14:textId="77777777" w:rsidR="00ED6696" w:rsidRPr="006661E1" w:rsidRDefault="00ED6696" w:rsidP="00DB1C6A">
      <w:pPr>
        <w:spacing w:after="0" w:line="276" w:lineRule="auto"/>
        <w:ind w:left="567" w:right="567"/>
        <w:jc w:val="both"/>
        <w:textAlignment w:val="baseline"/>
        <w:rPr>
          <w:rFonts w:ascii="Times New Roman" w:eastAsia="Times New Roman" w:hAnsi="Times New Roman" w:cs="Times New Roman"/>
          <w:sz w:val="24"/>
          <w:lang w:eastAsia="en-GB"/>
        </w:rPr>
      </w:pPr>
    </w:p>
    <w:p w14:paraId="02F2BB2A" w14:textId="77777777" w:rsidR="00ED6696" w:rsidRPr="006661E1" w:rsidRDefault="00ED6696" w:rsidP="00DB1C6A">
      <w:pPr>
        <w:spacing w:after="0" w:line="276" w:lineRule="auto"/>
        <w:jc w:val="both"/>
        <w:textAlignment w:val="baseline"/>
        <w:rPr>
          <w:rFonts w:ascii="Times New Roman" w:eastAsia="Times New Roman" w:hAnsi="Times New Roman" w:cs="Times New Roman"/>
          <w:sz w:val="24"/>
          <w:lang w:eastAsia="en-GB"/>
        </w:rPr>
      </w:pPr>
    </w:p>
    <w:p w14:paraId="48BA75DF" w14:textId="77777777" w:rsidR="009C412A" w:rsidRPr="006661E1" w:rsidRDefault="009C412A" w:rsidP="00DB1C6A">
      <w:pPr>
        <w:spacing w:after="0" w:line="276" w:lineRule="auto"/>
        <w:jc w:val="both"/>
        <w:textAlignment w:val="baseline"/>
        <w:rPr>
          <w:rFonts w:ascii="Times New Roman" w:eastAsia="Times New Roman" w:hAnsi="Times New Roman" w:cs="Times New Roman"/>
          <w:sz w:val="24"/>
          <w:lang w:eastAsia="en-GB"/>
        </w:rPr>
      </w:pPr>
    </w:p>
    <w:p w14:paraId="3448CAF2" w14:textId="637E483C" w:rsidR="009C412A" w:rsidRPr="006661E1" w:rsidRDefault="009C412A" w:rsidP="00DB1C6A">
      <w:pPr>
        <w:pStyle w:val="Heading3"/>
        <w:spacing w:line="276" w:lineRule="auto"/>
        <w:jc w:val="both"/>
        <w:rPr>
          <w:rFonts w:ascii="Times New Roman" w:hAnsi="Times New Roman" w:cs="Times New Roman"/>
          <w:b w:val="0"/>
          <w:sz w:val="24"/>
        </w:rPr>
      </w:pPr>
      <w:r w:rsidRPr="006661E1">
        <w:rPr>
          <w:rFonts w:ascii="Times New Roman" w:hAnsi="Times New Roman" w:cs="Times New Roman"/>
          <w:b w:val="0"/>
          <w:sz w:val="24"/>
        </w:rPr>
        <w:t xml:space="preserve">Redefining </w:t>
      </w:r>
      <w:r w:rsidR="00573D27" w:rsidRPr="006661E1">
        <w:rPr>
          <w:rFonts w:ascii="Times New Roman" w:hAnsi="Times New Roman" w:cs="Times New Roman"/>
          <w:b w:val="0"/>
          <w:sz w:val="24"/>
        </w:rPr>
        <w:t>identities</w:t>
      </w:r>
      <w:r w:rsidR="00CF090F" w:rsidRPr="006661E1">
        <w:rPr>
          <w:rFonts w:ascii="Times New Roman" w:hAnsi="Times New Roman" w:cs="Times New Roman"/>
          <w:b w:val="0"/>
          <w:sz w:val="24"/>
        </w:rPr>
        <w:t xml:space="preserve"> and boundaries</w:t>
      </w:r>
    </w:p>
    <w:p w14:paraId="679E8512" w14:textId="246DF3A5" w:rsidR="009C412A" w:rsidRPr="006661E1" w:rsidRDefault="009C412A" w:rsidP="00DB1C6A">
      <w:pPr>
        <w:pStyle w:val="CommentText"/>
        <w:spacing w:line="276" w:lineRule="auto"/>
        <w:jc w:val="both"/>
        <w:rPr>
          <w:rFonts w:ascii="Times New Roman" w:eastAsia="Times New Roman" w:hAnsi="Times New Roman" w:cs="Times New Roman"/>
          <w:sz w:val="24"/>
          <w:szCs w:val="24"/>
          <w:lang w:eastAsia="en-GB"/>
        </w:rPr>
      </w:pPr>
      <w:r w:rsidRPr="006661E1">
        <w:rPr>
          <w:rFonts w:ascii="Times New Roman" w:eastAsia="Times New Roman" w:hAnsi="Times New Roman" w:cs="Times New Roman"/>
          <w:sz w:val="24"/>
          <w:szCs w:val="24"/>
          <w:lang w:eastAsia="en-GB"/>
        </w:rPr>
        <w:t xml:space="preserve">All participants </w:t>
      </w:r>
      <w:r w:rsidR="00566BE6" w:rsidRPr="006661E1">
        <w:rPr>
          <w:rFonts w:ascii="Times New Roman" w:eastAsia="Times New Roman" w:hAnsi="Times New Roman" w:cs="Times New Roman"/>
          <w:sz w:val="24"/>
          <w:szCs w:val="24"/>
          <w:lang w:eastAsia="en-GB"/>
        </w:rPr>
        <w:t>learned</w:t>
      </w:r>
      <w:r w:rsidRPr="006661E1">
        <w:rPr>
          <w:rFonts w:ascii="Times New Roman" w:eastAsia="Times New Roman" w:hAnsi="Times New Roman" w:cs="Times New Roman"/>
          <w:sz w:val="24"/>
          <w:szCs w:val="24"/>
          <w:lang w:eastAsia="en-GB"/>
        </w:rPr>
        <w:t xml:space="preserve"> something new by delivering therapy online alongside becoming more open minded and adaptable with the use of the medium. </w:t>
      </w:r>
      <w:r w:rsidR="00566BE6" w:rsidRPr="006661E1">
        <w:rPr>
          <w:rFonts w:ascii="Times New Roman" w:eastAsia="Times New Roman" w:hAnsi="Times New Roman" w:cs="Times New Roman"/>
          <w:sz w:val="24"/>
          <w:szCs w:val="24"/>
          <w:lang w:eastAsia="en-GB"/>
        </w:rPr>
        <w:t>Remote</w:t>
      </w:r>
      <w:r w:rsidR="00B0428C" w:rsidRPr="006661E1">
        <w:rPr>
          <w:rFonts w:ascii="Times New Roman" w:eastAsia="Times New Roman" w:hAnsi="Times New Roman" w:cs="Times New Roman"/>
          <w:sz w:val="24"/>
          <w:szCs w:val="24"/>
          <w:lang w:eastAsia="en-GB"/>
        </w:rPr>
        <w:t xml:space="preserve"> work </w:t>
      </w:r>
      <w:r w:rsidR="00566BE6" w:rsidRPr="006661E1">
        <w:rPr>
          <w:rFonts w:ascii="Times New Roman" w:eastAsia="Times New Roman" w:hAnsi="Times New Roman" w:cs="Times New Roman"/>
          <w:sz w:val="24"/>
          <w:szCs w:val="24"/>
          <w:lang w:eastAsia="en-GB"/>
        </w:rPr>
        <w:t xml:space="preserve">for them </w:t>
      </w:r>
      <w:r w:rsidRPr="006661E1">
        <w:rPr>
          <w:rFonts w:ascii="Times New Roman" w:eastAsia="Times New Roman" w:hAnsi="Times New Roman" w:cs="Times New Roman"/>
          <w:sz w:val="24"/>
          <w:szCs w:val="24"/>
          <w:lang w:eastAsia="en-GB"/>
        </w:rPr>
        <w:t>required resilience, flexibility, and a rapid adaptation to change</w:t>
      </w:r>
      <w:r w:rsidR="00D310A5" w:rsidRPr="006661E1">
        <w:rPr>
          <w:rFonts w:ascii="Times New Roman" w:eastAsia="Times New Roman" w:hAnsi="Times New Roman" w:cs="Times New Roman"/>
          <w:sz w:val="24"/>
          <w:szCs w:val="24"/>
          <w:lang w:eastAsia="en-GB"/>
        </w:rPr>
        <w:t xml:space="preserve"> to enable the development of </w:t>
      </w:r>
      <w:r w:rsidR="00B0428C" w:rsidRPr="006661E1">
        <w:rPr>
          <w:rFonts w:ascii="Times New Roman" w:eastAsia="Times New Roman" w:hAnsi="Times New Roman" w:cs="Times New Roman"/>
          <w:sz w:val="24"/>
          <w:szCs w:val="24"/>
          <w:lang w:eastAsia="en-GB"/>
        </w:rPr>
        <w:t>robust</w:t>
      </w:r>
      <w:r w:rsidR="00D310A5" w:rsidRPr="006661E1">
        <w:rPr>
          <w:rFonts w:ascii="Times New Roman" w:eastAsia="Times New Roman" w:hAnsi="Times New Roman" w:cs="Times New Roman"/>
          <w:sz w:val="24"/>
          <w:szCs w:val="24"/>
          <w:lang w:eastAsia="en-GB"/>
        </w:rPr>
        <w:t xml:space="preserve"> therapeutic relationship</w:t>
      </w:r>
      <w:r w:rsidR="00B0428C" w:rsidRPr="006661E1">
        <w:rPr>
          <w:rFonts w:ascii="Times New Roman" w:eastAsia="Times New Roman" w:hAnsi="Times New Roman" w:cs="Times New Roman"/>
          <w:sz w:val="24"/>
          <w:szCs w:val="24"/>
          <w:lang w:eastAsia="en-GB"/>
        </w:rPr>
        <w:t>s</w:t>
      </w:r>
      <w:r w:rsidRPr="006661E1">
        <w:rPr>
          <w:rFonts w:ascii="Times New Roman" w:eastAsia="Times New Roman" w:hAnsi="Times New Roman" w:cs="Times New Roman"/>
          <w:sz w:val="24"/>
          <w:szCs w:val="24"/>
          <w:lang w:eastAsia="en-GB"/>
        </w:rPr>
        <w:t xml:space="preserve">. </w:t>
      </w:r>
      <w:r w:rsidRPr="006661E1">
        <w:rPr>
          <w:rFonts w:ascii="Times New Roman" w:hAnsi="Times New Roman" w:cs="Times New Roman"/>
          <w:sz w:val="24"/>
          <w:szCs w:val="24"/>
        </w:rPr>
        <w:t xml:space="preserve">Participants had to challenge their beliefs and expectations from therapy, the way they were trained to work and adjust in a strange and unusual online environment. This had a great impact on the way they perceive themselves as therapists and their work. </w:t>
      </w:r>
      <w:r w:rsidR="00CD0D36" w:rsidRPr="006661E1">
        <w:rPr>
          <w:rFonts w:ascii="Times New Roman" w:hAnsi="Times New Roman" w:cs="Times New Roman"/>
          <w:sz w:val="24"/>
          <w:szCs w:val="24"/>
        </w:rPr>
        <w:t xml:space="preserve">P1 and </w:t>
      </w:r>
      <w:r w:rsidR="00311D45" w:rsidRPr="006661E1">
        <w:rPr>
          <w:rFonts w:ascii="Times New Roman" w:hAnsi="Times New Roman" w:cs="Times New Roman"/>
          <w:sz w:val="24"/>
          <w:szCs w:val="24"/>
        </w:rPr>
        <w:t>P2 discuss this in the quotes below:</w:t>
      </w:r>
    </w:p>
    <w:p w14:paraId="4763F79A" w14:textId="77777777" w:rsidR="009C412A" w:rsidRPr="006661E1" w:rsidRDefault="009C412A" w:rsidP="00DB1C6A">
      <w:pPr>
        <w:spacing w:after="0" w:line="276" w:lineRule="auto"/>
        <w:jc w:val="both"/>
        <w:textAlignment w:val="baseline"/>
        <w:rPr>
          <w:rFonts w:ascii="Times New Roman" w:eastAsia="Times New Roman" w:hAnsi="Times New Roman" w:cs="Times New Roman"/>
          <w:sz w:val="24"/>
          <w:lang w:eastAsia="en-GB"/>
        </w:rPr>
      </w:pPr>
    </w:p>
    <w:p w14:paraId="611EB6A5" w14:textId="38069895" w:rsidR="009C412A" w:rsidRPr="006661E1" w:rsidRDefault="009C412A" w:rsidP="00DB1C6A">
      <w:pPr>
        <w:spacing w:line="276" w:lineRule="auto"/>
        <w:ind w:left="567" w:right="567"/>
        <w:jc w:val="both"/>
        <w:rPr>
          <w:rFonts w:ascii="Times New Roman" w:hAnsi="Times New Roman" w:cs="Times New Roman"/>
          <w:i/>
          <w:iCs/>
          <w:sz w:val="24"/>
        </w:rPr>
      </w:pPr>
      <w:r w:rsidRPr="006661E1">
        <w:rPr>
          <w:rFonts w:ascii="Times New Roman" w:hAnsi="Times New Roman" w:cs="Times New Roman"/>
          <w:i/>
          <w:iCs/>
          <w:sz w:val="24"/>
        </w:rPr>
        <w:t>It’s demanded kind of great flexibility from the counsellor as well […] I had to reroute myself and find a different path […] it’s probably made me a more resilient therapist (P.2)</w:t>
      </w:r>
    </w:p>
    <w:p w14:paraId="43C69E7A" w14:textId="77777777" w:rsidR="00311D45" w:rsidRPr="006661E1" w:rsidRDefault="00311D45" w:rsidP="00311D45">
      <w:pPr>
        <w:spacing w:after="0" w:line="276" w:lineRule="auto"/>
        <w:ind w:left="567" w:right="567"/>
        <w:jc w:val="both"/>
        <w:textAlignment w:val="baseline"/>
        <w:rPr>
          <w:rFonts w:ascii="Times New Roman" w:eastAsia="Times New Roman" w:hAnsi="Times New Roman" w:cs="Times New Roman"/>
          <w:i/>
          <w:iCs/>
          <w:sz w:val="24"/>
          <w:lang w:eastAsia="en-GB"/>
        </w:rPr>
      </w:pPr>
      <w:r w:rsidRPr="006661E1">
        <w:rPr>
          <w:rFonts w:ascii="Times New Roman" w:eastAsia="Times New Roman" w:hAnsi="Times New Roman" w:cs="Times New Roman"/>
          <w:i/>
          <w:iCs/>
          <w:sz w:val="24"/>
          <w:lang w:eastAsia="en-GB"/>
        </w:rPr>
        <w:t>Because I have been forced to be so adaptable and use skills I didn't ever think I would, I’m more open minded about how I provide therapeutic support going forward. (P.2)</w:t>
      </w:r>
    </w:p>
    <w:p w14:paraId="70184D17" w14:textId="77777777" w:rsidR="00311D45" w:rsidRPr="006661E1" w:rsidRDefault="00311D45" w:rsidP="00DB1C6A">
      <w:pPr>
        <w:spacing w:line="276" w:lineRule="auto"/>
        <w:ind w:left="567" w:right="567"/>
        <w:jc w:val="both"/>
        <w:rPr>
          <w:rFonts w:ascii="Times New Roman" w:hAnsi="Times New Roman" w:cs="Times New Roman"/>
          <w:i/>
          <w:iCs/>
          <w:sz w:val="24"/>
        </w:rPr>
      </w:pPr>
    </w:p>
    <w:p w14:paraId="7251C0C3" w14:textId="314C12D4" w:rsidR="009C412A" w:rsidRPr="006661E1" w:rsidRDefault="009C412A" w:rsidP="00DB1C6A">
      <w:pPr>
        <w:spacing w:line="276" w:lineRule="auto"/>
        <w:ind w:left="567" w:right="567"/>
        <w:jc w:val="both"/>
        <w:rPr>
          <w:rFonts w:ascii="Times New Roman" w:hAnsi="Times New Roman" w:cs="Times New Roman"/>
          <w:i/>
          <w:iCs/>
          <w:sz w:val="24"/>
        </w:rPr>
      </w:pPr>
      <w:r w:rsidRPr="006661E1">
        <w:rPr>
          <w:rFonts w:ascii="Times New Roman" w:hAnsi="Times New Roman" w:cs="Times New Roman"/>
          <w:i/>
          <w:iCs/>
          <w:sz w:val="24"/>
        </w:rPr>
        <w:t>Working online took a bit of getting used to, but people will get used to stuff very quickly, we are very adaptable us human beings. (P.1)</w:t>
      </w:r>
    </w:p>
    <w:p w14:paraId="4E7B112D" w14:textId="4ECDBC64" w:rsidR="00D4113B" w:rsidRPr="006661E1" w:rsidRDefault="00D4113B" w:rsidP="00DB1C6A">
      <w:pPr>
        <w:spacing w:line="276" w:lineRule="auto"/>
        <w:ind w:left="567" w:right="567"/>
        <w:jc w:val="both"/>
        <w:rPr>
          <w:rFonts w:ascii="Times New Roman" w:hAnsi="Times New Roman" w:cs="Times New Roman"/>
          <w:bCs/>
          <w:i/>
          <w:iCs/>
          <w:sz w:val="24"/>
        </w:rPr>
      </w:pPr>
      <w:r w:rsidRPr="006661E1">
        <w:rPr>
          <w:rFonts w:ascii="Times New Roman" w:hAnsi="Times New Roman" w:cs="Times New Roman"/>
          <w:bCs/>
          <w:i/>
          <w:iCs/>
          <w:sz w:val="24"/>
        </w:rPr>
        <w:t>Redefining the boundaries of counselling work came into it […] when working in the room […] it’s much easier to keep that time boundary of the 50-minute counselling session...when working from home you have to think about different types of boundaries. (P.2)</w:t>
      </w:r>
    </w:p>
    <w:p w14:paraId="1AAE670D" w14:textId="2FB42548" w:rsidR="00CF090F" w:rsidRPr="006661E1" w:rsidRDefault="00CF090F" w:rsidP="00DB1C6A">
      <w:pPr>
        <w:spacing w:after="0" w:line="276" w:lineRule="auto"/>
        <w:ind w:left="567" w:right="567"/>
        <w:jc w:val="both"/>
        <w:textAlignment w:val="baseline"/>
        <w:rPr>
          <w:rFonts w:ascii="Times New Roman" w:eastAsia="Times New Roman" w:hAnsi="Times New Roman" w:cs="Times New Roman"/>
          <w:i/>
          <w:iCs/>
          <w:sz w:val="24"/>
          <w:lang w:eastAsia="en-GB"/>
        </w:rPr>
      </w:pPr>
    </w:p>
    <w:p w14:paraId="00AC8F9E" w14:textId="77777777" w:rsidR="00CF090F" w:rsidRPr="006661E1" w:rsidRDefault="00CF090F" w:rsidP="00DB1C6A">
      <w:pPr>
        <w:spacing w:after="0" w:line="276" w:lineRule="auto"/>
        <w:ind w:left="567" w:right="567"/>
        <w:jc w:val="both"/>
        <w:textAlignment w:val="baseline"/>
        <w:rPr>
          <w:rFonts w:ascii="Times New Roman" w:eastAsia="Times New Roman" w:hAnsi="Times New Roman" w:cs="Times New Roman"/>
          <w:i/>
          <w:iCs/>
          <w:sz w:val="24"/>
          <w:lang w:eastAsia="en-GB"/>
        </w:rPr>
      </w:pPr>
      <w:r w:rsidRPr="006661E1">
        <w:rPr>
          <w:rFonts w:ascii="Times New Roman" w:eastAsia="Times New Roman" w:hAnsi="Times New Roman" w:cs="Times New Roman"/>
          <w:i/>
          <w:iCs/>
          <w:sz w:val="24"/>
          <w:lang w:eastAsia="en-GB"/>
        </w:rPr>
        <w:t xml:space="preserve">There was a need to isolate that one hour from the rest of their lives. </w:t>
      </w:r>
      <w:proofErr w:type="gramStart"/>
      <w:r w:rsidRPr="006661E1">
        <w:rPr>
          <w:rFonts w:ascii="Times New Roman" w:eastAsia="Times New Roman" w:hAnsi="Times New Roman" w:cs="Times New Roman"/>
          <w:i/>
          <w:iCs/>
          <w:sz w:val="24"/>
          <w:lang w:eastAsia="en-GB"/>
        </w:rPr>
        <w:t>So</w:t>
      </w:r>
      <w:proofErr w:type="gramEnd"/>
      <w:r w:rsidRPr="006661E1">
        <w:rPr>
          <w:rFonts w:ascii="Times New Roman" w:eastAsia="Times New Roman" w:hAnsi="Times New Roman" w:cs="Times New Roman"/>
          <w:i/>
          <w:iCs/>
          <w:sz w:val="24"/>
          <w:lang w:eastAsia="en-GB"/>
        </w:rPr>
        <w:t xml:space="preserve"> a big part of our initial sessions would be essentially teaching them how…I had a client that would burn incense before starting therapy, and then again upon finishing. (P.3)</w:t>
      </w:r>
    </w:p>
    <w:p w14:paraId="2D07008B" w14:textId="77777777" w:rsidR="00CF090F" w:rsidRPr="006661E1" w:rsidRDefault="00CF090F" w:rsidP="00DB1C6A">
      <w:pPr>
        <w:spacing w:after="0" w:line="276" w:lineRule="auto"/>
        <w:ind w:left="567" w:right="567"/>
        <w:jc w:val="both"/>
        <w:textAlignment w:val="baseline"/>
        <w:rPr>
          <w:rFonts w:ascii="Times New Roman" w:eastAsia="Times New Roman" w:hAnsi="Times New Roman" w:cs="Times New Roman"/>
          <w:i/>
          <w:iCs/>
          <w:sz w:val="24"/>
          <w:lang w:eastAsia="en-GB"/>
        </w:rPr>
      </w:pPr>
    </w:p>
    <w:p w14:paraId="1B748531" w14:textId="77777777" w:rsidR="009C412A" w:rsidRPr="006661E1" w:rsidRDefault="009C412A" w:rsidP="00DB1C6A">
      <w:pPr>
        <w:spacing w:after="0" w:line="276" w:lineRule="auto"/>
        <w:jc w:val="both"/>
        <w:textAlignment w:val="baseline"/>
        <w:rPr>
          <w:rFonts w:ascii="Times New Roman" w:eastAsia="Times New Roman" w:hAnsi="Times New Roman" w:cs="Times New Roman"/>
          <w:i/>
          <w:iCs/>
          <w:color w:val="FF0000"/>
          <w:sz w:val="24"/>
          <w:lang w:eastAsia="en-GB"/>
        </w:rPr>
      </w:pPr>
    </w:p>
    <w:p w14:paraId="5C3B8C6E" w14:textId="77777777" w:rsidR="009C412A" w:rsidRPr="006661E1" w:rsidRDefault="009C412A" w:rsidP="00DB1C6A">
      <w:pPr>
        <w:spacing w:after="0" w:line="276" w:lineRule="auto"/>
        <w:jc w:val="both"/>
        <w:textAlignment w:val="baseline"/>
        <w:rPr>
          <w:rFonts w:ascii="Times New Roman" w:eastAsia="Times New Roman" w:hAnsi="Times New Roman" w:cs="Times New Roman"/>
          <w:sz w:val="24"/>
          <w:lang w:eastAsia="en-GB"/>
        </w:rPr>
      </w:pPr>
    </w:p>
    <w:p w14:paraId="26D2FD06" w14:textId="5951D81C" w:rsidR="009C412A" w:rsidRPr="006661E1" w:rsidRDefault="009C412A" w:rsidP="00DB1C6A">
      <w:pPr>
        <w:pStyle w:val="Heading3"/>
        <w:spacing w:line="276" w:lineRule="auto"/>
        <w:jc w:val="both"/>
        <w:rPr>
          <w:rFonts w:ascii="Times New Roman" w:hAnsi="Times New Roman" w:cs="Times New Roman"/>
          <w:b w:val="0"/>
          <w:sz w:val="24"/>
        </w:rPr>
      </w:pPr>
      <w:r w:rsidRPr="006661E1">
        <w:rPr>
          <w:rFonts w:ascii="Times New Roman" w:hAnsi="Times New Roman" w:cs="Times New Roman"/>
          <w:b w:val="0"/>
          <w:sz w:val="24"/>
        </w:rPr>
        <w:t>The “new normal”</w:t>
      </w:r>
    </w:p>
    <w:p w14:paraId="07418DC0" w14:textId="297B79C1" w:rsidR="009C412A" w:rsidRPr="006661E1" w:rsidRDefault="009C412A" w:rsidP="00DB1C6A">
      <w:pPr>
        <w:spacing w:after="0" w:line="276" w:lineRule="auto"/>
        <w:ind w:firstLine="720"/>
        <w:jc w:val="both"/>
        <w:textAlignment w:val="baseline"/>
        <w:rPr>
          <w:rFonts w:ascii="Times New Roman" w:eastAsia="Times New Roman" w:hAnsi="Times New Roman" w:cs="Times New Roman"/>
          <w:sz w:val="24"/>
          <w:lang w:eastAsia="en-GB"/>
        </w:rPr>
      </w:pPr>
      <w:r w:rsidRPr="006661E1">
        <w:rPr>
          <w:rFonts w:ascii="Times New Roman" w:eastAsia="Times New Roman" w:hAnsi="Times New Roman" w:cs="Times New Roman"/>
          <w:sz w:val="24"/>
          <w:lang w:eastAsia="en-GB"/>
        </w:rPr>
        <w:t xml:space="preserve">Despite the initial challenges faced regarding redefining boundaries, all participants spoke positively and of an acceptance to the paradigm shift found in the delivery of online mental health services. Participants expected that clients will more frequently consider online treatment as an alternative now that they are aware of its potential value. Remote work has resulted in increasing accessibility as well as acceptability now that clients have access to it from their homes. </w:t>
      </w:r>
      <w:r w:rsidR="00D973B8" w:rsidRPr="006661E1">
        <w:rPr>
          <w:rFonts w:ascii="Times New Roman" w:hAnsi="Times New Roman" w:cs="Times New Roman"/>
          <w:sz w:val="24"/>
        </w:rPr>
        <w:t>Participants commented that offering online therapy during the</w:t>
      </w:r>
      <w:r w:rsidR="00BD20F6" w:rsidRPr="006661E1">
        <w:rPr>
          <w:rFonts w:ascii="Times New Roman" w:hAnsi="Times New Roman" w:cs="Times New Roman"/>
          <w:sz w:val="24"/>
        </w:rPr>
        <w:t xml:space="preserve"> pandemic</w:t>
      </w:r>
      <w:r w:rsidR="00D973B8" w:rsidRPr="006661E1">
        <w:rPr>
          <w:rFonts w:ascii="Times New Roman" w:hAnsi="Times New Roman" w:cs="Times New Roman"/>
          <w:sz w:val="24"/>
        </w:rPr>
        <w:t xml:space="preserve"> has reduced the stigma of receiving therapy. </w:t>
      </w:r>
      <w:r w:rsidR="00BD20F6" w:rsidRPr="006661E1">
        <w:rPr>
          <w:rFonts w:ascii="Times New Roman" w:hAnsi="Times New Roman" w:cs="Times New Roman"/>
          <w:sz w:val="24"/>
        </w:rPr>
        <w:t>Communication also</w:t>
      </w:r>
      <w:r w:rsidR="00D973B8" w:rsidRPr="006661E1">
        <w:rPr>
          <w:rFonts w:ascii="Times New Roman" w:hAnsi="Times New Roman" w:cs="Times New Roman"/>
          <w:sz w:val="24"/>
        </w:rPr>
        <w:t xml:space="preserve"> appeared to be more open and honest and that genuine empathic contact was indeed possible in remote communication.</w:t>
      </w:r>
      <w:r w:rsidR="00BD20F6" w:rsidRPr="006661E1">
        <w:rPr>
          <w:rFonts w:ascii="Times New Roman" w:hAnsi="Times New Roman" w:cs="Times New Roman"/>
          <w:sz w:val="24"/>
        </w:rPr>
        <w:t xml:space="preserve"> P2 and P3 </w:t>
      </w:r>
      <w:r w:rsidR="007A6692" w:rsidRPr="006661E1">
        <w:rPr>
          <w:rFonts w:ascii="Times New Roman" w:hAnsi="Times New Roman" w:cs="Times New Roman"/>
          <w:sz w:val="24"/>
        </w:rPr>
        <w:t>describe this in the quotes below:</w:t>
      </w:r>
    </w:p>
    <w:p w14:paraId="78E7A58F" w14:textId="77777777" w:rsidR="009C412A" w:rsidRPr="006661E1" w:rsidRDefault="009C412A" w:rsidP="00DB1C6A">
      <w:pPr>
        <w:spacing w:after="0" w:line="276" w:lineRule="auto"/>
        <w:ind w:firstLine="720"/>
        <w:jc w:val="both"/>
        <w:textAlignment w:val="baseline"/>
        <w:rPr>
          <w:rFonts w:ascii="Times New Roman" w:eastAsia="Times New Roman" w:hAnsi="Times New Roman" w:cs="Times New Roman"/>
          <w:sz w:val="24"/>
          <w:lang w:eastAsia="en-GB"/>
        </w:rPr>
      </w:pPr>
    </w:p>
    <w:p w14:paraId="69C76299" w14:textId="14905679" w:rsidR="009C412A" w:rsidRPr="006661E1" w:rsidRDefault="009C412A" w:rsidP="00DB1C6A">
      <w:pPr>
        <w:spacing w:after="0" w:line="276" w:lineRule="auto"/>
        <w:ind w:left="567" w:right="567"/>
        <w:jc w:val="both"/>
        <w:textAlignment w:val="baseline"/>
        <w:rPr>
          <w:rFonts w:ascii="Times New Roman" w:eastAsia="Times New Roman" w:hAnsi="Times New Roman" w:cs="Times New Roman"/>
          <w:i/>
          <w:iCs/>
          <w:sz w:val="24"/>
          <w:lang w:eastAsia="en-GB"/>
        </w:rPr>
      </w:pPr>
      <w:r w:rsidRPr="006661E1">
        <w:rPr>
          <w:rFonts w:ascii="Times New Roman" w:eastAsia="Times New Roman" w:hAnsi="Times New Roman" w:cs="Times New Roman"/>
          <w:i/>
          <w:iCs/>
          <w:sz w:val="24"/>
          <w:lang w:eastAsia="en-GB"/>
        </w:rPr>
        <w:t>The more flexible approach to how counselling is delivered… has become normalised comparatively quickly which I think is a good thing. (P.2)</w:t>
      </w:r>
    </w:p>
    <w:p w14:paraId="00521263" w14:textId="77777777" w:rsidR="009A00A5" w:rsidRPr="006661E1" w:rsidRDefault="009A00A5" w:rsidP="00DB1C6A">
      <w:pPr>
        <w:spacing w:after="0" w:line="276" w:lineRule="auto"/>
        <w:ind w:left="567" w:right="567"/>
        <w:jc w:val="both"/>
        <w:textAlignment w:val="baseline"/>
        <w:rPr>
          <w:rFonts w:ascii="Times New Roman" w:eastAsia="Times New Roman" w:hAnsi="Times New Roman" w:cs="Times New Roman"/>
          <w:i/>
          <w:iCs/>
          <w:sz w:val="24"/>
          <w:lang w:eastAsia="en-GB"/>
        </w:rPr>
      </w:pPr>
    </w:p>
    <w:p w14:paraId="0A38B4C6" w14:textId="010C1ADC" w:rsidR="009A00A5" w:rsidRPr="006661E1" w:rsidRDefault="009A00A5" w:rsidP="00DB1C6A">
      <w:pPr>
        <w:spacing w:after="0" w:line="276" w:lineRule="auto"/>
        <w:ind w:left="567" w:right="567"/>
        <w:jc w:val="both"/>
        <w:textAlignment w:val="baseline"/>
        <w:rPr>
          <w:rFonts w:ascii="Times New Roman" w:hAnsi="Times New Roman" w:cs="Times New Roman"/>
          <w:i/>
          <w:iCs/>
          <w:sz w:val="24"/>
        </w:rPr>
      </w:pPr>
      <w:r w:rsidRPr="006661E1">
        <w:rPr>
          <w:rFonts w:ascii="Times New Roman" w:hAnsi="Times New Roman" w:cs="Times New Roman"/>
          <w:i/>
          <w:iCs/>
          <w:sz w:val="24"/>
        </w:rPr>
        <w:t>I noticed clients and colleagues were much more likely to go to a place of greater vulnerability. People were more likely to be more disinhibited in bringing themselves from their homes. (P.3)</w:t>
      </w:r>
    </w:p>
    <w:p w14:paraId="663FDA4E" w14:textId="4722492A" w:rsidR="007A6692" w:rsidRPr="006661E1" w:rsidRDefault="007A6692" w:rsidP="007A6692">
      <w:pPr>
        <w:spacing w:after="0" w:line="276" w:lineRule="auto"/>
        <w:ind w:right="567"/>
        <w:jc w:val="both"/>
        <w:textAlignment w:val="baseline"/>
        <w:rPr>
          <w:rFonts w:ascii="Times New Roman" w:hAnsi="Times New Roman" w:cs="Times New Roman"/>
          <w:i/>
          <w:iCs/>
          <w:sz w:val="24"/>
        </w:rPr>
      </w:pPr>
    </w:p>
    <w:p w14:paraId="718CABCE" w14:textId="6006378A" w:rsidR="007A6692" w:rsidRPr="006661E1" w:rsidRDefault="007A6692" w:rsidP="007A6692">
      <w:pPr>
        <w:spacing w:after="0" w:line="276" w:lineRule="auto"/>
        <w:jc w:val="both"/>
        <w:textAlignment w:val="baseline"/>
        <w:rPr>
          <w:rFonts w:ascii="Times New Roman" w:hAnsi="Times New Roman" w:cs="Times New Roman"/>
          <w:sz w:val="24"/>
        </w:rPr>
      </w:pPr>
      <w:r w:rsidRPr="006661E1">
        <w:rPr>
          <w:rFonts w:ascii="Times New Roman" w:hAnsi="Times New Roman" w:cs="Times New Roman"/>
          <w:sz w:val="24"/>
        </w:rPr>
        <w:t>Remote therapy had many advantages for clients, and working from home has given additional flexibility, meaning as well as working people potentially accessing therapy more readily. Participants highlighted the fact that online therapy has many benefits for the clients who now request it more often. Practitioners in this study agree that remote work will now be incorporated to mental health services creating a “new normal.”</w:t>
      </w:r>
    </w:p>
    <w:p w14:paraId="095D998B" w14:textId="77777777" w:rsidR="007A6692" w:rsidRPr="006661E1" w:rsidRDefault="007A6692" w:rsidP="00CF45F2">
      <w:pPr>
        <w:spacing w:after="0" w:line="276" w:lineRule="auto"/>
        <w:ind w:right="567"/>
        <w:jc w:val="both"/>
        <w:textAlignment w:val="baseline"/>
        <w:rPr>
          <w:rFonts w:ascii="Times New Roman" w:hAnsi="Times New Roman" w:cs="Times New Roman"/>
          <w:i/>
          <w:iCs/>
          <w:sz w:val="24"/>
        </w:rPr>
      </w:pPr>
    </w:p>
    <w:p w14:paraId="211E66F8" w14:textId="77777777" w:rsidR="009C412A" w:rsidRPr="006661E1" w:rsidRDefault="009C412A" w:rsidP="00DB1C6A">
      <w:pPr>
        <w:spacing w:after="0" w:line="276" w:lineRule="auto"/>
        <w:ind w:right="567"/>
        <w:jc w:val="both"/>
        <w:textAlignment w:val="baseline"/>
        <w:rPr>
          <w:rFonts w:ascii="Times New Roman" w:eastAsia="Times New Roman" w:hAnsi="Times New Roman" w:cs="Times New Roman"/>
          <w:sz w:val="24"/>
          <w:lang w:eastAsia="en-GB"/>
        </w:rPr>
      </w:pPr>
    </w:p>
    <w:p w14:paraId="2660F457" w14:textId="77777777" w:rsidR="009C412A" w:rsidRPr="006661E1" w:rsidRDefault="009C412A" w:rsidP="00DB1C6A">
      <w:pPr>
        <w:spacing w:after="0" w:line="276" w:lineRule="auto"/>
        <w:ind w:left="567" w:right="567"/>
        <w:jc w:val="both"/>
        <w:textAlignment w:val="baseline"/>
        <w:rPr>
          <w:rFonts w:ascii="Times New Roman" w:hAnsi="Times New Roman" w:cs="Times New Roman"/>
          <w:i/>
          <w:iCs/>
          <w:sz w:val="24"/>
        </w:rPr>
      </w:pPr>
      <w:r w:rsidRPr="006661E1">
        <w:rPr>
          <w:rFonts w:ascii="Times New Roman" w:hAnsi="Times New Roman" w:cs="Times New Roman"/>
          <w:i/>
          <w:iCs/>
          <w:sz w:val="24"/>
        </w:rPr>
        <w:t>It normalises the stigma around counselling…you might be able to work from home and be able to have a therapy session… it's just acknowledging that therapy is moving in a different direction. (P.4)</w:t>
      </w:r>
    </w:p>
    <w:p w14:paraId="708A6294" w14:textId="77777777" w:rsidR="009C412A" w:rsidRPr="006661E1" w:rsidRDefault="009C412A" w:rsidP="00DB1C6A">
      <w:pPr>
        <w:spacing w:after="0" w:line="276" w:lineRule="auto"/>
        <w:ind w:left="567" w:right="567"/>
        <w:jc w:val="both"/>
        <w:textAlignment w:val="baseline"/>
        <w:rPr>
          <w:rFonts w:ascii="Times New Roman" w:hAnsi="Times New Roman" w:cs="Times New Roman"/>
          <w:i/>
          <w:iCs/>
          <w:sz w:val="24"/>
        </w:rPr>
      </w:pPr>
    </w:p>
    <w:p w14:paraId="07F4B1B8" w14:textId="77777777" w:rsidR="009C412A" w:rsidRPr="006661E1" w:rsidRDefault="009C412A" w:rsidP="00DB1C6A">
      <w:pPr>
        <w:spacing w:after="0" w:line="276" w:lineRule="auto"/>
        <w:ind w:left="567" w:right="567"/>
        <w:jc w:val="both"/>
        <w:textAlignment w:val="baseline"/>
        <w:rPr>
          <w:rFonts w:ascii="Times New Roman" w:hAnsi="Times New Roman" w:cs="Times New Roman"/>
          <w:i/>
          <w:iCs/>
          <w:sz w:val="24"/>
        </w:rPr>
      </w:pPr>
      <w:r w:rsidRPr="006661E1">
        <w:rPr>
          <w:rFonts w:ascii="Times New Roman" w:hAnsi="Times New Roman" w:cs="Times New Roman"/>
          <w:i/>
          <w:iCs/>
          <w:sz w:val="24"/>
        </w:rPr>
        <w:t>It will be more of a shock for me when I go back to face to face work, that will be more ‘hold on, how do we do this”? (P.5)</w:t>
      </w:r>
    </w:p>
    <w:p w14:paraId="51528D53" w14:textId="77777777" w:rsidR="009C412A" w:rsidRPr="006661E1" w:rsidRDefault="009C412A" w:rsidP="00DB1C6A">
      <w:pPr>
        <w:spacing w:after="0" w:line="276" w:lineRule="auto"/>
        <w:jc w:val="both"/>
        <w:textAlignment w:val="baseline"/>
        <w:rPr>
          <w:rFonts w:ascii="Times New Roman" w:eastAsia="Times New Roman" w:hAnsi="Times New Roman" w:cs="Times New Roman"/>
          <w:sz w:val="24"/>
          <w:lang w:eastAsia="en-GB"/>
        </w:rPr>
      </w:pPr>
    </w:p>
    <w:p w14:paraId="754C5514" w14:textId="77777777" w:rsidR="009C412A" w:rsidRPr="006661E1" w:rsidRDefault="009C412A" w:rsidP="00DB1C6A">
      <w:pPr>
        <w:spacing w:line="276" w:lineRule="auto"/>
        <w:jc w:val="both"/>
        <w:rPr>
          <w:rFonts w:ascii="Times New Roman" w:hAnsi="Times New Roman" w:cs="Times New Roman"/>
          <w:sz w:val="24"/>
        </w:rPr>
      </w:pPr>
    </w:p>
    <w:p w14:paraId="0C68D3BC" w14:textId="77777777" w:rsidR="009C412A" w:rsidRPr="006661E1" w:rsidRDefault="009C412A" w:rsidP="00DB1C6A">
      <w:pPr>
        <w:spacing w:line="276" w:lineRule="auto"/>
        <w:jc w:val="both"/>
        <w:rPr>
          <w:rFonts w:ascii="Times New Roman" w:hAnsi="Times New Roman" w:cs="Times New Roman"/>
          <w:sz w:val="24"/>
        </w:rPr>
      </w:pPr>
      <w:r w:rsidRPr="006661E1">
        <w:rPr>
          <w:rFonts w:ascii="Times New Roman" w:hAnsi="Times New Roman" w:cs="Times New Roman"/>
          <w:sz w:val="24"/>
        </w:rPr>
        <w:t>Discussion</w:t>
      </w:r>
    </w:p>
    <w:p w14:paraId="47FE9CB1" w14:textId="6BBF5771" w:rsidR="008D6A0A" w:rsidRPr="006661E1" w:rsidRDefault="008D6A0A" w:rsidP="00DB1C6A">
      <w:pPr>
        <w:spacing w:line="276" w:lineRule="auto"/>
        <w:jc w:val="both"/>
        <w:rPr>
          <w:rFonts w:ascii="Times New Roman" w:hAnsi="Times New Roman" w:cs="Times New Roman"/>
          <w:sz w:val="24"/>
        </w:rPr>
      </w:pPr>
      <w:r w:rsidRPr="006661E1">
        <w:rPr>
          <w:rFonts w:ascii="Times New Roman" w:hAnsi="Times New Roman" w:cs="Times New Roman"/>
          <w:sz w:val="24"/>
        </w:rPr>
        <w:t xml:space="preserve">Participants in this study </w:t>
      </w:r>
      <w:r w:rsidR="002512FF" w:rsidRPr="006661E1">
        <w:rPr>
          <w:rFonts w:ascii="Times New Roman" w:hAnsi="Times New Roman" w:cs="Times New Roman"/>
          <w:bCs/>
          <w:sz w:val="24"/>
        </w:rPr>
        <w:t>described</w:t>
      </w:r>
      <w:r w:rsidRPr="006661E1">
        <w:rPr>
          <w:rFonts w:ascii="Times New Roman" w:hAnsi="Times New Roman" w:cs="Times New Roman"/>
          <w:sz w:val="24"/>
        </w:rPr>
        <w:t xml:space="preserve"> their experiences </w:t>
      </w:r>
      <w:r w:rsidRPr="006661E1">
        <w:rPr>
          <w:rFonts w:ascii="Times New Roman" w:hAnsi="Times New Roman" w:cs="Times New Roman"/>
          <w:bCs/>
          <w:sz w:val="24"/>
        </w:rPr>
        <w:t xml:space="preserve">of </w:t>
      </w:r>
      <w:r w:rsidR="002512FF" w:rsidRPr="006661E1">
        <w:rPr>
          <w:rFonts w:ascii="Times New Roman" w:hAnsi="Times New Roman" w:cs="Times New Roman"/>
          <w:bCs/>
          <w:sz w:val="24"/>
        </w:rPr>
        <w:t>both the</w:t>
      </w:r>
      <w:r w:rsidR="002512FF" w:rsidRPr="006661E1">
        <w:rPr>
          <w:rFonts w:ascii="Times New Roman" w:hAnsi="Times New Roman" w:cs="Times New Roman"/>
          <w:sz w:val="24"/>
        </w:rPr>
        <w:t xml:space="preserve"> </w:t>
      </w:r>
      <w:r w:rsidRPr="006661E1">
        <w:rPr>
          <w:rFonts w:ascii="Times New Roman" w:hAnsi="Times New Roman" w:cs="Times New Roman"/>
          <w:sz w:val="24"/>
        </w:rPr>
        <w:t>benefits and challenge</w:t>
      </w:r>
      <w:r w:rsidR="00B64940" w:rsidRPr="006661E1">
        <w:rPr>
          <w:rFonts w:ascii="Times New Roman" w:hAnsi="Times New Roman" w:cs="Times New Roman"/>
          <w:sz w:val="24"/>
        </w:rPr>
        <w:t>s</w:t>
      </w:r>
      <w:r w:rsidRPr="006661E1">
        <w:rPr>
          <w:rFonts w:ascii="Times New Roman" w:hAnsi="Times New Roman" w:cs="Times New Roman"/>
          <w:sz w:val="24"/>
        </w:rPr>
        <w:t xml:space="preserve"> as they engaged into remote therapy work during the pandemic. For them, this new way of therapy delivery offered clients choice and flexibility in their mental health care. They focused on how the therapeutic relationships changed as they lost the embodiment element of face-to-face work. In their efforts to adjust, they realised a change in their therapist identity and an effort to </w:t>
      </w:r>
      <w:r w:rsidR="000E7221" w:rsidRPr="006661E1">
        <w:rPr>
          <w:rFonts w:ascii="Times New Roman" w:hAnsi="Times New Roman" w:cs="Times New Roman"/>
          <w:sz w:val="24"/>
        </w:rPr>
        <w:t xml:space="preserve">transform their home into a safe therapeutic space, where boundaries were redefined. </w:t>
      </w:r>
      <w:r w:rsidR="000B1B38" w:rsidRPr="006661E1">
        <w:rPr>
          <w:rFonts w:ascii="Times New Roman" w:hAnsi="Times New Roman" w:cs="Times New Roman"/>
          <w:sz w:val="24"/>
        </w:rPr>
        <w:t>The shared experience of the pandemic created more open and honest relationships with their clients, with depth and authenticity in this new paradigm of therapeutic work.</w:t>
      </w:r>
    </w:p>
    <w:p w14:paraId="0291DD35" w14:textId="26C50C8A" w:rsidR="005162F3" w:rsidRPr="006661E1" w:rsidRDefault="00421F5C" w:rsidP="00DB1C6A">
      <w:pPr>
        <w:spacing w:line="276" w:lineRule="auto"/>
        <w:jc w:val="both"/>
        <w:rPr>
          <w:rFonts w:ascii="Times New Roman" w:hAnsi="Times New Roman" w:cs="Times New Roman"/>
          <w:sz w:val="24"/>
        </w:rPr>
      </w:pPr>
      <w:r w:rsidRPr="006661E1">
        <w:rPr>
          <w:rFonts w:ascii="Times New Roman" w:hAnsi="Times New Roman" w:cs="Times New Roman"/>
          <w:sz w:val="24"/>
        </w:rPr>
        <w:t>The benefits</w:t>
      </w:r>
      <w:r w:rsidR="005111D1" w:rsidRPr="006661E1">
        <w:rPr>
          <w:rFonts w:ascii="Times New Roman" w:hAnsi="Times New Roman" w:cs="Times New Roman"/>
          <w:sz w:val="24"/>
        </w:rPr>
        <w:t xml:space="preserve"> of online therapy</w:t>
      </w:r>
      <w:r w:rsidRPr="006661E1">
        <w:rPr>
          <w:rFonts w:ascii="Times New Roman" w:hAnsi="Times New Roman" w:cs="Times New Roman"/>
          <w:sz w:val="24"/>
        </w:rPr>
        <w:t xml:space="preserve"> were outlined in the findings</w:t>
      </w:r>
      <w:r w:rsidR="005111D1" w:rsidRPr="006661E1">
        <w:rPr>
          <w:rFonts w:ascii="Times New Roman" w:hAnsi="Times New Roman" w:cs="Times New Roman"/>
          <w:sz w:val="24"/>
        </w:rPr>
        <w:t xml:space="preserve">, citing enhanced accessibility, convenience, and the opportunity to practise in a home environment. </w:t>
      </w:r>
      <w:r w:rsidR="00004534" w:rsidRPr="006661E1">
        <w:rPr>
          <w:rFonts w:ascii="Times New Roman" w:hAnsi="Times New Roman" w:cs="Times New Roman"/>
          <w:sz w:val="24"/>
        </w:rPr>
        <w:t>Increased</w:t>
      </w:r>
      <w:r w:rsidR="005111D1" w:rsidRPr="006661E1">
        <w:rPr>
          <w:rFonts w:ascii="Times New Roman" w:hAnsi="Times New Roman" w:cs="Times New Roman"/>
          <w:sz w:val="24"/>
        </w:rPr>
        <w:t xml:space="preserve"> access to therapy for clients who preferred online sessions or for those with particular requirements </w:t>
      </w:r>
      <w:r w:rsidR="005455A9" w:rsidRPr="006661E1">
        <w:rPr>
          <w:rFonts w:ascii="Times New Roman" w:hAnsi="Times New Roman" w:cs="Times New Roman"/>
          <w:sz w:val="24"/>
        </w:rPr>
        <w:t>was</w:t>
      </w:r>
      <w:r w:rsidR="005111D1" w:rsidRPr="006661E1">
        <w:rPr>
          <w:rFonts w:ascii="Times New Roman" w:hAnsi="Times New Roman" w:cs="Times New Roman"/>
          <w:sz w:val="24"/>
        </w:rPr>
        <w:t xml:space="preserve"> now a possibility, enabling clients who struggle</w:t>
      </w:r>
      <w:r w:rsidR="005455A9" w:rsidRPr="006661E1">
        <w:rPr>
          <w:rFonts w:ascii="Times New Roman" w:hAnsi="Times New Roman" w:cs="Times New Roman"/>
          <w:sz w:val="24"/>
        </w:rPr>
        <w:t>d</w:t>
      </w:r>
      <w:r w:rsidR="005111D1" w:rsidRPr="006661E1">
        <w:rPr>
          <w:rFonts w:ascii="Times New Roman" w:hAnsi="Times New Roman" w:cs="Times New Roman"/>
          <w:sz w:val="24"/>
        </w:rPr>
        <w:t xml:space="preserve"> to locate help near their social surroundings more freedom and power of choice.</w:t>
      </w:r>
      <w:r w:rsidR="00300A49" w:rsidRPr="006661E1">
        <w:rPr>
          <w:rFonts w:ascii="Times New Roman" w:hAnsi="Times New Roman" w:cs="Times New Roman"/>
          <w:sz w:val="24"/>
        </w:rPr>
        <w:t xml:space="preserve"> </w:t>
      </w:r>
      <w:r w:rsidR="005455A9" w:rsidRPr="006661E1">
        <w:rPr>
          <w:rFonts w:ascii="Times New Roman" w:hAnsi="Times New Roman" w:cs="Times New Roman"/>
          <w:sz w:val="24"/>
        </w:rPr>
        <w:t>This</w:t>
      </w:r>
      <w:r w:rsidR="00964E65" w:rsidRPr="006661E1">
        <w:rPr>
          <w:rFonts w:ascii="Times New Roman" w:hAnsi="Times New Roman" w:cs="Times New Roman"/>
          <w:sz w:val="24"/>
        </w:rPr>
        <w:t xml:space="preserve"> is reflected in the literature as</w:t>
      </w:r>
      <w:r w:rsidR="00951B61" w:rsidRPr="006661E1">
        <w:rPr>
          <w:rFonts w:ascii="Times New Roman" w:hAnsi="Times New Roman" w:cs="Times New Roman"/>
          <w:sz w:val="24"/>
        </w:rPr>
        <w:t xml:space="preserve"> </w:t>
      </w:r>
      <w:r w:rsidR="00964E65" w:rsidRPr="006661E1">
        <w:rPr>
          <w:rFonts w:ascii="Times New Roman" w:hAnsi="Times New Roman" w:cs="Times New Roman"/>
          <w:sz w:val="24"/>
        </w:rPr>
        <w:t xml:space="preserve">online therapy </w:t>
      </w:r>
      <w:r w:rsidR="00945F6B" w:rsidRPr="006661E1">
        <w:rPr>
          <w:rFonts w:ascii="Times New Roman" w:hAnsi="Times New Roman" w:cs="Times New Roman"/>
          <w:sz w:val="24"/>
        </w:rPr>
        <w:t xml:space="preserve">is described </w:t>
      </w:r>
      <w:r w:rsidR="00951B61" w:rsidRPr="006661E1">
        <w:rPr>
          <w:rFonts w:ascii="Times New Roman" w:hAnsi="Times New Roman" w:cs="Times New Roman"/>
          <w:sz w:val="24"/>
        </w:rPr>
        <w:t>as a solution to the provision of mental health services for those living in remote and rural areas as well as those unable to attend in-person sessions due to factors such as ill-health, reduced mobility, incarceration and/or working off-shore</w:t>
      </w:r>
      <w:r w:rsidR="009B2609" w:rsidRPr="006661E1">
        <w:rPr>
          <w:rFonts w:ascii="Times New Roman" w:hAnsi="Times New Roman" w:cs="Times New Roman"/>
          <w:sz w:val="24"/>
        </w:rPr>
        <w:t xml:space="preserve"> </w:t>
      </w:r>
      <w:r w:rsidR="00D00DAE" w:rsidRPr="006661E1">
        <w:rPr>
          <w:rFonts w:ascii="Times New Roman" w:hAnsi="Times New Roman" w:cs="Times New Roman"/>
          <w:sz w:val="24"/>
        </w:rPr>
        <w:t>(Simpson</w:t>
      </w:r>
      <w:r w:rsidR="00F007DE" w:rsidRPr="006661E1">
        <w:rPr>
          <w:rFonts w:ascii="Times New Roman" w:hAnsi="Times New Roman" w:cs="Times New Roman"/>
          <w:sz w:val="24"/>
        </w:rPr>
        <w:t xml:space="preserve"> et al., </w:t>
      </w:r>
      <w:r w:rsidR="00D00DAE" w:rsidRPr="006661E1">
        <w:rPr>
          <w:rFonts w:ascii="Times New Roman" w:hAnsi="Times New Roman" w:cs="Times New Roman"/>
          <w:sz w:val="24"/>
        </w:rPr>
        <w:t xml:space="preserve">2021). </w:t>
      </w:r>
    </w:p>
    <w:p w14:paraId="03CB4DC5" w14:textId="4BC95DFD" w:rsidR="00EC3D0F" w:rsidRPr="006661E1" w:rsidRDefault="00AA5A88" w:rsidP="00DB1C6A">
      <w:pPr>
        <w:spacing w:line="276" w:lineRule="auto"/>
        <w:jc w:val="both"/>
        <w:rPr>
          <w:rFonts w:ascii="Times New Roman" w:hAnsi="Times New Roman" w:cs="Times New Roman"/>
          <w:sz w:val="24"/>
        </w:rPr>
      </w:pPr>
      <w:r w:rsidRPr="006661E1">
        <w:rPr>
          <w:rFonts w:ascii="Times New Roman" w:hAnsi="Times New Roman" w:cs="Times New Roman"/>
          <w:sz w:val="24"/>
        </w:rPr>
        <w:t>Though numerous advantages of online therapy were recognised, challenges such as technological difficulties, a lack of training and preparedness for the shift to online, as well as digital exclusion and safety risks</w:t>
      </w:r>
      <w:r w:rsidR="00004534" w:rsidRPr="006661E1">
        <w:rPr>
          <w:rFonts w:ascii="Times New Roman" w:hAnsi="Times New Roman" w:cs="Times New Roman"/>
          <w:sz w:val="24"/>
        </w:rPr>
        <w:t xml:space="preserve"> were evident in the results</w:t>
      </w:r>
      <w:r w:rsidRPr="006661E1">
        <w:rPr>
          <w:rFonts w:ascii="Times New Roman" w:hAnsi="Times New Roman" w:cs="Times New Roman"/>
          <w:sz w:val="24"/>
        </w:rPr>
        <w:t>.</w:t>
      </w:r>
      <w:r w:rsidR="005162F3" w:rsidRPr="006661E1">
        <w:rPr>
          <w:rFonts w:ascii="Times New Roman" w:hAnsi="Times New Roman" w:cs="Times New Roman"/>
          <w:sz w:val="24"/>
        </w:rPr>
        <w:t xml:space="preserve"> </w:t>
      </w:r>
      <w:r w:rsidR="0027206C" w:rsidRPr="006661E1">
        <w:rPr>
          <w:rFonts w:ascii="Times New Roman" w:hAnsi="Times New Roman" w:cs="Times New Roman"/>
          <w:sz w:val="24"/>
        </w:rPr>
        <w:t xml:space="preserve">It is crucial to highlight that several therapists observed issues in internet and technology access for low-income, underserved communities, which is consistent with concerns about disparities driven by the digital divide </w:t>
      </w:r>
      <w:r w:rsidR="004D57AB" w:rsidRPr="006661E1">
        <w:rPr>
          <w:rFonts w:ascii="Times New Roman" w:hAnsi="Times New Roman" w:cs="Times New Roman"/>
          <w:sz w:val="24"/>
        </w:rPr>
        <w:t>(</w:t>
      </w:r>
      <w:proofErr w:type="spellStart"/>
      <w:r w:rsidR="00534B19" w:rsidRPr="006661E1">
        <w:rPr>
          <w:rFonts w:ascii="Times New Roman" w:hAnsi="Times New Roman" w:cs="Times New Roman"/>
          <w:sz w:val="24"/>
        </w:rPr>
        <w:t>Beaunoyer</w:t>
      </w:r>
      <w:proofErr w:type="spellEnd"/>
      <w:r w:rsidR="00534B19" w:rsidRPr="006661E1">
        <w:rPr>
          <w:rFonts w:ascii="Times New Roman" w:hAnsi="Times New Roman" w:cs="Times New Roman"/>
          <w:sz w:val="24"/>
        </w:rPr>
        <w:t xml:space="preserve">, </w:t>
      </w:r>
      <w:proofErr w:type="spellStart"/>
      <w:r w:rsidR="00534B19" w:rsidRPr="006661E1">
        <w:rPr>
          <w:rFonts w:ascii="Times New Roman" w:hAnsi="Times New Roman" w:cs="Times New Roman"/>
          <w:sz w:val="24"/>
        </w:rPr>
        <w:t>Dupéré</w:t>
      </w:r>
      <w:proofErr w:type="spellEnd"/>
      <w:r w:rsidR="00534B19" w:rsidRPr="006661E1">
        <w:rPr>
          <w:rFonts w:ascii="Times New Roman" w:hAnsi="Times New Roman" w:cs="Times New Roman"/>
          <w:sz w:val="24"/>
        </w:rPr>
        <w:t xml:space="preserve">, &amp; </w:t>
      </w:r>
      <w:proofErr w:type="spellStart"/>
      <w:r w:rsidR="00534B19" w:rsidRPr="006661E1">
        <w:rPr>
          <w:rFonts w:ascii="Times New Roman" w:hAnsi="Times New Roman" w:cs="Times New Roman"/>
          <w:sz w:val="24"/>
        </w:rPr>
        <w:t>Guitton</w:t>
      </w:r>
      <w:proofErr w:type="spellEnd"/>
      <w:r w:rsidR="00534B19" w:rsidRPr="006661E1">
        <w:rPr>
          <w:rFonts w:ascii="Times New Roman" w:hAnsi="Times New Roman" w:cs="Times New Roman"/>
          <w:sz w:val="24"/>
        </w:rPr>
        <w:t>, 2020</w:t>
      </w:r>
      <w:r w:rsidR="00833A00" w:rsidRPr="006661E1">
        <w:rPr>
          <w:rFonts w:ascii="Times New Roman" w:hAnsi="Times New Roman" w:cs="Times New Roman"/>
          <w:sz w:val="24"/>
        </w:rPr>
        <w:t xml:space="preserve">; </w:t>
      </w:r>
      <w:proofErr w:type="spellStart"/>
      <w:r w:rsidR="0056430C" w:rsidRPr="006661E1">
        <w:rPr>
          <w:rFonts w:ascii="Times New Roman" w:hAnsi="Times New Roman" w:cs="Times New Roman"/>
          <w:sz w:val="24"/>
        </w:rPr>
        <w:t>Khilnani</w:t>
      </w:r>
      <w:proofErr w:type="spellEnd"/>
      <w:r w:rsidR="0056430C" w:rsidRPr="006661E1">
        <w:rPr>
          <w:rFonts w:ascii="Times New Roman" w:hAnsi="Times New Roman" w:cs="Times New Roman"/>
          <w:sz w:val="24"/>
        </w:rPr>
        <w:t>, Schulz, &amp; Robinson, 2020)</w:t>
      </w:r>
      <w:r w:rsidR="004D57AB" w:rsidRPr="006661E1">
        <w:rPr>
          <w:rFonts w:ascii="Times New Roman" w:hAnsi="Times New Roman" w:cs="Times New Roman"/>
          <w:sz w:val="24"/>
        </w:rPr>
        <w:t xml:space="preserve">. </w:t>
      </w:r>
    </w:p>
    <w:p w14:paraId="5DFE57D0" w14:textId="1E5586EA" w:rsidR="003B5A60" w:rsidRPr="006661E1" w:rsidRDefault="00997B0A" w:rsidP="00DB1C6A">
      <w:pPr>
        <w:spacing w:line="276" w:lineRule="auto"/>
        <w:jc w:val="both"/>
        <w:rPr>
          <w:rFonts w:ascii="Times New Roman" w:hAnsi="Times New Roman" w:cs="Times New Roman"/>
          <w:sz w:val="24"/>
        </w:rPr>
      </w:pPr>
      <w:r w:rsidRPr="006661E1">
        <w:rPr>
          <w:rFonts w:ascii="Times New Roman" w:hAnsi="Times New Roman" w:cs="Times New Roman"/>
          <w:sz w:val="24"/>
        </w:rPr>
        <w:t>Creating</w:t>
      </w:r>
      <w:r w:rsidR="003B5A60" w:rsidRPr="006661E1">
        <w:rPr>
          <w:rFonts w:ascii="Times New Roman" w:hAnsi="Times New Roman" w:cs="Times New Roman"/>
          <w:sz w:val="24"/>
        </w:rPr>
        <w:t xml:space="preserve"> and maintain</w:t>
      </w:r>
      <w:r w:rsidRPr="006661E1">
        <w:rPr>
          <w:rFonts w:ascii="Times New Roman" w:hAnsi="Times New Roman" w:cs="Times New Roman"/>
          <w:sz w:val="24"/>
        </w:rPr>
        <w:t>ing</w:t>
      </w:r>
      <w:r w:rsidR="003B5A60" w:rsidRPr="006661E1">
        <w:rPr>
          <w:rFonts w:ascii="Times New Roman" w:hAnsi="Times New Roman" w:cs="Times New Roman"/>
          <w:sz w:val="24"/>
        </w:rPr>
        <w:t xml:space="preserve"> an appropriate therapy space at their home</w:t>
      </w:r>
      <w:r w:rsidRPr="006661E1">
        <w:rPr>
          <w:rFonts w:ascii="Times New Roman" w:hAnsi="Times New Roman" w:cs="Times New Roman"/>
          <w:sz w:val="24"/>
        </w:rPr>
        <w:t xml:space="preserve"> was also a significant factor of online therapy</w:t>
      </w:r>
      <w:r w:rsidR="003B5A60" w:rsidRPr="006661E1">
        <w:rPr>
          <w:rFonts w:ascii="Times New Roman" w:hAnsi="Times New Roman" w:cs="Times New Roman"/>
          <w:sz w:val="24"/>
        </w:rPr>
        <w:t xml:space="preserve">. It </w:t>
      </w:r>
      <w:r w:rsidR="000B1B38" w:rsidRPr="006661E1">
        <w:rPr>
          <w:rFonts w:ascii="Times New Roman" w:hAnsi="Times New Roman" w:cs="Times New Roman"/>
          <w:sz w:val="24"/>
        </w:rPr>
        <w:t>can</w:t>
      </w:r>
      <w:r w:rsidR="003B5A60" w:rsidRPr="006661E1">
        <w:rPr>
          <w:rFonts w:ascii="Times New Roman" w:hAnsi="Times New Roman" w:cs="Times New Roman"/>
          <w:sz w:val="24"/>
        </w:rPr>
        <w:t xml:space="preserve"> be challenging for </w:t>
      </w:r>
      <w:r w:rsidR="008827DD" w:rsidRPr="006661E1">
        <w:rPr>
          <w:rFonts w:ascii="Times New Roman" w:hAnsi="Times New Roman" w:cs="Times New Roman"/>
          <w:sz w:val="24"/>
        </w:rPr>
        <w:t>therapists</w:t>
      </w:r>
      <w:r w:rsidR="003B5A60" w:rsidRPr="006661E1">
        <w:rPr>
          <w:rFonts w:ascii="Times New Roman" w:hAnsi="Times New Roman" w:cs="Times New Roman"/>
          <w:sz w:val="24"/>
        </w:rPr>
        <w:t xml:space="preserve"> to balance their personal and professional lives (Burgoyne &amp; Cohn, 2020).</w:t>
      </w:r>
      <w:r w:rsidR="000B1B38" w:rsidRPr="006661E1">
        <w:rPr>
          <w:rFonts w:ascii="Times New Roman" w:hAnsi="Times New Roman" w:cs="Times New Roman"/>
          <w:sz w:val="24"/>
        </w:rPr>
        <w:t xml:space="preserve"> In order t</w:t>
      </w:r>
      <w:r w:rsidR="003B5A60" w:rsidRPr="006661E1">
        <w:rPr>
          <w:rFonts w:ascii="Times New Roman" w:hAnsi="Times New Roman" w:cs="Times New Roman"/>
          <w:sz w:val="24"/>
        </w:rPr>
        <w:t xml:space="preserve">o maintain a boundary between work and home, it was proposed that rituals be established to replace the experience of transitioning between in-person clients (Burgoyne &amp; Cohn, 2020). </w:t>
      </w:r>
      <w:r w:rsidR="000B1B38" w:rsidRPr="006661E1">
        <w:rPr>
          <w:rFonts w:ascii="Times New Roman" w:hAnsi="Times New Roman" w:cs="Times New Roman"/>
          <w:sz w:val="24"/>
        </w:rPr>
        <w:t>Working from home created significant challenge</w:t>
      </w:r>
      <w:r w:rsidR="003C0D17" w:rsidRPr="006661E1">
        <w:rPr>
          <w:rFonts w:ascii="Times New Roman" w:hAnsi="Times New Roman" w:cs="Times New Roman"/>
          <w:sz w:val="24"/>
        </w:rPr>
        <w:t>s</w:t>
      </w:r>
      <w:r w:rsidR="000B1B38" w:rsidRPr="006661E1">
        <w:rPr>
          <w:rFonts w:ascii="Times New Roman" w:hAnsi="Times New Roman" w:cs="Times New Roman"/>
          <w:sz w:val="24"/>
        </w:rPr>
        <w:t xml:space="preserve"> for the therapists in this study</w:t>
      </w:r>
      <w:r w:rsidR="003B5A60" w:rsidRPr="006661E1">
        <w:rPr>
          <w:rFonts w:ascii="Times New Roman" w:hAnsi="Times New Roman" w:cs="Times New Roman"/>
          <w:sz w:val="24"/>
        </w:rPr>
        <w:t xml:space="preserve"> such as rapid role switching, managing distractions, and competing demands</w:t>
      </w:r>
      <w:r w:rsidR="000B1B38" w:rsidRPr="006661E1">
        <w:rPr>
          <w:rFonts w:ascii="Times New Roman" w:hAnsi="Times New Roman" w:cs="Times New Roman"/>
          <w:sz w:val="24"/>
        </w:rPr>
        <w:t>.</w:t>
      </w:r>
    </w:p>
    <w:p w14:paraId="100D21B5" w14:textId="026C27CD" w:rsidR="003B5A60" w:rsidRPr="006661E1" w:rsidRDefault="006B2711" w:rsidP="00DB1C6A">
      <w:pPr>
        <w:spacing w:line="276" w:lineRule="auto"/>
        <w:jc w:val="both"/>
        <w:rPr>
          <w:rFonts w:ascii="Times New Roman" w:hAnsi="Times New Roman" w:cs="Times New Roman"/>
          <w:sz w:val="24"/>
        </w:rPr>
      </w:pPr>
      <w:r w:rsidRPr="006661E1">
        <w:rPr>
          <w:rFonts w:ascii="Times New Roman" w:hAnsi="Times New Roman" w:cs="Times New Roman"/>
          <w:sz w:val="24"/>
        </w:rPr>
        <w:t>D</w:t>
      </w:r>
      <w:r w:rsidR="003B5A60" w:rsidRPr="006661E1">
        <w:rPr>
          <w:rFonts w:ascii="Times New Roman" w:hAnsi="Times New Roman" w:cs="Times New Roman"/>
          <w:sz w:val="24"/>
        </w:rPr>
        <w:t>ifficulties to create a boundary between work and home life as well as redefining the boundaries of the therapy sessions</w:t>
      </w:r>
      <w:r w:rsidR="009221C2" w:rsidRPr="006661E1">
        <w:rPr>
          <w:rFonts w:ascii="Times New Roman" w:hAnsi="Times New Roman" w:cs="Times New Roman"/>
          <w:sz w:val="24"/>
        </w:rPr>
        <w:t xml:space="preserve"> was an essential element of online therapy according to the findings</w:t>
      </w:r>
      <w:r w:rsidR="003B5A60" w:rsidRPr="006661E1">
        <w:rPr>
          <w:rFonts w:ascii="Times New Roman" w:hAnsi="Times New Roman" w:cs="Times New Roman"/>
          <w:sz w:val="24"/>
        </w:rPr>
        <w:t xml:space="preserve">. </w:t>
      </w:r>
      <w:r w:rsidR="003B5A60" w:rsidRPr="006661E1">
        <w:rPr>
          <w:rFonts w:ascii="Times New Roman" w:hAnsi="Times New Roman" w:cs="Times New Roman"/>
          <w:sz w:val="24"/>
          <w:szCs w:val="24"/>
        </w:rPr>
        <w:t>This is reflected in existing literature where it has been suggested that a ‘fluid’ construction of boundaries online can facilitate the development of a deeper therapeutic relationship (Sabin &amp; Harland, 2017). Whilst the flexibility of teletherapy can function to enhance therapeutic rapport, this can also provide fertile ground for boundary transgressions and violations (</w:t>
      </w:r>
      <w:proofErr w:type="spellStart"/>
      <w:r w:rsidR="003B5A60" w:rsidRPr="006661E1">
        <w:rPr>
          <w:rFonts w:ascii="Times New Roman" w:hAnsi="Times New Roman" w:cs="Times New Roman"/>
          <w:sz w:val="24"/>
          <w:szCs w:val="24"/>
        </w:rPr>
        <w:t>Sahebi</w:t>
      </w:r>
      <w:proofErr w:type="spellEnd"/>
      <w:r w:rsidR="003B5A60" w:rsidRPr="006661E1">
        <w:rPr>
          <w:rFonts w:ascii="Times New Roman" w:hAnsi="Times New Roman" w:cs="Times New Roman"/>
          <w:sz w:val="24"/>
          <w:szCs w:val="24"/>
        </w:rPr>
        <w:t xml:space="preserve">, 2020). </w:t>
      </w:r>
      <w:r w:rsidR="00C03228" w:rsidRPr="006661E1">
        <w:rPr>
          <w:rFonts w:ascii="Times New Roman" w:hAnsi="Times New Roman" w:cs="Times New Roman"/>
          <w:sz w:val="24"/>
        </w:rPr>
        <w:t>Therapists re-defined their identities and felt “humanised” as they adjusted to new therapeutic frame with transparency and honesty. Many participants described a sense of place and how it affected their work, described how</w:t>
      </w:r>
      <w:r w:rsidR="008827DD" w:rsidRPr="006661E1">
        <w:rPr>
          <w:rFonts w:ascii="Times New Roman" w:hAnsi="Times New Roman" w:cs="Times New Roman"/>
          <w:sz w:val="24"/>
        </w:rPr>
        <w:t xml:space="preserve"> therapists</w:t>
      </w:r>
      <w:r w:rsidR="00235B2D" w:rsidRPr="006661E1">
        <w:rPr>
          <w:rFonts w:ascii="Times New Roman" w:hAnsi="Times New Roman" w:cs="Times New Roman"/>
          <w:sz w:val="24"/>
        </w:rPr>
        <w:t xml:space="preserve">’ </w:t>
      </w:r>
      <w:r w:rsidR="00C03228" w:rsidRPr="006661E1">
        <w:rPr>
          <w:rFonts w:ascii="Times New Roman" w:hAnsi="Times New Roman" w:cs="Times New Roman"/>
          <w:sz w:val="24"/>
        </w:rPr>
        <w:t>physical space influences therapy in both humanising and problematic ways (Burgoyne &amp; Cohn, 2020).</w:t>
      </w:r>
    </w:p>
    <w:p w14:paraId="33E5D324" w14:textId="21B12012" w:rsidR="00F0392A" w:rsidRPr="006661E1" w:rsidRDefault="00F0392A" w:rsidP="00DB1C6A">
      <w:pPr>
        <w:spacing w:line="276" w:lineRule="auto"/>
        <w:jc w:val="both"/>
        <w:rPr>
          <w:rFonts w:ascii="Times New Roman" w:hAnsi="Times New Roman" w:cs="Times New Roman"/>
          <w:bCs/>
          <w:sz w:val="24"/>
        </w:rPr>
      </w:pPr>
      <w:r w:rsidRPr="006661E1">
        <w:rPr>
          <w:rFonts w:ascii="Times New Roman" w:hAnsi="Times New Roman" w:cs="Times New Roman"/>
          <w:bCs/>
          <w:sz w:val="24"/>
        </w:rPr>
        <w:t xml:space="preserve">There are some limitations arising from this research project, which are important to note. Firstly, because </w:t>
      </w:r>
      <w:r w:rsidR="00356AD0" w:rsidRPr="006661E1">
        <w:rPr>
          <w:rFonts w:ascii="Times New Roman" w:hAnsi="Times New Roman" w:cs="Times New Roman"/>
          <w:bCs/>
          <w:sz w:val="24"/>
        </w:rPr>
        <w:t xml:space="preserve">of </w:t>
      </w:r>
      <w:r w:rsidRPr="006661E1">
        <w:rPr>
          <w:rFonts w:ascii="Times New Roman" w:hAnsi="Times New Roman" w:cs="Times New Roman"/>
          <w:bCs/>
          <w:sz w:val="24"/>
        </w:rPr>
        <w:t>the</w:t>
      </w:r>
      <w:r w:rsidR="00356AD0" w:rsidRPr="006661E1">
        <w:rPr>
          <w:rFonts w:ascii="Times New Roman" w:hAnsi="Times New Roman" w:cs="Times New Roman"/>
          <w:bCs/>
          <w:sz w:val="24"/>
        </w:rPr>
        <w:t xml:space="preserve"> fact that</w:t>
      </w:r>
      <w:r w:rsidRPr="006661E1">
        <w:rPr>
          <w:rFonts w:ascii="Times New Roman" w:hAnsi="Times New Roman" w:cs="Times New Roman"/>
          <w:bCs/>
          <w:sz w:val="24"/>
        </w:rPr>
        <w:t xml:space="preserve"> </w:t>
      </w:r>
      <w:r w:rsidR="00356AD0" w:rsidRPr="006661E1">
        <w:rPr>
          <w:rFonts w:ascii="Times New Roman" w:hAnsi="Times New Roman" w:cs="Times New Roman"/>
          <w:bCs/>
          <w:sz w:val="24"/>
        </w:rPr>
        <w:t>participants</w:t>
      </w:r>
      <w:r w:rsidRPr="006661E1">
        <w:rPr>
          <w:rFonts w:ascii="Times New Roman" w:hAnsi="Times New Roman" w:cs="Times New Roman"/>
          <w:bCs/>
          <w:sz w:val="24"/>
        </w:rPr>
        <w:t xml:space="preserve"> were recruited from an eclectic mix of therapeutic orientations, each with potentially contrasting conceptualisations of therapy, there is limited sample homogeneity, which has prevented in-depth exploration of therapies. Secondly, due to the nature of the study's recruitment, participants who agreed to participate likely had more positive attitudes of online therapy, this has potentially influenced the study's findings.</w:t>
      </w:r>
      <w:r w:rsidR="00EF5EDC">
        <w:rPr>
          <w:rFonts w:ascii="Times New Roman" w:hAnsi="Times New Roman" w:cs="Times New Roman"/>
          <w:bCs/>
          <w:sz w:val="24"/>
        </w:rPr>
        <w:t xml:space="preserve"> </w:t>
      </w:r>
      <w:r w:rsidRPr="006661E1">
        <w:rPr>
          <w:rFonts w:ascii="Times New Roman" w:hAnsi="Times New Roman" w:cs="Times New Roman"/>
          <w:bCs/>
          <w:sz w:val="24"/>
        </w:rPr>
        <w:t>To counteract this, more investigations employing a qualitative and larger-scale study design will be beneficial in delving deeper into some of the initial themes generated from this study. Despite these shortcomings, the data was consistently rich and diverse, providing sufficient potential for analysis and a plethora of responses from which to develop codes and themes.</w:t>
      </w:r>
      <w:r w:rsidR="00BF339F" w:rsidRPr="006661E1">
        <w:rPr>
          <w:rFonts w:ascii="Times New Roman" w:hAnsi="Times New Roman" w:cs="Times New Roman"/>
          <w:bCs/>
          <w:sz w:val="24"/>
        </w:rPr>
        <w:t xml:space="preserve"> </w:t>
      </w:r>
      <w:r w:rsidR="00356AD0" w:rsidRPr="006661E1">
        <w:rPr>
          <w:rFonts w:ascii="Times New Roman" w:hAnsi="Times New Roman" w:cs="Times New Roman"/>
          <w:bCs/>
          <w:sz w:val="24"/>
        </w:rPr>
        <w:t xml:space="preserve">It also provided participants with the </w:t>
      </w:r>
      <w:r w:rsidR="00BF339F" w:rsidRPr="006661E1">
        <w:rPr>
          <w:rFonts w:ascii="Times New Roman" w:hAnsi="Times New Roman" w:cs="Times New Roman"/>
          <w:bCs/>
          <w:sz w:val="24"/>
        </w:rPr>
        <w:t>opportunity to have their voices heard</w:t>
      </w:r>
      <w:r w:rsidR="00356AD0" w:rsidRPr="006661E1">
        <w:rPr>
          <w:rFonts w:ascii="Times New Roman" w:hAnsi="Times New Roman" w:cs="Times New Roman"/>
          <w:bCs/>
          <w:sz w:val="24"/>
        </w:rPr>
        <w:t xml:space="preserve"> and the findings provide an insight useful to clinical practice.</w:t>
      </w:r>
    </w:p>
    <w:p w14:paraId="3FA5CB1A" w14:textId="4CD107B2" w:rsidR="003B5A60" w:rsidRPr="006661E1" w:rsidRDefault="003B5A60" w:rsidP="00DB1C6A">
      <w:pPr>
        <w:spacing w:line="276" w:lineRule="auto"/>
        <w:jc w:val="both"/>
        <w:rPr>
          <w:rFonts w:ascii="Times New Roman" w:hAnsi="Times New Roman" w:cs="Times New Roman"/>
          <w:sz w:val="24"/>
        </w:rPr>
      </w:pPr>
      <w:r w:rsidRPr="006661E1">
        <w:rPr>
          <w:rFonts w:ascii="Times New Roman" w:hAnsi="Times New Roman" w:cs="Times New Roman"/>
          <w:sz w:val="24"/>
        </w:rPr>
        <w:t>The pandemic forced a big change in the provision of mental health services, however, according to the participants in this study, it also created a space where clients could express in a more open way. The shared experience of the pandemic between therapist and client enhanced the depth and authenticity in the therapeutic relationship. Existing research refers to the ‘online calming hypothesis’, claiming that many therapists and clients experience the online environment as more comfortable and less threatening than the in-person setting</w:t>
      </w:r>
      <w:r w:rsidR="00FF239C" w:rsidRPr="006661E1">
        <w:rPr>
          <w:rFonts w:ascii="Times New Roman" w:hAnsi="Times New Roman" w:cs="Times New Roman"/>
          <w:sz w:val="24"/>
        </w:rPr>
        <w:t xml:space="preserve"> </w:t>
      </w:r>
      <w:r w:rsidRPr="006661E1">
        <w:rPr>
          <w:rFonts w:ascii="Times New Roman" w:hAnsi="Times New Roman" w:cs="Times New Roman"/>
          <w:sz w:val="24"/>
        </w:rPr>
        <w:t>(D’Arcy Jr et al., 2016). This has also been found in the literature, noting that online therapeutic modalities can lead to greater disinhibition and openness, as a result of a heightened sense of safety and a more neutral power balance</w:t>
      </w:r>
      <w:r w:rsidR="00FF239C" w:rsidRPr="006661E1">
        <w:rPr>
          <w:rFonts w:ascii="Times New Roman" w:hAnsi="Times New Roman" w:cs="Times New Roman"/>
          <w:sz w:val="24"/>
        </w:rPr>
        <w:t xml:space="preserve"> </w:t>
      </w:r>
      <w:r w:rsidRPr="006661E1">
        <w:rPr>
          <w:rFonts w:ascii="Times New Roman" w:hAnsi="Times New Roman" w:cs="Times New Roman"/>
          <w:sz w:val="24"/>
        </w:rPr>
        <w:t>(Downing, 2021). Furthermore, as clients have more positive and less threatening experiences in their sessions, and as more individuals receive therapy online, the normalisation effects may be present, potentially lessening the stigma associated with mental health and therapy itself (Hanley, 2021</w:t>
      </w:r>
      <w:r w:rsidR="00FF239C" w:rsidRPr="006661E1">
        <w:rPr>
          <w:rFonts w:ascii="Times New Roman" w:hAnsi="Times New Roman" w:cs="Times New Roman"/>
          <w:sz w:val="24"/>
        </w:rPr>
        <w:t>).</w:t>
      </w:r>
      <w:r w:rsidRPr="006661E1">
        <w:rPr>
          <w:rFonts w:ascii="Times New Roman" w:hAnsi="Times New Roman" w:cs="Times New Roman"/>
          <w:sz w:val="24"/>
          <w:szCs w:val="24"/>
        </w:rPr>
        <w:t xml:space="preserve"> </w:t>
      </w:r>
    </w:p>
    <w:p w14:paraId="2B8F0B55" w14:textId="1F00E6CC" w:rsidR="003B5A60" w:rsidRPr="006661E1" w:rsidRDefault="003B5A60" w:rsidP="00DB1C6A">
      <w:pPr>
        <w:spacing w:line="276" w:lineRule="auto"/>
        <w:rPr>
          <w:rFonts w:ascii="Times New Roman" w:hAnsi="Times New Roman" w:cs="Times New Roman"/>
          <w:bCs/>
          <w:sz w:val="24"/>
          <w:szCs w:val="24"/>
        </w:rPr>
      </w:pPr>
      <w:r w:rsidRPr="006661E1">
        <w:rPr>
          <w:rFonts w:ascii="Times New Roman" w:hAnsi="Times New Roman" w:cs="Times New Roman"/>
          <w:bCs/>
          <w:sz w:val="24"/>
          <w:szCs w:val="24"/>
        </w:rPr>
        <w:t>Conclusion</w:t>
      </w:r>
    </w:p>
    <w:p w14:paraId="29B28BC1" w14:textId="20F12241" w:rsidR="003B5A60" w:rsidRPr="006661E1" w:rsidRDefault="004C5456" w:rsidP="00DB1C6A">
      <w:pPr>
        <w:spacing w:line="276" w:lineRule="auto"/>
        <w:ind w:firstLine="720"/>
        <w:rPr>
          <w:rFonts w:ascii="Times New Roman" w:hAnsi="Times New Roman" w:cs="Times New Roman"/>
          <w:sz w:val="24"/>
          <w:szCs w:val="24"/>
        </w:rPr>
      </w:pPr>
      <w:r w:rsidRPr="006661E1">
        <w:rPr>
          <w:rFonts w:ascii="Times New Roman" w:hAnsi="Times New Roman" w:cs="Times New Roman"/>
          <w:sz w:val="24"/>
          <w:szCs w:val="24"/>
        </w:rPr>
        <w:t>The current study gave voice to therapists’ experience and meaning-making processes of remote work.</w:t>
      </w:r>
      <w:r w:rsidR="003B5A60" w:rsidRPr="006661E1">
        <w:rPr>
          <w:rFonts w:ascii="Times New Roman" w:hAnsi="Times New Roman" w:cs="Times New Roman"/>
          <w:sz w:val="24"/>
          <w:szCs w:val="24"/>
        </w:rPr>
        <w:t xml:space="preserve"> This study highlighted participants' flexibility, digital and relational connectedness, and ability to reframe negative experiences as opportunities for growth, indicating </w:t>
      </w:r>
      <w:r w:rsidRPr="006661E1">
        <w:rPr>
          <w:rFonts w:ascii="Times New Roman" w:hAnsi="Times New Roman" w:cs="Times New Roman"/>
          <w:sz w:val="24"/>
          <w:szCs w:val="24"/>
        </w:rPr>
        <w:t>their</w:t>
      </w:r>
      <w:r w:rsidR="003B5A60" w:rsidRPr="006661E1">
        <w:rPr>
          <w:rFonts w:ascii="Times New Roman" w:hAnsi="Times New Roman" w:cs="Times New Roman"/>
          <w:sz w:val="24"/>
          <w:szCs w:val="24"/>
        </w:rPr>
        <w:t xml:space="preserve"> resilience. </w:t>
      </w:r>
      <w:r w:rsidRPr="006661E1">
        <w:rPr>
          <w:rFonts w:ascii="Times New Roman" w:hAnsi="Times New Roman" w:cs="Times New Roman"/>
          <w:sz w:val="24"/>
          <w:szCs w:val="24"/>
        </w:rPr>
        <w:t>Their</w:t>
      </w:r>
      <w:r w:rsidR="003B5A60" w:rsidRPr="006661E1">
        <w:rPr>
          <w:rFonts w:ascii="Times New Roman" w:hAnsi="Times New Roman" w:cs="Times New Roman"/>
          <w:sz w:val="24"/>
          <w:szCs w:val="24"/>
        </w:rPr>
        <w:t xml:space="preserve"> experiences with online treatment during the COVID-19</w:t>
      </w:r>
      <w:r w:rsidR="00F367FE" w:rsidRPr="006661E1">
        <w:rPr>
          <w:rFonts w:ascii="Times New Roman" w:hAnsi="Times New Roman" w:cs="Times New Roman"/>
          <w:sz w:val="24"/>
          <w:szCs w:val="24"/>
        </w:rPr>
        <w:t xml:space="preserve"> pandemic</w:t>
      </w:r>
      <w:r w:rsidR="003B5A60" w:rsidRPr="006661E1">
        <w:rPr>
          <w:rFonts w:ascii="Times New Roman" w:hAnsi="Times New Roman" w:cs="Times New Roman"/>
          <w:sz w:val="24"/>
          <w:szCs w:val="24"/>
        </w:rPr>
        <w:t xml:space="preserve"> </w:t>
      </w:r>
      <w:r w:rsidRPr="006661E1">
        <w:rPr>
          <w:rFonts w:ascii="Times New Roman" w:hAnsi="Times New Roman" w:cs="Times New Roman"/>
          <w:sz w:val="24"/>
          <w:szCs w:val="24"/>
        </w:rPr>
        <w:t>revealed an</w:t>
      </w:r>
      <w:r w:rsidR="003B5A60" w:rsidRPr="006661E1">
        <w:rPr>
          <w:rFonts w:ascii="Times New Roman" w:hAnsi="Times New Roman" w:cs="Times New Roman"/>
          <w:sz w:val="24"/>
          <w:szCs w:val="24"/>
        </w:rPr>
        <w:t xml:space="preserve"> opportunity to create a clearer image of the possibilities of online treatment in mental health care and how a sustainable increase in the use of online tools can be reached. </w:t>
      </w:r>
      <w:r w:rsidR="00A146FB" w:rsidRPr="006661E1">
        <w:rPr>
          <w:rFonts w:ascii="Times New Roman" w:hAnsi="Times New Roman" w:cs="Times New Roman"/>
          <w:sz w:val="24"/>
          <w:szCs w:val="24"/>
        </w:rPr>
        <w:t>The deep and authentic therapeutic</w:t>
      </w:r>
      <w:r w:rsidR="003B5A60" w:rsidRPr="006661E1">
        <w:rPr>
          <w:rFonts w:ascii="Times New Roman" w:hAnsi="Times New Roman" w:cs="Times New Roman"/>
          <w:sz w:val="24"/>
          <w:szCs w:val="24"/>
        </w:rPr>
        <w:t xml:space="preserve"> relationship</w:t>
      </w:r>
      <w:r w:rsidR="00A146FB" w:rsidRPr="006661E1">
        <w:rPr>
          <w:rFonts w:ascii="Times New Roman" w:hAnsi="Times New Roman" w:cs="Times New Roman"/>
          <w:sz w:val="24"/>
          <w:szCs w:val="24"/>
        </w:rPr>
        <w:t>s</w:t>
      </w:r>
      <w:r w:rsidR="003B5A60" w:rsidRPr="006661E1">
        <w:rPr>
          <w:rFonts w:ascii="Times New Roman" w:hAnsi="Times New Roman" w:cs="Times New Roman"/>
          <w:sz w:val="24"/>
          <w:szCs w:val="24"/>
        </w:rPr>
        <w:t xml:space="preserve"> that </w:t>
      </w:r>
      <w:r w:rsidR="00A146FB" w:rsidRPr="006661E1">
        <w:rPr>
          <w:rFonts w:ascii="Times New Roman" w:hAnsi="Times New Roman" w:cs="Times New Roman"/>
          <w:sz w:val="24"/>
          <w:szCs w:val="24"/>
        </w:rPr>
        <w:t>develop</w:t>
      </w:r>
      <w:r w:rsidR="003B5A60" w:rsidRPr="006661E1">
        <w:rPr>
          <w:rFonts w:ascii="Times New Roman" w:hAnsi="Times New Roman" w:cs="Times New Roman"/>
          <w:sz w:val="24"/>
          <w:szCs w:val="24"/>
        </w:rPr>
        <w:t xml:space="preserve"> </w:t>
      </w:r>
      <w:r w:rsidR="00A146FB" w:rsidRPr="006661E1">
        <w:rPr>
          <w:rFonts w:ascii="Times New Roman" w:hAnsi="Times New Roman" w:cs="Times New Roman"/>
          <w:sz w:val="24"/>
          <w:szCs w:val="24"/>
        </w:rPr>
        <w:t xml:space="preserve">in this context as well as </w:t>
      </w:r>
      <w:r w:rsidR="003B5A60" w:rsidRPr="006661E1">
        <w:rPr>
          <w:rFonts w:ascii="Times New Roman" w:hAnsi="Times New Roman" w:cs="Times New Roman"/>
          <w:sz w:val="24"/>
          <w:szCs w:val="24"/>
        </w:rPr>
        <w:t xml:space="preserve">challenges and opportunities constitute just the start of an exciting journey of exploration into the possibilities offered by </w:t>
      </w:r>
      <w:r w:rsidR="00A146FB" w:rsidRPr="006661E1">
        <w:rPr>
          <w:rFonts w:ascii="Times New Roman" w:hAnsi="Times New Roman" w:cs="Times New Roman"/>
          <w:sz w:val="24"/>
          <w:szCs w:val="24"/>
        </w:rPr>
        <w:t>therapists when they transform themselves and their practice</w:t>
      </w:r>
      <w:r w:rsidR="003B5A60" w:rsidRPr="006661E1">
        <w:rPr>
          <w:rFonts w:ascii="Times New Roman" w:hAnsi="Times New Roman" w:cs="Times New Roman"/>
          <w:sz w:val="24"/>
          <w:szCs w:val="24"/>
        </w:rPr>
        <w:t xml:space="preserve"> when delivering mental health services in the future</w:t>
      </w:r>
      <w:r w:rsidR="00A146FB" w:rsidRPr="006661E1">
        <w:rPr>
          <w:rFonts w:ascii="Times New Roman" w:hAnsi="Times New Roman" w:cs="Times New Roman"/>
          <w:sz w:val="24"/>
          <w:szCs w:val="24"/>
        </w:rPr>
        <w:t>.</w:t>
      </w:r>
      <w:r w:rsidR="00AC612C" w:rsidRPr="006661E1">
        <w:rPr>
          <w:rFonts w:ascii="Times New Roman" w:hAnsi="Times New Roman" w:cs="Times New Roman"/>
          <w:sz w:val="24"/>
          <w:szCs w:val="24"/>
        </w:rPr>
        <w:t xml:space="preserve"> The findings can offer</w:t>
      </w:r>
      <w:r w:rsidR="003F332F" w:rsidRPr="006661E1">
        <w:rPr>
          <w:rFonts w:ascii="Times New Roman" w:hAnsi="Times New Roman" w:cs="Times New Roman"/>
          <w:sz w:val="24"/>
          <w:szCs w:val="24"/>
        </w:rPr>
        <w:t xml:space="preserve"> further insight in therapy practice and training as these shifts in the boundaries and the therapy process are considered.</w:t>
      </w:r>
    </w:p>
    <w:p w14:paraId="0A183318" w14:textId="77777777" w:rsidR="00D944A3" w:rsidRPr="006661E1" w:rsidRDefault="00D944A3" w:rsidP="00DB1C6A">
      <w:pPr>
        <w:spacing w:line="276" w:lineRule="auto"/>
      </w:pPr>
    </w:p>
    <w:p w14:paraId="4712BD6C" w14:textId="3A2A9381" w:rsidR="008A76AB" w:rsidRPr="006661E1" w:rsidRDefault="00317E71" w:rsidP="00DB1C6A">
      <w:pPr>
        <w:spacing w:line="276" w:lineRule="auto"/>
        <w:rPr>
          <w:rFonts w:ascii="Times New Roman" w:hAnsi="Times New Roman" w:cs="Times New Roman"/>
          <w:bCs/>
          <w:sz w:val="24"/>
          <w:szCs w:val="24"/>
        </w:rPr>
      </w:pPr>
      <w:r w:rsidRPr="006661E1">
        <w:rPr>
          <w:rFonts w:ascii="Times New Roman" w:hAnsi="Times New Roman" w:cs="Times New Roman"/>
          <w:bCs/>
          <w:sz w:val="24"/>
          <w:szCs w:val="24"/>
        </w:rPr>
        <w:t>References</w:t>
      </w:r>
    </w:p>
    <w:p w14:paraId="34F9B9B8" w14:textId="77777777" w:rsidR="008A76AB" w:rsidRPr="006661E1"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Aafjes</w:t>
      </w:r>
      <w:proofErr w:type="spellEnd"/>
      <w:r w:rsidRPr="006661E1">
        <w:rPr>
          <w:rFonts w:ascii="Times New Roman" w:hAnsi="Times New Roman" w:cs="Times New Roman"/>
          <w:sz w:val="24"/>
          <w:szCs w:val="24"/>
        </w:rPr>
        <w:t xml:space="preserve">-van </w:t>
      </w:r>
      <w:proofErr w:type="spellStart"/>
      <w:r w:rsidRPr="006661E1">
        <w:rPr>
          <w:rFonts w:ascii="Times New Roman" w:hAnsi="Times New Roman" w:cs="Times New Roman"/>
          <w:sz w:val="24"/>
          <w:szCs w:val="24"/>
        </w:rPr>
        <w:t>Doorn</w:t>
      </w:r>
      <w:proofErr w:type="spellEnd"/>
      <w:r w:rsidRPr="006661E1">
        <w:rPr>
          <w:rFonts w:ascii="Times New Roman" w:hAnsi="Times New Roman" w:cs="Times New Roman"/>
          <w:sz w:val="24"/>
          <w:szCs w:val="24"/>
        </w:rPr>
        <w:t xml:space="preserve">, K., </w:t>
      </w:r>
      <w:proofErr w:type="spellStart"/>
      <w:r w:rsidRPr="006661E1">
        <w:rPr>
          <w:rFonts w:ascii="Times New Roman" w:hAnsi="Times New Roman" w:cs="Times New Roman"/>
          <w:sz w:val="24"/>
          <w:szCs w:val="24"/>
        </w:rPr>
        <w:t>Békés</w:t>
      </w:r>
      <w:proofErr w:type="spellEnd"/>
      <w:r w:rsidRPr="006661E1">
        <w:rPr>
          <w:rFonts w:ascii="Times New Roman" w:hAnsi="Times New Roman" w:cs="Times New Roman"/>
          <w:sz w:val="24"/>
          <w:szCs w:val="24"/>
        </w:rPr>
        <w:t xml:space="preserve">, V., &amp; </w:t>
      </w:r>
      <w:proofErr w:type="spellStart"/>
      <w:r w:rsidRPr="006661E1">
        <w:rPr>
          <w:rFonts w:ascii="Times New Roman" w:hAnsi="Times New Roman" w:cs="Times New Roman"/>
          <w:sz w:val="24"/>
          <w:szCs w:val="24"/>
        </w:rPr>
        <w:t>Prout</w:t>
      </w:r>
      <w:proofErr w:type="spellEnd"/>
      <w:r w:rsidRPr="006661E1">
        <w:rPr>
          <w:rFonts w:ascii="Times New Roman" w:hAnsi="Times New Roman" w:cs="Times New Roman"/>
          <w:sz w:val="24"/>
          <w:szCs w:val="24"/>
        </w:rPr>
        <w:t xml:space="preserve">, T. A. (2021). </w:t>
      </w:r>
      <w:r w:rsidRPr="003E1204">
        <w:rPr>
          <w:rFonts w:ascii="Times New Roman" w:hAnsi="Times New Roman" w:cs="Times New Roman"/>
          <w:i/>
          <w:iCs/>
          <w:sz w:val="24"/>
          <w:szCs w:val="24"/>
        </w:rPr>
        <w:t xml:space="preserve">Grappling with our therapeutic       relationship and professional self-doubt during COVID-19: will we use video therapy </w:t>
      </w:r>
      <w:proofErr w:type="gramStart"/>
      <w:r w:rsidRPr="003E1204">
        <w:rPr>
          <w:rFonts w:ascii="Times New Roman" w:hAnsi="Times New Roman" w:cs="Times New Roman"/>
          <w:i/>
          <w:iCs/>
          <w:sz w:val="24"/>
          <w:szCs w:val="24"/>
        </w:rPr>
        <w:t>again?.</w:t>
      </w:r>
      <w:proofErr w:type="gramEnd"/>
      <w:r w:rsidRPr="006661E1">
        <w:rPr>
          <w:rFonts w:ascii="Times New Roman" w:hAnsi="Times New Roman" w:cs="Times New Roman"/>
          <w:sz w:val="24"/>
          <w:szCs w:val="24"/>
        </w:rPr>
        <w:t xml:space="preserve"> Counselling Psychology Quarterly, </w:t>
      </w:r>
      <w:r w:rsidRPr="003E1204">
        <w:rPr>
          <w:rFonts w:ascii="Times New Roman" w:hAnsi="Times New Roman" w:cs="Times New Roman"/>
          <w:i/>
          <w:iCs/>
          <w:sz w:val="24"/>
          <w:szCs w:val="24"/>
        </w:rPr>
        <w:t>34</w:t>
      </w:r>
      <w:r w:rsidRPr="006661E1">
        <w:rPr>
          <w:rFonts w:ascii="Times New Roman" w:hAnsi="Times New Roman" w:cs="Times New Roman"/>
          <w:sz w:val="24"/>
          <w:szCs w:val="24"/>
        </w:rPr>
        <w:t>(3-4), 473-484.</w:t>
      </w:r>
    </w:p>
    <w:p w14:paraId="6B568761"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Barker, G. G., &amp; Barker, E. E. (2022). </w:t>
      </w:r>
      <w:r w:rsidRPr="00E64DC6">
        <w:rPr>
          <w:rFonts w:ascii="Times New Roman" w:hAnsi="Times New Roman" w:cs="Times New Roman"/>
          <w:i/>
          <w:iCs/>
          <w:sz w:val="24"/>
          <w:szCs w:val="24"/>
        </w:rPr>
        <w:t>Online therapy: lessons learned from the COVID-19 health crisis.</w:t>
      </w:r>
      <w:r w:rsidRPr="006661E1">
        <w:rPr>
          <w:rFonts w:ascii="Times New Roman" w:hAnsi="Times New Roman" w:cs="Times New Roman"/>
          <w:sz w:val="24"/>
          <w:szCs w:val="24"/>
        </w:rPr>
        <w:t xml:space="preserve"> British Journal of Guidance &amp; Counselling, </w:t>
      </w:r>
      <w:r w:rsidRPr="00E64DC6">
        <w:rPr>
          <w:rFonts w:ascii="Times New Roman" w:hAnsi="Times New Roman" w:cs="Times New Roman"/>
          <w:i/>
          <w:iCs/>
          <w:sz w:val="24"/>
          <w:szCs w:val="24"/>
        </w:rPr>
        <w:t>50</w:t>
      </w:r>
      <w:r w:rsidRPr="006661E1">
        <w:rPr>
          <w:rFonts w:ascii="Times New Roman" w:hAnsi="Times New Roman" w:cs="Times New Roman"/>
          <w:sz w:val="24"/>
          <w:szCs w:val="24"/>
        </w:rPr>
        <w:t>(1), 66-81.</w:t>
      </w:r>
    </w:p>
    <w:p w14:paraId="719495A3" w14:textId="77777777" w:rsidR="008A76AB" w:rsidRPr="006661E1"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Beaunoyer</w:t>
      </w:r>
      <w:proofErr w:type="spellEnd"/>
      <w:r w:rsidRPr="006661E1">
        <w:rPr>
          <w:rFonts w:ascii="Times New Roman" w:hAnsi="Times New Roman" w:cs="Times New Roman"/>
          <w:sz w:val="24"/>
          <w:szCs w:val="24"/>
        </w:rPr>
        <w:t xml:space="preserve">, E., </w:t>
      </w:r>
      <w:proofErr w:type="spellStart"/>
      <w:r w:rsidRPr="006661E1">
        <w:rPr>
          <w:rFonts w:ascii="Times New Roman" w:hAnsi="Times New Roman" w:cs="Times New Roman"/>
          <w:sz w:val="24"/>
          <w:szCs w:val="24"/>
        </w:rPr>
        <w:t>Dupéré</w:t>
      </w:r>
      <w:proofErr w:type="spellEnd"/>
      <w:r w:rsidRPr="006661E1">
        <w:rPr>
          <w:rFonts w:ascii="Times New Roman" w:hAnsi="Times New Roman" w:cs="Times New Roman"/>
          <w:sz w:val="24"/>
          <w:szCs w:val="24"/>
        </w:rPr>
        <w:t xml:space="preserve">, S., &amp; </w:t>
      </w:r>
      <w:proofErr w:type="spellStart"/>
      <w:r w:rsidRPr="006661E1">
        <w:rPr>
          <w:rFonts w:ascii="Times New Roman" w:hAnsi="Times New Roman" w:cs="Times New Roman"/>
          <w:sz w:val="24"/>
          <w:szCs w:val="24"/>
        </w:rPr>
        <w:t>Guitton</w:t>
      </w:r>
      <w:proofErr w:type="spellEnd"/>
      <w:r w:rsidRPr="006661E1">
        <w:rPr>
          <w:rFonts w:ascii="Times New Roman" w:hAnsi="Times New Roman" w:cs="Times New Roman"/>
          <w:sz w:val="24"/>
          <w:szCs w:val="24"/>
        </w:rPr>
        <w:t xml:space="preserve">, M. J. (2020). </w:t>
      </w:r>
      <w:r w:rsidRPr="00E64DC6">
        <w:rPr>
          <w:rFonts w:ascii="Times New Roman" w:hAnsi="Times New Roman" w:cs="Times New Roman"/>
          <w:i/>
          <w:iCs/>
          <w:sz w:val="24"/>
          <w:szCs w:val="24"/>
        </w:rPr>
        <w:t xml:space="preserve">COVID-19 and digital inequalities: Reciprocal impacts and mitigation strategies. </w:t>
      </w:r>
      <w:r w:rsidRPr="006661E1">
        <w:rPr>
          <w:rFonts w:ascii="Times New Roman" w:hAnsi="Times New Roman" w:cs="Times New Roman"/>
          <w:sz w:val="24"/>
          <w:szCs w:val="24"/>
        </w:rPr>
        <w:t xml:space="preserve">Computers in human </w:t>
      </w:r>
      <w:proofErr w:type="spellStart"/>
      <w:r w:rsidRPr="006661E1">
        <w:rPr>
          <w:rFonts w:ascii="Times New Roman" w:hAnsi="Times New Roman" w:cs="Times New Roman"/>
          <w:sz w:val="24"/>
          <w:szCs w:val="24"/>
        </w:rPr>
        <w:t>behavior</w:t>
      </w:r>
      <w:proofErr w:type="spellEnd"/>
      <w:r w:rsidRPr="006661E1">
        <w:rPr>
          <w:rFonts w:ascii="Times New Roman" w:hAnsi="Times New Roman" w:cs="Times New Roman"/>
          <w:sz w:val="24"/>
          <w:szCs w:val="24"/>
        </w:rPr>
        <w:t xml:space="preserve">, </w:t>
      </w:r>
      <w:r w:rsidRPr="00E64DC6">
        <w:rPr>
          <w:rFonts w:ascii="Times New Roman" w:hAnsi="Times New Roman" w:cs="Times New Roman"/>
          <w:i/>
          <w:iCs/>
          <w:sz w:val="24"/>
          <w:szCs w:val="24"/>
        </w:rPr>
        <w:t>111</w:t>
      </w:r>
      <w:r w:rsidRPr="006661E1">
        <w:rPr>
          <w:rFonts w:ascii="Times New Roman" w:hAnsi="Times New Roman" w:cs="Times New Roman"/>
          <w:sz w:val="24"/>
          <w:szCs w:val="24"/>
        </w:rPr>
        <w:t>, 106424.</w:t>
      </w:r>
    </w:p>
    <w:p w14:paraId="6C3D82BA" w14:textId="4D151227" w:rsidR="008A76AB" w:rsidRPr="006661E1"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Békés</w:t>
      </w:r>
      <w:proofErr w:type="spellEnd"/>
      <w:r w:rsidRPr="006661E1">
        <w:rPr>
          <w:rFonts w:ascii="Times New Roman" w:hAnsi="Times New Roman" w:cs="Times New Roman"/>
          <w:sz w:val="24"/>
          <w:szCs w:val="24"/>
        </w:rPr>
        <w:t xml:space="preserve">, V., </w:t>
      </w:r>
      <w:proofErr w:type="spellStart"/>
      <w:r w:rsidRPr="006661E1">
        <w:rPr>
          <w:rFonts w:ascii="Times New Roman" w:hAnsi="Times New Roman" w:cs="Times New Roman"/>
          <w:sz w:val="24"/>
          <w:szCs w:val="24"/>
        </w:rPr>
        <w:t>Aafjes</w:t>
      </w:r>
      <w:proofErr w:type="spellEnd"/>
      <w:r w:rsidRPr="006661E1">
        <w:rPr>
          <w:rFonts w:ascii="Times New Roman" w:hAnsi="Times New Roman" w:cs="Times New Roman"/>
          <w:sz w:val="24"/>
          <w:szCs w:val="24"/>
        </w:rPr>
        <w:t xml:space="preserve">-van </w:t>
      </w:r>
      <w:proofErr w:type="spellStart"/>
      <w:r w:rsidRPr="006661E1">
        <w:rPr>
          <w:rFonts w:ascii="Times New Roman" w:hAnsi="Times New Roman" w:cs="Times New Roman"/>
          <w:sz w:val="24"/>
          <w:szCs w:val="24"/>
        </w:rPr>
        <w:t>Doorn</w:t>
      </w:r>
      <w:proofErr w:type="spellEnd"/>
      <w:r w:rsidRPr="006661E1">
        <w:rPr>
          <w:rFonts w:ascii="Times New Roman" w:hAnsi="Times New Roman" w:cs="Times New Roman"/>
          <w:sz w:val="24"/>
          <w:szCs w:val="24"/>
        </w:rPr>
        <w:t xml:space="preserve">, K., Luo, X., </w:t>
      </w:r>
      <w:proofErr w:type="spellStart"/>
      <w:r w:rsidRPr="006661E1">
        <w:rPr>
          <w:rFonts w:ascii="Times New Roman" w:hAnsi="Times New Roman" w:cs="Times New Roman"/>
          <w:sz w:val="24"/>
          <w:szCs w:val="24"/>
        </w:rPr>
        <w:t>Prout</w:t>
      </w:r>
      <w:proofErr w:type="spellEnd"/>
      <w:r w:rsidRPr="006661E1">
        <w:rPr>
          <w:rFonts w:ascii="Times New Roman" w:hAnsi="Times New Roman" w:cs="Times New Roman"/>
          <w:sz w:val="24"/>
          <w:szCs w:val="24"/>
        </w:rPr>
        <w:t xml:space="preserve">, T. A., &amp; Hoffman, L. (2021). </w:t>
      </w:r>
      <w:r w:rsidRPr="00130365">
        <w:rPr>
          <w:rFonts w:ascii="Times New Roman" w:hAnsi="Times New Roman" w:cs="Times New Roman"/>
          <w:i/>
          <w:iCs/>
          <w:sz w:val="24"/>
          <w:szCs w:val="24"/>
        </w:rPr>
        <w:t>Psychotherapists’ challenges with online therapy during COVID-19: Concerns about connectedness predict therapists’ negative view of online therapy and its perceived efficacy over time.</w:t>
      </w:r>
      <w:r w:rsidRPr="006661E1">
        <w:rPr>
          <w:rFonts w:ascii="Times New Roman" w:hAnsi="Times New Roman" w:cs="Times New Roman"/>
          <w:sz w:val="24"/>
          <w:szCs w:val="24"/>
        </w:rPr>
        <w:t xml:space="preserve"> Frontiers in psychology, </w:t>
      </w:r>
      <w:r w:rsidRPr="00130365">
        <w:rPr>
          <w:rFonts w:ascii="Times New Roman" w:hAnsi="Times New Roman" w:cs="Times New Roman"/>
          <w:i/>
          <w:iCs/>
          <w:sz w:val="24"/>
          <w:szCs w:val="24"/>
        </w:rPr>
        <w:t>12</w:t>
      </w:r>
      <w:r w:rsidR="00281E2E">
        <w:rPr>
          <w:rFonts w:ascii="Times New Roman" w:hAnsi="Times New Roman" w:cs="Times New Roman"/>
          <w:i/>
          <w:iCs/>
          <w:sz w:val="24"/>
          <w:szCs w:val="24"/>
        </w:rPr>
        <w:t>,</w:t>
      </w:r>
      <w:commentRangeStart w:id="3"/>
      <w:commentRangeEnd w:id="3"/>
      <w:r w:rsidR="00B00FF7">
        <w:rPr>
          <w:rFonts w:ascii="Times New Roman" w:hAnsi="Times New Roman" w:cs="Times New Roman"/>
          <w:sz w:val="24"/>
          <w:szCs w:val="24"/>
        </w:rPr>
        <w:t>1-10.</w:t>
      </w:r>
    </w:p>
    <w:p w14:paraId="0ECD04CC" w14:textId="77777777" w:rsidR="008A76AB" w:rsidRPr="006661E1"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Bierbooms</w:t>
      </w:r>
      <w:proofErr w:type="spellEnd"/>
      <w:r w:rsidRPr="006661E1">
        <w:rPr>
          <w:rFonts w:ascii="Times New Roman" w:hAnsi="Times New Roman" w:cs="Times New Roman"/>
          <w:sz w:val="24"/>
          <w:szCs w:val="24"/>
        </w:rPr>
        <w:t xml:space="preserve">, J. J., van </w:t>
      </w:r>
      <w:proofErr w:type="spellStart"/>
      <w:r w:rsidRPr="006661E1">
        <w:rPr>
          <w:rFonts w:ascii="Times New Roman" w:hAnsi="Times New Roman" w:cs="Times New Roman"/>
          <w:sz w:val="24"/>
          <w:szCs w:val="24"/>
        </w:rPr>
        <w:t>Haaren</w:t>
      </w:r>
      <w:proofErr w:type="spellEnd"/>
      <w:r w:rsidRPr="006661E1">
        <w:rPr>
          <w:rFonts w:ascii="Times New Roman" w:hAnsi="Times New Roman" w:cs="Times New Roman"/>
          <w:sz w:val="24"/>
          <w:szCs w:val="24"/>
        </w:rPr>
        <w:t xml:space="preserve">, M., </w:t>
      </w:r>
      <w:proofErr w:type="spellStart"/>
      <w:r w:rsidRPr="006661E1">
        <w:rPr>
          <w:rFonts w:ascii="Times New Roman" w:hAnsi="Times New Roman" w:cs="Times New Roman"/>
          <w:sz w:val="24"/>
          <w:szCs w:val="24"/>
        </w:rPr>
        <w:t>IJsselsteijn</w:t>
      </w:r>
      <w:proofErr w:type="spellEnd"/>
      <w:r w:rsidRPr="006661E1">
        <w:rPr>
          <w:rFonts w:ascii="Times New Roman" w:hAnsi="Times New Roman" w:cs="Times New Roman"/>
          <w:sz w:val="24"/>
          <w:szCs w:val="24"/>
        </w:rPr>
        <w:t xml:space="preserve">, W. A., de </w:t>
      </w:r>
      <w:proofErr w:type="spellStart"/>
      <w:r w:rsidRPr="006661E1">
        <w:rPr>
          <w:rFonts w:ascii="Times New Roman" w:hAnsi="Times New Roman" w:cs="Times New Roman"/>
          <w:sz w:val="24"/>
          <w:szCs w:val="24"/>
        </w:rPr>
        <w:t>Kort</w:t>
      </w:r>
      <w:proofErr w:type="spellEnd"/>
      <w:r w:rsidRPr="006661E1">
        <w:rPr>
          <w:rFonts w:ascii="Times New Roman" w:hAnsi="Times New Roman" w:cs="Times New Roman"/>
          <w:sz w:val="24"/>
          <w:szCs w:val="24"/>
        </w:rPr>
        <w:t xml:space="preserve">, Y. A., </w:t>
      </w:r>
      <w:proofErr w:type="spellStart"/>
      <w:r w:rsidRPr="006661E1">
        <w:rPr>
          <w:rFonts w:ascii="Times New Roman" w:hAnsi="Times New Roman" w:cs="Times New Roman"/>
          <w:sz w:val="24"/>
          <w:szCs w:val="24"/>
        </w:rPr>
        <w:t>Feijt</w:t>
      </w:r>
      <w:proofErr w:type="spellEnd"/>
      <w:r w:rsidRPr="006661E1">
        <w:rPr>
          <w:rFonts w:ascii="Times New Roman" w:hAnsi="Times New Roman" w:cs="Times New Roman"/>
          <w:sz w:val="24"/>
          <w:szCs w:val="24"/>
        </w:rPr>
        <w:t xml:space="preserve">, M., &amp; </w:t>
      </w:r>
      <w:proofErr w:type="spellStart"/>
      <w:r w:rsidRPr="006661E1">
        <w:rPr>
          <w:rFonts w:ascii="Times New Roman" w:hAnsi="Times New Roman" w:cs="Times New Roman"/>
          <w:sz w:val="24"/>
          <w:szCs w:val="24"/>
        </w:rPr>
        <w:t>Bongers</w:t>
      </w:r>
      <w:proofErr w:type="spellEnd"/>
      <w:r w:rsidRPr="006661E1">
        <w:rPr>
          <w:rFonts w:ascii="Times New Roman" w:hAnsi="Times New Roman" w:cs="Times New Roman"/>
          <w:sz w:val="24"/>
          <w:szCs w:val="24"/>
        </w:rPr>
        <w:t xml:space="preserve">, I. M. (2020). </w:t>
      </w:r>
      <w:r w:rsidRPr="00130365">
        <w:rPr>
          <w:rFonts w:ascii="Times New Roman" w:hAnsi="Times New Roman" w:cs="Times New Roman"/>
          <w:i/>
          <w:iCs/>
          <w:sz w:val="24"/>
          <w:szCs w:val="24"/>
        </w:rPr>
        <w:t>Integration of online treatment into the “new normal” in mental health care in post–COVID-19 times: Exploratory qualitative study.</w:t>
      </w:r>
      <w:r w:rsidRPr="006661E1">
        <w:rPr>
          <w:rFonts w:ascii="Times New Roman" w:hAnsi="Times New Roman" w:cs="Times New Roman"/>
          <w:sz w:val="24"/>
          <w:szCs w:val="24"/>
        </w:rPr>
        <w:t xml:space="preserve"> JMIR Formative Research, </w:t>
      </w:r>
      <w:r w:rsidRPr="00130365">
        <w:rPr>
          <w:rFonts w:ascii="Times New Roman" w:hAnsi="Times New Roman" w:cs="Times New Roman"/>
          <w:i/>
          <w:iCs/>
          <w:sz w:val="24"/>
          <w:szCs w:val="24"/>
        </w:rPr>
        <w:t>4</w:t>
      </w:r>
      <w:r w:rsidRPr="006661E1">
        <w:rPr>
          <w:rFonts w:ascii="Times New Roman" w:hAnsi="Times New Roman" w:cs="Times New Roman"/>
          <w:sz w:val="24"/>
          <w:szCs w:val="24"/>
        </w:rPr>
        <w:t>(10), e21344.</w:t>
      </w:r>
    </w:p>
    <w:p w14:paraId="6A3DB6E3"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Braun, V., &amp; Clarke, V. (2006). </w:t>
      </w:r>
      <w:r w:rsidRPr="006631DC">
        <w:rPr>
          <w:rFonts w:ascii="Times New Roman" w:hAnsi="Times New Roman" w:cs="Times New Roman"/>
          <w:i/>
          <w:iCs/>
          <w:sz w:val="24"/>
          <w:szCs w:val="24"/>
        </w:rPr>
        <w:t>Using thematic analysis in psychology.</w:t>
      </w:r>
      <w:r w:rsidRPr="006661E1">
        <w:rPr>
          <w:rFonts w:ascii="Times New Roman" w:hAnsi="Times New Roman" w:cs="Times New Roman"/>
          <w:sz w:val="24"/>
          <w:szCs w:val="24"/>
        </w:rPr>
        <w:t xml:space="preserve"> Qualitative research in psychology, </w:t>
      </w:r>
      <w:r w:rsidRPr="006631DC">
        <w:rPr>
          <w:rFonts w:ascii="Times New Roman" w:hAnsi="Times New Roman" w:cs="Times New Roman"/>
          <w:i/>
          <w:iCs/>
          <w:sz w:val="24"/>
          <w:szCs w:val="24"/>
        </w:rPr>
        <w:t>3</w:t>
      </w:r>
      <w:r w:rsidRPr="006661E1">
        <w:rPr>
          <w:rFonts w:ascii="Times New Roman" w:hAnsi="Times New Roman" w:cs="Times New Roman"/>
          <w:sz w:val="24"/>
          <w:szCs w:val="24"/>
        </w:rPr>
        <w:t>(2), 77-101.</w:t>
      </w:r>
    </w:p>
    <w:p w14:paraId="5C9E05D1"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Burgoyne, N., &amp; Cohn, A. S. (2020). </w:t>
      </w:r>
      <w:r w:rsidRPr="007B381A">
        <w:rPr>
          <w:rFonts w:ascii="Times New Roman" w:hAnsi="Times New Roman" w:cs="Times New Roman"/>
          <w:i/>
          <w:iCs/>
          <w:sz w:val="24"/>
          <w:szCs w:val="24"/>
        </w:rPr>
        <w:t>Lessons from the transition to relational teletherapy during COVID‐19.</w:t>
      </w:r>
      <w:r w:rsidRPr="006661E1">
        <w:rPr>
          <w:rFonts w:ascii="Times New Roman" w:hAnsi="Times New Roman" w:cs="Times New Roman"/>
          <w:sz w:val="24"/>
          <w:szCs w:val="24"/>
        </w:rPr>
        <w:t xml:space="preserve"> Family process, </w:t>
      </w:r>
      <w:r w:rsidRPr="007B381A">
        <w:rPr>
          <w:rFonts w:ascii="Times New Roman" w:hAnsi="Times New Roman" w:cs="Times New Roman"/>
          <w:i/>
          <w:iCs/>
          <w:sz w:val="24"/>
          <w:szCs w:val="24"/>
        </w:rPr>
        <w:t>59</w:t>
      </w:r>
      <w:r w:rsidRPr="006661E1">
        <w:rPr>
          <w:rFonts w:ascii="Times New Roman" w:hAnsi="Times New Roman" w:cs="Times New Roman"/>
          <w:sz w:val="24"/>
          <w:szCs w:val="24"/>
        </w:rPr>
        <w:t>(3), 974-988.</w:t>
      </w:r>
    </w:p>
    <w:p w14:paraId="35521D96"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Clarke, V., &amp; Braun, V. (2013). </w:t>
      </w:r>
      <w:r w:rsidRPr="007B381A">
        <w:rPr>
          <w:rFonts w:ascii="Times New Roman" w:hAnsi="Times New Roman" w:cs="Times New Roman"/>
          <w:i/>
          <w:iCs/>
          <w:sz w:val="24"/>
          <w:szCs w:val="24"/>
        </w:rPr>
        <w:t>Teaching thematic analysis: Overcoming challenges and developing strategies for effective learning.</w:t>
      </w:r>
      <w:r w:rsidRPr="006661E1">
        <w:rPr>
          <w:rFonts w:ascii="Times New Roman" w:hAnsi="Times New Roman" w:cs="Times New Roman"/>
          <w:sz w:val="24"/>
          <w:szCs w:val="24"/>
        </w:rPr>
        <w:t xml:space="preserve"> The psychologist, </w:t>
      </w:r>
      <w:r w:rsidRPr="007B381A">
        <w:rPr>
          <w:rFonts w:ascii="Times New Roman" w:hAnsi="Times New Roman" w:cs="Times New Roman"/>
          <w:i/>
          <w:iCs/>
          <w:sz w:val="24"/>
          <w:szCs w:val="24"/>
        </w:rPr>
        <w:t>26</w:t>
      </w:r>
      <w:r w:rsidRPr="006661E1">
        <w:rPr>
          <w:rFonts w:ascii="Times New Roman" w:hAnsi="Times New Roman" w:cs="Times New Roman"/>
          <w:sz w:val="24"/>
          <w:szCs w:val="24"/>
        </w:rPr>
        <w:t>(2).</w:t>
      </w:r>
    </w:p>
    <w:p w14:paraId="2A45C43B" w14:textId="276252F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D’Arcy, J Jr., R., Stiles, W. B., &amp; Hanley, T. (2016). 2 </w:t>
      </w:r>
      <w:r w:rsidRPr="007B381A">
        <w:rPr>
          <w:rFonts w:ascii="Times New Roman" w:hAnsi="Times New Roman" w:cs="Times New Roman"/>
          <w:i/>
          <w:iCs/>
          <w:sz w:val="24"/>
          <w:szCs w:val="24"/>
        </w:rPr>
        <w:t xml:space="preserve">The Online Calming Effect: Does the Internet Provide a More Comfortable Modality for Conducting </w:t>
      </w:r>
      <w:proofErr w:type="gramStart"/>
      <w:r w:rsidRPr="007B381A">
        <w:rPr>
          <w:rFonts w:ascii="Times New Roman" w:hAnsi="Times New Roman" w:cs="Times New Roman"/>
          <w:i/>
          <w:iCs/>
          <w:sz w:val="24"/>
          <w:szCs w:val="24"/>
        </w:rPr>
        <w:t>Psychotherapy?.</w:t>
      </w:r>
      <w:proofErr w:type="gramEnd"/>
      <w:r w:rsidRPr="006661E1">
        <w:rPr>
          <w:rFonts w:ascii="Times New Roman" w:hAnsi="Times New Roman" w:cs="Times New Roman"/>
          <w:sz w:val="24"/>
          <w:szCs w:val="24"/>
        </w:rPr>
        <w:t xml:space="preserve"> The Psychology of Social Networking, </w:t>
      </w:r>
      <w:r w:rsidR="00D30416">
        <w:rPr>
          <w:rFonts w:ascii="Times New Roman" w:hAnsi="Times New Roman" w:cs="Times New Roman"/>
          <w:i/>
          <w:iCs/>
          <w:sz w:val="24"/>
          <w:szCs w:val="24"/>
        </w:rPr>
        <w:t>2</w:t>
      </w:r>
      <w:r w:rsidR="00281E2E">
        <w:rPr>
          <w:rFonts w:ascii="Times New Roman" w:hAnsi="Times New Roman" w:cs="Times New Roman"/>
          <w:i/>
          <w:iCs/>
          <w:sz w:val="24"/>
          <w:szCs w:val="24"/>
        </w:rPr>
        <w:t>,</w:t>
      </w:r>
      <w:r w:rsidR="00D30416" w:rsidRPr="00D30416">
        <w:rPr>
          <w:rFonts w:ascii="Times New Roman" w:hAnsi="Times New Roman" w:cs="Times New Roman"/>
          <w:sz w:val="24"/>
          <w:szCs w:val="24"/>
        </w:rPr>
        <w:t>7-28.</w:t>
      </w:r>
      <w:r w:rsidR="00D30416">
        <w:rPr>
          <w:rFonts w:ascii="Times New Roman" w:hAnsi="Times New Roman" w:cs="Times New Roman"/>
          <w:sz w:val="24"/>
          <w:szCs w:val="24"/>
        </w:rPr>
        <w:t xml:space="preserve"> </w:t>
      </w:r>
    </w:p>
    <w:p w14:paraId="5185E2E0"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Downing, L. (2021). </w:t>
      </w:r>
      <w:r w:rsidRPr="007B381A">
        <w:rPr>
          <w:rFonts w:ascii="Times New Roman" w:hAnsi="Times New Roman" w:cs="Times New Roman"/>
          <w:i/>
          <w:iCs/>
          <w:sz w:val="24"/>
          <w:szCs w:val="24"/>
        </w:rPr>
        <w:t>Bodies on the line: how telepsychology brought about new relationalities between therapists and their clients during the COVID-19 pandemic.</w:t>
      </w:r>
      <w:r w:rsidRPr="006661E1">
        <w:rPr>
          <w:rFonts w:ascii="Times New Roman" w:hAnsi="Times New Roman" w:cs="Times New Roman"/>
          <w:sz w:val="24"/>
          <w:szCs w:val="24"/>
        </w:rPr>
        <w:t xml:space="preserve"> Journal of Psychosocial Studies, </w:t>
      </w:r>
      <w:r w:rsidRPr="00F12626">
        <w:rPr>
          <w:rFonts w:ascii="Times New Roman" w:hAnsi="Times New Roman" w:cs="Times New Roman"/>
          <w:i/>
          <w:iCs/>
          <w:sz w:val="24"/>
          <w:szCs w:val="24"/>
        </w:rPr>
        <w:t>14</w:t>
      </w:r>
      <w:r w:rsidRPr="006661E1">
        <w:rPr>
          <w:rFonts w:ascii="Times New Roman" w:hAnsi="Times New Roman" w:cs="Times New Roman"/>
          <w:sz w:val="24"/>
          <w:szCs w:val="24"/>
        </w:rPr>
        <w:t>(3), 229-243.</w:t>
      </w:r>
    </w:p>
    <w:p w14:paraId="185D843E" w14:textId="77777777" w:rsidR="008A76AB" w:rsidRPr="006661E1"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Feijt</w:t>
      </w:r>
      <w:proofErr w:type="spellEnd"/>
      <w:r w:rsidRPr="006661E1">
        <w:rPr>
          <w:rFonts w:ascii="Times New Roman" w:hAnsi="Times New Roman" w:cs="Times New Roman"/>
          <w:sz w:val="24"/>
          <w:szCs w:val="24"/>
        </w:rPr>
        <w:t xml:space="preserve">, M., De </w:t>
      </w:r>
      <w:proofErr w:type="spellStart"/>
      <w:r w:rsidRPr="006661E1">
        <w:rPr>
          <w:rFonts w:ascii="Times New Roman" w:hAnsi="Times New Roman" w:cs="Times New Roman"/>
          <w:sz w:val="24"/>
          <w:szCs w:val="24"/>
        </w:rPr>
        <w:t>Kort</w:t>
      </w:r>
      <w:proofErr w:type="spellEnd"/>
      <w:r w:rsidRPr="006661E1">
        <w:rPr>
          <w:rFonts w:ascii="Times New Roman" w:hAnsi="Times New Roman" w:cs="Times New Roman"/>
          <w:sz w:val="24"/>
          <w:szCs w:val="24"/>
        </w:rPr>
        <w:t xml:space="preserve">, Y., </w:t>
      </w:r>
      <w:proofErr w:type="spellStart"/>
      <w:r w:rsidRPr="006661E1">
        <w:rPr>
          <w:rFonts w:ascii="Times New Roman" w:hAnsi="Times New Roman" w:cs="Times New Roman"/>
          <w:sz w:val="24"/>
          <w:szCs w:val="24"/>
        </w:rPr>
        <w:t>Bongers</w:t>
      </w:r>
      <w:proofErr w:type="spellEnd"/>
      <w:r w:rsidRPr="006661E1">
        <w:rPr>
          <w:rFonts w:ascii="Times New Roman" w:hAnsi="Times New Roman" w:cs="Times New Roman"/>
          <w:sz w:val="24"/>
          <w:szCs w:val="24"/>
        </w:rPr>
        <w:t xml:space="preserve">, I., </w:t>
      </w:r>
      <w:proofErr w:type="spellStart"/>
      <w:r w:rsidRPr="006661E1">
        <w:rPr>
          <w:rFonts w:ascii="Times New Roman" w:hAnsi="Times New Roman" w:cs="Times New Roman"/>
          <w:sz w:val="24"/>
          <w:szCs w:val="24"/>
        </w:rPr>
        <w:t>Bierbooms</w:t>
      </w:r>
      <w:proofErr w:type="spellEnd"/>
      <w:r w:rsidRPr="006661E1">
        <w:rPr>
          <w:rFonts w:ascii="Times New Roman" w:hAnsi="Times New Roman" w:cs="Times New Roman"/>
          <w:sz w:val="24"/>
          <w:szCs w:val="24"/>
        </w:rPr>
        <w:t xml:space="preserve">, J., </w:t>
      </w:r>
      <w:proofErr w:type="spellStart"/>
      <w:r w:rsidRPr="006661E1">
        <w:rPr>
          <w:rFonts w:ascii="Times New Roman" w:hAnsi="Times New Roman" w:cs="Times New Roman"/>
          <w:sz w:val="24"/>
          <w:szCs w:val="24"/>
        </w:rPr>
        <w:t>Westerink</w:t>
      </w:r>
      <w:proofErr w:type="spellEnd"/>
      <w:r w:rsidRPr="006661E1">
        <w:rPr>
          <w:rFonts w:ascii="Times New Roman" w:hAnsi="Times New Roman" w:cs="Times New Roman"/>
          <w:sz w:val="24"/>
          <w:szCs w:val="24"/>
        </w:rPr>
        <w:t xml:space="preserve">, J., &amp; </w:t>
      </w:r>
      <w:proofErr w:type="spellStart"/>
      <w:r w:rsidRPr="006661E1">
        <w:rPr>
          <w:rFonts w:ascii="Times New Roman" w:hAnsi="Times New Roman" w:cs="Times New Roman"/>
          <w:sz w:val="24"/>
          <w:szCs w:val="24"/>
        </w:rPr>
        <w:t>IJsselsteijn</w:t>
      </w:r>
      <w:proofErr w:type="spellEnd"/>
      <w:r w:rsidRPr="006661E1">
        <w:rPr>
          <w:rFonts w:ascii="Times New Roman" w:hAnsi="Times New Roman" w:cs="Times New Roman"/>
          <w:sz w:val="24"/>
          <w:szCs w:val="24"/>
        </w:rPr>
        <w:t xml:space="preserve">, W. (2020). </w:t>
      </w:r>
      <w:r w:rsidRPr="00F12626">
        <w:rPr>
          <w:rFonts w:ascii="Times New Roman" w:hAnsi="Times New Roman" w:cs="Times New Roman"/>
          <w:i/>
          <w:iCs/>
          <w:sz w:val="24"/>
          <w:szCs w:val="24"/>
        </w:rPr>
        <w:t>Mental health care goes online: Practitioners' experiences of providing mental health care during the COVID-19 pandemic.</w:t>
      </w:r>
      <w:r w:rsidRPr="006661E1">
        <w:rPr>
          <w:rFonts w:ascii="Times New Roman" w:hAnsi="Times New Roman" w:cs="Times New Roman"/>
          <w:sz w:val="24"/>
          <w:szCs w:val="24"/>
        </w:rPr>
        <w:t xml:space="preserve"> Cyberpsychology, </w:t>
      </w:r>
      <w:proofErr w:type="spellStart"/>
      <w:r w:rsidRPr="006661E1">
        <w:rPr>
          <w:rFonts w:ascii="Times New Roman" w:hAnsi="Times New Roman" w:cs="Times New Roman"/>
          <w:sz w:val="24"/>
          <w:szCs w:val="24"/>
        </w:rPr>
        <w:t>Behavior</w:t>
      </w:r>
      <w:proofErr w:type="spellEnd"/>
      <w:r w:rsidRPr="006661E1">
        <w:rPr>
          <w:rFonts w:ascii="Times New Roman" w:hAnsi="Times New Roman" w:cs="Times New Roman"/>
          <w:sz w:val="24"/>
          <w:szCs w:val="24"/>
        </w:rPr>
        <w:t xml:space="preserve">, and Social Networking, </w:t>
      </w:r>
      <w:r w:rsidRPr="00F12626">
        <w:rPr>
          <w:rFonts w:ascii="Times New Roman" w:hAnsi="Times New Roman" w:cs="Times New Roman"/>
          <w:i/>
          <w:iCs/>
          <w:sz w:val="24"/>
          <w:szCs w:val="24"/>
        </w:rPr>
        <w:t>23</w:t>
      </w:r>
      <w:r w:rsidRPr="006661E1">
        <w:rPr>
          <w:rFonts w:ascii="Times New Roman" w:hAnsi="Times New Roman" w:cs="Times New Roman"/>
          <w:sz w:val="24"/>
          <w:szCs w:val="24"/>
        </w:rPr>
        <w:t>(12), 860-864.</w:t>
      </w:r>
    </w:p>
    <w:p w14:paraId="56A70255"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Fletcher, A. J. (2017). </w:t>
      </w:r>
      <w:r w:rsidRPr="00F12626">
        <w:rPr>
          <w:rFonts w:ascii="Times New Roman" w:hAnsi="Times New Roman" w:cs="Times New Roman"/>
          <w:i/>
          <w:iCs/>
          <w:sz w:val="24"/>
          <w:szCs w:val="24"/>
        </w:rPr>
        <w:t xml:space="preserve">Applying critical realism in qualitative research: methodology meets method. </w:t>
      </w:r>
      <w:r w:rsidRPr="006661E1">
        <w:rPr>
          <w:rFonts w:ascii="Times New Roman" w:hAnsi="Times New Roman" w:cs="Times New Roman"/>
          <w:sz w:val="24"/>
          <w:szCs w:val="24"/>
        </w:rPr>
        <w:t xml:space="preserve">International Journal of Social Research Methodology, </w:t>
      </w:r>
      <w:r w:rsidRPr="00F12626">
        <w:rPr>
          <w:rFonts w:ascii="Times New Roman" w:hAnsi="Times New Roman" w:cs="Times New Roman"/>
          <w:i/>
          <w:iCs/>
          <w:sz w:val="24"/>
          <w:szCs w:val="24"/>
        </w:rPr>
        <w:t>20</w:t>
      </w:r>
      <w:r w:rsidRPr="006661E1">
        <w:rPr>
          <w:rFonts w:ascii="Times New Roman" w:hAnsi="Times New Roman" w:cs="Times New Roman"/>
          <w:sz w:val="24"/>
          <w:szCs w:val="24"/>
        </w:rPr>
        <w:t>(2), 181-194.</w:t>
      </w:r>
    </w:p>
    <w:p w14:paraId="60115F7A"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Geller, S. (2021). </w:t>
      </w:r>
      <w:r w:rsidRPr="00F12626">
        <w:rPr>
          <w:rFonts w:ascii="Times New Roman" w:hAnsi="Times New Roman" w:cs="Times New Roman"/>
          <w:i/>
          <w:iCs/>
          <w:sz w:val="24"/>
          <w:szCs w:val="24"/>
        </w:rPr>
        <w:t>Cultivating online therapeutic presence: strengthening therapeutic relationships in teletherapy sessions.</w:t>
      </w:r>
      <w:r w:rsidRPr="006661E1">
        <w:rPr>
          <w:rFonts w:ascii="Times New Roman" w:hAnsi="Times New Roman" w:cs="Times New Roman"/>
          <w:sz w:val="24"/>
          <w:szCs w:val="24"/>
        </w:rPr>
        <w:t xml:space="preserve"> Counselling Psychology Quarterly, </w:t>
      </w:r>
      <w:r w:rsidRPr="00F12626">
        <w:rPr>
          <w:rFonts w:ascii="Times New Roman" w:hAnsi="Times New Roman" w:cs="Times New Roman"/>
          <w:i/>
          <w:iCs/>
          <w:sz w:val="24"/>
          <w:szCs w:val="24"/>
        </w:rPr>
        <w:t>34</w:t>
      </w:r>
      <w:r w:rsidRPr="006661E1">
        <w:rPr>
          <w:rFonts w:ascii="Times New Roman" w:hAnsi="Times New Roman" w:cs="Times New Roman"/>
          <w:sz w:val="24"/>
          <w:szCs w:val="24"/>
        </w:rPr>
        <w:t>(3-4), 687-703.</w:t>
      </w:r>
    </w:p>
    <w:p w14:paraId="1588BB0B" w14:textId="77777777" w:rsidR="008A76AB" w:rsidRPr="006661E1"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Gullo</w:t>
      </w:r>
      <w:proofErr w:type="spellEnd"/>
      <w:r w:rsidRPr="006661E1">
        <w:rPr>
          <w:rFonts w:ascii="Times New Roman" w:hAnsi="Times New Roman" w:cs="Times New Roman"/>
          <w:sz w:val="24"/>
          <w:szCs w:val="24"/>
        </w:rPr>
        <w:t xml:space="preserve">, S., Lo Coco, G., </w:t>
      </w:r>
      <w:proofErr w:type="spellStart"/>
      <w:r w:rsidRPr="006661E1">
        <w:rPr>
          <w:rFonts w:ascii="Times New Roman" w:hAnsi="Times New Roman" w:cs="Times New Roman"/>
          <w:sz w:val="24"/>
          <w:szCs w:val="24"/>
        </w:rPr>
        <w:t>Leszcz</w:t>
      </w:r>
      <w:proofErr w:type="spellEnd"/>
      <w:r w:rsidRPr="006661E1">
        <w:rPr>
          <w:rFonts w:ascii="Times New Roman" w:hAnsi="Times New Roman" w:cs="Times New Roman"/>
          <w:sz w:val="24"/>
          <w:szCs w:val="24"/>
        </w:rPr>
        <w:t xml:space="preserve">, M., </w:t>
      </w:r>
      <w:proofErr w:type="spellStart"/>
      <w:r w:rsidRPr="006661E1">
        <w:rPr>
          <w:rFonts w:ascii="Times New Roman" w:hAnsi="Times New Roman" w:cs="Times New Roman"/>
          <w:sz w:val="24"/>
          <w:szCs w:val="24"/>
        </w:rPr>
        <w:t>Marmarosh</w:t>
      </w:r>
      <w:proofErr w:type="spellEnd"/>
      <w:r w:rsidRPr="006661E1">
        <w:rPr>
          <w:rFonts w:ascii="Times New Roman" w:hAnsi="Times New Roman" w:cs="Times New Roman"/>
          <w:sz w:val="24"/>
          <w:szCs w:val="24"/>
        </w:rPr>
        <w:t xml:space="preserve">, C. L., Miles, J. R., </w:t>
      </w:r>
      <w:proofErr w:type="spellStart"/>
      <w:r w:rsidRPr="006661E1">
        <w:rPr>
          <w:rFonts w:ascii="Times New Roman" w:hAnsi="Times New Roman" w:cs="Times New Roman"/>
          <w:sz w:val="24"/>
          <w:szCs w:val="24"/>
        </w:rPr>
        <w:t>Shechtman</w:t>
      </w:r>
      <w:proofErr w:type="spellEnd"/>
      <w:r w:rsidRPr="006661E1">
        <w:rPr>
          <w:rFonts w:ascii="Times New Roman" w:hAnsi="Times New Roman" w:cs="Times New Roman"/>
          <w:sz w:val="24"/>
          <w:szCs w:val="24"/>
        </w:rPr>
        <w:t xml:space="preserve">, Z., ... &amp; </w:t>
      </w:r>
      <w:proofErr w:type="spellStart"/>
      <w:r w:rsidRPr="006661E1">
        <w:rPr>
          <w:rFonts w:ascii="Times New Roman" w:hAnsi="Times New Roman" w:cs="Times New Roman"/>
          <w:sz w:val="24"/>
          <w:szCs w:val="24"/>
        </w:rPr>
        <w:t>Tasca</w:t>
      </w:r>
      <w:proofErr w:type="spellEnd"/>
      <w:r w:rsidRPr="006661E1">
        <w:rPr>
          <w:rFonts w:ascii="Times New Roman" w:hAnsi="Times New Roman" w:cs="Times New Roman"/>
          <w:sz w:val="24"/>
          <w:szCs w:val="24"/>
        </w:rPr>
        <w:t xml:space="preserve">, G. A. (2022). </w:t>
      </w:r>
      <w:r w:rsidRPr="00F12626">
        <w:rPr>
          <w:rFonts w:ascii="Times New Roman" w:hAnsi="Times New Roman" w:cs="Times New Roman"/>
          <w:i/>
          <w:iCs/>
          <w:sz w:val="24"/>
          <w:szCs w:val="24"/>
        </w:rPr>
        <w:t>Therapists’ perceptions of online group therapeutic relationships during the COVID-19 pandemic: A survey-based study.</w:t>
      </w:r>
      <w:r w:rsidRPr="006661E1">
        <w:rPr>
          <w:rFonts w:ascii="Times New Roman" w:hAnsi="Times New Roman" w:cs="Times New Roman"/>
          <w:sz w:val="24"/>
          <w:szCs w:val="24"/>
        </w:rPr>
        <w:t xml:space="preserve"> Group Dynamics: Theory, Research, and Practice, </w:t>
      </w:r>
      <w:r w:rsidRPr="00F12626">
        <w:rPr>
          <w:rFonts w:ascii="Times New Roman" w:hAnsi="Times New Roman" w:cs="Times New Roman"/>
          <w:i/>
          <w:iCs/>
          <w:sz w:val="24"/>
          <w:szCs w:val="24"/>
        </w:rPr>
        <w:t>26</w:t>
      </w:r>
      <w:r w:rsidRPr="006661E1">
        <w:rPr>
          <w:rFonts w:ascii="Times New Roman" w:hAnsi="Times New Roman" w:cs="Times New Roman"/>
          <w:sz w:val="24"/>
          <w:szCs w:val="24"/>
        </w:rPr>
        <w:t>(2), 103.</w:t>
      </w:r>
    </w:p>
    <w:p w14:paraId="397C41CE"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Hanley, T. (2021). </w:t>
      </w:r>
      <w:r w:rsidRPr="00F12626">
        <w:rPr>
          <w:rFonts w:ascii="Times New Roman" w:hAnsi="Times New Roman" w:cs="Times New Roman"/>
          <w:i/>
          <w:iCs/>
          <w:sz w:val="24"/>
          <w:szCs w:val="24"/>
        </w:rPr>
        <w:t xml:space="preserve">Researching online counselling and psychotherapy: The past, the present and the future. </w:t>
      </w:r>
      <w:r w:rsidRPr="006661E1">
        <w:rPr>
          <w:rFonts w:ascii="Times New Roman" w:hAnsi="Times New Roman" w:cs="Times New Roman"/>
          <w:sz w:val="24"/>
          <w:szCs w:val="24"/>
        </w:rPr>
        <w:t xml:space="preserve">Counselling and Psychotherapy Research, </w:t>
      </w:r>
      <w:r w:rsidRPr="00F12626">
        <w:rPr>
          <w:rFonts w:ascii="Times New Roman" w:hAnsi="Times New Roman" w:cs="Times New Roman"/>
          <w:i/>
          <w:iCs/>
          <w:sz w:val="24"/>
          <w:szCs w:val="24"/>
        </w:rPr>
        <w:t>21</w:t>
      </w:r>
      <w:r w:rsidRPr="006661E1">
        <w:rPr>
          <w:rFonts w:ascii="Times New Roman" w:hAnsi="Times New Roman" w:cs="Times New Roman"/>
          <w:sz w:val="24"/>
          <w:szCs w:val="24"/>
        </w:rPr>
        <w:t>(3), 493-497.</w:t>
      </w:r>
    </w:p>
    <w:p w14:paraId="37352043" w14:textId="77777777" w:rsidR="008E5860"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Hardy, N. R., Maier, C. A., &amp; Gregson, T. J. (2021). </w:t>
      </w:r>
      <w:r w:rsidRPr="00F12626">
        <w:rPr>
          <w:rFonts w:ascii="Times New Roman" w:hAnsi="Times New Roman" w:cs="Times New Roman"/>
          <w:i/>
          <w:iCs/>
          <w:sz w:val="24"/>
          <w:szCs w:val="24"/>
        </w:rPr>
        <w:t xml:space="preserve">Couple teletherapy in the era of COVID‐19: Experiences and recommendations. </w:t>
      </w:r>
      <w:r w:rsidRPr="006661E1">
        <w:rPr>
          <w:rFonts w:ascii="Times New Roman" w:hAnsi="Times New Roman" w:cs="Times New Roman"/>
          <w:sz w:val="24"/>
          <w:szCs w:val="24"/>
        </w:rPr>
        <w:t xml:space="preserve">Journal of Marital and Family Therapy, </w:t>
      </w:r>
      <w:r w:rsidRPr="00F12626">
        <w:rPr>
          <w:rFonts w:ascii="Times New Roman" w:hAnsi="Times New Roman" w:cs="Times New Roman"/>
          <w:i/>
          <w:iCs/>
          <w:sz w:val="24"/>
          <w:szCs w:val="24"/>
        </w:rPr>
        <w:t>47</w:t>
      </w:r>
      <w:r w:rsidRPr="006661E1">
        <w:rPr>
          <w:rFonts w:ascii="Times New Roman" w:hAnsi="Times New Roman" w:cs="Times New Roman"/>
          <w:sz w:val="24"/>
          <w:szCs w:val="24"/>
        </w:rPr>
        <w:t>(2), 225-243.</w:t>
      </w:r>
    </w:p>
    <w:p w14:paraId="3243FC3C" w14:textId="34C9D8DE" w:rsidR="001E6E1D" w:rsidRPr="006661E1" w:rsidRDefault="001E6E1D"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Kashyap, H., </w:t>
      </w:r>
      <w:proofErr w:type="spellStart"/>
      <w:r w:rsidRPr="006661E1">
        <w:rPr>
          <w:rFonts w:ascii="Times New Roman" w:hAnsi="Times New Roman" w:cs="Times New Roman"/>
          <w:sz w:val="24"/>
          <w:szCs w:val="24"/>
        </w:rPr>
        <w:t>Chandur</w:t>
      </w:r>
      <w:proofErr w:type="spellEnd"/>
      <w:r w:rsidRPr="006661E1">
        <w:rPr>
          <w:rFonts w:ascii="Times New Roman" w:hAnsi="Times New Roman" w:cs="Times New Roman"/>
          <w:sz w:val="24"/>
          <w:szCs w:val="24"/>
        </w:rPr>
        <w:t xml:space="preserve">, J., &amp; Reddy, R. P. (2020). </w:t>
      </w:r>
      <w:r w:rsidRPr="00EF1E08">
        <w:rPr>
          <w:rFonts w:ascii="Times New Roman" w:hAnsi="Times New Roman" w:cs="Times New Roman"/>
          <w:i/>
          <w:iCs/>
          <w:sz w:val="24"/>
          <w:szCs w:val="24"/>
        </w:rPr>
        <w:t xml:space="preserve">The loss of the shared space: Process issues in </w:t>
      </w:r>
      <w:proofErr w:type="spellStart"/>
      <w:r w:rsidRPr="00EF1E08">
        <w:rPr>
          <w:rFonts w:ascii="Times New Roman" w:hAnsi="Times New Roman" w:cs="Times New Roman"/>
          <w:i/>
          <w:iCs/>
          <w:sz w:val="24"/>
          <w:szCs w:val="24"/>
        </w:rPr>
        <w:t>telepsychotherapy</w:t>
      </w:r>
      <w:proofErr w:type="spellEnd"/>
      <w:r w:rsidRPr="00EF1E08">
        <w:rPr>
          <w:rFonts w:ascii="Times New Roman" w:hAnsi="Times New Roman" w:cs="Times New Roman"/>
          <w:i/>
          <w:iCs/>
          <w:sz w:val="24"/>
          <w:szCs w:val="24"/>
        </w:rPr>
        <w:t xml:space="preserve">. </w:t>
      </w:r>
      <w:r w:rsidRPr="006661E1">
        <w:rPr>
          <w:rFonts w:ascii="Times New Roman" w:hAnsi="Times New Roman" w:cs="Times New Roman"/>
          <w:sz w:val="24"/>
          <w:szCs w:val="24"/>
        </w:rPr>
        <w:t xml:space="preserve">Indian Journal of Psychological Medicine, </w:t>
      </w:r>
      <w:r w:rsidRPr="00EF1E08">
        <w:rPr>
          <w:rFonts w:ascii="Times New Roman" w:hAnsi="Times New Roman" w:cs="Times New Roman"/>
          <w:i/>
          <w:iCs/>
          <w:sz w:val="24"/>
          <w:szCs w:val="24"/>
        </w:rPr>
        <w:t>42</w:t>
      </w:r>
      <w:r w:rsidRPr="006661E1">
        <w:rPr>
          <w:rFonts w:ascii="Times New Roman" w:hAnsi="Times New Roman" w:cs="Times New Roman"/>
          <w:sz w:val="24"/>
          <w:szCs w:val="24"/>
        </w:rPr>
        <w:t>(5), 469-472.</w:t>
      </w:r>
    </w:p>
    <w:p w14:paraId="506C4BEB" w14:textId="08A00EF6" w:rsidR="008A76AB" w:rsidRPr="006661E1"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Khilnani</w:t>
      </w:r>
      <w:proofErr w:type="spellEnd"/>
      <w:r w:rsidRPr="006661E1">
        <w:rPr>
          <w:rFonts w:ascii="Times New Roman" w:hAnsi="Times New Roman" w:cs="Times New Roman"/>
          <w:sz w:val="24"/>
          <w:szCs w:val="24"/>
        </w:rPr>
        <w:t xml:space="preserve">, A., Schulz, J., &amp; Robinson, L. (2020). </w:t>
      </w:r>
      <w:r w:rsidRPr="00EF1E08">
        <w:rPr>
          <w:rFonts w:ascii="Times New Roman" w:hAnsi="Times New Roman" w:cs="Times New Roman"/>
          <w:i/>
          <w:iCs/>
          <w:sz w:val="24"/>
          <w:szCs w:val="24"/>
        </w:rPr>
        <w:t>The COVID-19 pandemic: new concerns and connections between eHealth and digital inequalities.</w:t>
      </w:r>
      <w:r w:rsidRPr="006661E1">
        <w:rPr>
          <w:rFonts w:ascii="Times New Roman" w:hAnsi="Times New Roman" w:cs="Times New Roman"/>
          <w:sz w:val="24"/>
          <w:szCs w:val="24"/>
        </w:rPr>
        <w:t xml:space="preserve"> Journal of Information, Communication and Ethics in Society.</w:t>
      </w:r>
      <w:r w:rsidR="00BE3BEC">
        <w:rPr>
          <w:rFonts w:ascii="Times New Roman" w:hAnsi="Times New Roman" w:cs="Times New Roman"/>
          <w:sz w:val="24"/>
          <w:szCs w:val="24"/>
        </w:rPr>
        <w:t xml:space="preserve"> </w:t>
      </w:r>
      <w:r w:rsidR="00BE3BEC" w:rsidRPr="00BE3BEC">
        <w:rPr>
          <w:rFonts w:ascii="Times New Roman" w:hAnsi="Times New Roman" w:cs="Times New Roman"/>
          <w:i/>
          <w:iCs/>
          <w:sz w:val="24"/>
          <w:szCs w:val="24"/>
        </w:rPr>
        <w:t>18</w:t>
      </w:r>
      <w:r w:rsidR="00BE3BEC" w:rsidRPr="00BE3BEC">
        <w:rPr>
          <w:rFonts w:ascii="Times New Roman" w:hAnsi="Times New Roman" w:cs="Times New Roman"/>
          <w:sz w:val="24"/>
          <w:szCs w:val="24"/>
        </w:rPr>
        <w:t>(3)</w:t>
      </w:r>
      <w:r w:rsidR="00493A3D">
        <w:rPr>
          <w:rFonts w:ascii="Times New Roman" w:hAnsi="Times New Roman" w:cs="Times New Roman"/>
          <w:sz w:val="24"/>
          <w:szCs w:val="24"/>
        </w:rPr>
        <w:t>,</w:t>
      </w:r>
      <w:r w:rsidR="00BE3BEC">
        <w:rPr>
          <w:rFonts w:ascii="Times New Roman" w:hAnsi="Times New Roman" w:cs="Times New Roman"/>
          <w:sz w:val="24"/>
          <w:szCs w:val="24"/>
        </w:rPr>
        <w:t xml:space="preserve"> </w:t>
      </w:r>
      <w:r w:rsidR="00BE3BEC" w:rsidRPr="00BE3BEC">
        <w:rPr>
          <w:rFonts w:ascii="Times New Roman" w:hAnsi="Times New Roman" w:cs="Times New Roman"/>
          <w:sz w:val="24"/>
          <w:szCs w:val="24"/>
        </w:rPr>
        <w:t>393-403</w:t>
      </w:r>
      <w:r w:rsidR="00493A3D">
        <w:rPr>
          <w:rFonts w:ascii="Times New Roman" w:hAnsi="Times New Roman" w:cs="Times New Roman"/>
          <w:sz w:val="24"/>
          <w:szCs w:val="24"/>
        </w:rPr>
        <w:t>.</w:t>
      </w:r>
      <w:r w:rsidR="00BE3BEC">
        <w:rPr>
          <w:rFonts w:ascii="Times New Roman" w:hAnsi="Times New Roman" w:cs="Times New Roman"/>
          <w:sz w:val="24"/>
          <w:szCs w:val="24"/>
        </w:rPr>
        <w:t xml:space="preserve"> </w:t>
      </w:r>
    </w:p>
    <w:p w14:paraId="65A948A4" w14:textId="10E0FDE8" w:rsidR="008A76AB" w:rsidRPr="006661E1"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Machluf</w:t>
      </w:r>
      <w:proofErr w:type="spellEnd"/>
      <w:r w:rsidRPr="006661E1">
        <w:rPr>
          <w:rFonts w:ascii="Times New Roman" w:hAnsi="Times New Roman" w:cs="Times New Roman"/>
          <w:sz w:val="24"/>
          <w:szCs w:val="24"/>
        </w:rPr>
        <w:t xml:space="preserve">, R., Abba </w:t>
      </w:r>
      <w:proofErr w:type="spellStart"/>
      <w:r w:rsidRPr="006661E1">
        <w:rPr>
          <w:rFonts w:ascii="Times New Roman" w:hAnsi="Times New Roman" w:cs="Times New Roman"/>
          <w:sz w:val="24"/>
          <w:szCs w:val="24"/>
        </w:rPr>
        <w:t>Daleski</w:t>
      </w:r>
      <w:proofErr w:type="spellEnd"/>
      <w:r w:rsidRPr="006661E1">
        <w:rPr>
          <w:rFonts w:ascii="Times New Roman" w:hAnsi="Times New Roman" w:cs="Times New Roman"/>
          <w:sz w:val="24"/>
          <w:szCs w:val="24"/>
        </w:rPr>
        <w:t>, M., Shahar, B., Kula, O., &amp; Bar‐</w:t>
      </w:r>
      <w:proofErr w:type="spellStart"/>
      <w:r w:rsidRPr="006661E1">
        <w:rPr>
          <w:rFonts w:ascii="Times New Roman" w:hAnsi="Times New Roman" w:cs="Times New Roman"/>
          <w:sz w:val="24"/>
          <w:szCs w:val="24"/>
        </w:rPr>
        <w:t>Kalifa</w:t>
      </w:r>
      <w:proofErr w:type="spellEnd"/>
      <w:r w:rsidRPr="006661E1">
        <w:rPr>
          <w:rFonts w:ascii="Times New Roman" w:hAnsi="Times New Roman" w:cs="Times New Roman"/>
          <w:sz w:val="24"/>
          <w:szCs w:val="24"/>
        </w:rPr>
        <w:t xml:space="preserve">, E. (2022). </w:t>
      </w:r>
      <w:r w:rsidRPr="00EF1E08">
        <w:rPr>
          <w:rFonts w:ascii="Times New Roman" w:hAnsi="Times New Roman" w:cs="Times New Roman"/>
          <w:i/>
          <w:iCs/>
          <w:sz w:val="24"/>
          <w:szCs w:val="24"/>
        </w:rPr>
        <w:t>Couples therapists’ attitudes toward online therapy during the covid‐19 crisis.</w:t>
      </w:r>
      <w:r w:rsidRPr="006661E1">
        <w:rPr>
          <w:rFonts w:ascii="Times New Roman" w:hAnsi="Times New Roman" w:cs="Times New Roman"/>
          <w:sz w:val="24"/>
          <w:szCs w:val="24"/>
        </w:rPr>
        <w:t xml:space="preserve"> Family process, </w:t>
      </w:r>
      <w:r w:rsidRPr="00EF1E08">
        <w:rPr>
          <w:rFonts w:ascii="Times New Roman" w:hAnsi="Times New Roman" w:cs="Times New Roman"/>
          <w:i/>
          <w:iCs/>
          <w:sz w:val="24"/>
          <w:szCs w:val="24"/>
        </w:rPr>
        <w:t>61</w:t>
      </w:r>
      <w:r w:rsidRPr="006661E1">
        <w:rPr>
          <w:rFonts w:ascii="Times New Roman" w:hAnsi="Times New Roman" w:cs="Times New Roman"/>
          <w:sz w:val="24"/>
          <w:szCs w:val="24"/>
        </w:rPr>
        <w:t xml:space="preserve">(1), 146-154. </w:t>
      </w:r>
    </w:p>
    <w:p w14:paraId="227967E1" w14:textId="27481971" w:rsidR="00F0392A" w:rsidRPr="006661E1" w:rsidRDefault="00F0392A"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Manohar, N., </w:t>
      </w:r>
      <w:proofErr w:type="spellStart"/>
      <w:r w:rsidRPr="006661E1">
        <w:rPr>
          <w:rFonts w:ascii="Times New Roman" w:hAnsi="Times New Roman" w:cs="Times New Roman"/>
          <w:sz w:val="24"/>
          <w:szCs w:val="24"/>
        </w:rPr>
        <w:t>Liamputtong</w:t>
      </w:r>
      <w:proofErr w:type="spellEnd"/>
      <w:r w:rsidRPr="006661E1">
        <w:rPr>
          <w:rFonts w:ascii="Times New Roman" w:hAnsi="Times New Roman" w:cs="Times New Roman"/>
          <w:sz w:val="24"/>
          <w:szCs w:val="24"/>
        </w:rPr>
        <w:t xml:space="preserve">, P., </w:t>
      </w:r>
      <w:proofErr w:type="spellStart"/>
      <w:r w:rsidRPr="006661E1">
        <w:rPr>
          <w:rFonts w:ascii="Times New Roman" w:hAnsi="Times New Roman" w:cs="Times New Roman"/>
          <w:sz w:val="24"/>
          <w:szCs w:val="24"/>
        </w:rPr>
        <w:t>Bhole</w:t>
      </w:r>
      <w:proofErr w:type="spellEnd"/>
      <w:r w:rsidRPr="006661E1">
        <w:rPr>
          <w:rFonts w:ascii="Times New Roman" w:hAnsi="Times New Roman" w:cs="Times New Roman"/>
          <w:sz w:val="24"/>
          <w:szCs w:val="24"/>
        </w:rPr>
        <w:t xml:space="preserve">, S., &amp; Arora, A. (2017). </w:t>
      </w:r>
      <w:r w:rsidRPr="00247569">
        <w:rPr>
          <w:rFonts w:ascii="Times New Roman" w:hAnsi="Times New Roman" w:cs="Times New Roman"/>
          <w:i/>
          <w:iCs/>
          <w:sz w:val="24"/>
          <w:szCs w:val="24"/>
        </w:rPr>
        <w:t xml:space="preserve">Researcher positionality in cross-cultural and sensitive research. </w:t>
      </w:r>
      <w:r w:rsidRPr="006661E1">
        <w:rPr>
          <w:rFonts w:ascii="Times New Roman" w:hAnsi="Times New Roman" w:cs="Times New Roman"/>
          <w:sz w:val="24"/>
          <w:szCs w:val="24"/>
        </w:rPr>
        <w:t xml:space="preserve">Handbook of research methods in health social sciences, 1-15. </w:t>
      </w:r>
    </w:p>
    <w:p w14:paraId="2A54A65A" w14:textId="20CC38AC"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Messina, I., &amp; Loffler-</w:t>
      </w:r>
      <w:proofErr w:type="spellStart"/>
      <w:r w:rsidRPr="006661E1">
        <w:rPr>
          <w:rFonts w:ascii="Times New Roman" w:hAnsi="Times New Roman" w:cs="Times New Roman"/>
          <w:sz w:val="24"/>
          <w:szCs w:val="24"/>
        </w:rPr>
        <w:t>Stastka</w:t>
      </w:r>
      <w:proofErr w:type="spellEnd"/>
      <w:r w:rsidRPr="006661E1">
        <w:rPr>
          <w:rFonts w:ascii="Times New Roman" w:hAnsi="Times New Roman" w:cs="Times New Roman"/>
          <w:sz w:val="24"/>
          <w:szCs w:val="24"/>
        </w:rPr>
        <w:t xml:space="preserve">, H. (2021). </w:t>
      </w:r>
      <w:r w:rsidRPr="004522CE">
        <w:rPr>
          <w:rFonts w:ascii="Times New Roman" w:hAnsi="Times New Roman" w:cs="Times New Roman"/>
          <w:i/>
          <w:iCs/>
          <w:sz w:val="24"/>
          <w:szCs w:val="24"/>
        </w:rPr>
        <w:t>Psychotherapists’ perception of their clinical skills and in-session feelings in live therapy versus online therapy during the COVID-19 pandemic: a pilot study.</w:t>
      </w:r>
      <w:r w:rsidRPr="006661E1">
        <w:rPr>
          <w:rFonts w:ascii="Times New Roman" w:hAnsi="Times New Roman" w:cs="Times New Roman"/>
          <w:sz w:val="24"/>
          <w:szCs w:val="24"/>
        </w:rPr>
        <w:t xml:space="preserve"> Research in Psychotherapy: Psychopathology, Process, and Outcome, </w:t>
      </w:r>
      <w:r w:rsidRPr="004522CE">
        <w:rPr>
          <w:rFonts w:ascii="Times New Roman" w:hAnsi="Times New Roman" w:cs="Times New Roman"/>
          <w:i/>
          <w:iCs/>
          <w:sz w:val="24"/>
          <w:szCs w:val="24"/>
        </w:rPr>
        <w:t>24</w:t>
      </w:r>
      <w:r w:rsidRPr="006661E1">
        <w:rPr>
          <w:rFonts w:ascii="Times New Roman" w:hAnsi="Times New Roman" w:cs="Times New Roman"/>
          <w:sz w:val="24"/>
          <w:szCs w:val="24"/>
        </w:rPr>
        <w:t>(1)</w:t>
      </w:r>
      <w:r w:rsidR="00C73821">
        <w:rPr>
          <w:rFonts w:ascii="Times New Roman" w:hAnsi="Times New Roman" w:cs="Times New Roman"/>
          <w:sz w:val="24"/>
          <w:szCs w:val="24"/>
        </w:rPr>
        <w:t>,</w:t>
      </w:r>
      <w:r w:rsidR="00903291">
        <w:rPr>
          <w:rFonts w:ascii="Times New Roman" w:hAnsi="Times New Roman" w:cs="Times New Roman"/>
          <w:sz w:val="24"/>
          <w:szCs w:val="24"/>
        </w:rPr>
        <w:t xml:space="preserve"> 5</w:t>
      </w:r>
      <w:r w:rsidR="00C73821">
        <w:rPr>
          <w:rFonts w:ascii="Times New Roman" w:hAnsi="Times New Roman" w:cs="Times New Roman"/>
          <w:sz w:val="24"/>
          <w:szCs w:val="24"/>
        </w:rPr>
        <w:t>3-59</w:t>
      </w:r>
      <w:r w:rsidR="00903291">
        <w:rPr>
          <w:rFonts w:ascii="Times New Roman" w:hAnsi="Times New Roman" w:cs="Times New Roman"/>
          <w:sz w:val="24"/>
          <w:szCs w:val="24"/>
        </w:rPr>
        <w:t>.</w:t>
      </w:r>
    </w:p>
    <w:p w14:paraId="0C7E9E52" w14:textId="5543F98A" w:rsidR="008A76AB" w:rsidRPr="006661E1"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Nuttman-Shwartz</w:t>
      </w:r>
      <w:proofErr w:type="spellEnd"/>
      <w:r w:rsidRPr="006661E1">
        <w:rPr>
          <w:rFonts w:ascii="Times New Roman" w:hAnsi="Times New Roman" w:cs="Times New Roman"/>
          <w:sz w:val="24"/>
          <w:szCs w:val="24"/>
        </w:rPr>
        <w:t xml:space="preserve">, O., &amp; </w:t>
      </w:r>
      <w:proofErr w:type="spellStart"/>
      <w:r w:rsidRPr="006661E1">
        <w:rPr>
          <w:rFonts w:ascii="Times New Roman" w:hAnsi="Times New Roman" w:cs="Times New Roman"/>
          <w:sz w:val="24"/>
          <w:szCs w:val="24"/>
        </w:rPr>
        <w:t>Shaul</w:t>
      </w:r>
      <w:proofErr w:type="spellEnd"/>
      <w:r w:rsidRPr="006661E1">
        <w:rPr>
          <w:rFonts w:ascii="Times New Roman" w:hAnsi="Times New Roman" w:cs="Times New Roman"/>
          <w:sz w:val="24"/>
          <w:szCs w:val="24"/>
        </w:rPr>
        <w:t xml:space="preserve">, K. (2021). </w:t>
      </w:r>
      <w:r w:rsidRPr="004522CE">
        <w:rPr>
          <w:rFonts w:ascii="Times New Roman" w:hAnsi="Times New Roman" w:cs="Times New Roman"/>
          <w:i/>
          <w:iCs/>
          <w:sz w:val="24"/>
          <w:szCs w:val="24"/>
        </w:rPr>
        <w:t xml:space="preserve">Online therapy in a shared reality: The novel coronavirus as a test case. </w:t>
      </w:r>
      <w:r w:rsidRPr="006661E1">
        <w:rPr>
          <w:rFonts w:ascii="Times New Roman" w:hAnsi="Times New Roman" w:cs="Times New Roman"/>
          <w:sz w:val="24"/>
          <w:szCs w:val="24"/>
        </w:rPr>
        <w:t>Traumatology</w:t>
      </w:r>
      <w:bookmarkStart w:id="4" w:name="_GoBack"/>
      <w:r w:rsidRPr="006661E1">
        <w:rPr>
          <w:rFonts w:ascii="Times New Roman" w:hAnsi="Times New Roman" w:cs="Times New Roman"/>
          <w:sz w:val="24"/>
          <w:szCs w:val="24"/>
        </w:rPr>
        <w:t>.</w:t>
      </w:r>
      <w:bookmarkEnd w:id="4"/>
      <w:r w:rsidR="00EB3FD7">
        <w:rPr>
          <w:rFonts w:ascii="Times New Roman" w:hAnsi="Times New Roman" w:cs="Times New Roman"/>
          <w:sz w:val="24"/>
          <w:szCs w:val="24"/>
        </w:rPr>
        <w:t xml:space="preserve"> </w:t>
      </w:r>
      <w:r w:rsidR="00EB3FD7" w:rsidRPr="00EB3FD7">
        <w:rPr>
          <w:rFonts w:ascii="Times New Roman" w:hAnsi="Times New Roman" w:cs="Times New Roman"/>
          <w:i/>
          <w:iCs/>
          <w:sz w:val="24"/>
          <w:szCs w:val="24"/>
        </w:rPr>
        <w:t>27</w:t>
      </w:r>
      <w:r w:rsidR="00EB3FD7">
        <w:rPr>
          <w:rFonts w:ascii="Times New Roman" w:hAnsi="Times New Roman" w:cs="Times New Roman"/>
          <w:sz w:val="24"/>
          <w:szCs w:val="24"/>
        </w:rPr>
        <w:t>,</w:t>
      </w:r>
      <w:r w:rsidR="00EB3FD7" w:rsidRPr="00EB3FD7">
        <w:rPr>
          <w:rFonts w:ascii="Times New Roman" w:hAnsi="Times New Roman" w:cs="Times New Roman"/>
          <w:sz w:val="24"/>
          <w:szCs w:val="24"/>
        </w:rPr>
        <w:t xml:space="preserve"> 365–374</w:t>
      </w:r>
      <w:r w:rsidR="00EB3FD7">
        <w:rPr>
          <w:rFonts w:ascii="Times New Roman" w:hAnsi="Times New Roman" w:cs="Times New Roman"/>
          <w:sz w:val="24"/>
          <w:szCs w:val="24"/>
        </w:rPr>
        <w:t>.</w:t>
      </w:r>
    </w:p>
    <w:p w14:paraId="059AE63E" w14:textId="29BFD271" w:rsidR="005731F6" w:rsidRPr="006661E1" w:rsidRDefault="005731F6"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Poletti, B., </w:t>
      </w:r>
      <w:proofErr w:type="spellStart"/>
      <w:r w:rsidRPr="006661E1">
        <w:rPr>
          <w:rFonts w:ascii="Times New Roman" w:hAnsi="Times New Roman" w:cs="Times New Roman"/>
          <w:sz w:val="24"/>
          <w:szCs w:val="24"/>
        </w:rPr>
        <w:t>Tagini</w:t>
      </w:r>
      <w:proofErr w:type="spellEnd"/>
      <w:r w:rsidRPr="006661E1">
        <w:rPr>
          <w:rFonts w:ascii="Times New Roman" w:hAnsi="Times New Roman" w:cs="Times New Roman"/>
          <w:sz w:val="24"/>
          <w:szCs w:val="24"/>
        </w:rPr>
        <w:t xml:space="preserve">, S., </w:t>
      </w:r>
      <w:proofErr w:type="spellStart"/>
      <w:r w:rsidRPr="006661E1">
        <w:rPr>
          <w:rFonts w:ascii="Times New Roman" w:hAnsi="Times New Roman" w:cs="Times New Roman"/>
          <w:sz w:val="24"/>
          <w:szCs w:val="24"/>
        </w:rPr>
        <w:t>Brugnera</w:t>
      </w:r>
      <w:proofErr w:type="spellEnd"/>
      <w:r w:rsidRPr="006661E1">
        <w:rPr>
          <w:rFonts w:ascii="Times New Roman" w:hAnsi="Times New Roman" w:cs="Times New Roman"/>
          <w:sz w:val="24"/>
          <w:szCs w:val="24"/>
        </w:rPr>
        <w:t xml:space="preserve">, A., Parolin, L., </w:t>
      </w:r>
      <w:proofErr w:type="spellStart"/>
      <w:r w:rsidRPr="006661E1">
        <w:rPr>
          <w:rFonts w:ascii="Times New Roman" w:hAnsi="Times New Roman" w:cs="Times New Roman"/>
          <w:sz w:val="24"/>
          <w:szCs w:val="24"/>
        </w:rPr>
        <w:t>Pievani</w:t>
      </w:r>
      <w:proofErr w:type="spellEnd"/>
      <w:r w:rsidRPr="006661E1">
        <w:rPr>
          <w:rFonts w:ascii="Times New Roman" w:hAnsi="Times New Roman" w:cs="Times New Roman"/>
          <w:sz w:val="24"/>
          <w:szCs w:val="24"/>
        </w:rPr>
        <w:t xml:space="preserve">, L., </w:t>
      </w:r>
      <w:proofErr w:type="spellStart"/>
      <w:r w:rsidRPr="006661E1">
        <w:rPr>
          <w:rFonts w:ascii="Times New Roman" w:hAnsi="Times New Roman" w:cs="Times New Roman"/>
          <w:sz w:val="24"/>
          <w:szCs w:val="24"/>
        </w:rPr>
        <w:t>Ferrucci</w:t>
      </w:r>
      <w:proofErr w:type="spellEnd"/>
      <w:r w:rsidRPr="006661E1">
        <w:rPr>
          <w:rFonts w:ascii="Times New Roman" w:hAnsi="Times New Roman" w:cs="Times New Roman"/>
          <w:sz w:val="24"/>
          <w:szCs w:val="24"/>
        </w:rPr>
        <w:t xml:space="preserve">, R., ... &amp; </w:t>
      </w:r>
      <w:proofErr w:type="spellStart"/>
      <w:r w:rsidRPr="006661E1">
        <w:rPr>
          <w:rFonts w:ascii="Times New Roman" w:hAnsi="Times New Roman" w:cs="Times New Roman"/>
          <w:sz w:val="24"/>
          <w:szCs w:val="24"/>
        </w:rPr>
        <w:t>Silani</w:t>
      </w:r>
      <w:proofErr w:type="spellEnd"/>
      <w:r w:rsidRPr="006661E1">
        <w:rPr>
          <w:rFonts w:ascii="Times New Roman" w:hAnsi="Times New Roman" w:cs="Times New Roman"/>
          <w:sz w:val="24"/>
          <w:szCs w:val="24"/>
        </w:rPr>
        <w:t xml:space="preserve">, V. (2021). </w:t>
      </w:r>
      <w:proofErr w:type="spellStart"/>
      <w:r w:rsidRPr="00C24401">
        <w:rPr>
          <w:rFonts w:ascii="Times New Roman" w:hAnsi="Times New Roman" w:cs="Times New Roman"/>
          <w:i/>
          <w:iCs/>
          <w:sz w:val="24"/>
          <w:szCs w:val="24"/>
        </w:rPr>
        <w:t>Telepsychotherapy</w:t>
      </w:r>
      <w:proofErr w:type="spellEnd"/>
      <w:r w:rsidRPr="00C24401">
        <w:rPr>
          <w:rFonts w:ascii="Times New Roman" w:hAnsi="Times New Roman" w:cs="Times New Roman"/>
          <w:i/>
          <w:iCs/>
          <w:sz w:val="24"/>
          <w:szCs w:val="24"/>
        </w:rPr>
        <w:t>: a leaflet for psychotherapists in the age of COVID-19. A review of the evidence.</w:t>
      </w:r>
      <w:r w:rsidRPr="006661E1">
        <w:rPr>
          <w:rFonts w:ascii="Times New Roman" w:hAnsi="Times New Roman" w:cs="Times New Roman"/>
          <w:sz w:val="24"/>
          <w:szCs w:val="24"/>
        </w:rPr>
        <w:t xml:space="preserve"> Counselling Psychology Quarterly, </w:t>
      </w:r>
      <w:r w:rsidRPr="00C24401">
        <w:rPr>
          <w:rFonts w:ascii="Times New Roman" w:hAnsi="Times New Roman" w:cs="Times New Roman"/>
          <w:i/>
          <w:iCs/>
          <w:sz w:val="24"/>
          <w:szCs w:val="24"/>
        </w:rPr>
        <w:t>34</w:t>
      </w:r>
      <w:r w:rsidRPr="006661E1">
        <w:rPr>
          <w:rFonts w:ascii="Times New Roman" w:hAnsi="Times New Roman" w:cs="Times New Roman"/>
          <w:sz w:val="24"/>
          <w:szCs w:val="24"/>
        </w:rPr>
        <w:t>(3-4), 352-367.</w:t>
      </w:r>
    </w:p>
    <w:p w14:paraId="708C582C"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Sabin, J. E., &amp; Harland, J. C. (2017). </w:t>
      </w:r>
      <w:r w:rsidRPr="00C24401">
        <w:rPr>
          <w:rFonts w:ascii="Times New Roman" w:hAnsi="Times New Roman" w:cs="Times New Roman"/>
          <w:i/>
          <w:iCs/>
          <w:sz w:val="24"/>
          <w:szCs w:val="24"/>
        </w:rPr>
        <w:t>Professional ethics for digital age psychiatry: boundaries, privacy, and communication.</w:t>
      </w:r>
      <w:r w:rsidRPr="006661E1">
        <w:rPr>
          <w:rFonts w:ascii="Times New Roman" w:hAnsi="Times New Roman" w:cs="Times New Roman"/>
          <w:sz w:val="24"/>
          <w:szCs w:val="24"/>
        </w:rPr>
        <w:t xml:space="preserve"> Current psychiatry reports, </w:t>
      </w:r>
      <w:r w:rsidRPr="00C24401">
        <w:rPr>
          <w:rFonts w:ascii="Times New Roman" w:hAnsi="Times New Roman" w:cs="Times New Roman"/>
          <w:i/>
          <w:iCs/>
          <w:sz w:val="24"/>
          <w:szCs w:val="24"/>
        </w:rPr>
        <w:t>19</w:t>
      </w:r>
      <w:r w:rsidRPr="006661E1">
        <w:rPr>
          <w:rFonts w:ascii="Times New Roman" w:hAnsi="Times New Roman" w:cs="Times New Roman"/>
          <w:sz w:val="24"/>
          <w:szCs w:val="24"/>
        </w:rPr>
        <w:t>(9), 1-7.</w:t>
      </w:r>
    </w:p>
    <w:p w14:paraId="531F8C84" w14:textId="77777777" w:rsidR="008A76AB" w:rsidRPr="006661E1"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Sahebi</w:t>
      </w:r>
      <w:proofErr w:type="spellEnd"/>
      <w:r w:rsidRPr="006661E1">
        <w:rPr>
          <w:rFonts w:ascii="Times New Roman" w:hAnsi="Times New Roman" w:cs="Times New Roman"/>
          <w:sz w:val="24"/>
          <w:szCs w:val="24"/>
        </w:rPr>
        <w:t xml:space="preserve">, B. (2020). </w:t>
      </w:r>
      <w:r w:rsidRPr="00C24401">
        <w:rPr>
          <w:rFonts w:ascii="Times New Roman" w:hAnsi="Times New Roman" w:cs="Times New Roman"/>
          <w:i/>
          <w:iCs/>
          <w:sz w:val="24"/>
          <w:szCs w:val="24"/>
        </w:rPr>
        <w:t>Clinical supervision of couple and family therapy during COVID‐19.</w:t>
      </w:r>
      <w:r w:rsidRPr="006661E1">
        <w:rPr>
          <w:rFonts w:ascii="Times New Roman" w:hAnsi="Times New Roman" w:cs="Times New Roman"/>
          <w:sz w:val="24"/>
          <w:szCs w:val="24"/>
        </w:rPr>
        <w:t xml:space="preserve"> Family Process, </w:t>
      </w:r>
      <w:r w:rsidRPr="00C24401">
        <w:rPr>
          <w:rFonts w:ascii="Times New Roman" w:hAnsi="Times New Roman" w:cs="Times New Roman"/>
          <w:i/>
          <w:iCs/>
          <w:sz w:val="24"/>
          <w:szCs w:val="24"/>
        </w:rPr>
        <w:t>59</w:t>
      </w:r>
      <w:r w:rsidRPr="006661E1">
        <w:rPr>
          <w:rFonts w:ascii="Times New Roman" w:hAnsi="Times New Roman" w:cs="Times New Roman"/>
          <w:sz w:val="24"/>
          <w:szCs w:val="24"/>
        </w:rPr>
        <w:t>(3), 989-996.</w:t>
      </w:r>
    </w:p>
    <w:p w14:paraId="7C5E7998"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Simpson, S., Richardson, L., </w:t>
      </w:r>
      <w:proofErr w:type="spellStart"/>
      <w:r w:rsidRPr="006661E1">
        <w:rPr>
          <w:rFonts w:ascii="Times New Roman" w:hAnsi="Times New Roman" w:cs="Times New Roman"/>
          <w:sz w:val="24"/>
          <w:szCs w:val="24"/>
        </w:rPr>
        <w:t>Pietrabissa</w:t>
      </w:r>
      <w:proofErr w:type="spellEnd"/>
      <w:r w:rsidRPr="006661E1">
        <w:rPr>
          <w:rFonts w:ascii="Times New Roman" w:hAnsi="Times New Roman" w:cs="Times New Roman"/>
          <w:sz w:val="24"/>
          <w:szCs w:val="24"/>
        </w:rPr>
        <w:t xml:space="preserve">, G., </w:t>
      </w:r>
      <w:proofErr w:type="spellStart"/>
      <w:r w:rsidRPr="006661E1">
        <w:rPr>
          <w:rFonts w:ascii="Times New Roman" w:hAnsi="Times New Roman" w:cs="Times New Roman"/>
          <w:sz w:val="24"/>
          <w:szCs w:val="24"/>
        </w:rPr>
        <w:t>Castelnuovo</w:t>
      </w:r>
      <w:proofErr w:type="spellEnd"/>
      <w:r w:rsidRPr="006661E1">
        <w:rPr>
          <w:rFonts w:ascii="Times New Roman" w:hAnsi="Times New Roman" w:cs="Times New Roman"/>
          <w:sz w:val="24"/>
          <w:szCs w:val="24"/>
        </w:rPr>
        <w:t xml:space="preserve">, G., &amp; Reid, C. (2021). </w:t>
      </w:r>
      <w:proofErr w:type="spellStart"/>
      <w:r w:rsidRPr="00C24401">
        <w:rPr>
          <w:rFonts w:ascii="Times New Roman" w:hAnsi="Times New Roman" w:cs="Times New Roman"/>
          <w:i/>
          <w:iCs/>
          <w:sz w:val="24"/>
          <w:szCs w:val="24"/>
        </w:rPr>
        <w:t>Videotherapy</w:t>
      </w:r>
      <w:proofErr w:type="spellEnd"/>
      <w:r w:rsidRPr="00C24401">
        <w:rPr>
          <w:rFonts w:ascii="Times New Roman" w:hAnsi="Times New Roman" w:cs="Times New Roman"/>
          <w:i/>
          <w:iCs/>
          <w:sz w:val="24"/>
          <w:szCs w:val="24"/>
        </w:rPr>
        <w:t xml:space="preserve"> and therapeutic alliance in the age of COVID‐19.</w:t>
      </w:r>
      <w:r w:rsidRPr="006661E1">
        <w:rPr>
          <w:rFonts w:ascii="Times New Roman" w:hAnsi="Times New Roman" w:cs="Times New Roman"/>
          <w:sz w:val="24"/>
          <w:szCs w:val="24"/>
        </w:rPr>
        <w:t xml:space="preserve"> Clinical Psychology &amp; Psychotherapy, </w:t>
      </w:r>
      <w:r w:rsidRPr="00C24401">
        <w:rPr>
          <w:rFonts w:ascii="Times New Roman" w:hAnsi="Times New Roman" w:cs="Times New Roman"/>
          <w:i/>
          <w:iCs/>
          <w:sz w:val="24"/>
          <w:szCs w:val="24"/>
        </w:rPr>
        <w:t>28</w:t>
      </w:r>
      <w:r w:rsidRPr="006661E1">
        <w:rPr>
          <w:rFonts w:ascii="Times New Roman" w:hAnsi="Times New Roman" w:cs="Times New Roman"/>
          <w:sz w:val="24"/>
          <w:szCs w:val="24"/>
        </w:rPr>
        <w:t>(2), 409-421.</w:t>
      </w:r>
    </w:p>
    <w:p w14:paraId="4F6BADA9" w14:textId="77777777" w:rsidR="008A76AB" w:rsidRPr="006661E1"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Sklar</w:t>
      </w:r>
      <w:proofErr w:type="spellEnd"/>
      <w:r w:rsidRPr="006661E1">
        <w:rPr>
          <w:rFonts w:ascii="Times New Roman" w:hAnsi="Times New Roman" w:cs="Times New Roman"/>
          <w:sz w:val="24"/>
          <w:szCs w:val="24"/>
        </w:rPr>
        <w:t xml:space="preserve">, M., Reeder, K., </w:t>
      </w:r>
      <w:proofErr w:type="spellStart"/>
      <w:r w:rsidRPr="006661E1">
        <w:rPr>
          <w:rFonts w:ascii="Times New Roman" w:hAnsi="Times New Roman" w:cs="Times New Roman"/>
          <w:sz w:val="24"/>
          <w:szCs w:val="24"/>
        </w:rPr>
        <w:t>Carandang</w:t>
      </w:r>
      <w:proofErr w:type="spellEnd"/>
      <w:r w:rsidRPr="006661E1">
        <w:rPr>
          <w:rFonts w:ascii="Times New Roman" w:hAnsi="Times New Roman" w:cs="Times New Roman"/>
          <w:sz w:val="24"/>
          <w:szCs w:val="24"/>
        </w:rPr>
        <w:t xml:space="preserve">, K., Ehrhart, M. G., &amp; Aarons, G. A. (2021). </w:t>
      </w:r>
      <w:r w:rsidRPr="00C24401">
        <w:rPr>
          <w:rFonts w:ascii="Times New Roman" w:hAnsi="Times New Roman" w:cs="Times New Roman"/>
          <w:i/>
          <w:iCs/>
          <w:sz w:val="24"/>
          <w:szCs w:val="24"/>
        </w:rPr>
        <w:t xml:space="preserve">An observational study of the impact of COVID-19 and the rapid implementation of telehealth on community mental health </w:t>
      </w:r>
      <w:proofErr w:type="spellStart"/>
      <w:r w:rsidRPr="00C24401">
        <w:rPr>
          <w:rFonts w:ascii="Times New Roman" w:hAnsi="Times New Roman" w:cs="Times New Roman"/>
          <w:i/>
          <w:iCs/>
          <w:sz w:val="24"/>
          <w:szCs w:val="24"/>
        </w:rPr>
        <w:t>center</w:t>
      </w:r>
      <w:proofErr w:type="spellEnd"/>
      <w:r w:rsidRPr="00C24401">
        <w:rPr>
          <w:rFonts w:ascii="Times New Roman" w:hAnsi="Times New Roman" w:cs="Times New Roman"/>
          <w:i/>
          <w:iCs/>
          <w:sz w:val="24"/>
          <w:szCs w:val="24"/>
        </w:rPr>
        <w:t xml:space="preserve"> providers.</w:t>
      </w:r>
      <w:r w:rsidRPr="006661E1">
        <w:rPr>
          <w:rFonts w:ascii="Times New Roman" w:hAnsi="Times New Roman" w:cs="Times New Roman"/>
          <w:sz w:val="24"/>
          <w:szCs w:val="24"/>
        </w:rPr>
        <w:t xml:space="preserve"> Implementation science communications, </w:t>
      </w:r>
      <w:r w:rsidRPr="00C24401">
        <w:rPr>
          <w:rFonts w:ascii="Times New Roman" w:hAnsi="Times New Roman" w:cs="Times New Roman"/>
          <w:i/>
          <w:iCs/>
          <w:sz w:val="24"/>
          <w:szCs w:val="24"/>
        </w:rPr>
        <w:t>2</w:t>
      </w:r>
      <w:r w:rsidRPr="006661E1">
        <w:rPr>
          <w:rFonts w:ascii="Times New Roman" w:hAnsi="Times New Roman" w:cs="Times New Roman"/>
          <w:sz w:val="24"/>
          <w:szCs w:val="24"/>
        </w:rPr>
        <w:t>(1), 1-10.</w:t>
      </w:r>
    </w:p>
    <w:p w14:paraId="70F20688"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Smith, K., Moller, N., Cooper, M., Gabriel, L., Roddy, J., &amp; Sheehy, R. (2022). </w:t>
      </w:r>
      <w:r w:rsidRPr="00C24401">
        <w:rPr>
          <w:rFonts w:ascii="Times New Roman" w:hAnsi="Times New Roman" w:cs="Times New Roman"/>
          <w:i/>
          <w:iCs/>
          <w:sz w:val="24"/>
          <w:szCs w:val="24"/>
        </w:rPr>
        <w:t>Video counselling and psychotherapy: A critical commentary on the evidence base.</w:t>
      </w:r>
      <w:r w:rsidRPr="006661E1">
        <w:rPr>
          <w:rFonts w:ascii="Times New Roman" w:hAnsi="Times New Roman" w:cs="Times New Roman"/>
          <w:sz w:val="24"/>
          <w:szCs w:val="24"/>
        </w:rPr>
        <w:t xml:space="preserve"> Counselling and Psychotherapy Research, </w:t>
      </w:r>
      <w:r w:rsidRPr="00C24401">
        <w:rPr>
          <w:rFonts w:ascii="Times New Roman" w:hAnsi="Times New Roman" w:cs="Times New Roman"/>
          <w:i/>
          <w:iCs/>
          <w:sz w:val="24"/>
          <w:szCs w:val="24"/>
        </w:rPr>
        <w:t>22</w:t>
      </w:r>
      <w:r w:rsidRPr="006661E1">
        <w:rPr>
          <w:rFonts w:ascii="Times New Roman" w:hAnsi="Times New Roman" w:cs="Times New Roman"/>
          <w:sz w:val="24"/>
          <w:szCs w:val="24"/>
        </w:rPr>
        <w:t>(1), 92-97.</w:t>
      </w:r>
    </w:p>
    <w:p w14:paraId="0FF17CF4" w14:textId="77777777" w:rsidR="008A76AB" w:rsidRPr="006661E1" w:rsidRDefault="008A76AB" w:rsidP="00DB1C6A">
      <w:pPr>
        <w:spacing w:line="276" w:lineRule="auto"/>
        <w:rPr>
          <w:rFonts w:ascii="Times New Roman" w:hAnsi="Times New Roman" w:cs="Times New Roman"/>
          <w:sz w:val="24"/>
          <w:szCs w:val="24"/>
        </w:rPr>
      </w:pPr>
      <w:r w:rsidRPr="006661E1">
        <w:rPr>
          <w:rFonts w:ascii="Times New Roman" w:hAnsi="Times New Roman" w:cs="Times New Roman"/>
          <w:sz w:val="24"/>
          <w:szCs w:val="24"/>
        </w:rPr>
        <w:t xml:space="preserve">Terry, G., Hayfield, N., Clarke, V., &amp; Braun, V. (2017). </w:t>
      </w:r>
      <w:r w:rsidRPr="00C24401">
        <w:rPr>
          <w:rFonts w:ascii="Times New Roman" w:hAnsi="Times New Roman" w:cs="Times New Roman"/>
          <w:i/>
          <w:iCs/>
          <w:sz w:val="24"/>
          <w:szCs w:val="24"/>
        </w:rPr>
        <w:t>Thematic analysis.</w:t>
      </w:r>
      <w:r w:rsidRPr="006661E1">
        <w:rPr>
          <w:rFonts w:ascii="Times New Roman" w:hAnsi="Times New Roman" w:cs="Times New Roman"/>
          <w:sz w:val="24"/>
          <w:szCs w:val="24"/>
        </w:rPr>
        <w:t xml:space="preserve"> The Sage handbook of qualitative research in psychology, </w:t>
      </w:r>
      <w:r w:rsidRPr="00EA2800">
        <w:rPr>
          <w:rFonts w:ascii="Times New Roman" w:hAnsi="Times New Roman" w:cs="Times New Roman"/>
          <w:sz w:val="24"/>
          <w:szCs w:val="24"/>
        </w:rPr>
        <w:t>17</w:t>
      </w:r>
      <w:r w:rsidRPr="006661E1">
        <w:rPr>
          <w:rFonts w:ascii="Times New Roman" w:hAnsi="Times New Roman" w:cs="Times New Roman"/>
          <w:sz w:val="24"/>
          <w:szCs w:val="24"/>
        </w:rPr>
        <w:t>-37.</w:t>
      </w:r>
    </w:p>
    <w:p w14:paraId="3E5365B2" w14:textId="77777777" w:rsidR="008A76AB" w:rsidRPr="009E29AB" w:rsidRDefault="008A76AB" w:rsidP="00DB1C6A">
      <w:pPr>
        <w:spacing w:line="276" w:lineRule="auto"/>
        <w:rPr>
          <w:rFonts w:ascii="Times New Roman" w:hAnsi="Times New Roman" w:cs="Times New Roman"/>
          <w:sz w:val="24"/>
          <w:szCs w:val="24"/>
        </w:rPr>
      </w:pPr>
      <w:proofErr w:type="spellStart"/>
      <w:r w:rsidRPr="006661E1">
        <w:rPr>
          <w:rFonts w:ascii="Times New Roman" w:hAnsi="Times New Roman" w:cs="Times New Roman"/>
          <w:sz w:val="24"/>
          <w:szCs w:val="24"/>
        </w:rPr>
        <w:t>Venville</w:t>
      </w:r>
      <w:proofErr w:type="spellEnd"/>
      <w:r w:rsidRPr="006661E1">
        <w:rPr>
          <w:rFonts w:ascii="Times New Roman" w:hAnsi="Times New Roman" w:cs="Times New Roman"/>
          <w:sz w:val="24"/>
          <w:szCs w:val="24"/>
        </w:rPr>
        <w:t xml:space="preserve">, A., O'Connor, S., </w:t>
      </w:r>
      <w:proofErr w:type="spellStart"/>
      <w:r w:rsidRPr="006661E1">
        <w:rPr>
          <w:rFonts w:ascii="Times New Roman" w:hAnsi="Times New Roman" w:cs="Times New Roman"/>
          <w:sz w:val="24"/>
          <w:szCs w:val="24"/>
        </w:rPr>
        <w:t>Roeschlein</w:t>
      </w:r>
      <w:proofErr w:type="spellEnd"/>
      <w:r w:rsidRPr="006661E1">
        <w:rPr>
          <w:rFonts w:ascii="Times New Roman" w:hAnsi="Times New Roman" w:cs="Times New Roman"/>
          <w:sz w:val="24"/>
          <w:szCs w:val="24"/>
        </w:rPr>
        <w:t xml:space="preserve">, H., </w:t>
      </w:r>
      <w:proofErr w:type="spellStart"/>
      <w:r w:rsidRPr="006661E1">
        <w:rPr>
          <w:rFonts w:ascii="Times New Roman" w:hAnsi="Times New Roman" w:cs="Times New Roman"/>
          <w:sz w:val="24"/>
          <w:szCs w:val="24"/>
        </w:rPr>
        <w:t>Ennals</w:t>
      </w:r>
      <w:proofErr w:type="spellEnd"/>
      <w:r w:rsidRPr="006661E1">
        <w:rPr>
          <w:rFonts w:ascii="Times New Roman" w:hAnsi="Times New Roman" w:cs="Times New Roman"/>
          <w:sz w:val="24"/>
          <w:szCs w:val="24"/>
        </w:rPr>
        <w:t xml:space="preserve">, P., </w:t>
      </w:r>
      <w:proofErr w:type="spellStart"/>
      <w:r w:rsidRPr="006661E1">
        <w:rPr>
          <w:rFonts w:ascii="Times New Roman" w:hAnsi="Times New Roman" w:cs="Times New Roman"/>
          <w:sz w:val="24"/>
          <w:szCs w:val="24"/>
        </w:rPr>
        <w:t>McLoughlan</w:t>
      </w:r>
      <w:proofErr w:type="spellEnd"/>
      <w:r w:rsidRPr="006661E1">
        <w:rPr>
          <w:rFonts w:ascii="Times New Roman" w:hAnsi="Times New Roman" w:cs="Times New Roman"/>
          <w:sz w:val="24"/>
          <w:szCs w:val="24"/>
        </w:rPr>
        <w:t xml:space="preserve">, G., &amp; Thomas, N. (2021). </w:t>
      </w:r>
      <w:r w:rsidRPr="00C24401">
        <w:rPr>
          <w:rFonts w:ascii="Times New Roman" w:hAnsi="Times New Roman" w:cs="Times New Roman"/>
          <w:i/>
          <w:iCs/>
          <w:sz w:val="24"/>
          <w:szCs w:val="24"/>
        </w:rPr>
        <w:t>Mental health service user and worker experiences of psychosocial support via telehealth through the COVID-19 pandemic: qualitative study.</w:t>
      </w:r>
      <w:r w:rsidRPr="006661E1">
        <w:rPr>
          <w:rFonts w:ascii="Times New Roman" w:hAnsi="Times New Roman" w:cs="Times New Roman"/>
          <w:sz w:val="24"/>
          <w:szCs w:val="24"/>
        </w:rPr>
        <w:t xml:space="preserve"> JMIR Mental Health, </w:t>
      </w:r>
      <w:r w:rsidRPr="00C24401">
        <w:rPr>
          <w:rFonts w:ascii="Times New Roman" w:hAnsi="Times New Roman" w:cs="Times New Roman"/>
          <w:i/>
          <w:iCs/>
          <w:sz w:val="24"/>
          <w:szCs w:val="24"/>
        </w:rPr>
        <w:t>8</w:t>
      </w:r>
      <w:r w:rsidRPr="006661E1">
        <w:rPr>
          <w:rFonts w:ascii="Times New Roman" w:hAnsi="Times New Roman" w:cs="Times New Roman"/>
          <w:sz w:val="24"/>
          <w:szCs w:val="24"/>
        </w:rPr>
        <w:t>(8), e29671.</w:t>
      </w:r>
    </w:p>
    <w:sectPr w:rsidR="008A76AB" w:rsidRPr="009E29A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1637D" w14:textId="77777777" w:rsidR="009F4A91" w:rsidRDefault="009F4A91" w:rsidP="0022657C">
      <w:pPr>
        <w:spacing w:after="0" w:line="240" w:lineRule="auto"/>
      </w:pPr>
      <w:r>
        <w:separator/>
      </w:r>
    </w:p>
  </w:endnote>
  <w:endnote w:type="continuationSeparator" w:id="0">
    <w:p w14:paraId="5213E048" w14:textId="77777777" w:rsidR="009F4A91" w:rsidRDefault="009F4A91" w:rsidP="0022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88955"/>
      <w:docPartObj>
        <w:docPartGallery w:val="Page Numbers (Bottom of Page)"/>
        <w:docPartUnique/>
      </w:docPartObj>
    </w:sdtPr>
    <w:sdtEndPr>
      <w:rPr>
        <w:noProof/>
      </w:rPr>
    </w:sdtEndPr>
    <w:sdtContent>
      <w:p w14:paraId="10188A16" w14:textId="51551384" w:rsidR="0022657C" w:rsidRDefault="002265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3A9FE1" w14:textId="77777777" w:rsidR="0022657C" w:rsidRDefault="00226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81E36" w14:textId="77777777" w:rsidR="009F4A91" w:rsidRDefault="009F4A91" w:rsidP="0022657C">
      <w:pPr>
        <w:spacing w:after="0" w:line="240" w:lineRule="auto"/>
      </w:pPr>
      <w:r>
        <w:separator/>
      </w:r>
    </w:p>
  </w:footnote>
  <w:footnote w:type="continuationSeparator" w:id="0">
    <w:p w14:paraId="55242FCD" w14:textId="77777777" w:rsidR="009F4A91" w:rsidRDefault="009F4A91" w:rsidP="00226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40C4B"/>
    <w:multiLevelType w:val="hybridMultilevel"/>
    <w:tmpl w:val="49F4780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68"/>
    <w:rsid w:val="000039DB"/>
    <w:rsid w:val="00004534"/>
    <w:rsid w:val="0002281C"/>
    <w:rsid w:val="000253E1"/>
    <w:rsid w:val="00027774"/>
    <w:rsid w:val="00041598"/>
    <w:rsid w:val="000433C7"/>
    <w:rsid w:val="00046C77"/>
    <w:rsid w:val="0005166C"/>
    <w:rsid w:val="00054B03"/>
    <w:rsid w:val="00064595"/>
    <w:rsid w:val="00073C91"/>
    <w:rsid w:val="000816AF"/>
    <w:rsid w:val="00096898"/>
    <w:rsid w:val="000A33E2"/>
    <w:rsid w:val="000B1B38"/>
    <w:rsid w:val="000C6452"/>
    <w:rsid w:val="000E7221"/>
    <w:rsid w:val="000E7DD0"/>
    <w:rsid w:val="001004DE"/>
    <w:rsid w:val="0010174B"/>
    <w:rsid w:val="00103531"/>
    <w:rsid w:val="001055D3"/>
    <w:rsid w:val="00107E72"/>
    <w:rsid w:val="0012344E"/>
    <w:rsid w:val="00130365"/>
    <w:rsid w:val="0013090E"/>
    <w:rsid w:val="00132F05"/>
    <w:rsid w:val="00133548"/>
    <w:rsid w:val="00133FD2"/>
    <w:rsid w:val="0013692E"/>
    <w:rsid w:val="00151491"/>
    <w:rsid w:val="0016262E"/>
    <w:rsid w:val="001629CF"/>
    <w:rsid w:val="0016342C"/>
    <w:rsid w:val="00164CDC"/>
    <w:rsid w:val="001676CA"/>
    <w:rsid w:val="001738FC"/>
    <w:rsid w:val="001828AD"/>
    <w:rsid w:val="001A29B7"/>
    <w:rsid w:val="001A2E94"/>
    <w:rsid w:val="001B29AE"/>
    <w:rsid w:val="001B2C94"/>
    <w:rsid w:val="001B3D93"/>
    <w:rsid w:val="001B5FAE"/>
    <w:rsid w:val="001C4FD7"/>
    <w:rsid w:val="001C7B37"/>
    <w:rsid w:val="001E4123"/>
    <w:rsid w:val="001E520C"/>
    <w:rsid w:val="001E6480"/>
    <w:rsid w:val="001E6B6D"/>
    <w:rsid w:val="001E6E1D"/>
    <w:rsid w:val="001F0A5B"/>
    <w:rsid w:val="001F1187"/>
    <w:rsid w:val="001F2F1A"/>
    <w:rsid w:val="00203940"/>
    <w:rsid w:val="00203AF9"/>
    <w:rsid w:val="00205F71"/>
    <w:rsid w:val="0021590D"/>
    <w:rsid w:val="002235CD"/>
    <w:rsid w:val="0022657C"/>
    <w:rsid w:val="002270A6"/>
    <w:rsid w:val="00235A28"/>
    <w:rsid w:val="00235B2D"/>
    <w:rsid w:val="00246295"/>
    <w:rsid w:val="00247569"/>
    <w:rsid w:val="002477F8"/>
    <w:rsid w:val="002512FF"/>
    <w:rsid w:val="002535F0"/>
    <w:rsid w:val="00264127"/>
    <w:rsid w:val="0027206C"/>
    <w:rsid w:val="0027449D"/>
    <w:rsid w:val="002751FE"/>
    <w:rsid w:val="002801F8"/>
    <w:rsid w:val="00281E2E"/>
    <w:rsid w:val="00282444"/>
    <w:rsid w:val="00286F3A"/>
    <w:rsid w:val="00290B0A"/>
    <w:rsid w:val="00291FB2"/>
    <w:rsid w:val="00292F70"/>
    <w:rsid w:val="002930B2"/>
    <w:rsid w:val="00297D53"/>
    <w:rsid w:val="002A1A46"/>
    <w:rsid w:val="002A4333"/>
    <w:rsid w:val="002A7897"/>
    <w:rsid w:val="002C16C4"/>
    <w:rsid w:val="002C631F"/>
    <w:rsid w:val="002E0689"/>
    <w:rsid w:val="002E0847"/>
    <w:rsid w:val="002E0E9D"/>
    <w:rsid w:val="002E5AF7"/>
    <w:rsid w:val="002E71D2"/>
    <w:rsid w:val="002F0EEB"/>
    <w:rsid w:val="002F4ED6"/>
    <w:rsid w:val="002F7F38"/>
    <w:rsid w:val="00300A49"/>
    <w:rsid w:val="00301CF3"/>
    <w:rsid w:val="003116B1"/>
    <w:rsid w:val="00311D2F"/>
    <w:rsid w:val="00311D45"/>
    <w:rsid w:val="0031212A"/>
    <w:rsid w:val="00317E71"/>
    <w:rsid w:val="00322A79"/>
    <w:rsid w:val="00330843"/>
    <w:rsid w:val="003408DD"/>
    <w:rsid w:val="003451F8"/>
    <w:rsid w:val="00352AB1"/>
    <w:rsid w:val="00353713"/>
    <w:rsid w:val="00356AD0"/>
    <w:rsid w:val="00364A82"/>
    <w:rsid w:val="00370B4A"/>
    <w:rsid w:val="00371E82"/>
    <w:rsid w:val="00375DF3"/>
    <w:rsid w:val="00383782"/>
    <w:rsid w:val="00385AB9"/>
    <w:rsid w:val="003911B4"/>
    <w:rsid w:val="0039477D"/>
    <w:rsid w:val="00395E15"/>
    <w:rsid w:val="003A450B"/>
    <w:rsid w:val="003A56BF"/>
    <w:rsid w:val="003A6DAB"/>
    <w:rsid w:val="003B4623"/>
    <w:rsid w:val="003B5A60"/>
    <w:rsid w:val="003C052C"/>
    <w:rsid w:val="003C0D17"/>
    <w:rsid w:val="003C374E"/>
    <w:rsid w:val="003C400E"/>
    <w:rsid w:val="003D396D"/>
    <w:rsid w:val="003E1204"/>
    <w:rsid w:val="003E6433"/>
    <w:rsid w:val="003E6672"/>
    <w:rsid w:val="003F1A2D"/>
    <w:rsid w:val="003F332F"/>
    <w:rsid w:val="003F506D"/>
    <w:rsid w:val="003F79D2"/>
    <w:rsid w:val="00411583"/>
    <w:rsid w:val="00415BAD"/>
    <w:rsid w:val="00421F5C"/>
    <w:rsid w:val="00424E84"/>
    <w:rsid w:val="004278B3"/>
    <w:rsid w:val="004279EC"/>
    <w:rsid w:val="0043796B"/>
    <w:rsid w:val="00442484"/>
    <w:rsid w:val="004447BD"/>
    <w:rsid w:val="004522CE"/>
    <w:rsid w:val="004550A0"/>
    <w:rsid w:val="004660AD"/>
    <w:rsid w:val="004666BF"/>
    <w:rsid w:val="004839CA"/>
    <w:rsid w:val="004839D4"/>
    <w:rsid w:val="004844B1"/>
    <w:rsid w:val="004919B4"/>
    <w:rsid w:val="00493A3D"/>
    <w:rsid w:val="00497864"/>
    <w:rsid w:val="004A41EE"/>
    <w:rsid w:val="004B45DB"/>
    <w:rsid w:val="004B4D0E"/>
    <w:rsid w:val="004B7F8A"/>
    <w:rsid w:val="004C5456"/>
    <w:rsid w:val="004C58A3"/>
    <w:rsid w:val="004D21D3"/>
    <w:rsid w:val="004D2D15"/>
    <w:rsid w:val="004D30C7"/>
    <w:rsid w:val="004D4DC5"/>
    <w:rsid w:val="004D57AB"/>
    <w:rsid w:val="004D5F33"/>
    <w:rsid w:val="004D79C8"/>
    <w:rsid w:val="004E6B6E"/>
    <w:rsid w:val="004E76F8"/>
    <w:rsid w:val="004E7C70"/>
    <w:rsid w:val="004F368F"/>
    <w:rsid w:val="004F770A"/>
    <w:rsid w:val="005008A9"/>
    <w:rsid w:val="00501A1E"/>
    <w:rsid w:val="00501F37"/>
    <w:rsid w:val="005111D1"/>
    <w:rsid w:val="00511755"/>
    <w:rsid w:val="005162F3"/>
    <w:rsid w:val="00521487"/>
    <w:rsid w:val="00521F4A"/>
    <w:rsid w:val="0052496D"/>
    <w:rsid w:val="00531E75"/>
    <w:rsid w:val="00531EA4"/>
    <w:rsid w:val="00534B19"/>
    <w:rsid w:val="005350CC"/>
    <w:rsid w:val="00540BFD"/>
    <w:rsid w:val="005455A9"/>
    <w:rsid w:val="00553891"/>
    <w:rsid w:val="00561346"/>
    <w:rsid w:val="0056430C"/>
    <w:rsid w:val="0056544E"/>
    <w:rsid w:val="00566BE6"/>
    <w:rsid w:val="00571C48"/>
    <w:rsid w:val="00572AE4"/>
    <w:rsid w:val="005731F6"/>
    <w:rsid w:val="00573D27"/>
    <w:rsid w:val="00582A1D"/>
    <w:rsid w:val="0058318D"/>
    <w:rsid w:val="005854DF"/>
    <w:rsid w:val="00587754"/>
    <w:rsid w:val="005931AF"/>
    <w:rsid w:val="00594605"/>
    <w:rsid w:val="005A6B70"/>
    <w:rsid w:val="005B1B26"/>
    <w:rsid w:val="005B5BDF"/>
    <w:rsid w:val="005C0300"/>
    <w:rsid w:val="005C14AB"/>
    <w:rsid w:val="005C1570"/>
    <w:rsid w:val="005C255D"/>
    <w:rsid w:val="005D0CD3"/>
    <w:rsid w:val="005D1239"/>
    <w:rsid w:val="005D7204"/>
    <w:rsid w:val="005E1C74"/>
    <w:rsid w:val="005E1D20"/>
    <w:rsid w:val="005E2DD7"/>
    <w:rsid w:val="005E2F05"/>
    <w:rsid w:val="005E419C"/>
    <w:rsid w:val="005F1EE7"/>
    <w:rsid w:val="005F4E99"/>
    <w:rsid w:val="005F5C66"/>
    <w:rsid w:val="006005DA"/>
    <w:rsid w:val="0060311B"/>
    <w:rsid w:val="006049A3"/>
    <w:rsid w:val="0060593A"/>
    <w:rsid w:val="006159C7"/>
    <w:rsid w:val="0062228A"/>
    <w:rsid w:val="006241E3"/>
    <w:rsid w:val="00624CB7"/>
    <w:rsid w:val="00643085"/>
    <w:rsid w:val="006541C2"/>
    <w:rsid w:val="00654271"/>
    <w:rsid w:val="00656A40"/>
    <w:rsid w:val="006631DC"/>
    <w:rsid w:val="006661E1"/>
    <w:rsid w:val="00666295"/>
    <w:rsid w:val="00666C92"/>
    <w:rsid w:val="00682CB9"/>
    <w:rsid w:val="0068410F"/>
    <w:rsid w:val="00691F21"/>
    <w:rsid w:val="006A115C"/>
    <w:rsid w:val="006A4CF2"/>
    <w:rsid w:val="006B2711"/>
    <w:rsid w:val="006B464B"/>
    <w:rsid w:val="006B7416"/>
    <w:rsid w:val="006B7504"/>
    <w:rsid w:val="006D192C"/>
    <w:rsid w:val="00704016"/>
    <w:rsid w:val="007058D6"/>
    <w:rsid w:val="00705D0E"/>
    <w:rsid w:val="00716B45"/>
    <w:rsid w:val="0072032E"/>
    <w:rsid w:val="00722390"/>
    <w:rsid w:val="00732AA5"/>
    <w:rsid w:val="00734EE5"/>
    <w:rsid w:val="0073503C"/>
    <w:rsid w:val="0073795D"/>
    <w:rsid w:val="007442E7"/>
    <w:rsid w:val="0074653A"/>
    <w:rsid w:val="00752A7B"/>
    <w:rsid w:val="00766DD6"/>
    <w:rsid w:val="00770E56"/>
    <w:rsid w:val="00774619"/>
    <w:rsid w:val="0079287D"/>
    <w:rsid w:val="00796A01"/>
    <w:rsid w:val="007A6692"/>
    <w:rsid w:val="007B266D"/>
    <w:rsid w:val="007B281D"/>
    <w:rsid w:val="007B381A"/>
    <w:rsid w:val="007B6235"/>
    <w:rsid w:val="007C0055"/>
    <w:rsid w:val="007C0D44"/>
    <w:rsid w:val="007C1448"/>
    <w:rsid w:val="007C4AB1"/>
    <w:rsid w:val="007C6BE9"/>
    <w:rsid w:val="007D5044"/>
    <w:rsid w:val="007E0307"/>
    <w:rsid w:val="007E4096"/>
    <w:rsid w:val="007E6B91"/>
    <w:rsid w:val="007E7491"/>
    <w:rsid w:val="007E759B"/>
    <w:rsid w:val="007F1B78"/>
    <w:rsid w:val="007F4B9F"/>
    <w:rsid w:val="00810BE9"/>
    <w:rsid w:val="00813936"/>
    <w:rsid w:val="008143B0"/>
    <w:rsid w:val="00824297"/>
    <w:rsid w:val="00826743"/>
    <w:rsid w:val="00833A00"/>
    <w:rsid w:val="008347BD"/>
    <w:rsid w:val="00847A73"/>
    <w:rsid w:val="00847DDF"/>
    <w:rsid w:val="00856B97"/>
    <w:rsid w:val="008611B7"/>
    <w:rsid w:val="00863B6C"/>
    <w:rsid w:val="00870722"/>
    <w:rsid w:val="00880080"/>
    <w:rsid w:val="00882593"/>
    <w:rsid w:val="008827DD"/>
    <w:rsid w:val="00883CD7"/>
    <w:rsid w:val="0088609C"/>
    <w:rsid w:val="00890844"/>
    <w:rsid w:val="008935E9"/>
    <w:rsid w:val="00894519"/>
    <w:rsid w:val="00894DEE"/>
    <w:rsid w:val="00896027"/>
    <w:rsid w:val="008A170B"/>
    <w:rsid w:val="008A76AB"/>
    <w:rsid w:val="008B1689"/>
    <w:rsid w:val="008C27AC"/>
    <w:rsid w:val="008C544E"/>
    <w:rsid w:val="008D23F0"/>
    <w:rsid w:val="008D539E"/>
    <w:rsid w:val="008D6A0A"/>
    <w:rsid w:val="008E5860"/>
    <w:rsid w:val="008E6629"/>
    <w:rsid w:val="00900EED"/>
    <w:rsid w:val="00902D87"/>
    <w:rsid w:val="00903291"/>
    <w:rsid w:val="00916C9A"/>
    <w:rsid w:val="009204E0"/>
    <w:rsid w:val="009221C2"/>
    <w:rsid w:val="0093198D"/>
    <w:rsid w:val="00945F6B"/>
    <w:rsid w:val="00946F8C"/>
    <w:rsid w:val="00951B61"/>
    <w:rsid w:val="00955D0A"/>
    <w:rsid w:val="00963C8B"/>
    <w:rsid w:val="00964E65"/>
    <w:rsid w:val="00967BAB"/>
    <w:rsid w:val="009740D9"/>
    <w:rsid w:val="0097411B"/>
    <w:rsid w:val="0097486D"/>
    <w:rsid w:val="0097524E"/>
    <w:rsid w:val="00986368"/>
    <w:rsid w:val="009932DA"/>
    <w:rsid w:val="00997B0A"/>
    <w:rsid w:val="009A00A5"/>
    <w:rsid w:val="009A0143"/>
    <w:rsid w:val="009A0A48"/>
    <w:rsid w:val="009A0E48"/>
    <w:rsid w:val="009A2791"/>
    <w:rsid w:val="009A6F94"/>
    <w:rsid w:val="009B2609"/>
    <w:rsid w:val="009B7C84"/>
    <w:rsid w:val="009C0753"/>
    <w:rsid w:val="009C1806"/>
    <w:rsid w:val="009C254F"/>
    <w:rsid w:val="009C30F3"/>
    <w:rsid w:val="009C35C3"/>
    <w:rsid w:val="009C412A"/>
    <w:rsid w:val="009D626A"/>
    <w:rsid w:val="009E29AB"/>
    <w:rsid w:val="009E2D6C"/>
    <w:rsid w:val="009E56CD"/>
    <w:rsid w:val="009F4A91"/>
    <w:rsid w:val="00A046B6"/>
    <w:rsid w:val="00A146FB"/>
    <w:rsid w:val="00A20E22"/>
    <w:rsid w:val="00A2321C"/>
    <w:rsid w:val="00A23658"/>
    <w:rsid w:val="00A2758A"/>
    <w:rsid w:val="00A27E4E"/>
    <w:rsid w:val="00A35621"/>
    <w:rsid w:val="00A52AD6"/>
    <w:rsid w:val="00A61258"/>
    <w:rsid w:val="00A629D5"/>
    <w:rsid w:val="00A725B8"/>
    <w:rsid w:val="00A7500D"/>
    <w:rsid w:val="00A87C4D"/>
    <w:rsid w:val="00A87E37"/>
    <w:rsid w:val="00A9686B"/>
    <w:rsid w:val="00AA0E23"/>
    <w:rsid w:val="00AA4126"/>
    <w:rsid w:val="00AA5A88"/>
    <w:rsid w:val="00AA6BB2"/>
    <w:rsid w:val="00AA7F37"/>
    <w:rsid w:val="00AB5668"/>
    <w:rsid w:val="00AB63BF"/>
    <w:rsid w:val="00AB7C51"/>
    <w:rsid w:val="00AC3339"/>
    <w:rsid w:val="00AC612C"/>
    <w:rsid w:val="00AD30C7"/>
    <w:rsid w:val="00AD5C2C"/>
    <w:rsid w:val="00AD6F0B"/>
    <w:rsid w:val="00AE0F64"/>
    <w:rsid w:val="00AF51C7"/>
    <w:rsid w:val="00AF72AB"/>
    <w:rsid w:val="00AF7D25"/>
    <w:rsid w:val="00B00FF7"/>
    <w:rsid w:val="00B0428C"/>
    <w:rsid w:val="00B14340"/>
    <w:rsid w:val="00B174FC"/>
    <w:rsid w:val="00B25C99"/>
    <w:rsid w:val="00B25D37"/>
    <w:rsid w:val="00B27A6F"/>
    <w:rsid w:val="00B30C69"/>
    <w:rsid w:val="00B36D81"/>
    <w:rsid w:val="00B36EEE"/>
    <w:rsid w:val="00B43A95"/>
    <w:rsid w:val="00B53859"/>
    <w:rsid w:val="00B61C35"/>
    <w:rsid w:val="00B6239A"/>
    <w:rsid w:val="00B63E9B"/>
    <w:rsid w:val="00B64940"/>
    <w:rsid w:val="00B65400"/>
    <w:rsid w:val="00B65950"/>
    <w:rsid w:val="00B66699"/>
    <w:rsid w:val="00B75D37"/>
    <w:rsid w:val="00B778E6"/>
    <w:rsid w:val="00B82C7B"/>
    <w:rsid w:val="00B93C03"/>
    <w:rsid w:val="00B955CD"/>
    <w:rsid w:val="00B97FAE"/>
    <w:rsid w:val="00BA63B6"/>
    <w:rsid w:val="00BA70A4"/>
    <w:rsid w:val="00BB1640"/>
    <w:rsid w:val="00BC1F80"/>
    <w:rsid w:val="00BC4CB1"/>
    <w:rsid w:val="00BD20F6"/>
    <w:rsid w:val="00BD2D61"/>
    <w:rsid w:val="00BE3BEC"/>
    <w:rsid w:val="00BE6A5F"/>
    <w:rsid w:val="00BE6EBA"/>
    <w:rsid w:val="00BE76B0"/>
    <w:rsid w:val="00BF2661"/>
    <w:rsid w:val="00BF339F"/>
    <w:rsid w:val="00BF562A"/>
    <w:rsid w:val="00C03228"/>
    <w:rsid w:val="00C102E8"/>
    <w:rsid w:val="00C10DE0"/>
    <w:rsid w:val="00C128C6"/>
    <w:rsid w:val="00C15751"/>
    <w:rsid w:val="00C174F2"/>
    <w:rsid w:val="00C22075"/>
    <w:rsid w:val="00C24401"/>
    <w:rsid w:val="00C3207A"/>
    <w:rsid w:val="00C346EB"/>
    <w:rsid w:val="00C43873"/>
    <w:rsid w:val="00C440F1"/>
    <w:rsid w:val="00C46212"/>
    <w:rsid w:val="00C618E3"/>
    <w:rsid w:val="00C70A4A"/>
    <w:rsid w:val="00C736E4"/>
    <w:rsid w:val="00C73821"/>
    <w:rsid w:val="00C77671"/>
    <w:rsid w:val="00C90708"/>
    <w:rsid w:val="00CB0C91"/>
    <w:rsid w:val="00CB14A8"/>
    <w:rsid w:val="00CC08D8"/>
    <w:rsid w:val="00CC2299"/>
    <w:rsid w:val="00CD0D36"/>
    <w:rsid w:val="00CD1F11"/>
    <w:rsid w:val="00CD2FFC"/>
    <w:rsid w:val="00CF0521"/>
    <w:rsid w:val="00CF090F"/>
    <w:rsid w:val="00CF425F"/>
    <w:rsid w:val="00CF45F2"/>
    <w:rsid w:val="00D00DAE"/>
    <w:rsid w:val="00D01516"/>
    <w:rsid w:val="00D063F7"/>
    <w:rsid w:val="00D11CF5"/>
    <w:rsid w:val="00D1342D"/>
    <w:rsid w:val="00D167FE"/>
    <w:rsid w:val="00D2409D"/>
    <w:rsid w:val="00D30416"/>
    <w:rsid w:val="00D310A5"/>
    <w:rsid w:val="00D40BB2"/>
    <w:rsid w:val="00D4113B"/>
    <w:rsid w:val="00D41488"/>
    <w:rsid w:val="00D51182"/>
    <w:rsid w:val="00D53E1F"/>
    <w:rsid w:val="00D5677F"/>
    <w:rsid w:val="00D61EE1"/>
    <w:rsid w:val="00D70F90"/>
    <w:rsid w:val="00D75431"/>
    <w:rsid w:val="00D944A3"/>
    <w:rsid w:val="00D973B8"/>
    <w:rsid w:val="00D97EEF"/>
    <w:rsid w:val="00DA10A6"/>
    <w:rsid w:val="00DB1C6A"/>
    <w:rsid w:val="00DB3EE5"/>
    <w:rsid w:val="00DB5C76"/>
    <w:rsid w:val="00DC2B71"/>
    <w:rsid w:val="00DD4B39"/>
    <w:rsid w:val="00DD65B5"/>
    <w:rsid w:val="00DE07BB"/>
    <w:rsid w:val="00DE6927"/>
    <w:rsid w:val="00DF5FCF"/>
    <w:rsid w:val="00DF66F4"/>
    <w:rsid w:val="00E111F8"/>
    <w:rsid w:val="00E12C39"/>
    <w:rsid w:val="00E22760"/>
    <w:rsid w:val="00E249A9"/>
    <w:rsid w:val="00E25E70"/>
    <w:rsid w:val="00E26588"/>
    <w:rsid w:val="00E31347"/>
    <w:rsid w:val="00E35521"/>
    <w:rsid w:val="00E422CE"/>
    <w:rsid w:val="00E437DF"/>
    <w:rsid w:val="00E450D4"/>
    <w:rsid w:val="00E46580"/>
    <w:rsid w:val="00E50FF5"/>
    <w:rsid w:val="00E530F0"/>
    <w:rsid w:val="00E56CAD"/>
    <w:rsid w:val="00E61D06"/>
    <w:rsid w:val="00E64DC6"/>
    <w:rsid w:val="00E67677"/>
    <w:rsid w:val="00E71810"/>
    <w:rsid w:val="00E73A67"/>
    <w:rsid w:val="00E77666"/>
    <w:rsid w:val="00E90832"/>
    <w:rsid w:val="00E93936"/>
    <w:rsid w:val="00E95DD6"/>
    <w:rsid w:val="00EA0764"/>
    <w:rsid w:val="00EA2800"/>
    <w:rsid w:val="00EA3E7C"/>
    <w:rsid w:val="00EB26AE"/>
    <w:rsid w:val="00EB3FD7"/>
    <w:rsid w:val="00EB6DDA"/>
    <w:rsid w:val="00EC3D0F"/>
    <w:rsid w:val="00EC7E6B"/>
    <w:rsid w:val="00ED6696"/>
    <w:rsid w:val="00ED6802"/>
    <w:rsid w:val="00EE16E1"/>
    <w:rsid w:val="00EE5A97"/>
    <w:rsid w:val="00EE7A82"/>
    <w:rsid w:val="00EF1E08"/>
    <w:rsid w:val="00EF351E"/>
    <w:rsid w:val="00EF5EDC"/>
    <w:rsid w:val="00F007DE"/>
    <w:rsid w:val="00F02062"/>
    <w:rsid w:val="00F0392A"/>
    <w:rsid w:val="00F049F0"/>
    <w:rsid w:val="00F07080"/>
    <w:rsid w:val="00F12626"/>
    <w:rsid w:val="00F132B5"/>
    <w:rsid w:val="00F1626F"/>
    <w:rsid w:val="00F17BB3"/>
    <w:rsid w:val="00F21743"/>
    <w:rsid w:val="00F22BCD"/>
    <w:rsid w:val="00F269E0"/>
    <w:rsid w:val="00F30811"/>
    <w:rsid w:val="00F31E82"/>
    <w:rsid w:val="00F367FE"/>
    <w:rsid w:val="00F40185"/>
    <w:rsid w:val="00F4020F"/>
    <w:rsid w:val="00F5078A"/>
    <w:rsid w:val="00F51C81"/>
    <w:rsid w:val="00F56100"/>
    <w:rsid w:val="00F70D19"/>
    <w:rsid w:val="00F73037"/>
    <w:rsid w:val="00F835AA"/>
    <w:rsid w:val="00F876BB"/>
    <w:rsid w:val="00F87A65"/>
    <w:rsid w:val="00F9012E"/>
    <w:rsid w:val="00F9216E"/>
    <w:rsid w:val="00F946AF"/>
    <w:rsid w:val="00F97797"/>
    <w:rsid w:val="00FB2ED6"/>
    <w:rsid w:val="00FC06B5"/>
    <w:rsid w:val="00FC1845"/>
    <w:rsid w:val="00FC1E4D"/>
    <w:rsid w:val="00FC4282"/>
    <w:rsid w:val="00FC4383"/>
    <w:rsid w:val="00FD2729"/>
    <w:rsid w:val="00FD752F"/>
    <w:rsid w:val="00FE12B7"/>
    <w:rsid w:val="00FE6D97"/>
    <w:rsid w:val="00FF2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5F63"/>
  <w15:chartTrackingRefBased/>
  <w15:docId w15:val="{2038CB3E-A0A4-43F9-89FE-7032AEAC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927"/>
  </w:style>
  <w:style w:type="paragraph" w:styleId="Heading1">
    <w:name w:val="heading 1"/>
    <w:basedOn w:val="Normal"/>
    <w:next w:val="Normal"/>
    <w:link w:val="Heading1Char"/>
    <w:uiPriority w:val="9"/>
    <w:qFormat/>
    <w:rsid w:val="009C412A"/>
    <w:pPr>
      <w:spacing w:line="480" w:lineRule="auto"/>
      <w:jc w:val="center"/>
      <w:outlineLvl w:val="0"/>
    </w:pPr>
    <w:rPr>
      <w:rFonts w:ascii="Palatino Linotype" w:hAnsi="Palatino Linotype" w:cs="Times New Roman"/>
      <w:b/>
      <w:bCs/>
    </w:rPr>
  </w:style>
  <w:style w:type="paragraph" w:styleId="Heading2">
    <w:name w:val="heading 2"/>
    <w:basedOn w:val="Normal"/>
    <w:next w:val="Normal"/>
    <w:link w:val="Heading2Char"/>
    <w:uiPriority w:val="9"/>
    <w:unhideWhenUsed/>
    <w:qFormat/>
    <w:rsid w:val="009C412A"/>
    <w:pPr>
      <w:spacing w:line="480" w:lineRule="auto"/>
      <w:outlineLvl w:val="1"/>
    </w:pPr>
    <w:rPr>
      <w:rFonts w:ascii="Palatino Linotype" w:hAnsi="Palatino Linotype"/>
      <w:b/>
      <w:bCs/>
      <w:szCs w:val="24"/>
    </w:rPr>
  </w:style>
  <w:style w:type="paragraph" w:styleId="Heading3">
    <w:name w:val="heading 3"/>
    <w:basedOn w:val="Normal"/>
    <w:next w:val="Normal"/>
    <w:link w:val="Heading3Char"/>
    <w:uiPriority w:val="9"/>
    <w:unhideWhenUsed/>
    <w:qFormat/>
    <w:rsid w:val="009C412A"/>
    <w:pPr>
      <w:spacing w:line="480" w:lineRule="auto"/>
      <w:outlineLvl w:val="2"/>
    </w:pPr>
    <w:rPr>
      <w:rFonts w:ascii="Palatino Linotype" w:hAnsi="Palatino Linotype"/>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12A"/>
    <w:rPr>
      <w:rFonts w:ascii="Palatino Linotype" w:hAnsi="Palatino Linotype" w:cs="Times New Roman"/>
      <w:b/>
      <w:bCs/>
    </w:rPr>
  </w:style>
  <w:style w:type="character" w:customStyle="1" w:styleId="Heading2Char">
    <w:name w:val="Heading 2 Char"/>
    <w:basedOn w:val="DefaultParagraphFont"/>
    <w:link w:val="Heading2"/>
    <w:uiPriority w:val="9"/>
    <w:rsid w:val="009C412A"/>
    <w:rPr>
      <w:rFonts w:ascii="Palatino Linotype" w:hAnsi="Palatino Linotype"/>
      <w:b/>
      <w:bCs/>
      <w:szCs w:val="24"/>
    </w:rPr>
  </w:style>
  <w:style w:type="character" w:customStyle="1" w:styleId="Heading3Char">
    <w:name w:val="Heading 3 Char"/>
    <w:basedOn w:val="DefaultParagraphFont"/>
    <w:link w:val="Heading3"/>
    <w:uiPriority w:val="9"/>
    <w:rsid w:val="009C412A"/>
    <w:rPr>
      <w:rFonts w:ascii="Palatino Linotype" w:hAnsi="Palatino Linotype"/>
      <w:b/>
      <w:bCs/>
      <w:i/>
      <w:iCs/>
      <w:szCs w:val="24"/>
    </w:rPr>
  </w:style>
  <w:style w:type="table" w:styleId="TableGrid">
    <w:name w:val="Table Grid"/>
    <w:basedOn w:val="TableNormal"/>
    <w:rsid w:val="009C4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12A"/>
    <w:rPr>
      <w:sz w:val="16"/>
      <w:szCs w:val="16"/>
    </w:rPr>
  </w:style>
  <w:style w:type="paragraph" w:styleId="CommentText">
    <w:name w:val="annotation text"/>
    <w:basedOn w:val="Normal"/>
    <w:link w:val="CommentTextChar"/>
    <w:uiPriority w:val="99"/>
    <w:unhideWhenUsed/>
    <w:rsid w:val="009C412A"/>
    <w:pPr>
      <w:spacing w:line="240" w:lineRule="auto"/>
    </w:pPr>
    <w:rPr>
      <w:rFonts w:ascii="Palatino Linotype" w:hAnsi="Palatino Linotype"/>
      <w:sz w:val="20"/>
      <w:szCs w:val="20"/>
    </w:rPr>
  </w:style>
  <w:style w:type="character" w:customStyle="1" w:styleId="CommentTextChar">
    <w:name w:val="Comment Text Char"/>
    <w:basedOn w:val="DefaultParagraphFont"/>
    <w:link w:val="CommentText"/>
    <w:uiPriority w:val="99"/>
    <w:rsid w:val="009C412A"/>
    <w:rPr>
      <w:rFonts w:ascii="Palatino Linotype" w:hAnsi="Palatino Linotype"/>
      <w:sz w:val="20"/>
      <w:szCs w:val="20"/>
    </w:rPr>
  </w:style>
  <w:style w:type="paragraph" w:styleId="BalloonText">
    <w:name w:val="Balloon Text"/>
    <w:basedOn w:val="Normal"/>
    <w:link w:val="BalloonTextChar"/>
    <w:uiPriority w:val="99"/>
    <w:semiHidden/>
    <w:unhideWhenUsed/>
    <w:rsid w:val="00EE1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7080"/>
    <w:rPr>
      <w:rFonts w:asciiTheme="minorHAnsi" w:hAnsiTheme="minorHAnsi"/>
      <w:b/>
      <w:bCs/>
    </w:rPr>
  </w:style>
  <w:style w:type="character" w:customStyle="1" w:styleId="CommentSubjectChar">
    <w:name w:val="Comment Subject Char"/>
    <w:basedOn w:val="CommentTextChar"/>
    <w:link w:val="CommentSubject"/>
    <w:uiPriority w:val="99"/>
    <w:semiHidden/>
    <w:rsid w:val="00F07080"/>
    <w:rPr>
      <w:rFonts w:ascii="Palatino Linotype" w:hAnsi="Palatino Linotype"/>
      <w:b/>
      <w:bCs/>
      <w:sz w:val="20"/>
      <w:szCs w:val="20"/>
    </w:rPr>
  </w:style>
  <w:style w:type="paragraph" w:styleId="Header">
    <w:name w:val="header"/>
    <w:basedOn w:val="Normal"/>
    <w:link w:val="HeaderChar"/>
    <w:uiPriority w:val="99"/>
    <w:unhideWhenUsed/>
    <w:rsid w:val="00226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57C"/>
  </w:style>
  <w:style w:type="paragraph" w:styleId="Footer">
    <w:name w:val="footer"/>
    <w:basedOn w:val="Normal"/>
    <w:link w:val="FooterChar"/>
    <w:uiPriority w:val="99"/>
    <w:unhideWhenUsed/>
    <w:rsid w:val="00226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57C"/>
  </w:style>
  <w:style w:type="paragraph" w:styleId="Revision">
    <w:name w:val="Revision"/>
    <w:hidden/>
    <w:uiPriority w:val="99"/>
    <w:semiHidden/>
    <w:rsid w:val="001A2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4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16</Pages>
  <Words>6541</Words>
  <Characters>37289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Brandon</dc:creator>
  <cp:keywords/>
  <dc:description/>
  <cp:lastModifiedBy>Eva Fragkiadaki</cp:lastModifiedBy>
  <cp:revision>42</cp:revision>
  <dcterms:created xsi:type="dcterms:W3CDTF">2023-03-11T16:24:00Z</dcterms:created>
  <dcterms:modified xsi:type="dcterms:W3CDTF">2023-03-16T13:43:00Z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a4879a65da58374583efe9368cb400d302520d11d9f870d9de15d3745206e117</vt:lpwstr>
  </property>
</Properties>
</file>