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B027" w14:textId="21B84115" w:rsidR="0095606F" w:rsidRPr="0078779F" w:rsidRDefault="0095606F" w:rsidP="00BE4FB1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8779F">
        <w:rPr>
          <w:rFonts w:ascii="Times New Roman" w:hAnsi="Times New Roman" w:cs="Times New Roman"/>
          <w:color w:val="000000"/>
          <w:sz w:val="22"/>
          <w:szCs w:val="22"/>
        </w:rPr>
        <w:t xml:space="preserve">Looking into the Light - artists' books by Randi Annie Strand </w:t>
      </w:r>
    </w:p>
    <w:p w14:paraId="395E93EE" w14:textId="77777777" w:rsidR="0095606F" w:rsidRPr="0078779F" w:rsidRDefault="0095606F" w:rsidP="00BE4FB1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381948FD" w14:textId="2060B724" w:rsidR="00BE4FB1" w:rsidRPr="0078779F" w:rsidRDefault="00BE4FB1" w:rsidP="00BE4FB1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8779F">
        <w:rPr>
          <w:rFonts w:ascii="Times New Roman" w:hAnsi="Times New Roman" w:cs="Times New Roman"/>
          <w:color w:val="000000"/>
          <w:sz w:val="22"/>
          <w:szCs w:val="22"/>
        </w:rPr>
        <w:t xml:space="preserve">Norwegian artist Randi Annie Strand’s current printmaking project takes inspiration from light refraction. The artists’ books and films created for </w:t>
      </w:r>
      <w:r w:rsidR="00B22AC7" w:rsidRPr="0078779F">
        <w:rPr>
          <w:rFonts w:ascii="Times New Roman" w:hAnsi="Times New Roman" w:cs="Times New Roman"/>
          <w:color w:val="000000"/>
          <w:sz w:val="22"/>
          <w:szCs w:val="22"/>
        </w:rPr>
        <w:t>her</w:t>
      </w:r>
      <w:r w:rsidRPr="0078779F">
        <w:rPr>
          <w:rFonts w:ascii="Times New Roman" w:hAnsi="Times New Roman" w:cs="Times New Roman"/>
          <w:color w:val="000000"/>
          <w:sz w:val="22"/>
          <w:szCs w:val="22"/>
        </w:rPr>
        <w:t xml:space="preserve"> Prism series are separate yet intertwined, and each is unique. As she explains: a book is three-dimensional, interactive, you have to touch, act, it has many time-and space sequences to be experienced. All this allows it to potentially move towards sculpture, installation, film and performance. </w:t>
      </w:r>
    </w:p>
    <w:p w14:paraId="3D11E11D" w14:textId="77777777" w:rsidR="00BE4FB1" w:rsidRPr="0078779F" w:rsidRDefault="00BE4FB1" w:rsidP="00BE4FB1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51227E0B" w14:textId="37F16C42" w:rsidR="00BE4FB1" w:rsidRPr="0078779F" w:rsidRDefault="00BE4FB1" w:rsidP="00BE4FB1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8779F">
        <w:rPr>
          <w:rFonts w:ascii="Times New Roman" w:hAnsi="Times New Roman" w:cs="Times New Roman"/>
          <w:color w:val="000000"/>
          <w:sz w:val="22"/>
          <w:szCs w:val="22"/>
        </w:rPr>
        <w:t xml:space="preserve">Prism is a continuation of many years of research on transparent sheets in books, building variations through printed overlaps, </w:t>
      </w:r>
      <w:r w:rsidRPr="0078779F">
        <w:rPr>
          <w:rFonts w:ascii="Times New Roman" w:hAnsi="Times New Roman" w:cs="Times New Roman"/>
          <w:sz w:val="22"/>
          <w:szCs w:val="22"/>
        </w:rPr>
        <w:t>as a way to play with the illusion</w:t>
      </w:r>
      <w:r w:rsidR="006334AD" w:rsidRPr="0078779F">
        <w:rPr>
          <w:rFonts w:ascii="Times New Roman" w:hAnsi="Times New Roman" w:cs="Times New Roman"/>
          <w:sz w:val="22"/>
          <w:szCs w:val="22"/>
        </w:rPr>
        <w:t>s</w:t>
      </w:r>
      <w:r w:rsidRPr="0078779F">
        <w:rPr>
          <w:rFonts w:ascii="Times New Roman" w:hAnsi="Times New Roman" w:cs="Times New Roman"/>
          <w:sz w:val="22"/>
          <w:szCs w:val="22"/>
        </w:rPr>
        <w:t xml:space="preserve"> </w:t>
      </w:r>
      <w:r w:rsidR="006334AD" w:rsidRPr="0078779F">
        <w:rPr>
          <w:rFonts w:ascii="Times New Roman" w:hAnsi="Times New Roman" w:cs="Times New Roman"/>
          <w:sz w:val="22"/>
          <w:szCs w:val="22"/>
        </w:rPr>
        <w:t>of</w:t>
      </w:r>
      <w:r w:rsidRPr="0078779F">
        <w:rPr>
          <w:rFonts w:ascii="Times New Roman" w:hAnsi="Times New Roman" w:cs="Times New Roman"/>
          <w:sz w:val="22"/>
          <w:szCs w:val="22"/>
        </w:rPr>
        <w:t xml:space="preserve"> colo</w:t>
      </w:r>
      <w:r w:rsidR="006334AD" w:rsidRPr="0078779F">
        <w:rPr>
          <w:rFonts w:ascii="Times New Roman" w:hAnsi="Times New Roman" w:cs="Times New Roman"/>
          <w:sz w:val="22"/>
          <w:szCs w:val="22"/>
        </w:rPr>
        <w:t>u</w:t>
      </w:r>
      <w:r w:rsidRPr="0078779F">
        <w:rPr>
          <w:rFonts w:ascii="Times New Roman" w:hAnsi="Times New Roman" w:cs="Times New Roman"/>
          <w:sz w:val="22"/>
          <w:szCs w:val="22"/>
        </w:rPr>
        <w:t>r, space</w:t>
      </w:r>
      <w:r w:rsidR="006334AD" w:rsidRPr="0078779F">
        <w:rPr>
          <w:rFonts w:ascii="Times New Roman" w:hAnsi="Times New Roman" w:cs="Times New Roman"/>
          <w:sz w:val="22"/>
          <w:szCs w:val="22"/>
        </w:rPr>
        <w:t>,</w:t>
      </w:r>
      <w:r w:rsidRPr="0078779F">
        <w:rPr>
          <w:rFonts w:ascii="Times New Roman" w:hAnsi="Times New Roman" w:cs="Times New Roman"/>
          <w:sz w:val="22"/>
          <w:szCs w:val="22"/>
        </w:rPr>
        <w:t xml:space="preserve"> time and order. </w:t>
      </w:r>
      <w:r w:rsidR="006334AD" w:rsidRPr="0078779F">
        <w:rPr>
          <w:rFonts w:ascii="Times New Roman" w:hAnsi="Times New Roman" w:cs="Times New Roman"/>
          <w:sz w:val="22"/>
          <w:szCs w:val="22"/>
        </w:rPr>
        <w:t>“</w:t>
      </w:r>
      <w:r w:rsidRPr="0078779F">
        <w:rPr>
          <w:rFonts w:ascii="Times New Roman" w:hAnsi="Times New Roman" w:cs="Times New Roman"/>
          <w:sz w:val="22"/>
          <w:szCs w:val="22"/>
        </w:rPr>
        <w:t xml:space="preserve">The sheets </w:t>
      </w:r>
      <w:r w:rsidR="006334AD" w:rsidRPr="0078779F">
        <w:rPr>
          <w:rFonts w:ascii="Times New Roman" w:hAnsi="Times New Roman" w:cs="Times New Roman"/>
          <w:sz w:val="22"/>
          <w:szCs w:val="22"/>
        </w:rPr>
        <w:t>blend</w:t>
      </w:r>
      <w:r w:rsidRPr="0078779F">
        <w:rPr>
          <w:rFonts w:ascii="Times New Roman" w:hAnsi="Times New Roman" w:cs="Times New Roman"/>
          <w:sz w:val="22"/>
          <w:szCs w:val="22"/>
        </w:rPr>
        <w:t xml:space="preserve"> together in a way which makes it almost impossible for the </w:t>
      </w:r>
      <w:r w:rsidR="00B22AC7" w:rsidRPr="0078779F">
        <w:rPr>
          <w:rFonts w:ascii="Times New Roman" w:hAnsi="Times New Roman" w:cs="Times New Roman"/>
          <w:sz w:val="22"/>
          <w:szCs w:val="22"/>
        </w:rPr>
        <w:t>viewer</w:t>
      </w:r>
      <w:r w:rsidRPr="0078779F">
        <w:rPr>
          <w:rFonts w:ascii="Times New Roman" w:hAnsi="Times New Roman" w:cs="Times New Roman"/>
          <w:sz w:val="22"/>
          <w:szCs w:val="22"/>
        </w:rPr>
        <w:t xml:space="preserve"> to predict the next </w:t>
      </w:r>
      <w:r w:rsidR="006334AD" w:rsidRPr="0078779F">
        <w:rPr>
          <w:rFonts w:ascii="Times New Roman" w:hAnsi="Times New Roman" w:cs="Times New Roman"/>
          <w:sz w:val="22"/>
          <w:szCs w:val="22"/>
        </w:rPr>
        <w:t>page</w:t>
      </w:r>
      <w:r w:rsidRPr="0078779F">
        <w:rPr>
          <w:rFonts w:ascii="Times New Roman" w:hAnsi="Times New Roman" w:cs="Times New Roman"/>
          <w:sz w:val="22"/>
          <w:szCs w:val="22"/>
        </w:rPr>
        <w:t>’s exact pattern and colo</w:t>
      </w:r>
      <w:r w:rsidR="006334AD" w:rsidRPr="0078779F">
        <w:rPr>
          <w:rFonts w:ascii="Times New Roman" w:hAnsi="Times New Roman" w:cs="Times New Roman"/>
          <w:sz w:val="22"/>
          <w:szCs w:val="22"/>
        </w:rPr>
        <w:t>u</w:t>
      </w:r>
      <w:r w:rsidRPr="0078779F">
        <w:rPr>
          <w:rFonts w:ascii="Times New Roman" w:hAnsi="Times New Roman" w:cs="Times New Roman"/>
          <w:sz w:val="22"/>
          <w:szCs w:val="22"/>
        </w:rPr>
        <w:t>r</w:t>
      </w:r>
      <w:r w:rsidR="006334AD" w:rsidRPr="0078779F">
        <w:rPr>
          <w:rFonts w:ascii="Times New Roman" w:hAnsi="Times New Roman" w:cs="Times New Roman"/>
          <w:sz w:val="22"/>
          <w:szCs w:val="22"/>
        </w:rPr>
        <w:t xml:space="preserve"> formation</w:t>
      </w:r>
      <w:r w:rsidRPr="0078779F">
        <w:rPr>
          <w:rFonts w:ascii="Times New Roman" w:hAnsi="Times New Roman" w:cs="Times New Roman"/>
          <w:sz w:val="22"/>
          <w:szCs w:val="22"/>
        </w:rPr>
        <w:t xml:space="preserve">, or to remember precisely the last </w:t>
      </w:r>
      <w:r w:rsidR="006334AD" w:rsidRPr="0078779F">
        <w:rPr>
          <w:rFonts w:ascii="Times New Roman" w:hAnsi="Times New Roman" w:cs="Times New Roman"/>
          <w:sz w:val="22"/>
          <w:szCs w:val="22"/>
        </w:rPr>
        <w:t>one</w:t>
      </w:r>
      <w:r w:rsidRPr="0078779F">
        <w:rPr>
          <w:rFonts w:ascii="Times New Roman" w:hAnsi="Times New Roman" w:cs="Times New Roman"/>
          <w:sz w:val="22"/>
          <w:szCs w:val="22"/>
        </w:rPr>
        <w:t xml:space="preserve">. The image is </w:t>
      </w:r>
      <w:r w:rsidR="006334AD" w:rsidRPr="0078779F">
        <w:rPr>
          <w:rFonts w:ascii="Times New Roman" w:hAnsi="Times New Roman" w:cs="Times New Roman"/>
          <w:sz w:val="22"/>
          <w:szCs w:val="22"/>
        </w:rPr>
        <w:t xml:space="preserve">fleeting, </w:t>
      </w:r>
      <w:r w:rsidRPr="0078779F">
        <w:rPr>
          <w:rFonts w:ascii="Times New Roman" w:hAnsi="Times New Roman" w:cs="Times New Roman"/>
          <w:sz w:val="22"/>
          <w:szCs w:val="22"/>
        </w:rPr>
        <w:t xml:space="preserve">transformed with each turn. I have tried to create </w:t>
      </w:r>
      <w:r w:rsidR="00993A58" w:rsidRPr="0078779F">
        <w:rPr>
          <w:rFonts w:ascii="Times New Roman" w:hAnsi="Times New Roman" w:cs="Times New Roman"/>
          <w:sz w:val="22"/>
          <w:szCs w:val="22"/>
        </w:rPr>
        <w:t>a</w:t>
      </w:r>
      <w:r w:rsidRPr="0078779F">
        <w:rPr>
          <w:rFonts w:ascii="Times New Roman" w:hAnsi="Times New Roman" w:cs="Times New Roman"/>
          <w:sz w:val="22"/>
          <w:szCs w:val="22"/>
        </w:rPr>
        <w:t xml:space="preserve"> space for contemplative experience, displaying the ever</w:t>
      </w:r>
      <w:r w:rsidR="006334AD" w:rsidRPr="0078779F">
        <w:rPr>
          <w:rFonts w:ascii="Times New Roman" w:hAnsi="Times New Roman" w:cs="Times New Roman"/>
          <w:sz w:val="22"/>
          <w:szCs w:val="22"/>
        </w:rPr>
        <w:t>-</w:t>
      </w:r>
      <w:r w:rsidRPr="0078779F">
        <w:rPr>
          <w:rFonts w:ascii="Times New Roman" w:hAnsi="Times New Roman" w:cs="Times New Roman"/>
          <w:sz w:val="22"/>
          <w:szCs w:val="22"/>
        </w:rPr>
        <w:t>changing character and relativ</w:t>
      </w:r>
      <w:r w:rsidR="006334AD" w:rsidRPr="0078779F">
        <w:rPr>
          <w:rFonts w:ascii="Times New Roman" w:hAnsi="Times New Roman" w:cs="Times New Roman"/>
          <w:sz w:val="22"/>
          <w:szCs w:val="22"/>
        </w:rPr>
        <w:t>ity</w:t>
      </w:r>
      <w:r w:rsidRPr="0078779F">
        <w:rPr>
          <w:rFonts w:ascii="Times New Roman" w:hAnsi="Times New Roman" w:cs="Times New Roman"/>
          <w:sz w:val="22"/>
          <w:szCs w:val="22"/>
        </w:rPr>
        <w:t xml:space="preserve"> of existence, where different elements a</w:t>
      </w:r>
      <w:r w:rsidR="006334AD" w:rsidRPr="0078779F">
        <w:rPr>
          <w:rFonts w:ascii="Times New Roman" w:hAnsi="Times New Roman" w:cs="Times New Roman"/>
          <w:sz w:val="22"/>
          <w:szCs w:val="22"/>
        </w:rPr>
        <w:t>re</w:t>
      </w:r>
      <w:r w:rsidRPr="0078779F">
        <w:rPr>
          <w:rFonts w:ascii="Times New Roman" w:hAnsi="Times New Roman" w:cs="Times New Roman"/>
          <w:sz w:val="22"/>
          <w:szCs w:val="22"/>
        </w:rPr>
        <w:t xml:space="preserve"> influenced by</w:t>
      </w:r>
      <w:r w:rsidR="006334AD" w:rsidRPr="0078779F">
        <w:rPr>
          <w:rFonts w:ascii="Times New Roman" w:hAnsi="Times New Roman" w:cs="Times New Roman"/>
          <w:sz w:val="22"/>
          <w:szCs w:val="22"/>
        </w:rPr>
        <w:t>, and adapt to</w:t>
      </w:r>
      <w:r w:rsidRPr="0078779F">
        <w:rPr>
          <w:rFonts w:ascii="Times New Roman" w:hAnsi="Times New Roman" w:cs="Times New Roman"/>
          <w:sz w:val="22"/>
          <w:szCs w:val="22"/>
        </w:rPr>
        <w:t xml:space="preserve"> their surroundings.</w:t>
      </w:r>
      <w:r w:rsidR="006334AD" w:rsidRPr="0078779F">
        <w:rPr>
          <w:rFonts w:ascii="Times New Roman" w:hAnsi="Times New Roman" w:cs="Times New Roman"/>
          <w:sz w:val="22"/>
          <w:szCs w:val="22"/>
        </w:rPr>
        <w:t>”</w:t>
      </w:r>
    </w:p>
    <w:p w14:paraId="3221332D" w14:textId="77777777" w:rsidR="006334AD" w:rsidRPr="0078779F" w:rsidRDefault="006334AD" w:rsidP="00BE4FB1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334A3E91" w14:textId="5A3AC716" w:rsidR="00BE4FB1" w:rsidRPr="0078779F" w:rsidRDefault="00BE4FB1" w:rsidP="00BE4FB1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8779F">
        <w:rPr>
          <w:rFonts w:ascii="Times New Roman" w:hAnsi="Times New Roman" w:cs="Times New Roman"/>
          <w:color w:val="000000"/>
          <w:sz w:val="22"/>
          <w:szCs w:val="22"/>
        </w:rPr>
        <w:t xml:space="preserve">“How Japanese papers behave when you build layer upon layer fascinates me. The </w:t>
      </w:r>
      <w:r w:rsidR="006334AD" w:rsidRPr="0078779F">
        <w:rPr>
          <w:rFonts w:ascii="Times New Roman" w:hAnsi="Times New Roman" w:cs="Times New Roman"/>
          <w:color w:val="000000"/>
          <w:sz w:val="22"/>
          <w:szCs w:val="22"/>
        </w:rPr>
        <w:t>sheets</w:t>
      </w:r>
      <w:r w:rsidR="006334AD" w:rsidRPr="0078779F">
        <w:rPr>
          <w:rFonts w:ascii="Times New Roman" w:hAnsi="Times New Roman" w:cs="Times New Roman"/>
          <w:color w:val="BE3B30"/>
          <w:sz w:val="22"/>
          <w:szCs w:val="22"/>
        </w:rPr>
        <w:t xml:space="preserve"> </w:t>
      </w:r>
      <w:r w:rsidRPr="0078779F">
        <w:rPr>
          <w:rFonts w:ascii="Times New Roman" w:hAnsi="Times New Roman" w:cs="Times New Roman"/>
          <w:color w:val="000000"/>
          <w:sz w:val="22"/>
          <w:szCs w:val="22"/>
        </w:rPr>
        <w:t xml:space="preserve">are </w:t>
      </w:r>
      <w:proofErr w:type="gramStart"/>
      <w:r w:rsidRPr="0078779F">
        <w:rPr>
          <w:rFonts w:ascii="Times New Roman" w:hAnsi="Times New Roman" w:cs="Times New Roman"/>
          <w:color w:val="000000"/>
          <w:sz w:val="22"/>
          <w:szCs w:val="22"/>
        </w:rPr>
        <w:t>porous, and</w:t>
      </w:r>
      <w:proofErr w:type="gramEnd"/>
      <w:r w:rsidRPr="0078779F">
        <w:rPr>
          <w:rFonts w:ascii="Times New Roman" w:hAnsi="Times New Roman" w:cs="Times New Roman"/>
          <w:color w:val="000000"/>
          <w:sz w:val="22"/>
          <w:szCs w:val="22"/>
        </w:rPr>
        <w:t xml:space="preserve"> seem to consist as much of air as matter as they let through so much light. Some areas have a glassy luminescence like a screen monitor (similar to viewing layers in Photoshop). This feeling of glass and air is something I have tried to play with i</w:t>
      </w:r>
      <w:r w:rsidRPr="0078779F">
        <w:rPr>
          <w:rFonts w:ascii="Times New Roman" w:hAnsi="Times New Roman" w:cs="Times New Roman"/>
          <w:sz w:val="22"/>
          <w:szCs w:val="22"/>
        </w:rPr>
        <w:t xml:space="preserve">n the Prism series. </w:t>
      </w:r>
      <w:r w:rsidRPr="0078779F">
        <w:rPr>
          <w:rFonts w:ascii="Times New Roman" w:hAnsi="Times New Roman" w:cs="Times New Roman"/>
          <w:color w:val="000000"/>
          <w:sz w:val="22"/>
          <w:szCs w:val="22"/>
        </w:rPr>
        <w:t>My approach lies in the idea that clear light is refracted and creates many colours, I wanted to split those colours, and – through the format of the book - put them back together.”</w:t>
      </w:r>
    </w:p>
    <w:p w14:paraId="424F20F5" w14:textId="77777777" w:rsidR="00BE4FB1" w:rsidRPr="0078779F" w:rsidRDefault="00BE4FB1" w:rsidP="00BE4FB1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BE3B30"/>
          <w:sz w:val="22"/>
          <w:szCs w:val="22"/>
        </w:rPr>
      </w:pPr>
    </w:p>
    <w:p w14:paraId="70B04080" w14:textId="1BF46B37" w:rsidR="00BE4FB1" w:rsidRPr="0078779F" w:rsidRDefault="00BE4FB1" w:rsidP="00BE4FB1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color w:val="BE3B30"/>
          <w:sz w:val="22"/>
          <w:szCs w:val="22"/>
        </w:rPr>
      </w:pPr>
      <w:r w:rsidRPr="0078779F">
        <w:rPr>
          <w:rFonts w:ascii="Times New Roman" w:hAnsi="Times New Roman" w:cs="Times New Roman"/>
          <w:color w:val="000000"/>
          <w:sz w:val="22"/>
          <w:szCs w:val="22"/>
        </w:rPr>
        <w:t xml:space="preserve">Strand’s method is to ink the plate and print through hand cut paper stencils which she cuts very precisely in order to create the illusion of the whole. “I’ll print a lot of sheets in various colours using different stencil shapes. Then the really time-consuming puzzle begins; to create a process of progression where colour and shape become interesting throughout the book. I can spend many days, even weeks on a single book. It is not possible to plan in advance as each sheet affects the entire process. The combinations of possibilities are almost endless.” Prism is a work in progress but also the result of Strand’s working over many years within a similar framework which allows a fluidity of practice as well as a formal structure of making. </w:t>
      </w:r>
      <w:r w:rsidRPr="0078779F">
        <w:rPr>
          <w:rFonts w:ascii="Times New Roman" w:hAnsi="Times New Roman" w:cs="Times New Roman"/>
          <w:color w:val="BE3B30"/>
          <w:sz w:val="22"/>
          <w:szCs w:val="22"/>
        </w:rPr>
        <w:t xml:space="preserve"> </w:t>
      </w:r>
    </w:p>
    <w:p w14:paraId="34A7651D" w14:textId="77777777" w:rsidR="00BE4FB1" w:rsidRPr="0078779F" w:rsidRDefault="00BE4FB1" w:rsidP="00BE4FB1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color w:val="BE3B30"/>
          <w:sz w:val="22"/>
          <w:szCs w:val="22"/>
        </w:rPr>
      </w:pPr>
    </w:p>
    <w:p w14:paraId="14DED1B2" w14:textId="11098B74" w:rsidR="00BE4FB1" w:rsidRPr="0078779F" w:rsidRDefault="00BE4FB1" w:rsidP="00BE4FB1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779F">
        <w:rPr>
          <w:rFonts w:ascii="Times New Roman" w:hAnsi="Times New Roman" w:cs="Times New Roman"/>
          <w:sz w:val="22"/>
          <w:szCs w:val="22"/>
        </w:rPr>
        <w:t xml:space="preserve">“It is fascinating for me to see how the three-dimensional effects almost double due to the colour gradations within two-dimensional fields. You </w:t>
      </w:r>
      <w:r w:rsidR="00E15A21" w:rsidRPr="0078779F">
        <w:rPr>
          <w:rFonts w:ascii="Times New Roman" w:hAnsi="Times New Roman" w:cs="Times New Roman"/>
          <w:sz w:val="22"/>
          <w:szCs w:val="22"/>
        </w:rPr>
        <w:t>are constantly</w:t>
      </w:r>
      <w:r w:rsidRPr="0078779F">
        <w:rPr>
          <w:rFonts w:ascii="Times New Roman" w:hAnsi="Times New Roman" w:cs="Times New Roman"/>
          <w:sz w:val="22"/>
          <w:szCs w:val="22"/>
        </w:rPr>
        <w:t xml:space="preserve"> discover</w:t>
      </w:r>
      <w:r w:rsidR="00E15A21" w:rsidRPr="0078779F">
        <w:rPr>
          <w:rFonts w:ascii="Times New Roman" w:hAnsi="Times New Roman" w:cs="Times New Roman"/>
          <w:sz w:val="22"/>
          <w:szCs w:val="22"/>
        </w:rPr>
        <w:t>ing</w:t>
      </w:r>
      <w:r w:rsidRPr="0078779F">
        <w:rPr>
          <w:rFonts w:ascii="Times New Roman" w:hAnsi="Times New Roman" w:cs="Times New Roman"/>
          <w:sz w:val="22"/>
          <w:szCs w:val="22"/>
        </w:rPr>
        <w:t xml:space="preserve"> new formations along the way. The biggest surprise was how much spatial effect turn</w:t>
      </w:r>
      <w:r w:rsidR="00E15A21" w:rsidRPr="0078779F">
        <w:rPr>
          <w:rFonts w:ascii="Times New Roman" w:hAnsi="Times New Roman" w:cs="Times New Roman"/>
          <w:sz w:val="22"/>
          <w:szCs w:val="22"/>
        </w:rPr>
        <w:t>ing</w:t>
      </w:r>
      <w:r w:rsidRPr="0078779F">
        <w:rPr>
          <w:rFonts w:ascii="Times New Roman" w:hAnsi="Times New Roman" w:cs="Times New Roman"/>
          <w:sz w:val="22"/>
          <w:szCs w:val="22"/>
        </w:rPr>
        <w:t xml:space="preserve"> the stencils</w:t>
      </w:r>
      <w:r w:rsidR="00E15A21" w:rsidRPr="0078779F">
        <w:rPr>
          <w:rFonts w:ascii="Times New Roman" w:hAnsi="Times New Roman" w:cs="Times New Roman"/>
          <w:sz w:val="22"/>
          <w:szCs w:val="22"/>
        </w:rPr>
        <w:t xml:space="preserve"> gave</w:t>
      </w:r>
      <w:r w:rsidRPr="0078779F">
        <w:rPr>
          <w:rFonts w:ascii="Times New Roman" w:hAnsi="Times New Roman" w:cs="Times New Roman"/>
          <w:sz w:val="22"/>
          <w:szCs w:val="22"/>
        </w:rPr>
        <w:t xml:space="preserve">, everything became more diagonally oriented. Mixing sheets with and without white fields between the colours also </w:t>
      </w:r>
      <w:r w:rsidR="00E15A21" w:rsidRPr="0078779F">
        <w:rPr>
          <w:rFonts w:ascii="Times New Roman" w:hAnsi="Times New Roman" w:cs="Times New Roman"/>
          <w:sz w:val="22"/>
          <w:szCs w:val="22"/>
        </w:rPr>
        <w:t>provided</w:t>
      </w:r>
      <w:r w:rsidRPr="0078779F">
        <w:rPr>
          <w:rFonts w:ascii="Times New Roman" w:hAnsi="Times New Roman" w:cs="Times New Roman"/>
          <w:sz w:val="22"/>
          <w:szCs w:val="22"/>
        </w:rPr>
        <w:t xml:space="preserve"> some surprising results.” </w:t>
      </w:r>
    </w:p>
    <w:p w14:paraId="2269550E" w14:textId="77777777" w:rsidR="00BE4FB1" w:rsidRPr="0078779F" w:rsidRDefault="00BE4FB1" w:rsidP="00BE4FB1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3DF0BC9F" w14:textId="53FD9081" w:rsidR="00BE4FB1" w:rsidRPr="0078779F" w:rsidRDefault="00BE4FB1" w:rsidP="00BE4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after="200" w:line="312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8779F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Strand talks about the books' dramaturgy, </w:t>
      </w:r>
      <w:r w:rsidRPr="0078779F">
        <w:rPr>
          <w:rFonts w:ascii="Times New Roman" w:hAnsi="Times New Roman" w:cs="Times New Roman"/>
          <w:sz w:val="22"/>
          <w:szCs w:val="22"/>
        </w:rPr>
        <w:t xml:space="preserve">and the act of reading as a performance. </w:t>
      </w:r>
      <w:r w:rsidR="006334AD" w:rsidRPr="0078779F">
        <w:rPr>
          <w:rFonts w:ascii="Times New Roman" w:hAnsi="Times New Roman" w:cs="Times New Roman"/>
          <w:sz w:val="22"/>
          <w:szCs w:val="22"/>
        </w:rPr>
        <w:t>Viewers often</w:t>
      </w:r>
      <w:r w:rsidRPr="0078779F">
        <w:rPr>
          <w:rFonts w:ascii="Times New Roman" w:hAnsi="Times New Roman" w:cs="Times New Roman"/>
          <w:sz w:val="22"/>
          <w:szCs w:val="22"/>
        </w:rPr>
        <w:t xml:space="preserve"> turn </w:t>
      </w:r>
      <w:r w:rsidR="006334AD" w:rsidRPr="0078779F">
        <w:rPr>
          <w:rFonts w:ascii="Times New Roman" w:hAnsi="Times New Roman" w:cs="Times New Roman"/>
          <w:sz w:val="22"/>
          <w:szCs w:val="22"/>
        </w:rPr>
        <w:t xml:space="preserve">the </w:t>
      </w:r>
      <w:r w:rsidRPr="0078779F">
        <w:rPr>
          <w:rFonts w:ascii="Times New Roman" w:hAnsi="Times New Roman" w:cs="Times New Roman"/>
          <w:sz w:val="22"/>
          <w:szCs w:val="22"/>
        </w:rPr>
        <w:t>pages back and forth, testing the patterns created by overlay</w:t>
      </w:r>
      <w:r w:rsidR="006334AD" w:rsidRPr="0078779F">
        <w:rPr>
          <w:rFonts w:ascii="Times New Roman" w:hAnsi="Times New Roman" w:cs="Times New Roman"/>
          <w:sz w:val="22"/>
          <w:szCs w:val="22"/>
        </w:rPr>
        <w:t>s</w:t>
      </w:r>
      <w:r w:rsidRPr="0078779F">
        <w:rPr>
          <w:rFonts w:ascii="Times New Roman" w:hAnsi="Times New Roman" w:cs="Times New Roman"/>
          <w:sz w:val="22"/>
          <w:szCs w:val="22"/>
        </w:rPr>
        <w:t xml:space="preserve"> of page upon page in each direction. </w:t>
      </w:r>
      <w:r w:rsidRPr="0078779F">
        <w:rPr>
          <w:rFonts w:ascii="Times New Roman" w:hAnsi="Times New Roman" w:cs="Times New Roman"/>
          <w:color w:val="000000"/>
          <w:sz w:val="22"/>
          <w:szCs w:val="22"/>
        </w:rPr>
        <w:t>The physical encounter gives the audience plenty to relate to: the material, fragility, action, the visual changes</w:t>
      </w:r>
      <w:r w:rsidRPr="0078779F">
        <w:rPr>
          <w:rFonts w:ascii="Times New Roman" w:hAnsi="Times New Roman" w:cs="Times New Roman"/>
          <w:sz w:val="22"/>
          <w:szCs w:val="22"/>
        </w:rPr>
        <w:t>. People becom</w:t>
      </w:r>
      <w:r w:rsidR="006334AD" w:rsidRPr="0078779F">
        <w:rPr>
          <w:rFonts w:ascii="Times New Roman" w:hAnsi="Times New Roman" w:cs="Times New Roman"/>
          <w:sz w:val="22"/>
          <w:szCs w:val="22"/>
        </w:rPr>
        <w:t>e</w:t>
      </w:r>
      <w:r w:rsidRPr="0078779F">
        <w:rPr>
          <w:rFonts w:ascii="Times New Roman" w:hAnsi="Times New Roman" w:cs="Times New Roman"/>
          <w:sz w:val="22"/>
          <w:szCs w:val="22"/>
        </w:rPr>
        <w:t xml:space="preserve"> aware of their own movements </w:t>
      </w:r>
      <w:r w:rsidR="006334AD" w:rsidRPr="0078779F">
        <w:rPr>
          <w:rFonts w:ascii="Times New Roman" w:hAnsi="Times New Roman" w:cs="Times New Roman"/>
          <w:sz w:val="22"/>
          <w:szCs w:val="22"/>
        </w:rPr>
        <w:t>in relation to the book</w:t>
      </w:r>
      <w:r w:rsidRPr="0078779F">
        <w:rPr>
          <w:rFonts w:ascii="Times New Roman" w:hAnsi="Times New Roman" w:cs="Times New Roman"/>
          <w:sz w:val="22"/>
          <w:szCs w:val="22"/>
        </w:rPr>
        <w:t xml:space="preserve">s. </w:t>
      </w:r>
      <w:r w:rsidRPr="0078779F">
        <w:rPr>
          <w:rFonts w:ascii="Times New Roman" w:hAnsi="Times New Roman" w:cs="Times New Roman"/>
          <w:color w:val="000000"/>
          <w:sz w:val="22"/>
          <w:szCs w:val="22"/>
        </w:rPr>
        <w:t xml:space="preserve">The films, on the other hand, give a stronger focus on the </w:t>
      </w:r>
      <w:r w:rsidR="00B22AC7" w:rsidRPr="0078779F">
        <w:rPr>
          <w:rFonts w:ascii="Times New Roman" w:hAnsi="Times New Roman" w:cs="Times New Roman"/>
          <w:color w:val="000000"/>
          <w:sz w:val="22"/>
          <w:szCs w:val="22"/>
        </w:rPr>
        <w:t xml:space="preserve">linear </w:t>
      </w:r>
      <w:r w:rsidRPr="0078779F">
        <w:rPr>
          <w:rFonts w:ascii="Times New Roman" w:hAnsi="Times New Roman" w:cs="Times New Roman"/>
          <w:color w:val="000000"/>
          <w:sz w:val="22"/>
          <w:szCs w:val="22"/>
        </w:rPr>
        <w:t>changes and make th</w:t>
      </w:r>
      <w:r w:rsidR="006334AD" w:rsidRPr="0078779F">
        <w:rPr>
          <w:rFonts w:ascii="Times New Roman" w:hAnsi="Times New Roman" w:cs="Times New Roman"/>
          <w:color w:val="000000"/>
          <w:sz w:val="22"/>
          <w:szCs w:val="22"/>
        </w:rPr>
        <w:t>at</w:t>
      </w:r>
      <w:r w:rsidRPr="0078779F">
        <w:rPr>
          <w:rFonts w:ascii="Times New Roman" w:hAnsi="Times New Roman" w:cs="Times New Roman"/>
          <w:color w:val="000000"/>
          <w:sz w:val="22"/>
          <w:szCs w:val="22"/>
        </w:rPr>
        <w:t xml:space="preserve"> progress</w:t>
      </w:r>
      <w:r w:rsidR="006334AD" w:rsidRPr="0078779F">
        <w:rPr>
          <w:rFonts w:ascii="Times New Roman" w:hAnsi="Times New Roman" w:cs="Times New Roman"/>
          <w:color w:val="000000"/>
          <w:sz w:val="22"/>
          <w:szCs w:val="22"/>
        </w:rPr>
        <w:t>ion</w:t>
      </w:r>
      <w:r w:rsidRPr="0078779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8779F">
        <w:rPr>
          <w:rFonts w:ascii="Times New Roman" w:hAnsi="Times New Roman" w:cs="Times New Roman"/>
          <w:sz w:val="22"/>
          <w:szCs w:val="22"/>
        </w:rPr>
        <w:t xml:space="preserve">more </w:t>
      </w:r>
      <w:r w:rsidRPr="0078779F">
        <w:rPr>
          <w:rFonts w:ascii="Times New Roman" w:hAnsi="Times New Roman" w:cs="Times New Roman"/>
          <w:color w:val="000000"/>
          <w:sz w:val="22"/>
          <w:szCs w:val="22"/>
        </w:rPr>
        <w:t xml:space="preserve">accessible. The colours flicker over each other as you scroll, before the sheet falls into place and the image is "locked". The fleeting and fixed constantly change places. </w:t>
      </w:r>
      <w:r w:rsidR="00B22AC7" w:rsidRPr="0078779F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78779F">
        <w:rPr>
          <w:rFonts w:ascii="Times New Roman" w:hAnsi="Times New Roman" w:cs="Times New Roman"/>
          <w:color w:val="000000"/>
          <w:sz w:val="22"/>
          <w:szCs w:val="22"/>
        </w:rPr>
        <w:t>ime and space sequences in a book are traditionally separated</w:t>
      </w:r>
      <w:r w:rsidR="00B22AC7" w:rsidRPr="0078779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78779F">
        <w:rPr>
          <w:rFonts w:ascii="Times New Roman" w:hAnsi="Times New Roman" w:cs="Times New Roman"/>
          <w:color w:val="000000"/>
          <w:sz w:val="22"/>
          <w:szCs w:val="22"/>
        </w:rPr>
        <w:t xml:space="preserve"> I have tried to break down this divide to create a coherent space. Filming the books isn’t just another way of conveying them</w:t>
      </w:r>
      <w:r w:rsidR="00B22AC7" w:rsidRPr="0078779F">
        <w:rPr>
          <w:rFonts w:ascii="Times New Roman" w:hAnsi="Times New Roman" w:cs="Times New Roman"/>
          <w:color w:val="000000"/>
          <w:sz w:val="22"/>
          <w:szCs w:val="22"/>
        </w:rPr>
        <w:t xml:space="preserve"> -</w:t>
      </w:r>
      <w:r w:rsidRPr="0078779F">
        <w:rPr>
          <w:rFonts w:ascii="Times New Roman" w:hAnsi="Times New Roman" w:cs="Times New Roman"/>
          <w:color w:val="000000"/>
          <w:sz w:val="22"/>
          <w:szCs w:val="22"/>
        </w:rPr>
        <w:t xml:space="preserve"> they are separate artefacts in their own right, but a way of creating a space where the fleeting is set against the fixed.</w:t>
      </w:r>
    </w:p>
    <w:p w14:paraId="578104FD" w14:textId="540261B6" w:rsidR="00BE4FB1" w:rsidRPr="0078779F" w:rsidRDefault="00BE4FB1" w:rsidP="00BE4FB1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8779F">
        <w:rPr>
          <w:rFonts w:ascii="Times New Roman" w:hAnsi="Times New Roman" w:cs="Times New Roman"/>
          <w:color w:val="000000"/>
          <w:sz w:val="22"/>
          <w:szCs w:val="22"/>
        </w:rPr>
        <w:t>There are deeply intense complex compositions between 2D and 3D visual elements within Prism</w:t>
      </w:r>
      <w:r w:rsidR="006334AD" w:rsidRPr="0078779F">
        <w:rPr>
          <w:rFonts w:ascii="Times New Roman" w:hAnsi="Times New Roman" w:cs="Times New Roman"/>
          <w:color w:val="969696"/>
          <w:sz w:val="22"/>
          <w:szCs w:val="22"/>
        </w:rPr>
        <w:t>. “</w:t>
      </w:r>
      <w:r w:rsidRPr="0078779F">
        <w:rPr>
          <w:rFonts w:ascii="Times New Roman" w:hAnsi="Times New Roman" w:cs="Times New Roman"/>
          <w:color w:val="000000"/>
          <w:sz w:val="22"/>
          <w:szCs w:val="22"/>
        </w:rPr>
        <w:t xml:space="preserve">The tactility of the books might not have a digital equivalent, but I </w:t>
      </w:r>
      <w:r w:rsidR="00B22AC7" w:rsidRPr="0078779F">
        <w:rPr>
          <w:rFonts w:ascii="Times New Roman" w:hAnsi="Times New Roman" w:cs="Times New Roman"/>
          <w:color w:val="000000"/>
          <w:sz w:val="22"/>
          <w:szCs w:val="22"/>
        </w:rPr>
        <w:t>believe</w:t>
      </w:r>
      <w:r w:rsidRPr="0078779F">
        <w:rPr>
          <w:rFonts w:ascii="Times New Roman" w:hAnsi="Times New Roman" w:cs="Times New Roman"/>
          <w:color w:val="000000"/>
          <w:sz w:val="22"/>
          <w:szCs w:val="22"/>
        </w:rPr>
        <w:t xml:space="preserve"> a lot of the materiality can be conveyed through film. I look at the films mostly as books, because they reference this familiar form of their origin and contain the basic elements of it. I see my activity as an exploration of possibilities </w:t>
      </w:r>
      <w:r w:rsidR="00B22AC7" w:rsidRPr="0078779F">
        <w:rPr>
          <w:rFonts w:ascii="Times New Roman" w:hAnsi="Times New Roman" w:cs="Times New Roman"/>
          <w:color w:val="000000"/>
          <w:sz w:val="22"/>
          <w:szCs w:val="22"/>
        </w:rPr>
        <w:t>for</w:t>
      </w:r>
      <w:r w:rsidRPr="0078779F">
        <w:rPr>
          <w:rFonts w:ascii="Times New Roman" w:hAnsi="Times New Roman" w:cs="Times New Roman"/>
          <w:color w:val="000000"/>
          <w:sz w:val="22"/>
          <w:szCs w:val="22"/>
        </w:rPr>
        <w:t xml:space="preserve"> the book form, trying to raise an awareness of it </w:t>
      </w:r>
      <w:r w:rsidRPr="0078779F">
        <w:rPr>
          <w:rFonts w:ascii="Times New Roman" w:hAnsi="Times New Roman" w:cs="Times New Roman"/>
          <w:sz w:val="22"/>
          <w:szCs w:val="22"/>
        </w:rPr>
        <w:t xml:space="preserve">and </w:t>
      </w:r>
      <w:r w:rsidR="006334AD" w:rsidRPr="0078779F">
        <w:rPr>
          <w:rFonts w:ascii="Times New Roman" w:hAnsi="Times New Roman" w:cs="Times New Roman"/>
          <w:sz w:val="22"/>
          <w:szCs w:val="22"/>
        </w:rPr>
        <w:t>the elements</w:t>
      </w:r>
      <w:r w:rsidRPr="0078779F">
        <w:rPr>
          <w:rFonts w:ascii="Times New Roman" w:hAnsi="Times New Roman" w:cs="Times New Roman"/>
          <w:sz w:val="22"/>
          <w:szCs w:val="22"/>
        </w:rPr>
        <w:t xml:space="preserve"> </w:t>
      </w:r>
      <w:r w:rsidR="00B22AC7" w:rsidRPr="0078779F">
        <w:rPr>
          <w:rFonts w:ascii="Times New Roman" w:hAnsi="Times New Roman" w:cs="Times New Roman"/>
          <w:sz w:val="22"/>
          <w:szCs w:val="22"/>
        </w:rPr>
        <w:t>of it that we can</w:t>
      </w:r>
      <w:r w:rsidRPr="0078779F">
        <w:rPr>
          <w:rFonts w:ascii="Times New Roman" w:hAnsi="Times New Roman" w:cs="Times New Roman"/>
          <w:sz w:val="22"/>
          <w:szCs w:val="22"/>
        </w:rPr>
        <w:t xml:space="preserve"> take for granted - or not. </w:t>
      </w:r>
      <w:r w:rsidRPr="0078779F">
        <w:rPr>
          <w:rFonts w:ascii="Times New Roman" w:hAnsi="Times New Roman" w:cs="Times New Roman"/>
          <w:color w:val="000000"/>
          <w:sz w:val="22"/>
          <w:szCs w:val="22"/>
        </w:rPr>
        <w:t>The definition is not so important - but to be invited to dance – a dance around a space or a dance that creates a space onscreen.”</w:t>
      </w:r>
    </w:p>
    <w:p w14:paraId="7A6B67AB" w14:textId="77777777" w:rsidR="0095606F" w:rsidRPr="0078779F" w:rsidRDefault="0095606F" w:rsidP="00BE4FB1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7A70B98B" w14:textId="62F69FA5" w:rsidR="00ED6D2C" w:rsidRPr="0078779F" w:rsidRDefault="0095606F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8779F">
        <w:rPr>
          <w:rFonts w:ascii="Times New Roman" w:hAnsi="Times New Roman" w:cs="Times New Roman"/>
          <w:sz w:val="22"/>
          <w:szCs w:val="22"/>
        </w:rPr>
        <w:t>www.randistrand.no</w:t>
      </w:r>
      <w:proofErr w:type="spellEnd"/>
    </w:p>
    <w:sectPr w:rsidR="00ED6D2C" w:rsidRPr="0078779F" w:rsidSect="006C253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B1"/>
    <w:rsid w:val="000F5AE7"/>
    <w:rsid w:val="006334AD"/>
    <w:rsid w:val="006C0D75"/>
    <w:rsid w:val="0078779F"/>
    <w:rsid w:val="007F4CBD"/>
    <w:rsid w:val="0095606F"/>
    <w:rsid w:val="00993A58"/>
    <w:rsid w:val="00AB0CE4"/>
    <w:rsid w:val="00B22AC7"/>
    <w:rsid w:val="00BE4FB1"/>
    <w:rsid w:val="00E15A21"/>
    <w:rsid w:val="00ED6D2C"/>
    <w:rsid w:val="00F3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C2C1A"/>
  <w15:chartTrackingRefBased/>
  <w15:docId w15:val="{FB744A35-64C0-194D-984C-1A9D6276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Bodman</cp:lastModifiedBy>
  <cp:revision>2</cp:revision>
  <dcterms:created xsi:type="dcterms:W3CDTF">2022-03-25T13:08:00Z</dcterms:created>
  <dcterms:modified xsi:type="dcterms:W3CDTF">2022-03-25T13:08:00Z</dcterms:modified>
</cp:coreProperties>
</file>