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drawings/drawing1.xml" ContentType="application/vnd.openxmlformats-officedocument.drawingml.chartshapes+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52FBB3" w14:textId="1A38CA38" w:rsidR="005440AA" w:rsidRPr="00202DEB" w:rsidRDefault="00403BAA" w:rsidP="00CB37F0">
      <w:pPr>
        <w:spacing w:line="360" w:lineRule="auto"/>
        <w:rPr>
          <w:rFonts w:eastAsia="Times New Roman" w:cs="Times New Roman"/>
          <w:b/>
          <w:sz w:val="28"/>
          <w:szCs w:val="28"/>
          <w:lang w:eastAsia="en-GB"/>
        </w:rPr>
      </w:pPr>
      <w:r>
        <w:rPr>
          <w:rFonts w:eastAsia="Times New Roman" w:cs="Times New Roman"/>
          <w:b/>
          <w:sz w:val="28"/>
          <w:szCs w:val="28"/>
          <w:lang w:eastAsia="en-GB"/>
        </w:rPr>
        <w:t>Fluorophosphonate</w:t>
      </w:r>
      <w:r w:rsidR="00566A09" w:rsidRPr="00B8430F">
        <w:rPr>
          <w:rFonts w:eastAsia="Times New Roman" w:cs="Times New Roman"/>
          <w:b/>
          <w:sz w:val="28"/>
          <w:szCs w:val="28"/>
          <w:lang w:eastAsia="en-GB"/>
        </w:rPr>
        <w:t>-functionalised titanium via</w:t>
      </w:r>
      <w:r w:rsidR="005440AA" w:rsidRPr="00B8430F">
        <w:rPr>
          <w:rFonts w:eastAsia="Times New Roman" w:cs="Times New Roman"/>
          <w:b/>
          <w:sz w:val="28"/>
          <w:szCs w:val="28"/>
          <w:lang w:eastAsia="en-GB"/>
        </w:rPr>
        <w:t xml:space="preserve"> a pre-adsorbed alkane phosphonic acid: a novel </w:t>
      </w:r>
      <w:r w:rsidR="00F80724" w:rsidRPr="00202DEB">
        <w:rPr>
          <w:rFonts w:eastAsia="Times New Roman" w:cs="Times New Roman"/>
          <w:b/>
          <w:sz w:val="28"/>
          <w:szCs w:val="28"/>
          <w:lang w:eastAsia="en-GB"/>
        </w:rPr>
        <w:t xml:space="preserve">dual action </w:t>
      </w:r>
      <w:r w:rsidR="005440AA" w:rsidRPr="00202DEB">
        <w:rPr>
          <w:rFonts w:eastAsia="Times New Roman" w:cs="Times New Roman"/>
          <w:b/>
          <w:sz w:val="28"/>
          <w:szCs w:val="28"/>
          <w:lang w:eastAsia="en-GB"/>
        </w:rPr>
        <w:t>surface finish for bone regenerative applications.</w:t>
      </w:r>
    </w:p>
    <w:p w14:paraId="2F8EE156" w14:textId="53F24975" w:rsidR="00C36F8F" w:rsidRPr="00B8430F" w:rsidRDefault="00BC380D" w:rsidP="00CB37F0">
      <w:pPr>
        <w:spacing w:line="360" w:lineRule="auto"/>
        <w:rPr>
          <w:rFonts w:eastAsia="Times New Roman" w:cs="Times New Roman"/>
          <w:b/>
          <w:sz w:val="24"/>
          <w:szCs w:val="24"/>
          <w:lang w:eastAsia="en-GB"/>
        </w:rPr>
      </w:pPr>
      <w:r w:rsidRPr="00B8430F">
        <w:rPr>
          <w:rFonts w:eastAsia="Times New Roman" w:cs="Times New Roman"/>
          <w:b/>
          <w:sz w:val="24"/>
          <w:szCs w:val="24"/>
          <w:lang w:eastAsia="en-GB"/>
        </w:rPr>
        <w:t>Wayne N</w:t>
      </w:r>
      <w:r w:rsidR="00CD2219" w:rsidRPr="00B8430F">
        <w:rPr>
          <w:rFonts w:eastAsia="Times New Roman" w:cs="Times New Roman"/>
          <w:b/>
          <w:sz w:val="24"/>
          <w:szCs w:val="24"/>
          <w:lang w:eastAsia="en-GB"/>
        </w:rPr>
        <w:t xml:space="preserve">ishio </w:t>
      </w:r>
      <w:r w:rsidR="00C36F8F" w:rsidRPr="00B8430F">
        <w:rPr>
          <w:rFonts w:eastAsia="Times New Roman" w:cs="Times New Roman"/>
          <w:b/>
          <w:sz w:val="24"/>
          <w:szCs w:val="24"/>
          <w:lang w:eastAsia="en-GB"/>
        </w:rPr>
        <w:t>Ayre</w:t>
      </w:r>
      <w:r w:rsidR="00206D5F">
        <w:rPr>
          <w:rFonts w:eastAsia="Times New Roman" w:cs="Times New Roman"/>
          <w:b/>
          <w:sz w:val="24"/>
          <w:szCs w:val="24"/>
          <w:vertAlign w:val="superscript"/>
          <w:lang w:eastAsia="en-GB"/>
        </w:rPr>
        <w:t>a</w:t>
      </w:r>
      <w:r w:rsidR="00C36F8F" w:rsidRPr="00B8430F">
        <w:rPr>
          <w:rFonts w:eastAsia="Times New Roman" w:cs="Times New Roman"/>
          <w:b/>
          <w:sz w:val="24"/>
          <w:szCs w:val="24"/>
          <w:lang w:eastAsia="en-GB"/>
        </w:rPr>
        <w:t>,</w:t>
      </w:r>
      <w:r w:rsidRPr="00B8430F">
        <w:rPr>
          <w:rFonts w:eastAsia="Times New Roman" w:cs="Times New Roman"/>
          <w:b/>
          <w:sz w:val="24"/>
          <w:szCs w:val="24"/>
          <w:lang w:eastAsia="en-GB"/>
        </w:rPr>
        <w:t xml:space="preserve"> Tom Scott</w:t>
      </w:r>
      <w:r w:rsidR="00206D5F">
        <w:rPr>
          <w:rFonts w:eastAsia="Times New Roman" w:cs="Times New Roman"/>
          <w:b/>
          <w:sz w:val="24"/>
          <w:szCs w:val="24"/>
          <w:vertAlign w:val="superscript"/>
          <w:lang w:eastAsia="en-GB"/>
        </w:rPr>
        <w:t>b</w:t>
      </w:r>
      <w:r w:rsidRPr="00B8430F">
        <w:rPr>
          <w:rFonts w:eastAsia="Times New Roman" w:cs="Times New Roman"/>
          <w:b/>
          <w:sz w:val="24"/>
          <w:szCs w:val="24"/>
          <w:lang w:eastAsia="en-GB"/>
        </w:rPr>
        <w:t>, Keith Hallam</w:t>
      </w:r>
      <w:r w:rsidR="00206D5F">
        <w:rPr>
          <w:rFonts w:eastAsia="Times New Roman" w:cs="Times New Roman"/>
          <w:b/>
          <w:sz w:val="24"/>
          <w:szCs w:val="24"/>
          <w:vertAlign w:val="superscript"/>
          <w:lang w:eastAsia="en-GB"/>
        </w:rPr>
        <w:t>b</w:t>
      </w:r>
      <w:r w:rsidRPr="00B8430F">
        <w:rPr>
          <w:rFonts w:eastAsia="Times New Roman" w:cs="Times New Roman"/>
          <w:b/>
          <w:sz w:val="24"/>
          <w:szCs w:val="24"/>
          <w:lang w:eastAsia="en-GB"/>
        </w:rPr>
        <w:t>, Ashley W. Blom</w:t>
      </w:r>
      <w:r w:rsidR="00206D5F">
        <w:rPr>
          <w:rFonts w:eastAsia="Times New Roman" w:cs="Times New Roman"/>
          <w:b/>
          <w:sz w:val="24"/>
          <w:szCs w:val="24"/>
          <w:vertAlign w:val="superscript"/>
          <w:lang w:eastAsia="en-GB"/>
        </w:rPr>
        <w:t>c</w:t>
      </w:r>
      <w:r w:rsidRPr="00B8430F">
        <w:rPr>
          <w:rFonts w:eastAsia="Times New Roman" w:cs="Times New Roman"/>
          <w:b/>
          <w:sz w:val="24"/>
          <w:szCs w:val="24"/>
          <w:lang w:eastAsia="en-GB"/>
        </w:rPr>
        <w:t>, Stephen Denyer</w:t>
      </w:r>
      <w:r w:rsidR="00206D5F">
        <w:rPr>
          <w:rFonts w:eastAsia="Times New Roman" w:cs="Times New Roman"/>
          <w:b/>
          <w:sz w:val="24"/>
          <w:szCs w:val="24"/>
          <w:vertAlign w:val="superscript"/>
          <w:lang w:eastAsia="en-GB"/>
        </w:rPr>
        <w:t>d</w:t>
      </w:r>
      <w:r w:rsidRPr="00B8430F">
        <w:rPr>
          <w:rFonts w:eastAsia="Times New Roman" w:cs="Times New Roman"/>
          <w:b/>
          <w:sz w:val="24"/>
          <w:szCs w:val="24"/>
          <w:lang w:eastAsia="en-GB"/>
        </w:rPr>
        <w:t xml:space="preserve">, </w:t>
      </w:r>
      <w:r w:rsidR="00F43B69" w:rsidRPr="00B8430F">
        <w:rPr>
          <w:rFonts w:eastAsia="Times New Roman" w:cs="Times New Roman"/>
          <w:b/>
          <w:sz w:val="24"/>
          <w:szCs w:val="24"/>
          <w:lang w:eastAsia="en-GB"/>
        </w:rPr>
        <w:t xml:space="preserve">Heather </w:t>
      </w:r>
      <w:r w:rsidR="00DD77FF">
        <w:rPr>
          <w:rFonts w:eastAsia="Times New Roman" w:cs="Times New Roman"/>
          <w:b/>
          <w:sz w:val="24"/>
          <w:szCs w:val="24"/>
          <w:lang w:eastAsia="en-GB"/>
        </w:rPr>
        <w:t xml:space="preserve">K. </w:t>
      </w:r>
      <w:r w:rsidR="00F43B69" w:rsidRPr="00B8430F">
        <w:rPr>
          <w:rFonts w:eastAsia="Times New Roman" w:cs="Times New Roman"/>
          <w:b/>
          <w:sz w:val="24"/>
          <w:szCs w:val="24"/>
          <w:lang w:eastAsia="en-GB"/>
        </w:rPr>
        <w:t>Bone</w:t>
      </w:r>
      <w:r w:rsidR="00206D5F">
        <w:rPr>
          <w:rFonts w:eastAsia="Times New Roman" w:cs="Times New Roman"/>
          <w:b/>
          <w:sz w:val="24"/>
          <w:szCs w:val="24"/>
          <w:vertAlign w:val="superscript"/>
          <w:lang w:eastAsia="en-GB"/>
        </w:rPr>
        <w:t>e</w:t>
      </w:r>
      <w:r w:rsidR="00F43B69" w:rsidRPr="00B8430F">
        <w:rPr>
          <w:rFonts w:eastAsia="Times New Roman" w:cs="Times New Roman"/>
          <w:b/>
          <w:sz w:val="24"/>
          <w:szCs w:val="24"/>
          <w:lang w:eastAsia="en-GB"/>
        </w:rPr>
        <w:t xml:space="preserve">, </w:t>
      </w:r>
      <w:r w:rsidRPr="00B8430F">
        <w:rPr>
          <w:rFonts w:eastAsia="Times New Roman" w:cs="Times New Roman"/>
          <w:b/>
          <w:sz w:val="24"/>
          <w:szCs w:val="24"/>
          <w:lang w:eastAsia="en-GB"/>
        </w:rPr>
        <w:t>Jason P. Mansell</w:t>
      </w:r>
      <w:r w:rsidR="00206D5F">
        <w:rPr>
          <w:rFonts w:eastAsia="Times New Roman" w:cs="Times New Roman"/>
          <w:b/>
          <w:sz w:val="24"/>
          <w:szCs w:val="24"/>
          <w:vertAlign w:val="superscript"/>
          <w:lang w:eastAsia="en-GB"/>
        </w:rPr>
        <w:t>f</w:t>
      </w:r>
      <w:r w:rsidRPr="00B8430F">
        <w:rPr>
          <w:rFonts w:eastAsia="Times New Roman" w:cs="Times New Roman"/>
          <w:b/>
          <w:sz w:val="24"/>
          <w:szCs w:val="24"/>
          <w:vertAlign w:val="superscript"/>
          <w:lang w:eastAsia="en-GB"/>
        </w:rPr>
        <w:t>*</w:t>
      </w:r>
    </w:p>
    <w:p w14:paraId="17677BE2" w14:textId="485A2A4E" w:rsidR="00BC380D" w:rsidRPr="00DF7CDE" w:rsidRDefault="00206D5F" w:rsidP="00CB37F0">
      <w:pPr>
        <w:spacing w:line="360" w:lineRule="auto"/>
        <w:rPr>
          <w:rFonts w:eastAsia="Times New Roman" w:cs="Times New Roman"/>
          <w:lang w:eastAsia="en-GB"/>
        </w:rPr>
      </w:pPr>
      <w:r w:rsidRPr="00DF7CDE">
        <w:rPr>
          <w:rFonts w:eastAsia="Times New Roman" w:cs="Times New Roman"/>
          <w:vertAlign w:val="superscript"/>
          <w:lang w:eastAsia="en-GB"/>
        </w:rPr>
        <w:t>a</w:t>
      </w:r>
      <w:r w:rsidR="00BD3BB8" w:rsidRPr="00DF7CDE">
        <w:rPr>
          <w:rFonts w:eastAsia="Times New Roman" w:cs="Times New Roman"/>
          <w:vertAlign w:val="superscript"/>
          <w:lang w:eastAsia="en-GB"/>
        </w:rPr>
        <w:t xml:space="preserve"> </w:t>
      </w:r>
      <w:r w:rsidR="00CD2219" w:rsidRPr="00DF7CDE">
        <w:rPr>
          <w:rFonts w:eastAsia="Times New Roman" w:cs="Times New Roman"/>
          <w:lang w:eastAsia="en-GB"/>
        </w:rPr>
        <w:t>School of Dentistry, Cardiff University, Cardiff CF14 4XY</w:t>
      </w:r>
      <w:r w:rsidR="004215E4" w:rsidRPr="00DF7CDE">
        <w:rPr>
          <w:rFonts w:eastAsia="Times New Roman" w:cs="Times New Roman"/>
          <w:lang w:eastAsia="en-GB"/>
        </w:rPr>
        <w:t>, UK</w:t>
      </w:r>
    </w:p>
    <w:p w14:paraId="78084632" w14:textId="4BEDBB8A" w:rsidR="00BC380D" w:rsidRPr="00DF7CDE" w:rsidRDefault="00206D5F" w:rsidP="00CB37F0">
      <w:pPr>
        <w:spacing w:line="360" w:lineRule="auto"/>
        <w:rPr>
          <w:rFonts w:eastAsia="Times New Roman" w:cs="Times New Roman"/>
          <w:lang w:eastAsia="en-GB"/>
        </w:rPr>
      </w:pPr>
      <w:r w:rsidRPr="00DF7CDE">
        <w:rPr>
          <w:rFonts w:eastAsia="Times New Roman" w:cs="Times New Roman"/>
          <w:vertAlign w:val="superscript"/>
          <w:lang w:eastAsia="en-GB"/>
        </w:rPr>
        <w:t>b</w:t>
      </w:r>
      <w:r w:rsidR="00BC380D" w:rsidRPr="00DF7CDE">
        <w:rPr>
          <w:rFonts w:eastAsia="Times New Roman" w:cs="Times New Roman"/>
          <w:lang w:eastAsia="en-GB"/>
        </w:rPr>
        <w:t xml:space="preserve"> </w:t>
      </w:r>
      <w:r w:rsidR="002F0542" w:rsidRPr="00DF7CDE">
        <w:rPr>
          <w:rFonts w:eastAsia="Times New Roman" w:cs="Times New Roman"/>
          <w:lang w:eastAsia="en-GB"/>
        </w:rPr>
        <w:t>Interface Analysis Centre, School of Physics, University of Bristol, Bristol BS8 1TL, UK</w:t>
      </w:r>
    </w:p>
    <w:p w14:paraId="7079D5BC" w14:textId="156EC826" w:rsidR="00BC380D" w:rsidRPr="00DF7CDE" w:rsidRDefault="00206D5F" w:rsidP="00CB37F0">
      <w:pPr>
        <w:spacing w:line="360" w:lineRule="auto"/>
        <w:rPr>
          <w:rFonts w:eastAsia="Times New Roman" w:cs="Times New Roman"/>
          <w:lang w:eastAsia="en-GB"/>
        </w:rPr>
      </w:pPr>
      <w:r w:rsidRPr="00DF7CDE">
        <w:rPr>
          <w:rFonts w:eastAsia="Times New Roman" w:cs="Times New Roman"/>
          <w:vertAlign w:val="superscript"/>
          <w:lang w:eastAsia="en-GB"/>
        </w:rPr>
        <w:t>c</w:t>
      </w:r>
      <w:r w:rsidR="002466D6" w:rsidRPr="00DF7CDE">
        <w:rPr>
          <w:rFonts w:eastAsia="Times New Roman" w:cs="Times New Roman"/>
          <w:lang w:eastAsia="en-GB"/>
        </w:rPr>
        <w:t xml:space="preserve"> Musculoskeletal Research Unit, University of Bristol, Southmead Hospital, </w:t>
      </w:r>
      <w:r w:rsidR="00506605" w:rsidRPr="00DF7CDE">
        <w:rPr>
          <w:rFonts w:eastAsia="Times New Roman" w:cs="Times New Roman"/>
          <w:lang w:eastAsia="en-GB"/>
        </w:rPr>
        <w:t xml:space="preserve">Bristol </w:t>
      </w:r>
      <w:r w:rsidR="002466D6" w:rsidRPr="00DF7CDE">
        <w:rPr>
          <w:rFonts w:eastAsia="Times New Roman" w:cs="Times New Roman"/>
          <w:lang w:eastAsia="en-GB"/>
        </w:rPr>
        <w:t>BS10 5NB, UK</w:t>
      </w:r>
    </w:p>
    <w:p w14:paraId="0D098AF4" w14:textId="0521A9E5" w:rsidR="00BC380D" w:rsidRPr="00DF7CDE" w:rsidRDefault="00206D5F" w:rsidP="00CB37F0">
      <w:pPr>
        <w:spacing w:line="360" w:lineRule="auto"/>
        <w:rPr>
          <w:rFonts w:eastAsia="Times New Roman" w:cs="Times New Roman"/>
          <w:lang w:eastAsia="en-GB"/>
        </w:rPr>
      </w:pPr>
      <w:r w:rsidRPr="00DF7CDE">
        <w:rPr>
          <w:rFonts w:eastAsia="Times New Roman" w:cs="Times New Roman"/>
          <w:vertAlign w:val="superscript"/>
          <w:lang w:eastAsia="en-GB"/>
        </w:rPr>
        <w:t>d</w:t>
      </w:r>
      <w:r w:rsidR="002466D6" w:rsidRPr="00DF7CDE">
        <w:rPr>
          <w:rFonts w:eastAsia="Times New Roman" w:cs="Times New Roman"/>
          <w:lang w:eastAsia="en-GB"/>
        </w:rPr>
        <w:t xml:space="preserve"> </w:t>
      </w:r>
      <w:r w:rsidR="00D3242A" w:rsidRPr="00DF7CDE">
        <w:rPr>
          <w:rFonts w:eastAsia="Times New Roman" w:cs="Times New Roman"/>
          <w:lang w:eastAsia="en-GB"/>
        </w:rPr>
        <w:t>Pro-Vice-Chancellor, University of Brighton, Mithras House, Brighton BN2 4AT</w:t>
      </w:r>
      <w:r w:rsidR="00506605" w:rsidRPr="00DF7CDE">
        <w:rPr>
          <w:rFonts w:eastAsia="Times New Roman" w:cs="Times New Roman"/>
          <w:lang w:eastAsia="en-GB"/>
        </w:rPr>
        <w:t>, UK</w:t>
      </w:r>
    </w:p>
    <w:p w14:paraId="42247DA5" w14:textId="6FE2C152" w:rsidR="00BC380D" w:rsidRPr="00DF7CDE" w:rsidRDefault="00206D5F" w:rsidP="00CB37F0">
      <w:pPr>
        <w:spacing w:line="360" w:lineRule="auto"/>
        <w:rPr>
          <w:rFonts w:eastAsia="Times New Roman" w:cs="Times New Roman"/>
          <w:lang w:eastAsia="en-GB"/>
        </w:rPr>
      </w:pPr>
      <w:r w:rsidRPr="00DF7CDE">
        <w:rPr>
          <w:rFonts w:eastAsia="Times New Roman" w:cs="Times New Roman"/>
          <w:vertAlign w:val="superscript"/>
          <w:lang w:eastAsia="en-GB"/>
        </w:rPr>
        <w:t>e</w:t>
      </w:r>
      <w:r w:rsidR="005E59C4" w:rsidRPr="00DF7CDE">
        <w:rPr>
          <w:rFonts w:eastAsia="Times New Roman" w:cs="Times New Roman"/>
          <w:lang w:eastAsia="en-GB"/>
        </w:rPr>
        <w:t xml:space="preserve"> </w:t>
      </w:r>
      <w:r w:rsidR="002466D6" w:rsidRPr="00DF7CDE">
        <w:rPr>
          <w:rFonts w:eastAsia="Times New Roman" w:cs="Times New Roman"/>
          <w:lang w:eastAsia="en-GB"/>
        </w:rPr>
        <w:t xml:space="preserve">CATIM, University of the West of England, Frenchay </w:t>
      </w:r>
      <w:r w:rsidR="00506605" w:rsidRPr="00DF7CDE">
        <w:rPr>
          <w:rFonts w:eastAsia="Times New Roman" w:cs="Times New Roman"/>
          <w:lang w:eastAsia="en-GB"/>
        </w:rPr>
        <w:t>C</w:t>
      </w:r>
      <w:r w:rsidR="002466D6" w:rsidRPr="00DF7CDE">
        <w:rPr>
          <w:rFonts w:eastAsia="Times New Roman" w:cs="Times New Roman"/>
          <w:lang w:eastAsia="en-GB"/>
        </w:rPr>
        <w:t xml:space="preserve">ampus, </w:t>
      </w:r>
      <w:r w:rsidR="00506605" w:rsidRPr="00DF7CDE">
        <w:rPr>
          <w:rFonts w:eastAsia="Times New Roman" w:cs="Times New Roman"/>
          <w:lang w:eastAsia="en-GB"/>
        </w:rPr>
        <w:t xml:space="preserve">Bristol </w:t>
      </w:r>
      <w:r w:rsidR="002466D6" w:rsidRPr="00DF7CDE">
        <w:rPr>
          <w:rFonts w:eastAsia="Times New Roman" w:cs="Times New Roman"/>
          <w:lang w:eastAsia="en-GB"/>
        </w:rPr>
        <w:t>BS16 1QY</w:t>
      </w:r>
      <w:r w:rsidR="00506605" w:rsidRPr="00DF7CDE">
        <w:rPr>
          <w:rFonts w:eastAsia="Times New Roman" w:cs="Times New Roman"/>
          <w:lang w:eastAsia="en-GB"/>
        </w:rPr>
        <w:t>,</w:t>
      </w:r>
      <w:r w:rsidR="00C31F29" w:rsidRPr="00DF7CDE">
        <w:rPr>
          <w:rFonts w:eastAsia="Times New Roman" w:cs="Times New Roman"/>
          <w:lang w:eastAsia="en-GB"/>
        </w:rPr>
        <w:t xml:space="preserve"> </w:t>
      </w:r>
      <w:r w:rsidR="00506605" w:rsidRPr="00DF7CDE">
        <w:rPr>
          <w:rFonts w:eastAsia="Times New Roman" w:cs="Times New Roman"/>
          <w:lang w:eastAsia="en-GB"/>
        </w:rPr>
        <w:t>UK</w:t>
      </w:r>
    </w:p>
    <w:p w14:paraId="0CF4F5F7" w14:textId="77777777" w:rsidR="00BC380D" w:rsidRPr="00B8430F" w:rsidRDefault="00BC380D" w:rsidP="00CB37F0">
      <w:pPr>
        <w:spacing w:line="360" w:lineRule="auto"/>
        <w:rPr>
          <w:rFonts w:eastAsia="Times New Roman" w:cs="Times New Roman"/>
          <w:b/>
          <w:lang w:eastAsia="en-GB"/>
        </w:rPr>
      </w:pPr>
    </w:p>
    <w:p w14:paraId="2C8CC219" w14:textId="23112829" w:rsidR="00BC380D" w:rsidRPr="00B8430F" w:rsidRDefault="00206D5F" w:rsidP="00CB37F0">
      <w:pPr>
        <w:spacing w:line="360" w:lineRule="auto"/>
        <w:rPr>
          <w:rFonts w:cs="Calibri"/>
          <w:szCs w:val="24"/>
        </w:rPr>
      </w:pPr>
      <w:r>
        <w:rPr>
          <w:rFonts w:cs="Calibri"/>
          <w:sz w:val="28"/>
          <w:szCs w:val="28"/>
          <w:vertAlign w:val="superscript"/>
        </w:rPr>
        <w:t>f</w:t>
      </w:r>
      <w:r w:rsidR="00BC380D" w:rsidRPr="00B8430F">
        <w:rPr>
          <w:rFonts w:cs="Calibri"/>
          <w:sz w:val="28"/>
          <w:szCs w:val="28"/>
        </w:rPr>
        <w:t>*</w:t>
      </w:r>
      <w:r w:rsidR="00BC380D" w:rsidRPr="00B8430F">
        <w:rPr>
          <w:rFonts w:cs="Calibri"/>
          <w:szCs w:val="24"/>
        </w:rPr>
        <w:t>Corresponding author</w:t>
      </w:r>
    </w:p>
    <w:p w14:paraId="2EFF09DB" w14:textId="77777777" w:rsidR="00BC380D" w:rsidRPr="00B8430F" w:rsidRDefault="00BC380D" w:rsidP="00CB37F0">
      <w:pPr>
        <w:spacing w:line="360" w:lineRule="auto"/>
        <w:rPr>
          <w:rFonts w:cs="Calibri"/>
          <w:szCs w:val="24"/>
        </w:rPr>
      </w:pPr>
      <w:r w:rsidRPr="00B8430F">
        <w:rPr>
          <w:rFonts w:cs="Calibri"/>
          <w:szCs w:val="24"/>
        </w:rPr>
        <w:t>Dr. Jason Peter Mansell</w:t>
      </w:r>
    </w:p>
    <w:p w14:paraId="0929E90F" w14:textId="77777777" w:rsidR="00BC380D" w:rsidRPr="00B8430F" w:rsidRDefault="00BC380D" w:rsidP="00CB37F0">
      <w:pPr>
        <w:spacing w:line="360" w:lineRule="auto"/>
        <w:rPr>
          <w:rFonts w:cs="Calibri"/>
          <w:szCs w:val="24"/>
        </w:rPr>
      </w:pPr>
      <w:r w:rsidRPr="00B8430F">
        <w:rPr>
          <w:rFonts w:cs="Calibri"/>
          <w:szCs w:val="24"/>
        </w:rPr>
        <w:t>Senior Lecturer</w:t>
      </w:r>
      <w:r w:rsidR="003711F7" w:rsidRPr="00B8430F">
        <w:rPr>
          <w:rFonts w:cs="Calibri"/>
          <w:szCs w:val="24"/>
        </w:rPr>
        <w:t xml:space="preserve"> in Bone Biology</w:t>
      </w:r>
    </w:p>
    <w:p w14:paraId="27DE9767" w14:textId="77777777" w:rsidR="00BC380D" w:rsidRPr="00B8430F" w:rsidRDefault="00BC380D" w:rsidP="00CB37F0">
      <w:pPr>
        <w:spacing w:line="360" w:lineRule="auto"/>
        <w:rPr>
          <w:rFonts w:cs="Calibri"/>
          <w:szCs w:val="24"/>
        </w:rPr>
      </w:pPr>
      <w:r w:rsidRPr="00B8430F">
        <w:rPr>
          <w:rFonts w:cs="Calibri"/>
          <w:szCs w:val="24"/>
        </w:rPr>
        <w:t>Department of Biological, Biomedical &amp; Analytical Sciences</w:t>
      </w:r>
    </w:p>
    <w:p w14:paraId="70A9E9B8" w14:textId="3BD53B90" w:rsidR="00BC380D" w:rsidRPr="00B8430F" w:rsidRDefault="00BC380D" w:rsidP="00CB37F0">
      <w:pPr>
        <w:spacing w:line="360" w:lineRule="auto"/>
        <w:rPr>
          <w:rFonts w:cs="Calibri"/>
          <w:szCs w:val="24"/>
        </w:rPr>
      </w:pPr>
      <w:r w:rsidRPr="00B8430F">
        <w:rPr>
          <w:rFonts w:cs="Calibri"/>
          <w:szCs w:val="24"/>
        </w:rPr>
        <w:t>University of the West of England</w:t>
      </w:r>
    </w:p>
    <w:p w14:paraId="417829CF" w14:textId="77777777" w:rsidR="00BC380D" w:rsidRPr="00B8430F" w:rsidRDefault="00BC380D" w:rsidP="00CB37F0">
      <w:pPr>
        <w:spacing w:line="360" w:lineRule="auto"/>
        <w:rPr>
          <w:rFonts w:cs="Calibri"/>
          <w:szCs w:val="24"/>
        </w:rPr>
      </w:pPr>
      <w:r w:rsidRPr="00B8430F">
        <w:rPr>
          <w:rFonts w:cs="Calibri"/>
          <w:szCs w:val="24"/>
        </w:rPr>
        <w:t>Coldharbour Lane</w:t>
      </w:r>
    </w:p>
    <w:p w14:paraId="334DB2F1" w14:textId="1CB0E1FD" w:rsidR="00BC380D" w:rsidRPr="00B8430F" w:rsidRDefault="00BC380D" w:rsidP="00CB37F0">
      <w:pPr>
        <w:spacing w:line="360" w:lineRule="auto"/>
        <w:rPr>
          <w:rFonts w:cs="Calibri"/>
          <w:szCs w:val="24"/>
        </w:rPr>
      </w:pPr>
      <w:r w:rsidRPr="00B8430F">
        <w:rPr>
          <w:rFonts w:cs="Calibri"/>
          <w:szCs w:val="24"/>
        </w:rPr>
        <w:t>Bristol</w:t>
      </w:r>
      <w:r w:rsidR="00F8723E">
        <w:rPr>
          <w:rFonts w:cs="Calibri"/>
          <w:szCs w:val="24"/>
        </w:rPr>
        <w:t xml:space="preserve">, </w:t>
      </w:r>
      <w:r w:rsidRPr="00B8430F">
        <w:rPr>
          <w:rFonts w:cs="Calibri"/>
          <w:szCs w:val="24"/>
        </w:rPr>
        <w:t>BS16 1QY, UK.</w:t>
      </w:r>
    </w:p>
    <w:p w14:paraId="31735C97" w14:textId="77777777" w:rsidR="00BC380D" w:rsidRPr="00B8430F" w:rsidRDefault="00BC380D" w:rsidP="00CB37F0">
      <w:pPr>
        <w:spacing w:line="360" w:lineRule="auto"/>
        <w:rPr>
          <w:rFonts w:cs="Calibri"/>
          <w:szCs w:val="24"/>
        </w:rPr>
      </w:pPr>
      <w:r w:rsidRPr="00B8430F">
        <w:rPr>
          <w:rFonts w:cs="Calibri"/>
          <w:szCs w:val="24"/>
        </w:rPr>
        <w:t>Tel: +44 117 328 3573</w:t>
      </w:r>
    </w:p>
    <w:p w14:paraId="7E5AD56E" w14:textId="77777777" w:rsidR="00F8723E" w:rsidRDefault="00BC380D" w:rsidP="00CB37F0">
      <w:pPr>
        <w:spacing w:line="360" w:lineRule="auto"/>
        <w:rPr>
          <w:rStyle w:val="Hyperlink"/>
          <w:rFonts w:cs="Calibri"/>
          <w:szCs w:val="24"/>
        </w:rPr>
      </w:pPr>
      <w:r w:rsidRPr="00B8430F">
        <w:rPr>
          <w:rFonts w:cs="Calibri"/>
          <w:szCs w:val="24"/>
        </w:rPr>
        <w:t xml:space="preserve">Email: </w:t>
      </w:r>
      <w:hyperlink r:id="rId8" w:history="1">
        <w:r w:rsidR="00FD7613" w:rsidRPr="00B8430F">
          <w:rPr>
            <w:rStyle w:val="Hyperlink"/>
            <w:rFonts w:cs="Calibri"/>
            <w:szCs w:val="24"/>
          </w:rPr>
          <w:t>jason.mansell@uwe.ac.uk</w:t>
        </w:r>
      </w:hyperlink>
    </w:p>
    <w:p w14:paraId="053660D6" w14:textId="77777777" w:rsidR="00F8723E" w:rsidRDefault="00F8723E" w:rsidP="00CB37F0">
      <w:pPr>
        <w:spacing w:line="360" w:lineRule="auto"/>
        <w:rPr>
          <w:rStyle w:val="Hyperlink"/>
          <w:rFonts w:cs="Calibri"/>
          <w:szCs w:val="24"/>
        </w:rPr>
      </w:pPr>
    </w:p>
    <w:p w14:paraId="5B55E6FA" w14:textId="36180905" w:rsidR="002F0542" w:rsidRPr="00B8430F" w:rsidRDefault="002F0542" w:rsidP="00CB37F0">
      <w:pPr>
        <w:spacing w:line="360" w:lineRule="auto"/>
        <w:rPr>
          <w:rFonts w:eastAsia="Times New Roman" w:cs="Times New Roman"/>
          <w:b/>
          <w:lang w:eastAsia="en-GB"/>
        </w:rPr>
      </w:pPr>
      <w:r w:rsidRPr="00B8430F">
        <w:rPr>
          <w:rFonts w:eastAsia="Times New Roman" w:cs="Times New Roman"/>
          <w:b/>
          <w:lang w:eastAsia="en-GB"/>
        </w:rPr>
        <w:br w:type="page"/>
      </w:r>
    </w:p>
    <w:p w14:paraId="599C8FCF" w14:textId="4BC07FCB" w:rsidR="00C867AA" w:rsidRPr="00965362" w:rsidRDefault="00055E41" w:rsidP="00CB37F0">
      <w:pPr>
        <w:spacing w:line="480" w:lineRule="auto"/>
        <w:rPr>
          <w:b/>
          <w:sz w:val="24"/>
          <w:szCs w:val="24"/>
        </w:rPr>
      </w:pPr>
      <w:r w:rsidRPr="00202DEB">
        <w:rPr>
          <w:b/>
          <w:sz w:val="24"/>
          <w:szCs w:val="24"/>
        </w:rPr>
        <w:lastRenderedPageBreak/>
        <w:t>Abstract</w:t>
      </w:r>
    </w:p>
    <w:p w14:paraId="21F62005" w14:textId="56BF17AE" w:rsidR="002F0542" w:rsidRPr="00B8430F" w:rsidRDefault="00544583" w:rsidP="00CB37F0">
      <w:pPr>
        <w:spacing w:line="480" w:lineRule="auto"/>
        <w:rPr>
          <w:b/>
          <w:sz w:val="24"/>
          <w:szCs w:val="24"/>
        </w:rPr>
      </w:pPr>
      <w:r w:rsidRPr="00B8430F">
        <w:rPr>
          <w:sz w:val="24"/>
          <w:szCs w:val="24"/>
        </w:rPr>
        <w:t xml:space="preserve">Enhancing </w:t>
      </w:r>
      <w:r w:rsidR="00342571" w:rsidRPr="00B8430F">
        <w:rPr>
          <w:sz w:val="24"/>
          <w:szCs w:val="24"/>
        </w:rPr>
        <w:t>vitamin D-induced human osteoblast (hOB)</w:t>
      </w:r>
      <w:r w:rsidRPr="00B8430F">
        <w:rPr>
          <w:sz w:val="24"/>
          <w:szCs w:val="24"/>
        </w:rPr>
        <w:t xml:space="preserve"> maturation at bone biomaterial surfaces is </w:t>
      </w:r>
      <w:r w:rsidR="002F0B78" w:rsidRPr="00B8430F">
        <w:rPr>
          <w:sz w:val="24"/>
          <w:szCs w:val="24"/>
        </w:rPr>
        <w:t xml:space="preserve">likely to improve prosthesis integration with resultant reductions in the need for revision arthroplasty consequent to aseptic loosening. </w:t>
      </w:r>
      <w:r w:rsidR="003A2541">
        <w:rPr>
          <w:sz w:val="24"/>
          <w:szCs w:val="24"/>
        </w:rPr>
        <w:t>Biomaterials that are</w:t>
      </w:r>
      <w:r w:rsidR="006E7143" w:rsidRPr="00B8430F">
        <w:rPr>
          <w:sz w:val="24"/>
          <w:szCs w:val="24"/>
        </w:rPr>
        <w:t xml:space="preserve"> </w:t>
      </w:r>
      <w:r w:rsidR="005B0582" w:rsidRPr="00B8430F">
        <w:rPr>
          <w:sz w:val="24"/>
          <w:szCs w:val="24"/>
        </w:rPr>
        <w:t xml:space="preserve">less appealing to microorganisms </w:t>
      </w:r>
      <w:r w:rsidR="005A76E0" w:rsidRPr="00B8430F">
        <w:rPr>
          <w:sz w:val="24"/>
          <w:szCs w:val="24"/>
        </w:rPr>
        <w:t xml:space="preserve">implicated in implant failures through infection </w:t>
      </w:r>
      <w:r w:rsidR="00C67460" w:rsidRPr="00B8430F">
        <w:rPr>
          <w:sz w:val="24"/>
          <w:szCs w:val="24"/>
        </w:rPr>
        <w:t xml:space="preserve">are </w:t>
      </w:r>
      <w:r w:rsidR="003A2541">
        <w:rPr>
          <w:sz w:val="24"/>
          <w:szCs w:val="24"/>
        </w:rPr>
        <w:t xml:space="preserve">also </w:t>
      </w:r>
      <w:r w:rsidR="006E7143" w:rsidRPr="00B8430F">
        <w:rPr>
          <w:sz w:val="24"/>
          <w:szCs w:val="24"/>
        </w:rPr>
        <w:t>highly</w:t>
      </w:r>
      <w:r w:rsidR="005B0582" w:rsidRPr="00B8430F">
        <w:rPr>
          <w:sz w:val="24"/>
          <w:szCs w:val="24"/>
        </w:rPr>
        <w:t xml:space="preserve"> desirable</w:t>
      </w:r>
      <w:r w:rsidR="005A76E0" w:rsidRPr="00B8430F">
        <w:rPr>
          <w:sz w:val="24"/>
          <w:szCs w:val="24"/>
        </w:rPr>
        <w:t>. However</w:t>
      </w:r>
      <w:r w:rsidR="002F0542" w:rsidRPr="00B8430F">
        <w:rPr>
          <w:sz w:val="24"/>
          <w:szCs w:val="24"/>
        </w:rPr>
        <w:t>,</w:t>
      </w:r>
      <w:r w:rsidR="005A76E0" w:rsidRPr="00B8430F">
        <w:rPr>
          <w:sz w:val="24"/>
          <w:szCs w:val="24"/>
        </w:rPr>
        <w:t xml:space="preserve"> finding</w:t>
      </w:r>
      <w:r w:rsidR="00C67460" w:rsidRPr="00B8430F">
        <w:rPr>
          <w:sz w:val="24"/>
          <w:szCs w:val="24"/>
        </w:rPr>
        <w:t xml:space="preserve"> surfaces that </w:t>
      </w:r>
      <w:r w:rsidR="005A76E0" w:rsidRPr="00B8430F">
        <w:rPr>
          <w:sz w:val="24"/>
          <w:szCs w:val="24"/>
        </w:rPr>
        <w:t xml:space="preserve">enhance hOB maturation </w:t>
      </w:r>
      <w:r w:rsidR="00342571" w:rsidRPr="00B8430F">
        <w:rPr>
          <w:sz w:val="24"/>
          <w:szCs w:val="24"/>
        </w:rPr>
        <w:t xml:space="preserve">to active vitamin D </w:t>
      </w:r>
      <w:r w:rsidR="005A76E0" w:rsidRPr="00B8430F">
        <w:rPr>
          <w:sz w:val="24"/>
          <w:szCs w:val="24"/>
        </w:rPr>
        <w:t xml:space="preserve">yet deter bacteria </w:t>
      </w:r>
      <w:r w:rsidR="00C67460" w:rsidRPr="00B8430F">
        <w:rPr>
          <w:sz w:val="24"/>
          <w:szCs w:val="24"/>
        </w:rPr>
        <w:t>remain elusive.</w:t>
      </w:r>
      <w:r w:rsidR="005B0582" w:rsidRPr="00B8430F">
        <w:rPr>
          <w:sz w:val="24"/>
          <w:szCs w:val="24"/>
        </w:rPr>
        <w:t xml:space="preserve"> </w:t>
      </w:r>
      <w:r w:rsidR="002F0B78" w:rsidRPr="00B8430F">
        <w:rPr>
          <w:sz w:val="24"/>
          <w:szCs w:val="24"/>
        </w:rPr>
        <w:t xml:space="preserve">In </w:t>
      </w:r>
      <w:r w:rsidR="005A76E0" w:rsidRPr="00B8430F">
        <w:rPr>
          <w:sz w:val="24"/>
          <w:szCs w:val="24"/>
        </w:rPr>
        <w:t>addressing</w:t>
      </w:r>
      <w:r w:rsidR="002F0B78" w:rsidRPr="00B8430F">
        <w:rPr>
          <w:sz w:val="24"/>
          <w:szCs w:val="24"/>
        </w:rPr>
        <w:t xml:space="preserve"> this</w:t>
      </w:r>
      <w:r w:rsidR="00FE0D3C" w:rsidRPr="00B8430F">
        <w:rPr>
          <w:sz w:val="24"/>
          <w:szCs w:val="24"/>
        </w:rPr>
        <w:t>,</w:t>
      </w:r>
      <w:r w:rsidR="002F0B78" w:rsidRPr="00B8430F">
        <w:rPr>
          <w:sz w:val="24"/>
          <w:szCs w:val="24"/>
        </w:rPr>
        <w:t xml:space="preserve"> we have sought to bio</w:t>
      </w:r>
      <w:r w:rsidR="001C7448" w:rsidRPr="00B8430F">
        <w:rPr>
          <w:sz w:val="24"/>
          <w:szCs w:val="24"/>
        </w:rPr>
        <w:t>-functio</w:t>
      </w:r>
      <w:r w:rsidR="001A5391" w:rsidRPr="00B8430F">
        <w:rPr>
          <w:sz w:val="24"/>
          <w:szCs w:val="24"/>
        </w:rPr>
        <w:t xml:space="preserve">nalise </w:t>
      </w:r>
      <w:r w:rsidR="001C7448" w:rsidRPr="00B8430F">
        <w:rPr>
          <w:sz w:val="24"/>
          <w:szCs w:val="24"/>
        </w:rPr>
        <w:t>titanium (Ti) with lysophosphatidic acid (LPA) and related, phospha</w:t>
      </w:r>
      <w:r w:rsidR="00F86404" w:rsidRPr="00B8430F">
        <w:rPr>
          <w:sz w:val="24"/>
          <w:szCs w:val="24"/>
        </w:rPr>
        <w:t>tase-resistant, LPA analogues</w:t>
      </w:r>
      <w:r w:rsidR="006E7143" w:rsidRPr="00B8430F">
        <w:rPr>
          <w:sz w:val="24"/>
          <w:szCs w:val="24"/>
        </w:rPr>
        <w:t>. The impetus for this follows</w:t>
      </w:r>
      <w:r w:rsidR="00F86404" w:rsidRPr="00B8430F">
        <w:rPr>
          <w:sz w:val="24"/>
          <w:szCs w:val="24"/>
        </w:rPr>
        <w:t xml:space="preserve"> our discovery </w:t>
      </w:r>
      <w:r w:rsidR="001C7448" w:rsidRPr="00B8430F">
        <w:rPr>
          <w:sz w:val="24"/>
          <w:szCs w:val="24"/>
        </w:rPr>
        <w:t xml:space="preserve">that </w:t>
      </w:r>
      <w:r w:rsidR="00B14279" w:rsidRPr="00B8430F">
        <w:rPr>
          <w:sz w:val="24"/>
          <w:szCs w:val="24"/>
        </w:rPr>
        <w:t>LPA</w:t>
      </w:r>
      <w:r w:rsidR="002F0B78" w:rsidRPr="00B8430F">
        <w:rPr>
          <w:sz w:val="24"/>
          <w:szCs w:val="24"/>
        </w:rPr>
        <w:t xml:space="preserve"> co-operate</w:t>
      </w:r>
      <w:r w:rsidR="00A57F01">
        <w:rPr>
          <w:sz w:val="24"/>
          <w:szCs w:val="24"/>
        </w:rPr>
        <w:t>s</w:t>
      </w:r>
      <w:r w:rsidR="002F0B78" w:rsidRPr="00B8430F">
        <w:rPr>
          <w:sz w:val="24"/>
          <w:szCs w:val="24"/>
        </w:rPr>
        <w:t xml:space="preserve"> with</w:t>
      </w:r>
      <w:r w:rsidR="001C7448" w:rsidRPr="00B8430F">
        <w:rPr>
          <w:sz w:val="24"/>
          <w:szCs w:val="24"/>
        </w:rPr>
        <w:t xml:space="preserve"> active vitamin D3 metabolite</w:t>
      </w:r>
      <w:r w:rsidR="002F0B78" w:rsidRPr="00B8430F">
        <w:rPr>
          <w:sz w:val="24"/>
          <w:szCs w:val="24"/>
        </w:rPr>
        <w:t xml:space="preserve">s </w:t>
      </w:r>
      <w:r w:rsidR="001C7448" w:rsidRPr="00B8430F">
        <w:rPr>
          <w:sz w:val="24"/>
          <w:szCs w:val="24"/>
        </w:rPr>
        <w:t xml:space="preserve">to secure </w:t>
      </w:r>
      <w:r w:rsidR="002F0B78" w:rsidRPr="00B8430F">
        <w:rPr>
          <w:sz w:val="24"/>
          <w:szCs w:val="24"/>
        </w:rPr>
        <w:t>hOB</w:t>
      </w:r>
      <w:r w:rsidR="001C7448" w:rsidRPr="00B8430F">
        <w:rPr>
          <w:sz w:val="24"/>
          <w:szCs w:val="24"/>
        </w:rPr>
        <w:t xml:space="preserve"> maturation </w:t>
      </w:r>
      <w:r w:rsidR="00C37A07" w:rsidRPr="00B8430F">
        <w:rPr>
          <w:i/>
          <w:sz w:val="24"/>
          <w:szCs w:val="24"/>
        </w:rPr>
        <w:t xml:space="preserve">in vitro </w:t>
      </w:r>
      <w:r w:rsidR="00C37A07" w:rsidRPr="00B8430F">
        <w:rPr>
          <w:sz w:val="24"/>
          <w:szCs w:val="24"/>
        </w:rPr>
        <w:t>including cells grown upon Ti</w:t>
      </w:r>
      <w:r w:rsidR="00E746DA" w:rsidRPr="00B8430F">
        <w:rPr>
          <w:sz w:val="24"/>
          <w:szCs w:val="24"/>
        </w:rPr>
        <w:t>.</w:t>
      </w:r>
      <w:r w:rsidR="001C7448" w:rsidRPr="00B8430F">
        <w:rPr>
          <w:sz w:val="24"/>
          <w:szCs w:val="24"/>
        </w:rPr>
        <w:t xml:space="preserve"> </w:t>
      </w:r>
      <w:r w:rsidR="005A76E0" w:rsidRPr="00B8430F">
        <w:rPr>
          <w:sz w:val="24"/>
          <w:szCs w:val="24"/>
        </w:rPr>
        <w:t xml:space="preserve">LPA has also </w:t>
      </w:r>
      <w:r w:rsidR="00A77CC2" w:rsidRPr="00B8430F">
        <w:rPr>
          <w:sz w:val="24"/>
          <w:szCs w:val="24"/>
        </w:rPr>
        <w:t>been found</w:t>
      </w:r>
      <w:r w:rsidR="00FA1CC4">
        <w:rPr>
          <w:sz w:val="24"/>
          <w:szCs w:val="24"/>
        </w:rPr>
        <w:t>, by others,</w:t>
      </w:r>
      <w:r w:rsidR="00A77CC2" w:rsidRPr="00B8430F">
        <w:rPr>
          <w:sz w:val="24"/>
          <w:szCs w:val="24"/>
        </w:rPr>
        <w:t xml:space="preserve"> to inhibit virulence factor production and biofilm formation of the human opportunistic pathogen </w:t>
      </w:r>
      <w:r w:rsidR="00A77CC2" w:rsidRPr="00B8430F">
        <w:rPr>
          <w:i/>
          <w:sz w:val="24"/>
          <w:szCs w:val="24"/>
        </w:rPr>
        <w:t>Pseudomonas aeruginosa</w:t>
      </w:r>
      <w:r w:rsidR="00652F8B" w:rsidRPr="00B8430F">
        <w:rPr>
          <w:sz w:val="24"/>
          <w:szCs w:val="24"/>
        </w:rPr>
        <w:t>. Collectively</w:t>
      </w:r>
      <w:r w:rsidR="000F6706">
        <w:rPr>
          <w:sz w:val="24"/>
          <w:szCs w:val="24"/>
        </w:rPr>
        <w:t>,</w:t>
      </w:r>
      <w:r w:rsidR="00652F8B" w:rsidRPr="000F6706">
        <w:rPr>
          <w:sz w:val="24"/>
          <w:szCs w:val="24"/>
        </w:rPr>
        <w:t xml:space="preserve"> s</w:t>
      </w:r>
      <w:r w:rsidR="00342571" w:rsidRPr="000F6706">
        <w:rPr>
          <w:sz w:val="24"/>
          <w:szCs w:val="24"/>
        </w:rPr>
        <w:t>e</w:t>
      </w:r>
      <w:r w:rsidR="00652F8B" w:rsidRPr="000F6706">
        <w:rPr>
          <w:sz w:val="24"/>
          <w:szCs w:val="24"/>
        </w:rPr>
        <w:t>lected LPA species might offer potential dual-action surface finishes for contemporary bone biomaterials. In</w:t>
      </w:r>
      <w:r w:rsidR="005101D1" w:rsidRPr="00202DEB">
        <w:rPr>
          <w:sz w:val="24"/>
          <w:szCs w:val="24"/>
        </w:rPr>
        <w:t xml:space="preserve"> attaching </w:t>
      </w:r>
      <w:r w:rsidR="00652F8B" w:rsidRPr="00B8430F">
        <w:rPr>
          <w:sz w:val="24"/>
          <w:szCs w:val="24"/>
        </w:rPr>
        <w:t xml:space="preserve">a phosphatase-resistant LPA analogue </w:t>
      </w:r>
      <w:r w:rsidR="005101D1" w:rsidRPr="00B8430F">
        <w:rPr>
          <w:sz w:val="24"/>
          <w:szCs w:val="24"/>
        </w:rPr>
        <w:t xml:space="preserve">to </w:t>
      </w:r>
      <w:r w:rsidR="00652F8B" w:rsidRPr="00B8430F">
        <w:rPr>
          <w:sz w:val="24"/>
          <w:szCs w:val="24"/>
        </w:rPr>
        <w:t>Ti</w:t>
      </w:r>
      <w:r w:rsidR="005101D1" w:rsidRPr="00B8430F">
        <w:rPr>
          <w:sz w:val="24"/>
          <w:szCs w:val="24"/>
        </w:rPr>
        <w:t xml:space="preserve"> </w:t>
      </w:r>
      <w:r w:rsidR="00652F8B" w:rsidRPr="00B8430F">
        <w:rPr>
          <w:sz w:val="24"/>
          <w:szCs w:val="24"/>
        </w:rPr>
        <w:t>we took advantage of the affinity of</w:t>
      </w:r>
      <w:r w:rsidR="001C7448" w:rsidRPr="00B8430F">
        <w:rPr>
          <w:sz w:val="24"/>
          <w:szCs w:val="24"/>
        </w:rPr>
        <w:t xml:space="preserve"> </w:t>
      </w:r>
      <w:r w:rsidR="003711F7" w:rsidRPr="00B8430F">
        <w:rPr>
          <w:sz w:val="24"/>
          <w:szCs w:val="24"/>
        </w:rPr>
        <w:t>alkane phosphonic acids (A</w:t>
      </w:r>
      <w:r w:rsidR="001C7448" w:rsidRPr="00B8430F">
        <w:rPr>
          <w:sz w:val="24"/>
          <w:szCs w:val="24"/>
        </w:rPr>
        <w:t>PAs</w:t>
      </w:r>
      <w:r w:rsidR="003711F7" w:rsidRPr="00B8430F">
        <w:rPr>
          <w:sz w:val="24"/>
          <w:szCs w:val="24"/>
        </w:rPr>
        <w:t>)</w:t>
      </w:r>
      <w:r w:rsidR="001C7448" w:rsidRPr="00B8430F">
        <w:rPr>
          <w:sz w:val="24"/>
          <w:szCs w:val="24"/>
        </w:rPr>
        <w:t xml:space="preserve"> </w:t>
      </w:r>
      <w:r w:rsidR="00652F8B" w:rsidRPr="00B8430F">
        <w:rPr>
          <w:sz w:val="24"/>
          <w:szCs w:val="24"/>
        </w:rPr>
        <w:t xml:space="preserve">for </w:t>
      </w:r>
      <w:r w:rsidR="00342571" w:rsidRPr="00B8430F">
        <w:rPr>
          <w:sz w:val="24"/>
          <w:szCs w:val="24"/>
        </w:rPr>
        <w:t>TiO</w:t>
      </w:r>
      <w:r w:rsidR="00342571" w:rsidRPr="00B8430F">
        <w:rPr>
          <w:sz w:val="24"/>
          <w:szCs w:val="24"/>
          <w:vertAlign w:val="subscript"/>
        </w:rPr>
        <w:t>2</w:t>
      </w:r>
      <w:r w:rsidR="00652F8B" w:rsidRPr="00B8430F">
        <w:rPr>
          <w:sz w:val="24"/>
          <w:szCs w:val="24"/>
        </w:rPr>
        <w:t xml:space="preserve">. </w:t>
      </w:r>
      <w:r w:rsidR="00DC1068" w:rsidRPr="00B8430F">
        <w:rPr>
          <w:sz w:val="24"/>
          <w:szCs w:val="24"/>
        </w:rPr>
        <w:t xml:space="preserve">Herein, we provide evidence for the facile development of a dual-action Ti surface for potential orthopaedic and dental applications. </w:t>
      </w:r>
      <w:r w:rsidR="00137D02">
        <w:rPr>
          <w:sz w:val="24"/>
          <w:szCs w:val="24"/>
        </w:rPr>
        <w:t>Successful conjugation of FHBP to the Ti surface was supported through physiochemical characterisation</w:t>
      </w:r>
      <w:r w:rsidR="00683922">
        <w:rPr>
          <w:b/>
          <w:sz w:val="24"/>
          <w:szCs w:val="24"/>
        </w:rPr>
        <w:t xml:space="preserve"> </w:t>
      </w:r>
      <w:r w:rsidR="00683922" w:rsidRPr="00683922">
        <w:rPr>
          <w:sz w:val="24"/>
          <w:szCs w:val="24"/>
        </w:rPr>
        <w:t>using x-ray photoelectron spectroscopy and secondary ion mass spectrometry</w:t>
      </w:r>
      <w:r w:rsidR="00DC1068" w:rsidRPr="00683922">
        <w:rPr>
          <w:sz w:val="24"/>
          <w:szCs w:val="24"/>
        </w:rPr>
        <w:t>.</w:t>
      </w:r>
      <w:r w:rsidR="00137D02" w:rsidRPr="00683922">
        <w:rPr>
          <w:sz w:val="24"/>
          <w:szCs w:val="24"/>
        </w:rPr>
        <w:t xml:space="preserve"> </w:t>
      </w:r>
      <w:r w:rsidR="00DC1068">
        <w:rPr>
          <w:sz w:val="24"/>
          <w:szCs w:val="24"/>
        </w:rPr>
        <w:t xml:space="preserve">Human osteoblast maturation to active vitamin D3 was enhanced for cells grown on FHBP-Ti whilst these same surfaces exhibited clear antiadherent properties towards a clinical isolate of </w:t>
      </w:r>
      <w:r w:rsidR="00DC1068" w:rsidRPr="00DC1068">
        <w:rPr>
          <w:i/>
          <w:sz w:val="24"/>
          <w:szCs w:val="24"/>
        </w:rPr>
        <w:t>Staphylococcus aureus</w:t>
      </w:r>
      <w:r w:rsidR="00DC1068">
        <w:rPr>
          <w:i/>
          <w:sz w:val="24"/>
          <w:szCs w:val="24"/>
        </w:rPr>
        <w:t>.</w:t>
      </w:r>
      <w:r w:rsidR="00137D02">
        <w:rPr>
          <w:sz w:val="24"/>
          <w:szCs w:val="24"/>
        </w:rPr>
        <w:t xml:space="preserve"> </w:t>
      </w:r>
      <w:r w:rsidR="002F0542" w:rsidRPr="00B8430F">
        <w:rPr>
          <w:b/>
          <w:sz w:val="24"/>
          <w:szCs w:val="24"/>
        </w:rPr>
        <w:br w:type="page"/>
      </w:r>
    </w:p>
    <w:p w14:paraId="2013947F" w14:textId="2CB38870" w:rsidR="00F2040F" w:rsidRPr="00242055" w:rsidRDefault="00242055" w:rsidP="00242055">
      <w:pPr>
        <w:spacing w:line="480" w:lineRule="auto"/>
        <w:rPr>
          <w:b/>
          <w:sz w:val="24"/>
          <w:szCs w:val="24"/>
        </w:rPr>
      </w:pPr>
      <w:r w:rsidRPr="00242055">
        <w:rPr>
          <w:b/>
          <w:sz w:val="24"/>
          <w:szCs w:val="24"/>
        </w:rPr>
        <w:lastRenderedPageBreak/>
        <w:t>1.</w:t>
      </w:r>
      <w:r>
        <w:rPr>
          <w:b/>
          <w:sz w:val="24"/>
          <w:szCs w:val="24"/>
        </w:rPr>
        <w:t xml:space="preserve"> </w:t>
      </w:r>
      <w:r w:rsidR="00F2040F" w:rsidRPr="00242055">
        <w:rPr>
          <w:b/>
          <w:sz w:val="24"/>
          <w:szCs w:val="24"/>
        </w:rPr>
        <w:t>Introduction</w:t>
      </w:r>
    </w:p>
    <w:p w14:paraId="2A34A1DB" w14:textId="695C1C14" w:rsidR="009C4299" w:rsidRPr="00C938F8" w:rsidRDefault="009C4299" w:rsidP="00CB37F0">
      <w:pPr>
        <w:spacing w:line="480" w:lineRule="auto"/>
        <w:rPr>
          <w:sz w:val="24"/>
          <w:szCs w:val="24"/>
        </w:rPr>
      </w:pPr>
      <w:r w:rsidRPr="00B8430F">
        <w:rPr>
          <w:sz w:val="24"/>
          <w:szCs w:val="24"/>
        </w:rPr>
        <w:t>Developing novel surface finishes to encourage osteoblastogenesis is a continuing theme of contemporary bone biomaterials research. Enhancing human osteoblast (hOB) formation and maturation at prosthetic surfaces is predicted to secure superior implant integration and longevity. Finding ways of fabricating unique substrates includes coating bone biomaterials with small biological agents. Importantly</w:t>
      </w:r>
      <w:r w:rsidR="00A83FAA" w:rsidRPr="00B8430F">
        <w:rPr>
          <w:sz w:val="24"/>
          <w:szCs w:val="24"/>
        </w:rPr>
        <w:t>,</w:t>
      </w:r>
      <w:r w:rsidRPr="00B8430F">
        <w:rPr>
          <w:sz w:val="24"/>
          <w:szCs w:val="24"/>
        </w:rPr>
        <w:t xml:space="preserve"> the selected molecules should target hOBs and their bone marrow-derived stromal cell (BMSC) precursors. Particularly attractive are agents that participa</w:t>
      </w:r>
      <w:r w:rsidR="00135E86" w:rsidRPr="00B8430F">
        <w:rPr>
          <w:sz w:val="24"/>
          <w:szCs w:val="24"/>
        </w:rPr>
        <w:t>te in signalling co-operation or</w:t>
      </w:r>
      <w:r w:rsidRPr="00B8430F">
        <w:rPr>
          <w:sz w:val="24"/>
          <w:szCs w:val="24"/>
        </w:rPr>
        <w:t xml:space="preserve"> “cross-coupling” with key molecules central to bone formation, health and homeostasis. Candidate factors fulfilling these criteria are the simple bioactive lysophosphatidic acids (LPAs) and/or their more stable, phosphatase-resistant analogues</w:t>
      </w:r>
      <w:r w:rsidR="00416A44" w:rsidRPr="00B8430F">
        <w:rPr>
          <w:sz w:val="24"/>
          <w:szCs w:val="24"/>
        </w:rPr>
        <w:t xml:space="preserve"> </w:t>
      </w:r>
      <w:r w:rsidR="00F95371" w:rsidRPr="00EA6D64">
        <w:rPr>
          <w:sz w:val="24"/>
          <w:szCs w:val="24"/>
        </w:rPr>
        <w:t>[1]</w:t>
      </w:r>
      <w:r w:rsidRPr="00EA6D64">
        <w:rPr>
          <w:sz w:val="24"/>
          <w:szCs w:val="24"/>
        </w:rPr>
        <w:t>.</w:t>
      </w:r>
    </w:p>
    <w:p w14:paraId="4032209B" w14:textId="5089E700" w:rsidR="009C4299" w:rsidRPr="00B8430F" w:rsidRDefault="009C4299" w:rsidP="00CB37F0">
      <w:pPr>
        <w:spacing w:line="480" w:lineRule="auto"/>
        <w:rPr>
          <w:sz w:val="24"/>
          <w:szCs w:val="24"/>
        </w:rPr>
      </w:pPr>
      <w:r w:rsidRPr="00C938F8">
        <w:rPr>
          <w:sz w:val="24"/>
          <w:szCs w:val="24"/>
        </w:rPr>
        <w:t xml:space="preserve">Skeletal cells, including hOBs and BMSCs, are targets for LPA </w:t>
      </w:r>
      <w:r w:rsidR="00F95371" w:rsidRPr="00EA6D64">
        <w:rPr>
          <w:sz w:val="24"/>
          <w:szCs w:val="24"/>
        </w:rPr>
        <w:t>[2]</w:t>
      </w:r>
      <w:r w:rsidRPr="00EA6D64">
        <w:rPr>
          <w:sz w:val="24"/>
          <w:szCs w:val="24"/>
        </w:rPr>
        <w:t>.</w:t>
      </w:r>
      <w:r w:rsidRPr="00C938F8">
        <w:rPr>
          <w:sz w:val="24"/>
          <w:szCs w:val="24"/>
        </w:rPr>
        <w:t xml:space="preserve"> Of particular relevance to bone formation is the discovery that LPA co-operates with active metabolites of vitamin D3 to secure hOB maturation </w:t>
      </w:r>
      <w:r w:rsidR="00F95371" w:rsidRPr="00EA6D64">
        <w:rPr>
          <w:sz w:val="24"/>
          <w:szCs w:val="24"/>
        </w:rPr>
        <w:t>[3-5]</w:t>
      </w:r>
      <w:r w:rsidR="008343EC" w:rsidRPr="00EA6D64">
        <w:rPr>
          <w:sz w:val="24"/>
          <w:szCs w:val="24"/>
        </w:rPr>
        <w:t>,</w:t>
      </w:r>
      <w:r w:rsidRPr="00C938F8">
        <w:rPr>
          <w:sz w:val="24"/>
          <w:szCs w:val="24"/>
        </w:rPr>
        <w:t xml:space="preserve"> an event associated with the provision of a mechanically robust, mineralised matrix.</w:t>
      </w:r>
      <w:r w:rsidR="00FE0D3C" w:rsidRPr="00B8430F">
        <w:rPr>
          <w:sz w:val="24"/>
          <w:szCs w:val="24"/>
        </w:rPr>
        <w:t xml:space="preserve"> </w:t>
      </w:r>
      <w:r w:rsidRPr="00B8430F">
        <w:rPr>
          <w:sz w:val="24"/>
          <w:szCs w:val="24"/>
        </w:rPr>
        <w:t>The signalling cross-coupling that occurs between LPA and active vitamin D3 metabolites culminates in synergistic increases in alkaline phospha</w:t>
      </w:r>
      <w:r w:rsidR="00A17571">
        <w:rPr>
          <w:sz w:val="24"/>
          <w:szCs w:val="24"/>
        </w:rPr>
        <w:t>tase (ALP), an enzyme</w:t>
      </w:r>
      <w:r w:rsidRPr="00B8430F">
        <w:rPr>
          <w:sz w:val="24"/>
          <w:szCs w:val="24"/>
        </w:rPr>
        <w:t xml:space="preserve"> essential for bone matrix calcification </w:t>
      </w:r>
      <w:r w:rsidR="00F95371" w:rsidRPr="00EA6D64">
        <w:rPr>
          <w:sz w:val="24"/>
          <w:szCs w:val="24"/>
        </w:rPr>
        <w:t>[6]</w:t>
      </w:r>
      <w:r w:rsidRPr="00EA6D64">
        <w:rPr>
          <w:sz w:val="24"/>
          <w:szCs w:val="24"/>
        </w:rPr>
        <w:t>.</w:t>
      </w:r>
      <w:r w:rsidRPr="00B8430F">
        <w:rPr>
          <w:sz w:val="24"/>
          <w:szCs w:val="24"/>
        </w:rPr>
        <w:t xml:space="preserve"> These features of LPA, its small size and ability to co-operate with vitamin D</w:t>
      </w:r>
      <w:r w:rsidR="00416A44" w:rsidRPr="00B8430F">
        <w:rPr>
          <w:sz w:val="24"/>
          <w:szCs w:val="24"/>
        </w:rPr>
        <w:t>3</w:t>
      </w:r>
      <w:r w:rsidR="008343EC" w:rsidRPr="00B8430F">
        <w:rPr>
          <w:sz w:val="24"/>
          <w:szCs w:val="24"/>
        </w:rPr>
        <w:t>,</w:t>
      </w:r>
      <w:r w:rsidRPr="00B8430F">
        <w:rPr>
          <w:sz w:val="24"/>
          <w:szCs w:val="24"/>
        </w:rPr>
        <w:t xml:space="preserve"> make it an especially desirable molecule for the functionalisation of titanium </w:t>
      </w:r>
      <w:r w:rsidR="004C13E9" w:rsidRPr="00B8430F">
        <w:rPr>
          <w:sz w:val="24"/>
          <w:szCs w:val="24"/>
        </w:rPr>
        <w:t xml:space="preserve">(Ti) </w:t>
      </w:r>
      <w:r w:rsidRPr="00B8430F">
        <w:rPr>
          <w:sz w:val="24"/>
          <w:szCs w:val="24"/>
        </w:rPr>
        <w:t>and hydroxyapatite</w:t>
      </w:r>
      <w:r w:rsidR="004C13E9" w:rsidRPr="00B8430F">
        <w:rPr>
          <w:sz w:val="24"/>
          <w:szCs w:val="24"/>
        </w:rPr>
        <w:t xml:space="preserve"> (HA)</w:t>
      </w:r>
      <w:r w:rsidRPr="00B8430F">
        <w:rPr>
          <w:sz w:val="24"/>
          <w:szCs w:val="24"/>
        </w:rPr>
        <w:t>, two widely used bone biomaterials. The only other molecules reported to co-operate with 1,25-dihy</w:t>
      </w:r>
      <w:r w:rsidR="004C13E9" w:rsidRPr="00B8430F">
        <w:rPr>
          <w:sz w:val="24"/>
          <w:szCs w:val="24"/>
        </w:rPr>
        <w:t>droxy vitamin D3 (1,25</w:t>
      </w:r>
      <w:r w:rsidRPr="00B8430F">
        <w:rPr>
          <w:sz w:val="24"/>
          <w:szCs w:val="24"/>
        </w:rPr>
        <w:t xml:space="preserve">D) in stimulating hOB maturation are TGF-β </w:t>
      </w:r>
      <w:r w:rsidR="00F95371" w:rsidRPr="00EA6D64">
        <w:rPr>
          <w:sz w:val="24"/>
          <w:szCs w:val="24"/>
        </w:rPr>
        <w:t>[7]</w:t>
      </w:r>
      <w:r w:rsidRPr="00C938F8">
        <w:rPr>
          <w:sz w:val="24"/>
          <w:szCs w:val="24"/>
        </w:rPr>
        <w:t xml:space="preserve"> and epidermal growth factor </w:t>
      </w:r>
      <w:r w:rsidR="00F95371" w:rsidRPr="00EA6D64">
        <w:rPr>
          <w:sz w:val="24"/>
          <w:szCs w:val="24"/>
        </w:rPr>
        <w:t>[8]</w:t>
      </w:r>
      <w:r w:rsidRPr="00EA6D64">
        <w:rPr>
          <w:sz w:val="24"/>
          <w:szCs w:val="24"/>
        </w:rPr>
        <w:t>.</w:t>
      </w:r>
      <w:r w:rsidRPr="00C938F8">
        <w:rPr>
          <w:sz w:val="24"/>
          <w:szCs w:val="24"/>
        </w:rPr>
        <w:t xml:space="preserve"> Their larger size and greater cost make them less desirable contenders for biomaterial </w:t>
      </w:r>
      <w:r w:rsidRPr="00C938F8">
        <w:rPr>
          <w:sz w:val="24"/>
          <w:szCs w:val="24"/>
        </w:rPr>
        <w:lastRenderedPageBreak/>
        <w:t>conjugation and they are less likely to withstand conventional sterilisation protoco</w:t>
      </w:r>
      <w:r w:rsidRPr="00B8430F">
        <w:rPr>
          <w:sz w:val="24"/>
          <w:szCs w:val="24"/>
        </w:rPr>
        <w:t>ls</w:t>
      </w:r>
      <w:r w:rsidR="00584C9A" w:rsidRPr="00B8430F">
        <w:rPr>
          <w:sz w:val="24"/>
          <w:szCs w:val="24"/>
        </w:rPr>
        <w:t xml:space="preserve"> compared to the simpler LPAs</w:t>
      </w:r>
      <w:r w:rsidRPr="00B8430F">
        <w:rPr>
          <w:sz w:val="24"/>
          <w:szCs w:val="24"/>
        </w:rPr>
        <w:t>.</w:t>
      </w:r>
    </w:p>
    <w:p w14:paraId="5E19B02D" w14:textId="3F2C9B67" w:rsidR="009C4299" w:rsidRPr="00202DEB" w:rsidRDefault="009C4299" w:rsidP="00CB37F0">
      <w:pPr>
        <w:spacing w:line="480" w:lineRule="auto"/>
        <w:rPr>
          <w:sz w:val="24"/>
          <w:szCs w:val="24"/>
        </w:rPr>
      </w:pPr>
      <w:r w:rsidRPr="00B8430F">
        <w:rPr>
          <w:sz w:val="24"/>
          <w:szCs w:val="24"/>
        </w:rPr>
        <w:t>In addition to its reported effects on hOBs, monopalmitoyl LPA (</w:t>
      </w:r>
      <w:r w:rsidR="004B4B02" w:rsidRPr="00B8430F">
        <w:rPr>
          <w:sz w:val="24"/>
          <w:szCs w:val="24"/>
        </w:rPr>
        <w:t>16:0 LPA</w:t>
      </w:r>
      <w:r w:rsidRPr="00B8430F">
        <w:rPr>
          <w:sz w:val="24"/>
          <w:szCs w:val="24"/>
        </w:rPr>
        <w:t xml:space="preserve">) has been reported to inhibit virulence factor production and biofilm formation of the human opportunistic pathogen </w:t>
      </w:r>
      <w:r w:rsidRPr="00B8430F">
        <w:rPr>
          <w:i/>
          <w:sz w:val="24"/>
          <w:szCs w:val="24"/>
        </w:rPr>
        <w:t>Pseudomonas aeruginosa</w:t>
      </w:r>
      <w:r w:rsidRPr="00B8430F">
        <w:rPr>
          <w:sz w:val="24"/>
          <w:szCs w:val="24"/>
        </w:rPr>
        <w:t xml:space="preserve"> </w:t>
      </w:r>
      <w:r w:rsidR="00F95371" w:rsidRPr="00EA6D64">
        <w:rPr>
          <w:sz w:val="24"/>
          <w:szCs w:val="24"/>
        </w:rPr>
        <w:t>[9]</w:t>
      </w:r>
      <w:r w:rsidRPr="00EA6D64">
        <w:rPr>
          <w:sz w:val="24"/>
          <w:szCs w:val="24"/>
        </w:rPr>
        <w:t>.</w:t>
      </w:r>
      <w:r w:rsidRPr="00C938F8">
        <w:rPr>
          <w:sz w:val="24"/>
          <w:szCs w:val="24"/>
        </w:rPr>
        <w:t xml:space="preserve"> </w:t>
      </w:r>
      <w:r w:rsidR="004B4B02" w:rsidRPr="00C938F8">
        <w:rPr>
          <w:sz w:val="24"/>
          <w:szCs w:val="24"/>
        </w:rPr>
        <w:t>16:0 LPA,</w:t>
      </w:r>
      <w:r w:rsidRPr="00C938F8">
        <w:rPr>
          <w:sz w:val="24"/>
          <w:szCs w:val="24"/>
        </w:rPr>
        <w:t xml:space="preserve"> </w:t>
      </w:r>
      <w:r w:rsidR="004B4B02" w:rsidRPr="00C938F8">
        <w:rPr>
          <w:sz w:val="24"/>
          <w:szCs w:val="24"/>
        </w:rPr>
        <w:t>along</w:t>
      </w:r>
      <w:r w:rsidRPr="00C938F8">
        <w:rPr>
          <w:sz w:val="24"/>
          <w:szCs w:val="24"/>
        </w:rPr>
        <w:t xml:space="preserve"> w</w:t>
      </w:r>
      <w:r w:rsidR="004B4B02" w:rsidRPr="00C938F8">
        <w:rPr>
          <w:sz w:val="24"/>
          <w:szCs w:val="24"/>
        </w:rPr>
        <w:t>ith several other phospholipids, e.g.</w:t>
      </w:r>
      <w:r w:rsidRPr="001E6685">
        <w:rPr>
          <w:sz w:val="24"/>
          <w:szCs w:val="24"/>
        </w:rPr>
        <w:t xml:space="preserve"> dipalmitoyl phosphatidyl serine, dipalmitoyl phosphatidic acid and monomyristoyl phosphatidic acid</w:t>
      </w:r>
      <w:r w:rsidR="004B4B02" w:rsidRPr="00B8430F">
        <w:rPr>
          <w:sz w:val="24"/>
          <w:szCs w:val="24"/>
        </w:rPr>
        <w:t>,</w:t>
      </w:r>
      <w:r w:rsidRPr="00B8430F">
        <w:rPr>
          <w:sz w:val="24"/>
          <w:szCs w:val="24"/>
        </w:rPr>
        <w:t xml:space="preserve"> </w:t>
      </w:r>
      <w:r w:rsidR="004B4B02" w:rsidRPr="00B8430F">
        <w:rPr>
          <w:sz w:val="24"/>
          <w:szCs w:val="24"/>
        </w:rPr>
        <w:t xml:space="preserve">has </w:t>
      </w:r>
      <w:r w:rsidRPr="00B8430F">
        <w:rPr>
          <w:sz w:val="24"/>
          <w:szCs w:val="24"/>
        </w:rPr>
        <w:t xml:space="preserve">been shown to </w:t>
      </w:r>
      <w:r w:rsidR="008343EC" w:rsidRPr="00B8430F">
        <w:rPr>
          <w:sz w:val="24"/>
          <w:szCs w:val="24"/>
        </w:rPr>
        <w:t xml:space="preserve">sensitise </w:t>
      </w:r>
      <w:r w:rsidRPr="00B8430F">
        <w:rPr>
          <w:sz w:val="24"/>
          <w:szCs w:val="24"/>
        </w:rPr>
        <w:t xml:space="preserve">otherwise resistant </w:t>
      </w:r>
      <w:r w:rsidRPr="00B8430F">
        <w:rPr>
          <w:i/>
          <w:sz w:val="24"/>
          <w:szCs w:val="24"/>
        </w:rPr>
        <w:t>P. aeruginosa</w:t>
      </w:r>
      <w:r w:rsidRPr="00B8430F">
        <w:rPr>
          <w:sz w:val="24"/>
          <w:szCs w:val="24"/>
        </w:rPr>
        <w:t xml:space="preserve"> isolates to the actions of betalactams </w:t>
      </w:r>
      <w:r w:rsidR="00773DE4" w:rsidRPr="00EA6D64">
        <w:rPr>
          <w:sz w:val="24"/>
          <w:szCs w:val="24"/>
        </w:rPr>
        <w:t>[10]</w:t>
      </w:r>
      <w:r w:rsidRPr="00EA6D64">
        <w:rPr>
          <w:sz w:val="24"/>
          <w:szCs w:val="24"/>
        </w:rPr>
        <w:t>.</w:t>
      </w:r>
      <w:r w:rsidRPr="00C938F8">
        <w:rPr>
          <w:sz w:val="24"/>
          <w:szCs w:val="24"/>
        </w:rPr>
        <w:t xml:space="preserve"> </w:t>
      </w:r>
      <w:r w:rsidR="000A4CC8" w:rsidRPr="00C938F8">
        <w:rPr>
          <w:sz w:val="24"/>
          <w:szCs w:val="24"/>
        </w:rPr>
        <w:t>Krogfelt and colleagues</w:t>
      </w:r>
      <w:r w:rsidRPr="00C938F8">
        <w:rPr>
          <w:sz w:val="24"/>
          <w:szCs w:val="24"/>
        </w:rPr>
        <w:t xml:space="preserve"> also </w:t>
      </w:r>
      <w:r w:rsidR="000A4CC8" w:rsidRPr="00C938F8">
        <w:rPr>
          <w:sz w:val="24"/>
          <w:szCs w:val="24"/>
        </w:rPr>
        <w:t>reported</w:t>
      </w:r>
      <w:r w:rsidRPr="00B8430F">
        <w:rPr>
          <w:sz w:val="24"/>
          <w:szCs w:val="24"/>
        </w:rPr>
        <w:t xml:space="preserve"> that </w:t>
      </w:r>
      <w:r w:rsidR="004B4B02" w:rsidRPr="00B8430F">
        <w:rPr>
          <w:sz w:val="24"/>
          <w:szCs w:val="24"/>
        </w:rPr>
        <w:t>16:0 LPA</w:t>
      </w:r>
      <w:r w:rsidRPr="00B8430F">
        <w:rPr>
          <w:sz w:val="24"/>
          <w:szCs w:val="24"/>
        </w:rPr>
        <w:t xml:space="preserve"> and monopa</w:t>
      </w:r>
      <w:r w:rsidR="00C22190" w:rsidRPr="00B8430F">
        <w:rPr>
          <w:sz w:val="24"/>
          <w:szCs w:val="24"/>
        </w:rPr>
        <w:t>lmitoyl phosphatidyl choline were</w:t>
      </w:r>
      <w:r w:rsidRPr="00B8430F">
        <w:rPr>
          <w:sz w:val="24"/>
          <w:szCs w:val="24"/>
        </w:rPr>
        <w:t xml:space="preserve"> antimicro</w:t>
      </w:r>
      <w:r w:rsidR="00A17571">
        <w:rPr>
          <w:sz w:val="24"/>
          <w:szCs w:val="24"/>
        </w:rPr>
        <w:t>bial against a range of G</w:t>
      </w:r>
      <w:r w:rsidRPr="00B8430F">
        <w:rPr>
          <w:sz w:val="24"/>
          <w:szCs w:val="24"/>
        </w:rPr>
        <w:t xml:space="preserve">ram negative </w:t>
      </w:r>
      <w:r w:rsidR="00A17571">
        <w:rPr>
          <w:sz w:val="24"/>
          <w:szCs w:val="24"/>
        </w:rPr>
        <w:t>and G</w:t>
      </w:r>
      <w:r w:rsidR="00116E26" w:rsidRPr="00B8430F">
        <w:rPr>
          <w:sz w:val="24"/>
          <w:szCs w:val="24"/>
        </w:rPr>
        <w:t xml:space="preserve">ram positive </w:t>
      </w:r>
      <w:r w:rsidRPr="00B8430F">
        <w:rPr>
          <w:sz w:val="24"/>
          <w:szCs w:val="24"/>
        </w:rPr>
        <w:t xml:space="preserve">bacteria </w:t>
      </w:r>
      <w:r w:rsidR="00C22190" w:rsidRPr="00B8430F">
        <w:rPr>
          <w:sz w:val="24"/>
          <w:szCs w:val="24"/>
        </w:rPr>
        <w:t>including</w:t>
      </w:r>
      <w:r w:rsidRPr="00B8430F">
        <w:rPr>
          <w:sz w:val="24"/>
          <w:szCs w:val="24"/>
        </w:rPr>
        <w:t xml:space="preserve"> </w:t>
      </w:r>
      <w:r w:rsidRPr="00B8430F">
        <w:rPr>
          <w:i/>
          <w:sz w:val="24"/>
          <w:szCs w:val="24"/>
        </w:rPr>
        <w:t>Staphylococcus aureus</w:t>
      </w:r>
      <w:r w:rsidR="00613C0B" w:rsidRPr="00FA331E">
        <w:rPr>
          <w:sz w:val="24"/>
          <w:szCs w:val="24"/>
        </w:rPr>
        <w:t>,</w:t>
      </w:r>
      <w:r w:rsidR="00C22190" w:rsidRPr="00FA331E">
        <w:rPr>
          <w:sz w:val="24"/>
          <w:szCs w:val="24"/>
        </w:rPr>
        <w:t xml:space="preserve"> a species often associated with bone implant failures through sepsis</w:t>
      </w:r>
      <w:r w:rsidRPr="000F6706">
        <w:rPr>
          <w:sz w:val="24"/>
          <w:szCs w:val="24"/>
        </w:rPr>
        <w:t xml:space="preserve"> </w:t>
      </w:r>
      <w:r w:rsidR="00773DE4" w:rsidRPr="00EA6D64">
        <w:rPr>
          <w:sz w:val="24"/>
          <w:szCs w:val="24"/>
        </w:rPr>
        <w:t>[11]</w:t>
      </w:r>
      <w:r w:rsidR="0092628E" w:rsidRPr="00EA6D64">
        <w:rPr>
          <w:rStyle w:val="CommentReference"/>
          <w:sz w:val="24"/>
          <w:szCs w:val="24"/>
        </w:rPr>
        <w:t>.</w:t>
      </w:r>
      <w:r w:rsidR="0092628E" w:rsidRPr="00533681">
        <w:rPr>
          <w:rStyle w:val="CommentReference"/>
          <w:sz w:val="24"/>
          <w:szCs w:val="24"/>
        </w:rPr>
        <w:t xml:space="preserve"> </w:t>
      </w:r>
      <w:r w:rsidR="0092628E" w:rsidRPr="00965362">
        <w:rPr>
          <w:sz w:val="24"/>
          <w:szCs w:val="24"/>
        </w:rPr>
        <w:t>Collectively</w:t>
      </w:r>
      <w:r w:rsidR="000F6706" w:rsidRPr="00965362">
        <w:rPr>
          <w:sz w:val="24"/>
          <w:szCs w:val="24"/>
        </w:rPr>
        <w:t>,</w:t>
      </w:r>
      <w:r w:rsidRPr="000F6706">
        <w:rPr>
          <w:sz w:val="24"/>
          <w:szCs w:val="24"/>
        </w:rPr>
        <w:t xml:space="preserve"> LPA-functionalised devices could be beneficial in two important ways</w:t>
      </w:r>
      <w:r w:rsidR="00A17571">
        <w:rPr>
          <w:sz w:val="24"/>
          <w:szCs w:val="24"/>
        </w:rPr>
        <w:t>;</w:t>
      </w:r>
      <w:r w:rsidR="000F6706" w:rsidRPr="000F6706">
        <w:rPr>
          <w:sz w:val="24"/>
          <w:szCs w:val="24"/>
        </w:rPr>
        <w:t xml:space="preserve"> </w:t>
      </w:r>
      <w:r w:rsidR="008343EC" w:rsidRPr="000F6706">
        <w:rPr>
          <w:sz w:val="24"/>
          <w:szCs w:val="24"/>
        </w:rPr>
        <w:t xml:space="preserve">firstly, </w:t>
      </w:r>
      <w:r w:rsidRPr="000F6706">
        <w:rPr>
          <w:sz w:val="24"/>
          <w:szCs w:val="24"/>
        </w:rPr>
        <w:t>the enhancement of early osseointegration by promoting hOB maturation at the surface</w:t>
      </w:r>
      <w:r w:rsidR="000F6706">
        <w:rPr>
          <w:sz w:val="24"/>
          <w:szCs w:val="24"/>
        </w:rPr>
        <w:t>;</w:t>
      </w:r>
      <w:r w:rsidRPr="000F6706">
        <w:rPr>
          <w:sz w:val="24"/>
          <w:szCs w:val="24"/>
        </w:rPr>
        <w:t xml:space="preserve"> and</w:t>
      </w:r>
      <w:r w:rsidR="008343EC" w:rsidRPr="000F6706">
        <w:rPr>
          <w:sz w:val="24"/>
          <w:szCs w:val="24"/>
        </w:rPr>
        <w:t>,</w:t>
      </w:r>
      <w:r w:rsidRPr="000F6706">
        <w:rPr>
          <w:sz w:val="24"/>
          <w:szCs w:val="24"/>
        </w:rPr>
        <w:t xml:space="preserve"> secondly, deterring the initial attachment and spread o</w:t>
      </w:r>
      <w:r w:rsidR="00A17571">
        <w:rPr>
          <w:sz w:val="24"/>
          <w:szCs w:val="24"/>
        </w:rPr>
        <w:t>f bacteria known to precipitate</w:t>
      </w:r>
      <w:r w:rsidR="004B4B02" w:rsidRPr="00202DEB">
        <w:rPr>
          <w:sz w:val="24"/>
          <w:szCs w:val="24"/>
        </w:rPr>
        <w:t xml:space="preserve"> </w:t>
      </w:r>
      <w:r w:rsidRPr="00202DEB">
        <w:rPr>
          <w:sz w:val="24"/>
          <w:szCs w:val="24"/>
        </w:rPr>
        <w:t>implant failures through sepsis.</w:t>
      </w:r>
    </w:p>
    <w:p w14:paraId="1A888E55" w14:textId="3F4DFFF0" w:rsidR="009C4299" w:rsidRPr="00FA331E" w:rsidRDefault="009C4299" w:rsidP="00CB37F0">
      <w:pPr>
        <w:spacing w:line="480" w:lineRule="auto"/>
        <w:rPr>
          <w:sz w:val="24"/>
          <w:szCs w:val="24"/>
        </w:rPr>
      </w:pPr>
      <w:r w:rsidRPr="00202DEB">
        <w:rPr>
          <w:sz w:val="24"/>
          <w:szCs w:val="24"/>
        </w:rPr>
        <w:t>Biological coating of contemporary bone biomaterials can be particularly challenging, often requiring time consumi</w:t>
      </w:r>
      <w:r w:rsidRPr="00B8430F">
        <w:rPr>
          <w:sz w:val="24"/>
          <w:szCs w:val="24"/>
        </w:rPr>
        <w:t xml:space="preserve">ng, complex and costly procedures. </w:t>
      </w:r>
      <w:r w:rsidR="00424A4C">
        <w:rPr>
          <w:sz w:val="24"/>
          <w:szCs w:val="24"/>
        </w:rPr>
        <w:t>C</w:t>
      </w:r>
      <w:r w:rsidR="00577948">
        <w:rPr>
          <w:sz w:val="24"/>
          <w:szCs w:val="24"/>
        </w:rPr>
        <w:t xml:space="preserve">onstraints pertaining to </w:t>
      </w:r>
      <w:r w:rsidR="00424A4C">
        <w:rPr>
          <w:sz w:val="24"/>
          <w:szCs w:val="24"/>
        </w:rPr>
        <w:t xml:space="preserve">device </w:t>
      </w:r>
      <w:r w:rsidR="00577948">
        <w:rPr>
          <w:sz w:val="24"/>
          <w:szCs w:val="24"/>
        </w:rPr>
        <w:t xml:space="preserve">storage, stability and </w:t>
      </w:r>
      <w:r w:rsidR="00424A4C">
        <w:rPr>
          <w:sz w:val="24"/>
          <w:szCs w:val="24"/>
        </w:rPr>
        <w:t xml:space="preserve">sterilisation means that </w:t>
      </w:r>
      <w:r w:rsidR="00611775">
        <w:rPr>
          <w:sz w:val="24"/>
          <w:szCs w:val="24"/>
        </w:rPr>
        <w:t>only a small selection of biological agents are amenable to biomaterial conjugation. One particularly</w:t>
      </w:r>
      <w:r w:rsidR="00843CA6">
        <w:rPr>
          <w:sz w:val="24"/>
          <w:szCs w:val="24"/>
        </w:rPr>
        <w:t xml:space="preserve"> attractive </w:t>
      </w:r>
      <w:r w:rsidRPr="00B8430F">
        <w:rPr>
          <w:sz w:val="24"/>
          <w:szCs w:val="24"/>
        </w:rPr>
        <w:t xml:space="preserve">method for functionalising </w:t>
      </w:r>
      <w:r w:rsidR="0037358D" w:rsidRPr="00B8430F">
        <w:rPr>
          <w:sz w:val="24"/>
          <w:szCs w:val="24"/>
        </w:rPr>
        <w:t>Ti</w:t>
      </w:r>
      <w:r w:rsidR="00A64120" w:rsidRPr="00B8430F">
        <w:rPr>
          <w:sz w:val="24"/>
          <w:szCs w:val="24"/>
        </w:rPr>
        <w:t xml:space="preserve"> </w:t>
      </w:r>
      <w:r w:rsidRPr="00B8430F">
        <w:rPr>
          <w:sz w:val="24"/>
          <w:szCs w:val="24"/>
        </w:rPr>
        <w:t>devices</w:t>
      </w:r>
      <w:r w:rsidR="00611775">
        <w:rPr>
          <w:sz w:val="24"/>
          <w:szCs w:val="24"/>
        </w:rPr>
        <w:t xml:space="preserve"> for the subsequent attachment of </w:t>
      </w:r>
      <w:r w:rsidR="003E0F51">
        <w:rPr>
          <w:sz w:val="24"/>
          <w:szCs w:val="24"/>
        </w:rPr>
        <w:t>suitable factors</w:t>
      </w:r>
      <w:r w:rsidR="00611775">
        <w:rPr>
          <w:sz w:val="24"/>
          <w:szCs w:val="24"/>
        </w:rPr>
        <w:t xml:space="preserve"> is </w:t>
      </w:r>
      <w:r w:rsidRPr="00B8430F">
        <w:rPr>
          <w:sz w:val="24"/>
          <w:szCs w:val="24"/>
        </w:rPr>
        <w:t>the use of alkane phosphonic acids (APAs)</w:t>
      </w:r>
      <w:r w:rsidR="00843CA6">
        <w:rPr>
          <w:sz w:val="24"/>
          <w:szCs w:val="24"/>
        </w:rPr>
        <w:t xml:space="preserve">. </w:t>
      </w:r>
      <w:r w:rsidR="00843CA6" w:rsidRPr="00B8430F">
        <w:rPr>
          <w:sz w:val="24"/>
          <w:szCs w:val="24"/>
        </w:rPr>
        <w:t xml:space="preserve">The application of APAs in modifying a variety of </w:t>
      </w:r>
      <w:r w:rsidR="00843CA6">
        <w:rPr>
          <w:sz w:val="24"/>
          <w:szCs w:val="24"/>
        </w:rPr>
        <w:t>metal</w:t>
      </w:r>
      <w:r w:rsidR="00843CA6" w:rsidRPr="00B8430F">
        <w:rPr>
          <w:sz w:val="24"/>
          <w:szCs w:val="24"/>
        </w:rPr>
        <w:t xml:space="preserve"> supports is an expanding and exciting development in contemporary biomaterials research, primarily founded on the facile ability of APAs to </w:t>
      </w:r>
      <w:r w:rsidR="00335ACC">
        <w:rPr>
          <w:sz w:val="24"/>
          <w:szCs w:val="24"/>
        </w:rPr>
        <w:t xml:space="preserve">bind </w:t>
      </w:r>
      <w:r w:rsidR="00843CA6">
        <w:rPr>
          <w:sz w:val="24"/>
          <w:szCs w:val="24"/>
        </w:rPr>
        <w:t>with high affinity</w:t>
      </w:r>
      <w:r w:rsidR="00843CA6" w:rsidRPr="00B8430F">
        <w:rPr>
          <w:sz w:val="24"/>
          <w:szCs w:val="24"/>
        </w:rPr>
        <w:t xml:space="preserve"> to metal oxide surfaces, </w:t>
      </w:r>
      <w:r w:rsidR="00843CA6" w:rsidRPr="00843CA6">
        <w:rPr>
          <w:sz w:val="24"/>
          <w:szCs w:val="24"/>
        </w:rPr>
        <w:t xml:space="preserve">including titania (TiO2), the natural oxide coating of Ti. </w:t>
      </w:r>
      <w:r w:rsidRPr="00B8430F">
        <w:rPr>
          <w:sz w:val="24"/>
          <w:szCs w:val="24"/>
        </w:rPr>
        <w:t>The bonds formed between TiO</w:t>
      </w:r>
      <w:r w:rsidRPr="00B8430F">
        <w:rPr>
          <w:sz w:val="24"/>
          <w:szCs w:val="24"/>
          <w:vertAlign w:val="subscript"/>
        </w:rPr>
        <w:t>2</w:t>
      </w:r>
      <w:r w:rsidRPr="00B8430F">
        <w:rPr>
          <w:sz w:val="24"/>
          <w:szCs w:val="24"/>
        </w:rPr>
        <w:t xml:space="preserve"> and </w:t>
      </w:r>
      <w:r w:rsidRPr="00B8430F">
        <w:rPr>
          <w:sz w:val="24"/>
          <w:szCs w:val="24"/>
        </w:rPr>
        <w:lastRenderedPageBreak/>
        <w:t>APAs are robust and covalent in nature and include mono</w:t>
      </w:r>
      <w:r w:rsidR="008343EC" w:rsidRPr="00B8430F">
        <w:rPr>
          <w:sz w:val="24"/>
          <w:szCs w:val="24"/>
        </w:rPr>
        <w:t>-</w:t>
      </w:r>
      <w:r w:rsidRPr="00B8430F">
        <w:rPr>
          <w:sz w:val="24"/>
          <w:szCs w:val="24"/>
        </w:rPr>
        <w:t>, bi</w:t>
      </w:r>
      <w:r w:rsidR="008343EC" w:rsidRPr="00B8430F">
        <w:rPr>
          <w:sz w:val="24"/>
          <w:szCs w:val="24"/>
        </w:rPr>
        <w:t>-</w:t>
      </w:r>
      <w:r w:rsidRPr="00B8430F">
        <w:rPr>
          <w:sz w:val="24"/>
          <w:szCs w:val="24"/>
        </w:rPr>
        <w:t xml:space="preserve"> and tri</w:t>
      </w:r>
      <w:r w:rsidR="008343EC" w:rsidRPr="00B8430F">
        <w:rPr>
          <w:sz w:val="24"/>
          <w:szCs w:val="24"/>
        </w:rPr>
        <w:t>-</w:t>
      </w:r>
      <w:r w:rsidRPr="00B8430F">
        <w:rPr>
          <w:sz w:val="24"/>
          <w:szCs w:val="24"/>
        </w:rPr>
        <w:t>dentate phosphonate units as self-assembled monolayers. These metal-OP bonds are superior in stability to those formed between metal</w:t>
      </w:r>
      <w:r w:rsidR="000F6706">
        <w:rPr>
          <w:sz w:val="24"/>
          <w:szCs w:val="24"/>
        </w:rPr>
        <w:t xml:space="preserve"> and </w:t>
      </w:r>
      <w:r w:rsidR="00C86A45" w:rsidRPr="000F6706">
        <w:rPr>
          <w:sz w:val="24"/>
          <w:szCs w:val="24"/>
        </w:rPr>
        <w:t>OSi</w:t>
      </w:r>
      <w:r w:rsidRPr="000F6706">
        <w:rPr>
          <w:sz w:val="24"/>
          <w:szCs w:val="24"/>
        </w:rPr>
        <w:t xml:space="preserve"> when using silanes </w:t>
      </w:r>
      <w:r w:rsidR="00773DE4" w:rsidRPr="00EA6D64">
        <w:rPr>
          <w:sz w:val="24"/>
          <w:szCs w:val="24"/>
        </w:rPr>
        <w:t>[12,13]</w:t>
      </w:r>
      <w:r w:rsidRPr="00EA6D64">
        <w:rPr>
          <w:sz w:val="24"/>
          <w:szCs w:val="24"/>
        </w:rPr>
        <w:t>.</w:t>
      </w:r>
      <w:r w:rsidR="00843CA6">
        <w:rPr>
          <w:sz w:val="24"/>
          <w:szCs w:val="24"/>
        </w:rPr>
        <w:t xml:space="preserve"> </w:t>
      </w:r>
      <w:r w:rsidR="000373F2">
        <w:rPr>
          <w:sz w:val="24"/>
          <w:szCs w:val="24"/>
        </w:rPr>
        <w:t>T</w:t>
      </w:r>
      <w:r w:rsidR="00AF3ACD">
        <w:rPr>
          <w:sz w:val="24"/>
          <w:szCs w:val="24"/>
        </w:rPr>
        <w:t xml:space="preserve">he application of an APA to enhance Ti surface wettability of a dental implant device </w:t>
      </w:r>
      <w:r w:rsidR="0015427F">
        <w:rPr>
          <w:sz w:val="24"/>
          <w:szCs w:val="24"/>
        </w:rPr>
        <w:t>(</w:t>
      </w:r>
      <w:r w:rsidR="0015427F" w:rsidRPr="0015427F">
        <w:rPr>
          <w:sz w:val="24"/>
          <w:szCs w:val="24"/>
        </w:rPr>
        <w:t>SurfLink®</w:t>
      </w:r>
      <w:r w:rsidR="000373F2">
        <w:rPr>
          <w:sz w:val="24"/>
          <w:szCs w:val="24"/>
        </w:rPr>
        <w:t xml:space="preserve">) </w:t>
      </w:r>
      <w:r w:rsidR="00AF3ACD">
        <w:rPr>
          <w:sz w:val="24"/>
          <w:szCs w:val="24"/>
        </w:rPr>
        <w:t xml:space="preserve">has </w:t>
      </w:r>
      <w:r w:rsidR="000373F2">
        <w:rPr>
          <w:sz w:val="24"/>
          <w:szCs w:val="24"/>
        </w:rPr>
        <w:t xml:space="preserve">recently shown promise as a </w:t>
      </w:r>
      <w:r w:rsidR="00AF3ACD">
        <w:rPr>
          <w:sz w:val="24"/>
          <w:szCs w:val="24"/>
        </w:rPr>
        <w:t>successful</w:t>
      </w:r>
      <w:r w:rsidR="000373F2">
        <w:rPr>
          <w:sz w:val="24"/>
          <w:szCs w:val="24"/>
        </w:rPr>
        <w:t xml:space="preserve"> </w:t>
      </w:r>
      <w:r w:rsidR="0015427F">
        <w:rPr>
          <w:sz w:val="24"/>
          <w:szCs w:val="24"/>
        </w:rPr>
        <w:t>APA-functionalised surface [</w:t>
      </w:r>
      <w:r w:rsidR="00980155">
        <w:rPr>
          <w:sz w:val="24"/>
          <w:szCs w:val="24"/>
        </w:rPr>
        <w:t>14</w:t>
      </w:r>
      <w:r w:rsidR="000373F2">
        <w:rPr>
          <w:sz w:val="24"/>
          <w:szCs w:val="24"/>
        </w:rPr>
        <w:t xml:space="preserve">]. </w:t>
      </w:r>
      <w:r w:rsidR="00843CA6">
        <w:rPr>
          <w:sz w:val="24"/>
          <w:szCs w:val="24"/>
        </w:rPr>
        <w:t>The</w:t>
      </w:r>
      <w:r w:rsidR="00335ACC">
        <w:rPr>
          <w:sz w:val="24"/>
          <w:szCs w:val="24"/>
        </w:rPr>
        <w:t>re is another appealing feature</w:t>
      </w:r>
      <w:r w:rsidR="00843CA6">
        <w:rPr>
          <w:sz w:val="24"/>
          <w:szCs w:val="24"/>
        </w:rPr>
        <w:t xml:space="preserve"> of APAs</w:t>
      </w:r>
      <w:r w:rsidR="00335ACC">
        <w:rPr>
          <w:sz w:val="24"/>
          <w:szCs w:val="24"/>
        </w:rPr>
        <w:t xml:space="preserve">; they can serve as </w:t>
      </w:r>
      <w:r w:rsidR="00843CA6">
        <w:rPr>
          <w:sz w:val="24"/>
          <w:szCs w:val="24"/>
        </w:rPr>
        <w:t xml:space="preserve">tethering points for </w:t>
      </w:r>
      <w:r w:rsidR="00C90874">
        <w:rPr>
          <w:sz w:val="24"/>
          <w:szCs w:val="24"/>
        </w:rPr>
        <w:t>the attachment of suitable biologicals at titanium surfaces</w:t>
      </w:r>
      <w:r w:rsidR="00176D01">
        <w:rPr>
          <w:sz w:val="24"/>
          <w:szCs w:val="24"/>
        </w:rPr>
        <w:t xml:space="preserve">. </w:t>
      </w:r>
      <w:r w:rsidR="00C90874">
        <w:rPr>
          <w:sz w:val="24"/>
          <w:szCs w:val="24"/>
        </w:rPr>
        <w:t xml:space="preserve"> </w:t>
      </w:r>
      <w:r w:rsidR="00176D01">
        <w:rPr>
          <w:sz w:val="24"/>
          <w:szCs w:val="24"/>
        </w:rPr>
        <w:t xml:space="preserve">Obvious choices are cell signalling LPAs which would be predicted to interact with pre-bound APAs </w:t>
      </w:r>
      <w:r w:rsidR="00176D01" w:rsidRPr="00B8430F">
        <w:rPr>
          <w:sz w:val="24"/>
          <w:szCs w:val="24"/>
        </w:rPr>
        <w:t xml:space="preserve">in a manner resembling the self-assembly of </w:t>
      </w:r>
      <w:r w:rsidR="00C14A63">
        <w:rPr>
          <w:sz w:val="24"/>
          <w:szCs w:val="24"/>
        </w:rPr>
        <w:t>(lyso)</w:t>
      </w:r>
      <w:r w:rsidR="00176D01" w:rsidRPr="00B8430F">
        <w:rPr>
          <w:sz w:val="24"/>
          <w:szCs w:val="24"/>
        </w:rPr>
        <w:t>phosph</w:t>
      </w:r>
      <w:r w:rsidR="00C14A63">
        <w:rPr>
          <w:sz w:val="24"/>
          <w:szCs w:val="24"/>
        </w:rPr>
        <w:t>olipids in biological membranes and micelles.</w:t>
      </w:r>
      <w:r w:rsidR="00176D01" w:rsidRPr="00B8430F">
        <w:rPr>
          <w:sz w:val="24"/>
          <w:szCs w:val="24"/>
        </w:rPr>
        <w:t xml:space="preserve"> </w:t>
      </w:r>
      <w:r w:rsidR="007F023C">
        <w:rPr>
          <w:sz w:val="24"/>
          <w:szCs w:val="24"/>
        </w:rPr>
        <w:t>Such a partnership provides for a</w:t>
      </w:r>
      <w:r w:rsidR="00335ACC">
        <w:rPr>
          <w:sz w:val="24"/>
          <w:szCs w:val="24"/>
        </w:rPr>
        <w:t xml:space="preserve"> unique</w:t>
      </w:r>
      <w:r w:rsidR="007F023C">
        <w:rPr>
          <w:sz w:val="24"/>
          <w:szCs w:val="24"/>
        </w:rPr>
        <w:t xml:space="preserve"> opportunity</w:t>
      </w:r>
      <w:r w:rsidR="00C90874">
        <w:rPr>
          <w:sz w:val="24"/>
          <w:szCs w:val="24"/>
        </w:rPr>
        <w:t xml:space="preserve"> </w:t>
      </w:r>
      <w:r w:rsidR="007F023C">
        <w:rPr>
          <w:sz w:val="24"/>
          <w:szCs w:val="24"/>
        </w:rPr>
        <w:t>towards</w:t>
      </w:r>
      <w:r w:rsidR="00C90874">
        <w:rPr>
          <w:sz w:val="24"/>
          <w:szCs w:val="24"/>
        </w:rPr>
        <w:t xml:space="preserve"> </w:t>
      </w:r>
      <w:r w:rsidR="007C4B22">
        <w:rPr>
          <w:sz w:val="24"/>
          <w:szCs w:val="24"/>
        </w:rPr>
        <w:t>a simple</w:t>
      </w:r>
      <w:r w:rsidR="00C90874">
        <w:rPr>
          <w:sz w:val="24"/>
          <w:szCs w:val="24"/>
        </w:rPr>
        <w:t xml:space="preserve"> </w:t>
      </w:r>
      <w:r w:rsidR="00335ACC">
        <w:rPr>
          <w:sz w:val="24"/>
          <w:szCs w:val="24"/>
        </w:rPr>
        <w:t>bio-</w:t>
      </w:r>
      <w:r w:rsidR="00C90874">
        <w:rPr>
          <w:sz w:val="24"/>
          <w:szCs w:val="24"/>
        </w:rPr>
        <w:t xml:space="preserve">functionalisation </w:t>
      </w:r>
      <w:r w:rsidR="007C4B22">
        <w:rPr>
          <w:sz w:val="24"/>
          <w:szCs w:val="24"/>
        </w:rPr>
        <w:t>procedure for</w:t>
      </w:r>
      <w:r w:rsidR="00C90874">
        <w:rPr>
          <w:sz w:val="24"/>
          <w:szCs w:val="24"/>
        </w:rPr>
        <w:t xml:space="preserve"> orthopaedic and dental implants.</w:t>
      </w:r>
      <w:r w:rsidR="00AF3ACD">
        <w:rPr>
          <w:sz w:val="24"/>
          <w:szCs w:val="24"/>
        </w:rPr>
        <w:t xml:space="preserve"> </w:t>
      </w:r>
    </w:p>
    <w:p w14:paraId="55F0D598" w14:textId="647857A7" w:rsidR="00695D98" w:rsidRPr="00B8430F" w:rsidRDefault="009C4299" w:rsidP="00CB37F0">
      <w:pPr>
        <w:spacing w:line="480" w:lineRule="auto"/>
        <w:rPr>
          <w:sz w:val="24"/>
          <w:szCs w:val="24"/>
        </w:rPr>
      </w:pPr>
      <w:r w:rsidRPr="00202DEB">
        <w:rPr>
          <w:sz w:val="24"/>
          <w:szCs w:val="24"/>
        </w:rPr>
        <w:t>Herein</w:t>
      </w:r>
      <w:r w:rsidR="008343EC" w:rsidRPr="00202DEB">
        <w:rPr>
          <w:sz w:val="24"/>
          <w:szCs w:val="24"/>
        </w:rPr>
        <w:t>,</w:t>
      </w:r>
      <w:r w:rsidRPr="00965362">
        <w:rPr>
          <w:sz w:val="24"/>
          <w:szCs w:val="24"/>
        </w:rPr>
        <w:t xml:space="preserve"> we report the facile functionalisation of Ti using octadecylphosphonic acid (ODPA) for the subsequent attachment of </w:t>
      </w:r>
      <w:r w:rsidR="00921417" w:rsidRPr="00B8430F">
        <w:rPr>
          <w:sz w:val="24"/>
          <w:szCs w:val="24"/>
        </w:rPr>
        <w:t xml:space="preserve">(3S)1-fluoro-3-hydroxy-4-(oleoyloxy)butyl-1-phosphonate </w:t>
      </w:r>
      <w:r w:rsidR="00117CE9" w:rsidRPr="00B8430F">
        <w:rPr>
          <w:sz w:val="24"/>
          <w:szCs w:val="24"/>
        </w:rPr>
        <w:t>(FHBP)</w:t>
      </w:r>
      <w:r w:rsidRPr="00B8430F">
        <w:rPr>
          <w:sz w:val="24"/>
          <w:szCs w:val="24"/>
        </w:rPr>
        <w:t xml:space="preserve">, a phosphatase-resistant LPA analogue </w:t>
      </w:r>
      <w:r w:rsidR="00980155">
        <w:rPr>
          <w:sz w:val="24"/>
          <w:szCs w:val="24"/>
        </w:rPr>
        <w:t>[15-17</w:t>
      </w:r>
      <w:r w:rsidR="00773DE4" w:rsidRPr="00EA6D64">
        <w:rPr>
          <w:sz w:val="24"/>
          <w:szCs w:val="24"/>
        </w:rPr>
        <w:t>]</w:t>
      </w:r>
      <w:r w:rsidR="008343EC" w:rsidRPr="00C938F8">
        <w:rPr>
          <w:sz w:val="24"/>
          <w:szCs w:val="24"/>
        </w:rPr>
        <w:t>,</w:t>
      </w:r>
      <w:r w:rsidR="00921417" w:rsidRPr="00C938F8">
        <w:rPr>
          <w:sz w:val="24"/>
          <w:szCs w:val="24"/>
        </w:rPr>
        <w:t xml:space="preserve"> which </w:t>
      </w:r>
      <w:r w:rsidR="009158BD" w:rsidRPr="001E6685">
        <w:rPr>
          <w:sz w:val="24"/>
          <w:szCs w:val="24"/>
        </w:rPr>
        <w:t xml:space="preserve">we </w:t>
      </w:r>
      <w:r w:rsidR="00921417" w:rsidRPr="001E6685">
        <w:rPr>
          <w:sz w:val="24"/>
          <w:szCs w:val="24"/>
        </w:rPr>
        <w:t xml:space="preserve">have found to be a potent pairing with 1,25D in promoting hOB maturation </w:t>
      </w:r>
      <w:r w:rsidR="00980155">
        <w:rPr>
          <w:sz w:val="24"/>
          <w:szCs w:val="24"/>
        </w:rPr>
        <w:t>[5,18</w:t>
      </w:r>
      <w:r w:rsidR="00773DE4" w:rsidRPr="00EA6D64">
        <w:rPr>
          <w:sz w:val="24"/>
          <w:szCs w:val="24"/>
        </w:rPr>
        <w:t>]</w:t>
      </w:r>
      <w:r w:rsidRPr="00EA6D64">
        <w:rPr>
          <w:sz w:val="24"/>
          <w:szCs w:val="24"/>
        </w:rPr>
        <w:t>.</w:t>
      </w:r>
      <w:r w:rsidRPr="00C938F8">
        <w:rPr>
          <w:sz w:val="24"/>
          <w:szCs w:val="24"/>
        </w:rPr>
        <w:t xml:space="preserve"> The alignment/configuration of Ti</w:t>
      </w:r>
      <w:r w:rsidR="000F6706">
        <w:rPr>
          <w:sz w:val="24"/>
          <w:szCs w:val="24"/>
        </w:rPr>
        <w:noBreakHyphen/>
      </w:r>
      <w:r w:rsidRPr="000F6706">
        <w:rPr>
          <w:sz w:val="24"/>
          <w:szCs w:val="24"/>
        </w:rPr>
        <w:t xml:space="preserve">tethered ODPA to </w:t>
      </w:r>
      <w:r w:rsidR="00117CE9" w:rsidRPr="000F6706">
        <w:rPr>
          <w:sz w:val="24"/>
          <w:szCs w:val="24"/>
        </w:rPr>
        <w:t>FHBP</w:t>
      </w:r>
      <w:r w:rsidRPr="00202DEB">
        <w:rPr>
          <w:sz w:val="24"/>
          <w:szCs w:val="24"/>
        </w:rPr>
        <w:t xml:space="preserve"> is most likely akin to the sel</w:t>
      </w:r>
      <w:r w:rsidR="006B6385">
        <w:rPr>
          <w:sz w:val="24"/>
          <w:szCs w:val="24"/>
        </w:rPr>
        <w:t>f-assembly of phospholipids</w:t>
      </w:r>
      <w:r w:rsidRPr="00202DEB">
        <w:rPr>
          <w:sz w:val="24"/>
          <w:szCs w:val="24"/>
        </w:rPr>
        <w:t>. These modified surfaces were evaluated for th</w:t>
      </w:r>
      <w:r w:rsidR="00117CE9" w:rsidRPr="00B8430F">
        <w:rPr>
          <w:sz w:val="24"/>
          <w:szCs w:val="24"/>
        </w:rPr>
        <w:t>eir ability to support 1,25</w:t>
      </w:r>
      <w:r w:rsidRPr="00B8430F">
        <w:rPr>
          <w:sz w:val="24"/>
          <w:szCs w:val="24"/>
        </w:rPr>
        <w:t>D-induced hOB maturation. In parallel</w:t>
      </w:r>
      <w:r w:rsidR="008343EC" w:rsidRPr="00B8430F">
        <w:rPr>
          <w:sz w:val="24"/>
          <w:szCs w:val="24"/>
        </w:rPr>
        <w:t>,</w:t>
      </w:r>
      <w:r w:rsidRPr="00B8430F">
        <w:rPr>
          <w:sz w:val="24"/>
          <w:szCs w:val="24"/>
        </w:rPr>
        <w:t xml:space="preserve"> the same surfaces were exposed to </w:t>
      </w:r>
      <w:r w:rsidRPr="00B8430F">
        <w:rPr>
          <w:i/>
          <w:sz w:val="24"/>
          <w:szCs w:val="24"/>
        </w:rPr>
        <w:t>S. aureus</w:t>
      </w:r>
      <w:r w:rsidRPr="00B8430F">
        <w:rPr>
          <w:sz w:val="24"/>
          <w:szCs w:val="24"/>
        </w:rPr>
        <w:t xml:space="preserve"> to ascertain if these functionalised materials encouraged or deterred bacterial attachment and growth.</w:t>
      </w:r>
      <w:r w:rsidR="00695D98" w:rsidRPr="00B8430F">
        <w:rPr>
          <w:sz w:val="24"/>
          <w:szCs w:val="24"/>
        </w:rPr>
        <w:br w:type="page"/>
      </w:r>
    </w:p>
    <w:p w14:paraId="082ED4BE" w14:textId="58BBE68A" w:rsidR="005C202A" w:rsidRPr="00242055" w:rsidRDefault="00242055" w:rsidP="00242055">
      <w:pPr>
        <w:spacing w:line="480" w:lineRule="auto"/>
        <w:ind w:left="360"/>
        <w:rPr>
          <w:b/>
          <w:sz w:val="24"/>
          <w:szCs w:val="24"/>
        </w:rPr>
      </w:pPr>
      <w:r>
        <w:rPr>
          <w:b/>
          <w:sz w:val="24"/>
          <w:szCs w:val="24"/>
        </w:rPr>
        <w:lastRenderedPageBreak/>
        <w:t xml:space="preserve">2. </w:t>
      </w:r>
      <w:r w:rsidR="007345F3" w:rsidRPr="00242055">
        <w:rPr>
          <w:b/>
          <w:sz w:val="24"/>
          <w:szCs w:val="24"/>
        </w:rPr>
        <w:t>Materials and</w:t>
      </w:r>
      <w:r w:rsidR="00551376" w:rsidRPr="00242055">
        <w:rPr>
          <w:b/>
          <w:sz w:val="24"/>
          <w:szCs w:val="24"/>
        </w:rPr>
        <w:t xml:space="preserve"> Methods</w:t>
      </w:r>
    </w:p>
    <w:p w14:paraId="7AF5B6AF" w14:textId="470A9F66" w:rsidR="007345F3" w:rsidRPr="00242055" w:rsidRDefault="00242055" w:rsidP="00242055">
      <w:pPr>
        <w:spacing w:line="480" w:lineRule="auto"/>
        <w:ind w:left="360"/>
        <w:rPr>
          <w:b/>
          <w:sz w:val="24"/>
          <w:szCs w:val="24"/>
        </w:rPr>
      </w:pPr>
      <w:r>
        <w:rPr>
          <w:i/>
          <w:sz w:val="24"/>
          <w:szCs w:val="24"/>
        </w:rPr>
        <w:t>2.1</w:t>
      </w:r>
      <w:r w:rsidR="005C202A" w:rsidRPr="00242055">
        <w:rPr>
          <w:i/>
          <w:sz w:val="24"/>
          <w:szCs w:val="24"/>
        </w:rPr>
        <w:t>Titanium surface functionalisations</w:t>
      </w:r>
      <w:r w:rsidR="007345F3" w:rsidRPr="00242055">
        <w:rPr>
          <w:b/>
          <w:sz w:val="24"/>
          <w:szCs w:val="24"/>
        </w:rPr>
        <w:t xml:space="preserve"> </w:t>
      </w:r>
    </w:p>
    <w:p w14:paraId="07A41F92" w14:textId="1C1BC68B" w:rsidR="00AD49F3" w:rsidRPr="007345F3" w:rsidRDefault="00AD49F3" w:rsidP="007345F3">
      <w:pPr>
        <w:spacing w:line="480" w:lineRule="auto"/>
        <w:ind w:left="360"/>
        <w:rPr>
          <w:sz w:val="24"/>
          <w:szCs w:val="24"/>
        </w:rPr>
      </w:pPr>
      <w:r w:rsidRPr="007345F3">
        <w:rPr>
          <w:sz w:val="24"/>
          <w:szCs w:val="24"/>
        </w:rPr>
        <w:t xml:space="preserve">Solid </w:t>
      </w:r>
      <w:r w:rsidR="002E5AA0" w:rsidRPr="007345F3">
        <w:rPr>
          <w:sz w:val="24"/>
          <w:szCs w:val="24"/>
        </w:rPr>
        <w:t>Ti</w:t>
      </w:r>
      <w:r w:rsidR="00A64120" w:rsidRPr="007345F3">
        <w:rPr>
          <w:sz w:val="24"/>
          <w:szCs w:val="24"/>
        </w:rPr>
        <w:t xml:space="preserve"> </w:t>
      </w:r>
      <w:r w:rsidRPr="007345F3">
        <w:rPr>
          <w:sz w:val="24"/>
          <w:szCs w:val="24"/>
        </w:rPr>
        <w:t xml:space="preserve">discs (12.7 mm </w:t>
      </w:r>
      <w:r w:rsidR="009D3E89" w:rsidRPr="007345F3">
        <w:rPr>
          <w:sz w:val="24"/>
          <w:szCs w:val="24"/>
        </w:rPr>
        <w:t>diameter and 2.5 mm thickness</w:t>
      </w:r>
      <w:r w:rsidRPr="007345F3">
        <w:rPr>
          <w:sz w:val="24"/>
          <w:szCs w:val="24"/>
        </w:rPr>
        <w:t xml:space="preserve"> were a generous gift from Corin (Cirencester, UK). Unless stated otherwise, all reagents were of analytical grade from Sigma-Aldrich (Poole, UK). </w:t>
      </w:r>
      <w:r w:rsidR="00E97E9B" w:rsidRPr="007345F3">
        <w:rPr>
          <w:sz w:val="24"/>
          <w:szCs w:val="24"/>
        </w:rPr>
        <w:t>The alkane phosphonic acid, octadecylphosphonic acid (ODPA)</w:t>
      </w:r>
      <w:r w:rsidR="00F82F79" w:rsidRPr="007345F3">
        <w:rPr>
          <w:sz w:val="24"/>
          <w:szCs w:val="24"/>
        </w:rPr>
        <w:t>,</w:t>
      </w:r>
      <w:r w:rsidR="00E97E9B" w:rsidRPr="007345F3">
        <w:rPr>
          <w:sz w:val="24"/>
          <w:szCs w:val="24"/>
        </w:rPr>
        <w:t xml:space="preserve"> was prepared as </w:t>
      </w:r>
      <w:r w:rsidR="00036B8B" w:rsidRPr="007345F3">
        <w:rPr>
          <w:sz w:val="24"/>
          <w:szCs w:val="24"/>
        </w:rPr>
        <w:t xml:space="preserve">a </w:t>
      </w:r>
      <w:r w:rsidR="00E97E9B" w:rsidRPr="007345F3">
        <w:rPr>
          <w:sz w:val="24"/>
          <w:szCs w:val="24"/>
        </w:rPr>
        <w:t>1</w:t>
      </w:r>
      <w:r w:rsidR="00F82F79" w:rsidRPr="007345F3">
        <w:rPr>
          <w:sz w:val="24"/>
          <w:szCs w:val="24"/>
        </w:rPr>
        <w:t xml:space="preserve"> </w:t>
      </w:r>
      <w:r w:rsidR="00E97E9B" w:rsidRPr="007345F3">
        <w:rPr>
          <w:sz w:val="24"/>
          <w:szCs w:val="24"/>
        </w:rPr>
        <w:t xml:space="preserve">mM solution in anhydrous tetrahydrofuran (THF) in glass. </w:t>
      </w:r>
      <w:r w:rsidRPr="007345F3">
        <w:rPr>
          <w:sz w:val="24"/>
          <w:szCs w:val="24"/>
        </w:rPr>
        <w:t>Stocks of FHBP (Tebu-bio, Peterborough, UK) were prepared in 1:1 ethanol:tissue culture grade water</w:t>
      </w:r>
      <w:r w:rsidR="00B37FCC" w:rsidRPr="007345F3">
        <w:rPr>
          <w:sz w:val="24"/>
          <w:szCs w:val="24"/>
        </w:rPr>
        <w:t xml:space="preserve"> to a final concentration of 10</w:t>
      </w:r>
      <w:r w:rsidR="00F82F79" w:rsidRPr="007345F3">
        <w:rPr>
          <w:sz w:val="24"/>
          <w:szCs w:val="24"/>
        </w:rPr>
        <w:t xml:space="preserve"> </w:t>
      </w:r>
      <w:r w:rsidRPr="007345F3">
        <w:rPr>
          <w:sz w:val="24"/>
          <w:szCs w:val="24"/>
        </w:rPr>
        <w:t>mM and stored</w:t>
      </w:r>
      <w:r w:rsidR="003473F8" w:rsidRPr="007345F3">
        <w:rPr>
          <w:sz w:val="24"/>
          <w:szCs w:val="24"/>
        </w:rPr>
        <w:t xml:space="preserve"> at </w:t>
      </w:r>
      <w:r w:rsidR="00A64120" w:rsidRPr="007345F3">
        <w:rPr>
          <w:sz w:val="24"/>
          <w:szCs w:val="24"/>
        </w:rPr>
        <w:noBreakHyphen/>
        <w:t>20 </w:t>
      </w:r>
      <w:r w:rsidR="003473F8" w:rsidRPr="007345F3">
        <w:rPr>
          <w:sz w:val="24"/>
          <w:szCs w:val="24"/>
        </w:rPr>
        <w:t>°C</w:t>
      </w:r>
      <w:r w:rsidR="00E860CD" w:rsidRPr="007345F3">
        <w:rPr>
          <w:sz w:val="24"/>
          <w:szCs w:val="24"/>
        </w:rPr>
        <w:t xml:space="preserve"> in a glass vial</w:t>
      </w:r>
      <w:r w:rsidR="003473F8" w:rsidRPr="007345F3">
        <w:rPr>
          <w:sz w:val="24"/>
          <w:szCs w:val="24"/>
        </w:rPr>
        <w:t xml:space="preserve">. </w:t>
      </w:r>
      <w:r w:rsidR="00BD665A" w:rsidRPr="007345F3">
        <w:rPr>
          <w:sz w:val="24"/>
          <w:szCs w:val="24"/>
        </w:rPr>
        <w:t>The first step in Ti-functionalisation involved baking samples at 180</w:t>
      </w:r>
      <w:r w:rsidR="00F82F79" w:rsidRPr="007345F3">
        <w:rPr>
          <w:sz w:val="24"/>
          <w:szCs w:val="24"/>
        </w:rPr>
        <w:t xml:space="preserve"> </w:t>
      </w:r>
      <w:r w:rsidR="00BD665A" w:rsidRPr="007345F3">
        <w:rPr>
          <w:sz w:val="24"/>
          <w:szCs w:val="24"/>
        </w:rPr>
        <w:t>°C for 3 days to encourage further TiO</w:t>
      </w:r>
      <w:r w:rsidR="00BD665A" w:rsidRPr="007345F3">
        <w:rPr>
          <w:sz w:val="24"/>
          <w:szCs w:val="24"/>
          <w:vertAlign w:val="subscript"/>
        </w:rPr>
        <w:t>2</w:t>
      </w:r>
      <w:r w:rsidR="00BD665A" w:rsidRPr="007345F3">
        <w:rPr>
          <w:sz w:val="24"/>
          <w:szCs w:val="24"/>
        </w:rPr>
        <w:t xml:space="preserve"> formation</w:t>
      </w:r>
      <w:r w:rsidR="00F82F79" w:rsidRPr="007345F3">
        <w:rPr>
          <w:sz w:val="24"/>
          <w:szCs w:val="24"/>
        </w:rPr>
        <w:t xml:space="preserve">; </w:t>
      </w:r>
      <w:r w:rsidR="00BD665A" w:rsidRPr="007345F3">
        <w:rPr>
          <w:sz w:val="24"/>
          <w:szCs w:val="24"/>
        </w:rPr>
        <w:t>once cooled, specimens were steeped in the ODPA solution (</w:t>
      </w:r>
      <w:r w:rsidR="00202DEB" w:rsidRPr="007345F3">
        <w:rPr>
          <w:sz w:val="24"/>
          <w:szCs w:val="24"/>
        </w:rPr>
        <w:t xml:space="preserve">five </w:t>
      </w:r>
      <w:r w:rsidR="00BD665A" w:rsidRPr="007345F3">
        <w:rPr>
          <w:sz w:val="24"/>
          <w:szCs w:val="24"/>
        </w:rPr>
        <w:t>discs in 10</w:t>
      </w:r>
      <w:r w:rsidR="00F82F79" w:rsidRPr="007345F3">
        <w:rPr>
          <w:sz w:val="24"/>
          <w:szCs w:val="24"/>
        </w:rPr>
        <w:t xml:space="preserve"> </w:t>
      </w:r>
      <w:r w:rsidR="00BD665A" w:rsidRPr="007345F3">
        <w:rPr>
          <w:sz w:val="24"/>
          <w:szCs w:val="24"/>
        </w:rPr>
        <w:t xml:space="preserve">ml using glass </w:t>
      </w:r>
      <w:r w:rsidR="00B202B6" w:rsidRPr="007345F3">
        <w:rPr>
          <w:sz w:val="24"/>
          <w:szCs w:val="24"/>
        </w:rPr>
        <w:t xml:space="preserve">universal </w:t>
      </w:r>
      <w:r w:rsidR="00BD665A" w:rsidRPr="007345F3">
        <w:rPr>
          <w:sz w:val="24"/>
          <w:szCs w:val="24"/>
        </w:rPr>
        <w:t>tubes) for 24 hours. Recovered samples were dried at ambient temperature before being baked at 180</w:t>
      </w:r>
      <w:r w:rsidR="00202DEB" w:rsidRPr="007345F3">
        <w:rPr>
          <w:sz w:val="24"/>
          <w:szCs w:val="24"/>
        </w:rPr>
        <w:t xml:space="preserve"> </w:t>
      </w:r>
      <w:r w:rsidR="00BD665A" w:rsidRPr="007345F3">
        <w:rPr>
          <w:sz w:val="24"/>
          <w:szCs w:val="24"/>
        </w:rPr>
        <w:t>°C for 24 hours</w:t>
      </w:r>
      <w:r w:rsidR="00B202B6" w:rsidRPr="007345F3">
        <w:rPr>
          <w:sz w:val="24"/>
          <w:szCs w:val="24"/>
        </w:rPr>
        <w:t xml:space="preserve"> to convert ODPA to the phosphonate </w:t>
      </w:r>
      <w:r w:rsidR="00980155">
        <w:rPr>
          <w:sz w:val="24"/>
          <w:szCs w:val="24"/>
        </w:rPr>
        <w:t>[19</w:t>
      </w:r>
      <w:r w:rsidR="001A476D" w:rsidRPr="007345F3">
        <w:rPr>
          <w:sz w:val="24"/>
          <w:szCs w:val="24"/>
        </w:rPr>
        <w:t>]</w:t>
      </w:r>
      <w:r w:rsidR="00BD665A" w:rsidRPr="007345F3">
        <w:rPr>
          <w:sz w:val="24"/>
          <w:szCs w:val="24"/>
        </w:rPr>
        <w:t>. A</w:t>
      </w:r>
      <w:r w:rsidR="00B202B6" w:rsidRPr="007345F3">
        <w:rPr>
          <w:sz w:val="24"/>
          <w:szCs w:val="24"/>
        </w:rPr>
        <w:t>fter this baking step a</w:t>
      </w:r>
      <w:r w:rsidR="00BD665A" w:rsidRPr="007345F3">
        <w:rPr>
          <w:sz w:val="24"/>
          <w:szCs w:val="24"/>
        </w:rPr>
        <w:t xml:space="preserve"> rinsing solution comprising </w:t>
      </w:r>
      <w:r w:rsidR="00202DEB" w:rsidRPr="007345F3">
        <w:rPr>
          <w:sz w:val="24"/>
          <w:szCs w:val="24"/>
        </w:rPr>
        <w:t xml:space="preserve">5 </w:t>
      </w:r>
      <w:r w:rsidR="00BD665A" w:rsidRPr="007345F3">
        <w:rPr>
          <w:sz w:val="24"/>
          <w:szCs w:val="24"/>
        </w:rPr>
        <w:t>ml 1.5</w:t>
      </w:r>
      <w:r w:rsidR="00202DEB" w:rsidRPr="007345F3">
        <w:rPr>
          <w:sz w:val="24"/>
          <w:szCs w:val="24"/>
        </w:rPr>
        <w:t xml:space="preserve"> </w:t>
      </w:r>
      <w:r w:rsidR="00BD665A" w:rsidRPr="007345F3">
        <w:rPr>
          <w:sz w:val="24"/>
          <w:szCs w:val="24"/>
        </w:rPr>
        <w:t>M K</w:t>
      </w:r>
      <w:r w:rsidR="00BD665A" w:rsidRPr="007345F3">
        <w:rPr>
          <w:sz w:val="24"/>
          <w:szCs w:val="24"/>
          <w:vertAlign w:val="subscript"/>
        </w:rPr>
        <w:t>2</w:t>
      </w:r>
      <w:r w:rsidR="00BD665A" w:rsidRPr="007345F3">
        <w:rPr>
          <w:sz w:val="24"/>
          <w:szCs w:val="24"/>
        </w:rPr>
        <w:t>CO</w:t>
      </w:r>
      <w:r w:rsidR="00BD665A" w:rsidRPr="007345F3">
        <w:rPr>
          <w:sz w:val="24"/>
          <w:szCs w:val="24"/>
          <w:vertAlign w:val="subscript"/>
        </w:rPr>
        <w:t>3</w:t>
      </w:r>
      <w:r w:rsidR="00BD665A" w:rsidRPr="007345F3">
        <w:rPr>
          <w:sz w:val="24"/>
          <w:szCs w:val="24"/>
        </w:rPr>
        <w:t xml:space="preserve"> in 10</w:t>
      </w:r>
      <w:r w:rsidR="00CC0548" w:rsidRPr="007345F3">
        <w:rPr>
          <w:sz w:val="24"/>
          <w:szCs w:val="24"/>
        </w:rPr>
        <w:t xml:space="preserve"> </w:t>
      </w:r>
      <w:r w:rsidR="00BD665A" w:rsidRPr="007345F3">
        <w:rPr>
          <w:sz w:val="24"/>
          <w:szCs w:val="24"/>
        </w:rPr>
        <w:t>ml ethanol (</w:t>
      </w:r>
      <w:r w:rsidR="00B202B6" w:rsidRPr="007345F3">
        <w:rPr>
          <w:sz w:val="24"/>
          <w:szCs w:val="24"/>
        </w:rPr>
        <w:t>sufficient for</w:t>
      </w:r>
      <w:r w:rsidR="00BD665A" w:rsidRPr="007345F3">
        <w:rPr>
          <w:sz w:val="24"/>
          <w:szCs w:val="24"/>
        </w:rPr>
        <w:t xml:space="preserve"> 20 Ti discs) was used to displace unbound/loosely bound ODPA </w:t>
      </w:r>
      <w:r w:rsidR="00980155">
        <w:rPr>
          <w:sz w:val="24"/>
          <w:szCs w:val="24"/>
        </w:rPr>
        <w:t>[19</w:t>
      </w:r>
      <w:r w:rsidR="001A476D" w:rsidRPr="007345F3">
        <w:rPr>
          <w:sz w:val="24"/>
          <w:szCs w:val="24"/>
        </w:rPr>
        <w:t>]</w:t>
      </w:r>
      <w:r w:rsidR="00B202B6" w:rsidRPr="007345F3">
        <w:rPr>
          <w:sz w:val="24"/>
          <w:szCs w:val="24"/>
        </w:rPr>
        <w:t xml:space="preserve"> </w:t>
      </w:r>
      <w:r w:rsidR="00BD665A" w:rsidRPr="007345F3">
        <w:rPr>
          <w:sz w:val="24"/>
          <w:szCs w:val="24"/>
        </w:rPr>
        <w:t>by shaking (300</w:t>
      </w:r>
      <w:r w:rsidR="00CC0548" w:rsidRPr="007345F3">
        <w:rPr>
          <w:sz w:val="24"/>
          <w:szCs w:val="24"/>
        </w:rPr>
        <w:t xml:space="preserve"> rpm</w:t>
      </w:r>
      <w:r w:rsidR="00BD665A" w:rsidRPr="007345F3">
        <w:rPr>
          <w:sz w:val="24"/>
          <w:szCs w:val="24"/>
        </w:rPr>
        <w:t>) at ambient temperature for 20 minutes. The solution was discarded and the samples rinsed three times in molecular biology grade water</w:t>
      </w:r>
      <w:r w:rsidR="00F13E9C" w:rsidRPr="007345F3">
        <w:rPr>
          <w:sz w:val="24"/>
          <w:szCs w:val="24"/>
        </w:rPr>
        <w:t xml:space="preserve"> (MBW)</w:t>
      </w:r>
      <w:r w:rsidR="00BD665A" w:rsidRPr="007345F3">
        <w:rPr>
          <w:sz w:val="24"/>
          <w:szCs w:val="24"/>
        </w:rPr>
        <w:t xml:space="preserve">. </w:t>
      </w:r>
      <w:r w:rsidR="00F13E9C" w:rsidRPr="007345F3">
        <w:rPr>
          <w:sz w:val="24"/>
          <w:szCs w:val="24"/>
        </w:rPr>
        <w:t>These Ti samples were then placed into sterile 24</w:t>
      </w:r>
      <w:r w:rsidR="00CC0548" w:rsidRPr="007345F3">
        <w:rPr>
          <w:sz w:val="24"/>
          <w:szCs w:val="24"/>
        </w:rPr>
        <w:noBreakHyphen/>
      </w:r>
      <w:r w:rsidR="00F13E9C" w:rsidRPr="007345F3">
        <w:rPr>
          <w:sz w:val="24"/>
          <w:szCs w:val="24"/>
        </w:rPr>
        <w:t>well tissue culture plates for exposure to either 0.8</w:t>
      </w:r>
      <w:r w:rsidR="00F82F79" w:rsidRPr="007345F3">
        <w:rPr>
          <w:sz w:val="24"/>
          <w:szCs w:val="24"/>
        </w:rPr>
        <w:t xml:space="preserve"> </w:t>
      </w:r>
      <w:r w:rsidR="00F13E9C" w:rsidRPr="007345F3">
        <w:rPr>
          <w:sz w:val="24"/>
          <w:szCs w:val="24"/>
        </w:rPr>
        <w:t xml:space="preserve">ml MBW or FHBP (2, 5 </w:t>
      </w:r>
      <w:r w:rsidR="00F82F79" w:rsidRPr="007345F3">
        <w:rPr>
          <w:sz w:val="24"/>
          <w:szCs w:val="24"/>
        </w:rPr>
        <w:t xml:space="preserve">and </w:t>
      </w:r>
      <w:r w:rsidR="00F13E9C" w:rsidRPr="007345F3">
        <w:rPr>
          <w:sz w:val="24"/>
          <w:szCs w:val="24"/>
        </w:rPr>
        <w:t>10</w:t>
      </w:r>
      <w:r w:rsidR="00F82F79" w:rsidRPr="007345F3">
        <w:rPr>
          <w:sz w:val="24"/>
          <w:szCs w:val="24"/>
        </w:rPr>
        <w:t xml:space="preserve"> </w:t>
      </w:r>
      <w:r w:rsidR="00227E22" w:rsidRPr="007345F3">
        <w:rPr>
          <w:sz w:val="24"/>
          <w:szCs w:val="24"/>
        </w:rPr>
        <w:t>μ</w:t>
      </w:r>
      <w:r w:rsidR="00F554EA" w:rsidRPr="007345F3">
        <w:rPr>
          <w:sz w:val="24"/>
          <w:szCs w:val="24"/>
        </w:rPr>
        <w:t>M</w:t>
      </w:r>
      <w:r w:rsidR="00F13E9C" w:rsidRPr="007345F3">
        <w:rPr>
          <w:sz w:val="24"/>
          <w:szCs w:val="24"/>
        </w:rPr>
        <w:t xml:space="preserve"> in MBW). </w:t>
      </w:r>
      <w:r w:rsidR="00F554EA" w:rsidRPr="007345F3">
        <w:rPr>
          <w:sz w:val="24"/>
          <w:szCs w:val="24"/>
        </w:rPr>
        <w:t>After 24 hours the discs were turned over and left for a further 24 hours at ambient temperature. Once incubated</w:t>
      </w:r>
      <w:r w:rsidR="00F82F79" w:rsidRPr="007345F3">
        <w:rPr>
          <w:sz w:val="24"/>
          <w:szCs w:val="24"/>
        </w:rPr>
        <w:t>,</w:t>
      </w:r>
      <w:r w:rsidR="00F554EA" w:rsidRPr="007345F3">
        <w:rPr>
          <w:sz w:val="24"/>
          <w:szCs w:val="24"/>
        </w:rPr>
        <w:t xml:space="preserve"> the sample discs were transferred to clean 24-well plates and given a single rinse with MBW </w:t>
      </w:r>
      <w:r w:rsidR="00042D88" w:rsidRPr="007345F3">
        <w:rPr>
          <w:sz w:val="24"/>
          <w:szCs w:val="24"/>
        </w:rPr>
        <w:t>(1</w:t>
      </w:r>
      <w:r w:rsidR="00F82F79" w:rsidRPr="007345F3">
        <w:rPr>
          <w:sz w:val="24"/>
          <w:szCs w:val="24"/>
        </w:rPr>
        <w:t xml:space="preserve"> </w:t>
      </w:r>
      <w:r w:rsidR="00042D88" w:rsidRPr="007345F3">
        <w:rPr>
          <w:sz w:val="24"/>
          <w:szCs w:val="24"/>
        </w:rPr>
        <w:t xml:space="preserve">ml per disc) </w:t>
      </w:r>
      <w:r w:rsidR="00F554EA" w:rsidRPr="007345F3">
        <w:rPr>
          <w:sz w:val="24"/>
          <w:szCs w:val="24"/>
        </w:rPr>
        <w:t xml:space="preserve">before being </w:t>
      </w:r>
      <w:r w:rsidR="00593922" w:rsidRPr="007345F3">
        <w:rPr>
          <w:sz w:val="24"/>
          <w:szCs w:val="24"/>
        </w:rPr>
        <w:t>rinsed</w:t>
      </w:r>
      <w:r w:rsidR="00F554EA" w:rsidRPr="007345F3">
        <w:rPr>
          <w:sz w:val="24"/>
          <w:szCs w:val="24"/>
        </w:rPr>
        <w:t xml:space="preserve"> </w:t>
      </w:r>
      <w:r w:rsidR="00042D88" w:rsidRPr="007345F3">
        <w:rPr>
          <w:sz w:val="24"/>
          <w:szCs w:val="24"/>
        </w:rPr>
        <w:t xml:space="preserve">twice </w:t>
      </w:r>
      <w:r w:rsidR="00F554EA" w:rsidRPr="007345F3">
        <w:rPr>
          <w:sz w:val="24"/>
          <w:szCs w:val="24"/>
        </w:rPr>
        <w:t xml:space="preserve">in phenol red-free Dulbecco’s modified Eagle medium/F12 </w:t>
      </w:r>
      <w:r w:rsidR="00A734A0" w:rsidRPr="007345F3">
        <w:rPr>
          <w:sz w:val="24"/>
          <w:szCs w:val="24"/>
        </w:rPr>
        <w:t xml:space="preserve">nutrient mix </w:t>
      </w:r>
      <w:r w:rsidR="00F554EA" w:rsidRPr="007345F3">
        <w:rPr>
          <w:sz w:val="24"/>
          <w:szCs w:val="24"/>
        </w:rPr>
        <w:t>(</w:t>
      </w:r>
      <w:r w:rsidR="00B348A1" w:rsidRPr="007345F3">
        <w:rPr>
          <w:sz w:val="24"/>
          <w:szCs w:val="24"/>
        </w:rPr>
        <w:t xml:space="preserve">PRF-DMEM/F12, </w:t>
      </w:r>
      <w:r w:rsidR="00F554EA" w:rsidRPr="007345F3">
        <w:rPr>
          <w:sz w:val="24"/>
          <w:szCs w:val="24"/>
        </w:rPr>
        <w:t xml:space="preserve">Gibco, Paisley, </w:t>
      </w:r>
      <w:r w:rsidR="00202DEB" w:rsidRPr="007345F3">
        <w:rPr>
          <w:sz w:val="24"/>
          <w:szCs w:val="24"/>
        </w:rPr>
        <w:t>UK</w:t>
      </w:r>
      <w:r w:rsidR="00F554EA" w:rsidRPr="007345F3">
        <w:rPr>
          <w:sz w:val="24"/>
          <w:szCs w:val="24"/>
        </w:rPr>
        <w:t>).</w:t>
      </w:r>
      <w:r w:rsidR="0042206B" w:rsidRPr="007345F3">
        <w:rPr>
          <w:sz w:val="24"/>
          <w:szCs w:val="24"/>
        </w:rPr>
        <w:t xml:space="preserve"> </w:t>
      </w:r>
      <w:r w:rsidR="00593922" w:rsidRPr="007345F3">
        <w:rPr>
          <w:sz w:val="24"/>
          <w:szCs w:val="24"/>
        </w:rPr>
        <w:t xml:space="preserve">These control and modified Ti specimens were then ready for </w:t>
      </w:r>
      <w:r w:rsidR="00DE5A8A" w:rsidRPr="007345F3">
        <w:rPr>
          <w:sz w:val="24"/>
          <w:szCs w:val="24"/>
        </w:rPr>
        <w:lastRenderedPageBreak/>
        <w:t xml:space="preserve">immediate </w:t>
      </w:r>
      <w:r w:rsidR="00593922" w:rsidRPr="007345F3">
        <w:rPr>
          <w:sz w:val="24"/>
          <w:szCs w:val="24"/>
        </w:rPr>
        <w:t>osteoblast seeding.</w:t>
      </w:r>
      <w:r w:rsidR="0042206B" w:rsidRPr="007345F3">
        <w:rPr>
          <w:sz w:val="24"/>
          <w:szCs w:val="24"/>
        </w:rPr>
        <w:t xml:space="preserve"> </w:t>
      </w:r>
      <w:r w:rsidR="00042D88" w:rsidRPr="007345F3">
        <w:rPr>
          <w:sz w:val="24"/>
          <w:szCs w:val="24"/>
        </w:rPr>
        <w:t>In some instances after the MBW rinse, Ti samples were rinsed twice in 70</w:t>
      </w:r>
      <w:r w:rsidR="00CC0548" w:rsidRPr="007345F3">
        <w:rPr>
          <w:sz w:val="24"/>
          <w:szCs w:val="24"/>
        </w:rPr>
        <w:t xml:space="preserve"> </w:t>
      </w:r>
      <w:r w:rsidR="00042D88" w:rsidRPr="007345F3">
        <w:rPr>
          <w:sz w:val="24"/>
          <w:szCs w:val="24"/>
        </w:rPr>
        <w:t xml:space="preserve">% ethanol, allowed to dry in a tissue culture cabinet and </w:t>
      </w:r>
      <w:r w:rsidR="00DB3671" w:rsidRPr="007345F3">
        <w:rPr>
          <w:sz w:val="24"/>
          <w:szCs w:val="24"/>
        </w:rPr>
        <w:t xml:space="preserve">subsequently </w:t>
      </w:r>
      <w:r w:rsidR="00042D88" w:rsidRPr="007345F3">
        <w:rPr>
          <w:sz w:val="24"/>
          <w:szCs w:val="24"/>
        </w:rPr>
        <w:t xml:space="preserve">shipped out for microbiological </w:t>
      </w:r>
      <w:r w:rsidR="00BE2879" w:rsidRPr="007345F3">
        <w:rPr>
          <w:sz w:val="24"/>
          <w:szCs w:val="24"/>
        </w:rPr>
        <w:t xml:space="preserve">and physiochemical </w:t>
      </w:r>
      <w:r w:rsidR="00042D88" w:rsidRPr="007345F3">
        <w:rPr>
          <w:sz w:val="24"/>
          <w:szCs w:val="24"/>
        </w:rPr>
        <w:t>evaluation.</w:t>
      </w:r>
    </w:p>
    <w:p w14:paraId="6C67E761" w14:textId="3EA0E527" w:rsidR="007345F3" w:rsidRPr="00242055" w:rsidRDefault="00242055" w:rsidP="00242055">
      <w:pPr>
        <w:spacing w:line="480" w:lineRule="auto"/>
        <w:ind w:firstLine="360"/>
        <w:rPr>
          <w:i/>
          <w:sz w:val="24"/>
          <w:szCs w:val="24"/>
        </w:rPr>
      </w:pPr>
      <w:r>
        <w:rPr>
          <w:i/>
          <w:sz w:val="24"/>
          <w:szCs w:val="24"/>
        </w:rPr>
        <w:t xml:space="preserve">2.2 </w:t>
      </w:r>
      <w:r w:rsidR="00347AFA" w:rsidRPr="00242055">
        <w:rPr>
          <w:i/>
          <w:sz w:val="24"/>
          <w:szCs w:val="24"/>
        </w:rPr>
        <w:t xml:space="preserve">Physicochemical characterisation of FHBP-functionalised Ti </w:t>
      </w:r>
    </w:p>
    <w:p w14:paraId="2F9C970F" w14:textId="0468E4D2" w:rsidR="00D450A0" w:rsidRPr="00980155" w:rsidRDefault="00D450A0" w:rsidP="007345F3">
      <w:pPr>
        <w:spacing w:line="480" w:lineRule="auto"/>
        <w:ind w:left="360"/>
        <w:rPr>
          <w:color w:val="FF0000"/>
          <w:sz w:val="24"/>
          <w:szCs w:val="24"/>
        </w:rPr>
      </w:pPr>
      <w:r w:rsidRPr="007345F3">
        <w:rPr>
          <w:sz w:val="24"/>
          <w:szCs w:val="24"/>
        </w:rPr>
        <w:t xml:space="preserve">A Thermo Fisher Scientific (East Grinstead, UK) Escascope was used for </w:t>
      </w:r>
      <w:r w:rsidR="00F07356" w:rsidRPr="007345F3">
        <w:rPr>
          <w:sz w:val="24"/>
          <w:szCs w:val="24"/>
        </w:rPr>
        <w:t>x-ray photoelectron spectroscopy (</w:t>
      </w:r>
      <w:r w:rsidRPr="007345F3">
        <w:rPr>
          <w:sz w:val="24"/>
          <w:szCs w:val="24"/>
        </w:rPr>
        <w:t>XPS</w:t>
      </w:r>
      <w:r w:rsidR="00F07356" w:rsidRPr="007345F3">
        <w:rPr>
          <w:sz w:val="24"/>
          <w:szCs w:val="24"/>
        </w:rPr>
        <w:t>)</w:t>
      </w:r>
      <w:r w:rsidRPr="007345F3">
        <w:rPr>
          <w:sz w:val="24"/>
          <w:szCs w:val="24"/>
        </w:rPr>
        <w:t xml:space="preserve"> analysis. Following the acquisition of survey spectra over a wide binding energy range, spec</w:t>
      </w:r>
      <w:r w:rsidR="00343374" w:rsidRPr="007345F3">
        <w:rPr>
          <w:sz w:val="24"/>
          <w:szCs w:val="24"/>
        </w:rPr>
        <w:t xml:space="preserve">tral regions were </w:t>
      </w:r>
      <w:r w:rsidRPr="007345F3">
        <w:rPr>
          <w:sz w:val="24"/>
          <w:szCs w:val="24"/>
        </w:rPr>
        <w:t xml:space="preserve">scanned such that valence state determinations could be made for each element. Data analysis was carried out using ‘Pisces’ software </w:t>
      </w:r>
      <w:r w:rsidR="0053064F" w:rsidRPr="007345F3">
        <w:rPr>
          <w:sz w:val="24"/>
          <w:szCs w:val="24"/>
        </w:rPr>
        <w:t>(Dayta Systems, Bristol, UK)</w:t>
      </w:r>
      <w:r w:rsidRPr="007345F3">
        <w:rPr>
          <w:sz w:val="24"/>
          <w:szCs w:val="24"/>
        </w:rPr>
        <w:t xml:space="preserve"> with binding energy values referenced to the adventitious hydrocarbon C1s peak at 284.8</w:t>
      </w:r>
      <w:r w:rsidR="00CC0548" w:rsidRPr="007345F3">
        <w:rPr>
          <w:sz w:val="24"/>
          <w:szCs w:val="24"/>
        </w:rPr>
        <w:t xml:space="preserve"> </w:t>
      </w:r>
      <w:r w:rsidRPr="007345F3">
        <w:rPr>
          <w:sz w:val="24"/>
          <w:szCs w:val="24"/>
        </w:rPr>
        <w:t xml:space="preserve">eV </w:t>
      </w:r>
      <w:r w:rsidR="00980155">
        <w:rPr>
          <w:sz w:val="24"/>
          <w:szCs w:val="24"/>
        </w:rPr>
        <w:t>[20</w:t>
      </w:r>
      <w:r w:rsidR="001A476D" w:rsidRPr="007345F3">
        <w:rPr>
          <w:sz w:val="24"/>
          <w:szCs w:val="24"/>
        </w:rPr>
        <w:t>]</w:t>
      </w:r>
      <w:r w:rsidRPr="007345F3">
        <w:rPr>
          <w:sz w:val="24"/>
          <w:szCs w:val="24"/>
        </w:rPr>
        <w:t>.</w:t>
      </w:r>
      <w:r w:rsidR="00343374" w:rsidRPr="007345F3">
        <w:rPr>
          <w:sz w:val="24"/>
          <w:szCs w:val="24"/>
        </w:rPr>
        <w:t xml:space="preserve"> Uncoated and ODPA+FHBP coated Ti </w:t>
      </w:r>
      <w:r w:rsidR="00AF5BBD" w:rsidRPr="007345F3">
        <w:rPr>
          <w:sz w:val="24"/>
          <w:szCs w:val="24"/>
        </w:rPr>
        <w:t>surfaces</w:t>
      </w:r>
      <w:r w:rsidRPr="007345F3">
        <w:rPr>
          <w:sz w:val="24"/>
          <w:szCs w:val="24"/>
        </w:rPr>
        <w:t xml:space="preserve"> were analysed in their as-received state. </w:t>
      </w:r>
      <w:r w:rsidR="00343374" w:rsidRPr="007345F3">
        <w:rPr>
          <w:sz w:val="24"/>
          <w:szCs w:val="24"/>
        </w:rPr>
        <w:t>S</w:t>
      </w:r>
      <w:r w:rsidRPr="007345F3">
        <w:rPr>
          <w:sz w:val="24"/>
          <w:szCs w:val="24"/>
        </w:rPr>
        <w:t>amples we</w:t>
      </w:r>
      <w:r w:rsidR="00A17571">
        <w:rPr>
          <w:sz w:val="24"/>
          <w:szCs w:val="24"/>
        </w:rPr>
        <w:t>re then cleaned with potable</w:t>
      </w:r>
      <w:r w:rsidRPr="007345F3">
        <w:rPr>
          <w:sz w:val="24"/>
          <w:szCs w:val="24"/>
        </w:rPr>
        <w:t xml:space="preserve"> water using a battery-powered toothbrush (</w:t>
      </w:r>
      <w:r w:rsidR="008612C0" w:rsidRPr="007345F3">
        <w:rPr>
          <w:sz w:val="24"/>
          <w:szCs w:val="24"/>
        </w:rPr>
        <w:t xml:space="preserve">soft-bristled; </w:t>
      </w:r>
      <w:r w:rsidRPr="007345F3">
        <w:rPr>
          <w:sz w:val="24"/>
          <w:szCs w:val="24"/>
        </w:rPr>
        <w:t>Colg</w:t>
      </w:r>
      <w:r w:rsidR="00343374" w:rsidRPr="007345F3">
        <w:rPr>
          <w:sz w:val="24"/>
          <w:szCs w:val="24"/>
        </w:rPr>
        <w:t>ate</w:t>
      </w:r>
      <w:r w:rsidR="008612C0" w:rsidRPr="007345F3">
        <w:rPr>
          <w:sz w:val="24"/>
          <w:szCs w:val="24"/>
        </w:rPr>
        <w:t>-Palmolive</w:t>
      </w:r>
      <w:r w:rsidR="00343374" w:rsidRPr="007345F3">
        <w:rPr>
          <w:sz w:val="24"/>
          <w:szCs w:val="24"/>
        </w:rPr>
        <w:t>,</w:t>
      </w:r>
      <w:r w:rsidR="008612C0" w:rsidRPr="007345F3">
        <w:rPr>
          <w:sz w:val="24"/>
          <w:szCs w:val="24"/>
        </w:rPr>
        <w:t xml:space="preserve"> New York, USA</w:t>
      </w:r>
      <w:r w:rsidR="00343374" w:rsidRPr="007345F3">
        <w:rPr>
          <w:sz w:val="24"/>
          <w:szCs w:val="24"/>
        </w:rPr>
        <w:t xml:space="preserve">) and </w:t>
      </w:r>
      <w:r w:rsidRPr="007345F3">
        <w:rPr>
          <w:sz w:val="24"/>
          <w:szCs w:val="24"/>
        </w:rPr>
        <w:t xml:space="preserve">rinsed with deionised water before being analysed again. </w:t>
      </w:r>
      <w:r w:rsidR="00F07356" w:rsidRPr="007345F3">
        <w:rPr>
          <w:sz w:val="24"/>
          <w:szCs w:val="24"/>
        </w:rPr>
        <w:t>Equivalent samples from the same batches were also analysed using Auger electron spectroscopy</w:t>
      </w:r>
      <w:r w:rsidR="00F36975" w:rsidRPr="007345F3">
        <w:rPr>
          <w:sz w:val="24"/>
          <w:szCs w:val="24"/>
        </w:rPr>
        <w:t xml:space="preserve"> (AES)</w:t>
      </w:r>
      <w:r w:rsidR="00F07356" w:rsidRPr="007345F3">
        <w:rPr>
          <w:sz w:val="24"/>
          <w:szCs w:val="24"/>
        </w:rPr>
        <w:t>, in a Jeol JAMP-30 microprobe</w:t>
      </w:r>
      <w:r w:rsidR="008612C0" w:rsidRPr="007345F3">
        <w:rPr>
          <w:sz w:val="24"/>
          <w:szCs w:val="24"/>
        </w:rPr>
        <w:t xml:space="preserve"> (Tokyo, Japan)</w:t>
      </w:r>
      <w:r w:rsidR="00F07356" w:rsidRPr="007345F3">
        <w:rPr>
          <w:sz w:val="24"/>
          <w:szCs w:val="24"/>
        </w:rPr>
        <w:t>. Secondary ion mass spectrometry (</w:t>
      </w:r>
      <w:r w:rsidR="00F36975" w:rsidRPr="007345F3">
        <w:rPr>
          <w:sz w:val="24"/>
          <w:szCs w:val="24"/>
        </w:rPr>
        <w:t xml:space="preserve">SIMS; </w:t>
      </w:r>
      <w:r w:rsidR="00F07356" w:rsidRPr="007345F3">
        <w:rPr>
          <w:sz w:val="24"/>
          <w:szCs w:val="24"/>
        </w:rPr>
        <w:t xml:space="preserve">in-house instrument comprising an FEI SD gallium LMIS EVA focusing column and a Vacuum Generators model 7035 double focusing magnetic sector mass analyser) was carried out on the as-received (unwashed) samples only. Additional XPS spectra were recorded from </w:t>
      </w:r>
      <w:r w:rsidR="00425ACD" w:rsidRPr="007345F3">
        <w:rPr>
          <w:sz w:val="24"/>
          <w:szCs w:val="24"/>
        </w:rPr>
        <w:t>o</w:t>
      </w:r>
      <w:r w:rsidRPr="007345F3">
        <w:rPr>
          <w:sz w:val="24"/>
          <w:szCs w:val="24"/>
        </w:rPr>
        <w:t xml:space="preserve">ne sample, exposed only to FHBP, for comparison with the ODPA+FHBP specimens. </w:t>
      </w:r>
    </w:p>
    <w:p w14:paraId="52676046" w14:textId="689D178D" w:rsidR="00E11398" w:rsidRPr="00533681" w:rsidRDefault="00F32758" w:rsidP="007345F3">
      <w:pPr>
        <w:spacing w:line="480" w:lineRule="auto"/>
        <w:ind w:left="360"/>
        <w:rPr>
          <w:b/>
          <w:sz w:val="24"/>
          <w:szCs w:val="24"/>
        </w:rPr>
      </w:pPr>
      <w:r w:rsidRPr="00B8430F">
        <w:rPr>
          <w:sz w:val="24"/>
          <w:szCs w:val="24"/>
        </w:rPr>
        <w:t>To determine changes in surface roughness and surface energ</w:t>
      </w:r>
      <w:r w:rsidR="0026377D" w:rsidRPr="00B8430F">
        <w:rPr>
          <w:sz w:val="24"/>
          <w:szCs w:val="24"/>
        </w:rPr>
        <w:t xml:space="preserve">y, </w:t>
      </w:r>
      <w:r w:rsidRPr="00B8430F">
        <w:rPr>
          <w:sz w:val="24"/>
          <w:szCs w:val="24"/>
        </w:rPr>
        <w:t>un</w:t>
      </w:r>
      <w:r w:rsidR="0026377D" w:rsidRPr="00B8430F">
        <w:rPr>
          <w:sz w:val="24"/>
          <w:szCs w:val="24"/>
        </w:rPr>
        <w:t>modif</w:t>
      </w:r>
      <w:r w:rsidR="0026377D" w:rsidRPr="00FA331E">
        <w:rPr>
          <w:sz w:val="24"/>
          <w:szCs w:val="24"/>
        </w:rPr>
        <w:t>ied</w:t>
      </w:r>
      <w:r w:rsidRPr="00FA331E">
        <w:rPr>
          <w:sz w:val="24"/>
          <w:szCs w:val="24"/>
        </w:rPr>
        <w:t xml:space="preserve"> </w:t>
      </w:r>
      <w:r w:rsidR="0009310E" w:rsidRPr="0053064F">
        <w:rPr>
          <w:sz w:val="24"/>
          <w:szCs w:val="24"/>
        </w:rPr>
        <w:t>Ti</w:t>
      </w:r>
      <w:r w:rsidRPr="0053064F">
        <w:rPr>
          <w:sz w:val="24"/>
          <w:szCs w:val="24"/>
        </w:rPr>
        <w:t xml:space="preserve"> discs</w:t>
      </w:r>
      <w:r w:rsidR="00531AE2" w:rsidRPr="0053064F">
        <w:rPr>
          <w:sz w:val="24"/>
          <w:szCs w:val="24"/>
        </w:rPr>
        <w:t xml:space="preserve"> and</w:t>
      </w:r>
      <w:r w:rsidR="0009310E" w:rsidRPr="0053064F">
        <w:rPr>
          <w:sz w:val="24"/>
          <w:szCs w:val="24"/>
        </w:rPr>
        <w:t xml:space="preserve"> Ti</w:t>
      </w:r>
      <w:r w:rsidR="008612C0">
        <w:rPr>
          <w:sz w:val="24"/>
          <w:szCs w:val="24"/>
        </w:rPr>
        <w:t xml:space="preserve"> </w:t>
      </w:r>
      <w:r w:rsidRPr="0053064F">
        <w:rPr>
          <w:sz w:val="24"/>
          <w:szCs w:val="24"/>
        </w:rPr>
        <w:t xml:space="preserve">discs </w:t>
      </w:r>
      <w:r w:rsidR="0026377D" w:rsidRPr="0053064F">
        <w:rPr>
          <w:sz w:val="24"/>
          <w:szCs w:val="24"/>
        </w:rPr>
        <w:t>modified</w:t>
      </w:r>
      <w:r w:rsidRPr="00202DEB">
        <w:rPr>
          <w:sz w:val="24"/>
          <w:szCs w:val="24"/>
        </w:rPr>
        <w:t xml:space="preserve"> with 1</w:t>
      </w:r>
      <w:r w:rsidR="008612C0">
        <w:rPr>
          <w:sz w:val="24"/>
          <w:szCs w:val="24"/>
        </w:rPr>
        <w:t xml:space="preserve"> </w:t>
      </w:r>
      <w:r w:rsidRPr="00202DEB">
        <w:rPr>
          <w:sz w:val="24"/>
          <w:szCs w:val="24"/>
        </w:rPr>
        <w:t xml:space="preserve">mM ODPA followed by 0.1, 0.5, 1, 2, 5 and 10 </w:t>
      </w:r>
      <w:r w:rsidR="00227E22" w:rsidRPr="00B47E72">
        <w:rPr>
          <w:sz w:val="24"/>
          <w:szCs w:val="24"/>
        </w:rPr>
        <w:t>μ</w:t>
      </w:r>
      <w:r w:rsidRPr="00202DEB">
        <w:rPr>
          <w:sz w:val="24"/>
          <w:szCs w:val="24"/>
        </w:rPr>
        <w:t>M of FHBP were prepared as previously outlined</w:t>
      </w:r>
      <w:r w:rsidR="00622B29" w:rsidRPr="00B8430F">
        <w:rPr>
          <w:sz w:val="24"/>
          <w:szCs w:val="24"/>
        </w:rPr>
        <w:t>.</w:t>
      </w:r>
      <w:r w:rsidR="00FE0D3C" w:rsidRPr="00B8430F">
        <w:rPr>
          <w:sz w:val="24"/>
          <w:szCs w:val="24"/>
        </w:rPr>
        <w:t xml:space="preserve"> </w:t>
      </w:r>
      <w:r w:rsidR="00622B29" w:rsidRPr="00B8430F">
        <w:rPr>
          <w:sz w:val="24"/>
          <w:szCs w:val="24"/>
        </w:rPr>
        <w:t>Surface roughness was determined using a</w:t>
      </w:r>
      <w:r w:rsidR="00E8562D" w:rsidRPr="00B8430F">
        <w:rPr>
          <w:sz w:val="24"/>
          <w:szCs w:val="24"/>
        </w:rPr>
        <w:t xml:space="preserve"> Surftest SV-</w:t>
      </w:r>
      <w:r w:rsidR="00E8562D" w:rsidRPr="00B8430F">
        <w:rPr>
          <w:sz w:val="24"/>
          <w:szCs w:val="24"/>
        </w:rPr>
        <w:lastRenderedPageBreak/>
        <w:t>2000 (Mitutoya, Hampshire, UK)</w:t>
      </w:r>
      <w:r w:rsidR="00622B29" w:rsidRPr="00B8430F">
        <w:rPr>
          <w:sz w:val="24"/>
          <w:szCs w:val="24"/>
        </w:rPr>
        <w:t>.</w:t>
      </w:r>
      <w:r w:rsidR="00FE0D3C" w:rsidRPr="00B8430F">
        <w:rPr>
          <w:sz w:val="24"/>
          <w:szCs w:val="24"/>
        </w:rPr>
        <w:t xml:space="preserve"> </w:t>
      </w:r>
      <w:r w:rsidR="00CF1B8D" w:rsidRPr="00B8430F">
        <w:rPr>
          <w:sz w:val="24"/>
          <w:szCs w:val="24"/>
        </w:rPr>
        <w:t>Three s</w:t>
      </w:r>
      <w:r w:rsidR="00622B29" w:rsidRPr="00B8430F">
        <w:rPr>
          <w:sz w:val="24"/>
          <w:szCs w:val="24"/>
        </w:rPr>
        <w:t xml:space="preserve">ample surfaces were tested </w:t>
      </w:r>
      <w:r w:rsidR="00CF1B8D" w:rsidRPr="00B8430F">
        <w:rPr>
          <w:sz w:val="24"/>
          <w:szCs w:val="24"/>
        </w:rPr>
        <w:t xml:space="preserve">for each group </w:t>
      </w:r>
      <w:r w:rsidR="00622B29" w:rsidRPr="00B8430F">
        <w:rPr>
          <w:sz w:val="24"/>
          <w:szCs w:val="24"/>
        </w:rPr>
        <w:t>in triplicate and surface roughness determined as the average roughness coefficient</w:t>
      </w:r>
      <w:r w:rsidR="00CF1B8D" w:rsidRPr="00B8430F">
        <w:rPr>
          <w:sz w:val="24"/>
          <w:szCs w:val="24"/>
        </w:rPr>
        <w:t xml:space="preserve">, </w:t>
      </w:r>
      <w:r w:rsidR="00622B29" w:rsidRPr="00B8430F">
        <w:rPr>
          <w:sz w:val="24"/>
          <w:szCs w:val="24"/>
        </w:rPr>
        <w:t>in μm.</w:t>
      </w:r>
      <w:r w:rsidR="00FE0D3C" w:rsidRPr="00B8430F">
        <w:rPr>
          <w:sz w:val="24"/>
          <w:szCs w:val="24"/>
        </w:rPr>
        <w:t xml:space="preserve"> </w:t>
      </w:r>
      <w:r w:rsidR="00622B29" w:rsidRPr="00B8430F">
        <w:rPr>
          <w:sz w:val="24"/>
          <w:szCs w:val="24"/>
        </w:rPr>
        <w:t>Surface free energy was determined according to the BS EN 828:2013 standard using the sessile drop method with water, ethylene glycol, glycerol and hexadecane on the surface of the samples.</w:t>
      </w:r>
    </w:p>
    <w:p w14:paraId="54CC3798" w14:textId="31EBC046" w:rsidR="007345F3" w:rsidRPr="00242055" w:rsidRDefault="00242055" w:rsidP="00242055">
      <w:pPr>
        <w:spacing w:line="480" w:lineRule="auto"/>
        <w:ind w:firstLine="360"/>
        <w:rPr>
          <w:b/>
          <w:bCs/>
          <w:sz w:val="24"/>
          <w:szCs w:val="24"/>
        </w:rPr>
      </w:pPr>
      <w:r>
        <w:rPr>
          <w:bCs/>
          <w:i/>
          <w:sz w:val="24"/>
          <w:szCs w:val="24"/>
        </w:rPr>
        <w:t xml:space="preserve">2.3 </w:t>
      </w:r>
      <w:r w:rsidR="00F34091" w:rsidRPr="00242055">
        <w:rPr>
          <w:bCs/>
          <w:i/>
          <w:sz w:val="24"/>
          <w:szCs w:val="24"/>
        </w:rPr>
        <w:t>Responses</w:t>
      </w:r>
      <w:r w:rsidR="00452CB1">
        <w:rPr>
          <w:bCs/>
          <w:i/>
          <w:sz w:val="24"/>
          <w:szCs w:val="24"/>
        </w:rPr>
        <w:t xml:space="preserve"> of human (MG63) osteoblast-like cells</w:t>
      </w:r>
      <w:r w:rsidR="00551376" w:rsidRPr="00242055">
        <w:rPr>
          <w:bCs/>
          <w:i/>
          <w:sz w:val="24"/>
          <w:szCs w:val="24"/>
        </w:rPr>
        <w:t xml:space="preserve"> to phosphonate</w:t>
      </w:r>
      <w:r w:rsidR="00F34091" w:rsidRPr="00242055">
        <w:rPr>
          <w:bCs/>
          <w:i/>
          <w:sz w:val="24"/>
          <w:szCs w:val="24"/>
        </w:rPr>
        <w:t>-functionalised Ti</w:t>
      </w:r>
      <w:r w:rsidR="007345F3" w:rsidRPr="00242055">
        <w:rPr>
          <w:b/>
          <w:bCs/>
          <w:sz w:val="24"/>
          <w:szCs w:val="24"/>
        </w:rPr>
        <w:t xml:space="preserve">  </w:t>
      </w:r>
    </w:p>
    <w:p w14:paraId="10B3CAA7" w14:textId="31E82496" w:rsidR="00AD49F3" w:rsidRPr="007345F3" w:rsidRDefault="00B0703C" w:rsidP="007345F3">
      <w:pPr>
        <w:spacing w:line="480" w:lineRule="auto"/>
        <w:ind w:left="360"/>
        <w:rPr>
          <w:sz w:val="24"/>
          <w:szCs w:val="24"/>
        </w:rPr>
      </w:pPr>
      <w:r w:rsidRPr="007345F3">
        <w:rPr>
          <w:sz w:val="24"/>
          <w:szCs w:val="24"/>
        </w:rPr>
        <w:t>Human osteoblast-like cells (MG63) were cultured in conventional tissue culture flasks (250 mL, Greiner, Frickenhausen, Germany) in a humidified atmosphere at 37 °C and 5 % CO</w:t>
      </w:r>
      <w:r w:rsidRPr="007345F3">
        <w:rPr>
          <w:sz w:val="24"/>
          <w:szCs w:val="24"/>
          <w:vertAlign w:val="subscript"/>
        </w:rPr>
        <w:t>2</w:t>
      </w:r>
      <w:r w:rsidRPr="007345F3">
        <w:rPr>
          <w:sz w:val="24"/>
          <w:szCs w:val="24"/>
        </w:rPr>
        <w:t xml:space="preserve">. Although osteosarcoma-derived, MG63 cells exhibit features in common with human osteoblast precursors or poorly differentiated osteoblasts. Specifically, these cells produce type I collagen with no or low basal osteocalcin (OC) and alkaline phosphatase (ALP). However, when </w:t>
      </w:r>
      <w:r w:rsidR="00511449" w:rsidRPr="007345F3">
        <w:rPr>
          <w:sz w:val="24"/>
          <w:szCs w:val="24"/>
        </w:rPr>
        <w:t>MG63s are treated with 1,25D</w:t>
      </w:r>
      <w:r w:rsidR="007106F4" w:rsidRPr="007345F3">
        <w:rPr>
          <w:sz w:val="24"/>
          <w:szCs w:val="24"/>
        </w:rPr>
        <w:t>,</w:t>
      </w:r>
      <w:r w:rsidR="00511449" w:rsidRPr="007345F3">
        <w:rPr>
          <w:sz w:val="24"/>
          <w:szCs w:val="24"/>
        </w:rPr>
        <w:t xml:space="preserve"> </w:t>
      </w:r>
      <w:r w:rsidRPr="007345F3">
        <w:rPr>
          <w:sz w:val="24"/>
          <w:szCs w:val="24"/>
        </w:rPr>
        <w:t xml:space="preserve">OC </w:t>
      </w:r>
      <w:r w:rsidR="00511449" w:rsidRPr="007345F3">
        <w:rPr>
          <w:sz w:val="24"/>
          <w:szCs w:val="24"/>
        </w:rPr>
        <w:t xml:space="preserve">expression increases </w:t>
      </w:r>
      <w:r w:rsidR="00980155">
        <w:rPr>
          <w:sz w:val="24"/>
          <w:szCs w:val="24"/>
        </w:rPr>
        <w:t>[21</w:t>
      </w:r>
      <w:r w:rsidR="001A476D" w:rsidRPr="007345F3">
        <w:rPr>
          <w:sz w:val="24"/>
          <w:szCs w:val="24"/>
        </w:rPr>
        <w:t>]</w:t>
      </w:r>
      <w:r w:rsidR="00511449" w:rsidRPr="007345F3">
        <w:rPr>
          <w:sz w:val="24"/>
          <w:szCs w:val="24"/>
        </w:rPr>
        <w:t xml:space="preserve"> </w:t>
      </w:r>
      <w:r w:rsidRPr="007345F3">
        <w:rPr>
          <w:sz w:val="24"/>
          <w:szCs w:val="24"/>
        </w:rPr>
        <w:t>and</w:t>
      </w:r>
      <w:r w:rsidR="00A64F4D" w:rsidRPr="007345F3">
        <w:rPr>
          <w:sz w:val="24"/>
          <w:szCs w:val="24"/>
        </w:rPr>
        <w:t>,</w:t>
      </w:r>
      <w:r w:rsidRPr="007345F3">
        <w:rPr>
          <w:sz w:val="24"/>
          <w:szCs w:val="24"/>
        </w:rPr>
        <w:t xml:space="preserve"> </w:t>
      </w:r>
      <w:r w:rsidR="007106F4" w:rsidRPr="007345F3">
        <w:rPr>
          <w:sz w:val="24"/>
          <w:szCs w:val="24"/>
        </w:rPr>
        <w:t xml:space="preserve">when the same cells are co-treated with 1,25D and selected growth factors, e.g. LPA, the levels of </w:t>
      </w:r>
      <w:r w:rsidRPr="007345F3">
        <w:rPr>
          <w:sz w:val="24"/>
          <w:szCs w:val="24"/>
        </w:rPr>
        <w:t xml:space="preserve">ALP </w:t>
      </w:r>
      <w:r w:rsidR="007106F4" w:rsidRPr="007345F3">
        <w:rPr>
          <w:sz w:val="24"/>
          <w:szCs w:val="24"/>
        </w:rPr>
        <w:t xml:space="preserve">markedly </w:t>
      </w:r>
      <w:r w:rsidRPr="007345F3">
        <w:rPr>
          <w:sz w:val="24"/>
          <w:szCs w:val="24"/>
        </w:rPr>
        <w:t>increase</w:t>
      </w:r>
      <w:r w:rsidR="005D004A" w:rsidRPr="007345F3">
        <w:rPr>
          <w:sz w:val="24"/>
          <w:szCs w:val="24"/>
        </w:rPr>
        <w:t xml:space="preserve"> </w:t>
      </w:r>
      <w:r w:rsidR="001A476D" w:rsidRPr="007345F3">
        <w:rPr>
          <w:sz w:val="24"/>
          <w:szCs w:val="24"/>
        </w:rPr>
        <w:t>[3]</w:t>
      </w:r>
      <w:r w:rsidR="007106F4" w:rsidRPr="007345F3">
        <w:rPr>
          <w:sz w:val="24"/>
          <w:szCs w:val="24"/>
        </w:rPr>
        <w:t>,</w:t>
      </w:r>
      <w:r w:rsidRPr="007345F3">
        <w:rPr>
          <w:sz w:val="24"/>
          <w:szCs w:val="24"/>
        </w:rPr>
        <w:t xml:space="preserve"> </w:t>
      </w:r>
      <w:r w:rsidR="007106F4" w:rsidRPr="007345F3">
        <w:rPr>
          <w:sz w:val="24"/>
          <w:szCs w:val="24"/>
        </w:rPr>
        <w:t>a</w:t>
      </w:r>
      <w:r w:rsidR="005D004A" w:rsidRPr="007345F3">
        <w:rPr>
          <w:sz w:val="24"/>
          <w:szCs w:val="24"/>
        </w:rPr>
        <w:t xml:space="preserve"> feature</w:t>
      </w:r>
      <w:r w:rsidRPr="007345F3">
        <w:rPr>
          <w:sz w:val="24"/>
          <w:szCs w:val="24"/>
        </w:rPr>
        <w:t xml:space="preserve"> of the </w:t>
      </w:r>
      <w:r w:rsidR="005D004A" w:rsidRPr="007345F3">
        <w:rPr>
          <w:sz w:val="24"/>
          <w:szCs w:val="24"/>
        </w:rPr>
        <w:t xml:space="preserve">mature </w:t>
      </w:r>
      <w:r w:rsidRPr="007345F3">
        <w:rPr>
          <w:sz w:val="24"/>
          <w:szCs w:val="24"/>
        </w:rPr>
        <w:t xml:space="preserve">osteoblast phenotype. Consequently, the application of these cells to assess the potential pro-maturation effects of novel materials is entirely appropriate. Further, the MG63 continues to be </w:t>
      </w:r>
      <w:r w:rsidR="00197B73" w:rsidRPr="007345F3">
        <w:rPr>
          <w:sz w:val="24"/>
          <w:szCs w:val="24"/>
        </w:rPr>
        <w:t>a</w:t>
      </w:r>
      <w:r w:rsidRPr="007345F3">
        <w:rPr>
          <w:sz w:val="24"/>
          <w:szCs w:val="24"/>
        </w:rPr>
        <w:t xml:space="preserve"> widely used cell line in biomaterials research </w:t>
      </w:r>
      <w:r w:rsidR="00980155">
        <w:rPr>
          <w:sz w:val="24"/>
          <w:szCs w:val="24"/>
        </w:rPr>
        <w:t>[22</w:t>
      </w:r>
      <w:r w:rsidR="001A476D" w:rsidRPr="007345F3">
        <w:rPr>
          <w:sz w:val="24"/>
          <w:szCs w:val="24"/>
        </w:rPr>
        <w:t>]</w:t>
      </w:r>
      <w:r w:rsidRPr="007345F3">
        <w:rPr>
          <w:sz w:val="24"/>
          <w:szCs w:val="24"/>
        </w:rPr>
        <w:t xml:space="preserve">. Cells were </w:t>
      </w:r>
      <w:r w:rsidR="00E860CD" w:rsidRPr="007345F3">
        <w:rPr>
          <w:sz w:val="24"/>
          <w:szCs w:val="24"/>
        </w:rPr>
        <w:t>maintained</w:t>
      </w:r>
      <w:r w:rsidRPr="007345F3">
        <w:rPr>
          <w:sz w:val="24"/>
          <w:szCs w:val="24"/>
        </w:rPr>
        <w:t xml:space="preserve"> in </w:t>
      </w:r>
      <w:r w:rsidR="00B348A1" w:rsidRPr="007345F3">
        <w:rPr>
          <w:sz w:val="24"/>
          <w:szCs w:val="24"/>
        </w:rPr>
        <w:t>DMEM</w:t>
      </w:r>
      <w:r w:rsidR="00A734A0" w:rsidRPr="007345F3">
        <w:rPr>
          <w:sz w:val="24"/>
          <w:szCs w:val="24"/>
        </w:rPr>
        <w:t xml:space="preserve">/F12 </w:t>
      </w:r>
      <w:r w:rsidRPr="007345F3">
        <w:rPr>
          <w:sz w:val="24"/>
          <w:szCs w:val="24"/>
        </w:rPr>
        <w:t>supplemented with sodium pyruvate (1 mM final concentratio</w:t>
      </w:r>
      <w:r w:rsidR="00E860CD" w:rsidRPr="007345F3">
        <w:rPr>
          <w:sz w:val="24"/>
          <w:szCs w:val="24"/>
        </w:rPr>
        <w:t xml:space="preserve">n), L-glutamine (4 mM), non-essential amino acids (1x final concentration) </w:t>
      </w:r>
      <w:r w:rsidRPr="007345F3">
        <w:rPr>
          <w:sz w:val="24"/>
          <w:szCs w:val="24"/>
        </w:rPr>
        <w:t xml:space="preserve">and 10 % v/v foetal calf serum (Gibco, Paisley, </w:t>
      </w:r>
      <w:r w:rsidR="0053064F" w:rsidRPr="007345F3">
        <w:rPr>
          <w:sz w:val="24"/>
          <w:szCs w:val="24"/>
        </w:rPr>
        <w:t>UK</w:t>
      </w:r>
      <w:r w:rsidRPr="007345F3">
        <w:rPr>
          <w:sz w:val="24"/>
          <w:szCs w:val="24"/>
        </w:rPr>
        <w:t xml:space="preserve">). </w:t>
      </w:r>
      <w:r w:rsidR="00E860CD" w:rsidRPr="007345F3">
        <w:rPr>
          <w:sz w:val="24"/>
          <w:szCs w:val="24"/>
        </w:rPr>
        <w:t>The</w:t>
      </w:r>
      <w:r w:rsidRPr="007345F3">
        <w:rPr>
          <w:sz w:val="24"/>
          <w:szCs w:val="24"/>
        </w:rPr>
        <w:t xml:space="preserve"> MG63s were subsequently dispensed into blank 24-well plates (Greiner, Frickenhausen, Germany) or plates containing either control (</w:t>
      </w:r>
      <w:r w:rsidR="007F34C1" w:rsidRPr="007345F3">
        <w:rPr>
          <w:sz w:val="24"/>
          <w:szCs w:val="24"/>
        </w:rPr>
        <w:t>ODPA</w:t>
      </w:r>
      <w:r w:rsidRPr="007345F3">
        <w:rPr>
          <w:sz w:val="24"/>
          <w:szCs w:val="24"/>
        </w:rPr>
        <w:t xml:space="preserve"> treated) </w:t>
      </w:r>
      <w:r w:rsidR="007F34C1" w:rsidRPr="007345F3">
        <w:rPr>
          <w:sz w:val="24"/>
          <w:szCs w:val="24"/>
        </w:rPr>
        <w:t>or ODPA/FHBP-modified Ti</w:t>
      </w:r>
      <w:r w:rsidRPr="007345F3">
        <w:rPr>
          <w:sz w:val="24"/>
          <w:szCs w:val="24"/>
        </w:rPr>
        <w:t xml:space="preserve"> discs.</w:t>
      </w:r>
      <w:r w:rsidR="00D94E03" w:rsidRPr="007345F3">
        <w:rPr>
          <w:sz w:val="24"/>
          <w:szCs w:val="24"/>
        </w:rPr>
        <w:t xml:space="preserve"> In each case, wells were seeded with 1 mL of a </w:t>
      </w:r>
      <w:r w:rsidR="009638E1" w:rsidRPr="007345F3">
        <w:rPr>
          <w:sz w:val="24"/>
          <w:szCs w:val="24"/>
        </w:rPr>
        <w:t>4 x 10</w:t>
      </w:r>
      <w:r w:rsidR="009638E1" w:rsidRPr="007345F3">
        <w:rPr>
          <w:sz w:val="24"/>
          <w:szCs w:val="24"/>
          <w:vertAlign w:val="superscript"/>
        </w:rPr>
        <w:t>4</w:t>
      </w:r>
      <w:r w:rsidR="009638E1" w:rsidRPr="007345F3">
        <w:rPr>
          <w:sz w:val="24"/>
          <w:szCs w:val="24"/>
        </w:rPr>
        <w:t> </w:t>
      </w:r>
      <w:r w:rsidR="00D94E03" w:rsidRPr="007345F3">
        <w:rPr>
          <w:sz w:val="24"/>
          <w:szCs w:val="24"/>
        </w:rPr>
        <w:t>cells/mL suspension (as assessed b</w:t>
      </w:r>
      <w:r w:rsidR="00036B8B" w:rsidRPr="007345F3">
        <w:rPr>
          <w:sz w:val="24"/>
          <w:szCs w:val="24"/>
        </w:rPr>
        <w:t xml:space="preserve">y </w:t>
      </w:r>
      <w:r w:rsidR="00036B8B" w:rsidRPr="007345F3">
        <w:rPr>
          <w:sz w:val="24"/>
          <w:szCs w:val="24"/>
        </w:rPr>
        <w:lastRenderedPageBreak/>
        <w:t xml:space="preserve">haemocytometry) </w:t>
      </w:r>
      <w:r w:rsidR="00F554EA" w:rsidRPr="007345F3">
        <w:rPr>
          <w:sz w:val="24"/>
          <w:szCs w:val="24"/>
        </w:rPr>
        <w:t xml:space="preserve">in </w:t>
      </w:r>
      <w:r w:rsidR="008A05D4">
        <w:rPr>
          <w:sz w:val="24"/>
          <w:szCs w:val="24"/>
        </w:rPr>
        <w:t>phenol red-</w:t>
      </w:r>
      <w:r w:rsidR="00E860CD" w:rsidRPr="007345F3">
        <w:rPr>
          <w:sz w:val="24"/>
          <w:szCs w:val="24"/>
        </w:rPr>
        <w:t>free (</w:t>
      </w:r>
      <w:r w:rsidR="00F554EA" w:rsidRPr="007345F3">
        <w:rPr>
          <w:sz w:val="24"/>
          <w:szCs w:val="24"/>
        </w:rPr>
        <w:t>PRF</w:t>
      </w:r>
      <w:r w:rsidR="00E860CD" w:rsidRPr="008A05D4">
        <w:rPr>
          <w:sz w:val="24"/>
          <w:szCs w:val="24"/>
        </w:rPr>
        <w:t>)</w:t>
      </w:r>
      <w:r w:rsidR="008A05D4">
        <w:rPr>
          <w:sz w:val="24"/>
          <w:szCs w:val="24"/>
        </w:rPr>
        <w:t>, serum-</w:t>
      </w:r>
      <w:r w:rsidR="00B34144" w:rsidRPr="008A05D4">
        <w:rPr>
          <w:sz w:val="24"/>
          <w:szCs w:val="24"/>
        </w:rPr>
        <w:t>free</w:t>
      </w:r>
      <w:r w:rsidR="008A05D4">
        <w:rPr>
          <w:sz w:val="24"/>
          <w:szCs w:val="24"/>
        </w:rPr>
        <w:t xml:space="preserve"> </w:t>
      </w:r>
      <w:r w:rsidR="00F554EA" w:rsidRPr="008A05D4">
        <w:rPr>
          <w:sz w:val="24"/>
          <w:szCs w:val="24"/>
        </w:rPr>
        <w:t>DMEM</w:t>
      </w:r>
      <w:r w:rsidR="008A05D4">
        <w:rPr>
          <w:sz w:val="24"/>
          <w:szCs w:val="24"/>
        </w:rPr>
        <w:t>,</w:t>
      </w:r>
      <w:r w:rsidR="00F554EA" w:rsidRPr="008A05D4">
        <w:rPr>
          <w:sz w:val="24"/>
          <w:szCs w:val="24"/>
        </w:rPr>
        <w:t xml:space="preserve"> </w:t>
      </w:r>
      <w:r w:rsidR="00036B8B" w:rsidRPr="008A05D4">
        <w:rPr>
          <w:sz w:val="24"/>
          <w:szCs w:val="24"/>
        </w:rPr>
        <w:t>spiked with 1,25D</w:t>
      </w:r>
      <w:r w:rsidR="003473F8" w:rsidRPr="008A05D4">
        <w:rPr>
          <w:sz w:val="24"/>
          <w:szCs w:val="24"/>
        </w:rPr>
        <w:t xml:space="preserve"> (from a 100</w:t>
      </w:r>
      <w:r w:rsidR="008612C0" w:rsidRPr="008A05D4">
        <w:rPr>
          <w:sz w:val="24"/>
          <w:szCs w:val="24"/>
        </w:rPr>
        <w:t xml:space="preserve"> </w:t>
      </w:r>
      <w:r w:rsidR="00227E22" w:rsidRPr="008A05D4">
        <w:rPr>
          <w:sz w:val="24"/>
          <w:szCs w:val="24"/>
        </w:rPr>
        <w:t>μ</w:t>
      </w:r>
      <w:r w:rsidR="003473F8" w:rsidRPr="008A05D4">
        <w:rPr>
          <w:sz w:val="24"/>
          <w:szCs w:val="24"/>
        </w:rPr>
        <w:t>M stock in ethanol)</w:t>
      </w:r>
      <w:r w:rsidR="00D94E03" w:rsidRPr="008A05D4">
        <w:rPr>
          <w:sz w:val="24"/>
          <w:szCs w:val="24"/>
        </w:rPr>
        <w:t xml:space="preserve"> to a final concentration of 100 nM. </w:t>
      </w:r>
      <w:r w:rsidR="00B34144" w:rsidRPr="008A05D4">
        <w:rPr>
          <w:sz w:val="24"/>
          <w:szCs w:val="24"/>
        </w:rPr>
        <w:t xml:space="preserve">Serum was excluded from the </w:t>
      </w:r>
      <w:r w:rsidR="008A05D4">
        <w:rPr>
          <w:sz w:val="24"/>
          <w:szCs w:val="24"/>
        </w:rPr>
        <w:t xml:space="preserve">culture </w:t>
      </w:r>
      <w:r w:rsidR="00B34144" w:rsidRPr="008A05D4">
        <w:rPr>
          <w:sz w:val="24"/>
          <w:szCs w:val="24"/>
        </w:rPr>
        <w:t xml:space="preserve">medium as it is a rich source </w:t>
      </w:r>
      <w:r w:rsidR="00B00622" w:rsidRPr="008A05D4">
        <w:rPr>
          <w:sz w:val="24"/>
          <w:szCs w:val="24"/>
        </w:rPr>
        <w:t xml:space="preserve">(micromolar) </w:t>
      </w:r>
      <w:r w:rsidR="00B34144" w:rsidRPr="008A05D4">
        <w:rPr>
          <w:sz w:val="24"/>
          <w:szCs w:val="24"/>
        </w:rPr>
        <w:t>of LPA, as bound to the albumin fraction</w:t>
      </w:r>
      <w:r w:rsidR="00D946EC" w:rsidRPr="008A05D4">
        <w:rPr>
          <w:sz w:val="24"/>
          <w:szCs w:val="24"/>
        </w:rPr>
        <w:t xml:space="preserve"> [2]</w:t>
      </w:r>
      <w:r w:rsidR="00B34144" w:rsidRPr="008A05D4">
        <w:rPr>
          <w:sz w:val="24"/>
          <w:szCs w:val="24"/>
        </w:rPr>
        <w:t xml:space="preserve">. </w:t>
      </w:r>
      <w:r w:rsidR="00D94E03" w:rsidRPr="007345F3">
        <w:rPr>
          <w:sz w:val="24"/>
          <w:szCs w:val="24"/>
        </w:rPr>
        <w:t>Cells were then cultured for 3 d</w:t>
      </w:r>
      <w:r w:rsidR="00227E22" w:rsidRPr="007345F3">
        <w:rPr>
          <w:sz w:val="24"/>
          <w:szCs w:val="24"/>
        </w:rPr>
        <w:t>ays</w:t>
      </w:r>
      <w:r w:rsidR="00D94E03" w:rsidRPr="007345F3">
        <w:rPr>
          <w:sz w:val="24"/>
          <w:szCs w:val="24"/>
        </w:rPr>
        <w:t>, the media removed and the cells processed for total ALP activity to ascertain the extent of cellular maturation.</w:t>
      </w:r>
    </w:p>
    <w:p w14:paraId="5C7221D6" w14:textId="39C6CC32" w:rsidR="0097796C" w:rsidRDefault="0097796C" w:rsidP="00CB37F0">
      <w:pPr>
        <w:spacing w:line="480" w:lineRule="auto"/>
        <w:rPr>
          <w:sz w:val="24"/>
          <w:szCs w:val="24"/>
        </w:rPr>
      </w:pPr>
      <w:r w:rsidRPr="00B8430F">
        <w:rPr>
          <w:sz w:val="24"/>
          <w:szCs w:val="24"/>
        </w:rPr>
        <w:t xml:space="preserve">In a separate study, the potential of recycling the lipid-functionalised </w:t>
      </w:r>
      <w:r w:rsidR="00BD665A" w:rsidRPr="00B8430F">
        <w:rPr>
          <w:sz w:val="24"/>
          <w:szCs w:val="24"/>
        </w:rPr>
        <w:t>Ti</w:t>
      </w:r>
      <w:r w:rsidRPr="00B8430F">
        <w:rPr>
          <w:sz w:val="24"/>
          <w:szCs w:val="24"/>
        </w:rPr>
        <w:t xml:space="preserve"> was explored to ascertain whether the modified metal was still able to support an osteoblast maturation response. Briefly, discs that had already been</w:t>
      </w:r>
      <w:r w:rsidR="005370DD" w:rsidRPr="00B8430F">
        <w:rPr>
          <w:sz w:val="24"/>
          <w:szCs w:val="24"/>
        </w:rPr>
        <w:t xml:space="preserve"> seeded with cells and processed for total ALP activity were recovered, rinsed under running tap water and scrubbed with a toothbrush to remove any remaining cellular debris. Once rinsed, the samples were immersed in 70 % aqueous ethanol and left for 2-3 min before being rinsed several times with sterile PBS. Washed discs were then placed into clean, multi-well plates, rinsed with DMEM/F12 nutrient mix and subsequently seeded with MG63 cells as described above. A second repeat of this step was performed to explore how three independent uses of the same functionalised discs could support the maturation of MG63 osteoblasts to 1,25D.</w:t>
      </w:r>
    </w:p>
    <w:p w14:paraId="71FF18F5" w14:textId="55EDD6CB" w:rsidR="00C20ED7" w:rsidRPr="00B8430F" w:rsidRDefault="00C20ED7" w:rsidP="00CB37F0">
      <w:pPr>
        <w:spacing w:line="480" w:lineRule="auto"/>
        <w:rPr>
          <w:sz w:val="24"/>
          <w:szCs w:val="24"/>
        </w:rPr>
      </w:pPr>
      <w:r>
        <w:rPr>
          <w:sz w:val="24"/>
          <w:szCs w:val="24"/>
        </w:rPr>
        <w:t>To ascertain the robustness of the surface modification to autoclaving sample discs were autoclaved under standard operating conditions using an Astell bench top unit run at 121°C for 15 minutes. Recovered specimens were subsequently seeded with osteoblasts as identified above.</w:t>
      </w:r>
    </w:p>
    <w:p w14:paraId="1A6A2B3F" w14:textId="77777777" w:rsidR="007345F3" w:rsidRDefault="007345F3" w:rsidP="00CB37F0">
      <w:pPr>
        <w:spacing w:line="480" w:lineRule="auto"/>
        <w:rPr>
          <w:b/>
          <w:sz w:val="24"/>
          <w:szCs w:val="24"/>
        </w:rPr>
      </w:pPr>
      <w:r w:rsidRPr="007345F3">
        <w:rPr>
          <w:i/>
          <w:sz w:val="24"/>
          <w:szCs w:val="24"/>
        </w:rPr>
        <w:t xml:space="preserve">2.4 </w:t>
      </w:r>
      <w:r w:rsidR="002E79AA" w:rsidRPr="007345F3">
        <w:rPr>
          <w:i/>
          <w:sz w:val="24"/>
          <w:szCs w:val="24"/>
        </w:rPr>
        <w:t>Total ALP activity</w:t>
      </w:r>
      <w:r>
        <w:rPr>
          <w:b/>
          <w:sz w:val="24"/>
          <w:szCs w:val="24"/>
        </w:rPr>
        <w:t xml:space="preserve"> </w:t>
      </w:r>
    </w:p>
    <w:p w14:paraId="2188FF49" w14:textId="1B6DE398" w:rsidR="00631BB7" w:rsidRPr="00965362" w:rsidRDefault="002E79AA" w:rsidP="00CB37F0">
      <w:pPr>
        <w:spacing w:line="480" w:lineRule="auto"/>
        <w:rPr>
          <w:sz w:val="24"/>
          <w:szCs w:val="24"/>
        </w:rPr>
      </w:pPr>
      <w:r w:rsidRPr="00965362">
        <w:rPr>
          <w:sz w:val="24"/>
          <w:szCs w:val="24"/>
        </w:rPr>
        <w:t xml:space="preserve">An assessment of ALP activity is reliably measured by the generation of p-nitrophenol (p-NP) from p-nitrophenylphosphate (p-NPP) under alkaline conditions. The treatment of cells to </w:t>
      </w:r>
      <w:r w:rsidRPr="00965362">
        <w:rPr>
          <w:sz w:val="24"/>
          <w:szCs w:val="24"/>
        </w:rPr>
        <w:lastRenderedPageBreak/>
        <w:t xml:space="preserve">quantify ALP activity was similar to that described by us recently </w:t>
      </w:r>
      <w:r w:rsidR="001A476D" w:rsidRPr="00C23DE8">
        <w:rPr>
          <w:sz w:val="24"/>
          <w:szCs w:val="24"/>
        </w:rPr>
        <w:t>[5]</w:t>
      </w:r>
      <w:r w:rsidRPr="00C23DE8">
        <w:rPr>
          <w:sz w:val="24"/>
          <w:szCs w:val="24"/>
        </w:rPr>
        <w:t>.</w:t>
      </w:r>
      <w:r w:rsidRPr="00965362">
        <w:rPr>
          <w:sz w:val="24"/>
          <w:szCs w:val="24"/>
        </w:rPr>
        <w:t xml:space="preserve"> </w:t>
      </w:r>
      <w:r w:rsidR="00E860CD" w:rsidRPr="00221308">
        <w:rPr>
          <w:sz w:val="24"/>
          <w:szCs w:val="24"/>
        </w:rPr>
        <w:t>To ensure that the ALP activity was only associa</w:t>
      </w:r>
      <w:r w:rsidR="00E860CD" w:rsidRPr="00B8430F">
        <w:rPr>
          <w:sz w:val="24"/>
          <w:szCs w:val="24"/>
        </w:rPr>
        <w:t xml:space="preserve">ted for cells attached to Ti and not to the surrounding plastic, the sample discs were transferred to </w:t>
      </w:r>
      <w:r w:rsidR="00E860CD">
        <w:rPr>
          <w:sz w:val="24"/>
          <w:szCs w:val="24"/>
        </w:rPr>
        <w:t xml:space="preserve">fresh 24 well tray </w:t>
      </w:r>
      <w:r w:rsidRPr="00965362">
        <w:rPr>
          <w:sz w:val="24"/>
          <w:szCs w:val="24"/>
        </w:rPr>
        <w:t>and the monolayers lysed with 0.1 mL of 25 mM sodium carbonate (pH 10.3), 0.1 % (v/v) Triton X-1</w:t>
      </w:r>
      <w:r w:rsidRPr="00B8430F">
        <w:rPr>
          <w:sz w:val="24"/>
          <w:szCs w:val="24"/>
        </w:rPr>
        <w:t xml:space="preserve">00. After </w:t>
      </w:r>
      <w:r w:rsidR="00A64F4D" w:rsidRPr="00B8430F">
        <w:rPr>
          <w:sz w:val="24"/>
          <w:szCs w:val="24"/>
        </w:rPr>
        <w:t>2 </w:t>
      </w:r>
      <w:r w:rsidRPr="00B8430F">
        <w:rPr>
          <w:sz w:val="24"/>
          <w:szCs w:val="24"/>
        </w:rPr>
        <w:t>min, each well was treated with 0.2 mL of 15 mM p-NPP (di-Tris salt, Sigma</w:t>
      </w:r>
      <w:r w:rsidR="00122F32">
        <w:rPr>
          <w:sz w:val="24"/>
          <w:szCs w:val="24"/>
        </w:rPr>
        <w:t xml:space="preserve">-Aldrich, </w:t>
      </w:r>
      <w:r w:rsidR="00221308">
        <w:rPr>
          <w:sz w:val="24"/>
          <w:szCs w:val="24"/>
        </w:rPr>
        <w:t>Poole</w:t>
      </w:r>
      <w:r w:rsidRPr="00122F32">
        <w:rPr>
          <w:sz w:val="24"/>
          <w:szCs w:val="24"/>
        </w:rPr>
        <w:t xml:space="preserve">, UK) in </w:t>
      </w:r>
      <w:r w:rsidR="00A64F4D" w:rsidRPr="00122F32">
        <w:rPr>
          <w:sz w:val="24"/>
          <w:szCs w:val="24"/>
        </w:rPr>
        <w:t>250 </w:t>
      </w:r>
      <w:r w:rsidRPr="00122F32">
        <w:rPr>
          <w:sz w:val="24"/>
          <w:szCs w:val="24"/>
        </w:rPr>
        <w:t>mM sodium carbonate (pH 10.3), 1 mM MgCl</w:t>
      </w:r>
      <w:r w:rsidRPr="00533681">
        <w:rPr>
          <w:sz w:val="24"/>
          <w:szCs w:val="24"/>
          <w:vertAlign w:val="subscript"/>
        </w:rPr>
        <w:t>2</w:t>
      </w:r>
      <w:r w:rsidRPr="00122F32">
        <w:rPr>
          <w:sz w:val="24"/>
          <w:szCs w:val="24"/>
        </w:rPr>
        <w:t>. Lysates were then left under conventional cell culturing conditions for 1 h. After the incubation period, 0.1 mL aliquots were transferred to 96-well microtitre plates and the absorbance read at 405 nm. An ascen</w:t>
      </w:r>
      <w:r w:rsidR="004A1F91" w:rsidRPr="00221308">
        <w:rPr>
          <w:sz w:val="24"/>
          <w:szCs w:val="24"/>
        </w:rPr>
        <w:t>ding series of p-NP (25-500</w:t>
      </w:r>
      <w:r w:rsidR="00A64F4D" w:rsidRPr="00221308">
        <w:rPr>
          <w:sz w:val="24"/>
          <w:szCs w:val="24"/>
        </w:rPr>
        <w:t xml:space="preserve"> </w:t>
      </w:r>
      <w:r w:rsidRPr="00221308">
        <w:rPr>
          <w:sz w:val="24"/>
          <w:szCs w:val="24"/>
        </w:rPr>
        <w:t xml:space="preserve">μM) </w:t>
      </w:r>
      <w:r w:rsidR="00C61B43">
        <w:rPr>
          <w:sz w:val="24"/>
          <w:szCs w:val="24"/>
        </w:rPr>
        <w:t xml:space="preserve">solutions </w:t>
      </w:r>
      <w:r w:rsidRPr="00221308">
        <w:rPr>
          <w:sz w:val="24"/>
          <w:szCs w:val="24"/>
        </w:rPr>
        <w:t xml:space="preserve">prepared in the incubation buffer enabled quantification of product formation. </w:t>
      </w:r>
    </w:p>
    <w:p w14:paraId="06EE293D" w14:textId="43325990" w:rsidR="007345F3" w:rsidRDefault="001D25A0" w:rsidP="00CB37F0">
      <w:pPr>
        <w:spacing w:line="480" w:lineRule="auto"/>
        <w:rPr>
          <w:sz w:val="24"/>
          <w:szCs w:val="24"/>
        </w:rPr>
      </w:pPr>
      <w:r>
        <w:rPr>
          <w:i/>
          <w:sz w:val="24"/>
          <w:szCs w:val="24"/>
        </w:rPr>
        <w:t>2.5</w:t>
      </w:r>
      <w:r w:rsidR="007345F3" w:rsidRPr="007345F3">
        <w:rPr>
          <w:i/>
          <w:sz w:val="24"/>
          <w:szCs w:val="24"/>
        </w:rPr>
        <w:t xml:space="preserve"> </w:t>
      </w:r>
      <w:r w:rsidR="008F5BBF" w:rsidRPr="007345F3">
        <w:rPr>
          <w:i/>
          <w:sz w:val="24"/>
          <w:szCs w:val="24"/>
        </w:rPr>
        <w:t>Attachment and g</w:t>
      </w:r>
      <w:r w:rsidR="008A6872" w:rsidRPr="007345F3">
        <w:rPr>
          <w:i/>
          <w:sz w:val="24"/>
          <w:szCs w:val="24"/>
        </w:rPr>
        <w:t xml:space="preserve">rowth of </w:t>
      </w:r>
      <w:r w:rsidR="00233379" w:rsidRPr="007345F3">
        <w:rPr>
          <w:i/>
          <w:sz w:val="24"/>
          <w:szCs w:val="24"/>
        </w:rPr>
        <w:t>a clinical</w:t>
      </w:r>
      <w:r w:rsidR="008A6872" w:rsidRPr="007345F3">
        <w:rPr>
          <w:i/>
          <w:sz w:val="24"/>
          <w:szCs w:val="24"/>
        </w:rPr>
        <w:t xml:space="preserve"> S.</w:t>
      </w:r>
      <w:r w:rsidR="00827335" w:rsidRPr="007345F3">
        <w:rPr>
          <w:i/>
          <w:sz w:val="24"/>
          <w:szCs w:val="24"/>
        </w:rPr>
        <w:t xml:space="preserve"> </w:t>
      </w:r>
      <w:r w:rsidR="008A6872" w:rsidRPr="007345F3">
        <w:rPr>
          <w:i/>
          <w:sz w:val="24"/>
          <w:szCs w:val="24"/>
        </w:rPr>
        <w:t xml:space="preserve">aureus </w:t>
      </w:r>
      <w:r w:rsidR="00233379" w:rsidRPr="007345F3">
        <w:rPr>
          <w:i/>
          <w:sz w:val="24"/>
          <w:szCs w:val="24"/>
        </w:rPr>
        <w:t xml:space="preserve">isolate </w:t>
      </w:r>
      <w:r w:rsidR="008A6872" w:rsidRPr="007345F3">
        <w:rPr>
          <w:i/>
          <w:sz w:val="24"/>
          <w:szCs w:val="24"/>
        </w:rPr>
        <w:t xml:space="preserve">to </w:t>
      </w:r>
      <w:r w:rsidR="00233379" w:rsidRPr="007345F3">
        <w:rPr>
          <w:i/>
          <w:sz w:val="24"/>
          <w:szCs w:val="24"/>
        </w:rPr>
        <w:t xml:space="preserve">ODPA and </w:t>
      </w:r>
      <w:r w:rsidR="008A6872" w:rsidRPr="007345F3">
        <w:rPr>
          <w:i/>
          <w:sz w:val="24"/>
          <w:szCs w:val="24"/>
        </w:rPr>
        <w:t>FHBP-modified Ti</w:t>
      </w:r>
      <w:r w:rsidR="008A6872" w:rsidRPr="00BC35AF">
        <w:rPr>
          <w:b/>
          <w:sz w:val="24"/>
          <w:szCs w:val="24"/>
        </w:rPr>
        <w:t xml:space="preserve"> </w:t>
      </w:r>
    </w:p>
    <w:p w14:paraId="1FB6669E" w14:textId="1DE51D34" w:rsidR="00631BB7" w:rsidRPr="00B8430F" w:rsidRDefault="00A91D87" w:rsidP="00CB37F0">
      <w:pPr>
        <w:spacing w:line="480" w:lineRule="auto"/>
        <w:rPr>
          <w:sz w:val="24"/>
          <w:szCs w:val="24"/>
        </w:rPr>
      </w:pPr>
      <w:r w:rsidRPr="00965362">
        <w:rPr>
          <w:sz w:val="24"/>
          <w:szCs w:val="24"/>
        </w:rPr>
        <w:t>Joint asp</w:t>
      </w:r>
      <w:r w:rsidRPr="00221308">
        <w:rPr>
          <w:sz w:val="24"/>
          <w:szCs w:val="24"/>
        </w:rPr>
        <w:t>irates and excised soft tissue were obtained from revision surger</w:t>
      </w:r>
      <w:r w:rsidR="00414BF2" w:rsidRPr="00221308">
        <w:rPr>
          <w:sz w:val="24"/>
          <w:szCs w:val="24"/>
        </w:rPr>
        <w:t>ies</w:t>
      </w:r>
      <w:r w:rsidRPr="00221308">
        <w:rPr>
          <w:sz w:val="24"/>
          <w:szCs w:val="24"/>
        </w:rPr>
        <w:t xml:space="preserve"> of infected knee replacements.</w:t>
      </w:r>
      <w:r w:rsidR="00FE0D3C" w:rsidRPr="00B8430F">
        <w:rPr>
          <w:sz w:val="24"/>
          <w:szCs w:val="24"/>
        </w:rPr>
        <w:t xml:space="preserve"> </w:t>
      </w:r>
      <w:r w:rsidRPr="00B8430F">
        <w:rPr>
          <w:sz w:val="24"/>
          <w:szCs w:val="24"/>
        </w:rPr>
        <w:t>Swabs of these samples were taken and cultured on blood agar under aerobic (5</w:t>
      </w:r>
      <w:r w:rsidR="00CC0548" w:rsidRPr="00B8430F">
        <w:rPr>
          <w:sz w:val="24"/>
          <w:szCs w:val="24"/>
        </w:rPr>
        <w:t xml:space="preserve"> </w:t>
      </w:r>
      <w:r w:rsidRPr="00B8430F">
        <w:rPr>
          <w:sz w:val="24"/>
          <w:szCs w:val="24"/>
        </w:rPr>
        <w:t>% CO</w:t>
      </w:r>
      <w:r w:rsidRPr="00B8430F">
        <w:rPr>
          <w:sz w:val="24"/>
          <w:szCs w:val="24"/>
          <w:vertAlign w:val="subscript"/>
        </w:rPr>
        <w:t>2</w:t>
      </w:r>
      <w:r w:rsidRPr="00B8430F">
        <w:rPr>
          <w:sz w:val="24"/>
          <w:szCs w:val="24"/>
        </w:rPr>
        <w:t>) conditions at 37 °C.</w:t>
      </w:r>
      <w:r w:rsidR="00FE0D3C" w:rsidRPr="00B8430F">
        <w:rPr>
          <w:sz w:val="24"/>
          <w:szCs w:val="24"/>
        </w:rPr>
        <w:t xml:space="preserve"> </w:t>
      </w:r>
      <w:r w:rsidRPr="00B8430F">
        <w:rPr>
          <w:i/>
          <w:sz w:val="24"/>
          <w:szCs w:val="24"/>
        </w:rPr>
        <w:t>S. aureus</w:t>
      </w:r>
      <w:r w:rsidRPr="00B8430F">
        <w:rPr>
          <w:sz w:val="24"/>
          <w:szCs w:val="24"/>
        </w:rPr>
        <w:t xml:space="preserve"> isolates were identified </w:t>
      </w:r>
      <w:r w:rsidR="00C61B43">
        <w:rPr>
          <w:sz w:val="24"/>
          <w:szCs w:val="24"/>
        </w:rPr>
        <w:t>as G</w:t>
      </w:r>
      <w:r w:rsidR="00136554" w:rsidRPr="00B8430F">
        <w:rPr>
          <w:sz w:val="24"/>
          <w:szCs w:val="24"/>
        </w:rPr>
        <w:t>ram positive clustered</w:t>
      </w:r>
      <w:r w:rsidR="00414BF2" w:rsidRPr="00B8430F">
        <w:rPr>
          <w:sz w:val="24"/>
          <w:szCs w:val="24"/>
        </w:rPr>
        <w:t xml:space="preserve"> cocci</w:t>
      </w:r>
      <w:r w:rsidR="007F270F" w:rsidRPr="00B8430F">
        <w:rPr>
          <w:sz w:val="24"/>
          <w:szCs w:val="24"/>
        </w:rPr>
        <w:t xml:space="preserve">, </w:t>
      </w:r>
      <w:r w:rsidR="00414BF2" w:rsidRPr="00B8430F">
        <w:rPr>
          <w:sz w:val="24"/>
          <w:szCs w:val="24"/>
        </w:rPr>
        <w:t>γ-haemolysis, catalase and coagulase positive, oxidase negative, non-lactose fermenting and with a yellow/gold colony appearance</w:t>
      </w:r>
      <w:r w:rsidRPr="00B8430F">
        <w:rPr>
          <w:sz w:val="24"/>
          <w:szCs w:val="24"/>
        </w:rPr>
        <w:t>.</w:t>
      </w:r>
      <w:r w:rsidR="00FE0D3C" w:rsidRPr="00B8430F">
        <w:rPr>
          <w:sz w:val="24"/>
          <w:szCs w:val="24"/>
        </w:rPr>
        <w:t xml:space="preserve"> </w:t>
      </w:r>
      <w:r w:rsidR="0054122E" w:rsidRPr="00B8430F">
        <w:rPr>
          <w:sz w:val="24"/>
          <w:szCs w:val="24"/>
        </w:rPr>
        <w:t>After 24</w:t>
      </w:r>
      <w:r w:rsidRPr="00B8430F">
        <w:rPr>
          <w:sz w:val="24"/>
          <w:szCs w:val="24"/>
        </w:rPr>
        <w:t xml:space="preserve"> hours</w:t>
      </w:r>
      <w:r w:rsidR="0054122E" w:rsidRPr="00B8430F">
        <w:rPr>
          <w:sz w:val="24"/>
          <w:szCs w:val="24"/>
        </w:rPr>
        <w:t xml:space="preserve"> culture</w:t>
      </w:r>
      <w:r w:rsidRPr="00B8430F">
        <w:rPr>
          <w:sz w:val="24"/>
          <w:szCs w:val="24"/>
        </w:rPr>
        <w:t xml:space="preserve">, </w:t>
      </w:r>
      <w:r w:rsidR="008C4FE9" w:rsidRPr="00B8430F">
        <w:rPr>
          <w:i/>
          <w:sz w:val="24"/>
          <w:szCs w:val="24"/>
        </w:rPr>
        <w:t>S. aureus</w:t>
      </w:r>
      <w:r w:rsidRPr="00B8430F">
        <w:rPr>
          <w:sz w:val="24"/>
          <w:szCs w:val="24"/>
        </w:rPr>
        <w:t xml:space="preserve"> colonies were isolated from the agar and stored </w:t>
      </w:r>
      <w:r w:rsidR="008C4FE9" w:rsidRPr="00B8430F">
        <w:rPr>
          <w:sz w:val="24"/>
          <w:szCs w:val="24"/>
        </w:rPr>
        <w:t xml:space="preserve">either </w:t>
      </w:r>
      <w:r w:rsidRPr="00B8430F">
        <w:rPr>
          <w:sz w:val="24"/>
          <w:szCs w:val="24"/>
        </w:rPr>
        <w:t>at -80</w:t>
      </w:r>
      <w:r w:rsidR="008C4FE9" w:rsidRPr="00B8430F">
        <w:rPr>
          <w:sz w:val="24"/>
          <w:szCs w:val="24"/>
        </w:rPr>
        <w:t xml:space="preserve"> </w:t>
      </w:r>
      <w:r w:rsidRPr="00B8430F">
        <w:rPr>
          <w:sz w:val="24"/>
          <w:szCs w:val="24"/>
        </w:rPr>
        <w:t>°C</w:t>
      </w:r>
      <w:r w:rsidR="008C4FE9" w:rsidRPr="00B8430F">
        <w:rPr>
          <w:sz w:val="24"/>
          <w:szCs w:val="24"/>
        </w:rPr>
        <w:t xml:space="preserve"> or at 4 °C on T</w:t>
      </w:r>
      <w:r w:rsidRPr="00B8430F">
        <w:rPr>
          <w:sz w:val="24"/>
          <w:szCs w:val="24"/>
        </w:rPr>
        <w:t xml:space="preserve">ryptone Soya </w:t>
      </w:r>
      <w:r w:rsidR="008C4FE9" w:rsidRPr="00B8430F">
        <w:rPr>
          <w:sz w:val="24"/>
          <w:szCs w:val="24"/>
        </w:rPr>
        <w:t>Agar (TSA) slopes</w:t>
      </w:r>
      <w:r w:rsidR="00554D62" w:rsidRPr="00B8430F">
        <w:rPr>
          <w:sz w:val="24"/>
          <w:szCs w:val="24"/>
        </w:rPr>
        <w:t xml:space="preserve"> for later use</w:t>
      </w:r>
      <w:r w:rsidR="008C4FE9" w:rsidRPr="00B8430F">
        <w:rPr>
          <w:sz w:val="24"/>
          <w:szCs w:val="24"/>
        </w:rPr>
        <w:t>.</w:t>
      </w:r>
      <w:r w:rsidR="00FE0D3C" w:rsidRPr="00B8430F">
        <w:rPr>
          <w:sz w:val="24"/>
          <w:szCs w:val="24"/>
        </w:rPr>
        <w:t xml:space="preserve"> </w:t>
      </w:r>
      <w:r w:rsidRPr="00B8430F">
        <w:rPr>
          <w:sz w:val="24"/>
          <w:szCs w:val="24"/>
        </w:rPr>
        <w:t xml:space="preserve">The clinical </w:t>
      </w:r>
      <w:r w:rsidRPr="00B8430F">
        <w:rPr>
          <w:i/>
          <w:sz w:val="24"/>
          <w:szCs w:val="24"/>
        </w:rPr>
        <w:t>S. aureus</w:t>
      </w:r>
      <w:r w:rsidR="002905DF" w:rsidRPr="00B8430F">
        <w:rPr>
          <w:sz w:val="24"/>
          <w:szCs w:val="24"/>
        </w:rPr>
        <w:t xml:space="preserve"> isolate</w:t>
      </w:r>
      <w:r w:rsidRPr="00B8430F">
        <w:rPr>
          <w:sz w:val="24"/>
          <w:szCs w:val="24"/>
        </w:rPr>
        <w:t xml:space="preserve"> </w:t>
      </w:r>
      <w:r w:rsidR="00C61B43">
        <w:rPr>
          <w:sz w:val="24"/>
          <w:szCs w:val="24"/>
        </w:rPr>
        <w:t xml:space="preserve">used </w:t>
      </w:r>
      <w:r w:rsidRPr="00B8430F">
        <w:rPr>
          <w:sz w:val="24"/>
          <w:szCs w:val="24"/>
        </w:rPr>
        <w:t>was cultured in 20</w:t>
      </w:r>
      <w:r w:rsidR="00241CFB" w:rsidRPr="00B8430F">
        <w:rPr>
          <w:sz w:val="24"/>
          <w:szCs w:val="24"/>
        </w:rPr>
        <w:t xml:space="preserve"> </w:t>
      </w:r>
      <w:r w:rsidRPr="00B8430F">
        <w:rPr>
          <w:sz w:val="24"/>
          <w:szCs w:val="24"/>
        </w:rPr>
        <w:t>mL of Tryptone Soya Broth</w:t>
      </w:r>
      <w:r w:rsidR="008F685A" w:rsidRPr="00B8430F">
        <w:rPr>
          <w:sz w:val="24"/>
          <w:szCs w:val="24"/>
        </w:rPr>
        <w:t xml:space="preserve"> (TSB)</w:t>
      </w:r>
      <w:r w:rsidRPr="00B8430F">
        <w:rPr>
          <w:sz w:val="24"/>
          <w:szCs w:val="24"/>
        </w:rPr>
        <w:t xml:space="preserve"> at 37</w:t>
      </w:r>
      <w:r w:rsidR="00BB53D1" w:rsidRPr="00B8430F">
        <w:rPr>
          <w:sz w:val="24"/>
          <w:szCs w:val="24"/>
        </w:rPr>
        <w:t xml:space="preserve"> </w:t>
      </w:r>
      <w:r w:rsidRPr="00B8430F">
        <w:rPr>
          <w:sz w:val="24"/>
          <w:szCs w:val="24"/>
        </w:rPr>
        <w:t>°C, 5</w:t>
      </w:r>
      <w:r w:rsidR="00CC0548" w:rsidRPr="00B8430F">
        <w:rPr>
          <w:sz w:val="24"/>
          <w:szCs w:val="24"/>
        </w:rPr>
        <w:t xml:space="preserve"> </w:t>
      </w:r>
      <w:r w:rsidRPr="00B8430F">
        <w:rPr>
          <w:sz w:val="24"/>
          <w:szCs w:val="24"/>
        </w:rPr>
        <w:t>% CO</w:t>
      </w:r>
      <w:r w:rsidRPr="00B8430F">
        <w:rPr>
          <w:sz w:val="24"/>
          <w:szCs w:val="24"/>
          <w:vertAlign w:val="subscript"/>
        </w:rPr>
        <w:t>2</w:t>
      </w:r>
      <w:r w:rsidRPr="00B8430F">
        <w:rPr>
          <w:sz w:val="24"/>
          <w:szCs w:val="24"/>
        </w:rPr>
        <w:t xml:space="preserve"> for 24 hours.</w:t>
      </w:r>
      <w:r w:rsidR="00FE0D3C" w:rsidRPr="00B8430F">
        <w:rPr>
          <w:sz w:val="24"/>
          <w:szCs w:val="24"/>
        </w:rPr>
        <w:t xml:space="preserve"> </w:t>
      </w:r>
      <w:r w:rsidRPr="00B8430F">
        <w:rPr>
          <w:sz w:val="24"/>
          <w:szCs w:val="24"/>
        </w:rPr>
        <w:t>The suspension was centrifuged at 3000</w:t>
      </w:r>
      <w:r w:rsidR="00CC0548" w:rsidRPr="00B8430F">
        <w:rPr>
          <w:sz w:val="24"/>
          <w:szCs w:val="24"/>
        </w:rPr>
        <w:t xml:space="preserve"> </w:t>
      </w:r>
      <w:r w:rsidR="00B50FA0" w:rsidRPr="00B8430F">
        <w:rPr>
          <w:sz w:val="24"/>
          <w:szCs w:val="24"/>
        </w:rPr>
        <w:t>rpm</w:t>
      </w:r>
      <w:r w:rsidRPr="00B8430F">
        <w:rPr>
          <w:sz w:val="24"/>
          <w:szCs w:val="24"/>
        </w:rPr>
        <w:t xml:space="preserve"> for 5 minutes and the pellet was resuspended in </w:t>
      </w:r>
      <w:r w:rsidR="00C747B8" w:rsidRPr="00B8430F">
        <w:rPr>
          <w:sz w:val="24"/>
          <w:szCs w:val="24"/>
        </w:rPr>
        <w:t>20</w:t>
      </w:r>
      <w:r w:rsidR="00CC0548" w:rsidRPr="00B8430F">
        <w:rPr>
          <w:sz w:val="24"/>
          <w:szCs w:val="24"/>
        </w:rPr>
        <w:t xml:space="preserve"> </w:t>
      </w:r>
      <w:r w:rsidR="00C747B8" w:rsidRPr="00B8430F">
        <w:rPr>
          <w:sz w:val="24"/>
          <w:szCs w:val="24"/>
        </w:rPr>
        <w:t>mL phosphate buffered saline (PBS)</w:t>
      </w:r>
      <w:r w:rsidRPr="00B8430F">
        <w:rPr>
          <w:sz w:val="24"/>
          <w:szCs w:val="24"/>
        </w:rPr>
        <w:t>.</w:t>
      </w:r>
      <w:r w:rsidR="00FE0D3C" w:rsidRPr="00B8430F">
        <w:rPr>
          <w:sz w:val="24"/>
          <w:szCs w:val="24"/>
        </w:rPr>
        <w:t xml:space="preserve"> </w:t>
      </w:r>
      <w:r w:rsidRPr="00B8430F">
        <w:rPr>
          <w:sz w:val="24"/>
          <w:szCs w:val="24"/>
        </w:rPr>
        <w:t>The pellet was centrifuged again at 3000</w:t>
      </w:r>
      <w:r w:rsidR="00CC0548" w:rsidRPr="00B8430F">
        <w:rPr>
          <w:sz w:val="24"/>
          <w:szCs w:val="24"/>
        </w:rPr>
        <w:t xml:space="preserve"> </w:t>
      </w:r>
      <w:r w:rsidR="00B50FA0" w:rsidRPr="00B8430F">
        <w:rPr>
          <w:sz w:val="24"/>
          <w:szCs w:val="24"/>
        </w:rPr>
        <w:t>rpm</w:t>
      </w:r>
      <w:r w:rsidRPr="00B8430F">
        <w:rPr>
          <w:sz w:val="24"/>
          <w:szCs w:val="24"/>
        </w:rPr>
        <w:t xml:space="preserve"> for 5 minutes and resuspended in PBS to give an absor</w:t>
      </w:r>
      <w:r w:rsidR="00653732" w:rsidRPr="00B8430F">
        <w:rPr>
          <w:sz w:val="24"/>
          <w:szCs w:val="24"/>
        </w:rPr>
        <w:t xml:space="preserve">bance at 600nm of 0.08 to 0.1 (approximately </w:t>
      </w:r>
      <w:r w:rsidRPr="00B8430F">
        <w:rPr>
          <w:sz w:val="24"/>
          <w:szCs w:val="24"/>
        </w:rPr>
        <w:t>1 x 10</w:t>
      </w:r>
      <w:r w:rsidRPr="00B8430F">
        <w:rPr>
          <w:sz w:val="24"/>
          <w:szCs w:val="24"/>
          <w:vertAlign w:val="superscript"/>
        </w:rPr>
        <w:t>7</w:t>
      </w:r>
      <w:r w:rsidR="007B2447" w:rsidRPr="00B8430F">
        <w:rPr>
          <w:sz w:val="24"/>
          <w:szCs w:val="24"/>
        </w:rPr>
        <w:t xml:space="preserve"> </w:t>
      </w:r>
      <w:r w:rsidRPr="00B8430F">
        <w:rPr>
          <w:sz w:val="24"/>
          <w:szCs w:val="24"/>
        </w:rPr>
        <w:t>CFU/mL</w:t>
      </w:r>
      <w:r w:rsidR="00653732" w:rsidRPr="00B8430F">
        <w:rPr>
          <w:sz w:val="24"/>
          <w:szCs w:val="24"/>
        </w:rPr>
        <w:t>)</w:t>
      </w:r>
      <w:r w:rsidRPr="00B8430F">
        <w:rPr>
          <w:sz w:val="24"/>
          <w:szCs w:val="24"/>
        </w:rPr>
        <w:t>.</w:t>
      </w:r>
    </w:p>
    <w:p w14:paraId="338B7FBC" w14:textId="2827360F" w:rsidR="00096870" w:rsidRPr="00B8430F" w:rsidRDefault="00AC4371" w:rsidP="00CB37F0">
      <w:pPr>
        <w:spacing w:line="480" w:lineRule="auto"/>
        <w:rPr>
          <w:sz w:val="24"/>
          <w:szCs w:val="24"/>
        </w:rPr>
      </w:pPr>
      <w:r w:rsidRPr="00B8430F">
        <w:rPr>
          <w:sz w:val="24"/>
          <w:szCs w:val="24"/>
        </w:rPr>
        <w:lastRenderedPageBreak/>
        <w:t>To determine rates of bacterial attachment, u</w:t>
      </w:r>
      <w:r w:rsidR="005A20DC" w:rsidRPr="00B8430F">
        <w:rPr>
          <w:sz w:val="24"/>
          <w:szCs w:val="24"/>
        </w:rPr>
        <w:t xml:space="preserve">ncoated </w:t>
      </w:r>
      <w:r w:rsidR="00821DB5" w:rsidRPr="00B8430F">
        <w:rPr>
          <w:sz w:val="24"/>
          <w:szCs w:val="24"/>
        </w:rPr>
        <w:t>Ti</w:t>
      </w:r>
      <w:r w:rsidR="00A64120" w:rsidRPr="00B8430F">
        <w:rPr>
          <w:sz w:val="24"/>
          <w:szCs w:val="24"/>
        </w:rPr>
        <w:t xml:space="preserve"> </w:t>
      </w:r>
      <w:r w:rsidR="005A20DC" w:rsidRPr="00B8430F">
        <w:rPr>
          <w:sz w:val="24"/>
          <w:szCs w:val="24"/>
        </w:rPr>
        <w:t>discs</w:t>
      </w:r>
      <w:r w:rsidR="00A64120" w:rsidRPr="00B8430F">
        <w:rPr>
          <w:sz w:val="24"/>
          <w:szCs w:val="24"/>
        </w:rPr>
        <w:t>,</w:t>
      </w:r>
      <w:r w:rsidR="005A20DC" w:rsidRPr="00B8430F">
        <w:rPr>
          <w:sz w:val="24"/>
          <w:szCs w:val="24"/>
        </w:rPr>
        <w:t xml:space="preserve"> </w:t>
      </w:r>
      <w:r w:rsidR="004628AE" w:rsidRPr="00B8430F">
        <w:rPr>
          <w:sz w:val="24"/>
          <w:szCs w:val="24"/>
        </w:rPr>
        <w:t>Ti</w:t>
      </w:r>
      <w:r w:rsidR="00A64120" w:rsidRPr="00B8430F">
        <w:rPr>
          <w:sz w:val="24"/>
          <w:szCs w:val="24"/>
        </w:rPr>
        <w:t xml:space="preserve"> </w:t>
      </w:r>
      <w:r w:rsidR="005A20DC" w:rsidRPr="00B8430F">
        <w:rPr>
          <w:sz w:val="24"/>
          <w:szCs w:val="24"/>
        </w:rPr>
        <w:t xml:space="preserve">discs treated with </w:t>
      </w:r>
      <w:r w:rsidR="00767A37" w:rsidRPr="00B8430F">
        <w:rPr>
          <w:sz w:val="24"/>
          <w:szCs w:val="24"/>
        </w:rPr>
        <w:t>1</w:t>
      </w:r>
      <w:r w:rsidR="00241CFB" w:rsidRPr="00B8430F">
        <w:rPr>
          <w:sz w:val="24"/>
          <w:szCs w:val="24"/>
        </w:rPr>
        <w:t xml:space="preserve"> </w:t>
      </w:r>
      <w:r w:rsidR="00767A37" w:rsidRPr="00B8430F">
        <w:rPr>
          <w:sz w:val="24"/>
          <w:szCs w:val="24"/>
        </w:rPr>
        <w:t xml:space="preserve">mM </w:t>
      </w:r>
      <w:r w:rsidR="005A20DC" w:rsidRPr="00B8430F">
        <w:rPr>
          <w:sz w:val="24"/>
          <w:szCs w:val="24"/>
        </w:rPr>
        <w:t>ODPA</w:t>
      </w:r>
      <w:r w:rsidR="00767A37" w:rsidRPr="00B8430F">
        <w:rPr>
          <w:sz w:val="24"/>
          <w:szCs w:val="24"/>
        </w:rPr>
        <w:t xml:space="preserve"> </w:t>
      </w:r>
      <w:r w:rsidR="005A20DC" w:rsidRPr="00B8430F">
        <w:rPr>
          <w:sz w:val="24"/>
          <w:szCs w:val="24"/>
        </w:rPr>
        <w:t xml:space="preserve">and </w:t>
      </w:r>
      <w:r w:rsidR="00821DB5" w:rsidRPr="00B8430F">
        <w:rPr>
          <w:sz w:val="24"/>
          <w:szCs w:val="24"/>
        </w:rPr>
        <w:t>Ti</w:t>
      </w:r>
      <w:r w:rsidR="00A64120" w:rsidRPr="00B8430F">
        <w:rPr>
          <w:sz w:val="24"/>
          <w:szCs w:val="24"/>
        </w:rPr>
        <w:t xml:space="preserve"> </w:t>
      </w:r>
      <w:r w:rsidR="005A20DC" w:rsidRPr="00B8430F">
        <w:rPr>
          <w:sz w:val="24"/>
          <w:szCs w:val="24"/>
        </w:rPr>
        <w:t xml:space="preserve">discs treated with </w:t>
      </w:r>
      <w:r w:rsidR="00767A37" w:rsidRPr="00B8430F">
        <w:rPr>
          <w:sz w:val="24"/>
          <w:szCs w:val="24"/>
        </w:rPr>
        <w:t>1</w:t>
      </w:r>
      <w:r w:rsidR="00AC22C0" w:rsidRPr="00B8430F">
        <w:rPr>
          <w:sz w:val="24"/>
          <w:szCs w:val="24"/>
        </w:rPr>
        <w:t xml:space="preserve"> </w:t>
      </w:r>
      <w:r w:rsidR="00767A37" w:rsidRPr="00B8430F">
        <w:rPr>
          <w:sz w:val="24"/>
          <w:szCs w:val="24"/>
        </w:rPr>
        <w:t xml:space="preserve">mM </w:t>
      </w:r>
      <w:r w:rsidR="005A20DC" w:rsidRPr="00B8430F">
        <w:rPr>
          <w:sz w:val="24"/>
          <w:szCs w:val="24"/>
        </w:rPr>
        <w:t xml:space="preserve">ODPA followed by </w:t>
      </w:r>
      <w:r w:rsidR="000D0846" w:rsidRPr="00B8430F">
        <w:rPr>
          <w:sz w:val="24"/>
          <w:szCs w:val="24"/>
        </w:rPr>
        <w:t>0.1, 0.5, 1, 2, 5 and 10 μM of FHBP</w:t>
      </w:r>
      <w:r w:rsidR="005A20DC" w:rsidRPr="00B8430F">
        <w:rPr>
          <w:sz w:val="24"/>
          <w:szCs w:val="24"/>
        </w:rPr>
        <w:t xml:space="preserve"> were prepared </w:t>
      </w:r>
      <w:r w:rsidR="000D0846" w:rsidRPr="00B8430F">
        <w:rPr>
          <w:sz w:val="24"/>
          <w:szCs w:val="24"/>
        </w:rPr>
        <w:t>as previously outlined</w:t>
      </w:r>
      <w:r w:rsidR="005A20DC" w:rsidRPr="00B8430F">
        <w:rPr>
          <w:sz w:val="24"/>
          <w:szCs w:val="24"/>
        </w:rPr>
        <w:t>.</w:t>
      </w:r>
      <w:r w:rsidR="00FE0D3C" w:rsidRPr="00B8430F">
        <w:rPr>
          <w:sz w:val="24"/>
          <w:szCs w:val="24"/>
        </w:rPr>
        <w:t xml:space="preserve"> </w:t>
      </w:r>
      <w:r w:rsidR="005A20DC" w:rsidRPr="00B8430F">
        <w:rPr>
          <w:sz w:val="24"/>
          <w:szCs w:val="24"/>
        </w:rPr>
        <w:t>The</w:t>
      </w:r>
      <w:r w:rsidR="00D22949" w:rsidRPr="00B8430F">
        <w:rPr>
          <w:sz w:val="24"/>
          <w:szCs w:val="24"/>
        </w:rPr>
        <w:t xml:space="preserve"> </w:t>
      </w:r>
      <w:r w:rsidR="005A20DC" w:rsidRPr="00B8430F">
        <w:rPr>
          <w:sz w:val="24"/>
          <w:szCs w:val="24"/>
        </w:rPr>
        <w:t xml:space="preserve">discs were placed </w:t>
      </w:r>
      <w:r w:rsidR="00BB53D1" w:rsidRPr="00B8430F">
        <w:rPr>
          <w:sz w:val="24"/>
          <w:szCs w:val="24"/>
        </w:rPr>
        <w:t>o</w:t>
      </w:r>
      <w:r w:rsidR="005A20DC" w:rsidRPr="00B8430F">
        <w:rPr>
          <w:sz w:val="24"/>
          <w:szCs w:val="24"/>
        </w:rPr>
        <w:t xml:space="preserve">n a </w:t>
      </w:r>
      <w:r w:rsidR="00AC22C0" w:rsidRPr="00B8430F">
        <w:rPr>
          <w:sz w:val="24"/>
          <w:szCs w:val="24"/>
        </w:rPr>
        <w:t>24</w:t>
      </w:r>
      <w:r w:rsidR="00227E22">
        <w:rPr>
          <w:sz w:val="24"/>
          <w:szCs w:val="24"/>
        </w:rPr>
        <w:t>-</w:t>
      </w:r>
      <w:r w:rsidR="005A20DC" w:rsidRPr="00227E22">
        <w:rPr>
          <w:sz w:val="24"/>
          <w:szCs w:val="24"/>
        </w:rPr>
        <w:t>well plate and 1</w:t>
      </w:r>
      <w:r w:rsidR="00241CFB" w:rsidRPr="00227E22">
        <w:rPr>
          <w:sz w:val="24"/>
          <w:szCs w:val="24"/>
        </w:rPr>
        <w:t xml:space="preserve"> </w:t>
      </w:r>
      <w:r w:rsidR="005A20DC" w:rsidRPr="00227E22">
        <w:rPr>
          <w:sz w:val="24"/>
          <w:szCs w:val="24"/>
        </w:rPr>
        <w:t>mL of a 1x10</w:t>
      </w:r>
      <w:r w:rsidR="005A20DC" w:rsidRPr="00BC35AF">
        <w:rPr>
          <w:sz w:val="24"/>
          <w:szCs w:val="24"/>
          <w:vertAlign w:val="superscript"/>
        </w:rPr>
        <w:t>7</w:t>
      </w:r>
      <w:r w:rsidR="005A20DC" w:rsidRPr="00BC35AF">
        <w:rPr>
          <w:sz w:val="24"/>
          <w:szCs w:val="24"/>
        </w:rPr>
        <w:t xml:space="preserve"> CFU/mL bacterial suspension in PB</w:t>
      </w:r>
      <w:r w:rsidR="005A20DC" w:rsidRPr="00221308">
        <w:rPr>
          <w:sz w:val="24"/>
          <w:szCs w:val="24"/>
        </w:rPr>
        <w:t>S pipetted onto the surface of the discs.</w:t>
      </w:r>
      <w:r w:rsidR="00FE0D3C" w:rsidRPr="00221308">
        <w:rPr>
          <w:sz w:val="24"/>
          <w:szCs w:val="24"/>
        </w:rPr>
        <w:t xml:space="preserve"> </w:t>
      </w:r>
      <w:r w:rsidR="005A20DC" w:rsidRPr="00221308">
        <w:rPr>
          <w:sz w:val="24"/>
          <w:szCs w:val="24"/>
        </w:rPr>
        <w:t>After 1, 2, 6, 12 and 24 hours incubation at 37</w:t>
      </w:r>
      <w:r w:rsidR="00CC0548" w:rsidRPr="00B8430F">
        <w:rPr>
          <w:sz w:val="24"/>
          <w:szCs w:val="24"/>
        </w:rPr>
        <w:t xml:space="preserve"> </w:t>
      </w:r>
      <w:r w:rsidR="005A20DC" w:rsidRPr="00B8430F">
        <w:rPr>
          <w:sz w:val="24"/>
          <w:szCs w:val="24"/>
        </w:rPr>
        <w:t>°C, 5</w:t>
      </w:r>
      <w:r w:rsidR="00CC0548" w:rsidRPr="00B8430F">
        <w:rPr>
          <w:sz w:val="24"/>
          <w:szCs w:val="24"/>
        </w:rPr>
        <w:t xml:space="preserve"> </w:t>
      </w:r>
      <w:r w:rsidR="005A20DC" w:rsidRPr="00B8430F">
        <w:rPr>
          <w:sz w:val="24"/>
          <w:szCs w:val="24"/>
        </w:rPr>
        <w:t>% CO</w:t>
      </w:r>
      <w:r w:rsidR="005A20DC" w:rsidRPr="00B8430F">
        <w:rPr>
          <w:sz w:val="24"/>
          <w:szCs w:val="24"/>
          <w:vertAlign w:val="subscript"/>
        </w:rPr>
        <w:t>2</w:t>
      </w:r>
      <w:r w:rsidR="00AC22C0" w:rsidRPr="00B8430F">
        <w:rPr>
          <w:sz w:val="24"/>
          <w:szCs w:val="24"/>
        </w:rPr>
        <w:t>,</w:t>
      </w:r>
      <w:r w:rsidR="005A20DC" w:rsidRPr="00B8430F">
        <w:rPr>
          <w:sz w:val="24"/>
          <w:szCs w:val="24"/>
        </w:rPr>
        <w:t xml:space="preserve"> the discs were transferred </w:t>
      </w:r>
      <w:r w:rsidR="00BB53D1" w:rsidRPr="00B8430F">
        <w:rPr>
          <w:sz w:val="24"/>
          <w:szCs w:val="24"/>
        </w:rPr>
        <w:t>o</w:t>
      </w:r>
      <w:r w:rsidR="005A20DC" w:rsidRPr="00B8430F">
        <w:rPr>
          <w:sz w:val="24"/>
          <w:szCs w:val="24"/>
        </w:rPr>
        <w:t xml:space="preserve">nto a sterile </w:t>
      </w:r>
      <w:r w:rsidR="00AC22C0" w:rsidRPr="00B8430F">
        <w:rPr>
          <w:sz w:val="24"/>
          <w:szCs w:val="24"/>
        </w:rPr>
        <w:t>24-</w:t>
      </w:r>
      <w:r w:rsidR="005A20DC" w:rsidRPr="00B8430F">
        <w:rPr>
          <w:sz w:val="24"/>
          <w:szCs w:val="24"/>
        </w:rPr>
        <w:t xml:space="preserve">well plate and </w:t>
      </w:r>
      <w:r w:rsidR="006E27C7" w:rsidRPr="00B8430F">
        <w:rPr>
          <w:sz w:val="24"/>
          <w:szCs w:val="24"/>
        </w:rPr>
        <w:t xml:space="preserve">gently </w:t>
      </w:r>
      <w:r w:rsidR="005A20DC" w:rsidRPr="00B8430F">
        <w:rPr>
          <w:sz w:val="24"/>
          <w:szCs w:val="24"/>
        </w:rPr>
        <w:t>washed with 1</w:t>
      </w:r>
      <w:r w:rsidR="00AC22C0" w:rsidRPr="00B8430F">
        <w:rPr>
          <w:sz w:val="24"/>
          <w:szCs w:val="24"/>
        </w:rPr>
        <w:t xml:space="preserve"> </w:t>
      </w:r>
      <w:r w:rsidR="005A20DC" w:rsidRPr="00B8430F">
        <w:rPr>
          <w:sz w:val="24"/>
          <w:szCs w:val="24"/>
        </w:rPr>
        <w:t>mL solution of 0.85</w:t>
      </w:r>
      <w:r w:rsidR="00CC0548" w:rsidRPr="00B8430F">
        <w:rPr>
          <w:sz w:val="24"/>
          <w:szCs w:val="24"/>
        </w:rPr>
        <w:t xml:space="preserve"> </w:t>
      </w:r>
      <w:r w:rsidR="005A20DC" w:rsidRPr="00B8430F">
        <w:rPr>
          <w:sz w:val="24"/>
          <w:szCs w:val="24"/>
        </w:rPr>
        <w:t>% NaCl to remove non-adherent bacteria.</w:t>
      </w:r>
      <w:r w:rsidR="00FE0D3C" w:rsidRPr="00B8430F">
        <w:rPr>
          <w:sz w:val="24"/>
          <w:szCs w:val="24"/>
        </w:rPr>
        <w:t xml:space="preserve"> </w:t>
      </w:r>
      <w:r w:rsidR="005A20DC" w:rsidRPr="00B8430F">
        <w:rPr>
          <w:sz w:val="24"/>
          <w:szCs w:val="24"/>
        </w:rPr>
        <w:t>1</w:t>
      </w:r>
      <w:r w:rsidR="00241CFB" w:rsidRPr="00B8430F">
        <w:rPr>
          <w:sz w:val="24"/>
          <w:szCs w:val="24"/>
        </w:rPr>
        <w:t xml:space="preserve"> </w:t>
      </w:r>
      <w:r w:rsidR="005A20DC" w:rsidRPr="00B8430F">
        <w:rPr>
          <w:sz w:val="24"/>
          <w:szCs w:val="24"/>
        </w:rPr>
        <w:t>μL of syto9 and 1</w:t>
      </w:r>
      <w:r w:rsidR="00241CFB" w:rsidRPr="00B8430F">
        <w:rPr>
          <w:sz w:val="24"/>
          <w:szCs w:val="24"/>
        </w:rPr>
        <w:t xml:space="preserve"> </w:t>
      </w:r>
      <w:r w:rsidR="005A20DC" w:rsidRPr="00B8430F">
        <w:rPr>
          <w:sz w:val="24"/>
          <w:szCs w:val="24"/>
        </w:rPr>
        <w:t xml:space="preserve">μL of propidium iodide </w:t>
      </w:r>
      <w:r w:rsidR="00AC22C0" w:rsidRPr="00B8430F">
        <w:rPr>
          <w:sz w:val="24"/>
          <w:szCs w:val="24"/>
        </w:rPr>
        <w:t xml:space="preserve">were </w:t>
      </w:r>
      <w:r w:rsidR="005A20DC" w:rsidRPr="00B8430F">
        <w:rPr>
          <w:sz w:val="24"/>
          <w:szCs w:val="24"/>
        </w:rPr>
        <w:t>added to 1</w:t>
      </w:r>
      <w:r w:rsidR="00AC22C0" w:rsidRPr="00B8430F">
        <w:rPr>
          <w:sz w:val="24"/>
          <w:szCs w:val="24"/>
        </w:rPr>
        <w:t xml:space="preserve"> </w:t>
      </w:r>
      <w:r w:rsidR="005A20DC" w:rsidRPr="00B8430F">
        <w:rPr>
          <w:sz w:val="24"/>
          <w:szCs w:val="24"/>
        </w:rPr>
        <w:t xml:space="preserve">mL of </w:t>
      </w:r>
      <w:r w:rsidR="00D22949" w:rsidRPr="00B8430F">
        <w:rPr>
          <w:sz w:val="24"/>
          <w:szCs w:val="24"/>
        </w:rPr>
        <w:t xml:space="preserve">sterile </w:t>
      </w:r>
      <w:r w:rsidR="005A20DC" w:rsidRPr="00B8430F">
        <w:rPr>
          <w:sz w:val="24"/>
          <w:szCs w:val="24"/>
        </w:rPr>
        <w:t>water (LIVE/DEAD® BacLight™ Bacterial Viability stain, Life Technologies</w:t>
      </w:r>
      <w:r w:rsidR="00D22949" w:rsidRPr="00B8430F">
        <w:rPr>
          <w:sz w:val="24"/>
          <w:szCs w:val="24"/>
        </w:rPr>
        <w:t>, Paisley, UK</w:t>
      </w:r>
      <w:r w:rsidR="005A20DC" w:rsidRPr="00B8430F">
        <w:rPr>
          <w:sz w:val="24"/>
          <w:szCs w:val="24"/>
        </w:rPr>
        <w:t>) and 20</w:t>
      </w:r>
      <w:r w:rsidR="00241CFB" w:rsidRPr="00B8430F">
        <w:rPr>
          <w:sz w:val="24"/>
          <w:szCs w:val="24"/>
        </w:rPr>
        <w:t xml:space="preserve"> </w:t>
      </w:r>
      <w:r w:rsidR="005A20DC" w:rsidRPr="00B8430F">
        <w:rPr>
          <w:sz w:val="24"/>
          <w:szCs w:val="24"/>
        </w:rPr>
        <w:t>μL of th</w:t>
      </w:r>
      <w:r w:rsidR="00B3591F" w:rsidRPr="00B8430F">
        <w:rPr>
          <w:sz w:val="24"/>
          <w:szCs w:val="24"/>
        </w:rPr>
        <w:t>is</w:t>
      </w:r>
      <w:r w:rsidR="005A20DC" w:rsidRPr="00B8430F">
        <w:rPr>
          <w:sz w:val="24"/>
          <w:szCs w:val="24"/>
        </w:rPr>
        <w:t xml:space="preserve"> solution added to the surface</w:t>
      </w:r>
      <w:r w:rsidR="00B3591F" w:rsidRPr="00B8430F">
        <w:rPr>
          <w:sz w:val="24"/>
          <w:szCs w:val="24"/>
        </w:rPr>
        <w:t xml:space="preserve"> of the discs, </w:t>
      </w:r>
      <w:r w:rsidR="005A20DC" w:rsidRPr="00B8430F">
        <w:rPr>
          <w:sz w:val="24"/>
          <w:szCs w:val="24"/>
        </w:rPr>
        <w:t>covered with a sterile glass coverslip and left at room temperature for 5 minutes.</w:t>
      </w:r>
      <w:r w:rsidR="00FE0D3C" w:rsidRPr="00B8430F">
        <w:rPr>
          <w:sz w:val="24"/>
          <w:szCs w:val="24"/>
        </w:rPr>
        <w:t xml:space="preserve"> </w:t>
      </w:r>
      <w:r w:rsidR="005A20DC" w:rsidRPr="00B8430F">
        <w:rPr>
          <w:sz w:val="24"/>
          <w:szCs w:val="24"/>
        </w:rPr>
        <w:t>Five random images of the disc surface were taken using a fluorescent microscope at x10 magnification</w:t>
      </w:r>
      <w:r w:rsidR="00AC712B" w:rsidRPr="00B8430F">
        <w:rPr>
          <w:sz w:val="24"/>
          <w:szCs w:val="24"/>
        </w:rPr>
        <w:t xml:space="preserve"> at emission/excitation wavelengths of 485/530-630</w:t>
      </w:r>
      <w:r w:rsidR="00505837" w:rsidRPr="00B8430F">
        <w:rPr>
          <w:sz w:val="24"/>
          <w:szCs w:val="24"/>
        </w:rPr>
        <w:t xml:space="preserve"> </w:t>
      </w:r>
      <w:r w:rsidR="00AC22C0" w:rsidRPr="00B8430F">
        <w:rPr>
          <w:sz w:val="24"/>
          <w:szCs w:val="24"/>
        </w:rPr>
        <w:t xml:space="preserve">nm </w:t>
      </w:r>
      <w:r w:rsidR="00505837" w:rsidRPr="00B8430F">
        <w:rPr>
          <w:sz w:val="24"/>
          <w:szCs w:val="24"/>
        </w:rPr>
        <w:t>respectively</w:t>
      </w:r>
      <w:r w:rsidR="005A20DC" w:rsidRPr="00B8430F">
        <w:rPr>
          <w:sz w:val="24"/>
          <w:szCs w:val="24"/>
        </w:rPr>
        <w:t>.</w:t>
      </w:r>
      <w:r w:rsidR="00FE0D3C" w:rsidRPr="00B8430F">
        <w:rPr>
          <w:sz w:val="24"/>
          <w:szCs w:val="24"/>
        </w:rPr>
        <w:t xml:space="preserve"> </w:t>
      </w:r>
      <w:r w:rsidR="005A20DC" w:rsidRPr="00B8430F">
        <w:rPr>
          <w:sz w:val="24"/>
          <w:szCs w:val="24"/>
        </w:rPr>
        <w:t>Bacterial coverage was quantified using a macro written in ImageJ that calculates the percentage of the image occupied by fluorescence.</w:t>
      </w:r>
      <w:r w:rsidR="00FE0D3C" w:rsidRPr="00B8430F">
        <w:rPr>
          <w:sz w:val="24"/>
          <w:szCs w:val="24"/>
        </w:rPr>
        <w:t xml:space="preserve"> </w:t>
      </w:r>
      <w:r w:rsidR="009E06C4" w:rsidRPr="00B8430F">
        <w:rPr>
          <w:sz w:val="24"/>
          <w:szCs w:val="24"/>
        </w:rPr>
        <w:t>The</w:t>
      </w:r>
      <w:r w:rsidR="00487ED0" w:rsidRPr="00B8430F">
        <w:rPr>
          <w:sz w:val="24"/>
          <w:szCs w:val="24"/>
        </w:rPr>
        <w:t xml:space="preserve"> experiment was </w:t>
      </w:r>
      <w:r w:rsidR="00CB2BD0" w:rsidRPr="00B8430F">
        <w:rPr>
          <w:sz w:val="24"/>
          <w:szCs w:val="24"/>
        </w:rPr>
        <w:t>repeated</w:t>
      </w:r>
      <w:r w:rsidR="00C61B43">
        <w:rPr>
          <w:sz w:val="24"/>
          <w:szCs w:val="24"/>
        </w:rPr>
        <w:t xml:space="preserve"> to establish bacterial viability</w:t>
      </w:r>
      <w:r w:rsidR="00AC22C0" w:rsidRPr="00B8430F">
        <w:rPr>
          <w:sz w:val="24"/>
          <w:szCs w:val="24"/>
        </w:rPr>
        <w:t>;</w:t>
      </w:r>
      <w:r w:rsidR="00C61B43">
        <w:rPr>
          <w:sz w:val="24"/>
          <w:szCs w:val="24"/>
        </w:rPr>
        <w:t xml:space="preserve"> </w:t>
      </w:r>
      <w:r w:rsidR="00487ED0" w:rsidRPr="00B8430F">
        <w:rPr>
          <w:sz w:val="24"/>
          <w:szCs w:val="24"/>
        </w:rPr>
        <w:t>at each time point the samples were vortex</w:t>
      </w:r>
      <w:r w:rsidR="00AC22C0" w:rsidRPr="00B8430F">
        <w:rPr>
          <w:sz w:val="24"/>
          <w:szCs w:val="24"/>
        </w:rPr>
        <w:t>-</w:t>
      </w:r>
      <w:r w:rsidR="00487ED0" w:rsidRPr="00B8430F">
        <w:rPr>
          <w:sz w:val="24"/>
          <w:szCs w:val="24"/>
        </w:rPr>
        <w:t>mixed in 1</w:t>
      </w:r>
      <w:r w:rsidR="009638E1" w:rsidRPr="00B8430F">
        <w:rPr>
          <w:sz w:val="24"/>
          <w:szCs w:val="24"/>
        </w:rPr>
        <w:t> </w:t>
      </w:r>
      <w:r w:rsidR="00487ED0" w:rsidRPr="00B8430F">
        <w:rPr>
          <w:sz w:val="24"/>
          <w:szCs w:val="24"/>
        </w:rPr>
        <w:t xml:space="preserve">mL of PBS </w:t>
      </w:r>
      <w:r w:rsidR="00F44B64" w:rsidRPr="00B8430F">
        <w:rPr>
          <w:sz w:val="24"/>
          <w:szCs w:val="24"/>
        </w:rPr>
        <w:t xml:space="preserve">for </w:t>
      </w:r>
      <w:r w:rsidR="00700A66" w:rsidRPr="00B8430F">
        <w:rPr>
          <w:sz w:val="24"/>
          <w:szCs w:val="24"/>
        </w:rPr>
        <w:t>3</w:t>
      </w:r>
      <w:r w:rsidR="00F44B64" w:rsidRPr="00B8430F">
        <w:rPr>
          <w:sz w:val="24"/>
          <w:szCs w:val="24"/>
        </w:rPr>
        <w:t xml:space="preserve">0 seconds </w:t>
      </w:r>
      <w:r w:rsidR="00487ED0" w:rsidRPr="00B8430F">
        <w:rPr>
          <w:sz w:val="24"/>
          <w:szCs w:val="24"/>
        </w:rPr>
        <w:t>to remove adherent bacteria.</w:t>
      </w:r>
      <w:r w:rsidR="00FE0D3C" w:rsidRPr="00B8430F">
        <w:rPr>
          <w:sz w:val="24"/>
          <w:szCs w:val="24"/>
        </w:rPr>
        <w:t xml:space="preserve"> </w:t>
      </w:r>
      <w:r w:rsidR="00487ED0" w:rsidRPr="00B8430F">
        <w:rPr>
          <w:sz w:val="24"/>
          <w:szCs w:val="24"/>
        </w:rPr>
        <w:t xml:space="preserve">The suspensions were </w:t>
      </w:r>
      <w:r w:rsidR="007A1A57" w:rsidRPr="00B8430F">
        <w:rPr>
          <w:sz w:val="24"/>
          <w:szCs w:val="24"/>
        </w:rPr>
        <w:t xml:space="preserve">serially </w:t>
      </w:r>
      <w:r w:rsidR="00487ED0" w:rsidRPr="00B8430F">
        <w:rPr>
          <w:sz w:val="24"/>
          <w:szCs w:val="24"/>
        </w:rPr>
        <w:t>diluted and spiral p</w:t>
      </w:r>
      <w:r w:rsidR="006967F6" w:rsidRPr="00B8430F">
        <w:rPr>
          <w:sz w:val="24"/>
          <w:szCs w:val="24"/>
        </w:rPr>
        <w:t>lated on TSA for colony count</w:t>
      </w:r>
      <w:r w:rsidR="00CB2BD0" w:rsidRPr="00B8430F">
        <w:rPr>
          <w:sz w:val="24"/>
          <w:szCs w:val="24"/>
        </w:rPr>
        <w:t>ing</w:t>
      </w:r>
      <w:r w:rsidR="00487ED0" w:rsidRPr="00B8430F">
        <w:rPr>
          <w:sz w:val="24"/>
          <w:szCs w:val="24"/>
        </w:rPr>
        <w:t>.</w:t>
      </w:r>
    </w:p>
    <w:p w14:paraId="4A87CC24" w14:textId="76525669" w:rsidR="00A6381C" w:rsidRPr="00A6381C" w:rsidRDefault="00A6381C" w:rsidP="00CB37F0">
      <w:pPr>
        <w:spacing w:line="480" w:lineRule="auto"/>
        <w:rPr>
          <w:i/>
          <w:sz w:val="24"/>
          <w:szCs w:val="24"/>
        </w:rPr>
      </w:pPr>
      <w:r>
        <w:rPr>
          <w:i/>
          <w:sz w:val="24"/>
          <w:szCs w:val="24"/>
        </w:rPr>
        <w:t>2.6 Biofilm formation by S.aureus at</w:t>
      </w:r>
      <w:r w:rsidRPr="007345F3">
        <w:rPr>
          <w:i/>
          <w:sz w:val="24"/>
          <w:szCs w:val="24"/>
        </w:rPr>
        <w:t xml:space="preserve"> ODPA and FHBP-modified Ti</w:t>
      </w:r>
      <w:r>
        <w:rPr>
          <w:i/>
          <w:sz w:val="24"/>
          <w:szCs w:val="24"/>
        </w:rPr>
        <w:t xml:space="preserve"> </w:t>
      </w:r>
    </w:p>
    <w:p w14:paraId="09B01BF4" w14:textId="3BCAE526" w:rsidR="005A20DC" w:rsidRPr="00B8430F" w:rsidRDefault="008F685A" w:rsidP="00CB37F0">
      <w:pPr>
        <w:spacing w:line="480" w:lineRule="auto"/>
        <w:rPr>
          <w:sz w:val="24"/>
          <w:szCs w:val="24"/>
        </w:rPr>
      </w:pPr>
      <w:r w:rsidRPr="00B8430F">
        <w:rPr>
          <w:sz w:val="24"/>
          <w:szCs w:val="24"/>
        </w:rPr>
        <w:t>To assess biofilm formation, a</w:t>
      </w:r>
      <w:r w:rsidR="000D0846" w:rsidRPr="00B8430F">
        <w:rPr>
          <w:sz w:val="24"/>
          <w:szCs w:val="24"/>
        </w:rPr>
        <w:t xml:space="preserve">n overnight culture of </w:t>
      </w:r>
      <w:r w:rsidR="000D0846" w:rsidRPr="00B8430F">
        <w:rPr>
          <w:i/>
          <w:sz w:val="24"/>
          <w:szCs w:val="24"/>
        </w:rPr>
        <w:t>S. aureus</w:t>
      </w:r>
      <w:r w:rsidR="000D0846" w:rsidRPr="00B8430F">
        <w:rPr>
          <w:sz w:val="24"/>
          <w:szCs w:val="24"/>
        </w:rPr>
        <w:t xml:space="preserve"> was prepared in </w:t>
      </w:r>
      <w:r w:rsidR="009D0790" w:rsidRPr="00B8430F">
        <w:rPr>
          <w:sz w:val="24"/>
          <w:szCs w:val="24"/>
        </w:rPr>
        <w:t xml:space="preserve">TSB </w:t>
      </w:r>
      <w:r w:rsidR="000D0846" w:rsidRPr="00B8430F">
        <w:rPr>
          <w:sz w:val="24"/>
          <w:szCs w:val="24"/>
        </w:rPr>
        <w:t xml:space="preserve">and adjusted to </w:t>
      </w:r>
      <w:r w:rsidR="001467C7" w:rsidRPr="00B8430F">
        <w:rPr>
          <w:sz w:val="24"/>
          <w:szCs w:val="24"/>
        </w:rPr>
        <w:t>an absorbance at 600</w:t>
      </w:r>
      <w:r w:rsidR="00965362">
        <w:rPr>
          <w:sz w:val="24"/>
          <w:szCs w:val="24"/>
        </w:rPr>
        <w:t xml:space="preserve"> </w:t>
      </w:r>
      <w:r w:rsidR="001467C7" w:rsidRPr="00965362">
        <w:rPr>
          <w:sz w:val="24"/>
          <w:szCs w:val="24"/>
        </w:rPr>
        <w:t>nm of 0.08 to 0.1</w:t>
      </w:r>
      <w:r w:rsidR="000D0846" w:rsidRPr="00965362">
        <w:rPr>
          <w:sz w:val="24"/>
          <w:szCs w:val="24"/>
        </w:rPr>
        <w:t>.</w:t>
      </w:r>
      <w:r w:rsidR="00FE0D3C" w:rsidRPr="00965362">
        <w:rPr>
          <w:sz w:val="24"/>
          <w:szCs w:val="24"/>
        </w:rPr>
        <w:t xml:space="preserve"> </w:t>
      </w:r>
      <w:r w:rsidR="000D0846" w:rsidRPr="00227E22">
        <w:rPr>
          <w:sz w:val="24"/>
          <w:szCs w:val="24"/>
        </w:rPr>
        <w:t>The suspension was serially diluted to produce a suspensio</w:t>
      </w:r>
      <w:r w:rsidR="000D0846" w:rsidRPr="00221308">
        <w:rPr>
          <w:sz w:val="24"/>
          <w:szCs w:val="24"/>
        </w:rPr>
        <w:t>n of 1x10</w:t>
      </w:r>
      <w:r w:rsidR="000D0846" w:rsidRPr="00221308">
        <w:rPr>
          <w:sz w:val="24"/>
          <w:szCs w:val="24"/>
          <w:vertAlign w:val="superscript"/>
        </w:rPr>
        <w:t>3</w:t>
      </w:r>
      <w:r w:rsidR="000D0846" w:rsidRPr="00221308">
        <w:rPr>
          <w:sz w:val="24"/>
          <w:szCs w:val="24"/>
        </w:rPr>
        <w:t xml:space="preserve"> CFU/mL in TSB.</w:t>
      </w:r>
      <w:r w:rsidR="00FE0D3C" w:rsidRPr="00221308">
        <w:rPr>
          <w:sz w:val="24"/>
          <w:szCs w:val="24"/>
        </w:rPr>
        <w:t xml:space="preserve"> </w:t>
      </w:r>
      <w:r w:rsidR="00EB14FE" w:rsidRPr="00221308">
        <w:rPr>
          <w:sz w:val="24"/>
          <w:szCs w:val="24"/>
        </w:rPr>
        <w:t xml:space="preserve">Treated and untreated </w:t>
      </w:r>
      <w:r w:rsidR="000F1536" w:rsidRPr="00221308">
        <w:rPr>
          <w:sz w:val="24"/>
          <w:szCs w:val="24"/>
        </w:rPr>
        <w:t>Ti</w:t>
      </w:r>
      <w:r w:rsidR="000D0846" w:rsidRPr="00E973CA">
        <w:rPr>
          <w:sz w:val="24"/>
          <w:szCs w:val="24"/>
        </w:rPr>
        <w:t xml:space="preserve"> discs were placed in a </w:t>
      </w:r>
      <w:r w:rsidR="00AC22C0" w:rsidRPr="00B8430F">
        <w:rPr>
          <w:sz w:val="24"/>
          <w:szCs w:val="24"/>
        </w:rPr>
        <w:t>24-</w:t>
      </w:r>
      <w:r w:rsidR="000D0846" w:rsidRPr="00B8430F">
        <w:rPr>
          <w:sz w:val="24"/>
          <w:szCs w:val="24"/>
        </w:rPr>
        <w:t>well plate and 1</w:t>
      </w:r>
      <w:r w:rsidR="00965362">
        <w:rPr>
          <w:sz w:val="24"/>
          <w:szCs w:val="24"/>
        </w:rPr>
        <w:t xml:space="preserve"> </w:t>
      </w:r>
      <w:r w:rsidR="000D0846" w:rsidRPr="00965362">
        <w:rPr>
          <w:sz w:val="24"/>
          <w:szCs w:val="24"/>
        </w:rPr>
        <w:t>mL of the diluted suspension added to each well</w:t>
      </w:r>
      <w:r w:rsidR="00081D21" w:rsidRPr="00227E22">
        <w:rPr>
          <w:sz w:val="24"/>
          <w:szCs w:val="24"/>
        </w:rPr>
        <w:t xml:space="preserve"> following</w:t>
      </w:r>
      <w:r w:rsidR="000D0846" w:rsidRPr="00227E22">
        <w:rPr>
          <w:sz w:val="24"/>
          <w:szCs w:val="24"/>
        </w:rPr>
        <w:t xml:space="preserve"> incubation at 37</w:t>
      </w:r>
      <w:r w:rsidR="003B712A" w:rsidRPr="00221308">
        <w:rPr>
          <w:sz w:val="24"/>
          <w:szCs w:val="24"/>
        </w:rPr>
        <w:t xml:space="preserve"> </w:t>
      </w:r>
      <w:r w:rsidR="000D0846" w:rsidRPr="00221308">
        <w:rPr>
          <w:sz w:val="24"/>
          <w:szCs w:val="24"/>
        </w:rPr>
        <w:t>°C, 5</w:t>
      </w:r>
      <w:r w:rsidR="00CC0548" w:rsidRPr="00221308">
        <w:rPr>
          <w:sz w:val="24"/>
          <w:szCs w:val="24"/>
        </w:rPr>
        <w:t xml:space="preserve"> </w:t>
      </w:r>
      <w:r w:rsidR="000D0846" w:rsidRPr="00221308">
        <w:rPr>
          <w:sz w:val="24"/>
          <w:szCs w:val="24"/>
        </w:rPr>
        <w:t>% CO</w:t>
      </w:r>
      <w:r w:rsidR="000D0846" w:rsidRPr="00221308">
        <w:rPr>
          <w:sz w:val="24"/>
          <w:szCs w:val="24"/>
          <w:vertAlign w:val="subscript"/>
        </w:rPr>
        <w:t>2</w:t>
      </w:r>
      <w:r w:rsidR="000D0846" w:rsidRPr="00221308">
        <w:rPr>
          <w:sz w:val="24"/>
          <w:szCs w:val="24"/>
        </w:rPr>
        <w:t xml:space="preserve"> for 24, 48, 72 and 96 hours, </w:t>
      </w:r>
      <w:r w:rsidR="00081D21" w:rsidRPr="00E973CA">
        <w:rPr>
          <w:sz w:val="24"/>
          <w:szCs w:val="24"/>
        </w:rPr>
        <w:t>with broth changes every 24 hours.</w:t>
      </w:r>
      <w:r w:rsidR="00FE0D3C" w:rsidRPr="00E973CA">
        <w:rPr>
          <w:sz w:val="24"/>
          <w:szCs w:val="24"/>
        </w:rPr>
        <w:t xml:space="preserve"> </w:t>
      </w:r>
      <w:r w:rsidR="00081D21" w:rsidRPr="00E973CA">
        <w:rPr>
          <w:sz w:val="24"/>
          <w:szCs w:val="24"/>
        </w:rPr>
        <w:t>At each time</w:t>
      </w:r>
      <w:r w:rsidR="00081D21" w:rsidRPr="00B8430F">
        <w:rPr>
          <w:sz w:val="24"/>
          <w:szCs w:val="24"/>
        </w:rPr>
        <w:t xml:space="preserve"> point t</w:t>
      </w:r>
      <w:r w:rsidR="000D0846" w:rsidRPr="00B8430F">
        <w:rPr>
          <w:sz w:val="24"/>
          <w:szCs w:val="24"/>
        </w:rPr>
        <w:t>he broth was carefully removed, ensuring the biofilm was not disrupted</w:t>
      </w:r>
      <w:r w:rsidR="00AC22C0" w:rsidRPr="00B8430F">
        <w:rPr>
          <w:sz w:val="24"/>
          <w:szCs w:val="24"/>
        </w:rPr>
        <w:t>,</w:t>
      </w:r>
      <w:r w:rsidR="000D0846" w:rsidRPr="00B8430F">
        <w:rPr>
          <w:sz w:val="24"/>
          <w:szCs w:val="24"/>
        </w:rPr>
        <w:t xml:space="preserve"> a</w:t>
      </w:r>
      <w:r w:rsidR="00081D21" w:rsidRPr="00B8430F">
        <w:rPr>
          <w:sz w:val="24"/>
          <w:szCs w:val="24"/>
        </w:rPr>
        <w:t xml:space="preserve">nd the </w:t>
      </w:r>
      <w:r w:rsidR="00081D21" w:rsidRPr="00B8430F">
        <w:rPr>
          <w:sz w:val="24"/>
          <w:szCs w:val="24"/>
        </w:rPr>
        <w:lastRenderedPageBreak/>
        <w:t xml:space="preserve">disc washed gently with </w:t>
      </w:r>
      <w:r w:rsidR="00701C90" w:rsidRPr="00B8430F">
        <w:rPr>
          <w:sz w:val="24"/>
          <w:szCs w:val="24"/>
        </w:rPr>
        <w:t>PBS</w:t>
      </w:r>
      <w:r w:rsidR="000D0846" w:rsidRPr="00B8430F">
        <w:rPr>
          <w:sz w:val="24"/>
          <w:szCs w:val="24"/>
        </w:rPr>
        <w:t xml:space="preserve"> twice to remove any non-adherent bacteria.</w:t>
      </w:r>
      <w:r w:rsidR="00FE0D3C" w:rsidRPr="00B8430F">
        <w:rPr>
          <w:sz w:val="24"/>
          <w:szCs w:val="24"/>
        </w:rPr>
        <w:t xml:space="preserve"> </w:t>
      </w:r>
      <w:r w:rsidR="000D0846" w:rsidRPr="00B8430F">
        <w:rPr>
          <w:sz w:val="24"/>
          <w:szCs w:val="24"/>
        </w:rPr>
        <w:t>2</w:t>
      </w:r>
      <w:r w:rsidR="00EE4547" w:rsidRPr="00B8430F">
        <w:rPr>
          <w:sz w:val="24"/>
          <w:szCs w:val="24"/>
        </w:rPr>
        <w:t xml:space="preserve"> </w:t>
      </w:r>
      <w:r w:rsidR="000D0846" w:rsidRPr="00B8430F">
        <w:rPr>
          <w:sz w:val="24"/>
          <w:szCs w:val="24"/>
        </w:rPr>
        <w:t>mL of methanol was added for 15 minutes to fix the biofilm</w:t>
      </w:r>
      <w:r w:rsidR="00AA618F" w:rsidRPr="00B8430F">
        <w:rPr>
          <w:sz w:val="24"/>
          <w:szCs w:val="24"/>
        </w:rPr>
        <w:t xml:space="preserve"> followed by</w:t>
      </w:r>
      <w:r w:rsidR="000D0846" w:rsidRPr="00B8430F">
        <w:rPr>
          <w:sz w:val="24"/>
          <w:szCs w:val="24"/>
        </w:rPr>
        <w:t xml:space="preserve"> 2</w:t>
      </w:r>
      <w:r w:rsidR="00EE4547" w:rsidRPr="00B8430F">
        <w:rPr>
          <w:sz w:val="24"/>
          <w:szCs w:val="24"/>
        </w:rPr>
        <w:t xml:space="preserve"> </w:t>
      </w:r>
      <w:r w:rsidR="000D0846" w:rsidRPr="00B8430F">
        <w:rPr>
          <w:sz w:val="24"/>
          <w:szCs w:val="24"/>
        </w:rPr>
        <w:t>mL of a 0.1</w:t>
      </w:r>
      <w:r w:rsidR="00CC0548" w:rsidRPr="00B8430F">
        <w:rPr>
          <w:sz w:val="24"/>
          <w:szCs w:val="24"/>
        </w:rPr>
        <w:t xml:space="preserve"> </w:t>
      </w:r>
      <w:r w:rsidR="000D0846" w:rsidRPr="00B8430F">
        <w:rPr>
          <w:sz w:val="24"/>
          <w:szCs w:val="24"/>
        </w:rPr>
        <w:t xml:space="preserve">% crystal violet solution </w:t>
      </w:r>
      <w:r w:rsidR="00F70214" w:rsidRPr="00B8430F">
        <w:rPr>
          <w:sz w:val="24"/>
          <w:szCs w:val="24"/>
        </w:rPr>
        <w:t>for a further 15 minutes prior to</w:t>
      </w:r>
      <w:r w:rsidR="000D0846" w:rsidRPr="00B8430F">
        <w:rPr>
          <w:sz w:val="24"/>
          <w:szCs w:val="24"/>
        </w:rPr>
        <w:t xml:space="preserve"> </w:t>
      </w:r>
      <w:r w:rsidR="00F70214" w:rsidRPr="00B8430F">
        <w:rPr>
          <w:sz w:val="24"/>
          <w:szCs w:val="24"/>
        </w:rPr>
        <w:t xml:space="preserve">two </w:t>
      </w:r>
      <w:r w:rsidR="000D0846" w:rsidRPr="00B8430F">
        <w:rPr>
          <w:sz w:val="24"/>
          <w:szCs w:val="24"/>
        </w:rPr>
        <w:t>washe</w:t>
      </w:r>
      <w:r w:rsidR="00F70214" w:rsidRPr="00B8430F">
        <w:rPr>
          <w:sz w:val="24"/>
          <w:szCs w:val="24"/>
        </w:rPr>
        <w:t>s in PBS</w:t>
      </w:r>
      <w:r w:rsidR="000D0846" w:rsidRPr="00B8430F">
        <w:rPr>
          <w:sz w:val="24"/>
          <w:szCs w:val="24"/>
        </w:rPr>
        <w:t>.</w:t>
      </w:r>
      <w:r w:rsidR="00FE0D3C" w:rsidRPr="00B8430F">
        <w:rPr>
          <w:sz w:val="24"/>
          <w:szCs w:val="24"/>
        </w:rPr>
        <w:t xml:space="preserve"> </w:t>
      </w:r>
      <w:r w:rsidR="000D0846" w:rsidRPr="00B8430F">
        <w:rPr>
          <w:sz w:val="24"/>
          <w:szCs w:val="24"/>
        </w:rPr>
        <w:t>2</w:t>
      </w:r>
      <w:r w:rsidR="00EE4547" w:rsidRPr="00B8430F">
        <w:rPr>
          <w:sz w:val="24"/>
          <w:szCs w:val="24"/>
        </w:rPr>
        <w:t xml:space="preserve"> </w:t>
      </w:r>
      <w:r w:rsidR="000D0846" w:rsidRPr="00B8430F">
        <w:rPr>
          <w:sz w:val="24"/>
          <w:szCs w:val="24"/>
        </w:rPr>
        <w:t>mL of 30</w:t>
      </w:r>
      <w:r w:rsidR="00CC0548" w:rsidRPr="00B8430F">
        <w:rPr>
          <w:sz w:val="24"/>
          <w:szCs w:val="24"/>
        </w:rPr>
        <w:t xml:space="preserve"> </w:t>
      </w:r>
      <w:r w:rsidR="000D0846" w:rsidRPr="00B8430F">
        <w:rPr>
          <w:sz w:val="24"/>
          <w:szCs w:val="24"/>
        </w:rPr>
        <w:t>% acetic acid solution was added to each well for 15 minutes</w:t>
      </w:r>
      <w:r w:rsidR="00AA618F" w:rsidRPr="00B8430F">
        <w:rPr>
          <w:sz w:val="24"/>
          <w:szCs w:val="24"/>
        </w:rPr>
        <w:t xml:space="preserve"> to dissolve</w:t>
      </w:r>
      <w:r w:rsidR="000D0846" w:rsidRPr="00B8430F">
        <w:rPr>
          <w:sz w:val="24"/>
          <w:szCs w:val="24"/>
        </w:rPr>
        <w:t xml:space="preserve"> </w:t>
      </w:r>
      <w:r w:rsidR="00AA618F" w:rsidRPr="00B8430F">
        <w:rPr>
          <w:sz w:val="24"/>
          <w:szCs w:val="24"/>
        </w:rPr>
        <w:t>t</w:t>
      </w:r>
      <w:r w:rsidR="000D0846" w:rsidRPr="00B8430F">
        <w:rPr>
          <w:sz w:val="24"/>
          <w:szCs w:val="24"/>
        </w:rPr>
        <w:t xml:space="preserve">he </w:t>
      </w:r>
      <w:r w:rsidR="00EB14FE" w:rsidRPr="00B8430F">
        <w:rPr>
          <w:sz w:val="24"/>
          <w:szCs w:val="24"/>
        </w:rPr>
        <w:t>biofilm</w:t>
      </w:r>
      <w:r w:rsidR="00F44B64" w:rsidRPr="00B8430F">
        <w:rPr>
          <w:sz w:val="24"/>
          <w:szCs w:val="24"/>
        </w:rPr>
        <w:t xml:space="preserve"> and</w:t>
      </w:r>
      <w:r w:rsidR="002118FF" w:rsidRPr="00B8430F">
        <w:rPr>
          <w:sz w:val="24"/>
          <w:szCs w:val="24"/>
        </w:rPr>
        <w:t xml:space="preserve"> </w:t>
      </w:r>
      <w:r w:rsidR="003904E8" w:rsidRPr="00B8430F">
        <w:rPr>
          <w:sz w:val="24"/>
          <w:szCs w:val="24"/>
        </w:rPr>
        <w:t>the</w:t>
      </w:r>
      <w:r w:rsidR="000D0846" w:rsidRPr="00B8430F">
        <w:rPr>
          <w:sz w:val="24"/>
          <w:szCs w:val="24"/>
        </w:rPr>
        <w:t xml:space="preserve"> absorbance </w:t>
      </w:r>
      <w:r w:rsidR="003904E8" w:rsidRPr="00B8430F">
        <w:rPr>
          <w:sz w:val="24"/>
          <w:szCs w:val="24"/>
        </w:rPr>
        <w:t>of the solution measured</w:t>
      </w:r>
      <w:r w:rsidR="002118FF" w:rsidRPr="00B8430F">
        <w:rPr>
          <w:sz w:val="24"/>
          <w:szCs w:val="24"/>
        </w:rPr>
        <w:t xml:space="preserve"> at 580</w:t>
      </w:r>
      <w:r w:rsidR="00CC0548" w:rsidRPr="00B8430F">
        <w:rPr>
          <w:sz w:val="24"/>
          <w:szCs w:val="24"/>
        </w:rPr>
        <w:t xml:space="preserve"> </w:t>
      </w:r>
      <w:r w:rsidR="002118FF" w:rsidRPr="00B8430F">
        <w:rPr>
          <w:sz w:val="24"/>
          <w:szCs w:val="24"/>
        </w:rPr>
        <w:t>nm</w:t>
      </w:r>
      <w:r w:rsidR="000D0846" w:rsidRPr="00B8430F">
        <w:rPr>
          <w:sz w:val="24"/>
          <w:szCs w:val="24"/>
        </w:rPr>
        <w:t>.</w:t>
      </w:r>
      <w:r w:rsidR="00FE0D3C" w:rsidRPr="00B8430F">
        <w:rPr>
          <w:sz w:val="24"/>
          <w:szCs w:val="24"/>
        </w:rPr>
        <w:t xml:space="preserve"> </w:t>
      </w:r>
      <w:r w:rsidR="00AB1D9C" w:rsidRPr="00B8430F">
        <w:rPr>
          <w:sz w:val="24"/>
          <w:szCs w:val="24"/>
        </w:rPr>
        <w:t>The</w:t>
      </w:r>
      <w:r w:rsidR="00B64875" w:rsidRPr="00B8430F">
        <w:rPr>
          <w:sz w:val="24"/>
          <w:szCs w:val="24"/>
        </w:rPr>
        <w:t xml:space="preserve"> experiment was repeated</w:t>
      </w:r>
      <w:r w:rsidR="00C61B43">
        <w:rPr>
          <w:sz w:val="24"/>
          <w:szCs w:val="24"/>
        </w:rPr>
        <w:t xml:space="preserve"> to establish bacterial viability</w:t>
      </w:r>
      <w:r w:rsidR="00AC22C0" w:rsidRPr="00B8430F">
        <w:rPr>
          <w:sz w:val="24"/>
          <w:szCs w:val="24"/>
        </w:rPr>
        <w:t>;</w:t>
      </w:r>
      <w:r w:rsidR="00C61B43">
        <w:rPr>
          <w:sz w:val="24"/>
          <w:szCs w:val="24"/>
        </w:rPr>
        <w:t xml:space="preserve"> </w:t>
      </w:r>
      <w:r w:rsidR="00E5358D" w:rsidRPr="00B8430F">
        <w:rPr>
          <w:sz w:val="24"/>
          <w:szCs w:val="24"/>
        </w:rPr>
        <w:t xml:space="preserve">at each time point the samples were </w:t>
      </w:r>
      <w:r w:rsidR="00AC22C0" w:rsidRPr="00B8430F">
        <w:rPr>
          <w:sz w:val="24"/>
          <w:szCs w:val="24"/>
        </w:rPr>
        <w:t>vortex-</w:t>
      </w:r>
      <w:r w:rsidR="00E5358D" w:rsidRPr="00B8430F">
        <w:rPr>
          <w:sz w:val="24"/>
          <w:szCs w:val="24"/>
        </w:rPr>
        <w:t>mixed in 1</w:t>
      </w:r>
      <w:r w:rsidR="00AC22C0" w:rsidRPr="00B8430F">
        <w:rPr>
          <w:sz w:val="24"/>
          <w:szCs w:val="24"/>
        </w:rPr>
        <w:t xml:space="preserve"> </w:t>
      </w:r>
      <w:r w:rsidR="00E5358D" w:rsidRPr="00B8430F">
        <w:rPr>
          <w:sz w:val="24"/>
          <w:szCs w:val="24"/>
        </w:rPr>
        <w:t xml:space="preserve">mL of PBS </w:t>
      </w:r>
      <w:r w:rsidR="00F44B64" w:rsidRPr="00B8430F">
        <w:rPr>
          <w:sz w:val="24"/>
          <w:szCs w:val="24"/>
        </w:rPr>
        <w:t xml:space="preserve">for </w:t>
      </w:r>
      <w:r w:rsidR="00700A66" w:rsidRPr="00B8430F">
        <w:rPr>
          <w:sz w:val="24"/>
          <w:szCs w:val="24"/>
        </w:rPr>
        <w:t>3</w:t>
      </w:r>
      <w:r w:rsidR="00F44B64" w:rsidRPr="00B8430F">
        <w:rPr>
          <w:sz w:val="24"/>
          <w:szCs w:val="24"/>
        </w:rPr>
        <w:t xml:space="preserve">0 seconds </w:t>
      </w:r>
      <w:r w:rsidR="00E5358D" w:rsidRPr="00B8430F">
        <w:rPr>
          <w:sz w:val="24"/>
          <w:szCs w:val="24"/>
        </w:rPr>
        <w:t xml:space="preserve">to </w:t>
      </w:r>
      <w:r w:rsidR="00207987" w:rsidRPr="00B8430F">
        <w:rPr>
          <w:sz w:val="24"/>
          <w:szCs w:val="24"/>
        </w:rPr>
        <w:t>detach</w:t>
      </w:r>
      <w:r w:rsidR="00E5358D" w:rsidRPr="00B8430F">
        <w:rPr>
          <w:sz w:val="24"/>
          <w:szCs w:val="24"/>
        </w:rPr>
        <w:t xml:space="preserve"> </w:t>
      </w:r>
      <w:r w:rsidR="00207987" w:rsidRPr="00B8430F">
        <w:rPr>
          <w:sz w:val="24"/>
          <w:szCs w:val="24"/>
        </w:rPr>
        <w:t xml:space="preserve">the </w:t>
      </w:r>
      <w:r w:rsidR="00E5358D" w:rsidRPr="00B8430F">
        <w:rPr>
          <w:sz w:val="24"/>
          <w:szCs w:val="24"/>
        </w:rPr>
        <w:t>b</w:t>
      </w:r>
      <w:r w:rsidR="00FF0B9B" w:rsidRPr="00B8430F">
        <w:rPr>
          <w:sz w:val="24"/>
          <w:szCs w:val="24"/>
        </w:rPr>
        <w:t>iofilm</w:t>
      </w:r>
      <w:r w:rsidR="00AB1D9C" w:rsidRPr="00B8430F">
        <w:rPr>
          <w:sz w:val="24"/>
          <w:szCs w:val="24"/>
        </w:rPr>
        <w:t xml:space="preserve"> and the suspensions</w:t>
      </w:r>
      <w:r w:rsidR="00E5358D" w:rsidRPr="00B8430F">
        <w:rPr>
          <w:sz w:val="24"/>
          <w:szCs w:val="24"/>
        </w:rPr>
        <w:t xml:space="preserve"> serially diluted and spiral plated on TSA for colony count</w:t>
      </w:r>
      <w:r w:rsidR="004D64F2" w:rsidRPr="00B8430F">
        <w:rPr>
          <w:sz w:val="24"/>
          <w:szCs w:val="24"/>
        </w:rPr>
        <w:t>ing</w:t>
      </w:r>
      <w:r w:rsidR="00E5358D" w:rsidRPr="00B8430F">
        <w:rPr>
          <w:sz w:val="24"/>
          <w:szCs w:val="24"/>
        </w:rPr>
        <w:t>.</w:t>
      </w:r>
    </w:p>
    <w:p w14:paraId="591CA2F4" w14:textId="4BC9EA02" w:rsidR="00A6381C" w:rsidRDefault="00A6381C" w:rsidP="00CB37F0">
      <w:pPr>
        <w:spacing w:line="480" w:lineRule="auto"/>
        <w:rPr>
          <w:i/>
          <w:sz w:val="24"/>
          <w:szCs w:val="24"/>
        </w:rPr>
      </w:pPr>
      <w:r>
        <w:rPr>
          <w:i/>
          <w:sz w:val="24"/>
          <w:szCs w:val="24"/>
        </w:rPr>
        <w:t>2.8 Statistical analysis</w:t>
      </w:r>
    </w:p>
    <w:p w14:paraId="3AA44A79" w14:textId="319428E2" w:rsidR="00A6381C" w:rsidRPr="00A6381C" w:rsidRDefault="00DF7CDE" w:rsidP="00CB37F0">
      <w:pPr>
        <w:spacing w:line="480" w:lineRule="auto"/>
        <w:rPr>
          <w:sz w:val="24"/>
          <w:szCs w:val="24"/>
        </w:rPr>
      </w:pPr>
      <w:r w:rsidRPr="00DF7CDE">
        <w:rPr>
          <w:sz w:val="24"/>
          <w:szCs w:val="24"/>
        </w:rPr>
        <w:t xml:space="preserve">Unless stated otherwise, all the cell culture experiments described above were performed three times and all data were subject to a one-way analysis of variance (ANOVA) to test for statistical significance. When a p value of &lt; 0.05 was found, a Tukey multiple comparisons post-test was performed between all groups. All data are expressed as the mean together with the standard deviation. Investigations of adhesion of </w:t>
      </w:r>
      <w:r w:rsidR="00C37F4D">
        <w:rPr>
          <w:i/>
          <w:sz w:val="24"/>
          <w:szCs w:val="24"/>
        </w:rPr>
        <w:t>S.aureus</w:t>
      </w:r>
      <w:r w:rsidRPr="00DF7CDE">
        <w:rPr>
          <w:sz w:val="24"/>
          <w:szCs w:val="24"/>
        </w:rPr>
        <w:t xml:space="preserve"> to Ti discs were also analysed with a one-way ANOVA using Dunnett’s multiple comparison post-test between control and treatment groups (</w:t>
      </w:r>
      <w:r w:rsidR="00C37F4D">
        <w:rPr>
          <w:sz w:val="24"/>
          <w:szCs w:val="24"/>
        </w:rPr>
        <w:t xml:space="preserve">i.e., </w:t>
      </w:r>
      <w:r w:rsidRPr="00DF7CDE">
        <w:rPr>
          <w:sz w:val="24"/>
          <w:szCs w:val="24"/>
        </w:rPr>
        <w:t>functionalised Ti discs) for p values &lt; 0.05.</w:t>
      </w:r>
    </w:p>
    <w:p w14:paraId="6EBCDE5E" w14:textId="0E1D3B7C" w:rsidR="007238FB" w:rsidRPr="00B8430F" w:rsidRDefault="007238FB" w:rsidP="00CB37F0">
      <w:pPr>
        <w:spacing w:line="480" w:lineRule="auto"/>
        <w:rPr>
          <w:b/>
          <w:sz w:val="24"/>
          <w:szCs w:val="24"/>
        </w:rPr>
      </w:pPr>
      <w:r w:rsidRPr="00B8430F">
        <w:rPr>
          <w:b/>
          <w:sz w:val="24"/>
          <w:szCs w:val="24"/>
        </w:rPr>
        <w:br w:type="page"/>
      </w:r>
    </w:p>
    <w:p w14:paraId="4623BEF3" w14:textId="3568ACD3" w:rsidR="00827335" w:rsidRPr="00242055" w:rsidRDefault="00242055" w:rsidP="00242055">
      <w:pPr>
        <w:spacing w:line="480" w:lineRule="auto"/>
        <w:rPr>
          <w:b/>
          <w:sz w:val="24"/>
          <w:szCs w:val="24"/>
        </w:rPr>
      </w:pPr>
      <w:r>
        <w:rPr>
          <w:b/>
          <w:sz w:val="24"/>
          <w:szCs w:val="24"/>
        </w:rPr>
        <w:lastRenderedPageBreak/>
        <w:t xml:space="preserve">3. </w:t>
      </w:r>
      <w:r w:rsidR="00E3320A" w:rsidRPr="00242055">
        <w:rPr>
          <w:b/>
          <w:sz w:val="24"/>
          <w:szCs w:val="24"/>
        </w:rPr>
        <w:t>Results</w:t>
      </w:r>
    </w:p>
    <w:p w14:paraId="767ABD70" w14:textId="53504AA0" w:rsidR="00FC3877" w:rsidRPr="00FC3877" w:rsidRDefault="00FC3877" w:rsidP="00FC3877">
      <w:pPr>
        <w:spacing w:line="480" w:lineRule="auto"/>
        <w:rPr>
          <w:sz w:val="24"/>
          <w:szCs w:val="24"/>
        </w:rPr>
      </w:pPr>
      <w:r>
        <w:rPr>
          <w:i/>
          <w:sz w:val="24"/>
          <w:szCs w:val="24"/>
        </w:rPr>
        <w:t xml:space="preserve">3.1 </w:t>
      </w:r>
      <w:r w:rsidR="006C2509" w:rsidRPr="00FC3877">
        <w:rPr>
          <w:i/>
          <w:sz w:val="24"/>
          <w:szCs w:val="24"/>
        </w:rPr>
        <w:t xml:space="preserve">Physicochemical characterisation of FHBP-functionalised Ti </w:t>
      </w:r>
      <w:r w:rsidR="00A64120" w:rsidRPr="00FC3877">
        <w:rPr>
          <w:sz w:val="24"/>
          <w:szCs w:val="24"/>
        </w:rPr>
        <w:t xml:space="preserve"> </w:t>
      </w:r>
    </w:p>
    <w:p w14:paraId="00571A92" w14:textId="71C5A3C4" w:rsidR="00317610" w:rsidRPr="00FC3877" w:rsidRDefault="00A64120" w:rsidP="00FC3877">
      <w:pPr>
        <w:spacing w:line="480" w:lineRule="auto"/>
        <w:rPr>
          <w:sz w:val="24"/>
          <w:szCs w:val="24"/>
        </w:rPr>
      </w:pPr>
      <w:r w:rsidRPr="00FC3877">
        <w:rPr>
          <w:sz w:val="24"/>
          <w:szCs w:val="24"/>
        </w:rPr>
        <w:t>The Ti disc samples revealed themselves to have surface films of TiO</w:t>
      </w:r>
      <w:r w:rsidRPr="00FC3877">
        <w:rPr>
          <w:sz w:val="24"/>
          <w:szCs w:val="24"/>
          <w:vertAlign w:val="subscript"/>
        </w:rPr>
        <w:t>2</w:t>
      </w:r>
      <w:r w:rsidRPr="00FC3877">
        <w:rPr>
          <w:sz w:val="24"/>
          <w:szCs w:val="24"/>
        </w:rPr>
        <w:t xml:space="preserve"> on top of the bulk alloy. The </w:t>
      </w:r>
      <w:r w:rsidR="00F36975" w:rsidRPr="00FC3877">
        <w:rPr>
          <w:sz w:val="24"/>
          <w:szCs w:val="24"/>
        </w:rPr>
        <w:t>uncoated discs</w:t>
      </w:r>
      <w:r w:rsidRPr="00FC3877">
        <w:rPr>
          <w:sz w:val="24"/>
          <w:szCs w:val="24"/>
        </w:rPr>
        <w:t xml:space="preserve"> </w:t>
      </w:r>
      <w:r w:rsidR="00F36975" w:rsidRPr="00FC3877">
        <w:rPr>
          <w:sz w:val="24"/>
          <w:szCs w:val="24"/>
        </w:rPr>
        <w:t>had</w:t>
      </w:r>
      <w:r w:rsidRPr="00FC3877">
        <w:rPr>
          <w:sz w:val="24"/>
          <w:szCs w:val="24"/>
        </w:rPr>
        <w:t xml:space="preserve"> a layer of adventitious hydrocarbon contamination </w:t>
      </w:r>
      <w:r w:rsidR="00046D50" w:rsidRPr="00FC3877">
        <w:rPr>
          <w:sz w:val="24"/>
          <w:szCs w:val="24"/>
        </w:rPr>
        <w:t>on their surfaces. Confirmation of the presence of the desired functionalising organics on</w:t>
      </w:r>
      <w:r w:rsidRPr="00FC3877">
        <w:rPr>
          <w:sz w:val="24"/>
          <w:szCs w:val="24"/>
        </w:rPr>
        <w:t xml:space="preserve"> </w:t>
      </w:r>
      <w:r w:rsidR="00F36975" w:rsidRPr="00FC3877">
        <w:rPr>
          <w:sz w:val="24"/>
          <w:szCs w:val="24"/>
        </w:rPr>
        <w:t xml:space="preserve">ODPA+FHBP </w:t>
      </w:r>
      <w:r w:rsidR="004F4C4B" w:rsidRPr="00FC3877">
        <w:rPr>
          <w:sz w:val="24"/>
          <w:szCs w:val="24"/>
        </w:rPr>
        <w:t xml:space="preserve">and Ti-FHBP </w:t>
      </w:r>
      <w:r w:rsidR="00F36975" w:rsidRPr="00FC3877">
        <w:rPr>
          <w:sz w:val="24"/>
          <w:szCs w:val="24"/>
        </w:rPr>
        <w:t xml:space="preserve">specimen surfaces </w:t>
      </w:r>
      <w:r w:rsidR="00046D50" w:rsidRPr="00FC3877">
        <w:rPr>
          <w:sz w:val="24"/>
          <w:szCs w:val="24"/>
        </w:rPr>
        <w:t>was seen in the form of greater surface carbon concentrations (XPS and AES)</w:t>
      </w:r>
      <w:r w:rsidR="004F4C4B" w:rsidRPr="00FC3877">
        <w:rPr>
          <w:sz w:val="24"/>
          <w:szCs w:val="24"/>
        </w:rPr>
        <w:t>,</w:t>
      </w:r>
      <w:r w:rsidR="00046D50" w:rsidRPr="00FC3877">
        <w:rPr>
          <w:sz w:val="24"/>
          <w:szCs w:val="24"/>
        </w:rPr>
        <w:t xml:space="preserve"> phosphorus being present (XPS and AES)</w:t>
      </w:r>
      <w:r w:rsidR="004F4C4B" w:rsidRPr="00FC3877">
        <w:rPr>
          <w:sz w:val="24"/>
          <w:szCs w:val="24"/>
        </w:rPr>
        <w:t xml:space="preserve"> and the appearance of fluorine (XPS</w:t>
      </w:r>
      <w:r w:rsidR="00317610" w:rsidRPr="00FC3877">
        <w:rPr>
          <w:sz w:val="24"/>
          <w:szCs w:val="24"/>
        </w:rPr>
        <w:t xml:space="preserve"> a</w:t>
      </w:r>
      <w:r w:rsidR="004F4C4B" w:rsidRPr="00FC3877">
        <w:rPr>
          <w:sz w:val="24"/>
          <w:szCs w:val="24"/>
        </w:rPr>
        <w:t>nd SIMS)</w:t>
      </w:r>
      <w:r w:rsidRPr="00FC3877">
        <w:rPr>
          <w:sz w:val="24"/>
          <w:szCs w:val="24"/>
        </w:rPr>
        <w:t>.</w:t>
      </w:r>
      <w:r w:rsidR="00317610" w:rsidRPr="00FC3877">
        <w:rPr>
          <w:sz w:val="24"/>
          <w:szCs w:val="24"/>
        </w:rPr>
        <w:t xml:space="preserve"> AES demonstrated the presence of numerous surface deposits on the ODPA+FHBP specimen surfaces while few were present on the uncoated specimens. Phosphorus detected on the coated specimens was mostly concentrated in these surface deposits.</w:t>
      </w:r>
    </w:p>
    <w:p w14:paraId="1D171A6C" w14:textId="1B2527E0" w:rsidR="004F4C4B" w:rsidRPr="001E6685" w:rsidRDefault="004F4C4B" w:rsidP="00CB37F0">
      <w:pPr>
        <w:spacing w:line="480" w:lineRule="auto"/>
        <w:rPr>
          <w:sz w:val="24"/>
          <w:szCs w:val="24"/>
        </w:rPr>
      </w:pPr>
      <w:r w:rsidRPr="00B8430F">
        <w:rPr>
          <w:sz w:val="24"/>
          <w:szCs w:val="24"/>
        </w:rPr>
        <w:t xml:space="preserve">Though fluorine was seen in the XPS spectra of ODPA+FHBP samples (with the concentration reducing with washing), no fluorine signals were evident in any of the AES spectra. It was for this reason that SIMS analysis was first </w:t>
      </w:r>
      <w:r w:rsidR="00C61B43">
        <w:rPr>
          <w:sz w:val="24"/>
          <w:szCs w:val="24"/>
        </w:rPr>
        <w:t>performed</w:t>
      </w:r>
      <w:r w:rsidRPr="00B8430F">
        <w:rPr>
          <w:sz w:val="24"/>
          <w:szCs w:val="24"/>
        </w:rPr>
        <w:t>. SIMS clearly identified much higher levels of fluorine on the surface of ODPA+FHBP than on equivalent uncoated</w:t>
      </w:r>
      <w:r w:rsidR="00062C5B" w:rsidRPr="00B8430F">
        <w:rPr>
          <w:sz w:val="24"/>
          <w:szCs w:val="24"/>
        </w:rPr>
        <w:t xml:space="preserve">, control </w:t>
      </w:r>
      <w:r w:rsidRPr="00B8430F">
        <w:rPr>
          <w:sz w:val="24"/>
          <w:szCs w:val="24"/>
        </w:rPr>
        <w:t>material</w:t>
      </w:r>
      <w:r w:rsidR="00062C5B" w:rsidRPr="00B8430F">
        <w:rPr>
          <w:sz w:val="24"/>
          <w:szCs w:val="24"/>
        </w:rPr>
        <w:t xml:space="preserve"> </w:t>
      </w:r>
      <w:r w:rsidRPr="00B8430F">
        <w:rPr>
          <w:sz w:val="24"/>
          <w:szCs w:val="24"/>
        </w:rPr>
        <w:t xml:space="preserve">indicating </w:t>
      </w:r>
      <w:r w:rsidR="00062C5B" w:rsidRPr="00B8430F">
        <w:rPr>
          <w:sz w:val="24"/>
          <w:szCs w:val="24"/>
        </w:rPr>
        <w:t xml:space="preserve">that </w:t>
      </w:r>
      <w:r w:rsidRPr="00B8430F">
        <w:rPr>
          <w:sz w:val="24"/>
          <w:szCs w:val="24"/>
        </w:rPr>
        <w:t>FHBP adsorption had occurred.</w:t>
      </w:r>
      <w:r w:rsidR="00062C5B" w:rsidRPr="00B8430F">
        <w:rPr>
          <w:sz w:val="24"/>
          <w:szCs w:val="24"/>
        </w:rPr>
        <w:t xml:space="preserve"> A stylised summary as to how we envisage this to occur is presented </w:t>
      </w:r>
      <w:r w:rsidR="00062C5B" w:rsidRPr="00C23DE8">
        <w:rPr>
          <w:sz w:val="24"/>
          <w:szCs w:val="24"/>
        </w:rPr>
        <w:t>(</w:t>
      </w:r>
      <w:r w:rsidR="001A476D" w:rsidRPr="00C23DE8">
        <w:rPr>
          <w:sz w:val="24"/>
          <w:szCs w:val="24"/>
        </w:rPr>
        <w:t>Fig.</w:t>
      </w:r>
      <w:r w:rsidR="00062C5B" w:rsidRPr="00C23DE8">
        <w:rPr>
          <w:sz w:val="24"/>
          <w:szCs w:val="24"/>
        </w:rPr>
        <w:t xml:space="preserve"> 1).</w:t>
      </w:r>
    </w:p>
    <w:p w14:paraId="68000DE9" w14:textId="34BF39AE" w:rsidR="00464798" w:rsidRPr="00B8430F" w:rsidRDefault="00046D50" w:rsidP="00CB37F0">
      <w:pPr>
        <w:spacing w:line="480" w:lineRule="auto"/>
        <w:rPr>
          <w:sz w:val="24"/>
          <w:szCs w:val="24"/>
        </w:rPr>
      </w:pPr>
      <w:r w:rsidRPr="00B8430F">
        <w:rPr>
          <w:sz w:val="24"/>
          <w:szCs w:val="24"/>
        </w:rPr>
        <w:t xml:space="preserve">Both XPS and AES </w:t>
      </w:r>
      <w:r w:rsidR="004F4C4B" w:rsidRPr="00B8430F">
        <w:rPr>
          <w:sz w:val="24"/>
          <w:szCs w:val="24"/>
        </w:rPr>
        <w:t>saw the</w:t>
      </w:r>
      <w:r w:rsidRPr="00B8430F">
        <w:rPr>
          <w:sz w:val="24"/>
          <w:szCs w:val="24"/>
        </w:rPr>
        <w:t xml:space="preserve"> surface phosphorus concentration on the ODPA+FHBP specimens decrease - but not disappear completely - after washing. </w:t>
      </w:r>
      <w:r w:rsidR="00464798" w:rsidRPr="00B8430F">
        <w:rPr>
          <w:sz w:val="24"/>
          <w:szCs w:val="24"/>
        </w:rPr>
        <w:t xml:space="preserve">Washing was shown to increase the surface carbon concentration, for both uncoated and coated samples, again by both XPS and AES, with AES observing a much greater increase on the ODPA+FHBP discs. XPS and AES </w:t>
      </w:r>
      <w:r w:rsidR="00464798" w:rsidRPr="00B8430F">
        <w:rPr>
          <w:sz w:val="24"/>
          <w:szCs w:val="24"/>
        </w:rPr>
        <w:lastRenderedPageBreak/>
        <w:t xml:space="preserve">similarly observed the presence of calcium on the surfaces of the </w:t>
      </w:r>
      <w:r w:rsidR="00C61B43">
        <w:rPr>
          <w:sz w:val="24"/>
          <w:szCs w:val="24"/>
        </w:rPr>
        <w:t>potable</w:t>
      </w:r>
      <w:r w:rsidR="00464798" w:rsidRPr="00B8430F">
        <w:rPr>
          <w:sz w:val="24"/>
          <w:szCs w:val="24"/>
        </w:rPr>
        <w:t xml:space="preserve"> water washed samples, both uncoated and coated</w:t>
      </w:r>
      <w:r w:rsidR="004F4C4B" w:rsidRPr="00B8430F">
        <w:rPr>
          <w:sz w:val="24"/>
          <w:szCs w:val="24"/>
        </w:rPr>
        <w:t>, as an introduced contaminant</w:t>
      </w:r>
      <w:r w:rsidR="00464798" w:rsidRPr="00B8430F">
        <w:rPr>
          <w:sz w:val="24"/>
          <w:szCs w:val="24"/>
        </w:rPr>
        <w:t>.</w:t>
      </w:r>
    </w:p>
    <w:p w14:paraId="1E93FBA2" w14:textId="28FCBBC7" w:rsidR="00E75BB7" w:rsidRPr="001E6685" w:rsidRDefault="00464798" w:rsidP="00CB37F0">
      <w:pPr>
        <w:spacing w:line="480" w:lineRule="auto"/>
        <w:rPr>
          <w:sz w:val="24"/>
          <w:szCs w:val="24"/>
        </w:rPr>
      </w:pPr>
      <w:r w:rsidRPr="00B8430F">
        <w:rPr>
          <w:sz w:val="24"/>
          <w:szCs w:val="24"/>
        </w:rPr>
        <w:t>In summary, e</w:t>
      </w:r>
      <w:r w:rsidR="00A64120" w:rsidRPr="00B8430F">
        <w:rPr>
          <w:sz w:val="24"/>
          <w:szCs w:val="24"/>
        </w:rPr>
        <w:t xml:space="preserve">vidence for </w:t>
      </w:r>
      <w:r w:rsidRPr="00B8430F">
        <w:rPr>
          <w:sz w:val="24"/>
          <w:szCs w:val="24"/>
        </w:rPr>
        <w:t xml:space="preserve">successful deposition of </w:t>
      </w:r>
      <w:r w:rsidR="00A64120" w:rsidRPr="00B8430F">
        <w:rPr>
          <w:sz w:val="24"/>
          <w:szCs w:val="24"/>
        </w:rPr>
        <w:t>FHBP on</w:t>
      </w:r>
      <w:r w:rsidRPr="00B8430F">
        <w:rPr>
          <w:sz w:val="24"/>
          <w:szCs w:val="24"/>
        </w:rPr>
        <w:t>to</w:t>
      </w:r>
      <w:r w:rsidR="00A64120" w:rsidRPr="00B8430F">
        <w:rPr>
          <w:sz w:val="24"/>
          <w:szCs w:val="24"/>
        </w:rPr>
        <w:t xml:space="preserve"> sample surfaces </w:t>
      </w:r>
      <w:r w:rsidRPr="00B8430F">
        <w:rPr>
          <w:sz w:val="24"/>
          <w:szCs w:val="24"/>
        </w:rPr>
        <w:t xml:space="preserve">and retention of this with washing/brushing </w:t>
      </w:r>
      <w:r w:rsidR="00A64120" w:rsidRPr="00B8430F">
        <w:rPr>
          <w:sz w:val="24"/>
          <w:szCs w:val="24"/>
        </w:rPr>
        <w:t xml:space="preserve">was seen for </w:t>
      </w:r>
      <w:r w:rsidRPr="00B8430F">
        <w:rPr>
          <w:sz w:val="24"/>
          <w:szCs w:val="24"/>
        </w:rPr>
        <w:t xml:space="preserve">ODPA+FHBP </w:t>
      </w:r>
      <w:r w:rsidR="00BB2994" w:rsidRPr="00B8430F">
        <w:rPr>
          <w:sz w:val="24"/>
          <w:szCs w:val="24"/>
        </w:rPr>
        <w:t>Ti samples and Ti-FHBP</w:t>
      </w:r>
      <w:r w:rsidR="00460A41" w:rsidRPr="00B8430F">
        <w:rPr>
          <w:sz w:val="24"/>
          <w:szCs w:val="24"/>
        </w:rPr>
        <w:t xml:space="preserve"> </w:t>
      </w:r>
      <w:r w:rsidR="00460A41" w:rsidRPr="00C23DE8">
        <w:rPr>
          <w:sz w:val="24"/>
          <w:szCs w:val="24"/>
        </w:rPr>
        <w:t>(</w:t>
      </w:r>
      <w:r w:rsidR="001A476D" w:rsidRPr="00C23DE8">
        <w:rPr>
          <w:sz w:val="24"/>
          <w:szCs w:val="24"/>
        </w:rPr>
        <w:t>Fig.</w:t>
      </w:r>
      <w:r w:rsidR="00460A41" w:rsidRPr="00C23DE8">
        <w:rPr>
          <w:sz w:val="24"/>
          <w:szCs w:val="24"/>
        </w:rPr>
        <w:t xml:space="preserve"> 2)</w:t>
      </w:r>
      <w:r w:rsidR="00BB2994" w:rsidRPr="00C23DE8">
        <w:rPr>
          <w:sz w:val="24"/>
          <w:szCs w:val="24"/>
        </w:rPr>
        <w:t>.</w:t>
      </w:r>
    </w:p>
    <w:p w14:paraId="0214E1B5" w14:textId="1A9E3F2D" w:rsidR="00531AE2" w:rsidRPr="001E6685" w:rsidRDefault="00305C9E" w:rsidP="00CB37F0">
      <w:pPr>
        <w:spacing w:line="480" w:lineRule="auto"/>
        <w:rPr>
          <w:sz w:val="24"/>
          <w:szCs w:val="24"/>
        </w:rPr>
      </w:pPr>
      <w:r w:rsidRPr="001E6685">
        <w:rPr>
          <w:sz w:val="24"/>
          <w:szCs w:val="24"/>
        </w:rPr>
        <w:t xml:space="preserve">The roughness of the </w:t>
      </w:r>
      <w:r w:rsidR="00C455CF" w:rsidRPr="001E6685">
        <w:rPr>
          <w:sz w:val="24"/>
          <w:szCs w:val="24"/>
        </w:rPr>
        <w:t>Ti</w:t>
      </w:r>
      <w:r w:rsidRPr="001E6685">
        <w:rPr>
          <w:sz w:val="24"/>
          <w:szCs w:val="24"/>
        </w:rPr>
        <w:t xml:space="preserve"> surfaces was not signi</w:t>
      </w:r>
      <w:r w:rsidR="001C4A20" w:rsidRPr="001E6685">
        <w:rPr>
          <w:sz w:val="24"/>
          <w:szCs w:val="24"/>
        </w:rPr>
        <w:t xml:space="preserve">ficantly altered as a result of </w:t>
      </w:r>
      <w:r w:rsidRPr="001E6685">
        <w:rPr>
          <w:sz w:val="24"/>
          <w:szCs w:val="24"/>
        </w:rPr>
        <w:t>FHBP</w:t>
      </w:r>
      <w:r w:rsidR="00E75BB7" w:rsidRPr="001E6685">
        <w:rPr>
          <w:sz w:val="24"/>
          <w:szCs w:val="24"/>
        </w:rPr>
        <w:noBreakHyphen/>
      </w:r>
      <w:r w:rsidRPr="001E6685">
        <w:rPr>
          <w:sz w:val="24"/>
          <w:szCs w:val="24"/>
        </w:rPr>
        <w:t xml:space="preserve">modification </w:t>
      </w:r>
      <w:r w:rsidRPr="00C23DE8">
        <w:rPr>
          <w:sz w:val="24"/>
          <w:szCs w:val="24"/>
        </w:rPr>
        <w:t>(</w:t>
      </w:r>
      <w:r w:rsidR="001A476D" w:rsidRPr="00C23DE8">
        <w:rPr>
          <w:sz w:val="24"/>
          <w:szCs w:val="24"/>
        </w:rPr>
        <w:t>Fig.</w:t>
      </w:r>
      <w:r w:rsidR="00993AD8" w:rsidRPr="00C23DE8">
        <w:rPr>
          <w:sz w:val="24"/>
          <w:szCs w:val="24"/>
        </w:rPr>
        <w:t xml:space="preserve"> </w:t>
      </w:r>
      <w:r w:rsidR="00F03548" w:rsidRPr="00C23DE8">
        <w:rPr>
          <w:sz w:val="24"/>
          <w:szCs w:val="24"/>
        </w:rPr>
        <w:t>3A</w:t>
      </w:r>
      <w:r w:rsidR="00993AD8" w:rsidRPr="00C23DE8">
        <w:rPr>
          <w:sz w:val="24"/>
          <w:szCs w:val="24"/>
        </w:rPr>
        <w:t>).</w:t>
      </w:r>
      <w:r w:rsidR="00FE0D3C" w:rsidRPr="001E6685">
        <w:rPr>
          <w:sz w:val="24"/>
          <w:szCs w:val="24"/>
        </w:rPr>
        <w:t xml:space="preserve"> </w:t>
      </w:r>
      <w:r w:rsidR="00993AD8" w:rsidRPr="001E6685">
        <w:rPr>
          <w:sz w:val="24"/>
          <w:szCs w:val="24"/>
        </w:rPr>
        <w:t xml:space="preserve">Although a slight reduction in surface free energy was observed due to FHBP-modification of the </w:t>
      </w:r>
      <w:r w:rsidR="00C455CF" w:rsidRPr="00B8430F">
        <w:rPr>
          <w:sz w:val="24"/>
          <w:szCs w:val="24"/>
        </w:rPr>
        <w:t>Ti</w:t>
      </w:r>
      <w:r w:rsidR="00C61B43">
        <w:rPr>
          <w:sz w:val="24"/>
          <w:szCs w:val="24"/>
        </w:rPr>
        <w:t xml:space="preserve"> discs;</w:t>
      </w:r>
      <w:r w:rsidR="00993AD8" w:rsidRPr="00B8430F">
        <w:rPr>
          <w:sz w:val="24"/>
          <w:szCs w:val="24"/>
        </w:rPr>
        <w:t xml:space="preserve"> this was only significant </w:t>
      </w:r>
      <w:r w:rsidR="001C4A20" w:rsidRPr="00B8430F">
        <w:rPr>
          <w:sz w:val="24"/>
          <w:szCs w:val="24"/>
        </w:rPr>
        <w:t xml:space="preserve">(p&lt;0.05 versus controls) </w:t>
      </w:r>
      <w:r w:rsidR="00993AD8" w:rsidRPr="00B8430F">
        <w:rPr>
          <w:sz w:val="24"/>
          <w:szCs w:val="24"/>
        </w:rPr>
        <w:t xml:space="preserve">for samples treated with 1 μM FHBP </w:t>
      </w:r>
      <w:r w:rsidR="00993AD8" w:rsidRPr="00C23DE8">
        <w:rPr>
          <w:sz w:val="24"/>
          <w:szCs w:val="24"/>
        </w:rPr>
        <w:t>(</w:t>
      </w:r>
      <w:r w:rsidR="001A476D" w:rsidRPr="00C23DE8">
        <w:rPr>
          <w:sz w:val="24"/>
          <w:szCs w:val="24"/>
        </w:rPr>
        <w:t>Fig.</w:t>
      </w:r>
      <w:r w:rsidR="00F03548" w:rsidRPr="00C23DE8">
        <w:rPr>
          <w:sz w:val="24"/>
          <w:szCs w:val="24"/>
        </w:rPr>
        <w:t xml:space="preserve"> 3B</w:t>
      </w:r>
      <w:r w:rsidR="00993AD8" w:rsidRPr="00C23DE8">
        <w:rPr>
          <w:sz w:val="24"/>
          <w:szCs w:val="24"/>
        </w:rPr>
        <w:t>).</w:t>
      </w:r>
    </w:p>
    <w:p w14:paraId="0CA995CE" w14:textId="5AA1ADA1" w:rsidR="00FC3877" w:rsidRPr="00FC3877" w:rsidRDefault="00FC3877" w:rsidP="00FC3877">
      <w:pPr>
        <w:spacing w:line="480" w:lineRule="auto"/>
        <w:rPr>
          <w:b/>
          <w:sz w:val="24"/>
          <w:szCs w:val="24"/>
        </w:rPr>
      </w:pPr>
      <w:r>
        <w:rPr>
          <w:i/>
          <w:sz w:val="24"/>
          <w:szCs w:val="24"/>
        </w:rPr>
        <w:t xml:space="preserve">3.2 </w:t>
      </w:r>
      <w:r w:rsidR="006F6136" w:rsidRPr="00FC3877">
        <w:rPr>
          <w:i/>
          <w:sz w:val="24"/>
          <w:szCs w:val="24"/>
        </w:rPr>
        <w:t>FHBP-functionalised</w:t>
      </w:r>
      <w:r w:rsidR="002644EB">
        <w:rPr>
          <w:i/>
          <w:sz w:val="24"/>
          <w:szCs w:val="24"/>
        </w:rPr>
        <w:t xml:space="preserve"> Ti enhances 1,25D-induced MG63</w:t>
      </w:r>
      <w:r w:rsidR="006F6136" w:rsidRPr="00FC3877">
        <w:rPr>
          <w:i/>
          <w:sz w:val="24"/>
          <w:szCs w:val="24"/>
        </w:rPr>
        <w:t xml:space="preserve"> osteoblast maturation</w:t>
      </w:r>
      <w:r w:rsidR="006F6136" w:rsidRPr="00FC3877">
        <w:rPr>
          <w:b/>
          <w:sz w:val="24"/>
          <w:szCs w:val="24"/>
        </w:rPr>
        <w:t xml:space="preserve"> </w:t>
      </w:r>
    </w:p>
    <w:p w14:paraId="13A51C54" w14:textId="5AFE67CC" w:rsidR="006F6136" w:rsidRPr="001E6685" w:rsidRDefault="006C74A6" w:rsidP="00FC3877">
      <w:pPr>
        <w:spacing w:line="480" w:lineRule="auto"/>
      </w:pPr>
      <w:r w:rsidRPr="00FC3877">
        <w:rPr>
          <w:sz w:val="24"/>
          <w:szCs w:val="24"/>
        </w:rPr>
        <w:t>Control Ti and FHBP-functionalised Ti specimens were seeded with MG63 osteoblasts in a serum-free culture medium supplemented with 100</w:t>
      </w:r>
      <w:r w:rsidR="00221308" w:rsidRPr="00FC3877">
        <w:rPr>
          <w:sz w:val="24"/>
          <w:szCs w:val="24"/>
        </w:rPr>
        <w:t xml:space="preserve"> </w:t>
      </w:r>
      <w:r w:rsidRPr="00FC3877">
        <w:rPr>
          <w:sz w:val="24"/>
          <w:szCs w:val="24"/>
        </w:rPr>
        <w:t xml:space="preserve">nM 1,25D. After a 72 hour culture </w:t>
      </w:r>
      <w:r w:rsidR="00C93185" w:rsidRPr="00FC3877">
        <w:rPr>
          <w:sz w:val="24"/>
          <w:szCs w:val="24"/>
        </w:rPr>
        <w:t xml:space="preserve">period the metal discs </w:t>
      </w:r>
      <w:r w:rsidRPr="00FC3877">
        <w:rPr>
          <w:sz w:val="24"/>
          <w:szCs w:val="24"/>
        </w:rPr>
        <w:t>were recovered, transferred to clean multi</w:t>
      </w:r>
      <w:r w:rsidR="00965362" w:rsidRPr="00FC3877">
        <w:rPr>
          <w:sz w:val="24"/>
          <w:szCs w:val="24"/>
        </w:rPr>
        <w:t>-</w:t>
      </w:r>
      <w:r w:rsidRPr="00FC3877">
        <w:rPr>
          <w:sz w:val="24"/>
          <w:szCs w:val="24"/>
        </w:rPr>
        <w:t xml:space="preserve">well plates and processed for total ALP activity to determine the extent of cellular maturation. </w:t>
      </w:r>
      <w:r w:rsidR="00B00ABA" w:rsidRPr="00FC3877">
        <w:rPr>
          <w:sz w:val="24"/>
          <w:szCs w:val="24"/>
        </w:rPr>
        <w:t>This marked the initial analysis (</w:t>
      </w:r>
      <w:r w:rsidR="001A476D" w:rsidRPr="00FC3877">
        <w:rPr>
          <w:sz w:val="24"/>
          <w:szCs w:val="24"/>
        </w:rPr>
        <w:t>Fig.</w:t>
      </w:r>
      <w:r w:rsidR="00B00ABA" w:rsidRPr="00FC3877">
        <w:rPr>
          <w:sz w:val="24"/>
          <w:szCs w:val="24"/>
        </w:rPr>
        <w:t xml:space="preserve"> </w:t>
      </w:r>
      <w:r w:rsidR="00ED7C29" w:rsidRPr="00FC3877">
        <w:rPr>
          <w:sz w:val="24"/>
          <w:szCs w:val="24"/>
        </w:rPr>
        <w:t>4</w:t>
      </w:r>
      <w:r w:rsidR="00B00ABA" w:rsidRPr="00FC3877">
        <w:rPr>
          <w:sz w:val="24"/>
          <w:szCs w:val="24"/>
        </w:rPr>
        <w:t>A). The findings presented indicate that Ti specimens initially steeped in either 5</w:t>
      </w:r>
      <w:r w:rsidR="00221308" w:rsidRPr="00FC3877">
        <w:rPr>
          <w:sz w:val="24"/>
          <w:szCs w:val="24"/>
        </w:rPr>
        <w:t> μ</w:t>
      </w:r>
      <w:r w:rsidR="00B00ABA" w:rsidRPr="00FC3877">
        <w:rPr>
          <w:sz w:val="24"/>
          <w:szCs w:val="24"/>
        </w:rPr>
        <w:t>M or 2</w:t>
      </w:r>
      <w:r w:rsidR="00221308" w:rsidRPr="00FC3877">
        <w:rPr>
          <w:sz w:val="24"/>
          <w:szCs w:val="24"/>
        </w:rPr>
        <w:t xml:space="preserve"> μ</w:t>
      </w:r>
      <w:r w:rsidR="001A564E" w:rsidRPr="00FC3877">
        <w:rPr>
          <w:sz w:val="24"/>
          <w:szCs w:val="24"/>
        </w:rPr>
        <w:t>M FHBP produce a surface finish that is</w:t>
      </w:r>
      <w:r w:rsidR="00B00ABA" w:rsidRPr="00FC3877">
        <w:rPr>
          <w:sz w:val="24"/>
          <w:szCs w:val="24"/>
        </w:rPr>
        <w:t xml:space="preserve"> better than control surfaces </w:t>
      </w:r>
      <w:r w:rsidR="001A564E" w:rsidRPr="00FC3877">
        <w:rPr>
          <w:sz w:val="24"/>
          <w:szCs w:val="24"/>
        </w:rPr>
        <w:t xml:space="preserve">(p&lt;0.01) </w:t>
      </w:r>
      <w:r w:rsidR="00B00ABA" w:rsidRPr="00FC3877">
        <w:rPr>
          <w:sz w:val="24"/>
          <w:szCs w:val="24"/>
        </w:rPr>
        <w:t>at enhancing 1,25D-induced MG63 maturation</w:t>
      </w:r>
      <w:r w:rsidR="001A564E" w:rsidRPr="00FC3877">
        <w:rPr>
          <w:sz w:val="24"/>
          <w:szCs w:val="24"/>
        </w:rPr>
        <w:t>.</w:t>
      </w:r>
      <w:r w:rsidR="00B00ABA" w:rsidRPr="00FC3877">
        <w:rPr>
          <w:sz w:val="24"/>
          <w:szCs w:val="24"/>
        </w:rPr>
        <w:t xml:space="preserve"> </w:t>
      </w:r>
      <w:r w:rsidR="001A564E" w:rsidRPr="00FC3877">
        <w:rPr>
          <w:sz w:val="24"/>
          <w:szCs w:val="24"/>
        </w:rPr>
        <w:t xml:space="preserve">The ability of the modification to support 1,25D-induced MG63 differentiation was most pronounced for the </w:t>
      </w:r>
      <w:r w:rsidR="00221308" w:rsidRPr="00FC3877">
        <w:rPr>
          <w:sz w:val="24"/>
          <w:szCs w:val="24"/>
        </w:rPr>
        <w:t>2 μM</w:t>
      </w:r>
      <w:r w:rsidR="00221308" w:rsidRPr="00FC3877" w:rsidDel="00221308">
        <w:rPr>
          <w:sz w:val="24"/>
          <w:szCs w:val="24"/>
        </w:rPr>
        <w:t xml:space="preserve"> </w:t>
      </w:r>
      <w:r w:rsidR="001A564E" w:rsidRPr="00FC3877">
        <w:rPr>
          <w:sz w:val="24"/>
          <w:szCs w:val="24"/>
        </w:rPr>
        <w:t xml:space="preserve">FHBP-steeped samples. </w:t>
      </w:r>
      <w:r w:rsidR="00C93185" w:rsidRPr="00FC3877">
        <w:rPr>
          <w:sz w:val="24"/>
          <w:szCs w:val="24"/>
        </w:rPr>
        <w:t>Having performed the ALP assay all discs were scrubbed under running tap water, rinsed in 70</w:t>
      </w:r>
      <w:r w:rsidR="00221308" w:rsidRPr="00FC3877">
        <w:rPr>
          <w:sz w:val="24"/>
          <w:szCs w:val="24"/>
        </w:rPr>
        <w:t xml:space="preserve"> </w:t>
      </w:r>
      <w:r w:rsidR="00C93185" w:rsidRPr="00FC3877">
        <w:rPr>
          <w:sz w:val="24"/>
          <w:szCs w:val="24"/>
        </w:rPr>
        <w:t>% (v/v) ethanol and subsequently stored in this solution for 2 weeks</w:t>
      </w:r>
      <w:r w:rsidR="001A564E" w:rsidRPr="00FC3877">
        <w:rPr>
          <w:sz w:val="24"/>
          <w:szCs w:val="24"/>
        </w:rPr>
        <w:t xml:space="preserve"> </w:t>
      </w:r>
      <w:r w:rsidR="00944DE1" w:rsidRPr="00FC3877">
        <w:rPr>
          <w:sz w:val="24"/>
          <w:szCs w:val="24"/>
        </w:rPr>
        <w:t xml:space="preserve">(ambient temperature) </w:t>
      </w:r>
      <w:r w:rsidR="001A564E" w:rsidRPr="00FC3877">
        <w:rPr>
          <w:sz w:val="24"/>
          <w:szCs w:val="24"/>
        </w:rPr>
        <w:t xml:space="preserve">prior to reseeding them with MG63 cells. </w:t>
      </w:r>
      <w:r w:rsidR="006F1DC8" w:rsidRPr="00FC3877">
        <w:rPr>
          <w:sz w:val="24"/>
          <w:szCs w:val="24"/>
        </w:rPr>
        <w:t>Once again the samples were left for 3 days in the presence of 100</w:t>
      </w:r>
      <w:r w:rsidR="00E973CA" w:rsidRPr="00FC3877">
        <w:rPr>
          <w:sz w:val="24"/>
          <w:szCs w:val="24"/>
        </w:rPr>
        <w:t xml:space="preserve"> </w:t>
      </w:r>
      <w:r w:rsidR="006F1DC8" w:rsidRPr="00FC3877">
        <w:rPr>
          <w:sz w:val="24"/>
          <w:szCs w:val="24"/>
        </w:rPr>
        <w:t>nM 1,25D</w:t>
      </w:r>
      <w:r w:rsidR="00944DE1" w:rsidRPr="00FC3877">
        <w:rPr>
          <w:sz w:val="24"/>
          <w:szCs w:val="24"/>
        </w:rPr>
        <w:t xml:space="preserve"> under conventional cell culturing conditions</w:t>
      </w:r>
      <w:r w:rsidR="006F1DC8" w:rsidRPr="00FC3877">
        <w:rPr>
          <w:sz w:val="24"/>
          <w:szCs w:val="24"/>
        </w:rPr>
        <w:t xml:space="preserve">. </w:t>
      </w:r>
      <w:r w:rsidR="001A564E" w:rsidRPr="00FC3877">
        <w:rPr>
          <w:sz w:val="24"/>
          <w:szCs w:val="24"/>
        </w:rPr>
        <w:t xml:space="preserve">This represents a first recycle or reuse experiment to ascertain whether the Ti </w:t>
      </w:r>
      <w:r w:rsidR="001A564E" w:rsidRPr="00FC3877">
        <w:rPr>
          <w:sz w:val="24"/>
          <w:szCs w:val="24"/>
        </w:rPr>
        <w:lastRenderedPageBreak/>
        <w:t>specimens retain appreciable bioactivity</w:t>
      </w:r>
      <w:r w:rsidR="006F1DC8" w:rsidRPr="00FC3877">
        <w:rPr>
          <w:sz w:val="24"/>
          <w:szCs w:val="24"/>
        </w:rPr>
        <w:t xml:space="preserve"> (</w:t>
      </w:r>
      <w:r w:rsidR="001A476D" w:rsidRPr="00FC3877">
        <w:rPr>
          <w:sz w:val="24"/>
          <w:szCs w:val="24"/>
        </w:rPr>
        <w:t>Fig.</w:t>
      </w:r>
      <w:r w:rsidR="00ED7C29" w:rsidRPr="00FC3877">
        <w:rPr>
          <w:sz w:val="24"/>
          <w:szCs w:val="24"/>
        </w:rPr>
        <w:t xml:space="preserve"> 4</w:t>
      </w:r>
      <w:r w:rsidR="006F1DC8" w:rsidRPr="00FC3877">
        <w:rPr>
          <w:sz w:val="24"/>
          <w:szCs w:val="24"/>
        </w:rPr>
        <w:t xml:space="preserve">B). Suffice it to say </w:t>
      </w:r>
      <w:r w:rsidR="00E973CA" w:rsidRPr="00FC3877">
        <w:rPr>
          <w:sz w:val="24"/>
          <w:szCs w:val="24"/>
        </w:rPr>
        <w:t xml:space="preserve">that </w:t>
      </w:r>
      <w:r w:rsidR="006F1DC8" w:rsidRPr="00FC3877">
        <w:rPr>
          <w:sz w:val="24"/>
          <w:szCs w:val="24"/>
        </w:rPr>
        <w:t>each of the different FHBP</w:t>
      </w:r>
      <w:r w:rsidR="00E973CA" w:rsidRPr="00FC3877">
        <w:rPr>
          <w:sz w:val="24"/>
          <w:szCs w:val="24"/>
        </w:rPr>
        <w:noBreakHyphen/>
      </w:r>
      <w:r w:rsidR="006F1DC8" w:rsidRPr="00FC3877">
        <w:rPr>
          <w:sz w:val="24"/>
          <w:szCs w:val="24"/>
        </w:rPr>
        <w:t>functionalised samples supported a greater extent of MG63 maturation compared to control surfaces (p≤0.015)</w:t>
      </w:r>
      <w:r w:rsidR="00944DE1" w:rsidRPr="00FC3877">
        <w:rPr>
          <w:sz w:val="24"/>
          <w:szCs w:val="24"/>
        </w:rPr>
        <w:t>. These same discs were cleaned and stored in 70</w:t>
      </w:r>
      <w:r w:rsidR="00E973CA" w:rsidRPr="00FC3877">
        <w:rPr>
          <w:sz w:val="24"/>
          <w:szCs w:val="24"/>
        </w:rPr>
        <w:t xml:space="preserve"> </w:t>
      </w:r>
      <w:r w:rsidR="00944DE1" w:rsidRPr="00FC3877">
        <w:rPr>
          <w:sz w:val="24"/>
          <w:szCs w:val="24"/>
        </w:rPr>
        <w:t xml:space="preserve">% (v/v) ethanol as before for a </w:t>
      </w:r>
      <w:r w:rsidR="008B53E4" w:rsidRPr="00FC3877">
        <w:rPr>
          <w:sz w:val="24"/>
          <w:szCs w:val="24"/>
        </w:rPr>
        <w:t xml:space="preserve">further </w:t>
      </w:r>
      <w:r w:rsidR="00944DE1" w:rsidRPr="00FC3877">
        <w:rPr>
          <w:sz w:val="24"/>
          <w:szCs w:val="24"/>
        </w:rPr>
        <w:t>2 months, recovered and prepared ready for a second recycle or reuse experiment (</w:t>
      </w:r>
      <w:r w:rsidR="001A476D" w:rsidRPr="00FC3877">
        <w:rPr>
          <w:sz w:val="24"/>
          <w:szCs w:val="24"/>
        </w:rPr>
        <w:t>Fig.</w:t>
      </w:r>
      <w:r w:rsidR="008D56C2" w:rsidRPr="00FC3877">
        <w:rPr>
          <w:sz w:val="24"/>
          <w:szCs w:val="24"/>
        </w:rPr>
        <w:t xml:space="preserve"> </w:t>
      </w:r>
      <w:r w:rsidR="00ED7C29" w:rsidRPr="00FC3877">
        <w:rPr>
          <w:sz w:val="24"/>
          <w:szCs w:val="24"/>
        </w:rPr>
        <w:t>4</w:t>
      </w:r>
      <w:r w:rsidR="00944DE1" w:rsidRPr="00FC3877">
        <w:rPr>
          <w:sz w:val="24"/>
          <w:szCs w:val="24"/>
        </w:rPr>
        <w:t xml:space="preserve">C). </w:t>
      </w:r>
      <w:r w:rsidR="005D304D" w:rsidRPr="00FC3877">
        <w:rPr>
          <w:sz w:val="24"/>
          <w:szCs w:val="24"/>
        </w:rPr>
        <w:t>Despite each surface being seeded with cells</w:t>
      </w:r>
      <w:r w:rsidR="00944DE1" w:rsidRPr="00FC3877">
        <w:rPr>
          <w:sz w:val="24"/>
          <w:szCs w:val="24"/>
        </w:rPr>
        <w:t xml:space="preserve"> </w:t>
      </w:r>
      <w:r w:rsidR="005D304D" w:rsidRPr="00FC3877">
        <w:rPr>
          <w:sz w:val="24"/>
          <w:szCs w:val="24"/>
        </w:rPr>
        <w:t>for a third time each of the different FHBP-modified specimens co-operated with 1,25D in promoting cellular maturation compared to unmodified samples (p≤0.001).</w:t>
      </w:r>
    </w:p>
    <w:p w14:paraId="286CA087" w14:textId="2A2246FD" w:rsidR="00FC3877" w:rsidRDefault="00FC3877" w:rsidP="00CB37F0">
      <w:pPr>
        <w:spacing w:line="480" w:lineRule="auto"/>
        <w:rPr>
          <w:i/>
          <w:sz w:val="24"/>
          <w:szCs w:val="24"/>
        </w:rPr>
      </w:pPr>
      <w:r>
        <w:rPr>
          <w:i/>
          <w:sz w:val="24"/>
          <w:szCs w:val="24"/>
        </w:rPr>
        <w:t xml:space="preserve">3.3 </w:t>
      </w:r>
      <w:r w:rsidR="00547F81" w:rsidRPr="00FC3877">
        <w:rPr>
          <w:i/>
          <w:sz w:val="24"/>
          <w:szCs w:val="24"/>
        </w:rPr>
        <w:t>FHBP-functional</w:t>
      </w:r>
      <w:r w:rsidR="005A4158" w:rsidRPr="00FC3877">
        <w:rPr>
          <w:i/>
          <w:sz w:val="24"/>
          <w:szCs w:val="24"/>
        </w:rPr>
        <w:t>ised Ti withstands autoclaving</w:t>
      </w:r>
      <w:r>
        <w:rPr>
          <w:i/>
          <w:sz w:val="24"/>
          <w:szCs w:val="24"/>
        </w:rPr>
        <w:t xml:space="preserve"> </w:t>
      </w:r>
    </w:p>
    <w:p w14:paraId="3BF48B99" w14:textId="43EA6BD4" w:rsidR="00547F81" w:rsidRPr="001E6685" w:rsidRDefault="00547F81" w:rsidP="00CB37F0">
      <w:pPr>
        <w:spacing w:line="480" w:lineRule="auto"/>
        <w:rPr>
          <w:sz w:val="24"/>
          <w:szCs w:val="24"/>
        </w:rPr>
      </w:pPr>
      <w:r w:rsidRPr="00E973CA">
        <w:rPr>
          <w:sz w:val="24"/>
          <w:szCs w:val="24"/>
        </w:rPr>
        <w:t>In realising the potential application of our Ti surface modification for bone regenerative applications it is key that the surface modification is compatible with routine washing and sterilisation procedures. In the preceding results section we provide evidence of a surface coating that can withstand multiple water washings and storage in aqueous ethanol for more than 2 months. We next considered whether our FHBP</w:t>
      </w:r>
      <w:r w:rsidR="001E6685">
        <w:rPr>
          <w:sz w:val="24"/>
          <w:szCs w:val="24"/>
        </w:rPr>
        <w:noBreakHyphen/>
      </w:r>
      <w:r w:rsidRPr="001E6685">
        <w:rPr>
          <w:sz w:val="24"/>
          <w:szCs w:val="24"/>
        </w:rPr>
        <w:t>functionalised Ti would withstand the rigo</w:t>
      </w:r>
      <w:r w:rsidR="00C61B43">
        <w:rPr>
          <w:sz w:val="24"/>
          <w:szCs w:val="24"/>
        </w:rPr>
        <w:t>u</w:t>
      </w:r>
      <w:r w:rsidRPr="001E6685">
        <w:rPr>
          <w:sz w:val="24"/>
          <w:szCs w:val="24"/>
        </w:rPr>
        <w:t xml:space="preserve">rs of an autoclave cycle. </w:t>
      </w:r>
      <w:r w:rsidR="00CE3945" w:rsidRPr="001E6685">
        <w:rPr>
          <w:sz w:val="24"/>
          <w:szCs w:val="24"/>
        </w:rPr>
        <w:t xml:space="preserve">The findings presented </w:t>
      </w:r>
      <w:r w:rsidR="00CE3945" w:rsidRPr="00C23DE8">
        <w:rPr>
          <w:sz w:val="24"/>
          <w:szCs w:val="24"/>
        </w:rPr>
        <w:t>(Fi</w:t>
      </w:r>
      <w:r w:rsidR="001A476D" w:rsidRPr="00C23DE8">
        <w:rPr>
          <w:sz w:val="24"/>
          <w:szCs w:val="24"/>
        </w:rPr>
        <w:t>g.</w:t>
      </w:r>
      <w:r w:rsidR="00ED7C29" w:rsidRPr="00C23DE8">
        <w:rPr>
          <w:sz w:val="24"/>
          <w:szCs w:val="24"/>
        </w:rPr>
        <w:t xml:space="preserve"> 5</w:t>
      </w:r>
      <w:r w:rsidR="00CE3945" w:rsidRPr="00C23DE8">
        <w:rPr>
          <w:sz w:val="24"/>
          <w:szCs w:val="24"/>
        </w:rPr>
        <w:t>)</w:t>
      </w:r>
      <w:r w:rsidR="00CE3945" w:rsidRPr="001E6685">
        <w:rPr>
          <w:sz w:val="24"/>
          <w:szCs w:val="24"/>
        </w:rPr>
        <w:t xml:space="preserve"> support FHBP stability to autoclaving as the </w:t>
      </w:r>
      <w:r w:rsidR="005A4158">
        <w:rPr>
          <w:sz w:val="24"/>
          <w:szCs w:val="24"/>
        </w:rPr>
        <w:t xml:space="preserve">extent of cellular maturation was similar for cells grown upon </w:t>
      </w:r>
      <w:r w:rsidR="00CE3945" w:rsidRPr="001E6685">
        <w:rPr>
          <w:sz w:val="24"/>
          <w:szCs w:val="24"/>
        </w:rPr>
        <w:t xml:space="preserve">functionalised </w:t>
      </w:r>
      <w:r w:rsidR="005A4158">
        <w:rPr>
          <w:sz w:val="24"/>
          <w:szCs w:val="24"/>
        </w:rPr>
        <w:t xml:space="preserve">non-autoclaved surfaces. </w:t>
      </w:r>
      <w:r w:rsidR="004E3E3B">
        <w:rPr>
          <w:sz w:val="24"/>
          <w:szCs w:val="24"/>
        </w:rPr>
        <w:t xml:space="preserve">Significantly greater </w:t>
      </w:r>
      <w:r w:rsidR="002818AB" w:rsidRPr="001E6685">
        <w:rPr>
          <w:sz w:val="24"/>
          <w:szCs w:val="24"/>
        </w:rPr>
        <w:t>(</w:t>
      </w:r>
      <w:r w:rsidR="002818AB" w:rsidRPr="001E6685">
        <w:rPr>
          <w:sz w:val="24"/>
          <w:szCs w:val="24"/>
          <w:vertAlign w:val="superscript"/>
        </w:rPr>
        <w:t>**</w:t>
      </w:r>
      <w:r w:rsidR="002818AB" w:rsidRPr="001E6685">
        <w:rPr>
          <w:sz w:val="24"/>
          <w:szCs w:val="24"/>
        </w:rPr>
        <w:t>p&lt;0.001)</w:t>
      </w:r>
      <w:r w:rsidR="002818AB">
        <w:rPr>
          <w:sz w:val="24"/>
          <w:szCs w:val="24"/>
        </w:rPr>
        <w:t xml:space="preserve"> </w:t>
      </w:r>
      <w:r w:rsidR="004E3E3B">
        <w:rPr>
          <w:sz w:val="24"/>
          <w:szCs w:val="24"/>
        </w:rPr>
        <w:t>total ALP activity was</w:t>
      </w:r>
      <w:r w:rsidR="00CE3945" w:rsidRPr="001E6685">
        <w:rPr>
          <w:sz w:val="24"/>
          <w:szCs w:val="24"/>
        </w:rPr>
        <w:t xml:space="preserve"> </w:t>
      </w:r>
      <w:r w:rsidR="002818AB">
        <w:rPr>
          <w:sz w:val="24"/>
          <w:szCs w:val="24"/>
        </w:rPr>
        <w:t xml:space="preserve">evident for both functionalised surfaces </w:t>
      </w:r>
      <w:r w:rsidR="00CE3945" w:rsidRPr="001E6685">
        <w:rPr>
          <w:sz w:val="24"/>
          <w:szCs w:val="24"/>
        </w:rPr>
        <w:t xml:space="preserve">compared to </w:t>
      </w:r>
      <w:r w:rsidR="002818AB">
        <w:rPr>
          <w:sz w:val="24"/>
          <w:szCs w:val="24"/>
        </w:rPr>
        <w:t xml:space="preserve">unmodified, </w:t>
      </w:r>
      <w:r w:rsidR="00CE3945" w:rsidRPr="001E6685">
        <w:rPr>
          <w:sz w:val="24"/>
          <w:szCs w:val="24"/>
        </w:rPr>
        <w:t>control Ti.</w:t>
      </w:r>
    </w:p>
    <w:p w14:paraId="4A644E1D" w14:textId="160BC802" w:rsidR="00C70054" w:rsidRPr="00E973CA" w:rsidRDefault="00C70054" w:rsidP="00CB37F0">
      <w:pPr>
        <w:spacing w:line="480" w:lineRule="auto"/>
        <w:rPr>
          <w:sz w:val="24"/>
          <w:szCs w:val="24"/>
        </w:rPr>
      </w:pPr>
      <w:r w:rsidRPr="00E973CA">
        <w:rPr>
          <w:sz w:val="24"/>
          <w:szCs w:val="24"/>
        </w:rPr>
        <w:t>We have also found that LPA, as a solid kept in a darkened glass vial, retains approximate</w:t>
      </w:r>
      <w:r w:rsidR="00A70BF7" w:rsidRPr="00E973CA">
        <w:rPr>
          <w:sz w:val="24"/>
          <w:szCs w:val="24"/>
        </w:rPr>
        <w:t>ly 60</w:t>
      </w:r>
      <w:r w:rsidR="001E6685">
        <w:rPr>
          <w:sz w:val="24"/>
          <w:szCs w:val="24"/>
        </w:rPr>
        <w:t xml:space="preserve"> </w:t>
      </w:r>
      <w:r w:rsidRPr="001E6685">
        <w:rPr>
          <w:sz w:val="24"/>
          <w:szCs w:val="24"/>
        </w:rPr>
        <w:t xml:space="preserve">% bioactivity after being subjected to </w:t>
      </w:r>
      <w:r w:rsidRPr="00D50E87">
        <w:rPr>
          <w:sz w:val="24"/>
          <w:szCs w:val="24"/>
        </w:rPr>
        <w:t>35</w:t>
      </w:r>
      <w:r w:rsidR="00E973CA" w:rsidRPr="00D50E87">
        <w:rPr>
          <w:sz w:val="24"/>
          <w:szCs w:val="24"/>
        </w:rPr>
        <w:t xml:space="preserve"> </w:t>
      </w:r>
      <w:r w:rsidR="00EB7D95" w:rsidRPr="00D50E87">
        <w:rPr>
          <w:sz w:val="24"/>
          <w:szCs w:val="24"/>
        </w:rPr>
        <w:t>kGy</w:t>
      </w:r>
      <w:r w:rsidRPr="00D50E87">
        <w:rPr>
          <w:sz w:val="24"/>
          <w:szCs w:val="24"/>
        </w:rPr>
        <w:t xml:space="preserve"> </w:t>
      </w:r>
      <w:r w:rsidRPr="00E973CA">
        <w:rPr>
          <w:sz w:val="24"/>
          <w:szCs w:val="24"/>
        </w:rPr>
        <w:t xml:space="preserve">of </w:t>
      </w:r>
      <w:r w:rsidR="00E973CA">
        <w:rPr>
          <w:sz w:val="24"/>
          <w:szCs w:val="24"/>
        </w:rPr>
        <w:t>γ</w:t>
      </w:r>
      <w:r w:rsidRPr="00E973CA">
        <w:rPr>
          <w:sz w:val="24"/>
          <w:szCs w:val="24"/>
        </w:rPr>
        <w:t>-irradiation as would be administered for implantable devices (data not shown).</w:t>
      </w:r>
    </w:p>
    <w:p w14:paraId="6858DF54" w14:textId="77777777" w:rsidR="00242055" w:rsidRDefault="00242055" w:rsidP="00CB37F0">
      <w:pPr>
        <w:spacing w:line="480" w:lineRule="auto"/>
        <w:rPr>
          <w:i/>
          <w:sz w:val="24"/>
          <w:szCs w:val="24"/>
        </w:rPr>
      </w:pPr>
    </w:p>
    <w:p w14:paraId="347C808B" w14:textId="77777777" w:rsidR="00242055" w:rsidRDefault="00242055" w:rsidP="00CB37F0">
      <w:pPr>
        <w:spacing w:line="480" w:lineRule="auto"/>
        <w:rPr>
          <w:i/>
          <w:sz w:val="24"/>
          <w:szCs w:val="24"/>
        </w:rPr>
      </w:pPr>
    </w:p>
    <w:p w14:paraId="096680FF" w14:textId="1C296AF9" w:rsidR="00FC3877" w:rsidRPr="00FC3877" w:rsidRDefault="00FC3877" w:rsidP="00CB37F0">
      <w:pPr>
        <w:spacing w:line="480" w:lineRule="auto"/>
        <w:rPr>
          <w:i/>
          <w:sz w:val="24"/>
          <w:szCs w:val="24"/>
        </w:rPr>
      </w:pPr>
      <w:r w:rsidRPr="00FC3877">
        <w:rPr>
          <w:i/>
          <w:sz w:val="24"/>
          <w:szCs w:val="24"/>
        </w:rPr>
        <w:lastRenderedPageBreak/>
        <w:t xml:space="preserve">3.4 </w:t>
      </w:r>
      <w:r w:rsidR="00E3320A" w:rsidRPr="00FC3877">
        <w:rPr>
          <w:i/>
          <w:sz w:val="24"/>
          <w:szCs w:val="24"/>
        </w:rPr>
        <w:t>Attachment and growth of a clinical S.</w:t>
      </w:r>
      <w:r w:rsidR="00827335" w:rsidRPr="00FC3877">
        <w:rPr>
          <w:i/>
          <w:sz w:val="24"/>
          <w:szCs w:val="24"/>
        </w:rPr>
        <w:t xml:space="preserve"> </w:t>
      </w:r>
      <w:r w:rsidR="00E3320A" w:rsidRPr="00FC3877">
        <w:rPr>
          <w:i/>
          <w:sz w:val="24"/>
          <w:szCs w:val="24"/>
        </w:rPr>
        <w:t>aureus isolate to ODPA and FHBP-modified Ti</w:t>
      </w:r>
      <w:r w:rsidRPr="00FC3877">
        <w:rPr>
          <w:i/>
          <w:sz w:val="24"/>
          <w:szCs w:val="24"/>
        </w:rPr>
        <w:t xml:space="preserve"> </w:t>
      </w:r>
    </w:p>
    <w:p w14:paraId="5C9EF160" w14:textId="1865A9E8" w:rsidR="009D194D" w:rsidRPr="00B8430F" w:rsidRDefault="00AE6C6D" w:rsidP="00CB37F0">
      <w:pPr>
        <w:spacing w:line="480" w:lineRule="auto"/>
        <w:rPr>
          <w:b/>
          <w:sz w:val="24"/>
          <w:szCs w:val="24"/>
        </w:rPr>
      </w:pPr>
      <w:r w:rsidRPr="000D2026">
        <w:rPr>
          <w:i/>
          <w:sz w:val="24"/>
          <w:szCs w:val="24"/>
        </w:rPr>
        <w:t>S.</w:t>
      </w:r>
      <w:r w:rsidRPr="00AB0CC3">
        <w:rPr>
          <w:i/>
          <w:sz w:val="24"/>
          <w:szCs w:val="24"/>
        </w:rPr>
        <w:t xml:space="preserve"> aureus</w:t>
      </w:r>
      <w:r w:rsidR="006506E6" w:rsidRPr="00C938F8">
        <w:rPr>
          <w:sz w:val="24"/>
          <w:szCs w:val="24"/>
        </w:rPr>
        <w:t xml:space="preserve"> attachment </w:t>
      </w:r>
      <w:r w:rsidR="00897EF0" w:rsidRPr="001E6685">
        <w:rPr>
          <w:sz w:val="24"/>
          <w:szCs w:val="24"/>
        </w:rPr>
        <w:t>to</w:t>
      </w:r>
      <w:r w:rsidRPr="001E6685">
        <w:rPr>
          <w:sz w:val="24"/>
          <w:szCs w:val="24"/>
        </w:rPr>
        <w:t xml:space="preserve"> the surface of untreated</w:t>
      </w:r>
      <w:r w:rsidR="002F28D1" w:rsidRPr="001E6685">
        <w:rPr>
          <w:sz w:val="24"/>
          <w:szCs w:val="24"/>
        </w:rPr>
        <w:t xml:space="preserve"> </w:t>
      </w:r>
      <w:r w:rsidR="00AB3D9D" w:rsidRPr="001E6685">
        <w:rPr>
          <w:sz w:val="24"/>
          <w:szCs w:val="24"/>
        </w:rPr>
        <w:t xml:space="preserve">(control) </w:t>
      </w:r>
      <w:r w:rsidR="002F28D1" w:rsidRPr="001E6685">
        <w:rPr>
          <w:sz w:val="24"/>
          <w:szCs w:val="24"/>
        </w:rPr>
        <w:t xml:space="preserve">and ODPA-modified </w:t>
      </w:r>
      <w:r w:rsidR="00F6750D" w:rsidRPr="001E6685">
        <w:rPr>
          <w:sz w:val="24"/>
          <w:szCs w:val="24"/>
        </w:rPr>
        <w:t>Ti</w:t>
      </w:r>
      <w:r w:rsidRPr="001E6685">
        <w:rPr>
          <w:sz w:val="24"/>
          <w:szCs w:val="24"/>
        </w:rPr>
        <w:t xml:space="preserve"> discs </w:t>
      </w:r>
      <w:r w:rsidRPr="00C23DE8">
        <w:rPr>
          <w:sz w:val="24"/>
          <w:szCs w:val="24"/>
        </w:rPr>
        <w:t>(</w:t>
      </w:r>
      <w:r w:rsidR="001A476D" w:rsidRPr="00C23DE8">
        <w:rPr>
          <w:sz w:val="24"/>
          <w:szCs w:val="24"/>
        </w:rPr>
        <w:t>Fig.</w:t>
      </w:r>
      <w:r w:rsidR="00E75BB7" w:rsidRPr="00C23DE8">
        <w:rPr>
          <w:sz w:val="24"/>
          <w:szCs w:val="24"/>
        </w:rPr>
        <w:t> </w:t>
      </w:r>
      <w:r w:rsidR="00CE7E37" w:rsidRPr="00C23DE8">
        <w:rPr>
          <w:sz w:val="24"/>
          <w:szCs w:val="24"/>
        </w:rPr>
        <w:t>6A</w:t>
      </w:r>
      <w:r w:rsidRPr="00C23DE8">
        <w:rPr>
          <w:sz w:val="24"/>
          <w:szCs w:val="24"/>
        </w:rPr>
        <w:t xml:space="preserve"> and </w:t>
      </w:r>
      <w:r w:rsidR="00CE7E37" w:rsidRPr="00C23DE8">
        <w:rPr>
          <w:sz w:val="24"/>
          <w:szCs w:val="24"/>
        </w:rPr>
        <w:t>B</w:t>
      </w:r>
      <w:r w:rsidRPr="00C23DE8">
        <w:rPr>
          <w:sz w:val="24"/>
          <w:szCs w:val="24"/>
        </w:rPr>
        <w:t xml:space="preserve"> respectively)</w:t>
      </w:r>
      <w:r w:rsidR="006506E6" w:rsidRPr="001E6685">
        <w:rPr>
          <w:sz w:val="24"/>
          <w:szCs w:val="24"/>
        </w:rPr>
        <w:t xml:space="preserve"> was found to be greater than </w:t>
      </w:r>
      <w:r w:rsidR="00652931" w:rsidRPr="001E6685">
        <w:rPr>
          <w:sz w:val="24"/>
          <w:szCs w:val="24"/>
        </w:rPr>
        <w:t xml:space="preserve">on </w:t>
      </w:r>
      <w:r w:rsidR="00623B14" w:rsidRPr="001E6685">
        <w:rPr>
          <w:sz w:val="24"/>
          <w:szCs w:val="24"/>
        </w:rPr>
        <w:t>ODPA+</w:t>
      </w:r>
      <w:r w:rsidR="00652931" w:rsidRPr="001E6685">
        <w:rPr>
          <w:sz w:val="24"/>
          <w:szCs w:val="24"/>
        </w:rPr>
        <w:t>FHBP-modified</w:t>
      </w:r>
      <w:r w:rsidR="003654D4" w:rsidRPr="001E6685">
        <w:rPr>
          <w:sz w:val="24"/>
          <w:szCs w:val="24"/>
        </w:rPr>
        <w:t xml:space="preserve"> discs </w:t>
      </w:r>
      <w:r w:rsidR="003654D4" w:rsidRPr="00C23DE8">
        <w:rPr>
          <w:sz w:val="24"/>
          <w:szCs w:val="24"/>
        </w:rPr>
        <w:t>(</w:t>
      </w:r>
      <w:r w:rsidR="001A476D" w:rsidRPr="00C23DE8">
        <w:rPr>
          <w:sz w:val="24"/>
          <w:szCs w:val="24"/>
        </w:rPr>
        <w:t>Fig.</w:t>
      </w:r>
      <w:r w:rsidR="002A4209" w:rsidRPr="00C23DE8">
        <w:rPr>
          <w:sz w:val="24"/>
          <w:szCs w:val="24"/>
        </w:rPr>
        <w:t xml:space="preserve"> </w:t>
      </w:r>
      <w:r w:rsidR="00CE7E37" w:rsidRPr="00C23DE8">
        <w:rPr>
          <w:sz w:val="24"/>
          <w:szCs w:val="24"/>
        </w:rPr>
        <w:t>6C</w:t>
      </w:r>
      <w:r w:rsidR="003654D4" w:rsidRPr="00C23DE8">
        <w:rPr>
          <w:sz w:val="24"/>
          <w:szCs w:val="24"/>
        </w:rPr>
        <w:t>).</w:t>
      </w:r>
      <w:r w:rsidR="00FE0D3C" w:rsidRPr="001E6685">
        <w:rPr>
          <w:sz w:val="24"/>
          <w:szCs w:val="24"/>
        </w:rPr>
        <w:t xml:space="preserve"> </w:t>
      </w:r>
      <w:r w:rsidR="00D55F27" w:rsidRPr="001E6685">
        <w:rPr>
          <w:sz w:val="24"/>
          <w:szCs w:val="24"/>
        </w:rPr>
        <w:t xml:space="preserve">The </w:t>
      </w:r>
      <w:r w:rsidR="009316CB" w:rsidRPr="001E6685">
        <w:rPr>
          <w:sz w:val="24"/>
          <w:szCs w:val="24"/>
        </w:rPr>
        <w:t>surface modifications</w:t>
      </w:r>
      <w:r w:rsidR="00D52BC8" w:rsidRPr="001E6685">
        <w:rPr>
          <w:sz w:val="24"/>
          <w:szCs w:val="24"/>
        </w:rPr>
        <w:t>,</w:t>
      </w:r>
      <w:r w:rsidR="00D55F27" w:rsidRPr="001E6685">
        <w:rPr>
          <w:sz w:val="24"/>
          <w:szCs w:val="24"/>
        </w:rPr>
        <w:t xml:space="preserve"> however</w:t>
      </w:r>
      <w:r w:rsidR="00D52BC8" w:rsidRPr="001E6685">
        <w:rPr>
          <w:sz w:val="24"/>
          <w:szCs w:val="24"/>
        </w:rPr>
        <w:t>,</w:t>
      </w:r>
      <w:r w:rsidR="00D55F27" w:rsidRPr="001E6685">
        <w:rPr>
          <w:sz w:val="24"/>
          <w:szCs w:val="24"/>
        </w:rPr>
        <w:t xml:space="preserve"> were not bactericidal</w:t>
      </w:r>
      <w:r w:rsidR="009316CB" w:rsidRPr="001E6685">
        <w:rPr>
          <w:sz w:val="24"/>
          <w:szCs w:val="24"/>
        </w:rPr>
        <w:t xml:space="preserve"> towards the clinical </w:t>
      </w:r>
      <w:r w:rsidR="005C29C0" w:rsidRPr="000D2026">
        <w:rPr>
          <w:sz w:val="24"/>
          <w:szCs w:val="24"/>
        </w:rPr>
        <w:t>strain</w:t>
      </w:r>
      <w:r w:rsidR="005C29C0" w:rsidRPr="000D2026">
        <w:rPr>
          <w:i/>
          <w:sz w:val="24"/>
          <w:szCs w:val="24"/>
        </w:rPr>
        <w:t xml:space="preserve"> </w:t>
      </w:r>
      <w:r w:rsidR="005C29C0" w:rsidRPr="000D2026">
        <w:rPr>
          <w:sz w:val="24"/>
          <w:szCs w:val="24"/>
        </w:rPr>
        <w:t xml:space="preserve">of </w:t>
      </w:r>
      <w:r w:rsidR="009316CB" w:rsidRPr="000D2026">
        <w:rPr>
          <w:i/>
          <w:sz w:val="24"/>
          <w:szCs w:val="24"/>
        </w:rPr>
        <w:t>S</w:t>
      </w:r>
      <w:r w:rsidR="000D2026" w:rsidRPr="00B8430F">
        <w:rPr>
          <w:i/>
          <w:sz w:val="24"/>
          <w:szCs w:val="24"/>
        </w:rPr>
        <w:t>.</w:t>
      </w:r>
      <w:r w:rsidR="000D2026">
        <w:rPr>
          <w:i/>
          <w:sz w:val="24"/>
          <w:szCs w:val="24"/>
        </w:rPr>
        <w:t xml:space="preserve"> </w:t>
      </w:r>
      <w:r w:rsidR="009316CB" w:rsidRPr="000D2026">
        <w:rPr>
          <w:i/>
          <w:sz w:val="24"/>
          <w:szCs w:val="24"/>
        </w:rPr>
        <w:t xml:space="preserve">aureus </w:t>
      </w:r>
      <w:r w:rsidR="009316CB" w:rsidRPr="000D2026">
        <w:rPr>
          <w:sz w:val="24"/>
          <w:szCs w:val="24"/>
        </w:rPr>
        <w:t>employed</w:t>
      </w:r>
      <w:r w:rsidR="00D55F27" w:rsidRPr="000D2026">
        <w:rPr>
          <w:sz w:val="24"/>
          <w:szCs w:val="24"/>
        </w:rPr>
        <w:t>.</w:t>
      </w:r>
      <w:r w:rsidR="00FE0D3C" w:rsidRPr="00B8430F">
        <w:rPr>
          <w:sz w:val="24"/>
          <w:szCs w:val="24"/>
        </w:rPr>
        <w:t xml:space="preserve"> </w:t>
      </w:r>
      <w:r w:rsidR="00350FD7" w:rsidRPr="00B8430F">
        <w:rPr>
          <w:sz w:val="24"/>
          <w:szCs w:val="24"/>
        </w:rPr>
        <w:t>W</w:t>
      </w:r>
      <w:r w:rsidR="00BF1259" w:rsidRPr="00B8430F">
        <w:rPr>
          <w:sz w:val="24"/>
          <w:szCs w:val="24"/>
        </w:rPr>
        <w:t>hen analysing the area covered by bacteria using</w:t>
      </w:r>
      <w:r w:rsidR="00350FD7" w:rsidRPr="00B8430F">
        <w:rPr>
          <w:sz w:val="24"/>
          <w:szCs w:val="24"/>
        </w:rPr>
        <w:t xml:space="preserve"> ImageJ</w:t>
      </w:r>
      <w:r w:rsidR="001A476D">
        <w:rPr>
          <w:sz w:val="24"/>
          <w:szCs w:val="24"/>
        </w:rPr>
        <w:t xml:space="preserve"> </w:t>
      </w:r>
      <w:r w:rsidR="00980155">
        <w:rPr>
          <w:sz w:val="24"/>
          <w:szCs w:val="24"/>
        </w:rPr>
        <w:t>[23</w:t>
      </w:r>
      <w:r w:rsidR="001A476D" w:rsidRPr="00C23DE8">
        <w:rPr>
          <w:sz w:val="24"/>
          <w:szCs w:val="24"/>
        </w:rPr>
        <w:t>]</w:t>
      </w:r>
      <w:r w:rsidR="00BF1259" w:rsidRPr="00C23DE8">
        <w:rPr>
          <w:sz w:val="24"/>
          <w:szCs w:val="24"/>
        </w:rPr>
        <w:t>,</w:t>
      </w:r>
      <w:r w:rsidR="00BF1259" w:rsidRPr="00B8430F">
        <w:rPr>
          <w:sz w:val="24"/>
          <w:szCs w:val="24"/>
        </w:rPr>
        <w:t xml:space="preserve"> there were significant reductions in bacterial load as a result of F</w:t>
      </w:r>
      <w:r w:rsidR="00A123BA" w:rsidRPr="00B8430F">
        <w:rPr>
          <w:sz w:val="24"/>
          <w:szCs w:val="24"/>
        </w:rPr>
        <w:t>HB</w:t>
      </w:r>
      <w:r w:rsidR="005C29C0" w:rsidRPr="00B8430F">
        <w:rPr>
          <w:sz w:val="24"/>
          <w:szCs w:val="24"/>
        </w:rPr>
        <w:t>P</w:t>
      </w:r>
      <w:r w:rsidR="00A123BA" w:rsidRPr="00B8430F">
        <w:rPr>
          <w:sz w:val="24"/>
          <w:szCs w:val="24"/>
        </w:rPr>
        <w:t>-modification</w:t>
      </w:r>
      <w:r w:rsidR="00BF1259" w:rsidRPr="00B8430F">
        <w:rPr>
          <w:sz w:val="24"/>
          <w:szCs w:val="24"/>
        </w:rPr>
        <w:t>, particularly at concentrations of 1, 2, 5 and 10</w:t>
      </w:r>
      <w:r w:rsidR="00720A17" w:rsidRPr="00B8430F">
        <w:rPr>
          <w:sz w:val="24"/>
          <w:szCs w:val="24"/>
        </w:rPr>
        <w:t xml:space="preserve"> </w:t>
      </w:r>
      <w:r w:rsidR="00BF1259" w:rsidRPr="00B8430F">
        <w:rPr>
          <w:sz w:val="24"/>
          <w:szCs w:val="24"/>
        </w:rPr>
        <w:t>μM</w:t>
      </w:r>
      <w:r w:rsidR="00B7494E" w:rsidRPr="00B8430F">
        <w:rPr>
          <w:sz w:val="24"/>
          <w:szCs w:val="24"/>
        </w:rPr>
        <w:t xml:space="preserve"> </w:t>
      </w:r>
      <w:r w:rsidR="00B7494E" w:rsidRPr="00C23DE8">
        <w:rPr>
          <w:sz w:val="24"/>
          <w:szCs w:val="24"/>
        </w:rPr>
        <w:t>(</w:t>
      </w:r>
      <w:r w:rsidR="001A476D" w:rsidRPr="00C23DE8">
        <w:rPr>
          <w:sz w:val="24"/>
          <w:szCs w:val="24"/>
        </w:rPr>
        <w:t>Fig.</w:t>
      </w:r>
      <w:r w:rsidR="00B7494E" w:rsidRPr="00C23DE8">
        <w:rPr>
          <w:sz w:val="24"/>
          <w:szCs w:val="24"/>
        </w:rPr>
        <w:t xml:space="preserve"> </w:t>
      </w:r>
      <w:r w:rsidR="008D2A2B" w:rsidRPr="00C23DE8">
        <w:rPr>
          <w:sz w:val="24"/>
          <w:szCs w:val="24"/>
        </w:rPr>
        <w:t>6D</w:t>
      </w:r>
      <w:r w:rsidR="00B7494E" w:rsidRPr="00C23DE8">
        <w:rPr>
          <w:sz w:val="24"/>
          <w:szCs w:val="24"/>
        </w:rPr>
        <w:t>)</w:t>
      </w:r>
      <w:r w:rsidR="00BF1259" w:rsidRPr="00C23DE8">
        <w:rPr>
          <w:sz w:val="24"/>
          <w:szCs w:val="24"/>
        </w:rPr>
        <w:t>.</w:t>
      </w:r>
      <w:r w:rsidR="00FE0D3C" w:rsidRPr="001E6685">
        <w:rPr>
          <w:sz w:val="24"/>
          <w:szCs w:val="24"/>
        </w:rPr>
        <w:t xml:space="preserve"> </w:t>
      </w:r>
      <w:r w:rsidR="00A332A2" w:rsidRPr="001E6685">
        <w:rPr>
          <w:sz w:val="24"/>
          <w:szCs w:val="24"/>
        </w:rPr>
        <w:t>ODPA</w:t>
      </w:r>
      <w:r w:rsidR="00D52BC8" w:rsidRPr="001E6685">
        <w:rPr>
          <w:sz w:val="24"/>
          <w:szCs w:val="24"/>
        </w:rPr>
        <w:t>,</w:t>
      </w:r>
      <w:r w:rsidR="00A332A2" w:rsidRPr="001E6685">
        <w:rPr>
          <w:sz w:val="24"/>
          <w:szCs w:val="24"/>
        </w:rPr>
        <w:t xml:space="preserve"> however</w:t>
      </w:r>
      <w:r w:rsidR="00D52BC8" w:rsidRPr="001E6685">
        <w:rPr>
          <w:sz w:val="24"/>
          <w:szCs w:val="24"/>
        </w:rPr>
        <w:t>,</w:t>
      </w:r>
      <w:r w:rsidR="00A332A2" w:rsidRPr="001E6685">
        <w:rPr>
          <w:sz w:val="24"/>
          <w:szCs w:val="24"/>
        </w:rPr>
        <w:t xml:space="preserve"> had no effect on bacterial load</w:t>
      </w:r>
      <w:r w:rsidR="00E232E3" w:rsidRPr="00B8430F">
        <w:rPr>
          <w:sz w:val="24"/>
          <w:szCs w:val="24"/>
        </w:rPr>
        <w:t xml:space="preserve"> when compared to the untreated </w:t>
      </w:r>
      <w:r w:rsidR="00F6750D" w:rsidRPr="00B8430F">
        <w:rPr>
          <w:sz w:val="24"/>
          <w:szCs w:val="24"/>
        </w:rPr>
        <w:t>Ti</w:t>
      </w:r>
      <w:r w:rsidR="00E232E3" w:rsidRPr="00B8430F">
        <w:rPr>
          <w:sz w:val="24"/>
          <w:szCs w:val="24"/>
        </w:rPr>
        <w:t xml:space="preserve"> discs</w:t>
      </w:r>
      <w:r w:rsidR="00A332A2" w:rsidRPr="00B8430F">
        <w:rPr>
          <w:sz w:val="24"/>
          <w:szCs w:val="24"/>
        </w:rPr>
        <w:t>.</w:t>
      </w:r>
      <w:r w:rsidR="00FE0D3C" w:rsidRPr="00B8430F">
        <w:rPr>
          <w:sz w:val="24"/>
          <w:szCs w:val="24"/>
        </w:rPr>
        <w:t xml:space="preserve"> </w:t>
      </w:r>
      <w:r w:rsidR="00861E4C" w:rsidRPr="00B8430F">
        <w:rPr>
          <w:sz w:val="24"/>
          <w:szCs w:val="24"/>
        </w:rPr>
        <w:t xml:space="preserve">The </w:t>
      </w:r>
      <w:r w:rsidR="008A4D8C" w:rsidRPr="00B8430F">
        <w:rPr>
          <w:sz w:val="24"/>
          <w:szCs w:val="24"/>
        </w:rPr>
        <w:t>results of this analysis are</w:t>
      </w:r>
      <w:r w:rsidR="00EA5055" w:rsidRPr="00B8430F">
        <w:rPr>
          <w:sz w:val="24"/>
          <w:szCs w:val="24"/>
        </w:rPr>
        <w:t xml:space="preserve"> in agreement</w:t>
      </w:r>
      <w:r w:rsidR="00861E4C" w:rsidRPr="00B8430F">
        <w:rPr>
          <w:sz w:val="24"/>
          <w:szCs w:val="24"/>
        </w:rPr>
        <w:t xml:space="preserve"> with the </w:t>
      </w:r>
      <w:r w:rsidR="00305580" w:rsidRPr="00B8430F">
        <w:rPr>
          <w:sz w:val="24"/>
          <w:szCs w:val="24"/>
        </w:rPr>
        <w:t xml:space="preserve">results from the </w:t>
      </w:r>
      <w:r w:rsidR="00861E4C" w:rsidRPr="00B8430F">
        <w:rPr>
          <w:sz w:val="24"/>
          <w:szCs w:val="24"/>
        </w:rPr>
        <w:t xml:space="preserve">colony counts </w:t>
      </w:r>
      <w:r w:rsidR="00861E4C" w:rsidRPr="00C23DE8">
        <w:rPr>
          <w:sz w:val="24"/>
          <w:szCs w:val="24"/>
        </w:rPr>
        <w:t>(</w:t>
      </w:r>
      <w:r w:rsidR="001A476D" w:rsidRPr="00C23DE8">
        <w:rPr>
          <w:sz w:val="24"/>
          <w:szCs w:val="24"/>
        </w:rPr>
        <w:t>Fig.</w:t>
      </w:r>
      <w:r w:rsidR="00861E4C" w:rsidRPr="00C23DE8">
        <w:rPr>
          <w:sz w:val="24"/>
          <w:szCs w:val="24"/>
        </w:rPr>
        <w:t xml:space="preserve"> </w:t>
      </w:r>
      <w:r w:rsidR="00081481" w:rsidRPr="00C23DE8">
        <w:rPr>
          <w:sz w:val="24"/>
          <w:szCs w:val="24"/>
        </w:rPr>
        <w:t>6E</w:t>
      </w:r>
      <w:r w:rsidR="00861E4C" w:rsidRPr="00C23DE8">
        <w:rPr>
          <w:sz w:val="24"/>
          <w:szCs w:val="24"/>
        </w:rPr>
        <w:t>)</w:t>
      </w:r>
      <w:r w:rsidR="008A4D8C" w:rsidRPr="00C23DE8">
        <w:rPr>
          <w:sz w:val="24"/>
          <w:szCs w:val="24"/>
        </w:rPr>
        <w:t>.</w:t>
      </w:r>
      <w:r w:rsidR="00861E4C" w:rsidRPr="001E6685">
        <w:rPr>
          <w:sz w:val="24"/>
          <w:szCs w:val="24"/>
        </w:rPr>
        <w:t xml:space="preserve"> </w:t>
      </w:r>
      <w:r w:rsidR="008A4D8C" w:rsidRPr="001E6685">
        <w:rPr>
          <w:sz w:val="24"/>
          <w:szCs w:val="24"/>
        </w:rPr>
        <w:t>A</w:t>
      </w:r>
      <w:r w:rsidR="00F60BBD" w:rsidRPr="001E6685">
        <w:rPr>
          <w:sz w:val="24"/>
          <w:szCs w:val="24"/>
        </w:rPr>
        <w:t xml:space="preserve"> </w:t>
      </w:r>
      <w:r w:rsidR="0001187C" w:rsidRPr="001E6685">
        <w:rPr>
          <w:sz w:val="24"/>
          <w:szCs w:val="24"/>
        </w:rPr>
        <w:t>para</w:t>
      </w:r>
      <w:r w:rsidR="00F60BBD" w:rsidRPr="001E6685">
        <w:rPr>
          <w:sz w:val="24"/>
          <w:szCs w:val="24"/>
        </w:rPr>
        <w:t>bolic relationship between FHBP concentration and bacterial attachment was observed</w:t>
      </w:r>
      <w:r w:rsidR="009C1485" w:rsidRPr="001E6685">
        <w:rPr>
          <w:sz w:val="24"/>
          <w:szCs w:val="24"/>
        </w:rPr>
        <w:t xml:space="preserve">, whereby 1, 2 and </w:t>
      </w:r>
      <w:r w:rsidR="00BC35AF" w:rsidRPr="001E6685">
        <w:rPr>
          <w:sz w:val="24"/>
          <w:szCs w:val="24"/>
        </w:rPr>
        <w:t>5</w:t>
      </w:r>
      <w:r w:rsidR="00BC35AF">
        <w:rPr>
          <w:sz w:val="24"/>
          <w:szCs w:val="24"/>
        </w:rPr>
        <w:t xml:space="preserve"> </w:t>
      </w:r>
      <w:r w:rsidR="009C1485" w:rsidRPr="00BC35AF">
        <w:rPr>
          <w:sz w:val="24"/>
          <w:szCs w:val="24"/>
        </w:rPr>
        <w:t>μM</w:t>
      </w:r>
      <w:r w:rsidR="00F60BBD" w:rsidRPr="00BC35AF">
        <w:rPr>
          <w:sz w:val="24"/>
          <w:szCs w:val="24"/>
        </w:rPr>
        <w:t xml:space="preserve"> </w:t>
      </w:r>
      <w:r w:rsidR="009C1485" w:rsidRPr="00BC35AF">
        <w:rPr>
          <w:sz w:val="24"/>
          <w:szCs w:val="24"/>
        </w:rPr>
        <w:t xml:space="preserve">FHBP </w:t>
      </w:r>
      <w:r w:rsidR="00783499" w:rsidRPr="00221308">
        <w:rPr>
          <w:sz w:val="24"/>
          <w:szCs w:val="24"/>
        </w:rPr>
        <w:t>concentrations</w:t>
      </w:r>
      <w:r w:rsidR="009C1485" w:rsidRPr="00221308">
        <w:rPr>
          <w:sz w:val="24"/>
          <w:szCs w:val="24"/>
        </w:rPr>
        <w:t xml:space="preserve"> were most effective at inhibiting bacterial attachment.</w:t>
      </w:r>
      <w:r w:rsidR="00FE0D3C" w:rsidRPr="00221308">
        <w:rPr>
          <w:sz w:val="24"/>
          <w:szCs w:val="24"/>
        </w:rPr>
        <w:t xml:space="preserve"> </w:t>
      </w:r>
      <w:r w:rsidR="00C56662" w:rsidRPr="00221308">
        <w:rPr>
          <w:sz w:val="24"/>
          <w:szCs w:val="24"/>
        </w:rPr>
        <w:t xml:space="preserve">The rate of attachment increased for all samples throughout the 24 hour culture period, demonstrating the initial </w:t>
      </w:r>
      <w:r w:rsidR="00A332A2" w:rsidRPr="00B8430F">
        <w:rPr>
          <w:sz w:val="24"/>
          <w:szCs w:val="24"/>
        </w:rPr>
        <w:t xml:space="preserve">rate of </w:t>
      </w:r>
      <w:r w:rsidR="00C56662" w:rsidRPr="00B8430F">
        <w:rPr>
          <w:sz w:val="24"/>
          <w:szCs w:val="24"/>
        </w:rPr>
        <w:t xml:space="preserve">attachment of </w:t>
      </w:r>
      <w:r w:rsidR="00C56662" w:rsidRPr="00B8430F">
        <w:rPr>
          <w:i/>
          <w:sz w:val="24"/>
          <w:szCs w:val="24"/>
        </w:rPr>
        <w:t xml:space="preserve">S. aureus </w:t>
      </w:r>
      <w:r w:rsidR="00C56662" w:rsidRPr="00B8430F">
        <w:rPr>
          <w:sz w:val="24"/>
          <w:szCs w:val="24"/>
        </w:rPr>
        <w:t xml:space="preserve">to be inhibited </w:t>
      </w:r>
      <w:r w:rsidR="00A156E5" w:rsidRPr="00B8430F">
        <w:rPr>
          <w:sz w:val="24"/>
          <w:szCs w:val="24"/>
        </w:rPr>
        <w:t xml:space="preserve">at the surface of the </w:t>
      </w:r>
      <w:r w:rsidR="00555F95" w:rsidRPr="00B8430F">
        <w:rPr>
          <w:sz w:val="24"/>
          <w:szCs w:val="24"/>
        </w:rPr>
        <w:t>FHBP</w:t>
      </w:r>
      <w:r w:rsidR="009638E1" w:rsidRPr="00B8430F">
        <w:rPr>
          <w:sz w:val="24"/>
          <w:szCs w:val="24"/>
        </w:rPr>
        <w:noBreakHyphen/>
      </w:r>
      <w:r w:rsidR="00555F95" w:rsidRPr="00B8430F">
        <w:rPr>
          <w:sz w:val="24"/>
          <w:szCs w:val="24"/>
        </w:rPr>
        <w:t xml:space="preserve">modified </w:t>
      </w:r>
      <w:r w:rsidR="00F6750D" w:rsidRPr="00B8430F">
        <w:rPr>
          <w:sz w:val="24"/>
          <w:szCs w:val="24"/>
        </w:rPr>
        <w:t>Ti</w:t>
      </w:r>
      <w:r w:rsidR="00A156E5" w:rsidRPr="00B8430F">
        <w:rPr>
          <w:sz w:val="24"/>
          <w:szCs w:val="24"/>
        </w:rPr>
        <w:t>.</w:t>
      </w:r>
      <w:r w:rsidR="00FE0D3C" w:rsidRPr="00B8430F">
        <w:rPr>
          <w:sz w:val="24"/>
          <w:szCs w:val="24"/>
        </w:rPr>
        <w:t xml:space="preserve"> </w:t>
      </w:r>
      <w:r w:rsidR="00A156E5" w:rsidRPr="00B8430F">
        <w:rPr>
          <w:sz w:val="24"/>
          <w:szCs w:val="24"/>
        </w:rPr>
        <w:t xml:space="preserve">Subsequent attachment would </w:t>
      </w:r>
      <w:r w:rsidR="006369B7" w:rsidRPr="00B8430F">
        <w:rPr>
          <w:sz w:val="24"/>
          <w:szCs w:val="24"/>
        </w:rPr>
        <w:t>increase</w:t>
      </w:r>
      <w:r w:rsidR="00A156E5" w:rsidRPr="00B8430F">
        <w:rPr>
          <w:sz w:val="24"/>
          <w:szCs w:val="24"/>
        </w:rPr>
        <w:t xml:space="preserve"> </w:t>
      </w:r>
      <w:r w:rsidR="006369B7" w:rsidRPr="00B8430F">
        <w:rPr>
          <w:sz w:val="24"/>
          <w:szCs w:val="24"/>
        </w:rPr>
        <w:t>as a result of</w:t>
      </w:r>
      <w:r w:rsidR="00A156E5" w:rsidRPr="00B8430F">
        <w:rPr>
          <w:sz w:val="24"/>
          <w:szCs w:val="24"/>
        </w:rPr>
        <w:t xml:space="preserve"> </w:t>
      </w:r>
      <w:r w:rsidR="005C29C0" w:rsidRPr="00B8430F">
        <w:rPr>
          <w:sz w:val="24"/>
          <w:szCs w:val="24"/>
        </w:rPr>
        <w:t>cell-cell</w:t>
      </w:r>
      <w:r w:rsidR="00A156E5" w:rsidRPr="00B8430F">
        <w:rPr>
          <w:sz w:val="24"/>
          <w:szCs w:val="24"/>
        </w:rPr>
        <w:t xml:space="preserve"> </w:t>
      </w:r>
      <w:r w:rsidR="00674152" w:rsidRPr="00B8430F">
        <w:rPr>
          <w:sz w:val="24"/>
          <w:szCs w:val="24"/>
        </w:rPr>
        <w:t xml:space="preserve">attachment and </w:t>
      </w:r>
      <w:r w:rsidR="00A156E5" w:rsidRPr="00B8430F">
        <w:rPr>
          <w:sz w:val="24"/>
          <w:szCs w:val="24"/>
        </w:rPr>
        <w:t>interactions.</w:t>
      </w:r>
    </w:p>
    <w:p w14:paraId="549D8213" w14:textId="637EC902" w:rsidR="00FC3877" w:rsidRDefault="00FC3877" w:rsidP="00CB37F0">
      <w:pPr>
        <w:spacing w:line="480" w:lineRule="auto"/>
        <w:rPr>
          <w:i/>
          <w:sz w:val="24"/>
          <w:szCs w:val="24"/>
        </w:rPr>
      </w:pPr>
      <w:r>
        <w:rPr>
          <w:i/>
          <w:sz w:val="24"/>
          <w:szCs w:val="24"/>
        </w:rPr>
        <w:t xml:space="preserve">3.5 Influence of FHBP-functionalised Ti on biofilm formation </w:t>
      </w:r>
    </w:p>
    <w:p w14:paraId="3B66795D" w14:textId="58DE848B" w:rsidR="00CF4B7D" w:rsidRPr="00B8430F" w:rsidRDefault="006A4E74" w:rsidP="00CB37F0">
      <w:pPr>
        <w:spacing w:line="480" w:lineRule="auto"/>
        <w:rPr>
          <w:sz w:val="24"/>
          <w:szCs w:val="24"/>
        </w:rPr>
      </w:pPr>
      <w:r w:rsidRPr="00B8430F">
        <w:rPr>
          <w:sz w:val="24"/>
          <w:szCs w:val="24"/>
        </w:rPr>
        <w:t>B</w:t>
      </w:r>
      <w:r w:rsidR="00CA5F96" w:rsidRPr="00B8430F">
        <w:rPr>
          <w:sz w:val="24"/>
          <w:szCs w:val="24"/>
        </w:rPr>
        <w:t xml:space="preserve">iofilm </w:t>
      </w:r>
      <w:r w:rsidRPr="00B8430F">
        <w:rPr>
          <w:sz w:val="24"/>
          <w:szCs w:val="24"/>
        </w:rPr>
        <w:t>formation on treated and untreated discs w</w:t>
      </w:r>
      <w:r w:rsidR="00D17BB8" w:rsidRPr="00B8430F">
        <w:rPr>
          <w:sz w:val="24"/>
          <w:szCs w:val="24"/>
        </w:rPr>
        <w:t>as</w:t>
      </w:r>
      <w:r w:rsidRPr="00B8430F">
        <w:rPr>
          <w:sz w:val="24"/>
          <w:szCs w:val="24"/>
        </w:rPr>
        <w:t xml:space="preserve"> determined </w:t>
      </w:r>
      <w:r w:rsidR="00CA5F96" w:rsidRPr="00B8430F">
        <w:rPr>
          <w:sz w:val="24"/>
          <w:szCs w:val="24"/>
        </w:rPr>
        <w:t xml:space="preserve">as a function of crystal violet staining </w:t>
      </w:r>
      <w:r w:rsidR="00CA5F96" w:rsidRPr="00C23DE8">
        <w:rPr>
          <w:sz w:val="24"/>
          <w:szCs w:val="24"/>
        </w:rPr>
        <w:t>(</w:t>
      </w:r>
      <w:r w:rsidR="001A476D" w:rsidRPr="00C23DE8">
        <w:rPr>
          <w:sz w:val="24"/>
          <w:szCs w:val="24"/>
        </w:rPr>
        <w:t>Fig.</w:t>
      </w:r>
      <w:r w:rsidR="00CA5F96" w:rsidRPr="00C23DE8">
        <w:rPr>
          <w:sz w:val="24"/>
          <w:szCs w:val="24"/>
        </w:rPr>
        <w:t xml:space="preserve"> </w:t>
      </w:r>
      <w:r w:rsidR="00081481" w:rsidRPr="00C23DE8">
        <w:rPr>
          <w:sz w:val="24"/>
          <w:szCs w:val="24"/>
        </w:rPr>
        <w:t>7A</w:t>
      </w:r>
      <w:r w:rsidR="00CA5F96" w:rsidRPr="00C23DE8">
        <w:rPr>
          <w:sz w:val="24"/>
          <w:szCs w:val="24"/>
        </w:rPr>
        <w:t>)</w:t>
      </w:r>
      <w:r w:rsidR="00CA5F96" w:rsidRPr="001E6685">
        <w:rPr>
          <w:sz w:val="24"/>
          <w:szCs w:val="24"/>
        </w:rPr>
        <w:t xml:space="preserve"> and colony counts </w:t>
      </w:r>
      <w:r w:rsidR="00CA5F96" w:rsidRPr="00C23DE8">
        <w:rPr>
          <w:sz w:val="24"/>
          <w:szCs w:val="24"/>
        </w:rPr>
        <w:t>(</w:t>
      </w:r>
      <w:r w:rsidR="001A476D" w:rsidRPr="00C23DE8">
        <w:rPr>
          <w:sz w:val="24"/>
          <w:szCs w:val="24"/>
        </w:rPr>
        <w:t>Fig.</w:t>
      </w:r>
      <w:r w:rsidR="00CA5F96" w:rsidRPr="00C23DE8">
        <w:rPr>
          <w:sz w:val="24"/>
          <w:szCs w:val="24"/>
        </w:rPr>
        <w:t xml:space="preserve"> </w:t>
      </w:r>
      <w:r w:rsidR="00081481" w:rsidRPr="00C23DE8">
        <w:rPr>
          <w:sz w:val="24"/>
          <w:szCs w:val="24"/>
        </w:rPr>
        <w:t>7B</w:t>
      </w:r>
      <w:r w:rsidR="00CA5F96" w:rsidRPr="00C23DE8">
        <w:rPr>
          <w:sz w:val="24"/>
          <w:szCs w:val="24"/>
        </w:rPr>
        <w:t>).</w:t>
      </w:r>
      <w:r w:rsidR="00FE0D3C" w:rsidRPr="001E6685">
        <w:rPr>
          <w:sz w:val="24"/>
          <w:szCs w:val="24"/>
        </w:rPr>
        <w:t xml:space="preserve"> </w:t>
      </w:r>
      <w:r w:rsidR="00A72621" w:rsidRPr="001E6685">
        <w:rPr>
          <w:sz w:val="24"/>
          <w:szCs w:val="24"/>
        </w:rPr>
        <w:t xml:space="preserve">Similar to the attachment results, </w:t>
      </w:r>
      <w:r w:rsidR="00924CC0" w:rsidRPr="00B8430F">
        <w:rPr>
          <w:sz w:val="24"/>
          <w:szCs w:val="24"/>
        </w:rPr>
        <w:t>ODPA</w:t>
      </w:r>
      <w:r w:rsidR="004875D4" w:rsidRPr="00B8430F">
        <w:rPr>
          <w:sz w:val="24"/>
          <w:szCs w:val="24"/>
        </w:rPr>
        <w:t>-modification</w:t>
      </w:r>
      <w:r w:rsidR="00924CC0" w:rsidRPr="00B8430F">
        <w:rPr>
          <w:sz w:val="24"/>
          <w:szCs w:val="24"/>
        </w:rPr>
        <w:t xml:space="preserve"> did not significantly alter biofilm formation when compared to untreated </w:t>
      </w:r>
      <w:r w:rsidR="002625D4" w:rsidRPr="00B8430F">
        <w:rPr>
          <w:sz w:val="24"/>
          <w:szCs w:val="24"/>
        </w:rPr>
        <w:t>Ti</w:t>
      </w:r>
      <w:r w:rsidR="00924CC0" w:rsidRPr="00B8430F">
        <w:rPr>
          <w:sz w:val="24"/>
          <w:szCs w:val="24"/>
        </w:rPr>
        <w:t>.</w:t>
      </w:r>
      <w:r w:rsidR="00FE0D3C" w:rsidRPr="00B8430F">
        <w:rPr>
          <w:sz w:val="24"/>
          <w:szCs w:val="24"/>
        </w:rPr>
        <w:t xml:space="preserve"> </w:t>
      </w:r>
      <w:r w:rsidR="00E230A4" w:rsidRPr="00B8430F">
        <w:rPr>
          <w:sz w:val="24"/>
          <w:szCs w:val="24"/>
        </w:rPr>
        <w:t>FHBP</w:t>
      </w:r>
      <w:r w:rsidR="00BE6D2C" w:rsidRPr="00B8430F">
        <w:rPr>
          <w:sz w:val="24"/>
          <w:szCs w:val="24"/>
        </w:rPr>
        <w:t xml:space="preserve">-modified </w:t>
      </w:r>
      <w:r w:rsidR="002625D4" w:rsidRPr="00B8430F">
        <w:rPr>
          <w:sz w:val="24"/>
          <w:szCs w:val="24"/>
        </w:rPr>
        <w:t>Ti</w:t>
      </w:r>
      <w:r w:rsidR="00D52BC8" w:rsidRPr="00B8430F">
        <w:rPr>
          <w:sz w:val="24"/>
          <w:szCs w:val="24"/>
        </w:rPr>
        <w:t>,</w:t>
      </w:r>
      <w:r w:rsidR="00E230A4" w:rsidRPr="00B8430F">
        <w:rPr>
          <w:sz w:val="24"/>
          <w:szCs w:val="24"/>
        </w:rPr>
        <w:t xml:space="preserve"> however</w:t>
      </w:r>
      <w:r w:rsidR="00D52BC8" w:rsidRPr="00B8430F">
        <w:rPr>
          <w:sz w:val="24"/>
          <w:szCs w:val="24"/>
        </w:rPr>
        <w:t>,</w:t>
      </w:r>
      <w:r w:rsidR="00E230A4" w:rsidRPr="00B8430F">
        <w:rPr>
          <w:sz w:val="24"/>
          <w:szCs w:val="24"/>
        </w:rPr>
        <w:t xml:space="preserve"> was found to </w:t>
      </w:r>
      <w:r w:rsidR="002E67A8" w:rsidRPr="00B8430F">
        <w:rPr>
          <w:sz w:val="24"/>
          <w:szCs w:val="24"/>
        </w:rPr>
        <w:t xml:space="preserve">hinder </w:t>
      </w:r>
      <w:r w:rsidR="00437681" w:rsidRPr="00B8430F">
        <w:rPr>
          <w:sz w:val="24"/>
          <w:szCs w:val="24"/>
        </w:rPr>
        <w:t>biofilm formation for all time points when staining with crystal violet</w:t>
      </w:r>
      <w:r w:rsidR="00833416" w:rsidRPr="00B8430F">
        <w:rPr>
          <w:sz w:val="24"/>
          <w:szCs w:val="24"/>
        </w:rPr>
        <w:t xml:space="preserve"> </w:t>
      </w:r>
      <w:r w:rsidR="00833416" w:rsidRPr="00C23DE8">
        <w:rPr>
          <w:sz w:val="24"/>
          <w:szCs w:val="24"/>
        </w:rPr>
        <w:t>(</w:t>
      </w:r>
      <w:r w:rsidR="001A476D" w:rsidRPr="00C23DE8">
        <w:rPr>
          <w:sz w:val="24"/>
          <w:szCs w:val="24"/>
        </w:rPr>
        <w:t>Fig.</w:t>
      </w:r>
      <w:r w:rsidR="00833416" w:rsidRPr="00C23DE8">
        <w:rPr>
          <w:sz w:val="24"/>
          <w:szCs w:val="24"/>
        </w:rPr>
        <w:t xml:space="preserve"> </w:t>
      </w:r>
      <w:r w:rsidR="00081481" w:rsidRPr="00C23DE8">
        <w:rPr>
          <w:sz w:val="24"/>
          <w:szCs w:val="24"/>
        </w:rPr>
        <w:t>7A</w:t>
      </w:r>
      <w:r w:rsidR="00833416" w:rsidRPr="00C23DE8">
        <w:rPr>
          <w:sz w:val="24"/>
          <w:szCs w:val="24"/>
        </w:rPr>
        <w:t>)</w:t>
      </w:r>
      <w:r w:rsidR="00437681" w:rsidRPr="00C23DE8">
        <w:rPr>
          <w:sz w:val="24"/>
          <w:szCs w:val="24"/>
        </w:rPr>
        <w:t>.</w:t>
      </w:r>
      <w:r w:rsidR="00FE0D3C" w:rsidRPr="001E6685">
        <w:rPr>
          <w:sz w:val="24"/>
          <w:szCs w:val="24"/>
        </w:rPr>
        <w:t xml:space="preserve"> </w:t>
      </w:r>
      <w:r w:rsidR="00CD27B3" w:rsidRPr="001E6685">
        <w:rPr>
          <w:sz w:val="24"/>
          <w:szCs w:val="24"/>
        </w:rPr>
        <w:t>This effect was signifi</w:t>
      </w:r>
      <w:r w:rsidR="00995114">
        <w:rPr>
          <w:sz w:val="24"/>
          <w:szCs w:val="24"/>
        </w:rPr>
        <w:t xml:space="preserve">cant for </w:t>
      </w:r>
      <w:r w:rsidR="00437681" w:rsidRPr="001E6685">
        <w:rPr>
          <w:sz w:val="24"/>
          <w:szCs w:val="24"/>
        </w:rPr>
        <w:t xml:space="preserve">2 and </w:t>
      </w:r>
      <w:r w:rsidR="009638E1" w:rsidRPr="00B8430F">
        <w:rPr>
          <w:sz w:val="24"/>
          <w:szCs w:val="24"/>
        </w:rPr>
        <w:t>5 </w:t>
      </w:r>
      <w:r w:rsidR="00437681" w:rsidRPr="00B8430F">
        <w:rPr>
          <w:sz w:val="24"/>
          <w:szCs w:val="24"/>
        </w:rPr>
        <w:t xml:space="preserve">μM </w:t>
      </w:r>
      <w:r w:rsidR="0030744C" w:rsidRPr="00B8430F">
        <w:rPr>
          <w:sz w:val="24"/>
          <w:szCs w:val="24"/>
        </w:rPr>
        <w:t>FHBP</w:t>
      </w:r>
      <w:r w:rsidR="00EE49F0" w:rsidRPr="00B8430F">
        <w:rPr>
          <w:sz w:val="24"/>
          <w:szCs w:val="24"/>
        </w:rPr>
        <w:t xml:space="preserve"> </w:t>
      </w:r>
      <w:r w:rsidR="003C6E64" w:rsidRPr="00B8430F">
        <w:rPr>
          <w:sz w:val="24"/>
          <w:szCs w:val="24"/>
        </w:rPr>
        <w:t xml:space="preserve">concentrations </w:t>
      </w:r>
      <w:r w:rsidR="00EE49F0" w:rsidRPr="00B8430F">
        <w:rPr>
          <w:sz w:val="24"/>
          <w:szCs w:val="24"/>
        </w:rPr>
        <w:t>for all time</w:t>
      </w:r>
      <w:r w:rsidR="00E22EFD" w:rsidRPr="00B8430F">
        <w:rPr>
          <w:sz w:val="24"/>
          <w:szCs w:val="24"/>
        </w:rPr>
        <w:t xml:space="preserve"> </w:t>
      </w:r>
      <w:r w:rsidR="00EE49F0" w:rsidRPr="00B8430F">
        <w:rPr>
          <w:sz w:val="24"/>
          <w:szCs w:val="24"/>
        </w:rPr>
        <w:t>points</w:t>
      </w:r>
      <w:r w:rsidR="0030744C" w:rsidRPr="00B8430F">
        <w:rPr>
          <w:sz w:val="24"/>
          <w:szCs w:val="24"/>
        </w:rPr>
        <w:t>.</w:t>
      </w:r>
      <w:r w:rsidR="00FE0D3C" w:rsidRPr="00B8430F">
        <w:rPr>
          <w:sz w:val="24"/>
          <w:szCs w:val="24"/>
        </w:rPr>
        <w:t xml:space="preserve"> </w:t>
      </w:r>
      <w:r w:rsidR="005D50FF" w:rsidRPr="00B8430F">
        <w:rPr>
          <w:sz w:val="24"/>
          <w:szCs w:val="24"/>
        </w:rPr>
        <w:t>A s</w:t>
      </w:r>
      <w:r w:rsidR="0001187C" w:rsidRPr="00B8430F">
        <w:rPr>
          <w:sz w:val="24"/>
          <w:szCs w:val="24"/>
        </w:rPr>
        <w:t xml:space="preserve">imilar </w:t>
      </w:r>
      <w:r w:rsidR="005D50FF" w:rsidRPr="00B8430F">
        <w:rPr>
          <w:sz w:val="24"/>
          <w:szCs w:val="24"/>
        </w:rPr>
        <w:t xml:space="preserve">parabolic trend was observed with the colony </w:t>
      </w:r>
      <w:r w:rsidR="005D50FF" w:rsidRPr="00B8430F">
        <w:rPr>
          <w:sz w:val="24"/>
          <w:szCs w:val="24"/>
        </w:rPr>
        <w:lastRenderedPageBreak/>
        <w:t xml:space="preserve">counts </w:t>
      </w:r>
      <w:r w:rsidR="005D50FF" w:rsidRPr="00C23DE8">
        <w:rPr>
          <w:sz w:val="24"/>
          <w:szCs w:val="24"/>
        </w:rPr>
        <w:t>(</w:t>
      </w:r>
      <w:r w:rsidR="001A476D" w:rsidRPr="00C23DE8">
        <w:rPr>
          <w:sz w:val="24"/>
          <w:szCs w:val="24"/>
        </w:rPr>
        <w:t>Fig.</w:t>
      </w:r>
      <w:r w:rsidR="005D50FF" w:rsidRPr="00C23DE8">
        <w:rPr>
          <w:sz w:val="24"/>
          <w:szCs w:val="24"/>
        </w:rPr>
        <w:t xml:space="preserve"> </w:t>
      </w:r>
      <w:r w:rsidR="00081481" w:rsidRPr="00C23DE8">
        <w:rPr>
          <w:sz w:val="24"/>
          <w:szCs w:val="24"/>
        </w:rPr>
        <w:t>7B</w:t>
      </w:r>
      <w:r w:rsidR="005D50FF" w:rsidRPr="00C23DE8">
        <w:rPr>
          <w:sz w:val="24"/>
          <w:szCs w:val="24"/>
        </w:rPr>
        <w:t>)</w:t>
      </w:r>
      <w:r w:rsidR="00D52BC8" w:rsidRPr="00C23DE8">
        <w:rPr>
          <w:sz w:val="24"/>
          <w:szCs w:val="24"/>
        </w:rPr>
        <w:t>.</w:t>
      </w:r>
      <w:r w:rsidR="0006035C" w:rsidRPr="001E6685">
        <w:rPr>
          <w:sz w:val="24"/>
          <w:szCs w:val="24"/>
        </w:rPr>
        <w:t xml:space="preserve"> </w:t>
      </w:r>
      <w:r w:rsidR="00D52BC8" w:rsidRPr="001E6685">
        <w:rPr>
          <w:sz w:val="24"/>
          <w:szCs w:val="24"/>
        </w:rPr>
        <w:t>H</w:t>
      </w:r>
      <w:r w:rsidR="0006035C" w:rsidRPr="001E6685">
        <w:rPr>
          <w:sz w:val="24"/>
          <w:szCs w:val="24"/>
        </w:rPr>
        <w:t>owever</w:t>
      </w:r>
      <w:r w:rsidR="00D52BC8" w:rsidRPr="001E6685">
        <w:rPr>
          <w:sz w:val="24"/>
          <w:szCs w:val="24"/>
        </w:rPr>
        <w:t>,</w:t>
      </w:r>
      <w:r w:rsidR="0006035C" w:rsidRPr="001E6685">
        <w:rPr>
          <w:sz w:val="24"/>
          <w:szCs w:val="24"/>
        </w:rPr>
        <w:t xml:space="preserve"> </w:t>
      </w:r>
      <w:r w:rsidR="00B3373D" w:rsidRPr="001E6685">
        <w:rPr>
          <w:sz w:val="24"/>
          <w:szCs w:val="24"/>
        </w:rPr>
        <w:t xml:space="preserve">the reductions in biofilm formation were only significant for 1, 2 and 5 μM FHBP </w:t>
      </w:r>
      <w:r w:rsidR="003778AB" w:rsidRPr="00B8430F">
        <w:rPr>
          <w:sz w:val="24"/>
          <w:szCs w:val="24"/>
        </w:rPr>
        <w:t xml:space="preserve">concentrations </w:t>
      </w:r>
      <w:r w:rsidR="00B3373D" w:rsidRPr="00B8430F">
        <w:rPr>
          <w:sz w:val="24"/>
          <w:szCs w:val="24"/>
        </w:rPr>
        <w:t>at 48 hours and 1 μM FHBP at 72 hours.</w:t>
      </w:r>
    </w:p>
    <w:p w14:paraId="0E13E28B" w14:textId="01A32B43" w:rsidR="009D194D" w:rsidRPr="00B8430F" w:rsidRDefault="00A83FAA" w:rsidP="00CB37F0">
      <w:pPr>
        <w:spacing w:line="480" w:lineRule="auto"/>
        <w:rPr>
          <w:b/>
          <w:sz w:val="24"/>
          <w:szCs w:val="24"/>
        </w:rPr>
      </w:pPr>
      <w:r w:rsidRPr="00B8430F">
        <w:rPr>
          <w:b/>
          <w:sz w:val="24"/>
          <w:szCs w:val="24"/>
        </w:rPr>
        <w:br w:type="page"/>
      </w:r>
      <w:r w:rsidR="00242055">
        <w:rPr>
          <w:b/>
          <w:sz w:val="24"/>
          <w:szCs w:val="24"/>
        </w:rPr>
        <w:lastRenderedPageBreak/>
        <w:t xml:space="preserve">4. </w:t>
      </w:r>
      <w:r w:rsidR="00D81FFC" w:rsidRPr="00B8430F">
        <w:rPr>
          <w:b/>
          <w:sz w:val="24"/>
          <w:szCs w:val="24"/>
        </w:rPr>
        <w:t>Discussion</w:t>
      </w:r>
    </w:p>
    <w:p w14:paraId="76512AFB" w14:textId="74161617" w:rsidR="00F56F9F" w:rsidRPr="00B8430F" w:rsidRDefault="00F56F9F" w:rsidP="00CB37F0">
      <w:pPr>
        <w:spacing w:line="480" w:lineRule="auto"/>
        <w:rPr>
          <w:sz w:val="24"/>
          <w:szCs w:val="24"/>
        </w:rPr>
      </w:pPr>
      <w:r w:rsidRPr="00B8430F">
        <w:rPr>
          <w:sz w:val="24"/>
          <w:szCs w:val="24"/>
        </w:rPr>
        <w:t xml:space="preserve">Biomaterials that have the capacity to enhance hOB formation and maturation are particularly appealing in a bone regenerative context. One way of improving host cell responses to existing materials, such as titanium, includes attaching small, robust biological agents known to target hBMSCs and hOBs. If the biomaterial modification can also hinder the initial attachment of bacteria then they are more likely to reduce the infection risk of implantable devices. Such dual-action biomaterials for either orthopaedic or dental applications have not been forthcoming. In this particular study we coated orthopaedic-grade titanium with FHBP, a phosphatase-resistant LPA analogue which we now report as exhibiting this </w:t>
      </w:r>
      <w:r w:rsidR="009E3EF5" w:rsidRPr="00B8430F">
        <w:rPr>
          <w:sz w:val="24"/>
          <w:szCs w:val="24"/>
        </w:rPr>
        <w:t>desirable</w:t>
      </w:r>
      <w:r w:rsidRPr="00B8430F">
        <w:rPr>
          <w:sz w:val="24"/>
          <w:szCs w:val="24"/>
        </w:rPr>
        <w:t xml:space="preserve"> dual-action.</w:t>
      </w:r>
    </w:p>
    <w:p w14:paraId="282F6336" w14:textId="0452ADDE" w:rsidR="00F56F9F" w:rsidRPr="00E973CA" w:rsidRDefault="00F56F9F" w:rsidP="00CB37F0">
      <w:pPr>
        <w:spacing w:line="480" w:lineRule="auto"/>
        <w:rPr>
          <w:sz w:val="24"/>
          <w:szCs w:val="24"/>
        </w:rPr>
      </w:pPr>
      <w:r w:rsidRPr="00E973CA">
        <w:rPr>
          <w:sz w:val="24"/>
          <w:szCs w:val="24"/>
        </w:rPr>
        <w:t xml:space="preserve">When hOBs were exposed to </w:t>
      </w:r>
      <w:r w:rsidR="00223928" w:rsidRPr="00E973CA">
        <w:rPr>
          <w:sz w:val="24"/>
          <w:szCs w:val="24"/>
        </w:rPr>
        <w:t>FHBP-functionalised titanium</w:t>
      </w:r>
      <w:r w:rsidRPr="00E973CA">
        <w:rPr>
          <w:sz w:val="24"/>
          <w:szCs w:val="24"/>
        </w:rPr>
        <w:t xml:space="preserve"> their maturation response to 1,25D was enhanced. As hOBs mature they mobilise greater quantities of ALP, an enzyme we know to be absolutely necessary for the formation of a mechanically sound, calcified bone matrix </w:t>
      </w:r>
      <w:r w:rsidR="001A476D" w:rsidRPr="00C23DE8">
        <w:rPr>
          <w:sz w:val="24"/>
          <w:szCs w:val="24"/>
        </w:rPr>
        <w:t>[6]</w:t>
      </w:r>
      <w:r w:rsidRPr="00C23DE8">
        <w:rPr>
          <w:sz w:val="24"/>
          <w:szCs w:val="24"/>
        </w:rPr>
        <w:t>.</w:t>
      </w:r>
      <w:r w:rsidRPr="001E6685">
        <w:rPr>
          <w:sz w:val="24"/>
          <w:szCs w:val="24"/>
        </w:rPr>
        <w:t xml:space="preserve"> Stimulating hOB maturation </w:t>
      </w:r>
      <w:r w:rsidR="00223928" w:rsidRPr="001E6685">
        <w:rPr>
          <w:sz w:val="24"/>
          <w:szCs w:val="24"/>
        </w:rPr>
        <w:t>at the biomaterial surface will</w:t>
      </w:r>
      <w:r w:rsidRPr="001E6685">
        <w:rPr>
          <w:sz w:val="24"/>
          <w:szCs w:val="24"/>
        </w:rPr>
        <w:t xml:space="preserve"> be conducive to securing superior early osseointegration by encouraging bone matrix formation and mineralisation. In our hands we find that the greatest extent of hOB maturation occurs on those surfaces steeped in 2</w:t>
      </w:r>
      <w:r w:rsidR="00E973CA">
        <w:rPr>
          <w:sz w:val="24"/>
          <w:szCs w:val="24"/>
        </w:rPr>
        <w:t xml:space="preserve"> µ</w:t>
      </w:r>
      <w:r w:rsidRPr="00E973CA">
        <w:rPr>
          <w:sz w:val="24"/>
          <w:szCs w:val="24"/>
        </w:rPr>
        <w:t xml:space="preserve">M FHBP. </w:t>
      </w:r>
      <w:r w:rsidR="00981ECB" w:rsidRPr="00AF6C56">
        <w:rPr>
          <w:sz w:val="24"/>
          <w:szCs w:val="24"/>
        </w:rPr>
        <w:t xml:space="preserve">At present we are </w:t>
      </w:r>
      <w:r w:rsidR="00AF6C56" w:rsidRPr="00AF6C56">
        <w:rPr>
          <w:sz w:val="24"/>
          <w:szCs w:val="24"/>
        </w:rPr>
        <w:t>unable</w:t>
      </w:r>
      <w:r w:rsidR="00981ECB" w:rsidRPr="00AF6C56">
        <w:rPr>
          <w:sz w:val="24"/>
          <w:szCs w:val="24"/>
        </w:rPr>
        <w:t xml:space="preserve"> to explain why this FHBP concentration yields a titanium surface that is </w:t>
      </w:r>
      <w:r w:rsidR="00981ECB">
        <w:rPr>
          <w:sz w:val="24"/>
          <w:szCs w:val="24"/>
        </w:rPr>
        <w:t>optimal</w:t>
      </w:r>
      <w:r w:rsidRPr="00E973CA">
        <w:rPr>
          <w:sz w:val="24"/>
          <w:szCs w:val="24"/>
        </w:rPr>
        <w:t xml:space="preserve"> for supporting </w:t>
      </w:r>
      <w:r w:rsidR="00AF6C56">
        <w:rPr>
          <w:sz w:val="24"/>
          <w:szCs w:val="24"/>
        </w:rPr>
        <w:t xml:space="preserve">1,25D-induced </w:t>
      </w:r>
      <w:r w:rsidRPr="00E973CA">
        <w:rPr>
          <w:sz w:val="24"/>
          <w:szCs w:val="24"/>
        </w:rPr>
        <w:t>hOB maturation</w:t>
      </w:r>
      <w:r w:rsidR="00981ECB">
        <w:rPr>
          <w:sz w:val="24"/>
          <w:szCs w:val="24"/>
        </w:rPr>
        <w:t>.</w:t>
      </w:r>
      <w:r w:rsidRPr="00E973CA">
        <w:rPr>
          <w:sz w:val="24"/>
          <w:szCs w:val="24"/>
        </w:rPr>
        <w:t xml:space="preserve"> </w:t>
      </w:r>
      <w:r w:rsidR="00AF6C56">
        <w:rPr>
          <w:sz w:val="24"/>
          <w:szCs w:val="24"/>
        </w:rPr>
        <w:t xml:space="preserve">Whether the steeping concentration of FHBP will have to change depending on the surface area to be treated will require further investigation. </w:t>
      </w:r>
      <w:r w:rsidRPr="00E973CA">
        <w:rPr>
          <w:sz w:val="24"/>
          <w:szCs w:val="24"/>
        </w:rPr>
        <w:t>The coating itself displays evidence of stability to storage under ambient conditions, albeit for approximately four months. This is particularly significant as titanium implants are stored this way to keep costs to a minimum. Furthermore, when FHBP</w:t>
      </w:r>
      <w:r w:rsidR="00AB0CC3">
        <w:rPr>
          <w:sz w:val="24"/>
          <w:szCs w:val="24"/>
        </w:rPr>
        <w:noBreakHyphen/>
      </w:r>
      <w:r w:rsidRPr="00AB0CC3">
        <w:rPr>
          <w:sz w:val="24"/>
          <w:szCs w:val="24"/>
        </w:rPr>
        <w:t xml:space="preserve">modified samples were “recycled” by seeding </w:t>
      </w:r>
      <w:r w:rsidRPr="00AB0CC3">
        <w:rPr>
          <w:sz w:val="24"/>
          <w:szCs w:val="24"/>
        </w:rPr>
        <w:lastRenderedPageBreak/>
        <w:t>hOBs on to them for a second and third time they were still able to suppor</w:t>
      </w:r>
      <w:r w:rsidRPr="00E973CA">
        <w:rPr>
          <w:sz w:val="24"/>
          <w:szCs w:val="24"/>
        </w:rPr>
        <w:t>t better hOB maturation compared to control, unmodified metal. These findings indicate the persistence of sufficiently high enough FHBP at the titanium surface despite having been re-seeded with cells, washed and placed under 70</w:t>
      </w:r>
      <w:r w:rsidR="00AB0CC3">
        <w:rPr>
          <w:sz w:val="24"/>
          <w:szCs w:val="24"/>
        </w:rPr>
        <w:t xml:space="preserve"> </w:t>
      </w:r>
      <w:r w:rsidRPr="00AB0CC3">
        <w:rPr>
          <w:sz w:val="24"/>
          <w:szCs w:val="24"/>
        </w:rPr>
        <w:t>% ethanol for weeks at a tim</w:t>
      </w:r>
      <w:r w:rsidRPr="00E973CA">
        <w:rPr>
          <w:sz w:val="24"/>
          <w:szCs w:val="24"/>
        </w:rPr>
        <w:t>e. Another noteworthy feature of our FHBP-functionalised titanium is its ability to withstand autoclaving.</w:t>
      </w:r>
    </w:p>
    <w:p w14:paraId="629117AC" w14:textId="60A3ACC5" w:rsidR="00F56F9F" w:rsidRPr="001E6685" w:rsidRDefault="00F56F9F" w:rsidP="00CB37F0">
      <w:pPr>
        <w:spacing w:line="480" w:lineRule="auto"/>
        <w:rPr>
          <w:sz w:val="24"/>
          <w:szCs w:val="24"/>
        </w:rPr>
      </w:pPr>
      <w:r w:rsidRPr="00B8430F">
        <w:rPr>
          <w:sz w:val="24"/>
          <w:szCs w:val="24"/>
        </w:rPr>
        <w:t xml:space="preserve">In parallel with the hOB studies we examined the attachment and colonisation of a clinical strain of </w:t>
      </w:r>
      <w:r w:rsidRPr="00533681">
        <w:rPr>
          <w:i/>
          <w:sz w:val="24"/>
          <w:szCs w:val="24"/>
        </w:rPr>
        <w:t>S. aureus</w:t>
      </w:r>
      <w:r w:rsidRPr="00AB0CC3">
        <w:rPr>
          <w:sz w:val="24"/>
          <w:szCs w:val="24"/>
        </w:rPr>
        <w:t xml:space="preserve">, a pathogen </w:t>
      </w:r>
      <w:r w:rsidR="00C61B43">
        <w:rPr>
          <w:sz w:val="24"/>
          <w:szCs w:val="24"/>
        </w:rPr>
        <w:t xml:space="preserve">frequently </w:t>
      </w:r>
      <w:r w:rsidRPr="00AB0CC3">
        <w:rPr>
          <w:sz w:val="24"/>
          <w:szCs w:val="24"/>
        </w:rPr>
        <w:t xml:space="preserve">implicated in bone implant sepsis. Surface modification with FHBP was effective at significantly reducing </w:t>
      </w:r>
      <w:r w:rsidRPr="00533681">
        <w:rPr>
          <w:i/>
          <w:sz w:val="24"/>
          <w:szCs w:val="24"/>
        </w:rPr>
        <w:t>S. aureus</w:t>
      </w:r>
      <w:r w:rsidRPr="00AB0CC3">
        <w:rPr>
          <w:sz w:val="24"/>
          <w:szCs w:val="24"/>
        </w:rPr>
        <w:t xml:space="preserve"> attachment when compared to unmodified titanium. Interestingly, the initial modification of titanium with ODPA was not sufficient to deter bacterial attachment, demonstrating </w:t>
      </w:r>
      <w:r w:rsidR="00AB0CC3">
        <w:rPr>
          <w:sz w:val="24"/>
          <w:szCs w:val="24"/>
        </w:rPr>
        <w:t xml:space="preserve">that </w:t>
      </w:r>
      <w:r w:rsidRPr="00AB0CC3">
        <w:rPr>
          <w:sz w:val="24"/>
          <w:szCs w:val="24"/>
        </w:rPr>
        <w:t xml:space="preserve">the fluorinated analogue of LPA (FHBP) was responsible for reducing bacterial adherence. Furthermore, results from surface roughness and surface energy measurements highlight that the reduction in bacterial load was not due to changes </w:t>
      </w:r>
      <w:r w:rsidRPr="00B8430F">
        <w:rPr>
          <w:sz w:val="24"/>
          <w:szCs w:val="24"/>
        </w:rPr>
        <w:t>in roughness or surface energy, but ra</w:t>
      </w:r>
      <w:r w:rsidR="00C61B43">
        <w:rPr>
          <w:sz w:val="24"/>
          <w:szCs w:val="24"/>
        </w:rPr>
        <w:t>ther as a result</w:t>
      </w:r>
      <w:r w:rsidRPr="00B8430F">
        <w:rPr>
          <w:sz w:val="24"/>
          <w:szCs w:val="24"/>
        </w:rPr>
        <w:t xml:space="preserve"> of biochemical </w:t>
      </w:r>
      <w:r w:rsidR="00C61B43">
        <w:rPr>
          <w:sz w:val="24"/>
          <w:szCs w:val="24"/>
        </w:rPr>
        <w:t xml:space="preserve">or stereo-chemical </w:t>
      </w:r>
      <w:r w:rsidRPr="00B8430F">
        <w:rPr>
          <w:sz w:val="24"/>
          <w:szCs w:val="24"/>
        </w:rPr>
        <w:t xml:space="preserve">interactions between the FHBP molecule and </w:t>
      </w:r>
      <w:r w:rsidRPr="00533681">
        <w:rPr>
          <w:i/>
          <w:sz w:val="24"/>
          <w:szCs w:val="24"/>
        </w:rPr>
        <w:t>S. aureus</w:t>
      </w:r>
      <w:r w:rsidRPr="001E6685">
        <w:rPr>
          <w:sz w:val="24"/>
          <w:szCs w:val="24"/>
        </w:rPr>
        <w:t>. It is important to stress that antimicrobial testing of the FHBP-modified titanium discs demonstrated that ODPA and FHBP molecules</w:t>
      </w:r>
      <w:r w:rsidRPr="00B8430F">
        <w:rPr>
          <w:sz w:val="24"/>
          <w:szCs w:val="24"/>
        </w:rPr>
        <w:t xml:space="preserve">, at the concentrations employed, were not biocidal towards </w:t>
      </w:r>
      <w:r w:rsidRPr="00533681">
        <w:rPr>
          <w:i/>
          <w:sz w:val="24"/>
          <w:szCs w:val="24"/>
        </w:rPr>
        <w:t>S. aureus</w:t>
      </w:r>
      <w:r w:rsidRPr="001E6685">
        <w:rPr>
          <w:sz w:val="24"/>
          <w:szCs w:val="24"/>
        </w:rPr>
        <w:t>, rather that the modification imparts an anti-adherent property.</w:t>
      </w:r>
    </w:p>
    <w:p w14:paraId="4A4AFA58" w14:textId="512F72E3" w:rsidR="00960B43" w:rsidRPr="00AB0CC3" w:rsidRDefault="00180A4B" w:rsidP="00CB37F0">
      <w:pPr>
        <w:spacing w:line="480" w:lineRule="auto"/>
        <w:rPr>
          <w:sz w:val="24"/>
          <w:szCs w:val="24"/>
        </w:rPr>
      </w:pPr>
      <w:r w:rsidRPr="00B8430F">
        <w:rPr>
          <w:sz w:val="24"/>
          <w:szCs w:val="24"/>
        </w:rPr>
        <w:t>The efficacy of the FHBP-</w:t>
      </w:r>
      <w:r w:rsidR="008343EC" w:rsidRPr="00B8430F">
        <w:rPr>
          <w:sz w:val="24"/>
          <w:szCs w:val="24"/>
        </w:rPr>
        <w:t xml:space="preserve">functionalisation </w:t>
      </w:r>
      <w:r w:rsidRPr="00B8430F">
        <w:rPr>
          <w:sz w:val="24"/>
          <w:szCs w:val="24"/>
        </w:rPr>
        <w:t>was found to be concentration dependant</w:t>
      </w:r>
      <w:r w:rsidR="00833FAA" w:rsidRPr="00B8430F">
        <w:rPr>
          <w:sz w:val="24"/>
          <w:szCs w:val="24"/>
        </w:rPr>
        <w:t xml:space="preserve"> and a</w:t>
      </w:r>
      <w:r w:rsidR="007B623C" w:rsidRPr="00B8430F">
        <w:rPr>
          <w:sz w:val="24"/>
          <w:szCs w:val="24"/>
        </w:rPr>
        <w:t xml:space="preserve"> parabolic relati</w:t>
      </w:r>
      <w:r w:rsidR="00CF51B2" w:rsidRPr="00B8430F">
        <w:rPr>
          <w:sz w:val="24"/>
          <w:szCs w:val="24"/>
        </w:rPr>
        <w:t xml:space="preserve">onship was observed, whereby the optimum concentration </w:t>
      </w:r>
      <w:r w:rsidR="00426BA0" w:rsidRPr="00B8430F">
        <w:rPr>
          <w:sz w:val="24"/>
          <w:szCs w:val="24"/>
        </w:rPr>
        <w:t xml:space="preserve">of FHBP </w:t>
      </w:r>
      <w:r w:rsidR="00803817" w:rsidRPr="00B8430F">
        <w:rPr>
          <w:sz w:val="24"/>
          <w:szCs w:val="24"/>
        </w:rPr>
        <w:t>to reduce bacterial attachment</w:t>
      </w:r>
      <w:r w:rsidR="00CF51B2" w:rsidRPr="00B8430F">
        <w:rPr>
          <w:sz w:val="24"/>
          <w:szCs w:val="24"/>
        </w:rPr>
        <w:t xml:space="preserve"> </w:t>
      </w:r>
      <w:r w:rsidR="00426BA0" w:rsidRPr="00B8430F">
        <w:rPr>
          <w:sz w:val="24"/>
          <w:szCs w:val="24"/>
        </w:rPr>
        <w:t>was in the range of 1 to 5 μM</w:t>
      </w:r>
      <w:r w:rsidR="007B623C" w:rsidRPr="00B8430F">
        <w:rPr>
          <w:sz w:val="24"/>
          <w:szCs w:val="24"/>
        </w:rPr>
        <w:t>.</w:t>
      </w:r>
      <w:r w:rsidR="00FE0D3C" w:rsidRPr="00B8430F">
        <w:rPr>
          <w:sz w:val="24"/>
          <w:szCs w:val="24"/>
        </w:rPr>
        <w:t xml:space="preserve"> </w:t>
      </w:r>
      <w:r w:rsidR="005B76CA" w:rsidRPr="00B8430F">
        <w:rPr>
          <w:sz w:val="24"/>
          <w:szCs w:val="24"/>
        </w:rPr>
        <w:t>It is thought</w:t>
      </w:r>
      <w:r w:rsidR="00426BA0" w:rsidRPr="00B8430F">
        <w:rPr>
          <w:sz w:val="24"/>
          <w:szCs w:val="24"/>
        </w:rPr>
        <w:t xml:space="preserve"> that too low a concentration of FHBP (100 to 500 nM) will not sufficiently c</w:t>
      </w:r>
      <w:r w:rsidR="00666CCF" w:rsidRPr="00B8430F">
        <w:rPr>
          <w:sz w:val="24"/>
          <w:szCs w:val="24"/>
        </w:rPr>
        <w:t>oat</w:t>
      </w:r>
      <w:r w:rsidR="00426BA0" w:rsidRPr="00B8430F">
        <w:rPr>
          <w:sz w:val="24"/>
          <w:szCs w:val="24"/>
        </w:rPr>
        <w:t xml:space="preserve"> the entirety of the ODPA</w:t>
      </w:r>
      <w:r w:rsidR="00C938F8">
        <w:rPr>
          <w:sz w:val="24"/>
          <w:szCs w:val="24"/>
        </w:rPr>
        <w:noBreakHyphen/>
      </w:r>
      <w:r w:rsidR="00426BA0" w:rsidRPr="00C938F8">
        <w:rPr>
          <w:sz w:val="24"/>
          <w:szCs w:val="24"/>
        </w:rPr>
        <w:t xml:space="preserve">functionalised </w:t>
      </w:r>
      <w:r w:rsidR="00A64120" w:rsidRPr="00C938F8">
        <w:rPr>
          <w:sz w:val="24"/>
          <w:szCs w:val="24"/>
        </w:rPr>
        <w:t>Ti</w:t>
      </w:r>
      <w:r w:rsidR="00426BA0" w:rsidRPr="00C938F8">
        <w:rPr>
          <w:sz w:val="24"/>
          <w:szCs w:val="24"/>
        </w:rPr>
        <w:t xml:space="preserve"> surface</w:t>
      </w:r>
      <w:r w:rsidR="00C938F8">
        <w:rPr>
          <w:sz w:val="24"/>
          <w:szCs w:val="24"/>
        </w:rPr>
        <w:t>,</w:t>
      </w:r>
      <w:r w:rsidR="00C938F8" w:rsidRPr="00C938F8">
        <w:rPr>
          <w:sz w:val="24"/>
          <w:szCs w:val="24"/>
        </w:rPr>
        <w:t xml:space="preserve"> </w:t>
      </w:r>
      <w:r w:rsidR="002F2D14" w:rsidRPr="00C938F8">
        <w:rPr>
          <w:sz w:val="24"/>
          <w:szCs w:val="24"/>
        </w:rPr>
        <w:t>whilst</w:t>
      </w:r>
      <w:r w:rsidR="00426BA0" w:rsidRPr="00C938F8">
        <w:rPr>
          <w:sz w:val="24"/>
          <w:szCs w:val="24"/>
        </w:rPr>
        <w:t xml:space="preserve"> </w:t>
      </w:r>
      <w:r w:rsidR="002F2D14" w:rsidRPr="00C938F8">
        <w:rPr>
          <w:sz w:val="24"/>
          <w:szCs w:val="24"/>
        </w:rPr>
        <w:t>o</w:t>
      </w:r>
      <w:r w:rsidR="00DE41C6" w:rsidRPr="00C938F8">
        <w:rPr>
          <w:sz w:val="24"/>
          <w:szCs w:val="24"/>
        </w:rPr>
        <w:t>ver</w:t>
      </w:r>
      <w:r w:rsidR="00E767DB" w:rsidRPr="00C938F8">
        <w:rPr>
          <w:sz w:val="24"/>
          <w:szCs w:val="24"/>
        </w:rPr>
        <w:t xml:space="preserve"> saturation of FHBP molecules </w:t>
      </w:r>
      <w:r w:rsidR="00DE41C6" w:rsidRPr="00C938F8">
        <w:rPr>
          <w:sz w:val="24"/>
          <w:szCs w:val="24"/>
        </w:rPr>
        <w:t xml:space="preserve">(&gt;10 μM) may </w:t>
      </w:r>
      <w:r w:rsidR="00DE41C6" w:rsidRPr="00C938F8">
        <w:rPr>
          <w:sz w:val="24"/>
          <w:szCs w:val="24"/>
        </w:rPr>
        <w:lastRenderedPageBreak/>
        <w:t>induce multiple layers of</w:t>
      </w:r>
      <w:r w:rsidR="00DE41C6" w:rsidRPr="00B8430F">
        <w:rPr>
          <w:sz w:val="24"/>
          <w:szCs w:val="24"/>
        </w:rPr>
        <w:t xml:space="preserve"> FHBP and</w:t>
      </w:r>
      <w:r w:rsidR="00D52BC8" w:rsidRPr="00B8430F">
        <w:rPr>
          <w:sz w:val="24"/>
          <w:szCs w:val="24"/>
        </w:rPr>
        <w:t>,</w:t>
      </w:r>
      <w:r w:rsidR="00DE41C6" w:rsidRPr="00B8430F">
        <w:rPr>
          <w:sz w:val="24"/>
          <w:szCs w:val="24"/>
        </w:rPr>
        <w:t xml:space="preserve"> therefore</w:t>
      </w:r>
      <w:r w:rsidR="00D52BC8" w:rsidRPr="00B8430F">
        <w:rPr>
          <w:sz w:val="24"/>
          <w:szCs w:val="24"/>
        </w:rPr>
        <w:t>,</w:t>
      </w:r>
      <w:r w:rsidR="00DE41C6" w:rsidRPr="00B8430F">
        <w:rPr>
          <w:sz w:val="24"/>
          <w:szCs w:val="24"/>
        </w:rPr>
        <w:t xml:space="preserve"> alter</w:t>
      </w:r>
      <w:r w:rsidR="00BF4520" w:rsidRPr="00B8430F">
        <w:rPr>
          <w:sz w:val="24"/>
          <w:szCs w:val="24"/>
        </w:rPr>
        <w:t xml:space="preserve"> the </w:t>
      </w:r>
      <w:r w:rsidR="00DE41C6" w:rsidRPr="00B8430F">
        <w:rPr>
          <w:sz w:val="24"/>
          <w:szCs w:val="24"/>
        </w:rPr>
        <w:t xml:space="preserve">orientation of the </w:t>
      </w:r>
      <w:r w:rsidR="00E47D43" w:rsidRPr="00B8430F">
        <w:rPr>
          <w:sz w:val="24"/>
          <w:szCs w:val="24"/>
        </w:rPr>
        <w:t>lipid</w:t>
      </w:r>
      <w:r w:rsidR="00BF4520" w:rsidRPr="00B8430F">
        <w:rPr>
          <w:sz w:val="24"/>
          <w:szCs w:val="24"/>
        </w:rPr>
        <w:t xml:space="preserve"> on the surface</w:t>
      </w:r>
      <w:r w:rsidR="00DE41C6" w:rsidRPr="00B8430F">
        <w:rPr>
          <w:sz w:val="24"/>
          <w:szCs w:val="24"/>
        </w:rPr>
        <w:t>.</w:t>
      </w:r>
      <w:r w:rsidR="00FE0D3C" w:rsidRPr="00B8430F">
        <w:rPr>
          <w:sz w:val="24"/>
          <w:szCs w:val="24"/>
        </w:rPr>
        <w:t xml:space="preserve"> </w:t>
      </w:r>
      <w:r w:rsidR="003C48F0" w:rsidRPr="00B8430F">
        <w:rPr>
          <w:sz w:val="24"/>
          <w:szCs w:val="24"/>
        </w:rPr>
        <w:t xml:space="preserve">Similar results were obtained when culturing biofilms on the </w:t>
      </w:r>
      <w:r w:rsidR="00A64120" w:rsidRPr="00B8430F">
        <w:rPr>
          <w:sz w:val="24"/>
          <w:szCs w:val="24"/>
        </w:rPr>
        <w:t>Ti</w:t>
      </w:r>
      <w:r w:rsidR="003C48F0" w:rsidRPr="00B8430F">
        <w:rPr>
          <w:sz w:val="24"/>
          <w:szCs w:val="24"/>
        </w:rPr>
        <w:t xml:space="preserve"> surfaces.</w:t>
      </w:r>
      <w:r w:rsidR="00FE0D3C" w:rsidRPr="00B8430F">
        <w:rPr>
          <w:sz w:val="24"/>
          <w:szCs w:val="24"/>
        </w:rPr>
        <w:t xml:space="preserve"> </w:t>
      </w:r>
      <w:r w:rsidR="003C48F0" w:rsidRPr="00B8430F">
        <w:rPr>
          <w:sz w:val="24"/>
          <w:szCs w:val="24"/>
        </w:rPr>
        <w:t xml:space="preserve">FHBP </w:t>
      </w:r>
      <w:r w:rsidR="008343EC" w:rsidRPr="00B8430F">
        <w:rPr>
          <w:sz w:val="24"/>
          <w:szCs w:val="24"/>
        </w:rPr>
        <w:t xml:space="preserve">functionalisation </w:t>
      </w:r>
      <w:r w:rsidR="005622FF" w:rsidRPr="00B8430F">
        <w:rPr>
          <w:sz w:val="24"/>
          <w:szCs w:val="24"/>
        </w:rPr>
        <w:t>at optimum concentrations of 1 to 5 μM was</w:t>
      </w:r>
      <w:r w:rsidR="003C48F0" w:rsidRPr="00B8430F">
        <w:rPr>
          <w:sz w:val="24"/>
          <w:szCs w:val="24"/>
        </w:rPr>
        <w:t xml:space="preserve"> found to reduce biofilm</w:t>
      </w:r>
      <w:r w:rsidR="003705CC" w:rsidRPr="00B8430F">
        <w:rPr>
          <w:sz w:val="24"/>
          <w:szCs w:val="24"/>
        </w:rPr>
        <w:t xml:space="preserve"> mass</w:t>
      </w:r>
      <w:r w:rsidR="008B1CC7" w:rsidRPr="00B8430F">
        <w:rPr>
          <w:sz w:val="24"/>
          <w:szCs w:val="24"/>
        </w:rPr>
        <w:t>, composed of extracellular DNA, proteins and polysaccharide</w:t>
      </w:r>
      <w:r w:rsidR="003C48F0" w:rsidRPr="00B8430F">
        <w:rPr>
          <w:sz w:val="24"/>
          <w:szCs w:val="24"/>
        </w:rPr>
        <w:t>.</w:t>
      </w:r>
      <w:r w:rsidR="00FE0D3C" w:rsidRPr="00B8430F">
        <w:rPr>
          <w:sz w:val="24"/>
          <w:szCs w:val="24"/>
        </w:rPr>
        <w:t xml:space="preserve"> </w:t>
      </w:r>
      <w:r w:rsidR="003C48F0" w:rsidRPr="00B8430F">
        <w:rPr>
          <w:sz w:val="24"/>
          <w:szCs w:val="24"/>
        </w:rPr>
        <w:t xml:space="preserve">This is of particular importance in preventing septic implant failure as biofilms act as a reservoir for chronic infection and are not easily </w:t>
      </w:r>
      <w:r w:rsidR="00565498" w:rsidRPr="00B8430F">
        <w:rPr>
          <w:sz w:val="24"/>
          <w:szCs w:val="24"/>
        </w:rPr>
        <w:t>eradicated</w:t>
      </w:r>
      <w:r w:rsidR="003C48F0" w:rsidRPr="00B8430F">
        <w:rPr>
          <w:sz w:val="24"/>
          <w:szCs w:val="24"/>
        </w:rPr>
        <w:t xml:space="preserve"> </w:t>
      </w:r>
      <w:r w:rsidR="002B270C" w:rsidRPr="00B8430F">
        <w:rPr>
          <w:sz w:val="24"/>
          <w:szCs w:val="24"/>
        </w:rPr>
        <w:t>by</w:t>
      </w:r>
      <w:r w:rsidR="003C48F0" w:rsidRPr="00B8430F">
        <w:rPr>
          <w:sz w:val="24"/>
          <w:szCs w:val="24"/>
        </w:rPr>
        <w:t xml:space="preserve"> antimicrobials.</w:t>
      </w:r>
      <w:r w:rsidR="00FE0D3C" w:rsidRPr="00B8430F">
        <w:rPr>
          <w:sz w:val="24"/>
          <w:szCs w:val="24"/>
        </w:rPr>
        <w:t xml:space="preserve"> </w:t>
      </w:r>
      <w:r w:rsidR="00904EC5" w:rsidRPr="00B8430F">
        <w:rPr>
          <w:sz w:val="24"/>
          <w:szCs w:val="24"/>
        </w:rPr>
        <w:t xml:space="preserve">Although </w:t>
      </w:r>
      <w:r w:rsidR="00E767DB" w:rsidRPr="00B8430F">
        <w:rPr>
          <w:sz w:val="24"/>
          <w:szCs w:val="24"/>
        </w:rPr>
        <w:t>bacteria</w:t>
      </w:r>
      <w:r w:rsidR="00904EC5" w:rsidRPr="00B8430F">
        <w:rPr>
          <w:sz w:val="24"/>
          <w:szCs w:val="24"/>
        </w:rPr>
        <w:t>l attachment and biofilm formation at</w:t>
      </w:r>
      <w:r w:rsidR="00E767DB" w:rsidRPr="00B8430F">
        <w:rPr>
          <w:sz w:val="24"/>
          <w:szCs w:val="24"/>
        </w:rPr>
        <w:t xml:space="preserve"> each time point were </w:t>
      </w:r>
      <w:r w:rsidR="003C71F7" w:rsidRPr="00B8430F">
        <w:rPr>
          <w:sz w:val="24"/>
          <w:szCs w:val="24"/>
        </w:rPr>
        <w:t xml:space="preserve">significantly </w:t>
      </w:r>
      <w:r w:rsidR="00E767DB" w:rsidRPr="00B8430F">
        <w:rPr>
          <w:sz w:val="24"/>
          <w:szCs w:val="24"/>
        </w:rPr>
        <w:t xml:space="preserve">lower </w:t>
      </w:r>
      <w:r w:rsidR="0029056F" w:rsidRPr="00B8430F">
        <w:rPr>
          <w:sz w:val="24"/>
          <w:szCs w:val="24"/>
        </w:rPr>
        <w:t xml:space="preserve">when </w:t>
      </w:r>
      <w:r w:rsidR="00AC3C34" w:rsidRPr="00B8430F">
        <w:rPr>
          <w:sz w:val="24"/>
          <w:szCs w:val="24"/>
        </w:rPr>
        <w:t xml:space="preserve">compared to unmodified </w:t>
      </w:r>
      <w:r w:rsidR="00A64120" w:rsidRPr="00B8430F">
        <w:rPr>
          <w:sz w:val="24"/>
          <w:szCs w:val="24"/>
        </w:rPr>
        <w:t>Ti</w:t>
      </w:r>
      <w:r w:rsidR="00E767DB" w:rsidRPr="00B8430F">
        <w:rPr>
          <w:sz w:val="24"/>
          <w:szCs w:val="24"/>
        </w:rPr>
        <w:t xml:space="preserve">, the overall </w:t>
      </w:r>
      <w:r w:rsidR="003C71F7" w:rsidRPr="00B8430F">
        <w:rPr>
          <w:sz w:val="24"/>
          <w:szCs w:val="24"/>
        </w:rPr>
        <w:t xml:space="preserve">increase in attachment </w:t>
      </w:r>
      <w:r w:rsidR="00904EC5" w:rsidRPr="00B8430F">
        <w:rPr>
          <w:sz w:val="24"/>
          <w:szCs w:val="24"/>
        </w:rPr>
        <w:t xml:space="preserve">and biomass </w:t>
      </w:r>
      <w:r w:rsidR="00E767DB" w:rsidRPr="00B8430F">
        <w:rPr>
          <w:sz w:val="24"/>
          <w:szCs w:val="24"/>
        </w:rPr>
        <w:t>between time points w</w:t>
      </w:r>
      <w:r w:rsidR="00EB2CA7" w:rsidRPr="00B8430F">
        <w:rPr>
          <w:sz w:val="24"/>
          <w:szCs w:val="24"/>
        </w:rPr>
        <w:t>as</w:t>
      </w:r>
      <w:r w:rsidR="006D6BB7" w:rsidRPr="00B8430F">
        <w:rPr>
          <w:sz w:val="24"/>
          <w:szCs w:val="24"/>
        </w:rPr>
        <w:t xml:space="preserve"> similar</w:t>
      </w:r>
      <w:r w:rsidR="00E767DB" w:rsidRPr="00B8430F">
        <w:rPr>
          <w:sz w:val="24"/>
          <w:szCs w:val="24"/>
        </w:rPr>
        <w:t>.</w:t>
      </w:r>
      <w:r w:rsidR="00FE0D3C" w:rsidRPr="00B8430F">
        <w:rPr>
          <w:sz w:val="24"/>
          <w:szCs w:val="24"/>
        </w:rPr>
        <w:t xml:space="preserve"> </w:t>
      </w:r>
      <w:r w:rsidR="008343EC" w:rsidRPr="00B8430F">
        <w:rPr>
          <w:sz w:val="24"/>
          <w:szCs w:val="24"/>
        </w:rPr>
        <w:t xml:space="preserve">Functionalisation </w:t>
      </w:r>
      <w:r w:rsidR="00EF0905" w:rsidRPr="00B8430F">
        <w:rPr>
          <w:sz w:val="24"/>
          <w:szCs w:val="24"/>
        </w:rPr>
        <w:t>with FHBP is a surface modification and</w:t>
      </w:r>
      <w:r w:rsidR="00D52BC8" w:rsidRPr="00B8430F">
        <w:rPr>
          <w:sz w:val="24"/>
          <w:szCs w:val="24"/>
        </w:rPr>
        <w:t>,</w:t>
      </w:r>
      <w:r w:rsidR="00EF0905" w:rsidRPr="00B8430F">
        <w:rPr>
          <w:sz w:val="24"/>
          <w:szCs w:val="24"/>
        </w:rPr>
        <w:t xml:space="preserve"> therefore</w:t>
      </w:r>
      <w:r w:rsidR="00D52BC8" w:rsidRPr="00B8430F">
        <w:rPr>
          <w:sz w:val="24"/>
          <w:szCs w:val="24"/>
        </w:rPr>
        <w:t>,</w:t>
      </w:r>
      <w:r w:rsidR="00EF0905" w:rsidRPr="00B8430F">
        <w:rPr>
          <w:sz w:val="24"/>
          <w:szCs w:val="24"/>
        </w:rPr>
        <w:t xml:space="preserve"> </w:t>
      </w:r>
      <w:r w:rsidR="00EB2CA7" w:rsidRPr="00B8430F">
        <w:rPr>
          <w:sz w:val="24"/>
          <w:szCs w:val="24"/>
        </w:rPr>
        <w:t xml:space="preserve">only </w:t>
      </w:r>
      <w:r w:rsidR="00EF0905" w:rsidRPr="00B8430F">
        <w:rPr>
          <w:sz w:val="24"/>
          <w:szCs w:val="24"/>
        </w:rPr>
        <w:t>initial bacterial attachment to the surface is inhibited.</w:t>
      </w:r>
      <w:r w:rsidR="00FE0D3C" w:rsidRPr="00B8430F">
        <w:rPr>
          <w:sz w:val="24"/>
          <w:szCs w:val="24"/>
        </w:rPr>
        <w:t xml:space="preserve"> </w:t>
      </w:r>
      <w:r w:rsidR="00E767DB" w:rsidRPr="00B8430F">
        <w:rPr>
          <w:sz w:val="24"/>
          <w:szCs w:val="24"/>
        </w:rPr>
        <w:t xml:space="preserve">Once </w:t>
      </w:r>
      <w:r w:rsidR="0029056F" w:rsidRPr="00B8430F">
        <w:rPr>
          <w:sz w:val="24"/>
          <w:szCs w:val="24"/>
        </w:rPr>
        <w:t>the surface</w:t>
      </w:r>
      <w:r w:rsidR="0090215A" w:rsidRPr="00B8430F">
        <w:rPr>
          <w:sz w:val="24"/>
          <w:szCs w:val="24"/>
        </w:rPr>
        <w:t xml:space="preserve"> is preconditioned</w:t>
      </w:r>
      <w:r w:rsidR="0029056F" w:rsidRPr="00B8430F">
        <w:rPr>
          <w:sz w:val="24"/>
          <w:szCs w:val="24"/>
        </w:rPr>
        <w:t>, through</w:t>
      </w:r>
      <w:r w:rsidR="00424C3B" w:rsidRPr="00B8430F">
        <w:rPr>
          <w:sz w:val="24"/>
          <w:szCs w:val="24"/>
        </w:rPr>
        <w:t xml:space="preserve"> physiochemical </w:t>
      </w:r>
      <w:r w:rsidR="00C61B43">
        <w:rPr>
          <w:sz w:val="24"/>
          <w:szCs w:val="24"/>
        </w:rPr>
        <w:t>modification</w:t>
      </w:r>
      <w:r w:rsidR="00424C3B" w:rsidRPr="00B8430F">
        <w:rPr>
          <w:sz w:val="24"/>
          <w:szCs w:val="24"/>
        </w:rPr>
        <w:t xml:space="preserve"> (e.g. hydrophobic intera</w:t>
      </w:r>
      <w:r w:rsidR="00751605" w:rsidRPr="00B8430F">
        <w:rPr>
          <w:sz w:val="24"/>
          <w:szCs w:val="24"/>
        </w:rPr>
        <w:t>c</w:t>
      </w:r>
      <w:r w:rsidR="00424C3B" w:rsidRPr="00B8430F">
        <w:rPr>
          <w:sz w:val="24"/>
          <w:szCs w:val="24"/>
        </w:rPr>
        <w:t>tions, electrostatic intera</w:t>
      </w:r>
      <w:r w:rsidR="00225257" w:rsidRPr="00B8430F">
        <w:rPr>
          <w:sz w:val="24"/>
          <w:szCs w:val="24"/>
        </w:rPr>
        <w:t>c</w:t>
      </w:r>
      <w:r w:rsidR="00424C3B" w:rsidRPr="00B8430F">
        <w:rPr>
          <w:sz w:val="24"/>
          <w:szCs w:val="24"/>
        </w:rPr>
        <w:t>tions, Van der Waals forces) or protein coating (e.g. fibrinogen, vitronectin, Von Willebrand factor, platelets/thrombin)</w:t>
      </w:r>
      <w:r w:rsidR="0029056F" w:rsidRPr="00B8430F">
        <w:rPr>
          <w:sz w:val="24"/>
          <w:szCs w:val="24"/>
        </w:rPr>
        <w:t xml:space="preserve">, and </w:t>
      </w:r>
      <w:r w:rsidR="0090215A" w:rsidRPr="00B8430F">
        <w:rPr>
          <w:sz w:val="24"/>
          <w:szCs w:val="24"/>
        </w:rPr>
        <w:t>bacteria</w:t>
      </w:r>
      <w:r w:rsidR="0039473B" w:rsidRPr="00B8430F">
        <w:rPr>
          <w:sz w:val="24"/>
          <w:szCs w:val="24"/>
        </w:rPr>
        <w:t xml:space="preserve"> are</w:t>
      </w:r>
      <w:r w:rsidR="00B51868" w:rsidRPr="00B8430F">
        <w:rPr>
          <w:sz w:val="24"/>
          <w:szCs w:val="24"/>
        </w:rPr>
        <w:t xml:space="preserve"> able to adhere</w:t>
      </w:r>
      <w:r w:rsidR="00E767DB" w:rsidRPr="00B8430F">
        <w:rPr>
          <w:sz w:val="24"/>
          <w:szCs w:val="24"/>
        </w:rPr>
        <w:t xml:space="preserve"> </w:t>
      </w:r>
      <w:r w:rsidR="00B51868" w:rsidRPr="00B8430F">
        <w:rPr>
          <w:sz w:val="24"/>
          <w:szCs w:val="24"/>
        </w:rPr>
        <w:t>to this surface</w:t>
      </w:r>
      <w:r w:rsidR="00E767DB" w:rsidRPr="00B8430F">
        <w:rPr>
          <w:sz w:val="24"/>
          <w:szCs w:val="24"/>
        </w:rPr>
        <w:t xml:space="preserve">, subsequent </w:t>
      </w:r>
      <w:r w:rsidR="00B51868" w:rsidRPr="00B8430F">
        <w:rPr>
          <w:sz w:val="24"/>
          <w:szCs w:val="24"/>
        </w:rPr>
        <w:t xml:space="preserve">attachment will </w:t>
      </w:r>
      <w:r w:rsidR="00274B63" w:rsidRPr="00B8430F">
        <w:rPr>
          <w:sz w:val="24"/>
          <w:szCs w:val="24"/>
        </w:rPr>
        <w:t>propagate</w:t>
      </w:r>
      <w:r w:rsidR="00904EC5" w:rsidRPr="00B8430F">
        <w:rPr>
          <w:sz w:val="24"/>
          <w:szCs w:val="24"/>
        </w:rPr>
        <w:t xml:space="preserve"> as a result of</w:t>
      </w:r>
      <w:r w:rsidR="00E767DB" w:rsidRPr="00B8430F">
        <w:rPr>
          <w:sz w:val="24"/>
          <w:szCs w:val="24"/>
        </w:rPr>
        <w:t xml:space="preserve"> </w:t>
      </w:r>
      <w:r w:rsidR="0029056F" w:rsidRPr="00B8430F">
        <w:rPr>
          <w:sz w:val="24"/>
          <w:szCs w:val="24"/>
        </w:rPr>
        <w:t>cell-cell adhesion and proliferation</w:t>
      </w:r>
      <w:r w:rsidR="00ED42A7" w:rsidRPr="00B8430F">
        <w:rPr>
          <w:sz w:val="24"/>
          <w:szCs w:val="24"/>
        </w:rPr>
        <w:t>, allowing the formation of a mature biofilm</w:t>
      </w:r>
      <w:r w:rsidR="00CC2416" w:rsidRPr="00B8430F">
        <w:rPr>
          <w:sz w:val="24"/>
          <w:szCs w:val="24"/>
        </w:rPr>
        <w:t xml:space="preserve"> </w:t>
      </w:r>
      <w:r w:rsidR="00980155">
        <w:rPr>
          <w:sz w:val="24"/>
          <w:szCs w:val="24"/>
        </w:rPr>
        <w:t>[24</w:t>
      </w:r>
      <w:r w:rsidR="001A476D" w:rsidRPr="00C23DE8">
        <w:rPr>
          <w:sz w:val="24"/>
          <w:szCs w:val="24"/>
        </w:rPr>
        <w:t>]</w:t>
      </w:r>
      <w:r w:rsidR="00E767DB" w:rsidRPr="00C23DE8">
        <w:rPr>
          <w:sz w:val="24"/>
          <w:szCs w:val="24"/>
        </w:rPr>
        <w:t>.</w:t>
      </w:r>
      <w:r w:rsidR="00FE0D3C" w:rsidRPr="00E973CA">
        <w:rPr>
          <w:sz w:val="24"/>
          <w:szCs w:val="24"/>
        </w:rPr>
        <w:t xml:space="preserve"> </w:t>
      </w:r>
      <w:r w:rsidR="00EB2CA7" w:rsidRPr="00E973CA">
        <w:rPr>
          <w:i/>
          <w:sz w:val="24"/>
          <w:szCs w:val="24"/>
        </w:rPr>
        <w:t>In vivo</w:t>
      </w:r>
      <w:r w:rsidR="00EB2CA7" w:rsidRPr="00533681">
        <w:rPr>
          <w:sz w:val="24"/>
          <w:szCs w:val="24"/>
        </w:rPr>
        <w:t xml:space="preserve">, </w:t>
      </w:r>
      <w:r w:rsidR="00EB2CA7" w:rsidRPr="00E973CA">
        <w:rPr>
          <w:sz w:val="24"/>
          <w:szCs w:val="24"/>
        </w:rPr>
        <w:t>a</w:t>
      </w:r>
      <w:r w:rsidR="00880A59" w:rsidRPr="00E973CA">
        <w:rPr>
          <w:sz w:val="24"/>
          <w:szCs w:val="24"/>
        </w:rPr>
        <w:t xml:space="preserve">dherence </w:t>
      </w:r>
      <w:r w:rsidR="00EB2CA7" w:rsidRPr="00E973CA">
        <w:rPr>
          <w:sz w:val="24"/>
          <w:szCs w:val="24"/>
        </w:rPr>
        <w:t>may</w:t>
      </w:r>
      <w:r w:rsidR="00880A59" w:rsidRPr="00E973CA">
        <w:rPr>
          <w:sz w:val="24"/>
          <w:szCs w:val="24"/>
        </w:rPr>
        <w:t xml:space="preserve"> also</w:t>
      </w:r>
      <w:r w:rsidR="00EB2CA7" w:rsidRPr="00E973CA">
        <w:rPr>
          <w:sz w:val="24"/>
          <w:szCs w:val="24"/>
        </w:rPr>
        <w:t xml:space="preserve"> be</w:t>
      </w:r>
      <w:r w:rsidR="00880A59" w:rsidRPr="00E973CA">
        <w:rPr>
          <w:sz w:val="24"/>
          <w:szCs w:val="24"/>
        </w:rPr>
        <w:t xml:space="preserve"> mediated by </w:t>
      </w:r>
      <w:r w:rsidR="008F6C42" w:rsidRPr="00B8430F">
        <w:rPr>
          <w:sz w:val="24"/>
          <w:szCs w:val="24"/>
        </w:rPr>
        <w:t xml:space="preserve">bacterial </w:t>
      </w:r>
      <w:r w:rsidR="00EB2CA7" w:rsidRPr="00B8430F">
        <w:rPr>
          <w:sz w:val="24"/>
          <w:szCs w:val="24"/>
        </w:rPr>
        <w:t xml:space="preserve">surface </w:t>
      </w:r>
      <w:r w:rsidR="00880A59" w:rsidRPr="00B8430F">
        <w:rPr>
          <w:sz w:val="24"/>
          <w:szCs w:val="24"/>
        </w:rPr>
        <w:t>protein</w:t>
      </w:r>
      <w:r w:rsidR="00EB2CA7" w:rsidRPr="00B8430F">
        <w:rPr>
          <w:sz w:val="24"/>
          <w:szCs w:val="24"/>
        </w:rPr>
        <w:t>s</w:t>
      </w:r>
      <w:r w:rsidR="00880A59" w:rsidRPr="00B8430F">
        <w:rPr>
          <w:sz w:val="24"/>
          <w:szCs w:val="24"/>
        </w:rPr>
        <w:t xml:space="preserve"> known as MSCRAMMs (microbial surface components </w:t>
      </w:r>
      <w:r w:rsidR="008343EC" w:rsidRPr="00B8430F">
        <w:rPr>
          <w:sz w:val="24"/>
          <w:szCs w:val="24"/>
        </w:rPr>
        <w:t xml:space="preserve">recognising </w:t>
      </w:r>
      <w:r w:rsidR="00880A59" w:rsidRPr="00B8430F">
        <w:rPr>
          <w:sz w:val="24"/>
          <w:szCs w:val="24"/>
        </w:rPr>
        <w:t xml:space="preserve">adhesive matrix </w:t>
      </w:r>
      <w:r w:rsidR="00880A59" w:rsidRPr="00E973CA">
        <w:rPr>
          <w:sz w:val="24"/>
          <w:szCs w:val="24"/>
        </w:rPr>
        <w:t>molecules</w:t>
      </w:r>
      <w:r w:rsidR="00056168" w:rsidRPr="00E973CA">
        <w:rPr>
          <w:sz w:val="24"/>
          <w:szCs w:val="24"/>
        </w:rPr>
        <w:t xml:space="preserve"> </w:t>
      </w:r>
      <w:r w:rsidR="00472D23">
        <w:rPr>
          <w:sz w:val="24"/>
          <w:szCs w:val="24"/>
        </w:rPr>
        <w:t>[25</w:t>
      </w:r>
      <w:r w:rsidR="001A476D" w:rsidRPr="00C23DE8">
        <w:rPr>
          <w:sz w:val="24"/>
          <w:szCs w:val="24"/>
        </w:rPr>
        <w:t>]</w:t>
      </w:r>
      <w:r w:rsidR="007238A3" w:rsidRPr="00C23DE8">
        <w:rPr>
          <w:sz w:val="24"/>
          <w:szCs w:val="24"/>
        </w:rPr>
        <w:t>.</w:t>
      </w:r>
    </w:p>
    <w:p w14:paraId="3972DC55" w14:textId="42158B0F" w:rsidR="002411DF" w:rsidRPr="001E6685" w:rsidRDefault="00A25027" w:rsidP="00CB37F0">
      <w:pPr>
        <w:spacing w:line="480" w:lineRule="auto"/>
        <w:rPr>
          <w:sz w:val="24"/>
          <w:szCs w:val="24"/>
        </w:rPr>
      </w:pPr>
      <w:r>
        <w:rPr>
          <w:sz w:val="24"/>
          <w:szCs w:val="24"/>
        </w:rPr>
        <w:t xml:space="preserve">Previous studies have demonstrated the antimicrobial effect of certain </w:t>
      </w:r>
      <w:r w:rsidR="00226CF9" w:rsidRPr="00C938F8">
        <w:rPr>
          <w:sz w:val="24"/>
          <w:szCs w:val="24"/>
        </w:rPr>
        <w:t>lysophospholipid</w:t>
      </w:r>
      <w:r w:rsidR="000A1122" w:rsidRPr="00C938F8">
        <w:rPr>
          <w:sz w:val="24"/>
          <w:szCs w:val="24"/>
        </w:rPr>
        <w:t>s</w:t>
      </w:r>
      <w:r w:rsidR="004F6D9C">
        <w:rPr>
          <w:sz w:val="24"/>
          <w:szCs w:val="24"/>
        </w:rPr>
        <w:t>, confirming the results observed in this study</w:t>
      </w:r>
      <w:r w:rsidR="00D77896">
        <w:rPr>
          <w:sz w:val="24"/>
          <w:szCs w:val="24"/>
        </w:rPr>
        <w:t>.</w:t>
      </w:r>
      <w:r w:rsidR="00C85BBB" w:rsidRPr="001E6685">
        <w:rPr>
          <w:sz w:val="24"/>
          <w:szCs w:val="24"/>
        </w:rPr>
        <w:t xml:space="preserve"> </w:t>
      </w:r>
      <w:r w:rsidR="00175D7E">
        <w:rPr>
          <w:sz w:val="24"/>
          <w:szCs w:val="24"/>
        </w:rPr>
        <w:t xml:space="preserve">Monopalmitoyl </w:t>
      </w:r>
      <w:r w:rsidR="00C85BBB" w:rsidRPr="001E6685">
        <w:rPr>
          <w:sz w:val="24"/>
          <w:szCs w:val="24"/>
        </w:rPr>
        <w:t>LPA (16:</w:t>
      </w:r>
      <w:r w:rsidR="00C938F8" w:rsidRPr="001E6685">
        <w:rPr>
          <w:sz w:val="24"/>
          <w:szCs w:val="24"/>
        </w:rPr>
        <w:t>0</w:t>
      </w:r>
      <w:r w:rsidR="00C938F8">
        <w:rPr>
          <w:sz w:val="24"/>
          <w:szCs w:val="24"/>
        </w:rPr>
        <w:t> </w:t>
      </w:r>
      <w:r w:rsidR="00C85BBB" w:rsidRPr="00C938F8">
        <w:rPr>
          <w:sz w:val="24"/>
          <w:szCs w:val="24"/>
        </w:rPr>
        <w:t>LPA)</w:t>
      </w:r>
      <w:r w:rsidR="00AD5F62" w:rsidRPr="00C938F8">
        <w:rPr>
          <w:sz w:val="24"/>
          <w:szCs w:val="24"/>
        </w:rPr>
        <w:t xml:space="preserve"> </w:t>
      </w:r>
      <w:r w:rsidR="000A1122" w:rsidRPr="00C938F8">
        <w:rPr>
          <w:sz w:val="24"/>
          <w:szCs w:val="24"/>
        </w:rPr>
        <w:t>ha</w:t>
      </w:r>
      <w:r w:rsidR="004F6D9C">
        <w:rPr>
          <w:sz w:val="24"/>
          <w:szCs w:val="24"/>
        </w:rPr>
        <w:t>s</w:t>
      </w:r>
      <w:r w:rsidR="000A1122" w:rsidRPr="00C938F8">
        <w:rPr>
          <w:sz w:val="24"/>
          <w:szCs w:val="24"/>
        </w:rPr>
        <w:t xml:space="preserve"> been shown </w:t>
      </w:r>
      <w:r w:rsidR="00AD5F62" w:rsidRPr="00C938F8">
        <w:rPr>
          <w:sz w:val="24"/>
          <w:szCs w:val="24"/>
        </w:rPr>
        <w:t>to</w:t>
      </w:r>
      <w:r w:rsidR="00C85BBB" w:rsidRPr="00C938F8">
        <w:rPr>
          <w:sz w:val="24"/>
          <w:szCs w:val="24"/>
        </w:rPr>
        <w:t xml:space="preserve"> inhibit virulence factor production</w:t>
      </w:r>
      <w:r w:rsidR="001A476D">
        <w:rPr>
          <w:b/>
          <w:sz w:val="24"/>
          <w:szCs w:val="24"/>
        </w:rPr>
        <w:t xml:space="preserve"> </w:t>
      </w:r>
      <w:r w:rsidR="001A476D" w:rsidRPr="00C23DE8">
        <w:rPr>
          <w:sz w:val="24"/>
          <w:szCs w:val="24"/>
        </w:rPr>
        <w:t>[9]</w:t>
      </w:r>
      <w:r w:rsidR="008B0BD5" w:rsidRPr="00AB0CC3">
        <w:rPr>
          <w:b/>
          <w:sz w:val="24"/>
          <w:szCs w:val="24"/>
        </w:rPr>
        <w:t xml:space="preserve"> </w:t>
      </w:r>
      <w:r w:rsidR="008B0BD5" w:rsidRPr="00AB0CC3">
        <w:rPr>
          <w:sz w:val="24"/>
          <w:szCs w:val="24"/>
        </w:rPr>
        <w:t>in</w:t>
      </w:r>
      <w:r w:rsidR="008B0BD5" w:rsidRPr="00C938F8">
        <w:rPr>
          <w:sz w:val="24"/>
          <w:szCs w:val="24"/>
        </w:rPr>
        <w:t xml:space="preserve"> </w:t>
      </w:r>
      <w:r w:rsidR="008B0BD5" w:rsidRPr="00C938F8">
        <w:rPr>
          <w:i/>
          <w:sz w:val="24"/>
          <w:szCs w:val="24"/>
        </w:rPr>
        <w:t xml:space="preserve">Pseudomonas aeruginosa </w:t>
      </w:r>
      <w:r w:rsidR="0000365E" w:rsidRPr="00C938F8">
        <w:rPr>
          <w:sz w:val="24"/>
          <w:szCs w:val="24"/>
        </w:rPr>
        <w:t xml:space="preserve">strains and </w:t>
      </w:r>
      <w:r w:rsidR="00455ADA" w:rsidRPr="00C938F8">
        <w:rPr>
          <w:sz w:val="24"/>
          <w:szCs w:val="24"/>
        </w:rPr>
        <w:t xml:space="preserve">increase the </w:t>
      </w:r>
      <w:r w:rsidR="00C85BBB" w:rsidRPr="00C938F8">
        <w:rPr>
          <w:sz w:val="24"/>
          <w:szCs w:val="24"/>
        </w:rPr>
        <w:t>sensit</w:t>
      </w:r>
      <w:r w:rsidR="00455ADA" w:rsidRPr="00C938F8">
        <w:rPr>
          <w:sz w:val="24"/>
          <w:szCs w:val="24"/>
        </w:rPr>
        <w:t xml:space="preserve">ivity of </w:t>
      </w:r>
      <w:r w:rsidR="00C85BBB" w:rsidRPr="00C938F8">
        <w:rPr>
          <w:sz w:val="24"/>
          <w:szCs w:val="24"/>
        </w:rPr>
        <w:t xml:space="preserve">resistant </w:t>
      </w:r>
      <w:r w:rsidR="00C85BBB" w:rsidRPr="00C938F8">
        <w:rPr>
          <w:i/>
          <w:sz w:val="24"/>
          <w:szCs w:val="24"/>
        </w:rPr>
        <w:t>P. aeruginosa</w:t>
      </w:r>
      <w:r w:rsidR="00C85BBB" w:rsidRPr="00C938F8">
        <w:rPr>
          <w:sz w:val="24"/>
          <w:szCs w:val="24"/>
        </w:rPr>
        <w:t xml:space="preserve"> isolate</w:t>
      </w:r>
      <w:r w:rsidR="0000365E" w:rsidRPr="00C938F8">
        <w:rPr>
          <w:sz w:val="24"/>
          <w:szCs w:val="24"/>
        </w:rPr>
        <w:t>s</w:t>
      </w:r>
      <w:r w:rsidR="00C85BBB" w:rsidRPr="00C938F8">
        <w:rPr>
          <w:sz w:val="24"/>
          <w:szCs w:val="24"/>
        </w:rPr>
        <w:t xml:space="preserve"> </w:t>
      </w:r>
      <w:r w:rsidR="00455ADA" w:rsidRPr="00C938F8">
        <w:rPr>
          <w:sz w:val="24"/>
          <w:szCs w:val="24"/>
        </w:rPr>
        <w:t>to ampicillin</w:t>
      </w:r>
      <w:r w:rsidR="0000365E" w:rsidRPr="001E6685">
        <w:rPr>
          <w:sz w:val="24"/>
          <w:szCs w:val="24"/>
        </w:rPr>
        <w:t xml:space="preserve"> </w:t>
      </w:r>
      <w:r w:rsidR="008F4283" w:rsidRPr="00C23DE8">
        <w:rPr>
          <w:sz w:val="24"/>
          <w:szCs w:val="24"/>
        </w:rPr>
        <w:t>[10]</w:t>
      </w:r>
      <w:r w:rsidR="00EB3A0A" w:rsidRPr="00C23DE8">
        <w:rPr>
          <w:sz w:val="24"/>
          <w:szCs w:val="24"/>
        </w:rPr>
        <w:t>.</w:t>
      </w:r>
      <w:r w:rsidR="00FE0D3C" w:rsidRPr="00AB0CC3">
        <w:rPr>
          <w:sz w:val="24"/>
          <w:szCs w:val="24"/>
        </w:rPr>
        <w:t xml:space="preserve"> </w:t>
      </w:r>
      <w:r w:rsidR="0096266F" w:rsidRPr="00C938F8">
        <w:rPr>
          <w:sz w:val="24"/>
          <w:szCs w:val="24"/>
        </w:rPr>
        <w:t>Monopalmitoyl LPA was fou</w:t>
      </w:r>
      <w:r w:rsidR="0093532F" w:rsidRPr="00C938F8">
        <w:rPr>
          <w:sz w:val="24"/>
          <w:szCs w:val="24"/>
        </w:rPr>
        <w:t>n</w:t>
      </w:r>
      <w:r w:rsidR="0096266F" w:rsidRPr="00C938F8">
        <w:rPr>
          <w:sz w:val="24"/>
          <w:szCs w:val="24"/>
        </w:rPr>
        <w:t xml:space="preserve">d to </w:t>
      </w:r>
      <w:r w:rsidR="0077602B" w:rsidRPr="00C938F8">
        <w:rPr>
          <w:sz w:val="24"/>
          <w:szCs w:val="24"/>
        </w:rPr>
        <w:t>act</w:t>
      </w:r>
      <w:r w:rsidR="00EB3A0A" w:rsidRPr="00C938F8">
        <w:rPr>
          <w:sz w:val="24"/>
          <w:szCs w:val="24"/>
        </w:rPr>
        <w:t xml:space="preserve"> as a chelator,</w:t>
      </w:r>
      <w:r w:rsidR="0077602B" w:rsidRPr="00C938F8">
        <w:rPr>
          <w:sz w:val="24"/>
          <w:szCs w:val="24"/>
        </w:rPr>
        <w:t xml:space="preserve"> removing Ca</w:t>
      </w:r>
      <w:r w:rsidR="0077602B" w:rsidRPr="00C938F8">
        <w:rPr>
          <w:sz w:val="24"/>
          <w:szCs w:val="24"/>
          <w:vertAlign w:val="superscript"/>
        </w:rPr>
        <w:t>2+</w:t>
      </w:r>
      <w:r w:rsidR="0077602B" w:rsidRPr="00C938F8">
        <w:rPr>
          <w:sz w:val="24"/>
          <w:szCs w:val="24"/>
        </w:rPr>
        <w:t xml:space="preserve"> and Mg</w:t>
      </w:r>
      <w:r w:rsidR="0077602B" w:rsidRPr="00C938F8">
        <w:rPr>
          <w:sz w:val="24"/>
          <w:szCs w:val="24"/>
          <w:vertAlign w:val="superscript"/>
        </w:rPr>
        <w:t>2+</w:t>
      </w:r>
      <w:r w:rsidR="0077602B" w:rsidRPr="00C938F8">
        <w:rPr>
          <w:sz w:val="24"/>
          <w:szCs w:val="24"/>
        </w:rPr>
        <w:t xml:space="preserve"> from lipopolysaccharide</w:t>
      </w:r>
      <w:r w:rsidR="002411DF" w:rsidRPr="00C938F8">
        <w:rPr>
          <w:sz w:val="24"/>
          <w:szCs w:val="24"/>
        </w:rPr>
        <w:t xml:space="preserve"> found in the cell wall</w:t>
      </w:r>
      <w:r w:rsidR="0077602B" w:rsidRPr="00C938F8">
        <w:rPr>
          <w:sz w:val="24"/>
          <w:szCs w:val="24"/>
        </w:rPr>
        <w:t>, consequently destabilising the outer membrane</w:t>
      </w:r>
      <w:r w:rsidR="00C85BBB" w:rsidRPr="00AB0CC3">
        <w:rPr>
          <w:sz w:val="24"/>
          <w:szCs w:val="24"/>
        </w:rPr>
        <w:t>.</w:t>
      </w:r>
      <w:r w:rsidR="00FE0D3C" w:rsidRPr="00AB0CC3">
        <w:rPr>
          <w:sz w:val="24"/>
          <w:szCs w:val="24"/>
        </w:rPr>
        <w:t xml:space="preserve"> </w:t>
      </w:r>
      <w:r w:rsidR="00B5209D" w:rsidRPr="00AB0CC3">
        <w:rPr>
          <w:sz w:val="24"/>
          <w:szCs w:val="24"/>
        </w:rPr>
        <w:t xml:space="preserve">Membrane disruption </w:t>
      </w:r>
      <w:r w:rsidR="00A02A6D" w:rsidRPr="00AB0CC3">
        <w:rPr>
          <w:sz w:val="24"/>
          <w:szCs w:val="24"/>
        </w:rPr>
        <w:lastRenderedPageBreak/>
        <w:t xml:space="preserve">would </w:t>
      </w:r>
      <w:r w:rsidR="00960B43" w:rsidRPr="00AB0CC3">
        <w:rPr>
          <w:sz w:val="24"/>
          <w:szCs w:val="24"/>
        </w:rPr>
        <w:t>permit</w:t>
      </w:r>
      <w:r w:rsidR="00A02A6D" w:rsidRPr="00AB0CC3">
        <w:rPr>
          <w:sz w:val="24"/>
          <w:szCs w:val="24"/>
        </w:rPr>
        <w:t xml:space="preserve"> </w:t>
      </w:r>
      <w:r w:rsidR="00960B43" w:rsidRPr="00AB0CC3">
        <w:rPr>
          <w:sz w:val="24"/>
          <w:szCs w:val="24"/>
        </w:rPr>
        <w:t xml:space="preserve">leaching of </w:t>
      </w:r>
      <w:r w:rsidR="00A02A6D" w:rsidRPr="00AB0CC3">
        <w:rPr>
          <w:sz w:val="24"/>
          <w:szCs w:val="24"/>
        </w:rPr>
        <w:t xml:space="preserve">low molecular weight proteins from the </w:t>
      </w:r>
      <w:r w:rsidR="00175D7E" w:rsidRPr="00AB0CC3">
        <w:rPr>
          <w:sz w:val="24"/>
          <w:szCs w:val="24"/>
        </w:rPr>
        <w:t xml:space="preserve">bacteria </w:t>
      </w:r>
      <w:r w:rsidR="00175D7E">
        <w:rPr>
          <w:sz w:val="24"/>
          <w:szCs w:val="24"/>
        </w:rPr>
        <w:t xml:space="preserve">and </w:t>
      </w:r>
      <w:r w:rsidR="00175D7E" w:rsidRPr="00AB0CC3">
        <w:rPr>
          <w:sz w:val="24"/>
          <w:szCs w:val="24"/>
        </w:rPr>
        <w:t>studies</w:t>
      </w:r>
      <w:r w:rsidR="004F6D9C">
        <w:rPr>
          <w:sz w:val="24"/>
          <w:szCs w:val="24"/>
        </w:rPr>
        <w:t xml:space="preserve"> have demonstrated </w:t>
      </w:r>
      <w:r w:rsidR="0065284B" w:rsidRPr="00AB0CC3">
        <w:rPr>
          <w:sz w:val="24"/>
          <w:szCs w:val="24"/>
        </w:rPr>
        <w:t xml:space="preserve">fatty acids </w:t>
      </w:r>
      <w:r w:rsidR="004F6D9C">
        <w:rPr>
          <w:sz w:val="24"/>
          <w:szCs w:val="24"/>
        </w:rPr>
        <w:t xml:space="preserve">to achieve this </w:t>
      </w:r>
      <w:r w:rsidR="0065284B" w:rsidRPr="00AB0CC3">
        <w:rPr>
          <w:sz w:val="24"/>
          <w:szCs w:val="24"/>
        </w:rPr>
        <w:t xml:space="preserve">against strains of </w:t>
      </w:r>
      <w:r w:rsidR="0065284B" w:rsidRPr="00AB0CC3">
        <w:rPr>
          <w:i/>
          <w:sz w:val="24"/>
          <w:szCs w:val="24"/>
        </w:rPr>
        <w:t xml:space="preserve">S. aureus </w:t>
      </w:r>
      <w:r w:rsidR="00472D23">
        <w:rPr>
          <w:sz w:val="24"/>
          <w:szCs w:val="24"/>
        </w:rPr>
        <w:t>[26</w:t>
      </w:r>
      <w:r w:rsidR="006B532E" w:rsidRPr="00C23DE8">
        <w:rPr>
          <w:sz w:val="24"/>
          <w:szCs w:val="24"/>
        </w:rPr>
        <w:t>]</w:t>
      </w:r>
      <w:r w:rsidR="0065284B" w:rsidRPr="00C23DE8">
        <w:rPr>
          <w:sz w:val="24"/>
          <w:szCs w:val="24"/>
        </w:rPr>
        <w:t xml:space="preserve"> </w:t>
      </w:r>
      <w:r w:rsidR="00C61B43">
        <w:rPr>
          <w:sz w:val="24"/>
          <w:szCs w:val="24"/>
        </w:rPr>
        <w:t>and a range of G</w:t>
      </w:r>
      <w:r w:rsidR="0065284B" w:rsidRPr="00AB0CC3">
        <w:rPr>
          <w:sz w:val="24"/>
          <w:szCs w:val="24"/>
        </w:rPr>
        <w:t xml:space="preserve">ram positive and negative bacteria </w:t>
      </w:r>
      <w:r w:rsidR="00472D23">
        <w:rPr>
          <w:sz w:val="24"/>
          <w:szCs w:val="24"/>
        </w:rPr>
        <w:t>[27</w:t>
      </w:r>
      <w:r w:rsidR="006B532E" w:rsidRPr="00C23DE8">
        <w:rPr>
          <w:sz w:val="24"/>
          <w:szCs w:val="24"/>
        </w:rPr>
        <w:t>]</w:t>
      </w:r>
      <w:r w:rsidR="0065284B" w:rsidRPr="00C23DE8">
        <w:rPr>
          <w:sz w:val="24"/>
          <w:szCs w:val="24"/>
        </w:rPr>
        <w:t>.</w:t>
      </w:r>
      <w:r w:rsidR="00FE0D3C" w:rsidRPr="00AB0CC3">
        <w:rPr>
          <w:sz w:val="24"/>
          <w:szCs w:val="24"/>
        </w:rPr>
        <w:t xml:space="preserve"> </w:t>
      </w:r>
      <w:r w:rsidR="00BC27C6" w:rsidRPr="00AB0CC3">
        <w:rPr>
          <w:sz w:val="24"/>
          <w:szCs w:val="24"/>
        </w:rPr>
        <w:t>In both these studies, chain length, level of saturati</w:t>
      </w:r>
      <w:r w:rsidR="00CF39E9" w:rsidRPr="00C938F8">
        <w:rPr>
          <w:sz w:val="24"/>
          <w:szCs w:val="24"/>
        </w:rPr>
        <w:t xml:space="preserve">on and functional group were </w:t>
      </w:r>
      <w:r w:rsidR="001669F0" w:rsidRPr="00C938F8">
        <w:rPr>
          <w:sz w:val="24"/>
          <w:szCs w:val="24"/>
        </w:rPr>
        <w:t>key</w:t>
      </w:r>
      <w:r w:rsidR="00035979" w:rsidRPr="00C938F8">
        <w:rPr>
          <w:sz w:val="24"/>
          <w:szCs w:val="24"/>
        </w:rPr>
        <w:t xml:space="preserve"> variables</w:t>
      </w:r>
      <w:r w:rsidR="00CF39E9" w:rsidRPr="00C938F8">
        <w:rPr>
          <w:sz w:val="24"/>
          <w:szCs w:val="24"/>
        </w:rPr>
        <w:t xml:space="preserve"> </w:t>
      </w:r>
      <w:r w:rsidR="007F1485" w:rsidRPr="00C938F8">
        <w:rPr>
          <w:sz w:val="24"/>
          <w:szCs w:val="24"/>
        </w:rPr>
        <w:t>for</w:t>
      </w:r>
      <w:r w:rsidR="00BC27C6" w:rsidRPr="00C938F8">
        <w:rPr>
          <w:sz w:val="24"/>
          <w:szCs w:val="24"/>
        </w:rPr>
        <w:t xml:space="preserve"> </w:t>
      </w:r>
      <w:r w:rsidR="001369D6" w:rsidRPr="00C938F8">
        <w:rPr>
          <w:sz w:val="24"/>
          <w:szCs w:val="24"/>
        </w:rPr>
        <w:t xml:space="preserve">achieving </w:t>
      </w:r>
      <w:r w:rsidR="00BC27C6" w:rsidRPr="00C938F8">
        <w:rPr>
          <w:sz w:val="24"/>
          <w:szCs w:val="24"/>
        </w:rPr>
        <w:t xml:space="preserve">antimicrobial </w:t>
      </w:r>
      <w:r w:rsidR="00C61B43">
        <w:rPr>
          <w:sz w:val="24"/>
          <w:szCs w:val="24"/>
        </w:rPr>
        <w:t>effects</w:t>
      </w:r>
      <w:r w:rsidR="00BC27C6" w:rsidRPr="00C938F8">
        <w:rPr>
          <w:sz w:val="24"/>
          <w:szCs w:val="24"/>
        </w:rPr>
        <w:t>.</w:t>
      </w:r>
      <w:r w:rsidR="00CE4632">
        <w:rPr>
          <w:sz w:val="24"/>
          <w:szCs w:val="24"/>
        </w:rPr>
        <w:t xml:space="preserve">  The anti-adherent mechanisms of action </w:t>
      </w:r>
      <w:r w:rsidR="00F540F9">
        <w:rPr>
          <w:sz w:val="24"/>
          <w:szCs w:val="24"/>
        </w:rPr>
        <w:t xml:space="preserve">and effects </w:t>
      </w:r>
      <w:r w:rsidR="00CE4632">
        <w:rPr>
          <w:sz w:val="24"/>
          <w:szCs w:val="24"/>
        </w:rPr>
        <w:t xml:space="preserve">of LPA analogues </w:t>
      </w:r>
      <w:r w:rsidR="009B57D6">
        <w:rPr>
          <w:sz w:val="24"/>
          <w:szCs w:val="24"/>
        </w:rPr>
        <w:t>against</w:t>
      </w:r>
      <w:r w:rsidR="00F540F9">
        <w:rPr>
          <w:sz w:val="24"/>
          <w:szCs w:val="24"/>
        </w:rPr>
        <w:t xml:space="preserve"> bacterial species </w:t>
      </w:r>
      <w:r w:rsidR="00CE4632">
        <w:rPr>
          <w:sz w:val="24"/>
          <w:szCs w:val="24"/>
        </w:rPr>
        <w:t xml:space="preserve">are of particular interest and its ability to enhance susceptibility to antimicrobials will form the basis of future </w:t>
      </w:r>
      <w:r w:rsidR="00F460C3">
        <w:rPr>
          <w:sz w:val="24"/>
          <w:szCs w:val="24"/>
        </w:rPr>
        <w:t>investigations</w:t>
      </w:r>
      <w:r w:rsidR="00CE4632">
        <w:rPr>
          <w:sz w:val="24"/>
          <w:szCs w:val="24"/>
        </w:rPr>
        <w:t>.</w:t>
      </w:r>
    </w:p>
    <w:p w14:paraId="15031B15" w14:textId="3332B811" w:rsidR="00242055" w:rsidRPr="00242055" w:rsidRDefault="00242055" w:rsidP="00CB37F0">
      <w:pPr>
        <w:spacing w:line="480" w:lineRule="auto"/>
        <w:rPr>
          <w:b/>
          <w:sz w:val="24"/>
          <w:szCs w:val="24"/>
        </w:rPr>
      </w:pPr>
      <w:r>
        <w:rPr>
          <w:b/>
          <w:sz w:val="24"/>
          <w:szCs w:val="24"/>
        </w:rPr>
        <w:t>5. Conclusions</w:t>
      </w:r>
    </w:p>
    <w:p w14:paraId="7D57E2A3" w14:textId="48B1E23C" w:rsidR="00CD566C" w:rsidRPr="00221308" w:rsidRDefault="00CD566C" w:rsidP="00CB37F0">
      <w:pPr>
        <w:spacing w:line="480" w:lineRule="auto"/>
        <w:rPr>
          <w:sz w:val="24"/>
          <w:szCs w:val="24"/>
        </w:rPr>
      </w:pPr>
      <w:r w:rsidRPr="00221308">
        <w:rPr>
          <w:sz w:val="24"/>
          <w:szCs w:val="24"/>
        </w:rPr>
        <w:t xml:space="preserve">In </w:t>
      </w:r>
      <w:r w:rsidR="00242055">
        <w:rPr>
          <w:sz w:val="24"/>
          <w:szCs w:val="24"/>
        </w:rPr>
        <w:t>this study</w:t>
      </w:r>
      <w:r w:rsidRPr="00221308">
        <w:rPr>
          <w:sz w:val="24"/>
          <w:szCs w:val="24"/>
        </w:rPr>
        <w:t xml:space="preserve"> we </w:t>
      </w:r>
      <w:r w:rsidR="00242055">
        <w:rPr>
          <w:sz w:val="24"/>
          <w:szCs w:val="24"/>
        </w:rPr>
        <w:t>report the facile bio-functionalisation of</w:t>
      </w:r>
      <w:r w:rsidRPr="00221308">
        <w:rPr>
          <w:sz w:val="24"/>
          <w:szCs w:val="24"/>
        </w:rPr>
        <w:t xml:space="preserve"> Ti with a phosphatase-resistant analogue of LPA, FHBP. This surface finish enhanced 1,25D-induced hOB maturation, as indicated by increased expression of ALP, a reliable marker of osteoblast differentiation. Of further significance are the findings of an anti-adherent property of FHBP-Ti towards </w:t>
      </w:r>
      <w:r w:rsidRPr="00533681">
        <w:rPr>
          <w:i/>
          <w:sz w:val="24"/>
          <w:szCs w:val="24"/>
        </w:rPr>
        <w:t>S. aureus</w:t>
      </w:r>
      <w:r w:rsidRPr="00221308">
        <w:rPr>
          <w:sz w:val="24"/>
          <w:szCs w:val="24"/>
        </w:rPr>
        <w:t>, a clinically relevant bacterial species associated with sepsis-induced implant failures. These are especially desirable features of implantable bone biomaterials that could be realised in tackling the issue of revision arthroplasty in the future.</w:t>
      </w:r>
    </w:p>
    <w:p w14:paraId="1B9760C2" w14:textId="77777777" w:rsidR="00342B87" w:rsidRDefault="00342B87" w:rsidP="00CB37F0">
      <w:pPr>
        <w:spacing w:after="0" w:line="480" w:lineRule="auto"/>
        <w:rPr>
          <w:b/>
          <w:sz w:val="24"/>
          <w:szCs w:val="24"/>
        </w:rPr>
      </w:pPr>
    </w:p>
    <w:p w14:paraId="3878D1C3" w14:textId="2E89DBCD" w:rsidR="00342B87" w:rsidRDefault="00342B87" w:rsidP="00CB37F0">
      <w:pPr>
        <w:spacing w:after="0" w:line="480" w:lineRule="auto"/>
        <w:rPr>
          <w:b/>
          <w:sz w:val="24"/>
          <w:szCs w:val="24"/>
        </w:rPr>
      </w:pPr>
      <w:r>
        <w:rPr>
          <w:b/>
          <w:sz w:val="24"/>
          <w:szCs w:val="24"/>
        </w:rPr>
        <w:t>Acknowledgements</w:t>
      </w:r>
    </w:p>
    <w:p w14:paraId="5B5F38A8" w14:textId="77777777" w:rsidR="00286D10" w:rsidRDefault="00182031" w:rsidP="00CB37F0">
      <w:pPr>
        <w:spacing w:after="0" w:line="480" w:lineRule="auto"/>
        <w:rPr>
          <w:sz w:val="24"/>
          <w:szCs w:val="24"/>
        </w:rPr>
      </w:pPr>
      <w:r>
        <w:rPr>
          <w:sz w:val="24"/>
          <w:szCs w:val="24"/>
        </w:rPr>
        <w:t xml:space="preserve">The authors acknowledge the </w:t>
      </w:r>
      <w:r w:rsidR="005D6A7A">
        <w:rPr>
          <w:sz w:val="24"/>
          <w:szCs w:val="24"/>
        </w:rPr>
        <w:t xml:space="preserve">generous support of </w:t>
      </w:r>
      <w:r w:rsidR="00530E7D">
        <w:rPr>
          <w:sz w:val="24"/>
          <w:szCs w:val="24"/>
        </w:rPr>
        <w:t>Prof</w:t>
      </w:r>
      <w:r w:rsidR="00BE0A48">
        <w:rPr>
          <w:sz w:val="24"/>
          <w:szCs w:val="24"/>
        </w:rPr>
        <w:t>essor</w:t>
      </w:r>
      <w:r w:rsidR="00530E7D">
        <w:rPr>
          <w:sz w:val="24"/>
          <w:szCs w:val="24"/>
        </w:rPr>
        <w:t xml:space="preserve"> Lars Sundstrom </w:t>
      </w:r>
      <w:r w:rsidR="00BE0A48">
        <w:rPr>
          <w:sz w:val="24"/>
          <w:szCs w:val="24"/>
        </w:rPr>
        <w:t xml:space="preserve">and colleagues of </w:t>
      </w:r>
      <w:r w:rsidR="005D6A7A">
        <w:rPr>
          <w:sz w:val="24"/>
          <w:szCs w:val="24"/>
        </w:rPr>
        <w:t xml:space="preserve">the </w:t>
      </w:r>
      <w:r>
        <w:rPr>
          <w:sz w:val="24"/>
          <w:szCs w:val="24"/>
        </w:rPr>
        <w:t xml:space="preserve">Severnside Alliance for Translational Research </w:t>
      </w:r>
      <w:r w:rsidR="00BE0A48">
        <w:rPr>
          <w:sz w:val="24"/>
          <w:szCs w:val="24"/>
        </w:rPr>
        <w:t>(SARTRE, University of Bristol</w:t>
      </w:r>
      <w:r>
        <w:rPr>
          <w:sz w:val="24"/>
          <w:szCs w:val="24"/>
        </w:rPr>
        <w:t xml:space="preserve">, UK) </w:t>
      </w:r>
      <w:r w:rsidR="005D6A7A">
        <w:rPr>
          <w:sz w:val="24"/>
          <w:szCs w:val="24"/>
        </w:rPr>
        <w:t xml:space="preserve">for </w:t>
      </w:r>
      <w:r w:rsidR="005E087F">
        <w:rPr>
          <w:sz w:val="24"/>
          <w:szCs w:val="24"/>
        </w:rPr>
        <w:t xml:space="preserve">their research </w:t>
      </w:r>
      <w:r w:rsidR="00BE0A48">
        <w:rPr>
          <w:sz w:val="24"/>
          <w:szCs w:val="24"/>
        </w:rPr>
        <w:t>funding</w:t>
      </w:r>
      <w:r w:rsidR="005D6A7A">
        <w:rPr>
          <w:sz w:val="24"/>
          <w:szCs w:val="24"/>
        </w:rPr>
        <w:t xml:space="preserve">.  </w:t>
      </w:r>
      <w:r w:rsidR="00D866BA">
        <w:rPr>
          <w:sz w:val="24"/>
          <w:szCs w:val="24"/>
        </w:rPr>
        <w:t xml:space="preserve">JPM would like to thank Xavier Bell, Research, Business &amp; Innovation, University of the West of England, for his hard work in securing a patent application for the technology we describe herein; </w:t>
      </w:r>
      <w:r w:rsidR="00B9133D">
        <w:rPr>
          <w:sz w:val="24"/>
          <w:szCs w:val="24"/>
        </w:rPr>
        <w:t xml:space="preserve">P119087GB </w:t>
      </w:r>
      <w:r w:rsidR="00AB0218" w:rsidRPr="00AB0218">
        <w:rPr>
          <w:sz w:val="24"/>
          <w:szCs w:val="24"/>
        </w:rPr>
        <w:t xml:space="preserve">was filed at the UK </w:t>
      </w:r>
      <w:r w:rsidR="00AB0218" w:rsidRPr="00AB0218">
        <w:rPr>
          <w:sz w:val="24"/>
          <w:szCs w:val="24"/>
        </w:rPr>
        <w:lastRenderedPageBreak/>
        <w:t>Intellectual Property Office</w:t>
      </w:r>
      <w:r w:rsidR="00E84D50">
        <w:rPr>
          <w:sz w:val="24"/>
          <w:szCs w:val="24"/>
        </w:rPr>
        <w:t>, Newport, UK</w:t>
      </w:r>
      <w:r w:rsidR="00AB0218" w:rsidRPr="00AB0218">
        <w:rPr>
          <w:sz w:val="24"/>
          <w:szCs w:val="24"/>
        </w:rPr>
        <w:t xml:space="preserve"> </w:t>
      </w:r>
      <w:r w:rsidR="00E84D50">
        <w:rPr>
          <w:sz w:val="24"/>
          <w:szCs w:val="24"/>
        </w:rPr>
        <w:t xml:space="preserve">(patent application number 1509693.6) </w:t>
      </w:r>
      <w:r w:rsidR="00AB0218" w:rsidRPr="00AB0218">
        <w:rPr>
          <w:sz w:val="24"/>
          <w:szCs w:val="24"/>
        </w:rPr>
        <w:t xml:space="preserve">on </w:t>
      </w:r>
      <w:r w:rsidR="00F825FF">
        <w:rPr>
          <w:sz w:val="24"/>
          <w:szCs w:val="24"/>
        </w:rPr>
        <w:t xml:space="preserve">the </w:t>
      </w:r>
      <w:r w:rsidR="00AB0218" w:rsidRPr="00AB0218">
        <w:rPr>
          <w:sz w:val="24"/>
          <w:szCs w:val="24"/>
        </w:rPr>
        <w:t>4</w:t>
      </w:r>
      <w:r w:rsidR="00F825FF" w:rsidRPr="00F825FF">
        <w:rPr>
          <w:sz w:val="24"/>
          <w:szCs w:val="24"/>
          <w:vertAlign w:val="superscript"/>
        </w:rPr>
        <w:t>th</w:t>
      </w:r>
      <w:r w:rsidR="00F825FF">
        <w:rPr>
          <w:sz w:val="24"/>
          <w:szCs w:val="24"/>
        </w:rPr>
        <w:t xml:space="preserve"> </w:t>
      </w:r>
      <w:r w:rsidR="00AB0218" w:rsidRPr="00AB0218">
        <w:rPr>
          <w:sz w:val="24"/>
          <w:szCs w:val="24"/>
        </w:rPr>
        <w:t>June 2015</w:t>
      </w:r>
      <w:r w:rsidR="00E84D50">
        <w:rPr>
          <w:sz w:val="24"/>
          <w:szCs w:val="24"/>
        </w:rPr>
        <w:t>.</w:t>
      </w:r>
    </w:p>
    <w:p w14:paraId="417FA3C6" w14:textId="77777777" w:rsidR="00175D7E" w:rsidRDefault="00175D7E" w:rsidP="008F13E4">
      <w:pPr>
        <w:spacing w:after="0" w:line="480" w:lineRule="auto"/>
        <w:rPr>
          <w:b/>
          <w:sz w:val="24"/>
          <w:szCs w:val="24"/>
        </w:rPr>
      </w:pPr>
    </w:p>
    <w:p w14:paraId="51200D9D" w14:textId="77777777" w:rsidR="008F67FE" w:rsidRDefault="008F67FE" w:rsidP="008F13E4">
      <w:pPr>
        <w:spacing w:after="0" w:line="480" w:lineRule="auto"/>
        <w:rPr>
          <w:b/>
          <w:sz w:val="24"/>
          <w:szCs w:val="24"/>
        </w:rPr>
      </w:pPr>
    </w:p>
    <w:p w14:paraId="55B71D18" w14:textId="77777777" w:rsidR="008F67FE" w:rsidRDefault="008F67FE" w:rsidP="008F13E4">
      <w:pPr>
        <w:spacing w:after="0" w:line="480" w:lineRule="auto"/>
        <w:rPr>
          <w:b/>
          <w:sz w:val="24"/>
          <w:szCs w:val="24"/>
        </w:rPr>
      </w:pPr>
    </w:p>
    <w:p w14:paraId="6CE4127C" w14:textId="77777777" w:rsidR="008F67FE" w:rsidRDefault="008F67FE" w:rsidP="008F13E4">
      <w:pPr>
        <w:spacing w:after="0" w:line="480" w:lineRule="auto"/>
        <w:rPr>
          <w:b/>
          <w:sz w:val="24"/>
          <w:szCs w:val="24"/>
        </w:rPr>
      </w:pPr>
    </w:p>
    <w:p w14:paraId="04A6070D" w14:textId="77777777" w:rsidR="008F67FE" w:rsidRDefault="008F67FE" w:rsidP="008F13E4">
      <w:pPr>
        <w:spacing w:after="0" w:line="480" w:lineRule="auto"/>
        <w:rPr>
          <w:b/>
          <w:sz w:val="24"/>
          <w:szCs w:val="24"/>
        </w:rPr>
      </w:pPr>
    </w:p>
    <w:p w14:paraId="706935B1" w14:textId="77777777" w:rsidR="008F67FE" w:rsidRDefault="008F67FE" w:rsidP="008F13E4">
      <w:pPr>
        <w:spacing w:after="0" w:line="480" w:lineRule="auto"/>
        <w:rPr>
          <w:b/>
          <w:sz w:val="24"/>
          <w:szCs w:val="24"/>
        </w:rPr>
      </w:pPr>
    </w:p>
    <w:p w14:paraId="0F3DBB71" w14:textId="77777777" w:rsidR="008F67FE" w:rsidRDefault="008F67FE" w:rsidP="008F13E4">
      <w:pPr>
        <w:spacing w:after="0" w:line="480" w:lineRule="auto"/>
        <w:rPr>
          <w:b/>
          <w:sz w:val="24"/>
          <w:szCs w:val="24"/>
        </w:rPr>
      </w:pPr>
    </w:p>
    <w:p w14:paraId="4E4CA682" w14:textId="77777777" w:rsidR="008F67FE" w:rsidRDefault="008F67FE" w:rsidP="008F13E4">
      <w:pPr>
        <w:spacing w:after="0" w:line="480" w:lineRule="auto"/>
        <w:rPr>
          <w:b/>
          <w:sz w:val="24"/>
          <w:szCs w:val="24"/>
        </w:rPr>
      </w:pPr>
    </w:p>
    <w:p w14:paraId="6D9C9580" w14:textId="77777777" w:rsidR="008F67FE" w:rsidRDefault="008F67FE" w:rsidP="008F13E4">
      <w:pPr>
        <w:spacing w:after="0" w:line="480" w:lineRule="auto"/>
        <w:rPr>
          <w:b/>
          <w:sz w:val="24"/>
          <w:szCs w:val="24"/>
        </w:rPr>
      </w:pPr>
    </w:p>
    <w:p w14:paraId="2B204C42" w14:textId="77777777" w:rsidR="008F67FE" w:rsidRDefault="008F67FE" w:rsidP="008F13E4">
      <w:pPr>
        <w:spacing w:after="0" w:line="480" w:lineRule="auto"/>
        <w:rPr>
          <w:b/>
          <w:sz w:val="24"/>
          <w:szCs w:val="24"/>
        </w:rPr>
      </w:pPr>
    </w:p>
    <w:p w14:paraId="111A4417" w14:textId="77777777" w:rsidR="008F67FE" w:rsidRDefault="008F67FE" w:rsidP="008F13E4">
      <w:pPr>
        <w:spacing w:after="0" w:line="480" w:lineRule="auto"/>
        <w:rPr>
          <w:b/>
          <w:sz w:val="24"/>
          <w:szCs w:val="24"/>
        </w:rPr>
      </w:pPr>
    </w:p>
    <w:p w14:paraId="37B2DE1A" w14:textId="77777777" w:rsidR="008F67FE" w:rsidRDefault="008F67FE" w:rsidP="008F13E4">
      <w:pPr>
        <w:spacing w:after="0" w:line="480" w:lineRule="auto"/>
        <w:rPr>
          <w:b/>
          <w:sz w:val="24"/>
          <w:szCs w:val="24"/>
        </w:rPr>
      </w:pPr>
    </w:p>
    <w:p w14:paraId="63FF6AAD" w14:textId="77777777" w:rsidR="008F67FE" w:rsidRDefault="008F67FE" w:rsidP="008F13E4">
      <w:pPr>
        <w:spacing w:after="0" w:line="480" w:lineRule="auto"/>
        <w:rPr>
          <w:b/>
          <w:sz w:val="24"/>
          <w:szCs w:val="24"/>
        </w:rPr>
      </w:pPr>
    </w:p>
    <w:p w14:paraId="58AC69E1" w14:textId="77777777" w:rsidR="008F67FE" w:rsidRDefault="008F67FE" w:rsidP="008F13E4">
      <w:pPr>
        <w:spacing w:after="0" w:line="480" w:lineRule="auto"/>
        <w:rPr>
          <w:b/>
          <w:sz w:val="24"/>
          <w:szCs w:val="24"/>
        </w:rPr>
      </w:pPr>
    </w:p>
    <w:p w14:paraId="6966C051" w14:textId="77777777" w:rsidR="008F67FE" w:rsidRDefault="008F67FE" w:rsidP="008F13E4">
      <w:pPr>
        <w:spacing w:after="0" w:line="480" w:lineRule="auto"/>
        <w:rPr>
          <w:b/>
          <w:sz w:val="24"/>
          <w:szCs w:val="24"/>
        </w:rPr>
      </w:pPr>
    </w:p>
    <w:p w14:paraId="25ECCCA1" w14:textId="77777777" w:rsidR="008F67FE" w:rsidRDefault="008F67FE" w:rsidP="008F13E4">
      <w:pPr>
        <w:spacing w:after="0" w:line="480" w:lineRule="auto"/>
        <w:rPr>
          <w:b/>
          <w:sz w:val="24"/>
          <w:szCs w:val="24"/>
        </w:rPr>
      </w:pPr>
    </w:p>
    <w:p w14:paraId="0872F0DE" w14:textId="77777777" w:rsidR="008F67FE" w:rsidRDefault="008F67FE" w:rsidP="008F13E4">
      <w:pPr>
        <w:spacing w:after="0" w:line="480" w:lineRule="auto"/>
        <w:rPr>
          <w:b/>
          <w:sz w:val="24"/>
          <w:szCs w:val="24"/>
        </w:rPr>
      </w:pPr>
    </w:p>
    <w:p w14:paraId="3C8F26DA" w14:textId="77777777" w:rsidR="008F67FE" w:rsidRDefault="008F67FE" w:rsidP="008F13E4">
      <w:pPr>
        <w:spacing w:after="0" w:line="480" w:lineRule="auto"/>
        <w:rPr>
          <w:b/>
          <w:sz w:val="24"/>
          <w:szCs w:val="24"/>
        </w:rPr>
      </w:pPr>
    </w:p>
    <w:p w14:paraId="5AD2477E" w14:textId="77777777" w:rsidR="008F67FE" w:rsidRDefault="008F67FE" w:rsidP="008F13E4">
      <w:pPr>
        <w:spacing w:after="0" w:line="480" w:lineRule="auto"/>
        <w:rPr>
          <w:b/>
          <w:sz w:val="24"/>
          <w:szCs w:val="24"/>
        </w:rPr>
      </w:pPr>
    </w:p>
    <w:p w14:paraId="500DA5DB" w14:textId="77777777" w:rsidR="008F67FE" w:rsidRDefault="008F67FE" w:rsidP="008F13E4">
      <w:pPr>
        <w:spacing w:after="0" w:line="480" w:lineRule="auto"/>
        <w:rPr>
          <w:b/>
          <w:sz w:val="24"/>
          <w:szCs w:val="24"/>
        </w:rPr>
      </w:pPr>
    </w:p>
    <w:p w14:paraId="36A0B0C7" w14:textId="77777777" w:rsidR="008F67FE" w:rsidRDefault="008F67FE" w:rsidP="008F13E4">
      <w:pPr>
        <w:spacing w:after="0" w:line="480" w:lineRule="auto"/>
        <w:rPr>
          <w:b/>
          <w:sz w:val="24"/>
          <w:szCs w:val="24"/>
        </w:rPr>
      </w:pPr>
    </w:p>
    <w:p w14:paraId="12A730BF" w14:textId="77777777" w:rsidR="008F67FE" w:rsidRDefault="008F67FE" w:rsidP="008F13E4">
      <w:pPr>
        <w:spacing w:after="0" w:line="480" w:lineRule="auto"/>
        <w:rPr>
          <w:b/>
          <w:sz w:val="24"/>
          <w:szCs w:val="24"/>
        </w:rPr>
      </w:pPr>
    </w:p>
    <w:p w14:paraId="2979797A" w14:textId="77777777" w:rsidR="008F13E4" w:rsidRPr="008F13E4" w:rsidRDefault="008F13E4" w:rsidP="008F13E4">
      <w:pPr>
        <w:spacing w:after="0" w:line="480" w:lineRule="auto"/>
        <w:rPr>
          <w:sz w:val="24"/>
          <w:szCs w:val="24"/>
        </w:rPr>
      </w:pPr>
      <w:r w:rsidRPr="008F13E4">
        <w:rPr>
          <w:b/>
          <w:sz w:val="24"/>
          <w:szCs w:val="24"/>
        </w:rPr>
        <w:lastRenderedPageBreak/>
        <w:t>References</w:t>
      </w:r>
    </w:p>
    <w:p w14:paraId="3436100B" w14:textId="77777777" w:rsidR="008F13E4" w:rsidRPr="008F13E4" w:rsidRDefault="008F13E4" w:rsidP="008F13E4">
      <w:pPr>
        <w:spacing w:after="0" w:line="480" w:lineRule="auto"/>
        <w:rPr>
          <w:sz w:val="24"/>
          <w:szCs w:val="24"/>
        </w:rPr>
      </w:pPr>
    </w:p>
    <w:p w14:paraId="19123DDB" w14:textId="77777777" w:rsidR="008F13E4" w:rsidRPr="008F13E4" w:rsidRDefault="008F13E4" w:rsidP="008F13E4">
      <w:pPr>
        <w:spacing w:after="0" w:line="480" w:lineRule="auto"/>
        <w:rPr>
          <w:sz w:val="24"/>
          <w:szCs w:val="24"/>
        </w:rPr>
      </w:pPr>
      <w:r w:rsidRPr="008F13E4">
        <w:rPr>
          <w:sz w:val="24"/>
          <w:szCs w:val="24"/>
        </w:rPr>
        <w:t>[1] Mansell JP. Convergence of vitamin D and lysophosphatidic acid signalling in stimulating human osteoblast maturation. Front Physiol. 2014;5: article 263.</w:t>
      </w:r>
    </w:p>
    <w:p w14:paraId="6BDBB573" w14:textId="77777777" w:rsidR="008F13E4" w:rsidRPr="008F13E4" w:rsidRDefault="008F13E4" w:rsidP="008F13E4">
      <w:pPr>
        <w:spacing w:after="0" w:line="480" w:lineRule="auto"/>
        <w:rPr>
          <w:sz w:val="24"/>
          <w:szCs w:val="24"/>
        </w:rPr>
      </w:pPr>
    </w:p>
    <w:p w14:paraId="66CCF423" w14:textId="77777777" w:rsidR="008F13E4" w:rsidRPr="008F13E4" w:rsidRDefault="008F13E4" w:rsidP="008F13E4">
      <w:pPr>
        <w:spacing w:after="0" w:line="480" w:lineRule="auto"/>
        <w:rPr>
          <w:sz w:val="24"/>
          <w:szCs w:val="24"/>
        </w:rPr>
      </w:pPr>
      <w:r w:rsidRPr="008F13E4">
        <w:rPr>
          <w:sz w:val="24"/>
          <w:szCs w:val="24"/>
        </w:rPr>
        <w:t>[2] Blackburn J, Mansell JP. The emerging role of lysophosphatidic acid (LPA) in skeletal biology.  Bone. 2012; 50: 756-62.</w:t>
      </w:r>
    </w:p>
    <w:p w14:paraId="5FBECA30" w14:textId="77777777" w:rsidR="008F13E4" w:rsidRPr="008F13E4" w:rsidRDefault="008F13E4" w:rsidP="008F13E4">
      <w:pPr>
        <w:spacing w:after="0" w:line="480" w:lineRule="auto"/>
        <w:rPr>
          <w:sz w:val="24"/>
          <w:szCs w:val="24"/>
        </w:rPr>
      </w:pPr>
    </w:p>
    <w:p w14:paraId="355F8DB9" w14:textId="77777777" w:rsidR="008F13E4" w:rsidRPr="008F13E4" w:rsidRDefault="008F13E4" w:rsidP="008F13E4">
      <w:pPr>
        <w:spacing w:after="0" w:line="480" w:lineRule="auto"/>
        <w:rPr>
          <w:sz w:val="24"/>
          <w:szCs w:val="24"/>
        </w:rPr>
      </w:pPr>
      <w:r w:rsidRPr="008F13E4">
        <w:rPr>
          <w:sz w:val="24"/>
          <w:szCs w:val="24"/>
        </w:rPr>
        <w:t>[3] Gidley J, Openshaw S, Pring ET, Sale S, Mansell JP. Lysophosphatidic acid cooperates with 1alpha, 25 (OH) 2D3 in stimulating human MG63 osteoblast maturation. Prost Other Lipid Med. 2006; 80: 46-61.</w:t>
      </w:r>
    </w:p>
    <w:p w14:paraId="2DCCB678" w14:textId="77777777" w:rsidR="008F13E4" w:rsidRPr="008F13E4" w:rsidRDefault="008F13E4" w:rsidP="008F13E4">
      <w:pPr>
        <w:spacing w:after="0" w:line="480" w:lineRule="auto"/>
        <w:rPr>
          <w:sz w:val="24"/>
          <w:szCs w:val="24"/>
        </w:rPr>
      </w:pPr>
    </w:p>
    <w:p w14:paraId="2180DF47" w14:textId="77777777" w:rsidR="008F13E4" w:rsidRPr="008F13E4" w:rsidRDefault="008F13E4" w:rsidP="008F13E4">
      <w:pPr>
        <w:spacing w:after="0" w:line="480" w:lineRule="auto"/>
        <w:rPr>
          <w:sz w:val="24"/>
          <w:szCs w:val="24"/>
        </w:rPr>
      </w:pPr>
      <w:r w:rsidRPr="008F13E4">
        <w:rPr>
          <w:sz w:val="24"/>
          <w:szCs w:val="24"/>
        </w:rPr>
        <w:t>[4] Mansell JP, Blackburn J. Lysophosphatidic acid, human osteoblast formation, maturation and the role of 1</w:t>
      </w:r>
      <w:r w:rsidRPr="00685B45">
        <w:rPr>
          <w:rFonts w:ascii="Symbol" w:hAnsi="Symbol"/>
          <w:sz w:val="24"/>
          <w:szCs w:val="24"/>
        </w:rPr>
        <w:t></w:t>
      </w:r>
      <w:r w:rsidRPr="008F13E4">
        <w:rPr>
          <w:sz w:val="24"/>
          <w:szCs w:val="24"/>
        </w:rPr>
        <w:t>, 25-Dihydroxyvitamin D3 (calcitriol). BBA Mol Cell Biol Lipids 1. 2013; 105-8.</w:t>
      </w:r>
    </w:p>
    <w:p w14:paraId="68027DC8" w14:textId="77777777" w:rsidR="008F13E4" w:rsidRPr="008F13E4" w:rsidRDefault="008F13E4" w:rsidP="008F13E4">
      <w:pPr>
        <w:spacing w:after="0" w:line="480" w:lineRule="auto"/>
        <w:rPr>
          <w:sz w:val="24"/>
          <w:szCs w:val="24"/>
        </w:rPr>
      </w:pPr>
    </w:p>
    <w:p w14:paraId="42A05D70" w14:textId="77777777" w:rsidR="008F13E4" w:rsidRPr="008F13E4" w:rsidRDefault="008F13E4" w:rsidP="008F13E4">
      <w:pPr>
        <w:spacing w:after="0" w:line="480" w:lineRule="auto"/>
        <w:rPr>
          <w:sz w:val="24"/>
          <w:szCs w:val="24"/>
        </w:rPr>
      </w:pPr>
      <w:r w:rsidRPr="008F13E4">
        <w:rPr>
          <w:sz w:val="24"/>
          <w:szCs w:val="24"/>
        </w:rPr>
        <w:t>[5] Lancaster ST, Blackburn J, Blom A, Makishima M, Ishizawa M, Mansell JP. 24,25-Dihydroxyvitamin D3 cooperates with a stable, fluoromethylene LPA receptor agonist to secure human (MG63) osteoblast maturation. Steroids. 2014; 83: 52-61.</w:t>
      </w:r>
    </w:p>
    <w:p w14:paraId="1D2D6E3A" w14:textId="77777777" w:rsidR="008F13E4" w:rsidRPr="008F13E4" w:rsidRDefault="008F13E4" w:rsidP="008F13E4">
      <w:pPr>
        <w:spacing w:after="0" w:line="480" w:lineRule="auto"/>
        <w:rPr>
          <w:sz w:val="24"/>
          <w:szCs w:val="24"/>
        </w:rPr>
      </w:pPr>
    </w:p>
    <w:p w14:paraId="72EA670E" w14:textId="77777777" w:rsidR="008F13E4" w:rsidRPr="008F13E4" w:rsidRDefault="008F13E4" w:rsidP="008F13E4">
      <w:pPr>
        <w:spacing w:after="0" w:line="480" w:lineRule="auto"/>
        <w:rPr>
          <w:sz w:val="24"/>
          <w:szCs w:val="24"/>
        </w:rPr>
      </w:pPr>
      <w:r w:rsidRPr="008F13E4">
        <w:rPr>
          <w:sz w:val="24"/>
          <w:szCs w:val="24"/>
        </w:rPr>
        <w:t>[6] Whyte MP. Physiological role of alkaline phosphatase explored in hypophosphatasia. Ann.  NY Acad. Sci. 2010; 1192: 190-200.</w:t>
      </w:r>
    </w:p>
    <w:p w14:paraId="258088F0" w14:textId="77777777" w:rsidR="008F13E4" w:rsidRPr="008F13E4" w:rsidRDefault="008F13E4" w:rsidP="008F13E4">
      <w:pPr>
        <w:spacing w:after="0" w:line="480" w:lineRule="auto"/>
        <w:rPr>
          <w:sz w:val="24"/>
          <w:szCs w:val="24"/>
        </w:rPr>
      </w:pPr>
    </w:p>
    <w:p w14:paraId="4F12149C" w14:textId="77777777" w:rsidR="008F13E4" w:rsidRPr="008F13E4" w:rsidRDefault="008F13E4" w:rsidP="008F13E4">
      <w:pPr>
        <w:spacing w:after="0" w:line="480" w:lineRule="auto"/>
        <w:rPr>
          <w:sz w:val="24"/>
          <w:szCs w:val="24"/>
        </w:rPr>
      </w:pPr>
      <w:r w:rsidRPr="008F13E4">
        <w:rPr>
          <w:sz w:val="24"/>
          <w:szCs w:val="24"/>
        </w:rPr>
        <w:lastRenderedPageBreak/>
        <w:t>[7] Bonewald LF, Kester MB, Schwartz Z, Swain LD, Kharen A, et al. Effects of combining transforming growth factor β and 1,25-dihydroxyvitamin DS on differentiation of a human osteosarcoma (MG-63). J Biol Chem. 1992; 267: 8943-8949.</w:t>
      </w:r>
    </w:p>
    <w:p w14:paraId="03AD9212" w14:textId="77777777" w:rsidR="008F13E4" w:rsidRPr="008F13E4" w:rsidRDefault="008F13E4" w:rsidP="008F13E4">
      <w:pPr>
        <w:spacing w:after="0" w:line="480" w:lineRule="auto"/>
        <w:rPr>
          <w:sz w:val="24"/>
          <w:szCs w:val="24"/>
        </w:rPr>
      </w:pPr>
    </w:p>
    <w:p w14:paraId="34C97782" w14:textId="77777777" w:rsidR="008F13E4" w:rsidRPr="008F13E4" w:rsidRDefault="008F13E4" w:rsidP="008F13E4">
      <w:pPr>
        <w:spacing w:after="0" w:line="480" w:lineRule="auto"/>
        <w:rPr>
          <w:sz w:val="24"/>
          <w:szCs w:val="24"/>
        </w:rPr>
      </w:pPr>
      <w:r w:rsidRPr="008F13E4">
        <w:rPr>
          <w:sz w:val="24"/>
          <w:szCs w:val="24"/>
        </w:rPr>
        <w:t>[8] Yarram SJ, Tasman C, Gidley J, Clare M, Sandy JR, Mansell JP. Epidermal growth factor and calcitriol synergistically induce osteoblast maturation. Mol Cell Endo. 2004; 220: 9-20.</w:t>
      </w:r>
    </w:p>
    <w:p w14:paraId="2FFA8E32" w14:textId="77777777" w:rsidR="008F13E4" w:rsidRPr="008F13E4" w:rsidRDefault="008F13E4" w:rsidP="008F13E4">
      <w:pPr>
        <w:spacing w:after="0" w:line="480" w:lineRule="auto"/>
        <w:rPr>
          <w:sz w:val="24"/>
          <w:szCs w:val="24"/>
        </w:rPr>
      </w:pPr>
    </w:p>
    <w:p w14:paraId="3A2DD115" w14:textId="77777777" w:rsidR="008F13E4" w:rsidRPr="008F13E4" w:rsidRDefault="008F13E4" w:rsidP="008F13E4">
      <w:pPr>
        <w:spacing w:after="0" w:line="480" w:lineRule="auto"/>
        <w:rPr>
          <w:sz w:val="24"/>
          <w:szCs w:val="24"/>
        </w:rPr>
      </w:pPr>
      <w:r w:rsidRPr="008F13E4">
        <w:rPr>
          <w:sz w:val="24"/>
          <w:szCs w:val="24"/>
        </w:rPr>
        <w:t>[9] Laux DC, Corson JM, Givskov M, Hentzer M, Moller A, Wosencroft KA et al. Lysophosphatidic acid inhibition of the accumulation of Pseudomonas aeruginosa PAO1 alginate, pyoverdin, elastase and LasA. Microbiology. 2002; 148: 1709-23.</w:t>
      </w:r>
    </w:p>
    <w:p w14:paraId="0ABADFF5" w14:textId="77777777" w:rsidR="008F13E4" w:rsidRPr="008F13E4" w:rsidRDefault="008F13E4" w:rsidP="008F13E4">
      <w:pPr>
        <w:spacing w:after="0" w:line="480" w:lineRule="auto"/>
        <w:rPr>
          <w:sz w:val="24"/>
          <w:szCs w:val="24"/>
        </w:rPr>
      </w:pPr>
    </w:p>
    <w:p w14:paraId="3E2E7EDD" w14:textId="77777777" w:rsidR="008F13E4" w:rsidRPr="008F13E4" w:rsidRDefault="008F13E4" w:rsidP="008F13E4">
      <w:pPr>
        <w:spacing w:after="0" w:line="480" w:lineRule="auto"/>
        <w:rPr>
          <w:sz w:val="24"/>
          <w:szCs w:val="24"/>
        </w:rPr>
      </w:pPr>
      <w:r w:rsidRPr="008F13E4">
        <w:rPr>
          <w:sz w:val="24"/>
          <w:szCs w:val="24"/>
        </w:rPr>
        <w:t>[10] Krogfelt KA, Utley M, Krivan HC, Laux DC, Cohen PS. Specific phospholipids enhance the activity of beta-lactam antibiotics against Pseudomonas aeruginosa. J Antimicro Chemo. 2000; 3: 377-84.</w:t>
      </w:r>
    </w:p>
    <w:p w14:paraId="18C5BB5B" w14:textId="77777777" w:rsidR="008F13E4" w:rsidRPr="008F13E4" w:rsidRDefault="008F13E4" w:rsidP="008F13E4">
      <w:pPr>
        <w:spacing w:after="0" w:line="480" w:lineRule="auto"/>
        <w:rPr>
          <w:sz w:val="24"/>
          <w:szCs w:val="24"/>
        </w:rPr>
      </w:pPr>
    </w:p>
    <w:p w14:paraId="74B14814" w14:textId="77777777" w:rsidR="008F13E4" w:rsidRPr="008F13E4" w:rsidRDefault="008F13E4" w:rsidP="008F13E4">
      <w:pPr>
        <w:spacing w:after="0" w:line="480" w:lineRule="auto"/>
        <w:rPr>
          <w:sz w:val="24"/>
          <w:szCs w:val="24"/>
        </w:rPr>
      </w:pPr>
      <w:r w:rsidRPr="008F13E4">
        <w:rPr>
          <w:sz w:val="24"/>
          <w:szCs w:val="24"/>
        </w:rPr>
        <w:t>[11] Brause BD. Infections with prostheses in bones and joints. In: Mandell GL, Bennett JE, Dolin R. eds. 6th. Principles and Practice of Infectious Diseases, Washington, DC: WB Saunders (2005) 1330.</w:t>
      </w:r>
    </w:p>
    <w:p w14:paraId="5027260B" w14:textId="77777777" w:rsidR="008F13E4" w:rsidRPr="008F13E4" w:rsidRDefault="008F13E4" w:rsidP="008F13E4">
      <w:pPr>
        <w:spacing w:after="0" w:line="480" w:lineRule="auto"/>
        <w:rPr>
          <w:sz w:val="24"/>
          <w:szCs w:val="24"/>
        </w:rPr>
      </w:pPr>
    </w:p>
    <w:p w14:paraId="08EB5ABA" w14:textId="77777777" w:rsidR="008F13E4" w:rsidRPr="008F13E4" w:rsidRDefault="008F13E4" w:rsidP="008F13E4">
      <w:pPr>
        <w:spacing w:after="0" w:line="480" w:lineRule="auto"/>
        <w:rPr>
          <w:sz w:val="24"/>
          <w:szCs w:val="24"/>
        </w:rPr>
      </w:pPr>
      <w:r w:rsidRPr="008F13E4">
        <w:rPr>
          <w:sz w:val="24"/>
          <w:szCs w:val="24"/>
        </w:rPr>
        <w:t>[12] Paz Y. Self-assembled monolayers and titanium dioxide: From surface patterning to potential applications. Beilstein J Nanotechnol. 2011; 2: 845-61.</w:t>
      </w:r>
    </w:p>
    <w:p w14:paraId="4804462B" w14:textId="77777777" w:rsidR="008F13E4" w:rsidRPr="008F13E4" w:rsidRDefault="008F13E4" w:rsidP="008F13E4">
      <w:pPr>
        <w:spacing w:after="0" w:line="480" w:lineRule="auto"/>
        <w:rPr>
          <w:sz w:val="24"/>
          <w:szCs w:val="24"/>
        </w:rPr>
      </w:pPr>
    </w:p>
    <w:p w14:paraId="6704CD17" w14:textId="77777777" w:rsidR="008F13E4" w:rsidRPr="008A1F71" w:rsidRDefault="008F13E4" w:rsidP="008F13E4">
      <w:pPr>
        <w:spacing w:after="0" w:line="480" w:lineRule="auto"/>
        <w:rPr>
          <w:sz w:val="24"/>
          <w:szCs w:val="24"/>
          <w:lang w:val="de-DE"/>
        </w:rPr>
      </w:pPr>
      <w:r w:rsidRPr="008F13E4">
        <w:rPr>
          <w:sz w:val="24"/>
          <w:szCs w:val="24"/>
        </w:rPr>
        <w:t xml:space="preserve">[13] Queffélec C, Petit M, Janvier P, Knight DA, Bujoli B. Surface modification using phosphonic acids and esters. </w:t>
      </w:r>
      <w:r w:rsidRPr="008A1F71">
        <w:rPr>
          <w:sz w:val="24"/>
          <w:szCs w:val="24"/>
          <w:lang w:val="de-DE"/>
        </w:rPr>
        <w:t>Chem Reviews. 2012; 112: 3777-807.</w:t>
      </w:r>
    </w:p>
    <w:p w14:paraId="3E90A7E0" w14:textId="77777777" w:rsidR="008F13E4" w:rsidRPr="008F13E4" w:rsidRDefault="008F13E4" w:rsidP="008F13E4">
      <w:pPr>
        <w:autoSpaceDE w:val="0"/>
        <w:autoSpaceDN w:val="0"/>
        <w:adjustRightInd w:val="0"/>
        <w:spacing w:after="0" w:line="480" w:lineRule="auto"/>
        <w:rPr>
          <w:rFonts w:cs="TimesNewRomanPS-BoldMT"/>
          <w:bCs/>
          <w:sz w:val="24"/>
          <w:szCs w:val="24"/>
        </w:rPr>
      </w:pPr>
      <w:r w:rsidRPr="008A1F71">
        <w:rPr>
          <w:rFonts w:cs="TimesNewRomanPS-BoldMT"/>
          <w:bCs/>
          <w:sz w:val="24"/>
          <w:szCs w:val="24"/>
          <w:lang w:val="de-DE"/>
        </w:rPr>
        <w:lastRenderedPageBreak/>
        <w:t>[14] von Salis-Soglio M, Stübinger S, Sidler M, Klein K, Ferguson SJ, Kämpf K, et al.</w:t>
      </w:r>
      <w:r w:rsidRPr="008A1F71">
        <w:rPr>
          <w:sz w:val="24"/>
          <w:szCs w:val="24"/>
          <w:lang w:val="de-DE"/>
        </w:rPr>
        <w:t xml:space="preserve"> </w:t>
      </w:r>
      <w:r w:rsidRPr="008F13E4">
        <w:rPr>
          <w:sz w:val="24"/>
          <w:szCs w:val="24"/>
        </w:rPr>
        <w:t>A Novel Multi-Phosphonate Surface Treatment of Titanium Implants: A Study in Sheep. J Funct Biomater. 2014; 5: 135-57.</w:t>
      </w:r>
    </w:p>
    <w:p w14:paraId="4E852007" w14:textId="77777777" w:rsidR="008F13E4" w:rsidRPr="008F13E4" w:rsidRDefault="008F13E4" w:rsidP="008F13E4">
      <w:pPr>
        <w:spacing w:after="0" w:line="480" w:lineRule="auto"/>
        <w:rPr>
          <w:sz w:val="24"/>
          <w:szCs w:val="24"/>
        </w:rPr>
      </w:pPr>
      <w:bookmarkStart w:id="0" w:name="_ENREF_57"/>
    </w:p>
    <w:p w14:paraId="642A9CB5" w14:textId="77777777" w:rsidR="008F13E4" w:rsidRPr="008F13E4" w:rsidRDefault="008F13E4" w:rsidP="008F13E4">
      <w:pPr>
        <w:spacing w:after="0" w:line="480" w:lineRule="auto"/>
        <w:rPr>
          <w:sz w:val="24"/>
          <w:szCs w:val="24"/>
        </w:rPr>
      </w:pPr>
      <w:r w:rsidRPr="008F13E4">
        <w:rPr>
          <w:sz w:val="24"/>
          <w:szCs w:val="24"/>
        </w:rPr>
        <w:t>[15] Xu Y, Qian L, Prestwich GD. Synthesis of monofluorinated analogues of lysophosphatidic acid.  J Org Chem. 2003; 68: 5320-30.</w:t>
      </w:r>
      <w:bookmarkEnd w:id="0"/>
    </w:p>
    <w:p w14:paraId="51CAC8BC" w14:textId="77777777" w:rsidR="008F13E4" w:rsidRPr="008F13E4" w:rsidRDefault="008F13E4" w:rsidP="008F13E4">
      <w:pPr>
        <w:spacing w:after="0" w:line="480" w:lineRule="auto"/>
        <w:rPr>
          <w:sz w:val="24"/>
          <w:szCs w:val="24"/>
        </w:rPr>
      </w:pPr>
    </w:p>
    <w:p w14:paraId="6B83AD3C" w14:textId="77777777" w:rsidR="008F13E4" w:rsidRPr="008F13E4" w:rsidRDefault="008F13E4" w:rsidP="008F13E4">
      <w:pPr>
        <w:spacing w:after="0" w:line="480" w:lineRule="auto"/>
        <w:rPr>
          <w:sz w:val="24"/>
          <w:szCs w:val="24"/>
        </w:rPr>
      </w:pPr>
      <w:r w:rsidRPr="008F13E4">
        <w:rPr>
          <w:sz w:val="24"/>
          <w:szCs w:val="24"/>
        </w:rPr>
        <w:t>[16] Xu Y, Aoki J, Shimizu K, Umezu-Goto M, Hama K, Takanezawa Y. Structure-activity relationships of fluorinated lysophosphatidic acid analogue. J Med Chem. 2005; 48: 3319-27.</w:t>
      </w:r>
    </w:p>
    <w:p w14:paraId="3599C7F1" w14:textId="77777777" w:rsidR="008F13E4" w:rsidRPr="008F13E4" w:rsidRDefault="008F13E4" w:rsidP="008F13E4">
      <w:pPr>
        <w:spacing w:after="0" w:line="480" w:lineRule="auto"/>
        <w:rPr>
          <w:sz w:val="24"/>
          <w:szCs w:val="24"/>
        </w:rPr>
      </w:pPr>
    </w:p>
    <w:p w14:paraId="679826D0" w14:textId="77777777" w:rsidR="008F13E4" w:rsidRPr="008F13E4" w:rsidRDefault="008F13E4" w:rsidP="008F13E4">
      <w:pPr>
        <w:spacing w:after="0" w:line="480" w:lineRule="auto"/>
        <w:rPr>
          <w:sz w:val="24"/>
          <w:szCs w:val="24"/>
        </w:rPr>
      </w:pPr>
      <w:r w:rsidRPr="008F13E4">
        <w:rPr>
          <w:sz w:val="24"/>
          <w:szCs w:val="24"/>
        </w:rPr>
        <w:t>[17] Prestwich GD, Gajewiak J, Zhang H, Xu X, Yang G, Serban M. Phosphatase-resistant analogues of lysophosphatidic acid: Agonists promote healing, antagonists and autotaxin inhibitors treat cancer. Biochim et Biophys Acta. 2008; 1781: 588-94.</w:t>
      </w:r>
    </w:p>
    <w:p w14:paraId="5315F797" w14:textId="77777777" w:rsidR="008F13E4" w:rsidRPr="008F13E4" w:rsidRDefault="008F13E4" w:rsidP="008F13E4">
      <w:pPr>
        <w:spacing w:after="0" w:line="480" w:lineRule="auto"/>
        <w:rPr>
          <w:sz w:val="24"/>
          <w:szCs w:val="24"/>
        </w:rPr>
      </w:pPr>
    </w:p>
    <w:p w14:paraId="0CC849A1" w14:textId="77777777" w:rsidR="008F13E4" w:rsidRPr="008A1F71" w:rsidRDefault="008F13E4" w:rsidP="008F13E4">
      <w:pPr>
        <w:spacing w:after="0" w:line="480" w:lineRule="auto"/>
        <w:rPr>
          <w:sz w:val="24"/>
          <w:szCs w:val="24"/>
          <w:lang w:val="de-DE"/>
        </w:rPr>
      </w:pPr>
      <w:r w:rsidRPr="008F13E4">
        <w:rPr>
          <w:sz w:val="24"/>
          <w:szCs w:val="24"/>
        </w:rPr>
        <w:t>[18] Mansell JP, Brown J, Knapp JG, Faul CF, Blom AW. Lysophosphatidic acid</w:t>
      </w:r>
      <w:r w:rsidRPr="008F13E4">
        <w:rPr>
          <w:sz w:val="24"/>
          <w:szCs w:val="24"/>
        </w:rPr>
        <w:noBreakHyphen/>
        <w:t xml:space="preserve">functionalised titanium as a superior surface for supporting human osteoblast (MG63) maturation.  </w:t>
      </w:r>
      <w:r w:rsidRPr="008A1F71">
        <w:rPr>
          <w:sz w:val="24"/>
          <w:szCs w:val="24"/>
          <w:lang w:val="de-DE"/>
        </w:rPr>
        <w:t>Eur Cells &amp; Mater. 2012; 23: 348-61.</w:t>
      </w:r>
    </w:p>
    <w:p w14:paraId="7ABD5CEF" w14:textId="77777777" w:rsidR="008F13E4" w:rsidRPr="008A1F71" w:rsidRDefault="008F13E4" w:rsidP="008F13E4">
      <w:pPr>
        <w:spacing w:after="0" w:line="480" w:lineRule="auto"/>
        <w:rPr>
          <w:sz w:val="24"/>
          <w:szCs w:val="24"/>
          <w:lang w:val="de-DE"/>
        </w:rPr>
      </w:pPr>
    </w:p>
    <w:p w14:paraId="4DA3268C" w14:textId="77777777" w:rsidR="008F13E4" w:rsidRPr="008F13E4" w:rsidRDefault="008F13E4" w:rsidP="008F13E4">
      <w:pPr>
        <w:spacing w:after="0" w:line="480" w:lineRule="auto"/>
        <w:rPr>
          <w:sz w:val="24"/>
          <w:szCs w:val="24"/>
        </w:rPr>
      </w:pPr>
      <w:r w:rsidRPr="008A1F71">
        <w:rPr>
          <w:sz w:val="24"/>
          <w:szCs w:val="24"/>
          <w:lang w:val="de-DE"/>
        </w:rPr>
        <w:t xml:space="preserve">[19] Hanson EL, Schwartz J,  Nickel B, Koch N, Danisman MF.  </w:t>
      </w:r>
      <w:r w:rsidRPr="008F13E4">
        <w:rPr>
          <w:sz w:val="24"/>
          <w:szCs w:val="24"/>
        </w:rPr>
        <w:t>Bonding self-assembled, compact organophosphonate monolayers to the native oxide surface of silicon. J Am Chem Soc. 2003; 125: 16074-80.</w:t>
      </w:r>
    </w:p>
    <w:p w14:paraId="070AAE17" w14:textId="77777777" w:rsidR="008F13E4" w:rsidRPr="008F13E4" w:rsidRDefault="008F13E4" w:rsidP="008F13E4">
      <w:pPr>
        <w:spacing w:after="0" w:line="480" w:lineRule="auto"/>
        <w:rPr>
          <w:sz w:val="24"/>
          <w:szCs w:val="24"/>
        </w:rPr>
      </w:pPr>
    </w:p>
    <w:p w14:paraId="3FC56B0B" w14:textId="77777777" w:rsidR="008F13E4" w:rsidRPr="008F13E4" w:rsidRDefault="008F13E4" w:rsidP="008F13E4">
      <w:pPr>
        <w:spacing w:after="0" w:line="480" w:lineRule="auto"/>
        <w:rPr>
          <w:sz w:val="24"/>
          <w:szCs w:val="24"/>
        </w:rPr>
      </w:pPr>
      <w:r w:rsidRPr="008F13E4">
        <w:rPr>
          <w:sz w:val="24"/>
          <w:szCs w:val="24"/>
        </w:rPr>
        <w:t>[20] Moulder JF, Stickle WF, Sobol PE,  Bomben KD.  Handbook of x-ray photoelectron spectroscopy, Perkin-Elmer Corporation. (1992).</w:t>
      </w:r>
    </w:p>
    <w:p w14:paraId="3B56DFEB" w14:textId="77777777" w:rsidR="008F13E4" w:rsidRPr="008F13E4" w:rsidRDefault="008F13E4" w:rsidP="008F13E4">
      <w:pPr>
        <w:spacing w:after="0" w:line="480" w:lineRule="auto"/>
        <w:rPr>
          <w:sz w:val="24"/>
          <w:szCs w:val="24"/>
        </w:rPr>
      </w:pPr>
      <w:r w:rsidRPr="008F13E4">
        <w:rPr>
          <w:sz w:val="24"/>
          <w:szCs w:val="24"/>
        </w:rPr>
        <w:lastRenderedPageBreak/>
        <w:t>[21] Clover J, Gowen M.  Are MG-63 and HOS TE85 human osteosarcoma cell lines representative models of the osteoblastic phenotype? Bone. 1994; 15: 585-91.</w:t>
      </w:r>
    </w:p>
    <w:p w14:paraId="0ED907ED" w14:textId="77777777" w:rsidR="008F13E4" w:rsidRPr="008F13E4" w:rsidRDefault="008F13E4" w:rsidP="008F13E4">
      <w:pPr>
        <w:spacing w:after="0" w:line="480" w:lineRule="auto"/>
        <w:rPr>
          <w:sz w:val="24"/>
          <w:szCs w:val="24"/>
        </w:rPr>
      </w:pPr>
    </w:p>
    <w:p w14:paraId="3711C280" w14:textId="77777777" w:rsidR="008F13E4" w:rsidRPr="008F13E4" w:rsidRDefault="008F13E4" w:rsidP="008F13E4">
      <w:pPr>
        <w:spacing w:after="0" w:line="480" w:lineRule="auto"/>
        <w:rPr>
          <w:sz w:val="24"/>
          <w:szCs w:val="24"/>
        </w:rPr>
      </w:pPr>
      <w:r w:rsidRPr="008F13E4">
        <w:rPr>
          <w:sz w:val="24"/>
          <w:szCs w:val="24"/>
        </w:rPr>
        <w:t>[22] Bachle M, Kohal RJ. A systematic review of the influence of different titanium surfaces on proliferation, differentiation and protein synthesis of osteoblast-like MG63 cells. Clin Oral Imp Res. 2000; 15: 683-92.</w:t>
      </w:r>
    </w:p>
    <w:p w14:paraId="3F5F7334" w14:textId="77777777" w:rsidR="008F13E4" w:rsidRPr="008F13E4" w:rsidRDefault="008F13E4" w:rsidP="008F13E4">
      <w:pPr>
        <w:spacing w:after="0" w:line="480" w:lineRule="auto"/>
        <w:rPr>
          <w:sz w:val="24"/>
          <w:szCs w:val="24"/>
        </w:rPr>
      </w:pPr>
    </w:p>
    <w:p w14:paraId="4BD36F67" w14:textId="77777777" w:rsidR="008F13E4" w:rsidRPr="008F13E4" w:rsidRDefault="008F13E4" w:rsidP="008F13E4">
      <w:pPr>
        <w:spacing w:after="0" w:line="480" w:lineRule="auto"/>
        <w:rPr>
          <w:sz w:val="24"/>
          <w:szCs w:val="24"/>
        </w:rPr>
      </w:pPr>
      <w:r w:rsidRPr="008F13E4">
        <w:rPr>
          <w:sz w:val="24"/>
          <w:szCs w:val="24"/>
        </w:rPr>
        <w:t>[23] Rasband WS. ImageJ, U. S. National Institutes of Health, Bethesda, Maryland, USA, http://imagej.nih.gov/ij/, 1997-2014.</w:t>
      </w:r>
    </w:p>
    <w:p w14:paraId="09659046" w14:textId="77777777" w:rsidR="008F13E4" w:rsidRPr="008F13E4" w:rsidRDefault="008F13E4" w:rsidP="008F13E4">
      <w:pPr>
        <w:spacing w:after="0" w:line="480" w:lineRule="auto"/>
        <w:rPr>
          <w:sz w:val="24"/>
          <w:szCs w:val="24"/>
        </w:rPr>
      </w:pPr>
    </w:p>
    <w:p w14:paraId="185C7658" w14:textId="77777777" w:rsidR="008F13E4" w:rsidRPr="008F13E4" w:rsidRDefault="008F13E4" w:rsidP="008F13E4">
      <w:pPr>
        <w:spacing w:after="0" w:line="480" w:lineRule="auto"/>
        <w:rPr>
          <w:sz w:val="24"/>
          <w:szCs w:val="24"/>
        </w:rPr>
      </w:pPr>
      <w:r w:rsidRPr="008F13E4">
        <w:rPr>
          <w:sz w:val="24"/>
          <w:szCs w:val="24"/>
        </w:rPr>
        <w:t>[24] Katsikogianni M, Missirlis YF. Concise review of mechanisms of bacterial adhesion to biomaterials and of techniques used in estimating bacteria-material interactions. Eur. Cells &amp; Mater. 2004; 8: 37-57.</w:t>
      </w:r>
    </w:p>
    <w:p w14:paraId="2E34C830" w14:textId="77777777" w:rsidR="008F13E4" w:rsidRPr="008F13E4" w:rsidRDefault="008F13E4" w:rsidP="008F13E4">
      <w:pPr>
        <w:spacing w:after="0" w:line="480" w:lineRule="auto"/>
        <w:rPr>
          <w:color w:val="000000"/>
          <w:sz w:val="24"/>
          <w:szCs w:val="24"/>
        </w:rPr>
      </w:pPr>
    </w:p>
    <w:p w14:paraId="39F0B873" w14:textId="77777777" w:rsidR="008F13E4" w:rsidRPr="008F13E4" w:rsidRDefault="008F13E4" w:rsidP="008F13E4">
      <w:pPr>
        <w:spacing w:after="0" w:line="480" w:lineRule="auto"/>
        <w:rPr>
          <w:sz w:val="24"/>
          <w:szCs w:val="24"/>
        </w:rPr>
      </w:pPr>
      <w:r w:rsidRPr="008F13E4">
        <w:rPr>
          <w:sz w:val="24"/>
          <w:szCs w:val="24"/>
        </w:rPr>
        <w:t>[25] Foster TJ, Geoghegan JA, Ganesh VK, Höök M. Adhesion, invasion and evasion: The many functions of the surface proteins of Staphylococcus aureus. Nature Rev. Micro. 2014; 12: 49-62.</w:t>
      </w:r>
    </w:p>
    <w:p w14:paraId="62E0D38A" w14:textId="77777777" w:rsidR="008F13E4" w:rsidRPr="008F13E4" w:rsidRDefault="008F13E4" w:rsidP="008F13E4">
      <w:pPr>
        <w:spacing w:after="0" w:line="480" w:lineRule="auto"/>
        <w:rPr>
          <w:color w:val="000000"/>
          <w:sz w:val="24"/>
          <w:szCs w:val="24"/>
        </w:rPr>
      </w:pPr>
    </w:p>
    <w:p w14:paraId="66204513" w14:textId="77777777" w:rsidR="008F13E4" w:rsidRPr="008F13E4" w:rsidRDefault="008F13E4" w:rsidP="008F13E4">
      <w:pPr>
        <w:shd w:val="clear" w:color="auto" w:fill="FFFFFF"/>
        <w:spacing w:after="0" w:line="480" w:lineRule="auto"/>
        <w:rPr>
          <w:rFonts w:eastAsia="Times New Roman" w:cs="Times New Roman"/>
          <w:color w:val="000000"/>
          <w:sz w:val="24"/>
          <w:szCs w:val="24"/>
          <w:lang w:eastAsia="en-GB"/>
        </w:rPr>
      </w:pPr>
      <w:r w:rsidRPr="008F13E4">
        <w:rPr>
          <w:rFonts w:eastAsia="Times New Roman" w:cs="Times New Roman"/>
          <w:color w:val="000000"/>
          <w:sz w:val="24"/>
          <w:szCs w:val="24"/>
          <w:lang w:eastAsia="en-GB"/>
        </w:rPr>
        <w:t>[26] Parsons JB, Yao J, Frank MW, Jackson P, Rock CO. Membrane disruption by antimicrobial fatty acids releases low-molecular-weight proteins from Staphylococcus aureus. J. Bacteriol. 2012; 194: 5294-304.</w:t>
      </w:r>
    </w:p>
    <w:p w14:paraId="3305DC57" w14:textId="77777777" w:rsidR="008F67FE" w:rsidRDefault="008F67FE" w:rsidP="008F13E4">
      <w:pPr>
        <w:spacing w:after="0" w:line="480" w:lineRule="auto"/>
        <w:rPr>
          <w:color w:val="000000"/>
          <w:sz w:val="24"/>
          <w:szCs w:val="24"/>
        </w:rPr>
      </w:pPr>
    </w:p>
    <w:p w14:paraId="4F9F5838" w14:textId="77777777" w:rsidR="008F67FE" w:rsidRDefault="008F13E4" w:rsidP="008F67FE">
      <w:pPr>
        <w:spacing w:after="0" w:line="480" w:lineRule="auto"/>
        <w:rPr>
          <w:color w:val="000000"/>
          <w:sz w:val="24"/>
          <w:szCs w:val="24"/>
        </w:rPr>
      </w:pPr>
      <w:r w:rsidRPr="008F13E4">
        <w:rPr>
          <w:color w:val="000000"/>
          <w:sz w:val="24"/>
          <w:szCs w:val="24"/>
        </w:rPr>
        <w:t>[27] Kabara JJ, Swieczkowski DM, Conley AJ, Truant JP.​  Fatty acids and derivatives as antimicrobial agents.​  Antimicrob. Agents Chemother. 1972; 2: 23-28.</w:t>
      </w:r>
    </w:p>
    <w:p w14:paraId="05A00F27" w14:textId="2F0836DC" w:rsidR="00280A19" w:rsidRPr="008F67FE" w:rsidRDefault="00280A19" w:rsidP="008F67FE">
      <w:pPr>
        <w:spacing w:after="0" w:line="480" w:lineRule="auto"/>
        <w:rPr>
          <w:color w:val="000000"/>
          <w:sz w:val="24"/>
          <w:szCs w:val="24"/>
        </w:rPr>
      </w:pPr>
      <w:r>
        <w:rPr>
          <w:b/>
          <w:sz w:val="24"/>
          <w:szCs w:val="24"/>
        </w:rPr>
        <w:lastRenderedPageBreak/>
        <w:t xml:space="preserve">Figure legends </w:t>
      </w:r>
    </w:p>
    <w:p w14:paraId="6871FBF2" w14:textId="77777777" w:rsidR="00280A19" w:rsidRDefault="00280A19" w:rsidP="00280A19">
      <w:pPr>
        <w:rPr>
          <w:rFonts w:cs="Arial"/>
        </w:rPr>
      </w:pPr>
      <w:r>
        <w:rPr>
          <w:rFonts w:cs="Arial"/>
          <w:b/>
        </w:rPr>
        <w:t xml:space="preserve">Figure 1 - A stylised summary of titanium surface modification using an alkane phosphonic acid and an analogue of lysophosphatidic acid. A. </w:t>
      </w:r>
      <w:r>
        <w:rPr>
          <w:rFonts w:cs="Arial"/>
        </w:rPr>
        <w:t xml:space="preserve">Titanium (Ti) surfaces are initially steeped in a 1mM solution of octadecylphosphonic acid (ODP). </w:t>
      </w:r>
      <w:r>
        <w:rPr>
          <w:rFonts w:cs="Arial"/>
          <w:b/>
        </w:rPr>
        <w:t xml:space="preserve">B. </w:t>
      </w:r>
      <w:r>
        <w:rPr>
          <w:rFonts w:cs="Arial"/>
        </w:rPr>
        <w:t xml:space="preserve">The polar head group of the phosphonic acids react with available hydroxyl residues at the metal surfaces forming robust Ti-O-P bonds leaving acyl chain extensions perpendicular to the metal surface. These fatty acyl chains provide sites for further surface modifications.  </w:t>
      </w:r>
      <w:r>
        <w:rPr>
          <w:rFonts w:cs="Arial"/>
          <w:b/>
        </w:rPr>
        <w:t xml:space="preserve">C. </w:t>
      </w:r>
      <w:r>
        <w:rPr>
          <w:rFonts w:cs="Arial"/>
        </w:rPr>
        <w:t xml:space="preserve">ODP-preconditioned surfaces are then bathed in an aqueous solution of the LPA analogue, FHBP, and the molecules allowed to integrate with fixed ODP residues at the Ti surface. </w:t>
      </w:r>
      <w:r>
        <w:rPr>
          <w:rFonts w:cs="Arial"/>
          <w:b/>
        </w:rPr>
        <w:t xml:space="preserve">D. </w:t>
      </w:r>
      <w:r>
        <w:rPr>
          <w:rFonts w:cs="Arial"/>
        </w:rPr>
        <w:t xml:space="preserve">Depicted how the surface may appear with bioavailable FHBP tucked into fixed ODP in a manner resembling the formation of phospholipid membranes commonly found in nature. </w:t>
      </w:r>
    </w:p>
    <w:p w14:paraId="77DB5644" w14:textId="77777777" w:rsidR="00280A19" w:rsidRDefault="00280A19" w:rsidP="00280A19">
      <w:pPr>
        <w:rPr>
          <w:b/>
          <w:sz w:val="24"/>
          <w:szCs w:val="24"/>
        </w:rPr>
      </w:pPr>
    </w:p>
    <w:p w14:paraId="3489695D" w14:textId="77777777" w:rsidR="00280A19" w:rsidRDefault="00280A19" w:rsidP="00280A19">
      <w:r>
        <w:rPr>
          <w:b/>
        </w:rPr>
        <w:t xml:space="preserve">Figure 2 - Evidence for the successful functionalisation of titanium with octadecylphosphonic acid (ODPA) and (3S)1-fluoro-3-hydroxy-4-(oleoyloxy)butyl-1-phosphonate (FHBP). </w:t>
      </w:r>
      <w:r>
        <w:t>Solid titanium (Ti) discs were initially steeped in 1mM ODPA in anhydrous tetrahydrofuran (THF). Samples were subsequently recovered, rinsed in THF, baked at 180°C for 24 hours to convert ODPA to the phosphonate and then immersed in 2</w:t>
      </w:r>
      <w:r>
        <w:rPr>
          <w:rFonts w:ascii="Symbol" w:hAnsi="Symbol"/>
        </w:rPr>
        <w:t></w:t>
      </w:r>
      <w:r>
        <w:t>M aqueous FHBP. The application of x-ray photoelectron spectroscopy indicated the attachment of (</w:t>
      </w:r>
      <w:r>
        <w:rPr>
          <w:b/>
        </w:rPr>
        <w:t>A</w:t>
      </w:r>
      <w:r>
        <w:t>) fluorine from the bound FHBP and (</w:t>
      </w:r>
      <w:r>
        <w:rPr>
          <w:b/>
        </w:rPr>
        <w:t>B</w:t>
      </w:r>
      <w:r>
        <w:t>) phosphorous from the pre-adsorbed ODPA. Brushing modified (ODPA+FHBP) Ti surfaces under running tap water results in both fluorine and phosphorous loss. The differential extent of these elemental losses is likely attributed to iono-covalent binding of ODPA to TiO</w:t>
      </w:r>
      <w:r>
        <w:rPr>
          <w:vertAlign w:val="subscript"/>
        </w:rPr>
        <w:t>2</w:t>
      </w:r>
      <w:r>
        <w:t xml:space="preserve"> versus non-covalent interaction of the FHBP fraction. The non-monochromated x-ray source led to an analysis area of ~4 mm x 3 mm on each specimen over which the data were summed.</w:t>
      </w:r>
    </w:p>
    <w:p w14:paraId="169BD59A" w14:textId="77777777" w:rsidR="00280A19" w:rsidRDefault="00280A19" w:rsidP="00280A19">
      <w:pPr>
        <w:rPr>
          <w:b/>
          <w:sz w:val="24"/>
          <w:szCs w:val="24"/>
        </w:rPr>
      </w:pPr>
    </w:p>
    <w:p w14:paraId="735E2CFD" w14:textId="77777777" w:rsidR="00280A19" w:rsidRDefault="00280A19" w:rsidP="00280A19">
      <w:pPr>
        <w:rPr>
          <w:b/>
          <w:color w:val="FF0000"/>
          <w:sz w:val="24"/>
          <w:szCs w:val="24"/>
        </w:rPr>
      </w:pPr>
      <w:r>
        <w:rPr>
          <w:b/>
        </w:rPr>
        <w:t xml:space="preserve">Figure 3 – Titanium surface free energy and roughness following octadecylphosphonic acid (ODPA) and (3S)1-fluoro-3-hydroxy-4-(oleoyloxy)butyl-1-phosphonate (FHBP) functionalisation. </w:t>
      </w:r>
      <w:r>
        <w:t xml:space="preserve">Solid titanium (Ti) discs were initially steeped in 1mM ODPA in anhydrous tetrahydrofuran (THF). Samples were subsequently recovered, rinsed in THF, baked at 180°C for 24 hours to convert ODPA to the phosphonate and then immersed in aqueous FHBP (0.1-10 μM). </w:t>
      </w:r>
      <w:r>
        <w:rPr>
          <w:b/>
        </w:rPr>
        <w:t xml:space="preserve">A. </w:t>
      </w:r>
      <w:r>
        <w:t xml:space="preserve">Surface roughness was determined as the average roughness coefficient, in μm. </w:t>
      </w:r>
      <w:r>
        <w:rPr>
          <w:b/>
        </w:rPr>
        <w:t xml:space="preserve">B. </w:t>
      </w:r>
      <w:r>
        <w:t>Surface free energy was determined according to the BS EN 828:2013 standard using the sessile drop method with water, ethylene glycol, glycerol and hexadecane on the surface of the samples. Ti samples exposed to 1 μM FHBP appear to exhibit a lower surface free energy compared to control Ti samples (</w:t>
      </w:r>
      <w:r>
        <w:rPr>
          <w:vertAlign w:val="superscript"/>
        </w:rPr>
        <w:t>*</w:t>
      </w:r>
      <w:r>
        <w:t>p&lt;0.05) there are no statistically significant differences in surface free energy between the different samples tested. For both parameters three sample surfaces were tested per group, in triplicate, and the data expressed as the mean ±SD.</w:t>
      </w:r>
    </w:p>
    <w:p w14:paraId="7EF0E104" w14:textId="77777777" w:rsidR="00280A19" w:rsidRDefault="00280A19" w:rsidP="00280A19">
      <w:pPr>
        <w:rPr>
          <w:b/>
          <w:sz w:val="24"/>
          <w:szCs w:val="24"/>
        </w:rPr>
      </w:pPr>
    </w:p>
    <w:p w14:paraId="79F54113" w14:textId="77777777" w:rsidR="00280A19" w:rsidRDefault="00280A19" w:rsidP="00280A19">
      <w:r>
        <w:rPr>
          <w:b/>
          <w:sz w:val="24"/>
          <w:szCs w:val="24"/>
        </w:rPr>
        <w:t xml:space="preserve">Figure 4 – Human MG63 osteoblast maturation at FHBP-functionalised Ti. </w:t>
      </w:r>
      <w:r>
        <w:t xml:space="preserve">Solid titanium (Ti) discs were initially steeped in 1mM ODPA in anhydrous tetrahydrofuran (THF). Samples were subsequently recovered, rinsed in THF, baked at 180°C for 24 hours to convert ODPA to the phosphonate and then immersed in aqueous FHBP (2, 5 &amp; 10 μM). Control (baked only) and </w:t>
      </w:r>
      <w:r>
        <w:lastRenderedPageBreak/>
        <w:t xml:space="preserve">functionalised surfaces were seeded with MG63 cells in a serum free culture medium supplemented with 1,25D (100nM). </w:t>
      </w:r>
      <w:r>
        <w:rPr>
          <w:b/>
        </w:rPr>
        <w:t>A.</w:t>
      </w:r>
      <w:r>
        <w:t xml:space="preserve"> After a 72 hour culture period each of the Ti samples were transferred to clean 24-well plates and processed for total alkaline phosphatase (ALP) activity via quantification of p-nitrophenol (p-NP) from p-NP phosphate. FHBP-modified Ti samples are associated with greater ALP activity with 2 μM FHBP (</w:t>
      </w:r>
      <w:r>
        <w:rPr>
          <w:vertAlign w:val="superscript"/>
        </w:rPr>
        <w:t>**</w:t>
      </w:r>
      <w:r>
        <w:t>p&lt;0.001 versus control) exhibiting the most activity followed by 5 μM FHBP-treated surfaces (</w:t>
      </w:r>
      <w:r>
        <w:rPr>
          <w:vertAlign w:val="superscript"/>
        </w:rPr>
        <w:t>*</w:t>
      </w:r>
      <w:r>
        <w:t xml:space="preserve">p&lt;0.01 versus control). </w:t>
      </w:r>
      <w:r>
        <w:rPr>
          <w:b/>
        </w:rPr>
        <w:t xml:space="preserve">B. </w:t>
      </w:r>
      <w:r>
        <w:t xml:space="preserve">Ti surfaces as analysed in </w:t>
      </w:r>
      <w:r>
        <w:rPr>
          <w:b/>
        </w:rPr>
        <w:t>A</w:t>
      </w:r>
      <w:r>
        <w:t xml:space="preserve"> were cleaned, stored in 70% ethanol for 2 weeks, rinsed and then re-seeded with MG63 cells as before. Each of these FHBP recycled surfaces are associated with greater total ALP activity compared to control Ti sample discs (</w:t>
      </w:r>
      <w:r>
        <w:rPr>
          <w:vertAlign w:val="superscript"/>
        </w:rPr>
        <w:t>*</w:t>
      </w:r>
      <w:r>
        <w:t xml:space="preserve">p=0.015, </w:t>
      </w:r>
      <w:r>
        <w:rPr>
          <w:vertAlign w:val="superscript"/>
        </w:rPr>
        <w:t>**</w:t>
      </w:r>
      <w:r>
        <w:t xml:space="preserve">p&lt;0.005). </w:t>
      </w:r>
      <w:r>
        <w:rPr>
          <w:b/>
        </w:rPr>
        <w:t xml:space="preserve">C. </w:t>
      </w:r>
      <w:r>
        <w:t xml:space="preserve">Samples as analysed in </w:t>
      </w:r>
      <w:r>
        <w:rPr>
          <w:b/>
        </w:rPr>
        <w:t>B</w:t>
      </w:r>
      <w:r>
        <w:t xml:space="preserve"> were cleaned and stored for a further 2 months in 70% ethanol under ambient conditions. When osteoblasts were re-seeded on to these double recycled surfaces they continued to express greater total ALP activity compared to cells seeded on control Ti specimens (</w:t>
      </w:r>
      <w:r>
        <w:rPr>
          <w:vertAlign w:val="superscript"/>
        </w:rPr>
        <w:t>*</w:t>
      </w:r>
      <w:r>
        <w:t xml:space="preserve">p=0.01, </w:t>
      </w:r>
      <w:r>
        <w:rPr>
          <w:vertAlign w:val="superscript"/>
        </w:rPr>
        <w:t>**</w:t>
      </w:r>
      <w:r>
        <w:t xml:space="preserve">p&lt;0.001). In each instance the data, which are a representative from two independent experiments, are expressed as the mean μM concentration of p-NP plus the standard deviation from 4 replicates. </w:t>
      </w:r>
    </w:p>
    <w:p w14:paraId="50CE6206" w14:textId="77777777" w:rsidR="00280A19" w:rsidRDefault="00280A19" w:rsidP="00280A19">
      <w:pPr>
        <w:rPr>
          <w:b/>
          <w:sz w:val="24"/>
          <w:szCs w:val="24"/>
        </w:rPr>
      </w:pPr>
    </w:p>
    <w:p w14:paraId="18935E38" w14:textId="77777777" w:rsidR="00280A19" w:rsidRDefault="00280A19" w:rsidP="00280A19">
      <w:r>
        <w:rPr>
          <w:b/>
          <w:sz w:val="24"/>
          <w:szCs w:val="24"/>
        </w:rPr>
        <w:t xml:space="preserve">Figure 5 – FHBP-functionalised Ti withstands autoclaving. </w:t>
      </w:r>
      <w:r>
        <w:t>Orthopaedic-grade solid titanium (Ti) discs were initially exposed to 1mM ODPA in anhydrous tetrahydrofuran (THF). Samples were subsequently recovered, rinsed in THF followed by baking at 180°C for 24 hours to convert ODPA to the phosphonate. A portion of these ODPA-Ti samples were then immersed in 3 μM aqueous FHBP. Functionalised ODPA-FHBP Ti samples were split; half were left in their current state and the remainder autoclaved (121° C for 15 minutes). Each of the different Ti specimens were subsequently seeded with MG63 osteoblasts in a serum free culture medium supplemented with 100nM 1,25D. After a 72 hour culture period each of the Ti samples were transferred to clean 24-well plates and processed for total alkaline phosphatase (ALP) activity via quantification of p-nitrophenol (p-NP) from p-NP phosphate. As anticipated FHBP-functionalised Ti samples were associated with greater total ALP activity compared to Ti controls (</w:t>
      </w:r>
      <w:r>
        <w:rPr>
          <w:vertAlign w:val="superscript"/>
        </w:rPr>
        <w:t>*</w:t>
      </w:r>
      <w:r>
        <w:t>p&lt;0.001). Ti-FHBP specimens that had been autoclaved retained their ability to support MG63 maturation as supported by the greater concentration of p-NP (</w:t>
      </w:r>
      <w:r>
        <w:rPr>
          <w:vertAlign w:val="superscript"/>
        </w:rPr>
        <w:t>**</w:t>
      </w:r>
      <w:r>
        <w:t xml:space="preserve">p&lt;0.001) compared to Ti controls. In each instance the data, which are a representative from two independent experiments, are expressed as the mean μM concentration of p-NP plus the standard deviation from 4 replicates. </w:t>
      </w:r>
    </w:p>
    <w:p w14:paraId="17B01FDA" w14:textId="77777777" w:rsidR="00E448B9" w:rsidRDefault="00E448B9" w:rsidP="00280A19">
      <w:pPr>
        <w:rPr>
          <w:b/>
          <w:sz w:val="24"/>
          <w:szCs w:val="24"/>
        </w:rPr>
      </w:pPr>
    </w:p>
    <w:p w14:paraId="68923C3E" w14:textId="77777777" w:rsidR="00280A19" w:rsidRDefault="00280A19" w:rsidP="00280A19">
      <w:r>
        <w:rPr>
          <w:b/>
          <w:sz w:val="24"/>
          <w:szCs w:val="24"/>
        </w:rPr>
        <w:t>Figure 6: Bacterial attachment on FHBP-functionalised Ti.</w:t>
      </w:r>
      <w:r>
        <w:t xml:space="preserve">  A clinically isolated strain of </w:t>
      </w:r>
      <w:r>
        <w:rPr>
          <w:i/>
        </w:rPr>
        <w:t>S. aureus</w:t>
      </w:r>
      <w:r>
        <w:t xml:space="preserve"> from an infected joint replacement was suspended in PBS, which permits bacterial attachment but inhibits growth, at 1x10</w:t>
      </w:r>
      <w:r>
        <w:rPr>
          <w:vertAlign w:val="superscript"/>
        </w:rPr>
        <w:t>7</w:t>
      </w:r>
      <w:r>
        <w:t xml:space="preserve"> CFU/mL.  Plain titanium discs, ODPA treated discs and 100nM, 500nM, 1uM, 2uM, 5uM and 10uM FHBP-functionalised discs were incubated with this bacterial suspension and at 1, 2, 6, 12 and 24 hours the bacteria stained with syto9/propidium iodide for fluorescent microscopy.  Fluorescent microscopy images are shown for bacteria after 24 hours incubation on (a) Ti, (b) ODPA treated and (c) 10μM FHBP-functionalised Ti discs.  Live bacteria stain green, whilst dead bacteria stain red.  It is clear that titanium discs treated with 10μM FHBP demonstrated lower levels of bacterial attachment.  (d) Image analysis investigating the percentage area covered by bacteria highlights an optimum FHBP concentration range (1uM to 5uM) for anti-</w:t>
      </w:r>
      <w:r>
        <w:lastRenderedPageBreak/>
        <w:t xml:space="preserve">adherent activity against </w:t>
      </w:r>
      <w:r>
        <w:rPr>
          <w:i/>
        </w:rPr>
        <w:t>S. aureus</w:t>
      </w:r>
      <w:r>
        <w:t>.  (e) Colony counts of the attached bacteria on tryptone soya agar confirm the results from image analysis (* - p&lt;0.05, ** - p&lt;0.01 and *** - p&lt;0.001).</w:t>
      </w:r>
    </w:p>
    <w:p w14:paraId="5AC2B587" w14:textId="77777777" w:rsidR="00E448B9" w:rsidRDefault="00E448B9" w:rsidP="00280A19">
      <w:pPr>
        <w:rPr>
          <w:b/>
          <w:sz w:val="24"/>
          <w:szCs w:val="24"/>
        </w:rPr>
      </w:pPr>
    </w:p>
    <w:p w14:paraId="4D1E15AD" w14:textId="77777777" w:rsidR="00280A19" w:rsidRDefault="00280A19" w:rsidP="00280A19">
      <w:r>
        <w:rPr>
          <w:b/>
          <w:sz w:val="24"/>
          <w:szCs w:val="24"/>
        </w:rPr>
        <w:t>Figure 7: Biofilm formation on</w:t>
      </w:r>
      <w:r>
        <w:rPr>
          <w:sz w:val="24"/>
          <w:szCs w:val="24"/>
        </w:rPr>
        <w:t xml:space="preserve"> </w:t>
      </w:r>
      <w:r>
        <w:rPr>
          <w:b/>
          <w:sz w:val="24"/>
          <w:szCs w:val="24"/>
        </w:rPr>
        <w:t>FHBP-functionalised Ti.</w:t>
      </w:r>
      <w:r>
        <w:t xml:space="preserve">  </w:t>
      </w:r>
      <w:r>
        <w:rPr>
          <w:sz w:val="24"/>
          <w:szCs w:val="24"/>
        </w:rPr>
        <w:t xml:space="preserve"> </w:t>
      </w:r>
      <w:r>
        <w:t>To assess the effect of FHBP concentrations on biofilm formation, a 1x10</w:t>
      </w:r>
      <w:r>
        <w:rPr>
          <w:vertAlign w:val="superscript"/>
        </w:rPr>
        <w:t>3</w:t>
      </w:r>
      <w:r>
        <w:t xml:space="preserve"> CFU/mL </w:t>
      </w:r>
      <w:r>
        <w:rPr>
          <w:i/>
        </w:rPr>
        <w:t xml:space="preserve">S. aureus </w:t>
      </w:r>
      <w:r>
        <w:t>suspension in tryptone soya broth was incubated on plain titanium discs, ODPA treated discs and 100nM, 500nM, 1uM, 2uM, 5uM and 10uM FHBP-functionalised Ti discs for 24, 48, 72 and 96 hours. Biofilms were fixed with methanol, stained with crystal violet solution and subsequently resuspended in acetic acid.  (a) Absorbance values at 580nm demonstrate a significant reduction in biomass for all time points tested for 1uM, 2uM and 5uM FHBP-functionalised discs.   (b) Biofilms were also removed from the titanium discs by extensive vortex mixing and colonies counted on tryptone soya agar.  At 48 hours similar results to the crystal violet staining were observed and at 72 hours 500nM FHBP resulted in significantly lower colony counts.  At 24 and 48 hours however no significant differences were observed (* - p&lt;0.05).</w:t>
      </w:r>
    </w:p>
    <w:p w14:paraId="7ABAD2E2" w14:textId="77777777" w:rsidR="00E448B9" w:rsidRDefault="00E448B9" w:rsidP="00280A19">
      <w:pPr>
        <w:rPr>
          <w:b/>
          <w:sz w:val="24"/>
          <w:szCs w:val="24"/>
        </w:rPr>
      </w:pPr>
    </w:p>
    <w:p w14:paraId="22EE579D" w14:textId="77777777" w:rsidR="00280A19" w:rsidRDefault="00280A19" w:rsidP="00456D6F">
      <w:pPr>
        <w:spacing w:after="0" w:line="480" w:lineRule="auto"/>
        <w:rPr>
          <w:rFonts w:ascii="Calibri" w:hAnsi="Calibri"/>
          <w:color w:val="000000"/>
        </w:rPr>
      </w:pPr>
    </w:p>
    <w:p w14:paraId="3299038E" w14:textId="77777777" w:rsidR="00452CB1" w:rsidRDefault="00452CB1" w:rsidP="00456D6F">
      <w:pPr>
        <w:spacing w:after="0" w:line="480" w:lineRule="auto"/>
        <w:rPr>
          <w:rFonts w:ascii="Calibri" w:hAnsi="Calibri"/>
          <w:color w:val="000000"/>
        </w:rPr>
      </w:pPr>
    </w:p>
    <w:p w14:paraId="1E70BD85" w14:textId="77777777" w:rsidR="008E3F9C" w:rsidRDefault="008E3F9C" w:rsidP="00456D6F">
      <w:pPr>
        <w:spacing w:after="0" w:line="480" w:lineRule="auto"/>
        <w:rPr>
          <w:rFonts w:ascii="Calibri" w:hAnsi="Calibri"/>
          <w:color w:val="000000"/>
        </w:rPr>
      </w:pPr>
    </w:p>
    <w:p w14:paraId="66236B89" w14:textId="77777777" w:rsidR="008E3F9C" w:rsidRDefault="008E3F9C" w:rsidP="00456D6F">
      <w:pPr>
        <w:spacing w:after="0" w:line="480" w:lineRule="auto"/>
        <w:rPr>
          <w:rFonts w:ascii="Calibri" w:hAnsi="Calibri"/>
          <w:color w:val="000000"/>
        </w:rPr>
      </w:pPr>
    </w:p>
    <w:p w14:paraId="77E146E6" w14:textId="77777777" w:rsidR="008E3F9C" w:rsidRDefault="008E3F9C" w:rsidP="00456D6F">
      <w:pPr>
        <w:spacing w:after="0" w:line="480" w:lineRule="auto"/>
        <w:rPr>
          <w:rFonts w:ascii="Calibri" w:hAnsi="Calibri"/>
          <w:color w:val="000000"/>
        </w:rPr>
      </w:pPr>
    </w:p>
    <w:p w14:paraId="1869E77C" w14:textId="77777777" w:rsidR="008E3F9C" w:rsidRDefault="008E3F9C" w:rsidP="00456D6F">
      <w:pPr>
        <w:spacing w:after="0" w:line="480" w:lineRule="auto"/>
        <w:rPr>
          <w:rFonts w:ascii="Calibri" w:hAnsi="Calibri"/>
          <w:color w:val="000000"/>
        </w:rPr>
      </w:pPr>
    </w:p>
    <w:p w14:paraId="31E23253" w14:textId="77777777" w:rsidR="008E3F9C" w:rsidRDefault="008E3F9C" w:rsidP="00456D6F">
      <w:pPr>
        <w:spacing w:after="0" w:line="480" w:lineRule="auto"/>
        <w:rPr>
          <w:rFonts w:ascii="Calibri" w:hAnsi="Calibri"/>
          <w:color w:val="000000"/>
        </w:rPr>
      </w:pPr>
    </w:p>
    <w:p w14:paraId="4DB16F6C" w14:textId="77777777" w:rsidR="008E3F9C" w:rsidRDefault="008E3F9C" w:rsidP="00456D6F">
      <w:pPr>
        <w:spacing w:after="0" w:line="480" w:lineRule="auto"/>
        <w:rPr>
          <w:rFonts w:ascii="Calibri" w:hAnsi="Calibri"/>
          <w:color w:val="000000"/>
        </w:rPr>
      </w:pPr>
    </w:p>
    <w:p w14:paraId="2B0C50D6" w14:textId="77777777" w:rsidR="008E3F9C" w:rsidRDefault="008E3F9C" w:rsidP="00456D6F">
      <w:pPr>
        <w:spacing w:after="0" w:line="480" w:lineRule="auto"/>
        <w:rPr>
          <w:rFonts w:ascii="Calibri" w:hAnsi="Calibri"/>
          <w:color w:val="000000"/>
        </w:rPr>
      </w:pPr>
    </w:p>
    <w:p w14:paraId="1285E9FA" w14:textId="77777777" w:rsidR="008E3F9C" w:rsidRDefault="008E3F9C" w:rsidP="00456D6F">
      <w:pPr>
        <w:spacing w:after="0" w:line="480" w:lineRule="auto"/>
        <w:rPr>
          <w:rFonts w:ascii="Calibri" w:hAnsi="Calibri"/>
          <w:color w:val="000000"/>
        </w:rPr>
      </w:pPr>
    </w:p>
    <w:p w14:paraId="366DD331" w14:textId="77777777" w:rsidR="008E3F9C" w:rsidRDefault="008E3F9C" w:rsidP="00456D6F">
      <w:pPr>
        <w:spacing w:after="0" w:line="480" w:lineRule="auto"/>
        <w:rPr>
          <w:rFonts w:ascii="Calibri" w:hAnsi="Calibri"/>
          <w:color w:val="000000"/>
        </w:rPr>
      </w:pPr>
    </w:p>
    <w:p w14:paraId="2E4BE18F" w14:textId="77777777" w:rsidR="008E3F9C" w:rsidRDefault="008E3F9C" w:rsidP="00456D6F">
      <w:pPr>
        <w:spacing w:after="0" w:line="480" w:lineRule="auto"/>
        <w:rPr>
          <w:rFonts w:ascii="Calibri" w:hAnsi="Calibri"/>
          <w:color w:val="000000"/>
        </w:rPr>
      </w:pPr>
    </w:p>
    <w:p w14:paraId="3018EDDD" w14:textId="77777777" w:rsidR="008E3F9C" w:rsidRDefault="008E3F9C" w:rsidP="00456D6F">
      <w:pPr>
        <w:spacing w:after="0" w:line="480" w:lineRule="auto"/>
        <w:rPr>
          <w:rFonts w:ascii="Calibri" w:hAnsi="Calibri"/>
          <w:color w:val="000000"/>
        </w:rPr>
      </w:pPr>
    </w:p>
    <w:p w14:paraId="4769F2A1" w14:textId="77777777" w:rsidR="008E3F9C" w:rsidRDefault="008E3F9C" w:rsidP="00456D6F">
      <w:pPr>
        <w:spacing w:after="0" w:line="480" w:lineRule="auto"/>
        <w:rPr>
          <w:rFonts w:ascii="Calibri" w:hAnsi="Calibri"/>
          <w:color w:val="000000"/>
        </w:rPr>
      </w:pPr>
    </w:p>
    <w:p w14:paraId="468DDEEF" w14:textId="77777777" w:rsidR="008E3F9C" w:rsidRDefault="008E3F9C" w:rsidP="00456D6F">
      <w:pPr>
        <w:spacing w:after="0" w:line="480" w:lineRule="auto"/>
        <w:rPr>
          <w:rFonts w:ascii="Calibri" w:hAnsi="Calibri"/>
          <w:color w:val="000000"/>
        </w:rPr>
      </w:pPr>
    </w:p>
    <w:p w14:paraId="77AD0EB2" w14:textId="77777777" w:rsidR="008E3F9C" w:rsidRDefault="008E3F9C" w:rsidP="00456D6F">
      <w:pPr>
        <w:spacing w:after="0" w:line="480" w:lineRule="auto"/>
        <w:rPr>
          <w:rFonts w:ascii="Calibri" w:hAnsi="Calibri"/>
          <w:color w:val="000000"/>
        </w:rPr>
      </w:pPr>
    </w:p>
    <w:p w14:paraId="084CF0B6" w14:textId="77777777" w:rsidR="008E3F9C" w:rsidRDefault="008E3F9C" w:rsidP="008E3F9C">
      <w:pPr>
        <w:rPr>
          <w:b/>
        </w:rPr>
      </w:pPr>
      <w:r>
        <w:rPr>
          <w:b/>
        </w:rPr>
        <w:lastRenderedPageBreak/>
        <w:t>Figure 1</w:t>
      </w:r>
    </w:p>
    <w:p w14:paraId="0ABB3583" w14:textId="77777777" w:rsidR="008E3F9C" w:rsidRPr="005534A2" w:rsidRDefault="008E3F9C" w:rsidP="008E3F9C">
      <w:pPr>
        <w:rPr>
          <w:b/>
        </w:rPr>
      </w:pPr>
      <w:r>
        <w:rPr>
          <w:rFonts w:ascii="Calibri" w:hAnsi="Calibri" w:cs="Arial"/>
          <w:noProof/>
          <w:lang w:eastAsia="en-GB"/>
        </w:rPr>
        <w:drawing>
          <wp:inline distT="0" distB="0" distL="0" distR="0" wp14:anchorId="140384B9" wp14:editId="66075A89">
            <wp:extent cx="5731510" cy="31019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01975"/>
                    </a:xfrm>
                    <a:prstGeom prst="rect">
                      <a:avLst/>
                    </a:prstGeom>
                  </pic:spPr>
                </pic:pic>
              </a:graphicData>
            </a:graphic>
          </wp:inline>
        </w:drawing>
      </w:r>
    </w:p>
    <w:p w14:paraId="4B008954" w14:textId="77777777" w:rsidR="008E3F9C" w:rsidRDefault="008E3F9C" w:rsidP="008E3F9C"/>
    <w:p w14:paraId="6EA131D5" w14:textId="77777777" w:rsidR="008E3F9C" w:rsidRDefault="008E3F9C" w:rsidP="008E3F9C">
      <w:pPr>
        <w:rPr>
          <w:rFonts w:cs="Arial"/>
        </w:rPr>
      </w:pPr>
    </w:p>
    <w:p w14:paraId="39019BCF" w14:textId="77777777" w:rsidR="008E3F9C" w:rsidRDefault="008E3F9C" w:rsidP="008E3F9C"/>
    <w:p w14:paraId="0DC32F8A" w14:textId="77777777" w:rsidR="008E3F9C" w:rsidRDefault="008E3F9C" w:rsidP="008E3F9C"/>
    <w:p w14:paraId="4519C2A4" w14:textId="77777777" w:rsidR="008E3F9C" w:rsidRDefault="008E3F9C" w:rsidP="00456D6F">
      <w:pPr>
        <w:spacing w:after="0" w:line="480" w:lineRule="auto"/>
        <w:rPr>
          <w:rFonts w:ascii="Calibri" w:hAnsi="Calibri"/>
          <w:color w:val="000000"/>
        </w:rPr>
      </w:pPr>
    </w:p>
    <w:p w14:paraId="432935DA" w14:textId="77777777" w:rsidR="008E3F9C" w:rsidRDefault="008E3F9C" w:rsidP="00456D6F">
      <w:pPr>
        <w:spacing w:after="0" w:line="480" w:lineRule="auto"/>
        <w:rPr>
          <w:rFonts w:ascii="Calibri" w:hAnsi="Calibri"/>
          <w:color w:val="000000"/>
        </w:rPr>
      </w:pPr>
    </w:p>
    <w:p w14:paraId="1F03BE3E" w14:textId="77777777" w:rsidR="008E3F9C" w:rsidRDefault="008E3F9C" w:rsidP="00456D6F">
      <w:pPr>
        <w:spacing w:after="0" w:line="480" w:lineRule="auto"/>
        <w:rPr>
          <w:rFonts w:ascii="Calibri" w:hAnsi="Calibri"/>
          <w:color w:val="000000"/>
        </w:rPr>
      </w:pPr>
    </w:p>
    <w:p w14:paraId="6DA62664" w14:textId="77777777" w:rsidR="008E3F9C" w:rsidRDefault="008E3F9C" w:rsidP="00456D6F">
      <w:pPr>
        <w:spacing w:after="0" w:line="480" w:lineRule="auto"/>
        <w:rPr>
          <w:rFonts w:ascii="Calibri" w:hAnsi="Calibri"/>
          <w:color w:val="000000"/>
        </w:rPr>
      </w:pPr>
    </w:p>
    <w:p w14:paraId="1A1BAA50" w14:textId="77777777" w:rsidR="008E3F9C" w:rsidRDefault="008E3F9C" w:rsidP="00456D6F">
      <w:pPr>
        <w:spacing w:after="0" w:line="480" w:lineRule="auto"/>
        <w:rPr>
          <w:rFonts w:ascii="Calibri" w:hAnsi="Calibri"/>
          <w:color w:val="000000"/>
        </w:rPr>
      </w:pPr>
    </w:p>
    <w:p w14:paraId="32618CC4" w14:textId="77777777" w:rsidR="008E3F9C" w:rsidRDefault="008E3F9C" w:rsidP="00456D6F">
      <w:pPr>
        <w:spacing w:after="0" w:line="480" w:lineRule="auto"/>
        <w:rPr>
          <w:rFonts w:ascii="Calibri" w:hAnsi="Calibri"/>
          <w:color w:val="000000"/>
        </w:rPr>
      </w:pPr>
    </w:p>
    <w:p w14:paraId="6361FC8A" w14:textId="77777777" w:rsidR="008E3F9C" w:rsidRDefault="008E3F9C" w:rsidP="00456D6F">
      <w:pPr>
        <w:spacing w:after="0" w:line="480" w:lineRule="auto"/>
        <w:rPr>
          <w:rFonts w:ascii="Calibri" w:hAnsi="Calibri"/>
          <w:color w:val="000000"/>
        </w:rPr>
      </w:pPr>
    </w:p>
    <w:p w14:paraId="412222F5" w14:textId="77777777" w:rsidR="008E3F9C" w:rsidRDefault="008E3F9C" w:rsidP="00456D6F">
      <w:pPr>
        <w:spacing w:after="0" w:line="480" w:lineRule="auto"/>
        <w:rPr>
          <w:rFonts w:ascii="Calibri" w:hAnsi="Calibri"/>
          <w:color w:val="000000"/>
        </w:rPr>
      </w:pPr>
    </w:p>
    <w:p w14:paraId="55A3EF43" w14:textId="77777777" w:rsidR="008E3F9C" w:rsidRDefault="008E3F9C" w:rsidP="00456D6F">
      <w:pPr>
        <w:spacing w:after="0" w:line="480" w:lineRule="auto"/>
        <w:rPr>
          <w:rFonts w:ascii="Calibri" w:hAnsi="Calibri"/>
          <w:color w:val="000000"/>
        </w:rPr>
      </w:pPr>
    </w:p>
    <w:p w14:paraId="0D1ECA84" w14:textId="77777777" w:rsidR="008E3F9C" w:rsidRDefault="008E3F9C" w:rsidP="00456D6F">
      <w:pPr>
        <w:spacing w:after="0" w:line="480" w:lineRule="auto"/>
        <w:rPr>
          <w:rFonts w:ascii="Calibri" w:hAnsi="Calibri"/>
          <w:color w:val="000000"/>
        </w:rPr>
      </w:pPr>
    </w:p>
    <w:p w14:paraId="714BD004" w14:textId="77777777" w:rsidR="008E3F9C" w:rsidRDefault="008E3F9C" w:rsidP="00456D6F">
      <w:pPr>
        <w:spacing w:after="0" w:line="480" w:lineRule="auto"/>
        <w:rPr>
          <w:rFonts w:ascii="Calibri" w:hAnsi="Calibri"/>
          <w:color w:val="000000"/>
        </w:rPr>
      </w:pPr>
    </w:p>
    <w:p w14:paraId="04780DC9" w14:textId="77777777" w:rsidR="008E3F9C" w:rsidRDefault="008E3F9C" w:rsidP="00456D6F">
      <w:pPr>
        <w:spacing w:after="0" w:line="480" w:lineRule="auto"/>
        <w:rPr>
          <w:rFonts w:ascii="Calibri" w:hAnsi="Calibri"/>
          <w:color w:val="000000"/>
        </w:rPr>
      </w:pPr>
    </w:p>
    <w:p w14:paraId="455F1F62" w14:textId="77777777" w:rsidR="00D34044" w:rsidRPr="00871038" w:rsidRDefault="00D34044" w:rsidP="00D34044">
      <w:pPr>
        <w:rPr>
          <w:b/>
          <w:sz w:val="24"/>
          <w:szCs w:val="24"/>
        </w:rPr>
      </w:pPr>
      <w:r w:rsidRPr="00871038">
        <w:rPr>
          <w:b/>
          <w:sz w:val="24"/>
          <w:szCs w:val="24"/>
        </w:rPr>
        <w:lastRenderedPageBreak/>
        <w:t>Figure 2</w:t>
      </w:r>
    </w:p>
    <w:p w14:paraId="6D43CDB6" w14:textId="77777777" w:rsidR="00D34044" w:rsidRPr="00871038" w:rsidRDefault="00D34044" w:rsidP="00D34044">
      <w:pPr>
        <w:tabs>
          <w:tab w:val="left" w:pos="720"/>
          <w:tab w:val="left" w:pos="1440"/>
          <w:tab w:val="center" w:pos="4513"/>
        </w:tabs>
        <w:rPr>
          <w:b/>
        </w:rPr>
      </w:pPr>
      <w:r>
        <w:rPr>
          <w:b/>
        </w:rPr>
        <w:t>A</w:t>
      </w:r>
      <w:r w:rsidRPr="00871038">
        <w:rPr>
          <w:b/>
        </w:rPr>
        <w:tab/>
      </w:r>
      <w:r w:rsidRPr="00871038">
        <w:rPr>
          <w:b/>
        </w:rPr>
        <w:tab/>
      </w:r>
      <w:r w:rsidRPr="00871038">
        <w:rPr>
          <w:b/>
        </w:rPr>
        <w:tab/>
        <w:t xml:space="preserve">          </w:t>
      </w:r>
    </w:p>
    <w:p w14:paraId="5D37BA86" w14:textId="77777777" w:rsidR="00D34044" w:rsidRDefault="00D34044" w:rsidP="00D34044">
      <w:r w:rsidRPr="00871038">
        <w:rPr>
          <w:noProof/>
          <w:lang w:eastAsia="en-GB"/>
        </w:rPr>
        <w:t xml:space="preserve"> </w:t>
      </w:r>
      <w:r>
        <w:rPr>
          <w:noProof/>
          <w:lang w:eastAsia="en-GB"/>
        </w:rPr>
        <w:drawing>
          <wp:inline distT="0" distB="0" distL="0" distR="0" wp14:anchorId="40CDFA2A" wp14:editId="39030269">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FB86D0" w14:textId="77777777" w:rsidR="00D34044" w:rsidRDefault="00D34044" w:rsidP="00D34044">
      <w:pPr>
        <w:rPr>
          <w:sz w:val="24"/>
          <w:szCs w:val="24"/>
        </w:rPr>
      </w:pPr>
    </w:p>
    <w:p w14:paraId="756FB51F" w14:textId="77777777" w:rsidR="00D34044" w:rsidRPr="00871038" w:rsidRDefault="00D34044" w:rsidP="00D34044">
      <w:pPr>
        <w:rPr>
          <w:b/>
          <w:sz w:val="24"/>
          <w:szCs w:val="24"/>
        </w:rPr>
      </w:pPr>
      <w:r>
        <w:rPr>
          <w:b/>
          <w:sz w:val="24"/>
          <w:szCs w:val="24"/>
        </w:rPr>
        <w:t>B</w:t>
      </w:r>
    </w:p>
    <w:p w14:paraId="5984651D" w14:textId="77777777" w:rsidR="00D34044" w:rsidRDefault="00D34044" w:rsidP="00D34044">
      <w:pPr>
        <w:rPr>
          <w:sz w:val="24"/>
          <w:szCs w:val="24"/>
        </w:rPr>
      </w:pPr>
      <w:r>
        <w:rPr>
          <w:noProof/>
          <w:lang w:eastAsia="en-GB"/>
        </w:rPr>
        <w:drawing>
          <wp:inline distT="0" distB="0" distL="0" distR="0" wp14:anchorId="4380583A" wp14:editId="2DC579FF">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27F74E" w14:textId="77777777" w:rsidR="00D34044" w:rsidRDefault="00D34044" w:rsidP="00D34044">
      <w:pPr>
        <w:rPr>
          <w:sz w:val="24"/>
          <w:szCs w:val="24"/>
        </w:rPr>
      </w:pPr>
    </w:p>
    <w:p w14:paraId="63474925" w14:textId="77777777" w:rsidR="00D34044" w:rsidRDefault="00D34044" w:rsidP="00D34044"/>
    <w:p w14:paraId="0CB593E4" w14:textId="77777777" w:rsidR="008E3F9C" w:rsidRDefault="008E3F9C" w:rsidP="00456D6F">
      <w:pPr>
        <w:spacing w:after="0" w:line="480" w:lineRule="auto"/>
        <w:rPr>
          <w:rFonts w:ascii="Calibri" w:hAnsi="Calibri"/>
          <w:color w:val="000000"/>
        </w:rPr>
      </w:pPr>
    </w:p>
    <w:p w14:paraId="452E28D8" w14:textId="77777777" w:rsidR="00D34044" w:rsidRDefault="00D34044" w:rsidP="00456D6F">
      <w:pPr>
        <w:spacing w:after="0" w:line="480" w:lineRule="auto"/>
        <w:rPr>
          <w:rFonts w:ascii="Calibri" w:hAnsi="Calibri"/>
          <w:color w:val="000000"/>
        </w:rPr>
      </w:pPr>
    </w:p>
    <w:p w14:paraId="4488DF05" w14:textId="77777777" w:rsidR="00D34044" w:rsidRDefault="00D34044" w:rsidP="00456D6F">
      <w:pPr>
        <w:spacing w:after="0" w:line="480" w:lineRule="auto"/>
        <w:rPr>
          <w:rFonts w:ascii="Calibri" w:hAnsi="Calibri"/>
          <w:color w:val="000000"/>
        </w:rPr>
      </w:pPr>
    </w:p>
    <w:p w14:paraId="197D51D5" w14:textId="77777777" w:rsidR="00672B1E" w:rsidRDefault="00672B1E" w:rsidP="00672B1E">
      <w:pPr>
        <w:rPr>
          <w:b/>
          <w:sz w:val="24"/>
          <w:szCs w:val="24"/>
        </w:rPr>
      </w:pPr>
      <w:r w:rsidRPr="00C64A73">
        <w:rPr>
          <w:b/>
          <w:sz w:val="24"/>
          <w:szCs w:val="24"/>
        </w:rPr>
        <w:lastRenderedPageBreak/>
        <w:t>Figure 3</w:t>
      </w:r>
    </w:p>
    <w:p w14:paraId="77B925A0" w14:textId="77777777" w:rsidR="00672B1E" w:rsidRDefault="00672B1E" w:rsidP="00672B1E">
      <w:pPr>
        <w:rPr>
          <w:b/>
          <w:sz w:val="24"/>
          <w:szCs w:val="24"/>
        </w:rPr>
      </w:pPr>
    </w:p>
    <w:p w14:paraId="14E575BF" w14:textId="77777777" w:rsidR="00672B1E" w:rsidRPr="00C64A73" w:rsidRDefault="00672B1E" w:rsidP="00672B1E">
      <w:pPr>
        <w:rPr>
          <w:b/>
          <w:sz w:val="24"/>
          <w:szCs w:val="24"/>
        </w:rPr>
      </w:pPr>
      <w:r>
        <w:rPr>
          <w:b/>
          <w:sz w:val="24"/>
          <w:szCs w:val="24"/>
        </w:rPr>
        <w:t>A</w:t>
      </w:r>
    </w:p>
    <w:p w14:paraId="41E2D536" w14:textId="77777777" w:rsidR="00672B1E" w:rsidRDefault="00672B1E" w:rsidP="00672B1E">
      <w:r>
        <w:rPr>
          <w:noProof/>
          <w:lang w:eastAsia="en-GB"/>
        </w:rPr>
        <w:drawing>
          <wp:inline distT="0" distB="0" distL="0" distR="0" wp14:anchorId="245718EC" wp14:editId="3C63CB9C">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61A54A1" w14:textId="77777777" w:rsidR="00672B1E" w:rsidRPr="00C64A73" w:rsidRDefault="00672B1E" w:rsidP="00672B1E">
      <w:pPr>
        <w:rPr>
          <w:b/>
          <w:sz w:val="24"/>
          <w:szCs w:val="24"/>
        </w:rPr>
      </w:pPr>
      <w:r>
        <w:rPr>
          <w:b/>
          <w:sz w:val="24"/>
          <w:szCs w:val="24"/>
        </w:rPr>
        <w:t>B</w:t>
      </w:r>
    </w:p>
    <w:p w14:paraId="2B2D806D" w14:textId="77777777" w:rsidR="00672B1E" w:rsidRDefault="00672B1E" w:rsidP="00672B1E">
      <w:r>
        <w:rPr>
          <w:noProof/>
          <w:lang w:eastAsia="en-GB"/>
        </w:rPr>
        <mc:AlternateContent>
          <mc:Choice Requires="wpg">
            <w:drawing>
              <wp:inline distT="0" distB="0" distL="0" distR="0" wp14:anchorId="5B86EA26" wp14:editId="61D1A2C6">
                <wp:extent cx="4572000" cy="2743200"/>
                <wp:effectExtent l="0" t="0" r="0" b="0"/>
                <wp:docPr id="5" name="Group 4"/>
                <wp:cNvGraphicFramePr/>
                <a:graphic xmlns:a="http://schemas.openxmlformats.org/drawingml/2006/main">
                  <a:graphicData uri="http://schemas.microsoft.com/office/word/2010/wordprocessingGroup">
                    <wpg:wgp>
                      <wpg:cNvGrpSpPr/>
                      <wpg:grpSpPr>
                        <a:xfrm>
                          <a:off x="0" y="0"/>
                          <a:ext cx="4572000" cy="2743200"/>
                          <a:chOff x="1028700" y="647700"/>
                          <a:chExt cx="4572000" cy="2743200"/>
                        </a:xfrm>
                      </wpg:grpSpPr>
                      <wpg:graphicFrame>
                        <wpg:cNvPr id="2" name="Chart 2"/>
                        <wpg:cNvFrPr/>
                        <wpg:xfrm>
                          <a:off x="1028700" y="647700"/>
                          <a:ext cx="4572000" cy="2743200"/>
                        </wpg:xfrm>
                        <a:graphic>
                          <a:graphicData uri="http://schemas.openxmlformats.org/drawingml/2006/chart">
                            <c:chart xmlns:c="http://schemas.openxmlformats.org/drawingml/2006/chart" xmlns:r="http://schemas.openxmlformats.org/officeDocument/2006/relationships" r:id="rId13"/>
                          </a:graphicData>
                        </a:graphic>
                      </wpg:graphicFrame>
                      <wps:wsp>
                        <wps:cNvPr id="3" name="TextBox 2"/>
                        <wps:cNvSpPr txBox="1"/>
                        <wps:spPr>
                          <a:xfrm>
                            <a:off x="3429000" y="1644463"/>
                            <a:ext cx="212912" cy="23532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72AC4CC" w14:textId="77777777" w:rsidR="00672B1E" w:rsidRDefault="00672B1E" w:rsidP="00672B1E">
                              <w:pPr>
                                <w:pStyle w:val="NormalWeb"/>
                                <w:spacing w:before="0" w:beforeAutospacing="0" w:after="0" w:afterAutospacing="0"/>
                              </w:pPr>
                              <w:r>
                                <w:rPr>
                                  <w:rFonts w:ascii="Arial" w:hAnsi="Arial" w:cs="Arial"/>
                                  <w:color w:val="000000" w:themeColor="dark1"/>
                                </w:rPr>
                                <w:t>*</w:t>
                              </w:r>
                            </w:p>
                          </w:txbxContent>
                        </wps:txbx>
                        <wps:bodyPr wrap="square" rtlCol="0" anchor="t"/>
                      </wps:wsp>
                    </wpg:wgp>
                  </a:graphicData>
                </a:graphic>
              </wp:inline>
            </w:drawing>
          </mc:Choice>
          <mc:Fallback>
            <w:pict>
              <v:group id="Group 4" o:spid="_x0000_s1026" style="width:5in;height:3in;mso-position-horizontal-relative:char;mso-position-vertical-relative:line" coordorigin="10287,6477" coordsize="45720,2743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gBkciNwAAAAFAQAADwAAAGRycy9k&#10;b3ducmV2LnhtbEyPT0vDQBDF74LfYRnBm92k9R8xm1KKeiqCrSDeptlpEpqdDdltkn57Ry96eTC8&#10;4b3fy5eTa9VAfWg8G0hnCSji0tuGKwMfu5ebR1AhIltsPZOBMwVYFpcXOWbWj/xOwzZWSkI4ZGig&#10;jrHLtA5lTQ7DzHfE4h187zDK2Vfa9jhKuGv1PEnutcOGpaHGjtY1lcftyRl4HXFcLdLnYXM8rM9f&#10;u7u3z01KxlxfTasnUJGm+PcMP/iCDoUw7f2JbVCtARkSf1W8B6kCtTdwu5gnoItc/6cvvgEAAP//&#10;AwBQSwMEFAAGAAgAAAAhAJAMzJDmAgAAZwcAAA4AAABkcnMvZTJvRG9jLnhtbJxVyW7bMBC9F+g/&#10;ELo3smTZToTIAZrUQYGiCZr0A2iKWlBuJWlL/vsOSUlJnbRZLhK3Gc5782Z4ftFzhvZUm1aKIkpO&#10;ZhGigsiyFXUR/bzffDqNkLFYlJhJQYvoQE10sf744bxTOU1lI1lJNQInwuSdKqLGWpXHsSEN5dic&#10;SEUFbFZSc2xhquu41LgD75zF6Wy2jDupS6UlocbA6lXYjNbef1VRYm+qylCLWBFBbNZ/tf9u3Tde&#10;n+O81lg1LRnCwO+IguNWwKWTqytsMdrp9okr3hItjazsCZE8llXVEuoxAJpkdoTmWsud8ljqvKvV&#10;RBNQe8TTu92S7/tbjdqyiBYREphDivytKHPUdKrO4cS1VnfqVg8LdZg5tH2lufsDDtR7Ug8TqbS3&#10;iMBitlhBooB7AnvpKpvDLNBOGsiNs0tm6enKHYETy2zlhj4vpPnygpN4jCF2oU6RhYlP6kYDqAnJ&#10;gDUdsV42WFuUPsK60RPQI3T/ivIloD600dcgtddI5WXtExc96IPkfjTogzxRx2s9DQ6gPI7k9YyD&#10;IN0rSXacChtqUVOGLTQC07TKREjnTlf6a5k4fiFVA3hXHI/nMH4uYdAQzIPmzZOg3qT5uwYr6kvJ&#10;OEUPOpiPOriHJH6W/agEf8ZJHtkelkGhQSEmN7D4jPLnWXrmRQ4KTpZZli3nQcKjONIkPUtAdr4I&#10;5ot56vcn+eJcaWOvqeTIDYA16FwQLs7x/puxgb7xiFs2krXlpmXMT1y3pJdMoz2GPsfsSPhfp5hA&#10;XRGdLVKodMIVpMaI2t8hpPMULmHCp2NE2ikY2QODEsI5Ez9oBc3Cl3q4WNdbd2/oqNCXoIjHvgrg&#10;vIE7WIH/N9oOJs6a+kb+RvvJyN8vhZ3seSuk9sD9M/NAXPlrJK4K50cqAgGOC9tveyDKDbeyPIBC&#10;Ong8gMrfO6wpaN6ySxneGixII4EY69XvLEDPg9ahm8Po/xXx8D6u/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POPPoAYAQAAvQEAACAAAABkcnMvY2hhcnRzL19yZWxzL2NoYXJ0MS54&#10;bWwucmVsc4SQwWrDMAyG74O9QzDs2DjtYYzSpAyaQQ9jI81uuXiOknhz7CA5I3n7KRuDdgx2MEj6&#10;5e+XtNtPvY0+AMl4l4p1nIgInPa1cW0qXsqH1Z2IKChXK+sdpGIGEvvs+mpXgFWBP1FnBoqY4igV&#10;XQjDVkrSHfSKYj+AY6Xx2KvAKbZyUPpdtSA3SXIr8ZwhsgtmdKxTgcd6LaJyHtj5f7ZvGqPh4PXY&#10;gwt/WEhv4en1DXRgqMIWQioaY4FHlodt9Yx+0ag63Rdlkd9skhW/0vD6Zuw5rA1pqgqg0S5dIzZK&#10;A9d1p1DpAGjo6yZnUu4A27k6AREbLQz0w6+Uq/jNjCdL089sj77mtfOJuU5ZIbOdvDh69gkAAP//&#10;AwBQSwMEFAAGAAgAAAAhAIDBzC9ABwAAlBQAABUAAABkcnMvY2hhcnRzL2NoYXJ0MS54bWzsWNlu&#10;47oZvi/Qd3CFXLQXsbUvxnEOEmeSM2gyE0wyp0DvaIm21VCkDkUn9jxbn6HP1I+LvE2cHnS7KKoA&#10;sUj++8b/1w8/rhs2eKGyqwWfeMHQ9waUl6Kq+WLifX26Oc+9QacIrwgTnE68De28Hy9++5sfynG5&#10;JFI9tqSkAxDh3biceEul2vFo1JVL2pBuKFrKcTYXsiEKS7kYVZK8gnjDRqHvpyNDxHMEyD9BoCE1&#10;7/Hlr8EX83ld0mtRrhrKlZVCUkYULNAt67bzLqBcRRQNCj8evBA28XxvpDcZ4Qu7Qfn57ZXdlGLF&#10;K1pNheQw4x58U44vmaKSg9RUcAVuTs/mV1mqIfJ51Z6Xomkh3KxmtdoYcSEgaE+XAnoMvtBfVrWk&#10;3cQrg7g3BF6/M0VTl1J0Yq6GoDiyVui9oclmo3wUOn9A2SAed2rDqFUo8EOt7WjL14hwQxibkfJZ&#10;22YPeAu6O9eIx8bQWMb9+oWslHiqFaPXlFFFK8fWmrhlQl1KSjQgIxuxUvqtIXxF2N12bU+eiFxQ&#10;ZdFrDpdYEut7UTldaLWgdnPz1ubauXAYhEGR57GfpUXhR1kaOSR7ngyD2PeTJPaLLPbjOM8/nBvF&#10;y/FrTyGPszhJ/SjFT+ynuTtf9uegGWRJEEZFHIJRnGsOo2PNsLFTekbkVOedNgDer2tpiZWCWfEW&#10;iMcWCea22apDCNLKHr4QuZkKJg7iFL6jUtOrq153Cy1kRR15lwBqreE6Jb/QuX6bX3yh3Yqp7ndn&#10;t2eBFt1sA2BKUAI0SKumSBDnkMASbtUAvHRaaYiXi8eVnOsy8gHuWmw0mRdjhxZqYrEjZxeGOV6d&#10;NO0DpCfjTrC6uqkZMwtdgOiUOfFniwCsyJitGrjcmibx8Wh5RsDtwe1qnxLjg9eJVyRhYigcctl0&#10;WxYoapV4faJr5Q0Y6RQOoKB5eiY7smDJuNXNSA/bcxRh9XH+iS6Q7C8uVJ3ZqZRXRHbaWPb1adM6&#10;iJlQS2tUnPxM2O6khOftCRcfeDUlrQs7u9kiMjRBvmq+d+ZPZ+H47KezfOtRQG09aqv5FPl0cUvh&#10;McIMmKnxZvfY65njeOT1eFhEaZhGSZRncZSEoQmgned17Ng40c7TMREP0ywIk8QvojDNgzTPDmNl&#10;hxE6DFxoRZQkqUZIogQJdwojchjhMCwSiAU2aYq0jtNTGLHDiIaoEkGWB3EaFGCTxacwdAhpPaJh&#10;FsfQ3E/DANokJxVPHYI/zAM/B4e4yIPcT9PkiAeyYeciu+izpHd0U/P/e1zbv4+q/1mPO08jDPYK&#10;R0nMnfFm7b7R6X6zl+67intUwE+k8lN9KuT71A18n9+fAuqzFSX5NFDvruBvfz1JqE/J8B2YPgmT&#10;d2D6vAv874Bg1Z117KLPNGdidIwnC+uttvTtnqV3WYu7c1dC/6XCmgTDDL11kSRhYZ6TZbL3TpwM&#10;C9+P4izKIvMU/8hVcTrMIj8MkyhIzXMSo/dbHAxzVDyUe8fjFIveiUDIgiLxMyhjnpNlsndpHA+j&#10;PInTPI+sUOYCe+tG6R0MxfMQf1FcGIzsiIctpe7qs4ve28bNOgBs81TdzZi5ULuleL2jC8qrP9LN&#10;wZWrT3BFf7c3JeoTaQ6vfA37SOWb+w9UlnqYgATb0UTDX61mM0Yf62/7pCDhVrQFaf9UV8r1n0Hi&#10;2guy/uh6ojDy4Z48Se2NfXiQBLiv9QFI7rehCPtL0xcegu/R6UrC0JLqrBCyhuhm2LLyo1jdk7Uj&#10;uwdYmTngQEeyfhBuwJpZARvyFyGf6vL5HrOShcVw4M5qfnzGMcLaQwUcOGxLj6NvexL2TI9J3aVr&#10;hbVFtopjXtFn1AmhZ5Y/U+nQ9MqK4LpcNmOXbMHtXqncIILdz/N5148oqIuWKxf3aKTruxcGufbU&#10;hrG3BobD37L0nnx7BnzH0pgwaidXZFtghPHOR++b3s0ZSg9r2qO2C5d1udQd9kxUmwc5kEJNvHMM&#10;Pfrx9AcGrJdCftPKovnt1KMeLs2i1Tuuia/o/MuDtE2525L6WIKmnr4n3nbyJmO1HRzmklJ8t9DT&#10;w+D3zadR8wfd1evpAajmP5jAklZKvFih7VgFbohLiIjloeG3OqJK3zRqsCvQE89VaHwdESuk413N&#10;n2mFLyjWm/+dwNxLsXcC0xxdUfVKqXP6zC60qLDFNqo6Z3Eu9BhlfKOnlP/QaHU8A0GS/Tlfv/9c&#10;d585c05xlq3qrr1CKDx3ly4NUdWs0XUNvEb2dJ/hTBSVQ2duPzX0alrdtsoey6ODxE6WNqatPd4P&#10;3EH3DSGAjyno2xHlKHN8oDCr6el24l3KmjBv0BIuOiz90L/yUz/Gb/+HDzhtrcrlDWlqtpl4ETa0&#10;3CgXrtKTcdn9m0lCcZt2NlGszri+HogkSMZd3n19NBGDZDVxY82DJnNtPnKxa6LIQOIrwsSTHyvb&#10;Wuii+LXVH9MOnbGPY4gZ75iPiRd/BwAA//8DAFBLAQItABQABgAIAAAAIQD1avy5IAEAAF4CAAAT&#10;AAAAAAAAAAAAAAAAAAAAAABbQ29udGVudF9UeXBlc10ueG1sUEsBAi0AFAAGAAgAAAAhADj9If/W&#10;AAAAlAEAAAsAAAAAAAAAAAAAAAAAUQEAAF9yZWxzLy5yZWxzUEsBAi0AFAAGAAgAAAAhAIAZHIjc&#10;AAAABQEAAA8AAAAAAAAAAAAAAAAAUAIAAGRycy9kb3ducmV2LnhtbFBLAQItABQABgAIAAAAIQCQ&#10;DMyQ5gIAAGcHAAAOAAAAAAAAAAAAAAAAAFkDAABkcnMvZTJvRG9jLnhtbFBLAQItABQABgAIAAAA&#10;IQCrFs1GuQAAACIBAAAZAAAAAAAAAAAAAAAAAGsGAABkcnMvX3JlbHMvZTJvRG9jLnhtbC5yZWxz&#10;UEsBAi0AFAAGAAgAAAAhAPOPPoAYAQAAvQEAACAAAAAAAAAAAAAAAAAAWwcAAGRycy9jaGFydHMv&#10;X3JlbHMvY2hhcnQxLnhtbC5yZWxzUEsBAi0AFAAGAAgAAAAhAIDBzC9ABwAAlBQAABUAAAAAAAAA&#10;AAAAAAAAsQgAAGRycy9jaGFydHMvY2hhcnQxLnhtbFBLBQYAAAAABwAHAMsBAAAk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10287;top:6477;width:45720;height:27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IZL&#10;EsQAAADaAAAADwAAAGRycy9kb3ducmV2LnhtbESPS2vDMBCE74X8B7GF3hq5PtSNEyWYtHn0lqSG&#10;XhdrY5tYK2Mpfvz7qlDocZiZb5jVZjSN6KlztWUFL/MIBHFhdc2lgvxr9/wGwnlkjY1lUjCRg816&#10;9rDCVNuBz9RffCkChF2KCirv21RKV1Rk0M1tSxy8q+0M+iC7UuoOhwA3jYyj6FUarDksVNjStqLi&#10;drkbBR+3qT98vx/3+ecpG4tk8EneLJR6ehyzJQhPo/8P/7WPWkEMv1fCDZDrHwAAAP//AwBQSwEC&#10;LQAUAAYACAAAACEAtoM4kv4AAADhAQAAEwAAAAAAAAAAAAAAAAAAAAAAW0NvbnRlbnRfVHlwZXNd&#10;LnhtbFBLAQItABQABgAIAAAAIQA4/SH/1gAAAJQBAAALAAAAAAAAAAAAAAAAAC8BAABfcmVscy8u&#10;cmVsc1BLAQItABQABgAIAAAAIQAzLwWeQQAAADkAAAAOAAAAAAAAAAAAAAAAAC4CAABkcnMvZTJv&#10;RG9jLnhtbFBLAQItABQABgAIAAAAIQAYhksSxAAAANoAAAAPAAAAAAAAAAAAAAAAAJsCAABkcnMv&#10;ZG93bnJldi54bWxQSwUGAAAAAAQABADzAAAAjAMAAAAA&#10;">
                  <v:imagedata r:id="rId14" o:title=""/>
                  <o:lock v:ext="edit" aspectratio="f"/>
                </v:shape>
                <v:shapetype id="_x0000_t202" coordsize="21600,21600" o:spt="202" path="m,l,21600r21600,l21600,xe">
                  <v:stroke joinstyle="miter"/>
                  <v:path gradientshapeok="t" o:connecttype="rect"/>
                </v:shapetype>
                <v:shape id="TextBox 2" o:spid="_x0000_s1028" type="#_x0000_t202" style="position:absolute;left:34290;top:16444;width:2129;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PcUA&#10;AADaAAAADwAAAGRycy9kb3ducmV2LnhtbESPQWvCQBSE7wX/w/KEXorZ1EJpoquI0FJ6kEZL8PjI&#10;PpNg9m3Irknqr3cLBY/DzHzDLNejaURPnastK3iOYhDEhdU1lwp+Du+zNxDOI2tsLJOCX3KwXk0e&#10;lphqO3BG/d6XIkDYpaig8r5NpXRFRQZdZFvi4J1sZ9AH2ZVSdzgEuGnkPI5fpcGaw0KFLW0rKs77&#10;i1HwdEw2CdZ0+JrnSZ5dvy/Z9WOn1ON03CxAeBr9Pfzf/tQKXuDvSr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M9xQAAANoAAAAPAAAAAAAAAAAAAAAAAJgCAABkcnMv&#10;ZG93bnJldi54bWxQSwUGAAAAAAQABAD1AAAAigMAAAAA&#10;" fillcolor="white [3201]" stroked="f">
                  <v:textbox>
                    <w:txbxContent>
                      <w:p w14:paraId="472AC4CC" w14:textId="77777777" w:rsidR="00672B1E" w:rsidRDefault="00672B1E" w:rsidP="00672B1E">
                        <w:pPr>
                          <w:pStyle w:val="NormalWeb"/>
                          <w:spacing w:before="0" w:beforeAutospacing="0" w:after="0" w:afterAutospacing="0"/>
                        </w:pPr>
                        <w:r>
                          <w:rPr>
                            <w:rFonts w:ascii="Arial" w:hAnsi="Arial" w:cs="Arial"/>
                            <w:color w:val="000000" w:themeColor="dark1"/>
                          </w:rPr>
                          <w:t>*</w:t>
                        </w:r>
                      </w:p>
                    </w:txbxContent>
                  </v:textbox>
                </v:shape>
                <w10:anchorlock/>
              </v:group>
            </w:pict>
          </mc:Fallback>
        </mc:AlternateContent>
      </w:r>
    </w:p>
    <w:p w14:paraId="0BA4AA92" w14:textId="77777777" w:rsidR="00672B1E" w:rsidRDefault="00672B1E" w:rsidP="00672B1E"/>
    <w:p w14:paraId="473055C4" w14:textId="77777777" w:rsidR="00672B1E" w:rsidRDefault="00672B1E" w:rsidP="00672B1E"/>
    <w:p w14:paraId="51E08BDF" w14:textId="77777777" w:rsidR="00D34044" w:rsidRDefault="00D34044" w:rsidP="00456D6F">
      <w:pPr>
        <w:spacing w:after="0" w:line="480" w:lineRule="auto"/>
        <w:rPr>
          <w:rFonts w:ascii="Calibri" w:hAnsi="Calibri"/>
          <w:color w:val="000000"/>
        </w:rPr>
      </w:pPr>
    </w:p>
    <w:p w14:paraId="18B39377" w14:textId="77777777" w:rsidR="00672B1E" w:rsidRDefault="00672B1E" w:rsidP="00456D6F">
      <w:pPr>
        <w:spacing w:after="0" w:line="480" w:lineRule="auto"/>
        <w:rPr>
          <w:rFonts w:ascii="Calibri" w:hAnsi="Calibri"/>
          <w:color w:val="000000"/>
        </w:rPr>
      </w:pPr>
    </w:p>
    <w:p w14:paraId="3C2CF660" w14:textId="77777777" w:rsidR="00672B1E" w:rsidRDefault="00672B1E" w:rsidP="00456D6F">
      <w:pPr>
        <w:spacing w:after="0" w:line="480" w:lineRule="auto"/>
        <w:rPr>
          <w:rFonts w:ascii="Calibri" w:hAnsi="Calibri"/>
          <w:color w:val="000000"/>
        </w:rPr>
      </w:pPr>
    </w:p>
    <w:p w14:paraId="1EF8D835" w14:textId="77777777" w:rsidR="008F5B17" w:rsidRDefault="008F5B17" w:rsidP="008F5B17">
      <w:pPr>
        <w:rPr>
          <w:b/>
        </w:rPr>
      </w:pPr>
      <w:r>
        <w:rPr>
          <w:b/>
        </w:rPr>
        <w:lastRenderedPageBreak/>
        <w:t xml:space="preserve">Figure 4 </w:t>
      </w:r>
    </w:p>
    <w:p w14:paraId="4B8B3561" w14:textId="77777777" w:rsidR="008F5B17" w:rsidRDefault="008F5B17" w:rsidP="008F5B17">
      <w:pPr>
        <w:rPr>
          <w:b/>
        </w:rPr>
      </w:pPr>
      <w:r>
        <w:rPr>
          <w:b/>
        </w:rPr>
        <w:t xml:space="preserve">A </w:t>
      </w:r>
    </w:p>
    <w:p w14:paraId="368BB90F" w14:textId="77777777" w:rsidR="008F5B17" w:rsidRDefault="008F5B17" w:rsidP="008F5B17">
      <w:pPr>
        <w:rPr>
          <w:b/>
        </w:rPr>
      </w:pPr>
      <w:r w:rsidRPr="00B96504">
        <w:rPr>
          <w:b/>
          <w:noProof/>
          <w:lang w:eastAsia="en-GB"/>
        </w:rPr>
        <mc:AlternateContent>
          <mc:Choice Requires="wps">
            <w:drawing>
              <wp:anchor distT="0" distB="0" distL="114300" distR="114300" simplePos="0" relativeHeight="251660288" behindDoc="0" locked="0" layoutInCell="1" allowOverlap="1" wp14:anchorId="3292B953" wp14:editId="41DC7972">
                <wp:simplePos x="0" y="0"/>
                <wp:positionH relativeFrom="column">
                  <wp:posOffset>3096895</wp:posOffset>
                </wp:positionH>
                <wp:positionV relativeFrom="paragraph">
                  <wp:posOffset>171806</wp:posOffset>
                </wp:positionV>
                <wp:extent cx="401320" cy="23368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3680"/>
                        </a:xfrm>
                        <a:prstGeom prst="rect">
                          <a:avLst/>
                        </a:prstGeom>
                        <a:solidFill>
                          <a:srgbClr val="FFFFFF"/>
                        </a:solidFill>
                        <a:ln w="9525">
                          <a:noFill/>
                          <a:miter lim="800000"/>
                          <a:headEnd/>
                          <a:tailEnd/>
                        </a:ln>
                      </wps:spPr>
                      <wps:txbx>
                        <w:txbxContent>
                          <w:p w14:paraId="09141B4B" w14:textId="77777777" w:rsidR="008F5B17" w:rsidRPr="00B96504" w:rsidRDefault="008F5B17" w:rsidP="008F5B17">
                            <w:pPr>
                              <w:rPr>
                                <w:sz w:val="32"/>
                                <w:szCs w:val="32"/>
                              </w:rPr>
                            </w:pPr>
                            <w:r w:rsidRPr="00B96504">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243.85pt;margin-top:13.55pt;width:31.6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0THgIAACEEAAAOAAAAZHJzL2Uyb0RvYy54bWysU9tuGyEQfa/Uf0C817u+pc7K6yh16qpS&#10;epGSfgALrBcVGArYu+nXd2Adx0rfqvKAgBkOZ84Z1jeD0eQofVBgazqdlJRIy0Eou6/pj8fduxUl&#10;ITIrmAYra/okA73ZvH2z7l0lZ9CBFtITBLGh6l1NuxhdVRSBd9KwMAEnLQZb8IZF3Pp9ITzrEd3o&#10;YlaWV0UPXjgPXIaAp3djkG4yfttKHr+1bZCR6Joit5hnn+cmzcVmzaq9Z65T/ESD/QMLw5TFR89Q&#10;dywycvDqLyijuIcAbZxwMAW0reIy14DVTMtX1Tx0zMlcC4oT3Fmm8P9g+dfjd0+UqCkaZZlBix7l&#10;EMkHGMgqqdO7UGHSg8O0OOAxupwrDe4e+M9ALGw7Zvfy1nvoO8kEspumm8XF1REnJJCm/wICn2GH&#10;CBloaL1J0qEYBNHRpaezM4kKx8NFOZ3PMMIxNJvPr1bZuYJVz5edD/GTBEPSoqYejc/g7HgfYiLD&#10;queU9FYArcROaZ03ft9stSdHhk2yyyPzf5WmLelrer2cLTOyhXQ/949REZtYK4MqlmmMbZXE+GhF&#10;TolM6XGNTLQ9qZMEGaWJQzNkG7J0SbkGxBPK5WHsWfxjuOjA/6akx36tafh1YF5Soj9blPx6ulik&#10;Bs+bxfJ9UstfRprLCLMcoWoaKRmX25g/RZLDwi1a06os2wuTE2Xsw6zm6c+kRr/c56yXn735AwAA&#10;//8DAFBLAwQUAAYACAAAACEA3TeCVt8AAAAJAQAADwAAAGRycy9kb3ducmV2LnhtbEyP0U6DQBBF&#10;3038h82Y+GLs0lrYQhkaNdH42toPGGAKpOwuYbeF/r3rkz5O7sm9Z/LdrHtx5dF11iAsFxEINpWt&#10;O9MgHL8/njcgnCdTU28NI9zYwa64v8spq+1k9nw9+EaEEuMyQmi9HzIpXdWyJrewA5uQneyoyYdz&#10;bGQ90hTKdS9XUZRITZ0JCy0N/N5ydT5cNMLpa3qK06n89Ee1Xydv1KnS3hAfH+bXLQjPs/+D4Vc/&#10;qEMRnEp7MbUTPcJ6o1RAEVZqCSIAcRylIEqE5CUFWeTy/wfFDwAAAP//AwBQSwECLQAUAAYACAAA&#10;ACEAtoM4kv4AAADhAQAAEwAAAAAAAAAAAAAAAAAAAAAAW0NvbnRlbnRfVHlwZXNdLnhtbFBLAQIt&#10;ABQABgAIAAAAIQA4/SH/1gAAAJQBAAALAAAAAAAAAAAAAAAAAC8BAABfcmVscy8ucmVsc1BLAQIt&#10;ABQABgAIAAAAIQBrnB0THgIAACEEAAAOAAAAAAAAAAAAAAAAAC4CAABkcnMvZTJvRG9jLnhtbFBL&#10;AQItABQABgAIAAAAIQDdN4JW3wAAAAkBAAAPAAAAAAAAAAAAAAAAAHgEAABkcnMvZG93bnJldi54&#10;bWxQSwUGAAAAAAQABADzAAAAhAUAAAAA&#10;" stroked="f">
                <v:textbox>
                  <w:txbxContent>
                    <w:p w14:paraId="09141B4B" w14:textId="77777777" w:rsidR="008F5B17" w:rsidRPr="00B96504" w:rsidRDefault="008F5B17" w:rsidP="008F5B17">
                      <w:pPr>
                        <w:rPr>
                          <w:sz w:val="32"/>
                          <w:szCs w:val="32"/>
                        </w:rPr>
                      </w:pPr>
                      <w:r w:rsidRPr="00B96504">
                        <w:rPr>
                          <w:sz w:val="32"/>
                          <w:szCs w:val="32"/>
                        </w:rPr>
                        <w:t>**</w:t>
                      </w:r>
                    </w:p>
                  </w:txbxContent>
                </v:textbox>
              </v:shape>
            </w:pict>
          </mc:Fallback>
        </mc:AlternateContent>
      </w:r>
      <w:r w:rsidRPr="00B96504">
        <w:rPr>
          <w:b/>
          <w:noProof/>
          <w:lang w:eastAsia="en-GB"/>
        </w:rPr>
        <mc:AlternateContent>
          <mc:Choice Requires="wps">
            <w:drawing>
              <wp:anchor distT="0" distB="0" distL="114300" distR="114300" simplePos="0" relativeHeight="251659264" behindDoc="0" locked="0" layoutInCell="1" allowOverlap="1" wp14:anchorId="422BF184" wp14:editId="2ADD2C65">
                <wp:simplePos x="0" y="0"/>
                <wp:positionH relativeFrom="column">
                  <wp:posOffset>2424430</wp:posOffset>
                </wp:positionH>
                <wp:positionV relativeFrom="paragraph">
                  <wp:posOffset>682346</wp:posOffset>
                </wp:positionV>
                <wp:extent cx="300990" cy="25590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5905"/>
                        </a:xfrm>
                        <a:prstGeom prst="rect">
                          <a:avLst/>
                        </a:prstGeom>
                        <a:solidFill>
                          <a:srgbClr val="FFFFFF"/>
                        </a:solidFill>
                        <a:ln w="9525">
                          <a:noFill/>
                          <a:miter lim="800000"/>
                          <a:headEnd/>
                          <a:tailEnd/>
                        </a:ln>
                      </wps:spPr>
                      <wps:txbx>
                        <w:txbxContent>
                          <w:p w14:paraId="1FDC5ABE" w14:textId="77777777" w:rsidR="008F5B17" w:rsidRPr="00B96504" w:rsidRDefault="008F5B17" w:rsidP="008F5B17">
                            <w:pPr>
                              <w:rPr>
                                <w:sz w:val="32"/>
                                <w:szCs w:val="32"/>
                              </w:rPr>
                            </w:pPr>
                            <w:r w:rsidRPr="00B96504">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90.9pt;margin-top:53.75pt;width:23.7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QIwIAACMEAAAOAAAAZHJzL2Uyb0RvYy54bWysU9uO2yAQfa/Uf0C8N3a8cXdjxVlts01V&#10;aXuRdvsBGOMYFRgKJHb69TvgbJq2b1V5QAwzczhzZljdjlqRg3BegqnpfJZTIgyHVppdTb89bd/c&#10;UOIDMy1TYERNj8LT2/XrV6vBVqKAHlQrHEEQ46vB1rQPwVZZ5nkvNPMzsMKgswOnWUDT7bLWsQHR&#10;tcqKPH+bDeBa64AL7/H2fnLSdcLvOsHDl67zIhBVU+QW0u7S3sQ9W69YtXPM9pKfaLB/YKGZNPjo&#10;GeqeBUb2Tv4FpSV34KELMw46g66TXKQasJp5/kc1jz2zItWC4nh7lsn/P1j++fDVEdnW9Cq/psQw&#10;jU16EmMg72AkRdRnsL7CsEeLgWHEa+xzqtXbB+DfPTGw6ZnZiTvnYOgFa5HfPGZmF6kTjo8gzfAJ&#10;WnyG7QMkoLFzOoqHchBExz4dz72JVDheXuX5cokejq6iLJd5mV5g1UuydT58EKBJPNTUYesTODs8&#10;+BDJsOolJL7lQcl2K5VKhts1G+XIgeGYbNM6of8WpgwZarosizIhG4j5aYK0DDjGSuqa3uRxxXRW&#10;RTHemzadA5NqOiMTZU7qREEmacLYjKkRZ9EbaI8ol4NpavGX4aEH95OSASe2pv7HnjlBifpoUPLl&#10;fLGII56MRXldoOEuPc2lhxmOUDUNlEzHTUjfItI2cIet6WSSLfZwYnKijJOY1Dz9mjjql3aK+vW3&#10;188AAAD//wMAUEsDBBQABgAIAAAAIQDLQMiT3wAAAAsBAAAPAAAAZHJzL2Rvd25yZXYueG1sTI/B&#10;TsMwEETvSPyDtUhcEHUa0iZN41SABOLa0g/YxNskamxHsdukf89yguPsjGbeFrvZ9OJKo++cVbBc&#10;RCDI1k53tlFw/P54zkD4gFZj7ywpuJGHXXl/V2Cu3WT3dD2ERnCJ9TkqaEMYcil93ZJBv3ADWfZO&#10;bjQYWI6N1CNOXG56GUfRWhrsLC+0ONB7S/X5cDEKTl/T02ozVZ/hmO6T9Rt2aeVuSj0+zK9bEIHm&#10;8BeGX3xGh5KZKnex2otewUu2ZPTARpSuQHAiiTcxiIovSZqBLAv5/4fyBwAA//8DAFBLAQItABQA&#10;BgAIAAAAIQC2gziS/gAAAOEBAAATAAAAAAAAAAAAAAAAAAAAAABbQ29udGVudF9UeXBlc10ueG1s&#10;UEsBAi0AFAAGAAgAAAAhADj9If/WAAAAlAEAAAsAAAAAAAAAAAAAAAAALwEAAF9yZWxzLy5yZWxz&#10;UEsBAi0AFAAGAAgAAAAhAMn/qtAjAgAAIwQAAA4AAAAAAAAAAAAAAAAALgIAAGRycy9lMm9Eb2Mu&#10;eG1sUEsBAi0AFAAGAAgAAAAhAMtAyJPfAAAACwEAAA8AAAAAAAAAAAAAAAAAfQQAAGRycy9kb3du&#10;cmV2LnhtbFBLBQYAAAAABAAEAPMAAACJBQAAAAA=&#10;" stroked="f">
                <v:textbox>
                  <w:txbxContent>
                    <w:p w14:paraId="1FDC5ABE" w14:textId="77777777" w:rsidR="008F5B17" w:rsidRPr="00B96504" w:rsidRDefault="008F5B17" w:rsidP="008F5B17">
                      <w:pPr>
                        <w:rPr>
                          <w:sz w:val="32"/>
                          <w:szCs w:val="32"/>
                        </w:rPr>
                      </w:pPr>
                      <w:r w:rsidRPr="00B96504">
                        <w:rPr>
                          <w:sz w:val="32"/>
                          <w:szCs w:val="32"/>
                        </w:rPr>
                        <w:t>*</w:t>
                      </w:r>
                    </w:p>
                  </w:txbxContent>
                </v:textbox>
              </v:shape>
            </w:pict>
          </mc:Fallback>
        </mc:AlternateContent>
      </w:r>
      <w:r>
        <w:rPr>
          <w:noProof/>
          <w:lang w:eastAsia="en-GB"/>
        </w:rPr>
        <w:drawing>
          <wp:inline distT="0" distB="0" distL="0" distR="0" wp14:anchorId="01FCF78F" wp14:editId="60B1ECC2">
            <wp:extent cx="3791415" cy="2274849"/>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4740BA" w14:textId="77777777" w:rsidR="008F5B17" w:rsidRPr="00F45E49" w:rsidRDefault="008F5B17" w:rsidP="008F5B17">
      <w:pPr>
        <w:rPr>
          <w:b/>
        </w:rPr>
      </w:pPr>
      <w:r>
        <w:rPr>
          <w:b/>
        </w:rPr>
        <w:t xml:space="preserve">B </w:t>
      </w:r>
    </w:p>
    <w:p w14:paraId="2D8AF5F7" w14:textId="77777777" w:rsidR="008F5B17" w:rsidRDefault="008F5B17" w:rsidP="008F5B17">
      <w:pPr>
        <w:rPr>
          <w:b/>
        </w:rPr>
      </w:pPr>
      <w:r w:rsidRPr="00B96504">
        <w:rPr>
          <w:b/>
          <w:noProof/>
          <w:lang w:eastAsia="en-GB"/>
        </w:rPr>
        <mc:AlternateContent>
          <mc:Choice Requires="wps">
            <w:drawing>
              <wp:anchor distT="0" distB="0" distL="114300" distR="114300" simplePos="0" relativeHeight="251661312" behindDoc="0" locked="0" layoutInCell="1" allowOverlap="1" wp14:anchorId="24D4B715" wp14:editId="0F805AA0">
                <wp:simplePos x="0" y="0"/>
                <wp:positionH relativeFrom="column">
                  <wp:posOffset>1681759</wp:posOffset>
                </wp:positionH>
                <wp:positionV relativeFrom="paragraph">
                  <wp:posOffset>594995</wp:posOffset>
                </wp:positionV>
                <wp:extent cx="434340" cy="255905"/>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5905"/>
                        </a:xfrm>
                        <a:prstGeom prst="rect">
                          <a:avLst/>
                        </a:prstGeom>
                        <a:solidFill>
                          <a:srgbClr val="FFFFFF"/>
                        </a:solidFill>
                        <a:ln w="9525">
                          <a:noFill/>
                          <a:miter lim="800000"/>
                          <a:headEnd/>
                          <a:tailEnd/>
                        </a:ln>
                      </wps:spPr>
                      <wps:txbx>
                        <w:txbxContent>
                          <w:p w14:paraId="6E95E038" w14:textId="77777777" w:rsidR="008F5B17" w:rsidRPr="00B96504" w:rsidRDefault="008F5B17" w:rsidP="008F5B17">
                            <w:pPr>
                              <w:rPr>
                                <w:sz w:val="32"/>
                                <w:szCs w:val="32"/>
                              </w:rPr>
                            </w:pPr>
                            <w:r w:rsidRPr="00B96504">
                              <w:rPr>
                                <w:sz w:val="32"/>
                                <w:szCs w:val="32"/>
                              </w:rPr>
                              <w:t>*</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2.4pt;margin-top:46.85pt;width:34.2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8L/IAIAACEEAAAOAAAAZHJzL2Uyb0RvYy54bWysU21v2yAQ/j5p/wHxfbHjxltjxam6dJkm&#10;dS9Sux+AMY7RgGNAYme/vgdO02z7Ns2W0B139/Dw3LG6GbUiB+G8BFPT+SynRBgOrTS7mn5/3L65&#10;psQHZlqmwIiaHoWnN+vXr1aDrUQBPahWOIIgxleDrWkfgq2yzPNeaOZnYIXBYAdOs4Cu22WtYwOi&#10;a5UVef42G8C11gEX3uPu3RSk64TfdYKHr13nRSCqpsgtpNWltYlrtl6xaueY7SU/0WD/wEIzafDQ&#10;M9QdC4zsnfwLSkvuwEMXZhx0Bl0nuUh3wNvM8z9u89AzK9JdUBxvzzL5/wfLvxy+OSLbmi4pMUxj&#10;ix7FGMh7GEkR1RmsrzDpwWJaGHEbu5xu6u098B+eGNj0zOzErXMw9IK1yG4eK7OL0gnHR5Bm+Awt&#10;HsP2ARLQ2DkdpUMxCKJjl47nzkQqHDcXV/hjhGOoKMtlXqYTWPVcbJ0PHwVoEo2aOmx8AmeHex8i&#10;GVY9p8SzPCjZbqVSyXG7ZqMcOTAckm36Tui/pSlDBpSpLMqEbCDWp/nRMuAQK6lrep3HL5azKorx&#10;wbTJDkyqyUYmypzUiYJM0oSxGVMbrmJtVK6B9ohyOZhmFt8YGj24X5QMOK819T/3zAlK1CeDki/n&#10;iyhQSM6ifFeg4y4jzWWEGY5QNQ2UTOYmpEcRaRu4xdZ0Msn2wuREGecwqXl6M3HQL/2U9fKy108A&#10;AAD//wMAUEsDBBQABgAIAAAAIQC2uu+P3gAAAAoBAAAPAAAAZHJzL2Rvd25yZXYueG1sTI/RToNA&#10;EEXfTfyHzZj4YuwiIFhkadRE42trP2Bgt0BkZwm7LfTvnT7Vx8k9ufdMuVnsIE5m8r0jBU+rCISh&#10;xumeWgX7n8/HFxA+IGkcHBkFZ+NhU93elFhoN9PWnHahFVxCvkAFXQhjIaVvOmPRr9xoiLODmywG&#10;PqdW6glnLreDjKMokxZ74oUOR/PRmeZ3d7QKDt/zw/N6rr/CPt+m2Tv2ee3OSt3fLW+vIIJZwhWG&#10;iz6rQ8VOtTuS9mJQEGcpqwcF6yQHwUCSJDGImskkjUBWpfz/QvUHAAD//wMAUEsBAi0AFAAGAAgA&#10;AAAhALaDOJL+AAAA4QEAABMAAAAAAAAAAAAAAAAAAAAAAFtDb250ZW50X1R5cGVzXS54bWxQSwEC&#10;LQAUAAYACAAAACEAOP0h/9YAAACUAQAACwAAAAAAAAAAAAAAAAAvAQAAX3JlbHMvLnJlbHNQSwEC&#10;LQAUAAYACAAAACEA9uvC/yACAAAhBAAADgAAAAAAAAAAAAAAAAAuAgAAZHJzL2Uyb0RvYy54bWxQ&#10;SwECLQAUAAYACAAAACEAtrrvj94AAAAKAQAADwAAAAAAAAAAAAAAAAB6BAAAZHJzL2Rvd25yZXYu&#10;eG1sUEsFBgAAAAAEAAQA8wAAAIUFAAAAAA==&#10;" stroked="f">
                <v:textbox>
                  <w:txbxContent>
                    <w:p w14:paraId="6E95E038" w14:textId="77777777" w:rsidR="008F5B17" w:rsidRPr="00B96504" w:rsidRDefault="008F5B17" w:rsidP="008F5B17">
                      <w:pPr>
                        <w:rPr>
                          <w:sz w:val="32"/>
                          <w:szCs w:val="32"/>
                        </w:rPr>
                      </w:pPr>
                      <w:r w:rsidRPr="00B96504">
                        <w:rPr>
                          <w:sz w:val="32"/>
                          <w:szCs w:val="32"/>
                        </w:rPr>
                        <w:t>*</w:t>
                      </w:r>
                      <w:r>
                        <w:rPr>
                          <w:sz w:val="32"/>
                          <w:szCs w:val="32"/>
                        </w:rPr>
                        <w:t>*</w:t>
                      </w:r>
                    </w:p>
                  </w:txbxContent>
                </v:textbox>
              </v:shape>
            </w:pict>
          </mc:Fallback>
        </mc:AlternateContent>
      </w:r>
      <w:r w:rsidRPr="00B96504">
        <w:rPr>
          <w:b/>
          <w:noProof/>
          <w:lang w:eastAsia="en-GB"/>
        </w:rPr>
        <mc:AlternateContent>
          <mc:Choice Requires="wps">
            <w:drawing>
              <wp:anchor distT="0" distB="0" distL="114300" distR="114300" simplePos="0" relativeHeight="251665408" behindDoc="0" locked="0" layoutInCell="1" allowOverlap="1" wp14:anchorId="4A21763B" wp14:editId="00C18191">
                <wp:simplePos x="0" y="0"/>
                <wp:positionH relativeFrom="column">
                  <wp:posOffset>2441219</wp:posOffset>
                </wp:positionH>
                <wp:positionV relativeFrom="paragraph">
                  <wp:posOffset>203835</wp:posOffset>
                </wp:positionV>
                <wp:extent cx="457200" cy="300355"/>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00355"/>
                        </a:xfrm>
                        <a:prstGeom prst="rect">
                          <a:avLst/>
                        </a:prstGeom>
                        <a:solidFill>
                          <a:srgbClr val="FFFFFF"/>
                        </a:solidFill>
                        <a:ln w="9525">
                          <a:noFill/>
                          <a:miter lim="800000"/>
                          <a:headEnd/>
                          <a:tailEnd/>
                        </a:ln>
                      </wps:spPr>
                      <wps:txbx>
                        <w:txbxContent>
                          <w:p w14:paraId="3910FD81" w14:textId="77777777" w:rsidR="008F5B17" w:rsidRPr="00B96504" w:rsidRDefault="008F5B17" w:rsidP="008F5B17">
                            <w:pPr>
                              <w:rPr>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192.2pt;margin-top:16.05pt;width:36pt;height:2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dAIAIAACMEAAAOAAAAZHJzL2Uyb0RvYy54bWysU9tu2zAMfR+wfxD0vthJk6014hRdugwD&#10;ugvQ7gMYWY6FSaImKbG7ry8lp2m2vQ3Tg0CJ5NHhIbW8HoxmB+mDQlvz6aTkTFqBjbK7mn9/2Ly5&#10;5CxEsA1otLLmjzLw69XrV8veVXKGHepGekYgNlS9q3kXo6uKIohOGggTdNKSs0VvINLR74rGQ0/o&#10;Rhezsnxb9Ogb51HIEOj2dnTyVcZvWyni17YNMjJdc+IW8+7zvk17sVpCtfPgOiWONOAfWBhQlh49&#10;Qd1CBLb36i8oo4THgG2cCDQFtq0SMtdA1UzLP6q578DJXAuJE9xJpvD/YMWXwzfPVEO9I3ksGOrR&#10;gxwie48DoyvSp3ehorB7R4FxoHuKzbUGd4fiR2AW1x3YnbzxHvtOQkP8pimzOEsdcUIC2fafsaF3&#10;YB8xAw2tN0k8koMROhF5PPUmcRF0OV+8o35zJsh1UZYXi0V+AarnZOdD/CjRsGTU3FPrMzgc7kJM&#10;ZKB6DklvBdSq2Sit88Hvtmvt2QFoTDZ5HdF/C9OW9TW/WswWGdliys8TZFSkMdbK1PyyTCulQ5XE&#10;+GCbbEdQerSJibZHdZIgozRx2A65EfOUm5TbYvNIcnkcp5Z+GRkd+l+c9TSxNQ8/9+AlZ/qTJcmv&#10;pvN5GvF8yHJx5s8923MPWEFQNY+cjeY65m+RaFu8oda0Ksv2wuRImSYxq3n8NWnUz8856uVvr54A&#10;AAD//wMAUEsDBBQABgAIAAAAIQCBc3O63gAAAAkBAAAPAAAAZHJzL2Rvd25yZXYueG1sTI9NTsMw&#10;EEb3SNzBGiQ2iDotbtKGOBUggdi29ABOPE0i4nEUu016e4YV7Obn6Zs3xW52vbjgGDpPGpaLBARS&#10;7W1HjYbj1/vjBkSIhqzpPaGGKwbYlbc3hcmtn2iPl0NsBIdQyI2GNsYhlzLULToTFn5A4t3Jj85E&#10;bsdG2tFMHO56uUqSVDrTEV9ozYBvLdbfh7PTcPqcHtbbqfqIx2yv0lfTZZW/an1/N788g4g4xz8Y&#10;fvVZHUp2qvyZbBC9hqeNUoxysVqCYECtUx5UGrKtAlkW8v8H5Q8AAAD//wMAUEsBAi0AFAAGAAgA&#10;AAAhALaDOJL+AAAA4QEAABMAAAAAAAAAAAAAAAAAAAAAAFtDb250ZW50X1R5cGVzXS54bWxQSwEC&#10;LQAUAAYACAAAACEAOP0h/9YAAACUAQAACwAAAAAAAAAAAAAAAAAvAQAAX3JlbHMvLnJlbHNQSwEC&#10;LQAUAAYACAAAACEAOnhnQCACAAAjBAAADgAAAAAAAAAAAAAAAAAuAgAAZHJzL2Uyb0RvYy54bWxQ&#10;SwECLQAUAAYACAAAACEAgXNzut4AAAAJAQAADwAAAAAAAAAAAAAAAAB6BAAAZHJzL2Rvd25yZXYu&#10;eG1sUEsFBgAAAAAEAAQA8wAAAIUFAAAAAA==&#10;" stroked="f">
                <v:textbox>
                  <w:txbxContent>
                    <w:p w14:paraId="3910FD81" w14:textId="77777777" w:rsidR="008F5B17" w:rsidRPr="00B96504" w:rsidRDefault="008F5B17" w:rsidP="008F5B17">
                      <w:pPr>
                        <w:rPr>
                          <w:sz w:val="32"/>
                          <w:szCs w:val="32"/>
                        </w:rPr>
                      </w:pPr>
                      <w:r>
                        <w:rPr>
                          <w:sz w:val="32"/>
                          <w:szCs w:val="32"/>
                        </w:rPr>
                        <w:t>**</w:t>
                      </w:r>
                    </w:p>
                  </w:txbxContent>
                </v:textbox>
              </v:shape>
            </w:pict>
          </mc:Fallback>
        </mc:AlternateContent>
      </w:r>
      <w:r w:rsidRPr="00B96504">
        <w:rPr>
          <w:b/>
          <w:noProof/>
          <w:lang w:eastAsia="en-GB"/>
        </w:rPr>
        <mc:AlternateContent>
          <mc:Choice Requires="wps">
            <w:drawing>
              <wp:anchor distT="0" distB="0" distL="114300" distR="114300" simplePos="0" relativeHeight="251666432" behindDoc="0" locked="0" layoutInCell="1" allowOverlap="1" wp14:anchorId="1A9439C5" wp14:editId="437906D8">
                <wp:simplePos x="0" y="0"/>
                <wp:positionH relativeFrom="column">
                  <wp:posOffset>3229331</wp:posOffset>
                </wp:positionH>
                <wp:positionV relativeFrom="paragraph">
                  <wp:posOffset>48895</wp:posOffset>
                </wp:positionV>
                <wp:extent cx="401320" cy="2336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33680"/>
                        </a:xfrm>
                        <a:prstGeom prst="rect">
                          <a:avLst/>
                        </a:prstGeom>
                        <a:solidFill>
                          <a:srgbClr val="FFFFFF"/>
                        </a:solidFill>
                        <a:ln w="9525">
                          <a:noFill/>
                          <a:miter lim="800000"/>
                          <a:headEnd/>
                          <a:tailEnd/>
                        </a:ln>
                      </wps:spPr>
                      <wps:txbx>
                        <w:txbxContent>
                          <w:p w14:paraId="56736117" w14:textId="77777777" w:rsidR="008F5B17" w:rsidRPr="00B96504" w:rsidRDefault="008F5B17" w:rsidP="008F5B17">
                            <w:pPr>
                              <w:rPr>
                                <w:sz w:val="32"/>
                                <w:szCs w:val="32"/>
                              </w:rPr>
                            </w:pP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254.3pt;margin-top:3.85pt;width:31.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seJAIAACMEAAAOAAAAZHJzL2Uyb0RvYy54bWysU9uO2yAQfa/Uf0C8N3acZJu14qy22aaq&#10;tL1Iu/0AjHGMCgwFEjv9+h1wkqbtW1UeEDAzh5kzZ1Z3g1bkIJyXYCo6neSUCMOhkWZX0W/P2zdL&#10;SnxgpmEKjKjoUXh6t379atXbUhTQgWqEIwhifNnbinYh2DLLPO+EZn4CVhg0tuA0C3h1u6xxrEd0&#10;rbIiz2+yHlxjHXDhPb4+jEa6TvhtK3j40rZeBKIqirmFtLu013HP1itW7hyzneSnNNg/ZKGZNPjp&#10;BeqBBUb2Tv4FpSV34KENEw46g7aVXKQasJpp/kc1Tx2zItWC5Hh7ocn/P1j++fDVEdlg76aUGKax&#10;R89iCOQdDASfkJ/e+hLdniw6hgHf0TfV6u0j8O+eGNh0zOzEvXPQd4I1mF+KzK5CRxwfQer+EzT4&#10;D9sHSEBD63QkD+kgiI59Ol56E3Ph+DjPp7MCLRxNxWx2s0y9y1h5DrbOhw8CNImHijpsfQJnh0cf&#10;sAx0PbvEvzwo2WylUunidvVGOXJgKJNtWrFyDPnNTRnSV/R2USwSsoEYnxSkZUAZK6kruszjGoUV&#10;yXhvmuQSmFTjGWGVQfTITiRkpCYM9ZAasTiTXkNzRLocjKrFKcNDB+4nJT0qtqL+x545QYn6aJDy&#10;2+l8HiWeLvPF28iWu7bU1xZmOEJVNFAyHjchjUWkw8A9tqaVibaY5ZjJKWVUYqLmNDVR6tf35PVr&#10;ttcvAAAA//8DAFBLAwQUAAYACAAAACEA4sTKiN0AAAAIAQAADwAAAGRycy9kb3ducmV2LnhtbEyP&#10;zU7DMBCE70i8g7VIXBB1ipK4hDgVIIG49ucBNrGbRMTrKHab9O1ZTnAczWjmm3K7uEFc7BR6TxrW&#10;qwSEpcabnloNx8PH4wZEiEgGB09Ww9UG2Fa3NyUWxs+0s5d9bAWXUChQQxfjWEgZms46DCs/WmLv&#10;5CeHkeXUSjPhzOVukE9JkkuHPfFCh6N972zzvT87Daev+SF7nuvPeFS7NH/DXtX+qvX93fL6AiLa&#10;Jf6F4Ref0aFiptqfyQQxaMiSTc5RDUqBYD9Ta75Sa0jTDGRVyv8Hqh8AAAD//wMAUEsBAi0AFAAG&#10;AAgAAAAhALaDOJL+AAAA4QEAABMAAAAAAAAAAAAAAAAAAAAAAFtDb250ZW50X1R5cGVzXS54bWxQ&#10;SwECLQAUAAYACAAAACEAOP0h/9YAAACUAQAACwAAAAAAAAAAAAAAAAAvAQAAX3JlbHMvLnJlbHNQ&#10;SwECLQAUAAYACAAAACEAcOVbHiQCAAAjBAAADgAAAAAAAAAAAAAAAAAuAgAAZHJzL2Uyb0RvYy54&#10;bWxQSwECLQAUAAYACAAAACEA4sTKiN0AAAAIAQAADwAAAAAAAAAAAAAAAAB+BAAAZHJzL2Rvd25y&#10;ZXYueG1sUEsFBgAAAAAEAAQA8wAAAIgFAAAAAA==&#10;" stroked="f">
                <v:textbox>
                  <w:txbxContent>
                    <w:p w14:paraId="56736117" w14:textId="77777777" w:rsidR="008F5B17" w:rsidRPr="00B96504" w:rsidRDefault="008F5B17" w:rsidP="008F5B17">
                      <w:pPr>
                        <w:rPr>
                          <w:sz w:val="32"/>
                          <w:szCs w:val="32"/>
                        </w:rPr>
                      </w:pPr>
                      <w:r>
                        <w:rPr>
                          <w:sz w:val="32"/>
                          <w:szCs w:val="32"/>
                        </w:rPr>
                        <w:t>*</w:t>
                      </w:r>
                    </w:p>
                  </w:txbxContent>
                </v:textbox>
              </v:shape>
            </w:pict>
          </mc:Fallback>
        </mc:AlternateContent>
      </w:r>
      <w:r>
        <w:rPr>
          <w:noProof/>
          <w:lang w:eastAsia="en-GB"/>
        </w:rPr>
        <w:drawing>
          <wp:inline distT="0" distB="0" distL="0" distR="0" wp14:anchorId="15086E5E" wp14:editId="7F7EB881">
            <wp:extent cx="3891776" cy="2386361"/>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0AC8C4" w14:textId="77777777" w:rsidR="008F5B17" w:rsidRPr="00854A47" w:rsidRDefault="008F5B17" w:rsidP="008F5B17">
      <w:pPr>
        <w:rPr>
          <w:b/>
        </w:rPr>
      </w:pPr>
      <w:r>
        <w:rPr>
          <w:b/>
        </w:rPr>
        <w:t xml:space="preserve">C </w:t>
      </w:r>
    </w:p>
    <w:p w14:paraId="03C4DE59" w14:textId="77777777" w:rsidR="008F5B17" w:rsidRPr="00F72BDF" w:rsidRDefault="008F5B17" w:rsidP="008F5B17">
      <w:pPr>
        <w:rPr>
          <w:b/>
        </w:rPr>
      </w:pPr>
      <w:r w:rsidRPr="00B96504">
        <w:rPr>
          <w:b/>
          <w:noProof/>
          <w:lang w:eastAsia="en-GB"/>
        </w:rPr>
        <mc:AlternateContent>
          <mc:Choice Requires="wps">
            <w:drawing>
              <wp:anchor distT="0" distB="0" distL="114300" distR="114300" simplePos="0" relativeHeight="251663360" behindDoc="0" locked="0" layoutInCell="1" allowOverlap="1" wp14:anchorId="3B791B15" wp14:editId="3010D5F6">
                <wp:simplePos x="0" y="0"/>
                <wp:positionH relativeFrom="column">
                  <wp:posOffset>2441219</wp:posOffset>
                </wp:positionH>
                <wp:positionV relativeFrom="paragraph">
                  <wp:posOffset>186055</wp:posOffset>
                </wp:positionV>
                <wp:extent cx="423545" cy="28892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88925"/>
                        </a:xfrm>
                        <a:prstGeom prst="rect">
                          <a:avLst/>
                        </a:prstGeom>
                        <a:solidFill>
                          <a:srgbClr val="FFFFFF"/>
                        </a:solidFill>
                        <a:ln w="9525">
                          <a:noFill/>
                          <a:miter lim="800000"/>
                          <a:headEnd/>
                          <a:tailEnd/>
                        </a:ln>
                      </wps:spPr>
                      <wps:txbx>
                        <w:txbxContent>
                          <w:p w14:paraId="4C02D7BD" w14:textId="77777777" w:rsidR="008F5B17" w:rsidRPr="00B96504" w:rsidRDefault="008F5B17" w:rsidP="008F5B17">
                            <w:pPr>
                              <w:rPr>
                                <w:sz w:val="32"/>
                                <w:szCs w:val="32"/>
                              </w:rPr>
                            </w:pPr>
                            <w:r w:rsidRPr="00B96504">
                              <w:rPr>
                                <w:sz w:val="32"/>
                                <w:szCs w:val="32"/>
                              </w:rPr>
                              <w:t>*</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2.2pt;margin-top:14.65pt;width:33.35pt;height:2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lwIQIAACIEAAAOAAAAZHJzL2Uyb0RvYy54bWysU81u2zAMvg/YOwi6L068pEuMOEWXLsOA&#10;7gdo9wC0LMfCJNGTlNjd05eS0zTbbsN0EEiR/Eh+pNbXg9HsKJ1XaEs+m0w5k1Zgrey+5N8fdm+W&#10;nPkAtgaNVpb8UXp+vXn9at13hcyxRV1LxwjE+qLvSt6G0BVZ5kUrDfgJdtKSsUFnIJDq9lntoCd0&#10;o7N8Or3KenR151BI7+n1djTyTcJvGinC16bxMjBdcqotpNulu4p3tllDsXfQtUqcyoB/qMKAspT0&#10;DHULAdjBqb+gjBIOPTZhItBk2DRKyNQDdTOb/tHNfQudTL0QOb470+T/H6z4cvzmmKppdjlnFgzN&#10;6EEOgb3HgeWRnr7zBXndd+QXBnom19Sq7+5Q/PDM4rYFu5c3zmHfSqipvFmMzC5CRxwfQar+M9aU&#10;Bg4BE9DQOBO5IzYYodOYHs+jiaUIepznbxfzBWeCTPlyucoXKQMUz8Gd8+GjRMOiUHJHk0/gcLzz&#10;IRYDxbNLzOVRq3qntE6K21db7dgRaEt26ZzQf3PTlvUlXy0od4yyGOPTAhkVaIu1MiVfTuOJ4VBE&#10;Mj7YOskBlB5lqkTbEzuRkJGaMFRDmsNVjI3MVVg/El0Ox6WlT0ZCi+4XZz0tbMn9zwM4yZn+ZIny&#10;1Ww+jxuelPniXU6Ku7RUlxawgqBKHjgbxW1Iv2Js7IZG06hE20slp5JpERObp08TN/1ST14vX3vz&#10;BAAA//8DAFBLAwQUAAYACAAAACEAiybwHd8AAAAJAQAADwAAAGRycy9kb3ducmV2LnhtbEyP0U6D&#10;QBBF3038h82Y+GLsQksLRZZGTTS+tvYDBnYKRHaWsNtC/971yT5O7sm9Z4rdbHpxodF1lhXEiwgE&#10;cW11x42C4/fHcwbCeWSNvWVScCUHu/L+rsBc24n3dDn4RoQSdjkqaL0fcild3ZJBt7ADcchOdjTo&#10;wzk2Uo84hXLTy2UUbaTBjsNCiwO9t1T/HM5Gwelrelpvp+rTH9N9snnDLq3sVanHh/n1BYSn2f/D&#10;8Kcf1KEMTpU9s3aiV7DKkiSgCpbbFYgAJOs4BlEpSJMMZFnI2w/KXwAAAP//AwBQSwECLQAUAAYA&#10;CAAAACEAtoM4kv4AAADhAQAAEwAAAAAAAAAAAAAAAAAAAAAAW0NvbnRlbnRfVHlwZXNdLnhtbFBL&#10;AQItABQABgAIAAAAIQA4/SH/1gAAAJQBAAALAAAAAAAAAAAAAAAAAC8BAABfcmVscy8ucmVsc1BL&#10;AQItABQABgAIAAAAIQBuTIlwIQIAACIEAAAOAAAAAAAAAAAAAAAAAC4CAABkcnMvZTJvRG9jLnht&#10;bFBLAQItABQABgAIAAAAIQCLJvAd3wAAAAkBAAAPAAAAAAAAAAAAAAAAAHsEAABkcnMvZG93bnJl&#10;di54bWxQSwUGAAAAAAQABADzAAAAhwUAAAAA&#10;" stroked="f">
                <v:textbox>
                  <w:txbxContent>
                    <w:p w14:paraId="4C02D7BD" w14:textId="77777777" w:rsidR="008F5B17" w:rsidRPr="00B96504" w:rsidRDefault="008F5B17" w:rsidP="008F5B17">
                      <w:pPr>
                        <w:rPr>
                          <w:sz w:val="32"/>
                          <w:szCs w:val="32"/>
                        </w:rPr>
                      </w:pPr>
                      <w:r w:rsidRPr="00B96504">
                        <w:rPr>
                          <w:sz w:val="32"/>
                          <w:szCs w:val="32"/>
                        </w:rPr>
                        <w:t>*</w:t>
                      </w:r>
                      <w:r>
                        <w:rPr>
                          <w:sz w:val="32"/>
                          <w:szCs w:val="32"/>
                        </w:rPr>
                        <w:t>*</w:t>
                      </w:r>
                    </w:p>
                  </w:txbxContent>
                </v:textbox>
              </v:shape>
            </w:pict>
          </mc:Fallback>
        </mc:AlternateContent>
      </w:r>
      <w:r w:rsidRPr="00B96504">
        <w:rPr>
          <w:b/>
          <w:noProof/>
          <w:lang w:eastAsia="en-GB"/>
        </w:rPr>
        <mc:AlternateContent>
          <mc:Choice Requires="wps">
            <w:drawing>
              <wp:anchor distT="0" distB="0" distL="114300" distR="114300" simplePos="0" relativeHeight="251664384" behindDoc="0" locked="0" layoutInCell="1" allowOverlap="1" wp14:anchorId="10ED1656" wp14:editId="727E9E28">
                <wp:simplePos x="0" y="0"/>
                <wp:positionH relativeFrom="column">
                  <wp:posOffset>3187979</wp:posOffset>
                </wp:positionH>
                <wp:positionV relativeFrom="paragraph">
                  <wp:posOffset>420370</wp:posOffset>
                </wp:positionV>
                <wp:extent cx="401320" cy="2673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67335"/>
                        </a:xfrm>
                        <a:prstGeom prst="rect">
                          <a:avLst/>
                        </a:prstGeom>
                        <a:solidFill>
                          <a:srgbClr val="FFFFFF"/>
                        </a:solidFill>
                        <a:ln w="9525">
                          <a:noFill/>
                          <a:miter lim="800000"/>
                          <a:headEnd/>
                          <a:tailEnd/>
                        </a:ln>
                      </wps:spPr>
                      <wps:txbx>
                        <w:txbxContent>
                          <w:p w14:paraId="44877733" w14:textId="77777777" w:rsidR="008F5B17" w:rsidRPr="00B96504" w:rsidRDefault="008F5B17" w:rsidP="008F5B17">
                            <w:pPr>
                              <w:rPr>
                                <w:sz w:val="32"/>
                                <w:szCs w:val="32"/>
                              </w:rPr>
                            </w:pPr>
                            <w:r w:rsidRPr="00B96504">
                              <w:rPr>
                                <w:sz w:val="32"/>
                                <w:szCs w:val="32"/>
                              </w:rPr>
                              <w:t>*</w:t>
                            </w:r>
                            <w:r>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1pt;margin-top:33.1pt;width:31.6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l9IgIAACIEAAAOAAAAZHJzL2Uyb0RvYy54bWysU21v2yAQ/j5p/wHxfbHjJE1rxam6dJkm&#10;dS9Sux+AMY7RgGNAYme/vgdO02z7No0P6ODuHp577ljdDlqRg3BegqnodJJTIgyHRppdRb8/bd9d&#10;U+IDMw1TYERFj8LT2/XbN6velqKADlQjHEEQ48veVrQLwZZZ5nknNPMTsMKgswWnWcCj22WNYz2i&#10;a5UVeX6V9eAa64AL7/H2fnTSdcJvW8HD17b1IhBVUeQW0u7SXsc9W69YuXPMdpKfaLB/YKGZNPjo&#10;GeqeBUb2Tv4FpSV34KENEw46g7aVXKQasJpp/kc1jx2zItWC4nh7lsn/P1j+5fDNEdlg72aUGKax&#10;R09iCOQ9DKSI8vTWlxj1aDEuDHiNoalUbx+A//DEwKZjZifunIO+E6xBetOYmV2kjjg+gtT9Z2jw&#10;GbYPkICG1umoHapBEB3bdDy3JlLheDnPp7MCPRxdxdVyNlukF1j5kmydDx8FaBKNijrsfAJnhwcf&#10;IhlWvoTEtzwo2WylUungdvVGOXJgOCXbtE7ov4UpQ/qK3iyKRUI2EPPTAGkZcIqV1BW9zuOK6ayM&#10;YnwwTbIDk2q0kYkyJ3WiIKM0YaiH1IdlzI3K1dAcUS4H49DiJ0OjA/eLkh4HtqL+5545QYn6ZFDy&#10;m+l8Hic8HeaLZVTLXXrqSw8zHKEqGigZzU1IvyLSNnCHrWllku2VyYkyDmJS8/Rp4qRfnlPU69de&#10;PwMAAP//AwBQSwMEFAAGAAgAAAAhAFvZnTbeAAAACgEAAA8AAABkcnMvZG93bnJldi54bWxMj8FO&#10;wzAMhu9IvENkJC6IpRSaja7pBEggrht7ALfJ2mqNUzXZ2r095sRutvzp9/cXm9n14mzH0HnS8LRI&#10;QFiqvemo0bD/+XxcgQgRyWDvyWq42ACb8vamwNz4ibb2vIuN4BAKOWpoYxxyKUPdWodh4QdLfDv4&#10;0WHkdWykGXHicNfLNEmUdNgRf2hxsB+trY+7k9Nw+J4estep+or75fZFvWO3rPxF6/u7+W0NIto5&#10;/sPwp8/qULJT5U9kgug1ZEnKXaIGpVIQDGQq46FiMlk9gywLeV2h/AUAAP//AwBQSwECLQAUAAYA&#10;CAAAACEAtoM4kv4AAADhAQAAEwAAAAAAAAAAAAAAAAAAAAAAW0NvbnRlbnRfVHlwZXNdLnhtbFBL&#10;AQItABQABgAIAAAAIQA4/SH/1gAAAJQBAAALAAAAAAAAAAAAAAAAAC8BAABfcmVscy8ucmVsc1BL&#10;AQItABQABgAIAAAAIQCq8hl9IgIAACIEAAAOAAAAAAAAAAAAAAAAAC4CAABkcnMvZTJvRG9jLnht&#10;bFBLAQItABQABgAIAAAAIQBb2Z023gAAAAoBAAAPAAAAAAAAAAAAAAAAAHwEAABkcnMvZG93bnJl&#10;di54bWxQSwUGAAAAAAQABADzAAAAhwUAAAAA&#10;" stroked="f">
                <v:textbox>
                  <w:txbxContent>
                    <w:p w14:paraId="44877733" w14:textId="77777777" w:rsidR="008F5B17" w:rsidRPr="00B96504" w:rsidRDefault="008F5B17" w:rsidP="008F5B17">
                      <w:pPr>
                        <w:rPr>
                          <w:sz w:val="32"/>
                          <w:szCs w:val="32"/>
                        </w:rPr>
                      </w:pPr>
                      <w:r w:rsidRPr="00B96504">
                        <w:rPr>
                          <w:sz w:val="32"/>
                          <w:szCs w:val="32"/>
                        </w:rPr>
                        <w:t>*</w:t>
                      </w:r>
                      <w:r>
                        <w:rPr>
                          <w:sz w:val="32"/>
                          <w:szCs w:val="32"/>
                        </w:rPr>
                        <w:t>*</w:t>
                      </w:r>
                    </w:p>
                  </w:txbxContent>
                </v:textbox>
              </v:shape>
            </w:pict>
          </mc:Fallback>
        </mc:AlternateContent>
      </w:r>
      <w:r w:rsidRPr="00B96504">
        <w:rPr>
          <w:b/>
          <w:noProof/>
          <w:lang w:eastAsia="en-GB"/>
        </w:rPr>
        <mc:AlternateContent>
          <mc:Choice Requires="wps">
            <w:drawing>
              <wp:anchor distT="0" distB="0" distL="114300" distR="114300" simplePos="0" relativeHeight="251662336" behindDoc="0" locked="0" layoutInCell="1" allowOverlap="1" wp14:anchorId="7E865838" wp14:editId="02F34792">
                <wp:simplePos x="0" y="0"/>
                <wp:positionH relativeFrom="column">
                  <wp:posOffset>1737995</wp:posOffset>
                </wp:positionH>
                <wp:positionV relativeFrom="paragraph">
                  <wp:posOffset>159664</wp:posOffset>
                </wp:positionV>
                <wp:extent cx="300990" cy="255905"/>
                <wp:effectExtent l="0" t="0" r="381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5905"/>
                        </a:xfrm>
                        <a:prstGeom prst="rect">
                          <a:avLst/>
                        </a:prstGeom>
                        <a:solidFill>
                          <a:srgbClr val="FFFFFF"/>
                        </a:solidFill>
                        <a:ln w="9525">
                          <a:noFill/>
                          <a:miter lim="800000"/>
                          <a:headEnd/>
                          <a:tailEnd/>
                        </a:ln>
                      </wps:spPr>
                      <wps:txbx>
                        <w:txbxContent>
                          <w:p w14:paraId="16587E3F" w14:textId="77777777" w:rsidR="008F5B17" w:rsidRPr="00B96504" w:rsidRDefault="008F5B17" w:rsidP="008F5B17">
                            <w:pPr>
                              <w:rPr>
                                <w:sz w:val="32"/>
                                <w:szCs w:val="32"/>
                              </w:rPr>
                            </w:pPr>
                            <w:r w:rsidRPr="00B96504">
                              <w:rPr>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6.85pt;margin-top:12.55pt;width:23.7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DthIQIAACIEAAAOAAAAZHJzL2Uyb0RvYy54bWysU9uO0zAQfUfiHyy/06ShgTZqulq6FCEt&#10;F2mXD3Acp7GwPcZ2m5SvZ+x0uwXeEH6wPJ6Z4zNnxuubUStyFM5LMDWdz3JKhOHQSrOv6bfH3asl&#10;JT4w0zIFRtT0JDy92bx8sR5sJQroQbXCEQQxvhpsTfsQbJVlnvdCMz8DKww6O3CaBTTdPmsdGxBd&#10;q6zI8zfZAK61DrjwHm/vJifdJPyuEzx86TovAlE1RW4h7S7tTdyzzZpVe8dsL/mZBvsHFppJg49e&#10;oO5YYOTg5F9QWnIHHrow46Az6DrJRaoBq5nnf1Tz0DMrUi0ojrcXmfz/g+Wfj18dkS32bkGJYRp7&#10;9CjGQN7BSIooz2B9hVEPFuPCiNcYmkr19h74d08MbHtm9uLWORh6wVqkN4+Z2VXqhOMjSDN8ghaf&#10;YYcACWjsnI7aoRoE0bFNp0trIhWOl6/zfLVCD0dXUZarvEwvsOop2TofPgjQJB5q6rDzCZwd732I&#10;ZFj1FBLf8qBku5NKJcPtm61y5MhwSnZpndF/C1OGDDVdlUWZkA3E/DRAWgacYiV1TZd5XDGdVVGM&#10;96ZN58Ckms7IRJmzOlGQSZowNmPqwzLmRuUaaE8ol4NpaPGT4aEH95OSAQe2pv7HgTlBifpoUPLV&#10;fLGIE56MRfm2QMNde5prDzMcoWoaKJmO25B+RaRt4BZb08kk2zOTM2UcxKTm+dPESb+2U9Tz1978&#10;AgAA//8DAFBLAwQUAAYACAAAACEAHPgHJN0AAAAJAQAADwAAAGRycy9kb3ducmV2LnhtbEyPwU6D&#10;QBCG7ya+w2ZMvBi7QAsosjRqovHa2gdY2CkQ2VnCbgt9e8eTvf2T+fLPN+V2sYM44+R7RwriVQQC&#10;qXGmp1bB4fvj8QmED5qMHhyhggt62Fa3N6UujJtph+d9aAWXkC+0gi6EsZDSNx1a7VduROLd0U1W&#10;Bx6nVppJz1xuB5lEUSat7okvdHrE9w6bn/3JKjh+zQ/p81x/hkO+22Rvus9rd1Hq/m55fQERcAn/&#10;MPzpszpU7FS7ExkvBgVJvs4Z5ZDGIBhYJzGHWkGWbkBWpbz+oPoFAAD//wMAUEsBAi0AFAAGAAgA&#10;AAAhALaDOJL+AAAA4QEAABMAAAAAAAAAAAAAAAAAAAAAAFtDb250ZW50X1R5cGVzXS54bWxQSwEC&#10;LQAUAAYACAAAACEAOP0h/9YAAACUAQAACwAAAAAAAAAAAAAAAAAvAQAAX3JlbHMvLnJlbHNQSwEC&#10;LQAUAAYACAAAACEAW6g7YSECAAAiBAAADgAAAAAAAAAAAAAAAAAuAgAAZHJzL2Uyb0RvYy54bWxQ&#10;SwECLQAUAAYACAAAACEAHPgHJN0AAAAJAQAADwAAAAAAAAAAAAAAAAB7BAAAZHJzL2Rvd25yZXYu&#10;eG1sUEsFBgAAAAAEAAQA8wAAAIUFAAAAAA==&#10;" stroked="f">
                <v:textbox>
                  <w:txbxContent>
                    <w:p w14:paraId="16587E3F" w14:textId="77777777" w:rsidR="008F5B17" w:rsidRPr="00B96504" w:rsidRDefault="008F5B17" w:rsidP="008F5B17">
                      <w:pPr>
                        <w:rPr>
                          <w:sz w:val="32"/>
                          <w:szCs w:val="32"/>
                        </w:rPr>
                      </w:pPr>
                      <w:r w:rsidRPr="00B96504">
                        <w:rPr>
                          <w:sz w:val="32"/>
                          <w:szCs w:val="32"/>
                        </w:rPr>
                        <w:t>*</w:t>
                      </w:r>
                    </w:p>
                  </w:txbxContent>
                </v:textbox>
              </v:shape>
            </w:pict>
          </mc:Fallback>
        </mc:AlternateContent>
      </w:r>
      <w:r>
        <w:rPr>
          <w:noProof/>
          <w:lang w:eastAsia="en-GB"/>
        </w:rPr>
        <w:drawing>
          <wp:inline distT="0" distB="0" distL="0" distR="0" wp14:anchorId="4A0D5CD1" wp14:editId="7DAEA148">
            <wp:extent cx="3891776" cy="2375209"/>
            <wp:effectExtent l="0" t="0" r="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688B0" w14:textId="77777777" w:rsidR="00D0258F" w:rsidRDefault="00D0258F" w:rsidP="00D0258F">
      <w:pPr>
        <w:rPr>
          <w:b/>
        </w:rPr>
      </w:pPr>
      <w:r>
        <w:rPr>
          <w:noProof/>
          <w:lang w:eastAsia="en-GB"/>
        </w:rPr>
        <w:lastRenderedPageBreak/>
        <mc:AlternateContent>
          <mc:Choice Requires="wps">
            <w:drawing>
              <wp:anchor distT="0" distB="0" distL="114300" distR="114300" simplePos="0" relativeHeight="251669504" behindDoc="0" locked="0" layoutInCell="1" allowOverlap="1" wp14:anchorId="0110FB39" wp14:editId="038266BE">
                <wp:simplePos x="0" y="0"/>
                <wp:positionH relativeFrom="column">
                  <wp:posOffset>2433320</wp:posOffset>
                </wp:positionH>
                <wp:positionV relativeFrom="paragraph">
                  <wp:posOffset>310871</wp:posOffset>
                </wp:positionV>
                <wp:extent cx="345440" cy="300990"/>
                <wp:effectExtent l="0" t="0" r="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00990"/>
                        </a:xfrm>
                        <a:prstGeom prst="rect">
                          <a:avLst/>
                        </a:prstGeom>
                        <a:solidFill>
                          <a:srgbClr val="FFFFFF"/>
                        </a:solidFill>
                        <a:ln w="9525">
                          <a:noFill/>
                          <a:miter lim="800000"/>
                          <a:headEnd/>
                          <a:tailEnd/>
                        </a:ln>
                      </wps:spPr>
                      <wps:txbx>
                        <w:txbxContent>
                          <w:p w14:paraId="35D71894" w14:textId="77777777" w:rsidR="00D0258F" w:rsidRPr="00D17843" w:rsidRDefault="00D0258F" w:rsidP="00D0258F">
                            <w:pPr>
                              <w:rPr>
                                <w:sz w:val="36"/>
                                <w:szCs w:val="36"/>
                              </w:rPr>
                            </w:pPr>
                            <w:r w:rsidRPr="00D17843">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1.6pt;margin-top:24.5pt;width:27.2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vzHwIAACIEAAAOAAAAZHJzL2Uyb0RvYy54bWysU9uO2yAQfa/Uf0C8N3aySbux4qy22aaq&#10;tL1Iu/0ADDhGBYYCiZ1+fQecpNH2rSoPCJjhcOacYXU3GE0O0gcFtqbTSUmJtByEsruafn/evrml&#10;JERmBdNgZU2PMtC79etXq95VcgYdaCE9QRAbqt7VtIvRVUUReCcNCxNw0mKwBW9YxK3fFcKzHtGN&#10;LmZl+bbowQvngcsQ8PRhDNJ1xm9byePXtg0yEl1T5Bbz7PPcpLlYr1i188x1ip9osH9gYZiy+OgF&#10;6oFFRvZe/QVlFPcQoI0TDqaAtlVc5hqwmmn5opqnjjmZa0FxgrvIFP4fLP9y+OaJEugdOmWZQY+e&#10;5RDJexjILMnTu1Bh1pPDvDjgMabmUoN7BP4jEAubjtmdvPce+k4ygfSm6WZxdXXECQmk6T+DwGfY&#10;PkIGGlpvknaoBkF0tOl4sSZR4Xh4M1/M5xjhGLopy+UyW1ew6nzZ+RA/SjAkLWrq0fkMzg6PISYy&#10;rDqnpLcCaCW2Suu88btmoz05MOySbR6Z/4s0bUlf0+VitsjIFtL93EBGRexirUxNb8s0xr5KYnyw&#10;IqdEpvS4RibantRJgozSxKEZsg/Ls+gNiCPK5WFsWvxkuOjA/6Kkx4atafi5Z15Soj9ZlHw5zQLF&#10;vJkv3s1QLX8daa4jzHKEqmmkZFxuYv4VSQ4L92hNq7JsycORyYkyNmJW8/RpUqdf73PWn6+9/g0A&#10;AP//AwBQSwMEFAAGAAgAAAAhAJvr8H3eAAAACQEAAA8AAABkcnMvZG93bnJldi54bWxMj9FOg0AQ&#10;Rd9N/IfNmPhi7GJBKMjQqImmr639gIWdApHdJey20L93fNLHyZzce265XcwgLjT53lmEp1UEgmzj&#10;dG9bhOPXx+MGhA/KajU4SwhX8rCtbm9KVWg32z1dDqEVHGJ9oRC6EMZCSt90ZJRfuZEs/05uMirw&#10;ObVST2rmcDPIdRSl0qjeckOnRnrvqPk+nA3CaTc/POdz/RmO2T5J31Sf1e6KeH+3vL6ACLSEPxh+&#10;9VkdKnaq3dlqLwaEeBOvGUVIct7EQBJnKYgaIU8TkFUp/y+ofgAAAP//AwBQSwECLQAUAAYACAAA&#10;ACEAtoM4kv4AAADhAQAAEwAAAAAAAAAAAAAAAAAAAAAAW0NvbnRlbnRfVHlwZXNdLnhtbFBLAQIt&#10;ABQABgAIAAAAIQA4/SH/1gAAAJQBAAALAAAAAAAAAAAAAAAAAC8BAABfcmVscy8ucmVsc1BLAQIt&#10;ABQABgAIAAAAIQD60WvzHwIAACIEAAAOAAAAAAAAAAAAAAAAAC4CAABkcnMvZTJvRG9jLnhtbFBL&#10;AQItABQABgAIAAAAIQCb6/B93gAAAAkBAAAPAAAAAAAAAAAAAAAAAHkEAABkcnMvZG93bnJldi54&#10;bWxQSwUGAAAAAAQABADzAAAAhAUAAAAA&#10;" stroked="f">
                <v:textbox>
                  <w:txbxContent>
                    <w:p w14:paraId="35D71894" w14:textId="77777777" w:rsidR="00D0258F" w:rsidRPr="00D17843" w:rsidRDefault="00D0258F" w:rsidP="00D0258F">
                      <w:pPr>
                        <w:rPr>
                          <w:sz w:val="36"/>
                          <w:szCs w:val="36"/>
                        </w:rPr>
                      </w:pPr>
                      <w:r w:rsidRPr="00D17843">
                        <w:rPr>
                          <w:sz w:val="36"/>
                          <w:szCs w:val="36"/>
                        </w:rPr>
                        <w:t>*</w:t>
                      </w:r>
                    </w:p>
                  </w:txbxContent>
                </v:textbox>
              </v:shape>
            </w:pict>
          </mc:Fallback>
        </mc:AlternateContent>
      </w:r>
      <w:r>
        <w:rPr>
          <w:b/>
        </w:rPr>
        <w:t>Figure 5</w:t>
      </w:r>
    </w:p>
    <w:p w14:paraId="17569EDB" w14:textId="77777777" w:rsidR="00D0258F" w:rsidRDefault="00D0258F" w:rsidP="00D0258F">
      <w:pPr>
        <w:rPr>
          <w:b/>
        </w:rPr>
      </w:pPr>
      <w:r>
        <w:rPr>
          <w:noProof/>
          <w:lang w:eastAsia="en-GB"/>
        </w:rPr>
        <mc:AlternateContent>
          <mc:Choice Requires="wps">
            <w:drawing>
              <wp:anchor distT="0" distB="0" distL="114300" distR="114300" simplePos="0" relativeHeight="251670528" behindDoc="0" locked="0" layoutInCell="1" allowOverlap="1" wp14:anchorId="3CAC40DF" wp14:editId="374172AE">
                <wp:simplePos x="0" y="0"/>
                <wp:positionH relativeFrom="column">
                  <wp:posOffset>3601720</wp:posOffset>
                </wp:positionH>
                <wp:positionV relativeFrom="paragraph">
                  <wp:posOffset>294361</wp:posOffset>
                </wp:positionV>
                <wp:extent cx="434340" cy="311785"/>
                <wp:effectExtent l="0" t="0" r="381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11785"/>
                        </a:xfrm>
                        <a:prstGeom prst="rect">
                          <a:avLst/>
                        </a:prstGeom>
                        <a:solidFill>
                          <a:srgbClr val="FFFFFF"/>
                        </a:solidFill>
                        <a:ln w="9525">
                          <a:noFill/>
                          <a:miter lim="800000"/>
                          <a:headEnd/>
                          <a:tailEnd/>
                        </a:ln>
                      </wps:spPr>
                      <wps:txbx>
                        <w:txbxContent>
                          <w:p w14:paraId="231FDEE4" w14:textId="77777777" w:rsidR="00D0258F" w:rsidRPr="00D17843" w:rsidRDefault="00D0258F" w:rsidP="00D0258F">
                            <w:pPr>
                              <w:rPr>
                                <w:sz w:val="36"/>
                                <w:szCs w:val="36"/>
                              </w:rPr>
                            </w:pPr>
                            <w:r w:rsidRPr="00D17843">
                              <w:rPr>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3.6pt;margin-top:23.2pt;width:34.2pt;height:2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4DHIAIAACMEAAAOAAAAZHJzL2Uyb0RvYy54bWysU9tu2zAMfR+wfxD0vjhOkzUx4hRdugwD&#10;ugvQ7gNoWY6FyaImKbG7rx8lp2m2vQ2zAYEUyaOjQ2p9M3SaHaXzCk3J88mUM2kE1srsS/7tcfdm&#10;yZkPYGrQaGTJn6TnN5vXr9a9LeQMW9S1dIxAjC96W/I2BFtkmRet7MBP0EpDwQZdB4Fct89qBz2h&#10;dzqbTadvsx5dbR0K6T3t3o1Bvkn4TSNF+NI0XgamS07cQlpdWqu4Zps1FHsHtlXiRAP+gUUHytCh&#10;Z6g7CMAOTv0F1Snh0GMTJgK7DJtGCZnuQLfJp3/c5qEFK9NdSBxvzzL5/wcrPh+/OqZq6t2KMwMd&#10;9ehRDoG9w4HNojy99QVlPVjKCwNtU2q6qrf3KL57ZnDbgtnLW+ewbyXURC+PldlF6YjjI0jVf8Ka&#10;joFDwAQ0NK6L2pEajNCpTU/n1kQqgjbnV/RTRFDoKs+vl4t0AhTPxdb58EFix6JRckedT+BwvPch&#10;koHiOSWe5VGreqe0To7bV1vt2BFoSnbpO6H/lqYN60u+WswWCdlgrE8D1KlAU6xVV/LlNH6xHIoo&#10;xntTJzuA0qNNTLQ5qRMFGaUJQzWMfUjFUboK6yfSy+E4tfTKyGjR/eSsp4ktuf9xACc50x8Nab7K&#10;51GhkJz54npGjruMVJcRMIKgSh44G81tSM8i8jZ4S71pVNLthcmJM01ikvP0auKoX/op6+Vtb34B&#10;AAD//wMAUEsDBBQABgAIAAAAIQDInxNy3gAAAAkBAAAPAAAAZHJzL2Rvd25yZXYueG1sTI9BTsMw&#10;EEX3SNzBGiQ2iDqUxKEhTgVIILYtPcAkniYR8TiK3Sa9PWYFy9F/+v9NuV3sIM40+d6xhodVAoK4&#10;cabnVsPh6/3+CYQPyAYHx6ThQh621fVViYVxM+/ovA+tiCXsC9TQhTAWUvqmI4t+5UbimB3dZDHE&#10;c2qlmXCO5XaQ6yRR0mLPcaHDkd46ar73J6vh+DnfZZu5/giHfJeqV+zz2l20vr1ZXp5BBFrCHwy/&#10;+lEdquhUuxMbLwYNmcrXEdWQqhREBNRjpkDUGjZZBrIq5f8Pqh8AAAD//wMAUEsBAi0AFAAGAAgA&#10;AAAhALaDOJL+AAAA4QEAABMAAAAAAAAAAAAAAAAAAAAAAFtDb250ZW50X1R5cGVzXS54bWxQSwEC&#10;LQAUAAYACAAAACEAOP0h/9YAAACUAQAACwAAAAAAAAAAAAAAAAAvAQAAX3JlbHMvLnJlbHNQSwEC&#10;LQAUAAYACAAAACEAAAeAxyACAAAjBAAADgAAAAAAAAAAAAAAAAAuAgAAZHJzL2Uyb0RvYy54bWxQ&#10;SwECLQAUAAYACAAAACEAyJ8Tct4AAAAJAQAADwAAAAAAAAAAAAAAAAB6BAAAZHJzL2Rvd25yZXYu&#10;eG1sUEsFBgAAAAAEAAQA8wAAAIUFAAAAAA==&#10;" stroked="f">
                <v:textbox>
                  <w:txbxContent>
                    <w:p w14:paraId="231FDEE4" w14:textId="77777777" w:rsidR="00D0258F" w:rsidRPr="00D17843" w:rsidRDefault="00D0258F" w:rsidP="00D0258F">
                      <w:pPr>
                        <w:rPr>
                          <w:sz w:val="36"/>
                          <w:szCs w:val="36"/>
                        </w:rPr>
                      </w:pPr>
                      <w:r w:rsidRPr="00D17843">
                        <w:rPr>
                          <w:sz w:val="36"/>
                          <w:szCs w:val="36"/>
                        </w:rPr>
                        <w:t>**</w:t>
                      </w:r>
                    </w:p>
                  </w:txbxContent>
                </v:textbox>
              </v:shape>
            </w:pict>
          </mc:Fallback>
        </mc:AlternateContent>
      </w:r>
      <w:r>
        <w:rPr>
          <w:noProof/>
          <w:lang w:eastAsia="en-GB"/>
        </w:rPr>
        <w:drawing>
          <wp:anchor distT="0" distB="0" distL="114300" distR="114300" simplePos="0" relativeHeight="251668480" behindDoc="1" locked="0" layoutInCell="1" allowOverlap="1" wp14:anchorId="64D96044" wp14:editId="024EEF7E">
            <wp:simplePos x="0" y="0"/>
            <wp:positionH relativeFrom="column">
              <wp:posOffset>0</wp:posOffset>
            </wp:positionH>
            <wp:positionV relativeFrom="paragraph">
              <wp:posOffset>0</wp:posOffset>
            </wp:positionV>
            <wp:extent cx="4572000" cy="2743200"/>
            <wp:effectExtent l="0" t="0" r="0" b="0"/>
            <wp:wrapTight wrapText="bothSides">
              <wp:wrapPolygon edited="0">
                <wp:start x="1710" y="600"/>
                <wp:lineTo x="1710" y="1650"/>
                <wp:lineTo x="8190" y="3300"/>
                <wp:lineTo x="2160" y="3300"/>
                <wp:lineTo x="450" y="3750"/>
                <wp:lineTo x="450" y="12900"/>
                <wp:lineTo x="4050" y="15300"/>
                <wp:lineTo x="2070" y="15750"/>
                <wp:lineTo x="2070" y="16500"/>
                <wp:lineTo x="4140" y="17700"/>
                <wp:lineTo x="2430" y="18450"/>
                <wp:lineTo x="2430" y="19050"/>
                <wp:lineTo x="4140" y="20100"/>
                <wp:lineTo x="4140" y="21450"/>
                <wp:lineTo x="21510" y="21450"/>
                <wp:lineTo x="21510" y="9600"/>
                <wp:lineTo x="1350" y="8100"/>
                <wp:lineTo x="2970" y="6450"/>
                <wp:lineTo x="2970" y="5700"/>
                <wp:lineTo x="1260" y="5700"/>
                <wp:lineTo x="10710" y="3300"/>
                <wp:lineTo x="2970" y="600"/>
                <wp:lineTo x="1710" y="60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1190601" w14:textId="77777777" w:rsidR="00D0258F" w:rsidRDefault="00D0258F" w:rsidP="00D0258F">
      <w:pPr>
        <w:rPr>
          <w:b/>
        </w:rPr>
      </w:pPr>
    </w:p>
    <w:p w14:paraId="68085B62" w14:textId="77777777" w:rsidR="00D0258F" w:rsidRDefault="00D0258F" w:rsidP="00D0258F">
      <w:pPr>
        <w:rPr>
          <w:b/>
        </w:rPr>
      </w:pPr>
    </w:p>
    <w:p w14:paraId="23A6A495" w14:textId="77777777" w:rsidR="00D0258F" w:rsidRPr="00D909AD" w:rsidRDefault="00D0258F" w:rsidP="00D0258F"/>
    <w:p w14:paraId="4B04A3C5" w14:textId="77777777" w:rsidR="00D0258F" w:rsidRPr="00D909AD" w:rsidRDefault="00D0258F" w:rsidP="00D0258F"/>
    <w:p w14:paraId="0C0BACE3" w14:textId="77777777" w:rsidR="00D0258F" w:rsidRPr="00D909AD" w:rsidRDefault="00D0258F" w:rsidP="00D0258F"/>
    <w:p w14:paraId="36F43EA8" w14:textId="77777777" w:rsidR="00D0258F" w:rsidRPr="00D909AD" w:rsidRDefault="00D0258F" w:rsidP="00D0258F"/>
    <w:p w14:paraId="531483BA" w14:textId="77777777" w:rsidR="00D0258F" w:rsidRPr="00D909AD" w:rsidRDefault="00D0258F" w:rsidP="00D0258F"/>
    <w:p w14:paraId="550E6876" w14:textId="77777777" w:rsidR="00D0258F" w:rsidRDefault="00D0258F" w:rsidP="00D0258F"/>
    <w:p w14:paraId="24CA544E" w14:textId="77777777" w:rsidR="00D0258F" w:rsidRPr="00D909AD" w:rsidRDefault="00D0258F" w:rsidP="00D0258F"/>
    <w:p w14:paraId="23F498EB" w14:textId="77777777" w:rsidR="00672B1E" w:rsidRDefault="00672B1E" w:rsidP="00456D6F">
      <w:pPr>
        <w:spacing w:after="0" w:line="480" w:lineRule="auto"/>
        <w:rPr>
          <w:rFonts w:ascii="Calibri" w:hAnsi="Calibri"/>
          <w:color w:val="000000"/>
        </w:rPr>
      </w:pPr>
    </w:p>
    <w:p w14:paraId="37322CB4" w14:textId="77777777" w:rsidR="00D0258F" w:rsidRDefault="00D0258F" w:rsidP="00456D6F">
      <w:pPr>
        <w:spacing w:after="0" w:line="480" w:lineRule="auto"/>
        <w:rPr>
          <w:rFonts w:ascii="Calibri" w:hAnsi="Calibri"/>
          <w:color w:val="000000"/>
        </w:rPr>
      </w:pPr>
    </w:p>
    <w:p w14:paraId="1AE9B5D5" w14:textId="77777777" w:rsidR="00D0258F" w:rsidRDefault="00D0258F" w:rsidP="00456D6F">
      <w:pPr>
        <w:spacing w:after="0" w:line="480" w:lineRule="auto"/>
        <w:rPr>
          <w:rFonts w:ascii="Calibri" w:hAnsi="Calibri"/>
          <w:color w:val="000000"/>
        </w:rPr>
      </w:pPr>
    </w:p>
    <w:p w14:paraId="12F167F3" w14:textId="77777777" w:rsidR="00D0258F" w:rsidRDefault="00D0258F" w:rsidP="00456D6F">
      <w:pPr>
        <w:spacing w:after="0" w:line="480" w:lineRule="auto"/>
        <w:rPr>
          <w:rFonts w:ascii="Calibri" w:hAnsi="Calibri"/>
          <w:color w:val="000000"/>
        </w:rPr>
      </w:pPr>
    </w:p>
    <w:p w14:paraId="522D9843" w14:textId="77777777" w:rsidR="00D0258F" w:rsidRDefault="00D0258F" w:rsidP="00456D6F">
      <w:pPr>
        <w:spacing w:after="0" w:line="480" w:lineRule="auto"/>
        <w:rPr>
          <w:rFonts w:ascii="Calibri" w:hAnsi="Calibri"/>
          <w:color w:val="000000"/>
        </w:rPr>
      </w:pPr>
    </w:p>
    <w:p w14:paraId="3A372B04" w14:textId="77777777" w:rsidR="00D0258F" w:rsidRDefault="00D0258F" w:rsidP="00456D6F">
      <w:pPr>
        <w:spacing w:after="0" w:line="480" w:lineRule="auto"/>
        <w:rPr>
          <w:rFonts w:ascii="Calibri" w:hAnsi="Calibri"/>
          <w:color w:val="000000"/>
        </w:rPr>
      </w:pPr>
    </w:p>
    <w:p w14:paraId="717A08C6" w14:textId="77777777" w:rsidR="00D0258F" w:rsidRDefault="00D0258F" w:rsidP="00456D6F">
      <w:pPr>
        <w:spacing w:after="0" w:line="480" w:lineRule="auto"/>
        <w:rPr>
          <w:rFonts w:ascii="Calibri" w:hAnsi="Calibri"/>
          <w:color w:val="000000"/>
        </w:rPr>
      </w:pPr>
    </w:p>
    <w:p w14:paraId="71AF8957" w14:textId="77777777" w:rsidR="00D0258F" w:rsidRDefault="00D0258F" w:rsidP="00456D6F">
      <w:pPr>
        <w:spacing w:after="0" w:line="480" w:lineRule="auto"/>
        <w:rPr>
          <w:rFonts w:ascii="Calibri" w:hAnsi="Calibri"/>
          <w:color w:val="000000"/>
        </w:rPr>
      </w:pPr>
    </w:p>
    <w:p w14:paraId="7634C0B8" w14:textId="77777777" w:rsidR="00D0258F" w:rsidRDefault="00D0258F" w:rsidP="00456D6F">
      <w:pPr>
        <w:spacing w:after="0" w:line="480" w:lineRule="auto"/>
        <w:rPr>
          <w:rFonts w:ascii="Calibri" w:hAnsi="Calibri"/>
          <w:color w:val="000000"/>
        </w:rPr>
      </w:pPr>
    </w:p>
    <w:p w14:paraId="60D24542" w14:textId="77777777" w:rsidR="00D0258F" w:rsidRDefault="00D0258F" w:rsidP="00456D6F">
      <w:pPr>
        <w:spacing w:after="0" w:line="480" w:lineRule="auto"/>
        <w:rPr>
          <w:rFonts w:ascii="Calibri" w:hAnsi="Calibri"/>
          <w:color w:val="000000"/>
        </w:rPr>
      </w:pPr>
    </w:p>
    <w:p w14:paraId="7DB7DCE6" w14:textId="77777777" w:rsidR="00D0258F" w:rsidRDefault="00D0258F" w:rsidP="00456D6F">
      <w:pPr>
        <w:spacing w:after="0" w:line="480" w:lineRule="auto"/>
        <w:rPr>
          <w:rFonts w:ascii="Calibri" w:hAnsi="Calibri"/>
          <w:color w:val="000000"/>
        </w:rPr>
      </w:pPr>
    </w:p>
    <w:p w14:paraId="11A2614A" w14:textId="77777777" w:rsidR="00D0258F" w:rsidRDefault="00D0258F" w:rsidP="00456D6F">
      <w:pPr>
        <w:spacing w:after="0" w:line="480" w:lineRule="auto"/>
        <w:rPr>
          <w:rFonts w:ascii="Calibri" w:hAnsi="Calibri"/>
          <w:color w:val="000000"/>
        </w:rPr>
      </w:pPr>
    </w:p>
    <w:p w14:paraId="1D7AFF6B" w14:textId="77777777" w:rsidR="00D0258F" w:rsidRDefault="00D0258F" w:rsidP="00456D6F">
      <w:pPr>
        <w:spacing w:after="0" w:line="480" w:lineRule="auto"/>
        <w:rPr>
          <w:rFonts w:ascii="Calibri" w:hAnsi="Calibri"/>
          <w:color w:val="000000"/>
        </w:rPr>
      </w:pPr>
    </w:p>
    <w:p w14:paraId="12A573CE" w14:textId="77777777" w:rsidR="00D0258F" w:rsidRDefault="00D0258F" w:rsidP="00456D6F">
      <w:pPr>
        <w:spacing w:after="0" w:line="480" w:lineRule="auto"/>
        <w:rPr>
          <w:rFonts w:ascii="Calibri" w:hAnsi="Calibri"/>
          <w:color w:val="000000"/>
        </w:rPr>
      </w:pPr>
    </w:p>
    <w:p w14:paraId="1880E235" w14:textId="77777777" w:rsidR="00D0258F" w:rsidRDefault="00D0258F" w:rsidP="00456D6F">
      <w:pPr>
        <w:spacing w:after="0" w:line="480" w:lineRule="auto"/>
        <w:rPr>
          <w:rFonts w:ascii="Calibri" w:hAnsi="Calibri"/>
          <w:color w:val="000000"/>
        </w:rPr>
      </w:pPr>
    </w:p>
    <w:p w14:paraId="0097F76B" w14:textId="77777777" w:rsidR="00123113" w:rsidRDefault="00123113" w:rsidP="00123113">
      <w:pPr>
        <w:rPr>
          <w:rFonts w:ascii="Calibri" w:hAnsi="Calibri"/>
          <w:color w:val="000000"/>
        </w:rPr>
      </w:pPr>
    </w:p>
    <w:p w14:paraId="30DF0D1B" w14:textId="77777777" w:rsidR="00123113" w:rsidRPr="0029490D" w:rsidRDefault="00123113" w:rsidP="00123113">
      <w:pPr>
        <w:rPr>
          <w:b/>
          <w:sz w:val="24"/>
          <w:szCs w:val="24"/>
        </w:rPr>
      </w:pPr>
      <w:r w:rsidRPr="0029490D">
        <w:rPr>
          <w:b/>
          <w:sz w:val="24"/>
          <w:szCs w:val="24"/>
        </w:rPr>
        <w:lastRenderedPageBreak/>
        <w:t>Figure 6</w:t>
      </w:r>
    </w:p>
    <w:p w14:paraId="7806962D" w14:textId="77777777" w:rsidR="00123113" w:rsidRPr="007238FB" w:rsidRDefault="00123113" w:rsidP="00123113">
      <w:pPr>
        <w:rPr>
          <w:sz w:val="24"/>
          <w:szCs w:val="24"/>
        </w:rPr>
      </w:pPr>
      <w:r>
        <w:rPr>
          <w:noProof/>
          <w:lang w:eastAsia="en-GB"/>
        </w:rPr>
        <mc:AlternateContent>
          <mc:Choice Requires="wpg">
            <w:drawing>
              <wp:anchor distT="0" distB="0" distL="114300" distR="114300" simplePos="0" relativeHeight="251672576" behindDoc="1" locked="0" layoutInCell="1" allowOverlap="1" wp14:anchorId="2FBC4697" wp14:editId="39B024FB">
                <wp:simplePos x="0" y="0"/>
                <wp:positionH relativeFrom="column">
                  <wp:posOffset>-440055</wp:posOffset>
                </wp:positionH>
                <wp:positionV relativeFrom="paragraph">
                  <wp:posOffset>-1905</wp:posOffset>
                </wp:positionV>
                <wp:extent cx="6386195" cy="8881745"/>
                <wp:effectExtent l="0" t="0" r="0" b="0"/>
                <wp:wrapTight wrapText="bothSides">
                  <wp:wrapPolygon edited="0">
                    <wp:start x="2384" y="0"/>
                    <wp:lineTo x="2384" y="2872"/>
                    <wp:lineTo x="10760" y="2965"/>
                    <wp:lineTo x="1997" y="3521"/>
                    <wp:lineTo x="2062" y="5328"/>
                    <wp:lineTo x="1353" y="6115"/>
                    <wp:lineTo x="1353" y="6625"/>
                    <wp:lineTo x="1611" y="6671"/>
                    <wp:lineTo x="1289" y="6857"/>
                    <wp:lineTo x="1353" y="8802"/>
                    <wp:lineTo x="1611" y="9034"/>
                    <wp:lineTo x="1353" y="9173"/>
                    <wp:lineTo x="1353" y="9683"/>
                    <wp:lineTo x="1997" y="10192"/>
                    <wp:lineTo x="2320" y="10378"/>
                    <wp:lineTo x="2320" y="11906"/>
                    <wp:lineTo x="2706" y="12601"/>
                    <wp:lineTo x="1869" y="12972"/>
                    <wp:lineTo x="1546" y="13157"/>
                    <wp:lineTo x="1611" y="14084"/>
                    <wp:lineTo x="709" y="14733"/>
                    <wp:lineTo x="709" y="20338"/>
                    <wp:lineTo x="1160" y="20755"/>
                    <wp:lineTo x="1546" y="20755"/>
                    <wp:lineTo x="1869" y="21497"/>
                    <wp:lineTo x="1869" y="21543"/>
                    <wp:lineTo x="21521" y="21543"/>
                    <wp:lineTo x="21521" y="5559"/>
                    <wp:lineTo x="20490" y="5189"/>
                    <wp:lineTo x="20618" y="3845"/>
                    <wp:lineTo x="18685" y="3753"/>
                    <wp:lineTo x="2771" y="3706"/>
                    <wp:lineTo x="10760" y="2965"/>
                    <wp:lineTo x="21456" y="2872"/>
                    <wp:lineTo x="21327" y="0"/>
                    <wp:lineTo x="2384" y="0"/>
                  </wp:wrapPolygon>
                </wp:wrapTight>
                <wp:docPr id="292" name="Group 292"/>
                <wp:cNvGraphicFramePr/>
                <a:graphic xmlns:a="http://schemas.openxmlformats.org/drawingml/2006/main">
                  <a:graphicData uri="http://schemas.microsoft.com/office/word/2010/wordprocessingGroup">
                    <wpg:wgp>
                      <wpg:cNvGrpSpPr/>
                      <wpg:grpSpPr>
                        <a:xfrm>
                          <a:off x="0" y="0"/>
                          <a:ext cx="6386195" cy="8881745"/>
                          <a:chOff x="-500096" y="0"/>
                          <a:chExt cx="6387174" cy="8882635"/>
                        </a:xfrm>
                      </wpg:grpSpPr>
                      <wpg:graphicFrame>
                        <wpg:cNvPr id="293" name="Chart 293"/>
                        <wpg:cNvFrPr/>
                        <wpg:xfrm>
                          <a:off x="-390892" y="5238683"/>
                          <a:ext cx="6277970" cy="3643952"/>
                        </wpg:xfrm>
                        <a:graphic>
                          <a:graphicData uri="http://schemas.openxmlformats.org/drawingml/2006/chart">
                            <c:chart xmlns:c="http://schemas.openxmlformats.org/drawingml/2006/chart" xmlns:r="http://schemas.openxmlformats.org/officeDocument/2006/relationships" r:id="rId19"/>
                          </a:graphicData>
                        </a:graphic>
                      </wpg:graphicFrame>
                      <wpg:grpSp>
                        <wpg:cNvPr id="294" name="Group 294"/>
                        <wpg:cNvGrpSpPr/>
                        <wpg:grpSpPr>
                          <a:xfrm>
                            <a:off x="-500096" y="0"/>
                            <a:ext cx="6289398" cy="5354262"/>
                            <a:chOff x="-500117" y="0"/>
                            <a:chExt cx="6289665" cy="5354729"/>
                          </a:xfrm>
                        </wpg:grpSpPr>
                        <wpg:grpSp>
                          <wpg:cNvPr id="295" name="Group 295"/>
                          <wpg:cNvGrpSpPr/>
                          <wpg:grpSpPr>
                            <a:xfrm>
                              <a:off x="-500117" y="0"/>
                              <a:ext cx="6289665" cy="5296929"/>
                              <a:chOff x="-500117" y="0"/>
                              <a:chExt cx="6289665" cy="5296929"/>
                            </a:xfrm>
                          </wpg:grpSpPr>
                          <wpg:graphicFrame>
                            <wpg:cNvPr id="296" name="Chart 296"/>
                            <wpg:cNvFrPr/>
                            <wpg:xfrm>
                              <a:off x="-133580" y="1407317"/>
                              <a:ext cx="5923128" cy="3889612"/>
                            </wpg:xfrm>
                            <a:graphic>
                              <a:graphicData uri="http://schemas.openxmlformats.org/drawingml/2006/chart">
                                <c:chart xmlns:c="http://schemas.openxmlformats.org/drawingml/2006/chart" xmlns:r="http://schemas.openxmlformats.org/officeDocument/2006/relationships" r:id="rId20"/>
                              </a:graphicData>
                            </a:graphic>
                          </wpg:graphicFrame>
                          <wpg:grpSp>
                            <wpg:cNvPr id="297" name="Group 297"/>
                            <wpg:cNvGrpSpPr/>
                            <wpg:grpSpPr>
                              <a:xfrm>
                                <a:off x="-500117" y="0"/>
                                <a:ext cx="6289644" cy="1736276"/>
                                <a:chOff x="-577535" y="0"/>
                                <a:chExt cx="5361304" cy="1626249"/>
                              </a:xfrm>
                            </wpg:grpSpPr>
                            <wpg:grpSp>
                              <wpg:cNvPr id="298" name="Group 298"/>
                              <wpg:cNvGrpSpPr/>
                              <wpg:grpSpPr>
                                <a:xfrm>
                                  <a:off x="0" y="0"/>
                                  <a:ext cx="4783769" cy="1119834"/>
                                  <a:chOff x="0" y="0"/>
                                  <a:chExt cx="4783769" cy="1119834"/>
                                </a:xfrm>
                              </wpg:grpSpPr>
                              <pic:pic xmlns:pic="http://schemas.openxmlformats.org/drawingml/2006/picture">
                                <pic:nvPicPr>
                                  <pic:cNvPr id="299" name="Picture 5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7150" y="0"/>
                                    <a:ext cx="1373913" cy="1097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5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704976" y="9526"/>
                                    <a:ext cx="1389826" cy="1110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5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409884" y="1"/>
                                    <a:ext cx="1373885" cy="1097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TextBox 6"/>
                                <wps:cNvSpPr txBox="1"/>
                                <wps:spPr>
                                  <a:xfrm>
                                    <a:off x="0" y="9524"/>
                                    <a:ext cx="704850" cy="277495"/>
                                  </a:xfrm>
                                  <a:prstGeom prst="rect">
                                    <a:avLst/>
                                  </a:prstGeom>
                                  <a:noFill/>
                                </wps:spPr>
                                <wps:txbx>
                                  <w:txbxContent>
                                    <w:p w14:paraId="78ADAFBC" w14:textId="77777777" w:rsidR="00123113" w:rsidRPr="00555A44" w:rsidRDefault="00123113" w:rsidP="00123113">
                                      <w:pPr>
                                        <w:pStyle w:val="NormalWeb"/>
                                        <w:spacing w:before="0" w:beforeAutospacing="0" w:after="0" w:afterAutospacing="0"/>
                                        <w:rPr>
                                          <w:b/>
                                          <w:color w:val="FFFFFF" w:themeColor="background1"/>
                                        </w:rPr>
                                      </w:pPr>
                                      <w:r w:rsidRPr="00555A44">
                                        <w:rPr>
                                          <w:rFonts w:asciiTheme="minorHAnsi" w:hAnsi="Calibri" w:cs="Arial"/>
                                          <w:b/>
                                          <w:color w:val="FFFFFF" w:themeColor="background1"/>
                                          <w:kern w:val="24"/>
                                        </w:rPr>
                                        <w:t>A</w:t>
                                      </w:r>
                                    </w:p>
                                  </w:txbxContent>
                                </wps:txbx>
                                <wps:bodyPr wrap="square" rtlCol="0">
                                  <a:noAutofit/>
                                </wps:bodyPr>
                              </wps:wsp>
                              <wps:wsp>
                                <wps:cNvPr id="303" name="TextBox 7"/>
                                <wps:cNvSpPr txBox="1"/>
                                <wps:spPr>
                                  <a:xfrm>
                                    <a:off x="1704779" y="19049"/>
                                    <a:ext cx="619125" cy="277495"/>
                                  </a:xfrm>
                                  <a:prstGeom prst="rect">
                                    <a:avLst/>
                                  </a:prstGeom>
                                  <a:noFill/>
                                </wps:spPr>
                                <wps:txbx>
                                  <w:txbxContent>
                                    <w:p w14:paraId="3A3BB070" w14:textId="77777777" w:rsidR="00123113" w:rsidRPr="00555A44" w:rsidRDefault="00123113" w:rsidP="00123113">
                                      <w:pPr>
                                        <w:pStyle w:val="NormalWeb"/>
                                        <w:spacing w:before="0" w:beforeAutospacing="0" w:after="0" w:afterAutospacing="0"/>
                                        <w:rPr>
                                          <w:b/>
                                          <w:color w:val="FFFFFF" w:themeColor="background1"/>
                                        </w:rPr>
                                      </w:pPr>
                                      <w:r w:rsidRPr="00555A44">
                                        <w:rPr>
                                          <w:rFonts w:asciiTheme="minorHAnsi" w:hAnsi="Calibri" w:cs="Arial"/>
                                          <w:b/>
                                          <w:color w:val="FFFFFF" w:themeColor="background1"/>
                                          <w:kern w:val="24"/>
                                        </w:rPr>
                                        <w:t>B</w:t>
                                      </w:r>
                                    </w:p>
                                  </w:txbxContent>
                                </wps:txbx>
                                <wps:bodyPr wrap="square" rtlCol="0">
                                  <a:noAutofit/>
                                </wps:bodyPr>
                              </wps:wsp>
                              <wps:wsp>
                                <wps:cNvPr id="304" name="TextBox 8"/>
                                <wps:cNvSpPr txBox="1"/>
                                <wps:spPr>
                                  <a:xfrm>
                                    <a:off x="3409557" y="9524"/>
                                    <a:ext cx="676275" cy="277495"/>
                                  </a:xfrm>
                                  <a:prstGeom prst="rect">
                                    <a:avLst/>
                                  </a:prstGeom>
                                  <a:noFill/>
                                </wps:spPr>
                                <wps:txbx>
                                  <w:txbxContent>
                                    <w:p w14:paraId="1EEC9D2B" w14:textId="77777777" w:rsidR="00123113" w:rsidRPr="00555A44" w:rsidRDefault="00123113" w:rsidP="00123113">
                                      <w:pPr>
                                        <w:pStyle w:val="NormalWeb"/>
                                        <w:spacing w:before="0" w:beforeAutospacing="0" w:after="0" w:afterAutospacing="0"/>
                                        <w:rPr>
                                          <w:b/>
                                          <w:color w:val="FFFFFF" w:themeColor="background1"/>
                                        </w:rPr>
                                      </w:pPr>
                                      <w:r w:rsidRPr="00555A44">
                                        <w:rPr>
                                          <w:rFonts w:asciiTheme="minorHAnsi" w:hAnsi="Calibri" w:cs="Arial"/>
                                          <w:b/>
                                          <w:color w:val="FFFFFF" w:themeColor="background1"/>
                                          <w:kern w:val="24"/>
                                        </w:rPr>
                                        <w:t>C</w:t>
                                      </w:r>
                                    </w:p>
                                  </w:txbxContent>
                                </wps:txbx>
                                <wps:bodyPr wrap="square" rtlCol="0">
                                  <a:noAutofit/>
                                </wps:bodyPr>
                              </wps:wsp>
                            </wpg:grpSp>
                            <wps:wsp>
                              <wps:cNvPr id="305" name="TextBox 6"/>
                              <wps:cNvSpPr txBox="1"/>
                              <wps:spPr>
                                <a:xfrm>
                                  <a:off x="-577535" y="1348754"/>
                                  <a:ext cx="704850" cy="277495"/>
                                </a:xfrm>
                                <a:prstGeom prst="rect">
                                  <a:avLst/>
                                </a:prstGeom>
                                <a:noFill/>
                              </wps:spPr>
                              <wps:txbx>
                                <w:txbxContent>
                                  <w:p w14:paraId="76564459" w14:textId="77777777" w:rsidR="00123113" w:rsidRPr="0029490D" w:rsidRDefault="00123113" w:rsidP="00123113">
                                    <w:pPr>
                                      <w:pStyle w:val="NormalWeb"/>
                                      <w:spacing w:before="0" w:beforeAutospacing="0" w:after="0" w:afterAutospacing="0"/>
                                      <w:rPr>
                                        <w:b/>
                                      </w:rPr>
                                    </w:pPr>
                                    <w:r>
                                      <w:rPr>
                                        <w:rFonts w:asciiTheme="minorHAnsi" w:hAnsi="Calibri" w:cs="Arial"/>
                                        <w:b/>
                                        <w:kern w:val="24"/>
                                      </w:rPr>
                                      <w:t>D</w:t>
                                    </w:r>
                                  </w:p>
                                </w:txbxContent>
                              </wps:txbx>
                              <wps:bodyPr wrap="square" rtlCol="0">
                                <a:noAutofit/>
                              </wps:bodyPr>
                            </wps:wsp>
                          </wpg:grpSp>
                        </wpg:grpSp>
                        <wps:wsp>
                          <wps:cNvPr id="306" name="TextBox 6"/>
                          <wps:cNvSpPr txBox="1"/>
                          <wps:spPr>
                            <a:xfrm>
                              <a:off x="-500117" y="5058819"/>
                              <a:ext cx="826135" cy="295910"/>
                            </a:xfrm>
                            <a:prstGeom prst="rect">
                              <a:avLst/>
                            </a:prstGeom>
                            <a:noFill/>
                          </wps:spPr>
                          <wps:txbx>
                            <w:txbxContent>
                              <w:p w14:paraId="66890058" w14:textId="77777777" w:rsidR="00123113" w:rsidRPr="0029490D" w:rsidRDefault="00123113" w:rsidP="00123113">
                                <w:pPr>
                                  <w:pStyle w:val="NormalWeb"/>
                                  <w:spacing w:before="0" w:beforeAutospacing="0" w:after="0" w:afterAutospacing="0"/>
                                  <w:rPr>
                                    <w:b/>
                                  </w:rPr>
                                </w:pPr>
                                <w:r w:rsidRPr="0029490D">
                                  <w:rPr>
                                    <w:rFonts w:asciiTheme="minorHAnsi" w:hAnsi="Calibri" w:cs="Arial"/>
                                    <w:b/>
                                    <w:kern w:val="24"/>
                                  </w:rPr>
                                  <w:t>E</w:t>
                                </w:r>
                              </w:p>
                            </w:txbxContent>
                          </wps:txbx>
                          <wps:bodyPr wrap="square" rtlCol="0">
                            <a:noAutofit/>
                          </wps:bodyPr>
                        </wps:wsp>
                      </wpg:grpSp>
                    </wpg:wgp>
                  </a:graphicData>
                </a:graphic>
                <wp14:sizeRelH relativeFrom="page">
                  <wp14:pctWidth>0</wp14:pctWidth>
                </wp14:sizeRelH>
                <wp14:sizeRelV relativeFrom="page">
                  <wp14:pctHeight>0</wp14:pctHeight>
                </wp14:sizeRelV>
              </wp:anchor>
            </w:drawing>
          </mc:Choice>
          <mc:Fallback>
            <w:pict>
              <v:group id="Group 292" o:spid="_x0000_s1039" style="position:absolute;margin-left:-34.65pt;margin-top:-.15pt;width:502.85pt;height:699.35pt;z-index:-251643904;mso-position-horizontal-relative:text;mso-position-vertical-relative:text" coordorigin="-5000" coordsize="63871,88826" o:gfxdata="UEsDBBQABgAIAAAAIQDsBDKASwEAABsEAAATAAAAW0NvbnRlbnRfVHlwZXNdLnhtbMSTy27CMBBF&#10;95X6D5G3VWxgUVUVgUVDl21V0Q+w7MlDjR/ymAB/30kIEqBSWCB1ZdmeO/fMjD2db0yTtBCwdjZj&#10;Yz5iCVjldG3LjH0tX9MnlmCUVsvGWcjYFpDNZ/d30+XWAyaktpixKkb/LASqCoxE7jxYuilcMDLS&#10;NpTCS/UtSxCT0ehRKGcj2JjGLgebTXMo5KqJyWJDxzsSb0uWvOziOquM1abTd+fiV0WABk8k0vum&#10;VjJSbaK1+oQrHZg4KfsYrGqPDwR+xqG7OWY6NBh079TMUGtIPmSIb9IQudABBUxc7hT/O0cHaTB1&#10;RVEr4HnARa/aM53LrSryQtEv4yssjucz2GmnVoamwnWQaxq/aXif8JL5EI5UZa+7OQBWkp7JJYzD&#10;Hkz+uwc3B7iuB9qtbYD2iuqPHllOsk9o9x0W/dee/Q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JrtpQw9DQAAatUAABkAAABkcnMvZHJhd2luZ3MvZHJhd2lu&#10;ZzEueG1s7F1dj5tKEv0ryI97lRj6i8bKREqy92YfonujzGrfWQbPWIuxF8jEk1+/Vd0N2IxxPLZn&#10;YJNSpIw/m3bTHKpOnap6k8y+lmlxfRev09LbLLO8nCVXk7uqWs+m0zK5S5dx+Xq1TnN4b74qlnEF&#10;T4vb6U0Rf1vkt8tsynxfTZO7uKgmb98kN8WsSLPrxff0XZ7crYp6zJvi1FH/bo/kBp8Xq6U9zOat&#10;/5r5MmRvpnjUjX31AV6FF5W2rz68tX/br1Wr9uuRZFo9+rrQTO5+u/7ObbG+Xtuv5/cf8cnnwj5N&#10;/rz/XHiLm6tJEE28PF6mV5OPxerr2gv0ZNp8xn0HXjBz7gxihscR49lmXizd0sUnLNwyXuSwYPFs&#10;NZ97G5gUiwIRqIn3cDVhgR+EZlLxLN1UXgLvCxX5TIuJl8AHAilCHQY47XiW3P3lhuBcqUCaIYIg&#10;DEVYf+B3N4gKtOaC2UGYEFIpjp+Z2p/jfnPzI/GkJZv8eu0t46RYXU3cGc7vP+Crj1eW1wt7XRXx&#10;4vau8j6s8jxNKthlbGuR3dfbRd4ZrzQjX2aFvXm2WP8DVmxiHv0LH22vOhc81DBts+oKFlnYNauX&#10;PeCwimbNeQQrGu2sVjxbF2X1MV2dvRE8HOhqki3y1Ewvvv9UVvbE1IfAWWf5JXZcucoWN38ssgyH&#10;NACSfsgK7z7OribVxuwq2BBbn4JnWe42hz05uDPK6iFL7ay+pLCHDTKdfCnAlYlXgfn1nTnFSZLm&#10;VT2vLIej4WHn8AsudmD/xwd2x8NDp/M5bOqXPHhzRPPLV/nlDr5c5Kti369vt8LcHq/eAfa8G3g0&#10;6GCxs2xRwqvg8oG9/J8txNgHF8yv8eKf8IX3q40H0Ay73uDOn/f4Fa/awOu4MVqwaIeym/EySIEL&#10;W2OxiGTkawukEecAlLuowAOuBaAGYjEDVGb15sSbAg5UX7RnXxUWFwrYbf24YM6EXQpcOVyxG7ir&#10;xrN/w19YwnOvzPu0qP6C/+bZ6tvVJAFAnXjfinh9NSn/+zUu0olXVNmHFaCHb5cpK6tr3CTnHhlO&#10;OSzluaPgIIX5D9Yii/Pbq0mav/r4fuKV32FjgXFkljaLq0XuVQ/rdB4nYBu8KxZxNvHWcb4q4anP&#10;/Pe+8gX8rf/BzXi9qJK7P+LlIoOdwPHuDFZWmQKUu6VIygsPCVhcWAOkevs3vHFX5vYNPxAeg+Vj&#10;NkO9BdzOcFfUU+7kDIwEayPtuZWbq8FdpOO5lWulhQ83a3MrD7WvjcXRWlCBZu6S5VpyZuwrWLNn&#10;umTpVm6uKrqVAyzuGjDjv5Wbu/qxNj8D1OtFCuOBjA4pQhWEkb29Mx4JptTu7V2DXWLcLMVC8Jas&#10;HU44QSb/5azuI/yNnw0ngNvoxYnA0BAvDhRoFdY2/xZ5AqAQ8ahjPgBMAKligcEYd2Q7GEeNaIBL&#10;kR+/ICbA9dSPCcMYDzuYIDSXzlAIQq7BVTQ+ac0OSq4E8gRoLBAmtBQEYQJhwpnUYBOjGRs1CKGr&#10;EFweyzJEUnUCBh1qkIcGxZ7PVhiWGnwRGhARObvPAqSDl3HxCbHWW+Q3EBTAh/j2TTr/Au8aQi/o&#10;IfR+W+avssoBeLxFy+EbaWzf2OHr8I2kdP6fPYSh2dxk3LxYOy8BsU44+tCTwxm5yfF2chBfFCOY&#10;HM7ITU60kwt4GKgRzA6n5GYnt2anmcab/9AnFqfkZqfa2UEEApZu+NnhlNzswq3ZhYKP4aLAKbnZ&#10;6XZ2OLUxXBU4JTe7aGt2CnQSIzizOCWLfC6yg1OlwMxOrAdu8ScGZozewsZoOnKTLc0KeBnWU3Ka&#10;lW3naCjNClOgQgmtZmVbcFK7R0ILUJyA9MKQqahvgSfGgWo0K31DJHe/18KXx4PsUrImyHWGZgUE&#10;M70+KIT0YL4vzkv9QLXClA45t35pIFQYiY5fGkgNvwpXXfqMA0NPFDYCGJ5Hck3JNT3PNeUNkV27&#10;pgaPHEhc4917CNEK04GIIhv/DgIlAVkt1tZobDxTlCig68o0eabnC1ScxUae6bFuM3mmRlt0CuNA&#10;nqnVZZ2yduSZnr525JmSZPA48f+hYB4YTSN0pDgDTwnUP8jmB6D+VyDqNf5pbTPtaAaBZiNHyjBB&#10;5EiR/N/4OygpPkFdjNxFP+eyTW2NRl7MfR0FEZDsCBVaBop3oIJEg6hApzyhOi8JfcNGwnduDoPN&#10;jvr1BEK8kQHsSUMAFBnCpsAT60SDTEUh8K8OFMB+gFTCHfsBEhIYaBstAc58Sh8kjRDBgkkbNVGb&#10;LSLWPDw25wDiHQfsh+0cwhe2H7r5xTvhLQjmQhLxLkBIyD9AqwJJWfQ/yMEgB4PsBswr7wLECfnF&#10;AkLP1s2oIzXjyC+GrKKg8SWUL5XNH25TFUlE2CTQXiqXmEI1T1Q4UqiGQjUDCGspVEOhmiMrWjUl&#10;lIxyEsR3VN3hyDpNWAKql38Fq2kIWuUHmjfOObAtrrgV6OwjmzLa2kwYyXGaNyk1VWqaEdVCVMsF&#10;qJZD8lgxoDx2H9WiZQ0QQMV2qRYlohC19Ei1QFU3oloIIAgg9gLEKVRLE6ipqZaRiGJZyF26JqQf&#10;yEf1HYlpIaZl6Kw+YlqIaSGmxeVw1wnWlK55Og9E6ZqQ5vKD0pzPnK7ZaGFduua2/HWodE3hQ9AJ&#10;0zFRwrZVH7wWu3LpS43pnOghBVAYO4TaNkbO0qRr9g3Rpmv2DdJUwDgzXVMeCv1b1sdlYr1w6L+/&#10;yLjwsbZYnZmlfWHd5pa6YqiHtG6pUlCYENa8Wa6L1xKmwqQTjAVSYdL/w8KkJzim8pEGYBSOKQgD&#10;ReDo7AirSneEgyoMpQaf2qACM1XGnhUVqIwQggKVEcIySrUJTn4p+aUDXBOkADjd86NkzZ8qWfMZ&#10;GzzIQxIAMJpGKAEQUG7VBxfP+a/QI8tVE6odWMjWdPUtoMMDNst6VpOJHClypOq2WT91hwcJCUy9&#10;aiHAkTFCBdOMBQBxyGRhhzflmKwaKkLnWwXY4sHACDEuVB+Lurp1sy6elJYl4e7bDxSG4RiGm+1q&#10;hXZobA6Fs7p1H5jiKnKFC1koKW+TtEKkFdqrFXoaQBwSEwJ6DGZJPAYIgIgmZAMA4JvJtSEbEWlW&#10;h8qEtPU3yYIgC4IsiK4FcUrM5lGFzXHkbUIgF2pAuXJRAZcq7NTdlX7g1z26GQR1nhsXKGpDUZua&#10;oaeoTXpuUw8qsXl65IGiNqevHUVtfqqozZO6ch/V/KGxh5yacLsB91BqQskDFaC6pkdNyJgPPXOc&#10;mjCC6pq1sdSICftGaMWEPWM0jtaZWkKIH/XzVXa6w/BV/VpCaFwuQmhNiqsuFLaiR6e59Uu3smCp&#10;8wOePCKuiLjaS1yd4JeGTcx8VEluUkDcW0GQDjABYl1MdmqMdXLcBDOY0YDoxRXG5JWSV0pe6cVa&#10;TZJXerpnRV7p6WtHXumv65U+KaoXHtIHgc00WFTvgBulNeeRlRIqoSPedaN2lYTG334+g4mUhKQk&#10;/CWUhFiJo1cgBDAyRqQIIXUTk07BudJca91BCldQiHSEhosjtoXYlr1sy9MMikMyIVu4axhetisT&#10;kpwLBXSKAQchfW4MhZaNFSwEyYDN4hQsovZRhA+EDxfAhyYetqcrTLgdHPuADao+F2BXmNtTfu9e&#10;cL2gTa+BeLaZF8uzO/TMs8X6MT60MTIoPygt89rig1RSg7TJZHkL7RsDiNwMUhGSivACKsKwqcFT&#10;R2vGoSKUXEMZQhuuUT4UMjZmQQsKnXAN9emmPt0vXpeCSj9Q6Yc6hOeV37FeGJROxrBmFleL3Kse&#10;1mkbWbhYqIvCNe2iprFV9iRlZ7WTEt8AM9GiQq37pXANhWuO6tMdHmq+C0bTCElY5fs+YzBvo3qT&#10;0LXbXht1NveW6g16P0TkRxHPQjzLBXgWoCb6wzXDdN81bWL28Sw8sEEazMa0jXZbl0pFflRX09OK&#10;UTiX8IHwYS8+nKCKxcb3FiVqnmVb8oH0q1dt3q824EQYwxVDN/k9vn55FhY9FNebW0J6gcaKFGAz&#10;BDpE8wEsmxYTiGahzg/U+eG3Zf6qx6HkLjqS3WcoQYXe3MUnU00pAHN8MvTSkSr2dKqAaJbT145o&#10;FqJZjqJZsNFCr/MENtMYaRaoOu5z26iAR+JRuDqQPryJJcklJRdScuGXdG4M6jmFq7vh6ifJ3UBS&#10;egApjNM0jNytXz8fSsY5pk8DFnAdyS7hQoRsZuMyuVMeEeFChMtewuVpSHEo08Yq04dBii4hq6D/&#10;rnTNeHkE1bgNirXkC5TnDgNnS/BAkDCW8IHwYS8+nELINlk2oyJkFZgJQljvYm/7uYBrlMWhfwFs&#10;LVQyMHSxleeiobkuyupjujpfqosDXU2oTAEu6otLy4KWVkSVmaMVhQzZCFhF0r2R7m2Aa4IIWSJk&#10;02Vcvl6t03yzzOarYhlX8LS4nd4U8bdFfrvMpgCQarqMF7kRYkL0NJ4VAKDZr0nIGsrFVc87+nGR&#10;ZteL7+m7PLlbwQJOk9nXMi2u7+J1Wr79HwAAAP//AwBQSwMEFAAGAAgAAAAhABRFcCcLHAAALEUC&#10;ABkAAABkcnMvZHJhd2luZ3MvZHJhd2luZzIueG1s7F1hc5vIsv0rKn3Mrb1mBhgY1ypVm7yX3A+p&#10;+7bWr953IiNbtQhpEXGc/fXv9MwAAsuKZUnW+LorVY5tGSEGaPr06T7n1+nlt3VeXd1mq3w9ul8U&#10;5fpyOhnf1vXq8uJiPb3NF9n6n8tVXuK12bJaZDV+rG4urqvs+7y8WRQXMgjUxfQ2q+rx+1+n19Vl&#10;lRdX87/z38rp7bJq3vO6eu67/pfdk3vzWbVc2N3cvw/+KYQKwl8vaK/39rc/8NtAJDqxv/3x3v7f&#10;bVYvu811LAL1YHMl0lD3N282uqlWVyu7fXn3mX74vbI/Tv9993s1ml9PxjIQ41GZLfLJ+HO1/LYa&#10;YYHGF+1fua3wC/OxB29jdkDvmV3ez6qFW73sGWu3yOYl1iy7XM5mo/vJWKWJDKLx6Ae+1amW9JGy&#10;y/y+Hk3xaqSjOE6T8WiK12UYxjLW9i+mt/9j3yAw25pDyS6nt//ttoxTlUZKuy0THSYyoS0v7BG4&#10;w2yPi07V9L68Wo0W2bRaTsbuvJZ3H+m325ZTNst5VVfZ/Oa2Hn1clmU+rXF10WJ3a+veolvb3nuu&#10;zbsfZ2FHs2K++tdkLDaXGIsYRCK1a5wIGaaDRQ5UEii7UmEkzClolym7XFXr+nO+PPikj+iNJuNi&#10;Xubm02V3X9a1PSPNLujUF+Uxrq71sphff5oXBb2liRf5x6Ia3WXFZFzfm5ODQ9z4K/xUlO6qsGeE&#10;Lol1/aPI7af6I8f1agLRsy973Ie4pu25GXymbDrNy7r5XEWJvdFuZziCo+04MMu+c8duf7TrfDbD&#10;tfySO2/3aI58WR5v54t5uay2HX13Kczs/porwJ53EwpNWHBxcr8IEe6MEOY+M3Hn302QedEIYWLF&#10;/zXXowvHiBWhUjYeJzoIUhdum4As40CHeJnisdDavMqxwuQXHCuOFSGfEKj8jxXrLpUY1bh98Nz7&#10;cyOt2J5T4M6yKdr/YosPy/tRFG3kEbTNqL7H7+mu7YJF9172yXWcXIKisIsKsZBCBkh4KAtLk1SH&#10;/QwiToIQeYONCmkcJcp8uibVOnoOUeHJtCuHKJf06D/0cY0FPkY6Mvo+GWskrliexQqJ+Lq8MZ/d&#10;fkibAL1Q6tHcWNXNV8qGgH2QPd+Yr1/pa/NhTpl97N736ROQ3fs/Q1y5/rNJ+7bmIJQh0D1/DcyY&#10;XX7F/wgChyai36tshSvxr29ZlY9HVV18XCIxxsWQGXSMHNne4MW6vqJU6NAdmjvprhAUwBZZ9cXs&#10;a15eI+elb+nl63z2B15d/43YJgBN6Xcb+fmDLL5btt5fFVk9L0f1j1U+y6bAuv9YlL8U7mjybPBC&#10;ntnDnK4HL0zX7l6wn8rAxsJ+fncosjuUKAaExdq9vuOhg3DHE3bHo0UUvc7joYNwxxN1xyPCBPWY&#10;V3mC6CjcAcUbB5TKNH2dB0RH4Q5IdQckZYoT9CrPEB2FO6Bk44CSKHylMYGOwh1Q2h0QHc0rDQp0&#10;FO6A9MYBqTh5pUGBjsI+kdzTmY5udYxHtFmnCk/hIiuRFublL58/jO0jma5ms4qD5+tv1TwrxqNV&#10;Vi7XeNwGMvgQKFwqgAvuHzDNal5Pbz9li3kBAGHKB6jLr3Pz7DdZdu8BfIy3RE0Cx0EfuH7/7t07&#10;KvvWZs3syqFYbmo7TWJlfli7EropCv+0mo58vl9N30Rq56qmI4RihV0xvKnZPFYKp3L5z4roUax1&#10;U35/UhH9WbAXxWcfYW8Yp7FdURlqoN5BLSxMBQrnDvWqNI0Z9SJKqAtD8TDqNcX+pyFuRr1Ed9gg&#10;bCvvjHq3c1eMei8PRvGMej0vszDq9b0QxqjX9zPEqPdnvWFtJ9J/KurdC/Q+C7cBGfqI2xxmi4NU&#10;JAOmUooo1GiEM/0LidSDpjBmKpmpdHzUerqbKWTMxpiNmcqNLsuTMq+M2RizUT7zclw/M5W+Qxxm&#10;Kn0/Q8xU/pz87DGVe0G2p/GUmPvo85RmDMb1nZ+Lp1SReoSqDHUcPiQcN6hKFaWgCzuWc3PkJ43i&#10;0BFy8kls5ZOWULR9/G5wyo7InHkJhZQ6jrFU3VI0hG+klABxa1GuxHrqZDg1ha2jNAEQ7rbuFjJS&#10;URhrXDhm6qrbHpcqTX85psasHXHstBDPKR8Ae3tZPhAyUULYlZWBQjPcoIgQJyn9zhURcEHGrlvQ&#10;rg4XEbiIwEWEx0auOgaT2509x3TUru0657jd2cN2dG539h0AcRHB9zPERQTfzxAXEfYsIuzZ7vws&#10;6NZWFfwaVBVSBzK2UhciVbFKTFd2JygSB2EMTthCN+rZ7YuCMHRj6MbQjaEbT6ru0M/pEPzLsXHM&#10;/3peK+CeXd/zaO7Z9f0Mcc/um+/Z3W9S9VnQDbxgv2kX0jQYwnV05hWNSJ9DY0iEJBxkWWGRCC3i&#10;Ies2hG48bsnjlt28KY9bQhXsUaHDLmdn1s3zTJpZN79FoJh18z2PZtbN9zPErJvvZ4hZN/9YN+pt&#10;7UM3P+RhRZQGivRf0Uwq0JOqt7BuaCndYN0YujF0Y+jWSCUZ6MrQjfVhe3zawKihQ/C9v+KpSzRm&#10;9uQDSfH3Ef1ehm6+p50M3Xw/QwzdfD9DDN1OC92eNDQYDt3WAN46lu1cc5cSY4FK9+Ynm6HBMArS&#10;pG2NhL44eYJZcd5GJdZu3Rs57IYG7fatCUi7/Y6hQeOs9GTDtahd0W2Ga9Hm8r6w4drQRElGKg3h&#10;gWLwsAgSHQ1s7WTqplQTWKVYO7Z2mY7egsqGa2MaYhqk02y4tmHxRuvjeMFDZcStx92jYPakhmu4&#10;zVx9bGuEMDYrrs3hzBEihB0lWVm6CBGmetinLlKnUpYkKmVPRgyYt6Pm7Ml4JCfKRpwabrqdO2Y/&#10;MJ7BD+m0IaLVctgaIs7tyUiB2HmuIYlQUB9oQoQSw6I6bHpihA0zyhKG8NBFssZZBFsxsm3rYbat&#10;4NR2ZRGmK9GTLAJurJFCRCPeTcok0aaTs5t2C8m+gkRclIiD5MQqJYwzGGc0Ftv/4UlE6/2zNYnY&#10;NAI6N84Q4ObhS2MiRKijVA+8gXRTiYgkPG5OTMtzhOAI8UYiBG4526mzNUJsDlycO0IEAVyubE0X&#10;SQKcJQdjFyJokgiADIxgMMzgSsRG6fA49cK3WIlo1Q+3hgjzKPYDZpDZLAxabRKhpABlYYmhhjqC&#10;GqKFGTKC6EbjZn0iMUROIjiJeCNJRCuyszVCbOr4vnAS8S/UG8xV2NYqiVZ2SYSMpJIDq8xEG6sV&#10;K7uThqbMyrVKrlVyrfLAWmU7zL01RKT0nD5PEvEwRCgdND0RqEQINWA8VRSopv0E1tEmgHCI4BDB&#10;IeKwEEHofUcpwtxnZwwRo1kxXz1soII1GwnQm4GiQEsLKjpiIw5lSt0exsYthTU9c5/cHnHZNitw&#10;UaK8Wrkn/z2+fXKPZbyzxxKh5Lz5xCPBQoG5aMsTWkhTgeiCBXKNkOwcKFiEQpmkiDMLziw4sxhm&#10;Fs/Rk4rbpku/pIDhbyOVcjWJCE6wsPFB9OrCQhpiVtk1WaJwKcMTd1BV+bQ2RZPs7su6tgnLqlrX&#10;n/MlLHWyy3L5aV4Uhz66zCEW5aFvM/o+GbMUMEsBsxQwSwGzFPBJh6x5KNn3gUoeSvb9DPFQsu9n&#10;iIeS9x1K3ssL9lnIrZ2F8Qy5xSjYgCO2Tavw34RXbA+5KRXA09RVf6EZnJ6YT2bkdmGmZ7P1P5er&#10;J0l02ynQpquruvn6ES0b1QR4anRjvn6lrxYDF+Uf+cxMoAL+4tuDoSsrAbMScHZZsJxUTyhqMP/O&#10;clKXeTaqf6zyWTbNJ2NSjcoz+5xhOam7gjAPaKPqC1q90BROHOtoXl7nZU2Rm8L1dT77w/esk5Gb&#10;72eIkZvvZ4iR277I7fQmLnE7o+wbdEulFCDVzERyqLVtzelINygWxPQoIS5eArhZrv50bDxDN4Zu&#10;p4GtbbORga7Lsj4adH1UPKnL2dnEhU1cEDR7AO+kJBX7b3p+wbH/pu95NPtv+n6G2H/zScV9Sngq&#10;8wUntMhKVPTz8pfPH8bWtwvOFqY+NHwe/VbNs2I8WmXlco2CWyCDD4EKIvzf/Ps5zhpIvR/jLfEY&#10;rah3Prus37979wLQrRWP8Qy6qTRKEse6BRoKlU7+t5ny1iqWwrFugG5an3jQm6EbQzeGbpfZZHxb&#10;16vLi72vhu9VtpqM1399y6p8PKrq4uOyMORrVk5vl2Bja0t3FOv6ijRVDyVeKYYy69YHZcy6NeRa&#10;4a42Zt0a6szIteKGYejmOzBg6Ob7GWLo9uah2+n7JVtRP8+QW5ImEnIaRLrpUEMTuN8uGQstyY7G&#10;DssnGkI9tvPuRApdDNz2TtX3aFnkdsmmXZQ5NwZu1ILW5NHCCHMaDEp0letei+KEKpKvsHmNOTfm&#10;3CipeTmWl9slfcc53C7p+xnidsmf03h9zm0v4PYk803SM7eaZ5+r5bfVSMICAZDHyZydy3wzTCBN&#10;lFrTt8FEmxSxak0hhYxF2rg9TRvzzS1bd+abj22PhbYgzyi9mLVrdMKm+wlD7dSixXp3y/vCWrRD&#10;7Tg468HIFAkf0HCU6GAoVt0uM3tvmouCjfVAW7XNnIdyYP3BxzdkrEdmlo/LTMZnVKIdBohIkTSU&#10;dc2KkjgQA9OsWFADOxXLyHoTx3XSYhnL2ZtmoQFP2vePOm3Ja8dNOrMTyURsc4RAmcUkUJQ3PEdb&#10;ElP8uyLEuYVo6SQ7OXukWsggmhQCUrSDCMHOm4WtuZXumuAcgiMEGogOjhB47j6eQ1gVkPNIVT/I&#10;IaI4biRKlBA6GESIvvEm2+pxgOAAcYwA0WrNbrO7sCLxngSIUOhEotUbMALas6EVl+3mYHu+mxFj&#10;DA4QHCCOESBaSbOtAcLohHkSIALyyrMYQwQoQsB2HIWGjQgh8KIZk2dTPTplHCE4QhwjQrTKGVsj&#10;hNGIP0+EGDpmbRI+Skhl3Te6AJFEMtGIdyZGaDT4cZ2y4bbWNM5ixlFIW/A4NX1reMh1SowQ9auz&#10;bWWUFtwJUxxnyR8Vwqjvm6t9qxDGgXXKdkBza4Qwj2lvIkQkHaEMkJFGgyoEpmtjiaZlw2WcelyT&#10;iQwmMt6GLy95Te0oU5qb8IwBYqtJFpIJFRFHi3oE4Ab8vA0j22UToYRJVjMk4Ppl2u6R7LIxqjk4&#10;sNMbTcYcLDhYvNZg8RypdfKhsiHDr9GhMIlliFYzU6YkofVBX1ochHFjygvnvNT20Z0uLvDoEI8O&#10;seYDaz7YUsbLDT7w6JDVbkJqaBMTzzy/wm60i9QSGmFyympf52wXaz74PsfBmg++nyHWfGDNB0CR&#10;2vQiVuYrGlNN8be+/7C8/uF+WLt21WcBt3buxTPgliodK1vPUaEMtGkh6co5DNxqmFVVNxfXVfZ9&#10;Xt4sigtMgauLRTYvx2xuvIfexOl74Hfbg52BXmKddQMCXoPBDwM3Bm7IAV6uUsDAzXdYwMDN9zPE&#10;wI2B28mBWzuP7Blw0zIV1EFA8gQQfYBuX6/tl4EbA7cdyJWBG3sbs8o6Gk17Gf+gK7fD772/GhqS&#10;kOXv0VTJWayPxfpYrO8gO20GbgzcDIvzclGbxfr2Fes7vUEWabd52SuJge4AM+aE3EKRBJERvetR&#10;bipy81jcK8mU24BzZOTGyI2RGyM3M5aa1fNyVPey5aMhUe6V9D2NZpl1388Qy6z7foYYue2L3I4v&#10;s560en1OZh3QDWSWm309l8x6pEWQkgI8cNpgnE3HCZQ07EC8liSqYcm3VmR9y7adyPr2rdthONN4&#10;eoDEOnkvPz5WjLXulvbMEusRWk8hLWBWWEAHURldpQ4Jb0qsx9q82K4SjxKzMMmiKNcHzLj1kPQO&#10;9eYzdI6eVJiEBnF3BAiPxM1iyKZrjdZ5UhuIoE00bHLoSawjItt5vxP5EbLYAIsNvFaxgf1cWmiS&#10;f0eE8EjcDClEmCZNCiFiPYgQPYl1af1lOIcwqTWLmx1L0s3NOk/fUg6xU9zMmk6dR7toKLEO3ZEw&#10;DZDyIIeQqRLWQqYDGZsS60JyCsH6qKyPegR91GSnuBme2N5UIWIYL4jUphARtIuiYbEndQLKkZSh&#10;Zg8GDhAcII4RIFops23yqAgf/gSIKNUCNz5lEHGMXMIkCV0GIYR0ESIMAwidcRXCqOxQ+scYgzGG&#10;KT08x+gtaTUztkYIj7xi4zCONGkzIkKoRMTCVEi6CAEmqfNgsD6RXITgIsQsn9ZH05V/i0WIdjZz&#10;a4DwyCs2lkEYhJbISNIwsDCiCxAigCuD0VcXYRTEXIVgkMEg4wggg6D7DiLDI6/YSEdJBOxgy5RA&#10;GYMqRAKTJ4EAQh4MUYDjYqqTXVrYTfpgr9i07T3blkPY++w8RMbQxwkRAjLrrk4ZPrSCVCqNqJPO&#10;RAhYOnGE4DIEMswZo4zDfJzSnf2UiB9nK1Q+jBAqUE4TBgUJHQwKlXEYKfRY2giRcIRgL0hjFMoR&#10;wor9bhQqnyPxm7ZtlX4pRcUiURKNDYQsBqCCRaJYJIpFoh6VdzYN4o+aR3bqQFvNIwk0NPLh2eVX&#10;yIhjFOr+wJb171W2mozXf33Lqnw8quri4xI+mihyZOX0dllNxjVlIxgPXtdX5F166A7Ne90VpI7r&#10;vDKwr3l5nZcwX7MVZ1b3bTxEX05uhEWiWCSKRaJ6Y+95ZiPfdD2Yh5+uXSHEBiojDFTcFSwS5ftk&#10;Lqv7vnl139OLRKXtpItnoC3AbGxkQZuIVGwb0zvCmJEbIzdGbozcHvUmYuTmpQElIzdGbozcGLnN&#10;/qDuFTQBA4qySJTvUJRFovYViXoB5IZOGNva5xtyC5KEegaoUU8EEvIlpiSf39ejKaRLFYE5J+8r&#10;A5nYWenTjQNUaDI3qVB292Vd267BVbWuP+fLBSWJ5fLTvCgOJQos61Ae+jbsqNkTJdrtaMmOmvms&#10;seYlssvOGDHnhpvaAyMTdtRkR0081V6OFGVHTd/TaObcfD9DzLkx57aXvu+zGiVbaRi/kFukJZxZ&#10;rDELBjblcARLBakkGQgasBAa0sBGa46R2yKbl2NGbozc2JiFjVkIfC6L+TUVlai85AESZc6NOTfm&#10;3JhzY87tNfXsM+fmIefWavb5htw6qxYVKgG53z7nFoQRKXwa5KYSeWqNPubcLkzel6FFcfWkispo&#10;D/RUlBDNotzSEWAHk4577Js5N+bcxkKgNGTAjWdIhzk35tyYc1vls2yaT8b/WJS/7DsWxpaavlNU&#10;3C3p+xli5HY65NaZQ7rOJ2MU2f/eyJXdl1crjOxPq+VkjFyFflfeOb/H1loTV9L8GrYoUDTfIZMY&#10;nlHiaOjmImQYxrHl6EQSy3hoCScbqeUkStgzEgrsLILGImjUG3mYCFrYihttk0m0jgjnkUkcRggp&#10;QgipIgITS59EKSTP+sWgWJDmI5WCkkSlVqr9dCQ+m0ZapLzLHO20BZ0drmynr+bs2HmrzGhKWcvy&#10;eFLwj0oWndRWlu65x7WWEUBQkj1PiBjqJCKJECEFARMi4iCJBiGCXSPB3SMmFqV7bnAWgXJze8Me&#10;t+D8lkJEO7O1NYsw/XTnCREPsgi4PEGBw4aINI1DwIoepcS2kRwhcEEgSHISYbGF8/o6EGe0vcFb&#10;I4RHtpEi1SF6hE2EgLuLjtSAdNbsG8k5BEcIgjVNFmmnNA+MEG0PytYI4ZFvpMBsd6rtJLiUQQJB&#10;9n4OsWEcKbVO2bGBYQbDjCO4PpHR2o5KxBmNI00lYjQr5qsh4ID1fJSSfQvVJNJUP3CZTQOVkoo7&#10;FS6ReHCw4GDBweIYwWKniSRCiU9lywiEZ4s45JDZUCqUshlQjO34IjMb7DPLDlCHQY5op4tk6JGL&#10;JJiNVCTgapEkSClUkphkZ0M3OAQ7CgRFWUQkdWNdcD+rjBhUIwx1cIWb3mgyZvKTyc+iGt1lMCnJ&#10;plO4hjQXXMuleEl+mnDhOqsMH7FXNxVaknbAD9tw4AfLQU71TQVTBloMaFDZNkpEibKZEKcTnE5w&#10;OnFYOiF2sqC2odGP+KBFIlG0NNlEIBTaIvoFTIQPbqXiPglmQY/MceBBvCuDOCML+qCVCqVIx3AE&#10;AvFhIHarBQRuXYgIQzuWyykEpxCcQhyYQuwkQW0e70cKkWiF/kqbQogowvhGP4UIqaBJ1QgFMGJd&#10;jjhAcIDgAHFggNhJgYozUqBD4lPFqU5cChEiQqBrqtdoCaHFplwpw4hpT6Y9mfY8Au0pdtKe4oy0&#10;5zBAkH+9ckWICNNdQ3EfEcQuQgBhBKeW9mFKgymN10hp7E9jUG/z411UiB9na4wYRohQY47TpRBx&#10;qFObJXSkZxo1fjsRZj9PrNrMAYIDxBsJEEDujwcIhA9vAoRUWtEEO3VFqBCsxqBMiRQCJQqqQogw&#10;CmJJn5yrEFyF4CrEYVUIogZ2RIgz6soMeQwVpXbYU4o4RLdDvwaRpKlKXddUqGMTPTg+cHzg+HBg&#10;fNipKmPZgPPQGDsGNeLUqcvIMNCoR/RDhYoCChA2mdC2jsKhgkMFh4oDQ8XOpkoY6p4NbOwIFdo0&#10;PxDqiKSUQ2YjwswnRjhMqJCcUzCxwcTGEYgNubO7Up5RY2aIOUSQBE3VElmDNHCoq1qGqdY0ymHK&#10;Epgf56IES1myCNXhUpY0IbmjKOFTc2UUNsQn6hMJOqWQ5HQBQqpANMxGzJ0RLHVrLo4ZI41NpGG+&#10;3xjleo5hbdD2Svhle4R2a4x8u2HPWJMkXT9AIDxgxNNmEJjkkKbt63TVCLY9Ytuj01g+nWFc9PrP&#10;ZlZ1ZrV5+yJWVJas7z8sr39Q1P2K/yGmf78oyvVlNhnf1vXq8mLvq+F7la0m4/Vf37IqH4+quvi4&#10;xOQs+jCycnq7rCbj2t7gxbq+Ii2tQ3dIH724K8g2CF4B1Rezr3l5jUHd12QVyLZHbHuEp1rPd7jI&#10;6nk5qnuup4W7ffJs8MK+LkGRQaLm3iHDIHfviFSmKVRXRq/vDmLbI5zF9d/o//DV2o1tj3w/Q2x7&#10;BIpmNa+nt5+yxbwA60E86fQ2q9a5SSdsU1X1e0VpR/3+HbVY1abRCr/B9yuXYTVplYFua/yWcq3n&#10;4DayArKVHr9wG1rY4WJkcJsABRSng3Y0ybgNxrHVzcV1lX2flzeL4kIGgbpYZPNyPPo+GWsYP+HS&#10;WqxgXrUub0zDabn8NC8Ke429kG+BMwGdVjdfP6LlE/k5Lrgb8/UrfW0+DNvVWrveF/E4Ydxmbofr&#10;nOzu/c5pGLf5fX7CDuYQ4mlgTpgI9TphDuM230OC6i45QjzukpNwdEMG8BqRNeM23y85xm3e4bZ2&#10;sMgv3Abx5QSjQ1aiHWwbhoZ6fBsa+hLyezAdOwquUWaMgPk2xm0GuM6v7xtWZf0TzHh6T6ndmJX5&#10;NubbFuUv07WrYVg0aap0ji901KHskrQoTl5pjkYH4Y6HII9LOqFmF73OnJNxm+85J/Ntvp8hxm2+&#10;nyHGbXvitncvwLi1A99+ITcBkg3atEYAQsACQw+mNhm51cy4PU45MnIDcl3My2VluKX1tOdZzowb&#10;M25oU+0ug5drxGPk5jnFy4yb72k0M26+n6G0K08R5nHlqVDFySul4Rm5nQ65bc67Pfi+your+d/5&#10;b2aahLotL7+t8+rqNlvl6/f/LwAAAAD//wMAUEsDBBQABgAIAAAAIQCkZjusrwYAANEhAAAOAAAA&#10;ZHJzL2Uyb0RvYy54bWzsWttu20YQfS/QfyD4zojLO4XIgS1ZRoG0NZr0AyiKkojw1iVlyQj67z2z&#10;uyR1S2orjoMAMmCZXHGXM3PmcmbXb99t80x7SHidlsVIZ29MXUuKuJynxXKk//1xagS6VjdRMY+y&#10;skhG+mNS6++ufv3l7aYaJla5KrN5wjUsUtTDTTXSV01TDQeDOl4leVS/KaukwJeLkudRg1u+HMx5&#10;tMHqeTawTNMbbEo+r3gZJ3WN0Yn8Ur8S6y8WSdz8uVjUSaNlIx2yNeKTi88ZfQ6u3kbDJY+qVRor&#10;MaIzpMijtMBLu6UmURNpa54eLZWnMS/rctG8ict8UC4WaZwIHaANMw+0uePluhK6LIebZdWZCaY9&#10;sNPZy8Z/PNxzLZ2PdCu0dK2IcoAk3qvRAMyzqZZDPHXHqw/VPVcDS3lHGm8XPKe/0EXbCsM+doZN&#10;to0WY9CzA4+Frq7F+C4IAuY7rjR9vAI+NM9wTdMMPV3rZ8er236+jzndfMuzxfxB+/oBSdkJJW8E&#10;plMOjTolOlXtVtXxKuINVLV3VJ3yTs8D5Qw7NAOyE4R0LSgViHnRsFPU8v3Qh6ORorbn2KErjCjk&#10;axdT7vYUd/l//49JAfhIPBRXykfiIw956kpqAYTIgYudWEC676SM13lSNDIeeZJFDZJBvUqrWtf4&#10;kHyL/zZnZGDgpZSnANm9x/Vp1ASoxwDCF/Z91dkB8O6JvnrC53ogg9AOkbwISNd2HcsTQEYw847H&#10;MuZ/wWOtIPQ85fE037dCZQHpBqc8FhF2rCnW2NdUeP4zo5I0PZB1V9NeUiv0QinpeZr288+OTeQA&#10;qXAbm94OtF+JTWbbboDQA2DMMX0b0Ijs3irqhpbNLAWpHQAfdolNEZvSDC8WmwiJfY8VQLywxzqq&#10;GjDf9ixfuMiex/o+ou50bLq2x2yzne8hsp0zYxPOtK9psOOqT81C0mUVFWmd1fED2/dCmX8YY2Fg&#10;iwy3o+PevL5WfmnmF+KxSuMhflXax9VTEv8BB8OsZs0TXS2SP2mNPOKf1pUBGlShYMzSLG0eRQlB&#10;MSOhiof7NL7n8maXpsAo0uj4nl6ruaK20Bx6TE6KSKn3Zfyp1ooSiaRYJtd1BTqI5CDy8P7jA7rd&#10;e+MsS6tpmmVUpen6xetiks8SWRpBRmJw5AbMq+JpQdVcMIr3daOuJJX8bAXX4EjWjTF2zbGBHHdr&#10;XIeOb/jmre+YTsDGbPwvzWbOcF0nUD/KJlWqRMfoEbYneaNCVzJSwWy1h0jwZ1nC4aOidOOvEBGe&#10;RRYiWWse/wUji7xbNzxp4hUNL2BINY6Huy+E1XtDEwY1OKY22/xezmGNaN2Uwhgtc1Ic0/WZu+f9&#10;bdQw27dDRvakImCGvgvSKYVul6h43dwlZa7RBbIfpBWviB6gi3y0fYQkL0pyAqFPVuwNQBE50ppB&#10;skBB+j+HZngb3AaOAd5wC6QmE+N6OnYMb8p8d2JPxuMJa5FapfN5UtBrvh0ogUGZpfPWdWu+nI0z&#10;LgGcih9lkLp/bEAO04vRgkuLkWWVSsxyzBsrNKZe4BvO1HENMN3AMFl4E3qmEzqT6b5K79Mi+XaV&#10;tM1IB4t2BUo7QpOz7eiG7gE/x7pFwzxt0GJmaY7Wo3soGq6SaH5bzAW0TZRm8nrHFCR+bwrA3QIt&#10;3JYcFd+Sz+JXZilcKH1xdRRrJwj0D8yjNox1mEcFDyCNfs48ShX9kkelKz4pjzIfYQvuRJQZIaZI&#10;VJ9MgzDAoEymjJm2KegNIuGSTEf6JZlekmm7d2ab7CiZip2hnzeZ0tbFJZk+I5najhkGAWoQUU/i&#10;IZI80fYn0dIgIIt2tFQ0c5dMKvqKSyb9fpl0U+FcpW67V9wd0dKTLSCdqpw6kfiwiqoETJyW7Xty&#10;2+yODj6CPdyUW03t2YmnPlBP12wxrCKDZkv+3FMJ1drJtg5kRO12tGQETCWgno8iCHvszov1ddiH&#10;bYWhq2Y724rjECZimIZm5fwRCmxwSDTS63/WEe108CYbl6Inlk3hNVrVRSoayH4O+gO6gf2lxV4B&#10;iO5gowVC7b09GwjihjjLkOksBE/cT2k4zmHoyV4RD9Gc9Lb9SfBAPZCbVS0eaofw2XhQeXFdedpw&#10;HB6ej03QV4VDHZi9VHj0xyGvFiow1z405+Ysw+03m5ntBL77w5OXEODlgmUXnd1rld3Upgfuvk91&#10;6U6E2iA6H6n+GMw1XRxEH6Q19LuMjg1EmQndkLU7St/a8YpCIGseGa0vM+o073vEkUAK/zcgNrG+&#10;du7a/yfG1X8AAAD//wMAUEsDBBQABgAIAAAAIQDEZhWxQQEAAFUCAAAgAAAAZHJzL2NoYXJ0cy9f&#10;cmVscy9jaGFydDEueG1sLnJlbHOsUj1PwzAQ3ZH4D5ElxsZpB4SqJlWhReqAqNJ0y2LsS2Jw7Mjn&#10;QPrvuRZVUFSJhcHSfb57d8+z+dCa6B08amdTNo4TFoGVTmlbp2xXPI7uWIRBWCWMs5CyPSCbZ9dX&#10;sxyMCNSEje4wIhSLKWtC6Kaco2ygFRi7DixlKudbEcj1Ne+EfBM18EmS3HL/E4NlZ5jRWqXMr9WE&#10;RcW+o8l/Y7uq0hKWTvYt2HBhBJeN8GGH4LeN6GiTqBC+hpCyOObKiw/aGk/GOCbqjF9mNf5PVs7A&#10;88sryPDNp9IG6JB8OS033h1yWG4XeZGvbibJiF6hSRTdt2QqjRLLHLA3VPXgrKTt/VGcQxZIBEWa&#10;QrkIQcjmcBuqIjn3lJaut9S1ud+S8ytKEf+FGg8GhxO7J6dIjtUQwFtxvBA/+wzZJwAAAP//AwBQ&#10;SwMEFAAGAAgAAAAhAOR7DNVPAQAAbwIAACAAAABkcnMvY2hhcnRzL19yZWxzL2NoYXJ0Mi54bWwu&#10;cmVsc6xSwU7DMAy9I/EPVSSOa7oeEJrWTYMNaQfE1HW3XkLitoE2ieIMur/HnZhgYhIXDpGc2Hnv&#10;2c/Ted+10Tt41NZkbBwnLAIjrdKmztiueBzdsQiDMEq01kDGDoBsPru+mubQikCfsNEOI0IxmLEm&#10;BDfhHGUDncDYOjCUqazvRKCrr7kT8k3UwNMkueX+JwabnWFGa5Uxv1Ypi4qDI+a/sW1VaQlLK/cd&#10;mHCBgstG+LBD8NtGOOokKoSvIWQsjrny4oO6xlOQxiSd8cuqxv+pyrbw/PIKMnzrqXQLNEi+nJQb&#10;b4cclttFXuSrmzQZ0Sk0maL3HYVKo8QyB9y3VPVgjaTu/dGcIQtkgiJPoVyEIGQzzKZcKLTeDf5R&#10;iUYbGvAD1uZ+W27ADwjkEj1IS8tB4S/cL764b7E/6X6yioxa9QG8EcfZ8bM1mX0CAAD//wMAUEsD&#10;BBQABgAIAAAAIQB92Ud46wAAADMDAAAZAAAAZHJzL19yZWxzL2Uyb0RvYy54bWwucmVsc7ySz0oD&#10;MRCH74LvEObuZnerItJsLyL0KvUBhmQ2G9z8IRPFvr2hIlpo66X0FCZhvt9HZparTz+LD8rsYlDQ&#10;NS0ICjoaF6yC183zzQMILhgMzjGQgi0xrIbrq+ULzVhqE08usaiUwAqmUtKjlKwn8shNTBTqyxiz&#10;x1LLbGVC/YaWZN+29zL/ZcCwxxRroyCvzQLEZptq8v/sOI5O01PU755CORAhna/ZFYjZUlHgyTj8&#10;vuyaFCzIww79OR30hLn8OuxKlrujb+pvHZPoLiTRnZK4O6fE8WksTk3j9jIO/Y+D3Fv14QsAAP//&#10;AwBQSwMECgAAAAAAAAAhALtrZ8C6HwIAuh8CABQAAABkcnMvbWVkaWEvaW1hZ2UyLnBuZ4lQTkcN&#10;ChoKAAAADUlIRFIAAAEtAAAA6wgCAAAAs0dXpAAAAAFzUkdCAK7OHOkAAAAEZ0FNQQAAsY8L/GEF&#10;AAAACXBIWXMAACHVAAAh1QEEnLSdAAD/pUlEQVR4XmT995cdx7E1iEZk1fHntPfee++9QQMNtEED&#10;DTS8N4R3JACSAEGC3nsnUhJFSiIlypK6sle6TtfpOs397Mz31sybNc/MT+/9EW/vyNPUnfWgYqn6&#10;mDpVmbFj74iMzJJgypUdktaHZMtrsvtD2X5f+s5L7R7JzEtiSpMzEhkS1yxaI1olWi6uWrVRtTII&#10;ip0rUCnToFpclWqBulyneaop0VwnSdWkuLQE+S63NmgeClr2uJzDLhhVbRCtE1dr+0oJisUVaaJc&#10;8sskLHaSE0jSScJpXBwOcJ480Xzlb9Wo65Wc/dL5Zrjrr5KX/nPJib8pnXs/0ntPS3dpWI/vOsXn&#10;4yrxQCMuCJxEAy3k2VyoEqg6FWz453DsuA/EBcotdEGIA+EXoy6I4UbUZQLJx82qq1epV9etQZ9E&#10;+jQ+qAVTUrNNqrdJ+3ZZWJONvbJ3n7RulXivuBaRJraYq5CgQkLcY6VqqUqp4k4D3EghDpwWCG7N&#10;FQv+VGwlOBAtUlcqWmJ/luKnrdnr1LVJZEzT+7ToitRdlcGr0nNQ2rdookekXqRapMpFerRyhwyv&#10;y/Q+nbgebHs2GLmtzeckd7tE+yToVNeibPMqCbBViKIrK/hDuCotQ88K9lrsgnwN8iTIEXRlkJQg&#10;pUGuOnRrQiSlgl4uwAWj93HgBLdT4rTZRWYlvirxQy7YqsGQ6oDTKRcekLr3453fCJvvS9F5zb0U&#10;pJ+IJU4ltN8JDKAE3epcrgYZh75GxzlsMewd9+iFiFgHWR/FAg1Vo4IrcTn8dVfmtM5JTxCuB/lP&#10;aPWr2vyi67+nI1ek4bikF9S1ss1pk0l1icDFcEKnMRWcPFCYB84fhAKrcIHTqEPXCz4QdS6KDwca&#10;c4LrSTq7Hv7pkoEmnGRCSQVoBylif6FnHTqrQl0lrkeCBg0axDVJ2CKRDo32aGJAc0a0eFq6VnXH&#10;hqwf1JVjunJYjpyQ4ycEB1vPxSV/q7Zd0YF7snBL9j8iB2/q/APStz8o2hrERzQ+IGGHuEaDDWwC&#10;vQUwEIe4Am5hlSSaNAJDKUXnsf/CPHU54jLoPEETRwu1pDboGnJdO7V6nxRslZxpzdmhhQfCzM5I&#10;0OlcqXOwywJx+WhfIZDQakkXAodAAkwhh+/SRJo1GHOF54OJH+dv/FPF3r8u2Pab/I6vxQsuaDhO&#10;k4IjCBIuQKtFhS3uBD0XxFVDHKvgf2p7gtB616EzsLEzcMwN/R2BHZj9pXkj9ALlsHUN2zXskqAD&#10;Bi2xLk0PSN6YFE5J1bwM75TFY7L4gPQel+LtmhrCByRoZqPR6GuAQ16/lNHp0O+USADrpwMiBlwx&#10;OxKNGeBPe9EfKACJBi8HbNShd3vhFjU5L5kZyZ+W4jnJGdOwzQW1/ImwDr0uRUvae1XHTun2B92e&#10;F4I9N3TLOWk7q+UbmpmSaJdEGiWCe8GFVWhQbuevkPxWqemTgn5J4u4qleaVi9sHAiXMoCvRj2Kd&#10;ixYW9hSMG9dpXQZvAl8cdrnCfZp7WXIf1LyjkpiWcEyCeU2flo5PYl3fjjW9HjZ/LWz4IFr5Vpi6&#10;HLjhQGvVoU8LCXj+VlLChATo9BgOYAAKV4i+sxd5AGSG+Aw29Esu/AU8nboOdeOafMBVvx/p/0Fy&#10;/md5e7+Xt++F2NyD2njQJfuBVTABcA7vHJhVCE8b0i/zGDYQUVhaEIWR4BgfgEeGDdgnozQGHJhr&#10;4LXhIl2CZhnC0nKwiYMnRX+VopuAQw1rJFInsQaNNUqsWeJtku6UDMhjWAsXXNNhN3NN9z6iR27p&#10;/rOy75gsHZKpA7JwNilVG9J3S8buyJYrsnbP7bvntp2R7r0ufxZQlrBZgnrzlJXm3cGHfsMPo7fQ&#10;FrQSUbwFa8M9F7LP0HP0oIBijkYKpahK23u1d1G717Rhl5Sd0epng85PcyqfT0dnQpzWI9B7XN4n&#10;bjihQdoZDg3PxQr3GfRIcs01vpJc/IfqQ/9Ue/jXOUs/TXS+F0sfCbTL0bnCi6ONYsRVGEFbA13Z&#10;DcADAgUHoEAikMCDR8xCkb1iPhJfiYrGeBnkAVwVrq2cCMxdlfSShL0S6aRBx/olMy45s1K5KEOH&#10;ZOKy9t6Q7se06arLW9JEv8RaafQESbXnHzhOCdF0ACQAhg2YBPwKssgkB6JJQYmwb2yEonk3fAUw&#10;Bo81SwhWbJd4u8Q6SLwRoL1JgfYQNl0lkSZJDEvJktQty8A+Wbwoa9dl4SnX/3ak6Zmw/LjmTmmm&#10;S+I4D9x2jcI7sE+rtKLbtY0R2EXzEutRAVXiqoA9bDkSAidoB7CWfwWWB98EkkHLoLtxneWabHFl&#10;01qwVzJntPS65u528XnJ29DC61L5nJTckdLHpP0J7XzM1d6T1DHVYScNSl9QIiF+C7+CvvbwSwBs&#10;ahaf3dMk0B18i8dhmhdDQVEbuC7nJjX2QFD7jeTsX5bt/2Pj/n+o2/ujopUXE2PHgvLhIAqsFsKW&#10;gGrYFWyDHc0tNKQZ8HzX0yTMEniMfVSBQ36eG38dLikEK+Bi4JjAHOgptAP8iEmYrLtEX9dKtFYT&#10;DZJolkR7FoepYc0suJrzwdRL4e53w/2vR9cu69JhWTioM0dl28W0NJyV8Sdl601duyJ7X3R7n3Wz&#10;x6R8m8SHyIRBE3CIs5s2g74CZmAZfoNTN28KO4u3aWJQop1ELH05uiojyvZyQYFESjXVrKVzWrcu&#10;1Uel4rZ2fTM68+NM571YasppNdSsgZAUBA0Aj2VoRNOnlcjEbYM9Gl0KHuWx6Myvi9f/e+u5f2+9&#10;9vPCfe8HrY+56CK0rtNSB/lKMQzpAjgBY5AZjpgkzAKyIZpYoUDwzxqdxEh9CgXLDgi/6h7zf/hp&#10;Rf9B1lY4N6GpS5K8GOi4OJgycNgnyRHJ2y6NJ2TLfbf8TmTuKbfwqht/P1p5McwBaw1LqlviLRKr&#10;1wjQiNbDXZQSkNAwbEnQCDovy4rcwhJl61nXBgAhgArGAGLha+HssOE89RIFkBqBPYH31WpKkgg0&#10;MLZ6iXVr7ogUjEvDkg6jZ+/K2As6/JYbeDlov6CNy1IzI0VDku6gww7NQcDDJhs1Z0gya9L6gObt&#10;cFIPkSLoODpHuDYEBaZxArhX87BBPt+lz4VOwb4UJKCJNokNSRRI3i+xHRLfqY1Putr7WnhF0vuk&#10;aLd0b8jYKWm7KQXnXHTWaQvFAr0wmsUMhm43izqjPrAxDQBMKJCsOAY/E5zY5zIOAgcgxpEeDXe6&#10;ilcSc39dtfHH5i2/LR37Mn/io8zwpWjZWBjWUTxTygJLgJZBDlZB1QMjoZ1ANHHvEUgZTD4kPUJM&#10;8QP4JKCY0RAdVAy5R2eEBoEiDXFmk3LgwxiEYZXGqgFCAQhj2OAWW9nU6R7JDGlqRkvAeRdkxw1Z&#10;uapbDsv8hszulclDMn01R8rWZfJpXX0+OH5FTjwk+y7L0LrmTEi0WwK0FJQuNIz1N0gPpkP+NRFF&#10;MgQIaymC81aCwnMuucHwSfEZeEo4TkrTrJKBU0ckU7SuZRel8o52vR8dfSPRcTTI9DI+UfYBPQ3Z&#10;DA0dF/ohxoeGzBwqpbDFVR8Kl7+Xt+efq/f8Q8WJXxZdfCexfkNr9mjYpwIwQ6nDStB5RLL3eUDY&#10;ZgTotagpT3IiWZHYw7v2umHVIxZfJA7hm3lh8BHAoU662DGJX3Q657RNSU0dEhuU1LKrvqm9bwcL&#10;34wcfCs8/p3E2i+KB17NqT8b1O53lVu0eFDT4K4miTVqFOoRaAT2QERGjISZadTwK5nq4eeP8RZa&#10;G87OZA+PYbjQHYAcCBanQmQOZsMx0IiTN4IkicO8Yanf7iavB/NPB4sP67bbuuWuzl1E3ChDu6Rp&#10;UarGtQDepB4YtvC+TrXTJde179VI6dkg0ufCOnO16LhNcgbqAD8ChjS4SYaeyXEvdaIg/xYJ2ilb&#10;QijzDWl4M6x9LCjcJbmzkg8BPyd9u6X3qqt7JlZ4LJKCzG7QCC4e/gjnB7bBimlu6EQcG+poAFkm&#10;hGe0UAV/wiToAvDTCIxbJZjV0luRyS9L1/+ldf6Lkp63wraXXOX5MI4YFa2HU8GocAa6WvpcQ6D1&#10;Pi2E5hFa1/NFyChufJevQMrClvBdKFsYPHoE9owrhGHTQ7ERwiqXbJCSRq1qkvwGtiq2RKOkmiTd&#10;IjntmtsjeQOSPyolU9K0XcZ2y9xeGdkpPSvSvy6DB2T4WkpK5qX/vGx9UnffdTsflC0npH1Jk6Ma&#10;7ZAQZIjIELoUnV0vwaaY+ZM6Rd+3aHxaSy8GZc+4zC2n4ypgTsMhLpdXnMmq+UinFhzUike07FEt&#10;uuHy9isYA4KKMgz4QeNabGC6XEJIc6gC3H/KKbwyNGeDFu8Mhl9Lzn6eu/zd2MHXwo2bMnRC87do&#10;gHC8jOkcyg/gEA6VlEgQhhD39HM4tg6wRvfBIdUpX+GLIEYPS/pLXAADEngB6BkLWaGKWzWYkXCf&#10;8gYhEWF2CFZhylOad0gqbkjH07L9/eiR3xYf+5fGpU9Lxl+NTjwbnTodDCxJ9Qy7IdmpUKrRBnIX&#10;6BEkBkokBqwlGWBgs57OGrc/wIs4xuvYNsNFcgh6AWdAjyAsBJywr1PGfq3k6lSfVOxy06/Ed3+Y&#10;Xn00WLws89d14YKs7pPlDZneo2M7pHkakolEDQmDfoRKjE5L5UUtfEBzdmtswLwGr4TaGL9OvwAK&#10;yrf+sus0uzQ3iuuHaGqwEAaOu1W0W8JdWvREUPGAVi9o4bikBiR3UMrnpPyUK38mWnM2bJuQpk4p&#10;AIdXSMjIGdDy+SHCDLFoCD0J2OOY7lVBj/TLwCF6GdaF0BTuAJSIn+7XzLrW3g87vplufDIGBV6w&#10;ofFJdTXKQBf9CMeKjRyY1Z+blmDG4Pvd8GkoNVGKuNF7ZE8JIBXoT1whrgcCwS4A7jIshxBwNdM6&#10;NCEj/VLVpskm6AtJNUuqRdKtktMh+cBhvxYMavGIlE9I3Zy0bJX6eSmf18oVbdovXeeTUjQlLXt1&#10;/Ilg6p1Y7x1Xe1CKZii6oghFmpihIRTbNTamiRmNDSmUKsWnmQLMMTrgio9q22th6RuR4LBKNzwQ&#10;/ahCvVgLUqACh3AbHZp/3FU+Fym8EUS3q3bYGeBlc03xAzybygFQZIwHNILZoFXge6DFKwV+OmdF&#10;K8/o0DVdvqBz56XmsEQn0BO0CXYYcchWY4Rt/sxOyESowYx8mAUhwcl2Z6P7Y2CVx6ZD6AU8P8OV&#10;mAQCBoC9TtEmqgBKRDimZkRoGh2T1KIUHtG6J6NTvyzZ8ddVE++mx+8Hi3fd/gu697xMXQ8bDgZ5&#10;E8xtInBHeEY0Ql5aLEE4bdKjRx3JkAAw0wQM/J/2Cj7gYwHyYa3G2jXVKdigfhNNEgfOWwnFaLfm&#10;rLi2Z2IzbySnboeDF7QXEey6rC7Jnh2ytixz69K6T3MmFRTKe6kUwb5R46MS2y6ZA5q3RfN6AHIQ&#10;I70GrxB4owplyhetIV4wG0QR7lI2A89ANdDYJq5TArjyJc2fk5phyR+QBOQDNgj1Kcndqa07dHFO&#10;liZ0oE/KmyVZrRHIKBAsNiMZOKYovAzOCSmULyGMBP0LY0DckeM8HdEq4AsQPIMwBiCGNbHh4ls1&#10;0ivMWBoTZsMcH6rQKZsm2nS7hkYYg2VoPAi9edAdK8ggjPrkuTFKEX83y9UwaQRc5RprcPlTQfdZ&#10;N75Xe8akAtEgOBAINBCm2yXTLXl9ktsHKErBkBYOS8GIFE9o8ZQUzUnBilTuk/rjKckbl6YdOvaQ&#10;G3wrUvdckHvExceZ7kN3hk3KTCn2g5o6FhTdjaYvxIKJwMEDGQ7xgdytQe2doPHdIPlIICMqtSp0&#10;bKZL0Xb5jCVMzKirdbFtLnkijCwyNhB4MgvQmZlEY8HloLGwoQkAQs9I2CNIA5LhhhEEN2ukTVL9&#10;UjMrw/tl6JKWH5SwX6VKGaXAYxmjUszEHJ0Z1cVmVECHZ46QUOSxZz+DqMcnNKqhl+MW5gXJxugA&#10;CmOSgMGAvQvuBR2BydHZgCJggFhxXDL7tfr5ePuHOR2PRCdP6NpROXhSTjyqhz9KTTydqFp1kIuZ&#10;Hkl30SiTCBtaDJOeG3FCylQNLQkO1BGEMEd4XASNpXid8pUgxAZUVMFRatla2H40UjsjOb2SZPJG&#10;450Sa5cQx0OSuyyVe6VxXat3atm0NI5K76iMjsvMnAzulsbDmjOrkDw+CZfdQGgtEhmQvCEpBA5b&#10;XLRJ4y0aaaA8xiWxnWH9oEHvMrABisAkR0HIh2GbJoYlPiJRS2jF0F+IG1sZLEUAUURNzQKd1jYp&#10;S9vlwC66hsFhLW/WBBqhhAFzaDIh7NTENg2HnYO8MnNi/xoZAhIM0rxRwS+UWmIJdwGf0swBA6p3&#10;tCE+ANAaCL+yBOgjRiseioCfF0HZzcwDr3gzsHEsbjENYYdwAfmOUSJ+HUabDy2tyRot73bNC67r&#10;qLbvdtUTWtIrxT1oOs3r1Nx2BIeSBgIHFCCEM8od1Fz0y7DkTkrhgpbslNLjWnHSlR9N89XGWV04&#10;qlOPu8YXXOpoEBlhC4bNVBpgPEIR/uyEK3wznn466bZGFL0CENZQ+9avaMstV/aERM6IdEOUIk7L&#10;xrJBgUbYW6pQGmA8tBraC2eDk4N3B7Q4SmEtFaMQRUMAPN5vqacjynrTFTgDWrZCfWIWdly8TauO&#10;ac4Sx4g4gGO56RDqBSdEq0FOfIVAnD9jqVdC8T8kSKMujDsEomx0c4p40etYULFPr1Hlwv+B1eFN&#10;LFhiTh8+GJYHMCBUg20xjalht0QnJb2uhcdcw16Z3is7D8n6KTn6oJx4Prr0aKRzn5bOSOGEFE5L&#10;+XatWnTNE+yzVKMguEeYFIITYIUeb9ijiZiwMYpA+FS8mRhDlFiuYbXEhl3bo9Gpp2Kta5I3wtRc&#10;CNfZQkoM4R3aJNkt6X7JGaQpgDMpkDoFhlI1pg3bteuAlm1zEcS6fkQRIDSFTKWH66mVGF6vlmi9&#10;ZDoliRusckQI+NkHsTjA9fhYN8vPlkMacWUng/xjLhxXuAPvzfEWrIXoqlLI8kSz1Azq+IrsvKwb&#10;59zSNu3qdfn1GquSWK1ltvo0sdPl3YhGFiOQnehfhqk5zFiyL0CG+HWIFDAkwIa3rInMQ5mNgaih&#10;aXNpDEx1ok89uswRe5hlkwU88H4ZZuE/YBuMAe7YS1Oft0s4no2hCmJF6rt4pRR36vCYzszr3JKM&#10;bZWeaWmf1+49rm23q5zQwn4FEyIkKRzWAoiCQYPikKSHJYWAGTHaDa19KV73dKLiTFpyBqRhUrbv&#10;l+X7wcC70ZxTYWwU3oh+MWhUrWWOjqmtaY0cCoK9gfQpfU8FmkxrexD/aOcZLbkisWMqoKbKADg0&#10;70WHhACDfyJETFn6FAeWAedmORWmv9BSpkiBE4MHYeCDNPghz2+KTwLYaG5Yp8WlkQ6JIrzshq2Y&#10;ZeAXARgmeHCqzQNDIyCtTLuR5byHC7FBbKBNc4FPi8s3ZSodp/009Qw/kFXXkNb0r3kiACTiBA6y&#10;W+IKrhccAh+M5uqWyKCkxqVkUroWZfGg7rosBx7TjYd12xkZ3iutu6T1mPY8GM6/kpp6PL5lXRtG&#10;NNWqiXpNmPyLVEu8RqI4J+7RoGjS1GBZxlwO4yhCkZQY6daqA27wuKtbkmS/hPAICCJ8KIHjJo22&#10;YCMswZBxbAgdWyTZJekxzV/SpitwwwEsntcPr4rTMii1YX3gjejikAmYEPZUBTy3KEAS4SctYsSV&#10;IK4D/CxG9YrUNWpkxlU8GuTe0GCeg3tgQrzOhgK88RMmKOB0cpukakL7T+rKad2zKJPDWtnq0miH&#10;JkkNS/FeV3zDFb8Si+2NBO2OX/ehI7uD9sOcXB6cu1KsUiVaxOgxibgRopH2YP7UdyhdbbZOw3Jy&#10;PiNAiJoWNXBmYxaCM7vhXWAYJ4FBMkpkjMqfgw2UabJVm+d0YZssb5M922XvVlnfKmuH3Pq9yI5H&#10;Iv3rrnpSi4YEYWHhqBRPSsmElIwLjvPHJb1Vck5p6T0tfSVafj9afiwFzSqNU7K0T3fd1YGXI5nD&#10;QXREAwRv6FFERFZGA7sn6bcRkL4IRisQ4gfVA8HADhk6KI1XpfBBp5MqNc5ckSVpAB5YMPwHqxmo&#10;7CFBFcaNBjKhD7T8qaVww3A//uZBicAM7twr1RhHI5jvQdMDcuhLGqKl8tFDRq1sHcvQbCLQzkxs&#10;W1sbzkNfMYONHcCKGZIkSI88ydftMuwrMbtO6BBIUCsuYd9jjz42YmS6uMhiJGNFmDJYkdlChH89&#10;pKCqaZ3aqzsf1o13IyvPBFtO65Z9MnJa5t5O7Pwi79Qv8jfeTC0e0OpRyQAYTZpipluTDZLbrplW&#10;tC34h4ONuAACj+YLdco/7fapR9A7YDycoWhAIvj1GkoYuE68zqQaRSBlJzdIzVaLG6FXuzU+LImt&#10;WnRCM7s1OmCXXWeJXMgKNCb8i6c4Y7ywngmG1i1aPydFg4rgJ1KnHCjD58FvEKI4PxRBk4KNA2io&#10;AU0f1vhRCaZEcSM+0w5sbw6Not1A7NEKSTUpQsfZWdkzKYvD0t2t5a2SB8Zed70vxtrejTZ8N1N4&#10;KxH0Bxyvx8Wg5YE3S63Dp9OJU6Y6oJEH6Eq/QRD5DZ1OeUWdZWTIzdiPYFO1PSzB5+38RrbkK95O&#10;iF4ap3EDzsbRFONkoL3KJUaC/vNu6ZDuWpMDq3J8RY6tydFDeuSyW7/pZs9r25pWTEj5qNRMS8OC&#10;NG6VmgUpndGCKc2dk8yq5B+QnMOSs0eLdyakcFxatsmuI7LzunQ/qLm7NT7CZCk9qyXTmEgwi/cb&#10;e8gn0ytdTrciOGlelKqTUvSQc7OMDxWuy0v5hA3+YKNGN62IDdjDK7B+cA4snoIw21J2kBXlwJIf&#10;csVnsuocrQ9fCEqEJ4ah4BrQuz6Zvsmu2VATP+fdGE6F3/VNabLTd4ZpD+/w8BZ7i2/xT/sif9Ti&#10;Q8CeEZH9EBywT9/5VH4hI0ai0ViRrgruyRgp0s4Rmvwhbdsqw4d18lqwdFGXD8HTycwF3f9Fwam/&#10;qzj3Uezk3WBxQ8tHJL+bYT3UKdCY30zpmNfBxHcU4hDkQyia/LMDjhsZNzobMg6h4iBr61nGwdis&#10;heSGjiMwGrApyzDwJ0AIidjG8gOEbQgdY+PMl0SGLAABfhqVnIa7MMzzjvBzYGNgpkoTnVq63TU/&#10;oD2HXd2YpjoUJwd1Q7giRo33KZg50qwAOX4CYUIIPTXOAQxGjPAagHchcy0EEpo0n7oGQilWJoU1&#10;0tmuM32yZUimB2RkQLrGpfeAG3kp0vth2PxBPO9GJOhzrGcEA+Pr6GXz5pRRdOjMaTMdQP9rFmVe&#10;O2tdUYFbTwYa8XZFtQmobfa+cSAVKV/JHmThap/ZNEiTZrAinBO/mHZhnrJlql1yJOg6rdtvuKUz&#10;snZE9+6SPeuyc5csrMvUBTf9XHTkVrRlt3Zvl9llmV7Xnn3SsC6l2yRvSvPGJWdScmY0MympKS3c&#10;GpeirTpwTo+9GDn1nFt6LdJxMiiapzYIOkXgzLxrNKFiQ88WHcH+YJqllCUJqJ0OjlkXbRE4Wo7j&#10;gTTYQL51jHZMXqqZuKcpHOPGmA5FKAiRwKYhJm0UlRtdFONmRoweh2GOo1lUQLpoqpumppWmT4AH&#10;IB+qFZ+BUElpJCWRtESSEklAc/InqEJDF6Jj+HOAGYMB38rYc0zJgz9Loeb8wKt0tyykxI0zQwgD&#10;yrBqjwMkZkzw8bAzQtFSjlQNlucA/yQ6pbBfyscQe8vwdhlekkF0xknZ+7XokV/kHP808sBdXT+i&#10;jXNSPCAF7awsK+rU+n6BAixsEyg0L1DjFjKBHiMNEq3TsALBoeGQ1Yz0ksADZJ6rU3BjtM0BjYBc&#10;CDy0KKSpDxQjXbYBgYMcGS5YkOSsRIfUdZEMmRWHpDSlw+RZqQo611xP6PMxDS46FZSf0OGTOrgm&#10;9UsQWlrUI5XDUrni6i6E+avUt4kuZmXCWkVIGUJJ2XUKe8cilGw8wvxKWGBj4kUSK5b8Gq3r1LEx&#10;2TEpa1OybU627papx8LRtxPtt4P0imo3S6m0DDrLhfmgI43kSsTqbxTOGt0ES6PXZjUch/45apUt&#10;VQsDTTrBHp1r/pcAw15AhkzLsdDYkyEPfMEj0+a0FrNJ886kCkvdZzRVJKly9ku0BveLiED7L2r7&#10;ARlcl+0rsmdFtu6Q3iXtuBaZ+1bO0vvJ2YeDxTN6EP1+M1h8LjF4I1a/25XOSNGE5EEKjUp6XDLj&#10;WrIlKbXrOvtGatevytfeS2w877ad0OotGu228QnikB0P8oG4Fx/smSSDxkATUyUCmeVUL1GvY2Gd&#10;liyGl7IReZZ60j+hsb6iJmsXWj9oBzcJqBgMfBths3dNVEQsh2kDuJrj4BRj7a5kNag9EWa2B4gc&#10;GHXgF006MpfjS6JMnVLTGiuaP8PesqAcSDR3EOOfoFyyrr8wvItI0jMhXgEmLTSFwAbwGHJYYBDA&#10;OpnJNJnKcme7AKoDNhdh0Mh6F8RFiQ7WNOX3SNmwVIxL5YyMbejKgzL/YbD1u+HGS8HhB3Rql+Kt&#10;ol4p6ZKmPpmd1qFJLeslMtMNkqxjuMiR7iqqwSiOEZJVKCM0j0bsjR6h3OII6ZsQzKsD/CA1EdJj&#10;Aybhs/o0GJBwWJIz0nhEx+7Hai9F47OO0TURSxxG6jl0YXxopTx+D7kBH1SjYYcWj8vggkyuS98x&#10;GdirY8syvCKtZ1zN/TDvoEuNSLrXXECtlQohpi224UeKeUsHoPUQyzGQs8E3vE5u1GiZ5DVqc4/O&#10;j+vuOVnZJgt7Zfq1xLYflAw+FMvbytp6VsxzVCNbp8FEgLEiVSL6Go4evYYDRC7QqGRCKxb1tkSj&#10;ojf3Uguow+YrjQm87N4D0puHlZ5mrTErqQBC8Eq80DW1a+uQZhDHVkqilgVrhcNMxpQNyOCUrCI+&#10;XJbZPTJy3a2+GT3wanjgXrD3ujvxWHjmu0XHf1u3/F7h4NlI1TYFAjODktMvyWFNDknhVEoWjsrM&#10;C8HIT3Nav56C9uhYlpwxOlTG/bh/kygUgZY2YMcAfgVerJvSgMOD8IB7hu+EZkMrm3+CTWeRALMG&#10;Dr1WzLolthEiNH/DpH4vzcmE8EBgRfsYXjR4eB3CbivT1KRrejra8W6y4EQQDrDajvEGNk+JadYl&#10;ZwUqNvwu4WSS2K6HeLOf4GnxLrUxNnvLw2/zavmKeZNslMuCb01Xu/yeINpg49ocR2a4mBWukAxV&#10;yhartXxJMwdgOT6B8M9GkBCHVy9I1xnte9WNfSA73g/3nlfIFQQPtWNSO6L9U7J3h2xf1NoRKerW&#10;fASKzZKql1SNxKvNB5dLBMDz2KPeIw4p2HyYWqWgZUZuQEKrcgSvmxU/yTFJTlKFxmclf1UGb7td&#10;n+d2vZpJrAauHzi0rDiEXz0L5QFpAg8IhIflfYF1FeQGioN47hzUuW0yuV8XL7nlW5HBE0HlqmZ2&#10;UOXGejUGidtIJEMpkAPRI3Bb6BRLZTNfwNAOEoPpOsbzzHZqWCjxCs1vcm1DOrGkc3tl/KD03gsG&#10;X4v3nnFlW8R1AYcWFcPf4WzoX6vW4MZhKoY/PIAbxSv4Ifxp8sewtLmZjbHkGGRIzBkCTZF+hUn7&#10;GF/ZVKRmGLRJGgPoN1oW1C8H/Q/GiibCJGKBSg7nJBsUQUROvVR1af+kLq7IjiOyeEV2XpNd52X3&#10;KVk+L+uvJE78rvrsP7fu+n7R6ENh/YoWI0Qckpw+SQ5qEgoIODxxXhZuS+/rruJ5l3vUJaZdxFQf&#10;QnBGIDAvkCFUmRGgeGYwf0bFb3sqNLR7Dt2VwkUxMmR0ZxujO/onmDtJxu4we59sFFMF9go2c1oQ&#10;Biy/Jh8SLQQt2hrBITqvTJPj2vKIDjwVlK+7SK9jcqLC8v6Qzaz3Uw6ZMDo1HLJSnJdEQsbFoIdw&#10;GdSi1r5eBgNveB0Klm6VPwrNrOxdK+3HSdjlHGKRorBsMGi9nkhsjwrapNCqseCSYLLwQfBE4BMb&#10;ywYfxtsl2SnJduUIewfH9/KHOD+jeJ+03Je5l2XXfTl6xm1dk7FFmYRkXdXda3JmQ/bvk55FKR+W&#10;4n4t6NK8FslpgExlxMjaRS9EK1mGCi/AcUUAD2iEX7DwgdeAqB6OoENik1J4zJVfCIqOOoT9OWuS&#10;d0zaX41s+VVexzup1N7AwZG1Kr2G9TUFNiQP9oUSRbfCw+Yj9HDxdhdp0lidFnVI87iO7nKrj4X7&#10;Ps70PxTPTCIs1BhCUATGjeyL0OJ2MwnHdB1UDCKFjEUKBh7WRcStbBhtm8MuQwOC5xF2FixL7VHp&#10;OCWtj7jGu9p0QAtGmfuRSurSSLEGFqIzOgCY0WtJTq/hpCTvVS2OwAEDGdiSVVB9FQF6A+PMKbzm&#10;4QcVin8B3vYfMzIgAWxaI4fyEdSYKE2qFLn0nNYc0fqJIL9RYxWSLDcXCW6sllSrKxl03dt1/rDM&#10;XZbJqzJwQtvXtGVDuq/pwtvh/s9Te99OLF1y/auudkqLRjhlB44yMyBF4ylZe1bXn9Xh56TqScfJ&#10;YyOOs3sQu0PkVFlKkHxoSgOGDlmPIBu8ZxkL8iGcnI1swuJZlYuGNjLZ5EOrlzVEUQHCx7BR/gMT&#10;WnmnwS97/2gLYs/yWnwRHwOXQpdCH5a42KCrPu9G77qu05KzTV27IjSKMzUPt001lcVhdvIU0cjM&#10;EPwlXaaBk+LTs7S1L/rMYn0LLDWKCDNNj0udY7qUmXEbvZA82JxL73QIq6Qom7OhOkXEWGwFVvBZ&#10;0KUdCulfMiO5oxYyAZMdkurh+FB6WAoWpe9xt+/D2OmH9Pwpd+KAHNqQ3XvlwH45d1yuXZSL52T9&#10;AOPJ5hmtG9b6PqntltIOyW2jTAUIw0qJgHPQHQgH0DsgCjsGAkmSIEaEkW0a9EgUgdwTQdu3k73f&#10;zWt8OlrzoDQ8Hwz8NG/+76p7Pi/JOR0LxxyEK/iQ06AAYIv/SYmgd3QuWhJQL1EvhuHpEo30DgML&#10;unhExs+5shVlvQeuqtIQCAeB2wekES3z6zY+DN4r8ALVkploVaYcGeOxp6yEjeUyzHxotF8yi1J0&#10;WoqhdW+4zF5JTGsEpA1PYTRLEMLYcBIYGwwPHUfbwN4pfD0OEhbseOUFu/La0oMwRr9vYINhGSka&#10;FO3/aIRmikYM9i1LVRgaqZXMWec46JHSFmnpkAI0CK4HWIATQY9Ush4j2eLKx3VmVZbOycRtbT7q&#10;Sua0eF7LDrjOJ4OFt4KVx3XtpNu6FLSPaFG35FgtVKxP8ibSsu0bbvvnqY53Ink3NdiuQb/VJdkI&#10;PjPO6GDEDOgYT3rkQCspwuZZMUfg7agGzeIJQoueufdq0Lh+E1R0USbWDW8Mi4k63yKWp8GfUBRU&#10;EcQktYHRFE4IZoPvbNHkmlY97uqfDwoecJFxZuriHZro1rAJCs1xcA8NBDcM1wg4odsYu2sE5IbL&#10;y6LLx5CmZ7DBdyD0L5J4scYLNALgebcN/4pbsyIEegGcDdTn9TnogokHKxjCz+EVtBJ0aZMkp7Tu&#10;pLZfdVXHgsy0S3Qq1Wkn65vAinmT0nxO114MDzyop8/JtRPywDE5ckzOnZGzD8nxV9yJp93xS3r4&#10;hOzaJzuWZXlB1uZkZFwq8F1Qax2rMUn+wHyZgR+/yyjdMtjUxhzvZelFp0YXtOxWMPS91NTvSsa+&#10;lzv89ejQjxNDP09N/Ca356eFudfiOuEEOISV+2QpFC8gbVkA3hQkN3oc7Yk/PeyrJdMqTSM6ulXa&#10;t2vhuEu0OaZqLVhlPWM9kzSugtPBgRlYRQj1VOaC5sCVB5Sj3s3BVKhWzGMCqN6jwYlA0kNLr0nh&#10;RS07IcUHpOy0Fh8OI4OWAIObABN4aYquoQo1xwqXSrQQMFaJZn9S+JiN+bdsb87dgLf5D3SYPfLH&#10;m5RIxUT7pPXyu8ShGU9GY/maBPYKJIIbtDxwCO9fwZGYWL3L7ZamOR0748auu4bdWjChueMgDCm7&#10;6AZejyw8GawecyvbtGPU5XdDKCkn0HVKzkhaRt5yHd9MFT0cJPZIOIGG0ADetIljYsAhvSyaGHaG&#10;DVoIHQPdz422CFHBRkRTcrSQSp3aj6LO9pCCUXNCPt61LcxWFdl92oYD74c8Vv2BH3XlKB+gC14F&#10;H0IcZix9162pI1p5W8uOSXyClW4sm2q2cmfmMGignDfkkzfYLG7kFbLvjSrRrEzn2FgT3gLR1bn8&#10;YVc/pi2dkl9lhI8+zlGAEybI9IBHNbQ34GfhImMVQBS37+0VllqtCAvTq9oE2vkgbHk+krc/jPWb&#10;m4BMbYP0YkhQPCMTe2Xlshy7IZcBv3Ny/AHZf1X23JfVd3T1eV17SE9clduX5P5pefyQPLJPDu3U&#10;vhmWwiBijNUY/3jWwh56GG0CkMBjggwR3QGl8KEQCJNadFy7X4+Mfpk//ZuiyZ+mej+Ldn0zaP8g&#10;KH0qjO51OqTazqlDfumArL4FAjnrytCI+yp0OGZECrDB6zdIpkurJ13rNjC2q+rVTKOy8MCrYnMQ&#10;WsLGZxOlNAU/WKhaywIPl+eIHwMhbJpshgMLv9mY+K1ShqmAYs6UNC5J60GtfcY1vxVLrQfaYReJ&#10;eNX6NAQ15Rgl0uN77BFC5sSzCGR04+tmGG7A5jzdEY0edjBEAI/cSHnKA37YmyXOQGKw2g8yAek0&#10;y4rmnX24610VG6qYPRKp0XgjHK5Wzirap2aCBTRpTj6UvBXtuOImz+n0Lu2akMJORisxjvRo0C65&#10;A0kpPiU5RyWFaHtKOKqLG262vqm11RZ8ngY9zcDddL/fSqiOQnudqt28FANlojErTXEDWeqj/iTe&#10;7CY9ArEn+/PmGSJzw4EdE6j8BzSyBc3P4YQgLiCh0LGEoEsLF7RyDTJPc6YR8mpBtxR3SUmH5AGT&#10;EFo2CB6BQZhfh9NlWSC63IZ6s74tZWOy8Nwlmj/hOi+6mZM6NaPlLS6EIcKM8jRSqkGFwwFhmbFR&#10;SsY8RobY49gbkHUG8yW1mpjQ+jM6+oj0P+7KTwcIaKMdFi5ij4gRCrNfayald7fsOCHHL8jJ63Ly&#10;huy8KztelNU3ddcTunJTjtyUp27KezfkzSvyzHW9dkV37NeGac3rkmSDxmocvC9rWXzaBn3kMzfG&#10;hw72CvZol6BPYzOad1Rrntbej6JDn6SaX4pUPqqF5yW+Im5YtRPxoQj4sNZGIAFpD2/cPvoU+PEu&#10;ptDuDmYAxYu4qJkD+h2zMj0jo2NaihgYitRr2hJHqODz3kwRE0IrerfF9IGD+IeA4kxC84NkM+sU&#10;eslcqxnEeeBo2qR0XKqXpfiWa/hmtPx2LDJGKQRrZE4OogwntJNE4PotAUG0WJhjwY7Bj6AyYwMa&#10;LT1DA7Mhis1jfszglwUnzY+2579LK+U5fTYBZgxr3CRGaGNf8Igm8oKII702khSr99OdJNOOoJHl&#10;tfEuQShYMSUNU1I7rPldfD2Odmu1qaStiFnSkr9N0rOSHCUII118lZU0Dap1zBczEQcnB4ZB+wKK&#10;1ivoKkK/hbXFrFSuN1PI97WdZuImqelFPAjBbOR6bFmNDvHtfY9vCDuw17HP0iMPrBENzzgbWJEC&#10;0mRnpUY6NTmrxXu15Wqk60w4sF2mt8rMdumdl7IRyfQ4VicDjbhyS3l7CQ1rAJwISNAgFZHRZhkC&#10;ZR06qtv26cisFnY4Vpb4EipvQJDENBdyMtBLI0Mf+HfhfTwlmmSFNI01SfWQjGyTgQ0tX9ZEn3IY&#10;o5HzITiY0abpbs0bZKFT+y7ZftcdekL3Pyw7npXF12Xn+27/C3rkMTnxuN59JXzz9cjbT+mLr7ib&#10;rwbrl137kssf0FQLGtym7Rn5ZIkIGDA7sKIL1nNC0cClhn2SnJfyg9J1WTuuupIjmlmT+IIEo+J6&#10;VBGAwOcCtPg8BC0HD22DHMimTM3P4sAL7zoN6hQxarpJOoZ0ZVa2TWtTn+Y3aqLKlAi+Bd8HBYFu&#10;MgFC1wn/xeyd4Q3A+2pgCfjB3hjGFzzChLI/ZKOg0RGJHXSlz0erX4jlHY0EQw42SWdhaXlqWoAB&#10;lkaPnw1/zMYIG+/0/Yt08bYqCjCGP4E2Ovmspdlf3G9uZodEoGGYp4IZ+80SNgxHsx6EftzB7H0r&#10;lRgUy5m2Qe9wyLcOOotdH23WZAunQaWaJdlMyERAFY0aabJqpFbJ9KYIQrjw6LCGPbb4SquJUosP&#10;A1+bi06Ci4U1m2jhVopTaHpcK3e6ut1ati8aHw203NHQcX0mFZhHhpeitszyIW+M7QK+JwgJNi8G&#10;+JaJVXvdt6BvJm5sVgu+0dw4uYkBmgi0WZvkL2nfU5Htz4V7T+qBE3L0VrB+Tsf3acuZSMFqwCmU&#10;dSz89bkHIy6r5zBOQ3dCxxKlpZLbpIPDsn1KhuakcMgFVY45YWAV1pOwYnRYjxkW3SGO8Qr6gPRo&#10;Eh04R7OgfUqZR8lplIpuKR+QTKdEGzmoDTln/WEVnogHeiV3mCgdey7c8VK49UHZ8ZjsfE5WPnB7&#10;39MTr8nRd9zZzxN3vp987c3gzdfd/Zfdiavau6KFQwr/it5FqEb4GRkSjT6MxwFcD72yVY0221I6&#10;gwxKa7dK5QJrXxFrBYPq+hmAcOSwUTidEp4UXWxjxaRWCFGwot8MhHjF1C/nIuP8sTqp6XVzW3R9&#10;UbZPy+CAlDVLAj0C/4XP24Ah6SLJoJqBnGGPYgR4SzliD1DE3tDId40/QYmkX0hi3AKuv1N0grP7&#10;S16M1LyXE9sTcpQFt1aMiAM4t5NkQcgtazB030QRbMkfe7fOP83kCLxNxjME+nfxRfuAp9DN83yF&#10;Q5OmNGy6D3/lvGw4Beh2Cw1gYFBPX40twSdachu9z9F1YJLLl3AYgrNPLa/OsiSIkSZJd6ckOS2x&#10;EYkMaKRboMID8GGzxe5WFQHgxjo4hVdrOGjmdSmLaWolNenaT7rp227gzUzmSEwaQiIEgbhJBV6x&#10;Sfasr/KN4imRaKTv8aIUTWCrp9mGHZvA2gKApWPj19Hc0LroWipJIMSH9XWSGtXOi7oGDrmpG7d0&#10;463IgceDPdd05s1I1b1IYisVrDcyUChbChvT3yQxHjDpz2xnvEyqaqW1nZPl0j028x3MCSlLKFqi&#10;Dz8N6JpJ+fCGDAmXjIvBXdtG3kDLlNIjxuEI0YDmyPjrOG7kZD+IOkaJXZoZ1Pwtrumi67jmuk7o&#10;zEVZvSlLz+rK27rv28HxL9Onf5Fz9TvRFz4MPvxO8o0PkhdvucGdWjTs0tAz6EucljOV6GXCP+GQ&#10;dwSc8BeBLnRiG9cNiPRIcpAbDoBM12UbrNw6GjEIZ+sBh5YOILYBRVqVcaMFP95bMfCD16+gJeV0&#10;aNe0rizLgXXZuyp9Y5IHNw9fDPOAVof6YEkT243uDPYK8wUsOcOGwGPlE00FDEO2zEpTtLApYVaM&#10;4EpaVeAylrXg9XjzLwpL7qfC6VCh1NA7gDr6gpa2SYYGxayBmaVl7Y2YhFWZmZnJZUWpGdif3H1W&#10;heHDRoN+Y4mVpXnszF+lDI3ezX3gyoFDHzzDBcPdo3HQEeYffZKZNmBM5vdoZ5oEZAtwCB/dQKtI&#10;d6YlNSHxfpst1i1BF+J7Cy3Iin7yIYsSwz6ulYieyEoUHFRopt/1HtTtV2TibjRnd0TqA7YOvBo8&#10;H4cEeA+mKi10tjv0ytPwZu6Kf/IVc1T8jP+T7srcmDWQta+NNIT5LiywUUpYP+yjUhNd2nbC7f5a&#10;fP8LkZUHdflx3f2U27irW57XthdcyTnJXeHycOlu08+45xqqUE7bgbkAjbA2hNfYSlnuyCIJG5CE&#10;6IdNUPkA9rgjWokNyTBbY/CjX7e8Ed6F9cCRW9IPV8WcFk5Lj2jF0H5wH94djQn/Z2sHpRAw9HKZ&#10;qfJtUrsq9WvSuY9rt2x/SJaflV0fR8/+VcmVXxVf/yB88vPke//e9MZf1l96Jja04QrHbJUNUCsc&#10;Lbqz2vKl2OCVsCFABSDNGSti+zpOkCUrthKNYaeE3VxDIFtDY3uOvHv5s1lLTDRunpBt5Y/RJpaS&#10;pbWV07YSLa5+1E2v6fKtYPfD0dkNVzrEIJMtAB9nSWaSBoWc6QiQCWWqHfCYhAkUMfKnayNtekqk&#10;UyviBDdpAg5d5FDQ9HnRxD/WDfygNOdQTFsDrXQcO80xMMDMgA2YBy3Eghfz8ll728SYmZO5fpqf&#10;tz+zNHzMoOutkZ/8Cpwe27A6XKqlZG0OFAlGgX+CkHIJcQ2MJ17tMogMqU0sGkK8Xc1KfbZnJZwj&#10;EMj6CnQZMxfW1FoNw7AIAnTSnpLUCGfNxHq5rEjQa+uRDUl0iOWIQTulC2cSNFnuFP0BI2MMQOjn&#10;dgaDi7prReZ3SN6AC6q5nCkrANGguEregBWX8j7NnZjLMR1Ap8Sm8P7JN4t/mY3Ff/Z5tot3S2RX&#10;nBOxHKDOkIPVLaDlsEmLtmvPzXDwWjDwgIw8LNMfRmbfiw4/rb2vS8Nrruyelp11jYtaNaslS5oZ&#10;dpTZX9kZZ28x2kly0STeF43A4j0Oz8Am8mxAEkgz+IV/ChqZhLDhL/skrgpBSz5zg4El+hkuIkzC&#10;r8B5V3KmGA2dUiQ7sg8o5g9Jw6z0LUvnmrTtkZ4TMnVdtj0mK29Hjv2m8PoXBVffdVd/nLz335qe&#10;+ofGK68kRg8yD57oZsBJteMH/QAPgsS0N1SlbcAhl/YCFDfxT96D0um2mfKt2akhYbYS1RQQGNsC&#10;RRARVZOfUQHI+ZgTXhwHFZynG4HLr9F4sxYPut49Ov9KZMs7sZlHI2UrQdDG4h40IEtAQXdJDhdZ&#10;31nqzsIqWrBFWVSVBlT0LJeKRbeCMGE8aNVCq3SFZh4MwxOu9cvCxX9vm/pxftHRwHU4WDBHU9AF&#10;fsIAEAhRavGbpSS84PImRCui/WyaXxachBoOEAVhz1f4z+Bn4PTHxh+eA4lADorQmLHnBCjT2zka&#10;LXUFdVLfoc2dUgg/CwI0BYROyapTGAD0PHrEYMmBVt9B8Pi1xCEaPNmchLST+CDXmQ37JTIsqQUt&#10;OSBlR7VwQ5MLikCfHenlCpqYMYNNDy+X3BbXNyy7pmR2Soq7HKJSjmkWmpZDW5uZsqUMUYAi9rjZ&#10;rATlPyoE/89wSEziVbgl/Ms2HHFoqR3zdjwtfCe6k71lhFalkM05k1K4qBWHtOGmtLwZNLwaNN7W&#10;5ue14aNI/nNB6RmFohtckfZDUjuvqU6Ico23a3rAxTs10a45vZoG50PIeRxSYdq6aVwdkBKLYAMx&#10;QmuZ4vKvW8rH3iIOLbABFG3zY27EoREUc4DoD3RPPcPFuJWepvqkcFwHd8ieA7LtqEyek4k7uv1l&#10;t+cp3QeZ/e3Y1Y+jlz4MTv8kceYvcs/9vODMS/HxQ1I4pXGPQ8AGDgX+tcLqabBZx2Pvj9llcLq1&#10;VrZmi8cQbFA6gB+iLGCyTcNOTtUNoIDwZyMHXfx4FYeO0RowFDhsXDZ+yNZlNCgaLK1mKD2gzau6&#10;5bqbeCYYeDNSeS6MDYCszCWhueCFYawAG2gKm+lP9iA4ED3oM3mGTOp84xYepK1gC3FHGdeM1aEw&#10;dkRrPkmN/76h9+1Y5YEg7HYCK0dPAa48uZ3KS1OCkGZjW7ZWxPDmyY2mtYlDvg47pN/ffJED937b&#10;BGT2izybgdmfHzIVpph2sHNXFGTqwvYe7RuR3jGp6qVUIRMSfpQSAGHW6QM+IECjRJ9jY4IDN0JW&#10;lGQL4sMxiSJq72W+NDqlxce07wU3/X605+1Y1d1YbC3QDsf6Q5yIwZXtGQVpslZq293MmO6YkRZm&#10;Y5Wsgn4yUUeRBu2HdmeeBpvjRAeDFpvAM6EhkOAj/jwWv3o9Kw82m8PaGi1uaRK1ldTIQrgY3EmL&#10;xkdd4X5XfknKLkvJSak86FouSu0dTZ/RvGUuyzMwL82zUj5kaxkCA6uu9sFY7kaE43tdtCrqB2jd&#10;QppRNu/iQYUNyCxgVMkivgKmXjXXxscspCEz40WYDt9lCE0z8iMZ6AB0A7oEJzd1GqmHorMZKoNS&#10;MO3gHY6dlhMPyr7n3e5vBsc+ilx5Ti89KWfe0kvfCs7/IHr8i/TKt+Kzz4dbL7nuNS5ikuziGZhw&#10;M3mDXs/mabDHz4EbrSifSRfwBn4UHwOoEASCA0GAxoFcbK6bS5Vij6AxhBtqk6BDI5CveNcDsons&#10;je9mUwuEpfEk9nixVXPmg/ZT4eQZN3hJBx7W/uNaNeJiNQFVPVoGoEJnMccI8xUukg0a+WrKG6wZ&#10;KILEgMj3uhTyD3vL5TBxiluo18RoUHpWm14N655NVD7syk656IRSSOPdPGeyy+rOTJoSKnTcWVx5&#10;D+7/DD0lmgVyjitf92Zn1uVVK/Y89uuJEbRZLZZFoK1JzeVqLKyFi8l1riws64wMzWrHijQuSvms&#10;pPptqTt0N3RKiWPiCpfK6NryhTUarbW1uYwb0UdoUni6VHOGZfiRPgaHCBHj89J4M5j5fnzrl/G5&#10;n+e2/aAsfj6lvY49itMhUvfBTykCUM6ebumTbQuyd7vMLkrfEVe2LwhaA3wgAj4pV4F1QkybKLUN&#10;7QJH5GHm/9v89x+P7R9eMEeVbRSOqJo8YNYUGzoSqgCkxNwaB38jgy7ngMs5qXm7JX+rVC1p916p&#10;2ac5C5IelTwYfQ8XC/FrpcQRm+2Uiuuu8JjLTGkE8tuqK5kewAYg5bOSFhvQyIUq4NjgenwahgOS&#10;AJ5jIUWeiwB7nkJZ4kS9xLXxs6RKt4We8K6RVW9VHONJttIXZEYkf17bd8n+K3L+5eDKbwov/33V&#10;jW+n7zyt557WfR+EBz6PbvwwsuUbYecTrva0Vu2U0mmuc5Hs4FyzqOEQHA5VgzMzUW6aJwJJCUDi&#10;t4zHABju/cRI4KqdEw4TPWyQknEpnuAKi8lhzkiEGooCmZ1cqjxuWOVXmjl7ONnOX+TqMpbxIg/D&#10;4Xa5wsOR3jcyvQ9Feo/K2HGZWZL2AZdCeJJr4+yWp4nQbzorM/bdl+UTRoboQdDmZsRoub3sqADT&#10;OSZ2ygaCwZ3Se1hKViR5SEofC8ouad5WJr04/cIolCvtc2yMG22M6T0POSLQDImu39w6PxCJ06iy&#10;I/iIhAyEWezB0liRw/w8Lda/snkqFqX4H8Iv4r6ggyrCisnI5M3Y8JOxttNau1uL513sqxojqHp0&#10;BLqDcTURQUEBR8bQkXsKpSqWDWaa0xIdlLCHRSpBr0bnpPKCdLwZdL7v2j6IlLwQD9YD7XRa69i7&#10;gKJlzCLlXBSjulsXt7IueeWQrB6ULY9I/RMuNubilZosUa6IAeWGJkbr4DaySsCaA3g0VtwE3H/A&#10;YdZJkQbxum9Hn/Ly86QMhF7A+BEn4ieod5EeV7BDS/awQDE9JfXbZHxdGlclOWEraDRTEHJvhsi5&#10;sOOS2SZ5OyQ9J0E/nxSQlRBcdZvkxpIlOB28WMcvho1EEfPppZzrBN4D4wGBjFftODs7gU1EUqWs&#10;RZCDywMsvUD1Ag8hRAsuQNOAwQ7tOe7W7srJj6I3/rny0j/VHf44vXFXt92Widdk/vP4yl8UTv4g&#10;p+W5sOyUFm6X/ElN90kC7N3KIj6A0OucEJ7IghBcHmfJmF5lYqCGNShgNqbcAMI2NkWiV0onBXp4&#10;214Z2cPnc+QtSGZOElOSGpPMEBcTwJbst/XCOzTVw+kglUO2GBzbgaNeUXBmr8tdY/ne0DEd3i1N&#10;O6VsUHLhHWAhudRsXBM9O+nUEGjYoJUbgzHKYjhH8+BjJ4wPiUBszEJT6sOFFTVKd7c0DkoaJjqr&#10;6Rva/GG07dVMbCKUEuUoJaWvYRsnRwgHCwF4iJavhBgFp9diMDwiyhMDzImEaWVb9jEzUeVTLtK2&#10;mLV9xYzWf8CF8QDOIhKjc2G6Ll+l3MXnXcebydmX0yNHXe+K1K1oZtRFWkh0VENeECGupha1CKKK&#10;aRswJDUL3kWIWCV5nXBaQxCligg+QASP1keX7JLkfomti1sQHbBZbTbIi69RlJYxWZdu0/pZN3NE&#10;t1+T5duydkq2XpOBl7R8r6vtdM0NmlfluNKZNRCbIOtX7MY89gx0/uY9/PwrX6GRxX6GXvgw26yx&#10;6E1N2KDb4A7BPHA21ZwYXjqprStSsQ1BlLRvlYUVPvUlNcjgJ4C+gi+HJfUqHH84KJFRiY5KbEwi&#10;IzaiDV0Kw6VUMAdmzceUXaMmZiCNErn7I7EZh+CK9ALVAT9H4WElIKBBn9mv5MwjcpGPDwFjvsXx&#10;HkIRDhKKDpYKHA5I3pJrvB4OP6eLXw93fVOPfje6/mls6s2g/bI2HJPGy9L+IktDhz5NDr0fdtyN&#10;lK6Dui2zDUkJdrLlz5hWMZrFZSs8CMgKUGmgBuZv4V0oUuAQtNZiVVRdEhvQinndckBOXJD9F2X4&#10;tDSe0IqDUrpLCrZJzVbpWJTOHVI5K/kTwomqw1IxxtKIWA8JM9pD6RTrl9SUVG9o7yHtXZSOUSmC&#10;dwP4WVnFTGl2SSV4YSANXZatxDBscMsSIPOQFiVSYcK4ES76iBFOFoaOgLxE0tWCCIjSGqHskpa+&#10;HKl9IR6OOS2CgRmd4uuAn6GO+pPGZijafJFQ9K+TA6hRs9Din3idvoDuwAdBID1cDHBIPBuGjUiB&#10;cLgVZndNV/Mi+bwdZk9y56VlQfrHpBltNalFs5IZVj5EhEaSDeICW+zHD/8wT4PXjdi4jnOtlgxn&#10;mBoNe7nwK+0VgqSLoxcIF7Fpuwg6G53KcTZ+2ad6oo1M3DUekZE7svywHLgsh47I4ikZuyltu7W/&#10;R+tqNQVySNkk4K9uMqsQPAESbAY57r7651/DPxKmgdGj16eqCGYPQgbKGsk1Rirl4wQKOrR5Vrt3&#10;S8MuqVqW7kXZuiAt0F29tHuAhwhBWAUFPkAchiNMSuHe+SCkDrtx2CuUHuBaZ4IBgVaVSrsrvhQZ&#10;+LK4+fu5BS9mbDFvhnks4LQsJefseehW2AA6XgEmqUgNiiBDL1Nx7OPyekZWrl9yD2rXx/HRLyIL&#10;v0zu+k6453XZcl9ar0vlESndK+UbUnVUqq9I65M684aOPeEq9vFBMYnB7JKWFJmgVgZstlncD3/E&#10;PKqlWAhFZmg4PEgo4gaBnwFJjilE+/YzcvaOXHxSjn89uuuHBaNvJFsva/dJWTgu+8/K4Ysye0La&#10;N6RkmxTMMQ0WH5MQ7QYo4tcHJLOk5Q9o06Ou7gGXNymJNgMhbrzAMTUA/8ixK4eeisCgwYFGiRZf&#10;AQAmcMCTsA3LPZJb0mb6JlB5gFgRoWOOaX5T+2R7uEV05bQEwxQmVr9qQx3MBVI6manwhxjFYW8I&#10;ZERjNED9RQs00zJA0hQNtHiXEZPBkn96AmfECByCDezzNEIrN40JxXaMcWwACyxGRKDpRilskbx2&#10;rlNaOiX5Y8QIIANtxbpTGEm28tmgBHyawSCIiFjeu3IoTRfLxfA76Cw5yNvOBDfXg/IVT1ZVQxqF&#10;dweTmtePNrq8Gdf+mG79euzUY+7YGdk4LOu7pH9R8ro0v0aiMDs0kw3osxQId2VtgaZBuxBe+If/&#10;861j/wg6/84mXI0J6ZDQcNxMTqDzFDFn3D98wlIp5ZJq4CSAmQM6fTvofDSsOKaNS7KwICPTnDHN&#10;9d5ttJpLNjYTdfDofHZaP4M0kGfOmMStsBYf84l7tiCH4FQQT+6W6ie19r2w8I0wclgTCxIfl0S/&#10;cmmmBpJMTh8Xlck0s3KNrewHLSzUZKzIQk1Gj+RMKEZ8phWOT+PL0vxKMPn9cNuPIod/nrP0bqLn&#10;mlRsSNEOKVqUwh1SsCol61JzUsaecqPPBqXHNbGFmW3gMNaurI3CBrFthWZAYKQOYbwdMHnDFA7/&#10;RDeDOaFj21mnga9npqXmgO54IXbq64lLXwtv/b7skf9z5NDfN219J7Z4V47fkbOvBGe/ET/6UmT7&#10;40HXdddyRMpAlQjPtir8F4cfoY1XteCSFpyRxKI5bkC9EjfrgIoQ/hGBH6FIDqT+RO+bOyYaYQZA&#10;SAwaz4bgYc22CBjRSIFDaQoMM+QDT+JPGzpiqoyKg44PTod79HsuyRNmEKRsMg2+4qfyAOFmLVka&#10;JPvZW7gAmh/2dhkeXSa1bAExj2QcALj8+uZqKdm8KyvF7TNAKS6Pg3M+MvI1QGUM81LVUtisDd2u&#10;soM1t7FKG+MBCD1wsAf80CmQLTY4xEEObHVS0Q9dakqDCOz4EwKZ5obLBwLRnQyKiHsKLQ5aoLM1&#10;0q9lp3XsObfyGNfVXjzIieSVgxwoZ7kd09b0bewDww8hZL4nC7b/+G8TlR6E+EdXxOCQn8extYJv&#10;Cx9g0NEy0w2oF2pYriVtbnjZbbwSP/2XBcu/Ka59Il68U3u2SBcCqt6A6Kpn3o9LzlnakGVDIIdB&#10;KZ2T1mVpOqglB4PYuONaEvgw+ITDrKx0V2i8IS3YI2XnpfiOlD7imu8HVQ8HFTfisS2cGpe74tpO&#10;BkM7tHlMikAX4FLL5VAwo3uwGRkGaDf4sirTh6yX0MiEFh3Vzqdl9EVdeskNPxZUndK8Fcmbl7xZ&#10;ydtCQJbslJL90naHD2xquBMUrEtmghXDcfgRUCIcgb9a9pSGLRH2MfoLKg6AN2IEZ3KxtnbmRSHR&#10;8fXMNi0756Z/UHjkdxXnPkte/YeSG/9H7+G/r1v5fnr5Dbf7Ld3/o8SB3xWc+PPCjS8L5r8Rn3nW&#10;dd9zdU8Gxdci8XmFdKKpQNhPkhg5RQ4/Vw0fb6sx5NiQkmGJHhPdx2cJEhu+4t+cKcUqrZlelQlS&#10;/y3qWMOhsaKdAfi0EhwOUVjeCz8UaUb4wD/JhBZSEsNkUeYOCHIin+enJP6/zDTghh/lVeFKjBiy&#10;2XuSJC3tK5OjXjWjJTH6mMgf4IL9zxH/zPey4DmfSSPoz0SN5DdqdZsra3Fx9Ah4j3G7DVrYhBjs&#10;KVtw/SZeEApBIkXrpLQX8hrKDU4OptnCR3YIQAh7NW1DZgAIcTrLFlJimV/nqes5m6N1XSYf0Kl9&#10;srIgc0OSRhjGmSlUGv4xPbx/3rlHIO/z/w+F9s8ixP/LMdqHDWepZ/hO6hbDIRoXDc0nQtrwHbqn&#10;REta3MCK2/F6Ys9vC5b+saztk4Kis2HJMlfXjXZZmhuUCM9i80jISB0s7IoMa/6CNK5I93FpOq85&#10;Oxj8wLC4cr7NNWEpH3QdaGdQ4kuSuSqtL+n4u0H318KWr6ejGy4yLuldWnnU1c5oKZc/RFvbijUe&#10;fvmWf+cVmi9Hy1RyIcMY4nAIuV5JTknRmtTuk+59UrebHJietmW8JiVvTsqWpHKPFG9I6Smpv6Vt&#10;dx0CuZJFyZ3QRC9xyFCwSbNPvbTxPcpRhlKcZwQQciIYyVCincqnxEEvbePT40rOSd8HkdVP40c/&#10;dGe/SJz8m7LVn+Wsfiuy93VdfF22f+hWfhHb+PuSbV8WDH8zOvXtyNhnsdZPYyUvxmI7FWTol8/k&#10;6L9NmCI7+WSyL3hAMMLxCXRTFm/mPblIrMehwYAbkWBQpEvFBnqkms2qUxoPNrwC2oGt4+TlGk64&#10;+OFIOBhAqTLXmrJA1L5FQHqha3uLPLknJmFCeN34gAxpj5ExyGU3nwi0QNH+BN7w+ldQtK/wW8Sz&#10;8bkpZ8OhVVny8ix7BwlaLfnNUtqmmcasMGH0DgRyfoyNZ4AhYQbAlAGSr1dIXmvKVvICCGGaMNNm&#10;pXgDDunkqAGyuR3L5vtoh87eNCqCE+ix9nGZnpCRHqlGr+P1PNP6cGzwVf7mzSFx87dNmU7IeeB5&#10;yBn8sn/ynzkkz5z4iqb46CzlM32tC9Gy6CHL01iCmyOZZYNati7Vd3Tky7zenxc3vx0rvR7GZjXs&#10;UT78AHEFaBAAw8bhbA27NRxyyXktW5ae/TJ6XFr2SOksSYOtYYjlcnV+w7cGNXFUGx6VsWtSd0Vy&#10;TqubkLCTVUes+0PEiJaFRRbZ8n7AHkcgsVmLwYUxWLfP1GnMalm4vG8v1wiCKi6Z4DrfOeNc8C4x&#10;KplJKZyXujVp2CcVB6X8hFSfkb4LOvuAdO5lGiDVxxFIPsqikaQH7KEvmCuv47MQ2XfGhMzl4Ic6&#10;ycDRQYI8f6vk7wS3a99rsvyBnnhdLrwuBz/QHd+L7P9h8tgHweqruv0N3fGj+Pj30i3PBo33tPHl&#10;oPPTRNef5ZW8kglXnfRzqlRWNUAuwU3j7kj+VloEt+4RZQQFkHg8kEZIVn5TpU2bWcMePBT9x9Ct&#10;njwh/IClOBfdY1lIDp81xAlAO4PwwUBnAg7Nwd0jgDQWZTzJtRS49IZVnIEk6Q5oJ9gjrjOO5WWY&#10;O8hSnI8GPRSz12N0bbZK8rAr5J8kQwMzrt9GROEgeKeIjMDVeY6BMYzf+hehWf2IliMURwfB7/ux&#10;dys3JSsSfiRDZrkJTg445TSlaEZUGnDS7VZyYYqUnhWEANGPSMkcHpd+8MPTcPaAPn61mJq4sF5q&#10;m6UIariYMw9Y6mX1XxyfZdkE74H3TARm9/YPmNtEnxEgUOdf8f/wOlNVfF3QbXzUtrUFNxzEbdkL&#10;oB3dg+vBfUKAQWBvk+JHg5r3I+0fRyqejsa2aaSPt+Y6uU6EL9Ojl4Gi49rbmpiRsp3SfVLmbunW&#10;mzpxWpt3cqw84mug6zlo4c0aLRMZ5aoWHQjeFvhUE+Y/YIimADlsAELAxjIAm4Hha27otvgWh4/8&#10;IDvCmxrOaAFT8Uk+HZKAYuzjOAHHJPolgf4blrwZqVvVtgPSdErbbmnXIzp1V/fcc1sfwBVq/ihH&#10;IGMdNuCOiwQOgUb4Alwq9iB/XG0TI1gOGHaxaDE+xGEJQDFvTWpu6MRruu9NPfu8nntBTr7v9v00&#10;uf9vSnf9LG/Ht2JbX3QzT0n9Q1pwWPL3SeagFNxwFS/E0xejbla1K6sXeCO4nVIuXWnym5lS1nMz&#10;4Wl8aCLT52aIvc2DrE3bwSYqzL4JAC8m/cYXPTcSaRmVKieDqpMMFjSfsSgTBOb0GZRmXMSqDnEN&#10;RAjQ6K8ErEWd7PNARDuZ2V+Gx9gmDdpmLJ3d27sGS7tgTwNm0saHHDKBkcPgTZqSqyogvoL0RNBw&#10;KKg7ovnbKcc4ksSypGw+z28MFHFggMQ+1Qz/0aN8cjqMFVof1AGdA8PC18CELM6glTPt7rUWgmYo&#10;BC4G4ef72PocTJSZXofQt6aJ5Gu0RPjsYty53bDfSHHU38Qh/8tCzv79iScNmRSx2BtqGU9bW2Sd&#10;kw0KQ42wIYyB4ZJxY5BJYKcVyb+gHTe18ZRmFjivEphxiGr6rYAW7qaFTy9kVoYPh9G6Ne2+ruPv&#10;BHs+TR7+IDNzJSzbzlWu/UA2oEhWJHjYOLDsTDvxI9CrVeak0D6UDFnIeTKEXdqB1dmYz/IzYrJR&#10;AT4P7dDIlSbxKwz2AJVOFsr4gYG4jQqULmn9Xmk4oR2PaP8zbv5tt+vdcPm269yvRTN8hhmhCGqF&#10;/oEPAjECfug4dF8Lp7T5gQomdXBOwHtEchBbzmnubmm4rtPP6r4X5Mjzsv8F3ffN8OBvC3f+TdGW&#10;3xaM/SCn84mw5Yzk75HUds5UjG6R6KLEViSYFYUobbV0FwBPuYVg2IPQegF9ARyiU6iGLPWCbiKB&#10;kPFMphKH7EoYgxdKZh78jL1O+OFjJnk2Rwi4J6chUIT2K7XCFDQvIGcYYMYyVyMFGuEzalhxCctk&#10;kTM2sAJ8Yi4ZNXth8A7MHln6Hb+LK8EBdbIdZy9s8/J4Pdyyj12wjVfoSw4SVrUHkAP2sHM4I/jZ&#10;KqcdYWpPWP9SvPbZoOiMpkZZhEj/CMHiZarnQ2bXmUzh8EaNJMGHIQzUKJEzLaxfGffD4TH4Jghp&#10;ZCVM+mXNizi0pgca8Qo6ABIZfQAn5H0PtEQeR/MdyDpO3+MdCXHlAQlwWXBsDIn/oMQJtixD8i0e&#10;+88QhNY65pDYIsQh2yIrDBiTwNzRCpXGUT2anJTmrdK6KCXbBT4pMsGohiDsZqEzyb/dbhn8MyJV&#10;i9L2gIy8qrt+ktn904KeO7G8VY2i+fBJCDAIVLQGAmugzpI3lAl++SxWF3HkkBMROHa/aY6ICbm3&#10;GgO6Kk6hZpLGxAn6gAISDGYFLpEuStNItwLbcVZ+Quty8djEiObOStE21pFU7ZOmMzJ8V7c8q7ue&#10;DWZuhE2rrnhcMz0sD+JopCVO6Xc3A0LKUQNhskdTAOEQqxdzZiRvqxTslLrTMvGw7Hxadj8ju5+T&#10;1XeD1S/zt/+ucOE3uR3fTBRdcnl7JLFdErNMxgRjnDTMQeYe6nmQIZwIhQBxuFm0AEuw4JBGCRtA&#10;vzDdQp3pKY5GbzikuWd70zo0K5f4lqU62bnEIUQpPm8yldRq/MPTZqi2qH65bpBwGnehxso0r1by&#10;GyXTlF0HnYC0oXPI9UgpSzL85XFMMntt1L34OeNnb1S4DM+TPo6l0fJPz364ERx4Zcvol0yLa4gQ&#10;hOh0W4UAFlit0uUSe4KaZ6INDwY1+7RiXHM7lBN96pT1TyYz0XTMlFZZDM8IX1ItiA8HrMIQlNih&#10;nhJJLIj78YUsDjkYbf7eoh24GextAUViEjZHpU5NYjhkN6CxQIkc3oEMIAitJ3hvvElTqOwPsj+n&#10;nGwWGRkv2oHnSdPuHofGhAQzHZX5KsQbaCD8ImJlnwvBpQIkNkCX28kn7FSuasUpiS1pdMTcDTRq&#10;P9PuCoxhA3kOMilStio952X2xWD8k0Tj68mco2HMlgnjY8lbjWQYCLFaheEQhbqN4viYGVSMDvCK&#10;AJfBCf5ZD0W3hbbCW5ZkBnswPEAfcH1uWw8flNWjmRFOkoTCZLXKf1CSqSFJjzFWzJ/mYuz1+2Xg&#10;kux6LTz2UnTpeFA773L6NdlpUWKrgFo5orhZicaxfoAZWndIuGQtFCniz1nq6uI1rT+uMw/qrsdk&#10;7z3Ze1/Wnpap14OpT5O7fpPX8WY897AkV8iEsSkJR5kadXBhcFvtlp5pYAhKrYTWxk1BcmPzIGSS&#10;xqrVYKO0XUZ9iKZouzR6M2ufEfHH5lK5N6ziFQ5s2IuGT/sMTD/hV680NjMKIg5zKMSiZZJAZNQo&#10;Db3SPix1E1KyzeXOuXiXshEGNLUlSA475qsQnKOzYLGmnGk5vDBHYuRvUXPaT2e3rFMwX4Br8PUG&#10;9qcNxYFpcJtgWuod9LVVk4KuakQ6XWLZ1T4UNB5ytXPaMCFl6KYWc7u4DEDRb/TFIENGEEBcpj1t&#10;47O97HsSBWfBsMiLyQnKWQ59eDtjBsJsy2909hDo1KIUCYyCEK3CS5luVnuWMu/QN7GHEIHH/Kfn&#10;Q58d9oxHPjQE2t4OsthjQtlGdQy03PAndQudJbM1NpgLjY5WLiF1Ey0IlkAOHcw6FmxIepekwYrT&#10;EkxICAc/IcEIAQmlGhkkJWampXK3tD8kI58mB/+suOpeKmdVE+MsB0egyIpnszwu1YPNMi58LpIl&#10;kIlG6+PQk6FXBwCkbygDKluP18ZsdbRWU/Wa2ywlbZLbLqlelzukYYdD1IqNvdLC1bhJaF2sLEPc&#10;mDMoBRMsTug5Lkv39fRT7uBZ17LD5Y/g64AcH/ACAEOI8olObZS48R5FnJkel9wZyZ/jY7Fz51i/&#10;VrQspevaeFan78quJ+XwPdn/qK7dlsGb0npPR9+O1twM0VwxyFGAEK3UR9tgzOJzB01MIP/JQUME&#10;wst4PvTRmiUwsaeYNO3HMTeYgU9dQs6ZKQOWfJeYNKG0uZnpfzWuaP0b2Uy84yQM9hyXz+NSFArB&#10;Vdwk9R3S1SN9w9I3I12HgubnUjXP5+QfjKaWNO98pOaN/LLbycw8YYkIjb2Gr+P8FsHSTfgrtJ/O&#10;eg14ATMwjrh4Kefhx2vgJZEPjQbRxRya9/4InYs2AWpaNTalRYdc0ZrmjtvznvrscQNMblNsMoKw&#10;GgxuMK0metJUZ4qT8YMBjfSADJWCDUqMcdEmCdDmLNeHH4NVwba8wVkqmTZnsjCocFpsdUZARQpt&#10;56wRbdTBoIj7MexZfEgV6vfceGALRpko5Ss88J2EzZcg+ZL5bG0EgU1dgb5Ea5J+7apg8Who8BX0&#10;N8QkTBNNMKGpnZp7TAsvBAVntPxaWHIxkrtLYWdc/mSElSKpaclbluoLMvBxYvI3RUPvpFoua9V+&#10;qdomhWMUeBwYgPFB93oyrBYpdYxVQHSInEvNQxkNGiVuItALB88YsNdyPhCmoFUru6VzWGbGpRVs&#10;3MlndXD5bWMzBgXwII1c29fG/Rg9ZvqJw5YDMn9V9t+T0/f04AXtXNfCSc0MUHxy+VaLCYlDxJn4&#10;Sh9pkIOQy1qyKgU7pHC7FC9zRL5yvzRfkfEXdNcHkSOvhWt3deKaNJ2SsqNSeVxy1yXhmRAKAkJp&#10;c0zLr2TDHB62bHBoVlHkF7P1yVKLwcBdZBvzwtyLQTELP6IxxiWbWXcKw8Bn7MMEHg42KYidSyYE&#10;TqCwLNvJFKVBET9UyNR/Ybv2zujcCh8/2DYolZNS/kBQ9c1U9ceZssfC0oe1/t1o58/zOz5ONj0S&#10;VB7SnImAZdLoGq4YxiAW548AVDg5UYdftOFB23CFxB7ftWuzC8CVZBUp/E6pJpq1cJiL8YHfXLWj&#10;VgJk4EYHXXzZJZc1OqZw5bEelulyuR0I1E72KWCJjWXGCB2hiTokpzsJSxUdNs1mMoy61KQpwV3h&#10;AyGOTTMiNwYAE1IHwuYARTQK+BDciLcgybyI57XakI6HohcYxocGy+zgTHbY1NcZeSZk8Tt5j38y&#10;RDTIGRT9QKJ93VxXlg/Zi+RDuAO0L2jHZpfASuC2cS8wo/gEh/gKbrm6b6eaP0mO/rJo+OeVDa+m&#10;kwdcfAvnlyS3SGar5O2U8rPS/35s+5d5K9+IT73iRp8LtnHpZS5gAWdGSrSAmbVsNSoV5EOTCfbT&#10;m5Djix54tuZyxD8MA5q5VOC/C5uD3j6dn5G1Ndm1Kp3TjitY4uQGPz/sTszj4olGKkzmb3opTTvO&#10;6dLjevwxOXtf9j0k/ce1dAufcZnTzadoxNHNAK2VcScB7wmORjacdt23I03nXPkGhyKrsN8vdcek&#10;+xGd/yB66GeZo99ObH8q6LwilUelcEPyd0lmB5+BkUBAaNX/lAMgQ1/dgYsEH2Jfx4FQ8gCLJxmz&#10;cC5YrvFhAlzhmEJjioWgUm/ZpBp6ZIYnHma+Rgz9yOMsUA0MhDGpyfqXVTKGiiyJpTgtG78Ya5S6&#10;eTd2wU0/He08GinoowiPr2j6kit+1FU+rJV3pPEN1/+j1OQnicnngqEnworDUdcEtsClOh9G8Wq9&#10;y6AhcWMCxrMfyJALJfLieVXmBegIKEdZoRbv1KoV7TgZJKdDPuuO0+0tr96kbjiI7naxFYmMcGVk&#10;bDGE6IMs3soM8TqTPZacAyaBxk6N90heX1wiWxiLh0NMKqrnQ46eWbW+5UupS2Fe2dEw7rkBikxD&#10;GfuZJgnTXDud0hndwJ5gC3KwwQiQ+PkKin503iobWLzH8QkAj4EiP+P5kP/4RXvRhehC+65Hr6kI&#10;c1FJaGDlgiiweMsIM3FaTQtOjYPlNL3CKU458PdPh4NvBEvfT+z4i4KhL4tyr4aJNYlvk8QWSW+T&#10;nF1ScFwaHnWzr4UHP4oc/UXq3D/XXv2kdPfJsGLa0RwRMxsfUoRUijCBrHzSTiH1CY7/BEvsebA5&#10;kmFqOVop6RopaXVbxt3Guq7f0fHzQek0U6+uXhUIBAHWM3CnqLZEDn6RQWM7uy1vQlr3yuoFOf2g&#10;PHBH1h5mrFi5LIiB8xAEdmiqyxCIfQ+HQPMXpOa0bvkgcezPihdeT3dc146HtPWyazopnRdk+r4e&#10;/Sx59/cl136Wt+uNsPe2lJ+Sor1cQwQuKTVJ1xwYDqGNXbclDsxBwzXQTeDa4PtNCFCi24AWxFFo&#10;j2FiKgVeGAbgGc8vmm7ESIwRbNkDRmURotF/khBFh+KLQCC+4vuXFXD2LWIAfp/VWoiVoj2u7pgb&#10;fVz7H3Fle4NYLyc0I46NQt3Aq65LwVltfjs2/K3YzDPB2kXZdlxbt7pIQ8ikGr2GH+ogsCN8LpjZ&#10;LaKqDOdqwag8i2QzOvQCXPOWFwZFWshHxMe2av2dcPj9dP5yNNrNsILjW/VMxeuAi27T6BaNDml0&#10;kNMJklNs2PwdkrdNMvMMFrg84iDRiBbGltMH+lriIyMjwxYyIUrssBE2lkqRElkLh0DRgoGsOoXX&#10;N/vjBDygEa2PgBWsmMUem49sbt6OPcEYzyBkOMySIcckLCykWKUo9QcWLhKFIEC/Roa9yM9n3+Wp&#10;cFofeNjkmqRRtOlyqNCwDTGMZiZd9QWXe1oiOzipIjYtOYsydER23pYtb2vfJ2HDi5GqG67kpGZW&#10;JbMiBfuk+JhUXJDeR2T1a+GFvy++89+bbn2n+NCZsHHWMQaDCdZa8AkmBL950oMQYGxMJ0VzRB/j&#10;LS/jvzooYwPGqyVTL1U9btt23X1Cpm6RgmKDXCODUTtwaGIPipfujz1qrGjBA1xvzqA2zOvCPjl2&#10;Tk4+JIcflN0XpW+Plk1JybDkDlCLojtjvZIzxIKbyiWdue6OfT28/sPEmfcjK2+52W9Hp96Ljtxz&#10;8w/LxjOCt679Rf6tP9Yf+m3J/Gc5tQ9HcvdJznZJIZickyhiaRgDRGkP7IHRCikRKskecgocMm+8&#10;mbKi02GuwgGH5pc1aiEiuQteEp0e9a6Zc5qIKBOBLhFoPPDOlM/JAwzMg0P4sTwVfRpyNJ+fhKnw&#10;K3YSOP08NKlqOx/U2XTbNd3QooMaGeJ8Gi+Cwh5aQnSvVryVaPtaovtmML9HVrdJ/1iYbHTMV5c4&#10;cJrmMoyy/IK6jAOlx2slUceVoxGCckkX4B8XjI1UycRMJCMcLcyHF3aReS2/ItVXHEyO09AQSnBM&#10;WNlcIwpmhlGhJXMRGkBq7ZfqI1J7QipPS+2NSN2VSP4q17mNDzFFCrGa6UtJfKfE5q1ccIg4dG3g&#10;Q5uP18ABYkYCwCF1CI0sm5zABgbgGE6WEnE/pGxrTfpCwAOABGux8t3nabLFRF8RIw88Ji0mNGma&#10;JUC85EGbBeomerHnxrcIRcpdCAb0DURyl4se0MS1MFjgkl6JIa7rAaqHJXHICxpgQIqh7g5L/ys6&#10;+ZPIwp9nRr5Idr4bVt7Wqlta/5Srf9rV3ZKBq7L4hB75Qe6ljzMXr7v5VSnt58OlgY2s5dEZ2dA8&#10;mdBGbmwzAmRxE+2yPJs096VMwFi0kVmZoWk+e3T8slQdlMS4pTrrCUIYt+k9tLbNnIKVwwlatina&#10;xCVPM71SOq6Nyzp2VldfC0++Hty9L4cu6NCqjC9K7bTm9jNnk+zV1JDkT3G1m4OPuKuv66339eYH&#10;wQPfCA5+GoEQ3fPd9PpLwb6XZOlNWfw8fujfqg/8sXbl76uaXkhkDmt6SZKciKhMZQ0wVPlqpIc1&#10;NMzT8Drpoy1aZghQZveL20cXMEjB3tESmKrZVKdMtJhf9jTI12nijgtncBSOxsOhCI7C8wzgHJ9x&#10;5fP2rIYb6CU7cWNqEE1d51JTQc1ZrbsEyaOu09oNl4R2g8cElwxKYpfm79PGnTK/Rda2yNRWVzxi&#10;fG6+g/MkC8gfnMmN6L05yN0fq7ySSo9GeC92DYwG/agJL5hGDhblEHoJH0SXmpXkuMDvMxmBBoGF&#10;2E8H4y69z9Vedg1nXekhrbqm7Y/JwH0dfDGAvQ19UTz6eVnVxWh6m3I1+gHOg0kNpSSxTxJLdIEx&#10;S+6HXX4AY3OkCFC0IX/GRcWbOERD2Jg1A3S4FjQ6Fzhg68NtYPN+jrofaLEaJV83hGDPr0pg0CLF&#10;eXR5sBn7cQwDMCPwDIf4DIG3+cksJi1ryiEm36M5NlNpVoMN1RF7fD8wYHaDuIumA01l4WJqWauf&#10;0u6P3Mhn0Zk/Sw5+P9r27XjHN2L9bwTtT7mKS1J2UGo2pOkoZ9aN7JCaMa6HDxSRptDNND7DGwJC&#10;anW2BiNDeCWgkS1jrwOrVXzwSKSGY0fxNkUcWDohs3t0635p3ZCceQrIWDNpkGvj1toiorAhG5yk&#10;77N+BURjDczB4OuZfsmdlvJD0v1yOPFusPMdt/REsHRAdq5K85wrGJHcQc0Z0syoFMxK63Fdeyk4&#10;/knwwI9jl36avP5p4vo33eXvugtfDy68occ/CFa/HZn8OJz9SXz9H0u3/ra06l40fVgSyxqHGUzY&#10;KmGwhD5bV8pmwDlYtuXSWXCLS8XlebuHUKI6oD0wVAGQ8mx1XUCLm1kz9BEOvNrEBttIWXiGj+HD&#10;+XxgC1ARRdAF5wV3j/NkWD8M9FLvAI1cVoPfhZdnYhbCstJFx4KKhyOtD8dyxrNjbFBtLFWpVI5+&#10;WzYy0SJVnTI9LDMrfCZh7bkgPuE49MKZ8oxsEcPHKjnwmB7SgkvR2ucShVtDECZHKfFbACGuFgZM&#10;L6BhLjif5QHkIcgcQAMI9HlBnNMqKIJujc9p5fmg//lw5AnXf1W7burgs8Hi9/N3/a5y/tdFO/6+&#10;Zu03VR23E/lrLjWv6UmW/uYMJiV1RGI7NDEHdLL6CQRCSvyPsy7gpPFjuEOG5qxj8g95NfujCSJ0&#10;BhQVfs5mrKDpI1AXCYlQW/M2qP7JY54YDVQEkp8QDVzZWgYGMIMm9SfZ0heIZ9/Ch+3rNu7v0zbo&#10;HjYT+jhFp8D6O+8vCm1VCzYWV2LHhn6CoQssaUTiq5J3XCquS9PrruaDoPwtV3dXh0/L4IaUbZfM&#10;DJczpLobkJweLkLBQR5LonAEFpGhDRsyTWoPomPADLPI0iN7CDhkRA2bMDhF6jhUmOrTujU3e0NW&#10;LmnzHs0Z5pmj2FrQwixdiuAKEX/SjLLFotjwXeAw0cg1wrmkTb/kQYjukfpzgqBu9pxs2yNTS1I9&#10;JzhhelByR/mB3K1afUyHntat77udH7lDHwc3PnFP/iT++A/jd98DQ7pzX+Qc/V356g8zWz6LLP8k&#10;Of6tZPkNzeyX5DJXJwBRxwaNDPvoqv0SbxAUrot7ARShTq3oKsgO6NtDR5iO8rU12egL/QJNJDGa&#10;BISlGUZ2oB8ShkVwxS6sxq0phHesnesMpCHSGp3z86fQrYmAVmSLa3ADhoFqo000vja46IKkF1k4&#10;RoLiELdFquBnMB4sFm6iWqA28wdc4YYrvq35j7r84wFELEN9q07BBeT2cpSvfYJr53XMantbkCkO&#10;4NlB0ZTW4BWOAtAjcKodBHNaBAq8mAug+GFDhvdoFjj9dgkHoEi17unI1GfJtU8Sy8+Fc3dk4vlw&#10;6YviQ39s2/3HltU/1G//aUHzrXhqI4gvcAnvGCKL4YTk75fcNaYr6AhHbZqsDeuT3K0aM6hX1jHX&#10;KKmALc4bQDjEAIntzhgdF0cpgj3a2jSJdyQWDNgxU6YkMYLKU2IWYEZ91KLEKg6wZSND8h7+JGjJ&#10;pdyytQ7ZyBMiB/4SJzd1Sv/KSr8sJDiuhb4BNcFTItCFF28C1dtU4FGJz8D7cM2B2Jqmt0j5jFRO&#10;c+45l8zo4QMJAJJIm6VPLDMBgwMOeSq4UrR+KatkTN54lc6NRoBj/DrerWQRU7ReEq2aBxBu0d4j&#10;OvWw7nol2nMnkd7C2Y+I6KyK1VszQeihzs0TDtBozwCN2SpvqQ7WoOaMSemiNK/J9JrMr8jYklTO&#10;c+58LhA4JTnTkr+gRWtad1RaEUPeke2v67lvBvd/mHj6R8knvh25+3nsyq9zLv2u4PSvc/b/ILbj&#10;He160pU8oLkbklmSxDwHLRLMIiiXC+myOiREKwgRsTFmMQkNfYGt2fZ1NtWDZm3eGTj0FWcwYtAj&#10;ZyRmVRI9JnAIBNJzEczxWVd8JlJzO1l+LlK4V9NTEmkOAqvhzjIS0Ugu8n3NA3h8qFlEBGh/y4Ex&#10;BeqNMDdbW0LpiL6wJBnxhrBtq4td0qJ72vByLG8jVBgzvlusmbqwYcC17cQmdUNaD/6s0EQeAy7G&#10;q1xazkgYlwEXkLZnPOH8uEf8IjyyjR6js3xSDfI4HNboiuZfd+3vROe+nZ59Kzb6kut7ORj5emTr&#10;nxct/af2ub+p7/9+Tu39eN4Rl79q6foJKZhOSuEBydmpiW00TRhoZJD6LdLtBaoFBmjrBotYoJq8&#10;I8FvczADHmgTipYo44bm9jg0YU0QcvOAQYzOOIF7IzcikJshMIs62+zYPmO49UlXkCoAjO9mt2wS&#10;HL+CjWlldDY6j9LILskujI4TBAUmrybDgOE5Vm65NSguB+llQ9VcIgnAa7fizBZEbhwc5zHTmNlU&#10;CpHsQWJpZHpc86kehBRmm6MXzM1wSSiFps3v56IJU4dl8UHZ8YKs/jjd/0lBalcQ7+PiaNnZQwgt&#10;LPNBCrUaOv6Jq7U8GQiZFXDNnPbOpwv3SP6gQOV2L8jEdunfLuVbpXCGqzPkAZDzUog/l6Vst1Ts&#10;l/ozMnxHDr8q978dPv/L9P3flzz8x+pL/6nx4r/XX/qf6i5+mX/wzbD7US05zRwj8zRbOIIfMzMg&#10;JRoOyYewBOLQKq6wR7wNC/FvgQdMFgISxAasH+2fY3EK4gVYM/rFwwn4SVvXWHdolyaPuqYPU5M/&#10;Kh58I9X4WJC3N2BJA9w9mjHXEvL4Im3Ji1s7YDLC45k/5IcuOTpv9W7Y+C16ZLsM88VcwK5doju0&#10;+rC2PxBmZuwVBIcFkleu7S3aOYr21FSDSxQrU76esXHZxsD8LaNxymnelJE5+hrexIaFGUrAPNAO&#10;CA7HXGK3FjwgVbcUkU7/Czr0TjDySXzoR+nJv61e+Ne28V+V9n0/2flOrO56ULtfyndI4ZwUzyak&#10;4ITk7mY6MTHHmeYRWyYj1ssnszEqsKW7aJSWSPBohMVQ/gGK8AcwQdwzNt6/Bbg2mGvzkhijW97Z&#10;oGhDRqZU/4Q6G5YwXJle5T6rP1nl5IcrPPAIQnzF9hYcMvOGPc/PGNocMJopzclQaCYmb+AjPQ7h&#10;OPzcEViMZSPh18W0NzYi02cgAAmfqIQKsLWV8ApdHZCAPVoA73qmwt7HctCfOD8iRsT9cMwWNNLX&#10;VrCEN9OnNfMyvV+WL8vaM3L2PXf0lzmjnxekNlxskDWlkBseh9k0AxoWIKximsdKn7hBu5KcW/hs&#10;jES7Jju4WlTeoNZNSMeCNG6V4m0CAqw65coPu8IVKVqRYpvLX7pXqg5L6yWZe1JPI0T8u9KH/kfL&#10;1f9X7+n/vffk/+g69sfGkz8rPPBevP9uUHZS8vdKzrLkLEh8knxIKCJEtLpzqlMAkq7Z6gEhKCYl&#10;teaSu104RROHYbA1jBIpUC2X7rPoBAb5hBPwYc0cZkTXwHjQHe0SPxg0vBPf+kFi/alg4YVI4/kw&#10;PapBIzPSUPtEGsyJfEhIuDgFKlHNPdmJJ4eNpbzV8cNcwc0SKqaBjR7gi/NZIB6r41K/XR1ctd0X&#10;RYc5Gs2TwmKpKpckEAUx5VkEtgTrZabU6ITY5k+Q5/FDPqzF5YGEEBuj19B92EBX3RqMu+SaFp/U&#10;6kvS/ohOPCXzb0Xmfpw7/duiyb8unfnritE/y5/4Mmfu08zMk5GZKzJyVOt2Ss1yVIpOSR76YAcf&#10;DJScZn1JbIiDjxF4OxMkLLPsNDSCH6hDTEfh5xFSo+lxA2QeNjGLfUDo5k6IQ9wPbgM0SD60vd+A&#10;qywOLVAkxrLq1L/OFA71p8/WeLbEsdEjEWvvGjiJcIbyaDW2Pvf4abgrc8m8KgDDhHSWxOC2cVAl&#10;gobzKQe7HeLTjv1oDT2Oj38AyGYWi2UQK3YSEqyo9kDF59kIlAYUCDRBWiH7BuCskWizKxlxXSs6&#10;doaL2a2+pOc/Txz4dV7Xe8n4mkaHXMQvigOo40rwoyZNGSL6lANODpdXq7FWjXVwEhN+OuafLozI&#10;fkCKBqR8VIomCJ7iU673W8neN9LNJ13DYak/prXHpOYwF7mpOyOdD8nk68H2H0bXf59/8n+0nvl/&#10;9h/5nztX/rZ8568K1r6bnnkhrL8iRQc5RTizIKlZFqPCDDiUb+u7Y/OJU24wjDnJOxtUvRYvezGR&#10;2B+6AeWsfKh3tGGlLUOG1s5KJPPOlpUBJTLQwp+Aosk5Rbwzq8XX3MiTwd6bbu81nT2pzStBup/r&#10;dMKBwtyZ/4PpmyFRJXqfC4WFAwCbDEnYUA3ZUine5CgpAVcb0/apIzJnscuUSQY9BR7zGGb+k4Pe&#10;MVPOHn78Fl6nEjb+8Mg3tJMh4ehh5D5DCbNn3Uh2BjZMJezQKOLDWa3dI8NnZOFRWXne7XjRLXwY&#10;n/tezvAnyaHvpIY/z2z/y/J9Pys/8GLswB3ZcU37T0vfCceFEgsOWR9sk9Q8C1ASI1xQDHFU2GfT&#10;cHq5fEtyiBun8yFIQKPjt2ExYBjYHxwDzJ3ESJFA7vYkzhvDnZhf8Xe1Oa6YxRKZbROZIDrPdR57&#10;+IAf5+BXjCGJzM0Nn7dvEdtMjhOB2R/1fivXnjzBFX6zBJXlcFiJoRFQtM2WkfTHNCML7vmiMT8Q&#10;0saFpIpnpG1Fque5+G+ygwnMaDPHddD6oTUChChHC0EFMEH8VgV0rMY7XMNUsLBXtzwoS8/K7pfk&#10;wGfRpc+SjY8EiWXi0EEGG6p9UtrzITd0LTZeCS+ba/hCG2NrABQ12s7VDTNDzKDmD0n+CIeG845r&#10;5zfikx+mF2+62Vtu8tX45HOJgevafF4azknbdel/Vqc+Drf9IrnvXyoP/peGpb8pmfl5evmvSvf8&#10;umz3d5ODL8cqzrqcXQpZlJ6X9IzGxiU6TChyWc1+ZcrUa9QRie/R2tdSPT/ObXwznnMsCCZM5JtV&#10;oNE4B48ZVNb3MbvoJwCYSbBfsFEu0mcxxoFfm5eSEzp4za2d113ndPR2rHAt4podXXyhKswdRpVx&#10;xJtFa0Qa0cixdb7iwendMTFpyPRQNFYk3qhard6L0R1OaMs0GvBwws2veFdOvBGEODmYA68TftnP&#10;s0wFRkWO5WOJeRfAoSWEGHA2Wh1ijxROuMEVXT8uB2/p3ifdjts69ZB23wrqr7m6B7XhftD/SWb7&#10;F8Xrr8eP3tYT12Tlumy95aT9hUjJBVewz2TJPIstk+OEYhzdMMR6nNwRqZzXhnWtORbkrrsQyoEl&#10;l7auMwwF7U42sMgbXpCuwlgRLgd36ImRTbZJiYwSrXwUcDIyBKJYO+rRZUvfkQCxj3Kog3k24pDI&#10;xLtetRLJOI+vPMKZ0YJsRGt3tC/1jwUMaPRCLm1IssJ1MqIjMWY3i/GIPbwOZBIAeMWSaWxZSlZE&#10;j4l5bX8o3P58fOS8azgglXNSOSx5PVZ3ChQBsd4leUrE3gbuwWOZbte5oGuHZfd9t+/9yNGX3eHX&#10;ZO+LOnlb8vdpdNRwaGSYbUlcgC1nwqFaXiGvhJkhixsRMQLbkMeRZj42J92vyV6WgHM6xaRklqX6&#10;oow+oisPysITbucP04d/VLTzpbD/jnbckLHbsvyiW/8svvEX+Yf/rfLgH6uXf5u38Iv07j9Ur/9d&#10;1d7f5e/4YUHLzTD/AEefESIC2LFJJu3iI8zmcSxxgE45gj0k606teCLW90584H5YfiqILDgdZEZH&#10;W2zAAFcOXUA24xb46n/YLvqFOKQd007QKTDiKtVWF85I0QntuaYTN7XnuXje4YTrjNBFIrTDeSAs&#10;bVCRIDT4WVGoR6MRI2FDS+CoNY6JKGMzvOVn9HtMwiABRbRqYUhrMaHLM1iqjwUDMcv5A9iGTBNZ&#10;5BI+KA6uhCDkntcPJOdTl3LaDVwwfCiCiAZWR8W7tWBUO7bKjn2674ysnZWpI9JhdYVF61KA/WEp&#10;u6IdL0bGHwtWrsmJR9yRe3ropahM/qqs7n5YegpRouZa3U0K6n/c0DjGfcm8jB/Tnc9F5j5MVj8S&#10;iS26sFfDFvUGlE3xwXRsCiazFOB9dIBRP8HgHRg2Q5Tdsy968kkXCx2xzw73bx4z0UomJDfyT3s9&#10;+y4gyndZu2j9QQRak7EPcOydFnOn9M2QQLBmMJ5nG6COsbVlnLHhwPMk0WibJyJyFLz1kJSddLPf&#10;Sx/+Tcn6K5G5OzpzRBZ3ScdeLV510SEWUoBRocc4ogOthQ0dw0W4NN3hWqZ15wHZ/4Tb+53EnrfC&#10;k28Hp94O155zVcc1Oh64dscyHQhgtKGFhQZCQzUvlWjk4kL+T4NixNKnCXtSTaKT9aW5o5I7xhkV&#10;CBFbTkjXeel8UCbejez+ae7ujxMTL+rQY7J0T069oqe/Hz/zt8VX/nvDlf+t68R/bjrwh6oj/1Sz&#10;73eFB36WOPj91PxTQdVJKdgluUaJ8SmrQxrhGEZkkCu1YU+GHJXonKQOaf3dYPz9VNtz6eRGxI0r&#10;QiNttVFQNJ1JJHPKdIVQhpRzlCrWNfSP/AArAdHsNSodEl3QvPNa97RWP5dOHMjXvihXwUBLwrmb&#10;OWmO1VgbwKxay2gQm+GNdQLeI+MVfsyEJd8luZEzsU9CHDlX46QoMJu0DZ/0Z/PuHhtO6H/IzpNl&#10;Tu9EAD/TpZyRjBu0kIcRhKkn4DDSyvRVelCLJ6VlRWAq8ye0fUNLl6Rgu+TukAz2y6zjLT0ktYel&#10;5ZxOvxLZ9bXo8U8ysvJ3VePvRxtuauEByVuVvEVOVEvNcIHnxKTEp6VgWScfDY58kbfnx4Udd6Kp&#10;JRcOKMLFiB/oR7CEPcJ02DoDJAhxApLpXZsYhY23Qeq3DZTlG85W8iLGuCcrso6UuRwDnlcaOPYC&#10;ldlR31j8JNvO+z/fH2gshqMGSHhfiw8ZtaKxKiTWxBJNTjwBtGAl4CtjLRavb5IYD3yYRxxSl8K1&#10;u2aNjWjXg27tR4lTf1Vw9tupI/fcmbNy9AGZeTFoeyqSuy+M9DoGlrh3j2qPwyrlsGGzlvS6sW26&#10;9ZIsfBQfeTtcfCfY84PE7g/iTcc1NuEinRppYSYG7oxsjGv7CnVgSOMW/omTG12DFTmuWJ+dZJju&#10;kpoRewi7UWJqUcs2tOKk1F+Ujns680F09YPo8nO6cE83HpdLL8r5r7kzn8cv/zrn8r9Unv+/tZ39&#10;T03n/7b8ypep659Hrn87OPVmMHBJqzakYInrGKDfoxMGxSFQosb8ssvjGodJzEl8VQuvBz0fJVvf&#10;T6VPhsGcukGVVstyVXOuHINkII34oeFSHILQ2DV0kVyCzSiRXQDP2KA66GInXeFLmv9MNHM8Fp9z&#10;YTe6wNwo1Cm2tDOuw95sA5YAFFkhOA0A/pcmsWkztuEDHrrEoRWICqKVUgd2JUOCKvkWLMdK2ABv&#10;/wpMyCQVtggJnGRojIIrZ+qIkSEuvsBiMXPxPqOGUD8CUHRxZROIlPyt2nhCex9y1cc0bxtj+Jyt&#10;3DLYb5P8RZabFh7UmsfC6c8yJ/6sSE7+sXLji8Ke+67ytBZvSOGS5G6VNLYZatQ49juk9rIOvxab&#10;fDLWckxT88oiYBteYwEBtnZRP2URRkNiNGVlA9ycFAtI4AZwG9CoXoV714U2wv171KF9zUUBYNys&#10;Zb0nY4vDaeHgq41Oy/s/QyDOw7ajsvfKhx0PpwU9A4pu0KJFrT2peVuY9OdaZkCaASYLPAQqll/J&#10;mgVewV0gXAS60LL92rVft993hz4O93wc2fN0eO6s7LkoC6/r6Muu/qEwPhdwFgKCTKDXtKWNPdAx&#10;IZyLd2jBiFSsSM1ZV3ZOW+/o4hf589/OrzzhklusYKVNI1lKVPKhFxfYwzQbadMehLwknBkb6/oV&#10;gSvcSqZdm4eke0oKDIfpbVKyW6rOSNdN6X9E5u/rgaf02GNy7I6cfUIvPSvn39Qz3w7Ofhae+kH0&#10;5C/TF36dufqrzFO/zn31H2vv/zDv5pvBkUel+4QW7aTRJGYlOiNAHSgRCORsTOijSc7GSG6V5Krk&#10;nNGmVyM9H6eLH4rFVh1L4TotfYV7RxsW2fKZDMlstJBhAk3Z82F2vo7xIe4LTS1wSbtc7m0pvidV&#10;j2jNNc1dR1DquOw8ege96f1szEEEEWbwwjAhWoIB0oiL6DJTidjmgWr60yQovs7cAQMly+JY3oin&#10;pQlF+HVsFgribIAizsbSU1ZrgVQiBVZQDXaxEQt4GVbGVWaXTuewVgMX4ws7lLNGR9CAmrtfyy9o&#10;wQFmXjILfNQKNH9qXjJbOMiUuyC5S1J4WDtfiR74TlxO/2PBuS+KFp9ziOZrTzLZXbjKT+BzOXMs&#10;sEjiYBcX0izbzbEpFkYOSLSHk6mYQW1leMq1wBuZ6mDACov0Og09wVQqNzoS+BgEweRDHxMTVAYw&#10;spmnSg8qIpYe1NBlezYWNgMe25RNb6+Y98KHwwJbjwTNRDlqZFhsM3dbXPE+aX82aHnAFWzRsD3g&#10;uDNsneGiTav3RaGmMXyixaDI4jjmANu1YNo1P6Dz3wwGv6EdjwVDGzp0RKYf0+ELUndUY2N8yg2B&#10;5wGDM3sogtDq2T6xLuUCTTOS3sJll1rvht33wvpjWrDC6mSuDddkkbaFiEwXwU0AzyBJq1o018Y9&#10;/a4vtakzSrS607JurWY1huSOs78K1qXlEbf1o3D1PbfnBXf4UTn6kJx/VC4/JSdelf1fD/b/NLn/&#10;J6mD3wgPvKdHPnRHPwkv/iT1yN9WnftOztFX3cGXXPdFV7IheUv03Ox6eGEAb4qPDEnPciZxia2q&#10;Ctsqe1B7v5GY//Oyzg8Lcs+E4YKqPayWGhtXS7/GeXrW+xaoM81ofML4yjawHHUpGkpZ0jws4R4p&#10;fMrVfiNo+1FO0+uZyt1hssu5Mgddw8QpDYakR1lE4uK2aQNmP9j8B0y7mp14oJrjZnjptZhNUvdU&#10;ydDRTuXNiaTNMYlIPsjQxl2yHEiLsknPtighNu8cazTWQu1DSWgrkoSdEuvTxKgm5iR3v1Re0LJD&#10;kBhGgNv4hJycLbZE7bTk25Bv4Q6pPKKTt2Oy/4vI5Y/Ds6/o1qek567UXdTyg1IMyC0zVACHYksv&#10;EMQ5gPI0F2aPDdkasr34VcUPu04ryYfws2ILjkrDZ8MiQTh26SbxmcO0FA6bIOuloCKw5/1bxRCa&#10;yc+igtPy+Z5807cIMBCp+5QPMGlFRmxT+Fd6VvZ0WOMIfuaKlE93AbN5zdMS5B7Q7o/jrU9Fyvdp&#10;dCiINtvETbwF5EBGehDii/g8MUmSpH3AVeNj8HA9jJzbX9DqxxSGXjguZZNSu13KYZr9zFb7yJNs&#10;hhP68BLSABAyRg3BeN0ciwOxQGVUH5bRB6TzkBSuSTiqoS1/BtT5ojYyno8PuVw/kwpctJNilbVv&#10;FKXVXL07hiixEbqXyVt431Q/cYh+xTk778juT9yxr+vJF/XYTdm4JsdvyYlnZOMDt/M74bbvhnPf&#10;CqffcpNPy7ZnZeMVOf22nvkgXH3LzT+tk3el4ayUQhMt0z6AOvQ7PTcQOM+nX1Tt0e7zMnhFem7o&#10;xEeZ3f/WuP+/tG/5dWXl7Xhkm0qfSost3GgpFrSqSVNLXAOB6EfLbYTZYxMs0CBmzRC00qoyrrFr&#10;rvjjaOvvioc+L5g+H6keCcLqAN6cJ+HoQtb/MmViOLFJHrQoY0ImAn2kE8Ydg5csFKk/4fGpQr1w&#10;ZQGWkQE2YM8GOSimYKUlfBgTs9+b8CMBIs6y28F9UXLDNsrtQXqNio6AOfnqotDWBIr2SXxMk4uu&#10;6FzQdscNXtSe/VyftmynlCwLYsWy7VoyJwWTVvw0LUVbpOVQSjbelQe+425+J3by6+Gun+XMfJLp&#10;u+nqj0n5XilZ41TuHASX2zh1CqEj0JiEOBnh6inxPkrhWL+tqdHB+hsOTHfQ+MRCR1YtoKEBxSJ4&#10;EdbBsfURMORIlBtdToSpMPNkVvnOkl/ccyHXgIvW0NRiEHj4InrOa3RDLEd70HaFfBdEIfgJW6uL&#10;6LW6FnpQwAP6rRNXziXP2u5I02WXv4V1M9QSQIsJVFg5/EW2ahTnsZo1ZnEMGKAmaeKjaZi6mLal&#10;DTs11SnpdokDY5wtoeAo4hYwBnHhtCAES6IywoS2bLH0cqctDjCp1Uel55o0H4e5a3TSaYuIL0Ov&#10;yzIJTiXlXDqVrAiFD3I2pyDGlvgAsWrESDQ2WyHeAOccFk5I8U5mRzeekAuPyLmbsn5Zph+QbZdk&#10;9x3Z+6bu/MhNf00HXpXOJ6X7YZm/q4ef1QdeluPvytJHbuJl1/egVJ/U8kOSvy65OyUfmmjR1vnf&#10;IaWr0rBbRk7Irtt6/I4eekz2/ijv9P/aefF/7d3yRVHhucBN2+hFsw3D2jpa1PnoNcg5NKxJU/xJ&#10;F2kv0jDKzNegnfF53C9splvduit4Paj7XtD7/VjfQ5G8IUfZYnhA2E/MkAAdrCVWIalmLl+Pk1M3&#10;5tFZ28PeSIB08VbaKjZFjrILDMkVxohY5kUBaUaGACHFJ2QnlScgxwJujdTygWXEoedtdC7+LGEZ&#10;Ix0lehYcXs+AIlLPQSwq0jZWZSXQy4PU88ldrvxqMPiwrl+VQ5dk6oq2XZKms9J+TAb3Sc9OqVyQ&#10;0q1SuU2KF6RmR0puPi3X3tXrn0RPfCs8+ddFZ35WePTlcPvD+KY0n6Z3LAYalwjI4j2av4ewBBoh&#10;tBJTfKpZAqH8MFcE40DTYHZSP1QTKJEOA9YDa0avmHEDKllQGaLQrJzEjWMGdRZM5lu5HEytRfJ3&#10;BxVXY4WIVVrNQBknMAKk64IbQ3PjPOhOdCoO0F7kT+IwgCLyFZ51kuqRtq2yflgXT8niUZlb0fIR&#10;Tbewrjo7l9Jnn/24C479n0aJVn9jM+7g83BTiIRxX1AgcPl2a0Qyegg4wQHuFFEisATv2MDRJHwY&#10;AgFRNNwTV38CYBDL7ZOW69J+iwv1R2YdV6xssDES0ojRoI0ckqvx67gMOBfaqwHbBGpoqpXV55Cm&#10;vVwOK21zvXOnJH+7Nh2QxTNy+qwcvSRLN2X8moxfkKXrsnFP1l+UmXddx7PadF2arnABuD2v6v7v&#10;RDZ+mln5TmT2Fdd9S1qvSuMFzpQr2WeaCPwPR75fms7ozHk9fk5uXJTbV+T0w7L6tWD3b3PXfp7X&#10;+0IsZwPxofJRRS28EUEjwC2W0a/RJ8LVooO4jI0VOQGT4BbcF5nQ6iJ8UVEj3bf2SXRJoock9ziL&#10;Xan5Sx3xAJcNggJlwQXnoClcdDooORPULLmSFo0V28IzpLg/aVEjQK+5GFJSdm7GQaRH4BD0CFsC&#10;pItdRZM2tUlluxR0SbLVHuiL8I9CyfIxACH6BTwJs8EGIYrophZX7mN1Duqy0K9fE4OSGOaIQxqW&#10;dkZGH5J9t+Xw47r4spv+KLX1o7zpe7HZkzq6LrULUjgp+ZMI77V6Lil3HpYnH5dbz8iNV+T4t9zx&#10;H8aOfxgefkX3vqITz4dNN4KqI1K+h8FhyYYWQ1BBt+ySgmX6y8IV7vOgYLexFscXQ9H3Z1M4tm4v&#10;iBEs4c0LluSTaVzXhIOhzG2aUEEnMbIHYuslMyAtSzL4mJv+VmzhsuIYdI/v0vOxM4wPGW3aMUMO&#10;hh/MwgGNgKUBCYYbadPCBe07KYeuy6nLcvykHFyXuhmuRhGDKeOE+DljG5q7r1w3mer9H2Hg8UCp&#10;SUCyhgb8bGu34XXgMCw3BY5XDIpkWjhIe+JvrN1mGAKEaI12q54fldSG1N+Rjvdc4+vR2FogfOSb&#10;pbgAbJgvzgDko6drWV1AVvF5I/xEVv3aT+AaLEGX6NP8MY7xxkc0Z1YKt0n5irSvyvw+WTwh89dk&#10;8iGZvCSLF2X1mizel/GvRdpfjNRd1brLMvSUHv5u4tzf5J/9u4qTn6UOvuFmX9LJl2TonnTdkIYH&#10;uFxN1WHOV258MJh+L3Hw9diVR/T8JTl0WmZPSc9VqAxXe0lzbLEf16vSbrWmRuxs0mLOyxEg0DoX&#10;/cL0BnqZ4ohARUdHRiSxwlURwgEr+oW1tNh64Tbdkdoe+tDGLfxoBzDDuAZat8KFU0HRadeyyzX0&#10;uAQ4czNygY+2UQrmbHgMf404CFoUatarU2YishkHEECYpzmVQWd3MD+uk8s6cNw1L7u8Vo1VaVjG&#10;oCCCg1rOX4s0cSZqApBr5igFk1KsRlauPQPJY+vEZtdr3iKZnVp8VLpvytJzbt8H8Y3P85Z/lLv9&#10;25mp+5G+U1K3y5VsoSjNnZC8USmdScqVS/LYdXnqYbkLPfO6nPnEHf7I7flIj3yZPPK3lbPfLu68&#10;6RpOSvUhqT4uTZek7hqXVKo+o7WnpO28tD+oLXcilVfDnL2amlM4A4SOsV66/2CIT1NhsThI3MdO&#10;FRaa2wGZxFMZ2hdtDfUCs6vVWLdW75G1x8I9z0dWH9Pd12XwTpCzL8IBJZAV8AYKzeKQOTROuTIf&#10;aYGH0VqxCMy3HoLNle93I4/I0Q+Dqy8FFx6UM6elf7vm9gWJRupJ8AytHL0IPqQiJTHSTRSbGMb1&#10;ICoDAGqyNEUNbDdiEQIPxA972FgF611AgB10h4VLnEJlJZoadPFJ9HzSRr/GV6T6ER3+QXzrbyvz&#10;TyfAIRSlvqoGLpZz2BQwTqCDfaUYoW6PlfVDGmw6o0TWzXHUOHdMMqOasmURc+YMivPSsFW6VqX/&#10;oAyflLkLsnZJls/LwEVpv6ENV6XunDRekan3Ypf/tf7WP1ef/036/BeZ09+K7ntHdr4le16Shad1&#10;y5Pa94hR9w0ZflKXvxWc/m7kwuvhrmvad4gPJy5epf9NLkoEIBywR/RZ/a1AB0EXGBn6ZoRrY/8C&#10;ijjIZ4UTHSX8zqDG9rvMjSD9QJhe1vioFeXUUIHjNqFWGLrDNszzYg83zbX0M1ZkA+HQF+Tu0vpF&#10;V90ZRMu4kq/30Z4VfUqGI8yMJx3VbCLgiLTFh5yK5RUprKhAEpWuuTVYG9U9O2R5Q2a3aVOH5lZL&#10;3Ld5LRewyBllOFe4RUpnpXiMYXkUwbmt/syCMytyiON1KFJ0xIoWHZHaB133G9GZ76cXv8xZ/HHO&#10;/KeJyQ/j/XcijUddyZIWzPBJCukhPq+6aCYl0/tk/YicPi+XrstDT8q1d+TKx3rws+DUbzNX/qHy&#10;+A+KVp5xEw9J31UGFSPPy9AbOvz12OiHqYUXw8NvuYM/Tu35Q3X/T8qLb8cTuzQ2T1aEVwiGJJyQ&#10;YMFJL9NoFHhGGpRYMC+4ukobti6TCBQ5MGkM5to0HHflDwVrvy/d+EXlwp2w756UP+Xi+xyfxAiE&#10;QOf45ob/84LWRqiw59i9yR4W0MBSGxC7atmqm74mR4DDdyM3n9XLt9y2NSni021tUh9gA8cGvQEQ&#10;ggZNgbD76bCNA3GpmxEaNwpF/wrTqlylxnMvNDDkKLRiK+5dC/do7UUpPaiZGY0P2vKwPVYn3Ssh&#10;nOVeqX3Ctb6Yii+H2uVYaG40yzGoRqpfgDmGA9Av7gIbnIW1GAUFzMJ/kuqXCbpkHxeGSg0zq5kz&#10;o4z7EShOcDJU/bK0HJSRh2T7fZ24oi2Hpe6Q1BxBECg1iFjeiz/8L7Uv/ufmu38ov/Gfas//svTM&#10;B+74+3r1fT3+3cTx7yW3fxQZey+cfTPY925w5rP48R+ltr8e7TnrquyROIhNEJhEJzjznd6kjVNV&#10;OBJo+pnXDCia9iGW4G2pd5in4StoScB1NEgddgU3pOReWPtItGJ/GO/nYCzvEZ8xn8vcAcnQe97N&#10;DboUfVTj8nq1czZoHApj1Y4amIZhY32ccmWZT4LQdKnBEn8iemSxOEJEnyA1PgTeatrcypw7vS6n&#10;dsm+BR0bCkqb+dyUKLqmxQWDLgd9etU1XdauozK8TyoWJT3CJyCw8SckPcmZhOiC5BZJ7pTCk9ry&#10;XGTss9SW3xQt/qpw9sfp6Z9mxn+cGfh2quGxaPFBV7BIVAOB4C2EFcXjKT68unVN+vfJlmOydkP2&#10;vKG7P9Klb+jGZ+HFTyPX3wpOPyOHnpSVZ3TqNZ36QLf+KLrz94Ubf1V24XuJu1+mXvi/dzz6/x3b&#10;91/b2r6WV3BK8nYxKwivEB3jBrODYuG0BkgvKitGBXZgG0wKxgQkeDtr1OiIy+zRug/iU/9WM/rt&#10;wuaLQdEZia0KH6vg06HeQQJyHF31UGSczRezwxVGazg5SKaTiampy7rxvD74kjzxtNy+JjvXpWyU&#10;0jThn1iIhkbHGxl6OQpAEocIaGn3FqNnN9ImPsCpNPiAH3jEtxi2cewBARsi9fytWntChy7I+Gmp&#10;39DcBUUIzeDZ1hQP+8UNS2yOEz6DPgVu0QKgEVwGolkmAGxjEMI1NXgjHFoEW+IzfNE2/JYN6Eeb&#10;mHaC+kgg+BzlusMwDs4GnuBMqPJtUrdPeh7Sqae075rWHZDKda4OXnVUas/I+D136+P4S7/Offz3&#10;xef/uvjED3L2fRBs/DB++CexM3+oPPNvdeu/y1v8RWL1l5lTf17wyN+WnfhJUdvtoGQ/I5GceaYG&#10;YtQ+fGIPRw5tfhxTU+hH7zvQ0Sz7NrUPRWrD34y10JJoVfT1sCvZ7apvudpvJRq/k1t+MREbCOiv&#10;0X34GEUsy5WZESW6WJdDVsyj8GHYViHxHle/L2xeDxOtfNQKQO4zBXTT2BDyeNxaZJgNHS04JEli&#10;SzmaUL6GpZrX7PqW3K4LeuCSrp0JureEua2OmTDI7GYNBjXnnOt4Lzr+dnT+kWDmsrRdcqV7NR/6&#10;E7S2levQZOas0HdZ8o66irvh4KfJLV9m5n+aXvxheusnsbnvJWZ+ljv6eV7DvVjhQZe3jc8aSY2z&#10;DeFJC0aSUr4g5UsCpdGwR9qOSf9tGbgnI0/IrvfDa9+N33zDnXxWDj4n+94Plj+Lbfk03PWr1Im/&#10;yjv/ReLh74VP/nnmzf+j58X/veP2P5WvfJxuf0zrr7uy45q/yrJ9Tt0YlnDQVkaF6Np06l5csZwa&#10;lgdh3cd4gMHugKs4ErTddg3fitd/Xlx6MczdysoyvMu0PuyeaTf6V+7RMUxeE4RkRXQzQEh5aaoG&#10;looAul3z5qT1rtv+evDw0/riPXn4kmzAEGddqtvFIU1h2TB0fB6XRKLbrGkE8ZL0DHuwCVqPTfIy&#10;tqQxWQUfH8rNn7OUA04FoTiqtafd+BNuz009ci+Yej5edi6S2KExv/wP5LrNYgm6GPEiaORgDwBm&#10;ujRiT4yhKDA/FcDv4Jx+YXUfQAJ7YELcGtQyXHU9Z/pzFfAOpqwRnKT7JTnAYnQEjfkzUrxV6vbK&#10;yFnZcVVmH5Dmg1KxWyr2EIo1R2Xoqpx/Vu5/Fnnin6rO/aL49PvBwff04A8S67/OOfTHqiP/UnXk&#10;H4r3/r5w/V+rzvzXppv/3rD7s6LqSy47NWeGwzBQYnAr+GmGczZlnGUSHoe4hQqVKvoyNqwFh5yw&#10;y7y/8jkQDZoc0IZ11/JkpPzr0fz7kdiy01ZHjwbvZkOOQB2iPoIqLXxovsGYGUsL4IMaTQ25puNB&#10;90lXMMT4jbEDfsLQy28Bh7kUnxSlHB6zcQtjxWxdjvfjOG2JJhpczZxOntX5x93YU5GK9TDe6dDC&#10;VCW4NYRah7X+7ejs56kdX0uM3HOt9139w676lMtb1rxFOF9uBctSfkBqbwTdb8WnPk+NfCMy8I5b&#10;+GZ07cPo4ofh3E8zUz8tbL2fKNwf5CxqaoaRJB950Kv5w0kpQlCxIMWLUr5Kf1l/VJofkP5HZdc3&#10;I1d/GL/1bvDAy3rwZTn1nciZX6T3fhk/8NvkhV+mrv0w+ugXiXu/TDz12/Tzv4i9+EXk1nfd7u9E&#10;tv+4YOz9nNaHo/m7NG0L6USG1SFAQifBpDwrWoQTg+yGBoMtdjF2ivVq0c4AsWj/dS2+ILFDGoxx&#10;eI3xOqSOxWzWnb6TPCVyQ6NDo3KcCoEHfC3AA5Vo6cSwwyWmtfK6TrypF16V556VR2/J0bPasORS&#10;/Q7SNITp+yjR4xA/4dWpESBkJ8czfPIGB3gRB19t+CRetKEFYIar5bdoctQ1n3G7nw4uPuEufZTY&#10;/eclTa+mc444xFFQB35GH1PKNokMtgsEQogm26mQERBy6UQjQ3orQJG8Z0UC2PAiQGiW4ccPU02S&#10;2ybRdo11cs2vZCcfHYVYhQtkjPNhpiWr0n5cdlyUQ5f51PTWfVK+y+YHb3AYs/OcrN3Vy9+MPPS7&#10;0ovfyzv9hjv8hpz/tjvwq8z6P5Qc+H3Rjf9cf+xfatb/WH3sP9Uf++uKkTfTRWddZndW73CeKhme&#10;6zaADFn9U29TyVjIYSkAHzZb21I4oHe8R4OgANU3ckGK2m2u/Iwmz7lgq6V54JrxFTQ4sIG4Azjh&#10;OLuNp+c5aBbceAICypYRSbZJ1ZQbOOh6zgflu4L4AFdMYwUSzm8USvNISSTlQq5EbBo1m0r18yc4&#10;o4ohJTWUi9S4wkHXste13gpq77i8jSDS7aDU0M6cntqtbpsW3Q7a3wxHvp7ofNy1PKrdL7muZ8Oi&#10;vS5/0VZq3iUVx6Tjmow96WY/iG35JDn0ejj8oi6+ontf013vBgvfSYx/LdHyYFi4W1myNmNlN0Mc&#10;6iAOufT6LKFYsiRla1K1X+pOycBjuvvT6I2fxh/7hnv4Xb3xnjz8neDOj6Nnv4ic+nXs6s8TF36R&#10;uPp3Rdd+X3j9z3Oufxm/9avUg79KPPiX6cv/XHbyH6uXvpVXe87l7+SwW3TcnnnWzPwYo/Nqmlp+&#10;kzT2avWcpqZpmsleRDhauuZqjmvtuiWsNwejiFsQDmtW6bpIhj7eQD9ZiGi5VoaFBMlmNpw2DZD3&#10;cIwO/mn+e6mDP0jd/zjx1HuRk6+nag+65DDXRGEuxFOQsSJNh+LTzmMDiXzFg5OAtFlU8AXenrJW&#10;ZQwM5NdotEkT/a5hWQ+d1Yfv6vUfZg7+Q+XI54WVd6Op/S4KgTDC9QgVKs7yyaAR9nQzFwJOI9xv&#10;h87UqK1iyuFEE5+bmLTHb9XYszHqJN5ARV3RpS0DUjzIVAHUaaLNHvDUzYe3pYc5/l5x0k09Fzvx&#10;UuTsXbdwRpo2pHynlO6yh+8flGZI09t6+DV38u3g6Eu6+1nZ9V5w5c9Sx/4yf8/PM8d+HL/1u8Jj&#10;f1Gw+++LD/yhcv7zvJpHgpzjmlpjXRtxOEx6hyLNLvXdSBBanbfxEqW+uTa4xXJLm3kdYeNDHH2p&#10;l3SL5HcqVBlLSZk0ZuqODs6cbJYDERYSMyRGWEKyHeglAvO6BMbTt6YTp93Ii9GhlzOVB+NcH6CR&#10;aQj+Vq4NYzACpARFcPgnacpsKuNGbmY/VDdlHAZMj2juDi4AF51UDvzaXDMurw6/OSTpHVJwUCsv&#10;uupzWntOWh9zHc+HNcdc1R6p3CtVx6Xhpo68Htn5cWrHO7GZF1z/szr+RrD8tWDtw2DnJ5Ft34wP&#10;3gsaTlIt5kDHTttzRwaZ48mHLqXvnOJTEAoX6UEr9rK6bei+O/5l7pP/WHnvZ6kbn4bXvhc8+ue5&#10;j/624NyXsUtfhjd/Frv88+ilX6fO/2Xu+T+UnP3H0rN/qLj0TyWv/y/N9/+57OJfFR7+VmrycW26&#10;qCXrgKKGnCpKd0XzgppqlcouGRiR1lWFc0VfxmCRHXzeGA1ohDlGhS16E8wOdRjdGQhBgByiQMdw&#10;M0ACh2hKHxkShzbG2kzFi0is4U64+Ff5+35fdPE3RZd/W7Dr1zXFZyOJMY3Ckbew6oVQ9yGNJUJg&#10;NMzHwIz+lJihpiIhY8u3NC8ASRByHIw5HgQn1ZyUBLnbNOsOHZTHHpbbP8yc/fe6jf/S1vd5SfGD&#10;0eROjU9ZoIgosZP3y3x3K1Phud1SMySVQ5ILu2xhYTpH1WABf8KhXaQ9mYQDx02SaZHOQbewVXtW&#10;JX+U68GhVQHFOJqxhzNFM1u06ka47Wd5F/6y/IFv5c5fc00HyIfAYQWU+THO0x9/TPe/6g68pFvu&#10;yuCjsuXD8Nw/lpz+Q/mJH6UufBre+jxy4FO35SexrT/LDH49XnFT845IepU4jOFGhqmEKViAQ0SG&#10;cLJwaoZDIgGbxyGdGtpw00syBLCJKczlZMfxs6BFY6JVrX8JDzpZp4CKr6OCgCylFE8BhH3askOm&#10;L7htF9zyRVl9K7b3y+L+e7nxCUd3D5cKRmVm1apkUsaoXG/KRizAjUnLlIIP8SvYrEOZJ8eVcIDe&#10;InbcCKgVPgVdgFtrYt0Y5AxCrTTiwO1cwqLimmt+2vVcdxPnZfySjNyQvvs69VF84+cF6+8l5x/T&#10;vvtu+JuJrV/kbPtJZv6T+PhLYfMFLdvHolErTVPE8ylbEilnJCH5wOGErWuyg6U3VRvSeE4nXwou&#10;/b702f93/93/0XH596WX/zr3wf9UfebvKw/8MH7tJ+HTv0k98UX88e+5m58HF3+VvPwvZVf+p5rb&#10;/63m9f/P4N3/ue3gl+mdkMWv6tQzruu05m+3Qsouml0IbCCkaaOgKu2QQtap+iJ9awKrTog1GDbQ&#10;NzBu7OlTbUQV7WXBIdrOJ2bYZzb0T4mP0BEgsQ6mvDE+DHu5cn71o272d5nFn6VWvh9f/Hm6++OC&#10;5EHOoox0ctYIbQg/58fl0RO+8KCCe79RsjIHaNyIiwE3Git6HHLg0RKAYTVCFEl2aM2Ybl+TC9fk&#10;8g9zzv4vTcf+t/alf6zq/ShTeC7IbFdWBeKuuznsy5V/u6gFaiZ1aUl2LrJou6JP8tpZugB8skrD&#10;gkY2Dni7juCEUgIZFrbqyIhb2q3zZ6RuMUh1K74CHCaAbVDrAAv0i07pwIeJnX9WtPyNnOGrruGg&#10;lqxJCfzsaW25rkNP6No3Exd/WrDxVnTgljZfl/4XdP1HqV2fJ5e/Hjn6ZebcrwtWvx/Ofj8y/b3Y&#10;yNejzfe09CQrjZPbND5tMzC48LRVC4HboUgZetBfmF+z2oNs1G3thlYCT6KF0dc4wFvZd7MVhfSk&#10;BkJCjsG/BR1ZHDJfygQMoFijlUPB3F7duKmHHnEnn3SHvx7b+6uigRfzk/Oh4dB6hKmE7EnAe4Qi&#10;AAkcxo0kwZBGs9m4BoEo3AQuY/N6eGHG5LyRWpIHzhx2aKTXRmvH6IzyjkrVLRl6Plx+M7bz3cTq&#10;i5HFJ3TxBbfrzejK/XDyinQ8qB2vRWZ+lr/652UL30j1IZ48phCleYDxnKYnNEFdqtF+zYEuzRvh&#10;2EjhgpbvlrI90nBYph7SfV+PXfu38rv/Z88T/4+++/9Wc/+/1Vz9r817vszb/VFw5XvBkz+L3ftx&#10;7LHvBPc/0Vs/cI/9ReaJfy6991+qr/2XilP/Vr3waWr8WRl5XBZv6vQJlrdGB7naDZ8oaPEeMyis&#10;COMKn9Ba7DmYu2EgrGbFFgdwASe8Ah7wbhXNZIqFncHNBnO9QKU/o9rJJsTxFfgwqzOCLk3Nae11&#10;nf04svOtYPsHbuSH8fL7YXQ7ZAZrrBmd8nFipF/aB1gRe+8UsPlXcHkAanU2ccpOguzJZmtMtdrv&#10;IuIlSGxhqI45WTikyy9Ed/48b+/v8w/9Zd7i58mWJ1zJUVZsclG8PlYhQo9xutqk9h53F2/ooyfl&#10;zF7ZuU26RiW/h9MLI5BDNrrIFsMGHDYyqE42E4cDQzq5Uxdva++Gy+kTECkokYUdCBd7qIFztkrJ&#10;UW24FjRfcI0QVLtYd1FyTNufi468F1181x3/In3xryrnX0+0XdXGi3wG8JZXdPZl7XoKfj22+KP0&#10;3I9jC79I7vx96Z7flC+8EWt/UAsOaXKJz1FmzQbiQ/+MMOhSONN6ZSUNupIZOFvlut6oD94KntQk&#10;A32KUQ1lNl0bjZ5C4ys56lOjrLemw+VUKQOSUSJdLSLDxn63sk2OHJST13X/6+HyN6MzX+Q0PZeJ&#10;LwQKj4Aze3ZFH4EVseUQcoR0QjjXxw5sfN+XlVr1sk0PyJoZ6JT5JDsPeBs2AM3c4EIQSRfDucSw&#10;JhFS7dWyOzryg9ydf1d1+J9b9n+/eNeTwZ6HZddDMnNJ2k8yvqu5od2vRqc/So2+Hu14yNUc0aI1&#10;1nznzXDxkTRwCD4cAh8muQ50ZlSK5hk8ID5sPazrj+rZT+OX/rX8yn9vfOLfal/5i5yn/1D4wN+W&#10;r34S3/uuXvqG3vqO3v6OXv1Yr/8g8uDvUs//W8n9f6976Ld5iB5XvhfpfM613JCWU9IJVO/gAwbp&#10;nvnUG24wLG/l3vQBGy4xWsqMCMfEIVqMhXDnHBeGOsUx+tIvFkrgsfgmWzqMUM32bHSKQ7pbotpn&#10;IDsl7HM5M8HQCdn5kDxwW9be0K6vB/kXNDpji6/Al8PQLWuCzxNsuCQvS/AnbAuXahLFHLyjswTO&#10;bViM3GuVk6wL99EjoFgjsUZNd2jhgNZukdZjMviEW33HXXk9OPOSm3pVau9K7l6NI1AcZFEodHhk&#10;QFLbtPfx4Nw3Is8/5Z47L/cPysEVqZ+UXGAJuEKUS1a0Mh0LJjl8D13aJCVdWjouHSekZoekuyXl&#10;n/fUyvApDqnvn6A49ad13PK3MNVZdFI73olO/ziz8nFk471gz1vRsTuu8YLUnJXayzL8Ohf5q0f3&#10;PaYdz7u+t930d8L13+Wd+tf6Y78smXovVnMzzN3DSVvEIcJ+W7gIXo9LpVjwDxyyPrYuAFUixKIj&#10;IzJN7DRyaJSaaHNpLPQaB4E8CLmIBif7sSoDYielfna8rwUFIPkIg2I+xSS3Weq7ZWBKpvfI0EUd&#10;ejHo+UGm8oVMdEeEP4owFSbkmQ1WgYi0xHHdKvChaVQub+GT7V/xIRAOu6IqtuoudquJHa5/6yiv&#10;cF+44CbTGui1EYkDhyeCnh8VLv2hcve/1h78p5oDn+UceD7Yc0eXb8r4RWk+KVVHFPq/5pw0P6Q9&#10;j+joDdd9KqhYd4U7tGCOz5lNTXAtqBhjsSTDRHRYjs3pLtguVXt15KqsfC169FeZs7/Luf3XhU/+&#10;Oufxn0SvfhYe+Jo79JY89Lo88bY8+448+I4c+yxy4BeZjR/Ed3w9vvZKcPR1mX5Was5L5QHWW+TP&#10;Su6kpEaZFOIDqLrtGdFd9rw+xNO4MWM8eh20F0wcQELzWUDoe45JcGgD4BONgs3KMpiVMS1KcYgm&#10;K7KsJpDsKRT6rZnP98TtxQa1YMpN7dPdp+XQVVn/MDLwzXjuURefdLFB6nKOHMCdW+Eoa7KAvWar&#10;q8J1Tmlyu4uOO1/kwXjGPDdokIXLVoxKacq41HjSHCcAE2tRqMS8USnfpl0HZe8lefwhefiu7Hxb&#10;Rz+L1T8dTe1moIjLi6MPBiSxRetvBvt+lrn949wXng/fuKp3z+vMmaBkm0uia7pZzIFQFkybaJE0&#10;gslWPhs808Yt2cEp+Rl8pkUSzX55Rcdg2x4UhS/G+m2seYS9kJmyeTPrUvGo6/okNvpBZOsTeuy2&#10;7L0mHWdZxVZ5QTpfcE1PucrLUnVdGh6Rjud17mtu72eRo78vPPz35aCd5jdjBQ84FqMhRIQu7WYD&#10;wouxs0xBkOgAgxpWF/nqPD93OdXpaia0cl7zFlxyhM+B4Op4gKiNQzBBmmvT9oGQlIEkY5RoAV5W&#10;nQKrpcqnW1dydeA04poJqT3gel8Mur4Xr3o5kToYRNBfrVZLQK1rG3oHpgLsgVE5YmHsyl+h1iUy&#10;4dOBcIgsaCsYGDoXvezLqqxbGR/hLiBGWCylMBs+LnpBkqe07VuJmd/lL/5TzerfVR78ZeHBdxJr&#10;j8vyPdn2hOu96moOSeVBoFFqTnMt2YkLMnla2/ZL1QqHlHLhFqclMcGxrvzJBPkwZb2Vmcg+FqP+&#10;kAxe113P6Y0P3CO/ytz6m5KHfhi/+W298pG79K7efFWefk1ee0OefU1OvqXzr+rAPel5UPouy+hl&#10;aT4vpfuleCcrTtPTXBsbFpC0uoHEAEe3EgN85DWz9hAt8KCbaGQAxnu2J5/6+/fJCbwLcKI16aIs&#10;UGRjmRNFk6GxTDywRy2qhkFYppQDXODh/FFp2S5zB2T1kiy84dpfClN7OfyVnpTkGIVrlg+xIc7p&#10;4IKcXLcT7uOBsPCVeOJU1PUz2oRfoHfw4/joXfv1rGvA1Xrvy1iCYAAdoUkLx13vkjt9RJ++LLfu&#10;ysZ7btuvMp1fTxSecXz0/DQ6gCsUpmakcL90PxPZ/f3Ugx+nnnrYPXzHLb8UrzwZTYxqZoTqBToz&#10;Buy1S9mAtE9JJUAFtrRntjHLCpJsYgkOwxgIAXAOiBRoNB3FCRn9ttIXAAkttEXyD0jZNVd/RbtO&#10;ycoZ2XlO2k4w5159XSc+SvS/GjY8LA0PSdMd7X8nsusHyaPfDI99HBz8SWL7n6UHv5tseD6afyJA&#10;4B1lqZCV0UCUQkpgQ/sjLASBcDMtU8Nri3dq0bgb2qWTdyL9b6XLzkWjkwQwc6RoN7QkoGLhRjYs&#10;BCsCewAhXgFgODuJbhcI4fwY2wcNGunTvL2u7RnX+75reSusfSFaeDKMDtvK+fDp6Ck/0IUzZ3Wp&#10;JVHJgTaqARoEAtMWSYIJLdiBR/C+1VMCkzcwQoC/gWNvYZvyeYZDGl9wmYNa8aA2fxgf+33F3F+U&#10;7v557tG340fvyr7Hde15N/mwazmptQDhEak9o82XZfCyLFyQqdPatJePoM5HlLiF860BxcK5hGRg&#10;ND2sE0+O8wkKpVulbFma98vkGTlyR25+oI9+Gl77xF36ceT2jxNPfiN84i2584o8/pw8/aJcfVlW&#10;npGem9JyURpOSBOwvpdJV86TmpY8cCyk0SDHK3NmOGmj0I9kDNqsRYTUPiXjMxCbA2XoPD57wDwl&#10;KI7eyGosCTlYv4WIhkAbES6zkWL7Iv0xdCzcMJgNAriHARji4OIp6ViWbRdl8oNI9ZOR9ArDGy7/&#10;sVXDURfCkrpUgUB8fkCi4xJflOQhST2ueW8H0QcC7bflj0yR0r+in7C3YRL8SZfJP3mMnqOoBhRt&#10;ZmBRv3bPyL51uXpOjj8lu9+S7W/r8KtS/4grPkLpgT7gOvZTllPZJY3n6f6m9snMAWk/KjnbNTKg&#10;iV4rZTQpkT+gfQuydkKHHoik51wMOAQNoiVxv+AcSAw/0G/riEcalbNeIAJbbVYaSBWSZIiT94um&#10;ELRzLlz5LmneJx0wlINScFIanpTV/x9f/xUdV5ZkiYJm57qGO7TWWmtCgyBAKIKEIARJEKACtdZa&#10;RpDBIIOhtZYZMrWulJVVmVWV9TpLTFf36+5p9br79c/Mmllr5mvWen+zt11nZFbP9It1l8eF0/36&#10;FbZtb7Njx86X4bmPA/1fpnS+6rU9I91veLNfhldeDxx6Xo59FNz3s9SFv8wf/klhyeVodIrzJ52v&#10;7aEj4KqMD9nAzuQMnmmIiSWN1Gq8Ras36OSK2/JSYPRHieqXo6m7HUJ0V0V+Y67SZmP4Iw1EoD8v&#10;Pm7r+dmMpyAwY1gFGtnWnsUAbGccmdLis9p0VxqflqbnXNEpLzIU0BpHtw4vmWZqNpVlbpxhZ8dP&#10;Zn0gR2FLNt/VL5pjfggbWBfuPp9T6kJ+uGvehF4GN7PessQ9MCFNnybl5J6Qqvuu7QU38ozuuOl2&#10;X5bd99zut0Mz9wKdh6R6n1QdlrqLWndZ6gFFUOIJbdwrJUuSN8cJZekjrMjJHoMubWJVFFRvSjcL&#10;o9KHOTGxcLPUb5PJo3LlSXn2WXniVTn7De/cNwO3v/DufBHc/7q3+JSsPSnXnpH9z+uGh9p2hWZU&#10;vCp5C5IzzXLYtBHyYWTQWjaMSNY2bb0f6fsws/B8JDwCT8bAzMFEKAX9agyblg6Lx8UDnCBDUpy5&#10;WBi3P4YOTQhzt3E8cBFQ6pWwDMUMThmjI5SCNkNYAuPw54N1clSmYk6mz8joW17xk8HoFoXpp49p&#10;5ibWsnK2jnUEhFmwE8R2Kbgbqv4wXv1pKPOR5y066fRo6DAyxjN0xtiCdLS2qMbXsQSdglEBi2A4&#10;9hBv0Lx2adogYztky7Pe0mehPa+68dusjK+4rjW3vZydkjFnk62NnxNDXKopBzjpYWdEiNJok8Za&#10;NNLBJvyJdUyrbtyhU89H2z/OSKyEQEdRkDnUNci8kvKPCSp4AQsm6Yygt/FPuMl1HG0HFLm1MjEA&#10;YkwgahjnOsF5WyV/u5SclIGPI9PvBJZ+krryTzXDP84ceDcw8JqOvukWX5AD9+XgQ1l7Tfe85828&#10;Fmw4oambXbDPBZtJ1FQ3YGPzAn8caPFrlco4TpvSKjWj3rYVXb4tGz4J1H0azbwaCI6y0IopEHYY&#10;s4I1VsBQmrJFWswxRIxLNEeDAAzAY2kbruCQztUsSLbVGu5zufPScEI6L0vfWW3Z6dIHSdFMBSHY&#10;waOxvHogjviQwGaUiBCRA5Jw6/ZzBj+qYoY8xDkcLsRFTrvkgp+YHqPMYRKugtYVYVM2Zk3x1NLH&#10;JW9eSnZLw2kZvS3LN2THdd32pK6+4G29F1gPyB2V+ieCne+ldDwbbrqgDVe0+4HXfM0r2a04bTa+&#10;sPnWuVuiVhLlr2LZyeVKUvuZzMmfZJVw1w7ZdVxu35CHT8uTr8qNT/Xqj0Lnf56655vRlXdCx190&#10;N16Qk2/Jjh+njHyU0nRVK/Zw2KNwTnI22bLssK1+pgoSm7Rgv7f54/S135auezYtdSuz3myFaulT&#10;siKMxrKC3OHIKf8EGmFbwKFfKkW2MUHoMw81QxnT9DDQOEishzM8WOGFUAqWAbPD/YKVrMOvu4ZL&#10;gS0vhTY+JYUHJDZhhblQy/0KAvRNk5Uu6yW26vIfhRp/nt3zj+Vdf1uc/1ZqcMGTdi4hAgXlh6/8&#10;9RzW0FGd4pmZOhXqVUuomu+gRfolLw2S0yGlo9JwVAcfuW3vBoafC5Qd0Lqz0vm0qzoLNLriK8H4&#10;DJfgikGSAHutLIsJN/O54NwQQyZGNGuT5k5JEReglfprXuGFQHjSMYjl5DLeLgoK3CU4C4MijIYE&#10;ZXeSSrWabYhJXE12vSBGhAnW1SZ1jDMM69ek6xx7nHZe167nAhu/TOv7NNz/UWD80+DMN6Pb3vDO&#10;P6/XnpWzz8iJp3Xlntd2yCNd9/FQXKTViksBQjrNEosmDJPkQ9yHehbcVW3S6aOy9aXA0Oex5teC&#10;pVe82JzHTg4ADDQF7icg4Xd2YyBnrzEJpWtJoaRncR4T40a/Eg1whXSEDeCSGxBsa9le7b6hPVdc&#10;3V5NjLAhJfNtOA3ANd2KPVIdtSh2uG+JGVCivWrC5kz5h820athCDba5zBnNnHThZqo2+DXfPhl0&#10;NFBkcXLTAGvRcqY4Htt4RDadl21XdOc1OXBdTtyUvddl7pIMXJDuJ9z6lwJjj9zwXe19OTT4jUTX&#10;s5GK417BKqfaZ89L9ozk74jZNLlGyp6YVSeyUNh+oHBcamdldFVOnpJnbsmj5+XONwKnvxfe9Z3A&#10;vh9Fzv4q+9ankTuv6IU3de1n4YXvx8deDrRddBW7WMSIk8sYpTTFoRJDGp106SvaedUtPRsYueEK&#10;d3OdPZh+sJnLuNJEqmz0CbT2uONVuI23mMjE3fQFp41HgZG4QakWM21Y0q9Ny67hWqT4VCRji8Ot&#10;ibZbUqvBNuCwW9O3SuOL3sgnjKFb9thUSVvZCieAUJCWhK2Hq44V3g52/CJn4O9LBv6+qPf3hUWv&#10;pQVnnLQ6PxnILBxDRMMeHCfcJ7w4o3llaRujRBu8BhSLbBjDlj2Ep0hpl0y4tu3SdM9V3nG5y6yq&#10;H4MKvSqDP4y3fD8/sS8ALwCaYg7gcVaG6eUOSZ/26q5FOp6Pdj8Md531mtdYupEYocgM4jN+bsYm&#10;Z8BtM5dgGydqcSDBiNHfgRkhbvTDYIAcUATse9i2qOgoF9Zdd0KK9kgRHt8eyT/C9bDKL0vrAx14&#10;yxv7MLDyVXD3p4Hd7wTW3ovOfiOj+nw0ZcKFB/yF+vjUKBmgYoBDCxD8yB9SOVyv8TZJ75LiTdJ7&#10;UhEa9H0WHXjCaz+gaZPOa2InKGbp2MzGsingqyhnQrACJirhuBZkSSoIEHwYNlZErGgJVcoQeMYa&#10;TkQsOeZ67kBwudInvLS9gcCggxZgtgbiBToTGGO+xyJD7LCYxlbasDwN/xUIZEmWczmOLc7gczu8&#10;4JwLTLlAi2OkYzjkhIQaK1pqp3hM6yNMiuekbo8OnNSFc7J6mZ0QLl6VM9fk+C09eEcX7uj0Ldn6&#10;pCw+0K2vBDZ/Fp75ODT3MDBwwTUe1or9UrjGsvuqC1FWYODZwHaDndbspIvDiZmDkocntEkatsrc&#10;mpy7Iudf1HM/ST3wu5zlH8eO/DLl+O9yz30au/ui3n1Jzn/mHfvKO/BZYO7NYO9lLv4M7Zs1QUpk&#10;jg6UuEEyZqR2t2w4KSOXpPGsZm1jk4hwq4YauYwE66HgUP3VJhpJU6z/anCIHuHdzcVaHIgIDYyU&#10;ZyUvRRKt1dqNbsPFwJZfFvX/qKT+iWjxqsuAxmuX1GYWi6W0K0wtMakV56TnZbf9Gbf+jBZsszk7&#10;vWpJI8r9YDdnsqbPS91V3fBpaOzPM3v/Mr/o9Wh0TXWDSIvjVPFiy8f6fMh8KdNFnPgPVsQGEOL5&#10;+S1MLcNEKCLAMIFKj9DB/lqpCJs3SfawVA1Lz5JMXpXpn6f0/SI/42QoMMw1nElWLHlnlgWsjnfy&#10;9gTGPkpf+3XOkZ/n7nspZeqglo4xCRSpU7ihlDrJqJf0Jk0B1xkCCTw6Lwuw4cLAGIAEzIipVOJQ&#10;bUP8zDFGIH9Yck+7ynte/gGFTs5CoLjILQOueieTqGUnpe5Jt+4t1/Gq63vgRl8K9r+RUnkqmDEl&#10;0SF6CtfCWSM+aXCWOuQoTgMPFH82SLxTMhGObqRrbjulI28GNrwVGL3jenZL1nr1GjwtY+GoP4if&#10;HOjjrHmWnhF4ARvo4wCGs2oYjsUrEAVOQ1CAcACytl3TF6Tumtf2Qazxu2mlb6TG9oalA0emc2Qk&#10;D5glXJDAI541zuo2awBHGuRgGCCdyQdKpYPHBxw2u8CIOuC5nol9iGdIjHClDQs1SXydpvdIwbAU&#10;Tkn1ihs9q3OXdP60LJ+Tg5f09HU5/pQ7/2bk4kfxPe9E5l/1tj+vO593296PLf8gY+3j6NFn3LYn&#10;dOCW13zda7wVbLjmdb+WyUOz6QMejNV2pCGUH5AsRInDkjcmZZtl3TadOgxMuz3fTtvzq9xdP0w5&#10;8evE6b/Ku/xZ7P5z+uB5ufWmXvpIL/04evmXaYe+yu27HizaITlbSIlpGyQVlDhAQijeIq2rsv64&#10;dF7U4pOa2KqhXlNKNhGbfFipzPVB3COkYZWGjW1YYMZ4AzcIUgRkCAsDJIqZisjs0pq9bsO7qRs/&#10;Tt/4Ymj9E17DqpYMa163ZLRJahun9sfWa/aS1D+p4x+Gxl6NtJ5weVsgKpRz9mzwgOURGyRrs/Yc&#10;lKWnddOXoYbPY/HzgcCUaLdok0qFOVc7gaQwBgiNFVlbYzqZbgInBj60jcyJAIasaM3zgSuQMzQn&#10;FAekcreUTOnoOV3+WXz8L4uyL4RDEAiGQ6pH3ATzSoE2zZnSsQve0We9I++Edr4U6jvgsgessLuO&#10;wxhprVLUKa19UtcpudBLYMjHoRprqQEJ7Bg10alXQmJZdSGkrOWxqMbhJWclaxmPQzL3a8nVQMYu&#10;l5hmg/DUaXa8zdouufuk5KJUXNbq48y/tx2Xnr1SOU0PCzAzBLXInGj3lYsJY5Zq1JK34YszgcNp&#10;ab7gpj+NzHwaGXsh0LTXJfrVq3ec5AkvZjkY5jBBUCRDrkvjT59n2zVrNoONY4lkS/sYxKTFclKl&#10;rltja175h6kdf13Y9OuinIdpgcmQsjk/R5uZF7WwkI0wmDJ1ZFfW01iPFXhVPCl8Mp+OLNSkXPar&#10;2lpJ1PgSw+JDlhOyaCnRwk4WZSPSsFlatkrLAR1/JrDwKDh7XhdBiddk7Snd+3royM/zL/5j/YHf&#10;li7+MG3+49DWt4JLXyb2/7rw2DfTD78R2PFxfOuPiiZ/mDfzZ/nj387c/Rv8tqlePD/gAUIubZ3k&#10;Dmv2OJeVzYKaGpfyLVK7Q9pO6oZH3uZ3AtvfdUc/C1z5ZvTuG97DB/LwoTz5glx+T2//LOXRPxU9&#10;+Ddtcy/FK9a4BF/GOENNgBAPDGjE0YompRqQOK3Vz3hZFwORKY7jUZ36s9cqeCYebiteLf/mj0bw&#10;FQoEMIDjxCs2GD08fTm1GQ5esl17j3hzp93eu7pwVkcWpXVcSnpZA50Beoc/3iI1Z3TuG5H9P8pa&#10;uB2s366pGzWFczctYzHEke7CzTKyV3c+4TZ/Fql5IxLb7XlD6kDLYA9YGHwBxDAAZlkZc5/CnDj+&#10;hNMF6hAW4pQMigwU/TchpHGqAIOF+EQjb7JG2iV9RNuOytKPYmO/Lsg8HQyOKJek91tRMtuURG9G&#10;hwxMytpe2XdBxy65sm3KVUbqOVYB1GW0s8l/d59s7JF6+J0GVkLzHuJMcD6MVG0sB7YOpjKOYk4f&#10;MTk8HQDfaknUHuvevVEyjmnVa6GMI4HYJknxm21OShyA3Co5K1IENO6XigPSsU9Gd0vTDIUZQllK&#10;6Frr715l62Q+rvvhJVh/EMS98UHJndN1J2X+GV16w9vwfKB4pwv3OK+BOKSkBw79+A0AYzU2sce5&#10;gtY2OtmGNPgncwjBjYAQxCQoscxJo9Mxid8JVv5ZVttfFlZ9nB3bFtZa5/e2sdFCizAN2PYTUKQk&#10;SeCQJXXMrvFGBbo0uuRFNnlcdBD3yrwYU9AW7UdqEfBrZodUjkj/rGzaJjPbZON+Hbzlxp7wZi7r&#10;0m1dvScrL7mlT2N7f198+j+2nfwP61b+l8qpH6WPfhGb+G585y9yD34nY/9H4X2/KTz6v/Xs/9eN&#10;a39bsvKbvEv/EkEXB0YYx3NGKbQc1HyfZkCnDbCJTS7U6aSUQrMdlt77OvxIpu/K/vty64HcBwjv&#10;yVNPye1Hcustfea7oed+Ebv7FznLr4SazkrONuvZOGypml6Wlqf20+JTpyTvoNS9ESp/M5Z6IBAd&#10;5ugWq7HqrOkVNjxLbEaDHD232gjYtL/BsgFLkg/+FdiAl6qXtHaOqm2ekmMH5OQhObQs2+dldFKa&#10;RqR0hCI+e1La9sjyC97qd1M2PQpV7FK2VR4h/HInpXizVM1J+7JsOSwrl3XrM67hppey1QV6OZjh&#10;z5enNcNrgpDx4P10EXAI6wEUKUqTWpTnhs/4Q8B+PYcRI2GMx1lN/AQAFXBjP9cAH/tGZPSHmZnH&#10;AsH1ikiVxcR+AY3dB7jIaJ2WdOrQBGtWO6Yle1DpsCFcrdA03kAFXtgorY1SUm/rS9dzTSgyoYlS&#10;nrbtY4ebCVdqSIMiZ2AB+W2cTBDsk8i8ZB3VxJJGbdUnaITIRnavjW+S9FmBaq246FruBTvPe0MH&#10;pHlBYR5RIBlKqo6VA2Ba+nRjQvodOJR65Sq/XexdlLPkeq87PILdrwc2vRIp3xWIdrMJiFfCabgs&#10;jTA+9CNAjrYn+45an7WQ9efmUgvWeBqv+Cd8kupUNR/xCxfYCGx3GU+FS16LFd6ORkYDUuaYPMNn&#10;SIYaZO6HX+RkCy4aw2pvUCVHgGFmOEKFul4XXvXC857XYUkB6AjIrmK2UGFXeAiQZinq1YFJXVrU&#10;fTtk305ZWpWRAxyjH7si88/r4isy92Fw6Zc5R/998+n/2nX6P3ft/5f183+eu+XHaZu+E5/+LLL9&#10;w+DKh6E9vys68h/bdv62ZNtXkYUPvT3fwnUC8YhB62whzkaNtirCj0QX29dk4faNcpZw5ZKsOyos&#10;Y70ro9dZJnbgvFy+JU/dlUdPy1MvynPfjLzzv5Q9//OM29+JLD2vrVckb0UzJyQTVDNIBIIPwUuJ&#10;YTxUzdor9a+EWj+OFlwKJKZZdR5DwIMnCoVTk0y786aUWFkwjNhYxQMCYdywbNi6D0ULRXDy0RrJ&#10;a5LWdbJtVI7MyMmdcnxFDizK9LwM7JSSBc0Zp4QYPyt9L7uaJ73MZU23SV41S9q5yq5Hk0dl8ZSs&#10;QuIflYUj0r5f0rcoV4NsMxX3GIf4Xapi4NBGLFhbx3mPliwF3nB6CDAsYgRcGUPacDA9CIBqXoP5&#10;Egge+B1ENRO67op0v+ml7WHOgyoROLT4kNrS4j2wSqxO8lqkpE2ymln/HQChwXXaBKhQhXLh7nJJ&#10;lLHEhH9WI5LRIPSw4ZAb4Oc7e58PsSEEqKHu8urY4whQxGWGOrm2THSEo5rhIS77BU8RtvbBiTHO&#10;MMhYluqnvP73wz1PeB0HpGJaUvsUTw2+G+ccNAKHnAMOuXHI22ZFdigefdqk5h1wfW+EdnwY2fXI&#10;m34YbjoYgC4N1hCH9G64V+kcV6Bi9EEYJhMmV1VILqbgt3LnKwSqJVSZemH1PzgNignXsoHdG4Ib&#10;2C+Ps7TTLC9qMSfBDHHLOm9yryVsDPn8unlS3KsaDfZwKgmf0WMXFkKcbxWLiXrJbtem9W5hix6c&#10;1xPb5ciKrO6V+SMyekQGL8qm53T2VdnyTmDHT7OO/UPV8b+rOPg3hYf+umjvX+Tt+HnWls/jm94M&#10;zL0uS+94yz/L2fuHiq3fz5h7LzD9qpt7F3Ew1B0eXm0ycRppkXgbw2vgMGdYirZI9W7tPKMT53X7&#10;eVm4JBsuSs8RGT8oh87LE0/K8w/l6ZfkxV+mvvW/d9z5y+yT34pufEIbjsL/QZdq1qD1S7UtbZit&#10;xdPg1PdI1dOu9W2v/KrLXmaDWkK0m6NMkDFgDECR6xMaw/h1TEQjNsuU8pZhn3UbyYAkVCHxaslr&#10;kKZ2GeyX6UXZvksOrMjKqmw6KkV7NHNMi8alYoH9ILJ2MyLKQGR/SDZd0ZWnvdVHwa1Pu/mndOsF&#10;7d8jrYtShQ+MsrAh3Mm8ERUdKMXOgT0dgEA8eKvGYtcGY0WGGbbxobLo3AJIbBxaTJ4zYjYmEmmv&#10;DIBjPa5qUWpOa2JRuU44S16NRmzMhlMNAaEyDZQy3xOpUI7Oc/qFI6hgIsQYWwoEyzRcITHcBwAA&#10;rAsQ4ubgPIsQYNtcAYtwuMMg3GJFnAMwwMEMmm+wSUNQJd22OD60+hBb6AOH0KtpI5xpHsczmpPi&#10;o9p91fUfVciHDIQb6xQwg8EAhyBn0CAeHCND0H4lzEmhWlmkNSmFB1zz88EN34wsfxBbOqlDe3EE&#10;zsdnyIpT5exKy5FAQJIMk02B2UiGqFMwIafS+2TIhYYIQk60B245FGGkB2ECbwhTgUngmH5hQJoN&#10;dZgoZWcakqEVssGBJnAEjis6zt1hwpZPls7dhjTN2FwBy1mDtvRdpEZTGzS/0/Vs0J2b5chWyq59&#10;EFlH6MFnj8v0Odl0Q+buytx92fZqYPfH4T1fhFc/C+3/RujQV9FdX8Wm3w1OvaLTr7ult7zlbyV2&#10;/Tpr25cpK2962970dnwbJ2c3Dp7MhyJCROAh0cnG1cUIq/Zr203peuT6rylAP3VUNhyVzn3SvSpz&#10;x/T0Hbn7QJ56Xm7+KPbk35Ue+yg49pRrPCQVS4zLEZ1nI0bHkwAIB2nZmTNSfFBrrmrr0zr4rK67&#10;JLUHOTe8eAdHHXPH2YczDJswVUZHbn6drr3Qn6jG0VvaNLgRRmapCJYvltIQAcWsBilqkdp+6ZqQ&#10;qZ0yvSYj+1m7AAmascHa1CHmmZDoZslc0+aH3sxn4X0/Sqx+MzHxZmDoRe27ppW7ObTNcng4+05F&#10;+OQ1s0UVxzCx4VHh8eB5mzTls/eLEvHIsWEfPJmEJXFITIIS8YwZLlpwi6sAFKF5oD9blKnpKcld&#10;0YK1QGLCY0kdhKuf6gAZ4g7g8xTnRmh2sQxmAGnOPGbowhGLSoYu7HkFMOArMB2ft/GZCqvzhB+x&#10;AxKEPhRBuXD5taJgRRtX5OjrOgIvZRPr7BKQA9jfoIWbpHZeCgC8GY47l81J1TSFUqxTUiznBGlK&#10;PjQ56uMQB2e+l4Ofmjml5Ue05enAxLejkz9PH3s/o3mnlg5zJCNQZ3N/cZ6+fs7ljIpkIEcEMiw0&#10;AnTEni3LlyRGa9cdZLGo4RZcZ8RoM5isNo0JUvazwZ/Mi7IdBiND9tvH5/lP5EkbwLDoEX9C1+Ra&#10;DxRznXQKnFlKvw+nhosKIzhslKx1rm1EpzbJ3JxM7JKNR2TovA5dkolzMnla+45p33EZPClDF2T4&#10;pow9lOlndNcjOfyGO/BhYM/7gZV3vMVPIts+jAKlB74M7343uPqCrr7qHfhWjK6Lzx6mb7cP6jTW&#10;woX18gekYU56j8jAVWm7ps1HZXifLB+URbxzUDtWZGRN9lyWC7fk5B1Zec3b8VFs43Vp2i9li2TR&#10;vE3WcQPWDwSuJwYyx6Vgp7Te9wY+Dm14w1t4SrZe1dGbOnRDB+5xHBYABoXCxfI0zL/SHP3Yhg7e&#10;jNiPwQhF6/5WzMIoZiOgyiptine95DZJeZcOzMroLulbk+IFxqWIUbGlwNkj5pmX3Iuu8dPI4J+l&#10;bP5JZPb70YlvRkc+Dfe+ECg5ogiHSAvdxInVA6jlcsFjVnnHnK3j5A88MKv2ZoBh8LMtWaPIysYk&#10;N9qjBW7xRQtuGdn6rAhjhcsb1Majbv078dLLiWCfDag+vnYynp8oxrdsowTgTeAMWuKwXMJ1mtku&#10;BX0sGwq3G+pKqEtJMtipcX6/TRww5KejwYHYEBwiovPznNhBlNisXhcXcso4rRVPa/YhB42aGNHS&#10;eek6qi2XAiXHAhlb2YuFy4H1cXwLEgZ+M9YmYUhQO2cGODg4nIINAkPTlh90wy97Y28Hpj4Jd7wa&#10;Lr8YTkwwc4MYBJxPZ8qHyEtjvP04VcM5u1CezNDwlerUGQ6DfCdJkgQqpSYDSLwCk4j3gC5/EJL7&#10;JkotPePCXBmKqAZoAXX8K3aYPrURRXAmoWg5WzxB33vS/dHMYF1MZNZZFrNTK4eka5O0Lkjzebfu&#10;gddyQzuusk9sz3Gp36vVuzk+V7Mmtce0+az0XpGZe7r2Zujk91NP/SLr8J9l7flp1up30w5+FTv6&#10;YXD/K27HQzn0grvwIfjQAgaG/nhgDTZRsEnirZLbLS0bmRSaXJP2PdKzQ/bulrMHZeWgbFiTdSsy&#10;sFt2npLTF2XulPSflI5TWr+bjYmKt3L1fZBb1kYOVzDvim0jeaZgRdY9dFu+G9n8UWjbs7r7aTnw&#10;Ufjwxyk73vbmHnF0MXcKYb0yyQZtYzESzBFcBMEAc6QR+5RoUFTcI0QF+JPDA4yko9XWtaXRlXZ7&#10;o1Myvk2altnvgykiK6qO2LJh0e1S/Ex43a9zO/8sq+Nzb/0PouM/T8z8KjHxg9Sqm+HENOOiwDr1&#10;ms1eQRf1jKNAHSxopkBlms5XngAkYUY0Gj368MOfPjESiv6HrfwAsaLfHrLcGvbA99WSUlqWZeiZ&#10;YNnVINQp8IA3WYliICR088xYSXHJdDE9NF5BJpUcZ+qf0eEVTlxKTHvBeqbaffTipkXgmxrpyBFk&#10;IryJAx5WrINf4br2pEQb/WN5rfN6JL5LMi9K0QVJ365ROK8Nkj2vTTfcyJepAx9klR7zcrayp0O8&#10;XxNd7JyA4CW9k/V3IV9OQxhb6XkUoU2P5Cxo62mZfug2fR4Z+Dy1+IRLnbLq8Abz+9DMuC64Jz8+&#10;ZAEa1/cMZkgox5aCCfr5UsvQBJK5Uw1YiAhoRbBvDEm6MzTamy5KWCoULKmSnfZJsLBzG3ukLgVK&#10;E9Z+37KvXFiFgSKjU9aXpxKKAUgYCyjoPXHnwQQ1jIQTHZI3oJWbtWzNVT4TaH0vWHfP1Z1ns5+6&#10;nVK+Q0qXpXJFyvdI2QGpOS7NF3X4KW/HW5HdP04/8vflJ/+x9vgfak/8ffXRv63Z+c2MmRe9ybuy&#10;/aE7+T7OCXrGd414RaSLKBH3sUnS26WkW5qHpWVcasdlcEoP75Bza7K8T8b2Mke0dEqOXJaDl2Tg&#10;hDTtksZlqZqnbimeZaV4/iQnd2QZJWaOSPa45G2Rku3Sd9ftZFlcePszuvZATr7hjrztLbwkm+5J&#10;93EpnbN4Eo/WykqYgofp+5rQYkUYMfkBzw+v+XabLCHJMMliqmilpDdo7bAHPmye4Jow6evovGM2&#10;0SsCQTUp0WUpfBBo+V6s9ctw2weBTT+N7/pD/u7fZU9+O1px1UtsZSF4CMIJ9gobhYRrVI7s4f7A&#10;1KzbFR0BoGWVrkaJhjo41HTbMb2azKYm0WhZHHzFzpyTBnAtltKArisc144TDp61cFEz4C/gCkFc&#10;lqwjovxcsZXs+OVE1MYwDnyg0aXOaP9tN3CZLUlTppQSEUemI7fbUspGG3mtUtMjLYNSPyZFmzV3&#10;q0vf7EI9jAzZ0jJJicChl7Os6TskZYQOi7PFBzSxWcov6PC7wU3vRtpvaeMFLVlzGWMKMkzt4rAQ&#10;bm+83R6WtT+ONUhKEwc2EUCWLerQmmw9I6OvBzpfCGcuaKLPGtVBDCMyxCXgnuDm4O4BhJSRdsdw&#10;gfA4CY90BwQGnecRchCoUKeBIKFINFKdEqXWopsQZRrGFrEAuvAOUPdYkdo/+d2iLFUDPrRqAeCT&#10;QxcWZxpJcliSE6CoaHKF/bwRHCIcgC6rsjHbVo31QDG5jLNe+VuBmjdc9X1XelxLdlpPSmxAwR6p&#10;PSz1F7Tltmu55dofuJFPYlt+kbn459mLf5a28zc5B/5QuuevSqc+TR181q2/77a+4E58gB8mAtkh&#10;AjsUhPXc4EQTLYRido/k9kpRv9RtkE2b5fhOObRfth+Thauy+wk9cUdO35SRC9q0JtXbWU5dgghw&#10;RkqnpWhK8jdJ/oTkAYFj3EG0WbWdKy6sPdQr9/TqDbl8Ta5guy67bsmO27LjonQdYW+O1PUaxqOF&#10;WPJjHhgcgm8DIQUqJJlNjyJFmFLF+yAH6LQIWLFMYrVavp7Dnum9mmhiZRlQHUTw08+1bCMTEt/B&#10;Tr49H7ixT93sF8FdP40e/nXqoe/Hp19xdeckZ5ckppT9V3ACwCE2OG9r54HA1ZKNVm4K6eLnZrKd&#10;n5ihmAEfMmI0eQMEEorW0BFYtagD7p+0xlCTgSJwmNKkJcMOEmP0hgwf1o45zlOJ4Kfhg8otjQFE&#10;gRLN4xDGNuJMpEGXtrq0Ve3+MNLyIJizwrW+g9UawvumS9kFvEgQOZe26MCQbhiXDQd04Nlgz/uR&#10;+peiqUtBfJ0hInQHHn09U7iZw5qyPpk+RWwMbRkb1rJlHT3HBrYb3gls+CLc8VIkd9mL9bEaNtEu&#10;aR1kCfbFaZTUFk7fyeqgTi4ZkY4Z2bpDdu6RhTMyfFTyJjWxTsGWJEMoHdg3FA0CaWhCbJwbYTjE&#10;Lc1w0JNcEybsiECADSrUokTgEG/iT+LN0jb+YAbZkrSJz9jq0RSuhKUlfoA9gNBHrIWF4ENWjdu/&#10;MiK1AX2TsmxqCnkMgZrJ9Wr5vHC3Ef5wYVlrydXtIltc2s1A5SdR4LDmgSu56DHC36aFO6Rqn3Sf&#10;laHr2vdqaP1X8d43Ip0vev1fxjf9ee7cXxRs+n7axA8Sq78r3vUXxTPfTh95OzjxYXjty8S5r9Ip&#10;EsQ0PcNrmFoDQ0SYYLRZU5ol0SbpHYo7W9gtNRtkeFp2rcih47L7hsw9JcuP5MDTsuUmJx827eVw&#10;f/W8VC5I1QKhWDjFwXG8FmyWohmp2CoNO2TikBw/L09elQdX5eZFOX1ODp6RPefk+A05/UDmHkrj&#10;Bcmc45RFyHG2eIA5QjvZKD+LWvwQ0aeIfCtwg30ztWXvwExtLSQEivDKbNptES/bbCIm6ZTgEOew&#10;ZuyWyisy/Jxue0G2v+f2fuGd/UJPfuzNPe0aj0nesqROWhFzG0UpqcniKLKTnQC8gysLMKzPQnzI&#10;chD/HJj0wzlk2bJBfs4mUwXm5SMzx6CbZ/kAaJ480ju8TGqzNI7q5F6Ze1Jn77i+I5w4FukwYFQy&#10;kYhP2hcZtDDO5GQrposEP9fu5RyW8e/FBp4OVc25rF6N1msMODQEUj7AheFuVElxs5R10g8OvOQ2&#10;fu7aXgmkLTmv1ZjQgsYICL+XZBVupRdAxIgIJdrOAnqEFQ2L0n5Ru9/zNnzktd92uYuagni7lX0A&#10;QH0prZz5EWvitWS3acswB283zsrcMmOZQ3vkwF6Zho2OMQ/PJJxRPdPIhJyVWQMGCc6BoJrAfYuL&#10;Rm256BhY0TE+RHAIVnQIFKlR/Y1gs7SNT4bM34RsuTWg1DgTb3LYkMkeCwhBmwkXzuFqYnSRccdf&#10;AfBsNJJilT0ymAMnJVqZWyDf0vV49GACRIkg8z4J4VY/8Cq/DDd9Fq58zpXdDhTu1/wdWroXQaOO&#10;PReYfTMw+Iq34d3A6Cve0Atw95HFX2Yt/0XR0p8X7PhV7t5fZu3+WcbyT7NmfpC69NvCM39VcumH&#10;2WZkVnBIiYJYCFEiIyJyI1wX7nVGBxs6IVwsGJTaUVlakKuH5NJlOfC8Hv9+4vy3E9tfcqNPybqL&#10;0nxM2o9Jz2FtXdMa0OOClGFblKoVqefKJK7njDd5lEu+3Dkjz52Vm6fl+HHZdZQNNg/d0OOfRw79&#10;Nmf4W6m5x7zoRpaGxnybgJvwR6X852eKy9ddZEgTb1Sq/pt4p5ylgNC0iDBt3NyKuTuYDwxv1LRD&#10;UvCEFJ6X2pPSe156H+rEp97en6Ts/1Z85jmv7Zzkgw8nwIccWPc5GSfAlhnQvXgtUfb2LWI+zYcH&#10;gMdO/oXQhC5Y63gOQB1cu/84fbEKNJpAZQmOpQEIMJxqGWtEq4Z0+JBMPCMzd3XqhHbucvljCgxw&#10;QB9Y8nNU+K0c89C5GgD3wu+UumCbFhyXTR96hy65/QsyMqSlzS5WoSEo0mIm3H3JYMMedOeAd+Y4&#10;F/BKHcMNsflBfn12JQEZbmOCgDsICmydWeiIaDt7C+QMc2bpugsy8cAN3PDKtilL6juUM54hnRpZ&#10;PxCvYbuAgjYZGfOO7ZTjV+TQHVk9LvsOyp4diGskv1sTzda0Fs8R4hzCj6MLlptJMH2STHJCGSJO&#10;Y8dRj3RHCWq8F5CAyVSi0d4kNwY1yB0JGBOq0SOCQz8UpAQlGXIL+mnVXC9UBT3iXIbH0UX8IugR&#10;XgD7+LzldZh69TM3/iOzcIByDEE7nGO3xja7jIta/pJWvePVvezVPsk1fCvWpOqkdNx3G94Kjr0V&#10;6n/Sjd6WbU/KylOy9Lq39Km37WO389PQ2ueR1Q+9+U+85Z8k9v9t6a6/Klj7Vd7pnwD9gDjCdESG&#10;fjE+fgkhYj3nWUHrI1BkhQ2eXzeX1ygblrEZOX5ALl/Xs2+4S7/Pu/bXJfvfDu5919v6krflviy/&#10;7k5+Gl96O7XzhGveJa37uDBGz0039Epo81fxhU8TW68HVk/IqZNy9pis7ufSGpuxrcnKFT36VfjC&#10;f6pb/Tcd5XdS4jOaWM9ygmgLa/ZpkRWW3bbcqY2P8Vn6sSJhiYDNJ0nbh3BlBr+cFeQcrGP8QzTG&#10;p13OZcm4I5mHWHSav53tQ3pf8tZ+kXXq+1kHXg9sfcvrfCaUu8uxZTXCVFu2ifZqoztBKlL7LSLf&#10;2A80hS2Xs92gjT2/nVSWxY02QZGBIrnRf8dAaOEiWQ5XUUJnkdkpLbtl7JZsvSrbTsnUGW0752XO&#10;ugDiUoTHRdb/k0UCPiVSAJNRi1iPkjkpm4/Jzb3ycEZOjEhvmybKJOjrdj+MxD6cFKS7SWtOF0As&#10;B98E/wKLxPEreG+DFUx0wX8hBgZL+8014JGhxDI6NXuQY6qjp9zuD+JL38hsPh7M2sgZZ1xlBY7b&#10;aoDCNQoc5nS49VPe/n2y+77b/cjtPie7D8vqLumbpqqKw7R8UYrHBG+SqWyS74PQeqhhhxgANsBR&#10;VJ6ku2SCFKSHdxAuQnYycWp5VGw2QM/P2yeZjwHk8GFLk4IDOanCjs+Ji/6dAddhHyDElk5hTCja&#10;BlakRsUppUPs+H7T8mQlVPiheg33atYmr+yoVtzS8qvSdEM6L0kHZy9I3SltuSAt57Ttgqy/KlM3&#10;dPaaLN3V1ffCq59F1173Dj4ve56XlRdk5TXZ92X4wK+ydv6uaPHX+Yf+UCbaZuXFQGMDs4JBCP1m&#10;VhJzLJGRlaYgDOhkDICgPHdQaiZ0aKfsvSEnPvYO/jJ65hfxW5+4Gx/oldewyYPvB7/3fy1/4fdV&#10;2+56G0+z+GbmbW/1x/GDf5W7+8eJ5XfCC1fd/BGZ2S/DO6VzXtrnpGubbNknq+dk7Tnd/8PY5p/m&#10;FF4NZi5I5hSTAXDJCDxgIhwEs5wN+QEmaHgjEnw0wubAFYg3cMtg4rjXkK/mw/At2BZrO8Htc1p+&#10;TrP3ShqixwnOwsy0ifDjT3vbXg3s+MDt/GZg4p1g2RGXMqbhHvt1szOCEAbqnwB4DAGen0TBOfi/&#10;jp826UikYfOlqbEidCkA6edvrLe8PVrjUhAXyCrRIJUbZfCgTtyW8euy4TYX3y865EIdbHlGMYzL&#10;9I9MNDJWBJngR4Nlmt7iTW1xh7fJuWlZ3aBdHS4N5mJOihNhLcLxi5DI58AAkAYY2Cu4HW5FrBaC&#10;71AxcpXpQBXTuYQWWK6BaqhoSBpmZeCk2/52dOe7KRtOe3WzkjPIifZsmmqt4kCJaY2S0e4aN3qL&#10;O+XIZT39emD/PW/nKV28rB0HXUaPpsALAPN4gv69gqHDT9lYBSc0WRKFiOJgg62/jT+BMbxPSjT4&#10;kQMNikAa1alBETSIjyHM4wYm5A4nNzEjaggEMqF1s5xXyoVNg9kSyZV4nsSyJQRtgkfDwQxL2MQl&#10;CHJ6PBTJR2a3GibH6rYajbVryZDD5Rdv5+zBsnnp2CHde6XlhNQdlbp9XGS2BSHiTd0M47+tE/d1&#10;85vBHR9H9r4U2POU7npalp/R5dcDKz/KXPmr4rlf5I5+O7byG0idDquibOby2hwus+AQUaIfKAKQ&#10;sRbrYdMmaZ1cOZGV39tl49O6/y8y1/4+/9RfZD31VfCFL723Pwq8/Lq8+t3wN/9z7eu/Lrz0tB66&#10;Ifuec4d/HLvwT0Vn/i+lq1+kjl7Vrv3SuSItO6QOYeQWqZ+RoT2ydkIOn2cbjm33ZfghG6UULUv2&#10;kqYMahjiB0iA84Z9lHPgniZlGzFgHOj/6TOkjwrcO+CQetUolFDEEeo5elE8yeZ00X42pEgZlcQk&#10;l7Ou3CU9F3XLa97yB27xWW07rpkz7CcQ7+KF2xAcqYmpeWv0CI/OWXbAJHNIyrwIW5VZr2Eb4k+q&#10;UESP2AEaucoK/Sv5M9/KABDmkUItpVktuZ1SN6+Dt3Tkmo4fkfFDUrMV0tQhRCTgwb2wBnyXupSb&#10;n3pFoJVe7+rXa+eidm3WtiEpbNco+BCSodRa9Bfyi5SycBPF7LBKV2I3hLkiU/W4BE4R8pclBibx&#10;cxD21kg2pQY+Qgs6tXNUN26T6cOy56IcuKG7r+nsMdiiS++ycRH2iePcK+b21mnhmDd72F247Z17&#10;ze19xlu6KJvua8eNQPqoQl4ll7KCYIGIyLRp+KAgjqpbEgWAAeqCVJgcbwCPxRwHMBDg+QEh/zUJ&#10;yCQ32qggQBhMc6E0FwS5pdga7zgaFCZ0JhgSx0f8CeeIu1HCQpHMBqmrl9oqyYKAx5OCL2CrOBIy&#10;v2WUSJFsYQXvIfvQa7RG05tdWZdW9kpWN8dmMtZL0bCUj0vZVindJhU7pe2Ern/STTztttyR2We9&#10;2RcD8w90xwPd/oTMXJepmzJ7X+ffDu34Wc62X+dPfJXo/yA49a0Ym6MErEc6G7o0UbEwO2K6FBvH&#10;MBqZsEGoBkpEqJC5UQuWpPcZd+APBRf/a8OVvy976nuhV34Q+fBbKa+9Im++6179TuLRu9Gn7uuT&#10;T8it5921n6Xd+PdVh/+pcvyjzPrDWmFVY1VzdCTlc9I4L1OH5OBZOXyRuZ/993T76173q+GyEwFm&#10;azZw7nOkjeQMKAIGVKdlFjVxJIND+cn227BRH4Q+Do0nk1AEYvF5gyI8SwrcSiuncrKMa0BS1kva&#10;mOROS/lO6buu294P7v4gvOF+oPiIS5+W1AFNXWcFd7gPtYg2FaxI6gBNwa/XUS8ghM5qkgycIZQw&#10;HCdAAjT6AhKqxpiQGx4nFCkQBZDk2cxXhnn0LJEqziGs3+BmV5ldXF2QrXPSPiMZg2zuQoGNi4Ip&#10;+JRoB/fRBScdrdS0Ws3tkrwOyW+WVJyhiQLgkIEQbhFZ1AZaAbBSpmpZH29kTmVRQp/Cgmb/FbDE&#10;6RVzADNaKfEKSa+V8g7dOKpLS7p9v+w/LkfuuGNvB/a9Fek8EUob0pQmRWSI4BNcF8cJdGnhojf1&#10;ZuzC+9EbD3TfS4G5Gzp8V9vuBTKmHKQWdal/o+CJfNUAc2cVqGUv/cIXi+WgHkM4+VRHpGF7PJxI&#10;GgwaGXJkH7hlkjOcoTlFrqRKMhAPZwCTTLeA1gAnRnp8pXeG5QRaNGNSKmc4T2WkTctqNYTbC/bz&#10;w0LbfCgyUrXhRDoy3JMKTa3TgmbFfeaywc0abWXmKW0d2x0CFzkzUrZH+m958y96S/d1xz2Zf8mb&#10;ej246Um3+YKMnJHuk9pzTsdvyMIrwd3fS5v7Rmz49cDQ+4EtX0YkNsuhbUIROMRmlAh1Gm7gasMw&#10;XPiwmM+KiK+6JTGsoOO2p93uvyu8/B+rr/w27+mPvJdfd++/7L32tLx1X167Ly/fkZdvyIvX5bkn&#10;9O7rgdOfxza9H6u/EizaLoU2pFG0mSvXFs9K/axu2SmHDsvaedlzW449p2s/TJn9ZXbjM5Gs7Zo6&#10;wpY5kQ66BoYrvqwyKJJ/YEwWFvpEQfEA7MHg/Oqzx3MdEIbR8nwSgDNGMAOdiWtsYYI+3JHsKZi5&#10;SapO6dAH4alvxgbeClbedAWrWrCZs8AyeyS1VVObONUIZgT7hkdAzBnqZOuEsi3SvVnaRzTRYhQE&#10;nWyj/ESLcSPhByaE08U7NlcY/0QrtLlRoHEgAaZc3e42b9DFEZkbku5hqZ3Vsi2a1a4R8HCxr7cf&#10;9/a3jYDPJ6RDeVwmPgQ8F0kQ+MQP8Z9stkeOS3YfA1cb0ng3IByAQA72cAM7wcIgj/0/YXAsqkQ4&#10;VCbxcsmpl/Yundmo27bK7LIs7JQ9J3TvAzf/erDpbDB1WBFCcwW7WupS3KLMPq3bq+Ofhg99Gjn1&#10;oq58GRt56AbuSdNNlzGhsVYNw5/iWeDRAGO4M491KfMlJiA5wADSQ6yYxlXcEWwzbONQIdkPUGSm&#10;lMP6NqCPCDDivDSXUaKt3bp+RquHvJRSKk/ch0AG+ZaDgcASwnXc+WqJLYfqno7Wn3YtG3WgS0ph&#10;5DAYRIl+GAkQ4pX7BkUAGIoGR7N0V0aNq2zQ3FqWi4Tg1uvJUoBGbJ2mrXcZU1qyql2X3czT3tJD&#10;N/eMjj90/Q9d6yVtOix1B6XqAJfu7TvP3PiOV7yFF9zMI5143Zt6NyI5ByVrv0Zm1QMU25mzYaqG&#10;TWvYVQ26NIJYvNloxHrYxAYlfUqqTurI+7GtX0TX3nA3npQHV+SFy/Lokty9IPfOyoMzcvOYXD4s&#10;V47JxVOyckbaD7J1DWgnd5IL8+eMS76NalRMSfesgAcWzsrOJ+XES3ry15n7fpU7+Fwgf58tizPA&#10;fAlOw1ImnPLjQ5F5ZKuzoSK1mJDGB54B8GwMA4wB/8d9c/8syjFW5NcrOQbIoRpcKci/jW0FE/1s&#10;Z153Xvtvw2Np71lpOSwtB6R1mYuEF/VLVrtAFzAQMvcPGMfGXPEh13RKNpyRrj2SMc6VAClc/TPJ&#10;t5l1IEYOb2DH8MB3sGObfYaKkeX8klmj1XXSUE+9VNAkBT1SMyhl7RqH78CZAzlEnUWGANtjYmT5&#10;DqwEl2/Y/pp4mSvy9TD28X4Bi9q8Gkc5WmRj6KVEJugdTJ7bIGkIgCsZHxKHrJujuE0plexqbWvT&#10;0UEdntTOSencKBObZGZZ+g9KyaKy+MlKW4HDhE0LKlzvhnbJ0vPuwEtu732Z/SA48bqbez/Y+1Qg&#10;Z0JSOzRapwhr8ciYp8lWVgKCDy03Qw6McoSd7AcoUluywIWrrzF6tOoZMiGHKIJMqFpNTFSDGZpX&#10;6Xo3uvGDrnm7l9nsYkUSreD0lFCJ6Q7eJYdf1AbNvBFd90l66ZpX2CUV9ZINXZPneK9wDn6WiGVx&#10;xKRCqSbYHo45NnBpoaSWammlZJVLhFX1igsP1bIRVqRd03o1a1SKtmrDHnYAGbjjddx29ae06qRU&#10;nJWq01p2iGvRlK0JS0QvyNQTuviUbntKxp/Vje9EpemqVD10iaNeYIP6U2+YNQUrgoIeB4qhJih7&#10;jdmEfWji1CGOcZXulcYTMnhMZtdkdY/sQZi3RxZXZOt2WVqWyXkZmZORrTIyL+sgQac5lJ89ytoa&#10;bFzpbYplN8WbObO7Z6fMX9IDz+qJl/X4D1OO/jR9+NlgEXA4ZSut9lgz82aqU7/AhXl2phkMh36y&#10;xGdFvvr2ndSofvqURsxwyEphgJM/zUyAZuFuWln0mL5eCjZJ16Is7JXVY7Lzouy4LrtPy8weGZiR&#10;8kFNX2e6oMF6Zrez9BkReetVqX+opbdcfJvzOi0DadqY5wNHAAxYpvRx62ErX6RWNG1GDWlFG6US&#10;LcVjlrQyTmJKKZdEpeQhbqxW2BP+NVSmkTIF6bGijQi3wM+Xwf4xWeZq4Shw6I+JYyc9OXoJxxSo&#10;1mC9c+WcVaCIdqoVMjulUeu6tW+DVCNabiMU4RQo3opYpAqCBRQLwNXNUtUhRW1S0CqV7dLQK+VQ&#10;EN0WvFQxkoQfiUHHAtI9rmse4VDg0MPgvksy80D2PKOnXg4OXwwijkpt4/KvrDTAVRt144QZhoF2&#10;CEV/zJ15TgXewIGQnVaqlsy1QJSCD21jZGijgsEUgSjNL3OD3d7MZh2c0qr1mt/OuZrZcxrt8SCd&#10;qD7wW3BJ5Rqfd0UHgun9Gi3nSsBcfDvL8RxMjrLW1CdnnxUTNqbPmmGScyhPYogFisxbQflD/uDp&#10;IK6GOO+kOs0Z09IZqUCguI8Ayd8phQe1+gmv4flQ5dVA4QEt3CsV+6X6pOu+42Ye6NwDGYZw/UGa&#10;LF6V9ruafdqFNitCJqo1P1XTqJyxatI0ZOl7EmMbq+xTe1m3nT1Oqy2bkuopadokTVPSNiHNk1I3&#10;KrUjnLNcMSLlIxzqKNzIAaisIdasZQwmi06BSUCxYKuUbZPWPRw6O/5F9MoXsUPfDu78TWrHe7G8&#10;/ZqxhSvjcKhqnTV3tPCVPIZAEc6baRtbKcE40F6pSGmdTJkSjckm334sZMTIb3EzJIMeQbA20cRP&#10;ROX0S/WoTuyUw+f0iSf00ZPy8LKcOyp7dso6aNT1jAcYLYOf2yWP61jI4BEpvaNZN1x01la2qjYG&#10;9ikap0E+NCj6rwCkn4IDSoupOakPOdDCwZhwkUSKJYxQBK8lEi3jbCZ8JlbFCuOcES/ezpklnF4I&#10;54ILtMDY50YKYEMgo5oESYalKohC8Yv4J7hzuPAaXjilQSWom81Rs7u0d1znFmT9bgQLXrjVUfbj&#10;XtkpBQsEsRO4JVFK7wCZGq/WRI2CPBO2mnKwgpEkt0qJVkmiXhPtrnijDB11S8fc8kHZdk4unpa7&#10;p3Vppzav15xWl4IIFjjHwfNYxgn75mn70tSSpYZDE5xgxQD+dPhTOQJhSVGo0zAjRgpUYBX4TJFY&#10;liut8Da0edsGBFDs2e3a5rVtxtWvaM5YIFjleLetrxdVA/t3aRBGkmXzj3F/jAxxnABraxwL3HBY&#10;ZlwtarXYkmi03BtuNb7L52uSnkM+DFIYxHHOYLdkrtfMUS4lkrNVcraBD13fmym938qqfyGl+Jwr&#10;PKyFa5p/VKvueH0veOuf14HvpG3/Q7mcPSRjx6XkBKu9IoOsZmKpdyMzE36xEqyfstBGdaHvYa9s&#10;VdjFKfYZ/bYa+3rJW89KTmzFeO2XvF7J65fcfi7UnjVgDW9sVak0bP2sPMxYb8Xf45ILHO6UtoMy&#10;9Ywe/qvsi/9UdfwfS7f+Q1HdB6G8E5K9wFWgEyMs8I9YJ/w/BoqAUJmNCFOgmo/3UzK4QeBAX5r6&#10;gaJRIjnKsEpDtEV2sePL1GC1clZLkyRayXhFG2Rol+69Kfeflvef0dfu6p2LcuqobN4plRPCWNGy&#10;x/FW5bjfsNRvkZxFSV3iDNpAmzXagaHjh/DsuZkENcfPtI1tFMwI9ipwwz1X5wDFoD/yjlfEIYZD&#10;TgMvJgFGShGWaO2o69jrVWx2Ga0KACB4g0umugOjUuuy4pxjAFaTxcwENsKPY3TsHYhfB//gPkAU&#10;ADb1Gm5hm8zKjTKyrFsv6tx9r3WflzvgaFWFrCOhO8tnwAkxDMsL4jVPQnZ6wRLFCYCleRtLKJux&#10;Hy5ndX4qhF+7VAxJ24is30RxdGWP3Nstp+dlfFRKOjRRqxB1YeCcWponyQkrNlGQdg916rMfSY/s&#10;R0BajpR6NWIFbhFLnwKTwC3QEpdYtpZWuMFWtzwg2+dk7KROntPp3TqyJJWjXrSW4t+XIcBSAPff&#10;H7T0xwn9LM5j7BGKeN8f7bA/2V4RbgJ3FUEmbil8B4J83HPeTEsE0rmb3IAMblauZTDALtUZU5K7&#10;oLUnXM/rKd3fSKt9Llx8XfPOuqz9LmtN8m64hjeCDS8Hmj+JTv0iS45skYXt0nxI8g9JbBObbbOc&#10;oolDtFy9pJXpmZQO9j5jj9NWtsFj8yUrnk50sSY7rcdK79fZWH8XX7O6uGV0QzRLmi1pmNXDFvdp&#10;1h2DaAQ3jkj2mGRv0dLtMniIveW2fze67/d5J/5D1fL/WtP33XDNM674mOZuZ4+zNFuQncuztFng&#10;Wp/MnTIDDmswxvPTNga2P0aJZvHGlgAk86i2+AE0KlcOITlgAxRD/jpKDexXnzegPft150O58ZK+&#10;/WX81R/lXXglfOwpt+ukrl+SkmHJ6CEr4j7EWlldmd7D6T9+D9VAIzjW1C8MFCeDH6VuNOkIBFrE&#10;n9wAUTjmbgfRgacI9gtDfOKJWsaS1aE+KYEkizWjyrX3utmtOjWjzRskq0NjCFBx5pyLaJUDfkKI&#10;otQZDq05ZxqjLwUIYeU2cJIMFMFdlnVLHdC6Wdl4Rqde97a+HRzcr3VjLtbkIEqZ0bVUEAkkRwMW&#10;fIJdrU+k4bMwOYTLgbVC4pOXUCWpNZJap5nNUgQ09ujQZj29rDd2yoVtsmNWGvHcmyQFYhtkgu/i&#10;5gCHOHOcnh+eRUB9DAvJe/5AvJ8RJfvZiIXtM5dDqNiYYapGcjS3Qtd1eYubddeiLJ7Q2Wfcwi23&#10;9YS2LXuJDufP7TDtoAH8VjIzZK/UwyRbHI1M6EtTgpBOgYFinCjlV6BO2R/MwlpoDfg4WJo5ehgh&#10;DQk2WWs5TuClnyvJ5E1I6aKUHXVlZ72CY5p3THIOa8YuzViVrJNa+chVPQxUPKVdn6ZJb4+0D0n1&#10;tJStSv4SFSPoLnOdZPVJ1noO3GPLXC+JXkkB9jo4TyfVpi9wAyDb+Q7Eahp0XTulHZDJxU/sTWA1&#10;3UrysRGQ1qgmASiuZ2+YLESMm7lMdMcB2XBBJu+71fe9fb9JrP27qrnf5nZ9EKx9qCXnNH8ZcLUp&#10;vIPKDmvWxwUePYRrtrF1eiNL28CCLc1ANApuEOCHW29jGAQhONPexMe47wMSGhWUiCCnhgOViRbJ&#10;7pXGBZk/L1eedW/+bdHb/63zwrczDr/kHb0suw5p7WZObsaFwBOF29nRg7FrGzfoCJZrgg9N+1EM&#10;4+d8xQgA+FCxfb4izAOxAP81Lq1OUus5ms/0DyfUMnNDt1JAYwU+U6u1tsNbGnUHt9JpNkxz8Apn&#10;y/FMqGsIVP/gEHgUpbaQGO3JBGrSnQONNqpJYaaRZsUDShuTiiOu/SWv611v4opuXNL+USnoDDBk&#10;zQFv0/1TttnGolmYIMnEfstq1sGQjFfhL8DhZZxmlQIoWu4nv1Xyu2XdFreyTc+uyLkDsrZP+rZI&#10;Ltx3vcR8dZ3PztzGhzxVUqKvSxkKOvAhK9SMAzVoSpX1NIwS/6hgUxz8S7RcSntk/bzOHtIdu3Tn&#10;Lpm9orOve3Mfh3pejWVMBSB56Knhs7JsmB73JGozLQBFMCoI1jDJRJHBj+8YLDkPAxtODJxpsWIA&#10;N5kBOZjc6oSzrdoJRgVRAFOEVmdjHhoDDIOzwwbZNz1zM7eMGUmb5Vqu8a2SvlMLjknpKS244No+&#10;ybcaiDbN6ZbWLaxyrNwmZWPSvFkatkndEW04qi2L2jwtlZOSP8J+MznYwAkI62GLQBpsEdjDT4KO&#10;oY9bOQsmYZ01AEK8gjxT8cgNjQAwLJjLD+MI45I9IfkIuhYY0VYf1d5Lsu15Xf1ucO0f8nf9Km/+&#10;PW/oXe37LNr8bLjkiOYtSDaIcQNbuCJMpU5utK2Og850SNCoPjcCdVZww+AQIWIuMUl3aIDkBgdm&#10;tAPoulLrjWeUiDsYw93okOIhGViS45fk6e+mvPDnWY/eDt2/J0/clAMnpX2HIipGrJu6gRQNv8A+&#10;V+yJbJMV8byBDZu/j1/Bb+HX6YbxqAAVwMDHIQcSoOU013p5rOtnDXTepINoh7OjowGecVam96D6&#10;YpVS1KaTE3p0F+tU5p4N1RwLQK4jrKUsL6JBBFirZRkaU1lKezKTgtlBjGUogYTPwHqKvGC9i/Zp&#10;+rKr+yCj/lvpxRcdIvyWPqlrlQIuloYDshAPKo6VsalWEgSa5ZqT5FXCEvQIKGYrhCsHS8ytAIeR&#10;KsaQ6fWS0yqF673eGdmxXQ/vkfljMnxM2ta0cMaLdyjneYNOcXMoE6ysNEYm5LxBgx9IDwgE7ynH&#10;DJWz74Os8/Y8/GnZVPwr3kxzXr6L9geqzgU2vRLa9kJo1zFv37zs2CULN2Xzq27do0DmFgRvLlBK&#10;hieKQG64LUzM8rCIPIFwpoXw035OiOBMugPPPuw3OwWAk+4M9wF3FZA2gQONgEDa5wCPw7YuWKOc&#10;MoH4rpXLzkZhsZBLgxKFzYyw+1Z8kyTmNXNVcvZr9lmv4/1c2h9ETlqztKx3C9u4NNLkHtl9Qraf&#10;lInruuWa7tqvh1Zlbpc075GSFalbleYTmrtbI8MaXscMCifItMDFMqXJVWtahOObJmiJQ2hXMGG3&#10;pEK+WkiZCWU1ShDmYJuS7DnO0684JHXnpecp2fyh7vzKO/SuO/iqbPtED/x11tZfZw19I955x+s4&#10;LYUrmsBl9Cjhbcs5Adscz8BzhcgssWVoodbo/IAEW00RGPAXV8RTz6e4p5bAx2wImyN+QC+inUpQ&#10;ojXqb6GKrkDgtKanPo4+++P0V15yd+7KxWfk2C1OtixdlsIFyVuUdItdY/2c2xpoTc7epDSttXba&#10;YCoW31jfR0CR8zOS3MjMSh5M1pV36tSALEzL0KVg96uJyjOB/P2SvVfD/ZZ3BWNYM+JYlRa2u/Ep&#10;PXpQTjzjHfpeYvLzeMX1cHjIEfx4/HA0ZDCbK2A0SMWFzedDQMjgxNHqTOhY51W4YKeLTmvRjVDe&#10;zUh0wsUbOXQRL5Mw/BREKeBByPHVCvQs8WOvPBrewQeAQxs7wf2kU7ORbvBhSi3Xr89tl7xBHV6U&#10;gwf04FkZPyadh6XxjJYe8GKDLlTngmUWhYJyMywL4p8zpCBH84lDv2DNBif46seKhk/L0GAfcALV&#10;52ms15VfciOfBOc/iu04H9y/LKd3yPFl2bNLJjgjT+P9uGSPGjvNwj8b8CC7RqxIgJBOlu+QAyl3&#10;HQiTYhU/YREjA8W47eDrDL9xExy8KjM9dhOofXATwAfYrAciC5ttCDA5jwwCCoDsY//lxLgkNkv6&#10;omTvk+JzbuRNeEqEJTa3KrtVmwfZmHHrdbfrJbd6SZePyPGDcnmvXN3LhS7672rLXel/QroeadZx&#10;DY9zsiwCNm74MdbcsDUQ0MiyzBZKVso2aFfQIPgQMeQAGRVhYf4kBw+LZqRkUQq2c73Esv1SdkLq&#10;rknvI1l+WW685Q695bZ+qMs/Ce/+Xfquv83d+dPMpS+iXa/GMnd6qUOMPNO7uXoRAMm6H39csdxa&#10;D5smhFn48SENBVwECYEdJk7YhtT/AJtnWokJWAVqEFBElJjSrGmQ5QOcwThywR17LnDrST3wUBff&#10;kbmXZeyBdt2Ulmtc57XkRiQ+y0nDwS7iMGTjPa6JRfOIE7waYQNigyJ/zmrTCEU/OMyBhHOVnTIx&#10;LDsWZPKmt/6TaP29QMl5yT2j0XEbKS1RRIDQpSnVUtyhg5t05x7Ze1v3fjO47WeRrm/EEtudazUR&#10;C+QgXAFsSIYmsaKs7dKoChtgJwcGFJgEs4EV82CXNj4MJgf91pgzAiosmqXyNOiymsQnWJi7xZxq&#10;Q9sEJD4DKBob+EOalKaGw3gDG6vm9EjBuA4elH0vBnZ/ENp4yw2ek/anXe2DYMasCzUp+3RAmDBl&#10;yl9hfAjr97MygByUpw9FAI8LNgEnwAwR6E9oInFBsiY0mONl1Xt1Y1xtsmVVe7bJ+Koun9d9R3Xn&#10;ioxf0rYHgczFQKBWwVpwK5w0TKjbjh3QilQNlpaVxT+5qOfFPCtStWFMvHLpGwpUnAlXSk03D4Jo&#10;E3fA7oPvj2hyHBYiIOGI/YExtqhv0XC7RsBbgEwfKTG6SRPzkrHfVV7SqZcSTHNBAiHoj9pcuIIh&#10;XbdPFm/pygVdOsrGZ4tbZeusjKxI72nZeEM2PNLKuxpb4RyiaC9hxqoUm7TB0X/gsIX7/lJheGWm&#10;B5QIMgRy/HU55tlBALzauiZ9x6T1kJTukaLdUnIA6lQaz8v4Q7n1u/SDf5G3+VNv27fDa7/NWv5x&#10;ZPdvElu+H2t+zstY0YJxqZ6UqglOxcoE5fqRFa4Z9gSNCiKC3Vu2A5ToZzssA2lOC3Zm6X5SJe4X&#10;Nst6wRCBZI5hNLInf2obc7zVW2RuH6dHzj7SLZ/olq+CCz+MzH8R3fKqN/3LrM7v5qcdctEp9Vd6&#10;8FpEAcIWTrAKDWqo1xZXNFrDr3Aww7fXfA2ZkgmVak6VdHbI+IgMzkv7Gak5IYV7JXtJIutBdI4Z&#10;dltmCHovq1lbR3R0u244L9PfCMz8KtH9k4zMM2HX4bxqSz75ZoHXdBdId8GEhBKMhTinDpIP5kWe&#10;FMGWbj0F4RTggGAuOLF8hHmOAy0wL1iV2T2VLRAIkID9ABLwVaoJSCv4CoJ7bSSGDA+VUQh5r35r&#10;kkSj5HRK9pCW7pPuF3XpO7HjP8ze91xgz7Nu7FWv+ramTmmoyQVZwm4CGO7DCk0B7yBwBSuPOmV7&#10;KGhRUpNmO5w2EzNBq3oDMnE5KSYgUySeqRWFWlMm+RWSUc2Ks6IlabnjRi66qRPa+5SWXQQFOV4m&#10;TjhB9RsEAeLI/hxFC0FDUb+eDhB1SkVq3IudGAgQIaLj/OBIwE+iepmeZjgqLFy7nbzYK6AIHHrF&#10;DhGHn7Zh1AADqFaEPCFroB7pkdh6iQxLbJNmHpT658M9jwKbno2bty5jriLkd0ptk/JhGVyR4bPS&#10;cIo1E4XrpaRfSoakc7MsrMn4Vam6KRkHJGWGDMsmn+0M2PwsK4wYaGQ5LwDJLCsDHkarfZSjeZul&#10;cq90X5KJmzL9pE7f1qGzWg+5C0rcLiXLUrJNKlal/bysfis6+93UwXe9yVd1zwu675GOPtDmi2zu&#10;hpCyEfBY1p27EZozgQmBGgcbN7LaGJwGSmTlFAMnxooMCAE/bLA83DvcKX9so9DKO6ljTUuw5NoG&#10;xGBMDVTXaes0a1CbF9ksq+9JHXvfHfib/P2/zVv9MLD2ilv7SWLpr8tq70czljQ8rOxnA2kKEHZJ&#10;dKvLuhHJuBgOTjgoEwpmqw6HVOY5AAPWwQ2AjBRKeqnk1EpuCwddu6akbIT9lyDygS4/9Yov4uux&#10;Gi3q0MoNUrlHNnwSn/qbwqav4on9nmvnQv9eLUttOZTv48QKnS3xSF9OR07JZ34diAL5wGgQ/uGe&#10;lJlsRggNfgP28F2DmX2SVg4KpfYzVeZngCggwauwHHwM9pdjVGzxIXw6RGlquyL6KN7u2p8Ojb0f&#10;3vOq3nrLPf9V9N5v8pd/kFN1IZgY0QgCJ4QSsD2LnJkTgtjDjwIhHCSkLmVht8WHoD5sFiiSuPhq&#10;tInPBCOaGteCdElPl2iGeYd8SamXkkHpGpXO7VJ60qWMsU6IA/H2E5S1BjNWz5F77WiApR92+vlY&#10;U6QMI5PJG16vn8uxHBjiUlMWuDN+6ZwfMCP08F08MxRWOgK7qmB/yqCVavvFW+EuxIoa3SRpJ73G&#10;b6SPvRff+gg/g/gS0VEV1y2hP2uSjB4t3cIuN4WnNGVaU3o0tYNpz8phHdkh6y9Ky32pvivZJyWx&#10;VWLDEukm5NjH0noQAY3BBiNG4BNQ7JJELxOkWeOE2bpLsvBe4Mg3I4d+EN36ebzterBkpxYtSuFW&#10;KZpj98TCRanZJZ0npPuCrL8mi9fk4BV2wRk6JdV7pHQrl4Pv2CJ7V+XqEVk7wAVbisaSw3osObCU&#10;Y9DSp9QGEAk+5PBagNtkRYa2JdM2vkC1jeXjwLDNHsahUtoY2UI/VyJ8XZN6BDmvhubeDS7Cx7/u&#10;9v04dvL3xeOvpZTud5Fxsh9igEA752un7HWFr4SyHoWCS05b2c2JZ2I49KUypSl8J+mRRcYcfytj&#10;eFbcLOng9gp6BDxF0jW+ZWcYqGB1a7yFbZoa74S63k8U3Q1E5pSzZFgxa+03DYfM7AFLZjTcsGNT&#10;+2wekI9MjhDwY0aMvm7HPsHmf8UKu2B2PnrtleTDN7Gf5EZqPJKnFawH7CoilUpR2s2cU/3lwJYf&#10;pO/6Ku3EQ73zsnvlzzOe/7d1+39V3HQjkj6u0XYuZszCHbhFU8IgYY4Q8Gz/GAqCsgI+9siNJiAB&#10;vygFagDgsY8BiuGIBs3dkPNB5pmSki8FpSxIitdbetyujiePw+KL/gEN0hyKJMLtff4rfQHVKUSy&#10;n6Fh6MgokRg2TUFPxAobc1gAJDGZvBWkXHgl39cDjXh8ePTwp4gVa22SfbPFcb0aHpGURSk+4xov&#10;uvVX4PAs5co1FsGk5SxdjXVo9pSUX9LC2y5lh0YHlEuydXC+Wfu8QuWPvB5Y/2W49o1w3gUvbYGT&#10;u2OIPmGCVosDMUY0gh7bGZ6mdHOgInMYPKYNu2Xijuz7fvzo3xUc+MeCzT/LhkkVrkrxvBTNs7am&#10;aJbF35XzUrfExUzmj8uZs3Liguy9KDOnZd2a1C6xJLVps2zdqedOyNlz7H2ybr/UbIWiZrsUErJF&#10;O77mpE+CZiP1/ZEYeYMARbwiPgE+qWBtA/MAA9W21VNgRzs0fZCVQ9mTkjMr5Xul/5LM3pPNb+n8&#10;twN7PwiM3daSvRqbtCXvexgoej0S2qyphyVxVEIz6rUbDnFkbPgJ/BxcgJm+XwdDsYpHAKSVKdPr&#10;0NU4K5wkzhCvfsiBUy1h7ofjNM3sR5i1gwtOpE6oq/UggXiZePwQpf48AxiKZRSwceVNRkQcjjNT&#10;YyYQWLKgywYMoC2hPA29XhxRkGEVIo3ZEcsZ2qvtGE6MKpn4Aa/CFvGj8CaFFM+sMm2WnAHXvF2H&#10;r8jsa7r7ZXfkrl66p3feD1z6cXz79+Mdz6dkz7poJ1uWIBqy0Qu7FTgfQMWomyds8DCaImxMixIk&#10;FjeyUwaFpQlXAJUThf1Ls6vD+VsLNglxmMHoC+dMAENqst0GjmZft+Pg+IC6PxySzBLZ9WLHkjdE&#10;rz+uiBPDhVMasA4OGxdFZXCLO29DrDnqZTk6NTxT393D8/qZGzyjGo57kxhbmbOJ9pHDMrZwJdPa&#10;NfwePl1sM+isPIWrebUzNV93XMqvatoatCy9F5RnopddZTvPuqXvpa/+y7KZf1HY/q2MwuvBtB0a&#10;20jhy9xpm/0MpDBeQZLrbFHuIcmZlPrtMnFCjjwjF38QPfePhcf+ReH857H26w7BYfGCFM5wBkaR&#10;VZyWTHPW6cguOXpCrp+RK+fl2GXZe0m2n5We/Wx+U79V1u+UA8fl+k05/ZJbezmwdNmt287KnhjA&#10;38DMp6VteGmkRGLAKBE4BCZJTfwzCUvYfTKeNE2LKBGkWvd47iVEL8h2gMFt7mZp2CNL12TbR97S&#10;L9JXvhEfeMrL2+/i0+xIDyhySQwEzL0SGRO8GZvQQAdXn6ZTLDNm9vkQZEj3yZoSEqM9MDwt/C77&#10;wTG5as8STzSPHsR3GThDUy68wPReqUN4vF5cjePBcUX4pJ94JJySxOLh+VK/WT2K+XuKVQMVmZND&#10;giZQgSV810iJ+Q+zRdo9VSLNmgZqVujTgk+nxDy/Sz4M5rMKL16jGW1SsdEbX5V95/XAPdn3snfk&#10;kXfmhpy9xUYqWz4MdT0fy53XlHUasRaPvOe4UpyGf+ZgHvwoTpjwMMbDBuIKQJc6gIcJlYBzHrnR&#10;//MxlVFVchIGvoU/cQS7TLsDTMYkj4kdH+H8OtDID/PqwHv4gN0rngCunZfMYNU4kGOw9FO+1jCt&#10;7gt1UmLCL6m3QBoCG6xISuSD8708w2A8o/LHrNjIRfYjnSycTmzggpyle6H4EagUOb9SKVwhiTop&#10;aJeGUR1c1s5DXKYissFF2llkA1DFhrXyoNvySeq+PxTv/1dFC/9Y0vvD/Hxb0TZlWKBg/WGMYBs3&#10;/5di1sm7eE76D+vafXfzi+jdv867+x9r7/xj1ZnPUyeecJVrWgxtOSuFAOGMlM1w7YSmWdm0R84c&#10;k7un5dZ5OXxVdtyU1duy8ao0HZb6FVm3T3aelTsP9KnvxJ7766KHn2Vsv+RVzTEbBPxwoVzrvPI1&#10;JdKOcV9wU0Asls7hDQIAAEVYOW8W7xfBYKOx+DoOEm6w1g/tHAKK2zp+5QvsW7H948C2v8mZ+2VG&#10;38eh0mte1ion+CMOCfaLB3XawaX2g93MJ7PxT7k5AtAyCJldbdQaEDPpT0lmYyos+GbWBN7BUdiA&#10;JzkqkBwYoII1rPI8GXJw1LSwnQO/gWpaM6GIfwXHAt4wCBgHvDjoy4RW0vJoo2ZqsDMorgwORvP4&#10;+ArsDI4f0II5Glz5GcODTS9iQEVlC8ujRjWcmwkSvYAiLgR8WC6pdVLUI13T3sKaHr2u194LXf9B&#10;yrmPUo7f0jOXZO2WjD7jmi552bhXPRputNEm3HZcPnCI0yYO6QJ4Apzjy07eAIzz2DGRPGaIYgc3&#10;24gl4pCLeBtPPn6TdOcDzz5gWHWe7eNQhsbkd/lhc1jYfKWAjRxofsdAyNXCuWa43R9sOEn/8nE3&#10;Uv0pjjZy6ye0WGpvdxUXBc9og2Qse8ZllnE8w6tiNxOaKAACVuyX+LiWH8XR8yVerIVVWlAnqbVa&#10;2KRdA1zra2JBJrZL7aKkbdJoj1Jngut6NWNa6s7q1MeBPb+KHftDzsrfVda9EM3dJ9nbNHWCbMtG&#10;sdCH9jORPolvlNwtHHucvaonP43e+IfiJ/57y8P/R9fz/7n13s/yVp8Pth7jBH8AtXTaXreyc/u6&#10;Rdl1TG6fkGdPyZPn5PQN2fe07HtRp1+U7lvacY7R48xNufiqe/rX6S/9p/pX/rzowgvBrkPKSd9g&#10;Y0QFNWzxRkkAG7UokbKQOATXQSvaYga+RjX79itsfByyjrzaaiPqrbzWxn9waYkhXkvXXhm5rxu/&#10;CA19M7z+s0DfO6GWu5GqXZI3w4HaQBejRNfGxCkbhFbb9A6/Tg2/BVFqfJhUL8BArgilnf3JzS+O&#10;IVCJVb4mRzuSCQA+UTYHYJWpLaiUCudab8lPgBmHBTBgEMaHxI+PK4OilWWaqcU5Is9EizEnSZJz&#10;3kkRtFFoNkgy4NBUHw0XG45jLEGoYIPxGQlQl+ZwUD5aLhkN2rReNm93K8flyAvetV9kPP1nKdc+&#10;ix67r2euy+EbMnVLu05pPcKQYU0zaRrCacNkcc4wRcOhz2w+WZl6BGa+JkBDmgdkEkWKN7GPN3FW&#10;BlEP7zhDFz/8x8/zKojnx33Bkwdhmyl+BkRKHJoctVAQV8eREkhleAdmYrhjE4uTet4YkiRJcOJP&#10;H4TQwBx0dUyY4cHl+P7UfKjv6AFFOE0EFzauCP8e6ZXERik7yHyPkd3nAAD/9ElEQVSXZBVqR422&#10;dmhRu9R2yOiojMzKxkW2hGrawvxkSj/TMMyIQmoOspFEzw3d9mbgwoeh058kJh4GOu95bS+nZZ4K&#10;hsc0DB6waq9IFytO0qek+oCbue0de9ad/iJy5l/kXf0vtc/9P7te/q+tj/6u4uQnqYOXXO0KOwiX&#10;bxbOGZmW+s0sJzh7XJ4+KfdPyNPn5eYTeua9wLkvIrve8Caf1rFXAps/SZl5P3bg48DVH4ef+E3a&#10;3e/Fr34Y2nAvlDXvol30N1xHBWCrsKYPgKIv3gA5U4DM4vBPTjvCOwShQdQrs4VZKmymL3BYZ4Mx&#10;CKzXMfyj99oo+TjJw1J7R5pfkuH3dOv3Y9OfJYbOueodGh/jgkFcdp8LY7ARXpKWSy2zDxT5JcJ0&#10;lnw8NEE8J5gyCAEQwiv2AU5seDTYoHP8P5kAIHUz1rUniiAW8iZ3vTROSsmweg02iQT0/icaz4Ic&#10;Ax4Fntk3BRtrLK1HaJIkzYhtxwch32HDz+SfsNSv6ZQy72tKVOpYcyLBQo1Xal6L6xt12w7pwZty&#10;5EXv/DdTbn/grn4cOPFB6MBbwV0PAvOXdeqozOzinLiK9Zx1xalD8IY4CKIsC+RwwslQED/qI4qw&#10;MUQBRYYf4i25kTApUO19/uf8fcGOusd/AoTcsS/6DOkf1qjSvye8UZaFwpkEcjRUxAp7vCLwC8LR&#10;+LEf0cjEDD/m56tMn/MVmMSO4ZaUyGdnIIRYSD4402KwPcQ+Ncxyc13abi7BVLIdrJotsRwpK9XW&#10;Zq1ql6YumdwoYxNM+7YPSGUvqwQTABVIplk4KbGDvSTKFmXqhFy9JjdvybG7svxpePov8nKfi0S2&#10;eeF+TjuIAordHCrJ2qrtt7zVD4KX33Cn3ta1H4TP/X3Os/+l7rl/U/7g70sufpU5esOr2U0aLJvm&#10;NMXqGWmbk9ndcvWoPHVczh2TS+fkyh05+n7g2LcjR1/19j4tyx8E9/5F9uKPM2c+CBz40J37xF34&#10;hjv5nfDQG9HsnQ6RKs+2lljiTMUKW7DJ0o9UhtgsJQNrhmAw2cB7ROXAe8QPc2oiZ80arwLS4MPH&#10;OAxvQNTHlatzD0vJLWl7343+KDL6zUjHHS9/WSLjzJcGTREErNyUNW7gQ98L4IeAE9CakSFfIVDx&#10;gKEPyYGAEP0oq884Sm5FLXhNf1wQh8f5dXxboUFo5l5tWtaR49J0ysUnvVATyxg4GsH5BKy9hEGb&#10;TXMsjkCCtfnqi2kGik8jOlKKgmF8cjDgMZNB4PnvkA/xJ+nU16skRhNmNmWe3qSQJaP5bTqw6Oaf&#10;dntf0GO35dwL7uo77tRP0vb9JmfuJ7GxdyIbr+mW47J2UHbs0voxjTdyXiVTi7BXeByes52V+QVs&#10;OCsfNj7qHsPPIEeMfb0RdfYmsQfI+fDDq9gHkt/lf/wY+ZCb1a9Grccpr8jQBULL0XClZq2TQlgv&#10;pGMTZ/qyURC8Np4OeA9QND5UW0cRp82bCcfH9GkyULQqQoILG4vj/XDRlmMhDuHrYV0NLEtO79Wq&#10;aeDYZoJE8jS7RHIrpbJJ+ru1s0tKWiS7npOsOf28lsyAbzrEXY0cjchZr2M79cIZeeqanHtKdn3q&#10;hr8I5z3lots12KuBVmq5aCdHF6Fj68/r2Ituz6u6+23d8ZV39LdpN/916a1/kXf956nn3gpN3dSW&#10;o1K1zE47VfPSuCC922THHrl8VC4el/1H5fApOXdJDj2tB97zjj+rJ+/Ivmd09d3QjnfCW95wsx+4&#10;hU+9xU+8Ta8F6i54abNU0WRvK2pBZOxqmAcmDpk4NUq0WjNqPD+SNnCSDK3QlAmeClvNzypOWVMO&#10;VCPohcxG8DlIKMYnJXWbpB+R0ue0+TOv8QNXdNulrUh0i4Q2sPMNpWmTrSUMPFt3KV8e89ehHi0R&#10;CvO1JogW2Zv4pCL1mdDvucjoi5jkv1okyQ0whn6uYolGYou23nPdr2rDO171K7Gs3WGu546fAMIZ&#10;IvqwMVVJiiOEOFRtaEzmGM3ciTTfOmHKsHJHruAYdxKWRjg8ggWKtiGC8lLBD6RrMAaim1CFprVJ&#10;zQ4deMVNPnSI3ve/GjjzZ4nlXyamf5Yy9JXX/4438Egn7urqXZ264MqnNYYQEUbp94yCHTLNS1Li&#10;kDp+FOAHCNlX33RpEkLEEgGmaht2uHHX8U/s4D+8gjyT7xgO/c2+6KOUlwZFEMjWINBFIeoCGY7I&#10;KYL1usJZbVhmOiBnj2bt15Rx51U7hHwEmI21+iMWkK8u4YBJq0OwAZLHaGRZkrEijglWhJyhJjJ3&#10;z7GJas4riDRzAnHZSFxC/sPOJvmmFGpBpZbUS2alxKzCmPl0vBpRUPYg0KyRUKNmrNOBOT14Wq7d&#10;l0vveQfecZ03JHOFqViupNfKFctYAN0tKRs1f6c2XZGNr7mlb4b3fD9y5Hvh8z+Nn/1B5PxHgYsP&#10;dftdGXxCGk9Kw27tXGE706W9bJF67oycvSRnTsuBo7LnqBw8Jwduy7EbcvKaHLku++/IoQey++PQ&#10;lh8nej8ON993FcclZ0HioxxEiQEznczZcoZUPYNjClTrL+r5gARpAAkAhm0sZihHuMIq2UCdBYdw&#10;VzbgwzEYG4BhER9wOGQrRuFXpiVlWTLPSdmzWvOaq3jgyi67gqMuPqf4jFW6QStaiQ8cAfyfjeb7&#10;LiCJfLxCneb4mRs+KjpOalQyoU2QtYlLfgUZoWjxBs681NZOXuel79LG57XtbW39wuv+RWrp03Gv&#10;ixdIxZthswQ45GCq0swaWCK0jOXIkEBaAFb+WKHxHbNXGC7fgfXj8+yQnRxkY3hJ6uDAOmvl/FFE&#10;8/o2foh4L32DlO6Txj3avSoDt9zcV5Gpr4IjH+rQ+zr0kbfxU2/0Y2/8vWDbTZc1jfDBFmbErTA+&#10;pGX7xIJfoRew7TGE/rjBRwBjyf/oNfh/A6e97yMwCU5i0gBpG4/mR5WGcNEUz2o5HFO+RRqu4NzO&#10;CLzDsEtd0eJ9Un7Kq3k5Wv16OPd0INwX8EodmQ0PggGhkSfkKE7YKNHPXVHz40IYLvqe1IIOS8vx&#10;uVijMDyjIBvGmsm1Ss5AnNUAvAUG3FCWxAs48599UMxQGMnAbcMH4+cB5TLOXgvUsjdO3ahsPqSr&#10;r7pTv81Y/DC1ZNUhjAz5Q4hNVGWMrDrZEy11s5Qcld433fafpZz+cfzie9711/X0a3riGTl/Q/bc&#10;5CIzPXd1/TPe7HU9fULOHBa8HrwrBx/KifOytI9rzS2uyZ7DcvKknDtHejx9Q47fk9VXvPVvhGqv&#10;Bop2SfYsJ/IkNth696Pcjw3xBFyj5YtBcZa24VUACczQ8Ir8zI11ylD2GgFurTTU1RFFuISwMSEQ&#10;yAEfgHCcKyjGpyR1RqJLkjguBc+4hm8E1n0eHvlWat8XOdknw/gMPowonGkxHASQtuFZjg0Cjebd&#10;fPzz11lakMx040/yM0MRixLxUPx4gwKVOGTpWRGVM/xLeEgLj2vbkzL4pPR/Euz+cbzohXBwo9My&#10;AhsmwkwD05tEIwcD/Tl7gCLhl0SdF3BBqFCAE8aNV7NR40PnR1CEKEFoChb6DQQCjsU7UUvJwvJA&#10;ArAfEAUC73IacXq35AyyhLh4t3S94K38JLb0eWjm8+D8zxJLv8ve/Iuc1hdDufsksh7S2oYucOFw&#10;PTBfiD3LW/qw5wozdmIWEyYBaUz3GGD2l489oI6bvZn8z97xsee/S/+Cg5hwpffBHcDN4cnTP4Zq&#10;FBKxeEqLd3lZe13GLilb06bbXvcH0ZYXQ5XHvfzxQLjOoxuFx4QKyAB/0ncEoUIJP5dM5wB4tgU4&#10;cQxix9I22PczAnjFjWImAt5Zg8Bhk2YBh5qiglcwqT9PGQ/e8ukkU3PSflKBUQciE0sqItAKVkk6&#10;RMhm6b+j498Kl93yohNUg4FmDXHCAZkEJshJGOts+a692vpWYPYv0vf/ec6h98L7X5Jtr+jcE7J8&#10;Xg+clj1XZfJlHf92YOr10PJx3b1b1s7Krrfc0rMyf4FLZzdOS9u0TC3K6T1y87hcui4n3wgcfS84&#10;85Q2n5KSHRyfTAf8+tlEIzGhmbul4Jxm7JfgZpU26EMudy4wepMEZAxjRf9y8GeA3d8YXCGc82rY&#10;Wx4gZKVoO6k11stZTqmjbA6QvSBpWzmLLGWrRBckcVBy70jNO7ruUzf+/ZShb6fnnA1EN9MdxLuZ&#10;ueX8Fx+KUKdlNoaBV7iDcobsAk9nWSKGDaXqGlRrnQCZUDU2UA7PmuRDQAtwhbyBB6mUYKeXscs1&#10;PaVQ9dNnZPwtHfheuPTZUGSCQ1Xw7oroBSEcYzmWhoknwrbzRJQZNyJGRxyGmMenUVKnGRqNErET&#10;CJkaxJvkQxtFMCbk7KSYFXzj9CxND3/B6tZ83sZQOZuGcJLqkKROS+VVXfx5/OCfJ478Pu/Mf64/&#10;+d+ad/yhpvrpWGyr83odrhc3gVE6TI4Nti1NwoE7np4PMLgD7ECM8pWIMqj5/IYXmwnF/xnSDJF8&#10;xb/yHe6RBr9+M/kev2KYBCWG2AyKObBKjQ1p9h5XeCeYey2Qifj/uFbcdqV3XekFbd+lGzZ7Zeu8&#10;aLljaiqVFX8s+MZ34+IX07MgPp2dRML5Esx2mubYYwqfxOazItBkg2cIFEGt8M5erQYaNa0/lkzy&#10;UBLQ7zJQ8dFMaYRX41YchalzOwodeRnLPthLolPSxyVtjkERWyRBgJF5mB1hU9o6K6jr4OhFYlrK&#10;z2r/W8GR96JDT3jrr0nXNe08Kb0HZXSfjJ6SyfdDm36a1ngv0LQqnXPShzcf6MabMrCfjaQqRtnB&#10;oXlURmZkeUX23nb7vhk9+O2U+Qde+zEtmefE58xhVs+lYNsiBTe09tNg+ZuBlNOeN6TwDqBEnBsn&#10;B4KXjBVJSn7WFFdk5SwkTHzAQkqWrbdQ3MZ7JWNCS1ak/LDUnZXac1JyTIDzlFmJzEhkVXIua91r&#10;ru1NbX9F6h5q3knNW5S8KdbTpvVw5nQUpNpIpo3UWxdWq9cJWREw4wSb8OFA15UcjWA/SMgeCzaw&#10;kSV8SsSb4Eyb1hCscSkjWnjV63hDtn0R2X3V7TgqPSeYPQp0OC1yULlJlwzLBsMgnAOWvo4VjWGS&#10;SAMgrdzZQOj5+z5v+J8h9TFOM0byYzameTi26bIdxRhskdk+aihCEcRSwece7ZXYiOYe0MEvojv+&#10;Jmvf35ce/NcVa/9UNveLrJqHodQdLtTjGMPjccCoYKO4XhzK+DA50ILTpoS20zAyxPYYSz7XfY1D&#10;Iu2f/Uc8Pv7PPoyPkUhtw588mo1hUCPYWAVNHUwFClknQZsSEZ+T9JNa9sDVPOHWH9f5nTq0weXV&#10;epFiE4xZNpKRZjSYwbAumq/ZpVJTL811WlDiQlkumGmV937wD3D50tTPDgCKZgCuCiEiYmI8bPg2&#10;3FAKoSQak9kC/JOFngw3LYvAFpogRgM0rJmOGbbVaEIO8IMZgU84Edamz0GMwdrwAUCxn7OSCxY4&#10;y6lwXkq2cqiweJYDFaVbpfKAjHwU3fCz7NKbwcLd/NeqaZa21c1L+YTkr2e3m7w+KexjDXr9jPRe&#10;dvOfBA6+F9hzR0fOSPUKm8FlDXIQP94n0THJOi5Vn0Zb/jI3++00nXDa5qA26SMgqgFCbLjjxoTE&#10;ITaAAeePswVO6rkoL1g91iHxQc0al7Lt0nJBul91wx8H+98L1j/j5ZyQ2JKmzEgKoogrrueL6Oi3&#10;Uza8pT1vaft9N3hchvfKuiWpGGdbg1Qcp9XqARrJjQHodhuQpHqHBsbv+iEr3IEfCPg3H/CjEzT7&#10;MG8KhcLiqSLJqnd149p0Xrvuyca3vG1n3Mqs9A9zNjbvPA6SQb6ih44ZCGnNFtr5oAIlkvT8V5Ie&#10;/pUYMz5MJvR9u8d+hN3pmZsBJbJlExHi4uAEimcbSbNYlBOCydihYvbOQWgNcYSHHpvWisva91Fw&#10;ww9ifd+LDv8sdeLnifVfZRQcC4f6Ndho8SGMyvKQHDQ3HNp8CzBzlhdKNYVsJ2Oos7M17BkOfVzh&#10;Wvj3/9//+Dm+8gPJJM3jgUd/FMQCUXI+OCmVaRiKDlA07iSiqv1ezUcp6z6IbHnB23oxsHHCK24I&#10;hCBNOV2LQjpoNIZbkVLiSqq0tV46a6SzQssLXBQf4IiiIQiHJYKYiMEjZnoCYLbBagilRFtcgoZm&#10;+F1wKAUqY83H34coAvka2wKKgi2TlcHCrB0zP6zh9FUWZZVlI41qzLKp8ZilqDON2kKBGuvnytgJ&#10;axjFxm22XnfGhGSvaOfz3tRf5bd+mpF/1MuYlfyNkjsieQPWaaqPS9xkDxCKeCd/lEsITL3onfk8&#10;fOZZb/sNWXeUkM4bTq7FH10v0RnNvamVnwTTngq4EdV2LvTH9CmHMXhuVKdwRRCi2Mx9gCr9FFSk&#10;iWP3CIAz8Itb2Cug77pMPtCZH0dmf58++LOUqjdDqWuSulVSZyUVbuWi9HzgbfkitO2r8NYfJ6bf&#10;DO+/JmfOsDnyxA6p2aT5A6ySZ31ci63i1M2qt8xFL3Wjhtq56BJDbpyGn8LFE8KjYvhhDxj70CMW&#10;hvFB5nLtitIaN9qrWyZlaruMHJXhPdK+QTKtLwHcLVM++AocPAiQFVtMk3IDnCxP4weH/gJJ0HtG&#10;NUZ3tkPTNHPHBsP1d5hEBZFCwsHusW+ZRmcrpUE5eznMczDMs3YkDHEr6MhCzRLoV65csF3y16To&#10;gFTBnT3r+l8K5B8IhDc4dlWHTsHnIbigyKyoAKfK3Cx5O+GCET9ni3OglrbzJPAsVWPoMm78H/77&#10;07f8Tzx+hxSa9DJ0NyxbtTujuDnkYeMkPxbAnaxUb4Pkn9GWazp0Vjq2SWmHpCA+x3MxOapxlt0w&#10;SZMtOWWuq0Lay6SkSGI5ypkflnAJZUsI+1kkTHyMeW8bf/IKVQ2K4K0ocMgkj2EPr5QZ3P74pkUp&#10;KgigcZsM0xSozN2RW5n9x00sMF+OHXslyZh9Q/rD3HkxkGENGm5RVuT4q1vCKG2B9dQ+Vi1D2Tbd&#10;cDM/zxj5TV7VsylZ29h5Ln29ZvazKROMOMM6a2R2sv0UAFm4RdrPusWXAieedLD4PUekZ7uUjDM9&#10;kDog0UGNjEjKZklZktCUaA8HADkMaMMYycXu4TWMGPmKU7VatkgrvUMqgsxOTjqpmYBs1oF7Mvm6&#10;W3xR5r/hNn3l2l/VvAsaW5CUKUlMSXxeMo9I1S1tf+Cmv5m65xe5+9+Onnlab97Va1f0yEkZ38Uu&#10;b1mIMK25FnuxDkveGdf5aQxhUnSzp03OV8sMXxE8II63sUQSoB8jMGqwSIx3nuo0rURraqStRdb1&#10;St20lMxqvJ3NCPkg8Bk4TT5NU4+pzsX9WRSWO/VJj2g0gNGyDWO2mBnt2wcejZUW79MF2ZIy1ajS&#10;eJX2CrTggKDcNMdGUnAffp0QlDO8CUJuU0Ns/IcLt0l3aTb7tHRFms9Jw2Wv5HAwfSJASiy1lnMg&#10;A5yzn08iDhG4cmU1wgaoe0yA/pn4aCS5PUYc/zm5l/wn27dwN2BM+PV/9gGfS3EH/HVOCXvT7bxL&#10;iKsBAajCfKbZYa5lU1o/5Qq62RgB+KHgB3tbVoZJGmvDlZovJcWSUyBRttXyV+8wdWmPj9C1B0on&#10;C2lqPpdZOuCwTOJNTLk+Rh0Lyc0nYR+vgDsep8UnBCcYknopmTbgRrGrLIbETbRcEFDO1J8/Mo6H&#10;gZ+xvBApqIbdUCnJIMawtRKQkQ5O1Y+AISe08IB0vKib/zKz67u5uSe8zBlJDCM208wO6rr0dkq7&#10;tFbucNmpIQaNLAQ/JE8clRtHmE1tWpLCSXa+SRnkMaN9nPgc6GaJGSI9xHtabwkYPwJEBIuzgpug&#10;fuZoIaRUWr+WzGnOlIKu89ZL7wy7G8++6SZfl/nnZNtngeFvBCuvSNoONjVImbBlaiYkbVZzl6V4&#10;vzRect033OhVt/ySd+Eb4SdfDly/xhGXzkV2cM2EQEW4iItd1OqXgqPfDk19N63gdNR1OKgGWC0T&#10;RZyZZf4SvjMJRXpf3nxs/s23wbpYoaQWSkYpG0zF4GJA7/gWn4uNJQB1PvYS7EwTtDnjrP8Afkgv&#10;fshnGwyazED4mVqjiT/eOKThC9fHOKREJCyJRpuakELbiBRoHAE2TsDsDLETjcxPCZomQuQSsj4p&#10;iV7NntSG4zr4ZnT40+zqEynRLgvLIU3haODuEapBA+MnOLZJJgyQxnlufpqU52MClVh6/J+h64+I&#10;TO4YDDXiOajcwNfv8JVH4EUxPCYacWn4RVPsTCxbuAiWowYEFBtd2qKXvRhIWefCiO2LqA0ZEjM4&#10;tNFCHzUZQnHOW02PicfhPzvE9kApX03JgxKZB8X12txXAqRE4g3UxAZFPDZIAmzQ6IZDcC69AmgQ&#10;ICQmaQ3J5A9I8nHEaAGobwE2y9s2YtKgSMIsVYF2hZ0BAP5gGpRqK4PGMDYoky5J26AVK9p2WQbe&#10;9lo+CJXdYX152rimdHOCbxTBFZ5iC5saprYRllk9UjgoHZtk3x65f1ruX5YTV3TTcWncJXnTzG2y&#10;h1WvDeJZx4pAC8GvsFc4gjqrRqiy6UgGRRhxoEpDdTxy/rDkbCQrZg1xhYnxWzr9lrfhgY7d1R3f&#10;j/R9IyXnsEa3cJQyPsJqUrwmRjjzK31KsmYZAFfuku4bOv9u4OQH3s0X3PVLMrNPqjdL/hCxnb1R&#10;ig5q/bvhwUdu4mEwf5/nQZoicMVpIF41ccEtxx9CtBtrPjV5z/EmHqTVoHLHVAn9K3wingLFi4EQ&#10;CMGGp5mmwUqNbfAi3SYd8ZSthoYVNgAeCfBrjJHuaJ1fs6KHfyM3JrFH0BoA8DEjEEabUVohZFh6&#10;oQZxGjC1TAiwZEKCJbWwM8sjQG6EazXcrPFuKZ2VDVcDiy9EBw8FC/s1Um2DcjBfsILFh+QoHJzY&#10;sMvBPqmb52McSFH6x5ynv2MoTdLg4//4MRAdZCcokfCzD+Djj6/dQGijOHaNVjBkd49YoBfDWUml&#10;C07jobtgE5e4JPP7c39h+ZZb4Sfj5v7wpuEzmVfzIwvWuJmX8ZnMUMPv5iqj0GKWgMdqcBRAGb+K&#10;J+SLXb/VF/nQAgCcCtQCMflYr+LV9GrSUEiPvPvYp2rCAwAOscEfkB4NipaESOrVCtFaURsSCDdz&#10;AyAhBZtmpH1Fyg9J8VluhUtcZAZAjULYtPJj/nI3CX+p8HWS3yPNG7nA5d0bcu9178pboX1PB9Zf&#10;YGIzbcK68Q+wEi3cLcFOojHYbuMQzeKBFX0+tA07tJJKCdawfIms26PAYc4GmsvITdnxksw+rcN3&#10;ZOIFbXzSy9hpzbbA1RsggMm92OJDkjpsAxsT7DlQsV3az+vcK3ryRXf5irK1zyoFZOmYVG7Sjt1S&#10;d1rKV6iucZJes4N7olPA/YGDxAY0wpHBmvG0cEvxOJP1ivZquTSOMPn/BMeHh41nzOdiuRmC0DIr&#10;EDiZLtDpEge8xHIgWOtxfJmTMJJRopGeAY9kaBZpgAzQLv1sDTMi9qb9SX34+DOAoo3p0wrT2OmD&#10;k+vZ5IJ6jI4fXt9GvKCPOLRYyvnZiAZT6qRgnQyNy+qcrGzWofVa2qQpZZy/h8uhseGAwAPjQ1OM&#10;cBw8W98pEFo858dbEj+cEsU/8a9/CkUg04cZ3+efyVdyKZM0j72MXSkvjeqUps6gFyhADBznFTlL&#10;6eFaeJK4NKAAFAdQ4ZM+ZHCrscOybw7bWqLbXhlCI6ZLSlMLK3hnmG8jV9nQcYlGa/FNfA1oJrfa&#10;b/tHNF1KncAYgw+Yr8SkhafYh1jCXbPokZjEvkHfl6xJA/IxCSjiJ/24Ea6x3GRhHZdkCWGzahVI&#10;8Lx+KdjApqYJiD289klKl8IDcRmTBmYaARK2q8DWxOYdWevYO3xgUfdelXPvB899FTvySWTjfa98&#10;jTNCgOGU9VYOaqyInRA0anuSGD0rN+MGIvI3aCewdD1PKaVDMvqkYESbl2Thuh5/VY98Epp95NZf&#10;lrIDrBZIjBF4iQ2MeYjDAeafWAKO2HKIc6NyJ6Vih46ell1XdO+TevC+Ll+UyX3SvFUatkjXHMto&#10;0zfwGiMdlOv4dapl3Bx4K4MiM2n40+ZPAHsMDfwbTsiZ8qFS5f33vTIsgMZhcpTSDmCDDaU4PB2v&#10;RnNGpXpSc9pdEA4YDxcu32cbP+fhI9DPItqfJkeTFkyqTO5wvJH/6oeOeEWQScOlOQbAhwizQdR0&#10;/MmzxcnTan195EOxlNMUM2qktlUm+2XPJqJxaELzOiVcqVzfJtO5GDvn+6LUQJI8Ex94hsM/OT2e&#10;g5EzmJPtD3EBfwJEg+I/40mi0LCKlz9eqV07fgL3JOKYd7FIlV6Gd5LeDZZPrvPpjq+sZUtSF8gs&#10;hSqSIPTLa/hJk9kGQj5BEzKWL2WEzyAC4TRemTiVWAN+wEBIWANdPhPiJ/FEcTimpE1s4BWPmQ1z&#10;7Fd9VjSIm0H4bS0f24pPjz4U8Qo0MlFr9VyAIlmRmtAfJAja9OSIzTOOtJMbA20GmCaOQcGGONSG&#10;j3HtQZa5RuvYfQSsmAZ12qsVkzJ8UA7d0/OvurNvejue0vajHBrJniY1QTEmWWujRDdadeg6ixUb&#10;rAIbmyEwuSF0rOfvhlvZUKd6VCd36d5LcvBZ2f1JaOy+6z5mS8BOsbl4GtgPUB/i7ErgEPo52sVe&#10;pvE+jmFmbpCCcWnYKv3HdOZ1t+ejwL5ndO2sDO2SmlmuWZk5JCk9jI0pyxvs11nUahLOwqoQyLne&#10;eeUeZ/fCr/GuJgUIqQ+P1t/8h41HhseHR0lBBWVlz9EXV3heOZJVqY3dWjnk4nUBNvyOwtCZszGz&#10;Nmv2Az8Yog3H0eKNdpLkwzHGJG8QlvgYsOFbLa2fNuMTIM0Ajpt0QZbm08cJW0xLXwxizJdokcRK&#10;JLVcKltlaEE3nZGeQ/BcECPEoctw6vOhAQ/OIgl7UqL/6wZREHJEg3FsDCAtywIbdhr5H3FoKPT/&#10;/yfv2y6u3SiRHzE35F+U5Wy42cx960tAfQF+won5qMMNBz79LLQfBTDpypvvC0n/GSVBCL8JBAF7&#10;EDhMZVk+hdGEtWgBKAqVOOSjIgeaOjdY+s+VrzhKPteRJYj5McO6/8jxeVjAY8+XxCQ+bxbDnDue&#10;AU2HUGT9JFmYnp4a1VenlkdFtAa8hTs53E/R2GTloFZcxrG1ahZSshgFGwIMQLGOay3Fm9itONUS&#10;Ng3bdf6Gnn7Du/yCO/WkjlyTqlNSfFTydmvGVmpIxHKJGcneLRk7NH1Gw90atO5y+BWeADa/ir3B&#10;0gm2zlxKp1aNuomDOnddJy5r/0VtOiRVBsIsoGhc8jaxxXjGZkV8CBwCfvFejfVY8wEbj8kZlqJJ&#10;qdsrkw915TW3+5EcuibbjnEh5IJNLP2J9zJjHEGEzGkZFiKCEpk0IibtktWVOzwwVoFjM3FBB+cL&#10;Hh+HdItmHH48YxNYIRdpOr5l4J9SJZStOTVa1a3FrV6swEsKP+DQbJ1W7gu8P0Eg/vTTNnyfwPM/&#10;aZufNaXJGgtByJF7zUIYy0DUmXfGo6dAtcJoUAHO3/IT4XxukSKJ1+E2at1hqdsNz8V2byRP+Pdk&#10;QJj8Xe7gNMjAHGvhCfihKSR3gbD/P8Q23IqdiVqv4eR//xx4ZMGv37EdilLEnP5/VKpJbvQ3/q6N&#10;K2LjWjcm9QF+TmHBJft3GP+Ka4cj+DqqRFxgczspzoECYCGbTdkpcIot6AAKgEbzSnyFAiqEVudq&#10;4MaHuIPEJNWpjRnyhlJ/5rDvIAdtze9SuBpT8/P4pI9YPAAfhAZL6uavkwrUqDQjJlfhA5KZG4vK&#10;QHSmA7GF21jDyYVQG9m30zfKQJU1mbcd/EnrtDnypMQG6x3ezvYQBZt14Kru+Th47I3AwYc69oq2&#10;v+o1vKQVT2nRWU3fzpnymTul7IqUPsmxoOgwEz/40QCICPAD4OEL6iXYwFmLQEWkhb2t8jdq214d&#10;vyADh6V6mxbNWMvjTdb3cU4aVqXhmJSddalLLrbBQsRB1pfH+yUxSJhlgRLHpGW7rJyT87fkJLY7&#10;evpBYPicq9hBJKev55hNDPzcpszl+tkjv+IHHgpoLENQbf4Ld483kG2IfWfHONCXJHgiDKjsoSTt&#10;gHzIiTxgRWx4H+8kJJIjhVVS1+Jyyh0bAfo9WszKH9vfYxMEDrEFLF5i+JSkSpNwPg5hoP7GEJFE&#10;RP3G0yBRpCndv8lRzudCLIQdxorkBPChrVfDPhrsy9qgpX3S1Cd59ewLbsMt5jvgSoI25SL503z1&#10;scFfj1ITunxHh14Moydx4fz9nKppzn+GN/8/7vp/+W8SfIwSLQ1r1/X1Bkfj3xBeKZyOyW8/Hk4m&#10;qAyBuL3kYRJy0PDJm4A7wOyJURSMvwCBmEa7NDbuQj2MERh9AIp5jA+pSwGuIuAwRUJgduZI7RC4&#10;C/4DxiveAaiAIn/iNgNFk7/+ncKTxuPEF/0P+z+MfVgJHKHxIaHI5I1lUPGTOCe4BMvWeJWaaOSK&#10;NCl9nJkRghbtEG01JjTUscKrgn2EmM/k5w2Q4MZaFvUjUGTnmA6GWJmjUrNTBs7r7BXddkdG39PB&#10;7wc3/iK1/4exhvdDOSc1c1EKdkjbSem8LnlHrN1OB+NS6t6GxyAEPbaw/A3vh9kBWbOGtHtRd63J&#10;zCrX8UfIlz5pnaz2SMstHb/vDT+lzS+6rJMuMamIRWOWoU0gSjQ0Qp3mjkvfqpy7LHdvyfXrcvrV&#10;4JW/qVr8NLftkpe3QCim4lvdJk1bOWmYWsBnaUARIGSRDScxgUPAJAQh7qfFh0FztEluhCdlTEJO&#10;4MgbnkvoT5pZmNPEvwZTJZYlucWSwNHgOs2eKC99dNHcfXrkOyQfe5P/RHpMxoSMHh8nbOwI/g8R&#10;8xxdoHjjSXIt3lwJAXL5jG8piADLInY/YkxRwwpMsoR9Jr1ICkslHRBNVUlRJpmS5s4zZFGr/9N4&#10;pb8gCQfi1k00x7lS1Xzn4p5fjPrPUffHff73P/yJNwyx+Naf0P7jwh1ujzWCr4etChcX66tWLrYB&#10;VkwqUhImE628+RYuEg54OqZCS9Wtc/ETkbwX0tLWIoEOR8ljKQDPln7gNGjcljo8JOAKYSU9K4Hk&#10;wZ8ZCIlDwo9K1V+/n96XzGmsCG3jE6O5W6IUXOwToy+OyYR+lGgbPKLPh4gBrBtnXbc2jUrOiEZ6&#10;lXMaELaBncCEAJ61GOdwgjU4ZmrHtiDblVOwcfl+H4ddHLjPHrclvoHGs7LpQ7fj77KP/986dv5j&#10;+cDnkZLLUrpTenfLpjXp2CUZmzg7mUOXLYZDGL01mAMM/Ig00kq2xJHBtK1jMjHLnqLFY+zXlr1V&#10;Kk+5lhfDPV+FB96LdN3XuvuSe0Xj8xod4AA94k9AMdpn6rRfsse085CuvuiOPHSHrsjaC+7kXxau&#10;fStj6HlXelJzt7I0l+GrdZ3k/EZ/FAcuqYHtZPF46DtxuxhUmCjF/aTUt5vs589ww/EITIKSl7hx&#10;biuNGGbBP5PFaHTbMWE0hScIt40PwKB9zvFtjq+Po0TfFo0n/bl/PixplECvkSGDQ2AjmSYxEzSz&#10;gRgL5EqkSRM9LlyrbOWcbYFJCRtap21yWSMuWsGhf16OLZ0dTqMroYHhWjiOT8tmt1L8RNIF+JGq&#10;7eAdkHAYisBkAsgnZCD0RwWJRh9n9j9S3v8vAjkCSSFq/2RHxm89ntthwbA/ampQTOaWk5eMLYy7&#10;ZICkQLVpnLj5eBOYJBxMFFhkyKi42oU2B7Ifhus+T9RdjWaPeGHEIFy3M5kLYOVZGUItfJORhml6&#10;igoyG6WOfyBf//iY5KupUApiCB4+cvwqHYD/LepSinVYic2lMkX62HSYR821CSYFGqjQ3BY3Mqyj&#10;C1KzS9MXJTZmHQdhf9WQZLbKPDard0mmLvwzBhqpTrnQXLCRrati7aySyxiTrEnJ26rdx2Tt88jl&#10;/1Z75f8zdPbf1u/5aXrnC0GEdjMHZHKXFm9W8lUX07MprYQi1Cmwx/Irf5ZWo4SbOGskZmvLFQxI&#10;+SgFas6I5E1K6S7Z8EFk6Td5Wz4Krb+niEKLDknWmsS3SKiXTUCARn8Ygwvu90n6sJYsSftZ7T0m&#10;6/fJ3FnZ+4x3+DVv/uNg5wuBysNcpzJtgkMguIQoYsV1PLFQJ2iZfROoCHATSmwUDmLe2thQXACH&#10;GRrA07FRJT6CKJsjWobGAEbVZBvipXDARULkRrzvy1QmG+hDiVIatJkg7Iw2Z/Aj7/k7tH6q069B&#10;SDFmNIsdftiUGw2RYRIdNAwmgyPU0X7N3KTB9uRqijh/KKDYOsdJGD0aLjcc4pOwHDp6c+gWaPEM&#10;cZ5BmxriAwO/y1MibOgs8Lt4Hydgdkh28shshjBDlw+wr3Ho//cnO/avX3/FcIhf4Q2xuDd54bxq&#10;2+fNCdjcFH7Md0PwcX9yK5iwsRvL8zGuImQAARBPg6Yte7WPvMG3giN3gnULXmqbC1Raz4cylvjT&#10;vCsk1gRcgQN9T4ab6N9KnwaZH6e7YpyNgxptMk/DaSnMB1iUaANWQKDdU5aM+4kyBgYcw2C/caoU&#10;BgZ+IY9XoqE6VzrgtizozHHteNorue0Sez1vvboWztJwZcoKL9C3X3dmapbTTIsY6SLeNVnLnE24&#10;EbarqaOStdVf0Uqr98vy5ylX/0v1xf9Xx7n/3nr2H4qXvxHddEM2HJfmbZIzyWak/pKmsVbqz0CL&#10;QhPC+lnWg420TGkKVuQiVj1cYi0TCnNSKhdk4qjsetk7/EFw23XpX2ODucxJjuPHEBwCgf0c1k8Z&#10;4jwDzrrsokbN3sisTOGUlM9K2y6ZvyxH3vTO/MvyfX9VOvlksHKf5C5J3pJkTXHOpF97ELL+/EF/&#10;qhRYsdymfcKOC+jFOPMdHAKxh+cCSgST4LbjwQMGeIJsUipBWokRnY9JWolVmVI1EcDwkqE0CdnT&#10;NOMjJSbNjilEn39o0PjPSMaACoKC+0cwAjUEK/QnTAHqUVVDOIyH9SWZGip1me1eKe5JHZczCCMU&#10;zKEE5drGtsYjFClNCz4adgL9ZmEhLgeUyAlEPE+yNw7OqwAGmFD5Z8TI0XlgABAl6gxltpEY+fpH&#10;3P2f/+fDjDgn1yVDYt6KgGP9Le8JEIiftzeZYaYjMPLk+eAOB3GT6dqABcfgzubm++O9mue8Oi9n&#10;yvUfkW2nZftp7dvpcuCGoMwRZFW6EAAJNNZoajMQ6KMOG74P7OWw4whHgXCnijVc5zyocAQkJkf5&#10;e+a3qOOxAxASscnEqXUfYoDOYMbMhRPMTVNZrsw8RJFEazR3vVbv0drz0vBAu78MF9wLBTZ5sD/A&#10;j3kzSDJER35yFVRAPc1ppj4Og36rX+AQ6rSNUVbGuM0AnpCsJWm6IhPf8A7829JT/6n66r+vOf/d&#10;9OPPyMgFKdnOmROZQ5IBpupht/9YB2uvox0KBELcwlVHAFFQZQc5M95jnDYgmf1SPCVdq3LoqFw4&#10;I6dPyoY9UriJ66jGAR6mZxQQwg4zQAPWHWsd12fmGAa+PsQVyPM2SfmiDJ/QnW8ETv+7imP/UDn3&#10;XKD5hNQdkVrw6kFJn9OUUQ6xhLqVIzeIk2uSGVSvzIeiFVIz+WH6Avcchks/aD02ab4GD0AFqMCT&#10;gjCBBDXRSBFl9Ei2AXrzNdbq0oeC0doAZ7Lifd/Z2wZT4zi+WZ5ZJPf56ps+WNQyhzTcx1BkpJRm&#10;BmM1d8GyQPWQ14In0uKiVVxnH+8HoYPybZG2LIlkSiRHU3IRrEoky86T9eg8lA91XhHRzkSI2T3P&#10;iidjm50Y4YEdghD+wpej/zPs+aD8Gpr8TvKdJKoZ9/qHteP7yDRA+r/C36WGBxPaqMnjW5qsv6HW&#10;sFecMKRBCkcgiYUcDdZqxVZd2CfHYD97ZNNmLW53KRB0NuOJkVe1Rho1owc49KN/4AcbzL1GXaHz&#10;VWWsxiX6nFdjeVjgECDEHfclUIqjx2K2GgZBQcuqDrgBODnIYkCRiT6iEYJK87lWo78D144ziDVL&#10;+pjkbpeKY9J+P5B7IhAYVm1gWa2fKkzisNCyO9gBFG3skRoVfIinW8t0K6UpLN4qWhIjrL3O2ikN&#10;N3Thz9KO/FPx+f9Qf+AHicMv6cQNLd2p+VOSPczpUZm2WhtXF+9hV9K0EZ5M6rj15DZxCM7k1BDL&#10;u4ASq7dwFH7/aTlyTCZWOQYIJcyK8D4O3zMy7LaWGdi6kkdgSXef1dmAUUc4TTl/mqvWrXvK2/c3&#10;eft+kzvzvG68KpsvS9dtqX5as09qxoIkEL5ukGCPeGBFhK+shrV2JFABuHywIomRcoNP7esggi4S&#10;j4PiinYMsMGyAVTw5GOLoWTCB2DckD+1mnUuWP9+Ws1aNLfOhfFwYU80dzIPrNknmaQh+gwJ08Rx&#10;AEUC2z7PsTUGSJRkcAd4+rkKC4vXAn5ew5qr2+MS6zy8EyvlCvuxfI3k2xzZPI3kSnqBlFdqda3k&#10;lGko05BMxrbsboHGe1xKm+PANezeoMLTwzlgH5ixjeV1Pm8TVj6u+JLEmP2XfP9/9t8fr5SH8g/O&#10;AxJ+9o6/JfM3Ro+4RYZDH3V+Pow+DhzuSw9Cw+I4PBoIySLNapH+UZlblo1HtG6Ly2zhAhbRKk6O&#10;CVQ79lVogznhESKKo381PVnMaThsgcGgToO4d3j8wA/0BnSpXyvwdYiIh+oPXcAxY+NgJRNlfioW&#10;5sK5kv6QJeHEvg9aoAK/XsrkJ4Ix0FHGes4wrJzk1EHmJ6pE8IsVIlVqWWnOWPcDJB7TnzHox41W&#10;zh+oo9HD1gFFjuMBTjOSt1dab+qW74T3/yF//sPI2ksy9dDVHNCaeY7p5W4ktDL6JR10B7LaijBP&#10;i05r9kEXmVREeux/MUCJCJRypapeqRmXqf0y/YQMntayaYaLGRsI0UgPUQeVG+zkECj2oUgpem3R&#10;chyBpzTItVPT8aOTkjknJftl7L478Io7+lBWH8nOBzL2UNpe1oaXg9VPBQtOusSiBG0hN2ZQ622r&#10;tcEMX6iDGOGSQIxQHJYPE98V+jE8AUmVaMqFBgHL8FlFLflOSkRUWS7pe3XdncDiijfVFcgvChAG&#10;sDDf8dP4uJ+kICMKzlrA18lO9iYIitlRdl7k3Pm4CsMhl1ot6fVS0O31rEjdPq5dl9Mmec1S3CJF&#10;tVxtIq1cEiXcciu1vlEb2yWvTkNQTLAiSlwu7uvVa2KPi+8MeGUBzp+E3VMEWrXd1yWmPnI8H4X4&#10;E4C0/f/Jf/8MkPjDvsX/4GWs6s1YkagGGvGO3Q3bN+Fq77B7CH40gJuJu2FMyFdjRfo+u+1cHA7u&#10;zxK/zK1kcUJmcb109kjNsGTD9YM/YPxWR+k1u2CHRge1ciUguAsErg3yuByVrMdL/xjFscYfT45M&#10;aI/WFqDCPqQwZ0Ai2GCZuWnRPBIXYoA4FGMV+8Mp6YuoMyqzehqITGwljFNZUVnNxFrzgG6e1qoN&#10;GoHNwdo4bsYxRohSsiI+b6ER060IMvl1jrD5VeOAbrhd2RhqPUUdI7RxTd8qpUdl8E23+LG3cFdO&#10;PMFG4LMnZemIrFuRks2St1FyN0j2EMc8wFHtN6TtRVd4zYvMaNA4DRTHEvNuQ2Mfl0CGqqw/qQXL&#10;LCKHWE0YwDhsaIgFH4YAQmCy2xI2tgRyAl/vsZU/8PkNVoUzJfnz0nNQjt6W449k8WPd/LE3/UFw&#10;+JPw5p+nTv8qs+fDSMlVL7ZVw2BmUGsH41V/MINVeFUuGS5CI5jWwGNmwbHFFIgRqOUMHkycAIGw&#10;bNIj12AJkgyp/RjYp3Nx3IpGmW3VnS2urTIQSwsw2uFmZkffnyQEy5din1sySGMSBU5ZQ9lszcLZ&#10;VWBUiFKIzFLNapTWYTe6on2HtGFWG0elZUR6R2VwSAZ6paFTSlslv5FrpBWXam6FxEu4SpydG3sQ&#10;xnJdvNLBA4bbnWZ5LGoh8h+fAE+PPsLHHt8kifE8QY8E0v8civ/sv8ef4hesqoZ4S15sEo28duAt&#10;SYy8cPwEaRDXjg3vAISsTLJcMW+vC0RckNM1zA8ab1GzZEu4UBKlLCECOsJlwKEGajVUp9E2aq74&#10;rGt/Bg8P9p1DKvODuseCJ5lEJQjhq2zoAs7JH8AwxBOZfpKG38JByiStTtt7ZN16KevjqroBQN8m&#10;tnN4GkEmDMigRTYDDo3NEOBVT7qhfa5k1ou0kw8JM4AQr4grLEPjz9sgqYJL/T4ATNVYcrWOKQ3W&#10;xMH6e20kHeiaktJdOv5Azzyv1+7IU3fk1hPyxA25d4WLHLcuc4HR0gkpmZDiaWmCYDgk3UclZ7uG&#10;h0lEpLgeLsTPHGY3o0QuVrWRqxenD1PHpiImXG+cCfAP8HfZqRVf9L9rlIgvkg9t80cUCcUxydki&#10;1Ttl0zmZfyQLP4gu/z5vx1/nTP04dfKr4MzP45M/Tun6MJZzOhib4moZ4R5im1V+bew9F2xk5xGK&#10;9iJOjWNRNe58JqN65jnAh7QABg5mFpa8ISDtFaqJm+HTrCSRrhU50l0ijUUaT0t2qaFC+9oE/3Qe&#10;cPJNS5DCFnHMVBfItigIdgJfzAgQWsvl9rgtO92uR7H551Om97rhLbp+XEaHZGJQpnpkoE3qG6BF&#10;JZErKRkSTZdgmi3uiSg3Lok0Lc7VQoSv0FapsDezcpw2TT95SjwB2yHq8KevJMFUuDQW0zwmuv+T&#10;//5IofwooYhd4jwJabtSUiJp//GgIt/xXRVluZ0PdvAB0CA3vMl7y9CAOtGGdpmFYrjHVGW+KUS/&#10;sKaS9SrxXs7sKZqVsiPe+rdTbIkvuliO8yRzAOBDHMXozidD/4lSiNpjpv7B5ida/erBEtajNW/2&#10;1nbp/p0yswjCMabqoiEGWhRaiJISDJmcxc8S00CTxoa19IzX9nI491gwNOCx4MDGzXwc8isgQIC8&#10;yNpy+tIUJwyOrUwWhQYaOPZAM7V1jwGPzDG2Qp07rTduyf07cvu+3HxW7j2S5+7r6Ruy+ZR07JW2&#10;bTKwXbp2ScdBWbcq1dNcRoZZFsCvxzZjObY9H2L0mDHKmY1QmIlB6wEF4t0gMSte5XAFwGaClvCD&#10;LoVT6FaSao8kEIJanJmGr48yNVqwKM1HpPe2bPtx4ui/LN7/+6zt347PvqZbPvMWvxfe/J149Z1Q&#10;2jy7M+LIhGIXx0XiEy5tk4t0c5W1ZKyYx9lPjCDMdfJZ0GNaWhuPxtyl5bdtaBFG8ziXYEbD13BM&#10;UmH9KRKyVI3RYNK+fXLAvslUmjtfaZ0czgYDMLmCH7V0OkfkAcIyTWnWos1uwwW399d5h39eeuJS&#10;aHnejQ1Lb7v0NElfnbSWSVmhxDM4YMjT47gL6drIULIytDRLMtM0xEU/mQ2y0TlKYm5WiEcA+JjE&#10;2fkECDhBW+IDoKyvBSf/Bfv2x+NX/t/2+S+EHL7PHXwliUO7A/6VGuCJt4A/rsMfZVoVO4y6jRgD&#10;4EMb8OAN4RobFigCL3gWueAMx5ZCNmhHKOZx/IaretXRQgpmtGVV+o/IlhfCq99LZyVXqM4UICjR&#10;Vzv4GlysDR4mK9f4UB9LU4pSwp3jGdgAQgR+5RJdpwO3grtfDuy+q9sOSzGNhmlJWKHXxjWP/OwL&#10;MQ82q2AyMNiuadu09qEb+jTcfDmQGAkEGhwABuYUnzyxIRwyBIIVk3RqR+AiSrU25Ghzi7myjQVp&#10;0JOI+ipnZPGwnr8pd15x599z5z/y7n0aev7LxK1XA8fv68JlmTkiu/bL0gHpOSDFi5qxkQCDzkzY&#10;FIpIv+EQ0EJ0t0ny5iRrk2SMSOpG6tI4PjwuiUlODSEahyzZgxh16DEmgT1IZXzdKk4RJaYOUZdm&#10;jkumHa1su9QcloFndPYbwaXPwwsvegu3ZeGeHHhBt7+s7Zc1f7uk+7OrcHBsU1p4KVR5L5q1LcAp&#10;GtDkuAlwT3i68IP+gwAvMXHNxkShHA1msbyYvRgyKGGSbhvEYkUwLGrzt7BlPml2Fg4lqYZGCYuk&#10;gcJeaZFf52mSGGYqCIqrVFJqJFYlqRWaVusye13Vslt3Rae+im7/ddbKS9Fti667W4srJa9Y8vIl&#10;PUtiGaQ+o25aFBNIODEjk5S4piboHUhu4HMoXuht2LeNx/g87APga7GaBJKRm+Hsf/Lf43/ih/k/&#10;QyW/gkPR3RjC/3hYApKQs0yMYS/ZQeNrfkZMCPj5GoQnZplSEpXBBBeIkAFQzFYAislLPKkCDt9z&#10;8lczJ5qXzkjvHlm85A5+mXrsR5mSv5nTakMNFnjk2kpgQCNwaFAk6ZkKpaP1d+xniHh8wIp3BLqx&#10;UqN9Wn3X9b0XGHnLjd/z8pfIdalQceuJEFdnjZh8rsMr6LFaQp0uZxub/82/5c2f1cJRB4Zk3woL&#10;DhElErQ2eoFzY2SIHUuZMoYEXCF3EVI22Sq87fwVjjqsk9ReLZ3QoZ24SF17P7j7y8CxH4bv/z77&#10;mb8vvfuj9NtvR47fkm2nZOs+WVjl+m2FW0iGQCAEJ6cjjdhohMlOMFjOvBZsk5xplgoAk/EJywZt&#10;Zi+P9GlJneAsrdQRJl0BG38GBoJGxo39ppOxb7lciNLMSckAHy5wYdOq3dpwVNovSddVXXdaeo/J&#10;5GU58ayefVYXr0n7QSnexjaNPP6YpC1q+ROB3pcjXYe8/EG2fqMnKmJfJntefNh8FllUqsECTVS6&#10;tEouwRnv1nCDJR5BPrDsZMKT9gSbo4P3bc6Q9jUIfeMmXVCm+uETgWpo8ZURAR+schlDWjzDJZnL&#10;O6WqQ9tHdHhRNx+R4bu64aNw/1Ohnkkpb3GpJRrjEIWEIEQhobnOoYnnr+ka7gAHZyhruVPYGN6H&#10;W8m0VtkZGsnTMMLRVOaHkr7DJy6eZxJRfP26yPvxf/8MnPyMv/mf910PY04fdT4BcvNvDl2V3S5A&#10;FKfnsxEgB0dm4TdFgUXdzFoTgT5SzH34BU8cQXhc6Q57hgas1mC9pnVK9qDUzenWc27HZ/H930uT&#10;sR3SAKfeqlJqowsc7mOhKgcGcXRm4ey++7OwcB580/BpnljxFYCkUgPdLnOvVD8h7a9r89te6m7J&#10;mpG6Na086lJmPNfK2IZNRFlDoIFKZXP/Li2a1tZLMv1QF45J6ZginvTTpEzVgAb/FIfYATdCl3Lc&#10;gjBW6NIWDriFB5TTCy08IwN3c/C9eJKVbr0XtO+2zr4fuPi3uZd+l3nrN+lPfj/t8qPA3Fldt0fa&#10;t0nDvOROscQsfSPDv9RR9pUDtFJG2LQ7YwsXW89bUPAhCCpzWtKAwE32ulUyFyR9CyfjA2P4Yuqw&#10;FcfYFGFOTQT8QJLYwZsb+Rn8StYWqVnT9dfc4AnXe1Aq90n5bqnYLVUHZN1NPfhV9M43ExcfeTuu&#10;SvtRydshmbPM7mQtcHnmqXO6uCp1OGATHZlaQMECRYTNyUnDjC9S6r3KQW0ZkbpNUrhd40POK3JB&#10;9hdzTEhyJOMxBwKEZnMB7MMo+WqAtCQh7dtsnTjkurzAiWWAYsSG5nihdq/4YKD7qdDoEW9mWreO&#10;ycq07FyU1Z0ydkjGzvEOl/S7zGqJFQJF5GcWWhnGYLKWVbI0o5EM2canFBNi/Ke4FUwj8qxga6Js&#10;RN2VNkANPHyNw+SWZLBkoenj/4A2wtDYL/nH1wyf/Ba/7l8gCd8HobEfj+bjEAQItxWxbqUQHSYu&#10;6EeINxs1SDHlyB0ClX4EkPFJy5QjJQlcJAQdbBtKsJJD39E2zRzVrgM68kZwx/dj0jci5bjCeoMT&#10;cciHyrR4Gu+Ivxn27NA4rg9CvM/5xTbNt0Q5iWmd5h5yDS8GW95wJa9o+hEp3y8b73sDH6ZknAy7&#10;btU65SJkNrUnUC3Rdk0f1MJJqVyRltPSslcyBjjuyZbhYDzoZJyPz34cxzc+5Ciissdhpc2pr2Na&#10;JWPBFZ5gU93IiIYQ3VlxTMLWSMsek6JpKdshbedk+rXQ3jfcuY+989+MnHkluOWyNB6S8lUuA54z&#10;w7pTBIHsxWqUBc2ZMk7eywQO5yRnVjI3E3LZM2x+kT0ruTOSOy/5i1zMNRtUOcUjEMCj3CBfAby4&#10;7UCOAqipwPkEK8Xx3cajMvuC2w7xdhisyCbIJStSelCar+vSF+EL30+5/qZ37EU3/HSg4pQrWAEh&#10;S95WaV2RZRD4olZC+jZyQgYearBOY4y9HQsGc9krKFSmhYNu3bKMHJDxg7puh+b3aLCE6/UGcxwF&#10;KgMtA5sh7Z/tk1uMIc1Maak+Y3g2ZgC7ND5kShZml+1Cba7iRGDitfC+y4GLy3J9Xs4uyMFVObwi&#10;O3bK7p0yOauFXYFEmcTYV5ecACiSLoAxhFVJRUrCYeqfctfUXToVLzkAZwsclrnYnFd22tWchYEF&#10;Qu02tkFxmDxt0ppRojF88h3gzbav/zM0kjDtSg14yQvnq30Rr0QdD/6n50bewwYq8vkQaMTJE5MU&#10;nIAJ6c7PbvpIwT/hYwCkgcVY3T4JX+nHVmXWD6mBK6Nlz2vtk96mr2KS1sjllD34V9h6gR/9+zrH&#10;DoEDWf0UK079kje+YzgEH/Loho0q0JHW3HQ9P4o3fxKofEvLn3Z194IdD7zWl8OpxwM6wObNBE8l&#10;2SxQy9LQzEHJGeUiu8XLkj0HVclVNYlDG7n2/GyNP1rooxHgxJtM0vBKvDqun1G4X7vfCTe8kpK+&#10;HAz3cPZGpIOpTgR4oCMEdXlTUrIoTWsydkr23JGDL+jBF9zEM9r8hFdxWkv2Sj5k56xkbSYCQXrp&#10;U5KK2A+gmiD8wOqZiA/nJWuRhQd5O6V4VcpWpWaXNO+Verj8ZckDmOfJlungySnqT8SBGYA0AkLs&#10;g9BsA6qB5PIV6TnF6ct9eylQS3ewhVnFQWk6K5PP65GP9OJn3qk/S9vx65LONzPKzmrJPn5scFV2&#10;7daNcAF9tqqcFcSHatmpQEscZ9AAh/kSrZG6BW/gko5f0+nbbmjVFTdqKJ/hYhBPDeYF104BBnT5&#10;qgwbU/Zmzf6g2ePyLphmUrkRhBYUETA8CBggwwWrNH9Ue3fp7hW9siD3F+TedrmyIhd2yfldcmqn&#10;LM1oTaeXKJZoroT8GAnWAnMCko1kzNAfcw4cBAQnDp7KEJcIhKVlwHe76KlAwate1YfB4lfCoQlP&#10;Cz3C1RyKDyrbjNx4FRScPg6JOsNe8k/mY+y6HuMQH+YOjuNfI04AYDMNCGYmGvFDvhTH++x/QYDh&#10;TrKCD/ReKKFSwMdWj8slGoELNkG1DxCHBhPGBdAjVuLCxGkReIvDwsFWCY+6nJPa/0rwcR9BXwEW&#10;WnU/QQgQmwbwE3G2cXoYjmtZMpChB6CCOQtUS3Gz1Ot0JWva+nag7jNX/4Ng2w9jLd9OzXsikL2m&#10;sVl165SLcnIQzH6umlNv4+2as0GqNknnrBSN2xyIGseFKPxmLcAbvIONQ/L06EiSsOTwIzYcpE1y&#10;5qT/UaD15UjqssdVeC1WpEDtYroSATFnA44zQVy3XTadkMN3ZP8rOvFVaOB7KeveDTXccuUHpWhZ&#10;cpZArZI2I6mGQ6AxDXEjmHCr5ACoK5K/T0pOSuUlabwsPZdk6Yocuy5zl6T2EBdyyN8leSuSDUBu&#10;JdigJ8GceTOSP2fMCfWL98Fsc6TQom3snly+JCULyd7K5fuk7YxMPyUH3tV9P42e+FfFZ//3zvnf&#10;1/V8lOi4Fxg4K4vHZXG/NG5RRL/AIbOmFcwtB6tF8FwRomczrAjWaMGya7+rAxDeu7V0SFMg76mm&#10;zKrg3S0mNCWWBJgRAu2Vhkga9ANChEw2pGafYVE4AUOL5NAIsJTFOYSJSo4HbuiXY5v1yXl5sCz3&#10;9svNk3L5vKydlMk5KWv14kUco2ZnaxAdRyOg66wfMY6WnDHkK0DsWKMAEJGJPYZCqSIl6o256H7N&#10;vedl3wx4Q04KApyzb+Ec/YUhENjjlsQbAOez3x+h6Gts8zJ2abhkcy5JZBKErHngzFs7TxsGNBrE&#10;fcM+paaxNG4mIACuKnZwgimbXebxUGxTUEttZXzgIp1zuHgEfphjvMnEJzZA0e9vWE5N5zUwqorP&#10;wwXjtLhgLRfHZSWa9e0jgdJ7Jb9viTgr9fZZEY4KTGhkyBQrLACBZbVqqwtv1OxTWv2R1/KrSN+v&#10;Y83fjaXc8kLTLtCnrlk41bWGRTCEogV4EMNZ66R2vazfJDUTGuvgtHQCDKTnI832gUz+aSDkiAX2&#10;AVR/3KKJY+V5W2D3iBItWwMbbSYaIVDDfkVLPyO3zAkpnJamnaw13fKON/vrxNI/FM78OmfTW6Gh&#10;G9JwQgrXJGtZMkBrEJ8zZEhQHBCYt11y90rxCam44zo+jAx9P33qW/FjH4We/ch7/svE4VcCHZel&#10;7BBrRIsOSeEeKd4lhTsRmHEr3ikVqwz/IIAB9TwcbYlABbtCDEMCAJM5C3y/dK+0n5G1Z/X0Z4Hl&#10;X6Xs+13Gsb/K3v/XuSu/L1j5bubhZwNHz8lmyNdxqu5gM4deWQNYwvEoPgJs+TbAU8pkFUg4u4+r&#10;ZIcQTuNRggljNpEchAaDI/CMB8gGHLn+mhywWayYhB//DBk2SAukLD+Kg1P2E+ahPJbIVK/T7bN6&#10;fYfc2CMXrsnFF/TEc7J4XTsWNLPJi+ZzGI1VH7BOfBGWbZzsWz92/LpNblYoxzEA0A5HREkDms2O&#10;aW7QJa55+S9EQlMB4BDiFiEcIcSTxyUAbYYxAtFnQmNyOhT/es3d2JXiw4Zh/007E+ZFNchLI9LU&#10;Fr0j2KxDqW3KcU4O0nCWM5sAQJ3Vu7TNWnraK389nHsiGIDcg8sDhwEpuOGEq7MKB24u3bHfFOQA&#10;y10stoIxQ9Q0aKRPSmZx62H6lhph4SI24hAYM1GL74P6bIfcyLS4/YkfAwithkYQtsEUKkUhkLol&#10;vijd7wdH/zq9/2eRqo+D8RuqU+I6mNgk/ABXIBC61Gb0QlalNEp2i6xbr60jmmh3eJ8Fa4ZAhkAV&#10;Kj4C7R34C5w99y3YxXGspIasGGo1+IHoW2mmwCfbT60jSv1eFRmjkr1ZCual/IB0P9LFn8ZP/avy&#10;M7/Mufxx4ORb3vjzru6mKzoiuasEXh44aokTFyv2Cki+/JzWP+M2/jJn9T83HPu/91z5720P/1D+&#10;2l+kvvR3pUc/SRm4JVUnCMVSBJyHpfa4VB/lSgHgyabzuu6mN3pdN1yQ5mNUmIW7JH+H5PqAXCBD&#10;gkKzt0nxPrY/3fNR9Opf5Z77N1Xn/7Lg7GehXZ8FVn+Tcfxvi09+kjF7zmtcZOebWBfXSIcrxYP7&#10;Y/xcyOCQjhbheqGNstqoBnUdKAXcwiCHfPgYcv4guG00Vr7JgTLL4vgo9aUaB7IhGhERUUYaIEEO&#10;xCEtMlKsiXop3qQbT+uhc3L1hFx85F3+bnzPCx6kR9Woxqq8CMLCVFbeML/gJzMMjUbOxoT4RZyY&#10;DRgmI7GvYx+qMLh7lTovctIrfDESmfIkL6AJegcDVfISbCP2SH34D2/6wOPlJAcA/SvilYaVs1KM&#10;kOFcSM7Y4AIQ19HCrTyIMtK6yBEFtjHExU0m3rRcvR6XueY13w+0vBSoXXMZnV7Qb4hs4SKP44MF&#10;T4G5T+4TpSYhiVg8Ixh5JQ04oxtETIVj8o+P03Bo34FL4KwlHDEJaJbOCF7hLfxZcPnmFYqtB26V&#10;aAOzl6DEhita/3Kg9KZmnZbIDvH6NGA6ytDPSbdsA9NIMsQWbmBj0uIOKexkN3uI5lCdtU7DWdVa&#10;RhQbdpIr+ybBqdYQleCvsc/UmxwFFDu54TTIkyDDfk6xDVmpZ2yY2ZeMafZ4Lzkl/S+7le+Fzv8o&#10;8vCvcp78x/L9vy8Y/WFmzVPh0qNSBPbbLdX7ZOC4jJ6VtrPScltHPwke+2+NV/+PjU/+HyP3/t+D&#10;l/6Qd/t3KXd+Ed39brDrttSfljrA76Q0XJS2O9J6W3quyqYnZO5db+U7kZMfB069KgsPpPmilB9j&#10;e/ns3VKwKgXLVKQFOyV/VXLWpOyqDH8a2vsv8i7/x5prv8k//2Fg6UM38+vM3f9rzZZv59SdD2Qt&#10;KRO5vdZGxFZWhMNiMhlPDaiDismx1rfmOllsaFUpVEcpxmOw9a+Nkvs0YkIuGRxKMMWlAF2I/Xxw&#10;0mqT8PvTiI6CDeET4p88jddrzkYpO6K9j9yOt0K3Hrpn3nJ3/iy29IRu2abVPZpSpOEMG2/wxzCB&#10;Mag7ZhzY8QWnweMbKxKWUIBpGi6WcAGnSoGFYP2wac10UuYCPZo1oZkdzuUFoFo5CmqUDhrEJdig&#10;vM/kvBaikVdBYuQ5R20VR6vvC0b8Jt98n6M4VokGKGrcOZwVsFeowUIOjYZgb2Attggi93AeEjYO&#10;xyN0ctrvQidc1fuR9hfDnTtcabcXZnynnGMEyEE2+rEbHocfFuJ94tC8ZJmt8MXGuQ72HGM/73rg&#10;kkX9ZDa/Ghtq08+D+0wIH0BAGkMClnjfZlgLPgb0IziBpsXXgTTgrYvlJpEJLpob6hevW1wrIUo+&#10;BLqsr3O4k5MkYE/gq0gbFwlMqWerCyAQ8GPjJuvdxL41zbYwC23OEjOIQgFmYNJgKbhsTs/nFsBV&#10;2K9AsOGKIi0aHaBS5VRA+y3Wo9l0YcR7eWvSeFeGvwzs/FX8yj8WXPvP1Wf/XfnevynoeSel6qrW&#10;nJKGUzJ4QQ4/KSef063PydJLcv6b7urvM2//69wH/1vpM/+m8tLvEpf+JuPJn6ce+SDQd18bL0jT&#10;OWm5JevfDc/8LHPqu4mlt73Lb+udH0bv/CH/yb8rvP3rjEPfCQ+87rU8cFXXXdFJKTomZcek8IAU&#10;gCEByFUpOS71z+roD8OHfhu/8v3goc/dxPcDm/4mc/JvC1rfiRaelYw9XG842MceIg7qA3cD/ghi&#10;AQRI9rMEG4WQFRtaxanC5tiW19QXvT61Je2eREFBGEjqUtJLSsIrypIQ5KshkCrU6IKvICtLVJDH&#10;gBbiEH7dJfq9il3acVVH3w3v/+viS3+WceXL8PkX3K59MjasRZUUrsBhIK5svwLVF2ISSJNCl79C&#10;aQow4B38Cg6ep4EBF5vUaC+HK1glQhxSKwazJbNMits03gpScpznhS8aJfL8fTKktObVYeM+h2Rw&#10;IdYKEagGIYeUa3FHPE4WiXHdciCTNbcgWFwRZGABbS8+7NLHNNEl4XrcZOcBXSb+2WQNHwBpVajX&#10;7iILUv52qPuN6PCy19QbiFQxVcbp2iQtRnMUsTn8Ogut7TFRdYK9rCsSJyrAk1ZKvBnOCeZbxYQn&#10;sERK/Lq1O/CW5EPbwSlmGxMaDilzff1jvdOpOcFgNUCdBtZLZJTr5ga6WRjpNdtoO34YAtLWAIIM&#10;KzmhBRddxh6NArSAYjN7qLGBYguXR7WeF5rRxXXLEn0sdwajctoBJHS1Utx+vUyF/9MAJ7wANsvE&#10;QvEG6zXSzjpPr92guI7p05QhjsunTkv6Lm246y38MuP4vyg89+fxo/+yYN+/rd7+25yJzyPrX3G9&#10;j7z1z+n21+Xq/5e5/4yu60qzBMHvO/dZmAfvvfee8CA8CBAESIAkQG9A770nRU9JpCTKS5SlvAuF&#10;TEiKUPjIMBkZGZEZaSq7KrO6M6s6qrq63HT36lkz010zPbP3d0Fldq/+Pau17np6fLjv3vvuPfvs&#10;/dnzfujU95IX3g7te9Fd+zJ67Z+Vnf1x7PKP4p76Ufxjf5Z7+z90Pvn3bZd/mDP5XLDzIem/Kiue&#10;lS1fJx7/lxVH/6b69E+yHv4odPdnyS//2/oX/6Huod/l7f5l6tT3Elb+NGXoi9SKO676Yal7TJpv&#10;y5KHXdV+Ld4qOZC1l7T9zcD8j+JP/1HK/u9GV/4oYf3flmz4+7rW99LzTrr07ZowrZGlXKlm8a76&#10;HRaMD2nY++IHAw6Kzjzs5C5/xEN0GQgX64NtW7TNOHYpEYMhiQBjxAbTTZnMHWL7ouQsTQNBgWMf&#10;eBE5cDHOMl1yrS4ZlrF1suIh3Y4b9VF4xyuB3Yfc+nGtqdMYiMX302JG8GEDsOGwFKLW3MnQjs8X&#10;+RCkFFMItOiIJE5quEVDZXRFRvO5ug7zhHI0sT5Q3OOSCgIe6Is4NMjRH0MEGg0aMglLwyT+BLzl&#10;aijPlvJn1MGYGXeDv8Vi4yazKSNBPwVs6JR30FWedEUzktuHM1pBNnQHJjtssO6Aw1L1WgJJa6Xx&#10;rAye0+HNUjnohSs9tp/1eQ+8xeWc7aGA+kpsGeA8AE8DZcyL5njG6IWsq5C4ZjytOusUBo1XJJIP&#10;crPuFVCxtnYFU+Ns82XuYm8LXA3IE1s+00SpGAFjgBCHBt31MfMrfoCLTAADbIJUSxBiCncNmjCg&#10;xXukHqPwac09rUBFQjeXrYxr5sb1yVqYFJbXL50rpHlOyrYIrOHgEvXqmcJGmUrMKxUpoyB04dBj&#10;wUgGE77AnDA7FzNOG7jOFNc5sRKKaA/L52MTkrxWqk+5tR/GHf5ZypGfxBb+Mn/N7wpWfS9x47dD&#10;Wz8Pz3w7fsMbwQP39dCnoU3fSRq4643flm3vhw78JOnWF5GHPw/f+jp6+58XP/X/6Hnh/zVx4x96&#10;1rwTW/m4bn1cDr+ih36SfOy/qTz1d1Xnf5l989uRuz9KeO3vK1/8bd7Fn8V2/knG5p/E9nw/fuqT&#10;aNNLrvaOVF2VjjsyeVdHj2vjbnp6Ck9py7M6/YPY4b8uO/a7gh1/kbftbyvX/a6g4358+TnN3ylJ&#10;q138kMNvgfZm/1XceRjM0CN4/Bgc0ClmU3mYXokZxzIcK2UgiRGHBBi50cSbr+JIKRjN5puhceiB&#10;LgwtZi8l5GpVq2tucTmFGpduadlQlQZyjLO4PNYQdi+R0ZWy5rQuPO/WXJQ1q7W5SdMgLzEck2xP&#10;DHdghgjkBo6il4Vtf8mHzNKmv9SEIogXijdHUiskrVSC+ew7nFotKa0SX+pSiiS3SusalV3nYma4&#10;grr98KYBEr+Cr76o9j8ntp1CTNJny0w0po9b9SxjgDgIbFEISPANRjjICjZek6bOafkRad0tPfNS&#10;NibRRhNi0KiwwgAq3OoiTPFebI9b8nJg6LlA+/FAap8LloP6yJmLkIGFCdMA2IaO5Vq3tOCg76IN&#10;HOcRjGeYcuZWTGiHWsCQtVa25pNkdhup0yiRCdy4OHAj3mADAvGeARALsmMElJhihIaEIARIgLQm&#10;K1MABfWCD+kmpXEIPAAVsN+aNNLjMtdq9Qnpe0g6T2rFJs1bzmVYMpZKSq/GOrmcU/GoDK+VvTtk&#10;83EmYeYcCkSGlQ0j6ilxFxEISiQOCctFyQqiJwhZIswFsWEZNtM+hAaOWLJ1HHA4wmyYlGlGHfse&#10;cTs+jez5edrm3xdO/SB54r3Aps/it3waXXnfrb8nx17Rvfdk8I7UnuG25JYuvyd3vpvw0veiN78X&#10;ufrXWU/+5+an/4euy/+y4fC3E8++qOeelXOvuFOfR4/8SdqBv8jb9dOMHW8Fj3zg3fh1xvVfZ536&#10;TeaBf1F+8O8qtv0oo/sJr/qyFB2Rwu1Ss0fGD8nGPdKzgy7T/P1Se1373wtv/m3O4T/UH/4PS3b/&#10;Xc32H6bO3g+OP+paj2v2Rhc/pmyIDKGBu43ZtNCeBbQJWBHzfQo9k6AgmGS0DBPMMqQ6ZWUQWYhD&#10;lk5R+jAgSu2fJECug2+BRPyTcUJH3kjWlEbXttoNjkpPsxSUK802KN5E9tcA18GQS8yVtALJqZGK&#10;ManbJLUTUtnAT7jYGM4eLyEmsgm9keQ9K1DyAc8UavIhkOmrU2pFzBcg8KgkxCQFR8BZkiWuQBNb&#10;Ja3KVdRrQ59UDmhqg+elmIVpBOvzOX+Lj0Df58QWrOReTfBorcEIxPTBu8EkHsZFaKmaN8U4hhIP&#10;lAXiqnaBHk3bIA1Hpfec1hxwsVHreQsCgBUAAYKRX6Ra7QUntPisYorM22B9kI0zAXirBDRrjv4U&#10;fGi6tNSF2jRpVIompHoETGvVc6MCEZ4+HllUfZR8mFz9dn2M5tvcYIA0OrZUAHvYvFbMGcUWu6/Q&#10;IH0kSuHHIgOG7EJtdFpGISoaaLbhPegIYAi1sANSsJmpmGWbZfkNt+1edNX1UP9u7d0stWskf7lm&#10;j0jhMk5C+w/K+dNy6Jasfs+rfDwcXQ2zgXYRq2Mxa/ga2FekJlCBSZqRtdZCCpdkPVFjrQplyzJC&#10;y/NkD5hhiR9nkDANTHtAem+7Fd+Jrf5t/rIvk/tfdpMvBVa96I2+6EZf8za96a17xrVf0spjglmj&#10;7qr0PCtnfpV591eZV/44/cJfZl/+y6wLv8s8/9O0ax9H7rzqHnte7tyT26/JQ9/2Dv0ied3XyWMv&#10;BsefltWvu3XfiWz+ZfKOv8hd+MvCic/Tyh/ycveyWDlzjgkGNWv4e2vnJHdeMrYwQFJzQwe/TFr4&#10;Dy3H/9eRk/+p58Rflp/4Ou3wa5FVVxxwmzqlsHUx07HXIyYj358MK92mYVqGGF6Y6cGB2PzR77sE&#10;MegxRkmGHLKLA5c+QwxZwwNeqRjtlQtWQwp6WQNe/8nAxLyuGJX6ARdf5dFlYEG2YBabc0fzNZwr&#10;oQLwlSSWSUKBRLPY2ZFRB4CKKTJGxf7ZDSo8L4mRNMgKHtAvTopL5TG5pCk4CjQeJCCphBkcT5OE&#10;DMmul8IJ1o7CEoM5xwiHf9n+DyEgzQ8MHPKfdjrjWByHVi44kNagRVBgSPs0CNK2OESgQNlyBbN5&#10;vYJCEma19KA2ndGKEy5tXuN6JdygLN7F3Aeskoe4IALILb6JHkc6ri38TiY0a47pbPSyEjtQjlLm&#10;eUtd2kZt3auj+13XAo2R/HNe3vlAzV6HMcq2hbAaMaxZFgis43BAHeBnrzRPcSBMtzhTET06kH+0&#10;wWoXVR8kaMqspqyW3Fn2L0zsIwvBxgNDEodgYZAS2MnHIa67g6syLb3utn2SsOVedPNF3XVCVu6X&#10;lm3sz9u6Ueb3y6XLcvPl0ENvx81/FKx6IRS/2QWWKrvuQ49B4lookmKYUOSK1vT/0rtDMsSFYUto&#10;kvJuLuUNdk0ZYrJ1DCA0HCYu5yqiGRuk8JA2PRVe+nFCzweRlue17WHpekSHX/UG3ggsfcZ1P6z1&#10;56X6uFSfkbpr0vq4bP80fOmnSdf/rvT6v6m/9NdFV38Qu/ph8MYb7saL+tgz8syz8vTzev0dd+KH&#10;8Vu/SFj2YmDoKRl6QSc+DK79aWz+x4mj74fqbnm5ByVjs6SuYZpO+pRkTkr2JG9I2qykz0nmZsk/&#10;qm2vRTb9TfGJ/6nz+P+t6+g/1J/604ITH8e2PxkYOMkVeHDDw0uszZypGHqPoVBgMmBex+wOKYiJ&#10;H8M33sax8SFfMRBtdFKUEglMbqbRaGWsHNPMq/TNSEMvWDHZJdRo5bS2TmKTglUabfZcCnQdPbHB&#10;FI3L1DiYjg+6A1P7YXz7Hlp6dAxgOGkYBPWPZOUjhBMBWNpKnLAP/UClLrYyEj8Y8bIci/15wRZO&#10;BJiJIlbuR8slBCbAb/QjohHG/UK+JRwmzfKncVoxmxOn4DTEr2NPczVZvTxxYnGIDHbNoZujmOvy&#10;Ls7gkFFd0E1at0n7j0nzZS046VLnHaCIYRysJwOREvEtbIWWhgm7wNeMBkIWZ+MUfugCOGf9umqR&#10;0xaNm9Oih9zwy/HjL0Sbnw5U3w9VPxPsOBOUbFuwASQGkmGvPhPBPC7MPx+K+NkFZpti3oVkh+qr&#10;YUczLiTay0hA3l6tfDJUedt1XNeOfZI5bv1IzbNC33oV44Rs3V1DARyqw4/R5H6t3S5T13TDdd11&#10;VU5dl2NnZfKsDN1yq6/p9ity8nm9+euMh/+mdNOfZFW/lhi3xYUGNNDxgBJh5gKKxopgQlAiayvJ&#10;z7w8emVrJKlZuvt1bpWtBLpW0lZI0go2gFncpiV5jaRvBRSl+rp0vOKGXveWPqE9t2Xwee18xjVe&#10;1+abUn9Nq09LzRmpvyJNjygk69EfxD3yD6VP/c9dd/6+4dZXKTde14ef16tPy5W78tiT8sizcuw1&#10;2fWu7npNNj8rc/d09atu7v3A5s/jNr0R6LmtRYckc4ukraU2TrU0upQxdk9MXsbcnfTVkjov2bul&#10;5YbOfhTZ9sfpC3+Rc/AvC8/9NO3cx6E9LwWGYSWu08RhhdKGzmedfqktrw8Jk0ktZNMw5BwphcOO&#10;g9hssxAwBuPwn9iHAANGZ4IGMzRSJKFsSs3Fwc1X82fgCMkSny1pxZJmi2FxNX/YVBj03I2ak0le&#10;tjFbgEW9fgt6ciAZ1dechg3fBCUIDSR2DeRq32fDEvNml3k1LvVAfKAsyFNjNxirQCAA5jM2EAt5&#10;aT+KNA5LL8bU2SgGJFAEYwyXzbnGJ/ZF3Qtlzjkljv07sD8jkxYMxPCmI9RykkK1wup467KXbFkf&#10;mVNav8NNPhYYeiVQ/7grPOalr9D0YfIW4Mrx5vs1MQMCI2BU4C2NCA9ATiezRoR5pwxdWFAxi54X&#10;rXTesEs67trfSZz4Xurg95PbP0lofyI4cDwgS9Zo6VpNGjHw4LmCc83kANyJQCJePNCg5a9gfCc2&#10;co2XlA4pG2Ezwsrj9Lh0fB7p+yAw8bwOHYS9p6FWR0+JRf9oQFoMEBoSOAEg4xu4uG/hqKzYKkdP&#10;yLmrculhvXBFtl3X9a97u9/wFl7Vjd8KHP5VytHf5az7RXbp4wlx8xod1kCXeJgvrIcSWJGjsMrM&#10;RT+q4VuJPCN778catGep27la1++W1r0MEmTtl5QNkrCSHUcTVzKLLWMd02jKzsrwu9Ed30/Z+lZ4&#10;+nVv9K1Q3zNe96Paey/Y/Vqk7mGv5pLUX5WOh2X+VT3y48Sb/33Dw/++7fyf5J78MHTmVbn1st56&#10;3V151bv+rFx5Wg4+Lzufk8NPy5EnZc+zsv953f+i7HlRFx6Xrot0xmSsYS4eQJhihRosm8LrqMTG&#10;JXlKkmcle4u0HdOpWzJzT9d/J3T8t1l3/jj7zheJp94Kjd5wBds0toxFxjC2eQfwq+kTNwmDoZBM&#10;443SFJQI88zGJZnBmNDfjAyNPaDQsjRc6zAtJrZrqNxa4scJs8Z8CgUgYd2ZtRnCa5LhjfCmiYVX&#10;ajzb08feIuH4NMikmUX84M2iG9NwuEjIpiftYkw9AoewA1e4+GHPyw2wqgMfQmQGacRaKMV07ANg&#10;8zVqCxxVaGSpxgYwruz6v6F9gyIlMaYb3AfcFmaDLTIhZy7MKRiTQGA7bZa0cSb9l66Xig1StIl5&#10;UcV7tOvR4NDTwe7LruOQa16vJXOSutxFW1mNzXnfsu2ZRJGBSXARhwSe5XzTZ4Y32FLY8pgPqNhh&#10;roms1rwzrv21uMEvkgd/kD7xTsro1YAMj8nwGmmfk4wVGmp3DOubyeFDMWBCFEMcEAUHpnZI5aDU&#10;jkrTClm7INsvyOgLXseb2vuZN/Vp3ORt17KROR9eoyNOfN/mN64UejW5bBMXTmvVwj43tU7PHZeH&#10;b8q1Z92557zTj+rBZ2XnB27jd0NbfpO1/0fJW98JtN8NZB5wyWslNqGRHvY4DLbZmlB1tuEsFjAk&#10;/ECMFsCAGI7WEu1VnbJqua5b0IFrrvGlUMmzLu2ci98giau4Jc/QSszYJCXHZfk70WM/ST397ejO&#10;r6Lrv5+08GZ4x0tu/pPo7JeJPa8E257Urnve+AvuwEt6+IeJZ/5tw5E/L9v37fDp+3LiNbn5UeCp&#10;n6Tc/n7G+Ze8o3dl2yOy6ZpsvybbbsjWm3Lotpx/Xk/c07V3tf6cpG9jt9VkgBDAG+aa5PHQzEN8&#10;TRy2EqcVbGpavSDLTsj8Ldn2lnfqlyk3f597+/eFV39XvObDjLKTweQZjfYrLAKIixBubBHDVgw1&#10;GR9SFGHM+VAxcWjazMaljU5igzgEVl0oRyMVkrlECoY0fUqj7VwSlMwGjEU1mKCxNBeH2d13kAIq&#10;2AAzHNwSL8GcPAvZycgNb3zU+Uig8iQD43SMp/veFMMVAelvZs7xqsCKwHAGxS0ujGkD+KIPVO7j&#10;t1F78Ak2gxmRnylxVZrTIbltGs31NLLYUs0n0iBeAUJcNn1LjreIvg9mlpFaIJ06HG57ziatOBfo&#10;uhMaue6Gr2rrFVd5Siv3S+dBGTkoE7tlZkGmF6Rtn1YcCqSu9MItCtsn3OgCZc7LXWyJxryfdFsv&#10;0awDYh7PAtrEt0KhWoFYUEWbREclbacrvR5o/SRl+dc5PXfCUtkKKOo0TnApGF7pSb0RFw1FazZs&#10;tfNBruQqSb1SvVZWbZdN22TDPjn9uHfpw7itn0UG3vF633ejnybWnffSMVX74T7oRt/3AxjbhmNi&#10;CglXcjlRrrzbo52rdONxOfa4nH7XO/RB5NLT7tITsvO+rPteaO/fFu364+zxd6I5pzRpg6aBxMYk&#10;3EWHUMjvQt/A/DXcC3PPGBrJhwb+KgnXsi13UptU9kvXvLTf9dq+G2v+KlrxTiz9TChlk8ZWS/Iq&#10;o8R5KdujK+64Ix+GTn8RPvKL1P0/Sr3wbujGx6ETXyds+zw6+05g7C03+734Vd+Kbrjn5t4KrP9h&#10;bMdXiQtvegsv6s43vYd+mPDUX+Vd/aOcnS8Epm/JwAXpOy69h6XvsCw9Kisuy26w6LfDc99OaLgb&#10;St+tqTOsgfLrFVnCv9SWasSrlSkCn2mTkjcnS/bIqou67Wk99rZ3+jvR07/JuPgP1Vt+W970TGLq&#10;tkB0VGEiUvzjufqxKQyvdKsJwuPHsydTWR+TRWwI44E+FDGUzWoCRGHOBVI1MU9yu7TsWijnoYRg&#10;DyxAehfx9bhELc1wOSkuZEYa4ccxbUIUp7BwIiMNHPHEIbQiEeV3qQAsPdWwY7wR14CTghL9dDPs&#10;iX8CV0Am08qpURedqDg+NrP0sBv3wVf8AD0RaN4d/7sGRcI1jqkCGfmSU6Rx6VyFm793kQn5KziD&#10;mCLl4ormgCTHYKjUciCFl7q0NVp5wut9I2Hu65SFT+J3fJ028/3szntxred14ICML8jqHVxffftR&#10;WXXeDTwTLj8fiuvTUJ1GG12wwtHBk0erNQCZmunU8uCY95eioXQr+Eqj2wZqhdMlDEvgAg+uS8Jr&#10;Ne12qPOjpLYrIUmqlOJOad6ihacDgeVOao3BQLiW4YmRTaOrVuNa6U7oOqO7burF83rhulz/PO72&#10;L9NOvB9e/pS23MR04iWtVvZTwTmglyr841g+K8BMPHMGgv3GLPVmTe3S4nHpWJB1V+XwG+7Q17FT&#10;78Vdf173veXNfxna9eepm/8sp/PDhLQjmrBGEifYiy3UQT5kLUW7NX1ZwmRuxgnryYG8s74SBiXW&#10;OEwcUNpckH1c8k9p1TvBrh9E+/4ore6d+MKrQUAxZRWrIrJnpWWHrr0gG+/q/KuB9R/Hb3k37vA9&#10;d+rj4OHvRXf8MHHjF/HLPwrMfBka/zTU/1qg9zld9nFg6w+T5t+NTL/s1n87fPZPs+/8s9KDnyWO&#10;3nEt56T2qFTukYodUrmdr3VHZOBx3fj9pE2/zm15Iz7joMZmWVEVP6wAIR5npNPacPRYIf9SlvbD&#10;YkxfKaVbZeia2/hKcM/z3q4XdetnoYO/y9z118WTPy0svpgA/RbuYMIglDmnOYyALKZEcxo2OURn&#10;CU0p83AAchjWGL6+J8O8+WQb/IlKko7KSIXLPxkofS4avzmASZ2JY2GJRDU/STMTlTiEiUUoEufR&#10;Uk2sc+E8W/sWsCHU/RMZ/Cg7faSZ+ccMafAbgyIEleWyGggXxaptBkif7jhfLKKO2z82jOOeljpj&#10;DIkNgCcUITtdOF6j8RrCvGOXQagze5uMzfkCihSTS6aF5YrMpYd5vE0iuOfjmr9Z+y4H5j9NOfpX&#10;JZf/68pr/77t0H/TsvzbaV2PuoFTumKPrDmg6y7ohsfc5vuR1d+Ka306kjjuQvUaMvcpDhgsk9Q6&#10;TQew8x3wxka+yRpKc8n5mlTERDl6TRkCtMxS5mOrq1Md1PBhV/ZCuOESrrWcZm5SBwd6oFm0jA0s&#10;ABhSGVSlJaMFG9mbsHijrHwpeOqTpMvPhi49KY/9JPbMz9OvPx/YfZ59HDCLs59nI+MKyhoOdiL1&#10;xS0HCo4JjoV1W+mHMjVhCde+Lp+WyQOy6+XAod/m7flJ9sH3ggs/iO36bd7Zv0o98PdV3d/LSj/q&#10;MHATxtktO4LBar3PMgelcrmUTnDULiaXmBPVL+kAFB2hyIsJLeEiMInrNO+6LPk4uOxPUpf+KFb5&#10;cjh1n0tfK5krpXhW+rfLqoPSc0CaDkvzadd1TpddkYmndfJVXfNRePkH4YEPg1OfhVa+rWP33OBz&#10;Mvy+t+brhPXvhje9qfNfRA/+adbZ3+Wu/Tja/JgrPyUle6Vgm+RtZJkitrxtUnxCel4NjX+eWPts&#10;MH0fJXHckESWSqiXWwTzYretUWN9U9mLcYDlyJkbpO0Rb/b98LqnvVWPyPIXde6D4J4/St7185y2&#10;G3HpMy7aybw/3E+F7WA4ZPg4mX0uF0MXUKSgKWbG+MFD40CjRPPZmHOf6V1EnaZyVY/UlRrppdHF&#10;4csUHI0ENYSRHbGYe8ia3ue7rNXBymPhrKFAONtBsjImbqxLoOJc5F5AxQUwuuh0ZZDD8EmY+TF3&#10;ciCA5KeGGuPhDffntfk7mIsVaCRW8bnl3xkO8QYAZjYpIOofDeAMOotVWN4cfizJ0NfMTOXhghGA&#10;ATAAAFQzvSTcJ5EJSZyRzE1Sc1BXPhbY96OMi39f//j/2HX3f+y8/C/qdnySvPxZb/CiW3FYpy95&#10;43fc8HO64r3Q5MfRnhciaStdqMHBogZYgKtAtWZOaPEqF6kL+GX09JalSnyBxpeyyaB9SDTCkmTX&#10;izx26JUlLrjHlb6X1P4qblMFu1T4TALgMX+a7b7N3DKNx+DEEnZYqdkmm14OXPhe7OKHcSdedtfe&#10;9G6/FrxwS/cck1rYb33OTxYFBhhOMBMWWpRxFQt9Aoo8LPiqmsu5xNvqhVnLtH2zzt7U+W9HV38Z&#10;N/dZYP2PIrt+nnr2u8FTf5E58dPc7OOavFpjy63tvHV8SeqTiklZvl2WnXKl+13CMg00Wr4lcUgD&#10;GpSLy6ZkBTO3sEg/YURT1kvZNdf3SXzzq+G805q+UbLXsAKwarW0zEnbOqlYy/ZNeetYHV+1UxoO&#10;Sd1xaTqnjTd08vPYsT8tPP52eOE5WXtPup+VnqfdynuBHd8Krf0qvPlHcQt/FD/749SOt+IrrruC&#10;A5K7mSmj2XMsaGLp8FapOCcdz2nNI5q8RRKM2zEOQkAgsGQdU3GHQfLYwI0JfZIMW3FaS/Zr7yVd&#10;dU6nT8nQOVl1RfbcdYfuBiaPu/xVLqGHFjsDTua4Y/xwcSa2YgUTjT4UiRBz3NNkMl3HUWuj3BiM&#10;HELBmQTjEONVFVITAxpa0aQsKRRvwC04QoKGCryCNV73Udc26WWXeXFpGqZDiIQZhBImQRk8eCIz&#10;GtnamMhhF0bbSIMEEj+B1ecnZOMrRCbf/OMGuBKK9lefAxejhYQxkUwE4p+GQ/yJbZ3oImI8hluc&#10;rcBDTwkUqWPOQ60G+iVhvaYc9nKuRwpvhxtfiHS+EFzxdmj7T9NP/13lI/+m8frv8s5+Hr//NW/V&#10;s67vgus9JH1XtOumtp+ThgNatV9Ltmg8SKsOwKHOZF1vuYtOupQNGmpxzM1OMfsQxmGmiVXIUXpT&#10;mRUD88HLsZBEiUit562W/GeCA9+BdKYE5epC4TKDDdQjDK0KDVbREuV6gK0M/Gcsk9atsu2WnPgs&#10;evrPC099N/3cc97Z67LzsvQdY/gr2qmsOQJ/Amw4JjaryvFTrrjB4AQrGg5Zb9Gq8T2SOqoVc9J9&#10;SHof0dF33Pz3wlu/Fz76Le/6PTn+pjfyZjD/rCbPsx9MwjCbvvhk2L1aN57WuVfDzc9GYxsCgQ5l&#10;nhesRMv2ZsI3RqfFgjxb4RScEx2R9C1SeUYLD2jmOq4lWrla+jZJP6bDGSlYIZkrWJIPVs+YZn09&#10;awjBZlsFuBp6MXj0J+mnP4/fcU9XPC9Nd6T5pgw/5RbeDe172zvwptv7aXDjr9JX/baw7Z2UnJOK&#10;KTZzNWuaUlcyrTx9NVdNrD0MQ1SSVtEfA4oGCIPdbKEfbuf0zJanlgsR8bMOrEUVLql0tSxZxwW9&#10;2zfLwDaZ2yeHDsvuvYrLzhrReH8lDEyduL3EobJIBzhMtE6zZuNRp+EVZIiRDbyREq3kx8cY3xhm&#10;TFia68XIzdd1pDX+lfsbmCkCY5JVoYNdsqZD+2pdXqGLptKt6qyqgzj0QUjoGs6pG/GJ8Zhthh++&#10;LqaDMp5BOPmfE2m2zzeb9cshtvGeX/f50wBpOxi1+vg0tuTMgjMCgRZH1QTeGclznKlhN+0L5L8b&#10;a/xZzvh/1TT550Vb/rJi/hcFy78Tt/bz8KEvo9c+iz70duDw87rllo6dkc5d0gFhskXqNkjpcsns&#10;ZaQgsYVDK+Dn1uQwyQwHh1kEsGCQA3K+t4xxoBSLkfjFEkyyYbaN2ahWHVEq0uWiG6T9MUxX4C4L&#10;StIDW6pQuiEACXCqYWIBmXCAa1AXr6Ny23TX7fw6fs9f5hz4MunE4+7AWVl9XEo2sTNSuIm+UMhC&#10;4NB3zxCB2CzrCpKA122JL161Up23sKMZJv6sKdYZlR6TJS+42Z+n7PnjtFNfxS7elUuPy+73g+33&#10;4jI2afKk5f6OcnTmLgMOZf6ITN2WivMav9LGtL8gBKxEw6Ga15T5qGYGQLsGeiVxSnPXSuoMwwa1&#10;czqxVbbskJntUreaS1/AKkvAKUasRZofQrBOUBkbpfy4TL4R2vGD2Ia33OjLrv0Z6bzLlLddj8mt&#10;x+XmXTn2qm74Om7Ln2b3vZeUf1LxlTSrJ+ZBlnPD+8xpdrKJH2GDYCamWf9vIDDQsrgseRibfQI0&#10;xsP6tU4CGUOSP2xLD0xI9XLpnZXNW+TUbtm5V2pmNdZlGYWww2GE5FhLaIwAS/KmY9PSyizATXgQ&#10;bwCGr+sWCccA4ytAvIHmxIcGIf4Je0K+Gh3x1b4OpEGyJqVqd4luqpWNLdJXrzmFGk0xKQvUARWA&#10;ls9m/qHCGsTF4KQsz7VKeStH8jd8zoMvIoqwxOZX0xONlp5GSOPsJD0iEDs8AKrhE2/IqGY3cjc7&#10;KbO3rdcb0Wg4zFWpdm7chW97Fb9I7fubwvX/Xcu2/67t6D80Hf/r2rWfJ8287bbf0yNPy95ndedN&#10;3X5MhjFHw/wZ0NJ+KQQCWyUO/AHB5SdUWuTQT/YkB2KzRon00zByCGHiGCmJUZEGsrg6N8tiMF2C&#10;HrO4iBMPVc8eS5lzuGtQtxCQ5hcleNh536LhNVwTEwoqbYPWXQ/0Px0cfVLHPwxN/ihu7XdCe1/V&#10;XY/o1lPSt6Cp45jFXaSB8X0qW4ANMzQHB/mQpksum+rTVrTjQzRCMQabJdRhZYFTkrJJso9Ix3vh&#10;hb/OP/XPyy79pODaY+7WdTn/nA7e1qxNZJXkcbr1MaazJ9kFePlhWXpd8g/SjwomwaWG/DAG0FjD&#10;DFp6bmxTSGVYrdC0qzRhUlMmpHSjwijdv19O7pGN2zGg2SEKpmYiFMsAc24SRulZxpGTJklr2Rul&#10;9ZgM3dKuR6T9ORn5NLz047jO59zkNYFtfOCGbHxKVr0qq+67psdc1iFJX29LwVnmAI7AVjdD7HSK&#10;DccPdylXocHWypsAMR/FrfD5sIX5SUAjLO34Losp91KHJ/dz3SiY00XD0jujW3bJwdO68pLLnnbA&#10;MGc9S6mhJ8BPboQugslnkXTGEsyPAn4zdBl1LA5rDHYb0IsOSRv9Bk6+GloAKhOxzq+Q8k2vaLyW&#10;pMtIqa5rlQ2dMtIseUUawsQfZdEGudRnNiNhNtsFJ1vggf8Re4uq0vhwEX42KRiuFhHIDZ/T1PQJ&#10;3D8yLht/Bc7tIHY0nos/wdrPkCexWzzdM/jtgjko3mlMBYZZBXSgl3xVS98INHwe7fx+4oo/zV74&#10;XdahP86a/zQ284K36a5uf8qtu+vmL7iZBWmZlNweSW/TpCaN1kq4nIvDBHG3/WQahu8JQliDAsvc&#10;DEJahkAgsJdofOjnDORosEHjR1xcDw1A5o3mSFK5VjRJTgvL/RJaccWGQ9+PwsIFmIuwCYkTDXdo&#10;woSWnvOmvxfb87O0Xd+J2/TTlLU/TZr9Orrte7Gtb0R7LrjceY32O4chZUE8ghAqHKjLs8xjKxJx&#10;+XSsU0mXLtqHVLwYgsAhRv9KydijJZd08I3w3HeT170dv+FOcN9xOXxYLp+RzWdY2569QTJW06LL&#10;XstmE/W7ZOSkLj8vLfs0c0phKTE1r95Snx84bOizAVfgXJhyYEct0bghxenAUU3HZOFhPX5edx+S&#10;oU1SNMEocKLf5hDmWS9DCGwWDPCMsIko16KZk4KtUrRbqm+56Z+nrPqz/O5PkxpuBPqPytrTMn9V&#10;Nj8h86+6tjsud7/A+ATrgv1SJ0itSYD0MBsx4hRsxW+LlgJs4HDcBLrOYVdb83zekyYrBLNWVwkd&#10;XOWGnuEOrsOT3C3ZS6VmmQyug63opp4I5q7xiOQars2qBY4Jiawft7CVVV0E/Pwys/eALtqHoCyS&#10;z6Ko80ctBzQGccBcHcQbP6FtZiglVr/5CnYIu2BYExNcRY430ujmRnVuXLpGXXK1Y4icGpiHxVfw&#10;RcpRIMrcM0ZZi+s3LVIiTuoDyb+Sby4JxBunwSQmD4QsbT0UY6Egm2tAcBKQOCYOxe+yYwB+GmHM&#10;z7lhB/xS0DvQSF3KiUkyVYpdsFNL19KVnbtHco9I1SNu9M3gzCtu5QtuxTNu49uRo1+nLLwZN3zJ&#10;g2LK7tNYkyTWSlw1aTAC5VmswQKWgyxmm2XR8PsmpZu3nWLEUil8KAKHySJQoZ1eeJdLPOpFJl2g&#10;UoGIpFJX3SalQy5Sq9ESsDZAaJ5MQJEpdsAJQIJx0E1LJmOz1N5xK74Kb/1J/L6fxg79Om3XT5M2&#10;/CK26jeZvd9JKLzqxa9i71DXYDrQ3DM4IJPFAb9cqy02dcq6D+hSGJ8VzAIJgjyXWCfsCUlaI5W3&#10;Ak3PBWsvutqjWrlT6jZKy1oZ3yLHj8uuK9J2WaofYkZY/oLkLkjJMe2/5XY84Z27oVuPS9U6BcmA&#10;W1jSQTI0EGJGAAiryI3kXkARM0U7fafJk9p23u39MO7w86EVl6RsO7u5wB5L6KIa5IprvSwWYQPS&#10;PutHCnocl8QVkrKG+Tf5h2Xw5cDU9xL6v59W9Uiw6oC075PlR2XdZRl7XJoe1dLzLme/S13HPotc&#10;7tcyZuL6TY728MhU0W3UopFmY0JbjhtQZEtygNBqRLD5yzMmtEpSO73ZMUCxW9L7uWRV+azWbpSy&#10;OYkt1RBE7KCG26yTIkwAzNBgRcts9IeFn/4S8KWpWWv+YCWlMB+aTlEDALFH8GBwPyAZvH8ARbIZ&#10;IWRsiaOFEzU13TXWecPTbnqDW3Y8mDMWCGRZ6inOwmD9IruSaQ3VxMw3B3wAP3zCHXxD0U7K5Dvw&#10;aqmL9rhIo4SrlN71bgcwJNRrEKeg+WpgM/XLo+H6LV3WphVeAKMsvq0LENJPw1RSKLJAGSkov5sq&#10;IzbK1iR1C7Jsv4wckbYL0vtYYObFyNhDwZrNDhZBgs1xXPG2nDTInBZjF8hLViOlK5s+4W5j4kui&#10;e4x3O8YqE+DQVoIxAwFnz1CpdIHtgcTb4bg9QdfsAREAc0qpZDZoqFAjOfGECnmWUGR8j4mgLayG&#10;xvydOStVh7XrSTf+tpv5yK3+0K37SHd+Gdz865ShH8RVvqRJByQ0IgHIwnp+kdmegB9o11ehecpW&#10;376MJjdaEBNYBTbaJH5SMnZo9h4t3Cbtl7TtguZstg6FKyRnOR0nTetl+pTM3dWJV7X/La/xWVdx&#10;1Ss6Lk13ArNfJR38Ovn0m5Gdt1zLHmYDgmEY2WdHDPUR6CqsOx1MVjMaAUV6q7slZVr7LrijX8bv&#10;/SRu4OlAwQGF3IUCpFDEfQee222d7QcxvfBSiR+T+GUSm5SUlZK1UZYckRV3ZOQlrb8hpYekfEEa&#10;FqQTuvqqdL4U6P4kueqFxOS9XuJKJQ4BQmjdPjtUt8Uq2ll9gtOR9ECJthwAYYlX30pstqX/2xgg&#10;xUYEdkiyNUfOnZTyrVp7KZS73QN7R1rYkC7/UCBxXShY6vFuZ5iPLgXUZJ56mIuYla3vw+LYJUg4&#10;1q0bjbMOEYt48xnJiIui1Kwv4hMMCVGKjSDxWQuKMUqmysjlulE1S6R6VGP16mWwRWogTEb12Qmq&#10;0g858BSGFoMl8cbSKpYgGqGRhLkboRUUCak0errayYBIpwYmXcIelzLlsveFg20BiXuwCCGuB0g2&#10;4vX1rQ9CMrCBn3NBhC4raEXWyGdwWHrgNHbyZSkTZr2MLq6IVjEsOWO8vcWTrH1Na5OEBonAgCph&#10;Jy76/C1SHzQjnExo2bx+WimXIk+2yC3DtkwbYE86WObx1rwcDJmimuW0TYOzwIt6VY45bnhSqRq0&#10;PLhIJmYL32zDbArQA4RN9NelDLHLddEa7d4ja05z3bJ1N2TVbVn9nOz4OLT91+lLP08svO3iNmtw&#10;qRXdQxBa2IOzMoUor5uJC3QNLVZL+Wj3KlkjHx6XlFNa8qKretI1HNPabVI4Szj5Rlr6oGSNSfUq&#10;mdwjWy/K3G2ZeVlH39O2V7yGpwK970Y3/TZr118V7fhhxvyzwcZDmrScng9cuc+HAB4olwl65jdy&#10;tRoA8usZHY12aOa0G7mgB74d3vudxNHnIpUHWEkUXUq/JUHYQuYkNqxeMQLYLJXooGWf4fImaC5W&#10;b5Pxs7rqtvY+rrWXpeqI1O9j18OeSzp9L7T6u+ndb6fkHAskzWrMFu4GCOPBhD18pS4F5QLkHYsG&#10;IYskcUOsaQBroP3ViNsk1soswoweSe2RxE6ueZrWLxWrpP20Ln0nmn8hGDegcY2S0a4VmzVl1tNK&#10;B7VDHKZxQLC9EkYGhoXF0CjnfCgatDB2MWoxTPEJ3/scaEPZ/5BD3Iec/6GRFTYO9wfhARBOOF7i&#10;YhKfKgnp7IzIeAkUFk5E9Ws44YkIMBIpaAqQYJkV9a3fimIxvo9L8k9ke2rAsVMZLDFTVXiIeDSp&#10;SyRzvRdocGLBTMwgpGhTy3YWfpFn4fUTzEaJdNUy9zWBjSpcqt0fjEaMT991X2VZJQ1C/WlrXeLO&#10;45/RKtJgCPO4JZZxMPumoFmDfoSQhYXphDcnO/OOBgAq68TjJbDU2FJ8bYs5RlAzTbDg1H6EiSxq&#10;+ydIJB0mBH4qwIOtUjGOQ22SNqVVR4I1x8Jl23TJgszslM17ZN0BWXNc9lyTU294B34WG/w4vvCa&#10;i5/XYLef1aFaxop4gs0QSAGdYyFLvzuVT4b4VRVM1I5A5p2WwrtaflMrj3AJJCZ5dVF6wRxKxpjr&#10;o5+we1bW75K5s7LmWR3/ILD0g9DyH6as/13Okf+m9NB/VbLwo4wVd0OVOzVhhPUHGNAEm/lLvSpr&#10;wQghblYikVkrHkTOEk0f1SW7dfqmN3nRdR3R6m2aNmnJOiAoqMRmhjqAWDB20CdGIKefWwRQHKHr&#10;JWNeWk7J9FvhoY/Crfdc+zXX/ZC2X9QRTFiXmXUxestBR6TNE7eJwCHMQlOk8d3WbL+fogiYjPjI&#10;NyHK5QBsHe+kLlqDsXZJ6ZSiAWlYLiXLuOwpXTVDUrJSOg9qz3UvY8FjAkA9rBfNWCLJkHBNCisR&#10;t9r305ihYiYiU0yIDVAih+k/jl2ff/wPjT18SnnwiS8aF7Hhj3L/1T8IBjrlnzmB4piAirk/zMVt&#10;zD/ps+6icWg4tK/QjQljFSoXxAhag3gjWy5eCScF7mknxXtoaUwfsLVo62o4lQsJcn4xvl28Hl6z&#10;HZ9vbOLgcR7MFIyaMnTBS0pUukxgyAGKIDSMSVhkpYwB0m0B869JY0s0AqFYwdY4TMPEDv5gttxd&#10;NqnAvcUEgZnOPxQ2y15adIpmmzoFDq0NAt9AHVhWHc+OP6Wy1459l7kNIE8+o3iJpEK/FphdV2bW&#10;VJPG9WvtQW/dh0krX01tOe5V72D8qmeNLJmXvs2y+Zgce0p3fxTqejGYdchFJ2DqsF0F0LXY4BCW&#10;IX4hJg8gEBtI/BtRipmgkCH+QKPGDWryRknfJ5kLjHQngTdgjnZSgLH/LyRZh4IHKsake60MntbZ&#10;DyOzP02d/l78tt9lHPrb4tP/snz3zzKmXo82nfay1tCtwno8rtpJDxDIMMCAPmjQaqN8t42p00Aj&#10;Y+WZg1yNtGBccka5PDBQEderoEF6ejCn4LVxEYqeeZIiA0QjiXFUE7jCjBYf1LEPo+PfS+y7H5h8&#10;yq140eu8G+g4JiP7ZfSwDJyUptOSvZNr0SSOGiXaUlBAI5CcPMFoTfIQpS/ktA9CGIFpA5oLvh1l&#10;3U3akGQNS9WE9K2W9rW8Wi4nPMFlAhrWSvWMJC2lpmIdWZnEVUhKo+ZhCoPhUWCuGsOh76ohQbH0&#10;aTH32ljOaBCi0eAX4OjnhwQD3xhfGSbNZgNf2fj2oQJQ+Tg02BCKwCGTTjU+zWVVakINrCb222ag&#10;kmckYHCExTSabyw6OwLeG6fZMQEb7O+fyJ8XDK6EUNQygYB5n2lJtrYt7vnABLUD+hMEDgUjlhMQ&#10;kGyQIOZNPbJnDBBFpYZpy1KRYK0VgQA1HvezXClEIV/zmQRHNZdlQT9smGLw3TTLjIHQBZuBEhk4&#10;5a0mPeZxoTV/7qOHzE7K+48HgceB/fFciF7SKV+Zo8tc/EhKIoMhnu9ahBHVoknjOnA9eOIX6fs/&#10;TJm4rG0HWJtbPsOZuNJSwOYvy8oXXc0jXmyjC/e4YCMXUmYCDegO121KmmRo3dz8jTNKnv0qLk1h&#10;YgCA746LG4zG9zvaTn1cbj63T9K7bWV5ijRddEssl7r9bu2r4YXPYnMfhbb8MLr7d6m7/jx32Uex&#10;yvOM1CWO098DVRk03yOg6Kd9h+pYkUAyxPwCNFZyzgNEQw2L3kh2CWhhUxzKQt/daprW1TErAIgF&#10;bwc6FTQYHZHQoISGmQkFQzHBks6WXHYrngvMPKsbH5f5Z13vc171WS3fQcdP1XGpedTlXXCxeapZ&#10;Lllj9iHJcIQrYUD2g+KATGhUzgu9UjIoNRPSMCNlq6RwTku2SvG8lK7UxmlpmZbicckck7Qxzhp5&#10;fdCipp1qzalWxKVmYuVS1CKxWrvJPg4TmfvimyuLmdPMMjHk+PihePOR+WAzgxAY8zGD8c3NQgv+&#10;nxY/wYgnABYHPVkLh41zyVmBonYvZdTzyoOc5iELI368gTv7pyBmcLxFCWqKdDF0YV4WY2xDIHcw&#10;0C46lkzl2hzxT675wXEWL2bxTziIkSFBCDz4ZAi+MV4FfdGc87M9/YgfYAYeM7EayDdYYriCPEAh&#10;GMZ4xW7phhwg0FBELQoCBBOadxR3mLcaR852rsDqpBO5YjnPHm+t4rin8SH0QgaLM4L53NhhERcT&#10;k0gK5EQd534HBoAohQpfIaPPhA/9Pn/Pd9K23fU2XNbRQ7oEY2uDlM9L02aZgBX0mmu8F45t80I9&#10;LmRVuVTbVNIGRbAfDVkTxJh1slnkxmALfiGmGWbVUDQGKhMDtfHBekcnYZtkdUvLUins07g2pa+i&#10;1QRqj6QNaslahSQ++bDueVq2vOtt/l54zQ/iW18LZxyRGMhwTKJ91HjgQ2g8QBF8ix8VNrxRkcJE&#10;9Pu7QRIDinXKvsOQoJCp+MnY4ZuKDXp3FnNxfHsy0q/Js5q4giAMgnXBjZCpAwxmlqyTwX2y+Zwc&#10;uigLl6T/ilQdk8IdLGjMPyplj7jcS5q0ge1wYsP0l2Ky4FJQVmMRgckHbrRF6VK6pWFMx2dkch0b&#10;n3Wvl67d0nZMa3ZI0UrJH5HcpezZk9LDuEVyO0tV4uokHnMZQFgqwWKuJBstkoRSrrWAm4yBRXGI&#10;p+7zIYYgE2ssq4ZpbuQTMqSPSfAG82Z87nowxA02HOLkLqKCA30RG/4bHxXY34Y7EB7nUjK8nEaX&#10;MOVcfVDBBuQ3M9X8PR8cyj+a/fObo1muDHbjNdB9anF8239RGPOfPvVR69qh7Jg8jn+1PBRxy3kB&#10;vy5obhJORozjWdkhbkiSLThFi85UJUQmRql5ttj5BWYbNp85+MbeZ1jfeiYq2bfYENGsbkpKHpwt&#10;p4BzKzKmdi1wmuW5mKXdEqKLBZx05OB0WVwIiD7YbsW4hQAMFrEPSDQNh4M11ULfCUYwWCJjQocf&#10;DW75Sfr6DxL2vB059mbCrhvB2TMstAcx1myQsZOy4UkdecHLPeTC/SZKYVuC6IqU4QqAEHRPXWo4&#10;xM+w91SnhkNukK90z3pemWOVMGziekltptsttwPXwPy4SBMbVye0s9gqf1JGN8jRQ3Lyhiw8yxUg&#10;5l9zrU+5jOOauI6RD67LC0PODDx6/6FOq7m0FXUpcGUOG9YK+zhsVIAcRiDxhqHsoxTGpJVNAa6L&#10;jefwu5olcUaLrwWSd3qhATYOjeDGLaHbE3DKnJC6WZnbLmcP67YjLFSr3CPFe6ToiFac1taHpPGM&#10;FCxYtaFFL/wFpOIGNNwrYeDQkkjxp7R+aR/XuTlZuV4m1rJB1rItsnS/1O2S7GlJW0pDMQkWYBsR&#10;mNAscZYvEa1S6CgYNh4sGcgqTHBAYKEGS5W9UnCTUznRchBwrFgbGNotLEokAum8MQMMsMR7P+8E&#10;WMUn34x+sI1BiPS4CCHfkFtEoM9dRkGMJcTFNJZLGYKxSD3GUxhKfXgvItxMO/OdAnV+vg7EJ6MO&#10;ljFHl0YY/Gv4DKiowY8eXVwP3pMP7Up4GYZG4vAbGJPw/V+HC0gh4URso1OEOLTbku65VIY6qSrJ&#10;dWb+WVMP6k/802dLzGXmTVlEIMgwmU2rKG45wdFjTLI1PxDvsKkPwhuGn5mFVCLkScwCBnsAociF&#10;e13anMvcqKm7JGWLRjoCXr6LpuObGIIQY/WkxFATjaWqjdp1OjB4zq25Hdj2QngB6uvFUNPpQPEa&#10;KV8pw1tk+3GZuyBlOzmkoPRYnOFbhn4KG8jQAiw+DhdtReDQHKdkxQJbG5hQhGnKdFZYxhg9STXm&#10;LIZKbNRovXLZplbOGRlDUgUobtLVMBQflR3P69a3Av1vRUpuh5J3acI0hR/dHh00t/ATgOoQhD5k&#10;NigOPw24MrDRDIYJXq/xnaREfohPLEeJUwlebWOxCHALDDeyk035JS9lwbF7r0UXGPqD0djLZiJ5&#10;E7J0rezZI9uOysBRaTwq9Re1/V545J34uVdCc497vSe1eIslmgJRa9iJI2GS/p6oLTwMUzB1jGt9&#10;l49K56w0r5L65UykalwjTTukYh++oimDktpF6zGxjSBMaJSo/boIhDcrD3nPA5z7uHnFGmnXlJUa&#10;aHWsgfJNRDxiSKMkCiSOGNIXlSpna0zh8cYP2RrMkZA1wCdKfYA94BkgYXGs4xNigCy3CAAiwQw2&#10;Ju5wbW3zAS6eF0TEs5gk/kYDP0CRfU4z0o6M1zjHsEeac1GjR+hVEKMF+n3zj9/iQQzDixf24A2n&#10;BtKv2YScWfDbA4Wa2OGKurWwXmJs/MFSQMIpE2ehjUepmc4G3kp1anY13TB+WowRoG/O8Y3liLLq&#10;0rJkSIAWlcUGzOOuWmE0DVEg0zoy0j1GMqQRyK9D2cI0q3ChZS5rjyvYR/dB3gbN6fPiyry4DIiW&#10;Eva9ATnQuQ8518rVILJHtHSF1K6TrsMy/qQOvOxVnHa581I8JcOzsnOzTG2U/HHak16lpeoAVAXm&#10;EeamzDGH7M40BQxBbMjklMM3xo0wgrF/ETcAkj4rIKSCgKTvoZ6qEgeP9Ch5o5eelcIVUrdd+6/o&#10;pg/Ce36TOf/Xpb0/yMu/HknewPBAbNDiAeb2iAKK1loffAhbFGYh+O0bdYp/xkFzVjH1R4pF/AuA&#10;rvbT8UpUQInYH1stnagpo+TbAGxF6FgjapidXPi+l96UiimZ2qmbz8qKR92yp7yJ572Z78bmf566&#10;+dPwuhfc2Bmp28n0g5y9WnjWYUveLHFG4EByIltF8tel9jNpNndcckcld4xN3Mr3a8V5zd3D5Wjw&#10;VzpRAUXwc5PEN7KhQRwosZrJwLyNvi2ArZCKIHGUoRpIKX3gGzCHnkW0/eYuMBcTHIZjMAecwLxk&#10;l6+RUo2Wq8sOaASkYzoQxhhsPPAeg/gGA7PofMXoY8AHlQlCwomcZkqMTpEMjWvwEloCMMaARmWs&#10;EpT1IPcF+4dBKfycrlFsEUfeAIfQnlwEHgWqpcKZjWp5sGBUpgfY5fmK2mdaHAEHBzP77AQGq3dp&#10;e7yWE4GeCVfVrNmVklBkQxG6PQOY900n69Pr0yD1J1FnXk2+oUfHNwJxG4FAExdsoAx0mQ+GeAMC&#10;TW4Qh/gJ5qGxac6+gpkIB8TxcauhXBohRzV/Pct68tdIzSrX2OVyy7347HirEiy0+CFGKrQcoIhJ&#10;F48T1siQFG/T3ifc9HOu75Lmb2eedN9OXbEg1TB72oxtjFKYzpavjFKYdcvp2ZejZgqzHzFbBpjb&#10;xm4Ed4Axg/NasJEpOMAAxgGOVsb1GDHlwzwLd1lOJsgHg34Yl65Nx2TmZW/HL2I7/6543V+Vtrye&#10;nL4rkLzcWkv0MhuGC9N3mMMGth8kNww/ilKfDNlqFT+TrlTQYDGLJNkAEjSIv/rvy+hz8jfKhFoW&#10;jLJvap0o0NvASmreH0CxmyZf9oT0bpb1F2Tt/cCWTyLb3w7u/FHSmu+n9j0VbD4hFVu52mEpLL3j&#10;UvGEV/JCMOWwJq9moixYkXFFW8QbkE4dlMwRMn/mqBTMcY2Q7tfCHS/FlR3ysqcYUIV9mNouaUsk&#10;vUPTl0haC9v1YTYJ4rLxBCFKsbGPiYQwJ2bTFcER4HvJE2y1WlATaynozWcv3RwvlMMVHSTmeekS&#10;yZFEHCrVAYdBMBsQaAjxY3TsTs/NRrwBctHLQj70zUviR41sMTQZXSj1YkdCKafDXo2nlGps3Usx&#10;DID5sMFGG5VGHQ7iYBniPU1W6lLfj6pKR+siH5rR6J99cRagn8a+jkMFrOzQjqARJ0mqlRrbpVVP&#10;BrsW3NIe6W+RqjoXX0QfKeasQI4E89mpDcMV5AFNwdggFJwvRzGLGY/hHjLUvuiSsQ0zRRwrvMiE&#10;3NhvTvCTmbtDiUG3jcGVKW/YcEwgopjtiSOTmrwgBcek/JArWSflE1LfGSip8GI5+II9PIxCH4qg&#10;C670Yt3jAMXCVdp5UPvPaP0pzd4iBRul+YqrvuQlLXfBJg0Atxji5UwXwiCmQCIIrV0K4y0mTfHz&#10;ss0lZW8IQh+NvucGOCykj4edOHxZWMHDMsZgWZfMQe209TD66LjHsO47JQuvB8/8Ku3gT1OHXwwU&#10;HdSMlZaobTmi8dj6Ic/MrW+ZbpFacCyTZhlRxHWyqotnJBXjMWAQG/YAS+xA2sT7UubigBg5N4E5&#10;Kxn2ABRpDEPu1lkCWhuhmDLCpPNNJ3XzM7LjDbf/Dd3+3ejY+/HlZ132Zklfw9zU7FmWIBZclNoX&#10;Xd5VL227pK6WuHFrhGGr6idhG+K6pWmjjE9UbtCJy27Hp4lbf5LVeze+bJvmTBKlEAV5g9K4QpfM&#10;Ss0030OjBkrYt49ePt5kOvfEXAu+oeL7J6wDN1UT87zMaGEDGEuAxFyuNnTw3hrgs3UaeIZC0ZQk&#10;MeMPejpI+MYvXCSn4Q1hw/1JTb5tBrIFRSTjrnpp613NVq4MA+6FnGOJo6Wk+QrTjmMQIscSdf4n&#10;BksTq6RlW82Q6pT/863ERfPS33Ac3zvKmKFvH1IoAhIu14VWuqKnQo2ng8PjOtstgy2aW6bBPA0W&#10;S9QGRqSSeXMcISV+uozFADFoMXrNK+Nbd2Q2X1CY04st6vDefimz2DFtGSZNmvrWuMlyGJy+6Y4J&#10;rkoDAy6632Ve1JxHtOSVcOnZQNWYlLZ4KaUusRgPwDy2vkr0Y5oYqUAjRltci2T2SPmYlE9KzjLJ&#10;GZa6FdKxW4u2a3SpQj3SAGMdk7kcAZ4SrklKTwzQiGEBpNngoPj2rcQsRvapUXHSb6CIaclC/OzD&#10;CTRi82Uk2KxBQx1sBcCk504GzTBMq+dl5XE59qTeeNsd/TC69E4E15MJAwzqdNig2ANK1DAMObN4&#10;42BzYlqx4D6PjF9n7g3i0LdpC6hOuZqqzQX+NZDhzWeDn7aYNe5HNaysMdjA9nYgXlAZBPz4Hll5&#10;Qzbck90fBTf8LLXvo5SC04G09YwfxiYZWYERm7pbGu9K2SOasUNSVlsb1REWWyVaYDBzQnJWSMa4&#10;5E1K62bdclpO39XjL3lbHvGGjkn9NinfxEhG80aZW5B1u2RwjzTNS9ISStPFohY8dbN/xJeazLda&#10;VKSczok9U0qAH4QTvXkcMVCGvsoyNBpW4x1ZxWc2PysVUFn0fNp7Okj4SgyYPQYocjfsQ2OJ9e+S&#10;JJLr4pq0bdLVDmm4wmMJLE5BA9U6R2Gz41Be+jjEwaGWIfDIrtZcnFAkPo0BnYjtD7gugpAkuXht&#10;fuzRj4j6rBgGJ7OpdMacNq3V4WEZGJH2Fi2G/C7UYKPGVmneCoaLcqZd1oKXNq5JMDpK6XyGVcW1&#10;zABF3zvq45DTGW6m3UbcLvxw+7G8Y0Aj7hXmOBK+oREghNWdy5AejCOFKFuqcQuadkZLzkjFRS05&#10;y9BUeY9kVGq4UOMrgMNFMLDwAiOSRAFUsDeUxDUysE6PObYOKe7S4WVufLUWLSMhkAzBnEYvGJrR&#10;ThY7w75iYAQsB/sQ1wEN4CMQkzQ2YNJiMpZnY/EZwMD4kK8gZB8A4B9cAK4e0tR6hCd00EZK6pO0&#10;AcleJnVzsvGkXHvJ3foiYeF+fMclV3pQcrfamrsjjIPH+jQGIQcKHZQssA0UYIuEcUBMGWBFnIim&#10;oDXhLaabl+5+zCCFInY9vAYfhxbtJBTNYhR8pcyWITBKBNTjO+n2zJuTpod06rPwpt+kzP8me+CD&#10;hOKzChwmr2QFM5AWt0wgRwt2Sc4OkmHKclvEewXZMhlcNy4ZgOIKyVquBdPSv01On5ZH7+i1170D&#10;L3qrb8rIRem9LB3XZPIxWbihGw/L2DlpOQzbksn79NbkcfmtYLbZP+blY+YHYIk3kFXmGwww+kxl&#10;RRoE9vAmgaIrmK5ByDCMoRhXgMD+wZhG8D6eo5k0uDi+OfptlJPK8GEoytb3sSwJJlpVh49VjE5z&#10;MGqai5QHWjd6y2+EM8Y9L09DmVwbg3YgpCOlplGZ2Z9UmABemnPpHh02Jm7pcbG/QqN6QRIizEVc&#10;A0DLT4A9FkNKOCaRZFvnNJ7XHPI3/joKy0iu1FRKV72Ut0pqhSZmMynHNXpJW7yWUzq+IF17pfKU&#10;Fh9gE5Osfk2u0VCJC+QzhsGbht+Cm5bIbiNclNtmMfyKEJCJN8QhJyzMBRDVBCdEacxpvEpyQApC&#10;rs4LNDqvRQOzXvJjobyXw2WXvdJ9krvelU9oUXsgWsIZKi4H8AVULNmFcQW8ATkYLQTA1GV0acQw&#10;6y+l8yanU5d0yxKM7KVsyhYGFOvNwQMcVkm0UaTasQEORjBTY9mOkgckK0Kp2krDFpBhrGZRwRoU&#10;sY85S0DFUuYEExIEKmw5s+6CYLNGtk7x0/+SuyVjkJGM3h3s2nj8luy5JZN3ZcmrrvaJQPFxx4U+&#10;Z2m2gV6KtmjtQde0XXKnmdIZgqUHSsRZjH7Jh4a9RTPVrmTxn7ikvEUvDnemN5Ud7+jyseAHZKpX&#10;T0qMQgD3ScJKKT8fWPXDtK3/rGDT73KWfxCrOeOlb2BrYPYsHrFM8eX8JxBbDBt9jk7UZOvdiA+T&#10;pwyZ4+ztXTUncwfkysNy8q3g9q9jy99IGH3IzZyVFTdl7J4uv+9WPOomd0vXSS07rnEDzjGt9MFM&#10;Z4s0YyInEwJ+9p48Sc+EbytyVNGfSZem7yxV68bNxCuQJ4ZXmNDSOKArwxrvAleWAEDJZ75NU4OE&#10;SlySluRIYa5EYEpBcIKFYP7RgWE8nOG0Nph/yut7N5q1Icg1ZHFA4NziKFby79MdEG6JaWBUnIsO&#10;Dz8pzMa3wRWbOYcY8zDmtHwDTAo4XUYgUMnKjHC9uXl8puXGi1HQfookp0tmliTkSBg/ilOVrWq6&#10;wZU8or0Py8hp7dkk9Vul6pDWb5FSPKwGDbC5E3UchyvuJMiQvlOLQPhuGFwqjg8QxjFWGaRAtQ2f&#10;wBKGcZjqJC+AE0m1apO61S75bqj4/WjRM+H8Q17uguatgWL3goX0GEWZ5w14+KjwcYhX32YDHkqg&#10;niXazK61MNISOyS9nckcie0MtUPyAYesB7fwAFhCa5zDYLVaSaaoYwRjiOCA+Ek5Rrx4NRNx0T7E&#10;0LfzEga2P21Uvy7ZV8jWuZgLJDZrVrek9zENJbWf/ozyKTpIpo/K2tu66t3AxI9jYz/PabufUPWQ&#10;qz4udXul5YgOPu/Nfxxdd9VrmJf4Xq7oBkr02wWYfWitWQk8VsTwUvP5ZvGS8MYHKj7HhYEbofIx&#10;xVh+MKBIZ2w93bORLomMasZW1/1ceP6XGVt/lbXm1WjLcZe9nq3yU6aZf8Mc8XFW97cuyOQh6Tgm&#10;JQc1dwe76GfOM6SRtorrdWevktrNbA124mVv85vesnuu65obPiabT8mGh3XlfW/pU17dPtr3hebU&#10;Cdbzh/DW5do0Z06/Rf87gJdJMQJ5EqvUWDWj/GBLfk5u5KiC3MLACoAtLeiP0RPL0NICLS6SlHyu&#10;XRFId3RLLAb9TU+CoHwXZdC6uSVLDqBL7qJVRiBhwz+TLKux3ku9Eqx9Iz5xJqBVjsMAmM+0gAEO&#10;a0qSrlHf6lvEpGEJOMTRSL+0Tn3yNDQuTgS+/tQ4lWwvUO8Shlyk1cPQ59lxJTgC+1+RnUhQFr4P&#10;UReYWID5B5j1KAz1mtPSf0AnV0n/Om095RqOauF6SexjGNaHA8dtup9Ggzvm8Lt8HUFh79dV2NxB&#10;B5hvfuMTy/CGgoUi0BwoRHFNzpsLpLwQqfgqVv1mQuXZQOEB5nWGWh0XJklz0TR8AQ/PDDY6V4AN&#10;Hzm+uWiIAteF2DLVFpNptYhCg3lQOtleBYM7hA22ol9uC8GGsV6lQXapsVQ9HMqizAw3YzNAYvOL&#10;KXE6IhYntapFRhEsxdZ3qOAVII+rk4wWrRnU4lFJG5QUoLFHsvu1aFKqd2jvY97Up5HNfxTb9RfF&#10;yz9OXfqIGwJDPsTa3P1vupPveAcv6sAGTR2w/DUMXHMsAVE0RLHRSjTe9ucgfz7CNftTgy8TcHlm&#10;SS46k4BkbGYxwgRll6d+0l3BLu191K1/0u24JGMHtWQLV+HO3GhZphMszM+clbE9cuqK7n8xMPhO&#10;YsMTgdLzLn+/Zm+TjPWSNU93dvUOmbgkm++55c+5rsvSeVwmT8jui7L5ug5e1fKdbANJhQL811kv&#10;L1ykv8gMtAYeJR3UfOV8l4/7r4m1Utqtlb3MeuMEl0dPvZ8zSTxAdEFr0WejwVQtKvZW1up4jRaV&#10;aFqFwHRhw2yDInWgP8RpvzF/OhiWcFhCNM8sewbaKgoqM07DKExXqfaSrwXL302OWx90TR7X7izW&#10;cIlEChi+W8zyISuS94A3Mh6QRiPQ/knDkOmvi5akbQZa2weXEcUgptMloUoixU6TPdKyz9vgUry3&#10;PlEMJEA545cCRdDkUA2Yqsq4Um3BlDQuk5E+GR6R7nVSNy/Z4xLfquFS5SLb2DB34EaZyGeZBUQ7&#10;y+0pUHn9QCMjhzb1YMPBzTUNBcscOsAemIIQaPQCMy52VYvfDdd/FF/7eLD4lCascF6Ng+GG6SOa&#10;AmTjYcCmx8MzQ86nKY7FfEbb8eSMlzQIGdairLU1l0wIBmGHhns1al03GTPoYa52nKVrsW6oTsKV&#10;nFcoMn00FjCu6AcY7Sw25fg4xGaogAgk7YCj7LwcZ5Vs65jdpM1LtWFUsgYl2ZJR05dK+hgEnrad&#10;0pmn9eA9Pfayt/tJt/+q7nlIdp6T/efk/BW59pAcOyjj61zGkGISifgh/sXoBf2oHmY+mybwe3k9&#10;QKN/Bx5wtT9HYBO8N43KCcK42pmDCrNPpJ0ZpMkTUjMvc7tk30GZPSyt+6VkN23CdDMUU6eZ0T54&#10;WI48oee+n3jgX5RP/yi575OE+mcjhadc3m4p2SZle6Xxkg487abfCEw+501ckdlLsue2O/1yeNOT&#10;4Ya9Lt1KJaHSo7X8FYv3No+dFxglMiHqL5XHi8fjq4Jtr/XTrmeVlizVGEQ+HiW/YpMvRZellWCM&#10;pkg4XZtqvJ1tsqdVRhulvEETSwN0G0KyWiIOMUN/jI11ItMIDaz1jb8UH9JRYYsKpqoUuvByzTzh&#10;kja7yKCLWD1X5hLJb5C0Eg2nmXMV37KDWNbOIiYXnaJGg3ZSH5YW3ydE7U+wVHEu4CFHg3Qac0DT&#10;1YRjkhVNteINbEjIRQAD5qK5T4KgRNyiXIXZlVTHdTuKqqWxUXq7pKlb8toksUbiyiVaKnGlGles&#10;0SKJFko4X4I50NWUD7hddHcZqsm3CZCmSm8zLXNmBTHWn0TaJ/+XgKsdUJdy1OXe1vIntfwxl3vB&#10;RccDdNQDqMkaScWB8DDwJOzhYaOnyDY8SILH92GCGKs00KCMp8EghBZt1EiPxJZr6jrN3C45+1zW&#10;Ni99nvN6DnOvNbGTbp4I9GolF0D1C0kIMH9k24j3hzvfgG1srMOw5Fg3NNKEs4IUICepXgqXSHk/&#10;V2OPDdATkzHMqSt/Smo3yPQhOXFWLl6Uy5fk0Yfk+kNy/oKcPC8XT8nZwzK3Q1rnNGNMk3qY+R3E&#10;BAFKxAZbsRbmIjtnLV4JfvLie2un5UORXQV4N/yCaS1mNhmRiZsIKFaazwZM28GQSQ6m1VVct2Pi&#10;pHRc0YrTXP8jby/uEjtlpM1p436ZfcYd+6PUq7/P2f3LpM2/S536VeGS+6m1V7zW89J6VXte8pa/&#10;761909vwtNt+TQ7c0DP3g+d/lLrmzaSyvYGkMY2DjVBvWXt2GWBpPCaKUjx1PEpM3ni0wBhIElNG&#10;kyStcfWXvPEzrn9eqyZg2/O5cCrBwDWhSG7Ed9MkkuHKy92qJt3bJet7pblVEsocS+wxpDi+SYnc&#10;YCsa8IjDb+gR4x6IMsK0PC+Sj4JAqlzKOldxI1B0LpC5yctaq80LrntGqzo1HhMfsAGoUGr+k1CE&#10;AXKREn1pimMuWoa+iPV3M34G+STb78UzSrMkT6hEHNMula5UXBWQiXkk0aNMNShSZ1rKNbOI8iSS&#10;L5mlWtegLS1S2iiZtZJeK1kNkt/Ild7wpqiVVfyYwgLQRLjVuMnJXLqYwE7w5aidAp9gs7NQ6qdL&#10;KF9Tq7SoUytWatlBV3FRq69pzdOBnBNepNfTUkdmTlTjQ0snJyX6cSfG3G2mtGdJd4sBg4sJ19AO&#10;9K1B1yxxE1p8Plr7bHzjvWDXZ0k1LyUU3ZTKR1zj7UDtXimAwQPu6uIi4/H1EoFSxdAHy0Hpmd5b&#10;HPpgSIwkE3402DC+7XTcEzjEFABpWk12jdnqGkkA4Qi9/BWrpH5WSqekbEqWztGbv/WQnLwgj9yQ&#10;Rx+WW7f1oUfdoQuyehfrtkpn6apJn2T7+kCz5XZbLJFOUZzOxCfR6KtTXJWfDeu/wX3Aa85ijw/f&#10;SqS7FURq8Ub6YBt42Gi7xHoY3cHp6k9r87Na94w23HVFl1zqDk2BHbhOCvZIxzOBbb/KuPgnmRd/&#10;nnriT9OO/qF5zS9LBl8JTj2rK5/QsWd14jmduaNbb8j+y3oQr697C5/F9d6JZK13SaP00EKR4mZy&#10;LuCVk89pjGEyxRPEfAo+x8VjysCT6tLYNlfzqBu77mYOywqYpke9nI2BULujwKYQID0GbIWGYJam&#10;FEhXrVvo1zUrpH1KYZYHCjymgGGyhwbDgPPj1wCGyVG80qUJEQh5Bv4BsxkrMmENJk+KumKXstx1&#10;3fSGXgzUXQiUHPeWvhDqvRYsXOuFK51LtsWhfOVJKBr2fBo0JrTNzyk1r6lt+Cs37IxT+/4YU5t0&#10;C0NF41JN8RoIGQjFe7pzE4BDIp/TSpLFBlM54DENhbIlPl/yK6W9TXrAikaMHX3SPSgNA1LRp61T&#10;0rzFSxlyGMnhctxwS0A1A5uK14JADMwym8/+SRwylSKar6U1Xn+XG5+S4b06cCXQ+pCrvORlbvBC&#10;TY5BPkA6QSPJ+AKwByhmmJ5JEzFiJBQ5xxg/YMM0QEo0JgQa6yXQpmlrdenbsRV/mj33+5yNv81e&#10;+k5c6+PS8pLX83p47IZ0H5Om7VK+0xUtBNOXudgSS4wsZ32AD7YHHhGThYZDbvYG2KAeNj7EzM1E&#10;8Bp+PdqqCYOauVpq98nASe3fqxVTUjBGv0XjnA4e14Mvhi+/Hrr1TuTmF8kXv5u19k60bUHLZ6Vw&#10;SmB/V+zStCkW2oMSGQ8EoQHnwCHOCPbAlRCEZAlfNitz8KHVF727/ByvuELfW4NxjLnJhyJkAp4Q&#10;c9NtLbrlUrpfWp51XZ9H+76bUHc/LuuUl7GZraOz90vNXW/yR4k7/zz3zO8Lzvx14Zl/XX/4VzlM&#10;xHlOdz8m4zel77KMXJb112XvVdn2sMw86wae8Er3uuSVwdigF11CgcBwEZ4itL1/kRAyfI624eIx&#10;UDBTNGhgRNP3u6bb3thNb/2j3o4XgnNvRpofiyZMBVyNcxazge0QKrIF6LMlocBVVruZIbdsh7ad&#10;DSRPeEH8xmyuoxRI1iBHm+9E8QOMNMP4in8yU9RyAPCJ+UgoZSFoczWp2fWtd/PHZWgvl+DseDZQ&#10;+3o45WTQ6/KY7AFsmDQ1dJkoBRN+Q4MAkmlRxioe0KDPkwZdvuF7TA2JBCFTiAAz32uCD3FkoBHy&#10;Fe9x5eZfwVVZdN5YEYIcUEznyoqJRVrdrEPDMjqrU+t09bQsn5S2SalYJjUbtPGcV7DDSxl0cU0u&#10;UOo3trDUcAhRnJGrLxOHTCg1NBKiKRrO0rxi11vrViyVyf2Bseei9WeD7GzWJlxyAkoknVfFuic+&#10;P5Ah4IfNDwFbAhpxaJYSoMhl4vwm3zb9Q6AGO7ho5sBr4S1/nnn4rwv2fRRb+6hOnZeWi7hi13tF&#10;hh+S5adk5FG39OlwzV6vcEKTOzVap2yOikHsAwBjGmj0gwfmCCEUobUAwge6lMRVwfoJOoeWsGK4&#10;6ID2PKGDT2jjQc0dp9swa5RtNTpP6Ja34g5+O+7iLzMu/W3JyX9RPXwvqXG/Vqxn1+CS7bL0kjbs&#10;ZtoKDF2ISapKi1g+uBjDG+cdvllEo38TbDPxY5SY/yCYgc1i/TAU6aAC7bcwty55TMs3y5KH3eCX&#10;8dO/y+z9YWbRw+G8fVqwW4pOSNXj0vdxcOX3o1t+nLjjT9NO/uu6639TffHjuLP39MAzOnSDuXud&#10;p2TVQ7Ljhqy5Ld1XpXIfI40Jk5GEnkC40XKDLI2GTwdQxGjwJQxFKW1vzWc+EFe9XKfFt73u+8Gx&#10;ZwJr7kf2fDdp+8fR7tvBlFnPcoN5t4PYCriKYCBHIwWaV+WGB9zkNu056XJmXayFuSZ07aTS8YhB&#10;Rse9P8QjLLOwUL4NdB+EBh7uAHBau/74Ctc87lZu0ZFV0rtGao9p/h0vdiEQmPAUFhdDI99UURgO&#10;F4FHhiTZ2j99DvRVK98sWomGQ/wVtAnT1FJbCTZQE6AYtW6ruBJMHLTiWFJMHGIHgARWHNAIViQO&#10;JZihoTxNqdDSXl2y042ddpPbdWhW28CEk6y9rjmilWdczhYvYakLVDtYWPR0ZJvHyw/SmmTwU22M&#10;Eq18JFWimZKbrfXl2jrhNe4L5s26aCPZiIMKEiaJcf9oMq4v3aBIniUgmfzKWJ/5wX1ysFX2rW7w&#10;AQ4b2Xo0fVZ6nvU2fS/u+NuRAw+7uYsydEgqtkjBnNRvl+FDsvmI7LigB266Hcd0apOUTEhCh5qX&#10;j7M10Ej3o4GQ7IcfZnIUIwOvNCZtA25BOMBhCKO8U7I3aPOjrvc513xO8zeyXiFthEk22SukcpN0&#10;n+LEv/BW5Ph3E/d+N7byheCK09K/V6o3SNUm6TshUze80p1eqJ0MxroKkIYZpaAFqmUTpTSdfdex&#10;ESCUm/mW7J/YwYQ01WwxRBeNZ8ErzK0aloAFMFm0khLzMY/ukMYb3uAH0aWfJFQ9GSg7L/VnpPWm&#10;9DyjI6/o5Gs6/5au/Sp87F+X3vxXjdc+i7v4mm6/J103pHa/9BySrefk6F1d+0qw6aaXvVkTl0mk&#10;34VaNWChFzq3/Jkih0IGI8m3KZhaiOkMl4d9OjR2SCveCvR9Eh64Fx54Mjj7XmTm/VDrE17mgkYH&#10;OJ/yKRRYGzKmWGh8kaZUey0DurBJN+2Xxt2SO6fRJWbeYwfQV8xSVcEwvukFyAEDeI9BTxyavRc2&#10;+QqrjFaiBotc9ohr3qq1g9rUK+VDkjIh0Un1WlWgwsCHgK55RB8gzbpX+SoU/wTMfCZkgbJllhph&#10;Bv5pbh3P63ANZGaz0xhRwOxAXWr5dIClH07wRaN5WWgospEH2J4oCGZrqEDjGjVnWmu3acNGrVsl&#10;tcukYUiax7RuozbcDtU9F8vYGo52su1gADfZ7r+fecPQIi1G0/B4NcyDnIMpoDtJyNDUMklpkDiI&#10;SjwgWH8WSmUmahS6FDOHDz+z1H2vNxGIicpowQbiIkIY0wObkZo01K4Z49J+Qtc84vZdkR3nZPwc&#10;K+4Kd2qmFe/3btCN2+XkQbl5Uh4/I6dOad9uTV2Oh2p5LZZfRroDpRjqaO3YWegIwSeYg41wOOYq&#10;NFSjrDPo1qLdrv95b/gRr2OXFq0m86QO80qwZS2Xolk2cZq6oodfdRte1rVPyNYrMntSOvZL7Rap&#10;X5D2o5q93gWBQ/bUsfADzDxegxKNRsi+ibioQo0JeR+ATNwHjH4/EIpnYLzNWeNBvQgOCMUebKb7&#10;NNbPFv2ZG6TkiFRc0erHtf/5wMzTOv9GcOMXyTOvBUafluX3dPKTwNF/KLz6L6uufRk7/JrDDu2X&#10;peWYjJyQHZf06MvB9V/GWl+KT9/loiM8LA7u1VoVdZHFhPCMzKrHs8MrLXxcKptTWnylUaPrpfCO&#10;a3sz3PpEuPqEtl3Tnpe9zreDZbeCsSkvyOX72JAT8wvD1oUaVwr971WtdXuuuEOPB0YeC1QddhnL&#10;XbTBYTeyLkYLxjGm76h5bnzCMUo0hw03M8ks1YtQ1ECGJtZpVpekVUpWkaQVSqSARUlM+o+RDXzS&#10;84nuGzTyE74n733zoU+bi/g0+5Cv9BKxfBHXQBsVJ/VhQG28WP/Bf2LE+1fuS0egBVxEK5ElTmR7&#10;aHtQTrnGt2vmiORMSM6Q5HVJfruU9krNtDZcCbS/HV9+NZQ+5+LaNYLxg6ePuw0lBTGCI+DmAOH+&#10;uTAHMbDBeAmrpcxtwxRrqFlqT0cmNB8PrjmSBMiCHIlA5jSlm9mKoebP+vQOmTuOQ82HhN/nu44C&#10;LK1f2+dk9UFZfV62P6qrb0jLXVf0kGask7xlWjkqQytk1zY5d8k9/HLgwvvxK15NydsXTBglFHEE&#10;hg0wnsAkPvUBeEWWomXvqffwijNaS1WYpjAR45do4Qbtvql9J7VltRRNSMoA64aSl9J/kzIomcsk&#10;f156b7iNnyWsvOctvyVrr8uyk9K+X6rX03WUNc4lAEKtDDZ41r0G+o2VX0XYDIf4vcAYhjhGJ/7p&#10;oxFUgGnPpKn4VGm3BV/BbQGM/Qt2VaREHBnHZxFWP5O5ucTidql7xNv6/YzjP0g59ou0o7/Nm/4o&#10;rutp13lXlr2qB36UcPrXmae+Tt39qjd9V4duydhDMnuBNf47n3Kzn8V3f56WcyEaWU6XbMTv3wGY&#10;4S7RPjQa/GYaxaOENVtIlqPQKNVgq6askMLtWrxVi9dK9WZpPiHdj7may4HYhONKKbjmYroBw9gq&#10;NLHJxTdL6SZd8Yy36cuk9d9JH74ZaN+ruStcfIO/bpF5RHxfCFMrTZcyeGisiM3EJHWpxRuJ0ngN&#10;prEYF8wQSsZmC4DbKCRU+PVvivd9gBnSWFThlzgZOIFAPyiC98CeAZUo/Ue3LT/hQcCKJkT9eiVg&#10;w5L17KS4bD9YytQiy16AdWe6lCCE9s6hYzJcpYltmtqjKa2SUifJDZK6RHNHtWaXNj8TbHw9WnE6&#10;ULRWMvpsKe9mDVY6BuRooluVBnBu7mVMQ0Gr2edEAGQmq5fCBSo5+9jPB1DN0broL7XnlwaJjJvF&#10;0caJ1vDAh21DjU1UK/DYAoEaF6qmywRPK6WbdauDO6T7IRl/NTD+hHa+IHXvhLNPemkT7Dxd0i8t&#10;q2TivO76KHDoR3EzX6VU3gylziubJjVb/29QIglWQ4ZJ83xQ4y06P/Anv3TQ/EM8aYukD2vNZqlY&#10;Lbn9kt7F9NfEdtY6xXok1s0Qf9YKqT0iE896c9dl5qRsPCbLD0rDDhb1QcEm9XNxG0wiHM3YwIrf&#10;rE7FHFcVH370QxrpgRsBPMsaE86XVAeEK/7qM6f9k5oWR6gQtQ5xTDNqtcVtBtkuIGWNNFzU/V8n&#10;n/ybnGN/V7nnu7E1b7mW21p7QoYuyL4n9dBLbu8L3s7HZe4JmXtGtj4lux6R45fk4FVZ/bLX/1Gk&#10;5GYwtpqx2WCTFWHhLtnZXZYjR8GOALekiPheBxgt5uDlDnh2texDFeuQzC4u5IwnUjvLQse4Zi7f&#10;55fLBAHdQownwfhLWSIVUzp9Tla/6s1/HJ55M7TsxUDTnXDqTCBUaQnDOAXGN8cW5R9rCG1xKIKQ&#10;3AirzG/TZo396SlheI3efIw8bBijdPaQrNjXjI5Ntuu3zLVFkcneqtjMPQOkia88Dah+9AJoZ6qd&#10;wd6+YsvIhTVoPfyJbUCODdTof+IKobDtIRaSmOlmGDAqTraYB9HIEmFqe8xiHP8ardK0RonVS2Id&#10;az5hT6WPes2buU5w61vhsVfj+i+7yh2SsYJO+Einc2X8ItQmhQlODdb156kEDZkSZlg/5vw+AORG&#10;M2Lp6WUSn4tPwd1khbKlX+CJYlQBeOUMT2FjARQQUmkR+SoFCDF94kPYeAnNzPzOG5Pq7dJ+VlZc&#10;l6mHZOQ5N/CDWNGtSPoo41SAIp43hPXIBVn5lK54xet/xNXs09Rpje9i+VxcPePR4SpLjgPkgMAy&#10;U6R4Aw7EZRD/xoeVEq1m/WusVTJgmnZIUqvVpzezKCTSZo7KLlYqJo9yScPBLbJlp6zcyeXZ1u+W&#10;gV2SM89c6tgg/SgQeJgIQg3iMMfXciwyFmfGnm8uLq7ciHGMYQdKxC3G4DaxSuGHf/poNFMWcxa/&#10;XmrFGXTYWLZDC3suhgckbowLHlbtlfWP6+6vIrt/kbHh1cj0Vak/IiUL0rBNlh2Q7Sdl7yU5dEXW&#10;3ZHZdwNbvhe/+Y3ojofcrkMyfIBqv/SMpm5kFX/YalzI3piAcSVQOH7YCRO8jSSIQM6q+Nx382I3&#10;XCE0RZXGV0tekxS1SzpuHWYK+9W4ePw1VMKslHA5h13aEm2e0LW7ZeUVWXlPN3zkzb4TmHg5XLQh&#10;EKlnuJyyCkOZGs9CZ9CBxlTEj/ESNq6G/YDogM9FO427ma8VghZ/tQ+5tBsFpzEb/orhiwMCV9iH&#10;H+LVWmnQJsT2oPLQmJPalXxoB7fz8rAmhjFTsOq13EUnAsmbQvGTLgARnqO0A9MkZAYhc24xt+Yw&#10;imguAKIAG/4ZLtLECkms0IQal96m+QNSvkr6drnhM9r5ojf+dXrfa3FNj7i2qzp8Ny5vWzTQ5NHH&#10;gbmP3hZyL2kQYPN/DrCHz3HTYF0DkPic2tW8rDRZNZqKT6FnMN9DjmJsgQlhjIFtuzSxQxMxyusp&#10;CMOEIrcIeKmOEAILJXdL1qArXasTB+XAEdl1VHael4lHtHiv0nfSKxndbHBUtExaN8jwCVn3iNty&#10;2Q0chHTkDim9ktjJvvE4WqSBqXPgPVIfpmfwIcZHqa08ZdwIPoTko6sG0AUxNnBjnoAVyANU7P8J&#10;YuyR5EHJHmWyUt+kdK2WjnUysV2mjwjrJ3dqyoytIYMB3f5P+p3i4OAxnxXNTKUu5WbJpQ+cNEAg&#10;ydDeQ6HRVUP3lQEY6DVpyj43Ncq2i00SgiXcK3Eg4RVSuoHr3c++7c1+GB657eoPS/FWrpGYu5bd&#10;t7q2yMheWXmSQYtV7wW2/ip58jupzVcCNRvZAKFgJdN0amY1tdeFoSRxCjs1nxoUFx4fhCKY0Ldz&#10;kqm48LlAI2FitRHGCQUmRiEb4wJsIUx22CqshS5MDEy1uNVlVCVxNZrdqhPjunGLrDgpIw/L7NOy&#10;5bZsOS7dU3QzhCGRMGXjROapp+7CUDMKom8GMDBcESFAoBlsJlytNIHc6OtPgoeEFueYkGmgwoeE&#10;K0iSDMmVNtgIHEf2AUZfju3GpPAHpyAgfawakdoZiXOIQ8xHRc5rdwnnQzkvhFOPuMBgQPMdJhGa&#10;gsAhuAc4xP0pt1FUZ8nGMDdybeWsPHbBiyvTpFot7Xbty3Vwl04+5k2/4E2+Hep8I9D0SrD929Fl&#10;n0XmvkyrOh4NtQWCxc5nXT+uyOJP2oqkPn4C2IPwTJAvup3xV8xldK5qNB0EClVjGoYgxDW1upRV&#10;rvCwlu3S/JVMIosHVDD6q9knM2IPL66Vy56k9Uj2kNaulDULsuegnDopD52Sg0ekZytt3MylktUj&#10;aV2S3c/4XvtGWb5bVu2XvkNSdUAqd9GBWbJGspeziWBcFxUXjEbg0DSqC8MEMmcDRoz4MtXYBnCF&#10;0ArX8jL4aq0Doi3stsha4W6m2qQOSk6/FI9IxbQ0rJOOPTJxQ/rfD9a/Fs474cXWEhs4I1iU1Vu1&#10;9K+QykyhgRwIRV9qMsPQZCcIELMmvQv2TzObcbt8py5QQb9ruYGwTL1KdqADH4Zb2U8g3M8OUWmr&#10;pGSHdD2lq17zZh+R2kOavV4y10jWnGSvJNKq5qQZCv+0TL/izfw8ZeSXeSV34pJXsyVCSg/9BE19&#10;kmPZglTRNlNotrVCAjuBAKGvTGjRj5Isfu4V0QIN6Uc1ssy9lG+VBDbHYeqJH9a0OS++mx3EMOUB&#10;pYlVml6v7d0yvEqHjsjwHV39VuTg4+Eje3RmpSvr0eQG+j9pU8XoOyUxmsjkrE/k8NUjIClNGTAA&#10;ugwnGpIg6I5oIWAAOfpdMUYBVG5s8k/qM4DhK3il1sXnOIgdk3yIz6lXvwEeTUTKVDMUMSMEMTvQ&#10;DKOxF1/r5Qx5ueslaxMLU10jcUga9NteMMbD3PdQm5e24BUeDsZ3eUGYypYCDTWLGSehVgs6pGtI&#10;eyd0yX4dhUT/Kjb9y7z2+wkl1131027Ji9p1N5C3IxDsdMEqx4wIS2QPAnIpKj774RYZLDXVMt3w&#10;gGi1MtoJWg6x7kwSimD4AsSY9QvohQ80wIhyzUe8kScD848FBg653BlN7CX54FFhYxUzMNlEwyx7&#10;WMpWaecmmdkm247IgWvu/A3v4kWdOSL5a1x6PxuNpbZLShcxWTIqTVNcqGjZQel9VIZfdPN3vKmL&#10;0nTBKzjopU6xyDDO6BdII0eZHoYGkwpaXNR7NbZCOASz9YDyoQjoYn/oZLIi+LCb9Vnstjgg2SNS&#10;OC1162XgsK55Srf+JHHFX+Y1f1WQciQYN0knSsSWASX+fVYEJRoUXTkzwnwcLhKjuXC4AXgYwcwB&#10;AA2aixWgNccvXUpmzQaqGEhkSRR+UTfL7VPGJGWK6yhWX9A1j8meO7rkjOZu4CInmSslddKlLWPo&#10;JX8F4z3LHg+s+nnm4M8Kch4KRSfZ45TtcBowJiSuWqnh/TZtuJgMqlB7tAYJ22B7AJBc4cjMHopV&#10;SC+TrPTAGbdzys/HrdPUNa5wr5e9wotv4lp80SqeJaFOslulddIb36Mr73prvhObezVh3Rm3crO0&#10;LZOcDg1XepRwmPitqzyVFewcikM6J/BeiD1/M77iXxlyWGQwvMHnhJa5XsCB+JCBB8pLciY+MfMS&#10;zEk3j/9X/AloxzF9qsRuZpQu+oSois31CsMvHnfAgQyzRl3zWlc2JelTkjTCeI9X7Oj8pyEHjQDI&#10;KWb5SJeXd8CrfjSQtjYYrGZKQ6REoiUaV2FtplZo63JpGZeq9bLkvPS+7IY/CbW9ESk87Qq2SfFu&#10;qT8vxXu82NJgqCaAOY62AExEZupoALMkngJukcGSzwXPCB/inyBkTKPAPE5XJVkt+Bl4MAW8IKaP&#10;dWnWRrfkcW/2O4kHvkhfdz3UtM1lLlO6Q6ywHTjEa3yrJvRJ6VY3fDmw/phu3ss2nns+jh7+NPHQ&#10;G4GZx7yanZIzpWl9BGFKh6R1SFaXFPZL25TO7NW1j+jc24EDbwd3veVNfyeu/a2EwgNe8hiMRo1r&#10;xtysME19HylXMiQI6daDhROqtSWKDX7AIUGIjQWKrAVhubC/ZmC3pPZK1pAUr9LGTVwpceejcvLL&#10;yNbfZoz8PDvv0WjCBhcdZ90gfi/L9kFf9XSfEu04HdAIs9uSZjA30Qj0lapZg67WhdphWDotZ444&#10;cQv4ARjYDIr0A8PmbLQK5kGJLZe0aUIue4fUPOaNvuLWvxta8nQwezOXQwU+uVDpuKSMEq7gxsr9&#10;ruPJcOPjcek7XdwyBaPiUJh9mMxUYY8JmMf1cDDhcdoDxvT/IMeKNOVrHjbF8LO3qFTJmVCwwG2W&#10;hSiKNbLEy5rW1jWyZKXkjCgs7cR6SWyUpBYYFLp0pdu4TefPysxtnXzUrbip0/td93LNWYIB6gJ5&#10;LoChzLiZuR/Ze4YsRxTRCHR0n5LlSI+Enx94MO+LOTxNbVKmLqaq0u+KIxgITcf6nh7DG/axo1Fz&#10;2j/5iZ2L4Qr/nzgXk1pNBybiqjyvzMta61VsdrlTmnHQSz8Zih/wMNFwzSZmbFPRhErwe116u1aO&#10;c3mFzLVeuNmxTUalxpXDnNbUPq9wnSub04pZqd8k7Xuk61HX/aLreC5cftKVbZOKjdK5Twe3a+My&#10;L6XZi5S5YL6EcXCoYoKNG+0FPItkF0jBBnAqfUKQJyDPKg23u6S5QNseTDD4WpGlUze66DJXeDHQ&#10;/XFk5mdJ275I23zDg5gsn2FxQ/ISSTTXSGKLcvWFQWk8piuf93ad060HZPYh2faet+1+YP5FXXnL&#10;DR+Uys2aP82uKixTMmLM6pamCZnbpjvOyJbHddv73s6fxO/9s9zNn8a6z7vcVaQyRhdhBD5w3rAD&#10;BbSoIQRvaKliw4cgQB+QYB4YLS3smEhdauuTJQP53Tx12ay0bJOBAzJzSbY+rVvedmu+G23+dnLa&#10;2XD8rMZZm+1wpzUgNigGIIzr6L8FnCj/AEVspjzJfgBhCchZIx0SaKeDhxxoG4Mf5lvCbcRGSEO/&#10;dbL9afYeKVuQqgWpvOw6P470fh4a+zza+Fwwc4em4icvp/WYNCmxEfaqgXxKGeeq4FlrJHU5l3wL&#10;dqtXb05jA7kH8IOT6Sm1FEfMu9Q8ZoEAjfQBAJAWUPYd6KYe/ZZHNCN9NGZrsATjzysb0c4JaVkp&#10;eSslsUsTGiVxiab1szVe/0bdclD2PaSbrsjsDR07J0s3ag00TqOG8UuNDznOMMhwCihM6FIgiiii&#10;aCQZWtyCaDHBuagkqS0fJMoQgUaY+IoRqalQZ+uW0oDk/kQmUWe4JbWSGLHhdNzM7PQRyPI/U8KW&#10;PODlaGq95Law6WvSes3c4xUOaiZGSxl0tbJ4AiK8XfKWa3mfa2yXqj7J7Nb4Oo2rlmg5LUO8zx5z&#10;ddu0aZO0rZWBDVzFvfOQ9B+T4UO65IC07pOuBZk5prtOu/k5V9vjJVVrZDFDUPmAMuiegYbnbGg0&#10;6OcMgPlCxabpujR+leY+Hh1+J94kcimN9VCzS5pxDfeiY3+WtfpPs9d9krTxlpvbL53rpXSSTYrA&#10;ivhVyR2aMcBYXMsZHbsp6w7L1AEZvK6b7wcWLuuaA7Jll8zvlOE90nRAC9crLByuodlOP2ftoE6s&#10;1k27Zdc12f9J+Oxf59z6N423fpiz9qpXtlpS+zW+Q+OsNSDVL9BospOv0KI+8EyUQmMsfmKVkLBX&#10;2Y1/CXPKgcMYbFfw4QjdG0N7ZekRWXpBJp7QnS/Ilo+D47/KKnk5NXGTJkxyeVA2t29nHQZYkX7O&#10;b5w3VaBiIs2gyExUBQiByXINgLSbrFeN8SFNSlqGZtBCRVcSojhUAPQ+67L2aN2CtO2W5ofd+KeR&#10;sS+jy94N9VyXvN2SPGtrd1utcMwWDGb7fVvsjYsHY1aCcm5Tr86UuTmTyboQzJaNwep7qFBzwS8W&#10;4EMC2SOnRsVwxEZk4pXgJENiwxczNVzoChtcU7suHZD6fnrU8GTjl2hSv+bPS8tJN3EtMHdH17/k&#10;pl7QsSe9ll1aNizZmFlwiyAW8qiKzQvveAo/jwzCknzlO2yMpvxQHlQlKNH4jUF5gyLR6EMR+y/G&#10;2TSQxI70ABU0qh2NOwBdQcMbGQ+HJeYXaxoCMQ3CykqWIEgmRcPJ/Oc301CYFSQSyqFrCpisBCzL&#10;NALbPlvYgqBak+e08pxrWOm1tWtpi6TVSUKlhEs1UizxFZLUqNnjrnG369smE2tk86xsnJWVa2R6&#10;TmbWy/BmGdkqUwsy+5i3/cXI5gU3PO7ltbp4HKGIwVgmGJplTocQLUPQoHlNs9UrYVZZbKlkTmnh&#10;Tlf2dGjZtyJsUugbBvHtmjat7bcDK3+Zsuo32VMfx6+5460/Kmt2S+8WKZmVjFGuDs31T9ZKyx5p&#10;u8JFjgZ2y8BO6TmvY88Fh2HLzsjaGZnfJGuOyvAjXslelzSqAEZSm6a1SUGP1o9J/5zOndSjbwRv&#10;/Unqs/+2+vafFK56JFg8B47lnmRd8BvUpnXEiNYpMQkhajSIza85BlrYtxvDAgpwEYrKhTttGV1I&#10;08wRXbJR156S6QvSd1NGn5a5J2XyJTfwfqTkiUjKLk1ZJ0nT7LEd36tsCbdEIlyolL3eCEiYE9iq&#10;wXJ+N0crIzJPDAzXCEBIE5GcCWT6Ph6alwAMvoVrA8EC3kOaPilFU1I5J7X7dOaWrnpKZp/V1Ve1&#10;6qCkzEvKjGSslZRVXM0GCIxYV/II+NnWgWKyQR271+GMjN+UC0urc/BQzR9jeGNQzpwBACHXEsJk&#10;DLYEGqHQoBgZy7Kxi8ENwYZ/Ys8UplMm52lBqdTWSUmdJNfTOOeys6u04pCMfBC38vuZw6+G+p/Q&#10;zke17pzLmnGxDo3hJjdpsMIxoG/CmKILIE8gWuioBF+RwYguwsxnM1IlQGiOFkYdHng7zX/DneMV&#10;gzVS7oJFnofBmkQXIssXHoS5udkn+NxneOjwQCoXnY8Ua3yZppRIfpnkl0pygYYzcQQTqHZPmPmd&#10;Qa2YnCcJWRKEtZwtoQKNb3AZG13jedeySpvbtahBk8s1ylwfFhwmV2lWnea3au2o9q2QyUnZvFz2&#10;rpKFtbJmo4xtkqF1MjJPcTd5VVdeD6zcqQPzrmCAmUOAMbjNT4c0t42wMQ82wDJLvQI6veN7NHu9&#10;1u/S2uNa/Wxg6K0AVVxqGxtjwpzLm5LeUzrzYWj8J7Gxj8KzT3jbL8ueszJ/WHp2afG8Zk6x6Uv3&#10;BR24LEsuSvshWbZJRuakcV4q12vxMqnql5ZBGZ6R2f06fdXV7tWkZcqFnFq4fl1Gl+QNsDl3/xbZ&#10;fVmvvRt48k/Tj/4kvevhQO46TRmxhcdgi8LYM2ixTSgYr4luGHbpNhASh9YTgJkrBkKwGRcPxLfa&#10;CEI/rJ81pM2bdO2juvZJGXlRx1/WyVe9/rcjLS8Ei65o4WkpOC5ZOyU2o9CESUuZBpAAZdJFcQuV&#10;C62L4zsTxhbVIBoZRGGNhbkcfesRBOXDz9+wM5QtYNxibb/72BAxbVSypqRkvSw7JNNXZMNLbtdT&#10;XttpzdslWVskba3ExjWy1JYGaNdgi+KnBbDVmoWMk5YsbkGYDxBUmVbJSjIkAukmMd6jtyaNziTm&#10;6IEWFuPmHOXGjUw7JlH43GhpG9FsSSyQxBLF9B9uZDvm/AWpuSyTX8bN/DS95dlg3REp3y55q3B/&#10;XLTNsf64TsOVDgKKfVMBxXTapTwLAAPAGyXStDMlyVcab+aAMQ78RpcCgSy0x+eAbkwDDS5uYyC8&#10;PMClFvADAR76Fa2GCD8EyASfpEooTUM4I7CUxwsItWrK+mDexmBdv4x2ymiH1DdLcrFpP9wZfMv/&#10;ybwzXEYCpAQwABuREs1u8MpHvSUz2rVUGlskr1ISYTFmUVUCjallml0uWWWaWy2VTdLUJv19sm5a&#10;5nfo+HnX8ZC0ntTurTq5i17l/h0ytlVatmjWMhdr9eIqNcy+b2yYBjYOAvY5GsxRzAWhfA2UumiT&#10;i/VpwRZtuaD1j2r9K4Hupzwp3u3Kp9gcsWpCmtdJ3ykdfMX1fOgNvRRce8NtvyG7H9Odt3Xqpjac&#10;1opj2nRT+59xg7ek67T075b+1dIwzKWaMrsJ5kyzA+sndeaorrrhas5obA09rklLWD2YCppaKgXL&#10;pHle547qibty5n0394FrvhvI3eEyptgsOLVPkoFbKCUAEiLTABbXQr0KQHIJGtCFbeFWUgc2Ftqb&#10;LmUTHXPVML1zWArXytLLOnxbhu7pstfc5h8mrP/zvOHvZ7TcD3W8G9f+XnzdC4lZe70M2LFj7LiR&#10;1M8UbZip8RCrQGMbZKqGGmyBR4CNARXGUZjxAxACgXgDMqw2KWvZOczRaYRwZSPwCIA9yCZRXMRi&#10;BXE4eVDWXJMtH4QOvR/X/6hWXdai45K2XaLL2JI42qmhNg00EYQ8FA4LyoVpatE/TK7fVDlhWjXr&#10;H5rQR5pRB6BoXEfl6as7S3o2Icc33IHgNC+OGYogiqDFYyIlsMY5SRdtk/aHZOZ5t/LjQN/rXvNV&#10;V7ZN08c1ARobTwH3v1pDZTQR2TmCK8VziJOgfOcQRjxwHjJ3qGlOsqKBjZAzVjRiJBMSh9gHOISS&#10;bOWKv0mbXLTV4cghqwKhRxFmFXAODVziou0uUudo4MEOL2eDiOi0V3gn0nQzPLLWbViua1dK35TL&#10;ava4drevBZi+sxg2oOME1hoosUBTa11pk9Z3uY5e6e+QjhbNK3XxWYq5CXANZUo8Zqg8ieVrYoEm&#10;l0hmhRY2S+sy17XPdTzuNTwhtTe1/YiMnpLeg9q9SQbWSdt6KZyEQaSgnPhaiVQojMAw0FigIdzh&#10;Aomz3ICkakluJkYqp7X1iLZc04Yz2rDdk54LOrxBeme4wsnITum8JA1Pu/o70nFKxg/I9EO6/vXA&#10;hne9FW9qz8tu6Ytu5FmduS5zx2T5LulbL5WjktkqiU1KV1uDJDHPRgtX6PgT3rKPoqVPeIkLLBpk&#10;LKFPYFhmDbEhPy5660k5dkdPvOF2fuD6Xw2Un9ayTVKyWnJXsFdq1rhkjEiKT1OdUJvKiL+/onW7&#10;iTdgD0pyCVdoi+LVOlmxNwe2Xq6GnTImAFjZFqneK82npfOKbvwgsu3n6at+nLzyB3Ebfpsx92fZ&#10;y7/ObrwcbNwmtWsZxMtYqZlr2bgJQpF6tY/HD/kEVWu5BKYPiUOIVdOipEqwFjjQfDxek4EQ14aL&#10;GdIkkO0MW5imrZSqLbJwVo/c0R3vets/jgy9pk2vedVPavZZF53RuAEGG4NtTAAgpBlHsbyCgsXo&#10;JaPnWYsZF1za1TQhRz9YyMchaOcfUUfPB9kpYm4M/NN3OUIiYmdaYtRshGIWI2bBEjoIIs0uZ0oH&#10;9srCBZl73s285Y29HGg/6YrwE/o0HsOrUUNVtqh1mdKcqaC/gayIKwGWsGWppjPit5h3io0uGYOl&#10;Dz8oUjMRfTTSPoQRCLVZ5FIGtHBMCjo1u0lS8Lh7Oe1Sd4DhsbVo8h4vYdIxRwJSqAp/1YQJV3jU&#10;az7tDS6wx/zoLmmY17QlLpTtGEWkbexbkpZKih/LpQQkUOSymlzJEintkOZB6emX5laXVexFM4xI&#10;GXQ1/womqSwK2ijQWEz85PRpxXptOKV156X+IWm7psteDg08FFy2RUbXS/86adogRes1Z62mUwPS&#10;8x8pl0iZRMskAQisod+opouasWKp1nZJU7/UQIN0SW5zWCaPyOCsjIFzN8jQfmm5KXVPuvpr2nSM&#10;VZvtJ2ToaTf2ug69rsMfBEbfCkw/rDsOycEtsm1OlizTrDZNrpU4TAC+nVnPFkZQYg0XXM9LwYqH&#10;NfUwVz7JXC7ZU6wDZDvDaRCpnnkyePO1wLUPAoe+FRgHyG/JFCaYvdK+V5oWhCt1b5CMFQpEJQ9b&#10;x+s+AizazUXLIOHAgdyAQCDTB2E32QwUlASduUzSxiV9WrLWcsvfwDB6xxntue0NvOJWfhRY/63I&#10;ug+iG1+Orrni5o7K6n2ydIdUH9Lya1r5sBaf1ZwtdKIkLGWMkRH5JvqEADYCspJkxdaJlmxALYoP&#10;QYkYIjDq2oioSL/EzQh/+35NWi0ZszQG9jwTPP9hZPcnkY3ve4OvSuN7ruGLcOnrCUm7XdyEQJoG&#10;OsT5i5zD2vRrslgVaTVoFq/DjM43+ZY7inEDLJlXg3iLd2ahmfuR8PMzzqgMqQ99T2aYTX7p3lyU&#10;ssChC+YxG4GBokZNG3QdkCp7Zc05WfusW/1ecOy617ZF04dN83PBag2WEY2JzZZg2KnRBpbFkW1A&#10;O2RjK/PDjIBT46S0AMF73Bi6AAItMY2fEIrmFMVPSHdJta66T5uGpLZPCkYltlqDYxrqwG2nJPHG&#10;XMIWjQ6ajxoSfbGToKQOMI2xfoe2sEmf5k1oQoMXzPPzyCxhBdLUrErOFOmJLFMq0ViPw1DMm5Xy&#10;jVI5pkX1mpLvoiBDTCj4CbC0TVZgnoIhHc2RuDxGFLOavPoRbVorrdupS1sf0fE3A+NXvKktsnaT&#10;rNggbQe04elo3csJZQ+Hs7YEIOUSayShWhJrJaWLPamaVsjouAyOSVOvVNZpXomkFUhCniQVxQvI&#10;sHpUupbJ5Frt2yVLbmn7e6H2t0MdL4XbrgQ7DsmS09JyTpZckqGndPxpnb4kG3bIjlWyalQqOjhP&#10;RA30uDWQbcw+BRQ7pXiFtG/VmkOSeUgytkregpQc1uoTrnanNmyV0cveqS9SHvlByrUPQjvvubHH&#10;ZdlDsvWM7L4kW6+ximrLSWk/yCbWuTMCozRlQmL+wrq2fmC8LQsB4HEzAkzoo9+fCBxle+y0KRbO&#10;pq9mE7TMNZI7L/lbpGC7lO6R+tPSe1VA6Xuvy74runAZb/TgJZ0/Ll3npPk51/VRuOPFQD2hqAnj&#10;to4veBgsZ7ENcCPrtkB9NbYIIYjLX0IYKPVBCNxCZGIW2KwFpzXjsKRZL7aaPbLunrf/p0k7f523&#10;4aPI4Kva/K1w728yWr5Izb8QSJzX8Cgxj/neVXMNLGuOvphG50cpmAViGTOLCWuw+zH0feoj6TmC&#10;kLxHbuQb85cQBj410WVChJjDwwYojgYw5zJPKAil1+pSJ7R9n1uxT2ePy9zjbs27gaFrrmsHnqYm&#10;dUkC7MMaZofjKae0asW4NhwMFZyKRseDXomj1oUxxrD+g4jCYsQCeGPYkPDDpEBWpEb16ZGfxLHX&#10;S6TAFY5r/T5XOusyBiVhpSZMauqgZA9JzrjENrvYRue1Oi220B843GrTo5Wa2KVZa7Vul7bOaUm/&#10;i7FEyyYs/EAaxpihVCHgAcv0gMtXqXeJewI517T4qsvZqilASxE9q7A/qYHpWOYMBSMcYAYOYdrB&#10;zIsWaWaVqwGh9UnnKh09qoNPBUYf1rlDMrtJ1q2TmQ3SclAbXw11fxLtejNadSKUPuSS2yhTk3s1&#10;a6XWbtfhBV2zzU3PaHePFlZpLF8i2XThxOckSNsKKR2QxmU6slamF2TmrIw9rksf93ofDXQfd0Pb&#10;pW1BSuelfK107pfhM9K9IB3j0tklFZiNMCc9WAqTNYTmvWA+QJOktkphj+SMMSE9faUU7JT6O97A&#10;a6Hxi97IIZm8pXvvBy+8Hzr3irfxYe0+Kz3HZdVl2fmY7rkjJ27JmWuy/bKsPKWtB6R0K7EEaCUD&#10;jcskccwAaV5+H4QE5wj/BAbLWMn2hJlzkrNBcjcLaC1nkxRulMJNkr1ectdL8RZp2i2rT8j5G3ry&#10;Ybfrmu5/WA7f4JpNw2el/Zb0v+Qte84bva1VJzV1jgYe0wOMeGmgAo1+58g6yaihp5E+lWZbEAog&#10;BFcvFSAqdbNrPud6bmrFGcndwcso3ysrHpXNX0Y3/En2ss/DXe9o31fxq/956bIf5nQ96hWdEEAx&#10;2KvkQ0ZEGGpn/gBBaDUxlqVB5GCsxGxRaAwXmEDAITBm8HNAmkXPoQkJRcOhb6EtGmnGk3So0JwD&#10;pK39QiYrDJjKv8SlrNOmu4GJ627bTd3ytDd+V7vPyMBuaZvnGuZpPbTz4+ox+2hKi1c17Zpvhirv&#10;JyQshNieFPOCfz2MqltP7oi90lAE5By16Dc4NJepeU1Jm6ToZIXMSV/Q9GnaINF+5uXXjkrjjC45&#10;5WqeckWPRCLDAQZprX7Cy2STX6jiAKA4pjU73fAat6TXZdZ5oXxHqictP9jsJ0NwSp5zvRp7PJR7&#10;R/IPUWdBWtMsNM+QZ2EPNlyLMeDO7DPeHw1kabhAY0WSXilZrVI/7MZ36cTDbuARmTkBaBGKK2El&#10;7pL2c9r1iA5c055drmy5y+zW9G7JGNdSsOgGWXrUm30ibtXhUN+QV1Dt4vJhrzKSxD7C1ctZdLx0&#10;WjdvkK1b5MCCLOySpdulfp00TEn/tHTNSuG45A5KzSgD8UW9klXLC4JopqVewGgJ8/rzTcrjTRnj&#10;b9EaSayjZc+0rA7GPGp2ysBZN79Pt+2UrUdl7xk5+IgcfpqpXl3XXNtFGX3C2/Z53Ia3w+vvytan&#10;5fxbgYdeCm5/WNrOCduebyerpM6wHX3yMqM+SNYBJnaDKhPHGYTI3CB5O6TgoBSdlApYwBek4ig7&#10;FxZtkIJ1kg16nJbc1VK2WcbOuGNvxR/9ILbncXf+rt66o/tv6tAVaTgpS07K5A2ZvefabjhAKH2K&#10;WXLJ3QxLJixhL31GFGqta6tl84RaxGslCIOWTRodkbhVWnAxOPRB3Mx3k/pfi6s44Yp2SOVeWX5N&#10;1n0c2fRnBWM/Th36In7yW4E1X0XXvhMauctCYeYij6jX7FylhSsh9nA/CyxVCgSIAYENwinZ/CJ0&#10;kzKAzoQyiD0M96gzuqMR6IfafC3KlZuMIf0wN16Z/2U9Nv3AI4YySxCr1OvyMvZ4TS+6iTcC8/cD&#10;02/Et5zWJcd0+IT07peK7VKxVspWMN81vkkT2xjByp7XlAUXGnbgQxhUBDYoCJcUsaXaQHoGPG7G&#10;h4usiM3KCG0HgysuGL8I5FAO49Ni2hWS2Sxd3dKxVrvuhTo/DLS9HizapMkQJuUM01OlUzqy4CjS&#10;wuDQ8LiMLZHyShefTecqWxuCCeMDGuFPpgRIcZrtuWHNuuFSt2gizA2QRyZzIXh23JOoiIl239UM&#10;FgU4KXHNvQxWjJRocpVkdWj7Wjd6Vvuel+FrMr1XVm2jLp3eKiObpWebDG2WyTnpXalVY1I+zvVq&#10;2+eka07aduvwlcDQAa9pmZdR5yB3wbowEOLSEmRoXsZWy+Qa2bZBDq6XI3OyfQ1JsnCZFo8TomDL&#10;1DZJbpKMJkluVIixaLGE8iWYS/exl02ZJBgoeAwZljIHVoSsAk/SnUhMhuuZCpfZIzUjMrlcts7I&#10;rnWydZusfkg3vK5z34us+GFs5PXQulfc8a8im98Nr3xKVr3h7fp1+sUfZxx70y2/7/reDS15OVjz&#10;cDB/P+uMU1dZOhgIcJyvzAublJS1WnRYGh53zS8H6u+79u+Gl32Z0PNipPqkFLG/A5M5s1dR6ObP&#10;yhLcu0d0+aPespu68LK78GHw8CdhyP3WG67pmHSdkqWPa99zXsdVV7NbSmYke4yOXHIv0NhJFy49&#10;omDIJVbfZLVUQbwZlLhJSYS9fk2XfhKc+3Xa/KepvddD9ce05aSsvCmz972tv0hZ/fuM+X9WvvrD&#10;uDX3dPWT0v+wVFyR1D0SGVevw9Naj9HIUisytMJCxujpQlDyIRHIQQO8Ba0hShCTfZgZnkzI9P2T&#10;eONbX4tk6Od/Ah5cIIWZK4ns/U7zEkM5x2IAtS486Coe8Xq+HZz+Mn70ntd2XcsWpOaUDj3rep9w&#10;TZel/xx7c1XPat6QZPTTw5wMG6EDj1i1gNSq4BxG5P8xAAiw0S4lE1pLUoOi340bH/o+G7UscEIX&#10;+2OKsd8LHQ7DrKCE837leW17WPpOSvdqV9ntxTU4TBykX/AV9k/lIk2pRdJYLr3lUpqvcZit8Dnu&#10;klnODEKaTsZ9k1QnNZoIGmyk7GcIBEyYbEGOeAuTMDeAJRG4Obw/zArg9WCWieSScuLLJKFOS5dp&#10;x0HteVbH73vTD7vJ/TK7VWa2yux6mQSaZmXdnMytk5ENjCmMnuAytX0L0reByxb27XKVYy6p3jGp&#10;gHa1Y93Tth2ya042z8iGlbJ9UuYmZWBcKkakaAxQlLxhJojG1bLYIlrGuYo5lnlW9ZjBaisKGyKQ&#10;G9HI0nUrQi1g5gdj31UMwUVraeVntEhJm1R3S/OAtE1IxzYZvywz74c2/Dpz/2fJF553F5+Wg4/L&#10;wlOy+l3d/VdZh/40d9tn3vrPAtt/Gjf3y9jI99MqHw3m75HcDZI1yzU60zA9Q/fizaxkbdO6227k&#10;i8iynyYN/TR+/I9T5/4yZ/S7mR1PaNNJKdwsmTPcEzo5e4UUz0jteqnbJm2HZeS2bvo0bv+vM7Z+&#10;nbT+uQAs1dbz2vuSt+Fn6QtvJ656yI3sk4b1XA0m2ZYEjYOlZDI1Hu+7benFMYkMUEqFx7hUeOYJ&#10;LX8x0PFxYPKr0Pw7oflHdfxhGX3MzdySuTsy95JOfctb+aOU6fvh+buy7jHpf1zrrgSyN1N7h3pV&#10;2VXV0sr9olBM+f7QxLBg7MFaP9A1avAz3uMKJ34yNDBmODSrjKIUo9yPpxOcZEjqVQ5QTP9QpxjE&#10;Zh+Gapl1UHHVDbzprXheJ05r+1YpmpOy067jrWDzvWDVo679GW/kjBuCUJqWsuVSMCMZqzXSYUuy&#10;YzpmXaLZh4ATDVRuvCT6aRYNQnKgVS0tZpz6K1WEmI+KzQSq5Rv4dbop7NIC9kvtlLIx6ZyUrgGp&#10;6tDkOkbnmFWXonFZkfKm0s6h9q7hjoGRjrGRjoHhjq5Bbt39Hd1L+dq1tKOrv6Ozr6MTr0MdnSMd&#10;XaMd3aP2Bht2tr929XZ04XUpd8MnXf2dfB3s5FeGbeexju7lHUtXdfSv7Rjd1bHxeseeT7pP/Xrp&#10;qS97TrzYeeqxjtMPd5y91HHudMfxMx3HTtfvOpw0c1KmngtNvhHuftx1npSBBVm6X5uPeNnjGmvW&#10;YJnjAqExYT3+wgIzYAaGpLdH+rukq0fqBqRkmZRMSuGYZA8woTRSqZESkjikue9A9y0Wzqa+hmY+&#10;q7VI8R16QKNVynLKMWIMlrNyKtYgKeDVJZLdI3lLpXy5LN0myy/Lrm9Hrn6S+OTT3p1bcv627H1a&#10;1r+lJ3+bvO+PM2Y/Cy58oge+43Z+HVj3ZWTgWW/JWWk8wC5MsPry10reGslZKznrBfhsfUJH3/XG&#10;3vdGvx9e+fPYOlDiJ6EVb4WnLnFqT5lhz5jUEa7Qlgk0TkvBGqneKZ3nZNnTuv6z6IFfZh77KGnr&#10;bW/FI7riVbfji/DJt0NHb+rZU7JxH0s38iYlc5hhxlifJPabKh6X1N2adkyTNrPuPrZW0k9q6cuu&#10;8WOv/Vtu4AO34jWdfVGWv+6GPgz3PO0mH9P1L3rDz+rYC7oN28u66w1v9ovkwe/kNh5yhSs0jGFd&#10;xQwBRuQxnWGy89M4k5jC5oxtGHug+WfiM6JBwPKbovgHfGhq0IxD03780JZJ4wKaPoyBZ7ougEMm&#10;rEcaJGlYSzZhDpJVt2TjKenbLHnT9Fo3nNC641J7lH6sod1UTx3TMNukdoPmbnNhTBxgJ4gjEBSr&#10;ijCwzHNraFy8BgLP2M/fAhY85BVaSAMTBHQpcBixdqaMxBieocDx83M0XKJJDVI16DB913VKRoMX&#10;4PIsTKkpaSh68rm7/+q//Vd/+Dd/+MO//cO/+bd85fv/w4YP8d//4ZMHO+Nb/wav/vbg69+84YYd&#10;/rv/3fZv//s//Lv//Id//z//4T/+P//wn/7vf/hP/9Mf/tP/+If/9D/84T/+5z/8x//4h//wn/7w&#10;u3/x9bk3h5fdcRPvRSY+j/a8E+h83g3e0J4jUjsr6d0uoZ6t+zWdiYFxqQmyZk6WTEnZUilplcoW&#10;qeuiFq2bZFi/coRFEmmdmtDEcpsARkY2jWNNtQXuYF1Y9BZTl+9i4pwN+ZTOfcCNkiWCkQS70Xrb&#10;AI1RkCqIsZkBooxuyRmQ8hXSuEUmz8ium3L5hly/ThyefF4O3Ne9H8u6z3TNd7ytPw1v/2XC+h/H&#10;bf4gsONZgcW4+iZMSm05pQ37pHanVOyUkl1SfFBqz0nrNWl5WDrfkunveZs/cKs+9eY/T1h5Tct3&#10;SMqspk0wrggcstRoOYmxaJ7NFDvOyui9wOYfpe34LLbvWT30stv8cWTui/D+z6OnXgpdvCH7zsr4&#10;YZYIVs0x0pi7nAEY4D97q2Se0ayLmnlEsg9I+j7JuqwVL7umdwPdL3vDD0vvFVlyQ1pvSdcLbvDd&#10;0MYPwpt/kNLzZnD4FV34QWzl9yMTn4ZXvhcceTXaukvzBl2gwYmvSHMZKuQch5ENoeWnmGB0YojD&#10;AmRkzAjEpBdtQuvOws3cM5SCwIDREZShlTVY+jW9JvgKv47HB9MI0jdYrWmQmsslf0bKtkrfOdn8&#10;tDdy2Cuf4uqO+Mnte2XklK5i3z0dnpa2cWmckPYpKRkTqERX5Ng2jsEVGlRMfzHHKeswIAg5U1iF&#10;PrnakrYfdMFY3EiJnCNYzu/jENMNa7gY0GNVRw4LTbLbtL5LmAva5MVVM2sMU39lc9mb793/L//v&#10;//L//b/Yf3/7739//MPJrke0/zk38or23nNtL3jtLwdrLwfSJxTcFl9pfQDSeK/ikhNkakqqRiS3&#10;g2ZxQavULNXmMW1ZJg0jfsBRcvrouGfeMxAFmURXwaKzjiBMtBna3oNh+VwtjsQ9sWVxpqTLAVwK&#10;+7uCGjXcyKzilHZWJ4Fe8lZIzZz07ZYNJ+TIFT10Vy6/Io9/GT3zeXj7x7Lj+97B36cc+9eVe/9Z&#10;8e4v4g6/pqeekV0vuFVvBde9GNgKi+u89J+hf6X6BFtIYDpvuyndr7upzwJbPvTWfurNfhZddtWV&#10;bpVs6NIJtgPHljIiqcNMFQAUS9dL2wGZuqFbXg3sfTd49jV35tuhfX+SufXX6ft/l33gq7Sjz3v7&#10;78i+azJ/XmaOSedeqdsubfsFzFx9TvL2S/aC5CxI3l66iMpOS81Fqbuu3Rdl6IA0QN1tlIKtUnFB&#10;J79KWP9VdOqL+NZ3g91veWt+mTbwVaz9GTdyQjp3Mqya0M7sHIbIIP7NU0pxgbFoopQ3mYN7UYsS&#10;fmZWLbpD8IoPATxTg9woAjnK2YaQOORAX/Sjgn8WOQd2hCY0u5J5LZrTrI1SekpbTsvsBbdqr47M&#10;StdKaV0vK866hZeju25H123U7hEt65WSTqnuklzTSiwBKXiQ64OrhX42lyO9HeBeXA8u2C7A8myM&#10;qO2S8Mb0Mz/ET+D0gWuzaYWAZAUTwUZ9XqYJ3a58ldcyqmVtGmOHDg9DsaKp/I133vgv/+X/cjj8&#10;+//8Fxe+PdV/VvFwJ0/L+Dldek2X3HEVpzV50sU1OqjLYBa9bl6CIw5bxqVwSHI6JX+JlHVL/ZC0&#10;LhPgsHZYSvultE/yeiWhhdFPepZwUwAz3CAmK/heO9v4hrkL/uf0rWPoYGdwI24ihlQeC/kAxWAF&#10;Pf7xLRJrl1gXE8fTDYoVgOJOmbuim17Uox+5x36fduknyYe+4539Wfj832Sf/6/Ljv55xsmfxy58&#10;Grr8mh6GonvNHXxFYU+eflQ2XJOuC9JwRpovSMcV6XtMxt/R1R+6hbd19r4Mv6Q9J5VZAVP06ySN&#10;sMgoeZAbNCqQWThLH9e+U3L2lhy/pydflcNv6PZPw1u+E935VXTdW+Edz+nOu3LgMTl/U65cltXn&#10;ZDmrgWT5TWm5JMU7JdtiJPnbpHC3lB+QcoBqO72ylaslByeFEbtKsrdL9x1v8Flte1ZqntKGJ7X3&#10;Va/5rqs6KfVzUjrKPL6gJdDRWQpJDynBucxCCyBDbBzZdp/BfuZ7oC4NWQ2eaTzC0lehHOWGzH/y&#10;ig8tlE+4GhTxpBj/AH5SmlzDpNbMSuYuKX/eNV7U5WtkzQpZOyErJpnTvOohb8t78VvuxM+v1c5+&#10;LvaQ1qBp9RKrY8o7ExvKzLubY311cdmwVuizoduGiCIOH5yawLNuiLgkYm/xCg2HvPhFKML6hWzG&#10;hI5RBLKtcHFzrvzxaNm2QHa7xlW6QK7DDFXRXHb/nfv/y//6v/x//v/53//2v9v+t/+z7R/+3Z/f&#10;vD85vU+nd8rsQVl1QccfC3TcccWnNLbSCzcHKK3TSWl4CrQPYQGXjErxUqnskvpBaR3TtmXStFxq&#10;pqR4OUGY0cxIPdOpAC1OyZhHfdVBPzhlEu+aTXv4J115TK2gex372xpXVCzAIWxFzAGAYo1EmjVu&#10;icQvIRRTBiR9XPJmWKTX+bAb/yiw6+eJ5/4k5fBXIeDwxM/iLv5l9pnfZh7/ceTMb5Ku/XHK9e8k&#10;nHxZ9zwrO56Xw8/Jsbuy4bb0XSck2q7K2G2ZfU7WfeK2fuIOvOGmnnH4vHIXNSQjkMsY5EgaZv1k&#10;8hA3QLFgOX3KC3vl9Hk5/rQcf0X3Pa+rn5X5e7r2now8JhuehE6Thaf16NN64nG35pasf042Pq3r&#10;rkvveak9JGW72PSJ3qM5OpCgeFNHSbmAOr04Q1wCMWWKTZY7z2vLvWDpLa/wvBSdZVg1c0aSBrnE&#10;N0Hop9HAtDYvNCY+jGmGDf0NdxWiIxFUZjYecBjHlrs2uH2kGQdiuPsj2+pu8cY3xggAyj8LMDLE&#10;xwmUHs4sl1SpxT1aPSq5q6TwtBZul+Ze6WiXJUuks1N6h2Xpelm6XwY26IpxZjznNmtiPXOn4htZ&#10;/8mcvkq/tY96RfTh0Xh7MFpI4JwgLHZiOPTXM7QFFW0SYR8a9lnjNEHzFb/LPK6JnCY49eerq/Fi&#10;G1z5E8HcvS6uywUqAl4OexBml2buPrDrtTdfe+Pt+4vbW/6bN958+z62xU/e/MftzX/6Hn/63//V&#10;vv7GG2+98Y9H4ye2vcPt/rv33/zgjTffx+v9Nz68//bH99//4o3Pf/rGT35z/2d/ff9Hf3P/+7+/&#10;/8Nf3//2p9cunG9ct0VW7pKpszr1XGD8o/iOl8Jl513KehfqDHgQ877SSZQo+BAao3pIaoeYKNA0&#10;JO3LpGO5LJmTth1Stl6TurgWHNcq9MeB5b/TBF/UG+apwxP1HXF04pkDANM2RgzmWmzpFqLB7A5W&#10;NFsRUz7GHHs/tlomdy+TYBjrX9DGJ3TiB9Gdv886/PP0E58Gzn3sznzmTnwZOPGJO/aJO/GD4EO/&#10;jF36YcrJN92hl+TQPTn2gux/Xuaf5ZLAQ3dk8LZseEEPfCu8/bvhXV+HTn03bsXLkYpDZKqMOZbb&#10;4kTAIQssBlhjkdRHX0vWqFROS9d6tk6bf0x3fxjZ+lls5avhbS/o2hdk6BmZfFlXvetWvyrrvhXc&#10;+K24La+5Tfd0x5Ny6I6su80VBNrPSOUJSd8kSeNM60nsZa75N+k+cX0SHZBE+43lJ93SL5Oq349l&#10;XZTUrRKbYC+PaKv15sBQ9sOGeVZVtGhx2QZMZrCilCYTw2ISxEjFI8Ct9lXfN2SyiEDjHHtPnjRb&#10;ETtQtdqG58XHRxOR0iiarUmlXOcoqY7FoqmtTFHIqpbMSsmukYI6KWqTwi6p6ZHRfq4WWNTOROKE&#10;Zq7TEN/BDHtmOFhBDEs3S9hekYEWP8kz3mFUcMVcgN/AxsugTMXlOWIPF2av/AR/wrQOS5JQpPnj&#10;0rj0iFftMqe15pKruBiKrQh6dVzom/kuydaTBsYRz2KlwIBx1AXiHNdCg3XqJ7tGeCLYqDRW7Rrw&#10;GsR789Oy/pjtNuxi7Lt+MNbe2NftyGxAjFGdooEMF8rg2hXBXBdfymV9G6bd8kM684Quf06HH9bJ&#10;w27jVt22WbdskeldMnbNLXsrNPZupPuZQN3DXtEpLzYRCJQ7age7RfTTlHRIw6BCjpb2MrWvcUwa&#10;ZqXpoDSf0dw5F2x2i6vb4AsQ/ZYlRMbD1cMaweO038abCChSLNEHQKrERdOLY9YCcI8hhbPmWXeJ&#10;UuvFCEnTrEzd7pHYmKTPasVebX9cxz4Nrf5hZMeP409+Hb3ydcLlT9yZD+X0O7LzPd31LT32qXfm&#10;k8DZD/U4tvfc8bd0z7tuw9vellccGGzktqx7xTv5i6T9v8048pvU0z+PDb0aKdgredskdY3GxjU2&#10;bKL0QcKq34A4dVizIc5XSfUWGbiomz+LLfxZwcbPk4+86i3ck5Uvy/J3vLGPvP7XZNUXoY0/STz7&#10;y8wzn8bO3tNLz+mxp3T+YRm8ItWnNHleE4YUPyfKoclSLCa+9ki4W0IAWx+XDc7ap6NfJrV9kZJ5&#10;WSOzGu6zbLhaS2QrXqyuYGI3xLxvbuENWxgbyWRyaqPY41CzW/0gZM/NxnHAH+J4DWMguiCelP/5&#10;Ig59EWjaD3jwnSIGRYA8mqfhAhYKJFRKfKnEF0l8gcQVS0KZJFVJcpUUNGhvpw50a0k344epUBOj&#10;kracDp7U5UxnT5zW+GkX7GJ7ES54yuic5XZy1ngw6HFqXqShjsAjjfsXyVf8EHOcAlRByC5YQGnq&#10;8pxX7WWs8ZqeDvS8ES3aEUjoCLBdVabZVybXOeTirUaR0mzx/tgbH4c8uO/EwsabwP43uBu2j/9X&#10;gpB74o29t/vMScE/1CLBMJcQetJqOPFE4go0vtrl9GjdVh18TEZfkuGndPSszu+WrXsostbtE/xz&#10;8FFv8robueban/DqL3pZ416ozGPzYhwtqtGkBCnv5uJSNYOsti7pktKlbK9UeEwKrrjkzew8pxgc&#10;6fRx8yIWQ0N2N030cybjlMMP+Sf/0uNYd4OZO5zqkRiTH4Q0MJhgRcCst/h+sInj1cdh4VoZOizL&#10;b8jSezL4gaz5xNvxvfDRX6Q99P34Kx+7y2/qzvuy/k3Z+a7s/7Y7+cPIuT9OPvOr1MPfj9v9dWTX&#10;dyJ73w6sel57HpbxZ3TXl+HDv4od/kXypvfCDVcVhln2PNegB1nBOGQV0oTEhpUdpUDFS6ke08ZY&#10;IliwTlqOyLr74aO/TDv+i/QLn8affMPb835w9rPI0HtexzMy8pbb8PPEC/9t9ZlfF535KHD528HT&#10;H4R2vRScuqLVuyRphbL9lNXyhpuZARexXxfusB6K7RLu1NRZ6XgkWPtUKOWwBkY10CKu1vLFGZV9&#10;AEIfh/RyceYKFDKRko3h8LlFrkkUAKGvPnwE+s+CI9u8jtgSHLswYBIkFB/4QnwWMkAqXvEQo0zL&#10;plWfTJyDZKLVlrhfquFCy9bIZ4F5pEziyyW1UivqtbZNc3u1cFbL90rhQc3ZK+U7pPKYltwK5j0e&#10;yHsyGtsTDA9yJR/KVMwdkF6moRanD4OcYW8RkGbZ8iI5ifjY4IX53gfLaCl0kcZA2mZX94zrfTvQ&#10;eMLLHvBCxie4IZybzBaFBmYsHnOT//WohBICGXlpxeUF+cW58YlhYiyq4QQvJz+7uKQgMyuDPTuA&#10;Ov9KIBP8W8crpIrGBfPu4dVGNS8GvwLTFqYG4B+vYMUc4QrH9Zo25ZquuqHn3dB1GTkpq87qpkeD&#10;O+4ENz3kJq7o6EVde1ymL2rnQ658A5NaQ0XWxBEXH7W++uWdUt0rFUOS0y2FPQpkp/RL2kYpuewV&#10;3wxGNgZco7LQBsDF3bTZd3HCsMvlFAscWrIVnqsxJCkRH+K+hFID9Kn6CeyAIkaS+U7ZXaKGBQph&#10;WIlcqExrN8nKo7LmURl8WQc+1E3v68K3dMePoid+mXrli+jDH3kHPwmt+cib/1C3fhU89WepV/95&#10;7qW/zT/1XxWc/md5F36bc+i7seWvBTof1+6ndPK+bP+Wm3s70H5L8/ZL2gbm3yQuZ2JqbAjSlEtb&#10;szKwm0H5BGjIflqMmNezVzOcuOJxd+pnyTf/ofLqnxac+yxy6hdJO3+bO/OtuIGndfBVt/O3aSf/&#10;Xc3+35fs+U7o2FfBfV+Gd78Xmb+K6ZDGJ5NLO9j9nhX9VsEMzcnafBhRDWyWEd/JjuOZ6yVuhXjt&#10;TBbnclG4ISZHDYF+haF5O7KYpxJscIljLm7QsdiKLhCqU2oNf4jgQYQhqByHL4e1IRMbBiX2xGPG&#10;pOkj0B4ZsWqv2B9mG/8KjQPa8YtlczW+xuW1SEaVxBcrcBjIZUZ1qJQxp7hyBTGmtWn6oJZtlI4b&#10;ru2FYNlNr/qEttzx+r4dbf0s3PxFfPmL8ekLLmVKg03KHrDQ1Sx9WBzTHNAcORhCdvaIrda2SJWA&#10;BC7PAIndMOgxR6RoqMDlNHvF01J7Tlue1/pzXtagC1Q6WjpUv/YzDYpGhgahOAklBnoGuh+5/fAH&#10;H8GYe33Xnh1J6QnBmFu+ctm9l+99+NEHjz12Z6Cng82m7J58c3P828URjmHMC35webh+SwkEA9Nw&#10;xRyXbhX3BdB3Lq7Ple5xPed1aJ+M75FlF3X16+Ftb8XNPxkYe8YNP6FTV2X8mjafdJnLXaSadYkM&#10;8+Cy481Pk1cp+U1S1CWFfZKPEQkF1c6+15XbtP6yi50OeFMBLYdNad/BRdj18cr4XM31jJ8NtsS9&#10;xuc2GviMI1Zig/sIfGIWh3kJHGZbwU6RsoQP0gXS1BYMzJ7U3i2y7pSsfcVNfz9h5c8Tdv44ccdn&#10;gS2feVu/iuz+PHT8R3H7fpO15vvxM99yG7/tjv8gcvGP4s79VfrFP1Tc+nd1t/91zem/LJ7/InHy&#10;NTf2mi5/y21+Q9e8IHVXNGu3JK+RpFWSAByOsoFa/ACrhFlF8cCEi0GgDhNFGdNStEk6r+qOr2MX&#10;/1XZhb8rP/DDpP0/ih74o+Qd74TX3pblz+j+H8ad+O8rT/5D85FfZRz4OnHhPW/1S17/FebrJAwr&#10;9GewVcMNNICBsaC1unKQnX6pfjXLpiItXNOXeeG4A5Cj1pSRMaFc4lAxav1ciAzz15dq/DJXeTVc&#10;fC4SGQiwlSMeHmPl/vQM3cFmuxg9BJUfPMQwYuTQ5An/SfcpPSVRAM+ICJs/4Dhv2tgCFDGqoLWy&#10;NFbuNS/RzhbJhe1gGdUcamBFzPplbPIHszB9SKrXyeANN/ZRpPXtaPVt1/qKN/hpqP9jb+nnwZ6P&#10;4zFyai4F4pZxtdMHHr7FchAKaYwTXBhkHkuZbfE2izFaF1MOKrswTvrAFZgnkKXZZVq8RCvnpO6Y&#10;VB/VtDEXqPYkX/9/ZX1pcF3Vle5a+9z56mqeZc2jNUu2ZM2TNViTLduyZA22bHmQZ3m2wRMGjCHG&#10;zDZgA2YOkACGJISQAAlJaAIkJCTpfulXnXQIXUl30tX9+k/yurqr3vftI9Opeq5T10dHV+eeu/f+&#10;1vettddeW0lNVt1FE4rM8sNrhIues4sWPfTwgz/79KcX773wrW+/+bd/97ed/W0F5bnffe/djz76&#10;8Nz52z755JPnn3oyLS2ZzQXDZKFoR69VCuRDkhUJlq98QtoRCGYoYZgVgB+qO4UiwpOrwRpN6jUl&#10;49o0qYNbWCVw9S1m43nP1EUduKItj5m2J7wdV72VZ52EQeMvMoy5uIuzwiYUE5ZAooQyqf4TqyQB&#10;3hoYs4Y0ldgoKQMStUG9o6oVRpO4VR3ahXE2tBF61G5L4DjGY5+bV9DfDkaDFeK2uWGZ3KAcGwuj&#10;x44t5iLmcCEZy0VWMVSY3C3N4zJ9VKafcqY+iJ/6ecrY+4mjr/hGrkn3Ezr8FWfr38TM/XLRxAcJ&#10;w9dDKx/Tiasy+6LZ91H82X8uu/MPZef+Luvo3yRCjm5+1Tv5hn/8df/sU2biaafuii9lXqNGNRZf&#10;pEdCthZTlF2lAV4Kw3mrZ7JodJP1FTsYtk0alZIDsvrFwNH/lXP0Vzlb34ub/Yqz+Rln6AHTcUJa&#10;TsrQwzrz3aitP0re88PYPV+P2vu4mXzas+RLTvIU67uEGuxixUqmiQGEPiANh62mge+rOIEgX7hi&#10;iz5ZEBJ+kFhoGa6jJQJdMqRbWGASVmnTRafpNidt2PGVGgYtkrh9CmQ/BCohRAbgaHYtIJBGbnSN&#10;Ok5c1AUMNBt1imVCvgeHg15zBxwHFmk21UTyzfJWs27YFNerH9oJzJzG0rpc5ZDLtEw0XVKL1K7S&#10;7gPSe9l0P+PUPmQqH9Z6+AX3SOMl7brfNN8itcc1aZAGiPMZNkDPvFM3fEBnDDbd7uMLjU2GpL2w&#10;1/GoC1xE/oHOBFZjTSBNI7ksrJo7IjVHTepaVnnh1uJJhrVq3MlVKEYGL4BwNI4UVxUAh3fefX5x&#10;ddHNZ47/27/92+5D2yY2j/37f/z7LbefySpYdPWxK7/85S86lrcS9j71+j3NrY1nb7uls6cjEOMt&#10;rizYc3B39+DygtK8uZ3bZ7duuufeC9dfv370xJE1YyMg2Ne+cX395nFvkuNBE2VpoMJEQ04OSOEG&#10;rZ/Xjt06sE3G98iG87rqiml+wtP+lVDnVX/lQRPfYbxwDtG/cNmoMU0gCk8cL06q+vM5IRuECeeS&#10;VtbqYzW0avE2i6dBTJGdpbWROraafe6FhqP1tVlLbhYvunmhgxkWgwlkgj/Dp4ydwi5yGgNyAuMP&#10;VFDEzwrUMVhSvlbGDsvMo7rxg9iZXxcNfj+x7UVf44O67JIMvBbY/ev8Xb8u2PRhcv+roY5HtfMh&#10;GXhMZr/uO/mThFt+mnz8nfCB687WV83M2+HN7yds/Xp4zxNm5gVP5wvB5CMaXieRQW69xN0mAMJm&#10;ooXZoct4YgGpUQ3MVovr5XqOrC26/B5n51vh+fei5r4dmXjCs/oBablDyg5J2bzUHJOGC9r5iFnz&#10;gtn6vLP/cZ15xqm+w4kZk3AXsQ1R6i8nE7qL97kFMlDHYjac7+YSe3entyzOfTvp3ECKQSwGZuwJ&#10;hFaCpURgEg2VaxKWa9O8rNil5av5nFx5DFOKt1mPXcGKdGAgTS0g/eLFCXoHfcFJfBdv7Au+wfaa&#10;7TIyj/0TS002xxpay5OqoVpTPSFDp7wV055wCfeEWPBU01mNItBmIkMa28nFhw0z0n6T9JyXtjul&#10;7ozUzEvdfqm7x+l7wt920ak/LuVjJrZJvUV2DhlfCobDGnF8KN0WPDYZ0j7VjcRX/LjARTjhNiwE&#10;KqUW7E6qBnMlrkHL57TgsC+q2zG5XHjBFEuMYVAimBNoh/8MmxKtwXhfal5KUlZicm7S5auX/vVP&#10;f5wc6zpx5tBf/u9f1k2sDccEjhw7/NvPfjsxNQ7YY7gGw74t2zb/6u9/te/AnnBCsL2v9ZtvvXHw&#10;2MHmribQ6XvvvXfm7KmvvvrV3/3uszffevPU2ZMfffzhZ59/llWRCbvpyXT8ZU5sh8mZ0pI5qdiu&#10;tZtl2ZR0b5SV+6XvnLR8yXSfczr2aulKja42kPqMJ+M50Qhe8UfBeMSpJqsHwMix5hmvsNMsvmIT&#10;jmtEK0SLuACH2YNgf661QQcbsrk9KCQWguNmYWrILZBuPRA2N1fZ2EFjMwbdDBtW6cWQKoOQk2Cz&#10;pg9q03Zdc9Uz/fO0jb/NG/4greFZp+myNF6W4Zc8oL75H0TPvuLtf9J0XpPOZ3X5c2bNS2b321HH&#10;P049/FZk/3Vn19vhDd+Pnnjdv/Oas+sBmX1Qmu80aTs0MiqRIe73Qpy0chum0DK+sug9cAgJUG9X&#10;UTRxri+2n6urSg/JiifNxlfN+Aum9ZI0XdD6y96Ke71FB03pvBQe1poLOvyKd+Yt3+Zv+FZdC+SC&#10;dW2NcH89SzCyjgu830JbzyZXPXlM4KQHmGXjMXYfO8OVYjY9GthLZn0KOofJVuckUnyyodKI1ehy&#10;qevTletl+Qw3eAw0cpqRIxuqJtYwH5rTSGxtq+isdrIcSN4jz6A73N6xJ1QrzK52U23o9lDfWqqM&#10;AfJNYMDkzkvbHm1ZZzLKvZ40h0o42VJirvqbNGqVievTjOVStoLLeQaO67rLTstJp2KDFM9I9UPe&#10;zm9FVz3iqbxT2g9L7Q4T0+cx+Q5sPQvLM8JExqPtoLvIyQwXhwQeTvgV7GPjCgYn3h8tGsV9mpQ1&#10;sOGmmqK1TvX5QMqk11NoKOZhJtCAGJxoEJv9R2IH1eBvIxKI8xw4uu83v/n1A5cu5ubEnjl74j//&#10;8z+HRgbC0f59+3d//vnnM5s2UpwHNBD27di9/Xef/+7QkYOh+GDnYOe733/32Mmj7T2t73/w/gMP&#10;3Z9fkL1p68y//Ms/7z+0LyEj/pFHL/33f/93U3eDk2B8GcYPPhww+ccUdN00La3rpHGttKyRllFp&#10;nJZlG6R1DWdiC6o0Kovlqiik0XHsIAkAh+BHmDr0N3NB7VfigGAdFJVcI4vFVNjyR/Btcq04QXOA&#10;RdGdACH6lcDjzCwzBrlbHVfccKNWtilb3PitA4M/gZ52A6cYQxm26APUWjHLogUaNdKtqWNSc6v2&#10;vO4detPX8qyn81FZ+5RZ+aJn8DXvzCvmphedQ9d05gmZeNEZfydm/YepK78ZvfbLOvuCOfi0zj8j&#10;27/mGfuaZ+Rxs/0+2Xen7MA4uI37YCfY+oihXkZlQx3cZCa4jAFMt8QbZCQzCiwOo9u5N1vSkGRv&#10;lsYvyaqndfgFp/0RU3+frrgeXv56YvMtTvMRWXxI2p/yz32aueNnGdMfp7Q+l5Cy1RPsUbiaUaDZ&#10;Gtb5Z3lVOIeFSkXKGMwCApkoD50GQQWuS7W50YAijLqdLeQqJ/QQyBBuD17hm2VJqMgUtThDG8z6&#10;46bhZk3Zot4G62DjnknqS1Av1+yIz51Gw3i1LU8TCSi6oQWMbALPChYepMSFjFOG7xneAA4lzJ3b&#10;/DWa2SeDLbK6RorzjB/DAw9jEwnAw75yTejWzF5Jb5Xkeklv05qDZsWz/iUXfNnjmjnKLN+yk5K6&#10;W1JPOQ1PeTpe8mWcCjo18OUYYjARYkOtlwVuXDAWCwYdsLTqOsjZUQBV8fAgQ3wpfME4hijxDJ40&#10;k1YhlQNS0WWSS0wgU7mtGkgbhgy8lKysjAj2ttOt4dTAoRMH//Gz3zz6xCMpOckA5/6j+//yl7+s&#10;G18bjg0euenIbz/7x/VTY0wwCGoo2jfn4vDYIfDh8oFOeJLHzxxt72sBDk+dPpGUkrB+cuwPf/jD&#10;qtFhf9hz7/0XgcO2Fa0mzkH3BYo1qVXhNjdslNZR6RuWrmHpGJTmblnaIfUtUlkrOUUSk8mKezbq&#10;ye3oXJ8zGIZOQH/bvZ25+Ru+Q4JdSAaT7Dpy8LOLRStZOgW20LtETR71OnqariBEDnxCi0DYV3cP&#10;A567CfUYDXi1QSduhYfPgocAKY/7p4gAijkiheRb71JWuY8MSOo0MzabH5D2R2TFlz2b34ve8YvU&#10;bf+7YOrbUTuv+w4859l3TXY9bw68HZ7/JG3VtxOar5quB2Tkkqy9puu/6my/7tv+rHfT/brlnEyd&#10;l657tOC8pswxVBPp51aEUcuJQ5ChDwKyzh61POAPA5xRjZzGiOuRzHHtvcvZ9Fpo3TPewYdM74Om&#10;67Lpvd+z/piMzEvjEe1+0Gz4Xuzsp1nrXo9qvdOkbpTYbo00MezEiolQ9VaXAoRcjQkJCiZ01zEB&#10;exglFnJseQCPOHSTHGwuLnoB18GHsO54qXuxMgAAH55JREFUT7rC6ud0me5DzpqXYluuJ6Td6vX1&#10;GbOY8KZAZb4bBzcsHXObrMDjKkTqFIx7uk8UgQxxWxq0rEgHDIRDwnTVKQ9maERzZWpsqpRkSHmG&#10;JFhHlJIvzj4SnLRiJ2eZKWmVrGUaXSGhWk3camoe95ff7U2Z0JRB5gnClqGdY8c0+7gUntaUjWpK&#10;VFIMbuJOWxOBVgryQy098gpNNkcLpRq+CGMkhhOkoLUo/hUBSYvACqWJWZKbKxm5Gp+jcTkSnSeh&#10;PFviLVt8OSyUBiMVlRPacWj7Z5//9mvf/Nryoa6imoLY9OiR8ZX/5z/+/e57vpRblPPsl5/99Oef&#10;NrY1ugEt8CH8QNDdufO3Z2SlTU6v/+Snnxw7e7Stv/X9H71/+szJxNSE8XHicHjVoD/kuef+e4DD&#10;1u4Wkna8BDM1vdyUN0lVj9QMSMeA9K6Qrh5hpeYlkl8sadkSkyZ+9hfMJSwRvjLtIHokCD6kW0KF&#10;wxVfNqOPe5py41JA0RWQBSLV6l3jidwcCswEtMTRGBtrpokl6hQHTkCJOHUsLIlJpQOJV7Q4Pg8m&#10;GZ8VsVYNOOQIs14iJBY80mrxNWioUyLDkrJRGs7rxid17OvB2R/FH3g3eOg7ka0vOJu/ag686pl/&#10;Vndd04PXvfPfi6x+Ldx6VTsf15GX/Vu+E9n3QfzpX6bd9IP00Uf83Sel4wSn15eclML9krhRYtZI&#10;zJCEe23I1O67BhDi1QcQ1tg5d7CiTXmN6ZDsEVl5q+54OrDhLs/gfdrzlKfiJm3YKoObpXeLNM/L&#10;0tPS8qjpfy0wcM3TfkIy1jPcGmm3KxJxwwqFd+0poV9N2rezggQhzDZewXjJInhNsK/AYZbdSbvY&#10;upEgTEKRA44Nhd8WmKQhU3evr/MbkdqvRKWc8gTWGG+9OpAqOVbZ2lQn6yiya62uQ+PTCLrmj3nh&#10;6AuM8ht8SIFqAemqWdeTtxEORg68XAEgkYVUFVpPuvfsOBNK1/QizS5ntg2Gvq+Ye61mbNZFmyRh&#10;rbjlfAK2tiXlRpPdbbKSzyk2CYExRri1zH2xW2JQD1v44cnBkJxzNt4Ye4Jf2fk6rizhg9nYeyx9&#10;RRyQoMEkVjdMzJZ8O6uZXa3RtmpJoE4ZCW+QhvGat37wrT//5c+fffbZT372kx9/8uOp2YmM4tTv&#10;vPttXHn3e+/+w2/+4ZErD8cmRVy7EIiiLv3zn//8k09+8vi1x9555+0//umPx04cbetu/eEHPzx1&#10;+qTLh7///e9XAodRnnvuu/hf//Vf7d0tsF9wrX2JGp+lRSWSXy1FLaTBvh7pgnTvN9nLnLhcjUqT&#10;QIJAvHjtFAu/uO0CSMhACPYG/kk0HWICFAeQCnzj2yYatVuySZ54lpr4aSfzvmBk3g8ccjU3LBYg&#10;pyJKRYpXewJEsoPd4A36m+4iEE/ry/HBogkL0RorgzNEskmJppx1JXwtrOwSvVpL9sqK+2Xtd6I2&#10;/E3S7ud131XZ85hs+7Luftnse1J3XZHNT+vYs9p1RVoe09XfDB/4Weqdf5998Z+K7vrn4kM/yex8&#10;2F96SKv2y7KD0nlcWm+S3KOaOG+SNknsOg2vYLTGX8+aTg4wA++0yu7BWMWhA0qMbeUi11VbZHyn&#10;DM5Kw16WycrcIPnDUrVaKqekboeUnZDqB7Ttq97B1yN1pz0sfgML0seiqTFNLCvOHR2h5G2ExgM5&#10;ymkJCyoYIDS43YKPMEvkAjHNUW+jRNaaSL96KkAdIva3zEfBX2WbYJdmnzJF95hF5yTppMbPa+x6&#10;yuzgUnqeXMgL4oKhhfjngHbUax11dIFdYksHAeLT0g6TWmxfcCEinBNi0sYnLRppoalfGEIgsHnQ&#10;RjP+wZwb7pHiBwDSJJTGyQwvWKiErRfTxEyJ2GF44Oorp01hmh4LjfLbQftAueEhGdsEim4MNtdA&#10;Yxy7ZM5XDDwwAU4AS5sNQihygb9rxLmtPMgHt/JCkydrTLpm52hRseY1adqQJKzThFlN3ik5N3vG&#10;r3a/9sFXP/7FRx//7KOPP+ExtXXCl2DSS1KvPHnlu99/944vnUvKjKeTxY82wTj/3N5tf/rXP73z&#10;3bdffe2Vq49deea5pzfPziytq7725BPbts3GJcb0ruh+661vtXW1+IKeg4f3f/jxhzX11cCLBwox&#10;WgLxEpcqgFxqvdb1a+8q6VkpTUNa2GwSChRWg2kVFoE2UY4pBOwmAxyiOUCDjGhT0uAV8gAHIyvw&#10;j4EWDJ0cDVebLHgFw+x4TTIasMuoyYc2FkdA8p+LSfxIKNo3cARgHKC5rQiBhaNxjeEWRQuBUwg2&#10;dNVicUiJnFqI7pek9VJ4SDqe84y/EZl93Ew8qtuf8+1/3rf7cd13SbbfL9OXZeQR6bkkYKrZ92Jv&#10;+/usu3+Vfeenqft/FDfwgm/xrZK3W0q3S8c+mTgm/XfI0ucCpS9FCu8z6Tc54VEJLBenAcaFu1n4&#10;YEQrbZmZSjvtXsOSUNlt0jzA4iBF/ZI9wB3RkvskfQU3F6ielt590nRO218KDn8rtu/pcNkBU7BB&#10;KjdK5SbNntTkQW6tw0pH8BKL6FRDQMLigP/ph0ORwgWg8mQLUHlyMYEGx0zq/Z7E2z3+YQ8ndXAd&#10;LOcmP6RyCiS6TeKHJWajJJ530h/xJt9h0k9qxh5voI2bNNOfZ4UFyyG2wdHy7pw4XQO/+GI0KkWD&#10;ibb0A+wxQ9/u22y4koi1WhFjwFWM9M3IjfDlbByIEyT07hiWtPNmfHKbqJhFNIZKbfXnFeJbbpSb&#10;NLLEDl1ivOKAGeIT8m8JJwLPkiF3pbZPgtFpr3Ao2s/lFU4DGk4GclrCJhJB2aJNcBNcYTxG/Mks&#10;nxHO1UizSea6ZM3YJzl3aMkT3tyLgagRj7fCltuyHiMjq3gGGCybaQSLAO4l1dv5QH+Md273NjdO&#10;A++R7QDFjq/vMjb3b3QNFkjM1dU0Fl6YCYCKCybpx3JLQzxPjeZNaetRp2ez09WnXc26tJZToDBh&#10;fBukOJQI3TryEwwldSmu4owf6b66B9qd4U07YjJYnS65UqLh86TbSBSexgpRItAAexaBBCFoUYRX&#10;aIwpVvHOKJs55VpcdqedNoHowp0BcnhN6KcCVrAnO0FRLJfISq4SqjkrYw/r3BXZcN2/78eph76X&#10;sv1Z3/ZLuvWCzF6UzffL5MMy8rxn45uhE+8Eb303cPzj+Nlf5DW9HJtzq8naLYt3SPselp9ruKBN&#10;L3qbroe7rmnZBSd2WgM94jSqU2Mr0pZzqp1F7Mvo13FHDVj3JZLWICnN3NU4AR5ji8Q3SUq7lK6S&#10;9g2ybo+MXjBT344ZfTOh8qzJnZbF49xXp+cWs+QOT+UOLRmW1GbuVOe3NbmpNrNtZgnQCDLEaMBB&#10;5ckoHxuhwMRMasljnsw7jH/YaKGxZYLtiIm3kRsAGCKwlKYqZpsuusspeNTUXjO1d3vSdzuRQZaj&#10;dwBXDNOIJRD0tJ3AIOPhCGok2eSXmLQS40218dgEoxE7sc73AIdkRb7TjgzgkP3FTAzSIwcG4UEv&#10;lEPWdRcxoPFgQCM8XhBypgQKGCj2VtvtQLJswjpeIaY4GcZ9v1n4jOkvVnCBhVxdiuGBKzZuQe51&#10;X204ByPNG2MIQtexdPFPaWrRiFslMobk4LaL1F+u6V1SvlIqZrTyNlP7sFNy1iSNmWCD8RZxOsAD&#10;qwE0wgXDkWSnDWzz8ra4YbT64zyrxoZfee3liZnxYLzfWMeVILQ4pG1Cm/Agjzl2Zzi8ge8BgiCk&#10;8eSgNKiGJPUWm7gJU3be03TY07dax3plqF9LGjS8iPCh+cPfEoq2tQPqBw5ZVcF+AJseB27Nj4Rs&#10;sK0P6wUQZ2pUlvhTGU9nE6B7XIfQKlJSIU/cMxUXlngD+BDMG+3YXArDMYEnwG3tehaOMzAD1Ck6&#10;DCMVSgaQWMJyulF28gCqEnibf8m788OE+V9mzr2TMPeMd+eDuuVOmT0ve+9m+Yy1D+uqx3X2aT3w&#10;dd/hv83a83lN17fSCu/05O+Xsj2sPbPssFTdLnWXdNnD2nvZab7VZMxooI+Tokyw/mKJwGILRbu3&#10;FCQl9/2s5HY3oLXopXyNWSpJzVq6QrvHZXSrjJzVqcfN8CVn8bzkjmvNehneq2suefufDo6cdIYm&#10;uXllWjNjp7j5wo40sMqwYgAYQegaZru2ELo0W6O6OR2SvFl9jSo5RhO4qIfjwwYJ2VBwLG2REfix&#10;Waul9rC2n9Ge/VJ33mQe9nuXGD94yfr57GlqLQZg6CDgCJpIilNQa9LqjSfTMAqAHgEMXMi5Qwru&#10;g/tm2nsaTYyBGxIJvQaJSJ8FfUdD7CLBpsLRoFixzel+GBpQXwZTTKgCskSKxdtpomcDoR7wvOGs&#10;TAIltJtzxxgMb2jwCtZl9IKVmizSLOl5ErhIj22FExAaviA+F2jEAQTiV4nGJMEGsXJnYplWNWvL&#10;Kmk6pK2P+pZd9C7e6qT2OqFq9RfYkjYZwtTqFGLSazf95W5Q7va9+Kx4E58VW1CVl5Qb70+0biqe&#10;BzbI8pOVFTi4LIPtBhShxSA60D6UtfwW3N8GR7yikaObTeGEVm/U1tWyakgHN5jqlSa1xIQSFrYi&#10;vxEoJkysf0gBg4/54pOsXfyiGyBQodeTocjZgtST0dClcDuAs7/iwAUQul7iglglYeK2FuG60Mfs&#10;V1bsi3AuETfkKETPYZjClwAOa5g5AGmatkHaT8vsY7r7/dgtH6ZMvx6efMTsvqD77pAd52TXHbLv&#10;SwJiHL5bOu+TocfM3Hfjbv6nigOfV6/8TlLlfU7+IZbTr9whFful+pw0PuNr/opv4M34jvuDGTMS&#10;7BFvAwvgOzdA6Cad4WDB9sUaKKWqDFWwVme4kkcUSHKpZjZrVR9XSLUdkOHbZM0Z6dol9dPSNi2D&#10;u3TsQf/mZ6N2nfHObZWV06zVn9Av3CzRqlOqozSXCakhia4Eq89d5VkgMXWkYrxTkxkqs3qJI9Kg&#10;odyYDf42VXx5mlerXQMyMC1rN8rAIa3bbVKWawx0dSYVF6wy0QKx5LqCQBpO4rl21l+CUWvNK8aW&#10;7WV0kO0ajomFWob24BU7BjAQmRTFTrQDDhoVAhX4oe23xGi/CBcc2olQgYlJMSbV0PnPoMfhHXfS&#10;roQT9ge11IEIB2YAV9a3Jzfa74inBSat8sSPvAgcYjSzcCjjF6A7Lw5WEKYzDCChGSklwIdJVjtg&#10;fEK15Wtajalerk2zuvwO03PBaTtkKtebpHYNVwKKjF17gMZMVtwN5HDH39gKiV0i4TIyKtPc0c7g&#10;3mT1LVKglKFmSoYFg2URYc+hHdBoroWyXjcldKpd/xGn3nj1pZmEEqfIlkSrbJa2Lu0c0+Yhp7bC&#10;k5pkvKAxF4TWg8OrP8hwCy/BcBI5uMplmjbgYq+rXyXG2CkNO3SgFvw+hxvV+QC5BezZ//mfewYa&#10;DBqqZ3zMgq9okYne9Sl8S3oFtB98aLQmoxdQp7lqgIRqCbVL9lop3C2NF2TlFZ14LTz9VGjiLt1w&#10;SnbfJLtPyt5bZN952XmPzN4nax4CCHXsBe++j5NO/7Hq6OeV099PbXg8kHOzLpoVKMbcWcZUup7z&#10;tb/s73sjvuRcMHqdBLroH5pKZn56ipnpykSFYtoCKGTCppCuHVSlv8Ri0m78BljGVUlKk2YNsi5G&#10;202y8qSsn5fRbTK4QRqmpHOfmT7t2XfA7Nwpq3fIkh2SuYlrO8ClUYuZJ20L/LhkaLsc3GUPNCwx&#10;Zn9Lkw8OtD4SfXpIQTgIVhDCTRDoqGRJypOyem1brStmpe+A9s/o0lEpmDExLQulrFlRKsgUX9fR&#10;YF9AZYHHcBNcxI8YTBhD6CYMLAwp62J4bG4GOwvQdYeaa5HJmTi3VUZtBIXPBsDgwKh1bQQpy31V&#10;hhXwdeD8p6sUG++kpl30Js04ZjEjf5xqy9fYIonN0wCYE2gkP7M1GGqy5M8w1SLxowsKWCUwVEKR&#10;D3Hhh2ZB78Bq4w9t5JmhLFCxi+0cjSp1MpudqlHtmZMVh7T7uPYdNmW7PAkDBjaOwr6Qk7rBAokq&#10;0aR6zV+tebud1DWeSIUTyGb9RdzNm6EBrjXB9zJUy0w2YL7BQmOi6UhiYBQ4hDbwCxDFGl+eE5Wv&#10;oVQNwQ/PgDdoCgslK1ey86W8Uuq6pKFVl+aZRTHGD6mC9mSN8wVF6QugVxhQsXUKcJWG0MWonQnE&#10;gU+Fhkm0lhu2EDh28Dtc5TSFCzyLv7/65zUmxqG+h8HAzeGPLgDSjgBrnmlWGf6yc4kYN+mM7zMR&#10;rFZTRk33fl2+T+qOSe1BqFPt3qeDczIxJ9v2ys5DMn9Ctl/QDVd4TD2pm1/x7XwjcOCnKUd/X3bk&#10;n8pmP8npeCmce1YTt7CscPK45GyWqkO6+LiWHTVJGzTcw1URToM6X+wkYTM/uYWozfnk9tcYAUUK&#10;KHKdJNBoyyIHSwgnDIikRm6VUzotzXtk1X6Z3iPDM1I2IlVrCci5TbJtk6zZJJ2bpXaLVM1o7RAL&#10;usSzTp5KmmKQcaZhYaLIEgIOm+FgZ9hs0hIIB1iy5GO9phuYZIupP1XiC7S6RRvWSvMuWTmuA6Pa&#10;dthkjZLxvAAzVB/DIdZaW05jj9GiA3XkugUD7+JtIajGrrezvnYM8MQ9FpxMxl2tBrNPZX08i8Mv&#10;wGOVtl0+7/ZpCuNwCt9sUKNn1V/HQIAbLg5na3aRFpdrQrHxQMHa1qAOBybxt0lMbDClJtCtkS5u&#10;jZTZJHkrJHODxq03nBqBxIDFhO4FMQKEhCJXTnuzNVhk0us89f1mZL2s3S79h2X0UX//V+ILT4bi&#10;+rh5ux8mtcpWKluiub1SM6c1553aXU5lp0mvkUgRt77yZwOKVLAU3tDM8P1IetSoC1bJSw7knqcQ&#10;iRGHsZyI+tM0JVszMk1iusRmmawyU1QmSYs0GnYzXRflSlaWpMVpTEC8pCgavgXoqPqJwxvkyC4h&#10;TG/8SFjyIk0plQwRi8NGWuEQ8i7/Q4P2H37kP6/d1RVDCuLKApYf4aIRd3CNK0YGTP6NgA29RLBB&#10;PnBoMjaZFbfr2oNSMS2ZqyVrRApHZPGI1K2RFVMytU12HJH19+rQNbPqmq5/Vrde9+58w7/zg7j9&#10;P087+vP0PR+kDL8SWHynydglKTMSPyYJ3OZFYleyXEVUJ4WifwmJ11Rw7R9xCO/UbieKE8ceEDCM&#10;yBcwOxSHu4VOsADSTsIlAjGTUCcZHcyJbZqT/nkZmJWmdUxVH5yUyTGZXSPTozKGHzdJ7w7pndTK&#10;Tk2qxm1BCBim9lvbdC2iyzpdxBgByRMXhDRkjGTYED96GvwGNOIivSaJpMjSEh1sYBWZrQOyaaWM&#10;7NWmHU5Sswnh4cEPgAdwAsAwImJtIpqdACOoeA5hgt6BcQQCXRyyf617gh/p/7hvtq84yJ+uDbXK&#10;ljhcUDT0LywTghthr3kOXwZwgi4tVW+d+pfa2KmV5YCiL13T8k1ZJQV2dLH6QG6AsZW4vBW4NEO1&#10;0vj7NXatLO6XugFp3Kxlt5v00yZ5r6bMOeFOm0EOhzkdJEY+JCUuYpp0UqWzpNOMjOrMNpk8IjNX&#10;fdOvR9oeDWZsd6I77XbRTZq0VrPWmbI1UrdZmg5oz25ZsV7KByWrlankkRKFt+nKVMaHIJvRjO6E&#10;J1xuy4q46MkivZuQw5YJiC8kKQlamqrFqZqbpXlLTXarRvKNL0b9URLEEQbeFCBEU9OnY4yTEMIR&#10;AA7pFfCq7Q+vhRlBaA8LvIVkUV7n4b4Bt+Bf3QC0+wJ8un+IbqPVxGHVKf4Kn23z4OCN2HHgTha5&#10;lAgL6lIiMFBmEge0+qDU7WVhwrhOFo1OXC4ptqhx6bA0j0n/Lh242/Rc1cEndeJlz5a3o3d9P+7A&#10;R6knfphw6t2oI98IbXzatN2jZXc72ac9cRu59DZ2WIJdzKQBAr2VdESJwDKmEGi+DdgCivh0jBXQ&#10;chazyTxQKbn07wNAINRpITf9CxRyx+ZoyKQyiavhro/5Q1I1KT3rZHQCjK3rtmvvGu7pMzgsa0Zl&#10;eEraN0rViKQ3SrjIJnaDJRjhIOqAK+CNrwAhmgLDGpi07caOd1UlGsq1xLBc4CL0F34VkUCsFKdp&#10;R56ur5G9rbpjWHpPaefdnooJk1KnUTAiGEaWbC0aOXQ4gBgecMFGSsQBBcQudsnQx44m5CwgXTQu&#10;RHrsHCNAqBBmeDA8CR4DXhwIAZ4eYOAal3hDZoNrBziBTwAw6L1KhcRgyBeeHi4miScdT2jy4Mu1&#10;aV4rS2wwmgqRaaM+5EwY5VoTnjJRm0zeKmkckcaDUnPZqblLS8+b0ieCyQeC3haFhHHXi3FCCI+R&#10;xoL84cWa2+H0TOjEQd10n2f7Vc+mh5zhK96qk57saU4+Rfdr5ilTetqpmtSaMVk2oz17pO+Y1u/R&#10;hnFpGGAF8UDxwr7LC3SCL4teoDljR1CjwhilMGPWBB3+aGeJosNSEqdViVKWIgVFmlipwXTjiWIK&#10;Ph11gMK1aGheYGcBQcCh0D+EThWQG5HGsCewRI3qMt5CxMXC7wv2s3/5P/++gCJ+vTCNYX/CufU5&#10;+XmEtAtm27WUNxxwDNhg8KH18ZUgxwGDQgnVSGqfJPcz0Sxczwlirktq5vR6co9kDknJtLQck+X3&#10;atdTZuQN/+Yfp+7/WebJT7NPvRN/4iXP8WvmyIOy/bKMvRW79MW4+DmTPCyJ0KLNYpZy5THXiQMS&#10;3DuNG9njnCDMsoSMTgUOcQLfJoNbbUZKuVkPd/8r4xZ24EZ/rvhwFHHGLLpSEmolvUEWt0vLeu2/&#10;xem6xZSNS0mvNA1J3zrpm5Blo9yhIFKt+KuFeXw78eUynkLzAIqW67gNg+vIwe5ioFNPWklJhFiP&#10;wgKSgS47ZxUdLelJWpUpw6U62y2t8yyR2gslv1Kyl5pALlWTibP18yPiBRQJYxd4RN3CYXvE+A2l&#10;F8YK9I7tJnQWe5C9b1cYUxOxWIs9sZNg+BaJSi+uWkPLjM9do8xYqIKKKTVTVBYZX5mGytTk4J2s&#10;ckQzBA2ZaUJFJq/eaRg2tXvMonkn2M0dMuA6MgyBVgKA20z4tDf6oEka0fIRqd0tDU96Bp73dT3t&#10;LHstWHwtOmqjHw4nmROfCzq1OQ++bAkVKYiobYeuvmCmXo2aeyNh692eibPadrs2ndOKbZoLjt0v&#10;9Ye1cqOUjcmSSem72ax6Ojh4r390j67aJhXjGoNvlK/UzDAoMGRgP8uKaAF0ExqK0LL1r6zCd504&#10;8XokIaC5YckKS3K0RMXYEI77Hua0sCs5/i0U7QEX0eCfxSHPLPwIGws8wg9XbjiNX0DLwtKSqYs9&#10;+/rX/+zb+A+YtDAGeS7g0GIbr/x4uohWdkdZB91GKShNM8TJ4Zx1qJLZLdzduopJUqE6u9t2E2s6&#10;AVHpa7RsjrlvTU/q8lecVW8Gpt4K7P1O6KaX/acu65m75dgdsumcTF3zV9/tj1kvcV0sRRUACCFE&#10;FzMeQw6EEAUwcBSIuMWzM+hy3FgaT1aMK5LCZVKwSbM3OdmtkgguhcrKFn8W58q4IrYUGobcmFgj&#10;WT1asVPL92vepBRP2x1FZmRgkhu85nZpuJxTWMxrAzYo21wVar0+G1MhLAkzixZ2LRmMr64sRK/j&#10;PTjHCMBJiDtb+GIkGCvx8ZqfIa0VUjEqVfc6bedN7z5tXKEp1YaRemg8iCsAJkYFPGaZzTIhM4Q5&#10;ONxetuDkYOIb7GLcL5xGK14WHpJRCquT8WMsKM74ajQybeL2eX1dHi7vvpGnDj6kxlmkvlInjHar&#10;4mbmtG7w6ODI5WlcjSnv0IZJqb3Dk3ufP7ze0RImb7mz7RBHpkpDUxo7IUmdUjSoTUectudM+7Oe&#10;+uec6q8HSh4Pxc544UMyJRCKFFC0ARt3vXJijZZMa9NZHbrfs+Eh/6aLZvJ2Z+iIrD0qfXPSMilN&#10;G6Rrk7RPA3JSu0F6zpjVT3rWXfRsuEmnb9Hek07+pBNVZ9DXkBVeJqNZfxgcGLI+F1jRjXRYI8VG&#10;Y6STXOf1aNCLQ3xuU9vuo8rAQb/MEHuEgPEGxB8jPjgaPjtvQXi4SCOKLAiZum0J06pQe91izIKT&#10;5/8/Dv/6HD9ZJFvEurfiq0UjwYnnNsGF4BssDUsMoNvQlEyvge20E26FdkahjFD0AY3VEqxTsGJM&#10;l8QPSPqkFB2Sqoek7jlpeU56XjTrXnb2PKmn7pX5W2Ttfqmb5WamGeu5axpTHOs4QQ85ysmJQoKQ&#10;EhSOPuCXbXNo4brgwAMAhHYxhCddMvKlo54lA9vXS1uH5DYYb4nBG0CY3DCwVAIVCr+RTmOp9Rh7&#10;pHCK+xxW7pba/do2K92jurRPMhvxNuPNtWUmIJ9sQXhCEV/cVaFBu4TFxuU41uEdWFQwbAbMoMvt&#10;OTvexutoj/FmTrhJOEbD8ZKUKclLJH+tVG6RZbtk+Q6t2OgJLfVwK2+IK0ARutcKKtzfEqPd9wL3&#10;d80ubo7O5RVLg5YSbYYwAwRM0MeBgYU7WC0NnSag9BKTMOXJ2mMy5jTUY9BlDMwAipxRsH3KOtwm&#10;uFS99bCAnMngqgiwVrGmtZu6daZ9WpftkILtGuGfGz6tm+dgJ0tpkcsZoy7qkqabTeNlrT8olWe0&#10;6FFP6j5DgZNvZRTQi/fbWRNmFMBKFrJKdW6vNK6WlZt16C5n4B5n3U7ZulGmNkrPJmnbqx3zugLO&#10;4bQs3SLtp3TgARm4Xccv6vQznpXPBSpu8cf0O/4y47NrlJjHE6saxaR5GDUN2ekA4pAAYzPSqLkj&#10;3LaklRJuJ9q2RSMTUGQ7F0T4k0QTs4TV9Z0Yjz8c+n9U44CmkCkBtAAAAABJRU5ErkJgglBLAwQK&#10;AAAAAAAAACEAR/rdme/EAQDvxAEAFAAAAGRycy9tZWRpYS9pbWFnZTMucG5niVBORw0KGgoAAAAN&#10;SUhEUgAAATAAAADtCAIAAAC3Tr7hAAAAAXNSR0IArs4c6QAAAARnQU1BAACxjwv8YQUAAAAJcEhZ&#10;cwAAIdUAACHVAQSctJ0AAP+lSURBVHheXP0HoC/JVd2N7qru/oeT87k555xzDjNz5869k3POWZOU&#10;cx6NEgIUQEIgCTEECQmEJJBAiGSyyclYJPsZG4w/sHk2xlg6b/1W9bnD965qWn3636Fq7732Xruq&#10;ujqqoSoPpTSQ01BOAyn3KdHNqasdjqTBHPqVE7Sf0nDEcErjuZpKeTrlyRxTkRalWJJiVYp1qdkR&#10;y0/H5Y/G1Z/qPfH7qz/11/t/4w+3/tzXxj7wmerE82n81qiPpNgasSZiWUqLc1qQYzLFSKSRHIMR&#10;AxH9CD10pIrRHKpML6IbSZXpV6mTUvmzF8lbTqbotJQ6ocKOqt2eRv1VbW6iOw/noBWhx8VYpLGI&#10;UXZiIlSHNJnyTErTiZ90wlCk4ZzHVLfU1mpIJftWOQ27zoguZYlFx0eqNJOT7jCZM8KJpNuOUAGd&#10;UKlKQ7ni/MgjWc+K5ak5WHUOVmldxEylZ1W6bTck/6qXcyenTkYR2lZqV7IEKDFQpV5VFJQHK5Uk&#10;JY7mPJHTlIuqoVbMRFosCXu7NKfVibI20qaUtkbeluodud6duvtj4GgMnY6By2PgqjR6Y5q6NxY9&#10;FqtfHRvemw7+UOf231n62n889Z65Wz40d+fH52757v9zzRv/+sSNP7tq17cPrHguzT4Y0un4hRi5&#10;PAbPROdk1Iei2ZuqHZG3Rtqcqg1RbQw9t1qRYkHkRSkvTKphqIZTKanOozYtNU3K6kpTtDrqFHXk&#10;KqcqVVWuqio1WaWqc9aOBDWW6yVpcmXesjGtW5V609KshCM7sd32uWGoSG46v5uR6mCF9keqaqTK&#10;UtZYjglJqYqVKe1NzR0x/O564hP94Rc6g3el3uno7kudramS0GTnY7IEVRVp516uVJMm5ypJNbkT&#10;WVXNKXKknEpxzfV3ihQ6HjqoI/ozS5tqSIp+Fcur/rXVvofThTvy9Fa1qOqO9qIeimogKlnMcMJc&#10;+voTTGpbDUbWPr8Kt1ENRzUW1XhUEylPSJSRxm1zk5EWSOuRl0esjrQtdQ6n8eti/buqa3929vk/&#10;3/ODf7r9k7++4mVfmNz2jt7Q9ak+lPKWqNZFXuGrZsPAps3V2EA1VtV6ynDIiDPPTaphbaNXNajt&#10;EPWstdWvKqpeHyNWVUtDqPMQ59fzN9HJjW4yEnko8lg0E7Qiq/JjoYZoh1IOCoqjAgyAzLp8OLVb&#10;VUnQ0m11nJJU7XpZEvB0XKJLQq8unI48E3kyKjmpKd+WOlBnbVWERgEbpzad0/ZqybePrfi+6YF7&#10;m7ypSpOqHpLP3ah6qRLeOmzVuoY2ptzTcX7K0lEfmdTg3I0qtZpwo3QfQVHVWBhpYWQBclmkVZHX&#10;RFqT6rVRr4+8MbqbU3d7v7ur292TBg7FwMkYujyGzsfIDWnm/lj2sljzhrTtQ53jX5q47Q82PfNf&#10;Tzz/zWs/8q2bf+ifLnzqb0+89g+2X/UTiza/t7f0mTRzb4zfFCPn0/BlMXQyBo5Ed2/0d0a9Napt&#10;UW9G0fI4aXXEUqGRWlGETDksyWfEulYTaJTaqFZj4lWTqjqVrew+s89B9ptQEd56U7FmRb5rX3r4&#10;QNq2Kg1MJ4xz1HZra5EN1xKdLQTDUNGzRtnKEaNieWH5BcWSLbk6k/r3xcATqbk9paNyWIErWYX7&#10;kELll7mzbEDWpepRQ1fSRdWT46BuoDGSHGiWN/G+doRV/c87hqQbpZCzpm7u7yx4vl7x5mrwZM4L&#10;6+6YzLRYv+0JyEnBFFVaj8+2b8MVrdsujUntsD+RsDwBUqAStAQwwUxg2xvdy9L0s/nA50bu/L01&#10;T//R1id+Ydnp7+oveDwPXkydYynvjLwBK8F/z8isMeI8bkyqGlKSjb470SBcxCrjKzKletRHVVWV&#10;jMkidGkUpRqWnIwaik8BBrRIJ9h2hQfMtzREKCpKEjKnFfl5rurAcZ2jp6gyqpX2h4iTKFVbKWaR&#10;fKfYgTUkRyYB6uYSS2mIvFXZkdCKwbmq3FB3UB1mUmdXffKd3U0vDvXf1k9HKxGNAshKQZJYoSBp&#10;QILMyEamfaVhqdNcOJ9KJpyLjEz1l0Zk63IN0xGzlvCyCKnGmBQ8ZGf1hugLk9uis9P4ORyDJ4hv&#10;Y+di6PqYuCeWPJt3v6+68ocGL/7i8jt/b9Mr/sO+7/yf5z75L9f+4P9z9mN/vPupn152/KODa95Q&#10;LXgsT96eRq+JsSti2Gjs743e7hjQbWXQW6OzXeExVWsjy1Mvi2qJ7UQmLn+heho/cpRynbgYMBl1&#10;N9VySZ2oi90LiirlYC1bliiiViCRfofTyFSsXx3HdqXjB/LCLblZmqoZBwzhR14bw7DEigHbleNe&#10;i41JxVLTbADINbnalwdPpoETUe2LtFGySmlFIp5LkpKqik4eg+8g/25KApWKXIOqhL9oFMmBpUE4&#10;D0hDETQaroYoJwjAAzmW5XR1Xb+irl+e05kcs1VntMQ92wpWK5NVAzBf23E5iGVjT1iVQoGbQeVU&#10;RcUTW14jEqIiTyy5b0jVrqiOxcD9aeWHm8NfGz/9K0t2/dj0orc0I7fksQtp7Hx0j0TeHCETkdeU&#10;s5QQp1Kt27bwKM/CzgStBnRBOWyLDhRyFoAEKcNOkbiFrto6hqBX/YllY9xgQEeAjaOcCiiyjxQs&#10;AR4GDbpk0244v2oLGqU/Tgbk4sC6p04w9oCc8CYpSYxFwToi/yIVKkgKIWqLwQ9cVTedpruNQIPl&#10;mAfX5Vvuji3PV/XtOWQBE6kepbGNrK00k2A4jzptYbPQWrknOx0apfpQMdVHZi37nkyV/KMrIIuP&#10;WbFEqSbS0kjLI61sMdlsjN7m6GyNWqFsT3QORO9IDJ6OIeHq6hi5O5a9MV3+4tATPzN9xy8tvu83&#10;17zjG7u+8Pdnf/KfL3z670698d9uuvhD41vf1Sx9Ok3eE6M3mK+ejsEjMXBANC+6u8Bhb0s0Co8b&#10;eGKIrK5QhhLVIgdtVamICKqlOtuzCy1qsnAo19PiEEPPjjairLUikg7KSUksclLSoM4fiu5kmlid&#10;lh1Js+fy8OnUU1heHvVMNKJChrrJFCxGyhL4m/HA0grGFCFno1qeqnW52lEN7ov+rpTFIFZEpdou&#10;iywPomBT2BNmLzxn4NDIXwiQRp2Q5ggpWl1ACOSMQ/5p22JSreAEWqGgKkiLZm6IOBXpYsTeHONV&#10;PST1D0Uj08eUsS2pWX6lFKzcxJUiDMhYZXMyKYpNWUFcFZ0Rm28Q9BIHvfWJzGFP6lyIqZfndd/T&#10;3fSjw8u+b2TouWbohrTi9rzp0TRxfUo75YEi4DCpksuczZVSL915ItfiHqNtzEFPMjuJXjWR2ame&#10;864BEZe62Wtg7io4xcJ/JDjwXBwqBq19u0ywqtuq1fKjCmK2ZvBj8sl99BNYIrg5ZzaufDlP1Pk6&#10;h3irela4LZ0vUUi7SiAXZvkmedZqWnYmRcp3GK7wC9Fj5TC+m+S2MEZ3RO90Suvh/PqV+qiGJT7g&#10;VgQ/+0fwCSwxRMGyFOFWzVRN5O9124J8tUKRdgrOXMk1KJUwa8W8ZGQrxcEiK51bH7VC5cZUb4tm&#10;N8mSXKSCw9CZGLoYg3emRW/NJ39s4p5fWHjbz0/f/WsrXv+NXZ/672e/+H8ufur/Of3Ev9168FNj&#10;K95cL5Qeb4/ha2P4Shjv4KE0tD+6B6IxX603RrMhGqWsMgl5ahm3UlnVRy0VIGed8lBJ5KA/Eb40&#10;pSLIdbKAV8xd5uv4UwFFDhIqpVAog9QqVUq2s9FsSd1r0/BTeeTBujlcpcWyJduJrYVsZQw0ImRD&#10;ka0EpWrIRyxNeV2qtiUBcnCX4nlS8kUyhdxStdgMTk5ZWbp1RDzXo4ua7CaEwEJHnUCWLUkjqWOL&#10;xgLUFo0UNUdhRlWSBFQHkZqB3BkW8KRRTA13i73KGctkhVI1Y96+MXpjoCVgbhhxX7V0GknGQr5O&#10;xEtrQj6m2pLqw6l3dYw9GlOvzSPP1N2b09CFWH57WvdwjF6ItDXhsAuBWWTFlBSouCKwMS9Q160S&#10;VaB681UaqZrxCmBIJQ7s2nFOVQpnFgrEtTJubuIzaaCbrJu7/rSrJcOmuOCNI9i6IOdQWR7BOdrh&#10;zOKwHHt1MrHRIFxudyt1SsfyrI6TLQGWO1OLhHBSEdxZki9QoBCrpL1GqX05UASBju3eQfdA0cyt&#10;sDU3UL+2ZF56kTpkgmqOIqS38gj0UVkvEFeREQFDNEwKWgdrrTenekvUO6IjTB4w4TwV/Stj8Ka0&#10;8DXp8Cf6d31++KYvDt/8i4tf9qe73vt3Jz/9Py7/6N+efPj3dh347ILlb+9OPpxHborh8zF0NgaP&#10;x+DBAJCgMakoNiplFVPNeqJkokfLXzuHlLVALlwwnhLP1XYAKbxlTNyJGV04BEmCT2vEJbwQJ7P0&#10;i5qkPpmN8vkjufNkNfj2bue2bt5QwV0FPFwh4jWPlXycm4hHyBdMy2EpRZTRJvzUuuhuiY6i+uo2&#10;NlYC5FJodmV3KWupZlNnUaqla5kKjNr1pKuJnieCeaUwCLUW9sxdDUIHRgpBEi9TWqRraRTKxcPq&#10;2u6grFZ2YGqKbRVzH0nNdOpMhRiUlF2iJaYPJt02617t7Ao2qig8zYYlWS+JEMyUSW62pkVgTkb/&#10;QvSuiuZkdI/GsNzwcTnRlNbmtDzJayIU0YaiFclLUlMpeYUYpo2eWjlWeMfVGMt4LGlRR0BLCw/Q&#10;aOBJWxiuogqWDQ5t3z5SbiKuaxdDKFbbfX/TP+k4wwgK2g1Cb43qEiTnxdJR9B4091icqo253pYq&#10;pdAbMPpaEUnuRsorUFFxyBVldfjlz9JrTWMlWzoGC8xMVoEfKm/TJxUCfm6GE4xGFfPJbTPBZBsq&#10;W7+mrZNJHKX0IkAKDyauWQqSzclpbkqViatQ1DuYBo6hrN7ZGLgYkw/F5jely789X/Op5vavTD/8&#10;exve8FcHvuNvj7/3b048+o2Dp3969ar3DY0/XA1elwYvA439Q5BVZY+dbVFv0p1DeWNalVTwUM4e&#10;6eyV9ctOBAb5C3mNl1yVmqPcrFgniVnVqatGJRdkytbBZycrIpFbyg1JDijI3lPeTSBfl9L53HlV&#10;3X2kk3fX4imgTmIvj8A9FScV1UIwpkIYlLcSL10h4pAGNqfRTTG8NroivUKj4sSiqOVEJEPVVmRn&#10;Ue6tyM10zgoPqqq7l3Af+A4VVTILcrVg1iLwEhQpBZ/6k7TzpVJax05nUFblLKjEIhkEhrIkdfZX&#10;zfZMOjTfn0nqhelgQNiQcvHR1FP4dt6iRsLWVO+Sq8jfoO9oHfChJCjWe9lvZK90gqOqvMyEQVeJ&#10;sdA5VHyYowdodFAieSss2pyt4EHuQNKRx5IiiVcvYYwT5s1aNq1okySyHqQXmocucas+h5OBov2R&#10;O8q5lpvotnaoJTZybYttX0gKSn1kEP1iEFMZ4zuU8umcDqa8MzXbUncHUYiY4FvBJiQ3wm8WdxKi&#10;qKorTHrZeo2CRqpagqG2YFLVlrEqBVpgD60b6qE6ubTa/gg1CdhgkmSShzoIyKkrTULOcLBE0l6S&#10;ScUucdeNDgs7oq808mj0VUQ+L4uh62LpQ3H4tfGyD9bPf2ns6d9c9fJ/t+Mtf3Xg1X+x/87f2Xrs&#10;84uWva0/ck8euEpBNSm0dvZDfZvt0ZHGN0n7SXEGSxDlExrdv0o1ZCSifxNRT5LIyYMUFkZb5G7k&#10;8mh7MqnrVJ2m7lVlgEG2XsDJOTKJidRZEKQ2ckxquGQrn7i8qk5VA0/UvfvrvFeAzAhBPxU+MoUc&#10;VI1GwJMPWh/NqlSvjMZMXtR6YFtesT8OHIz9u2Pxuug7exTO6d2YIuoEHDvViyRYRgpxhc54hUYD&#10;DKQ5TgJOYcwQZZwGvmrWWs7hT5Vyvq6d7wHSmc2AbqoQZ0Bi2XLhSoS25+a+Jl+sYxmDY+he1gMp&#10;ctuKm4d6OWNR9iJZCE5qrdPIgsm8BtLSbAKB0ndnF1FRZlqyfAxihUkUSQUZBTTdqTN5FM7eTF1V&#10;ksQxVm07db8j5REQHKvpdHFwoP5ELRk3BTNtAwjhxe5Wl9u+dR+fAw8sJ+h4sWzhDUD6VzVQ+ivp&#10;ZbmnPKLDEVeBXjyUrQHfhD9al9OpKl3MWUHmaIyfTqNnEkRAVGqaHiNcjAFJtSVt3Uc7VEOOwNFb&#10;D9INSyeEkC86xAAA9W9/nay666vu5kzXnx4630ZCt6uNBIp2pBppagJyVcurSi+KCS7kCBK75C+H&#10;uIY4KQUp5VOQ7OyNnokryeT5WHBLHHkyve3d+VM/0nvlT088+StLX/7rq+752pIjPzC+5u3NxIN5&#10;8LroX0b/nNBIN962ULxV6siwiljxSjr5eBZZiT2CtLywIlI5hcOrSiYwGif5YqqlsdIXPNClkxQS&#10;vcPALMpC5iCko+aIc6q99qpJjGlNPXBlPflgHrs1ugdzXpbzpGmULNx8gdx1be6eraYfbMZvqsZO&#10;xvTumNwWwyp7Y8npuPzqeNVN8eqr4uSeNCG4KkLOpmYqujO5nmXoGOqhZG+SQXtsSXZVArh5dYu3&#10;S9tysMRGd+o4Qs6HRHdWXUKm/0wdARKSIxclI2AbDNfuqdIdOU7ltCjTYFmPizRddmDt9jqIVU2V&#10;83DPHpkkzESJCt2t9brobYjephjYHkO7oi8+s92jHeQV8tP21rItYVIGLUjDtao8XmNS88+SnZEm&#10;wdbqaqC2K7VPVREIyzkAUnoqvkNHHNUL6qRROj8w2cbwI8qVzlJjkm2JTtoBzIalqLKT2PY+KsDP&#10;BuTQpJhpXM1ngzMp1lfpZFVdyN2Lafb+tPrleebR3JyqYpWnCpivtjRYdxt2DeXp5V9UqxIi9HQJ&#10;VhBalKtR9E1Id95InWVzU7lZn2vxYfk+iUgXMvOhzCVw0R1GMomGM3wcirIAui5MulyI2NKRR0GU&#10;7SuGC0XZXEYhXZxTmOwfi6HLYvJCbLs3HnhTev576ke/v7npxc6dn+pd9h3Nmlfn6bvpjB24LHpi&#10;uQei2QP30R2kXJgR2SN9SERI5WBLmZxAT4HwsIAZC1AqOV+5XcnBmb+E4DEe2lt8EKSg9MbJKzXM&#10;i0AULVl136lcNsKEquDaBLwVVe8I3fhTF2L4CPyLaCHPJcoqyiAbWx6xP3ee6S57cXrZd42ue2V9&#10;5a3p5qvT+gsxc1NseizuekV82yvjHfenK4/nybW5pq+RHiMRk2om40ekbjM4VN/2PBEeSRoL/xQI&#10;iYQGW+lxNd7oa3WPq5DJaQWKxmcLS+80oqz0B+jushUHliQfIPa1y0FMgrNd6hwsSUZAhHRRIwXI&#10;wjCFJWld7mo2KWuCkS+LelV0N8TIlli4K605EWsupCWXp/H9pjTryPWJooXJGJCMwk2JKNZ5vIES&#10;qz5WGFGoNV+w4VCAGoCHcajKF2TiOwpg9KcjHnizNRd9i2AUEzcmMXR3nwBIvJ1Ki3YrmPt7pyBf&#10;cVvuSdGmMHwgaq2o+ZLYbIoNOZ1I9fWp/0i15Nt76z8zvuCjE527ummzA5SAoebYgCiSp9BCIuoQ&#10;TbuoPxyMPmcB0nVzAlnoq/wFGa/CC2HBlVSjcCs+oa22VSnWqkoW1cjuS++OolOBpby+FCRv6CBZ&#10;rwVCJb9Q+icu01WcPAQmhy+LJTfHyWfTo+/NN74vHX9PHHl7Wv90TN0RIxdj4CznCI2d3VErb9wM&#10;+9V9mJGzNhF+lbZIxXqWTAK32449ktepVpKntKzaoiwLwf2rwFJ8VWRPgVEqI0/jiMIj+9Kg0Ctg&#10;SDWt7uxwpSMl5JOpUra1JvU2RkchetoO1NaLjhRpVuZ0tuq9p7fya4s3fnXRgY8OvuZ1+QOvTCff&#10;1Kx5vt7+nfV139t9/Dvr216Rt11RDW6q6OxRzZe4c7iwX24IFnB/qEZ0Wph0JUsO6d4aKGsbCVUE&#10;u4I9/8mWn146OF8ihyOkDQvzUpSQrUhMYyb6pTMQE6cSnKMt+Xc7fEf99KeKrA2Vm7JK3x7A6a6O&#10;0S2xZl9cfS4982i6/835xmfzzmvTyL7U2eSRYgXJpfSvklpAAyzBWdOMwlqVEbVdO0YFGMP+0J/w&#10;gPE5MBboGhi4D+0XIMlepTCs1obbuIe6aNGxxWjMbKVpHZyPRQJMC2k9pfDJAQtkXRXKwTyvQBwJ&#10;QVlWDDnM5tiY86mo70hDb2yWf25iwy8uXfCZ2eaRThIpUFACkK5wubl2dK0fMd8oiJBYVrVAzc95&#10;IJvCMTcAG1XdfA7tkhEXX9PaRPm1uKd5E1clpRfpUc8tvTsCA3k+mKwWO69T7rQqahmuylqFyiTi&#10;2mxjFLG3x52uJ2Py2tjyWFz21nzw9WnTs7HyASIJgxxnons8dQ9FR7Fxu7twFBvXERjlx6vVClbK&#10;6ByNhcbFzE/AF6gywowSyDHnutJsyTLUHIFKrQCNBYHu5KBovxzP9JRIGjpZF4JhN59AasnYROlW&#10;GHfqKI6A5ZRAkgbGU0+Jw8o6TlWdt3SWfXXh5p9asO8TQ3e+Ot3zbGx9Z7PiI531n+4f/eL4FT84&#10;uP/tzYJra/pQVkLiKkVawVL3JDgZjXqcBK5aqT7Uyv06ldh1gRwBk95UsCe46v8IgAWHLVwdQvWn&#10;IqZOA8yGaHdgIBoZCu2RdDLjzuJ7I4xQw6akWsVMOLphqaooBRIald2Kp5VRL7thCKeULVq/PHpr&#10;YmB1DK2P5bvixsvS9z+RPv/+9PFP1u/7YH3+sTx5MneVTIojyQ4IknZCula8tySiEpxzfeRbnuia&#10;eLzUKYSqpHAh3ohxu4/UVULfE9FMomxdRVC1poW3phAbKy/VkZyotBma4YqXtQN2mt5uuVaS0f1V&#10;prKywZjOTGwCWsQ3iUWPloWlJTm2GZDXx9Cz1Yrv7W/80uSCT4w3dzdpa2ZovuRLdLpwLcPTqjPT&#10;cUSe1cysW8WCHB49o2db8AOKVNiU27HdrYbcqm6upAyXqrry86zVl8tuME3GP8oQSJtQKE6qMu4M&#10;r1enrFCmzEL00p2uTE9RoHOcbJRSHorhC2nl4+ngO6r1T6SFt6Txq5iwqgyzdySag6neG2XCqq7y&#10;5DiirkHObfG5y4TPFPK5rgADs6qMtGNHD+cvlEQqkCmXXLGNNpi4R94FRUqx4ILVqo8bLRqk4dKj&#10;JFCwPVRBkezmyHRkBhLFcBoZzgNS0/IqduZ0Wx797uGF3zU4+4pqxQ2x+HyM356Gn02TH+pu/vLM&#10;wS9NbvzwwMgddbM3IyIAyfBByNSFecVnmI5nYtKp4wqrAsZYi7fSneNRkNIQKu/pAeDT58BUTV9b&#10;HitwEiRNWbFygU3tme9OREwvpVUFGLRKO2WwHvYlD6ei+GBSVBKVeknqbsnju2JkawxuTusOxCtv&#10;TD//jvT5H+6856uTz/7w6JHXVJMXmM0shgNrJUi2EZIYS48WnVqkpuZdti1QJ7EWP8pW0UOlhEFt&#10;VXmdrGqIMC+KehpA0nWsOoPG+YRE7lYBp5+tyBaonp/tgCngqfnSru1e4chbPT13VB/bU8imHdYI&#10;RHJexQHr0SL2S6tmV26OM4638oY4+lza/pZq7Mm6Oq3ckkl2OAu7MHkKwZIOdN2qPMjMU7fy0Jxi&#10;o5upChuNAi1DHWRZVkoJg/OOBlMoFqlG+T5yUlikKub+8JbCFEziNAGkPKDyOjpdigoUylSEH6US&#10;G90xo7RiC0NWA2fT4nti3zNp/b0xdh4oiqaq9A5Hs7edAJA2R6xzmBVHXaHMzX52lWfqiAwrbZu1&#10;q5XHLN0N0B+cPoprCYJbSrRRi8BhLYIqHbkHEltvOCgNliCp3OyS07RYLA3LB0JUehzwYiYLCDx1&#10;rCZ5xlgdsSeqK3NzIdVHaQJ9UfujOp+6r6oW/8Dwlp+cWv8DE5OPNwPHcmdDrtUWxXn5MtmkLL94&#10;PT0LOzF/abJcfBvAPWoqvNVlZFI1d2YosJV4WGiqochPjpCGpMGpn0xZpcK22Dpl4vSjcIQ/ddBG&#10;Lx3DuKTjgkY5DFgrfUJF1oBqSRrYnSYOxuDO6G+OFQfTDXfE2z5YvfOrw6/5N4se/uLM8eeb2dty&#10;9wjDX1iD0hhYqzm6LneCEcWpe+zI0lTQFgxcjVI3dvyTUFqClWqlS2Rqa6KzPtWL/d6Gjks9Mmsp&#10;jKE8IiQET1ovRkwBePMidrQEBpI1hoIERnOzMOMsVB85dR0sJ6sCcAoYLD0H4urrU94Wvb2x6ngc&#10;OBcrr4juIU/BWeKwLxEpSDoJwanpEl1OxQrvwqTMR/Sn0hJiBfVUDYX86apaYiZvyIHekg+3boV9&#10;bamt4I3WiN5IRnXTE60mnq46KEdVW2aDTHXxfJf4sgiZ3cqINYlJHULmhkgbmFWnIDlzVWy+La2+&#10;gUmezT6orDLM3kHIarOdeQXCMJesMqqdrWgrzQ7siD49EU689Vy5bFUAzeJeiV1Co8yMaC85kIy5&#10;yaYGhEpHmxpDJwo57BBhiDmye1+FKiUTA+PSMCbO1DuSlaShR0hNMhXJYSqF2IEa6yEfwrhIqRq+&#10;IWJfpJvS4DuapZ8e2Pz9o9tf21tzvhrblrurU61GSb/yoXJz8oyKYe6NQxdoCp6Cvgy/+QDoP81a&#10;HTM5Mo9GbQ1Ow5J/zHcFl9rxsIfsuxAArNBztdzFXywSDMiyxQxliPqTqG0nLSYwliFFwifKZnJm&#10;WpyEh74SkrXu0dkXa2+Paz/UvO2rwx/52siHvzJ6z/cNLnuk6RzLWYpckyoA2Xog+W/mQ4izOdOQ&#10;2iCEsl3L9JJTQLiyQuOTXA4TJ2+E6K6uelfXAw91q+N1WuIJawKtbiKRGZkSRJIdEyp1EHwWUwYD&#10;xBwKHleGoqeojYpaNBMUwU88YFjsXkgQm9D9ITByB4o/sm/Rv03Mq57cFROKMHLGojqm9x4Qs9x8&#10;EzxIuad8uYxJyuumZrCqRcZsUhgleBOVzbG0ShurWNSkfk3XP4BUE14aJNAlVMaRQVqDVphZ0HzB&#10;UhFJFZA9icxPeZaJ6UzJ+VVtQUhGSb+rskpZqqDFtJUUG1LeATudvComroz6YFQ7o9kf/eNp4HjU&#10;+4TYRHgRIMuQowydiUoezRLOV5KX5tWZyCw7UaAe8SREqZI4hlLw+1YNfpBiUQhsBZaF8mlr4Amx&#10;ijw02bbejq3rJ1mvJKAddwK15V+pEgJIryxCoO0qC9sZKYyBy/xWEOSTWnR9jL0ybX1XfdMr873X&#10;551789jG1FlLp5TqDzHhhk6XVENVSZWUQ1R9INXMzqlEVXEZ+A73soI9TA5YMkT5Utdr25HTHhEm&#10;heeuANkQc8hDih3I1BQB/FKZGSw0ybMiCAh24UqBnJ84m2IMmoAmoTsJxAPZQco0Owfy7C1x/r3V&#10;h3608+KXBz/wpeHrv7u/+P6qezTV2xNJi/kSHQzL5YfoBuQO4+brSqXG2/nBejRBjKhozypYEswh&#10;Jxi3QCtNT6fYlPKjOb9Qxx11rHbPkN1wy1480wo94XdQcMkkMW5J05Llz3JEt5VTX8RLhsUv8iyM&#10;HgMio4bqG+16uv1CsveVNTdbGSKvtstBMOChsACJcGCUO5OouVBXyf5UAZ7unBYT5NHoQlqX11et&#10;dFyPG2eoII1mO34DFX/sDo9OdIgzKllGKUNEUFQScblihMc21Z90F7ocREtfbYsepgKZS3g9ql4V&#10;YhlgUvhca/q6M4b2RU+kTo3awZsQgydi5GQ79ii+SrSxHiGrutsiT4LRDSWNxdEspuu4niS35603&#10;MxoGLUz/yBHsE2von9VR4iR8D9YH6mTTZI+y6cIDc+P4KStvDDxQwVXEWEuS1A4l4trwevhQPU5e&#10;W0V2pdSD7kOypNp5NYxaia4aImZ3NlbcGGdvjFsvi7170/jWNCBMrsz1giSDb0ZTM1ZXoxUgV51B&#10;WlugrEKd6mCAKeYZhBTBklclfZp+VeXZljgpKEJZaSkRkmEP1Vj6UxvsX9GuLI9pExzXVpiU4DiO&#10;x4ULibJi7rKSKc8FNX54X9mTIRSd8LUbUrMvj9+YDr6nfuzLwy98fertnxs6/Y5q4obc2Z+yFFk6&#10;daTFdZ5Gpx3JSOGx3NCWBD0uIchoNDbYJ9Fy6MZHmEiLBMaSHKdTeiLFDYnRP094QBnSEGqz7lXk&#10;UB0kiw8qnXugkR14jprPSyFTGWIp5EtEnGlbd0zDU+KzitErGxRu/d6WDHFDGj6Rxs6n5nCGAU47&#10;MDoeQqFVc3yB2Q4Cx878bgdOwcfnH9dybNcKHNpN2BMTKIrBSfc14+a4URXORHFFa2o4ibcwQPeg&#10;tWbX4ISfTmNSYgmcwUmHC3K/BCwXRQhXJeKZ2jEVbgvgZLsr+gfSgOfldHameqNTj6LHxYCQ7HRx&#10;8iQEQtDQVHR5rmlU4Y0SBcKktvIgagj0G+8zP4Tg8GLs0W/Jjo0Y4waHPgfQ6ipoAjN4LBBJSUIT&#10;Sq1WpCrZdiQN2YCk6jgJk8dQqY/nM7lM1Xm2g/kti2ZdjOyKJXtixfaY2ZoGN6X+xmjWZF5+UBzC&#10;m0inSvWNCLtyKtNpJ+i4km4C0dIhkegH2FQgroKl3Yp+8ohIGa4EnPqVCInmGDS3FuHfmAWqlR1o&#10;3zrGjIwHiJZ9DBOymLzvBFKmP9bODRAZkMclSK6JencaPJ9Wvq667Itjt/zKyrOfGl/+aBq4nPd9&#10;8mamVhmQTDFnqQE5VNkK/juVnRaZpQcf1DmJNZm0z3O/iExcAceCjqkcwvbRFDtVh6pQ1o6EqPNJ&#10;tIxDxyL21Ua1y0Zvc7dkBQkJV1vFwxFeY0fobr7FwnNbn6UjRSUq7iNVlIZ1r0ujJ9Lk+egcZEEA&#10;YpEriTWo6JLCprzDDVUZgrYtEuApDGKj/hUuR8VsfxhiUTmYtDmq8tgr51Nt3Qc0zt9c9QQADI7b&#10;tQFLBj8nnKVjham8DgJzEyA9etwGTHFO7a9QTpGZzSPOto6XG+kCcS8Io46b2jdaQ7rW5TKGAsgy&#10;zUO3dRqCQkdj4VAMqyYSERrE0krBwDqsEoDwFRId+hgwKAg0/Gggtstxmg8A5ImYkoZ7suK43Dq1&#10;WqUs3BPMqJixNKgsTB4cJ9U6eqRBj5d9xHiVx2qsbpburmZV9NflwY3V0KY0tCl668UaLCLZErQI&#10;PiIJI/Z57dSO51Syk8Vg0Y75dqm/0ehGuV0EQ/5xvKSO+gdW6dRRSiPl2drYSkZuCRqVEWhbaCFB&#10;iX2hIk3kagU9wpUIz0RW87BFNVKih517csZKl2158Exa+6p8/MeHj319wZpPjI08VnUvS83exHRH&#10;e1acsckSgDTvpT/TFlNNeuaXnPq42ILU6d45RWbZmYRSYOkIpjgWSilHPInP8w/J3CR0hS/RTuW6&#10;UomMWy2SCg2DpLyxq4QNzdFSGTRIQ5colRy14A1eCk+WBAwkmRFS0q8CoblDwZuAFxMMTDfr6aJk&#10;si7yIX9jqEN2IHdG/zBSha/Kl4Mcg0pGI5MSnFRhPc7Poko+zWi0OlRsrNhl7cBSpokYwJzpymOO&#10;jj9UXrIqMCjsRsoSFBEsUQtpKyyIrSmsMaXGbxKK3Tg8opRlXgJCXGZD1LvS4NHU358qpQZreJe1&#10;7aRV/qm8Y36OB4t0uIuO13eYuZrriRgfTr0JKJ/qoxxEbZQ6CmFBBcLhS+2Su3QXK0tvuL2KIgzl&#10;QVyxdQgOIwqYNVfZVUmVxU8JIW3s5c82AsuwXehBMLWRSfOqpLQm3U1kZbYSEQvTSDgeuuusSYOb&#10;0+i2GBYgVzPllQmAQqxqLo0X8MuoSoR0TXicKqw/3YriRFRKzcGbEGheWnpWy2hHCZ7lBO13+g7o&#10;KE/FrqVUHU6oxtjBcFA/SaNmieRLEroMTtS0jEbKcxRPI+8rIuSuAqmq2ZIWncrnn8sP/nD/+q9P&#10;7/+pRQtfGOpdX9X76J1jCQ+1s3hluWf3tZaeBtJu+VeZC96LralyIX627LbTBQWjXf1pm+OgzpF8&#10;S9YHrtwi6V5m2uqMdAUjsNbRvUTsxtJSKRJH64brcsKjHmEJgD1D1JhsOwm1X9CL68Uj0JGz1DmJ&#10;6y+i2FH6MYt/Raolq+GJrgxVsnd3oGBRGdy5W6GtgYoTcSnGR8SQ4l8KmLZCB0na5bq58q6tZFUk&#10;Y2TKqeE65d0MSzygnJcxKSus1/Licl5FrKMV0ouin1iMKIzyyR2pcwDWw/uupe9njWfDrubtqhJU&#10;mQPEejlk4MW9mux4toaKqiGJSVaq4TwjQ9pFHW08sX8sEUYN1PEybt6GIB/3aUUOHLQo5qVh11bQ&#10;3nooP6VEy0IfimCl1iFe2ii+0hTGbxTM0IrehjS6MyZ2JQGyI6cje9Zx+RS3grl+EizaIQwW7ZSa&#10;FI6tStpfaEdoI2MU9oxMdsrSO6TErDDAvntc2YGyqooyWdWYLX3Htk7VG9O0FQJIWycwsIKl1Enc&#10;ibQrQaNjKVs6dpDE6brvrr8hrzucn7wrnn9vfuBzA1d+beGG75kevL1qAGSq1vslNHfKSfF2sTAo&#10;Agvj1+51EDKLRmVDeopsWg+SY0N8RiMdJG3d0HTRt9EIDl1tPIstHiUZhDbfVnPF7yBcoxEhqMlo&#10;FF0anwaw71YsyYIq8dN65Sl+qGoyzkv6dMqJvctbqc6zqb81d7Z6aRaJDlOwVKmMi+zvEqjwu36n&#10;TO3lZNek6NunYXzFlWDB3har5Q6orKC6kv3J7CQEe43iL3AZkp6HrBQe/1/6WsbruaOX55GLdbWb&#10;1+JCJqgigK1QTpEY998ZWcn/Duf8io3C4YZUbU7Q1/WeGbsq0bujS5RLF93p5tMegtIT7VVt99aL&#10;muBMj4ZjxHSQ2ILdIpey0zbQhNY45E8bPTdBGuUq41lbfrU8wSHRshQ0aK356f4ThaJBVCkRITHp&#10;S2JZlGS6C/bEon0xujUJkCI+DKp5AlCZ194VPlk6wNX7V5ikYqUm1MpoNBSJiqkNlXYr5cJymvkq&#10;/zx1rul3ZQT4e2pJHlL4PblN8S54GryLPQpVTwruCpVKSwQJSZmtoqVFXxS8KIn59NamRTvSycvi&#10;7kfTg+/Pd36if+j5/tj1zPCgU0daNNshCVkxP/VReZfBia8VSVCzVXRbDMhB2FklJisLMzgdMGGt&#10;gmKhlC1atHWLJCmP3lp5Elaxex3HrA0/kRlgNg8JtZqtAQlOwC1uC89lOBXVAkX6NtuxIjFneQpF&#10;RbIpp8G2/rQg93YxbYD19VRnqdBPpG5AiK0BJgptJ6JHjOdqxl0IeqLOKTpuAYmyEw1xcwzR1v58&#10;N2ieFCdAllBgf4GTko7mvRgTJy5h0jlCWp7zwTzxbGfy+eH6yiZWq7aenqLIKUepCLkppX28AZyJ&#10;kJ4ip7IhsXTdbpYsU6gEk6tDmTOs7yXW6n5dD70wfK0KlAhZLEo7si5JAFPGTAkjxEabbFnzooAQ&#10;QIqytqMg2HSRiY4UPGDcvrYAEk2Z3UBfi5CtawDZOsSiRxkMELXzwrxl1QvyyOZq/fG08WRM7cod&#10;3hPMvMw1To93tTQP7sqjO3I1XRMGDMVS/7YJL9XfoQ9G+tKOjnPafAey4cpBbUVjG1HWpjdY9ati&#10;Z20tpcsiLPiVUp3S42p3YiTACeliMV0EEg5TECGHTWFyIdmUMDm4LhbujZ1XxS0PxytfF9c/GTOX&#10;ReMXBXlJRyAEk4lcRTvOVehq3wR9quRuFS0X+DXTUkRfHY3pPccR2OYcCgokbNCIWzV3c8AY6pTU&#10;ZO4OI6X3ko4EjtgaaDXoatU2v0WvkrKTatqo1hGEDWahl0cwFoI6bfToUsRhCdiDENJnIGmICGR5&#10;nNAR6U/iLdWzTfjmrpuqahuVZyQzF3rF+tQi2Zwr30YSVUnqx60ahHRWuZIYJSe3ladu3A366qkU&#10;9ZDXKzN9QIPQDVNKc5CQE9mVOvfX3Zf10rEqlmU6CC4N08ljrk95V1TC5HYoa/bkOOXJeRPLSaZN&#10;zifLYCZTr0T83JOpAsFR3kHPPKm4TEsVcyldULwzUdqFmWLHbg4Ak1mTldl88T76ySg1CGk4Pcxc&#10;61Ig0Uqg2KotWUWi1nHJSpKXBIZk9zbpUg3JyvaTyvQv5R2zaXRrvenyvPHyNLarYi6rWI87zOmn&#10;WJIGDubxI1W1oFaIKqoBXaqeqmFoCXg4DiCHpqwvQFsIqvYvkdgSPNlqPwVzWWujscUbgbEYNDaH&#10;oVBp7diAdBxf4lYZCUDC+KQ4M2GoQIA086yWps7qGNocSw/E9Rfi3Q+lh+6JZSeiuzWRQHq8q3QJ&#10;0Dcg/7oh0vbUOZsHr8+dE/jdomDoa+FXCsIIRcYEqYPT64hiNTiZZyBuRfEm1oQrb2PFjRWzZstP&#10;6KnEGRRpVEidHNE57VU6QYqcp5G6v2+OWy2KtMqxdSnM05plxMqiFRw8AZBQqbRqgecDqp7FEAFM&#10;eYRBZYGT5ukO8N4srYd4r5yOTtM5pc6lrxyzo1E2Pn4qHchlWBUzpbuIHiNsjuohELCtYkwSunkW&#10;DrSNkJLw6lQdjLTbK48xYsEwnVoB35EK1gZvXR9MnV1t5yr5Pw405c0pbzQ+lwnY0jt0vdK1KtgD&#10;ReHRD4UWliqxtKlM2eFRTYCRGnhlONFoxIKVZeFoyp9Y/Hxnpv7UcYye08SACkqRCaORSsXtgCRq&#10;tVdGK2OQlPQ4ydMOlGGFnpApCbfcxIKSFljVtrcuz+xPU/ujp6bJW0lQbXin11qRpiMaL/8rLXQ9&#10;vYRHuyaCn7ZtJKSebVsqz6pzEfwKYlsKYHDqiLDaZcUAorbno6lCxh4WrK09jbRLSKEZ2FAeYAla&#10;qbZIFutRhMSvAJJ2oEIeV+Yowrkk6pW8EjmzJ86cSU/fFNfdkBYcTb1tWeGRGLhaenXiITSKCG2N&#10;fDgNPF6Pv7cZe0O3uViljYnFPCUR3bD1tc7NlLhOQSRqxSJpWpUpwlIpgLTzc1uSJ1VYHwVgEt8l&#10;sMH0ik34T6uzPcL5ha/ypxRGKTxC7bW4RHT1LEnPaKRTsVocNRUmSpByKDKUMegFwYvCI2QdVKyV&#10;bamhnyXaXJbidSdZLKTQpyXz1ckGIbNzXD0soK2ztVOqqj8LVmVhdvwq6HQeA6jMbALvKaFJkoKK&#10;RKogyXgV4/v04rhrjQ5zgAr9hqooGO5IveN54BC9rIqHyv/xqpu97LIyTF27pB35IDxKX+7X4SmT&#10;Xg5P5jEPSBtbecHXiiiBkUhSYiM73tdPwtUg717RNElPOcL/29AJmCCBlAQw+Ia6LUaL9sFYjzkV&#10;dgGOK9pRrJbuGLcMcSWUAlVxvGEIOomX9laRPTK1U+pjSoM9mm1AtF8eTbk6JEuKoG6WvGuCpto4&#10;6XbN11b7/lM/wGD51bhVUXjUVv/IIak6sYWHzdfYBy+Zi45T8CuloObicVu+6hVoZJHKE6xg1CnF&#10;LGHwo7slzRxNW8/FqWtj79Uxcyr1d6dmowEpFytAKnUUIDeRW/auTbPf0Vv+48MLvzDdvKwfO6tY&#10;xWg1LlyWPckQCKHY/Zks7rbAnt7k2VUqgLQykC9yR2QClVqkHawfOy7WjGu0cZd+dpu7JVtO4HwP&#10;jRg/bItAdM9B7InuE6lHD5W2ZIJqyzpemWf1ikVevBxpoFGW0phKrE3etyK5oW4F4FvY2xTaIkxO&#10;my7qKoFHFbCaOb84lFJPq5/wqDsUxHIrm2x5hGqourWANBjMa9rwWPRlTOI7pDU1QcanqCgs+S1K&#10;Sb5amxoSfrpwWPNhh+OhmqnMYpsYbKQtrIaOV5Xtyokw7NQuhEnb7UB5ip7o9+laTaEj25jarta5&#10;LVizzRcz5U+DbaDv+GkFSUqSgBo7f6bBYOGIPqAjlyJY71vU7cFW3UVrKqjAGabFpX0gIN8qA5Pk&#10;1QTzMmUfTMRVhFS1bQAYlU4zKPxot0IGIydiXdjFOAxeqqcLPau1/vMSWDgdYqPQGOVPtQDKesmq&#10;CneifjaCtpatp/FppVjBxCILl6zSfF0RXDq2R8Q1CpD0B6TO9jx9WVpzQ+y/Iw7eFWtvjLFjqaNg&#10;OP/6HI4ZQObuobTqztjzsWbzT48t/KmZ/Fg3dmcG9OS2ZSu6pz2uuwdstaKvYsiyYJua1WxND0JF&#10;kJpqLn3gg6UMj26VBoJAC9HW/JJSGblqlYoidcT71lkh8+xry1RmnVnkNkBqQZqhVsh2ZaYy2eWe&#10;VO2Mmh3JRE6EyGBTKNXwbcsjkDYKRsc4aXJRurhk08Cec+YrqbrJTMuoVzGFonXQyJ/F5uxYVU97&#10;dHiy87fis5RoMEPALNryhNdIca39Wc4CpGQujG1mniNaMEclGKps8EvJO5lrRnvXe3XJZSi9BNh6&#10;gV+2KjlkAeSIHyfkl9TOPU9FF4QXhTh0YQTKcGF07GDlHLF9l+hnmloytEsNV6vtUi0NbNUs1M6L&#10;bSs3FIpwnKijPj29nMO1DncSmgQlvzle4WTJxUxzpEGhlKvMOyRS4hBRt+37LA+yp6DC7Lh6fnQJ&#10;lUx5BZB5HpyX+Coppf7UTkeUteQeKtpBZ6qT9h3BXWx2In4Sh54KYaOiBiSm33Zvquo4XfuSMjNL&#10;ZYY1oastefRUXnlz2vNEOvPafOrJvP46FsDMnnVFGqmymn68sQPVrXfF696X9v5APf49/XRrFiBj&#10;PayVCCkmLPsWCBWWLSyyRyex2Jkq1ouJXhDztS/52r6h3A6A+lNt4XiZJirpWEmIWPpAMfNa0VYC&#10;4U9RRKg/uXjx1o0UYOkr0Pk7IngocddBfw5EEXtdymUJ/Y0O7JKGgCr+qZqXPjA0yv0vvZYphTHb&#10;y85bR3RDnYn0FvMlDNprS3JDqEwLQtfZmi7Mxy6GiZQAVSZCq2Ur+Cl7ATuswuqVcmNn8mj2ofS4&#10;Gook6p4t4KWxSoSk/4YMf5n72NyVypLHcj1yOttzs5fF5mrFSf20nPPDL9Op4WXeLFCXZPSI8kTp&#10;DmUhZ6zLzo6+mWK7LcD8ZwtIsGf7LjNgOM77H+Z7l87hp6Ipxk5sz5IPsUR8AcqA9LAKeI3+pFMH&#10;O8cALChsm9SGyQO2Ab5zw0cfJC6iOrOdeGuc/m3dXIKdzp1ZvwZYDEwHpRrdhEq6/jYYJ4PGlH6F&#10;qbY1974A2U64EyEnbFYZQEKmMSy7VXYySZHto9grtyNu2GiET+m1BB81w66iIBNypaozUdABgcEP&#10;97mtT90DafK6WP+m6vpPDrz8O7tXPFlNnM71Zq8b4K4dYsuGGN+X77ojvekdseO7YuI76/ruKvZX&#10;vHMgU1hkTihb0Z3lywVIRWMpWA+VoZcuRC/KSGykhvgRmlDqbymjIdsxbdHWRwAnwGi3tgb/ymml&#10;1e2v7REJB0NnjhtBWBLQliAJVUvLU7XRi3qJ2invl11Ou3uGlBKjRMglMuAgkDn73Nw7FrXuyewL&#10;BUklKvoTV9hWoDgXrkJZrfn+K5t25d1G1ZnjUg2atZaLrqUpqUxeTHIza0Vr2in7pQ9mAdOwYJ5y&#10;McKkPMvyVK9j5mq13h08DpVyPZ2jafA0k5bz+kz/nDiR5+tAWeWMdB+pTKFYyITUmElJU1QJkBRF&#10;qIH4u/kwiClL4Nh0G0no88BwW9dDGwuJ9UB8061wuOVaiZEQkushwGC58ZSylWQQo+SD3m0A88eL&#10;ot37iooRGhKTYTukS2LSshUEkoXSRbmzxItBWualtqDOFXbGq2tzZ1XV31M1y4AucwZoI+eoXXgW&#10;5iT5rR2PWOqIASnR2ETknnHGTOyS+WLNrn0p1FhVURu8tWpddaFRPkBhUx4Fjyt3KHcy6eAgB68s&#10;X2CTgZ5PC99Ynfrs0K2fH9v1rv7gxaqSyW4AjbAdKXhDdPekzTfG0XelTZ/trP7agqH3jsWJFAo1&#10;AuQSbJp+AgAJf6ADug3LyMuaBhiyM3r5eckDE8dpSeWuv7VCKW6JbfGdamb7k5Uta/DcOq6yuUgO&#10;XFsmyqn58kTagkzMC99fJu6pequyCF73YOrvTdUajybLOpelsm6yHC3MTbLSgyxzLKZIuHXhZd8I&#10;V+t0c/tH49a2ZXuqmb8x3xDHRiqp/dJM7AxqgDSGUz2GtyqALG5LOyb5wEPIZLa0MDnG2ooIVhrU&#10;jntfEbhYqAC5JtU7Em8FbGUcknV3Bctt9LuykMdORqqYMyjKs5S1TIGlQ6UCL57IPlShhpckYArW&#10;jmtb6AmWBvwKIKUReB3BxATPYEv9MWUdZfZZwacutFjaUYeCRgtWEnMiI9dZ9CjRcYJlCA2Rt0KY&#10;vrbcxKAqcMX+Rezt5Y1M39a25Do7LEmPYx6F1pGXoMgdvK/jOU1U+VjTPNjNhxpe1qGeZlvz9QdK&#10;g7keIYb7SImQ8rW2OemssfpZnU31aGusW/sZ1KMYogmPeJojJNDtpUa+n/yEEfaQIJTaSRlSyWKB&#10;LdX7UvfKGHksVn+8s/lnZmc+NJWuq2IvXxwoEVLaLWMezYkYfiAWfqxZ8UtLu+8ZjsMRaytGKcub&#10;WaUbXY5cIJQNKU7SwYNJYeWqkiujGrIjoSha+q2rRvhE6KIciLW0VyLG+iVQNQSDLn8akPyKWNCc&#10;dVyk3F7eCV7hLysteBar1E/XqCLkRkbYqz2pUTChuzwIj/I7+lOMTtxBMOv5a1a2DEmVLFR11v0F&#10;JBmQDqInhu8VuKoxhna8dkk0MpGe8gyfiXbck27bBZbu7ledqbCVJY3AfifcQW/WQ7ewYUmFvUhf&#10;Q2ykq4zBJMnQC+3W4+1KpMxzsGONNbl7PE3emHrHUulWVYvqHbl/JA2e4NMg1e40tC/6e8gnGVKW&#10;yugcIn9m8ANGw6RobKa4DKsJ+1FQko4YzyjzUZ0Nlj8Jg2QNEo7smEaV3sti+t7huEy32Kr0pT/h&#10;tCZKGDYGbD0qT2EGbCO+Kr5g4OlX7tamr8BDetc+zoIXgIEQ/lrqKGi09jEt3bPIX4/Tr9rvSgew&#10;UDsRW4vgN5KrXbl/bersymlEfNT6ulRz90KR+wirQhwG5jV1Khsc3MZaxDhwJGYRPAmLoZ8alLqu&#10;aqdNH31rK5nKpKRveT4BA1/rOClFKq1fxEx5UZr6SKqvTIPPpcnvrgfeVMeVWfDjrdBVzMwSJmNt&#10;xJZgeYUTUd0UzWMpXYjYntKayj14HkphNY0SJNv8h2jstKQNjyrURy1ykNdWBfGhAHL9gkAgh/6Q&#10;sprQgrC8gqgm4xRboy+a0BFsyGxC0tAThUPl/ZNMQIHsOVZDUJemULSXf/H4AaMga5iQPXhF6hwR&#10;qcuFuGKIqpifUp7In95nW4oeMRWdFam/NteLUx7P1UhFUqTz1Ra1QvrCwRMMUWeT+lP9/qTqh+K4&#10;w4AgVwRl9QFRgI3rbMM7IKQPyd6tDCkz5WM4K3elg0ewVIRfpKQxN4fz6HWpc8rLQO9kFY+hy9Lk&#10;NTF1fRo6k3p80K7qHKzzxkzznfbznqFugso8h1aPsAuDwsg1qIZugrHk/Ua8jY7HeWrKbE/tOFXm&#10;CHbsn8CYLoHmOWnEnzrmSDg6Ps+Bi5VDKUsIlSq1X/ysEz9t0bLxr0t0AtVQxSQuxSqJC7lZetiJ&#10;zvQ50tc8R+VyKcV1K3XgOAdxedXyPLQvDazhRXPaaH9RdtRM9qXBPlgtVa0LIGUf6Ako4r1U/Hjb&#10;okxQYdNmTXv41VtqaV8u1bYFBfN+oOTOsIQTCREemabxlnZGdVV0Hk31HSkOKiQynEX0U+gQraVf&#10;J2eFzX2RD0TWCds8OLnar+qVaXT02nksgV47AjUuAJOyprUDwWCnzAhBrKXaIK0IFPUgNf0ph1e2&#10;nGPhFpFZyrieYi5Iv2277kl75XomUy2wLfHMvvmVrYknYumKD3IxCo9uuzhe52waeCJ3HqjTrirP&#10;ZJm7XAaaLsxfQc8WyYPK4/QsPUXYmEj18txReqZETnRXNEx1UOKBDc0r3haGjmkIQGVHN5T6xGwR&#10;CC4VZRX3JMkwbzMpyENZBQ8hVlCUAFEchXXPyDvcxytQCVrLmaPTOxLdw0zZaQ7F4MU0dX9e9VSs&#10;eyJN3xiDp1jdgy+0lh6BMlJllZHz20eTQ9IdaB2ptMHHrVBBBWCPgG9d4HTULpTicQId9E/w2CZ1&#10;6zRWjqi9hFD9hGSQgDWIHHQyYLYGi94RYPmVCwEkf1pi+lV/Gn6KMdSTbM4URhqX3LAWbksd9Dge&#10;BJA4aDS24VE/aV/3VNN0E5mrxCt1UFuDcH663GyVerpVebTfjWQc0l0gzmr6lQQkwiPHQAx0XflT&#10;dcI6vSNzcaqpS8QKRHF1hOFaWViZnjtcM4NM7nDcDnKWYX3mmstlrlHEizjg6SCe7cFostAoq13u&#10;tyLXecLkYeWc4n6gsd6Qm/IpIr/w6nmtYAArURAWJvWsMfeni7gqReFVdEsQ4i1KIH0TQGAj1HNe&#10;2Q4s/KTW6Rxbg/wl0jREiTm2D44rc5Edc45hqUxymOnj3SPKqdyTIRawLJrlgihrijNwWsbllPeu&#10;zLElJTG6qyKfZe3WmGFGK9avytjlMZscHCr0zQu/69kXnorkhNnn42KK8qxU1xMjK9aAKaBXnYDj&#10;x25aDbZPkXGY6eB5pSbdrUxqVfCUU4PdGJDirkL+RNQCkp4uYxIx8ey5ai2fl+tsM+r2R+fqNPlk&#10;bHp9bH0uLbjFq9EdSdW2rLZDWZfjrSA1SlvEaOSz0JHN2s7IdoUKMFxaYS2YnaIjx0k+oqimgdIS&#10;Npl9rp26FkBpe1M6CBSLcEkSSwmDYNJC8D1bJuwAKJaoHRmwzkTL5RwrXfJBgO0Nm4FsVshxvEZx&#10;ZwgT9FIZ/IXnaZTCzf2s0hbd37WldVRSd1YUNYzZQgRUVaWZfGSZ1vFnpGCmjq3WHhQQmyLT50u6&#10;ohogFFUUu7Q5EiWwUXqTZbL6s4iYHJrYKF8i68EpSg1Sp8c/cJaiPcKV4qSKoCidFTSKi7poPxQM&#10;xWP3ZcKpiN+aGN+fRg+J0Dra6CbKJKcdiNx3B0scUWKZY5wPjNP35S2vKapdEiWRoQzEY5dYAJaq&#10;hvhNc9WffYIJMrXVCnu0VMIlqcChyqwtVm5LYyWcUQX2Kp2tqqvrtDmzQtQWsgVWCWLZC96BoM9D&#10;bfT3FCjyL6IJciXlfU6JlyjhkMVTSHRRm2piYyV2TWXeetH5gpCeWyKqq9qqtlgSFoAx0TmhHVZz&#10;5VcomTmC6Y9EYZvrOouTro1JpCROqx09QvhURiCazZxhGDJTLyYy4x+iJ4vNQtd4pvF2XjFvjvMt&#10;M8XGhTfG+PkYPs3iV3lnznJA4jXyR1IZa0rYEgqjgUCxg+9WHahbO2yg1I6UTJaGxyyjTQJna+Wy&#10;V+3oV21tuwQTekckB9mhhFkUamDoIESX07gnt9JpBT+6oQRY4Iq1S+n2g60xwHhBqXyiGKZqCBSx&#10;cLyYdiz5YhuUTuUn8tACe+7T1l8K0HOdX+i4G1JeYgaQrlvZetK5/Ih+Up2jUYTEX+KrTOvttLTF&#10;Sgr8sFeMBrjqeZyWujIa/QSbVUWLgm038v2s8Oe0Sn5dmlAhs/eMKiayOGMU/2GtAApqFr3xIDjk&#10;Vka8mrnmRMU1aWpPGtsnZutVIeSndZru464d7u+tTBw6pz9LVz7c1ZRDElRzSltUQ7Dngmd5qXWW&#10;rEVpf8Rp7ZkFKr6PmlaYjBouj6MIOeOxcmDGm0pyJWkdIGSdi12R99AbWW2iCaZwrBrMoKKNsoAB&#10;bPjmdr1F8tSzGYgePjHl2Tovq5gyInAW3AI/Kiw3zz7FPtgGh3mhfscKFf2EvogDhFaLAn0pTpai&#10;RsFXzfbJGy1PZYzMZ3BYFooYk7QrFAOXytbzOR1/T5JPgIycSpOXxez5mD4Xo8f5Wivf2xHH2Uqr&#10;eWVHF6r+zBDwK9GlK244dQZTp/gdjGpe5q6z7VuWal2oXRTnkMWIXVqt+WTinsViCZguescgccBs&#10;AeNfLx0vTzEUebr3W78scRFaiCvFacqXOQPyOT6ZAtoBcAmGwEl1488WaUbmS3Werz9VutQcQbHM&#10;LPdBjtCpI8vAExS14YYNP891wC5VCe3YrKF5Np0OYQTrQanF9OHcHtciLYH/ABUhhzzEmBR3FfAU&#10;DBd5LMSQYyrPCrG+OmmrI/qzYLIAckU0q6MR0dVBOWl5XF2oywXykpOIX7mbnlCsgrJtXoXgqXpq&#10;lFGEZMGYgyQFNku73EAXS1nbQnV0ISeYQ6pFBqRQwVtaupXQImjpiWqXCyar1gl76xQteSOJZUq2&#10;kBgTK+RrFvrdtGL9csCSJ0WitvBVjXkVqIiJkTJM8m0VhlJ0SamPK8lWFolNqNr2wWX+x3z9MThM&#10;x6fRQLsbWm18SixqAorzFgdBqtMCUiCcL/xpf4ozlWpW+xPl+1P3IGgcPxNLroz118XWO2PDHbHo&#10;Yowdj0FRWfkjeaVVXhNESlfIlSfVjsQ15vA4Qvra6Ue3KKh1NK0iDJvWdi+1ywZd8EkYoVFIwEAq&#10;g36AZL7XhP0Wny1myv3bX5EM2CtSMgEUeDitaEFiEbWW6cJNbNjFvKUvhFlu1SIfPCsmq0pKEEoN&#10;6Wdqwx1/+qGFoAK5eazOA/LSVS2qPblcesJ8rTNry/hEnVZqMRSKjdh6xa/bNMu4VjGvwn88kIrl&#10;kf94MQ4xTCm1BEnhqgBS2jICq7VVvb6fVlbCKgMDwl6Z4qztSkIl+1zlATH5b4gQhsL9eYTHzYRJ&#10;KduLZZg2tzikhjb6+aSl3QqQpYGquY6gIezAakbZhQv4T51G09xeHdf5tmAajtPxBDS7G2KIsLc2&#10;Ojvz+Nk8dkU0ipNr5HHcwSOvJJnoQsUiOay220k3t9hdDcgSA4x4CkjHCJ06IY+jB1kpUBXbEwln&#10;MTgb0yUTNEOTlcy3iIaU8wv+iymjUJQlkjyvR+sOlsGcRBgHaBQzx4lIcVKZVLM6lFB0DqXBYzFx&#10;Ltbfna56qnrotfmB5+ur3tlsf65adnuevCINHPXykOv91dryOVR52LIUvxRkTEICW0Ai4WLocGx2&#10;1Aq3BVO2+XofIy77/hUs+QiGPv9T+yd4s+lSEBGiKMd1uXTqLg9A5eNwYEO3kijkasW2FuV6CR1a&#10;MicGt+gTdj310EvmwarNyjt40L+urZDmaUOuktzHfM1LPc2325MFRf40FIGlkelPCahyGFzJkYoz&#10;cJC05kxybD0+TinQpTj40DUMknG3xdoUpkxZgYpZUC1QGYeKe6wCKgM1IL1NlfKxZe0aEMRG6U9F&#10;GZd3OCgA6xI5WinYnAoMCOdyupiOo2WLSaaDtL15CjJ0kNihEPNtx2qUWgrwrLZLwEPQFnoBqvfL&#10;hfxUfKQRDjiLlOR9hJbxxOpeslq1bh3fxhg5lpbflpbfnQbP5Lwx1UojFf9Fcclv3SEkhyUASIAO&#10;j4i6yLM8CEDqVzsUDyTSIiGZetqqZDqlhirYpW0ONTu2eFusEHMs1qOb0wS0ibL4086UTMlxQF5G&#10;D1LFVEnrjhRAghXblAdU8JcWVtGd0z2gdsWSe9NV7+994AdHfvbHR3/8p2fe8NVF1/zI1O73DC59&#10;qJq44E/BbS7dWtbdUr8G4JEP9KICabcYC9WyTTuq28WUZFKl7e1woVFtNogEJDSZOAdt1u0JLrqh&#10;dF3uCQwK9qxraVw51xAf3iY4FwEqCANgi0hoXJG7W1JvLZ/xw0PRxWVz0j2LzIGGbu7LuYMfavjR&#10;2+I6aGuMtXgrO2I0qqpB2DaK+O80kn0fIUJKTziMAioZgSpaFFZcNbBEl+Jp+Akl0PQQ0PmBssvJ&#10;2up8mZqZD6mCIlV5M0ORgVWDeHcB3TibAloFfto6ZqI5Q1G8iBeX19kfe5orxwEkBfJDWtIOckKo&#10;Cibb6SAypoE8WiuktG8SFxM088T6XeESE9QW7bSvKdOXQ0NolN1q8dxFtR3/VO5WgMTltNSdkOI2&#10;2gJIlv2utqbBwzF7dSy4MQbP0vnRU8a11RPQ5CwU6+RxIa42R8ucmli1qLkIUwF8oMICJHadPIXb&#10;5tGqf/HrIM1XSfEyOP1JtW2pMgipTDu2Fd/ZatJBkWFeNy+JhiEhhaqUsK8qSXfyp+4CSAqVIq6M&#10;JCfUtIIv7zcC5P7oXRHLnq3u/JGxz/3qkv/0u8v/9BsbX/zznc/+7sbLPz+79nWdqeuid9gvSSrz&#10;X+FFd8snwe06icBMoKNpWB3tVQ3Nt+lfwdBtqQCp2LEsuxiuO1Ft7qAI+1bD6dpp7d4/6T7WIMXY&#10;0P1RqyXQ9ovqTylRAqF3x4JSYdZEStNVszEP7End9bkSIAXFsjafnJTsBAnj4HSVdmRXBfDl6YCN&#10;gyKspea4gxIGVUkWRPZBtmDPP3G5/uYOVB5ASjfOkaQeJ69Ut+UwWLAjRnukCBFviqGUwIix0lq7&#10;cxw5XtbT2QhZ0oEwM2veAmXl66VAS+oRDktRbJTOhNKVvI3FGi0HUtrp2S2GJUFSrE+xVID0tQyl&#10;6G4zYBJjlevVUwzONNLLoxUmVWzLY9A2egtUbSkmaDS2lbd63Bb27bDt/KRIsOF5S5KA7gPnbN1W&#10;Sz4niJCQMQVAtU5uZSWfx1AYGTiduieiOsAslmabw7sAKS6tDErnyygtz4IHKqZnlWIPyFvjqo9E&#10;SmoHmDlfFRa6sCFUU+wPyyC2tPtYg+3VUHzJ2gxIE2PdpChOW90TadgGBEg1ihqiQUdI5MyolbL9&#10;NcxzVPzvKYE8n5a9qrnlxya/97dW/tEfr/kPf7n5Z/5q1/N/suXGryzZ8JbexHWpe8jfddcl0l3p&#10;w5stk5DdHClFxW13KlGqJ9/Ry02HVrTRo0XgfLHdc0St0684HU7GygVOn18SacYe+LOcTMPVTLVO&#10;DzJWuUoyQcsKxcRPjsuGRammc7M2D2yKWibnsWVptl7o0KLLizB1ssJyiZB2H9SWLYGdtdVfOlJK&#10;8RovLf3IkZeQWZpAhVVzrxggQxmFR2Fw2hbXJWgpgMgQ5a1VFRullUcp8AO9iNWmbHerCxWamBpS&#10;1Ol+nbZTR6qdzyGZsuzBScVJAqbTRUKiYuPOnM/mJI3u8JuvgmXBpGxC5q5rfSGvpQvVUrPQPtUG&#10;TAYn9TgSIXSPYaH7+ThgTBZXUprAQdW8DY+mBpdOKwiRLktj5T6HcrMowx4JlTqYRWNaj+McEi6t&#10;dqlisr9tuXOcaYCZFWjFvUsOiS+jq2AxSzDbInFkjEMYk6oGs7rKcwuKdAIhS3ZstIDJ+aAne5LW&#10;sTCSRm0xArZci8mCUm413xy3qOyo1aVQAWvcfrlkHDhTpuypafakcpdylOXDWNv5XvLAxbT4VfWV&#10;Pzr2pl9b9qU/XPcnf7Hlt76x5cXfXfP4T8zseENn4hoiZL3d7zSLtdIj4ETDqsElFS9p1+bcrPVE&#10;qdfkrsCEKQMS2TodJLZ4goybhqFXVd0Dbz6TVnO+S7FvH+Fkn4N7GvT0tHYiuM8pkpGgECPuDEcs&#10;m5/K9crUFU1b6rfPGAfii504U48CIuFyW+IzDy1PdIhjkHP+6RR2Cvza/hvBsQCyoJGmER7Lnyp1&#10;6jHswWs4mAumjLDc7YbhuvdCBlHEdwmo4JBt8bU4XR3x4DLWo3NkqUrfRXjMJGW19OvMAidm0pVJ&#10;AiKx0hZDAt767YG0JdLeVF+WeudST9ZcPnXmCeicjK8111W01B0Ap+8mZTtslsjJ5JLyMQI6eBil&#10;UIu0bZTySf20RZXP9JfKKUoNcsrFWCVupra0KBWlYWBdJ+uSPtM+6xmvr2HhgFIBTLR8EasiiJgR&#10;IVUTeY3VKXbm+mSqT6W8O7F+uX6SHEY9IDTOch7E1VIBCPBLRgkUqRUVI+jJaHSaQxYshjm6l7y7&#10;ISerVcHObB/SRYEoduODwM/b0kadIJXhC0oCQmFGrvTrOQPsi1yMpbp4Us95EFWpNxMem13RHIn+&#10;xVj4XD78/QP3/PyCd//Bhp/4j3v+4C92/tGvL/22TwwefqKauTIGRQr4VEQGjUu84q64jKeY41zk&#10;91k6wA4db+5WWw40rbVm4piM9SWLLwcVhUBkV6cBUZ+gfW2JihyZP9nhlKROtNZ0FN8qwXIaCJR8&#10;GDWQTBCm2bKUK8q6MvfXx/C66Mj1y9sWdy9dyyqK5BE1roG+a4SsZ+mpwInHUUnqSeXxIJBtamKC&#10;6hDJftlS1I55fCp57g0pQpZubjmDaUdLkwogJ5ENRX8sJqbTyEw07Yg2ZoEQLzlXI9BoJEEiLpFG&#10;4mixwlKm7SOZueKORwb9STM8jtemjgBSCDySJ+7LK9/eHXmgqk7yPQle+RUm56cThHSM03Vuqa3y&#10;E+FT4HQBlqytBCbpcZGzV8VsdqjcRYoh8s8Dj3jiYOIM0xiQoIsF6+Qh9wyJLEidBYdqdcHSGF01&#10;vQ1p4kTu78vV6oSjUSU3R+d4nrwpj9+QusfFYDN9jFKtJcOLFDN0EeMakJ4js6GCdyg2imAxIIi0&#10;4YG75HhBFwBjNo/Jqu2Jgh0YljKUQrz5s2DerXaTfUQ/lSeWB1mnvNcqDRbXPBmdpYnF6RdazmtZ&#10;+rnZmTp7U/cYgJx9Ju3+VO+6X1zw1O+v+/Y/3/Wzf77zt39x4fu+s3PwvjR9lsGPbvl2vR0oXli+&#10;UpxFbojYa99dJElvM54d90ejVO1SPNrhuCd0CXuefe4waJZY9mmyQxOYdEjk1/a0lr7qT4FNrW7x&#10;I3WDBD3C+76J9pGYdDFe1SvyyI40uysPrq74wKHTIvkRBIi7pHrFO7iSBiTUV/uuM9BinxO4+b+K&#10;gYDT4AWHQFH7hiUVZjrrYNUbFfYkqcW5WUFfKLxZWAKTdPj2RtKmBfm2bfn07jwuDclxKga25uLA&#10;aEKl0mhHV6noTwldBgdv9Jghwx4t+RELzXtz2pZDUNyeZLvMMhNZdXgUwasviwWvq7Z8ur/4Pf3e&#10;LSkfJU5WW7y6GSPv/l5awTD4VJhtwyawLJxWBENxUg8lSLp7Cb6H73Cxo5FdFu5HLMJG6fgxaUQx&#10;EHVvpQORTJyrbNrEtXfphRLTcgFyY5o5FQOHEotcrLRb2ZkGrowF96TZO9Pguah3Mw6p+iAQOylF&#10;DMFSlSFKS4aYI/kqdqmi+7fHSRZUW17sYvpR+7Ed/LQsiR2bVLFO7ei4TMS/1grpOkGlX5YgwaeA&#10;ZxdYMY+wM0WbxEy11B/MMmxmU70qp9mcFzDtgVlH4qs7aUtzLHrXpdnX1fs+N3bDb6586o82v/Dn&#10;Oz/+F7s/9HOL73p/Z+1dafxs9BUhRW1Yc9kpxsJcxiGxNEf7wqeIyY7VlNIuIYc0zMix3Rtp3mHC&#10;GjtYc7Hv/780DIS0GKa4q5YTDNH5wjn82t5zviAoFZx4XpZHd+YFe9LghoqP2Iu3M63fK30Wkao4&#10;QvKI+boVmFFcQ3kHPZoYbky6zMNynofTueo/y/nYwEDqjQ/JF8IGq2UpLZHLh1rwvs9o6o7E+Fi+&#10;bkX1A6erN57La9bmRqpSxJAuZY4yHWIjizLhWZ1+wH4ldEFCHJK+QYfHMnWurOfNW628ocOMxw3+&#10;Bpgwtj5CyNwZ6WDUF9PUu/Kur4zs+LGJmZd3OudyVwd3Nmlz5jW89Xw8g3AqNK6K8l4FGY4sRkDV&#10;cXfhQh1nbPqKSGrIRLZBe+V/hUe5ZFgokCuOEyjKRiFObhfway2VP+nxclDSQe0Q2ZAd2bJsa5aV&#10;9fToMmSaNzBSN31zWvlILL4vhq6WA2IGEt0/StTFV2dzs6zKsnU5PlBHGCwOgmSSKF2cgl0AQ4Xl&#10;9QvHZ5/W9oK4/8ljd5gUUyV1LTtSNrERfBrSaloxxwJarMo3561uuwO1tAASjmNnivTk1GZZsoBF&#10;xlZ7BtJ2vx5wNPUFyNfW+3507LbfWffmb+z88H/c8+1/uetlP7fk6Lf1Ft6Xhy4Pqaza0X4CVF4Y&#10;8iIDcGJfOplx67CwVpiESjDpOAkOc69ODVCMWu1qwwjmW1gfDbRZM9LQYoBzfBDuirnb6Nuo5WBl&#10;kJeDFK5igpt3tBULHqmo4eI8ICe7M41tzo0SK7EtGIpZvTQiqbaTY51T+LllZoJuUuqgQh0K7Och&#10;p2q3PTp2KDxUKaX+pJmuklQzGP0ZsXkBQ4D05+YbSZ80jCSwMxwzI+mhVfm3r0ufvDGOHu2Mr+4g&#10;x2HiISGxRyYmVxdsKwKRADmbBrekkf05Lc2eUkPfAAMVIpPSrjIKjzGCH4FTyFTokzdlupkAmeqr&#10;0uJ3VSd+bvbOL49c/b5q4W15+DTvFvT28aWXvMlvbMn1biSrqbbitrv7+NZvV9F1WySHKZyLXPKU&#10;Z0iPRQg2o3xDV16GaTegqzV9iq0ccRT7LsBzTiW/g6XigMgnsRvClPtsdY5f2qDJaqaXMOXdq3Wp&#10;OlCNXpOmb43RizGkTHKLKGuVJyuYpyjDsqpzqqk2Sfe+bT/COBRh07M6JHJ2CgzJ+Cn6UxdOpmYq&#10;OgqzcoiqicxC4drYwzjYt15the1BmYtv0to6RkPBUtVeqCkgBBVddyapLdClLMwAHrnRafdUSWVy&#10;c1KWnWZ1NLoXYuyx2PS93Vt+b80b/8uh9/7N4bf8x0N3/8aGfd87Ovtk1b8yeoqQyj5kV7pQtMV9&#10;7OT28kESFy/okOA0nrIDK/GUADyj2iu3WPMmR8P7UEYR9lrIuY0bdBmcLIFhoweZ86gQYlsTRzg6&#10;QjhtvNWZoqaMfMgDKg5zn7oL7XSe6eVFFkR3VQxtTrN707K9Mbk595dnJveKOwzmPFhxK65CvIT0&#10;whOpgEHluhV0sUPdoNPCIUmjd+xBVH83geboPx/p5mYyDy6Vm5fQ1+WBy6qxBwd6VzX0p+kIS/el&#10;4fHYvTA9sC5dXBuLZqMrOopXc1E9VCRZOTm25qtjKWZyR65lk29blDojCpTzIqdSAvyqqDYm+M/e&#10;qPbASOnL2Ua6mA9HfSGtfF993W8ufffXF73rE51Tr6gWXB/901HzVQmxXDI0XmXW/YXkfTFwXZ58&#10;pJ56JI89mIbvqzuX85qlAF8tyyBEgJTdy70pL1JLJfES7giPRAZCPcEBzw2PwlUT7UkbdK3O15n2&#10;5Q5iRkg5B79OwxnzlPlOeHRULEC58e7cvzwNXJ2q0zm2udN1mkWvqck4k+OZHSFRKG8vYpRSdUPy&#10;ExfdH9myw3EeYSc9y2xvakugK/S17bSQcfgbbJn94psLII1bXI92fH8TgeJ9aIu2OCO1RbfVE8k4&#10;TCmZ8+iOa7nRZbjsZmuqWaQ8Ogeje1kavCet+o7udb+85NX/fttbvrHjFX+67fbf2XDkJxcvfWt/&#10;8EZxhMhyjqIwIjLCpBShVov7KXscZ/oLeY2kioOzSItsXVXYILjCUrFaZpaz1RFT2fmftHU8NBJY&#10;vswpYoFEmStj2Kjt7SUu5sMcKcRYlyC9eTmMpt6yPLQq9Van6V154+G0Zm8aWcuApCtsTUmGvkNB&#10;NdxQ9l+kzdN5iqshHJaG4CIdHE1iQWa7j3Np3YpzTtV2KPUmJZdFqdpVTb1xcM1Xl0x+aLpzfSet&#10;V/LAwFE9HkOjMTUWowqYzEJ0jlH0pwulOWWVch5YszvKR/1+uhTpaTQoVcSVcUgWMgeNK1jMs9qd&#10;OlekgdtT785cnU1JsVERcn9Ux6NzTVr85nzb1yc/9XPTP/aFwQ99tNn9RB67EIPHo+G1dDJPFq7f&#10;irfuXJ6Wvqm77cXRNR/srvlof83nlgy/fiKdaMQb6U5YLO9AkFQrJFBPWnCEVLJUQCVEGQ9uUem8&#10;cTARPlXtGbHxchyiW+JkASQwVgHb3hLBDMjFULvhU6KsMXZn6lzMaY8/kSDO5rSWcC35LEvVatAl&#10;QNKxyd08Y6aQSZY8859mkgjcPZN0COlZqq2sp3TTi0EVq6LaOt8kShYgI2NRmVp/YjSOP3zb9BLm&#10;4cnuZRWkdXlpi/2stp4SgMrgmQKktFYWfdyamFZ+IHpnYviO2PLezv0/OfmRX1rw/b+88L2/seyh&#10;X1998osLV7y9N3hTbkRZ5WHXKRFlTgj0Qa5ZWmAYjBEINYruXLelUOiy0xJIw8w7LRTdZQLYvN+S&#10;Uv1aohBtH818JU0CKYAsfUIFwD653XHYBDmKcqDRMCZnscOVqGdSZ3F0VqXxnXn90bzhUB7fVPu7&#10;vXaRxaPJcejOqu1gXY3VUo2uxZs4GvMstCCwtWFT+0BRGxBoCPJHGyENSAq6a1J3WDpYmuojedGH&#10;+lt/bmL1l6YHXj2U9tZkDky14UPQ9EZIWxguxgr8dEQEVUnRKAt28BaPtu4PpGeVT2fzbVpeXJwf&#10;oyMbWUxS0dke42fT7INp+p154O1VvjHFfgAZ+yKfiO61seq1+Y5fWPCuP1jzyd9a9tmfGLnt+bz0&#10;jhg+F72z0T2VGNmTsgXgfbyGv+uV6fKPVEc/mI79YGfPz09NfMdwuqpSFK1WMb9E4Yh5bWUIRBVW&#10;9QZTCGPGVen3hzdKoIYoWpF1DrlbSxjWPqMCIKfEEMxowAsokYDJguF+tFoAFupWpWZ7mrgqLXkw&#10;Fj8RY3dH7xxRRccZdPXMD4KkXNVUEpE21HHPMH9iBQMPvPekn0hXnPTKNzNZxJNmhHxVQ7qnq6b0&#10;31AHcn6dJrtUEfzk8sWs1Bb35sNsyxHtmLJC14RUkUI1eTAa+wW5VByuVyqCWUhZfBMhMdVmBbl6&#10;szP1D0XnaPTPx8T9adtb05PfX//kF7t//tP9n//F8Xf+8tKLX5pZ/+7+yC1ZKUatNGStB5CXtGhk&#10;tqMEhft2KJYkeXl1XuytoUNZC4Ml7NiabdxYMKXJdd92jUE7MZMpy7ksrzrbmmq8Qia6SqcIdXQN&#10;4JK8xhxoRCACiQiCHVmhsuTYyMP2MJUH16bJ7Wnx/rTjZNpyrJrYXFfid+7U4ZwSwxGmzKOpZvrN&#10;wtTMCszUn0eDK7FiR0jj1l5g3sVQ57IQq3MHjhAe53/N3b7McVnqHE9r3zdw/sfHdv7AQPfpbuwi&#10;mrW9MgKkxFdIqYFn5bmboQwJyCCET3lxBwpeI1YwlPSlVBVhUl5WmJSCRX7WxuTBWHdLWvfWesEH&#10;6u7TVTobea+LeI7SxWvSpqfimR/uPv47S575m8Pf/m83ve5j3c1PpRER1/NRX5EUSBmfVNkX46fj&#10;6gfjDS/Eqz+aH/6h5sTnuwu+ramvzbETA9LjxCGxZoUmT5WGu6o5kp14oOHkUE8TaEgblPCFOo6h&#10;0+VgrPKnnU4hvQIqgdQCUewSzMTPV8Ol86boHU1L70ybX53WvCamHsrNKVayZH7SfMcvQzJKS6bt&#10;7Eb8FKITkQraydt94IWDwoayALGVldJIribxBT7N5iXdO57Xy2Q0FeG9QFQWI+Own9a2df82Te/T&#10;B1v6e1zMkOUOUK4pjwQlif0rZ0oeuCbqXbl/nCWtBi6Lydtj7TNx83vTR1+sf+WnBr/2cxPv+Y1V&#10;1311yfr3DYzdkTrHopaC1nt8qwx7lH5vwbL04Y+SqRbaX1gJ1ZDtlvDl+EYxTW0NFz/CxDddkpR3&#10;6WA70OfQOqkMhRuSEPrkEiopQoVaV8QiKPpXOkiZdgdu9VPTj34vehL4VB5Ylxbuiy3H04Ezselw&#10;Ht9Y1Yv8RhHjZ5AL8f+y7quyyhCbbcfbhFhPPOD+LQgL7Isi3DT/KmfBCWxhsFH6qwqhDT5HB8Xf&#10;HIuvTze/OR34nqb3sobliZntjh1jwfZnKKy1VP9pO+ZP5OvpHULvdGq2VHmDe8ylThfcrVyIKr00&#10;6nUxdijNXpvGHk39h1N1ngU7uu5PTwcin4zq6lj4WFz8oe7tf7Dq9r/a/chvrH30Bwd3vq2ZvCUN&#10;Xh7N8agEyN1KKVNzNA+fTMduSm94R37Djw3f9jOTh788uvDbe/X1Ofbwzj6sFa5otyKBGgzgR/WH&#10;Abb1N66sy9I67atpREX3dBczVVGTi2Mq5yiycYJFIccvgrfO/YrKbHfH4OVpyQNp6TNp6NaU9qZQ&#10;oJBl84aKpaTtouiuTZ2VjhtyE8Y2SJOBlrk72srHmW6kWeNZZqE/dWYxrwLI8tq0Ira5d5sr0l+F&#10;KRi0BifmSJcVP2krq3J/kp7ih5o54xQQC8+VoORlij81IMk11qfOrtTZHQMHY+RcWnRP7H5duuvj&#10;zfM/OfLC18af+NmZy74wvuaF7sjtUo0nWgmNK8tAVHYOWVQAICFZxb5NDdrwSIRsLbjFkovRVbaF&#10;vhZT5iBoJMN0o9Q0NVaX+CDbEpqMSfZ1YUt9ddChsn0EApHPknLTWK6X5rFtee3htPtkbDqSxzdn&#10;AZJgAyfKKEjSc22TKIxaoUaRsOBJYSIEZ3eqlefqTKGXR9OEgrqCSe9DWd0Qgr3+5AVlaV1ksrc7&#10;rX22WvXpwc5THT4JLvUrC5diwJ7twNYJOy2FN82xaUiOKJaqNU72KLUx+i8bUmCURgVIHK3X+VTI&#10;Wssy2I1AdTTS4QjhcJv7dQogT0d1fYw+Ezt/bOCqP1537b/ffM2/XXX9z8xc8d0DKx5Iw1dGp2SS&#10;hxRIq97NTe9MWnsxbnl7966fW3ril5Zt++rMxLcN52uq2JNZIkRES3YsJBQYFEwKVHgQwcBvXQhg&#10;ZUuLDDxJ3AdtNF4IUMdlo4UR+PUI0Cs7VmjSaVKJgt60O2/W8BX++kA0J9KAOPaVrAxEt7CIn1xS&#10;8VAirgtTvSGNnsqDh3n3WkwEp6YKQJuNKwCj6oFAfxfEk3tEWJSDyWhkOiX58WcOBEIgah8BKXWH&#10;DSC0FWIKWCqGrjSSTLKEIzDvB7kQjWkLFhZonKUYDEj3Hi/xfB25j/V0Zff2x9DpmLw+lj8ah95f&#10;3f+Z7mt/ovvkl4fOfXZ43Ts747el5hifGPB3Ivz6q7xVAaT9O/7OPq44QWqi2hLeRQ0ge87uqroZ&#10;0X/QOTVBAYQthgsCjc82YStw9SiIQYu5ax88+IRyEBAWkJSTgYe2mamn2meVFstQ/mg6d1amyW2x&#10;5khaJ0BuqeqF/qirBIXMS1W9ry3sycajtugEyRxRG+E0p5Vw62WojN8IcZ1bZJbaAkj8SGdQdxzB&#10;nvLGPHJfNfn+ofr2TijEwTGMfuwSQmVmRQ0ETh3pjERfrl0VlebK9FHZvXI26W+h+2nLAL2Kjwgb&#10;jEPKZa5l+jXTALb56zoC5PbEIKQAeTY6d6bJdzVbvjR82R+suvjvN9767za//NdXP/+9/YOPp7Hz&#10;IS7UHIz6VOo9UPce7+azeeBMLH40r/624aUfHJp+X7/3RCedzrE9sQhIeRl6gRMwWbOq56l8zEwy&#10;MgWzthQGrrYU1wMg6Xsg83QsZax8wvv4dehu0YSaD4NguL+dXN7ZngZOwdkqpcRKdLcGKwmUNx7I&#10;yjw7YoViKWjs7kixgu5TeLVu5WzKgJHJMhhN/8oUkOAjsPJ3xQn2SH5QvMmezmcNTlVA7FdIm88V&#10;HUKJGywS48DoXkdnNew4LoFMA1hZlhqu1hEhrU1GTe1SpUEpVJVfyghwtZmunf6RGDsXC+9Mu96W&#10;H3qx+fgXu9/xkwP3/djYkW/vr340D50lQtJdL7e4tHXNkjwTwiBcdkB6HOHRMYQw0joRMKNqN03V&#10;zOSGOas0ZB5a5U9ZMabMPlYuy7Zxu1yCZRsAkUN7xEh46U8fsdtCmCSuwqSykjHmr/ZXpwU706r9&#10;aXJz1SyqxLTpCJTQSpes/aAFiEg9EEV8RilK753E1U5GuEppBRfiShQD/Wi2fGBnHpPln457TR0l&#10;KgqSS1O1K9WnctrGd5fkzIh7MkFiY3HeMkHteGLAYOoOxfBwsKqnojmvjRmQSt8LxVLasMhrBEsZ&#10;2goYi+lloRMcTHo2nAkewxiC5c5g8auzMfBktfJHRvb88sKzf7z+3B+vvfEbG1/x2+vf/un+gZfl&#10;0Suja0Bmmfv5lM/ldDApBDVno3tN6lwX9dV0C8WuYBpQGakXAOZfaIbviYYxhQiAYXNqHcVQ1I6h&#10;xXG1SNbPQAX93YzL0y727d0tEAgeSOZ8nSDWqggwqyQ5dXelZivRUs2stxJSxBrE1ZsNdDzyxagN&#10;Ka3i/V3EIuEo+tFt4BsWFqftYK6HM4xoXM7RH/9SrXi0PbE9tO2YUYShRam3XIEXQoXbllk0pU/V&#10;8POZ3id+sqOtocizSkzmodzfzNyuR43FDflVTys0C1qrWB+o3kmQHD4RMzfE9tfmx17sfuanR77/&#10;q8OPf2bwzLc1257MYwKk/KzQuCHJrsCzfKIYu1mr/RompLBMPwozIhxqaBeG63jShjht58MIjA6Y&#10;teA0fVXxQdk3J88f4SqRUhBIEVz5CfjNk8lyc/bnkelohoXLGGQkC9PQmjS9KUbXZiIkzo5zcJfz&#10;8EO2EqaOuzg2WgVjqbsodRekzhQcCi9Ji1yTtj7zRfvuc2XLEa8YIICVgWDxk/bDDHL5qpYVgzOD&#10;qs1LUDormhtkdmtd3N4kH1epJfdyudLrxfhUgqQOgkYKGmVymafmrCbHEJ1jjs5Wr0a3N9LJ1L0/&#10;Lf5Yd8cvLDjy2yuP/ubi87+x6FU/P/PqT3W3PBEDV6T6CC80ZUH3AOcLe3DdfSyCRtEdFGl1wzId&#10;Txa/hNmYsniol0AlQCo2StwyDlVbsJTNySPiU1wYTkzdJTGwJGqyPn5CCLrQnaI0HOSYqcJw+JPv&#10;mgiQurMMTk1W+u15fORdG1kSqtnl1wiPeG2og7k+WNH9KCjK1kk//IozvoDASKcOVLl8rJpH6M6M&#10;GegpQo5BBa6AFvisJ/PIitRfRoqBZRilCqG2Eo9uYUAtIA1XTAorYdoDrAf8Xyp6Cn6nDGKRhsC0&#10;xbdVWwDJukHyMr09MXAoxq6I9Y+lB76r+eyPD/7Aj/Tu+UC94+m09Iboy1GW13RUDEhQLZIip0ao&#10;tAeU4UqAeAQ7Be23dXPTjCVmfhpX83/OzyAXhEpUKYEOTIJPQiWAFJjpgvYNC/xgwtqXZDhYIq1+&#10;8uNI+bQt0JI0lKFIETO88NFfqcLEUsmkUvw0IC06h0oJtp+akVDhQpZgNoWcqpplqbs4GhFPabB4&#10;GdehZeCGJQVHo/8AJbjMiU4d9CTzEnGVRRbyRhxwzZxOyP5e8qAySnZ8mmxagJQdLISPserBpTek&#10;FAxlkQWWdEgYlrwJIcB46WuhcZXzfr/Xk7Ym5ZNxNPLF6L8sFn+0t+mLIzu+MnTip4afeLHz6PN5&#10;xV3RP5uaw1Hvj1pBUpjcA/xEC5PKDiAtYDPHwOER5CtC+tFMSBCfxPqhYY7khEoYrMyOI7KVqprM&#10;Mhe1YtmOtOFgGt4gMumTpQyHQSSAySIWj3/MTwGTKAofFiD1CGfOJu2uw3o+PDxweRq/PvpXRH0i&#10;JaW4y/wyvk4juYVtwk4nCImyzhaKl+Kw5C9F6Om2CaiRTBZ/rKjC03tTqdF9VLcCua4SFVCHZbdR&#10;sRCtdp9CL3+rTUOi7AP7EsGQjIXDPBXJQX5taTuFWEGyszX6O2PwcCy9Ni4+k154Z37Tm9OZx2PZ&#10;TWn4dKp3ZuG2EhuXGcgAdLmpEyJSk2WmkiENRKQUd2XZd5Ti3tQWh0IaDNx/li6ZlsE6pBQSiGUX&#10;4kpxN0lL2sv5ug+QYNC10Ad+0oMswxI5LUx342HbTAZoVqbBtTGyLnWWVXzTWlooosMMgB/XDqfO&#10;bGpmDRknorRrtuosz50FIlA4RNe8pce0i9riR0rl1RbXmeboJ6+p42dIH1gDpMiJCtZgTwmvsOJ9&#10;Ds7MFJnQMR71dDSLorsievIla6K7PjrShHS2wuzUpBFIyDSFSe2v8oqsAuH8nHJc6cZEkBSuDkWc&#10;jHxt9B+O6bflVZ+od35uYOf76o2PxNDF1D0ZnUMG5KGoDhMPY4dDora6XFAUUdRW99dT9HQV2VBx&#10;BzILpbL4aYyDWTiGEDFN0Unb6SrPVMJtvSaturLa8VA9cSYzKZyuFLNcwbIMZ1McNiUHOy+6fHSa&#10;7unA2/qpaU+QUMNXMndn8GJe8mBM3J46Z/jcAN6qZOnCoVwhRNGkdMhKlfxlsjpikKAU64WfKLYG&#10;TNa6E7Q8t5bgKaxifI4qcudg0pZXIgAUSyblUGCuWKDI9APdQep2MoLS1Tq5CY/Q4DLUNEdIPoC1&#10;nK9f1uujuzn6u2LiSGy6EKdvj+N3xYabY+ZiGjjKYCwvNEv7uspolEBIs43wEu3dqcsYb+3ebAwd&#10;Z1EM3cBrC4AsIx+QTB90DMTQHRspbdj0foFl2TcsfUk5QfvzT2Hsx31jBe0M3uqnIhMJfzb31qbJ&#10;rTG9VflkJW2iKYuIATNLD1yIys6kvKCiD7brkaSRnBfmpnxKeNDjotIUenGXGwwZ7AG/duva+k/V&#10;kIkB0ij+SU+ydlWhsONMo56rJVshxwCroJ8QakIrK5yIzrI0sS6W7Ix1B2LV8Vh+Lk2dTEO7o7OF&#10;mbHibHEpTmpnOVFRZJUprOscx1S0swHiGtuMSfHPU5HPR+/WGH8qzb4tDz2VujfzFkg+zthjtS/q&#10;Ux6QFHd1eASWio1bQTXdRaW3fTUfsaNTx+/jESQFS+2UXt8FfOAJFDlmBpYn/NB9Ijcxenu94IVe&#10;/9Y61tFfT2MLJMpMesWQAkJil5Ej25Wd6Ux5SlmeDE4IlxEL/4u8huW+3LuQZu6MsZujc5rlkqF/&#10;+lUIFOOlSwzmA08RriTtohFpV95wmJ+05VnSawkdYKxNt2RG9WBVHD+ESjs2Yv1aZudgZzoZK5wH&#10;Z2GGBZkqQjLPsnNx8Gct8yF3IththQGZYEAEvXql3FY066K3NYb2x+TJWHgullyI2fNp7PLEdz62&#10;WbMSOMmCaTnhEdeGcOza9DhM3yELvIEHWuekruAHUwaE4Ep/yssQ2cCV7fgSAmmssWpC69zSxk0Y&#10;bKFIaa/VET2xp9Z5ZkVBbBHRv5qyk2dyd20a3xHCZG9l5vt8CpuIy18NYZ4T6SJLuknjC/2lAHu9&#10;PMQHJvC2U34l2oCnZ9XPLfUkdXRIVyuiTDGnObih3qysDa+ph8lNAn1bg7HnzsNCWYv4iNTFl0th&#10;mGDqrMjLD6Sj16UbH0rXPRdXvCvd9Pq06+E0eVPuHvYnysRblvmtc7EXuUyhcQPrO9DLWnrhBCFP&#10;MQ937ZAHHqLbJl8W/aujf3sM3hedG6M+nSod3wMm88lUnUphysp2d+Tt5r26m+AtQIoMy5eLFio8&#10;lr6TxQzl8adMxG8SMxwitydwmkoRB2Q3s7zPVR1M9cWcDmQqPAURoLtVrZae5Ixgj+ATsUhi7mhF&#10;Vv4epiyYOKAbzrjJK1MS9T2YOufS6HXRvxDV8RybKohDgbpTR6Z9ad/xsMWkPKB04Thp+Vv4BMl2&#10;OFHwk5oxJob4C8drj2NeWLaNDLw5PHpHR0hpQGNLXB0h9URuXsIjxV4GaiBnASaJ/3SWirjasSpU&#10;VsLkttQ/GKNnYvJ8LLgmTVwVI+eaDitckW0KwGBS+SeOrzBzXoVv5VaaI0tTHVwZD+RQc3BVSgGV&#10;8NMGEBf6bAxFsjIdMQKNSVxVC0ITQp9f8sw2eSuowItJwjqCuLjKcmO6uSVGj8l4qpemwQ1peG1q&#10;ZDBSsSps52V5equbDJK6kx7rblRers2LTgk1cJZWETiC4kFolI5AYdyjY1iWfROB7rQEZMXgNUsU&#10;loBaTM7bgfYNUSSoJ8lExkRWmaPYrMrLzlfXvX/gTZ/ovfXD6Y3fHZ/8nvzQJ5u1H+kNPtVTskRn&#10;oyAh6igTFDIFFdbpSHTGKCRuMiBLkPQQCGmhMKY4KXZ6LAaujenH0uA9UZ8JmbVCInPQ9es+xjCJ&#10;qAWWTh0Z8VNqqieCSa8fUThzMSM9XfuFwZpKKUYJkARMQVFAktEIUU78WCtd8Vyg1U+YJm6I5Kr0&#10;EMqezOSNTHfDkgTSMVPyLsLjIl6ggZlviupA6lwWAxdi+JrUOZ3TlpqILVo736lbT5UObWcKFnjh&#10;LAThwlS1I3fQageTMvDsgN2hyngaSHOoQfGYsofCsCHY7CW+qtO0Nemik0PMyOoujtjTld0KOkU9&#10;yUk7EpEAaVkhvaX4GoYlNxuQl8f0tbHgljR6ZRo4XtXymJsT75Ev8eBZGfDQFul5pRjyoOLlTZXd&#10;KIcmt0s1N5C0dbQ3ZlrIFbDxE9s6NQWlDjU+Bwy3f7q/BAQSjnykANgUo4iobIV23QrkAFSJBS3X&#10;k6m/IAaWAksml8tDGXJU0jKUtJ0vmMrqBAVD/QmwjXkXdnAEJWhTB6pExdxGBUnlu2WmDuBk2xmR&#10;UBxVdS+/ss2wFeMqUmExCz0SRbroiGo2Gr2JNOAJls3qauF1+bbvG/w3Xxn5rc/mT322fvPXRh/8&#10;47Xbvriw//I678+ATdRRSChFJFZUdhNFEOItuy0ellwvUCUgWoKkYHYg0uHUvSqWPB3jj0W+IqWD&#10;CYK6vS3VHvJJEVf6XYXwzb5tibriS2u8Vq/SSHt0ymLe6C+YhMQ6YLKkmqKiopmwJzTK8gTUWXPd&#10;pe5zljkqREzlZpwxHnso2VZmSFCG68l0EDDhChJLMEl0Vpv9Ktiuj2pT1LuYY1SfjrHz0T+T04aK&#10;CkDeLE/HJd5+ki6K75PM8dxovbyEVWbVogh3xuA9bU8h2xLwnA5hsjpYM/qP0Uibvkk7Eq2f/JKR&#10;7mYMCOpMxGu8mkZnuHQVUgfWGZlKnXW1CKrEAqjIABERHyqX3CRGR0jprjkSQ1fF2DUxdjG6Z6M+&#10;QmOr9e7eEw0RgO3smL6Lq2LabT2qjMteXpWxB8GOMfTiX+YjntvSoktIk3HLahVMGCGgNDmG5n/i&#10;fLXRmNS+fuWNCo8llIM2em4Iwl3kxZqGr4NIXAWiPEJoVN1mc2dNqld4eStZhQKgaLYdB35NdQbb&#10;YESYBCZESG7+0stZcoV6nHNd7agapT6uJ/inVm6LAenw6C0zdXCuEgozcYnavt08Au3Jaj48UtGf&#10;UWKmrFDKm5ZuFASqiRP51PPV973Y+dhn0xO/MHbhF2d2f2l0/I296rS/ZrXK6wXJrSo0KZ2TnhS1&#10;PFk5yY+KZ4q77ohqJ3M7ypSd8NTWan/EQXQ8dk/qXhfpCC+FMFypqKhzPLMnHUvpeKSzjEZWCrBm&#10;rdXGqtnYZH+IW4VZoAASBlUZjdRE9SnjMYIN4yIyHegrNuSEE9+xmBWrSDVFzs21eJFPDRe31I62&#10;RC2LyEdKgYX6nQbgrZsXzlxe8N0Z3b3RPZpZvkSaVsxx1K2H+WhcI3hL5QOs/UP4IktxbIRSghly&#10;GGGSr63YsArHk+KKJx6AuGJkDGnY2escZ5UgExDy9SFm9jg2gsmiSgFS9iS0kNBmpySMwUpu1brU&#10;35Ma5R2lm1Qt0o68mBiE2Mf66O1LU1fFolti8S2x6OYYvTo6Z+bfTrYjljXXjpBleEyA9BTi0iJC&#10;JTs29NaDdBTnBcsS2Wy+tl2CWMGb3/19iX9ewiHWzFYY0A6DHMXoiUIF1eBZR0BIewcKnTo6KEma&#10;X2D88rYLMpRKRWqSb52UgvjgUsnJ8XdEQqpK/aV3CVC+RnDluOszX3PmjvuVSOpmiPK4UhOKZzgQ&#10;HlVLpgo0fI4Ot9QG4haH+FEP104onVVu2sm9LlQKjoELgZuJOst2V6bellh2ZRx9PI69K216T1r5&#10;kWrs3d36qpwUxzzfn6UfCwBknWVugCilAuNOXtpQ4X0I983QPSOwmY6KlFYHY+CqNH5Xyid4yYPI&#10;uYuZooW1srrHadb4SIeSfso7Ut7mNUE2piQPXRZ3VTR2dy7VcK8vs4X8+kKROP6eOQxRe7EsogEQ&#10;hY0TKsGn8x8Zk0xWrVYZN8+ka9QgpHdaRmxKZvrA+fD5zKoijiTl6dpPq1nSmwW+9BQJkG5VSKnJ&#10;iOExmhmm83TWlkkqNhpFUGVhCasljDCwAdEyIHWk6FFYxbHKw3oCmv4spqarpFZD0VvfCv8iY8r9&#10;DVUlb6XYXjJkHVS7FNMkFqYEE/PlsOR/yR7VBFFxsY+NqXcirXogNjzO16/GL7Bea31SCkr1puis&#10;pfuHNQFn/baKZEKnTvFBdmSqsB0Q/UnFxCkFGG5IG9ZssrZjIFesvP1p3rJlvRKCMzEfbCMeZ9rc&#10;5/EAjC/NMiVjZIfxScvQWBIKJBm5KmlT7mMSdZBOky9YenYc1FNbu0sIjlyVvJhvYnfgzltXRjWZ&#10;ByROwRG7BPCyXxwGG0CpezAOKT8xLDWWmAtfZbIVMVPVynmqwnEWi1EpzEoCVS0XZ/pOVkV3Uwzv&#10;j5HTMXyGTKk6RzQjPxQk5E2FQ0FXxi1YOj1rNqXuvuieSLVApbinILmZHBIM68+DDNblQ4qBafDa&#10;NHJ3pBMe5BAgBUUx1X3RO54GL0v9y0wFRVmFz32ZJSQBpAmwACljEhrX+Z0DYXIVDgJjEjKFk1UE&#10;T5y9Y6bdoSrpSafyi8KhuSsQnUm1qRekwF2yhDWFSu3I94/y/QLj00W4dZiF763n7cHOftYXblQf&#10;yUo2umR+9oUsnvuYNBIVbaPDfr/UQQMLUIplY1WIIxQTT2QK4ktQJhWp1o7WMbOAU3YpPdooObNd&#10;U8dRyP03PEX7uHYqL79Qq6rCTJlDo0YJk4WQixq0HaRUGOcl6W3mI0JQ8S3RO8kC7avu5utXA1K9&#10;ygnWdqg2JSaySsiLaCyuRw8iSKYa+6YnQoGRZQrUUjcQC4ZdX8KSI4yawHTTdj6Amumt2+uPt8nK&#10;+VPwEFeUhUNlWxD6Pi1uuRuQ4E9AOP8Ijhs8LTc0PbS4PL5loq5qK8g3k+49UYVdVb/tAfuQjlI/&#10;08cuUEiqVoFS99xU4NCRHIZc6ea0pdShfUG5bZGpNf+grx0+ttOr2i9DunsA6UhMKpJRjzfBCAV6&#10;mHgO6rR7kweVCU55+ssMGRfSl7l7XJGlx/3RMrpYxP3MCfGvS6GCfLNtZ+6dSr1zUR3xuIWgaEDG&#10;DqYHKB4OPjxQXVNnge1k1CKlyhXdmwprNZttjkb3THQEyLPRPZc6l7kPVvFzGxyYty4My0r55HqA&#10;4YDppV9ZjMcThgQPFQFyeaI/dqmn16ghKvYgzHYQROnyofe/lHAnB9/bGGOlSYGTwCWHKhTJlN0X&#10;Qgq6IGJZqnbl7oVcnczyJvVBc/K1qfHidEx88ScTS4wlzHrKFL5ZXs/hUQpu5pEJW4G2OGySdxXi&#10;KkNE5cTDYgcV5iWzsDZtlFJioTy8dekJ6ybb7NALRV+6+SreQQgM8WdViRP8q9yuICQhLGIlcr6x&#10;u83UxqtCDh5PE+di9LIYPMky7cNXprELIq65UbYv+TMIzItpjPpKaBKgHmT+j9Dw7HYxDKLSamBQ&#10;gpXAowYCpEJQhSJcTwsnr3kBDtnXaWp1gbGOFwTyp8/nIDBwdEVWviGykoi4M38WbDgmOxRZYqoP&#10;LmkSysoUNCFTqnE9HUUNP2tKf3KmGmJAcqtK9KRfNwKl9qlqeVZbHCFL60gdhUaOtP6CD7Z6hoHT&#10;SLws3pTalE5b7Uud8BxXpRiHflKYls4wQTM6hRGbMvmhWI3o2bqkRIIFrEpyT3iUxWdPUJZGc/ds&#10;6pyLfIScsACSSTbC8B7eyRp+frC5t9Nc6bHHQ1GJkZrEOhJ6bYHDqTouW4/+NTH9TDXxbKe5WOk4&#10;s3Zk9w65TG7elMrcHbkJhUf6k4RJB0yQaVi260p6FgF9sATMdtAS+uouH+KDjHJayGQ2D00WwdNW&#10;iCoBcxRiAyB1RH5KAXCh3+TQ03eKXafm+lxflkW2e2J0G4if3GecQUiCrfAsnMjZKWqVIZDSl2ZY&#10;GlFOKQvNc7YPxgovcr4kTTtI6k9OkE5z06k6dXsmR2xGUqJuAhjoi4KJCX56KAOP7T48linm5rQk&#10;fvYyBZMS1CanBpv4qvnwyTR8MgaOxsDx6B9P/TNp8Jo0fX8zeGVV707iRyQIUj0zMeDA2LfgLVmZ&#10;qINGVQkv7zEDHE1rhLSFRrGdZ3oGHobr+G8G6FBpIcxjshVFOeKfAGStU70PLH2a/gQbLtpxnCQ5&#10;lMDly7SVfKSI2dTxusnN4lSr8uIvrnNTXgOydoCMEKFW6HIcCk146enakke2z/KOGayj96WDtMU1&#10;7w1KzURY3cuyUIQsFcIg/AxLiq0sQ8dFmVohEidJmYrOpDCG+Jz3C5kqTtLaI07MOCivuYZPCPYv&#10;5P51qblMQTKREyqybXMaKUUei3x1qq5O3RtTcy41Z4zJfcwEqPzuVX0oVUeb6nRTnY2h22Lx89XM&#10;C73OLVVSvBUmdbftECretBDO3aNbOnUZqCw8tgBSPFbeQenQqlQZnPgL/LqDpLaL/FFKIVNlxmNx&#10;7v0HmQWNDiwIQVBEFPMTsmXBgrE9VGymRdW1UV2TkpC5z35KNzewGRKQpbaAdOhQriXB2gcXKIIo&#10;JN/6Y7Idcq02GDpLpJe1aJed9kjlfRRa1IdjtRLxrQyr2JJkeXKvUB47gpKPlN7jeUCWwQ9aJLGI&#10;VqzEq4qHDx1IA0fS0Nk0flUMno7O8dS7PI3eoMw/hk5FszuzoJlgLInpDsqr1WQJSg/SU2zE2DG5&#10;2Xwl3SJVuxg0xgoUjUO2xcoL9kCm//xXJ5T9Swd1B6OunAA/xG2VXwnCOs6vOsfyRLBFSrJtqVU0&#10;fmke2pYnd6fhTamzOONzVfnif90KZOir0gCrHNVCje5z6aFUwPG5dR/zzVFIZN9Pl7uBe+s4QPXU&#10;OdMeyKqpji2gQNH1kzU4pSxoRJ3uo0OppjeKk1AvWZVMVqHSykP0UoPsWGiUIlXE4spKkGuiczD3&#10;r069i9G5UoQzmpMQURLInVHvSiOKgYejOhO9CzF4c/RvSPl4qjx/FTQega82x1NzOnWuiMHrY/KB&#10;GL4v6qtCds8rI6Xvhz5bB6jN7n3VjmAplCo6lc6e0t+j4k6XXEisIjzFsFRV5VCWujOjNASr8geh&#10;nVK2nkiI8izC0t/DYIZDAfanXFEsfWPKx1LvJuYeVZenvC/FOr69J5kUTLJlyMQdM4UXyfvaTC15&#10;KdUr37jzgyPkMPMW7D4etnCwzKKJ5RKHSmiYOQ7F6iMiGaLlT9z8IP26VIBXWxw/IWDuQ5JRKkp4&#10;QRZaJP3KvcqVqFHC5Bqvnrwvxs6nmZvT0BVKKWPgrCgrycjE+dQ/UjFDYzF9rTJuJDbddrryIDCJ&#10;l6EtqonCgCpWMjS1qNi0zLTEQxuriqkd7Wp3XkKdo9BLocnnK8DM00WOE4UcnQoS6K8u+HQ0tgyN&#10;Rr92p9rOyk1X43urpUfT9N6qu6pisTKFejVBspLZy42q8vTNtipThm/hO49oObPqVqpETQw815yY&#10;HRU7RiNwZdTHU+esPzyEaoZ2swhP8aZEQlToX4tP1UH95HlDUhupiMyxpL92hPMWKYPzmxY6WMAp&#10;7id1isEqQu7N3TNJ+WH3dIxcF11h6aCnpO5gxZ3pXY6E+vWaGHkkuren6kTi1eQTvKDcORG9UzF8&#10;RUxcG+PXx/BF/LEsQMlkpWzzMMMhJJy7/EqeP4gPOFW8bx6rUOluWGVESnrX+svHwucqw1LgXO6F&#10;ZMpgCVMLHCcLfRUshUY1RyS2wEkZJsg0JhXcKN6RCSq7Xhwhdncqj92XRh9lDqCyyrSnYgaPXRUn&#10;KwTJ3Zp0QEqlEbwv2kX4IqjFZAmPJR4CS2U7GHHBpF1n6ZDgiAhY8acGXst0dCtuQjED4gjg93F6&#10;zsuLZk5GCNHaCjYl67NCKfNBslqTagltc6r3pZHLYuoaPvi16ELMXIzJCzF5ZcxcFt19GQJS3sKT&#10;HRuQIkq8gC8vNlTeHPLT27dSLkUtIwSoAEIVxxN+ItSUP4GczbqcD/zaEwQDX97e5FIBCfM35NpC&#10;9fVcjhcjJ9jQfCXPUu7iVK2uhnZXC46lqf25u94Ds+5igCKNJ954hMFad/JfReDlWXYNpVb+04/Q&#10;VvHQlRQUawBJ8NQRn8bUju6IXLJUq9pIFlBWtIs/NjVqGUXReqtaK1WA9E/UXoD0IAH2KmSOeF6o&#10;FGlfolJcI4RWjZF9S5e78uDZ1Lss+qfTyJXRoa/cCaQwyepVME+hq3ddGn4oquv5SEbv8ugqnF4W&#10;A5fH0PmYuTm2PxKHnoiVd8bI1dE/5w6eU1EfZd658Kw42ajobp59XjBZqTBc6XXrPIsAElv6e0Qj&#10;3RNb2CysTEUx04MlREtrAhTRle+psNop0wbU2IKr4oxK8YRGgVmAVP0n7oyJh9LYI2niiao5W/HB&#10;D8zUl8DiSlwyGsdSPUvGwrpV+F2Qg9aNpWK4AAxGA68pvYI6zle6yD4MSPoDzXrKJcWNlq01qIM2&#10;Pp7Iq8nSoypAakeCx45JbNu0KfqZcUDyIMuj3shcZZX+njQiY70qFt0a2x6Igw/G5rtiyS2x/rbY&#10;fF0aOZBZ1VrmK6FxbWqWee3flZlkkkmzcvF2DRhb4WiqvAN7iXXzKAKEDiMYtJGpIwScgiVt22hZ&#10;qGALv4KHAgb+pP95PmBqW+KQHm3XhmTMHVCB3xBWzau1qb+nmj6TFp1JI3tyvS7Vq6NWgiNLmIa1&#10;Mj6MgohPSFWKKPfHs1wCf6lnIa6upFvRtsg/ER4VVzsxMC1ldFO/uIe20A3Vl9qsOXwtenVdfYL2&#10;dUk7SsbQGVSbVc8FvDFDVJiEAtm5KlS2gHROpZizjgg5fiEpNjZKPA56cUfle+7UYdx/v5PGI7DZ&#10;weuiEtjORP98GrguD10do9fH0HWx5Pa48mXxyGvi0OMxfXOMXBMD56N/GcGzq1gqWnuYV0M6zDFI&#10;jHbu9EqwOxmdZwXuNsNMYrMgUzx2PXFS0ZskU2FTlqR998QyhLjUZNsdVIRKFdkZ3RWefv2vcajY&#10;qPbSZDoY1d5qVx66Ji17LFY9GytfGcufyf3LJAQvymRA0jFmQBIucHCIS4D3Ui65jWBStrHEthRw&#10;iAqFRpkyOMSeMGjZGQYhm8bUWkA617AeHSGZPFBcO2g049LT7RFAZukdkB4Z2vFcTeI58xmaDXns&#10;SJo4FgP708jxtPDa2Pxo7HltnHpXPvv2vOOZtPqB2Hpf7LwljR+vGslZ0pO4hOSFqbMpjx7KlQAp&#10;J17aS1uIS7TCM3WoPOMftmznxi3AwJWiIiMH+vMlQydI+oQSgtxrKtP30AI4dCmEVoUOHs6hm9pH&#10;msy7o7JtMEmHjTBWKxEbI92otqeRM2nVXWnrY3nJjWngcDTb+dpnb0OqZQ+iRfJcfq20TKlD4Mb5&#10;pVA/v1VgFPhwHGyp0kt+xLHR8zoG0sCsSEsn9SwI1Ul3VHXrOrooWLo0GrVjoNogrHULkaJkQ66U&#10;V41sVVAdvtNG17Y0ylsUxcVaK0rJVjBqX+9NY1fG+M2hJJDYKDLJQh6UEiGro84VT0VPiBUaL4/B&#10;q9LINWnsupi4JUZuiIU3x95749yjse1eADl2Q4xcn4auYiGsASWforXmt7w/eRDMs87yfgYwS4dt&#10;iZawWVmMMLkxqkJiCZUkmQRPbT1AUubH0w1bvuI8X0gCVRQn5W7UwOJ6VLQvWruAuUGxNndP5GWP&#10;pB1vix3vSOtfF0ufSL2TiXHzwuc9zSAxRaaLLyNSeWSiwECyLTHEcdJotB/EgeKPseBea8cqZF86&#10;zr4sA8WhLAo+tMVkN/V6aaSf+37lSsZXVn+07gxIPdQjq2DSiTFeRi1SS5dEd3NacCYWX55GT8T4&#10;5WnRTbHr5XH0venM91QnPlxtfkNa9VRac1+svjkNnsidfanaiByQ0kKI7sh2vhdiB+QeHVyDvYZ9&#10;h8Oj7bU0QWYqYwVLLbRkxK1BY9wt9vwT2xalrK3cnuY/CxTbFA7Q6mRDF+Rop6BIFENkQQCTb1Ld&#10;xlJaXnUPVwtvzzvemA9/qLvxHd3xu+vO0dzdGUPb0WCazpJbHvSaHQaktWDJq9hBlCKPoKq0vqCE&#10;cQ62BS8jasOH1lNvXDpQrDSm6aop+nvJ12rHpMhV56C8NU7XHdZysQRJeufolCukywomLR5jXI4I&#10;oIQBQPpDvErSZIvbonM4DVyW6uPzL09t86ydnUaL+OoxRiA7pxlsHBRNPR9DF2NCaLwhJm+KiZtj&#10;5pZYckesvC9pK0COC6V3xvCNMXyBFVwHz8bgmRjQ5UpERX11K4FT93Q/bXMwmt1+Vskw9egtjGW3&#10;9HW9t4qZhE33/XiApPT6MOLKrDqv/ytEycvoCLMImPQIFEGjO7d0XN5nQ+5dkZc/lza/Mza8KZa9&#10;MsYfzNUR3rpUckUuKtQxqUDK6GIKpePR7JGVHAShEjaNE3akeIldKiiWBGGxyi9NJceBUgibwNU8&#10;CmReCkfR6cZgL3V0H/HGCYViXsuWmpjkoKd4Cjhja4KN+LP1iINQbReGONvIzpjYE0N7Y+QwS+wu&#10;uTtteUc++qn66EfrbW9LG96SVzyYlEx2xVD2kajzuZ6FfDZGd2A2rMieIuSwaV4p+Iu22th0DX+j&#10;gbZaQQ4cymoBlfDpuTvz1uzSwlUF7leuKhD1TQRsbFiBN5lK8AgDxo8jmpUi+Y94ETNJW+1dVfVP&#10;VMsezPvfX5/60eFdPzy68K29/jV1syt3NzGxJBbkekGuxrvOhB2iVD3dXAKXOgrgS63q3Klz04LT&#10;dWOHHLh1HDpTl8tXjkjuukZ/S38DkQTOrif4qa4lLbbTpQ2tsrXvlpS+1uJ0ZUa4ds9XoLucXmM5&#10;1zIoUinRUibpiEGcUaom61dep0xPCtsFk6x3QS+V9QkwtYjBiWguj/6VMXAlGePo1TF2fUzcGJO3&#10;xNRtMXN7LLgzFj4Yy5+OlU/E0vtjwd0xcVeMOHiKvg5fFaO68ApCq3JOUVkBu3+KRX4VeHnLeZ+j&#10;pcBflngVJre1LzeDQ3f8tCMljJF4IoEK63CbuMqzqBW8U0Y6AfaEzNJJI7NzhGRegVjN2lQdT5P3&#10;x6JXxMInY+qe6F6V0v7M5ATFWPfWYu4j8s2VoIibE2eRgiVSWSqJOn+iGjK6liO1ThOmikbAnszL&#10;KaUO2oFaR2CyLVUbHu1zCzGT/emG8iZMn4JC40ClNbnUojs9UVt71dKvAyYXR7M8Oqujsz6aTdHZ&#10;kwbPp6XP5eMfzrd8V3XxXXnXq9LSu9LIWX9zZbsSAVZbbuR9JJmWzDuw0EDbcaEAJUiSPdrYwExr&#10;viUYal+BRZZdksASGAmAAM+GCqG1cf8rfPIn1N3i4s4Wi3t0mTih4vEFSUyBGigWr6cIOZ5jedXZ&#10;Xy24I+9+ob7y8yPnvjCx7buGxu7vVvsqaZ8XFRZmPo813kiwl5J8JtDpKa5Sib1CaVPHQJ06Ougq&#10;lcprazT6TGFN1LdXVi4Hr/ZMqNlDtPZYaBFmX1QLIB0/TWu9j8W4Jx00aktngBMDbUsHnYq06HE5&#10;2WvpZVXMkfVXgsFuXsJq9kf/kD/PYj4pQHaO8ApyT4i6KkYugsbxG2L6lpi9IxbezXKgS+6LZQ/H&#10;6udi89ti41vTyudi8aMxc19M3x5Tt8TYjUbv1XT2DFwA0v1zTLNk4fPTRMueQuVhJso2ewiV8gVQ&#10;5flBS0BYigNmGbTkZS5toa/0S7FUnH5azehIIbFlWg/uX5iU1cr4ZILKPAW83XQjD9+ZRm6NwSsV&#10;qP3pBEXIJX7FRIZemCHJG9kIa+ow/drRUiYCRA1LeBRb9m2+rTOWZ8WC+ROtaVv8KcoiJFIKtrnP&#10;fOdt8aGjjEbwSoccigIXU9sExbZHB9govy1eVZGcrmNcT6X2yhwlCrVic+6dSMsfStd+W37Xd+VX&#10;vTOdfjrW35Wmz0mtqd4iuWVhWEEYMOvmHhliwNNOh/bav0D5iq93o0o+CaLmmSdwKhBVVCl/YtPG&#10;KqddwicHOb/A0ifLvLHwcrlEJJJ/aXENnmgLF5YkLgtHQk7jFUu9bUijZ9KmR/K9769e94nOVR/t&#10;LnyiqQ/zUiE5i6RBdzG6kFRpi8BijBDhVX+e2FaMD21R5xIVXbf5VlDkYlwZD3v4suI5QLnu6HsZ&#10;3/PHVXs5WpyNE27jE03Tb85709rHeqRydmxeSotn3BlQprlIi4uJLawYsN3vQzJNPPUO8w1Q1pJT&#10;diefejB6R0FOX4Hx2phSVLwhZm6LRffF0gdixUOx+tFY92Ssfya2vyn2f3tsfXesflUsfzIWPxQL&#10;FSrvIYRO3cyFDIo4Wg5eAN4DV9AT2zsT3VOeAStMKqtUHQRIeQfySc9NFyaVVTq3BJBmrXwu30OX&#10;DKyVj8bKR65L/a2pWe/XoNXMBZg1cWCGjn5ZLTnn8hSKt3I3V6T6XNRHk5xO2qeDGSRP+Z1DWbzI&#10;hWwUdwZfaikQAcSYNKjYGeQTzoDKXtJaaP2m9uk9176QKWX7IIrTfaQU7ilAep8j1pFuK+SLshaM&#10;qeYlEqo+IyxmR/xUMilwjgu3zHd1JuklLUV2tF2R6g25fygvvzdd912d13x64N631+deFYeEyTtj&#10;6oo0IA+rDEVnWjKko0LjpThfSmmLLO0SZoRJp1sY9LzVDpV5LSUVdCdNgWI5aKMvY4/t+e0R2C83&#10;1K2Yl+d7EsQGcjK9NHuki0sFOEnIXX9CQrxdtV2autvz4nPpxqfjdd+Zr/1Ys/TZunsy542JGZeT&#10;dJewwAL6EgNv+9gaIUiPaCvjRrGPXlqC6grjONpxUc63EnN3VOmf+6Oa4Q4oJyHBS3kgS+dxO3cV&#10;sNYLD8aTWVi6hc4ZYIow9aBrntJI0xK3NDqRQ9kU081QM2/Ti93JoNd7rY3twTjhTngjS5juITzW&#10;e6J7NPVPV0LO0DUxdlta8kAsujeWPhjLXhbrnoqNz8a2V8Wu18TO18X2N8eu96TtL8SmN8b6V8Sq&#10;l8Wyx2OJYHkvsVScVkFVCaei5dgNMXQ1sBw8HwPneKWr555YMVhFY7mAzr7UVbRUVqmKlf5ebxmf&#10;LDN7Nvi953VemKtgcrmYbRralzpbPT1Q+aQ9Dp+1KivcyQQXtZ8zYf7noZxPpNifeJlzp26VZdmK&#10;TsyGNVFsyYWZv3bgk4Oe0TqYGmZsmUpxxBZjHPp9BYTPjjOIRuoQjNEgrIxXsfRnUYfImNcE4m7s&#10;uC9HAXCWlTiG90ejUCa8jUctOlOmtspHwFqxzpB1zoCrSl5GTEeNXc5QZLM19ffF8uvj5jfFg+9M&#10;lz0dx56L694cV70y9jyTF97QNFtzGSfgNd8FnhcqTDo21rwyRgCQ4bEuhmkkpjkfVWga709gol0B&#10;0okZiCLOuJkAz+AkHmLGZImQQFNfFXpTBTwsFhgIhsQYrB+r5rMfkhh/4hSUZBqrdO2ItJf3mdal&#10;gVPVllfkyz7R2f/J7oJn686JzJdLZAMkkJ4eICHTCgQOLvRQxcD5BxUQ0a42PBY02m+CTANVW6ls&#10;KA0tlO6h1IrXOAwao5sqHiIpYqP2dVN+KqSIIIkQTYrstklI5G7VktL9YMLjZJJegdLFKk2XWQFK&#10;V2SgmxMr6JRRx11gUlBkyrho5AmlfHyBeOiGGL87lj4Zqx6Pdc/Flten3W+N4y+kU++JY++OYy/E&#10;offEke9Mh74j7Xx72vr62PiaWP26zoqn6xWPxrKHgs/d3Bezd8Xs7SBz5OYYvSkJ5KLBJJZnGCDp&#10;HGMZu47Clx6tCgiQZUREgGTrl555mcvDIZ7fw6CIwuMKv2a5Otdqi1fuAY2CoqJioX9isEymh9dx&#10;yTaCZH2cGUhqMisb6LiMu4yaCI0SlyxAdqCifclQgnUck9EQ1gQM/9r6RMm/cJb5AlDReqv7oj7y&#10;IuFwUepuTB3hTZyTm7dFN9SRalOevi/P3ls1e6pqAV07AMahzIv9aIeBnPL+lGgn0FrmLHo50U9p&#10;5OC2tPZY3HFr3HBf7Ls9TjySnnxz3PuGOPBaJRe5s5dlXAiPxUlpZ9T+RWbjiRBEJ1mtQx9AwtJs&#10;qRgrhU5ImzJNU3Fs0b8yZuCf3BPrM3UCPSu2cl2CrXsLJoE6VEI2XEyax+np4h3wTH6iy1eSJKjI&#10;K3kkWeToTB5/Y7P2B4fWfHxw7LG6OpDlZHkbYdZfxRKei0bsK5nkoD/L/d0uew1Xg0IXK2g0IFUB&#10;7escpq8O5GZJHlkjnZVsxE4FpeouCobyqbIA3ZpfjXWQ6TOpt/9U7bEPw1LoFRrd/eBOQrWH8V8y&#10;E15owkYZaVVgkRHLxDdFVtzY5t4dBUmPPTZHyfRGruQN9OnbYvH9sfYpQuLxd8bl35mv/1Tnsc/2&#10;H/2Rzj0vdu75/s6131Od+Ug6+sG09z1p19tj65ti1Zt7q17ZWfN0WvOyWK2A+RgkduHdRMupO2L0&#10;1hhRenktPbFD7okdOBn94yyX2hUsD/p7lcZktdVTfMpsO6b1uOtVKFJxwGR8kq+pu6dnmQzUrFVo&#10;FDLFAmB0Vthqv6m0nX7jjp511isDHRFBSHmdzymU1ZkV/SiKjSqCSsGkwWnCWRyckSlRXxoqkDqw&#10;YGPSHhMoyqXapgGnVCM4baqam5rmfJUW0h9eHgHREshFujbm2ZvT4qfr3tnKrz62tfLco3YuKwHf&#10;PXPoUeha7Q5zuoJYALq/MSZ2xfLTaeOtceSheOLl8em3x+uVUDyexi6LejMfXyq35Z5jzJ5nrKXk&#10;ye4OUZEpm1LaCAHkvDWW6EHxd4t9pOSHNnED1UFS17ZdKQCgXML5/ImUfDdkxf15q0N/+lnY8DxK&#10;sWoKhg1rnRH2cnUijz+dln6gnnlT1b86p00V7wbI7YrDS5gIv9VI3eM9ZiKcObDCu3RReqFKTeCo&#10;pUr06ABLyLmqqiqNi0rk4dVFi7gcX6yaKVoOV3lhzaJj1J42UMXSkjqCcVtMoYWlay8XTpeAQmJx&#10;wHjfzAuEihjLzfFksoqQ2lkFA4QTuoez2eXwyPcwSPAGGHKEZ87eFcsfi02vjiveEe/8ZP2hnx5+&#10;2x+t+d6/2vEDv7Pi+35z6ff/2pI3f3nkjs8MXPj+7pkPV0ffH3vfFdvfFlvfEFteE+teFWteEWue&#10;jRVPxtKHY5Gi5QMxc29M354mrmeynhisMDlwGUMjAyKupd91r7t5VB9VrIxPeogybSEPDPe+thN6&#10;5CDXyHwJgKw+upKZA2BSaNRWXEB/8gov84TyQSb0NWralWzTYbMDZaRLMl1B4rfi86PmriMOSuKK&#10;ZVSQaVl2dgRJBqmIKj1yBJViQA3JhdfnbXTQzlRGIOMonXM9Ri9iceLVtvUB7STMttgmOZzgK7qd&#10;jTGkvF2keo2nhinhJx7KTZQXi+nvyX7rRWG/xgG5vdpZmTprY0CX70zTp6utj1ZXv796+4fzx96X&#10;Hnoudt3J7HPnkObwylx0Q3kBPE4hAvCv9h1Ib6m/fQpWx46MVbBz9qgQR6yz+Tr78j8bd4k5AI/T&#10;oLUGqn8qtBbbBhXGLYSCM40cVUCX+9FlnFChhbgtJyhATqZYlbvHq4X3pSXPxfBtkfflWJnzTMaN&#10;il8MpaYk5JKnc7oOnQLOKVxPbYnn8/MBqIYeNF/hAlQcjQSypunt73QXyVFJhf7B1bKMhhTccjWW&#10;8WQl7RZ3wj4gysUsDFETWrnqfuqMNCQb0rHAabrFJA/njfX61CgYyq16eF0RsizEKjSWFQMqUkdP&#10;ALiS8DVyDXMGxDlXu+fmpm+rPv753hf+cMnH/uHgF//l3K/+w7Gf/8+7fvkbm77w+6vf+7vrn/iF&#10;ZTf+yOAVH0/HP5IOfiD2vjt2vyO2vwVkisSue2WsejpWPB1LHo9FD5vE3hljN9FdNHqNQ+UVMXAq&#10;+vIFipMHWV+8cNd6J+/71aVrh4V/WBpHgZ0Xc5n+yjCUkkneZqDf1exUBip8yt2s8sxYJZwbEi+v&#10;nInqTOpeEdM3xPDFVB/zJME1CjJeYHq5By0Vf6RgYxJyIRmabtDHI1GX4ngiY7Kbt/B5lbz1mF4l&#10;oPhH26V3yko8rAOgKKeblz59bl58aBaLIY+Vs1cw38C3ZRtVXoGUCGkWLQwLn6qnOLk49jLGIUVz&#10;qqVemWV5dFbFwPo0tSd2XUi3v6F66sXOy784dNfHu7seyTNnoiPRmZyTswiTpQ5+W4IIKQtWVGkL&#10;mTDIKaYoawalDobEwAJCRwXOAZYOlfwJ8OZDJUdK5BF0ddY8JlVKvCrUkRvqcQ5Wkic9JspX7dp4&#10;+bhEoCH3z23qjJ3qrL4pL78jDZyt8mZGcSQ0j0LxcoXOVOqorZqTJ6tmg4IZn/enb8VewImx6uCQ&#10;2IKQfYDqSQJMBOjnWJDSuqozKS9FGFUj0TSVs6aFsfK1GQxCIOT9IF1mfauuJTCWopbYYniPWd53&#10;uO2QwLzkX5emgT159PJc7eLLEAQTGfRm1rPKu1iYQ3FJ0alzIroeeBy6AGBm74plT8SaV8aRd6an&#10;vq/z3b80/UP/dc9n/vn0T85d+0vfuvr3//fJv/i7fX/4t/t/9n9c/ZE/P/nk1xfe+vn+1S82l388&#10;n/5IUmJ54H2x74XY8Y7Y8ubY8LpY+6pY9Vxa/pRJ7AMxeSeAH78+xq6O4fMxqJisOHmMD8gIkwyH&#10;eoqC4mQ797UUYVJBUmmkmqCtijzLSkUJexmZnfiexyqBq7guKwYlPox3NuUro3t1TN6cBi6G+E/a&#10;4Xe+hGFbeWKmsgMRPZBwV/wars0EtXjAvt+vRxfOIyT2Eg/xuHaplIwGMSYbn2xX5xjJRCTfhG3R&#10;jg4OZeKwHj2bqvVVsylLWQyrykGoMibSvIK0MDVrUm+Dl8DemOrNWeiFrwqQK5ibOrAlVh5Ld94e&#10;n353+tSPdh778vD+b+vO3pIH9st/ZfyUkDxrYyhdIMqEB1OvH0zPLE2g2rbAYoQ22WLN5H62Y0yZ&#10;fI9Y2maVl97kKIZuWy9n8idg9tb38c78I/wT/A7M69rWL8zLEwEiealgWklyM32ys+oCfa0DjEBW&#10;ZaYRE3QYsKVKVN79KWmiYtm04ZxA9aW2uCaqFXXwQ9s/vaqA9guF1hMHyzikQKwa6GK7DZRdfHDh&#10;98K9Cz1+eGLLrjRAxwsmpWn9SqpDoKd3jg46vL4iZG9bjJwS8DyBm15WG/fOnPc11b6s7JHPyx1j&#10;qGPwPOFx7Ja06L5Y9QQh7ty787d/YfiHv7Hhh//3qZ/51tW/OHftL8/d8GffvOq//M+j3/jvR37x&#10;H8+/+Nen3vl7a1/568se/vqCmz4/eM0P1Fd9srrie/LJD6aD3xa73522Px+bBMvXx+pXxLJnGZ2f&#10;vj8m72C6z/h1jFUOX0k+2T9J1ytxUvmegqSIaym8MsKoaShaOkgKivTK+L2tynMGWCVdUBRQy3Cl&#10;TtvmUU2lT/tYzaBzY+rcHN2bonshmtOp2SOzdm+t0khlZTO8GiJ6L1IHBrS1DJll4VBGrmW+KiEz&#10;dweYGWlWOcaEXmRGjH3B2XSEk8tppZT+TLSuG6JQURipnpd1lPrmvLGqBEh5B5ZHKEzVWxnfqtTf&#10;n6cvj/GTqd6p7Jc2VioreYm0WZ+G96VtF9MD98fHX0gf+Wz/5k91lz+dB86mjrKSMlTrMSFYgPNk&#10;2bF8jcMjNZl3H/MFfKpovx2owGQx60zAF+U2ohzl5uHXdl0KpeafnM9+MX2ikGOm46Gx7XtCiUvR&#10;mciNE/zcIjp4dR7P1apqdE+aPRKj++F6ipn0iivw0PcjyopgAQuoAcZcKFfYKS6D4EwdLvHnUrGW&#10;irs+7tQhXLshvUFRF91It6PNqtB85aiWSQUiY6EdsdOmRGf9anlRb21bazCT1slGI4PLZjv0QK5L&#10;nf2p3pNjjbunxPq2R7Mv14c61YGKqTmHGKzvnvEMm+tj6nYm36x5Mja9Lp1+X37ljw199Bsbfvyf&#10;T/7y3DV/OnfN789d95tzN//qP1/55f968MX/tOtzf3Pwy3936MW/P/nCXx145leWP/SVsft+auTO&#10;L45c82Lv8o9Xxz6c930g73ghtr89Nr0xrXltLHtFmn0iTT8QU3fFxG0xegNzDwaviCHlk+LMJ8gn&#10;G4l+rxf78ShlmZIOxmRhmxKwVJAvw5LaehSEDp7SxyOgCrrura13x9TFtPLRNP14GrqTdzuHr+Pt&#10;pEXnYuR4qrZCEekEktHT6UWipRhCGWXRJMRIBwzsDlhaEegFcmUWg+IBZGtGVpw1aPvwr9Ja2Zb+&#10;BukUHRX3D+thhynyJUUUUy2dN/TreImqlUmhvrs/TV4V0xdT7wBf0RFvr9cpbCo8pmZzHtqfVl+e&#10;Dt0YN7w83fAd3T1vbSZuTt2DLHXFwkUl5PJKZJmaR3+SnEvDsIdNv9gbRtiak5pA4NIRDJKc0K/s&#10;ZgbAwVIBpOMHRuxtOwipk7F4F44LnMXonaPSoVJEZK4oLFWISyfooERaM+6CbLFn8MYraYuyCMKA&#10;CIKcizQ15h4p1GE5I+RyTw8+uSEGNs/lzsUXtJWkzIOTohPacRp7DZXuALd2+kH77UV8R7Qo5RXK&#10;BE2FqYphd9yJhL7njYNrtZVvcHcZmbrUrJju3IMXxldGLTv2N9gw33WEHT5Df5SZ382xqjmeyOIu&#10;M1+9Mc2Irz4U656JrW+KEx9ID36+97E/Wv5r/3PfH8xd8edzV//R3HVf/9YtP/pP5z/5d0d+5P85&#10;8hv/fO4/fevCb3/zwo/8z3Mf/v8ceuFPNr/tG1te+ydbH/jZhTd/buD8p+vTH68Ofyj2fCAJlhvf&#10;EsLk0udi+omYfTCm7yROjl3X9rsOXObpdR6iVMX4pM/eNlRqS+K31R8mcb8rfa1lcFIhUbjSlggJ&#10;X+WN5O3guXskrb0vnXghbX1bmnooDd8c09fH0XvixufSxkdz/1QmL1UKupR8UvSVVE22C3G1AFXK&#10;bAFthUkTTixY5gK0CDJ2yZ4UYktqrdn+sYWlCpegRG19iXsgfFsoq56ixMSrBMFUhUm5hhLTVqVq&#10;f64O0ZzmQBo5hzdhWtWuNLw/9XczEae7TSlJjOyN2aOx9vpYe29aIk93dQwdTyThclgCpBNIbu4u&#10;K/f8tSMfqpWd/jwOCzLdHEo7u6XYt4oDTgkpYNKIpcx3XfpPG7p3ysE2T/Nx7Hz+cuF8oOZI+XPe&#10;F1hu7kjrOWtbzBdNmJkkexZzsTdBmJcu1J0BjtEoBMKB5x9np6BSQKjzS8Dkwks7JbyXUiXW1EEc&#10;ulfh1jjUoj8iZGsEYM8dR4alpcZVsoC2mNnqzFoUSIzI7yuQ+Eqv8v0yuBX06PDBRihrUkrG2KMC&#10;0cHonap7pzL9qwpT18T4rQEgH2Gsf/vb4ugH84NfHvr0f9j8F//78J/OXS6++qtzt/7qt2798X+5&#10;+of+6fxX/+WaP/nW9X83d8Nfzd3wm9+6+Zf/5bqv/9PlP/bP577nf51/85/teeqXFtz75aEbPj9w&#10;xQ80x763PvThtP29aeNbY83r0+LnYvHjMSvu6u9tjPhFZ3HXgbOej37UmNS2TEOX5XkxWGESCG1u&#10;553Tb1ni5CpTcaFR2zUMaSiqKMZ2DvPC7o6nCfUTD8Sw2nVLPPlEvPc70rH31DO3pYGDlsYqRthL&#10;Zwkdku7khN3JcEsxIEkpFVVaUWMuctUwQP2JW2y9NX666M5KNFb5lSzFsGxNjeSCzhXm4rDsSCke&#10;nBAgF0aoJmrmyZRPJ6/ZmSScxbeByYnzcjTV4uur7p7cbIneDrKS/o4QSseOx+KLafVNseCm3D9W&#10;ZXEiOZoZuiu5OXMMYE+tr1ErqKpaZDA4KhoqQKgEPSJe6W6k2ET9k7tStVMwACqKQfq0EiTZL3g2&#10;iTWECnjcy1quKrjycf+kRxiZyM05Yb28qmS9IguSVcm97eCAiS8Xqtn33dxtAwjRgt0H9aQL519h&#10;kll1RPvSRh3kVyKkWhQNH2ylDa1b4hnyEMWnFkAWamGg4nr1q3VfPHQBJKfpEgDJ6mnI2q/SCZNM&#10;YV3mLla6PRxPxHm2OfLsY+Cxf5oxel6wUgJ5Q0zczlSbFY/FhlfFznekYx9M935p+CN/sen3/2H/&#10;n/7Lma996+avzN39tbl7vjB35xfm7vqlufv/eO6Bv5i798/nbv/G3J1/PXfrf5u7+q/mrv2VuVs/&#10;8083fOyvD7/3Tza+/LfW3Pfzi2/8ytT5zw0f/Giz431p09vzqtek5c/Eosdj6v4YuT0N3wSZFCb7&#10;V/DCF8T1mBcKOez57nu8cqyXaeYzMqKam9qRSSJki0kXhkPa4Ekbd6bOvhi/Ik3dyDcRBm6IBdfE&#10;tXfH/a+NXa/Nq++MyVMpy9Y3E3/6J1OzO2Wl2Z7rUzpdCWJyyaXfVYWOGQcWD4dU8t8j+NA2GAJF&#10;78+Xtn9Ox41JnYPpoy+PPQgVImAz/oa+XKeXMyahXcZruHllVs7fHEyKkGTO4mx7YuJMGjlBi9bc&#10;mRddlTrbWRC5uyk6m0LRsqPIeSgtuyJtvT6WXZ+GjlW4qrKg5nToKQy6ygsQmfHatuxSsChnjG4F&#10;4cVxphByzL28/0EkBGOy8kIIHWcwYJ0m9yS0FBvWTYwE0MvJBCvf3Khr4aeSQU7BOWj0nTnBctPd&#10;pqru6oo5FTMsv0gmXwSox1FbD5P0BUju6Wvn66atSbXIdi34zQOVojONNdeqDYwlTqp0BgV6Xayf&#10;UZ7vpSoWjcqVilpMpmbarSWWWqmqUHHA3pKTUOy/6df5f70MqcyEmZ98ENIdHioEELKyqgDSL1gN&#10;C41Xx8RN3anbq8X306Oz+XVx6IV0+UfSbZ/tvOrnxn/4dxf9zt9u/zf/cv7H5+78/NzdPzp3l5D5&#10;u3MP/cXc03869/Qfzd33+3N3/+XcnYqW/3Pupr+fu+PP5+7/vf97x6/9rwuf+h/n3/23Z974n448&#10;+ntbz/7IyP7vqra/J617S6x6dSx6Jk0/nMbviTElkzfGyLVp8Kq201U+ojkZ9Qlj0lN5eJFyb2KI&#10;UnTU0wbKO5MsACt7LU1zGy9h0pMfRAT4kN6AKPFVMXJVLLkmVt8aCxVqlLXusWR2pOaGPPa23sCj&#10;PWaBrMys7zZNj6sBacdcqAqwdBKhItVIKRK4JC9rlr7w7rYMJ5k2ZQy9/MkOsbHch8EPsS/lSHxo&#10;za9iwCd5DYCZgKKa1XIWLx/YFc2ujK9ZSerY3UYw7O6OgQMirlFvwNVyssqG1OxMgwdi6kisvDwW&#10;HE89UQkxPSeQekTnYFOt4tvgapR7eud9eo8hU9cf8wMPxbKVIo3E0IIYnDEvwDidBBo/pF6e9UJ6&#10;poP6FfZufjeYmlFnT5cwYyQUyAE2/vRV7YuHtnn9WiKYccv3BXS3sdxZmptlqZr1iIPuqfsDV291&#10;H+7p+rRPuQS8tieJRulXRz9DznXm5JJb+qeCTEdyd+pIFv7WJF1DOhX4Qm/opFHDVlX1OmZd4R4U&#10;J/WTct9OGuyF8klwiLs1lfU+64syTcedE9IuEwM8mF66PRRPFD3oZeXtxN5xmOrw9TF2R4zfFhO3&#10;1rNyvffHmidi62vi5HvzDd8Tt/5Avvezzdu+MvD1P17ya/946Me/de1n5+748bn7f3Xuob+de/h/&#10;zT3513PP/f7cI785d+/vzN3/h3P3/ce5u/+/c/f/n7nH/svck/rzK9964DPffOCH/u8d7/pPh2/4&#10;yakTn+rt+VC96YVq3ZvT8lfFgidj+qGYuIenj93oKa9X4iCGLo/e5bwh3TlCuquSDyReFvOCIO1H&#10;KTe2HwsCmWUqj5op212b6Ibd7Pl3ypYPJN1HbVQO2fWyBkNX0oOln+gB0rUy+vvy9A8OjH10oPtQ&#10;N7ZVpJQCJN2tKkxApSimOTDiud1/Zh9q43CQUfRj394Xd+lClnEpXOgcg9lDkRguxJUVH1ljltx1&#10;KqEysdYFfj9jkYm0vIw4myfKKXvssfSzX83Z5eErCEJiSd6Ngi6/DhxI4/vTkFS8lFcfmc6iHHJJ&#10;xVtLKyvSY3mZgXwp97HLwL6xQ2MDqMgUh3NnRZ7empZuzQPTVdWXiVY0xMY9z1dbg1br2gkGavV0&#10;rlfWfH6X95uNMZ9QsMHJxC7Q6PUWTWiJVw6n3rcLow7EmDIYO+7lo1RnKmkJF+j6z3LngkDuxn28&#10;ZEG7akGBqEpLUA3OdvFynV+O0CKWgZRuCI8GW6tLJ4cOevIQ1cpcrXaaYcpUlaioE+SVe1kKxpHg&#10;dzOdgfpTEVISH2UpOpkUqbAnzTEexQge/EfhRVlZ95AXO74mTT1bL//Owck3dCcfTLP3MLFm9ZOx&#10;+RVx4oV0w3enW743bvlEeupz3R/6lamf/psdn/2/V31u7vYvzT3ya3Mv+7u5R7859+j/mnv6b+Ye&#10;+rO5O35/7sHfmnvkt+fu/bO5B//z3Cv+dO71vzr3zNfnXvHrc8/+5dxdv/zfDj/5S0svfGb48Pd0&#10;d34gb3xnrH59LHsuFjwRUw/F5N1+y/kGXhAZukDE7p8DPGLUrAlylM6e6nDb9cpSq2VuncxOwNtA&#10;nEzKBt37KhslQpax1oOsBjR4De9qDt3E9IC+0tQzkQ7mtIHIw/liredi8M311A8ODr5/JB2t0orM&#10;zBgRflirg4mzFzrMihbk+FqGUtDo9El/GqLFstEmauUcUxthoOJkdGRt6p4MQgB7cVfQ6C4ljE8p&#10;n+edMnvBE+VUFAMHj+exG6rRW+vmZOJzLOVVmC2pfyB15XcO5voAJKJe73xYendHjoiSbj6w0OM6&#10;Yqr2BW0yXBJI1Ur2LdtzpCoWz9DITBpdFtNLoydyTpYomyU26j8bsfdt0/N4yyBZPFz4n6o89gA8&#10;DB6j0WEQVJhVusxPHvBz24N4CtehiFE1HBA4PXRUvMalW/mhBczzB30rrwSrKhqBLSY5wcArQC2V&#10;54gJua7SPstAFqDjX/V4HIMlBavhQ3kes2b8R6hjEKwMgahaeAvObDEpK1G2U8xlOJoxVl8vnQTo&#10;VbrxvLkSEyBydEIyGaBzXVrwpnrNpwan39WZejzN3h9LHo6Vj8fG52LPm+Lse+P8h9LV353ufrF+&#10;/U+PfNdfbvrh/3vuy9+68atzD/zC3ON/OvfIf5t7+B/nnvj/zj3wN3O3/PHcXb8zd+9vzN31e3N3&#10;//HcU/927g2/OPfK35h71d/NPfmPc/f+8f+5+NY/23vzT02f+nR//4fz1vfldW/LK16dFj4bk4+l&#10;ifti7E7moA/dEEPXxqDyyQuEMgXwnrzGyRCW6tPMgyvvpii+helrtdXhUQS1DE7CXYkbHNmWqmNp&#10;9Ia04L6YvjsGlUZeEaMXonc+if0C4BXlrULF21RdiP4r6uaxJvZ4OWmnkdBIAQbkWAWI11RlMCNn&#10;/Wl1lM/sGJPmfgWZ8rDWEToFlnXudTApOs/bIFm6hdzR4qlt9IUy8iFY4g6KM1VlFvMKldrV7EuT&#10;t+eZhysBkuEfxc/N4qJp9Mrcv5xpurzjuiExMOu+HIgSvQnsNHRR4lMST28zYZrjUFnQyKgDkHCs&#10;owlMRmP2jH7SEdu9TBnr144NPudeVVc6n6sMNppckr15gIEHdiCoNv15imhKWWgtO/qphZORxskU&#10;V0Y3ZAaP4hDxvDDS8ji7BkGRn3hiuT/b1llwThstgx17lPkPCnCyQrFUxlXKIaUYf88DLqRnozno&#10;ENiT+MqoEXSfV3uQjucEMw4z6CMlvbF7pmteLEiUdVguLRq/XFeZ/7RzkWV8ZRxys0c+DjIZoL4Y&#10;Iw/GzLNp6rE0dW/M3B2LH4mVj8X6l8Xm1+T9b4tj748rPhQ3fbJ+8CeG3vmHq378f5/5vW9d/JW5&#10;W74298BvzD3wR3MP/9ncy/5+7uH/MXfjf5i78U/m7v3tuceUW/7+3FO/Mvfar829/LfnHvrPc4/8&#10;7tzTX5y7753/cNVtP7/i7A8P7P94veM78rrn8+o3pKWvTDNPxdQjMXFvjN5OKBu9CYY5dF0MXh0j&#10;F2LwHPS1rGrHUusHWeiAD8WW9bgO+Bte5q5sFTQES09qITk8EdN3pM2vipXPpaHruc/I1Xwrkm9a&#10;rvV3FjyXkFxUDPAEs15jHZ2cLEIjXyaDVjYuzEgL7StUCJkuGYkd7CnU4B/xzSUY+uUsuXO+Wcav&#10;mFHravmKWWqEQ5RoxQ3xOQPpiCA2EbGw4iUpqayg0QQnLeHdP76fJw1uSoOXK0jiUJhtJ0BuYZRy&#10;6BhTnao9EdtSrPUojoLtlLum1IR5n6KcUPbjb5kYkKq2OSpYkhGWnkZHKsFPIGxzKIGEc0ALfSTE&#10;D0KczNo9sYKRYGm7N/BSgUQBko8XjAkbnZGKr03rPqDX9wSNQAWAcZDI5jjGCeXpjsDzL4voHPea&#10;Goc+h/vMo1fQsrOY/wmfAQL56Jw5KlB0VQ3IshKXqidP5KoGK5fbg+JH80CFjh3xREGBpdCl7F9Y&#10;Ba5ITa4i9dr38ehJR9NObwqbYjIRmSdcyxEyPPiBhXnMo1oXzYZotkRnZ8izCpAD5xjtoH/1ZrpY&#10;F9wdS+6nl3XNM7HpVbHrDXH4hTj1wXT191a3frb7ql+b/cTfH/rlb175a3M3/srcvX84d+8fzd3/&#10;u3OP/fu5J//b3L3/c+7W/zB315/MPf0f5p74d3OPi6/+zNxT/2buoV+fu/Orc/d93zdveP1fH7jr&#10;FxZc+MLwsR/o7v3uevO35dVvS8teGwufi+knY+LhGL+Pd74IlYLlzWwHb2J52I4C5lWsKqIKV0cj&#10;DhuTyiR3t3GSeTwuBEYhTVuhdGeqzuTR29OGV8WqV6b+taxt2VwhVKfYmkLWLA/FYAmhUvsKLMSW&#10;pSlmmAjOHBqxx9EU9Fo72oitKGa6yKYJdIwQWIO4RcgVwaEr6gNW8bAyIPlK8R38rPXob9frICOB&#10;ildDLpcWmNNTJqMWqZHiJj2zb4nTDX+COq1MnZ2pdzBByJVbbmI4hP65naxJTV/dFi9OrVaUJkCG&#10;6TpSsmpDsusnbrPFiasUWMrwjEz6WvWTrb/dOvUichZoOfhg50aFgVRgALrqRnlmC0juBqKMSUGl&#10;m7FnOSn92o6I8AaJsFGOcKHjpy+xYI1k302A5Ced6XsCNsAMVgvGBGw9guoJgG3FDNoCQ53jwKj/&#10;gKf2+ZK5m2b0GsZV7g5Be1Rd5FL3K8vIrKYATAV/DFkiKvbtWeEbnPPSnwq4Mg56CMx/ZEYymsJ8&#10;5G4X+e0kBcmVALLaxHd4mt3ROcTQFv0o11Amb+TdxSX3xooHY80jsf6p2PLy2PX6OPh8nPxAXPWx&#10;dMOL1UNf6r3pN2e/77/u/8o3b/mtuQf+ZO6O3567/Vfnbv+tubv+49yD/zD3wJ/N3fNHc4//17ln&#10;/nbu4T+ce/gX5p78+tyTvzT38E/N3fOxb936hv9y9PF/u+rOn5m+4kf6h763s/ODecMLadVb0vLX&#10;CJNp+omYKB08d9LJNHZXjN4TY3fHyB0xbGT2zkfnLKtvpQNEyJJP8j6HsLeNblgGSw6zhJeiJQtP&#10;HorqVBq4Ni19PBY9Gp2rCKeMnch213hUVkXmvsTfhy2viSzitSz6PB2m6Ka+5ODKy1CSsMQ7xbI0&#10;0gIE1ZYNm7KhK0KqQNuEPf9Ef6NOEBqdWcB9pDjrFJAoSJZH6P5+UQ6VKYNdwLoH1HANLkM1JEgq&#10;9K3wApmFmW/1N62VKm9mBo+SEe3390SjP5cnVi5VtVXcIyXwN2WnZI+yOqpN/Ukj7Tts+nYi5pMy&#10;aJsppcRP/jRgFC2NGUy8lv8pBk2g40i5pPzJjm4rsQxGR83sGd4lvZTZg3A/tNxBjxaSudw7xSPM&#10;V8x1K0cES0PXxef7DqVunNxGWvNT4i04NErnEemfqCHIt6ORXnJvQvyhwIlAh4ykLf5k+At3K7VR&#10;UKFP0BGrFpcsBmvWClzla7XDxAA+LgAUnc2TiizwK4LiZmv8tsRGlifv7hZlTZ1TMXghCZMjF2Pi&#10;+lh0e6x8MFY9Rln3stj0bGx7Xex/Rxx7b5z7SLru+6o7PtM8+ZWRd//J2h/+pyt+ce7G32Um3cXf&#10;nrv47+Zu/+9z9/7vuXv+y9yt35i77y/nXv3f557+z3MP/Zu5x78098TX5h772tzdH/3mtc//w7EP&#10;/v2p9/37fbf95OTpHxrY97311u/Ia98Zy98Ui18Vs0/H+BPKJ2Pq0Zh+LGZekZa8pVr+1rzkDWnJ&#10;6+rJZ6rerdFcGaqzgmTJJGGtZVbd9sin88AjVf/+Kh/mXZZ6F2OYeR/vQMrdKCNVeIx9Xnt2PTMl&#10;YmlqVtS8CbGY9y3EDOERXk2DWTs6PuWOVqKi31piPp0dpUXNp7LKjHPZt/QlKMq4SXWIMCWxx28K&#10;ljLBNjBqH2QCCVRphQqQQ/5qhXJIDxiaqcI59WcsS7zRInQtzsoneT1lsd8QKB1X2xlo7exi6WSW&#10;VlA+soUvQfQUMBX8F+RaMVZJKWOPPEjVwH0r5bHx4CnEosXFyktYRCSIpRMtBxlCVos9LF7/gCWx&#10;tGC1QKVTJXECAHzJsm3lLTjBpFs9nasFddLjfEPioVBaemIFbPABhHT5pSearBpsANXiJc+8hDqf&#10;BudUzfxoViPnKjsdMO/btrVVZeCoLR4NyHJzVVU/csPUG3bcK3kwzlJuzF8s9Pxm1jLwMC5JSxsY&#10;dZo9rnXsYriW8FhcOB5X2pUxmfzwVivrr5TRKgaRu4qQu+g9V0jpX5aExvFrWTtn+b2xVSB8Zax9&#10;IjY9HpueiW2vjgNviRPvTWe+M85/PN/yYvPQF/pv+81FL/63A1/7v5f96reu+LNvXvVn3zr/l9+6&#10;9p/mbpubu/Gbczf8f+du/29zD//3uUf/Yu6Jn5976ktzT/3Y3FOfnXvkY3P3fmzuuq9/89wv/N3h&#10;535j7dVfnjj0Ym/Ld6UN70ur3h6LX59mXxmTz8T0U7Hg6Vj6mrT5u3uHvzp15Cvj+35iePfXFqz+&#10;9NTYyzvDN/LZgnyMFQCYTFfQ6AiZjqf6tlRdl9Med3jo4GY+vV6WmS2fOeATl4oqyhJXRK2yssqz&#10;TM6qFSeFwEVRL0+1GKwsXhTR7xCSicmpMbWNUMaHx4Fl+/o4hmJboYtfrlB5BL2pth4HzEuaEpdp&#10;BkoC6f6h0p1TaKR775jwOOkXi5RoKHVUlOYVZFObxSyiw+sdCpiKkwrm2lkhfp6Exp6cjpoviCqW&#10;bks9voyU+VM3kSWotip6kB+NsZWKUUlMkLDTTovHpg0VmzvAaCEnc8de2SHIQAudOPKnIKDTXDjN&#10;9A8kODYW+gps9BRaLS+mI0ClkXviqoJeY69EYEdmw5utSwvIUjedoAqUZ0FfyeL48hzYFrPVOW5R&#10;SDugVNfyOO0DRYHQsDQcy/1pgv/EEbhTB5jhsfBhIkJlWhMcyRm5dhg7aomriIe7eSRijmhfWCVI&#10;ugeIVEc6cLaDakV+GBRmRhgrPoiyrsGbNgLkXlaa6x/JQ6e7ExeqqWti0Y2x6t7YrMD4eGx4NLa+&#10;LLY+HTtfEYfeHCfeH6c/EOc+mm/8VHX/j/Re+9Nj3/1HKz//D/t/4h+PfO2/H/uF/3H8D//5sn+c&#10;u2lu7pZvzt32f+du/19zd//93GO/P/eKr8+94qfmnvuJuec+M/fM98899om5m77wrfM/9j9Ov+Ov&#10;Dtz3m2sv//8x9h9gdhzXtSi8q8OJk3OewQwGM4MJyIOccwYJgCQSA5gzwJwzKQaRoigxipRIi1Gi&#10;JFKUSCpHW8mU5HAdpOucri372rq2HGSL86+1dp8B/d/3vu/NV2j0qa6urq7aa6+9K/VbjQufz40+&#10;Fg08YL13hu4breNa67nWZtwY5j2U7Hyt6uzvtp/33Y6TvtO2/oc9C77V0/VkffncCC5lApJcXtlz&#10;WfvKchQE4FxIx5KDk0OazTOu+eiwaVdabovF6+V5TnBU1pdrQ0+pcqCtOGESXBTPCcUNcTqpNenc&#10;V8rtCw3fo13YS0nHj/XvrQaq8Y5uiJf3BVSMF37oroGJ2QknFuVV8EO15vdAbwKTCN7iaDi4ke6m&#10;cnqA1kwNRuloxIlWsKihVWdE8WDMAnfGoTuhUdofkvFQWMz1K3QghzkWUrMt5NdEYRi6hlnRZNX3&#10;fKjKqR00uMcSiroBSJAB8AkhlvjiRJL937BBvNGFo2SDPwkVrgTNQYIp0ERUZnwiPW/BiePZIaSf&#10;3Gyuht1auFU4yVQA0nCTOygF3kvUOX6YGyGt25EMBdONGUSJZD2O7ikC+TMU4MgiSleVgEBjeZz8&#10;cafu9Xj8AZziSp5KieTL6iwl0kCA7DmA6RKSJkvoTuijHfTv1aMgTDKZ0Cjfkp+kp3wwhwoUgV5O&#10;XMSRfXTcpkU+JEzWtN9ys+Bg0MjJT1ppmVWvDrUbkpZtoWOXzdhrg4ds5GwbOddmn2djl9qcY7bw&#10;6rD4Flt5j61/wLY8HvZ/NDr6Ynr89eJ932l74S/nfOnvFn/7fy369b+Z9/u/WP3PU/venTrwb1Pn&#10;/svUBXAm/3Lq8t+euvrbU8e+NHXZG1OXfmbq0lenLnt16rSX/3PLp/9l3dP/uPq6n6088ofz13yh&#10;de4LxVmPxgMPhL47Qu8tNnB7GHkw3vnJ6uu+2vTQt1vf//2O897p3PFO15p3+ua83dF6W6F4mn9F&#10;jxtz8EtbQCCYcDaPZEW4UgqAFiEKxC63ZEfInRbiHQHOJ0cFuis8g6Mcs2Qu574S1Rui0g1pelbe&#10;RmLuQNMEzw0+mzb/JopU7ZBmYjJrCEo5XTI5Y6AdjjrKUkV71XC3Zdovbsg4W1J70urJcCiFK+XL&#10;1mfbAfzqigNR52CLzvANSrStrtvVnUnoyXGpwAwql2jMuNh1jB+NjBeG5t1RaQ13iKYq0SYSUtY0&#10;WVFmbmxFJUJMcvAdxaalrXMfNoDc5yMixClRYooAeAAJFGWcI97B4EHIcQqV9ViJ5InQJYyxP6kG&#10;mIxpIROopM0UlYbnwqWEXsjSe8iy9TJQcaCEIvATT6yUB+iSypClqXIiUifkPQehB92Fo8qjsile&#10;BIkTH/aAUapGIur8U/LpTCuMhtxszoqKeriwnV8RQ5vVSqHKiOV6c0iDXE1KBk58yRVCkxb4QcW2&#10;haQzSrqiBP6SdtdNhyw/bsVFnHtVs9wa1lrrRuvabr17bHifjRy20aM2cZ6Nn28TF9v8YzZ5tU3e&#10;ZCtut/X32bYP2v4nw5nPxZd9MnfXl2qe/63u7/z1xE//ecWf/PPSv/+Pdb+c2vurqdN+PnXuz6aO&#10;/fPUhf84dfGfTV36W1MXfGPq6JtT53526twvT537vXd3vfXLjZ//9w2/9l/bbv+PjZf+47pT/nDe&#10;hm/1z/9E7dBjaf8DAbAcfSxd/nr96b818953+u77ehNgecbbNbu/Ur/3+127vtsz/nJz1dEInmQC&#10;q3WxcfADqNPuOxz28B2WhzUyCXDCpgXM1oTc4ah8aZQ/JdC9HIpoBJJnZNTx+9P8IA+zAnrXW3pT&#10;lL8qCQu5c3FmZTQHdlbDWHUEQhvWktBo0dDmlOXisBQys04B6Vkf9COd0pzJ9CmbTJYk6UsqWFax&#10;fH48rrOy+3MX7Gea1lzroI/YBg9dMllh0OIIuM4GQ0bcHmmIM1prloV0rjakhSrnnh14HAUMMkNO&#10;dnoEq6OQNFzp/tDjqoq4ySWxQXgQJJT+DA8V2c04pxJTCTrPSBLEibsEGAq6LjErwS9piOL6OOYE&#10;A6aEXsiDfqo4jMkEzIRP1EMzFPklEqmXhznTLvUEDlEWKaFOCSlzRjJpBZVBf1lvqgchEEd/EDNE&#10;SocuGLIKJg1hBtM0otOCxhgO5R1J48WlurOK5W1JOjfk+kO+03KAZSsbj3oUaqY6JUOqXbVoAIjV&#10;7GGuptMsk1bO9iDHyodEu6YDlhu2whyrWmDVk1a33Fo32IwdhOLEabbkiC0+2xaca4vOswUX2PxL&#10;bMHltuhKm7zeVt5ua++xbQ+G/R+2o89Ex19J7/tK/Sd/e8YP/nz0r38x+e//tWzq3Q1TU6e+O3XG&#10;P0+d/fdTF/xi6ux3p47859Shv5s68uOpg1+eOuutqaO/PnXW707t/+q7J73wHxuf+MXaO/95zRX/&#10;tOb8v1925K+Xbfut8bmvNoInZz8Wlr5eddLvzzr61wsveqf/0Ns1W1/Or30q2vNsfMdX6h76VuP6&#10;j9fUnRlyDkjRY6RlWZyS6nMDEIDGwcC5O3NCCuncFAqnhfJhSzZoHizork8fbAWBtGhCTKs6MDWv&#10;kCMlp0bpkSRM6BsYPjdAVIYapj8PLOFcOzJyHhXq360bsCLoMTN2ZLOQQt2s1ZFQjBgAYwCb/Ils&#10;M5LMBh4RgKKOKIJ/O8AeuNycUJir2XOwrsXnXOAKiGoTE3bU9YVkdihNRglN8cDIWfpESj93DKIP&#10;LN2RcbITOzjAC0lnkpY2DWkAEpoFP0mSMlmFCh4p2Q4Jl2lIP8TZ8Sbh5uAhkCHAVBhyOrELPY/A&#10;KtST7GRmgoCTWjxagBRaMhR574vAzHhdpfUr8BC0Siw3Vg9yaCFndd56oIJQVg5RlhY3aoo8NUhC&#10;HRSXNKXB4arX0UwdNCrqq15T/nujqrVxz92FkS90DL7e3XV/Td1Jcd0c65pjPYtC7VDItXJz66gu&#10;jmoSSgbNVHbQUXTgeACNyARyBonpgL+hzbk6QtxlaZ/lZlp+hKt1qhdZ3RJrXhV6ttjoPltxpp18&#10;vl1+RTjvWttxma29yJZdYIsvsUWX28KrbPF1tuIWW3OHbbnfTv6gnflkdOzF9P1fqX/rD2b9+f8a&#10;//d/nfPuuwunpja8O3Xol1Pn/OPU+X8zdf4/TB39z6nTYMH+curIz6ZO/fWpw29NnfGlqbO/M3XO&#10;t3+15+V/3/Dsv66/7982X/1P68//2eIz/mZy9++PL/psy/iz+UUvF7Z8p/3gXy849U/nbf5m5/JP&#10;FRY8Fc95X9h1j33y1dwXPlvcc0/ceKpmuq7QTnnyIbmFFKezBl/8wRF/oHF2iBZGdTtD8+FQdTJX&#10;dUXztKBpUAu1IN/gHFQOaBA1hhPSjhYEw9wd4cZQnBgAcyMzSQRLP4GId1o6Kw4tUIvskiHAZJdy&#10;biqYUJxD6aeZKhZ1YpTdmEERLY4jsoIyRdsBiq2gaykIPHog5OBZwCFcHcprOB+A0x5haWsmQzzG&#10;zyXBzOYGVjNCPCsUxrkcmStCe/V2AOQsrhqhzzLdE4Egkicaq6jENT1AqkSTYEiYcOpg+EHE/SjR&#10;BxIorBRxAUbExZMTco8zOHAO3ezIu5QgQ6MfnT99/ioSsONU4AdOsjyFQz9HINIEaRyVGy8RmSwe&#10;iyG6Zp4sM6eYT5dt+kgoevC7mAk3Q4qbkqieS7eUgz/U8lwPSfuTPaKwMYqzoqH90YJHk8lvt67+&#10;3sxNv1a/9tJ4/VY7sN0O7QtjK6Nyb9BGurqlxpI6TvVI4XO2BHaoQql3qHOc/eNRBC8UJ13aEwmA&#10;HLTiaCjPDbWToXG5da63kV229HQ79arw4B323aejL3w0uu5uO+kK23CpLb+UG2CDIZdeZ8tuIiA3&#10;vc/2PGSHHo0ufi65+83q1/7H4J//7wX/+e/z3n130dTU2l9O7fs/U+f/bOqK/zV19T9MHfs3kuTZ&#10;U1Nn/mLq1HemDr09deT1qbM+/+6ZX/6PzS/82+pHfrHmtn9ce95P5+z9zd5NX29d+pmquc/mlr5Y&#10;PPmLDef9qOfQ/5i95u2OuR/Jjz4cRu60oStZkmvuDFfdGc0/12p3Wd1aq1qqUQ3Yq86QosfI55dr&#10;5g1sVzhULftsxgWcnQNwcrQDHhfgiiOMPTdcEVhFQqAMRXqVgCgqGaIMowM1/F6BhlsIC6UrpCMJ&#10;lyAAVCRDEWAV52zwxHmSnW3ixorFKGADjbJxAEXlz3MAEuAnJsmEcT+n4PgmyOU1obzR8kssN669&#10;2/tY/nQylNZbYTmRCcJHDD+DizBT+3ogBvEIg1rdCzXNngWWP6kHHcnwBi81xVGTepjI7bJRQS8A&#10;DAO5iyJO0Z+GCo8ZtAQMyjGPgAQYxkcjMjj5IGEGIaUXqARIsVOWCaekI9NKVsrT8/Eb3Y7VeUaP&#10;vJ1p+FBizP9YMGSrlF5I7/updJ96qVROnCsfpGEvqV6ZKFXnThS4HjLTvmiVllA9EuaeEubcEEY/&#10;VNzxbOM1dxVuvdBuP2g3nmLn7bCFi0JVN2choyE5C7425BpDqcVq2q2u26p7rNBraY+lgB9UqboQ&#10;E+ATkodIAbIwZlXzrGGxta+yoW228XA465pw64dyX3wu/ac34799KzwFL/HGsO0KW3mZrThmS4/b&#10;smttxQ226hZbf5ften847UPR+R+Lb36t9NEf9nznb+f93b8s+uV/LX93av2/TZ3886kL/mXq+L9O&#10;XfnLqat/OXXs3amLp6aO/uvUgZ9MHfnK1Omfmjr8wq/2fuKfV33k7xZd/ydzzn5nxs4v1K98Jb/g&#10;Y8nEo2H0YVv+RHLZK6X7P1s++GJ5/IG0/3rrvsK6L7Geo9Z/hs07M8w+aG27SY/cEUufteQ+XTDV&#10;xgRFzpjT8isQRT8wSaGsXhMat/PjCJyaM6hdsHwED5INMuymtkqGQzoeRXC6wJmwGAEMWP6u9QAb&#10;iDJgoxiwDTQgHXUwTzsjaW0KkDyC/eQrEpA4QvRhFDklApMEJM1dAJKTSwF1tDhyRsAJPBHmSRM0&#10;Ho2iYU6UT8Ysvzw07gxtJ1n9ZhqlMEf5tdb5obyUI8lctTOSzfTg5kNjloxqTGsBArca5BBOi97F&#10;nUk8V8XgQ9uiBBQKdQAOZ48OeynJkGAMn7sj2LiIS5orgZAgZyJSnOmyrsSIkfRXbsxQRD4EwpV/&#10;BVGccONWJWIIngrsT+QmW9Thip8cQdG5h+wcxi2D8lT66TSaBsDiZcOq0hr8yRIqjTSOHq13EXST&#10;EhuSthBbpTXkB6x1qTVtsqbdYXR/vH17OLDeztpoO9bY3HFr67UcxIUNyV71XL0Vm6y1M6yeHXav&#10;iIcXRw3zQnnE8lCisnAobRq8SnstP8Pys6w4bjULrHmp9a61xSfZVZfZi4+EN14vv/OF4l9+Pf/X&#10;X8+9+Ep6wX3Rruts/RW2+gpbAoa82pZfYyuvszW32bZ7bf8HwtGnwtWfSB/5jebP/vXEj36x4h9+&#10;te5XUxt/ObULBuqvpk5/d+rMqalL3p26dmrqcjDkr6b2/cPUad+ZOvqpqbOeeXffE/+y/oG/WHjh&#10;O0M7P1e7mhPoorEPhuH7bdbdNvcuO/XecNF9Yf2t/Lhq+0XGrXfO5Ad8mvcbhLJpu9Vs4Zcnk+Xa&#10;dAcOIXxI0KM6VzkHVZ95JRphtoEnQR0QVu1Y59Nc6WECjaIaAhhk0h+SpVFuSxSNRpyv00R4yAWQ&#10;1MIiha6s46wXDiA1WNoQUOflFis1a/q+ZgvQUq04aeRGmIJiRViqAZHu4QsPjmfkT5CgKf1xvkLK&#10;QY6Gg+09EtJ53O+reo31nRoGjljvwZCbrGyoM8KucsJvjqZALrLSau6mmS7jJgm1G620hoOT5bmW&#10;g1EALUNFo09r4V1gUQOQdVzOksAoQMFgbPuwBzBT5Egpe3o4ZJ+JuEu5cw7o0gGGI0Xfichl2q1E&#10;CbfiPX0GMGaS08Q93us+qs7500+cioUWxRCBjknlk8Qhl0a+u4/u0uPwUKdKgr/i5YokWUj99NIK&#10;jRzk0F08Z/BRDz9XSAFIKlEEX+DfTvAkcPaGrWbEWoZD73DoHwvtI1bTZQUYpdTcVHhpUyg1hXJr&#10;GJ8RPb01/vUbo0tuz827sdy8I5TQljMt12cJAIzcQJszrNBvxaFQGrPa+cR8/zpbdXK47Qr7ymPh&#10;jz+X/tE3C+/8uO2Hvzfjpe/3XfnRmt23hw1X25rjtuQKW3aVrbjaVl1ra262zXeGXfeHg4/aRb8W&#10;vf+tqk/9/sBb/7T4h/+x5m/+a/0v3t39q6kD704dfnfqrHenLnp36op3p254d+rY1NT+f506+UdT&#10;53566synp05+8F833/BHC077ctual4qT8A8fDkP32eDtof9GfrRn4kqbd9wGLrKO80LrUWs6w5rO&#10;0lpNUMQ2q9pAscs+nuWfHpjPNVYEpBZecb0/cAg0ypuiQ4UTUqUWuIBDuAWz1hAiDReIEpDwGOO5&#10;6ukhPTpxsZJ9VB32C+xSw0+hqNgcZvSEzeNh5Xho7bE8UATyxFXXqjBNdUI3BPADABA0HKWxDUej&#10;hjfZecstfDywv1fdS8QPij0zKi0NdeusfZv17bW2bdaynvOrwIfwFYFGqKF0MVdy1261xpOs9TRr&#10;2MsRyKaTw6wLQuPekC4KOeAW5gDsIzifAKTvFeDyVuYiTKKxVFlmhFCMovooaeVoIYfvZV7iSImX&#10;2wYCcWQSUW5DUtbpXvKEFFQhKCJBsFEMPUAgUA8SFAV+5oNMgIMMzOIonpCB5TTiRjxaMWTUnNQE&#10;72W2ApI4Fmis8B5+Ar04Esw+bqkHMVtijw8jvPkon1/OWLKoimoch5SL764FW5fKspUzpNIuy3Va&#10;uduq+gNsUe6/5LICyagLaX3INVmpNYz1hY/viP7yQXvg1eLGL7X33Feo3h2lYwEg5L66fURjDoCc&#10;GcoA+USoX2StK6x/g63aZ9ccs889Yn/86fAHX0u/9bttP/iTWV/63d47X64+dG+09QbbcJWtOmYr&#10;rrDlx2z5lbb6Rlt/h219XzjpA3b6U3bNJ3OPvtP1/N9Pvv4fa775q81/OLX/Z1NH/zfn6FwAZ/Jv&#10;py7/+6mb/mnqun+dOuuvpnZ9bergi1MHHv/VybfDdfyd2Zs+U73ko+ncR6KRe0P/bQbrtPdK67zU&#10;ui7kV7TaAMXTrfEQt6VrPDfUHg3wG6s2Zl9lTpZxSgC/SgLvcYxLPbjIGPQ4k92M7Cx1/xD2mMYG&#10;uI3F7ADoxou4WxSpEqDVJkOUfk4P0IeZAYwm6TvUcOYuZt4EZz7JB0vrraE12jc3/vxZ8UfPi5eu&#10;iKr6MhVJDnT0kiol9H47Ljklou2QskV7kAN7gh9/ihsJTvzsCmgyBGiW/FyDn9+/1WbsstoNIVnI&#10;zyJwyHFBSCb5Da/cWms8Leo8L+q+ILQftdZTDQ5z96EwdrE1n4w0UQwTAFl1SpygBdSZj4IlrjVE&#10;A/B45UNqHBWUCHsNckiql4WZybcAJrF2vE0zpP+kxGfnQikTZ+AEigRdibum0TAk2hAZ0NJOdoAK&#10;SU+ZOE74RIKeMQK2g9ONXiWGFnAE6nbBGDpCD5VlmxVJXVMordIIjsCj0KhzxvtP51hkmwNDBlQQ&#10;YJk1npZ4N2oygEQkhWnUagk0NwWFfQyuv3MIDVZssZ7e6Ko10Vs32bWfzG38YsPAB+Ly/iQei9IZ&#10;Af5kDCSDKvutMBjKs60WDuQS61hlg5ttxSl2+TF741H7w9ejP/lG7m/+uO1//6/h//F7vR/6VPVF&#10;Hwi7brGNV9vaY7bsclt6mS29wlZcb6tvtU132c4HwqmPhvOeja9/s+qBH3Y+/eejb/585ff/66Tf&#10;mzr806nT/3rq9L+dOuN3py59Z+rKd6Yu+f67Z7z57+te+tWep6f2PPSfu676qyWnfLt7xfP5BY/F&#10;Yw+AG60PvuKV1nG5tVzIba9azrBmbV9QcypD3RGrPmylPaG43oraZScCIOE++fAjuHG2+lQRAEgY&#10;qwSkVvTKi1a3ZLChyBaEaE0IC2TWwpMEGjs0IAQwQNMBKg4YIIfEWBknpHQKZjQ4AcjQ2BadOhl9&#10;4erw8Sfyay4pVk/oCznaXhl86PMcabLiFkAUtozP0ABBEX5a39gZ3KtnHxJ++vSPNjmQuNTLOUNw&#10;a/MTVpxnzRtC6+ZQBYcZJK+NgnJLAr8guIIffWg7g7vLj9wU+q60ttOt4RRrOsVa9nNDzXRx4P5D&#10;8KhRIa0RyyCtQXvV3wjmtAZICUgEyrq6dsBj1fyEM8ckK90kDktKM08YSRQJZuQiiH7Mba/ogoJX&#10;AQxiUpBwouN6K1zlNBqCMA1pW5LUaQ9IojQDsIKIi484gSWcONFl7Ar/kLgSIFUw3khUUwUoB49R&#10;Nw/n1SET0qAgyHv1kzmf+MMtypB76nB7iJLlYcoDlqgIQQ7KzFU1DCd2vtMpVzNXmUEHc1qWgSEL&#10;rVbfHS2YHR06EHY8Fo2+P27ba7B2ktEI7mgygyHuCbmBUBoyuJdV861+RWhbZwPbbPIUO+vS8NKH&#10;4995u/SzHzX8xz/N/vkvV//w75c889XOY48le26L1sJ7PG6TV9jCYzYJ8/WqsOwGYnLLvbbnYTv1&#10;8ejor6WXf6pw5xerX/6tji/+bN63/3PLO1On/ua7u388ddJXpw6+/qvTXv3V9hf/a+eH/27pI/+0&#10;/JH/2nbnv20954dDm1+rn/xIPP/BMHx36L/Juq4MbZdZ84XWcI7VH7a6Q1qmfBKXoZR2W+2RqAT3&#10;aQd3GwEgoxVcxhm04Ig+5KiGH2GCuqWqfS45TAc15LyHIyQSftfikFulhcgOXWBS3dHs9GqH9cEh&#10;XFRyQmUnd4uYhB/BVR2QYIS0zvJNVttmo+Nh/9nR6c+U5l+XL82P065gDVo/xSEQ+pBImXA8g+ue&#10;gAQaqMgfT1FfNwcY4dwOhqiPvaAc6G9nBzvtVY55xJzWh1cYYs9q9aRVQQHB2B4FSrkaO5m0wlJ+&#10;nqiwNTTCt7zCFj8Ylj8W91wTVR+x8oGQ3xmS1VFugcFKoiWPmumKSMINMqS9v1dT+TSBjvMZ/FMx&#10;xBLEHUIPlOYZSYYhqLgGEoJOnCABZTcTYgJAHMVfTjKEBBNo9yolkKwTvVE54Qwg3AaDObIqOo0I&#10;QlEGSAIjy6GSFS5BU+A+caMj0/FDNIo88eeGKM7jHP7jChReEoZ9rSP7eJiSyVTgDKLMnw/FP+bP&#10;cUh2zcHrYL9cSNkPRouCMcCkOhW4JE/nDGhjXIV/AtCqsdN2K/WF3gXWv8eqN1hxAQcb0eQ2U9Pl&#10;9PmH/KyoOBQVh61qjjVMWse6MLQ7LDpkOy8Ltz8av/Htph/96eDv/nLFH/9q/f/6+Zzf/X7jPU9H&#10;e26zlQDhZbbgYpt3iU1eRkwuvcqIyTts07226+Gw/8lw+rPh4k8kt3+59kM/7vrYHw++8LfzXvq3&#10;NZ94d9fL/7XzEz9f9bH/vfjD/7jq/T+bfPiXm+/528XHf3vmttdrVz6XzP1gmH2PDd1k/VeHzmOh&#10;7UJrOifbWaf2FC5NBhSLO3isuiAqXBCn27hRFRDFBY2A5QJ9Kci7anxoEVQgKNJ1BAI1OY7iDobs&#10;5k7n7HVcFqLJkIPJByTP0qgjYCAw+GIr6sHMb8wYEkShhmCvDABGw6Q1tM2O1h6Mjl9ra08O9fA/&#10;AXsYnEAyZ2gwvfuNtFRh7GhokV6cRiy4LANcx2JzI3nnapnN2QBM6JbVqhfhVshDlkf6+ZYsDeXV&#10;VrWOmwYUF7PfuGp36Lgw7rwmjDwQFnw0131HXH++FU8L+R2W2xQ4+X42p3zRFnATgFpGxiokjYGD&#10;pT7vLynos5be15qnh5mv5/RXOpYECQQ3E32IOGLAdZJmxpDcGKkBd/5kGsUjmWbkEefMJ7sXONfC&#10;f/cSwZyOK96rZ2VI0zH7CYrjdAIZpcIwInEJt2cJst4anquQADBQy3ghnJd4VYAkFEWQfhQaUWAW&#10;Hok1DimMccGrvG2ZrzQbIBYSBfbU0YRAvCiUCVCbkA91M6TNIdcGTFp5FvtXc2j1fqph69d8ALTr&#10;oOWH+EmW6tlWN9fqF0ft65OR/WHBWWHzMbvtg+GzXyp/5c9mvvUvi/7kFwv/9a/6f/KV8vs+FHbc&#10;QnpceInNvcAmLrJ5l9k8DUtOXmeTN9ry28P699n2h8Lex+zwc9Hlb5Te9xstL/9295f/ePAT/7z0&#10;2f/a+NJ/bvz6Py595WeLPvjz1ff872V3/+PKO393+PyvtKz+tdzCD9vofWHoljDzauu93Douspaz&#10;rfF0dt7U7LdqcWMZaNymXSH3WG43l1wBkMnakHKOeKADCZMVxuowpwE4Q3Ji5wxhEiYrcMj5nwqQ&#10;SHhT8DNhwi2mQHPbZficPcISLMlmOnI8kUlCS0TuH+rc2AdOcKK26YPVc7y3fiDatCZ8cJ+dtNTq&#10;wXi4PbtRS40BSJzDWKXfIZMYT4EtPQZVEqr2ROUdEfiN3UvwCdXfC7gSkCqwgc0AUZncjAedguXm&#10;8HN9DVutbU/Ir+RUgSptFNR0TtR0YWi8LvR+OO19KO64gp9trz3ZakCSayPuYAKnmku36LWSq/EK&#10;eBeOv2mAFIAEGXClkvpas3mttAtyI3HSEdOUdRM0k3VJf4Ycl2MCj/0uGR1xWI/Wr8NMHOvnvCrc&#10;CjAApJOt48oNXebj8ADFCUuOIvXr8F7AhwDy5/oJ0+jPAUmWY/F4DpUhwJEY+SCeE4on/pDAH6dn&#10;+aO1cznAVooMlgPXqgb9tOw7Cqg+7hxB54QBaCwxAe0opGQfj8bHWmM6IV2gROpX8oMCHBX2tQKl&#10;I1YYssKoVZMhk7b1uYF9Yd55tvO26K6n4zffzr36W52/9ldjr/3dwk9/v/vBp9Jz7rEV14bJi23+&#10;+TZ2vo0DkxfanAtt7qU270pbcI0tuclW3W7r7w3bHrY9T9rpL0XXv1X4wnfq/uKP+r74t/Of+udV&#10;j/77mqf/fskH/2Hpvf+y+tb/s+q6v11x9Ftdm1/KTT4e5j5oo3fyswIzjlsn0HieNR612oNWvT/b&#10;TYcLkbdaupFfyEtAiav4fYF4qZZccfs5Lqrikg4A0rdmBRol2aFXy47hm+Hduy3fGQqdIUFVIB6W&#10;2zhdr9wSdrRyh+U+zdVulkfQHIlGWKuwR4QrzfyE7EobnkBao5VabbDPlg5aV2/IOxrhZSA9QAhu&#10;hMULCxaZ1BhMWadHlDNZFmouSDuermt5rKF0diFZo1m4oHcUDCUEN2oKRyLLNvMwUTy8DvyOYXau&#10;luZbzTJ+va+wjBOVqreGmj1Wtd9qzrG2G2zm3dZxhVUfsvJeK+4JybrIxiLSch/1coCbqh09En4x&#10;iuYYl4PBXaIfRJ50AxU44c5AgKjM2oyUQH0cbKDtR1cwibmLhxACUBBskmlKNgf6iWG3LdnJyVuQ&#10;eBrGPAE4CFd3LIV2opSgRS4EToYQx5tyZobsOOUOA5x1kK20qqQX9hya+SQuEup8hApJPMOgzRIw&#10;Z6KXeER54dYqB76HrFwyJOd2yD+MayI0PGkQ2ssnfHCxHH/SBdcldotJsXEFnS/YgcfSrMV72qqD&#10;ny5HA/SpRwcNrFmspQErzwRJWs14qF1kDWvD7MNhyy125JFw9UftwZfDnV8s3fHjjlv+YPiczzbv&#10;vS/ZcKMtuMzGzrMxrfwYPs9Gz7PxC23sAhu7xCYut7lX2cIbbcWdtu4+2/JB2/1UdOT5+L4vlN/8&#10;k6GX/23tI7/YfOufzb35p0O3/MWce36x9u5/WXv8zxft+FzToifjiYc4+WbwOuu/koP+7WdXvuW6&#10;z2pOspJ/U2Ajv42XgBJ9C/Nl3PUw79slg9xorwZ4U9xzDW4VfEjYfu4Wwl6FBHdxdVVmB4oqDZyJ&#10;lEuimt0R8k8W8Vt3NHSRAIqsmUqNE7sBrRppPdKISEOVDGLhMgW6CZBpOgv5Zqtq1yiU+r1pnQKx&#10;uAX3ItB4kaIE2tEc0BTjobgx7r0pGX+1PPtzjT1P1tVeks9v5I7ssZYQcFYqigpYgk6nA5AJZxhw&#10;xasNBqQsLYta90S1W2B+W9WW0HqAtVc6xUpHQ8Nxa7o81J9r1Yejwt443hCHuRE8VdYJsoITi9es&#10;M+6YSs0OXcN1WFAxnDOkBWIkN+5zRfy47epAysRanOOcBpl2CBEb4h+SJ1hO8+Bo6Po0A2Cb/ZzE&#10;HjLhLUQ4M2R6RZK+GPggR6Zzo5vExAqOGSZFpLgFx6qYPWcEHssjUGUAxnniYHaGzAxXz5DAowJg&#10;PC7wIGTqH4+WLwKQ0MGAnBur9CTRqDp3KMKoyMYqJR9IwMQ0a9n3AFGAiEDBa+YdZ2YiQMtyyVWI&#10;+yLIHJBZRBgIpeFQNc/qllnLhmjhWWHP3eHwk+Hcj9mRp+3Uj4Zzv1xzzg+6N71cu/j2sOC4jVxk&#10;w2fb8FEbEiARGHM+l0rOvtTGjtkcYPIGW3ybLb83rHs4bHsqOvOz+Vv/dPb9v9xx57/vuOHvl1/+&#10;B8NX/F7/XX+z4Mk/G7/le30bny8ueISuI7ix98rQfXFoP4ffvWs+zep898dd3GauuJn7dKTrSIzJ&#10;Cn6ZK1rMRcacSr7A0nmcvDo9GQCBM1fZnVMxViHEGRQ5g5wmKwAJs200KqyP2k8LLadxc/TCUuRA&#10;/qFJ2aixR9BaxfJkj5pGCFDbmlgj6sMlJeP8fhxV8wgc0ENAkxG3POf+KexfZebsp+mFvRoVt8Uz&#10;70rXvFG17ZtNa36jZ+jFjupzC1x9MkaS514+KDP0iBOjvwKgKJLU/p10O9O5cCO5l3R+Nff+6jwt&#10;dMGy2MOP7ZUOWv3FoflYKJ5u8a6QbAgBNsUIIK29eeEke+FB5igk2L5KKp5llgVb4M4jMlnpOtJ6&#10;dGYTEwpF3lMiOMlvJHh01ZmQrDU9o6AUci1RoSfKtwH/IjQAKQM271ImMm7zzIpoyaDOIOjwRBgT&#10;zHAirLIkebBRxIWdFUPXEYurYELeSOwxktnwdqGP8fwTO77n3NPoF+7V8it528Sbsx9qB6ijcU9N&#10;xlEjEiMNCVoRTCA3EhLgrQ4xYj+elL16zwHIyJcFdNFcycN4Q+jnRNaGFaF9i3VuDaOn2Lprw0mP&#10;hr1Phs0P26oHbcfzuf1fa1r1St3YrdHIpTbrfBs40wZOt0Fg8hybeaHNvNhm4uQcG7zQhi61kWPc&#10;dGfeDbboDlt6X1j9cNj60ejIV+uu/puFN/9i47X/sPzyP5248qej9/x4xq99q+GeN2rWPp6M32cz&#10;b7Ge49Z9sbWeY01HrOE0a+Ce5dyLFdxV3MRtrLhn+WqueOS3gABFEKM+KMDdnOAHztFax5HK8g5I&#10;M6A4QyuwwQYAZKf2uQAaWRXcjYYyPRE17Aizz7TRc0PjHiutCfFECFBY2l2O/hVONLZEd5Ez2jJM&#10;0juQc0hblGnUO4KAq7RONQ8OyhE/wZ+6xBg0DXLg5BvOUkjGQuPGaNX14ZxX8td/ufr877Yufbu9&#10;8cpivI5b49HF7dcnH6VH0GRkS6kSnvSy78c/QZuMWm4xZ7dW60O3Vautaj2963SD5fda2xVhxt1x&#10;7SVR8aAVTo6SdcHGI4NlDkmA5QxRYccVzXICkhYZX4q9hhA5YYmAVLckyacSpnmSYKATSHTRwhRo&#10;QYzcWU/f24MdwTVcBeQZ0nlx+dS0tDWNe5LgfaTiNwa/ERDKa30J4OSIEqj8/AQIdRTSMhiTybVO&#10;hT+pCIhn9rIiW6HRExOZfiPRKPQRc4KiCNP/+JOPIRoRmZIhYXPS/QAHyooocb85BCdGECZ5Em/L&#10;5a0kTOdMDnnBUaGe5gws9qq3h3wbnRAu8ugwkwWL1gVDwpPMzQzl8ah9Tejabs0brXWTjZ4ZltwQ&#10;wHLzrrKJq23JA2Hb55qWvdgwcH086xLrO8e6j9iMI9aP41nWd7bNQDhqAziebzMutFkX2cjlNnat&#10;zbnZ5t8WJu+xZR8I6z8WH/xa3eV/MHDFH8069sfD1/7pxK3f6z/+yeLex8K899nQjZwT13WxtZ3L&#10;nZEbodT3W+3JAdxY3savX+UhWBCvldoTeWm2ngMIjOZl9mo0qqEOOJAj3D6Ps3B8+LHfN4zL+nI4&#10;vqdKQKBY94ZkNHRushVnh03HbdZZpOJ4vhYN0mTVjDm43x1RBir2lumEaIy4axvYEl6iG6LZqCPQ&#10;m3BgQ2lwZL83AqHoox0aXZRjn86OOteH/VeH257PfeBL9dd9tWHzZ2o7rs3lNnFtcaLBiQogBULn&#10;eRQe54ifaQlMVgBytiXzQn51qN4ZyhsCvwO/RJpro5XRTO9L5jxfnvGBQvM1UfVZUbolpRspqEND&#10;cb0YSgU1wSE0ARKlBUSBT+/mEUnSjeRwYmYfniBJuoWCIpAgalKkfjqLIIAMCUjCMgxG8e4o3hKH&#10;7ljbKQo8yqECOZy4m0d4ExJOawrK3x9diVSMlIKXkE/ndiTAf+Uu6ojpexmTwW86QSUwnpgUVuk7&#10;Mh3/ZLKiaWWOsgsBziFer0B6pGnq3a0lyxVDHiBEJDBJk5X77uScIZsIwnyf5Xus1Glpd0g4fZHN&#10;6etc6UkCkwOhMBLq5lrdIqteYjWrrXWH9R6yXgDsIn7MY/hqm3NfPHRH3HNpmHGedR21jsPWdZhf&#10;XOo8ZD2Hic8ehDOs50zrO2r955I2Zx3jjRPX29xbbN5dNvmQbXk6Ov+zpRu+WXfrO22X/k7/gS90&#10;rnw0Gb8zDF1nfVdwA7h2obH+kNWfYjUnW3mn0LjZihtCfh2NMX5mx+lxMYmRm3SAFYFGBC59lCU2&#10;HAqztGeXNmLl5BsfBKdY+/wbbVdFZFLW4U01TdroDlt2xEbPtuZTQm4lCDZi96NmrjFla8WuI5wE&#10;S1eUNFl5pHMIUaZZCwM1iupzASRZzR4gqk5Yg3TJ5HNC1n0BR4cqfyg0rYo2XRbd/Xj0wovJU5/I&#10;nf9cYfjKuLzBcnMt1TBV0q8ZyCJ565aZindBgDVOQPI146HALTyXhqodUfWOCIZ3blKfWgBnnhmG&#10;H8lt+HLLxm91zX+loeXGQrItsYmY83Ud6q2Bs/+c3lFOGN5QQBAVqHWIHPc68Pk6RCP9QPlsmTnq&#10;/ht+ArTlEDJ20hgJzrn/ABdzRXVRqI5DjkP/tODw+k1wx2iyRj4BgOxKUCFb/hQmgRCBRz8VyT8x&#10;HgHGuwQhxHgCYpLJcNWJXQkq8UIsi+cgR26VHByB0wGRHi/MK6XP1KH9gCO4ETSoeuHQkLDnniRO&#10;8gUrwILlpAoHJEcpc2p1EGN5ho3Mt8HFoTTIcQ7iEOLlS5MRqKQ5GsnVHqNWmrDyfCsvDbUb+A3Q&#10;ttOs8xzrPN96L7aBa2zweg5F9FxgHedY+xFrPWhtp1o70hzgnnRAZjuOh63ndOsVLGecawOX2MhV&#10;Nvs6m32jTdxmS+613R8OVz8X3f1qsv+F/OSH0pHbwsDVYcYx67ogtAEMp7MXh7shn8QvQxZ9eGMj&#10;P7CTX8Xp0fw45BJSIvs8hEafRx40GRXeI7tzNFOcyBzXkAZcrBliSEge6KWP0yHITrL6wH6wadMh&#10;rnRpXW69u61tf0hWBpsZ0b6V3HAmDSzMJs6LKndZQ28ogN/eI8ECocAG4AGHNGsjuJcCrVoElxyQ&#10;iAHztPAjalAKSTe1Yf28sObU8Mht4c0nwgsfCdc8FOaeH6rWaHHGGMcnYZHKDWZgTwzYm/McQuKf&#10;7oD2QRjmRNZ0YShtDLU7Awzv/FKOr8I6LZxqPfdEm7/afMFfTpzxh+PjzzTl98c2NwZT0YlFJYgh&#10;SZL0mQHOyNqhj/SZfpBBgbvFag4dSY99rc5p5Ek6kxRx7+mBoBKQTECbU5+l4Si60wknrOoW9tnq&#10;Fv6UnUl0uRcqT1XnFcAATwIV0UiqJHkynkfHkl9lMUSqSEPgSXH4vYRWBd70cjOSRP4sA/taK1B0&#10;KtbbiR31CD/y+5AZ6mQzAI0wG2idCpaMJDJ1xE/FuJOJhk8gLq1Qq2FgWXTnmdG1F0bdy0IerQiK&#10;ICBlsmYMyamtaX/IDVl+NBTnWnnSqldZ3SZr3BVaTk27zo36j9vch/OTH2+eeLy278a47SICsuUg&#10;Q/MBwrL1AEMbCPMAA5BJCj3Dus+1vkut75ghh8Grbeh6GrFb7rL999nk7TZ4rfUco9PYfQG/PAkz&#10;tQ7EuE+DjdqVPL+Jw4w5iKZ/wwNaH2aYiBE4pKc3oWmr8B5HtfoRgITsApAgRriRiIc0461BjzDw&#10;IHlAJuxYF25AFGgEXMUwuDGdbcXFMFn5lQEDe4A/fVYACA3HZlgZYXQ8Wrc8dMwOqZaDE2DOjXC3&#10;cAKrTyhFJExWEiMMGXmb2XeXcVVZcX0jUN3BKf61I7Z0XbjpbLvtlnD0rmjj5aF7B0uSnwzldXFx&#10;Y5osjByT0CwxjHA4jaP8egfXNw7oG+awz4e5JovfZVkZajdrHshKzmHKbbTc7lB73CZeLJ79k8HL&#10;/mjOwuea8wdSW5hyBgJyQ7VAJDghSa+pTQnZM68pStwOpsjNILkOi4FfZXcsCU75OK2J0phTw4lS&#10;gFNEBxHFOYQW0tgQccsLxx6BJwA7eBJBBeii9Uu5ZwzMWg54CIFEAo8aFWRKXzlF1In0stsRlExZ&#10;8YhLGTiV2OP9iewrgr7QveygQsH8HIGAZFaMSfAsJmABEGiyUrvAV5THKAJUIDJxks1vwk8FXlLH&#10;DzEMTYyabQXAonnnx08/HD/5cDS8L8oPRRBEupQ0WcUSAGS31kPOsPzMkB+x4pxQXmQ1Dsid1nla&#10;bvzqaNHdYevLpVO+17flnZGRJ6rbLw8dp1v7YXaENh2x5oOcJ9m831r2WiuO+2H1cZEBYXmGdcK+&#10;Pde6RbMAZ/9lNnTMRq+wGZdZ94Xsv2k5U99LPo3fMK/exQ7V0nYrbGEXTm6twXrkZ+dgpiKAG/Xh&#10;5GiCXTjsxYGZ6tNWhwN3BpCYgh5NUhvAllqXDBySWxDYxwPJZo8/f+IIg3aQbMM55TO4HVa0JYR1&#10;wQbY5VOZPExYQkbLnWHRgnBoX1i5KaqbwZUZ9LsAP/e46um3s/KJT9p7pE2AkC69g1Y8yTnJ3u/N&#10;tki6rNRvfXNs5SpbttNGTrKODdxIJTcn5FZFHZcXOu6sL+zM8SvrwKG2zwX2SP56OwCSuysBnMM0&#10;WdO57NqpWRfqN3OxVc1WGhrlfaH6Yuv8cLz2G03bv9bZd3cx2Z2GyYKNVQCJN/UpO418BQ6YNXKm&#10;OwzXqBFunr5vgSBKoC0GCVSfTZQCoDVREkPESXocGuGRiIXQIwYiCu8RkulgUIcN0ajRS8o9pF2A&#10;0U8NbJaBaSHKrzo8iApiRj0x2bnjhFCUbUmoC7SI0TAmbiTGyI2JupecvQFIkGdmpupefwRT4t4K&#10;KwqHSMMYpDQf9lBFaLuRwBlMPBEa3YTAuTApWMrQRwx0kjZ6pIk1K/QeDbvfH+39WK7l/CSezU7z&#10;BLUPE4W9AlqErkVYsFp9W53SHKteyD11ateBIW34nLD1wXDy0+HKF+P7vll3zh+NLX6ts/uauOdc&#10;rr1oPd8aTieWGvdb48nWuIcrfer3xU174+a91rSP6wxAm61HrP106zjTOs7ise2odZ4dWs7iBGgQ&#10;bMMpVr+XXy+vgZm6nR5jYZNs1NX8XjLH6+ExLlGY1NedwY0+xcwnAIxyUg5x6D2rA1r1DxkF6Wli&#10;QMaHbqAiwAdjvwi7XhE4W8D5E9XSJQH1fQYQAx7jICT7RbkDTSNZsXV2WL3Hdu4K3TO5A2ClyzQk&#10;AyGZEXGiv/p1SJJAoPeQO3/6T418EOHunbZZ0kmSLA9Yw0hoGLe6OVY1phmOCItC/YGk/oJiui7m&#10;qhRYmGD7EU7xgzKCKRtmaaccoBT+yLDlxvllyCIAuTG07Lb2PdYGFXkQii/03Gjt7w+Dz+ZnfCBf&#10;dV6Ubg7RglgfTZAbCWMB5cE7Ur9Ia4D8O7ipGsxXdha6u0SY4USUQEsP8i02g/T7JYg70AR/ErgF&#10;MnPAAHFL+PEnORaiK+gKMAIAjgKPxi0RCkAPccUvNCN7kDAzVWImcCgSfgDMe/AjutPoJZIn3IwL&#10;D6XiYLZaROIqgGk8vUORRz6OP/kUxtN2Fc7V16p/8I45U4dBprnUEmuEWkrmASwHIJP4lMYSOJms&#10;it+v9C5WVGgJrtEua7s4ym3SYj+InWYq00oBSfZwaTxCAqsVDDlkpVGuXq1ZYrWrrW13WHip7bnP&#10;9j5gNzxsj72a3Pmb7ds+09x3fdRzifVebX13JC3HIvbB7LX6Pfx6VO2OULczbdyVAzibAFHBEuTJ&#10;lcSnWssBaznNmk4lDhtP411IVrvbqneEMsIWjjSWYGutk60FG5VoDDBTs6+yghuBxnEGfiOA/Tdm&#10;Q5oip54bBIJQOAR10HX0KQEZCLOTbL4L4rXSiu4ZoNhOGxKwhNXAQRF6j0ROgNkGMZWCg6mZdoem&#10;0dA722raiT2aqTg2h3Q0SicijvFmZJh5jBqB1ACJO5wQd+9oBSYJSPWBd4S0K+R7Of6UHww5QB0Y&#10;A/uN8ktkyWJtfYCXAo3jvWZHeTjMsy2G8zxC2uRH1xEAyDGuAikv54fNuw9yL4X+M7mpwtDxMHF3&#10;mPlg6L4nNBxjp2tumz7yBeMCtQQzodMXfMmHlL1NZEJld3CqN50jipwCThTkDRIeAuEJI5auF+CD&#10;n2CkOo3RKyWxAXGtDrkG9bgCMH47gqNCUCFmSLxEjoAEXCX8hJaDJ0svgBA5TCOlQDbLbkECDbek&#10;/HonM2Qaol2PUEoircKuuoUxvJ3l5NEzJ4WKRPkPgOQWHj6YUQEkLXgAz40BVAoiCUhiksypMQ+l&#10;l9UEQYEMdYQc1CcoBb4T6h1CAF0IyYO91BmSHnVdwGoFIAesMBRK41a9ODSs5je9u3fanCO25Hxb&#10;fqFdfJN96Fl78HO5/S8Wx++KRu6Kxz+aX/B2U/ejdbVnRtX7+cWBqm1Wvc3qtob6LaEeJzutbpfV&#10;77KGPVZ3ktXvJvwaT2KoP8lq9ljNdi6i5fybLfz4FGxUEqNmigOK8TLaqIAiP12uj5CCFji2IWLk&#10;CShC7mI2RQ70CPhBwvCmOILr4HE5PboDiaO0D08Q2S+Xkv2WrBl2dKFmYLm1el8OQchA3uDeKOzd&#10;QTy0WEdImuWl19AWBSYDhKyfewJCzdHe0+AksQockhiJRpFPhlISr9bQMeBxgLEvLoFm5NeRtWmI&#10;lAuHNIa0LszfSJF4U/biTJAt+YFQtO8Qp0AWxzmHrmqVte8Lsy8PC2+O5l0XzbgwDF5mSx8Imz+W&#10;zP9A3HNNqD/bCntjW8YdwOJhZKXNL1FyFAZvDcMbCr2O00ii1ihAv0P86D1K9UPGKIouuISig4fH&#10;kraKZCQEFS8eB5i7wJ5gRmsWd1VxBIi7KGjmHW+vgAQ/HVSCJWnNM4e0iwMJCYduhhYmFjmLTpnA&#10;70VJ8PTGKO2P4laOcyKyAmaHHwEtSHt8FqBKuOsscKQ30pOESGCSGIaJyr5TaiNY7dxnnnXBj/gE&#10;7TgEJeRrZOg00qyFA80jZw5wHomW/NRxziQ7CdsDv1HBpa4hARRb+RUnkqRII+kBMuFHRSl3DQyN&#10;m/nB/dZt1r7Z+rfbyD5uA3n9dfbSM3b3Z5LzP1068Gy8+nM1y7/RsPDrDZ1PlcunaxGGxu5Lm6x6&#10;k9VstOqNXDeM8+ot9GTqdoA8rR4Q3cG9NqoBws1WtcnKG62wnss1fIUxPUZBEQYqh9EWWro0yi+J&#10;sxVVvoYDOPSh/yHKIo1VOIHwGyGyCNOdOv0yR2GMyXskDuE/OyARiSOwigDRx1XArFXfVoDtANQB&#10;LRrk4J63mnwDSaXFgYCrCEAX0KiRJ5wY6hnVCwOvNTL2YQioMFZpowbOdIXB0h4BhL6gWYDkkbvj&#10;dnFfXM5VUE8bWwT+/GxQLpcBwL2HUYoYOoqwTvthG4P8QzoL/gjN8gSu4wi7o0CP+QkrLbC61aHr&#10;VKAx7Hg62f5Ubu5NychlYe3ddupHog0fDkN3xA0Xh+S0wG8uzOc0w3iU+9aFrgCNwJFqzWuNudxM&#10;xO4yRkqA4GmwnjTI4GYh7E9Yp3DSAvAm7NFYhWWHeqsWgCHfBKrkHuChZSvkgEUFPKCCEk/LUJcc&#10;NhyHJJbYrULAIIVzIxI7Qhy005/HQobCBULeDLoAVg9eAZFkV2aue5mV8MYYgk1dsoTr9HwjZYsY&#10;lkezW10RsJeVpQf74YXB+MWQq4ZFTWseL89vRQCHGqJkTbEDllqKncvAMKmSk119ygUlhl4QLSVY&#10;s4YTCR+FAJZJd7A+KVrYq4tD01pr22Itu0L7ljBjEwfodpxpn3vA/vJVe/EVe/CFcOcztvG5ZN7z&#10;6axXcs33J+VTuPyitNHKG7Tl2QZu3FJew2loxbWcL8LeBWBvEzfaKMMiRQJcWsdPICersmnicBeT&#10;ZXIXYZ2CFRVgsLFPdQHQSNFJEED1sFTlH5ISYa+CHmcQje46cq7Z7EgTxEn7CSAnq5VzA4RPfjRB&#10;TiOn6cCA99kCsM10HoEtaa8KhOre4JfbYGQCSBxClD8pUHFsA0zio8SoZEDUA9hS83hSLkoOVhIy&#10;wZm0eGkQej8Qu38Q0x3SBXFuWczRF9jMeDSK0Rvyk1FuntgPRUWA+uglGrmxOn7i7RDQXrRsOfKR&#10;gCFHQ3me1cC6WRUG9oZNN0YXfiS66uPxoQ/GS68Ncy+zuVfb6G02887QdkOoOWq5LfxONic5wQlH&#10;6+MRs2I+oj6yai6s5T7O4IOKx+R8YAWOTEIUIZPTO52C3IgKIAHA81EKnFN6CSdCkXasf4sOfp2I&#10;MYWgxnQygQ3Bz5FAP9C7YZWPsIHLgqXjEPGCE0IFvU7CzApHQQ4YiVIUGwVwDGdoJDJlKlMLZIBE&#10;etzl/bcEv8DpiCUQEc//k3xS1Qw4wU7ge+rEbQacZz1amRVBwzUzYmXBluC/GszdFJisIn8yoPkF&#10;RUhMCjloAadrhwhN2eGHePu4E3aOW12FKmjZZVa/PrRssN4NNm+XXXOZfesj9s03Cs+8mN76uJ10&#10;t82+hAOSLRdaLehxl2bSrNHaC67ACIVV3LK+sJKABAJL66y8jiDESRFYXa3Nb3yNP1CnVRrgQ55P&#10;agdHBH1SLvuClQY5fNyfxEhxVJejAEkypN/IWWZupmbWHXCIo2gQJ0wPxA6GdDyAT+hAwlaH9Lf7&#10;YmWEQFi+Z24nq4s8JpdPDElYykxlrymOwCH8Qw5s4JygZbxMVsYAh/Bharl7FS1YzxBUKfM1yxxK&#10;ASUfDoZiwGBWc9C6lhJhu8jM5s4deK+Z/NA67XCtoUuGAtorByjOtvwYfI1Qmgh1C611pY3sCgev&#10;sCcesa+/GL38WvnqD+eXXxL6zrX+u+M5rxRHXq3qfThpPRbKJ1EbRiMx+4pgKrODJ5skyNeEUVam&#10;ZqfUAZC0VCGN6tTR1sk8FzWR9/yE+BScKJw6Elo68qonc/z4OVkOQo8jaVadKMQJUCSgEkRICVx4&#10;QP7Ihyl5iUch2fHDRxOfjltG0qFV/p5eKaUC3F7FT8brofrjuS4hN885u0rqtqrmAj8Z7VBUvxYX&#10;wujlp1EqBLK+mIB0CiJNrVwIeSg2RNKUpbbO9j6rt7wrewkcNbS6WymIaHvwCZTu7JCfZw0bre1w&#10;aD819G23pSeFW46HDz1q138yd86TyWnvs4nj1naI36ir9dFCsOJadopyqJD9omlhZbmwMuEntFZo&#10;ytt6xhdXWWkF1wcVtQNaupTwIwd6h40QGE8GxLDzZhqKE+zz5Kc1fMo4V2/QNCUT6kS9HTpBAPbA&#10;hAAhjqBNiLXW4INMNGTHVRHcUWZMG3mAD/nuUklCJm14VAiMeRil6gVl14v7e3Imue0q+2mERgcn&#10;A1GnWQHyJwW5BPEAKtwHXOVEucDOIboM3GOe3bPcv0NuJJ4oO5lz9DTjnIWp9AkDnHGPdjYgFNkJ&#10;zFFHnys3bMkIt6vi/o7jobwg1CywxsXWudrGt9kZZ4e37rc/fSl85ZXk/ffH68+33qOh69Yw+mJh&#10;/ps1k19snP2xUs0FIV5lYZQ4JwODpaGkmowT/fCC1fKGwDPkRul9HH17OGASDCkEEmkInD7u9p4A&#10;CXpAMofidBoEYJhpEOOw1CUHDwQb+BF4Mux5vyu7WEhfGVQyqhRuHVeMRMisTd4ohPtAqD+avEpE&#10;qgCgTT/nUwRCQhF5MQiT+qvYtNMpNDEAZMquW5U4T+pL5VjSeyRVEpOcLUCIaoyIgy0Jh4ZyKdRb&#10;DhquOgqwnbQxZFoflWu0QyH0ve+EjebXpFbu6KGePYvjbWgAAMTTSURBVKjbIgB5Uui4OW4+Hjr3&#10;2pZTwsu3GgB5yuNh6W1h/Gzr2metu61mM4dGfLu3MgAJ41OTaXLwAAG5xZZfRBMUZAhYEn6LFAPU&#10;+XRwHBdYSouUIw25ubJIwYQAIdAoKDoOuVp3Nr9OwRVVcCDBhBkrVniPrqA8RrAKfnJQkZfIlp4S&#10;V0WYYJVkNOI0V6QkCGWyutXqtaEeL82kiVBLHAnwgXJApUEbzAGH8Akhqf7VTQ+I8UF/OC1MQKs1&#10;cyDx0xUf6rw7qpob8rNjmsS1ZkAv2BKZ02bRTmWV8UmqCekLfgxPDjBO6ADLLAcrorHgOuaGrUh6&#10;tKKmWNUutMal1rHaJrbaGWfaa3fbjz9qbz5jl99kC8+w3oPWep613xyGP5pb+vmGoY/XFs6Kw2Sw&#10;wYRjsKiEVrOmiD1YKDOhKJ+ITpObZpQ0oI7mqIYuEoicr4TMcUwu4YB7xZ5M/JscLtqiGoi+PC9R&#10;KN02YqYCMNEakyGGJiJxZZVtHcmQRISwSvJk4DlhpsQENgc5BGDEONhQcgCEOTOxY5X0xuk7Ah2O&#10;LBih7pAjwgXI7CeNVibVTysQkKwC2qhxrkiTXf5xktfX2AVI2q5ur+IqjmROxciTJK+6nymJCaBK&#10;WFYwSDg9Sv0Kan5aSmgPiCwwOcwFgcUNofbiuFqrHyYPhFtvt2tfjHd+rnrk/nzrIWvZaQ1brGa9&#10;VcFRXMkdB4vrAoxV+IGAIhlvMsADzIEAF5EDU5zAHBX8eD5f2y7OAQID++7naD5qJQR4iZX5N/oi&#10;d8VShbsIAxVmqlYeswtnUN/uRpkhplrSAcObpp3YMutEHZAp6zEnAu7iCB5knS+e0RFtV58swdnn&#10;7IX2Dh6ARNYsqsupA8CjsSqGVKcOJ+Xw402ai+NGrOaLcV4HktVJxJFPZyiNhfwge3fItCBJtQUR&#10;y2+uVCYMtKpvidveBfrAfdlgI+1tJ8bhgJDTxsf5CX4AAt5j9QKrn7SWFdazzuZtt/POC198xH7n&#10;M/GzH0/3XceNpLv38jufDWda+6Wh/UqrP9viDcHmoA6jMBCRjakROHWOdjhNVp8lRjRyng1ZUaZZ&#10;xo2UbDIBAMMuDBhiWtiBBKI7HeVkZr0vCmQXRSqmchQCcULKIk4EZt7llieRAiQKZvrhiBUmCUsl&#10;JntntyOG2aqczARxTMkMWWzZscwky9DRxz8HHp9AQs7yzwZI4pCyU6fkI6oAWxEPoBnAx8g05blj&#10;VTEoExIIwDT3EU/FZiV6lZzxk7he9w4GyoGkTRO4yA89J8aX0zEu+S2uZ3do/Q7rOydseCza81Zh&#10;1Vfreh4ucCeIrVazgQt8YIXCUi1vD6WdPmgRCuvpGSaLAlxBQhFH+Ifc8CZEC/XJe/9mo7BHKxQE&#10;iONsDi1yWAzGJPe616aGgOXiEC3TR/N9lF/GJ440VhEANgBSdmm2sANoHOZkHWIS54jRXWTXWdlo&#10;AY9Iw2FMDS343AD4TsAzhxy4sQVJqQ84574B7KPW7oxutaovp+JMigZp2uEEMTJo2e9arU2Q4UBS&#10;D1K+eVWTfsiTcCA1WEJM1kVxQy5qTEiSCOrCpX5s0xoAdgUHWKr8dCd3BhAIx0NunHMA8nO4H2Rx&#10;vpUXWM0kQ8Mya14dutfb+C47cJE9/Vj0qbdLV79avfj6pO+wde7nQFTtDnZ6l9ZyVjDV31AwvLgU&#10;E5+OQuIdK/aq968m5QgSBUBSqMSHlGlyI5GDn8QP4MqJrzDQgIAMMAwUeoGWCDmBNIclxJ0M5FCB&#10;DJPHxJ9Ixnsp0ryLWWXpCRsBxuGElCRSokB0hTSCN3ibdwmQTMkccI5ii8nFuoQugUcYCoUCYYZP&#10;/kOa7Kr+chz2gCsoJnQE0lgFwIRMrx2iEc/mlAhxKWKQUvMhYs2ty+NY5o4MKYxVVHQNtwKhTNSx&#10;r5W6H0YaCAFNAjUMhwRI0AyswnKOWzQdtLE7481vFPZ8u27515vb7yuW9gXugwoowl1EWGuNp0TN&#10;hzTxbR9nonK1u/eRAo1LLb+O8+DoqzgUNaBvI9koIo/D6jgdBVsCe5x2w64aMCGSzQk2N9gQP2zM&#10;nlUcxZAnCBAB3qC4HUYpEQgJQwJcJUo1CjLCjkRuIYWnAPljfBDZeDY9MXqYM9NoZsQ1E3DVCEX2&#10;bcZ9lp9tySxu85EAlnCuUFeQV6AOBCKq5GpV8qGmN+KISDmQHkOTBMADblnh6l9lt5BGSjIMIz4f&#10;1bdETdVEI+GakWSijyCpMNQgiUY1cnOssIDfCywu5Gyq8kIrLbLyYqtbyu0CG1aEllXWtc5mbrXx&#10;U8PG4+GiJ+KrXs2d9GQ6elXoOSv0HAr0+aE3V1gyTw2BikKlwUbgICT1Bd1dvhTLnOhz3dwkAZYa&#10;pA4iB9Hy4Nrf0UXqy4ghLnL7xgoX0aQkEvCzgjECiUeCkJd01WmwEk+0wwbMFfGAEOCClZGJfMsM&#10;KwKOcqhk4mKvYvApyoTwyx5UCUQ77dgSLWdBkRkyN8/Z/whFD++J1B9n6sBkB7poDzg3QlugOpAv&#10;Qeg//UQKRlYBf/ol2avss2aQSyCGpNpWt7tcF3bu8Ytr7NljD0FuIkB8U22dVNpsrRfa6heKx3+z&#10;8dLvN637RLH7hqjhFKvaYmUBsrCE002b9tKy5WenNN8tXsI9TuEHwkssrOXof3FbiFdUBhJ9ZN97&#10;R93BE4mR1oa5N2EWFOm7VGWBIAQshUlBkVtXef8N7TqtRQaicKmfIwE+OIlnwS9NF3BTfRjMMJu5&#10;ceuiwCl4MJsnfCillI6mBbzyOCkUjihXM8+02kmrXqyOIgAD8HDMEIpiPIAqI0CZr2BFeIzTnKlL&#10;3IJMmGQk6pyRldvxkx5mHOoLZEh2HWm4hQtxuJokB99eTmM8m5v/V68LdTui2s1RzapQu9Kqlltp&#10;KT8rhPP6Vda0zlo3WPcmm7ndJvbZygvCjtuig49FBx8N6+6y8evCzEujroOhfjsBye/zwPqAhkKt&#10;khuDcVw6BNirLZzmRdsbAVY3xMbdSLk/EDPIPX9K8CBsEHTIPQceIX4AJCRNoxoZ/DJACm9EL06y&#10;oUXEkK/wV0EjkznpgWP9HDn4XQKYIESo+AlQpPRiaQ7oR9xhmd97Jb50CzN3KCqlMsmpg1NszHR+&#10;0DnPkD3Os2cpwpGpS1qgDAtBlqf8aSmhTFERdeJJWfD4KayicNklohGepAPSbQ+5BNLccl3UYyGr&#10;ld2MAKRGutjtMUJA5sGQu63rxrD8tcIF3625+ItV2x+OFlweZh+x9r2hCOyB/Raxw6Z+G0cg0yWS&#10;dV8ShfaGCTqXHTxlsCguzRcUYSUCisAeTE1O6RaJATzcCI+ocx8vI0A3QSvBQYhLjARIEOg0CpAA&#10;DARLP7M0yGookPDnWhVEdgustcBdc7aFwtqQLg+cA7TMirC3IdwrrXqlNW+1hs2iDriXAmTVnFA9&#10;z7dmY/8KbVfUGIxSBdp1tDgyZ1KB4GQknEacoJ41XydwPySnVl7l7ciHPUbsQSEvAYdwINEoVJH0&#10;6rmfFR6KFhlE1UXV+6Kua+Kh+wo9x3MN20LjJquDQ7HGGtZZ40Zr2WKdO7hwbHCvTRywreeHS28O&#10;xx8MZz0Sdt1vy+6PVzxdNflo9Yxjact+dsXll+nTA1BVqGfYF7CPYCSDIVkqMLnIHFqDr8C1Ctns&#10;HAnbtBVGCAl1LnJiAs1OAYUAb05WGRIywmQAKnRXxb2k6JMk2RPDPPmzknI60oNAQXg4Tvi/J/YC&#10;oIQcjNHcAEe7cmNQSsKK6BVemFvlr5JGmWtK3f9f0CUc6UPSXi8aLQd28LBGEtaLSpCdSzMRkIIr&#10;q0YWAhJ7AAg1kssOBjIk7SVqaDQ/JANy0Kpd1QRIdo1AAiDHE0BaaDoUZr4/WvRGbt1XCsufzU1c&#10;EcZOs9kn8bPKcELgH8IuLW0OHReG+rOi/Ab1jo7r++HZfBraRdzlHsENUbl/COS6aZsTwOsN4Dci&#10;DWbzNN4UiEac+Mi+c6CwJ8+HtuV0DG7njBNcQoZ0FDm5rLDSug/a+JVh+L7irCcaeh+sbb2iWL0/&#10;FLeE3KZQtdOa9lv3Ya6uHjs3DJ4dyrC3uUWiStLLiTIGmkLQiEg2FCnI8QiRnUZjxooK9Av0U5wJ&#10;QPLTbrqFVq57ku6awkRs4RxGjgw7HrxTR92/bJHBkCyI645Esx6Itj+XW/u+pPNAaN1lTTusZbd1&#10;7LOuU6zngA2dZQsvtpWX267jdv1t9pHHokeeTW58Oj7wWLTu44WTvtZ68huNyx7KjxwL7adaeU1I&#10;YcKglUG/wDyscc6Sk9HUyK2cC3hHeJIoJCSEniT7I6ZnUGcEQFBJ9AkwWm38KTmkuCtU8IZkZCTe&#10;kt2VMaRgKXM0CxneBEX8xD8BkkSqZI4apsjSZBmiDIBidRS8V8ljKkjm7WA83QnSYkdxwrz8QcxT&#10;GfKIaFm8+qknZedMnANDprUwe6KkPaJzAqqlKY/X1pZBOKHGUudNdl4hTzdfdZVeqDiWyHRAUgXK&#10;anJYNmlIGlYrJYCfEIQoR2Pcxaz/zGj80XjxF0rzv1Lf8VBac4R9OSATWEo5uoihuCrUbY96zw1N&#10;Z3IyKlcnAniw+iqmJniGHFg5J/wAoX6al44iyFwO/AaJ1zm5Diea2pade7wHMaF/mYPxOHZnnavs&#10;uO+v7C4HOI3Q8E4mYWBHa+5MznkiPvB69dpvtM/9QtvMF2q77ss3XBIXTg7lnVzYOXrcZl9mE+fY&#10;2BnWtTeqW82eErqseBC7VSw3EiXIHDjRtDLpMvXfVGgQRw/yDzXmgUuaGMDOG2AShMP+ElU7coB5&#10;AgyAmoRAAhL4lA/JqXkiSTQHdcFAiCai8o4wfFO49unolofCwuPcM6X3/DDj0jBybRi7ip8hWn2L&#10;nfZQdPix9Jqnch9/Nv7oq7n7Xi/e+WbNeZ+r3fdW7XlfbbzhjdIFn67a/0x5+fG4a3vIL+GQLO1h&#10;NAes8faKRuBmkMEBSbrGa8pwJf9M9+tA1mnyCYEOSJ1I9HnOLhMBUkMUjrRM+pmAyPQEOtKCRaSE&#10;X0eCzf8AXJz71B/dmCG2ki1jkIPzXiFwkEb0SAXB7eU8TZYYNyI3PFGdUroXMfrjCbPNCkwETv8J&#10;jfwf1i4B2c7p9jQn0Jywf5wesyA0sk9VIIQVIdVFDYFLaUh5VSOTMCR8hoBIki4NAnwYVDdki64L&#10;e/Y49gURRyMJkIXJ0LYnDNwcjTyVm/lEuee2pPpISNZofuk8dtAli6y4IpRXhLq1VlzOwQyOE7KP&#10;hNgg+8HYA+qAPY1oMwhRnLmGeKEOP3NaBQYnlhoBAfGQRZyAtH3at1/tNtNJ1BfFM1NuQuXIVP6A&#10;JTgz69eByeokvyxqPy8+9FT+pY/FH3sm2fWB/Mx7890fzPc8nm+8LimcxPm3zUds9q1h4Pqo7ZTQ&#10;vsHa11sLTMGVFo+HuC/LPzeLva8ACWRUG96CTKjXfB457boqBAckYgTIClA5zkRPklsEhMaIJqsq&#10;n72p0/0oOOGQg3gJgKwMROGN+FmB0ZBbbt0XhCOPRZc+Gi17MEw8nMx/pjT36cKS50rLPhytfSza&#10;92xy8WdKF3yp8bqv1H/wrdL7Xyve+0ru2k+WT3mhet/Hirc8V/j0q+nTX6l94s26e96XrDyNS3lS&#10;OMzQXHhB1CpeTeqGKgPvhUIi6HX4XhAbjaJR47s0V4TeTUqKnCNBPxkES+JBKXEkKiDqJ1w7BaTR&#10;zqi45lcFDQ9IQCgysf74Swl4kmXIo37SxQ0ckIfBjPzxRMQypRAlmPEpJCofKfTbBTn+z58KGRoZ&#10;yXg/V/AdA1BBgBO35dMneOm24tnezys+RB1xe2mnQUZyuFaXaMfjKve9DakMjwQcq/l0FCPIBMwn&#10;HCle7LGgEFDc+YkLevxwI5dxDUfdodB4MMBSqt4W4iUBXlZOnaXsqPTR/DEuVycxytIDAjnlsicA&#10;P9ZBaDmcCEIEPwcUiTc9UQl4LjuNvpMC57UhcYZMT+yUBdUeE+24CnlyVuzh6AXOIWRk4zFqjdwS&#10;a9oTtlwWfeDK8ODFtvqQtZ1iDYet/uxQ2hdgYxc2WM3B0PtA3P7+QvmUqAgLfC5XhNYAzKgB2sPc&#10;AisPRdNDhiR+YOSTScSQdLQ4dzxAaqv4hTl6X0Ip+2/QZKhtOZaUb94ofwEAruWiB04MQPx05QOK&#10;smbJlu7V9xk3uYL5PTfUbuXWYePwGj6UbvhWx5qvNq/7VvP2b3XvfLX69NcKl3y15uLvd5zzrZYz&#10;P186++X02BPpHfeGs28JK66O1lwRLrw5PPVU9LEvVL3+meJH7og3nWat6zlqkg7y2z4MPkeiRaPT&#10;0NHQC9xdTdOPaJ/L9cW7eGeh6JHMI+xR7kUMjklxJvBA/nQoMmiKqYTbwUkJd5wwHwm8g0fxjj3h&#10;VvEOLQLG8/CfyiH7iWeBIXMqkvApdCEnHrOH4gb8Q/E0L1c56H5mwUwqz8oSJtNlrvxptQcMTnqA&#10;6pIR5DgilOOWCoQfQkk2UjmOijF1GCDqM11p64tC5UNyRiKHqik3VHvQ4rJaYQnLOJGGphEllQnv&#10;DkIAyM3T5NIlNFBLOC6wZEEEL5GXxohMwJJLK4BDYABI0DcYK8YkQuCCOuQpgAFvPp+bGMNPn7OG&#10;cySA8YaUPldGxeBd08GTOXpxFPYIRWCSlEj65RHnHPEnUUdQExOWn2c1S61/rS3fwNC7zmp91vsa&#10;rnsuLNdXenZa/UWh7tI43RFxUjtUzCgHYxNY3eJeaJ/iXDirkbVxy2liRqYdtVgFkw4zVqzEN7Np&#10;0S7AqkiSPEmgKk01pxAgJUELQUdWACSCOlrJnDAg8dauhjgcSv2YLrSatVa317pujVd+pWHD15r2&#10;fK/zrG+33/m56uc/l3vhq+Wbv9t8wTear/l08bIPRzuuDtvOsWWHbfYhmzjT1l5qp98XLnsquer+&#10;6OAFYXy3NW0IxQXcIIKzZLsC5yG0h7hHthjIH95jZ0h7o7hR3U7UI+pxhVABdeqwEd6yQGGDHEIs&#10;HQ9CCBMIG0yceYASd5Gbiz7vVQ6VGEDCQSWsZsP3fk60eCZZjHLwPMGHEnhl5ehiAr8XeMtSEsCI&#10;pAnJmAzPHs/rnrPAhwgmOIFYBPWy1ho37eKqSOkh4JO8zIGUzFhFNaH5m3NRTY6zDYFJBhoYDlof&#10;8yAUG0PaXtHfsH5di0tDowGonrX+g/NUIO4QbqALYj1fBqp6TQG/ZJwfA2evz3hUWGIcshcx0nlD&#10;kPcIPKcD/GI2CQ1CDN2PQGhpeB1gA/CAMcHPTwA5nLueJhG1cTWT4RJiYLnpqiOZAuT+pBMj2HIm&#10;RxSTOb4Xq4Yr2ZMEZuMQTnEev0LbvNCaJglOfu4bKmaSs4jY+7/ccutC7d5Q3me5LZau1uwiMP+o&#10;OoHBtzAaByyHF4RyQZGAFmAS+kvjjcBYwv0BiK7MTKWOI/ZIfajzupq4tkD/XxtGJvIwtUlnZhAC&#10;jQk3DdDwIzKE6DdLMeHF4R5rWjmXpwxqtsaCUNwYGs+0eU/GBz9fdfVvtN70o4GPv13ztTcL3/xm&#10;+cn/0XvtH0/c+ZuDFz/XuOCyaOSwzTrNBg7Y4BGbe6GtvcY2XmtLLrfZp1v33lC7JVStCrk5EfvM&#10;tPSM66Q7g+Hp9bSuo7E4XpBw/qAMchAD535B6oRDHZ12JPS0xYhVxDiKCC3BzBPImq2IuyhL8UjM&#10;TlG6kS75vBGIRTphoQIH/RSEMlzhhLj1/HFkkWA2FjmAyQLgIT4PVph0GGeZIHsvpGc8/VyF/4e/&#10;6Xj3IdFIXEHH7gF2zGTzejMDFef0ZSEE7KyrjQhaxHOeoQelpAPJaVxxR0RO64ppr9ZGPqhN/YcG&#10;gLJ370XgIQxADrP0gX5tB26zZcTOjpJhfhsUTmYymzO2QJXAA3to1NuZ+Y0DIR6PkZjGKjLUIgag&#10;MQGums0g0Oq0IO91aY4YAmJg3CIlgvdqaHIM4MpjJROeA5+whKEyiEYSI+fQLQphrZm+qk9+g8GJ&#10;89ma5EB+445yNfO5VrC4kJ8AKyxmgEELm7ywUos2tVNBYaOVtoV0FScSGczUmfraVC83a2RXJKoF&#10;RUVVkyTZu8MhDdmrCAbnHGwpGuTaJc10DeXEGhOuI2nRR8rQmqhn8afwHPCa0VgUTTg1iS1lsFBP&#10;QfXIjqDnjDLM4kQ5KJTajfxkw+2Phk++WbrzG62PfSL3yddyz3yn+e4/mn3sb+Zd+EdzNr3cPnB5&#10;1H/UBs+xofNt/GJ+Cmn0Ahu90EYu4Oadzafx82G166FnI9r5eBYaCKzYGEHeCEg8dG5kKBVeFu4x&#10;N4yDvar9ckh9XAPpnflEAvGpsXE/n+6Dcd6Dn1mZlEOA4SA8eBB54kYONuCnYwYmsTlgpslKfzgh&#10;tjn4yXOPFPKlJvIR1yQ6b3vvK906GK9KRQDzHs/EH4Q/5q4//5UV0n9qHbP/8MA9dZJ+tEGSnxXR&#10;sq+OOHRR5PbP7EUArtiD6htbiQnL2tsLVj6Hg+RGoojQakCyOzOdMLq4Uy0N17KZhq0pFgAn5ABO&#10;jpYjkMRgLHFtRDZoEYBGCnpIZnPhLAJX/QxpjexMTYuZQRwCw9yZvy8imIETIVATsjKYcXwFATzT&#10;yHlCRCBgVkkTo2yQdaKxkh4nKI8fgQftAATXjkMj/eok5MROUGKA4mA/04S225GxndK5JbcXKhM+&#10;S4usOMn+p9qtoXY758SXVvGI87rd3IKk+WBL+Yw03Zakiy2a0DyemZp74NgAJl12QSMwL1Fj9QRY&#10;iiPdLXcXNWlOzqSvmcAb4V24GLUhiuGkoU7giAKcCA3cHD2MRtHsCCBEE5BLQZLq96bJKopO3God&#10;CtmegIuta3s4dNRuuTacdXN00w32ofvt0o/nzvz11lN/0Lf2E3Wzb4uHjtvC6235XbbqLlt9gy29&#10;ml8om7zKRs4P8KLrT7LiplBYxKn2yB91G6MYKBskga8gTLIJOIbOXgk6SnSFMnGXOUoMOKIYKjSF&#10;SJEScEIyDBDCKC0AkbiaWa0u4YIN0zh+6DFO40Q4dBTojJFOa8pB8Tj6nARC2heFODIzDmdADM+p&#10;EdjpOo00PpcJmNf0n58zW/w7ETH9h7tyRail9SH/gXK8Nw8HBpWVeZLAIQBZ0tAQAocieUIcFiIu&#10;VgYIgcaUExeA2JTeoxxI2K4yX6n2XCY0UAbB4iyN1ihpi2KuQtJnMCCIkEhxI4Q+xXGMoQhuHOUH&#10;s0qjlte6dQ5nseOUfaryErXQVqDi7DwPaG+Yr5wO4lafAAkxBfDAEs3cwY3x4EAEnAu6hGUbt8zI&#10;1kYBk3Am8aB+rgnkRBMYyZqOE8CHsKvHtJEpoOhhgj9zcCbnctJZaT6sPk76a97PTSubdlvbTuvc&#10;H2acbT3nW+MRazwjlPZwBwN++BWuMqxfaBnf+ByYBC2jADLsUX6al264cuifNZkNJgGNMGdUvdB3&#10;bg2aLsWAIl4ZCRDoTKLmOac8ICvvOKF+VLeK7AhURTaJysdyNO+/am5oWBoG1tjoFhvbYfP32JJD&#10;NveKsOCR3LxH8jOuDD1nkQ+XXWPrb7I1V9qyy8PSq8LoUZt1iEOyHYe5sK68ka4HdA2YX5aLuvE5&#10;v68yZqMSsmceBhdlLEiiuH2bkx7N1Ez0cUJI4DjNfqAjxEC4FQQABsJPAHNLUjlMpxFUlCYDDPNh&#10;fIaTDDJMw/NKSoe0W7D86dYsn+5XGakEuK5neRkqQZkyXwWeqHx+5b2RZgUwpC2y3IWhsCyiVq7i&#10;Ym0YD2xL1BocEuCN69C4LCubylMlS5rVRw3BOXvQE6hKqDfgFniGWQtwcqk7uxZkuFIIRE3qfweQ&#10;IPSSAG7+TUuV9OhrfOrmWBPCfKufz48us1dgSGMbkFd9eYJ2HXzF5pBBUctKyBJAIGAmk4wr7ips&#10;kIGzQQvzwc8ogCCKc8KyObKWmDQi8xVopA3Zx8nW6kMiGjn3FUyoiW/AHpgQ8EPI4ThhJcTM41z5&#10;/Hzarpz8ucJqt1jTXn74ALyx6Bpb8j4buitpOC+qPcCtmavW6XvMC9R3BZWkuQqkZcASPImSoITq&#10;2vFXyJjQsUR8BoPtWh3JmlW/ZYs6VOF3KI1zqY5aIIIguBK9slrh7SesChJXAkKWyRoNRHCPoRnx&#10;jlVLrG6h1U6GxqXWvMKa11vzNms9yVpO4ociGzdb504bPtXGTrWZJ9msvTZ6irVttdrdUeOZof+C&#10;MOvcULs+CkP82hL8RmlAKgWyem3I4chuQthclCVoedqrnDdH1Q+qpDghEAYMABW3h1OnC2Ej25Xx&#10;RBQF2jEzjV5iRgBTAsKYYAZ+HAj4n/zpWPK7ACYHIYGEeP6vRzu6EHSvAKkzXFI8p+mpYH4776pk&#10;pZTv+cNPXWXkf7vkSXWJPiSkM+7lelYt84nIbNXBAFRAS8a9MKn+aFinBcaTIcHj6vJJ4IWCPJGs&#10;BHOX6bM1HzwyK0oJTdaIShoma4s2WYKsu4cGoxTWqTgHYl23yHqX27w1tmaTzVtvnQutDuI+qq55&#10;sQf3lQGeodoBM0mt9r8QmUDOZBgDpTjnwkL99GE9niAed+EWXBJokUNoSaKWQtScIFt6pAga9mBf&#10;7pAmADkNzuNUVZijpUlOuS7Pt8JCBcQssuql/PR3aQkdSESWlhGQXQfCwsvD+htt9U224CYbuI7f&#10;aa7br81+1mlrH/eQR2gmyDem0qE6AKUggNW1hSlfEExIeiTSEKDjiLeakAJy4By8nQYbccJdapCG&#10;X+AFOCOyJRpCidlHAM3IYQYRr5AJFUa9BusAbjO8ZX3PK50XypMB+rEAdQOvcoGV8Y6L2WVVvdzK&#10;y+hn1iyz5mXWssQaEBZb46QqYXvAO3aebs27LDcZsQ7RagA8kA8QIjirs2dYriPKCYZkTyEXdoAh&#10;3YeUiqegu3z7kehydgIk5TRyVJ+YET4ZKmkk5LgqHGYLNZzNEE/LlRjwNBWM6Zbs78SZEgrePAcI&#10;Zb7ijw/S8KY6gZSzl4Tf0mLmukHH9/5VYnSLUuoPJaJjnHXq1Et3oo6AQACJ4x/sNfX9TuhMZn2q&#10;ciadJDnsgerjJcRomETQlflBVxMn8CFhu3J4U0xby12rScIwFPsjTnOZaYXBQO9roeXmWXFRXLWM&#10;O3pM7LNLLrTP3Bm979qwcr+1LQ1VsGBnas6aBjCobmVqkh4hVdT99FTprOIIsOEIEcR7QaDxOEDU&#10;acG51OnUcYtMUCQgHCYiFDm7f7XB8QCHPYHGeFyrUkCAANsqq17DHRCBvZollEv4h1UreFK3lhux&#10;A4fFRQbHKb/cajaHgdPDimts7c1kyLFrbPim0HNV1HIWt8ar2cQ5rnSx4JQCkzCGB7m/CakSQgyN&#10;ACugtbIPHRQH20jdOXpH8iShKJ0CC7DRil3ceZX6TngTMoEBfZ8H+KSqdVjyHMYLgEpAIlvYCLAO&#10;VAP8nrlcA/a4wnbVwsgUZYOdAt9ynPZLEWbCHPVpqVoQU6DVwJGb/DyrXRva93Kfh8K6EM3hRwRo&#10;0ahHjTWPIkGbkNslEu7dUKgq9EiG5NiGzFdKP78AKR8SOCO0xHXgH+2nOk1TBKT+RE0KfpUn8Krq&#10;tM0kMqTMM1KQIGy8HxVEx5/CCf+UhkGwIcz8HKee3hHt8EaMU/eJS/rjLXqEn/zff7pEiKrYKB5y&#10;EEPCIgK9ADYCJCCUAJYEJHFFf5J+I4J3ugqQWntFu1+6jXCFbjsxnslBFG6BxdzkJ6D2IUxoEjgS&#10;aPtuLt5NB/kRGAISQrzU6jdF7fts4KitvSE8/kTyV2/mvvZCdOA669wIl8aKsGz75eqwz0PWJuAk&#10;uXQXiwLn0zhdcOE4iTaJNEgtyVmRuMX7e8mWEkeAE7m590hXinv/cJh0mDZqOp+TaatWWt1WAql2&#10;uzVs4mTr5g3cyqBmHeejVK+wmuXcIqgRKBVhlvg6NnIGvayVd9nie23p48mKFwsLnizMvDZqP0Tf&#10;kltyLacyIk9C6IdpBfAbG3BWe6K4OyJIXOlwqoBsV3872p98WQMZyvwu9IWB+VHtWETlgreGud4X&#10;8jNDrsmqCNcA04DMWR2hRUhNhKLUFupNvjQflGklDeJ7nzZUA/QgSgV8zuLWAQj089n9xiEf9r0h&#10;hp1eIRniK+TnWGkxWzNdpJnG6qliNxUKxh41WCtSDRA2BIoKpEtKHLLkgISWlytEpGVHwsB7SitG&#10;qQdBwgc8mEwQdeuxkoZEivCe8RLBgxjw/lU/RyY685/AhwNJp8wTd5EJGcmQod1zwwmAhKMQpdyZ&#10;i7Llueevk/f8+SXHqvcVMRNfoOxdLFSrmgsCfiM3Cpk4p2qB5UllRpWGSqSjiNfj6IiYE7a+PEn5&#10;kAQk358frCbItdGO0E6+IgboS7Rxvhhane2NFp3PVZFdF4Sxe6Mljyf736i57XutL/2w/d43q1be&#10;GuCx5BZEgC47P7nintsNswefXKe9PYExtDFsYzAA2xvvIgRCahGgApCSOGSPAuQVMpGDgDbrm74w&#10;12H3Qhwhi5AbaAqgkdN0RI9zaJFWrbGG3dZ1TphxPOo+N3Sdah17Gdp2W9N2q99gdWDO5day1PqW&#10;EIrlJaTQhg3Wf5pNXGLL7rT1j4V9ny6e/Xb5wKv53R+KJ68Jg+fxayV1m0Wz0EfzZLfjidyEUg4z&#10;DAGUh1CpTHkDiqDaaG4AjRnjgR5DY6geCLNGQwl38R3xLiGZH+WXJ/yUDV4Zpi9ywCVOQKcTQZ5E&#10;zcB0hHEBIwI1QF+a/V70CNhnxlEfQnEmR4Dp34J+OSlC0zMGYT7osx/y//mNOvr5mpoLw2e2Ps7j&#10;k4pphHNKgB5BMYvbI3bq+EeUJVTQ6VnHoeNQHTlxZYGVEChUMDj2dHwvJCjNkkltnJElQAzuJbVS&#10;7pGSNAgAVILjAZk48AgSpfQOG6VRDP8cljzyL7vE8hBWylwmNK1opXG8eUq/Ryn/2x+BisBbxI2M&#10;ynzIdjQAv6OExs5aS8PKCTRrA0cviExwJqDla2ScGHEObqSNYezvcSL1BR8AOftps8+hA88JRKdG&#10;ViUMRbQ9Wsj7TmZS0RZWhbazwtxH4vWfzZ32zbrLf9p/0z8suP6v5p36nd6BO9LqHSFeGMUjEaVB&#10;WyRxpI5UoHmeFCzZYCRJIp+ELEeLwgepFW75E2YtAUwWLUGOEU8FIcRC7uHndGpmKbgRagISNjdw&#10;8tBarsMcvDTMezhd+VLtkg8W511h846HsevS4eNx39EArqtdT3u1dqU1LqfVSpt2JSJD825u7L3s&#10;Ojv8cLjlhfDoq9EDn4gfeTE+48PcU7j/6tB+Gldj1a+k9wUbGEcYsfGYRtIdk/S+BCd+MUoMqcAX&#10;xGuiReBo1IW0M/tUFn+ykjlfIsyIQmPEz0sKvVknLeoEkM60JONpuKIeVBtsnWZ92BMN1Gs5NM2c&#10;wLm7aCkAEoY0ADYjqyI0B5dWaeFODBwOc7dlTm8c8VlNxCQucdZxF0iY2lBvQUmguofguf0FzU6P&#10;kfQoN/IEDp360pycPtqNTn0ZAUKAPYEuUfJ5I7HB4zRPZlcdY5B5B5L7fooRVoQW757FVSXOzvmn&#10;RyvD6Wf5JZ6r8ASVRi+V2E94zsz/X/50OXsuH6c/zmWlZEMoIdOuONFCaHW0ECKh1aiVRXGsvgyN&#10;5ECQIZ1JmRkaEWEgPcpNxwkx7HJTMVHQEmgVZ8guWmicGrLIGnaGkZuidR9PDn+5dOP3mu76Se/d&#10;/7bi6n9ds+/35/TeXyrt5sYcXFgMtHRptIN9OSQHyCXkj48g4HXC8wyQ+EkDD1CkBItLIZdup+EI&#10;zoQgIisQCORezOAT5djtCWNsgRWXh5qtNuPccPKj6aEv1h390cCxr3ad/5H08DPpya/Xbnilduze&#10;YtvB0LjVqtdbaTWHH+lGLucmlDUbrGFH6DxiK+6Kb/h47rlXkhdeCS++Ej71cnT812zLx+P5H0pn&#10;XWUdB6x9N3ssO3Zbx0mhdk1IYHkSA9oSCiQJpKF4IjE2DW0BtojMGQZWrCDKS7BI8VMeY6ZYM2Wq&#10;IP3oMxw1pKx7kRuaG/awTHc6FMC/NGZh1IqTcehnTylrHkdgEj6hPG1ojUT7tVJRDmasCGRyBRy4&#10;ESnxFkMAZ+Cwirus3ijQCxAMN1ZBjy5CjkYZb5B74cp/gjTgOGY4zLAqgDkwdEnwIGCYxjmWJxyc&#10;4yWcIwYsyrkBSgYsEDMVS9JhJojiBy8xHgf8ObR0o/BfeYpQxBgUiXBgJLN10nNMKkPdjz8BTn//&#10;7Qf++KwshhMD2H6oJrSKuyvqDSdpADnsJGDzM8hezTxJ78WR1cqi5GSyoiIYXzFu0d5OUGh1tT07&#10;+khN3NEcVlk6JxSXWtXa0HlKWHhtOPxI9NDr6etfLb3wg9rHfzZx/f9ZtvO3Rltvy+e3h3ieGl7d&#10;j5QYdtKwYByUqyH9so31Fi5hhBxkVHLJSF7iYgj+9Esuwdo0kR4pMAkzGAAAD0C1A5Dj1BQgOhir&#10;c2+Oj79dd99vdz30F+Mv/tW8t97p+dQ3qu75Tu3hrzfO/3Cx4yiZsHYTLVugEcZqFRgSgNxoDdut&#10;80xb8Vjuureqf+3zpRdeS196LX32lfiql8Kh13PbP1Ne8Ug0cY3NORbmHLOxi2zmGVH16gCGJMNw&#10;jMcdMO1I1Bo4pQ6Vmb0RqxRopOFHt5DvSCg68FDV8DLwk7UhOkIkm08TqtB89Eq0vbIATKggZ/Aq&#10;9C8qpIVeH8DJjUWGI+uNqKq4HZYACTsCreBz7rXtJbCngSL5INo7k/4nEuPYrzlPYF1qeTUWWo2A&#10;5CIEAlI6XbKkQLOT4PGd5iTZji6AQdSk7n1KOSGkoEF5pnSgKr1u8c5V8k8FSDgHhoQTos4hJyw4&#10;ck54kohVpE6Uhnd5/tnTlSFxLlhq3gIzZBopCBWeV3U/wcbcpv90rvwVKnF5bnIFSYWAQofBp4I1&#10;2B0SyCW/DJMZh+zHo9BLJUPFCpNOiY5PxvCn+mBRy6WIPToIEBS6LvQZMjHCs2C0QLbQimOhuCbU&#10;7wrd+2zydLv1mL3zhP3JK/bdz0WfeKfuyt+fsfT1ttrzQ7IGMqqN3tDGEhTKJbKFBmHrSuxcZTgb&#10;wHGlP6mGRzIqZpaBXKr+WNxIxFIKYURVSBJyD+mXpwTwcwxmIVdIN+21ubdE53259rmf9H/h5wve&#10;/M8Nv/fz1X/1k/5Xf73utrerVz+U9pwfWvdzQ4PadTRcfWeAmtWcfVa3zZoP25z7k8NvlO/9as2D&#10;X6m+90vVt306d9ur4YY3CxfCpXwpt+nhsOl+TnYZvyh07eEHG/Fo2swwzkFK3tdK5QhdKeWI8uNF&#10;wPCON5EkDVFBjscqTWSV88+RD9SJDJYMkxqm4lW0OwJUJ9L4uJHbDqgx9T/THYBehpJqlYKGHkQV&#10;gRjhyaNsM7TLLvDZnfmctEs9IMFMfgiEC3QGI8Ndyg1twdEaOZAcD6MHhIJl9EJLFcjMenSEKAKS&#10;ci+AySEE9nRVEwYyhw0JpntiGcP0J8BAYDiPVUjS4z2ljvghZAjegl8GFcRMg5CJK/kzRk/MnMYM&#10;8P7EDK4M+OXgRxDq9OfQq/zhpyKnL6RFYEmsyEnhms2YTjCAJTJGgsnUHMcNSQZLWv90ILkaiz3U&#10;GRRpe6iLVZikv47qDpIDSQyRg9uJfDwOHgXQNdOKS0PTNvajzl5vF+yy1y6xb95lr3w0PPAbdbvf&#10;bO67OVfebYk+gg8AQ0GwP5BdphWKc5ArfwoWJ3ZmNhv7EnFsjghgYRLSBiYhbwiTdMkASPm0lLYO&#10;zRwC7GewRzEPQMKBXGctJ9vYcTv0Sv6Vn/T/+b/N+a2p9b/5q51/8vfzv/z9lie/0bz7+cbBK+LW&#10;A/zKZd1Gq14rQK6w6tX89GX9dmvYb71Xh7XPpYe/WLro1xuPfavp5rfKz79ZfOKN3LWfTc76TO6k&#10;Z8NJT0Zr7wl9Z9DtLC7ikCw9NJ8hoFdmjwt1UAUzdJgr5gAYEi/lm38LkPT5oaQIOa6/caOGhowr&#10;TSlQRnpLlSKCWbkxH5zQM6cWA23SRHI7meSJkqg7DToC3KiFL/EMTYtDOWXw4wQahCuehwLUWTo/&#10;Mpi7HE2VB4R8UO3sa9UTUXgUpihtLiNLvYPCVRaEUu6nKDx4l0xGPtO0qWSFOKnh1yN9pFGJHQaO&#10;xoiIFWaIN13N0CtgZ2AgKoQJYYR9sA6iDGBMj7sYtAw4heRLU3C0k0dlWLF1mYnu8p/Tj/Bz/8ue&#10;pwP/9DNXKLBTDs0PAzK3Mspti0rn5aqOl9ItMcfEUek9lvQlSWdKt62eXWTsOJUPyV5WzasgVWo2&#10;DxUwrFaarNTQ7AQSZRHJNCBFts5L0r6FWVY71+rnWPscm7vITlpnZ5xkJ10atnw4P/OGfO0OdnKy&#10;t2AG/RAaupAPmFUaAxBdCOcixuB9SKIIPBGFtDrYWuR5w+NoLwm3JE9N5SNhSkogdrCpIPrwfKCG&#10;+JHjkJsI6eJQXm/te23kItv/kfjVPx78+T+P//nPJ77wf5Z/7y/Hv/LD9tu/07rzM01D18ZthzkO&#10;DgTWahMa0CNC3VruslN/srWdbxMfiDa9Xjj03eaLf9x9/TudH3qn+7a3ai/4THLkU/F5r+XPeD5d&#10;frd1HLHyOsgxB/T4rWLYe5BsMqToUUaB9+gw1NTHNSVZ6WwR1fAJ9zIAk86KGRnS85ddk8VnJOnN&#10;JI0JyoIuw4lPWPe65YQ7VJ36k2hNoPJp0GoVmysvN1lBm6i9NmG1g6o2HowK1OnsLqb1ASOLmKx8&#10;BQgvAnlQISkhlCIpd8JP/iSFXoxElDoTQuIzOsoQ4gAAusCZsMhquIGyJxCn6RLQCNMXSse7hU7Y&#10;kwJSBaWIdOQIw4IKfjK9Th3bNIzFhDiWQ74tFEBgqDeUUzngEoudKQKBjQedCGuMzc6ZJsv2BBoz&#10;QOYJyHZrHI/6z4qa78u3fKS683MtLZ/vyl9d4oe+F3A1bd3SqDg/pnwQDOw6V3erVC+qkm4A8Uk9&#10;x14fr2gqbHovzmDS5cSA25BqXdpCXZbrs8IMqxmwxhF+4ndgkfWssa4dtAChZeNhmUAwhCCXkAbR&#10;IxnPBxJpDxsaQ70UQmPlSMFqjtJBfXQNxYYuyFha0kbxVTcPxY5CRujCEhtk930yHDjHfTJUrQ8t&#10;e8Osc233w9Hz77T+4x/3/Px/dnz+T2e+8hfjH/vp8EXf7d7wUu2sq6P2I9Z0EscwAMg6AFLzB1D+&#10;epDkLms+3QZuDkufT0/5fsvFPx245vcHbv5R17GvNpz9Zvnst4uXfKPh8KulRfeEnnOseiMYMnDS&#10;EgAJ7dAjEW9VtTvDQJRxhExX56PqJHOecQlvh5cCrUH0cU5Zz9qIaCQUswkxtGLUUjRwoDqRjNQK&#10;IeMQpfp76JcyE1SRgzBrMubvg5z0aRFgi6JdIBW94ElZ14Al3Bzw5ECUzNbaUc1zRPOlSKNvXYqK&#10;1SPlJis7CAlIdVSqd1BdO9PTThgjMqxYiZJnAglCLdjgXELIE0JLcK1gjzxRH4eiozrDnp9kMQQG&#10;byEoxIo8AX48EheZ2NIoJES45tk2RbVzo4aFIY+XwrvQtBaNw4r2/JWnMlJeOmFp9VN/yl8oVbpK&#10;smxf1s6wbH50ynVh5O3SyDtd/T/oav9aW/VDpbrDoX239e20/p1Wu1rb48OrQcOg2ahrubNt5j1m&#10;1UcbABorIVVqdkGNhqrpNsiOksXFJUJoV/Xp0Z7RNLG0y/K9Vppp5WErj1lxlBuWsiNHve1sfp/h&#10;BTTKWGXTEpBq3eoIMsS5kRDETKrkTNaFdCCKhiKjjUQHkj4MJ20pODIRI8OMDIkH9XEkhpPax620&#10;ONSs5ecMBo+GHQ/Fz32r6e9+3PSz32p85aczHvrriRt+Muv0H/SufLFu8Oqo83TN8Nxm9WJImqyr&#10;rG4dJ3w27ramI9Zzlc19PNr7ldrj32/6wK83vPadhse/UXv7F8u3f7Pqou807nipuOweG77cajdw&#10;9RYn7shk5Tw+yDfUFnx7MAwsFCETJTcoOOoUesvUJtAsoE1UL8FJ9eeTNDg9Aw0kz8K739hYYEtI&#10;MOSemCRWmbJMzxNNloByocuovDQSBhByuFI2J46o8AbNHCJzquraQzo7ys2NiEnypJaY6nNDYYAL&#10;iVCT5UUcPgk9XG7CCufnWaWyydUUG620At64L744x0lSagUxQA7EnRREToOJmKjv1KGFP17yNA7I&#10;DE66EZmoA5IgId1l9wghTJMl5pFYclTotyfgKe4oBEsRg+twROuiquHQsdAahzgHSAUWIGktZzyJ&#10;8ywfz8yhruxxzsKo5Iz/73+cGABjo30szL0pnfWNpr436+ufSKueSsqPJi0Xx3MO26Ij1rfdaldw&#10;8Jp98ahQVaIrWs451NKyFK9NhxvtrffnOhqSldUHrsCqsCWggmMKKwv5uJeiIQe0JXvq4MTCSIa1&#10;hiNULyRSnQoADKdB4whnxlEkccwCcna6zjiBHhTZA44KAN/DTziLOiS+EtyEq5m4pklSLhaCMHUG&#10;roHsJ0PC4gI/w+xs32kDp9vGu+2Db1f/zveb/uC32x79yawb/2LexT8ZPfnbXUueKcy8Luo809r2&#10;cY82zt1ZG8CQNSu49L5+A2cOtByw3mM29kDY85ncPV8ovPjlwhffafnUDzo+9/WqZ76S51a0H61a&#10;eFno2xvD8yws4OgfAdmfuZE0AmFN+MQGUJbTO+1/vg6NQCCwPqSNlgNWUdXwllHPgJ/7jVBPFH2C&#10;k6LpbQQ1D5mmRSNAIp6B5wGIhfmKxFBzVKBcnEEtgDpH1UknUg8CltQRbB2gLp2ZtRTJE5QIPxzC&#10;OtvShaFhFzfdixZFMECoWSDBtI25HFl+r9wf0iMlikf2r3JbN04FQwkrIp6hkUBFpDpdM48RYMMl&#10;YIIyLsQyxsFGV1C4IkIIAF514JHZEm7WJ8AgPZPxlgxFur1yQjLmf3woCpbWWqndyi0hhcoQ/PRQ&#10;ZqM5fchKwCcrEnUIJ/74iOn8hfJKwF++BOsOqq4/ym8PpSvj6stDzflWuMJyN0Q1p4ShbWFoN78H&#10;WJ4XCqOa0gHdDLlnl4DaUkqXzQx1i9rECbAKbNBwzRzIzFFxe5LIhF7hLE3anOoqoFuCnNWWsHx4&#10;VPcAez6BE1yFMwPJg3zQHpP+Bgn4jtckQ/Xs65w63sFfH1FwQSZ4igYwOcIBZqYbWUEyRU2Zi6j5&#10;aGiBfjJzXsMepdWhcXvoORxW3BEu/Xrjx363+4Xf7b3lfw5d/j9HL/vDWed9s2XP6/XzPlDuPGqt&#10;e61xG79EUl5rVatDFTC5lkZsww5rOdV6Lw/zH0sOfaXu/b/e8Ng3a+/7zZYP/ajjud9ofN/rybmf&#10;TJfek8w4ZG3r47rF/NJ7YVSzXqCVXMQ1nch9MFqPqDqwPWqDDiQrk6s9GrnVLYxzijtqiWMe7GIl&#10;74kkCT/IMRuLraPut4gopYshR0NtSqOGRqwaTpnIsmBFnXDacYJ6gzJFeQBOaDQUDwEas4Or2OI2&#10;KtNkkPOTy5tD+1lR0x7Na+0EQ3KyO+eyyl7lCg8oAip3ChKUODWFIEfguaUq84/kQ8Zz+L0nIA0v&#10;AcFV+Om3nwAqMUlUZOf6SeQIJ4hEMtii/uf05X/+Ewf8Ve4Tevx//EZlQo+g6gRF/jkIWWxc5o3M&#10;wXHME97sOHTF4Vd58t//ZLICFQADvPOJXG4O+8eiSX4+MR6x4kwrwJ8Bd8EOAZsBXahBbahDM6MQ&#10;pfmQV6cTNwFBzcKUR0MCNrRjtaZmuufAHRX1uJC7GkPcEkf1/GwWNS5oChZsC2CpYTf2s+MkJn05&#10;PxBI4Ae6N4QlMSm7lE3LB0G1iyTlu0KSYHGxV4kYpqHbGcEQoN0FYxV3ITdk5SwNNY8nAoo9hEHQ&#10;/JJknB8OKa0JTTtC32Fbe5td8Fb1tT/suPYPBo79z+FLfjpy20+GX/lW6/teK664N+k43Zr28NNA&#10;YMjyCg1FLtV8HbiUO8mQM68N6z5ZuPRbDQ99rfy+b1Xf/YOmh36r87Ef9X/mreJdz8Qrrgq9+0L9&#10;2qh+0moXEJMpAakJLvIhOerAHjUGGpDy8QJsS6gkesV0kknvaCO8FF4QlSANiDoXMVKps3XEPxQa&#10;cBHkCSBkAjRoRb1WnH9pT9QqedhJGPzMziRqBNImISrOZNuJKjl7QZYOlEjcabmZVloYteyOBs8M&#10;DVvh78TcyA92ULPYlZpCXfF0f9zlEWWhYEQUQ4ZJEiOFnj8VTwzA+JI0C1Q4Io2WQYn0psmK4g5E&#10;4N5UWxsjgbCASMGDKPKUyFORwkSGliwJuBYFILR4hSl5S+URLJg/CyVhZFYw/illhjpl5Tkohvnr&#10;qh7nfzrhxACuRQKNQB+j+TO5DLQbK+Yie9vQEjA1FdBslH40IRqPRoV37dB85QARGl7f+UClp7Vp&#10;oSlH6SEsDUdDMwOQ8PfQomhFWKHU/TymoAK5c2CDhF845BwunANOkAPYYylOhEznSedb9Q2GtCbk&#10;+JUIWUGQMEXSsSRtCoQ+t47KgtOsoaRptULKoRfwgtAFECbAkh0SIqgRTWRdHhp2Rn0H7fzb7OnP&#10;5G7/QfMlf9B34z8tO/aXC277o4lPf6f7jmdKC68MnafSNK0DPa4hIGGv1q7UmOQaRjbvshnn2vIH&#10;wi3Px29+Kjz9udyT325481vl179Z/uL32594qbztptB3WmhYF9Uut4ZVVloScV9GLU8LHcFXeHIW&#10;aLcWrKIG8PrOYAJeKEeotKr5uXRGTP7BC5Yjnx3K/SZSzdmAuHMGlQxF3EhDMQNh5mRCXeahWI29&#10;+a7dSpZDo6MCgX9UNVSYNCDhSq9S7YhaRaPQs6UJY4hEa7aFtCsUZ0UzViUbT7fNZ4euTVE6LynM&#10;DekQP4BF/QKmlbokLaMMzpAoZ8L5OpoVAHz6UkPHAAOtVmh5WYAACQxIqhgJPQCJqwSkY0CyLqTh&#10;XB0/GsEHdCX6BBguZSDkFDzylgDH4CdZVgx8Op+LU/0UwAQqAZVZ6n+lFCxxL1PzFl2v/L33p58y&#10;I/55DBmSdQ07xAmqxWlKwxIVh4FakF3VEALZq8IbtySi2SODh1aHjB9XvXQGUNfgQ1EiSEwkSVFA&#10;UBt79zrNLfVPuF2kfgI+1IP37FElQwLwaKSEOkBimawSSmFbWjZT7Sge9DpK5UYRYpDG/UnoBXXu&#10;67kObAU8Cy+rDgmSEvQRMAn/Z66WNW62nlPDmbdGH3+z5uO/N+vWPxm+/s/Hrvwf/dd/u/qhLzcc&#10;/kBh+Gzr2hNaNrNHp2o5FwpyueASKy6x0nLCEszZsc9Gz7EDN9kTv5Y8+sXyB77b/NUvVf/4c/FX&#10;30heeCE5564wdsgaNkS1C0PtPCuOwYXWQjAwHsw/NgTnNlJrgCHFV6wHvAWagBXCq/GGXBhNaF+g&#10;WggnGSlcGScV6cMeqBwINN0K/EQkN2px39uDuFH0hfqpiYg31DPaS7qPOUNUUJmiRyo42a5oJnb2&#10;yMwBT4auKO6NakaiTVuTey+2ay+zeaeG6mWhCKNjiIoeDgI5tswlUd75FBXUnZM5t4QliS4pwDMU&#10;rcmCRQKc5PgVcQ5jZBQaZesnARikhBA6E4rTgBZ2t2Sodg+QACMC8QiHDQCGg/DjwMhAiOTCpKdx&#10;HOoS4nVCnCtkANbdfq+A6rfragZUXlJawZDJiEle1bkDsqSPCLBdIffCAI+gKdSy46FWo3beBpB+&#10;CDqaFs0p25WNXYCxGrH58RN6DtUqzwQVDeVNbMhVUKMSlkAjg6BF2YK+Z9PiWWpdIZAghDGJ9nb5&#10;Q3CKY1EJKhaYGCO0mJs0N4SGpCFk8ln4iYCUMO1w9EE2PRdZeecQFYFrAUg8hMltV7iRw9wpJzfJ&#10;z6S3n2w7bgw3v1H9+B/2P/LXk8/+sOPRb9Y/96XSx5+PT7spDBy0tp2hcaPVreaa3erFVoWwUGEJ&#10;V/TWrbJmoHqfLb4kHH0queqt8p3fqH7z7fIfvhr91Sv2vY/bZTdzuX3LmlAzPyqNccsSrq4AIDvU&#10;4yUHkr6ut4UQQk1E9VQBJKoOJmtnAiSgxtRfQmOVwBP5qDkU2EZsJjQcm8+bDLKO1gR6UW+eEies&#10;WJxkdUvn3B+daU+Zx95kkBM3dqDHNWUHxWgYi3buju690m683dZfERp2cwEKnHN2ZbfITskaS+6r&#10;ACmrlSWkNmcQ5MSBDMAVRAvkD7sG4qTlIAQM+V+WrRjS0ehmpCAhgXRcVViIABDlEh5OYgRGJYH+&#10;pi8R0gSS4KRscXRaRmAm06DFCXnYAcaUWTEEWpwx0+k/5M9QifETaEswJK1Ql1E6CZJUAcM71ogB&#10;UYqfoBLRZgxSsVK07BsAJtnqhGXmsVAgBF32K6DqdUIt60FNS0lqDUm7ujrZc8B+AlpBAGQFftAC&#10;FDsE2DkwSiElOIfB2aIlVNS1UupiYMkiC0mzTaX1Dl59/ZsPJTdmCMdTNBACcwsSD98G9AJSAhJm&#10;cOeOaJTrwkorrGW7bb7QTn8ivuT3ej/w98u++sPuT3yl+rkv1T7x4WTLJdZ7kjX7d2ngPU5aFTxP&#10;herpsCTUrwodm8PoQTv11vC+5+P3fS55/Y30dz8RfvqSPf90tP9YmLkztK2Ka+YWC7OjFE6s+wu+&#10;JSRCZimoi8V7a7wSCIkK27dGobE21MVUYUjjdqlbMTQZqDf5qdNCQihS7inHZE6qVDQogEF7hy3l&#10;IKRdg1aLMjUnfcdzf7QHFIlOPhsx18cZl8kMOTv9oXY87NgdPXCd3fjBsP2xtPf6NF0bcxYBQIva&#10;xr2c5i6rWy6uFARH8AFIkB71CEgMYANyRC9EIOJdqIA98RslXlwnxnNI+JAjMYATQUiZKH0GggxL&#10;hAPP6WfiN8+FigwtxJ4zm34qsoJJOZa0k8nACCwAEzMTGttIJv7UU/iICvD+r7/sSiUBfUgakIAH&#10;Wle1TGElHshOBAxEGfhBS8j9kBJV60KTUbky0IRAJJScrFY2cKbnMl9FJFmxKuXyeW9EVBdFvXEC&#10;1wKYpKKN2FpUB+q/QQGESfbmZ6Yv0EXGhjLOzYvzS5OEnCDJwyVXFtmzIEkEKnsm8HYw9qhQZNEx&#10;T0EdsoWXxeNgnCNAx3PjUI18ztDuW+ArfqTNevbb3JvDrl9vuPQvJx780cw7Plk6+Fi6/fJo6BRr&#10;3WwNazmECO+xCCgu4Ec7CvO5E2RpPjf74EdOl1jrKhvYbgeP2hP3hLues0+9FL71XHj6I3b2/WEB&#10;vKz11jQZqsaiwkhIB7QHHPQC6FpzXFgz09N0KpYC2R6EiQR8L5n01bF0E2sYTcBWAMZUCZR7KMpc&#10;kuQLSS7OiAgBMEAytiDVq8hK6Wl0iIhwFchxFUBNmlUa643MzO80c94FAMlpdPoWLQA5EEpzonl7&#10;7Po7w/EX0p2fLs+8r5DbyO8oG+xVvJGsLXo0fCL1uBMdCka6I+PxyFLRfKXHSNRJvrNQQZTOHX5E&#10;bKRvnvOuaUBWIJ2hDgBxmPldQoviMzgxKM8MeCiJkKk7kUjZZoBkkcjhqEkldth7AmZC3tZzK3jj&#10;/3pg9gMJdXE6hsMe3AIHAb4BAImKZj+HwEmqpOtF64VsQ+uCGpTtpyYkPeqEVclyOAhpx+oq+dMb&#10;FVBhkOHKpwgk6muhRwHbDIZZq2Z400Jz80x6AW0PEURKKgv2K9IpRWRPyJ+cFC/MxfMjag0BlWh3&#10;cxpuCQQRYoSUPmvHO0LwUAY6kyqGax/XBeqc0EIHDoG4JznMTZzzK612Jz+/tezVmv1/OHz6N7r2&#10;35Obc77N2B9athKNsFebdhO3vtS4MCfbBQvIBCar51vDAmtcbF1rbOl223/UDt1n9z8dPvJIuOAu&#10;W3Ghzdpjbcv5ZYHyCOzVwJHYbpl/4EbwT6VCaCjiLWSly27nK3DsAZF4R8g0mkYqL6mOQD4EG3mP&#10;DQfUsaW8deikSdzRZMShWpNmDv0OalgHHi+hucm0anrPXEICqxhc7VUnMwr+BcdmvPeBJkaUzo97&#10;z7D9Hy1c/Hr5rGfToUujdBmByjXT0H1oXDwFucmioVB5MSRXmRQJmRBo3xjSbVHHEvt7GCNj0iOF&#10;HJoAEJKqOJtGJ5AAS+rtAVwg+D4sWQEMjvpDPHMQlrIb8UeAZfno6ABmSl3KdIGTs+5VYp1zqp2D&#10;WeAk9ioI9P/xD39Oxdm5/tipQ53n9IiKroPCY2+eyysDrkpfUtyRWKoXwakPNcgmxPu6ue8n05WL&#10;lH6UpSHiYmMTVLIeCS2AAY9rCwEqFqTUI/NVFhqpr86Srihu0KwR6lRpaMCyhR9gzO8J0Qi74IVG&#10;2qsqoTwiaBDwsKxf1+tofp/vynMHp6sh2F2ykxM8F4Dkl4y1n7e2luGeOoDZGqs5yXquixd/sn78&#10;iaoZ53IOU8NmzVxdac1brH2/VW0N+aXg7cANWrXTjO9AU55rtfOsfqG1LLaeVTa80xZfFg7cGY4c&#10;sxWn2+BO611prfOtarbVjFppWBsjQCOof5v06IAE8AhIaUnXSprsVjEc+PoccHKbEyeoATaNf8KM&#10;Uk7T1FUnj95wAqRaSshUwwHGbGjCQMpUFKpaJRoRUHWSDepxKgj5+QhQiygtnN6uEAajeDKquyBa&#10;8cnqi99uvOjx3IzT+FVMkCeUL0xcUj1bRGbXtBr1olbQSEGvSJRIEiJeAZ4HXXJcCTN8TRo+KAlM&#10;A1x1GoTQs9cISSn0jpAMUQkZj9FCILEkixd5KsGJgHhCDhcde/QVEZg5r+LRLCQ1yIlbKicITEzs&#10;8U8Fyu7Fn//imc7pQ0ZVKWuzLfCr2jDtnDdgkPgJvTiKL0lSNchWRw1CfVaUqzSZTlAjqClvXdSs&#10;YiQNGU5c15LQkC20rLdiR4j7Q8SOzSgeiuhmoIHVo0P264mihoj4kVOEYsB84u0dnNZDas0KRjGi&#10;Rmf+3Egm7eCuwRlcWX7eTkhDnhAgykA4AelWazb+EXVEvtsVgQF3bjbXQ+UmLbfGqndZ+/nWcEao&#10;3RGqtRy5vDSUF1vjauvYw52Rc4v1WegxbsaRR9BueoAlMFk91+rnWeMia1lpfTtsbJ8NbbXuVda6&#10;xBqRgFC0mhErDVX2ufSZ9G6vskdNRX2vliSPqaOVL66Yyjmr19uCYBM9qBXobrl7RkCKP4UBJlNT&#10;yqJRfSJn3CJ9ynszQKqSUZlIoPrMTlxO2JrqHuvShvRzQ+5g1PdkfvuXmjc8Va4/JcQTtGa5kgHu&#10;Ot4I6hI5EOTKnIAUFIU0FYwi5J2oFDBItkACtLitKKnLRF8nNG6pi906QD6OKwVBgn9u/Yo2M6gQ&#10;CoRH9ogspfhQZifLQ7C5gcpnVZiQJwQkB2nycMQs10CPne7uCUi7CsiAdwJ+2Q/GZ3864yfNo6oC&#10;WXFmHA9H7NhEewOBzkgwiiD9VMNspKQMBFemd2Ro1PwmlDhrY/4UUHnucGVL4xxhmsQEDGKgvdK3&#10;ORCKS0PdhpCbyxF8soE6mSCL3JDCZVFSyK4ayaJLAClCINSYinwSSSTeKOHsSs3zJCcLpSJGSAAh&#10;yrdzBa/5gBB9DUtykRHK007B4oKGWdztKjeXH8bLL+NIY9UqjmcUFxs3RIa7ONeqFljz+lCzKuQm&#10;uEdbqu2q0iHCMjfKYYwCYDlOTNbNJ1U2LLa2JdayyBrmWx3ihyw/yG318jM41Z4rkmH7QTWQt1kV&#10;tA5QTuoRaBa9BUXZ68EF2gNlManmtEF9xYyt4MKUIRASjBbBz0TzOmigKoFfRYDJp6kdIluHBOPZ&#10;aUee5LNYjXhKpQBsFFcTIkn6h9AmUJRDUbwhqrklGnmtauCZYv5IFM3hB3PZbQYt2cBOBPqlbq8i&#10;ZxcqFdIxwG5CdhaitBln+rpHSjnglEHCocITwqnCVCw2kKBk0/hRDFCSQYJ4Y3AwuDmagYUpdC+O&#10;zCoFMpVg+olKzEtO46icxlCcCOU5CT+3wTJn2FZKPYt/fFAFikSjg/C9fwRkXB1zqscMzjak+Erh&#10;qe+OaoyBckBYsvaRPqtBYpKMRLaMqErhnKC90YpqbGFVban2qxwj3ELAQJjAfmgeGDmQv97QsS3q&#10;P8MKS6KoXbuJQjXQcKX7l80EUPNnvQsQC5QKQII0oFFRKpcSZI6S4OkAKqTZh1Ilx+50IbBfim+t&#10;N/LlS97RCng3kJfYsUnPVr07UOqD2oFulJ8uh92VztPXgfRtjwRkOMrJbjULuAM/d2Qb0lLSmVpU&#10;CSTDLdQu7GBLHKvm0HzFsXqOVU1YFczaWVboJ9UnOMJO7tTyiBbStU+Z4PAPvGgRI8vPd/eSu0Cr&#10;YqXm2AOJt26N4s6YswVQD+zAlNxIoCk9ElbCkj8ZQxjIxmEaWj3IjTfiPIMr65OXHDa0YKnafNyS&#10;IsEhJZQN1YjGghKR1RoNRoUlcf3F8dDLhVmfqi5ckYtWRazJ7soeZXgjN7anxyH5uEx+qMEZzxIm&#10;FUASDzhxgAEqOEq58EUYw/MEVjr7YwndDA8ORSdVDw4PIVbYcHBOI4UgwdHv5XP1aICZXiKUgpdE&#10;4Gd5wC6wwAeTxo1R0yL4VuxV8gQ6nniiQw5/fIrg+p647E8+ZLUGsvq5ZIb9nDiHRYG2p4cgayTj&#10;TE0OBq2RML0qZWxQsSVxPlZlIaBOvQl5QgA7uaH9xI2M4RYSkh71BwAMoIXmBaFlFScl08eAIOJZ&#10;oAu4HIAld6mqMINLJLNSDoih9EgXSAuwXb05kRIwhuYGkmXOMQbnRU4u01URtQMbT0FJaLuKnSBV&#10;lR5XzmLrB1VyBydasKPsfSVt4ifCLIIwD+BpQ0TRI3c3zYHxxJOIwVVtGKVxkUlasCBMTpcFhQ74&#10;fHqt2AYa8UTZqyiGtJLKD18a5RQmp0kyC8ShtB7e17exroehHpHiHEKQnswZExolQ8ShC4oay/HJ&#10;AB0KkkSGQqD4StoNP5GGJKyAbNkQ0oBoWRoa7F6qbAlP1CUzo5ZF8eYLowMvpKverm35YCnaEcVj&#10;8E30rRFpSUlR1rUrVU6dznLqqNZUqRCjFR4qv+xGxqjwfB0lBiZh37L8fguvOq1lYHP/0xFSQanD&#10;DwnwU39ksOkj4/HngPd7hXy3VPkUSBoKjwZqsmQgqp8IVd3ERabIBEgPNH29MP6XndB3dRzyh56r&#10;j+3A9kNt9nMDP3ajo7IkCpx7gUuQBudMBBh1sCeRGBhzhw1Vxg97NMT5MnucUUoUmpAgTrw5qUph&#10;arLehU/Bg0fIFmCGp+iJ+XYuwuKwJOxGPLSdn8EqTET8jlozDVcIJeUAOZAkqZloviIS4KSa11Hg&#10;ZE3RxKL0kAyRkkTNHh2uZmCRHM9COGSdvUeaBIOSQB+5M9niI92Cir6dzA0RZ8qIRejnPrFclgGt&#10;P0uwHAncU3hYVweNu84iUpua5oZ4tWZZaNsZajeG0uJQvZzOZ36CVzlwBypW7y43LFf/auY9ov5J&#10;jLKuUTwHJCofxYZO0QuyMt1AhVyKFflGqBZWRZC8SpTZNDqXuJBDNOhHpFUY0g2cpBwnpRi3Exi5&#10;yMGpZBWt53WrOkQ7QrVxSAmlbQU/q5u6y/J9YWR+fN2Z9vBj4dRPFHruycUbtFMZGFKdOqh5DhEj&#10;eDlZBi0eYpFQPBaVc6RVbGGPoxGOQKHCocXzbI5ObZQ0a3KYKBQE5WYnwUMypOgrvQMjg6iuEm/A&#10;BH9WEgiTipHhisgssVsZ4EmUWeVn/cP8bgi5etgsKJ6C1zzBLK1BJKuoFeA5CvWf/hSJq9xTp6qT&#10;Iwfw3Dh3tClYkyQSdCH17PzGrw5WRXTYZCVyMjfaHnWE2qGDkY/yqZgallKMEiOe9qojBOIi6cms&#10;neqIaxdBv3X1SVNX0lbmQyFt9cGgBdjRL8u5MZQHrGcxxDqCQ8gOA8qlujFIcWQDgJATqb2TidLp&#10;ugC+R5zSkNMliAsqhRYROyr41QMWiYXhvWQevhQ/jIHM61gSFIO794OlYfFy3wrO8mXw8cl+Hk3f&#10;TgeW+J0cIZNsCXThHMdBS2Zy5xFEkiFBp6PWvNQGTraG7VHtCuvZbW07rLDcAgCMTLiZldgYJ6h8&#10;KL6sFVg26mChkXY+MUBzEa8vSEBJyTqVSmK3GcxUxEPcnXCknihDMrFg0dHnp5hK9xcj3E7p0Zpg&#10;thcsHWADNQmpYm5iS2ImS5AWLJV5LDRK1UI/1mqjdBg1MEdRXdStoXd2dM4me/ZiO/Xi0L4jwLyH&#10;XoOmozVOH5L61K1uyoYrd3UsSQUQmbmqlGpCQwsMQilPWH68UeR7YUm5oB0jWnYoszMYX1k+I21R&#10;gpldqWJLRPqfAxUxihf28McTEGKW2IlRQZNsIT94Ih6XjQnx0ZB2VhpkTz8JQs4NUD2jMLoX+fjK&#10;LMchniMc+rmf8o/rIRPoY8BAui2AFjh1hnO7OTHfd7wGCOtEpFnXiKrSWwXtDUyijVEslIkPZgPj&#10;EgSCDgmVLtNw0jASQ5KcmhpDbmZaGMlFXVFojrguUR4IXTj/LEeLFbqsDs4VlwhoCZI23gYm3XIj&#10;ucF7BElSYVOGXGi8SHw6xCgTSjU2JJXeJs8h1pm55b1EKA+cTNqusJDVxwMrAO6QaMq9SnZ7tmn2&#10;eU8U9yfcMBL47FTfD81ajltyN8R+7celMUwapfpSADCZjNBp5AcwYLXOtaZF1rDMSpORadtSmMd4&#10;X/9sCfu6ZK8yUP3JRnUy9y+xotgqOeUY7wtTRdtSZ8IqLcmqRoWw8sU8IkkESomEgy2CNNBBgDcb&#10;iG2HlMQh6gq1hBvRxDj39ftkLWbF+lQlU9Xqo4MoCXscoC/qzbgxF+fxJT1WMzNaNGo7FtjofKuC&#10;jdDj3TkybqFevfzSjGw4FAaBDxImuU9axB5ElAGPhkyz61IAE9j8dUiDlHvRnbQP4wUtlJb+JD1J&#10;SjzRxf90AGD903FCAv90TuQL6krEW3xokZkLlmI5PQKPhj1YjqNSzBqDmlP3D3UWoEjMKys9mph3&#10;ZCorxJz4e8+5SqgtPFg7qCZIA1yXDnYqJPRntAMdYoDVBsoo+6mrKb6Sfh7Z80ZGksQLk5R191hY&#10;p8QAUrJOVenS6MISCLAlys+M8rMlwe3aWM2dN9jMzk4OAERqvjtPwBLeq6FAiaTNQOlB0+a0WIG+&#10;q5ekUjDytpoKhaHKgJyxZ0KkjeLhdiJcPCm3GYYru7WgEejfqlsIJpaPQACZgg1rqTMiiuDvdamj&#10;H0Dt0oC+1nDxCxmjobgy1G2z8irLzVf3j3p3cqOB8w1k0yJwgxI4HhBi+ALQhqpwviyfSCXlZqo8&#10;LtUeXhnVqPpXTEaPAp7ezq0+xhB7hBA1tIRGJ9r+lOqfzYRzhyJuAfDIS/rWoPjKmYogRyaoOv2k&#10;knUSRjUiPSoQDQFYwuxHM3FredRGgPNcGAq1vaGx28rSXKguvBR0Dfg/boi8c05WjJ4CCZFEoQx8&#10;rqsAaHmWmS9CJszQIngQBgIecZJdUrurJ9a7XnAveAlcJVknGgUwBLy+g5AnuqK/DLeCjRjVs3WE&#10;q/YAUagG1nNJmzbBxFB8kQ+V5PO5egpyRg5u/QqiALPyPIFDPSw7o1rxccgE+hh8yFoLyYw41x/K&#10;2lommqF9/iB/sjHo10F23YKlSnaYSWtCPqR6A2d7kD/zfVFpdgzr1JlKXQ5Khkw6NPIOmUOeyH+G&#10;FnkBga0aE8dVlAecCX5uJXuzXwfIBHeBJdxXgaSCrhGjviXKioSMciNKpMpHw6AwqKC8vpzH/l7K&#10;EKmbAEYhK4Y0MnHWVf7U9ACkKymBEyH7lB0iZU1wSRSQQ9rUx3zaWULO74FJ1sNt12DHxhPWuj8a&#10;uzFuPz8Ud4TcMsKyuNByCwL8TH5Up0cT2R3D6ssxeA3IB29HVzYzU9nLDdWAehMgabJC+qkcCVeI&#10;NWgkrXSNoLaJGY1e6MU1kJ1RIqFI7S5JpeSJVTIbDK0jESdTiVWmUUopVAV69RI8QKOULMQgawLA&#10;EpWGBkVTApbtIe3nPjpQqfyaOl6NONRLNaplG7nXAUdo8C4ovNqFOUuZanGfHprpC1KNowIiS0tV&#10;M3Ug2W6Hs4Q4omwQM6HUGQnxwEl9HPLuFgoA5CvgDeKKDPGOYlfkiSORQ1ASGIpUSnbnZKavKpM0&#10;yOLhZdH6UCtZCflcpnPtoJw9cwY+mJBTPnzI9F/2gwXjeQqGTNqp7LnKe4D2VQKhWWoQoHQBv8fG&#10;PcVoR7E26SoAErKUqJXREri9wI0MIARoITSqoY5KVuwLhQXwA2PRkToPZHDT0O8J/C4A14/DWosp&#10;hZJ1TqqaG8KQvvrYzEG5FE4azL/hKHApoBDi5Al5he8HaIH0kD9ypohImNAk/u3KTIZYffQHZGmg&#10;zWTu60Zp4pwbveJGij5O5Ezyg+FgJ8Aebw0jFkBFTAZILdrECT29ihHRTLY0D8DkQICxOnDI5l1n&#10;7WdZebsVN3KX18ISfnSZxi1MXHGp+nI4GQCAzEZcGrnys9gQ+NVk0qMYEm6CL0fGi6Maq1G3/ES5&#10;b4/CuoXdWI7RBCmwQWKhzLlAUxPRdyBpSHwryquCTKp8UpBEhwYquZGtCeFmBTJD9l7yhHmq60Xa&#10;zc0TTVHM1YcUSEORUBtyf1AVsLb4RpoDCIOL7jFqGIFGuHraSYwQqjiuSdMqfc6Q9EgWckuVso6W&#10;Qvt6ycU8kGFKP2MYhBl3Jiv4xFVQGTApDOMf0jAwB2CCEQQtaoAJdAm4wP864T9URWw5gJl1hTyV&#10;Gx+B50aAOGRbgIzA4cAw8sn6n/howph5EI2epzJ1Whb8/ERxKBQj+AMalRMDOrRL/2yLF1phs9Wd&#10;lzRem2u8IV8+Nxcti8IgXQJa/7RaCUhKMA0nbyQptkLE3h28Lc5p9qCdHLrSc9R2qHphEvip5dQ8&#10;g4KBoMNApb1KTjAIeh9XvtNzwxNh2s0NhbWWXxcDpXx59TCxOWW7yrPig5BnVgyZOhAmlyQIEJlT&#10;MoQjyhC4PEWqZNpknaYdKfvM+sIjYMFmXSnqClafMxUBLUntw41z0Wbm+jazV8z7M2i29VkyGlp3&#10;hInrov5ropqDIb/dciv0AeZZ6hnyT2V0haQ75uwFwJJOu/pymumu54E9vK8b0tAFtM8l/dRrenH2&#10;vgquKF6VJpEDRbQkyZlqFNU864EOMwLOiSWXG8iZQxQShiNHkl2gGYRPViByU+3B8FECWa2eORs3&#10;K4zUFlAnz0KdUtBQWjumbc7j9pBr4/dhwSopPxijPVw0tAaGZ+Ujq+zjotL17vRmoqUTSBfpJRN3&#10;gY0gZK8MYxQUk3GpI1kUB0FHDLm0wnjKoQKV9+RAcOh2v4RHpGnIsXJCWhVytTi6/6WGYMndOmNF&#10;cadWtAKqCGXLsiLmlRWxRuKdBuR7/lBA2LDTfyknBsDEGrRoMpRPjbruLo5+pmHs6y19r1fX3FWM&#10;NsU2EoWeJGpNKYKCBCsRrYumKlECKN+SA2JPeJD0C36qUKlYsTwD75JxyC4Kmp0a0iAdQQTZpyJB&#10;h282FIUVoerGqHxXPl4fkyTrdQsxwyDHT+doTtQRg5bVAYcsA8Uuob53IVMMCyBzDqWlbuZbOBqd&#10;JylbqGW8HfNncKORR4ATGgTFAzLZ64NjFNWm/An5c6qUewmrlR8qHbX6tWHBsTBxd9R8bVw4OUqW&#10;aCMCXAIgZ/IbW6k7V7iFnTrZ3jl0XIVzvp0DklpDVgABydLyRHqEAXIM24+jR6qfipJinZDoOGVc&#10;ykuNQkllbVAEHXIeSVgSCWgpQFSOHE8YQ7O2Unse4/a/lwehSmPXqhmGBmCSNjwH0mZZOoubjBVg&#10;xHLHbY5jA5CcMklAojU5D96h6NoEMoNy0pBR8TJ/kj9hpqrkhAq7LklxGZCAOgbhjQaRx0+neU88&#10;8EHIqR4Yj3OekM2EJeXPlIjHjYAriLE2KoxF5VVJfjjKwaWCv+BqIhfTLdc8HopfGYBkDqwuVNR0&#10;wfh0PoI8+F5A4pcQK7jqAhQmfEjuEzFsubWh66Hiht+eceR3+vf+uHfR19va7ivntkZhPA790OIJ&#10;lDcVIURTXaysJoeiaJCqF6VHJXrrsvEqtg2SIahFiQQccReEXnqRX6HkxGiKHbsugDo0J2R0IERr&#10;Q92HoraP5SDN1u09HAIkMUnMcBkHzoF8taXQiGfhqNEzJ21XrtCIONFVCpNkmp2uEAUKqxQeAAnR&#10;x9uJJBkPzw0BbqRQwRP1JVK7szC5UFMDwaKqgqiBEOBMdmmb/VlRGA25eda62jr2W81ZIdli0fzA&#10;eQUat4STCXOA3iN4EvQIlwGuMmy8Ji7RZDdbrexkZ2maqRV6FI2zLwSBM59UZkh5nzqHcCN++vYl&#10;OIGUaC4rCIf1T0ERIUAEJZHTZhhaTWpLffSeGM0H8cW5EMKWRdUxECoZMtV2BCRYGu6Ml1bF5uh/&#10;r9moWbbdtjZxhREBvYPg80/0Xno1NQSUC5U4FSsZm+3oT6ewkbRZyKyolGNihuST4UrestoaJ6JQ&#10;FJKYVAzRpbQVDPAuwTXDHmCDioIke4JKnqy91tg2peH0XJiMrCcKtTFlmApCPiMfx+qS+LE+Kfw6&#10;8UIyZ3dQp0+ETBYB5YRZLP/W//JFyHF3CCOhsCkafyJ/4R8NPv5n43f/6cSBb/bOel+5uCWKxvgd&#10;XHZ4wqSEFJJDRNw4KrDVUT5Uq7ecqi+rSmlTtmUWSTplAigYOnLeHgKngEGMkYjIOaDEeDkYO17/&#10;oXzHLgAywtOBEO7vqJQ89+Ev0AiFT1Yxm1MMSZ2qoIZRfTGNEkxzi/pv1IGcIVDxGebFk+7z0MSS&#10;tLFzRcyJwFm+OGFnLB1LDotDj2j+gIEAuVMWPcbC8gBlFy8NYY4YcjgkE4HDj4MBTjvolM4k96oE&#10;wdIpzSbo4Inc+8efpeJlpWKAAiJV8oQrRePuqDzBY4rEKFWtpVDk9dz+1O0UtkvFKIWMMqBOqK10&#10;LrHjUedeY+y6kOhTtVGlUu3yBJWMQAgRRawuFABaSa1DG4rqSXMqetgjEI1xim9hfkiHNQUC3jJe&#10;s1EjH0hPkmTzMR+0TsaQLDAlh+34noASClooIU7EeAgZ3vwqhR4xQghd3LJ6RCu3uNErbFQST/eC&#10;KkMCRrBx0mI8cAVHHfQwEuiMtMVRTUK8sXI8w6yzh3VYJla9GqHy9BT8A/8KgwyM1H86oEjCraMR&#10;/xU5dQ4m1kgobQ4LH88d//OZT/zL8hd/tvzRN9pXXxXXrAvxqD5gCj8HlYhKFyCzlnaTL5NyYowN&#10;xroj9jQ1h62oys0AqRbNpMTbFYFoZIZoFWKAWhatBYdqOLTsCcsPRK3zzOBDypuiXDqDNVjaqYXq&#10;YCdghllV0OjNKYFDgFLHOeuLBZDuQD7IAQIB6WF/lSRJ1jilnI8QIFEe/IRBCIEjAmUkI6gkogLe&#10;SEBCg8B3aiUg2W+sI0O/praCJUZD0KfLozlWWB8nS0I8rmk9M7OvKXJUkxMzmBWFlfJNi4CYx+Pw&#10;UDxdlgXdeLWCyzEHEtui4kxQdMTNHxDfyM2L43YnLnbAun0uckOQYQbd7AJN6YHaElBRXZCzrL28&#10;4djKbKzpFkQ8G45EraNARV+D/MySQ6d4zzNYcSTAUK/aH9WfF5d3WX4xv2PPDgIoLw7qRJmu8ZbN&#10;rFbmz0ej1Vy4vRGhSqhNVE4U0lHnqMC5ECVwVs7xptURP2YOo93j1edJqFSOfuL4zH46N3qvDE6Q&#10;P8QGz1UFRrVRqI/ZqSb72Z+oAkgjICX0IwVPdi+QiL8Y+dIWFf4YyZ/+5889wY78Y6dOAqU+HNWs&#10;t1UPJWf/Qcct/2fxp/5swWdfqN19Qahdxi80QIWDIanVxJCUA2pox1uGRsCMhZZpwaos0MeF4cTG&#10;gxvJUEEj0jPIORYIKWQMAoMbPOIigDDXa9UzLG0hlVH3UwQFJyChK6Rro/zJSTwWk0+kI0i8aj8G&#10;ByFsesoTi8pGQjmFMXaZwAhvMy46A/9DktRl5QobR0q2iIgPxaNFy4QfpAfUinjwpyiU84rg9zZy&#10;mzzr04QBDVHCE4ZO5VgIIDrLbIiOZbI4VB9JCtuj0ioOURYWkUUTXNLO35GGDQhLmsTSTSJwyqss&#10;VfISC8kSwlw3eBw4AURRMDE8qhQnVA216ismjIkfrq7Aq6G9WDkyHCSjgihqSZUDn41IUO3hhKaj&#10;qBiVJoQwsMX5FALVxQDZoqjwNVo1YAtPGJqFxkKIJqLS9tB5WzzwkVzn+wtV58Tx8gomoXDZuyNL&#10;hzoOmcgMQc1r2Ab8xm0fCEINX50op4AHMeO7gJ34Lu+xMyn5xCRSIh/IGEqeYZXxTKbEkH5Pjz/H&#10;J1EkkGQ/iWqZoMgK56gxYLsUc2Ha9OOYMzPkI1AMVxk0ZZm50giBxKJiKvgTQtWl43+V+BwYkiY+&#10;uGh5dOZV4fjXylf9+fAzPxz82CO5rYe42j3AI0Ll+sgHhJitzjZmS6iFyEg4ukJFgVBN0hMJXAs0&#10;FZQccIsTyDfaVYnZ5M6uam8xnmCGxoC04QTiiLbJRuS1AAVOEZFAe1WMoVmRJ4fo0tiWxuwIAVCR&#10;m0NROCQI8XScu1LHc6nn+BQaS82WmxFVLwpV66J0bkz3pj4i9RGK1A5UEMhTxjkF3e+CgerIxDsS&#10;q7RnOM+hXmOVGoKjRFIuNVykmQOwQRKwJcye2YHfgd0cqraH/oNh9BLrOBpqdifJfH7YlOhFVUP3&#10;sduZ8weddoRJKRHUDLWSUzeRIDJngflerAFVLBtF9KJ2oT6CrHdF/MAGMkEzsaUq9ML6gRgp0pU9&#10;YthMmSKD3jwxMAhTDZdQja5eEVQJrLd6aAGf8af+VfjDAyE3N+45EG//YLz79fzCtxvbHy+VLsjF&#10;i+NoRuQkqdlILBVzwE9UGlidr1N5KTxCremIykqokusVpFkU6TAjGCrA45wQBJmONA6nZ8/hj/SV&#10;8SGZSmip0FoGM2brUOSsN/0U/VDGvDyCrs413usz+FQYj/eS+xOdGIVJnVQQ6H/ZLyA6A+SgNc8P&#10;+w+H0z+RP/i9titfrr/w0mhivRVHKqYUvAKYIqg7p0dUk1oFRdQUOdevxrkyKjS1FxqS+GTTEo24&#10;UVchymlNRHShxhEQLwmj1ofcQ+CASXWfRM0Ru+zY0yj5gzi6DQkRhO5vCbY82L5gc7SMEwnYeD7T&#10;SooKFZdXtwT4uWwp8lEDgygKDZbrD63bkwXX5LquT5I9CZkNwgTBJfx0dJXhGPZAypIyElaZG94L&#10;pVU3j7p2qLYATg6QcDSVI0ZxL5DPhY60YIe4UiRdFtXvC6tujQ5/JN7yZNJ1ezFdF9lQzOVv8FJa&#10;OZoHSHs+pHF3LCt2LMywBLYTN6Txgsn60KggB3Vw7hqkyEmnacHySMC9iyKuKUEl0FJwqaKsV/Ap&#10;X1HxnMpD8mF9QqumwLDMHKaRbykc6nHqGKP7R23FUQ06/6gEaKVOS/qjwoJo3jnx1R/NXfDlmrXf&#10;bJr9Zl3zg1XJlhgWWdSt4S46kyGu4Vfx2H2AAM2rqQJ8ussSSkJ6pF2dIRAI4aRc9alUYthN5TQo&#10;cBISvNEHIYhPDS3K1BRrEXs65yUBhqhw7KirBlc9H9zuPOwvzspR1XFolzYFRY44LMSgdN5CxqaO&#10;g98uTxKlYsaCnID33r/sudkvrvbQ/Exir3t9mHNHtOCJ/NhF8Yw1Vj1bk0hg1LWEBMIKaeDUCpZJ&#10;+lLNxoBWFCDpral1UW6cQGRxRKBXIEFhLUOauSUHWoLCjeYktgOn8gDnaFoAUqYLbVfQIKCI24ln&#10;faGFQQQFo7GW36sKYzALOVAO+ZNhrEdIM2XglHjxce1xNhJdxSHs3KK4986qtW+29nykHB1NbFZk&#10;DUS+d/fRMStSLFLKIl+ZvcG43U/E7a5NYDdyIq6YgZ42jkIjIzU4ibpNhwMCl4YM8IsXuWWh5aCt&#10;eip35Tdbr3ujeuT9abo52Ig+Qce1VxBTqr8EAeVssXx7yLVrnSHdS/bWEFcoJ1/ZK1bKDm+q1/fx&#10;A/aI4pIzJCoNsu6VSSgysIpYPzzhqKMai2YeEiNDtCneFC0FkxKmoxqazU1fg/kzPY5uRUMqoENh&#10;NtdpUg7YD5poRpxfEA1cEu1/tergN+r2fLNpw+drZ9+Xr9rGdVicpdQiRQMxyMifMgMVkJQ53ysT&#10;MBSeQo9CUqyFN6LIi50NVCCSYBMXyW1zi5G45QQDpRHwKoHAI0SUjGhBpNAISDA6y5CPEzKzgJKo&#10;nlldrEbVAEcBVV1Q/aAf3OUwRrZeNv1ktp45safz7O89p/jjTB32uXdyMlduwhq2WsPuUFqmxX4u&#10;H7C+ONNatoS8F5cAlobYUykFSFQZpJ8nAAAqEc2p9s6qlUHvg3iuwIwCGhuuI1QOcoOg80hAopHQ&#10;tGgeylzGRUQ1M4TA4YgyAJlIAB1BQ1oNqfyzp1A1qngIaEhUEygFJEZss1sSWjyeHzXcmJvxWlXt&#10;U4VwemwD8Nf54SeUwYHnVi5VDO5SJC+B9r2cqDcCkoXkmlTUD2w2dlT4KKVW/YMoODcQZmqEEGZy&#10;3nkyK5QW2czTwu6PJGf/Zuf53+0afric30qgArqa0Up6lEkScm3W0GMzRkL3aCj3hwR2IHKWx4Wi&#10;sq/b7QWUltYHGki7GxOrQhcbQvqISFNDUD1VWEWY9FajfDOlmowKlGjn+1Ixuf71CuGE4YLagi2C&#10;anfbnoCUhnUzoYVzj3IDIZ0XNR4Jkw+nZ38id+zt6ms+XXPazVHzRksmomgAbgK9EnYFqYOAxQa8&#10;8Tq+AIXMk4kNS0irp1Jmst/0TzAdIOpY1SUcK9hjDF6NGAY+mZKMxPRKoHMd34NYv90vec6eDwKe&#10;CLnyGoONgIbA+8JhQS2pVMJwpjWyp6tgOBcT8vjf/hhTicJluHrsZUX1oWrgwPRxAnQ6qsFrCAdQ&#10;qulOtMdQ3bASBQ82lQAm7HlReM4aRMtxLJ4QZcOz9Kw71qy3N2oHaYqB284Dk+rOSdEM3IFK8k2z&#10;ULocisdhAOxRAnR0XcB40SbkEm0pFGVswCaU5HnBNPOQpYXip0hJoeBF4PL1hnRLKN4ScteGaI18&#10;HhjksJcqokx7298CN1Lc9b6aKujiGPAgPBq2N/WLzFRwO4qEAN+vPYr6QjIexaMhHgnxEKsX5ms6&#10;GKrnhQ0H7I6n0zO+17P16w0z7i+UtkUJSAMaEBgGkkEymmxQ7A5zF4frDkdXnBPNXhfBzE57crnu&#10;UtyY0H7Go9E0tKK9iqQa4AxDT6H2VHIG1HnWCqQaWnGurSTTaDvqe7QgeVIOWMpxS340DoYuqoL1&#10;QNvHK4EWGk161IAawiEE+xlHWa2cF92GcoY8Z9hH1euj8XPtgg+EK18rXvFS1Z5joXFVlBuPk+GU&#10;fRNAL8xyKBHxDDUL65ZNxgdJolBUFlvwIywl8YSiAEDMOFoq0v+eExqQApsQiBuJMcRI+MWT+OMR&#10;aZAhXh9G5n8HEoIwzNyyeE8MqwHKkV0PcYB0AaV6NI66i0DjkdhmDgr/DY5ZvJ/pFuRMk1XeTrau&#10;NFtV5DO5IBmoL+9+1CxWhFQjgeznQGWpSUBNHgg2SDCbuUL3am9OD1BgzbpBRVahMPk34QhCmamE&#10;PbixzhIIt8xjfiMkU+0VFY5H4HHyW5LWkPZHnEgg7UAxkvaCnZnCx4AYoXi0hdjSlB7qAnXY1kT0&#10;duDULWHgXi/S0wS5YO9WH5HJl0L+EWI4nx5Z+TbtEtAsGUxcqgZO+CZEgfka4wakIyFda7nVlsyx&#10;0B/4re8ZIT9qDZO2+rBd9nB06DOFLa8X5t6btO+LCnNjjj9p9hngDTFFoxQHwrrTkpefKbz0WtWW&#10;u6qqlyURd+6KuZ8teB5CzD4wlo21BC0GQLYigYBK61Q1L7BlTUAV6aP/coRcygVRNwtdq+LtOEqM&#10;GlbXDo/ssXCtJBsBl9jNps5baU92PqNiUWyokhZ23RcHrTgWSpNx5y5belvY9HrNupfrhy6Oq5bH&#10;hdGIn0OHEmyFZR64xE9CBUwGfpKErcBn6XEov3SKSDKDimRJMSfewvGAt5NwO4oQ/AQJXOIVk0Ui&#10;vaMU7iXyhKrFc5GS1SXpVbZMjhuzp2vKARIboIv6B6+gISTtfAqLSmQ69IhF0azOMuzpv//+hzgm&#10;4B+HPVIIIgwtwRJVyd2y3dzqZL9cwiFmtLpEDTCgdsxMfBdW4I1lVemlg1VB7CRQ89PgZgLpZhRd&#10;8g16oXZXzw2g6P2WzSHXHdIuDmon7ZqYBgjhKTSfZCAhQ0Ea5ywASgJu7+FsLJq1UqWsLOSPMhDG&#10;mmFb4veVY2FMTKJxAjwRDg8sw1YNHsLalNVEyUbOLg0qPEVB7+IdVNQ7eDslg1zSovNqQc6QJwRc&#10;Em7JFbMJyHSdxYv4rbjQxVXL1ZPWutL2HLHH77MHHrdbHwuPvt92HI+rl4BCxW+cis2u2hgOZF/o&#10;2xpOviM+8kx+wb2l8tqEQyPyu+hjsznwUIoypRmKAGzZzG/CwcGW1eqirFagOtNLaXaOmiNrIFad&#10;t5RO2A8BcCLBtJnAd898JFpGeBYeRKMJgGR/DO0UDULSJ4RJ1cbNH0oDoWo0VC+KmneGwRts6fPp&#10;8o/kZl0c1a2JcmMwH2iVUOSgfeRG0kORgmPjSilQEavR2aZ0FwkGBlzSSzlsUCr26JCLBDOnOIIk&#10;w4lQQRxmmBTAKjPalEBHYT4TIcpPAZpLHqmg7pyJq/S3iUkVQ3qZBcPPSgXyoboFf0Qg8ebA43+M&#10;xNFL5Qmm/3wLD8cDscEOA4Le4AXBkxmMkvVpvCjhAmIQo5v4MCqcplB06lRqJog+S+kBb6Xq0LnK&#10;p6Oq1SVA0qw+G+JQmMSj84NR056kektUvyWkk3FooUeXStpYO66hXTiQJ5WoJAOFV+8LUZqJkWoT&#10;4sjpS9wlAK1LINEc4l3weXijxJf9EOqYyaxxXK3wMGSRugbPYuH56BQlkXxoN3RqBNpXIGHkhsK4&#10;MAmZhCjEtFWDkOA9jRux+7THqkataVVYecDuvCd8/j574Wa76nJbcBr3LON8XSSDjEKmZbJCsosD&#10;1rLQetfhLpq7VJdQZCg8Hg2aqg85qBXoBTwRYKBlIbLCu4jZUH71mvIV+JMKhfqRTaMj344j3VL/&#10;aiYhAbLIqlZ7STRl81Mn0iKQWU6vj0qBNSkDgTZ/o8Y82i3ttvJAaBgLA6ujBQfChjvD7g+Hcx4M&#10;h64Os3ZwX3Oug+2UCQbDD8ors1qhC6SF8XSHJc51ZGFYZpUH9IAY99PwEymJEHEj5JxMJTxQ6Cn3&#10;EHS+nU9k1TiE0yxOiAIkQGKfjufWBNoX3jirBTkDbIpUnlmlMQf89MpUqXiJBAC1Rb7VI/BcPkKY&#10;PIE9B+A0DHU1+/NhD1gIaS23fC6Vw5KqOGXHGj88zqHt8WDDwUAgsMog0BA4V1o6QWkQ2EhoElaZ&#10;2h5QREBB0X6UZmk1XpKNgQS09GQb4LU5im0GGWoITRNh3hVh+BrrOt2SeWhXrmGlAaMaz5VQVjIY&#10;g+gupUlJnJwgNM3bdEkCMt3Ty0FiplEKRUAHiaVNqsScNL28/GwMIhCv43JAGVVWqZbbwEOj04tz&#10;jssZZNHnWwrkZFfQBY7s91JXB1S+uvLpXrqHCSyBOnqsZSLM2mrbz7arT7EDW21stTXO1xzXLm3X&#10;APOEvWhkSPqTuKWDmyfgyJ8yrVOuhKTXHVriZADOTIzHGWwK3+GhLCMW7zjdWI5DyTRfSn4jRw6o&#10;5mCiQ3Nx9i/fFGJNfUfx9fZlPmgv3UvvAy1CE52vSdj79A9UoBQ66a495Pqs3GtV/dY+Em3dkjxx&#10;jX38Q3b3Y3bjfXbJ1TZnX6iZjAvao52dWFA96qSgloFaQdXBauO8IlcNFCQUiaLFoPZFi6NdBBJI&#10;msqZkZIjIYOKrmaARHySzfOehgQR6DjJgoNCGOODVFfCGzOsZMunCNUEv7BKrqsg3wPBzyz5p4f9&#10;f/1zhpREqjqgd6XzqPAoRpAAmLJQXfTdo7Qhn9YkFFaU0lUpYEAjJ/YxGXIUiqhSTnM9Wx0/+ZIS&#10;ESKHwVmOBAiqqQ7F9jBrlQ3usSoYeG2aAcP+dwiKLGTkgLs0ZYk2FeoL5QQAQKFO2mo/wpIAJmc6&#10;OJGelQuLV6SBc6GaO7gySLyc3Nyo5oPUwNM8L0kFCMkSypP5EMD+ykBjXUgb2UHFQRpZsORJdlAx&#10;aIiSlcnOKqi2JqKrYZa1z7bOUWsfttphbgYJQIZ2jrvCknergTrRkYzQyA5Mwhvs5wDw3hT44cBw&#10;QwRzI+YGWShDxI98FIVJJEM9qPx4C4o4KofI9MpxUWNlVhpIxqrLPfCYj1JYqrD5q3LUxcS29BoN&#10;EL4jLXP5zClNaM3Ua+aEjcLsqGpWqJtpfRPhiu3Rn91j//KJ8IU3Cje9Ujz5/nTOWVHd8jidFfvS&#10;c64LASZZV5pJQgRWrFZUeDFGDJsbrZOVXD/Vss5UzocMlQFDIoRoqbwgsQTECkNcsC8Syy4RMMKx&#10;zgUttrsqBLUUF+NQFbNTUCKhvWF57o+QC4r/mAPiJfPQbniwIglO5Z/90E/elv2diKz85TjsAW1E&#10;A4wnxAY7zdTDQUyqKx8x5AFcjWEK0mBz1UX5Vh1pcpPAhoCSUashHj/VzNLE/EkcOnRZ6ap3ZEhF&#10;qx2KSq1W1EALxY4Wstp+GifI3LU+fhLMBIMvUM5KLpx45p5/hkCcANgQUGKScJKRmXEm0YjbKYj+&#10;LJUZr0BYZr1TFF/N+aBiVmH0pjwHYZKaWmMioT5KIFhkZsek0A6pBVC914rjNNyvJNfOUOy1wsyQ&#10;Gw/5sRB3cSUE6QLQBf8g8BbcSHx6czBGzjzLjHfBK4ONO6I89BcwCVsR5h8QQkXDWmXDqQK92Hq1&#10;rI9NtaR4nFN/sa74griKSsMlnKiqeRWJkSGrVBWIt8N7ucBwhoC8Hr0jNwfsjkoDpMeaQesYi45s&#10;jL5+i/3da8kXf9B267daT36ubvZ5cc3SKD8Ucr1UIpnhiheULoN6VXADW/jMZIw2S1YwIc3BhjIT&#10;JB6D0vLt/Ko3Pc8JngyxTI8YYIDnBJ5TGRAl0ArhwhjPGcmmd8HwoDrhoykhOmHgIypBDxK8PBPm&#10;rp/v/auAkFff88dhD1Sod2RzQIltLP8HUHRvpFGznCXuqCD1rAqTqCmUhmVlyTLjG493vaXXpjXr&#10;jYrXEAAoKIjhkTcSFcSDtD6kR4KIAlD7SgfHaHvcK/y79GSCApkjnJhA3Z6gL7qLqjiHIoChZbug&#10;PoYITyGlUIYof27us2AQRJdUtbdXd/Y63q48kSigbZAmK4NaAgmoVtj/RJsW+UM6+aYCeYYZYpLz&#10;8mFtauicXKeuyLiL3RvlpSGZSLiMAJGcUaAagLjzWFmY5hKvumJ1UQcpsjbm+CoaCFdpyMjzYZ0I&#10;iqyiTI+wIeREkCrxmnypTNnrLfgirDq8PpVmZiLyXpyznjmvlSDR+Epm16iNvKjs18Gr6TOB0DWF&#10;HviQ1jQaVq6Lnrwm/PQT0VtfLj74xdKZHy+NX57UrolzIyHp01YJ7VDBegXVHl8Nb81azcqflUoS&#10;JQ9Ii6dx7roSUGRDsKhoOx59ZFJXHYdiNt6C8jNSaHEQEg4ZZjJo+Cn/IyCRHv9JBlADVYHOApoV&#10;BdCcBD6IIftJ+WfwXJA/kamfPGekP2D67z3n/lCNQ0Ii+fJqbLY9bY+sgtDkcNOhs6ULZcoKrngx&#10;KS2vAmoLFJHCyuogYaKCVCkwL0GPlACSG45St9Q6FYiKTOjQ+zhnmchhkSTTpG7dS5Gq5FO5kS4c&#10;88msZceMoELkCPyQJPIVNS5eJ2kIqTgETqDLH7AKX5Qyyipmw5NAfPcU4Y0vojdVS3uMmgEJkAOF&#10;gO+ezRBiGagjyN6S16xKwWzsOGVfLgHJoN7UrlCYiGuWRPHMWmuijcDRINQwnVveyI401TxxTnjL&#10;RAcr0gJnQzBnj6cKo6JhS6EkaJrp8qjhaNijSqkTvTJZXWy1yivw3fHT6xCBShBX8S6oXsUQJP5q&#10;4vAa86VwdMJ92ANKB94v97MNuU4r9lnNnDBnY3THDeHHn4h+8JnoC6+GDzyfrL+t0LAlSke1X3u7&#10;BrohYGBI5SP+pzSy+URxVJQs3nSZecQL0gfWK2QMifYSPAgzoYLEwHgtpEQOBbhFMPHoSQkeAolA&#10;gZQEhODE37yk4P6ka+dylOuKU35phjtlZu2enahgUATsKGKOQiazFNQU9KQs5v/+q8TTZI1dobrS&#10;hcVVm0mGO1eofTY5TzTk0gSzBITARkKBsiMLVPEPKbLUajqhNPOVJMfZCV4DkVQBEjUcoXjaAvwf&#10;Ph3PgiMhwaJAU3ok7nwWjy4rKAA31MJPtI06Vygu+Am08Fz5U9GwspAbB1HbQ24isMO9np/yZgIk&#10;Y9N62VTpzF9Ni4aslJnCjRO4r8qfMSdUMl9cNaDcIKzTql0octODrhHMOcgcpBbHOg20QApbLO0E&#10;n0RxfROhyKvqwCSYs0zYBES4kOAWgQckQP0Qmb7DlfSX3gspvYazeoCOa4qTtihpZq8sc5ZAC3iV&#10;F2T5qcvwkzTCwO1OyJOsKF4SPeq50JLIp0EaAS9Ixa3Cg6sRD5IHSXZYvscKo6FrY3TKbdEjr+U/&#10;90bhzU+ljz0dbTkeN62NcsOBK6phpcttphVGhvcXp35B86GcKcceshISfllh6AHhJ4uE+kdDgKC8&#10;z4Kto66p9zai3jRURWl/yq+G6ZIQm4FkGkWKrwRNRmdijy9EcPJDKx1dFgNC2xLlOjnwI9NSGhCP&#10;w436cxDyxP90ovj/F0zqj72s/uZoWk71dKMRtYM68uVIqHHJASSDw3fN4k8UyNsSr5rxpEutRAEn&#10;FTGlkp6+SqDqRjyO1epKF7YWv0of9XPyGtsVT3GGoYsvuZSg867sXgaBR7dTCn1oVPGSHqapiC9l&#10;Gty4Ms6fGUUr4tAENYlSuQaplN+L7e2HII3L0S02Hqk+uwQBzSwlfyMP2ROZiZcT9UOZJqKyXly8&#10;CxScDAFKLfy9lpByU319uaSsXhk5C3x9FFhgU9A5YVn5ifeCrnFAIkAu8RTkj8dRdUJMEcl4dn6w&#10;DFp22B7SQVqJfBwSOBrVNCSfE83k5gYD3RPXhszN7VU+lyaGlAukkEUVIOnlgvk1tBtBvXbyUyXp&#10;cKhaHYaOhV3PJpe/VX3z6+UbHk1WnRHqlkTpTI6Xsie5Aki8Oy0CvAg1C3vvaQjgoWodVr4XDKVV&#10;qdJyyMOARGIZ3t5AbodXQMWGy1oQl/C+eBdkJUAy0kmM8FE3j9+Cu7NzBj/JcnA5RA6Qsfo4mROn&#10;85KohbsK80PrkFikIYzFvcqY8HME4qAH4Y+/puP9r3IuQHqTuOBCJlC/AGQTKiv6/zX3pmGaHNWd&#10;b0Rk5rvVvnVVdVcvVdX7vqh3bU1rQ0ISLQEjGWSpJRabxaNuYfDYgAW2hYdFko0Z8GBjI3YYm2W4&#10;2HCZO0a2medyAXOfGYw35jFjP3zAfsB3vt35MvP//U++1YUMM/PR2dFZ8WZGRkacc/5niYjMrBcq&#10;hlvE/gCPCiA9FjiRRqoo/Lc2hoTNoov9dapthRUyrck0csAaJQg0lBuvQsobeCcdEjnCvAL3khmU&#10;WOt2hEaSwtbdbcd1JFLKgLoAgE2T9zpFGeZXrGtV4WKu763qF5e0s+QxP7NrvtIeWkK1JFqIJWzq&#10;3FX7xTZa7uPmIvKhfIzsteN7w4632AacLbmUJNOW2nbsWqKsxsiv8/MQDS/dCAQSAQJIxoEMSPFe&#10;HOFyA0/9koyiX1pMklRMhXWEyRvKE4TLLEMBkyIkWG3WKWOSgU0RWTWo76YVLTdV2aswcu8CqBXt&#10;bSdFyaCn7mUtYL/J1lIlUTe2kAKVVMxiOxUpQNa7cudYHrsrbf2lcs0nB3d+Zuy5vznYcV8eOV5q&#10;AfLK2ky7MMO5TXXZcQQJeqqFaqfaQ5xPU2mMurmQu9tLNVG17VePwJjhJGUqgR9iTPlAlAc4yLdI&#10;AyTGAqW1a68KnauN2mwzudw6WvuQkDxT5/25rPLyRFaMTXmKzkLuWqjHmfWoa/8+c1tXBpe1/bpQ&#10;x6/Wl9DYDPJV4/mSl3ivpXUzRCGcWBMIkwB2tggMXrYWUh3QHhrFwWB8K7Uc5PKQACQGBsvw1swO&#10;R/1oesulNbF1MCtjQvf72jWGITfax12GIivFia1AaBygbiy9m3I+wYQn0u81KMwFI5fGOeqDtono&#10;SqJJp+2U+eqDpGi/oBh9dAcBLV2jSe6RZTcaMxRiIQdoqT2td8f4TS2Hzb1DvlU45BuJj47QF4iv&#10;qgCPO2uc6HgoGigjFTYhG+j3jChSlcbsC0VWYW4ABIm90Cs6i4/SFHTcNZspdITK23woSjjuSIQe&#10;RUu0l9ipMeqRGiBUeFkSWMKJjVCZBXHZLxbt7EzdA7l7rsxeyvvfV5/+dP/gUyOzF6vuVaUse4iV&#10;SVdYDxFGC4NSkEuMswDQPBrDTS2ltFxJ9NG9tuZGeJiMOQkcUQBjEOK+MgXRsXs65KBZ5p/gSiho&#10;8QZ42LMFkGIYBkD6lC+PxCiR6ml4/I25YrFSXNBelAG6vjxmVlybnF4q4l6qhHp+JCy9eZRVffZa&#10;FtEX92MqVVv8aToeb5MrZXtisxO6X3Rp0EkYBLfSQyDSGdFWDnLK5At++1rdRcko5YilP0SZamVD&#10;pkpvR9XZVjFUgETit2AB4DQeHT23QPAuOduiqlfVo53GDwfRMICdWW0LgyFWZ561I3RqunRW/PSw&#10;jktMaY8bBnGHjYRhJClIMy8UasuVOGWaDgfZ3X6uJUO6gkaQwE+S8hLfQBT4Cf1is6a8PDQrGuwb&#10;JUEvQklVlkiQ4COMjoKZ6OxcJw90XPZE9JmruvL5F3kSn0VzIsJY6UwAFTCje8FBhAaqqnlmIvUH&#10;E80yQDg0rXQBuEbGDaNt8eEdDtJOZoAtMxj/xGDvPDFhLIHw4wqpvyv19qbeqWrT/fn6XyvX/Ztm&#10;51OD8Yeq+hiAbD8SwbeVpKS8nhHHfh1BdBfu6FF96Tu1zWqCpys28vpM1jxbPjnF7Jox2bKPCcG1&#10;YDJ4Jz4aHhg9dj5o5Bk82kDnGoSiNhcOI4mN5QgDCiYXgiTlrrxVecScUXlbm3aIEOJRT1T1mGoZ&#10;IjLKrG3+6UEdVeoRSxEassqL4CN+LG3jFRX26aGO2BBy38ndiLahAq10cCgRjz0obWXUgg4R1zJt&#10;Mq3I0CskQz7PTBnbV/V2V6zAguutcOexShqU8UnpJNog6sdCE9fDd5rMNkSE8KzZV9eqRKpa3NpY&#10;4rFjrMc0PcJMqZKhXqDlrYV3d0xWK7OWGdqHggSlnHKigxZilW+7Q8MwtqgM90vH6aMtZCQpFEUB&#10;CpxkHtVfWTBMltGiwkhhwM9jTjpijqAKqY3UxMiZuNBN473cFc4nc80L3Up/V5XiffCW6XpD6cgE&#10;MWSig4UXt7phQVIDEhXZSrnuonygUSomuKwe6bgyuEVxUxrZJmx+wNI6RXCS5IjUM6xkYFJHLusK&#10;3+FrdqXB4bL71vyin0u3vbvsens9+oJSDhW+NSjP1g/3MRqEwjW8kbe4izXymtSpbWokS8DFx5I3&#10;13m2Yq1SKDsbAAOSBXTiVKtVQWbwi2vJO8gy6mzNDMCwh+2RdqC1FQMM7dBCYvpsAyGX7jiUAe5i&#10;ERJcJQyUdAxplHE7YCzZmKjkBRiu3HFtowyH2LwwQJWGfPf95I7ibOkeEVSUmrBJEYGGmlKkAWZI&#10;Rss/mqJ20MRopUmggzor8CBYvlb8Fu0wUD7ls7FHFKTFJ0tvjieh0frESyGIlm9dGAN6BqSvUktC&#10;jodSgrbGnOZDvIKRDxMs5GZJFYJSlq1vtbGNdZuInZUC7XSbo0nKtNRnj24b5g1FaEWqUcb0l576&#10;rJHZNin2OB1qW111a8MM74P3esiIRdwoIVa/1HLJtLupPFAxDumRjkQ+qurkfjd3oInZoWsVjs4W&#10;xaJ5hjCGZVXynQIhM7nxu6R4fISZHkM9rnUyDuky46iWZo77Z9sFdRA1rcYDSHPQAmBg4wKY4CQe&#10;+yBGFaiY1BEmZ3nRRHMsV0d5NWt/d958PJ27J939SLrmYpo8m3gYTXpEDfaqXdY/yOk1IEmqOYJ/&#10;3cXstsi5VSFpYqI6NVzZAwuGa3RIRqMZ54y51rJYqAhAajPkQIOdUqPRuAggmfVsNnfiPjhkT6LC&#10;YL2lBU9KuK0r7q52cusAnsXGLREmFR/xUuS40ZpNXtuMyYbXQBpUSjzWNfCDvJtKLf26yJPprXMl&#10;XSjqIDHcEvYwZSfhbqeAkCTsZAtR6gxraXmCu6w1Q/7YW5RDSbfr4GQJPXxPfBI+gKoS78UJi6aO&#10;885ft5MbqRmMy2PYaZsEzsoVz3aBt3tIT9cbU/9EaY5X9WLetC9PHipJgfGoRykscDAp2Bb6yOw0&#10;8HTQYlqnXpUVTAZTRXfRkbvrEpf0qkD7BcNhXqQZHWGLhNQ2db9BaiVeBHtM8LZz/SGCKiODZgVE&#10;3uLuBAAg2hWEJF6PHT6n0SVHDmfPr8BgVEwGx+MiDOSKIDq1wEsMePnARG50FxBFzWYWPNJeHRfa&#10;WT7lm1Kt6IAO1U3rqtMFxm4b3YkWRlLjiX7tZyqv3sXSrik/ObQ1V4dS3pPq7Xy7drArbT+Zbr0+&#10;nTyexnb4a068N5lVBBgA+S9SJbFY0m2gy9DTeR1RUoPFpuCFBSY8cElgq1PMEaNFAmlP1T+Vp48i&#10;YFAYxMrjbAETDiQZQGiQKB9nVEAoqpUzhAxyleEWVMtP1cZVMpyCgCWKum1Io9poQ3uvtS3yHFt3&#10;0Ac6AylacaW1kP6aj2Q6HllGCYVnNUwivQjh4RCxEwF1MhcFIR2Ub20lEXFmtwhmub82LGSOisHY&#10;ZKnAUvc9x9rLzWT7sDKq128igb6qUCVdW6AXXWAB0hGwyrVuoReXNQxskJgik6mfL3KWqhMI5YZt&#10;ZVQx5CSvaWtb6y64ZuM8VKm1oAmNKuXu4isMCjZ4T+PVBrQPdtI6hUYaM6ocaIGxIQDs8IsCHmgV&#10;WniUkdfJCjZh6HSW3kGfdnRRlYCHlpLao6dUlW8BRPmGh5GsvUWZxa4zoFF3YUBVAaQcyG2lcygN&#10;DqXuapHjmg3vttp4IE4VojpFAbNPsEQVcncVhtSm/FqyASdwjRULujsr/tUML+oAlqzXYVynyCVZ&#10;5dlavhmzJdXb0sT2tLSaNqykgb/cTkykGHJ7rlYrSZrarNrQrVJeQ3sOfUSHtqkWBjDpNrQ0VxmT&#10;CIaSgZW4iIZQO15qWa1TCtWPCt5WeAXbEAYtZizJIGeIF2vhOIJUWDAsBtxOZ8dykglAQhhCQpDq&#10;kQqX1RViCb2B56gnJOl/ujmGrPnEKloHmZDOM4NJ9ldFZdFacjPJlDphQ+AKYvmRi4CKrhVFrNWg&#10;i36KXjre7VQKN004sGrxooCayFWUt6YvSX4ILpAqt92LdRgidIsfX2vD66t8L5md8dxMeQnOLEth&#10;ews8jsT3vFiWzdOVco3SPO9uJVBR5RZ3JBu8hZ5DJVF/qNXItxBtGaCNUy0gVUxw5Wxd8bz4eHSf&#10;9mAxUFvaC5YilFS+aOhRHIyJaMt87/CnSrLyyesHRGHVoEvUKe0lZ04IHDJnevpnLCvrKaQE+TZT&#10;jOvwkqF4tlAeoELuaqPC6dI5lsavzmOnqrKJiIvajOqWBUO9DizBpNlHBs3CvXRHU9sNs2YJ1RAN&#10;w7e0bxK6BsfVU5QKPXgvu72VeOLUH/lgFcQmzCNPwG+0I7PJ4/m4rGgoSxpKFhxCQCVTw+S1AARr&#10;SEi5mi2toQaDB8q3ynpdMYkTOMdZFZKMFkI6OAtaYK2ly6llt5HDSf20QyRagVhzn5KmHgsQQios&#10;QjFFZ0q6May5W7OEAU5jztuVHz63luf7kHVPIRFyTy3yGyd5B5RfmMmyErkilif7JLqfxMJqEoZx&#10;iWmBRvfl0NGaTKesfWU93ERKtry3nuNCJVONMqpNQhAM1llfjqlR30xlklFEPQFpiQUOaq635u7G&#10;NLmUtuzPi3v5znt3nncOqP2IwiyfeWMB4HjxExs0FRfRpr7lnPdrdKeFoLElIky17OLAmGEOAyCg&#10;LlGUPhDP1DyDEPnguzEs0WKeRlp/ksFApiV4BwKYzLzECeAxZiZ7zneEXFhEkF0VbGR85GTKkVOd&#10;KikTJMroFMJq28uITu7ooKoa41k5IjfiN49+qYYJRuY6O0q10YtmBICoTR2HesEgEngzbU1eL83x&#10;WYPQ2pNYwxyxFqYGZdRaJwMSTGLWpFlwmNEOvS3E7YoSiWxZtcsbLsuS7GEuO6q8EB+lw5dh2EIu&#10;gwhFJZaB8MyB/bCdIMrNtszAsoAEkRv8ErOudIrL41sSli6ZLKl4dQE+BotBkVKEcwDB2PEe5rYj&#10;N0agqsV/DFgiGzpCbSAQfBpQOo4MQ0CVZ6ELj9dzCRVyA3b/O1uPQR1Xp57wxOMIH2CodjIokiQ6&#10;Cu10A0ifk/JOXsHog5JvWEUsp4Y60ThYrgpFEXEaLio6hcF2dFHPIdkq2XYYGCMrrY4RkGAGUZkO&#10;uueUJF41eKSQqF+t5dXUuTOfp5bS0eP5pffmF9xZr+4rwqR0Sgz38bClFApjQh6qtr2VI82N5G1a&#10;O0Jl14nqjASt2xthEq0LabPx2VJMV1k4QmKweGEhbevou2glp25T7h0ona0F0yHyqkeSvAFD+cgZ&#10;8Z4dELkbkj+pCZJX9s/i8ENG0dN7Wo5qoExSR+S8CLeCujAwxsMigh8rOlj1AkIaTyfg7Iwk2GfP&#10;DQMLEegdHaeDFsGoHMiJa3aFuC/Wm1eidOVNmZtEFsQvKA6pA+FQ7Wc9A0n3QsvovgKbF7XKSCop&#10;nh9V21b4hkK11VqSdfY26dIjfm8Leh8a0gBsr29q2kIQcd8AoLUx6TW07QZnCxVbSNWzWBe5LuYs&#10;hZ2JbkYG/oYDGXgxFNmHpHlmC6ZLT8m3HauQRl0bDZBwgnC1QYcwa7pKdQZiIexExVxOV7VQK/Vz&#10;o/ZeP2Rzmdj42I4HaiVhBoZ6LjLxDQOeJLJmsmcvNihklxCrgKgmkQp9adOKC0SmhR/HpS0wmBI+&#10;9Dq2CHNkOY5ZRMdaRCAqr/qjNlS+kSOExzBJtMpAQj6UvMQcbSRVPcqE22AqXb83v/nu/H++On38&#10;Ur7j5rxpfxrfWzorvI1X7iuRsJhqM962CgUBn4LuTqgSyA3dWyfE3il8gjcmrhkWPIMHOovvqqT6&#10;BQmhcbLUUxVGw0TDXOwunYu9+sZOWSgsBnZPJcHt0GIM7ainQ4PQetQc8XEYzxGLKYSStXS4ZVoZ&#10;DCgCWWoBctarYRXZcGvbZMBPATVJlzTrnv3FAYG2VhyutlEZj+6oAFIeiQjWLEBT0NOoKi4BmQK/&#10;QlZ5AX54mk/u8DBdwxjEfCwSZBaku5qa/ansJ6pktDlWzKm1ih7xv7y6AKjbEdCNzGX13S60gCqj&#10;ZzGwIA0HyS0V4mMj9Fb9kW5/rNuf7A029/ubBv3xXn/QGyiNdEdGyPQHfR3p9bv9fk+pqwwH2WuT&#10;u9jVPx8cUL47GOsNpnqDyV5/hPO6RFVxaqzX071G+t2uLuIuupDU5WB/gqt6o7pXX2ebhjEk0Bbg&#10;Xwe/K9vwmAGpXjluRlhDFDxMh0BIKcryjubuUumvpnreo2ESPnNFe6L8NVchxCUsg65VmRG5VXkU&#10;1BlvIVjirtmMntYR/RzzO8skWDYyktRYAy0ZVQDA1w6VUXnsldfWBLYluHK2+93R8fr21erXnld+&#10;/9H0b34hvfChfOA5adNLqv4dTdleWOSg0JeGCck0ozXg6mxw1JgUlYAi8CNTNRWeSUxR2pAahGFI&#10;+Ta4tWlUYplwbTRJdFMUJ8ES9ojlStpY8jVVOlDxZKn1QiV1YH9VJZsFv2JTUqiDorxCHRHE4IRE&#10;qhNxtFZCMfs4ZIHImA7RzQIt81sv8FQAulKUt4Jg9lWwZIzEHdceoOJOmwuqmWarKlRqeK2ibQQF&#10;hquwgT4VCwySFhIipp/rZxDOcSPYY87TL4wFjVWZlo3ywh27rHx4Z2+uT6Z8jG83CaXxkAdzzoKl&#10;24lzYUXGXegpeoFGDh2rkE+YqA6yHiAgqjKl06137tp+z73/7OKLH7j40gcu/sRFpQdfdvHBF1+8&#10;+OADFy+26QGni2ztz2dmlCXjArrwoYsXHxqeWjvuU1SlfZR/kOMcaX+uJY7feuutG+YVO/1wJP7A&#10;Jh9IgETaJJTYLu0rdVvei+iO/hNfxfuxMrZcxg+ValW22F+Hx0iGiARoGW2TfgVdXiXjVXgYIgWl&#10;Dpzg7tCqIPdWcoaZEjfynuGBnOdKUdwvMdJVPIxvgTBLxADxA5boWlWoUGFQ90bK1tl8/mx66KXp&#10;ngfSqVvT0fNp432pd1OuV6Shee8GDUbELeWw0G3AvpVa2KsZaAVRQQe3EMjhoKqDzO7oB+Xlk6vl&#10;ElbDVWAGzygIn5XE0Cr79n7PBXthYNJPJ8meCy18ULWQkZs3V1dH67LKygciT1EAGJikjoIaazfq&#10;BJAc55kDukA9NlAeEZH7J+lf9IIyOTIipi7RLSTlIj5PtLlhJrhuBLBDqWkfQ69qsOoUOFW5+qUA&#10;GBKBYXQErimSYHZbIxv2HJHeUTeZ8EAp8KEonhYKl9VvjlarFhPffdhdypHE+s+tLHnlQe1pz7Gp&#10;8eOYSuJPCQD1B7MsG6EsrJJoMOaatSJy1xNjwnBQ7RwdG/z4/T/+7W9/+//X9t/WpX8C2x/8wR+c&#10;Pn36f+ayrttilDVE00JvTawELXQKESFa6I/lwUxiSTtotCiEvjSHYJL2oul8bpb5Vi4xjIpx3Eiz&#10;uqUqq3YUcJDbillVIUCyKlO8zgfTIUULv8XXQhwiOMGVVqQsTBnpx0jSmMFontuYtu5KS6tpfikt&#10;bkxjW1NXQYsiSeGh5avFVGCTrAvt6F3XcyVJBGX1gCLIjGSa6CoO+jgmekyoQA6gmFtCsYjBApMS&#10;XyI3VIkTzh4UoKcoO8oMclqo6quq7rGKBdleABikYB/dbPcmIIQKWMKXoS9qIZaXSLjIyA1P64mS&#10;6qDIKJRKu/EC6FZ1giKBU0xUUgZcQRzd0cl3cReUpA765jV3ERPBP+VtG7mFVC1xjRwBkG+mC1rK&#10;TDEGIeBhGBf9/MeW3NmX+8dJzQGd8jIGhbuSKFbPBbksM/TL3RRz6a/zUkw24OFmXyFRS/80Oj4i&#10;e/Wd73znv//T2/74j//47Nmzkh8byXWg/GF5P6CsXlm7I7LBM3prBuBJ2lIpiegMtNq1EC+DwZSH&#10;QxxfzN3zVe95VbWXd8NwIVz0tY7+XbmZDdetnnVHkVVVqQbp8g2FxyAkW/opxiBVCA1l2ksAIUlt&#10;5lqLkYzzSB5MpNGp1J9OnQlPSHpgAzTaXABjcc4QMrAJDjFuQ01EhdBBmLNt9OhUJDAc4FwDaoiC&#10;auNUoNrwdm3RKVGGvTNtryFjEA0JA5AziOmI3+jFwsCgp/oYekp3MZW4VkRuCQ4goZj6FcCAL46T&#10;xQI7ydzF9OSh1mm/6YdYIA7CU0oGl6POcA6VaBhHWoXbyX21XHnf1Hz0PjCjPYD0xLWgGEEgCb2Q&#10;BMhlf/xrgQmYejkvXFWO3Jp23JtGb+ejo7yGe86rXrfkeisLG9pwWrqGzrZNgnf6qaSGeRQA+ojv&#10;oaBFcwglQA7+yQLyS1/60tmrz7ZQXG8k1wNSm3+GhQyXdch7SZK6LTCIkdJ/IrRMH06FJ0LE0UBL&#10;sCSQKe6K/VtL/bKq+9a6PKdhfkmMUeEJ5lHwZCQH8NXURNRIul1WEmwEPLk64txKKYqFdHcLjRuj&#10;YlKcBe0IG0genR+2WcdDW3vYHQ/ZP9VC1joGU8U2/FJgA2YCV07Dn7ZvRqN/4sQCyByo46DyLT7B&#10;syGta1VhLGOmPdTjVg1/KkFVE1Y9QvpNQCwhw788QyQb4lVgyKJIIcugS0wlOqu+GyGYDhSc3ZOw&#10;WmKB+ise2TqxzFosU8cDn+NiAR4N2s2XmGU219qjL3yL8IrlaNBIAw8QIgOMtaqYjtgT4dbBce5u&#10;8Cg88d1VoSnv+0pI4jW/C8P5xqXU313OnC+Xfyrf/Fg188qqnOLLQsxSqsC+Uh2oGP6RDlVHAvOK&#10;ci2HVm2+aYBQZIw9P71Xmzt5dGLwwvvu/bM//+Y//Nfv/X//9Xvf/4fvf/8fvvd9tthrW8us33Qw&#10;UmyRWV9yfYFn5tn803tn/tGmY5/73O+fOnVSknMFgc+A4rqtBSQzCuon3pGpoCR1pUjdCm8wn2aW&#10;8+QyM1r1dPuMAhgQX2EtXBTjUYo3pd4bcv2yOq9UrGITNiZjpMEzH0Ff7YElCVUtEQT8VT3RVIul&#10;Ep82VEkCofLoxQAkkgSTJOXChjCAyA7XkSjIiZa0amLYJN1I9egSlwRgBqQtmy70wIbRCBTX0KiN&#10;yV/dC8i1biojPc5TRr0g7FQlUS2VWFxcOXckAIOeussaLCVYniUiAwWgifqucGsWb98dtMQDDNzF&#10;9t0iYBhaBQ6tBNmzMkaxuigcRknY8/s7mTpWhRt4HsrxvGr2VahRIy3qCU2qe8VPFbNGcGKIm7NR&#10;xkoESqoSFws6c0e5prq1Ac9eWNJP4SpelufB1WoTvutgbznznPKyx6pz7+lOPlyVq0tayXmTP/S0&#10;q1S7qizHdVKiBbCti90Y3Vd9Nys9doAegaQWHpFdlLHlLJ1Bs//wvle+9qX/8l9deuu7Lr32Fy8/&#10;8i8uKb36Zy898trLl3/68uVXX7r8yKXLl4fpkcuktZ/rk4pFan++2kXXfj4cmUtK2i4/rMzDwyMP&#10;P/ywj156WNnIXb50zz33bNy0EW3O/xZ4z9yGEG1jSPitnlvKkRXGJDztPp76G9Lyrnz6TN5/Jk3s&#10;y/Vmpn2hncwmPDY4xS3xaSKX1dy7MzcX/KlD62ZEQXZAjFQZi5ozjsR0I5FeNxJx+6UerXRHRfks&#10;ubby1h4exASmhEl+r34OB2BoNsi0uKsXqscCJA4ZHl7oo7yXa4IZJ/uW2DFGPqQsxGCB0wawBST5&#10;iCQZbtWeBDXJUBIjGUD1z9ZODveCMfihYaEvwkJ6uHI4tomQWYPw4AJrGxiADUBSphU++kgXdIS1&#10;Jn5VBwsbkH7R3A4Le4yS1+Ix8eDHO+b9RKJ+KjazU0N5SM218AvOEljK4+1PpLHZNDqfejP2MsQv&#10;MAmM5STjJwdK9VNocbIOtYeMInDoiCn2kkDJgOcVacacbaAAuS1Ve/PcbWX3L1c7fqs78qq6nC5p&#10;FeNZgVh/v1Xl6Y4tvCUKp8BTkWIoDpGNISKEbGA/pEYhLxJlwRiU/mq9645qz3OUKdVUVS/4ab75&#10;muUuIQMwDk3qVVnDycZWAHxcZaSpVViI0J4j0r5NvJQAXg8TcY02i8Qw731siI6P+GCA7Yds/+iU&#10;Acldw9GyKIf3IsZI9c7liZV87Ei54/pyzbVp8arc2ck8UrWU6yWvuJdSFBuC34rZFnJ9uJSdfmoE&#10;CEFZntCfZe5EBBU1RUGsluxV5EXKkFHLGXPNgmvARsdDKOEBZWhhoDHMowBp2lEzOKRO/aT+dn0m&#10;JG73qlBn7YhySkImMRIw4IoNoNFlBEJHQxCqauOsC4hWw33LP5Y741/oLrojysItFzsL3xcJ1qp3&#10;A78JNpqqm0Jn6wt1edYPSVjEsWk6ovLSiZgCC5xKKrH014ARwNRyUXiKYTbmHmf8KJPgN+X9gq2T&#10;nEb9FFqwOZg1FJaYwrUKNTGVndG8c3O55Wg+cTQtbmf5IfCGmzgd3Itlq7Z74UxGCs4q4+jA7SGP&#10;nZdZZt2il0apX/JIN6d6NWX5pTdUo68us/+ydB4o+USVtmMhZULjkRSuEhECkKhv08ewbPNoB/wF&#10;fA0lVLPXBnjiFMHol2axmjicxw/xXASfoljI1c6St7KcSpeYvwZhy0EUK0z0iB0ujxinn6oTBeqb&#10;4gf5MUsG1dtrPb5gpIVISFaNOo5Yc1uDOxNDEs63gHvG9ozjkt8ApOpF+nueAmZOzJzj3VNldl8+&#10;eCafujbvPZ7mDpf+Lp5j4sv+8i096CoxEs+QJ4WRgugKM9ToTphaNZO9SqYPObNsGSr0OdAScJJ0&#10;ylzIDQuRBa5WECoTe46YUk6SckPap1zDEKiJKYEgfVwC28gHIDGeboNQ1PNxzqowRo8abBJFRxYE&#10;J5Myjnhv/g3Z5rz3qmRQ+Vv2w5vGcYFTUCT0dX8xbn7k0joIO+mOY+6IAKE2NjMyYorOqiRohC9c&#10;ay/OU394dwybzcOFarPfhbFRBsdv6FjwxwX1UxAVIBkFgE3Q33bPQDK/Brk3Wa5ZLj9zPF84kpaX&#10;c1dgNiBlbYRJ7OFMbuT9Cjbw1CDELRoCEjQqteMLoFGeqvZeW4t5XGJdDt8wP1rK+dL9iTzxaFX9&#10;mABZsj+V365o9SIBW0gDm7lTw95S0RuzgEkm1xx4EAidQ4pET/1Ef+laNJSdO12rvTyFOfoyt2Hm&#10;wMH9V504try8tduT0UM1zy/OHz125PCRg7Nzs/BLYBPvVA9ihnEiL8BLmcpPQU7gbIzDh5yoEsG1&#10;ZlEOUgL2jKvYUTgQp/0/wt7w7w8cH46yIrv0mTVrIoQdFXGxns1Tq3nbkbTlSJremwY7c7NN7GeJ&#10;VrXIIJ5IYL809KVpipsUfDJTFRkyD2ZP0kYsIOeeWFJ9RJKn/oumNMbzSyHZAFLdtjILSplYLqaz&#10;4EEsMZZUQIX1U0wi72rl4Bm3ddSjy/mCInaMt0v7qqBvC0jfCFqLTPo3hGLoPO2Hl7QZTGLjBW4S&#10;QZGuba0Tp+hdtJY9jbfXak4bkJYt1J+nCsULEVMZl+EUgCQhXpJ+gUFElm3EJMoVzPW+Um9PzUrq&#10;b0+dXf4eAZ+gTI0cGUVoEk1Ww2DBuNDyDWdBI7xrZvK2+XxuU9q3kKemUqMyoR2sjiuJsm4h33Il&#10;8d2RWGZgdgNaFZjwEKuYLkkI4zyNWQaWMtEygGrMrlQdTPXJXN+Ue6/KU49Vnfurcrb4hTQ8FFIW&#10;7dxOE/ES9TBKBOBpIeuBM19AYwyiBaRHXxEk0xbuY77Ea8Bj6ql5RiyElXyO5qWtG1/3+p/73Oc/&#10;90d//EdPPfW+M2fPdDrVli1LTzz5xNNPf/Hf/V9f+MU3vGGbwjzjDWatGUPlzSN4ZzeK47H3sB+E&#10;4hVN8DowhpwgPCRVuB6KHP9fbf6kOcvTlOTD8GoWGG9Agrfp1J9L45vSYCOvvm3krDo+gdxiQCha&#10;sGcGi/fT7ZRUmE2vffVisTEvlQ49B2aQXfqpn4E9B4ot/JBddZplgcpLAzWsHZHRCOvk4dCABEtq&#10;jGRQR512JwxCY5LLQT7lRQ2QMF7yTEkM2BAiAnU5scM3hXlEB+CxZ/NVUn5BXrcNhsCS9lodTMqY&#10;Zwaewdb2kapc2C2xAEllKC5CdPhsnsNF00GNVL4dvQjfTM6tuIN5bA0p6m9KAafHMCXHy7zWrd6d&#10;Rg6nDafSzDVp5Ji/8HkgdU9mAod5TBaerYivmF9cGMudmBNigBQ90pnOI9NYoYbnZhIfIRVnxanx&#10;Ss5e2VNh5QQtebNitM1jDGgLOSxFEtMF+zBxguJMqvmQoT+ks5Krw3nsOr4YXZ9O9Q15+mLa9nAe&#10;e34up3PZn2o1fldqlnFciaJ1X9XGUDntbMb97UP/JJQVSa21A2xQDBKpMR5+56cCBCQEUjs4UsYl&#10;y4MvfvCrX/vq297+tle+6hV/8Rd/8c53vnNiavwVr3z53/zN3zzyyOU3PPq6b37jGy/8sXvMd6TC&#10;MgBnwyTGT5LloT2oykdSw9fK/JSSvVMgtR5069BIZi2vbX1+3WYLKelU7UKO+C0WiprS96grTxNJ&#10;e8kJET8kAYt80YkFdCx9smo0vYRhMZun16XnCCmtRwG2SSlH1B9+oN26kTrs2yFqVmzQmphwzexQ&#10;wGuCIRCIVQ2qEPT651rJ0GdhZ1SnknUb691IolFr38C/a8anpRlCni93JaRghsEJZVt8sh9WwnGq&#10;HSJWhdduRG22n1To8sNmWES4Bd2xrHjwiXEIgc1yQ3/pFx3ECFhtMcDT6qyI5VB8Nke8cGBDUy0V&#10;mcHegTxxNM2fT2fvS3f+VD57b568PveO5GYfk+8s5RWn7M6wRk/OZ8QOrUMIjzCJMkqClg4Kqw7k&#10;8HKnS96S0zIfI/GCdQ46mMTmWBF7xgVYCki8ionhdCXZybmka8u+PHZT3vS8NHFLGlybNtySztyT&#10;7n1JWr079a4Bq/WRNHI2jZ5luS/6RRI1lToToDEsJC3UvdRrqaERViAhTuKgNVfE2MBSpHOyfjRg&#10;YpFGKx7lvvtf9PYn337qzMmFxQ1PP/30Jz75idm56c985t/+4R8+vbKyfOjwAVnOd7zjV+EXIpSn&#10;pyfvu+9FP/Mzr926bfPYxOhdd1948sknzj3r+tuec9ubfuFNr3ntaz72sY9+8YtffOTRR173tp/7&#10;wtNfePqPnr7zzjvqRlp/CDwSMqMMm0TihwPwBxGb1B2xHy2iXMojJRGcoPngvahv3yMeI6iXeG1h&#10;Z1vq7sydHbleIoYkchAURT6VVwAgRnoUwWazYrCHsTJhKQKYeCjGgHTnY/TM7hPSyXGRWHRXBvm2&#10;iGsvk4JYoybJ2Pj4lClolLY/wRhKDjjF0nCGTIdQaVRpmDWXMc9gm/ccNyAdD5imJpO2KECdTlB4&#10;jd9R27AqsIpJtM8T7bdtpKeis5qK647a9t7CZI9LhDIaPYwR3im4RS4liDxIoYOTVTXtR43nu3lr&#10;6ezPE6fytjvy4Uvlxe/Ij32o+4J/Pb3hRU1zMuVdRREaT5krSNtCYnGMfkq3WmO2PqHYNMVIAXDF&#10;kNr5jJFb6dbAMDGIMawGhF6QFp7gLQQgWeCJANKYxFkVgHWjzanelxZuyoLf/K1pcE1aOpfO3JGe&#10;+7K875Fq4v7SnMuDk2n+WWnDzaV7VSUA8x2+ALZup2ojkpQq99i7HdHwHSxRrDS0MynQWqgCk7gh&#10;MAWOREZkH0z0RmdGu73m1ltv+cu//MvHfvmxsfERmcqP/87HZ+dmlle2/h+f/cwnPvG7XCIeVXnj&#10;xsW3vu2tQuzBg/tmZqdf97rX/dmf/dkDD9z/8KWH//zP//yjH/vIpcsPf/nL//ff/f3fvee973nF&#10;T738e9/73he+8IW5+TkLy1ByLDuWlniey6f+VxsWku55YJMuSSakO/GUwAkaUbRYSN0dafRYHr+6&#10;jJwrYz9ejb6srs9UZaHiLBOSnhQWESf4Ulqj/VRO0m2uR1KIUxF57WUiEFMDw8Y5Nzi3YSsY4BKq&#10;+17bLeowEmMDLhFveAMnmAmLB54hH+qntW+u09bJ49p4m+ZKqcY6WRWaSVFA6lDEEglaqrkGm8eW&#10;l/wMq4i7621YTMqPS1y/C7chR0hAazZROm6VCqid6imoQyXpLh6XspoHgf2m22AG+/LTSne218z0&#10;UG2MAxmo+KuYMlE4T+c0n1ifvR3zuOH6dM1P5Hvfkn/6w+XlX56/4wsbNlxq6mvkasq+eVhlFkFP&#10;MynN4ugyZuMxGJbvi7lKc7l/tHT3F4LSWLfopepCfrWnqmW75PTG4idiUbtRBnPGYLJipJlmsJeH&#10;wpViLGchJ7msO8vgeJ47Xyblrx5Jgt/MbXnLT1fb3tebfbzTvb/qXFMmjueZk2mwn8WuvKMVz4u5&#10;brSDb2rM0/14iZ6fBfOqabVTgopnBHnh+5Br4i/MNeVDNuBUp9x4y43f+MY3/p+vfPnkqeNNp/r2&#10;f/n2Rz764ekN0yurWz79bz/12c9+JtArnC8tLz7+xNt/7/c+e/Dg/umZqTe84fV/9Vd/9eCDF+Xf&#10;/u3f/u2P33/f5NT4hz/yob//+7+/6eabev3Ot/7zt77+9a+vrK4AqSHoACZq3dIi2YDjkh7kqC3x&#10;w7aYh5Ss44irV3aocJCsRGGAzODk3nzkQj59Oe9+rGz61Xr6vVX/l0o+JzejooBdIBFIDox4M7sh&#10;7dmeZ7ZJuRa4papMO7/QaehbGpCtyLZGieNqCXpBttpz6BgcHZeVUGHLuulucQ/FITU5ALdc7uPD&#10;vVkSQHUIR+XULwhFGkbthpnKkNdezqefK/dxazpykYnasLfcRVDkQohu3rtV1E9VToYiB4dJ7fQU&#10;CI/M6ayojfPsg7y60utsNlTV1irPVY7kwaTtEhhANDFcfuR3a672pJETefft6Z+/Nr3/8fTeD+QH&#10;/7B/y6cm53+yNKe9Nm3Vr88QMPz2Gqyl3UI+FyMT5MEb6VOFQIOl3JUltP+pG+HviF/jiVcQzbPK&#10;SlaIeWkJBj4kz1tRg8ypUC1nUlZRcc0M8STv1BGotig+TM3hVJ0ug6t5jUh1IDWncv/2PP9I3vSb&#10;zcrHR6Z+oV/fWlWHcrODdvJNW/Vr3sskZG+NeeTQ7rFuyrgXRqIweo8Ty6fsaSrm0RLl6ICYhQEC&#10;q04OigVJtvHmW2780n/40le/9pWbnn1jfyAdnwWhT336kxsW51Z3r/ze53//Ix/7UKMOSkQHaROA&#10;fPxzn/vc4aOH5Nw++uij3/rWtx586OIjrwaQFy48t9/vfeAD7//ud797+sypuq4FV9W2urpqQRlu&#10;a5ZSEqLGT9alH0K5vsy6vLeepz2MDQl9174TPpXNnb3Waqps2Fs9+9788M+mF/18PvLmavbRqnNn&#10;nVcaloYYkAgNKjz3Z9PF/dW7f6ycOF91VuATLo1NLl01ILkF2sI4gV5XhFX79qctocoQ8qnmXhi6&#10;gA3ST2tVm+RYgYfqdw0tS3S2BQloDGz4uM0a6golGqmtrS0G/o06543KgCt5FTCJ12oQ3dRIn3Iv&#10;pNS0VzGaGneUf1U1g5rhKHokOttBCNVg97US/WV2bASQe1lFvFOsJaekxSyaJBWQPyIrJxMkQO7P&#10;4zfnG15Tffq36i//TvXkp5t/9u9Hrv/cxtlXdKqzdd6TKwm6WCBAKqLjtQmsZXM0CJaI9IQoD+HY&#10;HMHKZKcUVtKeoe86zqoDXCH5qJMeo+YJD8BsB9Wg3ehJPyFKFnKTbp17p9PouTQ4nrqC4tHUP5P6&#10;53LneXni56ptH+od+Z3R7b/Qnbgt9w8r/JF+cTvVPN55xcxq6z9H3CQK6HYEQV5hInAK/DwjUlKX&#10;h5PsW5mDpnzLd2lOfkL2Y8eOytx985vffMUrXnH27Ok9e3d1uvVv/MZ7ZDCvuf7qZ9912//7ja+/&#10;8Vde3110H0fS0taFJ558+9e+9lVFj/v37333u98lHK4BUgcHg/4HP/gBAHn6VNNU3/qWAbl9O+Kl&#10;LaRkbZOYeUIORWyn7Mr2TDzaZbVZUJcsH4rfRniBtAgRi7PKRB5dKmevzj95T7rnhWnvc9PINSmv&#10;1nmuy3sKVMAKzFozT8/mX7qqfPgt5do3drunivjEILi8HfS9cS5xNOxNO/ZrKaQWIgqcwoMzpqkN&#10;IwCQxEv5idimfoe3yPDxE4UZMjvhA+N22kWhJNeqhtaHBHLtWA71B8wMubpiFiSAJ1JSP8UoHPjU&#10;QTVAZluV4EujIMJC2lTq2ob3g/EiAt+X1lo78GYg9VeXKI/Wo9nqKdqndbcYvJHHToygvTqrAuIC&#10;+MTFlbqJMS18RQFDEr+YshyQI3nqhdWtT4383tMzX/gPG37qj2bPfrDZ9ZZu//mlFuUP5XKoZKls&#10;2xwGZhiuw1QyV+yfwpL9TOONsA1OAUixEu804klsIOMIMx6w8RwjseJUbl8mJtsbC1YD8EupWk7N&#10;wTx+Io0dYiam2pN7V5e55+exC2nkgTL/ePfop0ae/+HB3a+vd9wmr7udqmG1yWI7hs/zPR5JquUM&#10;q23WDnzkOwZdBU71Qj9FFmgrjpiMKHoinWAf6tKMbjr1m9/82Hf/7rvf//73FUAqGvzt337vzMzk&#10;jTfd8I1v/Kc/+ZOv/cl//JMv/ukfXPvm091bqmobE0Wblhce/5W3KzL8/Oc//5GPfORP//RPhb0H&#10;Lj6g0PGv//qvLzzvuSMj/aeeeuo73/nOqdMnq7pSnV/5yldwWYGigTXEZECUvf5auHx6uD3j53CU&#10;1YGyvPMRnmPEmVGS24AXqkzuz+SlzWn/rrS6J03u4Jt+xN/SjkLaWGmgEX6pMuPT+bqD1Qv+defI&#10;U4Ox2xgxZ3xolGUfAhtjG2EG0WrtT49QW8lJHLHSakz7JLGKCQ+GBMYHgR7aOqy6MgJhyLEupDZz&#10;xWxoC8h31SllDOywh/4ppuFtiiAcEX5MscAYKratxJgMmlrvqhCYEZYooJpr8UNqggGGmbqajQ+V&#10;cYvoKVWFpuuQoTHdknlZq8HZ5TkViIN3GiM6JIggx0wWUqfEBbv9GCuZBUmqPMnVXB0vEw+Vqz46&#10;cvmrm9/0rf33fH1l5e2diRemzk1yFFN1jCcPWQ3jZ9AM49xsz52dsK/alOttpd6in9pzVn6QOM5A&#10;a9hG7JJYX8CeQcuDix5QjXkOsC38bKXOegdzldUyk5bVziwHtbM79Tw7quO1AHm6Wnhunr07TV5M&#10;m9+aT/1u976Pjjz/Z+vVW1QYc1q28R5XlvUI0jKVSm0wCSAZQJKwzXjkSVrAZtwvN4HdkBFdrGSW&#10;idpwyvxCM+axsVEFgZ/85Cc+9alPatP+jW984/j4aH/QufOu25/64Pve8/73nH/Njd3Xdvuva3q3&#10;1p2VsmnPxsd/5fGvfvWr7/i1d7zzne94/PG3/cZv/sYNN95w54U73/tb7z193eneSEfx5Ps/8P7d&#10;e3ZKAH7919/9xBNPLC4uICG69RrKJDpD+Wk35SP9iM0WUr2SfIwVZhHlXcs7Cn6MKZImmNbxZi41&#10;S+3rNCUTLPWK1VKSGGksL3EUL5vpPL1a9v5kOvumvPWmUpaKWEjgIdmCdmDM8DNCQlilDrqWY8FJ&#10;+4gzmezyWrMwbkNEmeg2QYGrQJ2Pwwnxhmpd0mXEGF/i8hzXtS2rXG0bSSqFWmUzaNufgFN75Yze&#10;AKRtJol7qa2qpSUg9qRvN5vK2XNS92Kg1XSW+us3VafH3WPsXn2USwZ61RebR1WFkbSrhveIK4vP&#10;L4cFQPLIr5BWrivTr6kPfmbq/Ne2XPhPu879u8X5N3Z6d6X+ram5IVcnUt6Vk1zWLQi67GTSfjUX&#10;QxSzuZzLrlKOVGBbDLWRJL4wH4ElRhJfmlkNnVKSj6qkkjPWyDImB3M+kOt9uXMwKTVKR5gXJYaM&#10;od1tqezMzaE8eTpNnE9z96ddb63OfKhz7fv6Oy7X4+c5Ve/Oxe10yrVgrLZJa2z0jLcUkF+Eldxx&#10;v/eQMUIGCK3mLD/OmNEQVjIWPEXAfDC4bKigIkMvq5iIz6sbctpVlZeU3r/q9H+2M3Jzten0xid+&#10;/XEGdQ4fYPnKWg1OcSMSc1dtmIPgWDDWJOdHgg5harOxFdyz9pAHdSQB0spCl1guyZDNEfuFNClm&#10;JqaYCJH/4FVIhmK4N5ISkgcDMIN27idzZ7FsuiYdupDm9/pC9Bk9b0EY9BoiB0Aqw+tz7Daj7Zx0&#10;iYRbLQnCATAWLpocJlCIe9AlkmOGK5m1saJ4Y5AvcZIGjWI+2Dqx1qmmlA1yGE9vnNUPwVg/OO6S&#10;znhAlaq0ZzDAT+Jr37fv7WZHk7ivjjA2OAynDbw42LoGHPF6JhEKrELSMuk1maatw4f2saa0nKtn&#10;lamfr7b/7uD4v58++emp5Td3Jh9M/QtpcFuqz5X6SC47ct7K4rXil6MCY3FQ8u11BTKzkn4WymxJ&#10;3W25VuDH9AYRJo4rnpH91fBdiUcCk1hLfFRVKGzvz/XReuxZnenbMhHj2dw5WsqKqh0CTICUCd2X&#10;BkfS9Ll84CX51ifLPb/dXP1EveHB3L221AeLTGi1XU44gbGQWe1MspmVTK5QqnoEQoWmWEhrBKs8&#10;OfkIqn2rcI6CrcHioWCs6WKEBy4HWuII7AtUw7s8X+Vrc/Oq0n+s7r+qmb199qU//5I3vflNKzu2&#10;wUfkhAvN/ci4cl1oJw6x8cj5Grt1CxWWnCAr2tp9ZK8ct0ipO43MbJw1INUrywGOk24fGSFEe2J3&#10;Imxe0CAoij1CnYDKk92mC+ENOlVCI8cVcE7nwaY0Kh0pBmNCZUhZQ0f9AUUT0XQRCE1EPE/jMARX&#10;8ENGkVq6jVgPfVSTQz8jLFQNwQarKOo0nAIMVpANK0jXWKUUnqTLU1UkTinTMiwQCzKhqZOB2tLR&#10;R4jUoyVcKyXa5y0EmEcFmsKbGxD7qB+AzZSYmmeBK6YSOuOgqhiOuqmKqHl5nZodxhM0BoWhv2I5&#10;XggoIF2VR+7LC7/cbPvVzuKr8/gL0sjtafQ5qX9Tqs+U6nCu9kqyEXRM2Urh+RvFjZJsmTglmR0Z&#10;xnlcyonrK6Y95IXKS1QLFbzJUbTZxGU1RAEkTznyKQRFiUXR6XLKK7l/orfprv7S3dXss9L4sdTd&#10;lWV78T9l4gQnAUxe697UO5GWnp0vvDK/+l3VIx8fu/bx3sQ9uT7D8oBqXyoKI1WhkKzMgdQcS53j&#10;7Ks98oTxsWu1c84vrJjAppFEIicyIVpmYhAcyF1hK2iR5uVsnPK8F6KFsKH+mOmV63ciN/fmzoty&#10;77Z69uzM/Op8b7RDAUsdyeKhjIWnIKgGHseJ+1yb+e4yLerW77kyfq7f1h0BkIEK4KHuCRtS1UKp&#10;ale3JQR2UdiPy4204yQE9rvVoKaAkhS/3wKIo2uhAcNKYuFIIShFUjECgTGaOwznnMI+6JQC9LAP&#10;XigcBA2aApLW2kSKoRRoETXYrJGHOuCcMkEdMSzwHwfpI8V0rWteqwSYBdh0Fnc6MGkfFe1FJso4&#10;cS+q5S4Cz1SFMlI3Vb/7KJRyRyZR3N9ulWcqhiuk6duZW5tHh46oaiWiR9cA8Y1VFXASDRnYFG3F&#10;iNmUFBluT51jaeTZaeRC6j8r9c6kztnUP59GbpTlyd0zqbkud25uygG+M8VnDIUNWUt7gDzpamTm&#10;Damzq0ydLR25M4vyZnmAjqellhQByjTho/JAnKylxQBfd6sACepkXfOW3NtTNpxSypOH0mCn18HJ&#10;MAqQfj05Ve1I9QE1L299bn7hpfzG36xf9LH+7sc6gwupOZmrg7nsli8tQMqdTllK5Orcu68a+8nO&#10;4PlV91zqnc2jh9L4njSyM3VWmaTBEeP5BxaQXNHy3ls/rpOTgIpYue6IeGdkDgUG8XMNEmDF0iup&#10;cyT1T+bO9qpMKCIRE4U8F+OquBBMRYWqzbewUDXID/fyXa5sKt1Cch0U1+fXbbaQTby6Xxn75ahn&#10;pAqjN5/rjQWtLJbEmjiSLN5UGRngU3lEHl3ucXnykjPGXZlBJkDq8kiU15o6BTbUkyDTGlREWRw5&#10;kgnE6BkqR3kXBpDoJHce6nAh5IiqglhxloMciQQe4i7s3RLbQBWO8t5H+XaAFAIGTZ3xQf1pOaGM&#10;GsMQtorEmKr6KMdS0ZeICQGH+kXetfWLDD5UFbREIg+VEZ5JtUkbsvQESPMAt8wmxEfg+LC83DNo&#10;62LKCJPSdw7qknAlcZf0y4Z4lq/sS/XRVJ9Ng/Opdx472Xle7j7Y8FyFZF32R8ZHUNnAUligZZcH&#10;G7jAKmXeMr65yPBW8jB3sfCgK+mf9yCKZxqZilDAIu/RY6rYSUZf8Hg7y6krOVbsJ2vs9+hUAu1W&#10;IkmZx7I31YfRDlvuLi94TX70vfVzP9RZ/sVmcJcUR2qO52q/4kwZyZx2pHSo5Dur0bd25z44NvNk&#10;f/xyNf3yeveFfP7GdOx8mjjOF8WJj+ydob9EGSHBrGSViONwGNqCTdwxg4YJlkUeRY8YtCPwSqK8&#10;SC0mzqbGrwvD8MBEv9dfl6CIlZGlRQ5CithcG5W3nlQLLW0+rUOkNuOja3sO/uAGINvRSwml6hUO&#10;rZjZz5XOsapzvCozDmNQ1cSNPAE02i+DBhDGEWdkJ32tKTXwG4GVCXEMSTXS+EiQyCTCdZBFoqaI&#10;oCgj8tESCCRA6nIIR4cjWoPW0U7IGkSXsoIKkQ84WUVZma2VD91pB8NkpbzuzroFtTMqV6sCjdog&#10;rmnIcYgeFw5NpS5RUW7ku6SkSkJ9qCNtMteja0QEDAmy7kL+gmcX7Gh4QsgRO6NoSuqyqpJnMVnl&#10;sXjkqtV6eCLyQaQZBRLZNxkrGTQBQGBzko8qTA7OprHr0sgNqfdsRncU5slrxfHjA5JIG2ic9iS+&#10;5z9YWyOkLSjgrOTW1pvsai7wGRzMqQxj3E55HVnwDIegaI9UqCNKVP3aC+36qah1C1/Ia7bxOTph&#10;u3Mw946nznVpw1356tdXL/xg7/oPdJdeV43clUfOp87JXPbnssve9Z5U9PPeMvqu7uJnxxY/OTb/&#10;5uboi8t1t6Tbz6YzJ2QnecYSN8G+PUZSNEeuYIH4C8HFL2TMKjSSeWdOtXzniDJDU2kYcxVAkBB6&#10;0Khlohhq2bCAwe5ICIOvpeaoMORqODYTQIuzPyg8z0TgM7Yu0x7Iq3uiXqEnaBZB3Wypd5RKmlKO&#10;O7ISbhWqmhTKW7pK+JSQhWelfVw7iJfZ2PXVEWXonrBnQLqT0m2sF2MkyZaT8m4JxBWBkGlKuldx&#10;CeSjgC83GNby0XmIPqSRe6R6XNJXXSmsU7r7ZO5stP/WxfbaDR4i1iB3xuUjb8YEXE1lI9P3ind2&#10;cFPdQt1p7bxFJAApwqo7okNoLjLSa1U91qnHmNOrp2JW2nqat3v4GQJUG8Qkb9AijmuYFJbkA8sR&#10;XfK0wTJi3d+f+gdS/3DqHk3NkVR2O+rbyDO7Mo+dmdTM2kgKkBLuDbjQpA0pL8r+8JOVN0KsfVom&#10;IWVFAaQLL3qUaCsDoYokJRuEiALeSphE9mVrqbY1zaqEJ3UPptHTLJqTRz12IW37perYx0cPfbC/&#10;8Ppq7Pm5f10mUNybsyJPAXJ3KsdSuTP331LPf2p04bcGcy8rB65Luw6kpe1pVqZYxnnS4TTm0aJl&#10;2rawiQQ7CmLm+erQzj4I/MggDDpkZYq7ZO/Mp6hkaG8tWi1W17hv6WoFQ8mnqBDDyEadkVeGDbRz&#10;ITAcotE/fuTWMSBDynm8XcJk1W6RGmd1EsPc+KJ2EgQtxAWPtI0nBVSMpKPEEJ1ArAIey19AkXyI&#10;41Dr0DdkFxC2xoTYyfO8Mf+h8sJMSxq7fyQubOlCt623TE0TNPwTcGV9xl6XmPSiNZdTIFDUMLnH&#10;BJdE3D4CRBy6qcEA/BMeBPMDVtZzJvcaj6E4GQaQ3AU1WO23PQSfdo/JcNAPtosCUmq49B66nKrL&#10;dJfRFKJ0G0DBtS9d5hq0l3Ls8+gz6EUJGpPyWm0qhRPGvT2rQcbz8jJNo7tzdzePBfNUpIK9WCOq&#10;/QaGalqjF2GhH1/ENZVbK1SrGRMsZBVNvBaHkkzNz/DIIgFwhIU2ffVuP+u4i7nHakcmDpRVBJCK&#10;MKtqR+kdzuNn0vy5NHYq908wArzw1vrgJ0f3/3ZHFnJcHvWZjNY4iOMtl1WOa5YNPJ27D5Wpxzrj&#10;l+reDWl0X+ov8zkGLLZiPAGSGNJuvNU3tA06I/1oQHNkbQjHbBoiapiAq5mo0AOZCYniWi53Va4n&#10;9i2XnQLJXK4LFTTqAHIDzvQ3UEdVkbcEcvc1DK5HY+TXH4nnIbmHbsYrg60S1EPtjT0FLcxEKQlv&#10;YBW1hLaeLPW8H7YStyRYGLrS2kwHjbqW0MiDhzKYitwUdA0FNLfPrXGkXbVDVykjF9FtMCDVnuib&#10;ruoLP1CNpC4oRV6kNLl/cJTFtBM+xQbrOXBOAVVO0lWmuBKwtzaFAqqqTa7ZyFT9updZwk/tVBzt&#10;qzboh8d7fTsar9pGC6tS5YqbjO1DZO4aKgAHhImvenPp7i3Nljy6I/dlxAQq3BC7GyIjgSVeGRYy&#10;5kLsZfBkqQgriSSkF3hs6ySmdi+FOgZdVsvYiYoHl/d6OoGH5jx/IP9WaFTC9Hm1jef3BMs8xwdw&#10;yrZivUC1hK8sMc9J3rWKxXCOHxypdqZmX+odSr0jqavg8GCq9oGlssJKAMWTvJxa/vP+PHFd2ngu&#10;LZxO48dT/3ga3J4WXpsPPVlOvClvfyhNnUv9Y6l3Oo/enPvXeGhnW0orJavZsqjncnOGEVeqkjO8&#10;6PUJaonNQIOkOdjGQiIniFMwPcADB0N4Ag9wyryD+8pT2Ny0tHjZSXDKlUgShhXGkZaJyiMbLmOU&#10;tkn1CEtryArhbH/8qO2HnVc9HT7Y2jZC2LiiJFA20kDSyo4eCWaQhtZ9ylMlLxU+aSQhEINRWh4b&#10;DGdMdcoISJKETwyCzR1BlF+C0hrk0G2SWt2RXqn/4ATkWIKHxA2z0zeEuMpQgSImDZcEyegCGfMg&#10;inGhF3NYy7gqaqAqabgwwiY0B7nEewgK9lwPm4kLdzkrS9eyk59txvGh6YNrMOm5ClFDBLTtjS6T&#10;hxpevbS9HpwvvVNpw7E8d7xUWyuMUgxH2+3Hm8BOUgkyN8QnDojKjDFhiDXDfEVY6JEeeTQb82Ab&#10;I6U8oCzHUjgk5GNQtN4li1R4sYCOyKIG/OS7yuxMezmOWCmhl/kFkBUjOsxC2zeWjVV4KdTtz/0z&#10;efzZaequPHV3Gb0ld0/x0Y56R9ZZBZOM7siP3Z2mDqeZg2niAJOQo6fS2A1p4d50+OX5lp9Iu+9O&#10;Y2eyIK2Id/o5efyGLEvbPiamy2XYd3kuZDknnhorNECNGUffQR+IA1vFDVYFiL8hKmuChJwE+2Bc&#10;IC0OevWlUWpRoTB8pICFs80jQuvg5zyVh7X0JW2FOmiJYQtcXdl8UJvz/PJRl/8RW8OgDqjwm3y6&#10;pRk6kPRWYsEAoKMdu1K4CkKjZG6hdA5Uo+c7nSONkFmm/GWeiHPCJK6JFDGkn7FSTwKBNciEiAHF&#10;gJk99RarnLLnTOdJ7fFAka9qiW7K+ixkCgYoBQWjqrYGzCC31uVqCea361aF7RoyTKfgAZikqnXk&#10;NndJumzIm9Zycq3B5mliKTWI5lBQNi0aqfrVnV5ppism0yYl3GXiRJp8Vp45mSW11UqVBAwAGZiU&#10;RkMV1lJwqtYWUhVCYZUR2lmMwdwgaCHw87S+ABlvlFGwJ/zwrIYPxrDN5lyuruo7Sn3Wcxs6KCMp&#10;KRc3x5oy0gWEQqMqFCBxixzTqowXyjHMs8STGb2r8uQ91dIv1svv6iy/p7/xLf3x+zqd06U+kJo9&#10;OLGN0nYc5t6eNLI39falweE0cTLNnUubX5BOvyY/+5G8/QVl5KxEiKXnY4fxS4lI5e7KkvvdkIBz&#10;c0qymcuKbKV3PJYzNpy/FZHtr0F2q9QAZIhTiyLHEZGUb9mkZIUrhoZKhenmLGX8pWBqszzAOF8C&#10;/81xkp04fuJ8uVrCHIvLGsoQwh+AHOUpzIn2kLZnlPHPTr//PwDkbC9Jk+DFZQAAAABJRU5ErkJg&#10;glBLAwQKAAAAAAAAACEALtamxjEoAgAxKAIAFAAAAGRycy9tZWRpYS9pbWFnZTEucG5niVBORw0K&#10;GgoAAAANSUhEUgAAATAAAADtCAIAAAC3Tr7hAAAAAXNSR0IArs4c6QAAAARnQU1BAACxjwv8YQUA&#10;AAAJcEhZcwAAIdUAACHVAQSctJ0AAP+lSURBVHheZP1nlx1Hki0KmnmIo/Ock1prrROZQCKhtdZa&#10;S4IEAYISAAkQBAEQoACoQK211kWyBEt1VXeJ7tf33u6reu597868Ne99mE/zH2Zv85OoXmty+YoV&#10;GSeEu7lts23mHh6iQaDJQGPHbRRo6DRUdSJO1Kk4hxMkDLAjAfZVcAJ2QicJXOg07TQrkhepEmlU&#10;GQjcbIkOSO6dqOKTbMMbYcUnydQncfxVFHwRBJ/F+kqkd4WyXGRK4/navEHaj0vHQ9L+rOv4qaLh&#10;N03Vn2TK3gtqfsi1/eexxl9XV/8sX/1Fpu2TdNd70dCvKpf+sXPnO5mNX2Rn/WNn669aK1+Js1c0&#10;fliiRyX7tNZ9kW77Rb7zV+VV7+fCu52sE1moMiUyU2VUZUSlT6RHpF2kVaRFpEm1XrXBaZ2TGpVq&#10;a0W1arWTqkDKVYoi5b44qQykPkRLtSCKI2h1QiSEAJXSix1EpQqhWaGsHAXILUUn+BVnQLYUJs/h&#10;H3d4mkZevDwZvSCxk0wQtIeJuVE4FUpzKCm7Cs/CrWKcgC4LFF2ALW4VOZcK2BdplZRKTqVStVOj&#10;hVK5ToZny6wuaWiWRL0EaG+9aJWipJtcT7/OXqhdJ2ThI27TZel4Oaj5IErdpakFkh6VcEiCbpHm&#10;QOudww0rVMudFtUVnOaVBQ/KOsFD08KSMrHkUXlUEi2yCqNpqFuoLoKUfLWhPE4iVhun8SeIxcRl&#10;cqP6+X0IDbpX2sFx/GEfBXLmabwE0nV4kJ1g0rab4KpEyGdRYpA5qoEjiueW7oB7QLtxZsK5tDUh&#10;J+zuApVZy1QKLlvnJsbcnIOu6qlk/HQifiTKPBLHz6VS31en3qisPRQMrZX8AZVNkbaYSLOiSdEY&#10;dcathfVBk4EXbNFLbMt05acryXMgiipJjUjXbBlfAJWgONikgELBDv8NWLS0H2lpn+fgfB5xEbbi&#10;EuKSGmTElYkrso+h4tIvulz1hAaPuPyHmfKfKjLf5+KPMvpiQp+I5aSTTSpzRWdJcp72rtXeo9L/&#10;dDj+cdjzfbbrV9UDf+5o+aHQ+ff1LX/f2PDb6va/q2n/RXnXz/LdX8TtnyQWvBrd+5I7+l1+3j91&#10;9v59Z+1nlZkbcfbpsOq9VOcP5RM/Fld/mFz8YtDzuKt6xCUOana9ZJdJuEh0ruqIumFxA6I94rpE&#10;O6Bqog0srlFcg7o60RpIllvXyH+DGgmhxDihVrRSpU6DWgnbJB5wWkN1dKlpacQaxNwPufXSE9g6&#10;itfveO1kT1DOOEK1o07wJ5P5tJwB8oRqrXProtS1TPKBjA6HLu+CtOBxLmaX4RG4Ce/jn4WnJ9Ul&#10;xaXVlSn6Iig6NqRJwhZJ10m2UhIVEpaLs4KfXJtrmoz3rQoe3SkbL0SLf1Y9+kNx4A8t5a+kC3cF&#10;rWtlaqH0TEl+RKJODZvEAcbVEAKLK9egQoJqCaoUQHVFCQrUgSCrQc4qCa1IQiYuSFgNk0KxsOYC&#10;WTlILMEK84gJzQuHgoIcAKJQQ2gddcwEUvrJBYHzsoLo7MitX3Eyr+LWqyvO4bMUFbBHSACR4loc&#10;sX/DSCLULYEdDVHVtAQZDbLisM1pkEdz1FW4VKtLL9DokEb7pXKvtlxOtX5Q1vrbhr7fdgw/ml5+&#10;TJvvceFtkY4ECoWplKgoUZlGGQ1TwtviEWgjno4OQsNRVbTC1zOBXsM56gCfctfUqJs7dbKl1Lss&#10;NDYmC0DZmmo/sZj2hM6fWYIimoGH4ZEwCVDKrAR5DdA36DNoea/IbHEHgtRbZekva9zVSE842aF0&#10;WUtF54iMi4yKTkq8TJJ7JX81aPwk0fvrihk/Vsz6Kj/j63Tfb+sbfl5s+X112+9qWn9V2fF9eceX&#10;maY3EgOXdcU1nf9Oou+bYu37udxzcfJJV/5htvPPzZP/NrryLz0rPy6OPxl2PiwVD7vcYR3cIaP7&#10;pHgoSGxSnS06KsGgKkwGMNkpNGx0kkCjuDpggMAjLKF8rapNLmjSxKBLzHRBlxKr1EWROnEdqjgf&#10;el+mIWAJJHgomsQgxtDvcAsdojDN6kOSFCaVCVuAk0foV7Fvl7hSX8DDtAey3emDoe4OtTNwWRdQ&#10;0dkpvl9wW3QZe4Rgto6Hlqesg7NwX04L6v05oBLCYmbUQe2gbQWYTnE9QdWmcNGdwX136r6LbuTd&#10;dMOX6eaf1dS/nup9PjXvmDu4U5ffHrfvSWZnudSgxhCXGSaapFpJNEq6R1ODLm6XEAKpgCEgIPEI&#10;mmlqISqJnZLmcSdmzSEl01RDI3SJ2lWyStPC8X6P7aJCmqAARWsyccjmm6J668ZzpuWGgyzTxpE4&#10;NEGxmJRKT6TaEyRhwurjQQsDAQmj/hlISRy6tQyMgBoCYhWOaN0c7dvqZp8OR1/MdnxW3f1qceCs&#10;q3ksiM5GwYogHFbXDDmYhFNmbgh4tJ11Y68BNb56ZikgEPSXS8I/U4UKldJWoZUVKYlSRBpNjikH&#10;q0tBlOCH62mrTBa8lwGSrUJLaOQcIB6kHSqBBii6v0ithcpKl8h81QOq+5ysEJkjOk48uDEW9QVM&#10;cpG4fZK7maz+ttD9eXL7q8GJp+TO52XW667zm7LO31QO/b5qxh+bRz7OtN90zY9q7wMy42EZeEqa&#10;ntXCE5q9JOnHJf9+qukPdTP+58icfxsb/X1X/Wu53DlNHpfCfpl/WBafc93vlafPJ91adXPEjYgO&#10;CESs3eLaxQGTcJJ1Cg8QoFQLbQr8ocEyGHSF4+nsXRmdCOgz4V7KBMwEOs39Cg2ByQI5AjqgxMqA&#10;QK8ZgCU0w+uNWXRI2OtQCYc8OA1XUzVeZf2HWEDqAwhHN6gME/kOzMpbQygQdrySeX0tqakVwpJa&#10;RWwAlgAnijf/GYfiQKvKRCoUgI+XBtUH3OBRnflk1PVhqvmbfNXryY6n3LJz7sAeObDLrTyfHDxT&#10;VrXCVa91+Tku0SZhg0TNkunW5gnp2hnUn0wUtkSpCRc2OYoCkkkLnIPpIlSLYglToIuiJc3BltjA&#10;v2imxwOVlQ2hVSKxNx+CI6B20GZwP6/HXmiMn2j4IGeeXxKaaSZF4Z1KSWONiVhH4A4hYgrqNo+b&#10;xHAO62PQBSbNT5pKQ0rwMZAbOtqBlpfTFrsmibu1bLYb2qpjt0vdlbD+9Uz7Y2H+SuhOa+peF+90&#10;wWQAOx4SkxKaKIwpmCeEK0YxG8SHmhC4b4bADCWMpktVZHGeo0VBVbxcrHlhBKFY8b3On7hPuEIi&#10;dkc0w1gBnupCBDzQgJzZ4wpxcCZNFqoNig7RYWqnSDf9kgIJgyLDogAG/OQCCQ9r2avpys+ywx+k&#10;jt1wF8/Lo4/I4ivS+lLQ+2Vq5U9VO37dsP71uO+KjJ2XXY/obdd02zM6/qJreSWsfjEsvuzybwf1&#10;Pxb6/qV/7L8PD/7zUN0nVflHw9zdkj8qDSe17vGw5uti5oW82+9kicosERiFAXWoDwBJT0gPSRBC&#10;7gBkjZFVuE3w2HGXPJOKHyvq7JAnoHWwfyAzOQ2h6HmSw9I2Z1ro1a7U31aoE97wE5mUJGRL1fEH&#10;oUElAsZLcAQnQ7aAH+CEaBZ2AQ81XeGF+OlWN/le4Pk4bpoHxQI5RKGFZjwZZB00A1WF7beiVBR4&#10;SyhZnXOdGo9Kco3kHosL76eKH6TKn0vMvtM9vEsurJLdi2RqvgzMldnzZcYKHZgttV2abJFsl9Qt&#10;0oH9bvRc1Ho9VXs9lz+eCcfioCYAW6MWQpcQqkHVvGoRP2yUWXZHV2luihppBfsgkKw82QQF4nHF&#10;4vFjciNf5U/W0lvFBML7/zvtNV9S8kulX6n6ZuzsVxOy+UmrDJ9O8ZZKkEJ0wP41HktYMmsArt6s&#10;OuEy21zxuEs/HOSeCdKXw+hCLLc5dz4IzgRuexwOunSzJkAZykFVIA3zuoBc4t+ZJDL5kmemFYCV&#10;LNe4SRIdmm0FBUIzrGtZUW9g2AZabq9GpdbioP1ksuP5MCp0u2gSaBKqjmebjlrtLR4zP8PYo9G8&#10;UJNoGyM3wFKGFN4SwKDn3K6Ji2Hx9WjkpfCOi3rPA3LyQWKv4bqb+jp74Mfi3Z+lN74cdT+hc667&#10;46/FD3+UvuPj5OJvsyM/L3R8m63/LFn9YdT0VbL7txWD/9w+8I893d/Xdr+Q6nrU1Z+RystB/mai&#10;8FJQ804ufX+ka1Xnma8Gce1lJOlQJdgOVA/1BAuFKSEmgUz6TCBWZ1r82UqyimCJ0TKJ2XSHkSLC&#10;g7Hh9AZmbk0+0+bMdAJipGxL2OM+aOo0QzMhl3aonSWBo0fQW2Zlue9vYrjltqSXXqetI/yWMCAG&#10;0PcIRB2RybACCoHqcZ+AVAeQQ8PQQbBHszQ4oqlLQeoRLTsVdK6S1VMyZ1jaeqW6S9r7dfu47pip&#10;i4a0qUtTrVIY0JatruN82PdksufxRM3j6dQdKTcSabVDJMn7G2GbDiNppygESgZi+Vsxs27iQs15&#10;Asstw+SV7W966G3WLaDyNEjPeNx08cd5c/yLLWXiEWgHvXWY/pXA49b7KwOkeXWeYzghVIxZGINF&#10;TE5LLfAoizTc4dweDQ6r26G6TkkADzs9ru5okJrnGsa0MEODDrhKjQoS5yXy3rLEY60YW+bj8JSi&#10;i7tdbo1Lb3YVi9GdaJtvABtvHYyGYf9WS0oN8KdZf+OgiY8oN47EJ+F5eDCiYRDXKovHqhD0c1si&#10;gdBvYhKuiVEcnSfKDJEl4g5p5jHXdsUtOyNrzsvqK9rzXNj4TjTjtzXLflO9/pe1Y++kOj5IjHyV&#10;WfLL8i1/alr7d/XL/q5+4S/Lx7/Pdv28rO37XM8vCv1/qB3+545Z/9y14rdNG95Pr34h6L2hdS8G&#10;le8nm18PZ74atZ1z0XZxK8QHk3SSiCQBOUaSPq/DehoarfLYqVWxqJIGD01Dx5Cci3oD5AN37yrh&#10;HNidlBjYkQHSBOX72+TMJCEdo9FU4tMrVomMYcdj2PZ53MvZwGbdVGK5+Hd6hycbOE35eKY3lKbo&#10;TPyCgBk+WQAS9hHzLuwmBBdVNJRgLm5KgpUaLJF4lmT7pLxDCs2Sqpdkk1a1yWiXzOySljZNtWjQ&#10;qMleV7VS249o68mg7kJc/VAytyEOu0JYYfheY60uoAkwEojnwkVQW0z56BZoNUydTLtKraOUfLVZ&#10;2ChTvFulJBOoZYmp8RKCEDulfY9e01uTuRe+nVPqjtJPJivDJKIMQpFdRjSWKmy1ZT3xLyRmnsZo&#10;heX8YMHB8vpZQLJAA5kxmaOyXNxGTczWqpmSWeLcqIYgFH2S7JS4XsMCA0UgM6QRJ4WJrCNCBKu1&#10;LrsiqrqQSR1ztVvNGJfqaq2aTnbZEas02xA7Ahr7hB/jGfZurJE5TFpliBX+gazVIskKDhUEKJUS&#10;VNggAfr+FiZbrBnwTqCyCOcmxa3RcJ+kD0n5PdryrKt/NWz4KlP9Tbrzj3WD/9TW9w+tTZ9n235e&#10;6PlD7dDf187831qn/ql93Z/ad/+ycv2vC3P+sbXvj43dv6/v/LuG3j83Tv2pYf+Phds+i7d+nRv9&#10;KNn+juv8KjX8bWH1u6nxp4Lc/WG4m8TVGSYFouw0p93KXJRrMIoIysriYWmxIkNHwyF0C0wSOwzM&#10;zE+aJcK/4IfsP7oFx170esa4ZVq8FkxSyAYkFIBqOqS8dRBneEdqPgF3MMXFTyHvYEqMu0VmLi3V&#10;gc5il9k51nG0m7yKSu/tsd3EG03LH6BQvSy4ICZBzkHdActOCVqYsIlrJETHlUtULckaSaNUS6LG&#10;LBRsU6vmZkjbAqmfL8U9Ufdtye6FUb7ZwdKDKCGAjKDBdOzUaUsxmGfIQPlowggArzC+OUCOCcfL&#10;pFRhNgdNA/bwq8eSNdniJmO2xKHHG5HshTwNSxynqyAgnfFkwx4u4YPoJymZ6TQsrQA9J60G85QW&#10;7LEa7ErU35H/owmeWUBuMGSQG+IymGxAFJ6zSmC1mcuEVnsaOERf6sY0XupS811yxMGQRTWSqJWo&#10;SoNyjaok0SxhIzVN24L4QCJ9I5/Z5VqWkLj7+lmBULCPmvl/Udgqb+Hwr9lgCJQ2g0KHIWGTzPgR&#10;kJ6/wZzkORRmvc6cOE2L73v0KDDZYPko1BtgACZHmJLVReLWSeJerfmkrPzTbPnPyvKfJxt/Xez8&#10;546OPzZ0/bax7bc1PX9u6fl91cjvKxb+sW7L3zft+VPLur+0jv+lq+Hbyor3U1WfpFp/UT7j93Wb&#10;fllc/+vK+X9s6v+qbPgtt+DzeO5vqub+VDf8bWXde9XxAwm3SdxS1cnp+BbBJKyDT/DAT0Ln4BUt&#10;xU+bgg4wBwhjRq3ySQum44wUwDD5nBZ6i0doUx2CEIthrKcpRo8Wbg2Tfyv///+WoIXiFWi6X+wI&#10;MWxa5Y+XDtqv+Be9Nh3ee82mhkU0E6UolLl4GGkUtAW2Ge2yfgnQ5AbmLdA7HMYwS+o7rlQqOM7B&#10;7AD4Tq2ETZJuk3Snlg3p0KjM6NLKao3yoGdaW9D6ohTzkqA3UBSXcTBhQZ3GiMEK1OxS1sf7IrbC&#10;WgoDhEJ1mrZiaJfZpumWWvHUwOTmzZln/jyfsSi3vJsJgXpL/8F/DfwlQ8mTecRrvq/JLUDioDdh&#10;hsmEuSKLKkuu0rwOrDM5EVBKL8d/ofM8gh0zdiSJXRrO1sxsTY9pMOjiCZeYqdGQsdlejea4YMwx&#10;hdvhdHuoD4bJw65iAUBFU8HmsYrTVnlaBLRDKCUCgCOoPQwYno1Ogq2li2e94TrU2xXSbrgR8xhM&#10;UtFDsnfRl9gad2V4iagSmDTDTPoKTCJUW6rRHS73Qib9QiL1WiL5Qlj2Sab1r23tf23r/ktL3z/3&#10;dP6+pe/TzLwP4m2fJA99mdnwbX7ml4X6t7K5G2H2aVfxVlj7Tbb9JyZmh//U1P3bus4v0mtedw+9&#10;oxt/yCz73yfG/+t4/a9aU0+n4uNONznOGRiji3Z95qst8wRMctSRI5DKQQ4oIvSScjeCYZSD+pTm&#10;ELB3O5p1RGOR5pOdgbaz10GKSulWWjeYah8KUqpQMWoVbTn/pavEzrTDnJa56Zmdj1IKn7yZN5do&#10;BTtUUGY7ppWS/UilxLPYa9ZfFtGRvsKCQKWoVVZPX210JbgA+gVmHpQMEIXzxEEbXYQHoARYGHly&#10;GAA/WVeGtZqsl4paqaiSVEHCgmSrdKJRVrbKkiatL5eyMklAIGWOAfmACyadNHJGARXd6uZdJSFB&#10;x0BVtMKmse23mDzBA5TiNEiBCOTBkoreOo0Xlpp/C1q4uRVqNS7BPp7LUKtUAfJSDz/48wwHluBU&#10;oNVUbPSvodTfkBYEB2mI2ftQg4jDSN4EW3yIfV5FqxfhHEi4yFHruF4iWLpRdSucWwY3oNqj9AFj&#10;CNwQ2XFqikyqbFN3IEjOISCtGb5Mdzk1ydTCNOPfnYCfYhsQByZp56y1aNV0hpf+HS4CjaFptBRI&#10;OXy079FpjuSZD/hhi4VwIOIg5cPmJ9c43ev0iLhj6u6U8IorfJgvfFao/a7Q8ruO2neLw9fdludl&#10;zxtu79vh9pfc/Ke07qLkLrjsDcSKifofCoDuwL/2N/xdfd13Zd0/lq/8NHfkVTfnvXAE3vUf2up/&#10;XlP5djp7NQqOOl3tZEplhgRjEo1LNFPCMQn61bUr40koKKpKQDLuonFBqz1TpeFUQ511J3mB6Td/&#10;tQ6Dnnmt8luIESqFC0H1eYQeQIEiJv0s7DGtMppKq89/vbRxc38TdIE/bbrc6hTuT295Ph7kdcjc&#10;AmsCQJrSQGOY94NxASDNvtCOkMIoQMjxHrTX2yBYT3RZhYTcUU4nAE3AmTgf/Q5YArEowKoPTOAW&#10;IJ8yyVRJZ50sb5W9nbqyUdY0Sn+dJjmUF7iZLlio4agL6m3wFnpPzEyTLwiTqPt37bUd459eaHbc&#10;T3lh800z/Ql/O9kXn8O05ts9adrsJz7CZEIc4rjhlnfGycAShAMpGRoJSO9gGJpxn2ei31Ft9K8p&#10;QEQ9h5217vbFTADZMnfMx+Jk4LbMPJAfAIcTgmqZRaOdQjBfMFh2IYbSRBcuQBWtwWZQfcutlr4Z&#10;9uvfzrFWwRkqHubPhxKgPdBFuHXYYNoS85k0HgQqIy4+1QxtuXGkSoNlrek9uasiioObEmBypsg8&#10;pnl0hch60X0S3OWC+13iQpC6lsqeDzuuuYXvJxZ+k5v/ZWHxzXjeJe14WKufDMrfiGu/zrf9vnbw&#10;P/cO/48ZLX9trv0h1/yLQv8v69tfz1QDrm+ELV+mBj/JDr8Y1t0I0medblFZIDpPwuWS3qpluzSz&#10;TqJ54sBjEVIaawV/Y7WNilAdmSszS4negsQhIlpcuEQfWls3oGMgruloh/rh5UaLS2ViIAS5Ycdv&#10;USBwwyEugcJ5JsaDpkAMe+xuvAk7xQwl3AL7iP3CvLfvNQKSV1GJOW7JujFdgQqbaScg0RBvXwxC&#10;0AaENBxQNSfJyTeVTA+C1IQ1imASYSTiSeATcrCMncXSpOikP/iXc3Twb5oTx6IySZdxgHtPuzvT&#10;oye6ZX6zpitE2oJgRZA44NJHw3CuC5opVQLAeyGzO4bGv+2Y0NDSkuJ5MZrcpjM3fvjN/8TTTOzT&#10;baceUnqlW2VDTfEE+9c8JIXD0+wglbYEQvYRj/A01o1RiUcgt/CiIZoMX2pHiALsUM7TWxhZf097&#10;LpWE8qfADQWcA8S8mkV8oU3oIW0BDGEi85qogLGMHesH4opuZnUZdUTw3agcrYJ1J69HDdhOGjar&#10;IjgY9hm442SLSXgQYcOtc2geaDshfVrZvCpIHRwm51tR3bVOBCGlRcNMrvSIgL4Oi5vFRKgDWpaL&#10;rBHZILpddLdER6XwZNj4Rbbx40zLu8mxl6IVN4LxJ7ThlaDus1TLT5Xdf24a/R9jY/9r1sj/mtXy&#10;x6a6H7Otv6vNvV1MPaYVryaGfyzf+mFu+2Ou9UFJnxDdKArkr5H0qbj+5ULTzWzVgy55UINFJBUw&#10;FhyqqbdMBgInSBOUFTGkMVWflKOgaIz5L5UDwQ88p6mR1yRqCTvJ+oba4zXMTwOwQXBPt3z4ZMVj&#10;jJCz2QI4AQf9VJ5SHxONdgmgyxvioB0vaYB/qGk5VBaVzEhcppHxbfZ6QUN0BwpMJOejWuKtynI5&#10;jQIKGlVJjN6p0ahWypql0CoxgsYKjYzBhjgfhsnSWjS1KFC1LCeycsJWWvG4sqxO1cj2Fpmsl7oq&#10;UgzpdO5QFD4ShcddtDVILAqidsM8oh5c4pUNCm0GiADjlvEweaypJfetaWg49uEqeYRewethSfhE&#10;gllJb8t4Qwgh1kLsMpFjOE2ttpABP8GS+pNxWxTsoKfMdVOrrZf5UA9vYAQGN+coijwTV/7+7Fy7&#10;CW6OS5T5NnZECU3sF6sGcJt1QCBERA98q4aAm6e4cGZJTeVhJq0qHMalzWCFYO3CrAOOQ1CLcklW&#10;aq5KktBINMY0gFvf5b4YbrnFQf8TWbVZ5VvclZSPGmBzXOgnCchqkRoRqD64a6tNJAB9hVuHqxwV&#10;mRDOC0eBz1wkskyCjRLfoXBuubOu+oKbfCLYcjWYfVlqrmvtm3HvL2sG/1jf/y+9Pf91oP/fhtr/&#10;3Njyq/LmLzLVb8Rlzwflb8e9PxbnvpWePC/Vd0nisKqfx7dR0pfTtb9oavh1c+3XNblnCm57JCNO&#10;W9TBkPe6EHQaNawku6B7oZM0hmPdb91Z0gy4MsKSOzhO94WfEJ8r0+seOQCSt/Q4AWrh/adj8h2/&#10;+vMNpfSipajJTBvuz1jU4Dp9W+ts6w4UKiuZMCuDx7GnzXOiF+Deiwr4xRWarpdUIyHHtph7BF+F&#10;J4waJdMhVd1S2yn1LVLZINkGybVK34gumdKmPgRCDmY0qDC+WkZnCDfrLT39LW6FfdAiaBENuuZz&#10;WpOXHDOrNjEIpm25c9ucmyvhEo03uMRSjQY1qKOK40IUc02GK8she+pOYdK6mejQNDSKO955mAfz&#10;2ngrZYp4CjeBuOjxuOOxGhG9QJcDz+QR7PNZ7CaCkHzH/qVXtN7BnVElHKdrIRRxK4Iq55oqtaao&#10;MfwTseqvJQpoB3FP630GI9inPrC7UVV2BziLp1HeLngPzGcZY8JOJKk8PBh+pl8GESU/JkWGiAsa&#10;tbjkDJeZ5+oWuaEJ19bqknC4eLzZA+wQ6FRNHiwhEw9AtVBX7xiNsqLPeE/GLZxRSfuKoAU22BNX&#10;ALLOfJGleQTctcdc5QBToG6chUPz8JlTogtFVxkst0r5Hpl9VLbcISPHpHBcas7qxFPh0Kthy7e5&#10;zr+2DP633r7/2DX6l7bFX2fn/Kq89Zuaqg8SQ7+rHf+kMPxM2P1KruqJfLg7oIdcKeExl3oykX4t&#10;k323LPVYxm0KdNRYK7x3q03lAcX3tA02BUqGtjCSvNUZFDe2zI2h0MuVFMj8IfXJJ2xKGoYj7ACD&#10;FnZ83O6ZGIq5vunC/JCiOyBSuzO71heeaZNgo4D39A8iPvEISwwivEG/QPJASxHeTysHdWCJ61oa&#10;5PpciOgFYSHTM+oaJDHgmlcF6zbogaV6+xxZP6rNHVI+Qwd3RqvuTXRtTIQ9gavnZA9yeKiByYG1&#10;YtpW6TYBUQgEykD9NqKEn2COYZQzIgiiGlRbNWrTzKCLl0q4T1Prg9ygy1XSqfI0Ux42kCLyAjTA&#10;2NYP7fq5Sv4cYwT2k4fBNHJ4H2zBLS3+x9NZKxbslCRD0HKElgj0FYacCWMjdyyoPFpnXUwqi3+h&#10;xrRBrlCmOZ/OpOaTH7EriSu7lSHTsGBdTHhjx6f3jM3aVTzB+pFbXmV3CDVZBthAanD6MKXoeKuB&#10;Zp3UBW5+GB4L0vdq5z1u/Vq3tVe76lwM6U+bBNokXycLgukhrSeIPdTeUiDTLsVcJfCJx+XhdUlX&#10;CEifRi/leAyQ06lXsVHKYLjkLXVM6DBnMfHDN0UWSXKZ1K6UhrWSXy+JjVLYKS1HpPpeKb4U1/1U&#10;0/rX+oH/2jP7v4ys/KpswVfgt2WVL+jgh/Edb0d3vR1O/aq6+oM6d1tIDzlf3Epxm0V3iO5SWa2c&#10;+N5lfrvOx1SWt8AW9SyH8qFdJi4TGjsGomdfWseYlFEiOjToivlDQss8nnkzJl1LICxhj5M2PfwM&#10;lnY++9WsOMutO1vfuwgH7f68DxytqaZpM7kQg6hpOodOYaqpQuPBoGWdW7HbLdng6kaDqJ5dwHCx&#10;VsNOyS50g2cSR85GF3fKa+vloWXaMyTly1zr0+XD3zdXnysGs8KwQ2k30WWer1pEij710z7RxZwY&#10;BAWgGhi6sDUSS6IEi28xJ7o+bpBgVJPHk81PVc3flJnfHuRtLISaigoTGCZbbCGxVGm2A45Y2ylS&#10;GiZs8Qi7hHlEwwyvMt6IHc0HfKsORqTAEQuPEPwaQftxPm9IcYFh+sgL/5Jym48x8olqTA/y4eZo&#10;Rd7RkaClhDS7ngE522gVxv09qn09vTUhSTF7YeTF0lHTYYj1L6/iaX6fvyZJKigyu3XWhpJg/ArO&#10;9YThoSjxZJh/Luq/L1qzWOZ3SA0CD5xGkkBkk4z5e1FRoATc5wloKm5rc/8RwoIs0bRAidEAElej&#10;PUULKUGDYacrle/1eEyiNCGeVA5Sd9kI4YDKiLnKCc5KJ5WFz5wlblJCxJnzCE5dKsFKiTZKsEfc&#10;3RI+rpkPEnU/Vra8ndnyuB5+RIbOS+VVmflJ4ux70cX3whV/qKl/u173BDJXmUaC+wXaZzDNxVkX&#10;YM5N5h6BRkCRTeDrEdrIlwwFAbAf+aBho2GiZYW5pbpQ7pQGRF/aMVlh64ND/hkjNS9KxcIOpVe6&#10;yidvSr4Ud6CC2lOgGdRLe5YpBPoV3Yw+purQrptW2X2YwMzYRJC0MHSEqBtdNO7a1urBTfLAYp3s&#10;c5l6MFUJ6zXRLZWLtWenbDwix/fJ3uVy20I5vlQml0rtCm0+GVQ/Eib2SLRIotnoFBcAwOW+T40s&#10;wEBn0deMUTmV3Mw06+OV2BBC1QdcUXyGLwcJa7AzKr9YGF+VnN3m8kWON7BdMNmAmVdW0ysL4RQo&#10;Iniw5Q41m4wjDEzI1hHEZAnMVD9qIBPCsAJMZNg09wjqh22SISshZG7QT3HhVca0KUPrzTDFVC3t&#10;C37Fv1RdDi4w6DUzRHZg7oeItbQLhM+YAn3ks020vGZ8meYpGVbWdtoiWxrPGotONxuK9iZyECuq&#10;5TFppg5S1rxKi8oS1d0cG0ksDbKtYLdmhMwY+ItRTPMM5fgXP/nXC1BLRg42xgXI4RHeSeJy3N+C&#10;SQ614ycUmy+CeDKotVHpBnsRsY0hJec9dKj02qRTMNhBcXCYIywO4JlhbBZAgs80WMLdudXiNons&#10;FneHhKe0cEwWH5A9x2XmRdf6ajT1RerYm8m7X3L9L0epeyJZyReXcR/OTBgsjUNyChFoKtwjKlPF&#10;QVQOAACQNSpNTmr5AitsimW5aIlpLz1gaI9sn8Lx+Cx5SC8fdBLBaWDjyAe2NIoefl7/mBe1X/3x&#10;EstluIi+xN2o6NQD9h9vCwUyx4v7mH1lHawT6b7QoYzeVSucdgTJ2a5rvW7Z4HbP1sFOTcP81WnQ&#10;o6nlWn1fMHUtvOuMO3tATq6VfYtl8QKZWKNTy2XVZunar7kdmtujye1g8oHUw1EYdcfNTW08A6Ju&#10;QCmp5SUdJX6SGkd0SvQ5BlGeCSJWzrnBQaekaiVNJE+rn7WOLouhk/FeQsUsjqlcaQvzR2aOwrwL&#10;kYMLiRA+hbQlbUksy2OBD7OnUCve1tKkVEKCCpcQUemAkEvbcZpaINDa4rUdTzf08gjvw8baU1hV&#10;a6mFKtYFNA23AIItjan1Zom/lFBj3Tdtu6dh6fs9zuAZHkKUo0nERlqY167ii4LCqRvoAGswDI/v&#10;eIrDc7Bb/9oRYxec1U6LaMEPbmt9YJg0oeM+0GY0HmyWgGS8ype2OERpE9ZAM4AHCykBSD8oAg7p&#10;Zw9y+qsvgOU0lWWQOSk6V2Q+0z+6jKMmCA6jlVK+Wmp2SvWjQcP7yYUfx7vfiFe/m65+JuN2OlBf&#10;+F5SYmyHGLgqPLPNNaddgMoCkDZtRVFDwJJZKNaW4x9sAgTC/mD4h7ZTAtYltvWM0cfr1g3EZEnu&#10;dIPWPQYzHjFXyR2jqZQn+o9bShjI5LW4A26F27JMdza7HzK3n3C+10vTbPAdDsHD8IFo1Wk4oBVL&#10;3dhyt2RMO1pdXKOQczjm8gdd01PB2OdVs1/OzrgvHF4nnbOlaUSmZsnOpbJ4jTSvl+xmyRyX1Ikg&#10;mBtqQwAJ+BiyBDAPRWq81Qo1h+0oKaul5SOpjiVr2kV9wFXmcLg1BNIMWdMADzKpMomrmdqNqHie&#10;AJdkxYZTbqbf01AxJ2yQ5kACKsabs4Z+sMr8gUHR7p+1d9Bwjge8uTsTmrWFPO5W9GhHsI8utgeh&#10;0EVjxzfZbLG3CDzHo87cOIVA4NmvqDb6yLoPBtpsSkkZ2GVQHo9J04FEBk4878jgQXJQ75J0wK1p&#10;Cegw8ZPBic024VIihmbqokmHDbCn0iqgujjNZ/997XEhE7Y+F+ILMU9D4Bms+UmQQ3IhBJbAJLxl&#10;ozlJgyXoq/bwJVEHb2kvcNFhWoFnK0WYcHTgtJPiEGEuYG5W53A/Wsw8ULhb0g9ozxupiU9y7d9V&#10;ZJ/O61q+h+VGFGFqMCHBHAlw7aDNVQBZxXNrLOfhpxnZ1D+xLAg8P8wTCZtZMXJXyMrE7UXH9kJ0&#10;tE3WQxARO4BEhQkAUC+K3kBYCicMkyhkvCilX22og33mGU6pCyFkoo5PoZ2mlphO43JcRdVhL5CM&#10;2bQhugjIFlKt16hZKlukqUnLamgBpTqIe1zbGpnzoPR/mG36IF3zdCK726VmaKZPqkZ1eEswdEdQ&#10;d0ALeyV/t+TvcdEC85AFaz50l8ptWgungdAL3WoZfFSMzUSrvZoGUhZJEsgxBUWdaa3QCiqoCQcH&#10;mVM0hclr2OOyK1xuvUuMuwBu3BCFNlL3DJbEjEHCPBXUjxkXDip4SknfyD7i6DEkkNfIKsz8Fti1&#10;qZyW8WT6dhwEYS4z/TT1i7DF5dR5EGkEsWwUowB4XYQAeBZdF+pvg4XWoag/s0TmyYwLsHXgBWyd&#10;ScBGlVHzUhLBzOvfkgUGRZpdbJNpPAwy9WK9ZQBokEyxaDmMkHhuBkHjHALPyL2vjVkmmiscxzPM&#10;wPMc/GRyp+G0PuMOixkkAydz5fA2pSFmI4fMNDDNwzehOOvVJliCwdrrlByrRMEOYAmG2WewhHPz&#10;js4PloyL95kMNRF5zhQHsM2TYK0kjmnVs5n8M3ndq5yjA6Y6pDqhbq2EhzQ86NwKp33KqbbVyvdU&#10;CEgOmnNuAINexpNw+0bLSQvZECofkQAl8/yKnoGCYmdQJhQUdtht3FIyhi4DqvUQJWZH2FXGVEtk&#10;1c7h1p9jR0g0bOCBoTjrg77jSDLvQ+HjWagGfuUQBWIHhvGsfJGtoM6hcIifJ6RatX+2LN0j/U9H&#10;dR+kGj/Op+6KgwkNOyQxK6g5Efc9k2o662qOaPVGyS0ExeX4pPeQfITpPQ0repNq49WAbfexn5cJ&#10;fiICTQ5UMMgBW19Vnk/67bUFvNGBYM8No/OJ+Foi2B5pZ8Aw3vsxc4a8uaGxpHiAK6CFylCLOEuB&#10;ExVKxYvIIkkDJ42UxUrEG8Dp0/4GXV5ep9Gwi8dc1Mq5ZcQ2cI6n4FmsqnUf5I8tuhhHUG3fQMOF&#10;b2mpr6fP5Mk4zTykRyN7s5TgQTFwYocmmF2fTAPxkKlXLJOpXTydXzIg8aDJmkdQ+BirCmVEMVG4&#10;dtCOWw38g6mOJmjfHhRSC/ONLGb8IAsbqrLxSYvZLKRkmqeqlOlxzXwLQdvJXS2wtAJkdv3tpWdn&#10;b8TQYQKc5jOJUuxgi2gTQAWtXS7hDtXNTiYBRZuvBzzPFrdXwwvOnXe6O5AZgTZxIRKmf1ET1AHx&#10;LcHJPuNgOnTRKm/Uy9pSQh1bWmomxOVVEHEL2AE63rMDNJ8CNHGZfEq9AjfIffaiB2Spk7CdxqTf&#10;sl9xZkol45gS4/IFfAqfCJlbTcgMYS+mp/JRm6GvKN7qAU4opLJM6mR7tWKR5m936fNh7mIi3Bxo&#10;P3l7NOZadgWL7wtG79D2g9q5VBvGXKZVwSRtag5zM9yBHuPOEAV1w1pNE2xaATl4jfR6BY+BuuFf&#10;7lNrue/lgIIj8DyIeCudTLnEk5n0K7n4VOzmRK6OQ+IuE/jAEopKSZo3Jq7gUQ2Efso0rTl2/Ow/&#10;7hj58gkLopG2iXMhzbYaUM08oXMrVduDYHUQ7w0SK13QNv1uJ31SyQSwktYcskXK3LQdx1F8fWgj&#10;ONrkwVnybbSzZi6tpdPZdWZ36CE9GzK6hHMSiCGTNXxZwXuwEiP1QPLown1NG7x7ZfzqBQqYQUy3&#10;stKmi4QoGmB6Zncw6eNXPNucKt29yb2k0DgZmor7QMv9ukl+OAQwwLYStKr00hajyjamXgFLhnkA&#10;Z7slYKaRyaFL85kcwAQsEWRip09dP/mtwxE4Ui4aYm9FIxZlxGhXwZFuU3e36l0qOwIZs9WKagyE&#10;CCDtnf3S5EPosUcmagt1pJbYFPNpq+8bS0dnxgsiDSs17tLEkEt0a1RneIYyeaxCktZJXrbTsQSL&#10;jWQgznRGVktdxcKTTYONIxF4KLBrKNQV6wjrGtMSQwjPoVOlwFFtApLekq3w84obJeyTAEKYEgfb&#10;hKDA3guNO7VnUtYvk6nlMrBUVs6TLeM63i11jZI0Lad+Q20ghKyFZHxKiQdxZiUkADmgPqyS7aBi&#10;0wdJXHnQIOrbxXk2vFYKXBwwvpBNv1SIr6TcxliaA4Y22cDzRsMhbSLwCVsALIVVnMMdNHHxMRTs&#10;+NcD/ExAJgLAdIA6j1gQB8Qd07aJ2X77CadJk9MpjXZovDNwPY6opvGd7mWTZwmN7FxLPtFR00ZH&#10;FRJXSLIocYFTmiI//9l7LI8pn9WjepQ63cMSUDRklTo3AcraMhgmYYQgU38xZOdFSYNNk0ZLVroL&#10;NcN3OZ2erXjn7RxxC2FVOA7XYL/0YLsWoqca8ZxS8X7Sk2GacOq3KYo5JeDQAOm9E2O5emiJShvX&#10;NSQaEeaBxAKKbUygE6UeluYt+YqjrfXI/a7SNAPPb4lYj9Uhe72Dl9vBCcvTLhaZrdLlX4kkN+PA&#10;I2wBgthGDkISjfCWFXwfkjoBawKdoPk00aFd0DNrHbsqxR6NJoLUvjB9T5zYFUSTUBcuuEL1ggRM&#10;bvR47A+LGw2fJDOczmOdxH2eAIh6t0l8mpbjEvYRdmAOUIGSOWApaS1RYf1iQqZX9+E60Ihis1U9&#10;BQhA0WHvmhgglDQYzazXYoe0zpDWVTq+PTy6Uh+ZI7cPy5x2yUEOnK8DTDqyxCIHQhCpcnoAHuF1&#10;t1QZy2Fwn1X1auA1kraGasaf6AaorFbnjCJM1QXObbbJxhPMb/O20E8OWhhrxaOtLURXDd8qjDol&#10;mqWptWFiWcCkQJcErQZRtKiB6waGdcqVuBCJVNu0TZs3H1TiX2oae5Z2X6NeLZ/UqkmXaVFgjI8g&#10;ufURlkkVHYfOvaXG0F4oQ52mJsOKUW0fEmzTc6LkjISrDBiFAiDoIDQN7SWg/A4NE+Rwq3+9t8NO&#10;DECOzNBUgy1qBq2yHC69qkcwTLU51lJU6u/FX3Gx3doDD1t0fMa5KvIoOknDNuvtgyv6EM4EYuCO&#10;QrNtPhnMiq6SOsoONuJhltuWRQMggUaIDIBsFb6E0W04bLZ3/LmqKtdW5U8enx2c6IM4kwFnB6BF&#10;lHq4ctFHz28BV5QBnslsKgrfOFFczoXkfEYHD0Wxue9hn8YzXQSb3aMh+himF/rB6QFG1WxYnMbS&#10;eogtTXHeCbMOYF/o+6VBeDqMnoriS3GwN+BKWQ02lRS9aMkPC66mgyiTsx8F4RwczhYwIdv0OuxQ&#10;1NYRzNNSg62zwHIBbO+l0fGGTzKRJMkLR7chZ+gTnoiuQbWpzRYg+H3swMRUqEDsIClkdNYLUNM6&#10;+vayPUH3/dHc1cHaEd3UIzOaJIOfcCZDDE5Jj5sl0auJXhc2cEQEVBkKAIJAMgVV80ibhiK3VnPs&#10;eP3xhfbdMz2LkMmSPDNCFAM8eDLl8zcwZ9ATsBWcA5h1ajwm8WJN3JbIP1eZeSjvljo3omGPRL0S&#10;9Ql2AvSvt6p1VjzfoTFSV+uXGuScBwA40yGdAzJ7WIY7mfoiubVEEbkr0ejlDEw6djpJBxTVSbem&#10;D8QtG3V0o6u5M07dk0jsSkljoJmAvQBV53xA32oztYTVrQ5FfxNZPB4IKWvtEPQs5Et9BmV/pZ1t&#10;zpSnErsULu9lgDbNwNbP/TWZmsHwRNTqTQ0jIInJCLKmqTDD6U0Lt9ZIb7xtgnJpnsC0nySLgMG2&#10;lycBPELOeCaEy2k0sOhAJjDp8QnPiRNAYtvt1We4Pv8vtgZXj1UetOMc+rf5es6WgWT2CN0Pl2ix&#10;K7d1nJ8Qrgvj41HyiKZ3I7TQeI6GAxJ18FVAizE88fa2jE1jZg/Oh+MitrLbgHIVn7s1upmOQMC2&#10;hG6QOYNEmyTaNIbBpuE3g0XD5+XMrblE30nsv9KO/TQNTvMq0G+SFFNrdIqRF9py3NavowHbZ4YP&#10;8IvqNG60CWWeckPsIGNmCtXPMjdDw8jQOB7HvdpdhAhzndaMa12r1NVLHr4FIZk/p9ZFfZpcrKm9&#10;LrU7CsZDrlXro2XGMrAa0357usKsZIkX2JbKRg0xlbUdmzFDqUKXaFkg1YAUwFSlxFfBlvH0esQj&#10;LloeZO9Mll1Kp15I5T4sT17K6HqnczSYJfFyTe+MkuuCcKZzPeRWQbMEMLIktLaQHDgt2EGDpfEa&#10;aXDLe2RsRDdM6NxezdbBVBmzNWYOkcIcUGnpS+xf9DXYRK+LV7rc/qBznfRs1aoHosyjycShtDQF&#10;mmOS1gCJhps9Ioi8eTIElTqX0vC5gzidlgzcRW2o8G+ecVE67GC7xgTnr0Sxu/gj0//6E0zivJBh&#10;vUc197HFDaEivk7cLwESoGXbIGjI3dBIQfvgm7lNotGndiivRiX2/FQBYA8QMudGTFrhPjFJoXOw&#10;xPwex0vo/fgTD+KIOVUaS5sSRGcItNNAWsHj4CXwaMQY5pxh+dzmwN0bRA+5+EwY3xNEd2viaJDa&#10;GbuBgPY1x8QJQVVqIHMn9DMGVOZj4XxgBdaono3CJ1LBsUQwx2WXB7lNmtkTRvNCrSwFC9NdZSpL&#10;9cXWgHdL+CjoPAMnjR1/svMBSOq64RPaD6/LsJx+ksWidEYEdRpNBpkFYdzC16lxAtULQKVBRENK&#10;5JMOEx4SeIMWYh/yb5K4RdL1kqyWEPoHM0S7qUG9ZIddzRpXvF2Tj7j4bOQWR9roFBfSm5lpsAwW&#10;JeNbREBOoxHFH/EOgD+VTqYKWc1JtmFT6ORNYfAvqAccJiwIKEyXi1aG1Q+l2l4rNH5Vmf04nXwl&#10;FZxysg7ERNwaie+MCy9WFJ8uT+5LulkOQQpIUAANaTFkUm0UO54iBZ0SD2jNhA7NkokZ2tzhwlrH&#10;VYJgmCguovFWMcYBF+2iYQ03uOT9Qeaoa1ivPQulb6VW7IiSS2KtRmhNR8rmTFsl67iSYbrVs7YP&#10;NDIqIWUFw2YaHVcCkFCsksUySZVuYduSTnDYxMczpV9vaQyFblLmIw1v09jjLEfe1g7++0IKbskG&#10;7yRpqkt8iW4KpAXFTz1vNkxCdigGqluY5L/eYd7aAdiwY/vY4WmQO7YAtp+dh3vCHwKE5hIJfjzR&#10;QxFbUjijzcDwhMoy0fWqm9Qdc+5Jl3onm7yR13mB1DpGMtZD1DySGU6HQEOo6FQpA4Yt6a9zRdc5&#10;XRSkxnR0XdB5WDP3h7rCSY1lRCAoyo2lxGq82P3UVh7xVMeE7w2i9SINInZ8Z0HCwIB5EtI8eirz&#10;wLR04rpdvDnMrQkSrTZhwGax+ELEwp3iNOLQnKcdxE2Y/TaiGzIxa0A1rkje3qf1h9KzbuR7bySy&#10;TwfxY1GwOtQmot3n7amFBkgWj0NPqaiOt9pr/0J0aMU0O6PP90GNvwN+hapQl0q2BtVAFCMDLtoW&#10;dDwZL3wtPfazyuJX+bL3c+mLqWCfSxx0yds1cTosezVf/UVN+qGsWxboGLyZBoh6umxiZrcEcJvY&#10;6ZdoVBKzJbHc5XcFFWs0P1uT+AkeEgYIhAIN9yEGVwmw7obE8lCkIFgbBHe66KyLDrjUWq0Z1vYe&#10;qR2QfIcmvKn1bJGA9J3rW13qPm9h+a9hCpgkINFyMAH4Rj+gaeEibXMpP2su1SPQY4+FtyOg7TiE&#10;a/OAKHdeS3VhsdnnsbNQmJItpaQswsEOgWrhDTUAwQxaSPNsc2LMUzGqAWwabLZQq73CA4Ax2OO/&#10;3geCu/rjhGuzpBDfGw4Z7Fm2EDtMu8GpGl0hEQXILTQtuUSYQD/cAjSWc2YcX4e3g8y14hI8rtsG&#10;OXcF4dvJ4NOkeziWGSrVgQHS2oK2+1mRoIvoNkSSEKnRRbhQvutgrgZ2JN3i5o9p7xxJTFmCCq0m&#10;laARLAmcSgmyVxIpkyIUuI0y4whjD/4KyQONNljCeUJUYoboJb7KdAtEyhSojb+Vq85w0R0RMAlR&#10;0A0yALYugMZ4L0qqYkN2bJQLScVt+M6TF5hL8FtIBuQWJgYCHNDssWTT64WaN8tSTyWD2wKd6WCk&#10;hM6ZiVYJIAe+3+ATqjQxkZ/bCSWxI1Z56BtaxNaxcLSdjUIxxsFg2PIOfnod3SPgAYsA2zoYBlu0&#10;+kk39ko0+GW+7ONs+qNM5tlsdC7OPJ8pvJxreTSefSHouxRljwRuqbqZTLMHoxKOMAPPOSEzOB06&#10;WqmJ7UHZ/ancuTi+V6P9GizlIhLgVgFYMZ5lrJV2ljzfbBmoHLSlVmXCyUpxe9Qt5sAbfFuqXiqb&#10;dWa7zmhwKfhVYwp8Zcc3yqDxt9k1xJrfgX9UQQem0CuwPTSxHsfckriadDxr8sUjzXb4a+mm3vJ5&#10;7oQj/qle+tN3866DN+SdzRvgoehss9+eMrGpJEI+gKFlou8y30hSAfbfJSGMGbCBLaJEgx/JpzlM&#10;CwV5JDQowhMCSESjkVKu4IRb2ZbjKLi5d4k2bMXehb762JUZSHMU2JqjLtFmXNiqMkf1Dueuhbol&#10;kBZSU6/WFueweNUhLC3Bw31rLP1VmeP5DRK2amWvZDrU1TgLt9hhFBe5CWVIeZo6ooQJxxegYTHJ&#10;WXw3lSRMgQcamR6XjKlZbhRmjKAxNshGWIL+FG0lpUXOTThafRy0M4k3HwmbX6XtN/gRn7SewLYt&#10;dE9d5HQWvnXAXI5ZTHCW2S7YGATbAoRtHD1CF+Anel2OT5hMaCb8lsaaOlBqwrSTNFpu/7Lh1CJi&#10;EiGlqQoUmitZ8ibemqOqXN7fJnUiatjqsi+l6j7L1X5bTL+XTr2aTF8NczcSlZ/lqz8q670arzgb&#10;zDmprdukbJWkVkhytcRbXHKzi5dwCle80aXvjfMvlNW+U1u8mc1eiRMPuejeINyj8WaNF2gw4OAn&#10;4SQ5XmWwZI6HsoUc6DzpRaGKnaaB0BbQh3LNVetUq1vewtcmKVIPBLaRxZseM6//Dpa0xcwaMIZk&#10;l/Okv+GK+mG9Pp1c9XDydzHtwRbmedq1luQLOXrh4lo/c4r1MCnjp5J20hgzGobqGxMAtSMsDZCc&#10;kwHDAx8FwABIjYbGdnWDmpiUxDx1YzZ1rtOsF8AJZCJCM2/pHSalA0DW24WGSSZs4GCBK65iyAm6&#10;FNw0O6UCYcdASFvAHapvKbFUY6+heGTCJyAEHeaSH3w5CwfRN9BUWhaqL/HjLY55PEMUm0y4+hcd&#10;gHkAG+HKDJBYx1yiN0/YQlAGAMCS1hDqawCLqxQ+P1Mt6RzfiOVPuK31Bb0i+pXKStKLEoGIVkhU&#10;y0jPIYBB0yBSaLABzzKKZoA4n854LDCDLbw3vJCZSFAY1hNH6OXgkfwC3iiGYTB5jnbQRzH3A5nU&#10;W17a4nPBQ1EB3Nl3KJoDf4i2c5Y5/cP0ELeNdRssTYtsh17UGx2cSfUjt8KOn8IJeVJzJJGz1fFR&#10;PUgS3qk7kBUuvJRIf5jJfZXLfpIpezNZdzNuejlR81mu8E627FLUfCla+ZDbdlJ6TrqqC4niY3Hl&#10;6/n6m9XtdwTlxzQ6l6j+sbnqx/qWD6vbT8eV+zSxR9wWUb6ioMFqtUHpgMELjCnCZuANJgmApJOk&#10;+abSUuw2swemCmpcJnGFdre7LUOut1ljnAANYccZpgw4BiIPpWkomqsTzmW1bmDjvVoYnSBnMODi&#10;FhAfOp7I5I1KyKQOQXUKGlcy14TLSasMh9zxF8aEuq+EjataWJWFIkK5HWfGQWM41dDiE++aKmwt&#10;iUr7eIt5SNcQcCxxkebPZ8tv1ATrYr4h1WcDGH74sYtbDn4Afh6TsNM+dPTgtHARsagAXcCej07x&#10;CMTrtkNvCVUzEFLi07OFGKU0EJBEJv6tsi/V+bDTz400mEGnw+ytZBolaVKyPrCVUCArhtDUfg5g&#10;opkEOYDhQ+uEKR8KKCIkg/tAYjiYFClqYkSbl8iaWbKlUzqqNAHDnLbsJXHIdxToQzin1IZSatW1&#10;uqoRVz8kCUimTnEH+CsA0ngpR2KIFuOTCjqNuJFg4+q9RDs6FPtlDneLcmpfGbTLUWdbPoLMDU/h&#10;eKPleyAx4BMHYchgzlB53BNqZ7aJW5oMOjcgzWxHiX9So6ZzENArRj0o5h4pPXs1JEJtLbShxYE8&#10;IUzIh/WxxQpyfAlOm50OOtmgelrdExq+FOReDnpvurGXEi2fV5bdzAW3u9ypYPyF3LzXM70fFZt+&#10;qm/+fUvN7+trPqrsuRpWXnfx81Hh22LVh/nu027NEVm4R4rbNVjhdIm6bYHbEuio0xbHyMVnd8Db&#10;/UAdqmFStRw16Q8ZH/ynZxxVLtccdM92DcujqN0ADJNNjlDimyVGQ9fF0MOQRfpJD0nKappEP4lr&#10;PKg8OyptAT97oQs/sZQOQoG0SP7DwI+KpXzfDNWCaaQx4Jbox1OtJxhAMqaycAV9CZMDc0KFNptX&#10;rlyMDCgCfmDLjSUy6gPRQvBzMCp+kCl+Vp08knZT/AYBJ99Mz7YRRGJ+KNKyZ8zlwLVOw5IxpN0W&#10;7jEEloBAlGoOKNMNQo2gUjBjaAXtHxP6VDKaYTMZTDyyeryK/0L5HHuFImaLoN/0BmZuyPFw0MsQ&#10;aofjaKBP8Hj0kt+aBKBe9l4SZeWDT6YxeAIFiPNxVbXLz3BzVuuVJfr0uM5H/ImuhQsCts2MEpY+&#10;DkdtQURbJTUrOWtHevJgULYtDvsDV0vjTbTAolu4S7NLXm3IRJ2xT6za+DD6CwdxDu9MrgWdw7UR&#10;ehk9hW6Cc6gkDtl93j/YzFiOW4IewyiUu7AYMMoy5LOlaJQRKKqWOT3qopl+Bpb4yRS0pFGUm/1r&#10;ymMNZK18DqIEdRQYEbQIhhUWts0mS07a2khbJTzjCs+Fta/E+deS8Zkw2ia5k2Hzh1VN31e3/K65&#10;6jfVnf823v6X/vyb2bJzLnHFpV502eeD7jfyk6fdxrt11uWw7moysS/QNaK7ndsb6FzHhJwxLPQ+&#10;Wlqapgd5ltkQEVqKttvsHFpzkCbsQJOHg8S+ROZsWTQZuQrONAKHjwhC7x6t4TaJl2bICuw48MKZ&#10;Ol4ckBQwSfzQvdoZ5kb5K44TkOQVpkAWJMAxwt1R2yBipnfZJbAQ2KGelURMXwpLjLqiR6l27Gx2&#10;Em9r+memhdgAWgASFM6EIr+Cf+OgxUyXeCBR+X1V1SuZ9rvD7DoN/Mc5Rm1a+QBhyTFGwBKYbIOX&#10;IDhD7DTbcLDNg3WIKv1EKhQCElvzyRAut+QeJUB6EpK3dAvVjoUcCQV4wK/mG6m7aAtax7kjfmv/&#10;kn2VeITpOk/2YLMpBDhScqfUS1xoUiIBgdcy3+UZGtfsKwR1jW7PkN6YIYc7pbmS7/gxjGElIXy6&#10;PhRyJ/Pn2q+Z7fHAy8WOD7P179TFy5N8ZR7uiz3lrQCNL+9PbNiOMSNDIDWGFcNzUxw3Zr+gtoAx&#10;AEkuSkbK8L5ovYma4LZmzig6/AuPYRkB2guzL1zm1Pc40UWLjOKfCBtEoU3rFbUF/0JoVjEFBYB7&#10;YAUgJS4cziQZcIh/+QhWhlyxUiJABbQIwUuvvfGzXNwBST4UFi5EdQdcx3rt2+sa7w5S51zutVT9&#10;7xu7/ttg45+7C59WheeD6LEg8YQrOxd0n3ULnkitvZYY+iDf+FF58v443CHx7Zo4G0QHQjqATvsy&#10;GpiUcVQ2mW13jNVpfcw32nHKCu6kwyU3RuW3h8mVznU7LbeYAhhhA0uUlS4xdKmQsyOBNW6Nuxog&#10;IXdTDr9lepCY9IWGnAKlEE18OAiJVARBJSgNLTTNnvUoYw84TFSLekbJIjSnhmWd5G1MBncwe8mb&#10;UKdZqIUWt5CvgsiBHsDAMDFjs5+6lOvJbnLRg2Hm0aD6clB4MEgeDcPV/AZrMMVJmG5Qgj4Jepj1&#10;4eQBUFkDJwct4BvbbPQC+loNQNpnrRCm1yDQYsQFG8+gkQleQyD1jCjl599ApxkvceIIQctuQFvI&#10;VUIb8PU8kDCDqmHrrYzByRTRNBuujGGVYRUwMy7KYmDgqkfeFeBCGNEc32rnLB9igxpfXimLW2VP&#10;l47WSYpj98a6bYw0rFbEiqkaKauVVAPXqpEhje8I869logthdCqpMwISbAKSXoW1NUfNepqDYvzv&#10;7Qhra1j1MMAOToOeEV02RGyfh2BY4eNtiojT5egryFcpH2okBGUvZLG9dmc8AhKg5cVDQd3xIDzC&#10;/Cc5Mx5NpSIJpxUjNfPM1uy76SEoK2RFcQGNUDxcazCAGYoswGGHwtqi+Qhe+vgiQTBfGpbL6lWy&#10;Y6VsXCczNkr5Ti1cSXf8rrv/XwYbv29OPp7UhzR6OogeDZInNb1P6+8JFzzsFl0PG15Opq/FFQ8G&#10;zRfjmmczFS8WU4dTbkLDLolbGUmxpWg7CqrB1CuXEZAsv77M0KZWQ/iAHo1WuvIdQXZASfcY0TA1&#10;xQU+aK99OM3hK+bJgUw/+GHv2SWzkBfOM7AhuKcFSjKwpt2CMYOY7CcaNsDa4xaOscJxRDtL68Ue&#10;TQdMb6CrYJJhD6CC0Dk8kqppVt+rAraGSe7gX8oX+kp1YR/7r0nDQ4Jtwsv5iTVdwu+QL3Rup4Sn&#10;JXlNky9F0dU4eTZM3x+ljoTR6iCYqfGwZEckP6KpUY2GzWe220fLAchG+74qJ2fYtCnvhC27I0ZB&#10;oVLkHtAnqJ3xZ7oCc5LYAqI0NNha6AJM8oUd45zWCioQjYuZJK/iFCCQxpYqpxOW2Sr0OGIoZQQI&#10;paQ8ObDBAqlCBRFL29ggvY05HJQoL8VyqSwSjaRGnjmDrcG4tGjUrU39MtwrrX1SPiDhXE3udclD&#10;qivszbJGjqYa0SKVoorTTUEnSuMr3Nrglu9WRR0QlHrcwpdS9c0XAcyoFQrkgKczE6ZBXRDUM29M&#10;TBKoZingN0xNyZUYBNJ+kSenOPRFr0tNs96n0Exz8GhO6IFMTGI+qUNYml0w8237Xlum/Ty27B3o&#10;IfkUOpR8Cn0NKmSzsvIQy7hsWSz71smeDTJ3o4wckYZzLnM1iu8J3DbRzaKnNDgfuW0csUiskbYj&#10;bvFxbb4UpZ9MZB5P1t4sVLxaWfNlR+F8lVsUhAtdvJSfZA3qLceBkNLbIwungwJfDYEEYBeSU0Ew&#10;2wUbwtSROBwOadlN8mydeUj4yRAGCFv+W4oqLWXDcUi+D8nzaMMMb2aZ2CuEohVvtCg4SgrHOdgF&#10;80kKaifgEkqKSuwJEg0YREYHOH1DnEDWZP/CBGAfl8Nn2nGaGWwBgwrwdWVWBj6tmwlVJm9G1S1Q&#10;3aHhWY2vuvCSix9zZe+kKj/PVb5eljyRipdI5RzpnSfDS6V+s8tudiFoRq/lYMFacTdL7cB6cSYA&#10;3IvP5ZhusVigSMcO4XqzR8docREPssDWMHjwr4mx5t6TmCnxQZdB0esQZAJBUflMhsSbmSEDpB0h&#10;LO1XegYvOudqXdwkcQM/xhKRkU7HijaKwIqZX/I0m6hoctGA1s7S3jEZG5eGOZI5GJZdSaXOBMHm&#10;UNrNNpv7YhPQX9M1tD4tGVz6JUYr1vVWSX8CzmQD09bMWxiAmSjdkCkA9e9bglagStDFSg2rS/Py&#10;2CKztiiovEc474nCByF49g81/cGOByrsFC0CFYaG3uwdJWb2DvtM9uKG1D1vHBnNQmfs0YQKF7aD&#10;5W2SsFWyPW5ovlu92x3YJZvXypJV0rRS4uVMkvOlljkiq1R3BbJQ3agEMyQxT3KLJFrL/Kpbq8EG&#10;dVsVYaRbFchMdVuC6HgiXBKk2iTfKMUGLj4SVzqmuCpsZQOoU526mWHmeDJcGyhuu4ir7FGp2JU2&#10;igPgWSKm5O1K+9Z8vxN5D2ndABtmO9YlpjfYoQ5RTP641y1uyWntTEgNSsP+RvE6bdyGgQ2OoBug&#10;rzgBzMf8uz8ZttbsCpefCyuDoDxkQIJL0McATKW98QRMgnaCh4xqAA+5TsK7Nb7sYsJSE68F6bfj&#10;9DOp1J1R9XoZXytzNsjITmk+G1Q+GCXXB8GIvQVi0xeJSQQbNibpI1W+zVBt03HIwUzLqejmhQyK&#10;fH/c73sM2Eu9rCEtDlWTFgcN5L6Jy6RB0wMpeZ22Mq3o3PIcHikd5L8ANtMATL1ovQtBdboQ69Jb&#10;UudMgNRvyA37t5ynvYvIdWIbJWqXXJtU92h6TKItLnE2Ed4duJVOQFXgmWk+cB+zgx4MFrL+ezTi&#10;Xxw3eLDapYK6oS0sZi7T9k42epCVsWQjqkEegfCScmP2q9mFXSFn8OChqDbqDCgy+UE/iatMOKgG&#10;nTDfpvfy4RHUgTWx5xoITYzYelbFu6H5ZhF4HxNFSSaGSdJIaE51aWoXzW6junYuYlq/wc1fpwvm&#10;aeuYpIclGLJvyCHGAY0asiXqLUtPVbn11jtMuX0IDEf4tULOgubr7LraRRPa3KsDg9IzLHXdWtOs&#10;hTqpbpaqZklyiE7diIvWBW7S3lWAyoFUk+xQ/gQRZVsSMg2x30eQmLXP1AFNsSbL0CoCj0I0hsAt&#10;LZn1By2TXc+LS0ewQzNWEpaXlAGMCl1lq6E02ALYtvwMOxJn4uZm46nB3rBVCdcvY7gYhPVxyGUU&#10;2Mcwt5wrA3tjJITMc1CDWZx6Bky6gxLdJ4knNPG0ix518TGt2iMje2ThHa7/Dld1m7bcrX0nXPUG&#10;F83im5AQt4OVsrEywNI1cWge3JWjvXU2/OCDIugTqZ2xO89DIEcwNNbWYkvgEJqHcxjZE5bMabFQ&#10;TYkrqhGNmsntbwik9Dy5hcRoy6wz7AiOUyYQRTUHD7VZg5EAMbNUMqvJn3BnPAixLmrl9RvC9NYt&#10;Y9kaGBRz8uT5zSTqbgYXfZdulWrchLEDvSseTeyV4MeMTimvYBm/yBYptdcR0O88k/pAlSDHQXfT&#10;3XkMmHWwfqRjNCiawTKbZR+NoecEYg2Q7HrYNUgM5+ASrwmmOaY8JR3z1aOVNxlyUJRGzewRldPS&#10;yNBpa7jp27SJN6UinWGP2HQFWHPYWQaWnO2s7Xzbo3ZAGnskDboEHfBDZTZ8zfHtFr7qwYExC2pK&#10;Q9ZUDwM2DHctk/OMcXC8me+1NPW4/qWubZPrnKvzB2SoU2b368xRqRqQXI8kBzkFLxhWbVFm9UFu&#10;y+ybGrQ7hiO6/VLzSUCgOQWNWzTVphXlks1oCoCkXGiQTIFYCNySUCgjnsAeIoOiXHgXO855fTCB&#10;MOd4sOEw3SdVM6R+TOpnaVk/IUfF4oOtO9F/oBb0UcYeUWDVOKgKn0AjCqPOnjMWRPcFsULPACpA&#10;yxZN1iXi9og7qeEpiY9r9pA2HZbRkzJwLay5ElbcqUP7ZNFWaV+qiQnVAQlg8GCrmH2Fy9W4Vcva&#10;BawDwvW5bALME1eD2d8KwIkOhmmwfdSHTrWJy9JE6Db8BFW4BRKoCwRIGZr0IDeI3ncAYJm2FIWd&#10;QExS46l/LF6l8AhOPXFuKOCol3F+3By1ino0OdPRbVZYFgEaye7ErwFPY1VtbNOsBuWJRpFZOKki&#10;Gq3vzTSUHKP3RSW+6vPspTgW+PQ0Esd9zVlhqzY63Ygi41uoF8wQk14mIkMCTZjVhNUw38WAk56Z&#10;FWMiDed4n2ZElJbI65Ld9pZwuJPmxCA0n/DDfYwzY8uG4DhUEeebHtMNIOY3bTFfDS0q5ZxoZNGt&#10;ngrV2TsuPncA+QCljR54hCKncN2KXHCJZeBp48A+0CNslG+jFXR6tcZtLrshLN4bNW9wy0ZlvEv7&#10;R3Vwo6teLi1zpG5tUDieTG6MgyEXNlP/mTgEEywyBcXliNFrpjlRuaaqFN6Ls1/GXGrc9TRrTSFI&#10;5zlCMu0SzfCw1wE5CMv2FZLygqMUSsaJZtLsJcRBQTRorltqx6Vju1t1X3rbbrdhm3bDVDSQ0rAn&#10;vHHFmYAopGBQZKf6NAbuSbU20mvpO++LbhFX16lc1YqfkVRdqeF2SRyS1DHJHpHKO6TujNS/GDe+&#10;le6+FE4cj2buCBoXu/SERABkH/BM/kDu2ib1XbJ0XAdmSB4/wUA2WH0Qa5l7pMR9mXaVRCl+Ah2C&#10;tesMsgujppkkLXDsZEqWhmHMOW2/KRlolfeHSZtfSulRaNNa7jWSFINmzvwD/RI4IcwQZAK19h2R&#10;dYBosNRF+4NwsXOtNvOG6suTiUlIDFIFBvhQGgUiE1Cx5eToqajB5htvEULs0yXiiFrx4MSOzSBF&#10;nUtUilbD2w5uUWEogM3aKXF4FtNR1LkECdMEMgsrlrhmj/uAnGhkDSkHUy3qmG8+iymV/WtHiEM+&#10;C5qJk7OWI/QNh5ZC1Ob2La42WJoQTHOss6wHac0tHimBzfrUrCrHnxkZmcHlDBCDHJmI1z30uCEQ&#10;wmT90TrAnlzdCBFuAicxodEml5qrdW1S0STJfsnuCiq3uMWb3eT5RNV75ZlzycR6l5jSxAyN2jWG&#10;DxjRzEyXHpFku70xU6mZoaBxtqtZEWYWR8GgC1q1skIyGaOsXFGX7fTAKOkWUQoRAJDUj1LGmdWy&#10;E0oYg9DRtlqNe13fIp1zUMeeiDe+V9j3SLBlnzZP8B0zSgEtMbzR+5kBI0/DPm5F9TVZQ8nwL85k&#10;l5sELZeIMMkyrpydw4FHENcNmjzpyq6F+cfD/CNacclVPRXWf5jp/K4446PsvKezq0+EczdoyzzJ&#10;jJpr7WNIAJYSdkpfjxxcqIt3B737osSE46AlTAPCHpgx9pzFQmZoSzSsBEh2QzAzyN2f7NsdTo5r&#10;spW8iKD1Oue1DQ00uVGZUAyWbKB5DDaTbM2Opzh1m0EFDtKLmkeF2CleJht5DgBZG7hZLrNOqxZo&#10;FmYFhgOPg5So2aaj3LfH4XxcCEya7dCijQ/TBJCIlnxgCYRWSlkEA6qdwFSnOVLDLXZYN6NO1t2+&#10;URlOZ6VLB8awMx2nUKeh0CU/CWTSWvkZdoAoGkXVIlDN6XlFRxNMu2hZAHUqFVoBzGOfs4KsXagD&#10;j+M0D0hWia1moSmEVO1urA+dJBHFCkDlOPXK2A260irGgnOsN1ltqJ/f2oW3+tGqah3BfasVGz6t&#10;wAAn7ukDhHriilraKG5Cyxbo4gPhvHcrar6uTd9MJk9H4T6uBhIt0mipxvuD5CGX2KLRfBdA6+rA&#10;4FzVCld+PEofSgYDjL3ZopQm8mibybcEmzLaHiqWtZ9aYnrGAkGgoiZfvl+D9kOJG7gSWXKBG7kv&#10;mvtKquebqrb3E31Pxc07NTHM79UIKo0zvUAhd3YJbRtv69HoH2FSJiYp3xLx4EIe04AEtMJZGi6X&#10;cL9mrodlHyby7ycLb0dV7yfbvqts/K687pN0zze5sXfKNt0XHtwtU+ukMKUWxKsD6e3g3NfqLhmY&#10;KS17g/qTcTTl+BoOQko4SSAfjAXsBUrPrJLxFoKTxV5ucAIScjAobg6a+viGKyepo3dBxth/ZqfN&#10;25daweaYFUN7TXcNsSVXALnzJwMkfWkpmrITcC33zUIVXNjoCj3a1C3FJnJmpn+ozfzVdOUWVOz+&#10;kBuqisojfiPOS2AzXuqDRoMcHLIBz3JOdJJMHOBM+kOOi+JCJhh8JT1pxM19x7EtXo+tQKdNRHQy&#10;5lio/T4sN8NKm2Vn0onhKmLY8GNwYqdTYlb/0o6NoeNZpZ98A61AW7yuohrELTFJOE3rpFkK2+K5&#10;6EqrA08w1NE6ELf2Ky0Fi53ME5h5ogz5IK/qlD+abxaB5Zai4kGQs53PNz/ZXrLfsFur1gcNN8pz&#10;j+ejc3FwLJTNnDwUbBK3S4OTgTusuk1lrn3ECcoGQtuv0UotrgrK+lxM38AZSOkqPKlUbxtzM/dN&#10;yKGWJjXG6Kgo24yW00hg62HDN+JBpWZrtFWrngwbP0+Vf16euKTJo0GwULSHUxaYXUA3mOswdTTT&#10;CJ0wtYMieuTjJxokPtd6Hd0Mv1SjXCkcvL9TognNr3bluyQ+IInzruyNZOHjbNn7Uc23mcZfVhbe&#10;y+aeDapfjZquR2tO6MHDMvuo5pdJMGJfR+6y2QKdEnZook+iKdotN8ovTnNuHfinTeLx5RYymca0&#10;oAJHmJJt5ocMcFXYZAKF3psKkuqYQWXHTysZe87v4Cfa4JL1Zaeij9F8sC/oOttOR+rzGbzEzKLH&#10;JAVS1LhG09WaYFRjj8AdbF4BB5+YuzPAMM1jnQhKBgzgDkAac28EG3HIsa9pBJodxNOj0uR4S0EZ&#10;O2U1vLs2NFIjPSoMTtRCDznveUgryCm8HFC4412QHaQzoWrhJ5tQZr9i34BhQPIIATagTv5B2EIC&#10;pnimY9Q6P/BDtckx10DNpK9mlTy2vaJy38Dmk3Dct39xCbd2W6qiV2x7FoQGOKEVNCjYh5ba1oOQ&#10;mMRDaSV5MtkyOsWrMfZxGrbEpDECUK1+DZeEbkGgc2w2CxRvmMs1KT/XrzoHAZdwxSYoNloNi1+v&#10;mR7pHdTWLklybRpNjgS5IbQcJA3CAtsx5g2plUZ40UiqVEleVDK0Bw3gRFv6Pa7Y1+y4QvFKCQ9q&#10;dNK5AwE/XzMCijj9KjC6x1ah9YaQ7TSFIH/zfQ+lYaBSSqbhQTQBqA8gwQyYfc94WOJFUrNL626T&#10;1G5+wCN5ypVdCatedE0fJJreS9a9GDa/m+r+ZX3b22ULL7hVD+jgSS2sA89UHbQsdi/fQwUCOf3V&#10;r/7IRa7s3RlQDtAPS69RrDbzm4Upu9KWLAUBbbNKi0itjUdD88wzUBe9uUWBipieARucgc3ww+YW&#10;W0xFSVofM/XvcYh/GWeaTCAH9DT10qI1yAoFkrf+JjsiZTUscQCDcvNz02ndUDK2MCSsNfqFjzDb&#10;RwnboHNogxy8yp5ol+NWhCJNA6FrTJU2gr7RT7gxT0UcEkt8LxmBvdXEMS1XYzNXanBQ7Ut1hCIh&#10;h5O9WMhjHd+BQP1xHFYMJ1i0gnax4M5mrUrQwiUAhlc2GCOchiO3LJTVB7+aEaGcgTr7vpUHHm/L&#10;k3EVbmh+D2rMmBzFOsgeZ0kNs0SAJYlewfLV7BoqofUO5UnhsBfsodjxSRZIhicYUCFYdAFcOmqS&#10;EUGtYLshDUsmcZiA3IqzUGjWocl2nClM1BZCqOW8jooR6RzVYoeGbVwvJlgapJehKlWWW6egTZRe&#10;sW61gRpm8sIWkm3UoMM+GU+LqHwBopnD91zKDTjEDkimr5A9G91J4+1lOt1Udj/jK/zLUIrRFGMV&#10;HKEieuSzPT6v00OfVrZWWo9K4+2S2CrRGslvlu5DMvmATD3pRl9x3e/H3b8o7/6Hpt4/NPV/Uhx/&#10;IbHrtI5u1dSU6jBzreGQhDBX/YwqWfyr4u3MvnISgiXf+KKzn0KAqJJ5YK5SxXdE4B69TH2BlKlY&#10;1FG20aJNqgXtmkZVmqjXEMCGgTMZUkWgZOh7mnM2sGSGYX28ueXkwVLDA04PhgpC5jZ+QIWgRRNw&#10;5jrDtocuCkBlRI4itZvguF3LnRDqAuDZElikrDYtmbyUGZ0SMi1oNMrK+aLsC96N5pLm33SX6o5m&#10;hgZFKhYsFLQKIrIp+1wOAzJsMYtmtoynoeuhS35Ztwoue0VRgEtDaDT6hk/iZNqjej9mQQq9rqGL&#10;gjKhsckmQJuYQddaoiQ4p8rBjHr3gKu8ZcRxWhAUL3xs/U8QvkmSzzKnSsxDwuZ7gE97oZw8joXm&#10;wAoHFBBd07oRnNhi35u20vi8uUrrAvag4ZwPwo7vR1xlwGa/TPeyQra9QbQhyG7Xis1hYszBMdAf&#10;dEhyCD0BLwQVBMYgU49siAnthAS9dMzkC1QErcXJjRaosM3gUUalrLeorJBygS/ImxD5eFYOdUKF&#10;0BJOHbbcnW3N2LBJ1C0oh83zZKX9wLdNo6MH65Z4QsvXu8Y9Ur5TovWS3iAdO2TzHjl4VJaekZ4b&#10;0vBBovheMv9G1PhDRf37ZV1XgzUnpGejxvNUhjUYYAgawCuiYGfIhoZRsO9fGYF98m9swZqgFWgL&#10;dA4tRYTJcUtF0MhEOQwNqkTheD0gLE3tLKdX5Ne/C81S3qthK7yoeUVqiXWt7bBXMsq5u+gVTwo8&#10;80GrvcbknBISJdDifFIGPzMGSgwfyDludJXUOdI/UwUPXbsP9ImINaDaR2CY7DXgcaokxx45JcBQ&#10;7bM7BCSutU/NQP60huhuW4XZ2+havoXDJL6JiPYLzAJbxvb2VqoNI4XARoNfP4oSowzNcmFLlHrX&#10;Ws617agz9Jkl30UdozkjAYY8acHzjFwiYI9A8rYPkncUOLgGFAOn4c60mGYc8avHHreEOjBmwid6&#10;OSwH2cIrol12OYRG94g7Qy1xWqkXJDLdo8L7+fR0m/apLMqTFlCj0ouatHc285aCpVOxGX8Wh1P+&#10;ONPTECMgFC+U36fQeATd56Tf6Vbndmt0OHSzHdrCyhcl14hugBBh/GyJN07vRAuJLgZR7G/fTtCD&#10;umRYk+QrdjgZuEWfZYFS+wlKCZlCBeG7LTFLkw998s6dmkd1AQuPYIr8FGqqnQ3QoQ3WJDIlJkI4&#10;vMluqCh9yJWLyvVJOCnxYonWSXKvlJ8JOp6I5h93+3fKhgPSdETSd0p8XMJjkjgpZXfJjHtkzj1S&#10;u1+iJea3weZ77GPp/RLN5CSpJO42S8IpiackHKcL5WslUDholYcldsxt2nQCc6EAJFQNx1EruG4r&#10;rKTpHK2SlWStpJpsfjxJB0+gkUK8TStjkINYoCh8rUkiW+UNEvOukj/RxDof2tFf2SsU/gT+CmEC&#10;Mzhu8Q/xnODbg+x1MlgWKFZM8xzgNE4fRfGpHW5NOWDUoS7QD7vKHKw9Cz/ZjBxW2GYmkRe0aDQg&#10;6SWSXq6pBZKExMZhHyUxKhGIhmXLOM7ewjcBuPhYvc0cNkEBohFUa1pWhCLACbtvYiGJhc5USkjS&#10;610rI1IauwpO4oXWiaEL7pTg8UEp/sW1kC1MoWEYumfn8DSew5EYhqwc9MPlgDckT09IlJr3Nl/i&#10;zRYdl720gUgVzIXINIii4BweMUW1qTJ0oVROio6YhBhh0SA9SNi8SwTXmhTBryR9tH23KIlF7967&#10;2mAYEIHGwg302gr6zWYBExJndKgBfW8r4dFjosADAI2enFBGkB1pBjMc9H70pa7J2TxJ85y+qWyD&#10;pxb0it5aewrOrQdnyl66I/M2naBjNPPsdQJ2CLLgloyCd4Nw0YuV7GC+f9zH7+e4nZp4yGVvhJnH&#10;ovJdrm+VdG2Q4k7J7pHUNgnXSbhWyo7p4DPx0OthzVPJcLuTmeKASThDwHJIUos0t17C5RItldQm&#10;Se3T1O4gALPthu1n5oY5pCZjAR6NOGKFbsH+JVyhcGATnMlBcgunanGUqRSUD11uciMlA6eFAEsm&#10;3NMwApIOEzs4AezIeASVhmgkCKkoPO45bemIiZGF9Ak73oviNAMk5MYsEY7DCUCTsAPZ0h/6oNFG&#10;NSB2o7LM8dh0OSiKf4XaIayl5J09y2oIU4KmwU4tcu5uF56R+LSLT4bJ2zRzSNPrJTFf4hGJ+1lC&#10;hOgIgWw2DN2pzVKkLtWSvTPUpEaRuPKVVHOYxCRxeAufxrZ8lhg7lBuPe1prxRQMFWP+gv6E2DPe&#10;QWdQpOujPIFMbAlLbj206FeM7lKvcCv8C98A6fElGBMm4/ZpNofIGacZwk3DeQLlSXU1cNLGOZvn&#10;ZKTPxGgEkIaP4DQJl4SPI/bKfml2lHUHIErlRwVgC+iHS242mXZjNfBXNq0MDoF8gzOwjbsaJplI&#10;uCUOo7IciiAh4b8miFKzS+9JoNlorWWrPGvyClQCJ3FIA0+jYjuoBFtC+0FD4mvpdbSkr+ieGhXY&#10;3Ta+wcDs0QGNDmmwTaNlkl6quXVS3CrFLZLbwKnDOJjaozWXw46P45pX08GeUGZbsmtQoiGJhqWw&#10;Oqg+HiSBw0OafTjIPh1lLqfdipBfobRJdoEVEDM4B//qgJ/rAw/AYMmSQAq4QrHAaU3tKBBIzKZZ&#10;eXNGcmGWHhpm/JYaA57GbobcIE+yNSCWWsKOx7/sG3MFZrBLDHaai5qpKomxhD1/0JswCBZSRQfj&#10;cjyC/JOzZHkCBMuYx0sets/OZEf8u+6w/uJV6Du4JtQT9sUCZmlzMl+De1x8NQwf0PT9WnZGsg9p&#10;5ozLHA4yK7R2ibQvlMpZmhjk2sSckubffbOEWdDINwlZEF5CPg2cAh4gBKCCMS3EuTLY+gUmcQTa&#10;BaFZ5pMoNdGZ7k3rG1pHHFqWCCbbUGfslD9hH/L07pHqCqniTKOsnEhoxJV6ZcaOIkKrIVUIgYUC&#10;oWBNpGYTTQnhPCEiHPQ8DoUi5bxTFOLNL1TNdcnsvVZD3TQUbTEEWybOH2cw7x0mr6XOm+ZziRO+&#10;+RFJkeOQHA/gzBU4B6Zk4BkgL8iukeLzyOSHr+01QiIEspi2ZFxQEGICbosgD0a7s3z1js4QbcuB&#10;lNo+nsoGW/ejkGSbUcFx0ypGj7ZDU0Q3y2vBSfAIZgtQqzbVHuWUcf/NuTkSL+GaRck1kl8nhbWS&#10;WaXxUgWtza6XniMy95y23anxSvv61ZjoMNPQxRk6uSboP6JN92vN9Sj9fBhedXpIZY4jIEEhbHmY&#10;Eg47bRH0Hlv6GqrWpUxg2Gx1pn9I0mzCJKxYvb3AasvbQXShHz7xhh9bUzLyK1IsC36g8dzh6xGE&#10;Ik07x5ygOgYJzm/0sGS4aBzEwh5CzhiHGXIDEjSpxEsh86S9fgklw0/YIjqgenm7DlUrvStHlWKw&#10;EJR6JKexfYPN/I/NoS/yxTSxEJofzJ0ZuB3qbnPBVsntl5p7pfIhKXtYC6dd/b1uxt265ojMWC8F&#10;9MgMLujmBpg/Y3zezUCAhqy59BIG+pGpIMjKjD7R6OWGHYRLRi7Ml5a8qMnKnCTECNNGj0qtoBsg&#10;OyWNQiFrxb/eJXivCCABhyZGFkJxmuR7iw8x+jdaUcA2SzkYviLHQNF8gweqR2Bp0Ci2lwqNi/pg&#10;kt98sCVv+J6Kf3eHwMNRvutIx0jEenBO49MwydP4r0EUJ9B/ckm+DD9pPm5Rlo8HKD4DAGAJIfqs&#10;IyABP+BNHaXJPCRkxKARlsx0jgU7ZGI07RYuer7KfdJ0K5QFUMfCcJEq5fWJ9N2cKt2pnWkTzUmY&#10;QaeBE1QPlUQcaFPyg3FNLNbkSomXckQkXijJRZJaLqCj7UeCAw+4S/fK0r38ghoX/xvlx+rcoFSO&#10;umULddE6mXtUm68G+RcTicdTsoUjN7ytzTymHGyaP1UKkdIscrPkPInGJBhQVgPGyxwm0xt0pOY2&#10;sYXoLL1BQZm2cYQT0jMnALcJhaOjYHpjmqqBkKONlsakbsHMm4bRl6KYYgGlOOKPk3TBxhu5hZSM&#10;hkwzVR+Qc4sjhBkV0fykZ2JQNXOw5n5NI0l9oYKVjiOr8E7oOxRUrIYz72F3gk7wfGbFdFJhAd0S&#10;SR1w9Y8GXVeD3otu8GY88V5q6s3Uiivh2DEtbpT0aq7shoAzOV9DiH2gNEcqgF6ZmeMW2kXPaUQD&#10;CmYRO9SMsOQXOAycUDAPVzgAFvARfoTD1MzkBkxChkbcvKuEuIyRlgBJs4Id7/CxNd1jggc7UHjo&#10;JyVgyVXqqjkPv5AP2b75BoTTKUuw3ZpBQViWWCtKKSVmzpDYY87GFpRiuI4zbXkOG3Ai8Kb5Krah&#10;X2jv1tKqQLUtLIQdADuVRW0W2Of7obJ9pnDmB6hnls8gLAFCkEaPUoQHUC9vveDB0JHQPxyBEKFq&#10;ZBTmJ6djHounzXSZ+Cgj4tB+hTbYjlEC41cmGlxCLTQGgg5gRIdOtZF9gIFLdSCw6ZNwjGgJJjWY&#10;knCuRPMktVRa9+nMp5JbXkntuxoMHVQoB7+sDA9pmdXkoFTPkI7ZMmO5VOzR1ANhfHcUrFKdYcO4&#10;0B5AsY8JWISdbpbEqzV70JWfTuROxsEKLuPJpQl6zTr413aw08OP5FHb4GBRMcOkL3yBAw7BBEi7&#10;ZtpGruuR6cesCEtTMjhMOAFI1RTOMGkkDUKDLkJBcRwCocmn5jFFBAUqFQqQkqRFN32CJIE9aKEf&#10;EkAvmMkjOMmKLV0ETOI4uoyGddocgPvAN8LoQCBmATmQC84Pe7RI08fCnpupdc8kD17Uo88Gt70c&#10;Ln0j7ns5WXs+zN2pZfcHxfNR5YOp7N4gsUohwGBIQovew25jYR0SQrtuKRiCAgLVVl2x4hO5t3wp&#10;R6G8D/Be1PA5jUwrzNzesmIslJjXHHpIaxTIhfF/a7WnHgZR7Hu5UVxksCWlNW2klnpHCpESgdBP&#10;e8WcCCTh5BFQUO/r6AMthWPUlFg17NkJ5v14xJbwMD9Zij+5b8Vfbse56pzbxilpAUzgGLWW74N1&#10;aWnlKIZM9FGQCHNoFjtZxqIESBAbHvTUHwwNBRSCtpxGmrYHaISkcDIkC3WEGYMRskDIGm/KBONt&#10;9JVKA/oKTTL6RKZRYQu94VrrGxawRHgnfgmLsISihPO4nEe4QDLLZeSoTL6UGPtZvveTfPFcmNip&#10;utS+DAlzg9Iv4YAkhiU7Qb8arWAaNgRih+2rdbgbtGdYonGbzbNKcveFNa+nGr8tL75WDHeHiXla&#10;nCH5UQmho/CWPQoT5gZVgEnqGbb2BUtoGwr2Pd1AhUtOQPkdEeCz1mJO4BP81iuZZYO8zyQkGEeV&#10;QlCqHR0s4yjaO8CpzLgDoiNKmEKmyadUzdiV0EiiQeWjdnKiOQmYB6R3HdA2QBoclW/32nMtb4kd&#10;qTcCP2rLo4xTIAQkLNpMSWx0jfeGS+8N7rlTbjykl54IV1wPm58Mqq6Glc8lGj4pNHyTb/2qqngx&#10;md3nksskAX4BLjMqiUFJDGg0oCG0C3Yf0UcXV+//Gx/xQQFMG4wath2Ba8u51hBGzbVqiPAeMvRG&#10;DcEthAYL5ZHpXSUEYha/pH4gqxQUd+g5LXokJiETSMAD0v8L3YNng9DAXaGKppMskA+iMMgf1+In&#10;MlhbdsQGkGwkiajjegvm7ogxgrDkORlhAoEWc3JtK1xCTBr2vGMkjM1VcvEOotGv4sEXlNNnNDys&#10;4QYJF1I7g1EFW+MKJZ7BMutoRst0i0LxfBWBZbXlM+ocTTgUCNJBbAA2z36lVnEcCdLBcVwFbMP0&#10;wmAboaXSmBR8+8m7cBBSMLuFwlEjs9/0w4hXvV6iAJMNjOKYDkXPgRchSpzLbyTHK7T6qLbcdB0/&#10;FVt/W1f3fln5k9lwv5MFEsyUYEKBXri+EER0JtOtqcX8jDk8AIENvzcgiFETc6SwUqvXStlWKVwM&#10;Gz7JNn6Xq/qgWH4yblsj85fK5GLJz5QYHsMPZg7wW1r8bgRuQq1iYiOwLdXL7JoxW+ULrFzBwDAJ&#10;MwcPYOa/lBDy+SEmhKBnkDAzK2w17ZFlWahthkkgCvqHLeQD3fL2iybfCj2hpxt0CAAh1Q7yNKxi&#10;X7KlSZhxraRaJNkpIbg3TKrpNHdgYQHIKYnXabTOgWIEs/imZQDbN1czy7VhtSzYIYcfjva+Xzn1&#10;Yr7lkmt/v7zrNw29f2js/yo39lai7cmo70yiZY/WLZeWxdIwVyqnJIOwYkoi3GeU6W4ODkNukDlk&#10;OGRv89icDXpmbqOgp9p1JkiO/Ggn/Ce0EXWDQDwgTWg2VYiqyNAdSmiFWofid8gIICioExWMNB5y&#10;88YL0vM0lSTWC9AwiQIc1oDMB1zUC8L0Oeok43BmreEYQTUZPcJ/EldMWQOrdpDclfCjy4F1SNRo&#10;hLvhKgIPW5R/t7o/6KrtAJAgrlzkquxGkHgkSNwTxHslXi/hfAu6IB26Shtlgr03RkF94itLlEhY&#10;KxHkAijylVCFD4Swgi5H7KFTcdy+y0fTi3+hbVBEnA8ZQaVAHths6gcl4u26GSe+puDpKwRkto2Y&#10;NJATljbGQCXmoqn0RRzWh/EG0mZqtJivZZU9E9T9It/yh9q+vzS3/qYrOpPQ1ermSTCb0EVsA8Mf&#10;TEhqvibn8kKOTwKNUIJBSU1o+VrtOe4WHNO+3Vp5XKseCxtfi7u+KAxfSWw+pEc2y7oNUj1fUrMk&#10;mmD4zWFMUzI/38A8rVKraPUhEANnh316CYoFr446E58spZwQGZp5AHAz2CxSWRteglf0TYb06A3M&#10;DgI2zAlZ/hDdjAABSkaFM50j5yf8mKuAVHECeVfJ6rFkbKQRx+s1NyCVs6VsloSdzqfN2YmIdRsd&#10;4sZwu4vvD+JTQQjyOQU0Kiw1R3HnSHahVG+V/seSc7+oXvJy2fiVoO/L6t4/NHd8URi7Hs07q90X&#10;wvGn0qPnw4kDum+b7NgoCzZIxSaL+UFnTHTBuFJ66JFZGk5qNEthMU2SCqNJtwwOAg2E/zTTxhw4&#10;VLG1NBwFW8aMo9EuiIvuoZYLefiXm8jUjMrShIGsGSlg8fGUJwgAIQwTmb+RVRMdtdHIPyl9gWlw&#10;tcQkQyoAsjTyga3Fk8Y8gT2CEAfhRQ2KpKk8zXhKnQY9/EwjfSxRZ5j0X/u0j3kweqSPtS8JwEOC&#10;spad07JHXfaJKP94lD6XdFsDmbLxdO86IBFolaXLSnM1PLMH8GjaGeGUsq84Dm8AR2rc0gef8JMc&#10;Ooftx/mUIFO1NPaQjvnDEt3yhgoSMc/JQl5BVWNqGxiGswUmcSu6Sr7yRyWGcndxCJEfJ0fUNyVu&#10;s0QPavGjXN3PKlt/W137Y0twJiHrSVy5evwiOlI3m1N+Q+gEYktrI+PGfkkOS+sCnbtXVp3VHXfp&#10;5E6p3illt0nDRR16O7Hk1eTe027ZDu3bKMVVAu+aXCCJxbZA/XKN5xu5gIYBmVAmgBNOYJAMGS6U&#10;ztPHwAAnIQpmy6Qu628JIcrNQnQETgwQ0IsQFIrxEbiCqFYSddwSMzT8FkZacK4QI/mYWbGSGA2E&#10;QKZpHsFpGR1zC3QRruDiFi0bkcJMSaOeTQ4BKk0exAtANjuZ5+KHo/B6EF900V6YM4WHhHNLTUpu&#10;nmSXSHaX1l1PDX5WnHU91XefNl6Jut7KND0XN53Q5h1Svl9rHwr7biZnn9ST++TKfrlzr7Rvley6&#10;UtYntcikt0hi0NoNmtntMttcap1k8Ot8Sc6WJIAKSzeCiMCU0OshCEg3VZHEDRaNk4doyDi4QqZm&#10;XANCa+IR85yluRkAJ2fekb2bOtk0HVorb8ggq6xlv7weljyEOQxjGR6oDKzIV30x+Bkg/SxFZmKN&#10;oNKL4lf/dT1c4rOS6K+EfQeAOCQgDZNEI7eW1CEgnSYyKWm+QxrvlfLHXNV76bI3yoJTsa5UnUVD&#10;xblmPriHJvkUtjftYA7TmCQaUYATFBhyD1QgEH0M7UEfg77CnjVL1GYxPS6EpSfjMhUB8Epswcq0&#10;mcdBmjTmMMwt4HyLUYl8uFwEEqhDi+VRoOvwk+i5CdFlGu6TzNkgcznK3Aiix2I56HSNuJWCmDBa&#10;xgwWv91tfpKZGyDHiFM4pLkJnViqB/fLthOy4IB0b5TKzVJ+m3Y8nRr9MDXny/z4pahlj1RvlooN&#10;UrZGMmsle8DVXEjXPlKWPxom1xGWsZl/FGhV2VxJz6Zi8UGDCDgtPgf46T/tXRPPaaeztdPk1jvM&#10;0qKyEFfUIJVt0tMl1S2lETwOnVtwWJKPUVbG3p594QgKBWj6ZJl9oyQWIEG8ZQp2Ezfxzuw+ghyq&#10;Yx1XL9KiXNbpdhec1vC0uk2grwq3lptD/jm6ipKpOqI1zyU7vqtufTFfe7drPSnjZ7X1HpfbIckV&#10;klotmT1ac3/UsV+W75KHj8r5UzLj3rDpVFR1TMsPaX6X5rdJfq/mDmvZ2aj+lUL984W6y8nGu8PG&#10;ndq5XtpWS9lifgmHi5IAlrBx6N9+9Zj06T2SWBvt9Cuz0B/AnCE0BQHudORrFmcyYoLPRAO9Fhks&#10;qX7wlthCUBCIWTRKb9orAJC0azxiQgO0EF4lfABpw3WMDOnc4BK5vqN5yJL/5EiJRYlwlTSFlhNi&#10;5oaeEIEiAWnrlBtEvXvk93nxF6dSsuSYTN4p9We08npY/nycOBcJ+gCepKSy6iOloJcjS1G3hLDx&#10;ZtopBcCPcXYpK23xj5ErFiIHVopxESTVbJ+Ah86h12HjKQtP6wlCFjPhFI3XJytUOCiWzT4DcfXj&#10;xd6QA+SkfNDjDlucDrZjXKIFWrNJW26T8vskfUGT51R3qSyzjxMtEgc2Pofpn+RyjpREk5KY4OhZ&#10;MELzn5nStiWyYLvOPiTtO6Vmg7Rtkxkn3NjLmf63UqM3kzMfdJ13SP8D4dTtOmuf1B+V2mth1/c1&#10;PT+1tHxQU7g/ld+k+eWSXSDpeVKxRlv3uppdmlnNgROwMvJq2DhzngyZgEzvM8HHmBMq6ZkfJGCB&#10;kM0Cxq3a1a9rx7Wv18WIGtBwyNkCJKYc/MxMqJcfdiPeTM+AUrgFb+z89pbntHM4AQAn0FeYhOEh&#10;YTfhqBFcIFQBTV0uwRpRBJDjcFzat0lu2ydX75SD98nAo679zbj9y1zjW+m2R4OJ+3X0DqnZo+l1&#10;klxqQ1ArOFWjZbNsOaBPn5YXbsbrv6lf/FntwM2o+UZUfz6oh199xNU9qo3PRh0/K3b8vKrjq8r2&#10;5zPdZ9z8UzLvPtdw0CVXs7MYa8DUjjMzZ3SDH9L2xA2llEXzIRW0q1tdv2XXjM2VgkyvnIzDyc4Y&#10;WNJhlmJyTnZF4ZvAVEVgkuE3FdK8pQ8vTYCAqK1abO6RDNYSsLYcUSn16jM3gO70tAHjrobMkOEl&#10;4Dc9/FiKJ8ldPTjpJDWRTsu6u2XyXul9QNvOSw2U+C7VzY5rs8+hLBBugYbFQ0wtQnGhwUkQMwRL&#10;HUQX7RPAZpSVW3OYaD/dI47wk+4UBGelwozh5BYaswDHoU/QA69GACdkBHvPoXADoe0DkBwCAW69&#10;VWP4xGkZnFuMmAe2AG4EmEQ3eCc5JLVzdfNe3fWI9L8WFt+OU68l9aiTpcp30mZxFV2ZlGizy54J&#10;UweC7GqpWEwOFs2WeDbJUvkyad4kXbulabvUbJWePbLoiE7c6zrucivu0NP3yeKLsujD3B3XonvP&#10;SP8lbXsnbPtZuuPXhb4fK9ueSXU+mmw9nqhZLYUlkl+vlUe1eM5lTrvUHk5RCOYytwST75dd53d7&#10;bEEDuE0aFBRQWWDSCnegc8bTkn0yPqG3L3RTYy4Jn2DzHJnyoZ80UBXtOxzQJODQm38jWgQeCgy8&#10;t3fGaXGck419MQsYQhchYdyK4YBRGMASFbAxD+a6JqRsi5t3MXjsirzwnN77ZXHNz+sXvBtPvBW2&#10;vhq2POWGr7iBczp8h3Rslyw4PAC5QLJLpWmN7L9NHnjc3fOfuvf9tfXEd8W1v6ia/ENP/0u50Ys6&#10;cVlXXJVVr0QDX5U1vp+tei6uuh7WPxN0vRT1f1xecz2XOeKiTRKuFIUxRcA/YckCFAv7WT2f5vDM&#10;H1E67Bo8J0xbk02ENodPccGE1XCqtneYHOZBe2HioYHYQibGJmiYsIPipxCYuCA6qiLkiTDSxj9A&#10;Si0xy+k1ltQh6ugJ6QNttiqdpxXGk8ZUSW69ezSn6oc6DIcelv5DoA6XplOy+pKMPaH9N8P2F1zN&#10;M2HiPhdsVbdCgkUcUQAmObEbzmSStr9qgzZukYpFkgY4e/hxb8CMw0SAJewrdixKhCxAGDyV5QwM&#10;yAUWa1ou0KcQBSdAAzjgRnzabE+z1mW2kpJRfBZg0qBL3EIFgWTPr3BbH5rContMDmjlfF12V7D1&#10;i8oZf6hr/kN98o2M7FNZyHVQwHwQZ8qEBhs1cdIl9rpafhQeOqSFTZpbI4V1Ur9VRvbLsttl/Dap&#10;3yN12xn5tGyXrh2yf5+cPSlbH5Gtr0V3X3OHHtNZH2V6vszVvBHUPB0MXAoWnXMrHw23PxCt2iMD&#10;G6RyrWR2SupBLb8Z19xIVDwQZPe6xCoN51usa7oFA+GjTSYb+838G6clMYOeoUXm+ROztXNXMHd/&#10;2DQVRB0WNUGekC2MHd//MuLAeJtT1SEugpCis3+NzXqiYU7StlAvS2PwJ8q2FBTQSvrkGboGzBma&#10;DYuAKo1rCkzyMbfsWbfh9Wj9zyr2/Lz+5Evx5ueDvhdd603pfC0cfCe54kY46+6guFHhHhOcjy7F&#10;9dJ3UMevudX/vX/Vj00r3o4nf14+67eNyz7M73oq2nheTlyWQ88Ewy/HjU+EdY8HLa+nW99NQqrd&#10;v6qp/7RYcSNVdi7KnIBFk3izhCvAgLhcPQdF4S0twoTQwj7OpqIV8wlIFGazzVVYWF5K/0D9oHto&#10;Gqy5fdMJjYXoLPfDIJNjtnnbMbnRTvnYElvvOQFRotR8oKEutHDAzByYLRBo+VW6RPOHQJ3leBhb&#10;AsPTB6fHSABUB3Ayr2P5HiZ1AMjZbyd6Poz6flXV/mOx6rOy+FIi2O+iDXztEHFXvJypi/RCKS6R&#10;2k3adyZaeCactdW1zdPCsCTAYBFb2ggveSkTOUyEeirLtKpHZh0/usp/QWWxxZmQWou9P+HNFWQB&#10;v0dj7z0kdqbphGmMJRUtAIDyQW9wlQGST2m0SQttCqsZzoFfci2v5Zq+L9b9tjZ+PMnPic+yVPuA&#10;JVRBGudKuEySi6VhsUxulPZDWjjoirulAo5xvwzdKXMeDUYuB013afU+qdom1Vu0a4vs3a07j8iO&#10;u+X203LhIdl/Q+f/prz36+rChbBwm7Tvl9kHZP9xeeVeffYu2bpH2jZobqumTmnTZ4W+PzT1/LKp&#10;+rny5IEwgVB2CacxEJaTzNAyXzJiNfTZRSCz35K0QCP855hE67RwLgSkE4sc14++NUe0lolrvqxo&#10;w7/EJPQJCPRm3rNWWHf+C7g6y/14G2cxAi0dDR8XcaK7YFKRNBjGrsbeL4fbgYp30ZlHazlXru3p&#10;aOhhN/fhYMel4K7H3Lo3U4OfZbs/THa9G3V/lBh8N9F8OUrt08QGTmlMb5DcNikc1qYnom2/qdz1&#10;VX7yq2z/d2WDn2XmvpXc/UR413m57Ylg/SupGU8nhi9o//OJwe+qhr8qTH1XPvGb+rYfK2q/KGv5&#10;oaHuzYrKJxPll1NwmEmo5VLR+fYVialSZs4xqipltkuwtPcEoJPQzMB/NdRS2RxO5/QpS/kYj6NC&#10;or3AZLnlZo3GU9/yEpXxzSQKDcXcA+mrf/+Dk0NBXw2ZfgaovcXG7I6lfOg2AU7zmcZmzbUacS1B&#10;0ZynOUkyWOVC8vjVsqy9X2R6f54Z+mNd8y8rip8kElfi1B2aOSyZo5K9TbIHoFhSsZbvVQwfkJln&#10;3Y579e59snu9DMzX/KCmuiSyl33BYPnGKpxVMwcJaZlsPiRThYCN57EI/4Ai8MxGThmnxYIIbH4w&#10;+b1NGeHALiHHX2+t9k/QApPmHjkKwjMZnQLwfDHKJ3jQGcMMF4PdGp7Q8FQgmw2N7C0V9FYP14bk&#10;p0VxcAaHLsBRKzZJ+V6pOiINR6XjhLRd0PbXEm2vJnsecS33SP0d0rhfWnZI/xYZ2CzD++X22/T6&#10;Gdn1jFv8VbLriajsmJRtl8qt0r5N196mzz/s3rysh05KDxzvNkkflcpnEx0/1Qz+a3/NB1WZe8Pc&#10;fslslmg5JzPA3jO8nMNolstpT6BuXEg7GuHHEaJBmxQ6W6KDQeL+IAJtmWBKGRYwtNmhKNQwaJVh&#10;Miz3aw0SnBEpGUc4SsgE5GzAw/ant7Z0Kgv0DLaPwRUT9Awm68ze0U9a5glyA9XfrrkTQeUW7Vgv&#10;K3fLkft07itx1y8rB/+hsfuXNQN/39T9Y3XjK8nC/ZrdL2U7JXdQyu+Q/H1S9Vy44q/tm/6pa8mf&#10;uxa9nZp8IRh7IVpzIbj3tGy/onNejFZcjw5f1HXXdPClaPCdxMxPUhO/qe75rrLmnWTrr+oavig2&#10;fJqp/7qs8mY6d8KldwgBv15SayW9lFm6ANJj7sfycz5zZpE5iveZ/mtL/LSEvTlAnbSp89iCqdFh&#10;wgBBlyhGLnpo3tLLxHKzkBvcI/0knWHEN0WIRr4iY29dxSwapYlVwCzysaX5Q3Ja5n6APRYfMdJP&#10;cjas8VUOe/jPe/BXjkN2vquzfpab/DLo/CLZ/kNZ1fup4lVXeESrn4kaP8i1vJttezzRdzJYcVhW&#10;n5Tx+2XpXfLYKbl6my5fJ02TWhiSTL8iyIyg9wPKxTL+HXlgYtaH102wTzRRZA7AJwwVJGL2ifMS&#10;gVXj91wTnnlqe+HL234IqMLBJYY+VzSNW06jRTwAnMNR4J7wk5B4ByEHxUWsKAgahzhJ1eflONcZ&#10;vQVriv4bp0cKxyU1R3KrpGKX1N0m/adk8ZPxjHdy9Tfj2kvSc0X7nnEjL8dzLgfjJ7X9gDTsk+aD&#10;Mu+4bDklsx+SJVdd3wmt3CMV26V8u9TulOF73IEPKi5823D40XjGYa3eJbndZtfOaP5aULioDTei&#10;9jfLCheiBKLK9ZJYawVMZBnBGcHkz+KkBRj+CI4RyAQ3AxLWSLiJjl2H7WMnMHlQKRB1kjHOymAe&#10;G2KBtYJpg9mC/fI2Dg7QRkcIRaZzQFPtZUvSWpu+Q6dq9NXSZnSzFhQAjaR2kGqDrVoC+kPiymAb&#10;kUtyUsoXS9M+rb8SVr8TNX6Vqfk0VfttoeWnms6f1xWvJTJ3SfoBrXk50/BBruPn9Y1f5gZ+V9f/&#10;fX7yvczRy7rlvAyd1bETsuOUnnzcrX0jXv5c4vBlt/OCjj6sHS8ner4tjv5Da9dX9ZU34vJnpOnD&#10;RNPHycavM50/1jU9GdffI/k7JXcxKj6RSh3TxHaNVjL3A4sWzpBwlClZztczihF0qX93ggvBeIia&#10;5+TYUoNynNyHmmBYkCQVkipHHWPhqAnf9TWvQMcwnZiFxPxUFoaO8I2GOqZ2AFHL7oTRrY+00xni&#10;CELQMOsiyB/01Zwk060hgMgZsKWMa6AxAIkYYOGX6U0/Zib/XDXjv/Y3/66h4Yuy5k9zfT+Vz/kf&#10;A4v+j/EVf+lZ/35h9ZVgyWU357lwwVNu95PurjNu326Zs1TaZ0vFHMku5iBSagmEwgllFv9wxg+I&#10;BOQSGjL5ZhN0CJiE5ySVpyYxjLR3lDg3xcgtx06qDZDg99hakAkiYdyMZxrTsDQSioWRJlPlfDoQ&#10;104b6GeOxFJwnU47HDuDVWLkFkypgB+CHHJfUmukAki7U8bul/lPRgMvp6uvR7XPBF2fpAd+llv2&#10;dfbce/HJm/HYBdfwgDRddqOvl3U+EdXdKy23S99tMnq7dt/hqvZp+U5tOKHzb6bOvV12/Wqw4QFt&#10;uV3zeyS7g69rFg7L6AO69J3Uov/Q0fVtY/ZMmDkihds0fbvLHNP0TvH5yRR85lxJzpfUPElMSXKW&#10;JGZKPNNG0snNRLl0mOXSmknGuEN5knpQbthCJlAmao+PD5k2IzI99fI+k4kK7pgL5ewCpjcYJhhn&#10;86y11pXmJHjuiociVPODqyO0Gpx7uFVSD4XV7xcKz2Xi+zRx2mUejOLDGiHke9DV/bKm4586Zv2f&#10;U4P/sWPyvww3vZfvfjZa9Iibc0J7D8vUHbLznO58Idr8eXbz+9ntz0T7z7upe7XpatD8Xtzxs3z3&#10;N9WNTydrngi7PsoMfVY29EY48mo4eiOYcTmoeCyo+jRX80W+8d2ymuu53O1BcrOml0n5fMlNSsKP&#10;BrOq5LF8V5NUlnIrjf3CQ0xHmHQV5LEmQ+hePYcMKMlpBaNmQiDwk2RqlFUpkqK3tBfuMwJvaSOQ&#10;8JCILa0YieWWPNbYbD4I2wL7fqut4QD3yIwrfOPfRiY57AHKWndNxr5LrfzXplX/98wZ/9rT8kNZ&#10;20/Fjr+r6/+H2vn/a3jV/3Ni53/oOvzL2lUvxCue1HUvhWtfdHue1LvukUf2ykNbZC0C913adFbr&#10;rgUVj3CudjCDn6BCt0E0mXmSWyzZuZKeIZlhyXRJuo0jYLS+wBIw6RsP8gCrP52hNkwyPYt9gtAb&#10;LX/cB6XwCeZUSYAhTSoNV9ziOB6cs/eHQGAbPx3JI3aQGXNwQnjOYZtYg56bK6l1UnlUeu7Tladl&#10;08My4wltei3q/HlV358aBv5YM/+nykO/rtrz9519L2eaH9OeT+MF/3Oi+9vapmth31nZ9Ygefz7a&#10;8E5Z49mosFcq90rv7bL9PjnxiCx7TFvPB/kjmttBTlu1T1af1d2flS38x/run1dVPBFVPhE0v1XW&#10;9GGu88u6qitR5X2ubJeUrZaKFVK7Xqq2uLK1mlnEEZT0lGRsrJx1tkgpgK3xZMxCA76kbzM8IRkT&#10;DhFF015hy14wZzadqSZTNSiSynqgQr1cKVb3fgD0pJzTOThmALRDZRGJgem02YKaveoGlFwaNmK+&#10;uHWAn4u3u2CtuFUSrBK3TDjwe1QKn+aG/o+xof862vrrqtbvC7VvpVpeinoec133u36wrVO693q8&#10;+KPMmvcT+1+MDl9y2+6VoTuk/pzreCs18nl68uPc3KeTE4+Fy590m24Eu2+4Dc+6edfc1HNh+RuJ&#10;+m/zTW9FI29HHe+ma15IFu+K2rfKzLXSs0QqF0gK3Tol2dmSnSlJUKEhJn6oEvDzNrExxH6bg/lm&#10;kAU/Afpms38IUSgnjJ2Nl4S1iDZLfrK0oJb/ykuZjYX4sNxTD8STKQIP0SMnCdirG3wvnEvyMM2j&#10;BX4r0vXy83AcL/GpHaZbfVRZmteayGakeEX6fixb/n+Nrfx/z5r4fUvnh1HbF1HnbwsDf1cz+dem&#10;xb+rXvptPO/jaPErwR3X9d6n9Ngb0SOvJJ4+4z45JF/skwt7ZcVZ7Xw9bPo8WXwvFx7U5BotLJGa&#10;pdKwTrv2addJ17JX6ndr/Rbtm5JZY9LSz28tINQGlpieNsskplgUir21BNbEJUWwM81myVdJ90tI&#10;9ril/vFIibX6BI9/x587eIRNtuLEK5jGHvvgrp/tAAs6xplcFVu09UHX+WI0/Gw4fM0133T1HyV6&#10;/tQ883+MDv5jZ+vn2Z6P4sEfC+1vJruel5FfpCf/Hz1j/9TS80X5zGeDrW/E67/Kzv46X/toXHZA&#10;Cjularc0HdWOR4PWx4Pq+7TiMAPUit1aeUhaHtaR7wsz/qVl5F/6az8uNn6VG/rnvu7f1wz/U1/3&#10;p5n2d3NVD4RNB2XGXpl9t+u+lKi+M6xcL7WrpH6ZVC2UynmaB10EK0PNB2j4zeLYjB9gBm20Oes0&#10;Umba/dxUFjPwHMjNM+8aFxhhYscngSw450/Yp9VDIGBjS3S5NpmW0qa9I3el7sLAWbaJmeERwpLR&#10;7yTJdgBLN8c+LDVfdKMkHg3afmpu/k1D5Ue5mqe18alw9CFdcK8sulc33qv3X3QnXo/nfJad+CK/&#10;7JPC3qvx2uPae0Caj8nYeTn8hN72mNz+sOy4X849ohdfCDd/nJ94M25/I933U23Xr6qqP8s0vJno&#10;etbVvxiWPR/lTwddBzi5as5OGdqpVVukYqP0bpCB1VK7iCPMXHkEHmJYEgOlxUdIl7ptrTcfWwGo&#10;XphAabuxj1KS0j6dQn0jX+OsRiOxHBUv17DIEaPQ8GkTpDih3CYSwA3yg5AcESFfBRnhVPUQ8oTY&#10;GWGCuDLjij86SbBWUlZhlrXxkgx+X7bwfx9Z+JeOtZ+k5r0V9HyV7vix0PFpcuKjaOnH0bzP4/Fv&#10;03O/zq1/LbX+mtv+WuqhF3OP3xu8tV9e3iE39su++3T01aDtm1TVe+nMxaD2tPYd13n3yczHgkXP&#10;hMtvJpafdV2PuO77gy1r9IFlumGONA9KwpITfvYTvZwv6Hvw+2YuKMYRJOxDHB572AH8ADxonrlW&#10;6go8pB3khf4OuBtiHlh0KBDE2krhMnIAY0EfGBo5Cxz6NCr5BTp6QBddD3o+SbZ9XYaYufqFqOLV&#10;sOmHfN+fG1p+qKl6Ma5+Trq+Si74JLP9Rbf869TUf2wd/Wvz8I9lK95OzHrGzXotmPdG3HQ6KOwj&#10;QS3sl/I7tPqcq3nY1d4ljYel9YAg/mw8JnWX3NjvGmb9976Z/zba+mNN0zfp1h/L275IdH6YnLzp&#10;5j4fdl90A/fomhOy8YKb8XjYeo9r26tDO2XWDpncJnO3yOgaqZovCcMkR+HsHU5OJGCSDGbeUYEg&#10;jWq+wEH3CB2C6IyFMjlRII+lM2QWkW4TB5mJ9fGSZc4Yi4KnGZIpdnhdM3YEPKJWeBK6SvIOChNu&#10;x7+qZoWzF2fYFKiZogsk2CLJk5q7FqfPRWW3S/1tsuCk7roYHHwqPPBsYv/j4bb30rPeSvc9H4y/&#10;Fi+9Hs+5S7sOSOdBWX5KLlwN7ng6sfx8sPk+Ofuk2/9N+bK/9vZ+Uzn85+6Bv7QN/IfOlt80tYES&#10;f1dR92G26qV0xZWw4bS236l9DwQ9D4Wt92vvfbrquKw5JL17pGWTNi2ThoXStVDaFkl+ISfl0ppA&#10;hjajnbyjn/yWqysBq7fmpUF57EUT+gxv+mGkAEsQN75iYfQegrXMNvwkX76xoRG+BEfHyOyO95nk&#10;rjZvER6Vvxpr9U6SqVcbtMQRZlmHL0jPW8HYb4rr/tx08ofilq+SM/+upu83tUMfJZe94pa8FQx8&#10;ker9sazvu2L7zXTrfTp8l646ovu26OMb5YntcvagbDkjQ+9GTZ9HTd8Uyl9KNL0QDD0ezH89GPwi&#10;HP8itejN1LIng7angrp73ex1umuJbJonPWNcJTbdIal2idtsUTM0G/pkA/0cASsp2XSIaGkxBp8A&#10;HqTD8MZ5G8Z/cZxoNGzjPnYhuQeKwZI5WHhIyBoS7+XcV2bkRiQzV9r364zrYe/Xqd4/VLX+UFX9&#10;Slz+gqv7PNX0Xab242Tda4na58LejxNbP05dfD5Y/6LM+nl+xh/qB74v63sxbjurMx6UpWe15Q6p&#10;PCLlt0n5Cam9HLe+Vex4szDwRHLh/W7LCdl0QsZOSP1D2vFWuvvnheE/NfT8vr7z52UtX+d6P0vO&#10;eSW++6re/6QueioYvegWnZcNT7oF11z/Gddzp864XVbdpXvvZ4yw+7h072AIEE8wAUtNgmWB9sCu&#10;w+IALc2WKvPMH2zCh0PeYVYAbIZMr0Nm4AlF7yHNkXIf7pHHSc/AQegZIHYjriQafnYH5NlKzmzr&#10;3Cp1GvI0kXIiAcqwTX6YJ265hOslXCPxCsmtlYYDOvpUPP5MPPpksv8+t/BSsPFKMPuym/V8sPNG&#10;uOW0mzqhUyd1+4XgyJuZ1Z8XR55LzX9I97+eWPqHhhn/0N77d40T/3PG2L8MjP/fkwP/aaTvP/UN&#10;/+NgzaeF5u9q2z+oGroajZ8POq8n2p5JzL4cLLmo887IjDPafymcezpastdNbZZlm3Xy9qDx7mRq&#10;rYsXcnQ9mmSIHo6RLkXwopMajXKVIIadsDgIczpsYRc/alBv61fQB1i+Ax4P3pLjcxyTKw2QICbn&#10;bDvlVDuOi1jxO5xUwBkadKEcF+E4RwmWlpIFOJllXXpaZt2Q2T/Lbv9/zd7xl561vygs/se2ib82&#10;L/xt/ZaP08s+iro+S7R9kmh6KSqc5mTFqtWc0zgyV7bMk20rZO4e7X5Am1+OijeC8sfDqotBxxOu&#10;5bpr/Tiu/yxs+iTR8Erc8k7c9Gmq8kai5vawaY22TEnFmBYHtXVYmkakvF/KeyXdbYmfVvtyGJAD&#10;WAJO6PsGs9BeJ+g/+YYkfWO9H2syEPovddqvLN5VmreEjjLTDQWCtbOFkqHEZFwosO7oj7VSvFub&#10;3wz7fsr3fF1ofDlsfCvs+Vm2/5cVg9/mZn5S1nMzHng7seWbwl03o83XZOtb8fLPc30flhUuuMJJ&#10;rT0m9Yel4g6puV/qT0v9BW39sGzwz23jf25f9kX12Sfilx6Sq6dl7SnpPiUtD0rv8278Z7mB39f0&#10;/6ai88uy/ud072P60lV59Gaw4fPswvcz615GUJqY+1Fm6OX0yHk377TMu+yW3HAbb+iKp4PuC1Hl&#10;biUmoUY+0e8x2UHR8UUqpiXsPRsbFKEhM2ZB8glYwu95HosCZbJJnvSNnt/CYU7/5D2k4BIb7DVM&#10;GvmHiTQzB3bHBT6YNjNLZ+El2QfcDpAJHz4mCkc021LH4LRzJLVc8nu0uFeK26VukyzZI8dOyIor&#10;wbLn41OX3Z0P6eZL4epLwYJn4sn3032vxr3Ph10XdeDN1PCv63t/Xdf/+9rOnyo6f1vT96eW9m9q&#10;6z8u1L5dnn0qqvmoYvg3nbPfLsx8PAYxbnsmgLjWPBeM3ow63kgOfpVf8Gp23T3Bor0ytEuaz4f1&#10;z6ezR4LMesmslswmyW7S5FKNF0lqmxZvi6rXu8bZkrPIk1lJwBKYtG/XUZ3MB0Agob3MFELURig4&#10;VufphgXn8IQlQHJOLD/lQogSkDxoPtPmoPOtZeZjgUzmeELlC8qwu1vP6+L3k0v/tX/Z75p3f5Ta&#10;9GVu4nfVM/++YfIXxYlfF7t/Xmz7KN16Paq8y6W3SXoZ5xlXjEvTuDRMSuVyKe7Q7GGNdkhqvTRs&#10;09GDWntKy6+HFS+E1TfC8gta+0bc+uvylh8qa18pZI+F6ZW8Q/tsWb1YFi6RoXkyc4ofsUsOSHJI&#10;i2Ma9FsuETaYzBPAg2E220zWZBIx4Pl3C1mIVeKW72SZk+Q5QKypEaXZZQX3tGw4t9CbIZsrg544&#10;JPUvRePf5ee9lel5Iuh8KZz8KJ78rjD/vfS2p4PZV3T4neSmb4r33wxPPSbnH5djT0n/Fa18UPL3&#10;a9ldkrtdsie0/Iw2XdCel+KBn6qG/7Fl+Dd1iz/I3381fP6cPPugHLpXZp6QkVOy5pKsfDuc+Zvq&#10;3h/K299JdZ6Vgw/I5Udk27PBnO+Li39TfeiXlQd/Vpz1baH3vezw48HUNR14Luh4Jex8I+x8L+55&#10;Pjl+MujdpJwsNcswCcsCTKJptDsmJa83aLhxfhIH4NNohU+G0WdOo46FszLUeceInyxAwK+kZzYV&#10;2cOyZOYodgsp6SftJWz4Z99ZAGeXTQNEffqUE49G7PvENuEBXigxSzJzmOdDyc+TjmUytkW67w0W&#10;3ogeeNxduKgHHg/nPhJ2ng97HotGzrn5j7gB2PpHteWdRNvnyY6vUo0fJNvfSs172o09pOV3SfKw&#10;xEc0dSaqeb3Q9l553ZVk7myQPxvUPOTqn3QtH+d6vi7O+LBs5hvZqYvx4EGp3qUVp8Pax+PicUVs&#10;XzissMUVF6LswTC9SSruD1qeTg6cDGavk/r5mgQNGeFUdQ7m9VhCCzzWU1kKmfrmkx0kGsY7EE/a&#10;ApbTrhLgtHlR5iEt+8p5BZzlw1dDwGZLmLShERv2SGZSsmyrrD4iQ5dc30eFma/ltlx0cPdtL4Xt&#10;36R6fsoP/H1d90/V7V9k299O115OZo8ox82mNDnK95USQ5ycnYDrn82JmmhDcVLqIPQVktypaHbd&#10;Cdd0QjtfiHt/W9H35/rWn9WUX46Lx7Rqm4xukn27ZfseWbRRFiyTllnMieXWusIhFy+gFDyhNxNF&#10;WfxtrQci04Bn1poFygGgelpVGu0kuaXU8CvcYzdnJKP4STCmMUauRtXN5ZB3xePx2GupJeeD3pPS&#10;cI8OnHcDTyVHLkaLT+kAnNu1aN1zyQtP6qkXwsM3gn2PSO8VbX091fJ+sfq5ZO5Blz4puXuk5orr&#10;+yI3/Mfa/l9VDHySnfdcvPlRPXlOnjsv1y7IpnOy4EE5ekkPvQLs5bvfTzVf07o7ZcYxmbpTes9p&#10;5xsIFqpX/mPT8l9XDXyVa38r7nnR9b0ctL0VNb0ft36YaHs/MXI92H5adxyRyU3M9CCehN6zUX4G&#10;LCCBAvmYiEj4S/IhUGmz6iz8Nm/pqSzhR2QafUVQhGKZM86IshMMluZpIU8i3LYmavpJ3JbItAJM&#10;og7mMF23DX2hYnCVKIMKh5McYc4TCpMcl9QEs6B5RHS7tPuRYN2N8MgF3X63Dh3R+r0ycLuueECO&#10;nNP1p2T8jA4/Hcy96UZeCGAue87q3jtlzT6t3CDxKglRNgGWLnN3lNgbYD/cKPE2hK/S8F5hxicV&#10;Wx6Pl18Ou86Gtfu0ao92XEoO3kh3nXI1d0j1paj+etR4LSy/I6jdLVP36oxLQddp17dL61eThiTn&#10;STyH3wumTRm0MTxLcVPaMEOgsiiQBgMESozTMyzlA2QiUPejTQ7hJcct+fol4Mo3ARhklogruStg&#10;yYl1nM7KFQNqF/Ntl+IeyR3XqiPatkMadzIWqnjS1b2daP4k1/J2tvfN9Jz3yiaeSNcd0sQye8fX&#10;v4xrIRnz4FALbPv5VcZokC9PhFOSXy7t62XeHllwXrtfjvreTQ68kWx9Pqh5XOvOaf/duuFuuecu&#10;2b9HplZI/WwazsrDruO8lq/XzCyyeS7KMlyarxjYK0voZoKTo5qWYDB8crQDCuGVz3TFXIQ5Umyh&#10;neBXbQjZ1Q1xyo54WtVvM7xniS6X1AGtvc21bOMrV7ktUtgOciXlu6V6m22P8LOway/qio/TE2+n&#10;B69qw7PB4D/UT/zb8MCfusteyKQecOl7tXgjav2+0POrQv+X6UWvRluv6fILsuKs3HdeHr/u9r+a&#10;WP5q8vbnwjtedTM/S3S8nqq7n3duOCB1R6T6bqm7HvX/vHL8HxrG/65+8IfygY/T894K5r/qet+L&#10;en+qGPxDbee3hf5XEytfSNzzWHzkpOtYT52OZ7BRdJI9NGHMtcB+AZYGEu6XEv22bipQapyWsRB0&#10;CEgD5OAMgcOqEgK5w31bScSjEWdOR/IUqWci8A8QtQ8rvHMmJm0pV3A8oLHNZmX4987QfX0CJUGJ&#10;YMRHJAYyxyQ1k2+WFndL453ac1C7NzCrXLFamnfp2MPBqqvhrlO64T5ZdyU4/rAeOy3rjnNe8fg6&#10;6VkumfkSzbGlZ+Zx3nWwRNxCm4M+X9xSDbZK+flU14X04qPB+D7OTK7eKn0HZN25YMvD0bo7pf+4&#10;tF4LO69HY2e046j0HZEdd8nCU1J3lxT3KuKCwj6X26PZXZrcoElUch6dTQqhJrz94LS36HBkcBBO&#10;HSNMCgQ78JmVnPDEdJqlr5lLq9C4L8gsTib6I/IRziVm9pU8FoWApIfksEc0S1LwbwvZqmiRJhdK&#10;epGtsLhLUrdp9rgrHtWxO/XQA+H+48HgOklPUsq0yogZYAhhMGA2zOfQ+cALocCcmLib5snUKpmA&#10;xI/J4ClZelZGHtfqy1pxTpvO6IJHwzsedkeOyfxNWr+Q9rJ5uyw7LJ3rpLCA02hQ4nmSWMipp3DL&#10;MFQcS+yyxDRMFPrewGlszYDnd2C5sePByYP8xDSPdACKDCMZ5wCNUBRL7XAm3XyJF0gEb7mAS6Qn&#10;lnLFndRqSa+S9Hop3yEte2XkXhl/NRz4ptj4TlnxhaDjl+XD/7lr9N9GKz6tTT4SJh/Q3JNh/aeZ&#10;ru9y877IHHo9vO25YP5VN/igLrygu97NbPmxcuWXZZvfTWz4Ij36aabhqbjiuFQf0qr9UnVUqk+5&#10;uouu7eVE10dZoHHsp6rxr/Ir3gxWvxlN/FAc/w/tM/5jZ9eP1R2fZmf/tuHQb3s2PFHWBHVZKsm5&#10;nNnDSQ5wRPbRBO2zTwx5c4koCBYNJnKQRg2GCW4z0Si5ek16WMIZegNvntP4qiGTKLV//RGLRUuA&#10;hP557tpoyDRMopRidfQICt8jM92YTpCE0AqYDMDSVjZCfeIhSdhgdRKUarHkFpDQpmfb0OsqKR51&#10;9Xe6wV0ydrsuvJG641xw5Zis3qQ19oJOcspWG7CZwDphS7TYuItDwU/zNURYuEGyGyykQuy6Uso3&#10;6vgpd+SMnrhHDtwuO07K+OVg6IXkFLYPB72Xojnnw/4TWnFC8/e4yiuJ6uez5U/EhSth4WFwuqBl&#10;u7at1uICfrSc8zSGOf8ksDiImVjffNhBzkizrI8fQmdQwGXsXYMLlkaJ49loYYK/AqjgtOkSfeVU&#10;HmAydokcaC60HPE3nN6YuFGHsAo7wSRfrg8W8IUPtL9vkaxbLiuWSusUmar33TaMYxzJgOHpCgfi&#10;O8wWmopkhrlORH6+ZJdJwzoZOSKdF1zxHpc/JNUnped6NPF8NHk57DjsqmxMvGWNzFojrculfKmU&#10;QY7rpHy/5G/X7N2aPIomcfElEk5YfWbApgvwCXJPiJZsM/0htKRE2AyiAGqbvemHatsW9/GLd3AJ&#10;LLR9XMTk4CBukHAYAiBzuaTX0mHWbpPhg7Lnmiz/odjxY13h9aD200TX35cP/ktHw89bU4+F6Qta&#10;dk2rXgyaP0gs+L5s/w+FTV9mh15NtFxwnedlziuJvR9nj7wTr30zmvws2f1aouaslh/l9w5qD0vt&#10;KWm/HPQ/Gwy8ErW/EvZ+kR38rjjwfmr8rWjmF7mZf22b8a+9vb9vaPgg2/ZFYfwfO+f9tbfrZq72&#10;3qACmFzLKT4hfMU4Zc51MWDFEf9A/mgXzLknGkMcf6OrbJNEi6QBS/sUh9F7QxowSXByzUVs/QwN&#10;y7La2iv+HMsPTee0DZy4HIA0OROWrVwejYAkJklnYJ1DUxJOYetUvkwL893L9zNQUKUQlmIYDlPh&#10;MMFmOWcQ29lcTyC1hMuFFDZI+53hvqN6Ypt0LuAECRRytFEz0CO2VBKQCasETE5ysgdXBoUF90uE&#10;zuGyI7hbcotrvxIue8YdfDLafY/ec6/Mvx73fJjqezvV+2Gh/e1M67OJuquu8kZYfD1Z/Vmu7oN0&#10;04tx/XNh+QvJwrW49qGo4VDQvFaLuPMsDcfM6pUoibEPaB1QAMUDQbB0N20ZWAbz1cpJjmMuWBS6&#10;voCvHxYYYfINEj+vwGbzBCmXKACQPjPm0+gD/FwUncaQJa+xb5asMCz1o1I9ImnYWtg5AwMRaGik&#10;pwI/YYVstW/AA+K2eaTY4afFoRBjtGq5tZLdq+ltWrZRivsQRmvVY676ibDsZJAF9pZJ5TKpXqIw&#10;AZmlklkHBitNV7X9rWTvT00VNwvRDsdXNIct/eXZstkFgNBgaRIxiJKwgUpBUbAD0wVdQfX8uDbQ&#10;6M2H5QYVMvWZejTZHCabDyW2qZuE5RIuDpDfJJ075OjdMv/5sOGzTOXXcdOvCh1/bKj7Klv+Tip/&#10;M6h+M1n/Ybr+zQDx3sw/Naz5H0Nz/9La/nGu4fGg7ZzMfUQvX3dPvOS2vROOvRq2XXN1p8hX69DA&#10;u2XoiWD+G8GKt4M578dDb4U9r4XD76fmfF8+/w8tM//YPPjb6p5fVTS9l664GtRcj1rfyXZ+U976&#10;blnfK9nuR6Pm82H+NpdcyXnqcJjAZ2a95DYqOE5ilUYLdfo9bE5YT/ZLuofzpRKdXMCBnN9i79Jk&#10;DBSgEZ6TgLTFy23Ul0eAXltxnE61FE8ad+V8V4sLUFqMtU47TE+YOeDuoww8zr5jzc7iOiZk0Zze&#10;gB40T07PiW6FKqI7TGGIT/jP2VJcKMOLZGiOlBliaWLGFWrAuMNO5oozNnMotULhCet3cG5AcbVk&#10;geopEkAIJ0JYeKc2PhnOfrew8oHw5L2y6MVE39f59h+KvT+va3st2fG4q3ourPkkVf1dtubzTN0r&#10;0cDzYf/rcc1ridyzUfapqPLuoH+3Nq3lDEe+aAJVIR+x+k9HCmwOSBy0C3JAdGALr3B9hhoN+fqu&#10;Gbu8zVj0Y5KIJzPc8nPXCY3ziDgt2wFY8qty8Bu9ft0nJfPBQdN77xJxJklIaUKDgdCLfnrr4zf+&#10;i19xJvTeeoUs0XJutN+WAULkkEUItE0yiF33aWaLZlZwQmzZIsku0MwCetTyddJ1WFZflpWfpxf9&#10;t4HWT5uSB8N4Iad30ojClI5pNIICh0xOzxpCHB5mpgHUj1b7MgfdI7Y2oZHG2+oGf45KommwO+hU&#10;CPfWSJq9jc01l+BqUGGwKZCotdK2UyrulPwTQf6tsPKduPzNdO6FoOGjbP8Pta1f5pp/yHOO2IfJ&#10;tu9zs/5L+9T/HBn5U3vP5+WdT8eT5/TsJbn8jB58M1j6frr7qajxHm2+XVrv1o6rwYrvCue+zt58&#10;1x36JF76WXrWU271dXfg3eTGHwpTP5YPfVs29H6q/apDnFl1SpouatvNsPVGNPNKOO9S0PVyXPlw&#10;mNkumQ1SPOGKD7iKM67qkaBwIW64WV28K5Vdp7nlUgZ5zpO2WTI0IUPj0jQsGbgpmHbDJHuNGOM8&#10;jemsmOmT33pHyvHe0nHCDwrnczy41u5AHPohO5/taIE35pcPoSd8lx1mEQctUUkiY4yG/1qIS8IC&#10;JWQn8v0EdsoA80BwnuhfxJzZUUnB208jllORwc8BBugVQuhh1Tka73TFB8Omy1Hnk3Hz2bBvr46u&#10;07qFtiIZGB+iktWSOeKqHwzbD+rKY7L7STf+VXbodzV9X+XHXojnnnO9TwSdn5W1/bqm5uuy6ndS&#10;9S/H9W+mOPfg/XTlO/nio4na+4PquyI4W6gEFIML/8BAQAMRKtvUAqLRg8W++ggphY329q+FBgwK&#10;7AtLQY4vpk5PJGAY6d/bSpRlTBbmN/gmAZBtk7PpLeE6vP+B1uKg9zkmVuo6xA0pozPQPegw6yHu&#10;w2Rii30TN6N8z60hdHNKFDroE4jHfHKtxCoGbIjfkosZOiNSRwEsCyukeoUs3iYPn5Ijj7mVr6R7&#10;H02U79HMSoa4ICEwnClYxIUW2YNnAkU+akKd8TjfzTalGDpnn4JxDC8NmaUVjb23xCWW4KGrREEH&#10;41aGTPb6qL0aYq4yhLldzTdlU4ckca8kz0jqtOauud5viwt/2dT5atzwVtjycbL2vbjpm8zwPzdO&#10;/s+Bpf/37MX/Y87gF7WzngxOPi7XnpX733I7vsuPPRf3nNWO09J1RcffS274VeGxj+PPX5HHXnXH&#10;Xg5OXZX7H5NDLwS7340X3wwGrwcLH3Pz7peW26TqTm27Hg29nJz/sJt7jwxecjWPBcX7Fay+8nRU&#10;/qgrnFe+8XQ5aHwnN/zrtp7ruaYHXNUDrvZ+17PP7Viv96yW48tlyVypHdFkt8Qd5irh3GxuBkGF&#10;Xrbu80ewjy0B2WjfpYOr9JDDrzj5lj/EtVbiZolaON+j0MF5ywmbL+pfzeOOFb/Pm9BKlvqCSmjq&#10;RyUxtwmXwOGTXip6atrUUiEZvBk7g7OF9qKzZqgsc+H9UfrFqPBWovrdVPMb2TkPJTbt0qFlmp+S&#10;eKZGszUCm11OmlaxWoZ2yoHTsu6NaMa35f2vpGZfchvPyZbH3MJ3Ul0/Vbf9VFf3Zb76w1z+hbj4&#10;UlDzYbLuvVzhclz2ZFS4mUzeH4abFdqbW8h52lmoB/jUDHtNZwaTybkxqRuRliHJgrFD5WC5LAhn&#10;WG6TE4O8X1bLPvLDQRHHiQGRkrLy5Rpc0+7QWmgqTBeIPlCufi1gNBvihvQhQfMt8DPSpGLfDOQq&#10;9AZFbyk5SQ3/wqa22GxSCBfyIo2x8UPraU6J7CKnpbufULfU6Vwu+B9DarBhc/miQ24l+Ub1Kg6N&#10;rNshh4/LtYty7JTM2im1a6W4kisgFZZK7S5Xd8jlNnIJs3iCrhKUjGGJtyaAIrrNaBI7j/g0M4EK&#10;wFX6tJDVEN3PtpseEJOWFWTKx7I+CKo57wTxyVzOCOPCPCvE7ZTgqCYOSOqk5M9r8yXX86gueMYt&#10;eCMY+rFi4l+6Jv9L99L/a2rd/3fx2v/Pwtl/6lz4We7sB9H7HwbnvowO/qLywEvxjidlzstu3i+r&#10;1/zbyM7/PP7gL8p/eCf46QX58Lp8ek3euCrnb8ieJ3XxORk8K0NnZOAEJ+LV3KODH1XO/qT6xIX4&#10;0Em+oVL/oNY85KrPBz2fZZufTtWcC/LHpPbxeOSb4oI3kgdfixd/Xtb0WrLuCR0+owcO6X1b5e51&#10;smepDE1KJVRngLoeIcBD53rCiX40yIUtRCCP1JvPNI7qMzp0p7f8IZwAUxp0tlA+7BfaZXJENs7m&#10;tqJLklAw3AfnQ2fsESy3YIybGGEhZ0GPYMd3hylb2MUFcuBFU93sTfpVHIe1RT+CdcPJA5z9lllY&#10;oYmHovSrcfLVIPmUK74QD91I7D4eLF6rFbM5j4IxNtj7AuYIs0ukep2sOqS3PSjzH9P+i7rwihx4&#10;Rre8Fk69FzZ+kKh5M659JWh8M6x6PQC8615Ltj4a1N+lufsk82yYfy6ZuTOo2C1je2Vim3RvkMrV&#10;Ur7TVR0M8iulMF9al8jyVbJupbTN4bp+MCWsMPyWhQNhBZ0k11MHIFP29Tf7GleclVQFYkiTPjqD&#10;/BOAgZjAKExGEBAJnkmh5Bu9NFF8V2GLfsIl1mE+DvHg5H28/cNtfTf4SyhKi0KB1SHlW4v+HTZL&#10;q0D1oynyVWCysFLqVkjrOs4Y3ntUDh+V2TulYxNXxwAma9fL2DGdeca1n9Cq7ZJfihJnZ4cc6RrS&#10;cJgfNiSFIPgtpu1xcJisD/SjFOuak7SohqTaSDuhi4OwF7jW2FEpRIGrBIOdxck9Ap+8RNxqFn6y&#10;cjvj4bE75MgZ2fqodL0Yt36Z7fl5dt4fimv+U+OW/zW14q8Dm/63jtv/U8/p39cf/23dhe8rP3sr&#10;ev49t+VXFXv/zxkb/kv/qj833vXnpg8+TH/6tHvporx/RX72rL79jDvzsO58SCafiyY+yC58Pjnn&#10;Idd7j/ZdCvouuM23y4F9su6gjFyPBr+o6Hg0Xn6fzD0sK/dJz1a+t7n2Abn/ETn8Wjzrm3zDi8nG&#10;Z8OOm4mxB6Nlx+TIbXpqt2xYLRPzpW1CKoclNywxlBtxHZTewwPmzHrcg5PxoWGPxSwvJyHjIHrT&#10;5ldRnoSlxK1S1a3bZurVpXJ6kbT1acI7RlMe8CyYQuoSrDndrE33M2NN7YKhNPfASfPYWmcRgaVe&#10;s1oZ1+URnmadhV7rV5npdL1GDwSJi2F4u6bORRWXk007g8p5NlqL7jMFi2YxT8kVKFdKzRaZfaee&#10;fz7c9k5qxke5kY8zA99W1L2aLFwL6q/ojOfc+Ieptm/yzd8Wez8tLrseT52Wyvs0ez3MPh/mr7jq&#10;q9GCVzI7Hgn3HJfeM1HljUTLe2Vd98VD66RzkwzcFk5cSrbcHpat1sQknTy1DuQRUbolezitJy1c&#10;qsfPreN8V0kUMiXLR2jV07yVIAfpoP10IEo9BiDR7C4bmjdHBwT6AMPbSxrOW8XH/UAmHKN//aLR&#10;ptRA7q12K1+8KIEEaL8HAOjisASTmlgiyWWSX6meuDatl5G9suoOWXanLD3MCVBNW6Rps4zvlLUn&#10;Ze6loO2eoHWrtGxJVi+Lyqb4qldyTGKOF1n6x3wd7S4cPoyrdSQ6lR1sCYYSTUJl4C2x32Fp2B4m&#10;pcDeS4OWYLBjDCl1pk2enhKZK/8/rv4yyo4kSRdFzT1gMyQzMzOzUikppRSkmJmZmaEklZgZS8yq&#10;klRScVUXd1d3V0/PdE/P9Dl9ZubeN+eecy6s9X69X+8zi62aeW8tX7Eid8aOHeFun9ln5ubmBIPZ&#10;ySU5QKQTx1DBHMpaoKIXU/RmSj2kG87ozmtGw1XXqNPW0svW6ofeOS/Dc79IPf3Uf/Oqse6eNffj&#10;6OW/ipn6U17nx7FTvknd9Ci89LAxYyvt2aNOXPVuvhlev0Mv2Ubdl+zGD4JDHgV6T7i7VumuNapm&#10;jRo6l+ZNppUzqH2TLjrmzllkjOqnlqHU3ENpAyi9h/pH05Y1aswNf/kHSYnvemK3qoTdKn23Kj1q&#10;tZ3x9m+w18+mtWNo1GCqbiNOFqtW7KSJFrOcxBT0lQCADZfT0GPSdYwfIU2QB8cwsgUAeHCSTf4c&#10;yi1QHSXUVELhPN7vEMZW4CfCJnqc4S2w5D+dBtEC6kR9GyC6OHfA6VzDpCbyc3gGfM7ghA+M55TB&#10;4jGCQu8k7dT46OaqeWazlOGsFhMqswlGndJNCnbS6FaufhW3xBz3Mnngm9SMG+Ho/WbsPiu8SQVA&#10;eU75Bj6P63mTUPJJUvmP+V2/rmq6Gpe304jZa8ZdDcRe9yff9CfeD5d9kVF5IVi9URed9cTvtuJW&#10;qurpasw41pVjVuiCgzZAG9xgemeansHKVU92kTB2ACdeFnNJtR6OsnKmK6fyuEMApBASNEqUlXXS&#10;O7w1HboDbw40YmDEjLCY4gT9KDYwgjH0F5r86aDayeTArzImnWucweBZB60LFTMNBwZQllkcKOdV&#10;xcBMKScrMRcHqFrY6CUPpsI+Kh9LlfOpfRX1rqYxa2jgUqqbTXnTqWw29S2lURtowEoaPpMGTaH8&#10;8SpuCIXx3VquyQ1keuCvlkmZPAyYQ2XFDDIUBYcMP8erxNBCL+AC4BCfO/iEh4nvwkjCVJZLtbgq&#10;IqdEFYa/iRcccXk+EKFB5B5JrrHknkT+2RReQPGLKXEFZS+msUtp63o6vIsWn9YT38TNeBE35Zo5&#10;9o57/1X9+WNz00f+Ed8lj/pj0Yhv8jtuhzuOuUfsoumH9fx3zUVracoaaj9mVr7nyz1hpa9ShZOo&#10;bRo1rFXty9XIaTRlIk2fQjVjKbGHYusprkHeup5CjZTWSWVjKXOtEbfN8s/VwXkUs07F7dDpp63y&#10;x/7hd6M27XVtn6tWTaAZI2lwL2V3UXQXR9RcNZyAZZa9zbEuBD6FGTJpVGY+WcAYGryjAoUjzu1c&#10;csEXleYGR80jXz6FGJkK/2IkO3LCTiaQybMCPIHpsCoGm2APEuIEJnAuH7LYQNhAicUeinUVNOKG&#10;GDuMmhTmdZaeOINlQISg1iWwjyFzppoJYwc0ApMQLSjTRkkkAGKHkjmDog+ZsRdt3z7Du0x5F5Fn&#10;MbnX6YQbsRU/Ftf+trT0y+ziV1F1j8MlF7zZV90pl90Jl63481bCKTPukE6/ZJcesMat5EoaCQtU&#10;whTKmUDtk2j5Ypq5RRceMaP2mJ6dhr3VdG2y3QssT79p1Wgzm4sVcP5AWMKtXg60grLi6Ir2SeQH&#10;7ibPNXHeo2PlnP5Cv0SIgWNP2IEUrAK9jDe+GH0KG2ikalzPn+MTCZcDlibu4NhMnACr6NB8JTk3&#10;ciu5JwCJXgYqGA8SUEHjvPs6im6n1pE0Ywb7kN1LqWoV1e2ipj3UuY5zzYrQC7vVpHf1qr1q4hoa&#10;Mpe6VqjK3WbqXCN+MCV3Ulo7JTRTwCmHUSG5whL4MYBMicdCI/BYOuCEr+KoG9G4sJYRywl8wkKC&#10;zQqe4Z3yMGN0Md5AJkYXlBs8FmPcQmYX1yw0+8g1itxjyDdWliaPp8KJ1DSZOqdT7QpqOm0MPW+M&#10;O6yHHTXmvEuH7rgW/5g2+h8qBn+dNuy7zOG/Lej9IHXsAWPdNrV/PU2Zr8qmUtpMLvkTNYmiR1Dy&#10;ECobQYVzKX2K6uqjWcNp0lAq6aRgI6PIAy+6nNxlvOW4p4YCcMgH8LSNp4s8g8k/ikLTKOWAq+lF&#10;/ISPMhYcDaxcrmas0FPmqdnzVe1clb7GlbLWm9SvMtpZo9kVMmWF4cBJBd+fk41LOVvF36KCTcpf&#10;Rt5Cchcou0jBdbcLFBc9E3y6c3h5XcQ1hSnL5EgPK2Un4gDzKLWnHEvL6hvnkBA0+YRxiOt/0fIR&#10;fArXxYkEijCCHFqHxgRxk+ido2GZ6Yg+ZWUq6pUzWPAijt8BgtPMITpjENmjyJpBLnYLrdAhI7RV&#10;uZeTvZTMldp70E5+HpPzaWLuB7FF7wUGHDMGHLUq78bk3IpOvuBJPeOK3atDu4zkE+6m7cb81Zzx&#10;krdapS/XyUtU1mJVuUGXHrfiT9rhg9xcGwxzo+E97vPt8RuDLZWv2QryFKXSfs2Y9MjMh9/wxAUi&#10;879oTiCIaS5A9ZaLSjexPov0mtNY1XF/8cUCNtZqQi34W4A3IO0gE/RVDCZ/C32NfmTTFPHlmIHg&#10;6KBd1BvrNoBHKn8nD6RJk9W2zWr5Pj14gyraTPlHoXWMwg1UslaVHDZrrrt7b7onHjVHr6VJS2jc&#10;FtXyjlG4WMHPHjKKxvVT7TBK6OAV9zYc+sqIqYR7Ccyze4mhcoCXI7Grt+0XlEbGFQMsHiYaJ7uI&#10;V8k5dxhgWdDA89HsW/ImikYbb1gAEmv3MAa8QygwlGKGU8JISuznell1O9Tsg/rAdhqzkmrXUcMF&#10;V8uLuOr3fEOuuyc/DI74KGnkw4SF+/We7bRytWqYrlL6GYeBPp538UqSSkwbl5MNt1J6IxU2UGod&#10;x/SAQE7GKHq7xzjeFCiCDsLn+G8194C7icuKJy0y+w66txyyd67TqxfSiFW6aaNuOmQUnHcVfJhY&#10;8iSlZ4M1cZLK62aQw9i6moBq5RukAm289UBMDdcfjJuhU6ca+Z0qq45iayhYQ94q5Sklbwm5irk+&#10;qA3N6+Qh5yqJ2XDIhzUyZEAYrJVGtkgUmlSFkxK7IicS0ZXzVEdyfqnpKDdxCDPMbIEy67jeHCt0&#10;CBX/luNnyQb1Mmr8Yb7kFZYpXcWNc3pAaLu41oFnoZm4zY7ZbMSc98aeMeOOGHGHragDlm+L8u4y&#10;Yq74Mj+IyXsWW3IhOHS7OXmTbtphZm7VyVt14nadcNBIP2mX7zVGrFdjN6sJh3XlUTMPX7ngTT8b&#10;iD/sij1khtbr6OU6YbXhnaaMmdrcZhvLLdXGsQx+wThO6JdkVzGSfraW7hivrMeJlfSot7DkBqTB&#10;YEqWBi/eSfxPyRkOupze5G4S3Eo0CFSEbaZ83YElnzAg/wOTzsAw2QBZdQbJ6VDJtoMY4eiuJx9M&#10;XL9qnqd6DurWi1beVp2zUxWftWpOW22bqfegMeBxuOFVbOUtV9NRY+oG2r2Ctq+n6ZupfymtnEvH&#10;5tOZhTRjJpeKi+shf7MUp+GCbqL4paYOtCZrAYAtT0WYDxqzaBl1eSpgkmPFgkwGp0RfHTPOkyKw&#10;lrgVHEuQ2BpJ4GrgAvicHdIquXiwToMYk4FhFOqlWBi36TRiLi2YRS1TKX0aJa2k5I06c5VqWkFj&#10;NqkRe1TPXt1/wFh02jXqkDtjoRkcqbzAdhe5OmSyp4FB4q9jM+WFGQSxFC3D+gVNMtRMZz4W9kEI&#10;G3QcDB08artSuesoYQD1jaFDM+jwNFo8jkZPpaaNquCqlfncm/tVYtkn8bOuBpetNssnq7hRKrZf&#10;BftVzEo7ZYsne7Ku7qWKTirvpaJpqm6qmjyc+gZSPjyLESp2mI5uVuEqMZvF5MGPFjG/hf7lY55U&#10;mnIyWjhyoyUsJCIRaSIhjiw5xsApJuhwLmdeTf7L4oQj5K2IvUHeX4BByFyGjzxqvCjMmcBj44lR&#10;wxBzBVDO6eHNvMBXe8mcokPvesuuh3J3GfGnvQkHjLwDOvWKJ/FOIOVmMP6UJ/qMJ/1OOO+Ct3an&#10;Hr1KTVtCzXMpaxalz6KUeZS/TdceMseu1++spBkbVd9+VXbelfcyPutNYvkPpRlXY+O3GBlLVPFk&#10;KhtNib1kTzOMDbaeZqgaLh3CUOJ1W5wk4BRSkcQdABKUVRIX8W9wVz4XWAoIxcThXAgt14mTvhD9&#10;JJ3o9BGQKRwDJ05v8rcEityz4KsCY24OJiViJPnHihdwOHwVvQb5lmlWNE8DhYdQ+kxVul41HFJF&#10;J8yUdSprHXXuU/MOqh176dB5vfB9f/ujYMFxXbVdjVyuFs2njcvgqqkta+joKrq6is6spu1rqG8u&#10;VY6jzF4Kd7HVtWt5ERDvi8abl/ASITbL4J9FrFZZxbI6dxQtD6djM3mYgUnH/4TcQ8rhjko6AeG7&#10;EoB1gnicUVnHmQ/AJEcU2jl7yzuQfAM51B7s5tWkmcMoB6a7j0LDuXJpcBLFT6S0iVQ1jfoW0cAt&#10;qvWiq+dVfM3D+NhNtneCcg2WCSEQrXo2dDB3QCMnZ8MAOg+DI8wRJBKin68Mp6ATnh8PjA/hAcLT&#10;AyZhvkopqpJKGnnaY+og1dpF7X2qbqXOvuxKuuuLu+3LfRbd8iixbKsre48rZ5tdvslMW6mTL/qL&#10;HsQMPOCbu9Aa1EsdPaqmh6o6aXgn9QyikrEqe4EqnKnq+lQ+3AR4sJXKV65c5Qq/yPk3eCqJGgCW&#10;bC0hPFDckCIRBgeWBj4RcWI5cYTEkRlGoIgQUy0J48P7cj7HxRgXGSx+5XzWpJwuJiOII2tYxqf0&#10;AzyOKsUzWK2khyr3XNOzxQifc6de8KRvNYJrKXYN5exSyRespBdRhd/lZD5KiDtmp76ja7arietp&#10;0jJqmk850yllAqWMI3jywxapCcvVvLm0YhYNmk8Nq6nwoJV7JxB/L1jwVV7m3ZjkI1bVZqt5qq4f&#10;QVlgN2NBj7UxSKsSrdI1AMWBVmAySpY4h2QViJ88sX6eGJF8f4YiGhdWxImTQoVewAnQBXcxRfFC&#10;AXQEqKlDOJ1OlO77j77jiyNolA8Fw45rKp3II5HNE77sfHMcRfNiM4iUA0hwyxqebM0dQRULqO2g&#10;HnpKF522ktapvGU0dS1d2U1Pj9CDG+aux97ec56ctTpzNhVOoZbpNH0Zrd1Gh3fTud20ezut2kur&#10;3lXLN9LsxTR4Lku8F0yyRcwXiGWTFLySH+WoKdxCgBMmRbRsZFwZnxzTimhcmat0TKUqUBwwEJcS&#10;N2HV6wTWgUx5C9ndmavacWplCxtMTxvvkejvlNlkHLu5tjfnr/ex/WT/sJ8KJlLeCpV30sp/EEi9&#10;HQgfcAVXW+5JyuqRIpGAupMXAijCMIqF57kZdGOu5FHhgfGceHL5hJWI/AkzZYDgFTGf9BdTbCnl&#10;V1JBFSVVUXwjxY1RoVWGd5XhWqqDq82oVS7ffJ14zldwyte+06g4aqfe9uU9j264EOpe5C7qVtlg&#10;y02UXE85TVTdoxqnUO1cGjSbpkymjtFU2UvpLRRVRz6Q5CoudwZYWsXKlsiQmcv5K5yHABBmyNrx&#10;t8gkUe44YcfHMYaQN7GWkCWeawFllRQ/hqX8N6LicQcRSP6iqHsOIwkmHceSF0JgjDDQjUQDyByn&#10;onZYwXNWzHvu2HvBpEtRoS2mb40K7DMS7vmyv0yq+l1+wQeJqYc96SvUgGU0H+RlGZUtpdR5Km4i&#10;JYziqm4jZ9OCmTRhEjWOp4Ilum6z0bjbKDtlxl2wE+/4km4F4k+7S971188zO8dS1RiKmq7tiVrX&#10;88ZnTBgBKy5pJ6ve3i6nNILkjgdzBVmNc4o+CPyATMerdJgqjgItB05MLeBtQydB20FSs1jVcXPs&#10;p/Qgw49B6AR+Ih0HRYivc7YAZB1+RTHv4cNGqYgByYFNkAqYR4hyLTtI3f00ZSmNe4dGXtAl1+2s&#10;w0bhTjVym9qynY4dUO9ed82+6q3dolPmUNJEXi+WM0vVb9H9l1xb7vrfuWrPuGz1XzJnn+Oa/zN2&#10;qnGn3dlb3e5R2tPN3M9slfweOH6SlAw/kH+6FrqAC1KwWDvKVTyWCJWFcIt8s8/JgBQiBD3iGFgA&#10;UowkYMm+JeDtINMhsfWSf9dIrhblbn1b6LGTl7C4unhLNs9ACg4hP1ovBcZRzHyK2aKijhvxl72J&#10;5wK+9bYxWnOuP+6D2+L+6DqoD7HYjD1hhjA+/JxiNFgWHWSKZmFY4sl5MpaDou588heSr0i54e+V&#10;8XJWs0P2BWvncLEGoxtMvvlG7FIrc5NZ9Dgcf8sTd9wds9iMHmoEmyjQQKF6iq6llEZd36NGjKex&#10;c9To1WrUItUznQaPpdohlDJIhXsoOEDz6g04sWXkZseSw7A8WSIBHjgv3DLEhxQpcgiXNFnIykxV&#10;JsxYhJSRqgFIiUrIJ7IKjIUbX3S+i6/g5C0gueHFha/yZDIA2UZmn0qbpeq2qIQrdvxjT/z7/rSX&#10;CfHXony7XP7j7uzXcdWfJbR+klh1zZ+7w6pcSgvX0LZNavJOXX/Qlbs/EL/Yjh2vkqeqijk0aiYN&#10;nEgFU3TqFrPktLf2qF103I6/4om94I46aMfutSoOelvnG039VDSa/HAjR8p+Fg5fBda4Bj9XwZXF&#10;qFKeJ4pcST62mxEfktPtZEW5A0jHewSigEPnndOVJ1Ol51NaNYUHarsV9lc8LnTB/5+dxDk6yHEG&#10;8Kd8nXELNcYsggkGxCgi5WjQ9BCyGgWZgykIdaqOMWrGehp50Rr8Ktzxu6Lab/LKn0TVXfO3vqNH&#10;7VUjjxpV7xhpqylxoUqcQUnTKHWFLjxjtbwMjPwqcdybmJ7XoYFPvJMeBtou+mvOmE0fxiad9Afm&#10;q6hpytevjAEcFNUNMkiOiHPJCQW2zIPniDXeSwCJ5qhbyDQzLgEkm6b/NEUpgBRG5JhKsZY4dwDP&#10;UJfGnBNsWdaUcWVk+JmtQmvbOB8QEOUNJ2E5BzPD8SxQwU1maKftWWUaY7Rqk130oDgcqgytD6Xw&#10;Nqj4H0wbPrm45fzMYCI4YXDKOlI0aFIJfjozGZwaCp0CYUUPwIbI3IDzzHhIq4usqTp6n8e71nRN&#10;5slhuBIgzO4a8tayDUxtVR3D1IIZtHiDMfaYPXKHMXKu6htP3VO5Vm3SKiN9qzd6go7qUME6CpSS&#10;p1D2nkA3Zoud/KVlyKbleOxf4jec2iXnDEsJ/uMouXsRAROvko8QOVwGAZMjC5iMGr8+hixfFvRg&#10;jMqVqlNqoPIuM4p3Gi27dfwFO+aBJ+6hN/auN/p80LPZ8u+1864FO8+6xx41hm1XLStV7wq1bbex&#10;47g5/qKr6U6o+FZ88iZP3DQVP51yZ9OQmZyGUT1L565RaUfsrNOu5P22f7sZWG14Zqjo2VS+VNXP&#10;VHCwQ7LuhLdLhPDgCfHMwBqAxkvDicOt0ow45U71iff4lrLiyMtSY9mkcnG3BMUFbPDmeENJtkjN&#10;UrOr1bShlL/Sck+xdK2kIGCkRXx5plF4bIQ8oPugCx1aIniWa9BTb30z2FiZf+cYJsSiWhuNClCB&#10;UKaMV+V7VfWbQMNvUob89+a+/3to6x9KKz+ILrxoll92lVz2pr1rZBwwsg/a6euNlAWUulblnjer&#10;Xgdbfkzt/H1e7WdJDW9Cw36TVf9JRvoZM+O0J2aXmbLfLLwSH17vtkcrXvEIfSk2B/SPfUKIJgYP&#10;XSbCHbEzEGgnmR5/4uh8Agzg4iLFcyGwkG99SEagA0L5E43xg/u/peKciyw2k81mEzMoq1lBAYHZ&#10;AgBuJxTktC4yQVN7eU9rq49MaBDZLJHRKBMwTggxYiFhBwSB3LfobXlmPucPOcjpRLbxuZGleCcC&#10;ZrD8skaR4ikB3A39L+yXPVLYXhzL+eF1sxSqgv2UdE1XJS/PtSvYiY1qpJJBavZMvWeXufiyb/ij&#10;0LBT7v4VunsaNazSubvM5MNmxkVPxn535iSjagDlwK5WkqdEcaZeHptKG0/CNRcjsHSyeRxp+UVm&#10;+HUYh+z4/EcEkc0j45PPRdjEL+Ujo1H0Eb8y+gcDileD2aggalA0VLt2mDEXXOnXfP5jlveqK3jR&#10;5dml3UuUaybXmE9aolqW0ZxVtJhngNWkDWrmEXvMVe+gM67WI3b+HnfCUiNxrkpbqPLn0ZDZNHkh&#10;ta9QFRuNtM06Y4MRO095xvM2B65e5Z+ok5ZaidO0Z6C2ajlRHs/DSgcvhReRiq+wf2aC5J3jHCw1&#10;kbzZXp6gZBACkwJIIa5yBR/55fHa4PfSTSohRw0vp8FtlDpOW70a42R2SEAZcpwp9JUzXSMdFDGM&#10;DjjRWY61EbEGFBmNaPgiRKpIgiuVnNTK0gmNMoWijumMT/yF38U3/FPBkP+tvvenvIFvwpUfRVX+&#10;Ki3vg5jsO76yh4Ha9zz1+83O1VS/mrJ3qoyzVv5Df/GLcNkDb9dL34ifMgd/lZN0QCcuo9yVasBp&#10;s/mD2MTjXv8yFZ6jwuMpZiBFN7F4Of4YPxLri7fCje5zxhgvIg8v5j3CgngtfLns+tjIc82wKgAM&#10;U1Z8UsnzDQzFaiGZAk7YYYYT0AtDhF8EOHEBaHNdxO2066S6KcitNCaowC1O8DnMLG6OL6KX8KhQ&#10;BxhdsZCs3dDJTsdKSqDzwBFbgYFw3sVpeLUIPqXb8+EsaPjDfKv8yCp4lmMc+QVl7s6ZvwVKZSqF&#10;Z48q2E4GW6iuX2/YZm17HDv6w6T6G4HBe43Zq9SAhVSwQ6e/aya9q1MP6pKD5qj5av1Yjscm11FM&#10;FWfPugp5XsTFmXqSRCl2G8IKWPJb4Jnx8HgFgE1AyC0dCoUjsexMCsVlgRSg8n+BZH59Z+w4G4zp&#10;ADoHL4iXEp+C6hX1KmOz4TlvBq64rG2GuVW71itjKlestEZwXkdoDLvxo+fSkh3m1LOBgUc9tQeM&#10;mpPWkF16yAqugh0/hxKgbrYYHSvUxFVqxjtG07swuWrAEtUzQ6WM4QkqzwDZT2mS5hz0sYZuNiLh&#10;wwJl4HnwhABIkkxqAG7wJDkRQEozp5O3FJQ1XvGu4/gUxtAJqDqOH5pzgu9z1zBZ92RTfJ6KKueF&#10;3uw1QXeO1QT3A9Is4suuOWspySYXCUZHR4RDBN0Ra3bMuL9Ex7N88zpM5nuSSKEH8oxt/A1v4a/T&#10;Sn6XUf6H7KpfJzd/Htf1RUzDb3PKfyhIuRsoeM/uvueZed6cv1vNWkODllPWMopZTTHbOEeseg9N&#10;Oa2nPPSOfRTM2G+kL1TDFtO2PWrEWSPrkpF0WmeeddXusYfMVU3jKWEIZxuyoINIi8g6Yv3LEQ0s&#10;i9GIJo8dCUE5KQFwvdrksR1oAWaCQAanwM9xKSP2E0DF0TGb1bzjsgbwwJzxJzuxfM0vd+AmOHSg&#10;CFSw+YJ4wUhCztB76EbpYQ4+cbf/gkNJ1v1FRlk68WqRt3McTjmXeKxc4+SgMbl1rpehYSIg5Jx/&#10;Dj8tgOSllXXK00bpk1TvudDo73IbP04tvOht3KmHrlaNW3XRUV4UlnnASNtA9Sto23zaP5lGDeIc&#10;vcxGiqmlQAWvXPeWcyaDq4TsQsn4yWXrzch0ghSyNAymMjL3iHeEUAF+aIJGbk6wRz7hfsDwCVlg&#10;kOMtOLoboQDodgJjHKj1XGXsIOOYYWwwjKnKHE3GMPaZzUE8SesdyhWW86ZR1W5X/dOk0tvxGcfd&#10;xVcDTQfdzStUyQadtstKftcs2m/1rdJ9+1yDnyblHfZmzFGjJtGMcVQzidLmmoERmpdHT1Ce9ZZ7&#10;omG1KhdaC+dXi4CJWoGF54ip1EcHFGGxspVVqRJG2OxDcnVA2EnYQ2CSwzlSCBxQZOIe0Ua/hHO4&#10;1zBCJURlSg1RxhyDBgrtEbsnQsD+ALqSJQODKmaHLQ+7NCzW3F8OGh2+KsrYyYDhfLR6oh4yJlPo&#10;qJ37UXTz36rK/1Bc8GV08ZcxdT+lV/w+L+fTtORr7poLetYZtfWwWridBq+ishUqZZWKWUVRayhm&#10;HeWtpP5NNP+oGvo0kH8pkL1Cdc/n0m8d71DWdSPrsbvmSWjMcWvZVjVqrytrk8czyrAbhFdAIpnv&#10;yUJB6Bd5i4hw4wUdwcXLVnFavNFMJnhvJ7tbBhd04X0KACegS9fApVQO6tgqis1k2+gAEtbSyaSH&#10;XZUdOJ2ZTHyLk+yBScecwkbhkYBA9A9+FKgAQgBL2EmhrJFAjiN/b3Ufr6dBYzkWdDmNZ+Q0QxEX&#10;sxcnmHRmnoBefDdymWAYGhOf4EqoHrRiCYOjwUiWc+CUU6nayDdOpR7xlX+ZUfl9Zs23OZXvxZXt&#10;NkuOWaW33eUP/cBkDjyxLca6ZWrvDJo+iqYOp8aBlNVFca1coSt+uI4aYfiaFGDpLaVAMfmKON3H&#10;zGFOC+PJfY63wAs6/S+YZOwxs4WHyaxVp2tHMnnUpE/4sZl/caSQVyfi4aG/YCHRye2KhpOaScY6&#10;peYpNZwJuTGQ81pByuDFeHspZjSlzKKU3Xbuo/icazHZ71iV571N+1w9q6h+v5V+0h33rpW81cye&#10;pVKXG9nvBhIWWlFDqbiHRvap8bNU7lbbP8li16NXRc0xMsarxMEUmqADs0x7kKlKNKsVIAuUNUnj&#10;CEyagBg6vNKwp7tTD7rJ4po8kdkOYJKrwTp+s7BzZg7/iXCKHhLOhiMw2Uw0hCdbmdJIHhMuQDOz&#10;OYkRY8/2hHvHUcBSZEUad5Z4LGxai4lKFQdIwI7q+J5qAOkRZM6nwFEj80k45Vkg+5NA6Y9JrX+r&#10;qflzdf43WQVvkgZ8lDTzcXDlTd+Co2bXbpULl/KyO/G8nXzelXLenbzLKF1FHRsp75iVuM9OnEel&#10;06llgarYrzLuGAVP7J7HgVVHzLV7jd5L/qwzwehlRuw45YVHB3HHiDrDD8MIaZDk6Yhk4F3w7gAJ&#10;OGQLQxEcAZg04LJ3KQJ3rVMwdGwq0XCNk1vnWDkQcsBMpvLZbEo6AQOvgS8moLEywgn54nLJWXPi&#10;LrwSlyHBPSxHtlroQ+BHLDZXdhGVx5PvGCnHKkJAcRSLwX/mSxpqIdNFT6HyFnE+DbuXAl1uMgkB&#10;MPPLYqChgvnmPGQmLFgZBwvY5wQsMXB47CYyh2vvBijNzJo/Fjb9uajlq4ymC57Gu6GBHyXXPvRX&#10;PfYXXfcO/zR/7X7/5SW0Y6paME4N66fOUVQwnAqnGyVHowuOJKaPsjJaVUYzFXarzIGci8vJRkWK&#10;zaazTM+ZwIStw1vk8G5WzuM5Gp8Xi7DqYeli+wNFg3Pofbw4RAtPWwryxQk6uoXT5azxinc6WmPp&#10;8UoPkS2DBmDsOHfHNRA6gionUOscKtmiyy/66o76Rq/TU9ap9nmqbjLlzVTRs1VgmvL3UxDmdAgF&#10;h6vQAK4DFFVHlc00cAgl9St/l/LVUKCRioeo6aPV1LGqa7Yq3GLHLnPb7QZAwQjkcLFMfkiMhvIM&#10;atR6uzf6XixRrFDWGOauOklLWFnmbTFUTNUi7JyHx9E9YtY4eJUvcxXSWH8XCF+HPWSrKLO0LDSR&#10;WrrMqdBfjpqX77I+E5XP3xVTwBwPJqWJ64hRr+wPMZOiVqqcXZR/zSj/PKr+x6TKXyeX/5Ra9fvs&#10;ht9ktnyV1P40qumUVXPDW/pxbP6nsXmfxlb8mFnyXV7q/XDcLiNqKQXnUWgWhSby/pZTpqiONSpx&#10;FyUdM9vfC8zfY29bRZPXqOwlKm25ql6kK6DVqkD0HU8Sxpz7gY2kQ/MgnaI+uLpEI4deYCGNRqIm&#10;XmTASyWFfzLMYBWBNyfN1fEAgTfHCRRmjgv4ZXGUdGf8C8aHGzw0mFCJo3K4CJ9ICAeABDC4J9kp&#10;kjX1IqmQUcabqEvOGuX4E/e8Q7DZzoP4ofNxcQnPXvoqKLWayuoor5qiSnj+gzGJC3iUWbI5jVsE&#10;mqXccURxAb4uUGT5xsNAb+KBoUd6tDFHxVzyFX+f2fCHgr7v8tdeCa0+aqw9bvae0lVPPaXP/a1f&#10;pbQf88zdoCYuU6Pnq54JVD+WCmbBH1O177g7Dvr6purBI6hrFE1cZg7Y7E4abUK44ROFyygIQitZ&#10;gZANqCfOW8STOHM8ko0EoOJp2TlyLAdeGRh2jDweG16xWHUOgLcqE5ZwpDIWGYFr/qjrccZU0xyu&#10;9GCyRyjeRXcQxQxTVeOpbSJ1TOdFC+M3qJ7lqm8qDYJjORx+Da92cHdIhBzKCIoDLgZnaHBpH7OU&#10;fFLpxi+pYHa5cjdQ9kg1araxZoraMVuN220Wn/CG53nMSs2OsWz34IRz8PyUo6nSJLDcQyGZgYRh&#10;lPlWpuOOJw01idfjfBqxGHhzNEYRg4pZkzSWFZwIoiAovwTrnFXe/N/CtyuY8CdsiyNJkfieEwET&#10;yYOxZRvCtA32lncXhpEczAHG+AnUBo/5gBp21Rhw2654Eaj/Ka3pL+XF36UnXfPE7tahrQSTmPUs&#10;OvmZr+IPeQ3/rbb05+ycL6ITbvu9mw3XZPKP49184wZSxWBKH07efvJOpuSZqmEijRhF1dLX2b3U&#10;M5S62ike/jdIDl7WMSx4d0ll5j8dNeS8rACJDSCA1yAFwQSc4J9c9QyvgPafAjZsNiOkVDxDwBJG&#10;RqgsW5u3J0zdHfuJPkE3iv5iVo/nwZNA0zl/4kTQiMeTRRhvkcnGTSLYcs6evPMWkF2Zb0zooRGj&#10;6eAEtXCIyq9WXMVD0Mial00lW1p8xTFEDFSxlnx/DD2OuI8UtuPnx+t0wQdTnrVmwilf2iG7cbPa&#10;vpreXUp7V9KYfar984S6L1JbPkttOB9oPWm27zHGrlHty4jV30JOIWybTkNn0MJJas4o3v938XQ1&#10;aL7KmUjlw6izm2rbVNNAKhmpUqYbwXHkH6vsAVwWEKyeJ/ohdQCbPBV0Ck9vygNzgSkHlviX5JRz&#10;Z7Yoe7LhXaED23R4nZFy0RM849ETlB6t3MusmCM+91zb6mG8ZY9QZdNU81rds89o2mtmL9VJ41TM&#10;IK6I523mrQd40GUcAUWMlFUNBaqcUpcWGISkLrLwlyh4QFFTjJqV1sIp+vwktXmF0XU4mLAwYFYa&#10;PKmTqHWC5kCrsztGhmIj2ap9W2Jkr38J4UTiV45LjfdkvcgR8Eh+GYwYXg/6RsSFJcZR6pJLyUEO&#10;fChHxicakFbOK1/4czRBL0NUepPPBbHOrVgKnSgIrAcIMES5lYkrVFfMMBo4Vc1ZSotX0ejN1LRf&#10;Dbtstt33pV32+rdoz0JyzyHvUvJsIPc+Srrnzv8hsfZfqsv/Upb6Rbp92ANf1B7Ge0u4ZJcyt1NX&#10;soVrDcY0UXwDBevI10ChBkqs4aW6LtEprHrgX0EihfKxREr2ApMCdAteQUKO7JnUCNusUzyrCT3S&#10;Jnv6dpLRrkxIDxoYuOxezmnoDbxARGApHiassfiWDEj0gBhGboLYiPfoKD5RZIxDEUEBp7AynOB5&#10;HPCwVRdbh3PBGJ7cWVaGHoYYuYer7J3eycd8R9foFdD69ZwYwPk9uBJWkQvD8XIKsAN83XH7OWQg&#10;YR7cxJEHZ9T4wSCUEPQeDk76x1DMGKroBy+lK3Npx1waslqVX/Dln7GbjxizN6uGdarimLdii5Wz&#10;XaduVYnLVfpMVTJN926wV6+2Vo1Rm4fTvlE0vI8KxlPjAj16lu7rp8njqGsi7yYW3GIEj9r2csu/&#10;znb3a7NJ6mVAVNBFQAIvAXNiURwyEQUkNZZAK0TRE3jpEm1tUvY+Hb3OzD9sh3fZejSpcWQetIIX&#10;3OZ80+6JrML1zTLiDlmJR82oTVyn3zOQvWVmbXBGHPceyghSXSTrlnACMSgBDeR0aJYWdBq0Qx7j&#10;09ukcgfStC7a3Ekj2il7AKisRKpg9rh0AMFI8kQGbGGKBiuB4+adHZJAjjODzwFSmXODgmFyIqEa&#10;B4RAC2yXRCNYl+MEf1ZzajXJU+JDzupEB9UqtnV4aFz2lqcxMtFwgWCPLwMDQcMJpBBXlvMSUl5q&#10;WMVKiFlfK6eM6C7Oq04dSqXDqWgU5Y2j5uk0Zwl1r+JyT77lyrVYA3LWeLImkl5E7mMq5+uklv/Z&#10;3PR/tlf+c23oWqwxg2kJZwK0cdq3VctMA8OJznWYhinqhos7Q+gdUyBCz2iEIGJ0wRUdG+WgET2D&#10;JswTPQC7h9uySQfwnJN2lgDeJnEQL5aFqTfgZ8KBgYcJsymxHLwsQMhdhP5Eh+Bu0hiNv3QRPsGJ&#10;aC5mE/h1eQbW/UV8LvIncMIxV0MW2ePFA8M2AqLw/WT2n58WWrxVuWYbaVcDdY+j2g+6CycY8Nbw&#10;ym+jO2IJYQ8hTPhTPuQ7SBiWubr8KGtkkQd2fQEJvHuDVF1pp1AHZXfQ5CG0ZgR1D+fCDvFjKXk6&#10;tc5WiydQzThKXmHFTjNCYyk4kUKTuMBn+nA1fImxZaGxsV9v7aNFvdQwkLIn6NK97uqd7ralRuNy&#10;nbdAx0/X3s2ma69lLNfWTstcYhjjDfcY7eozeIUNGyjuJc79Yo3P/rbTY1wmC+IECoNB6eSVcVY/&#10;WWPJNYXscWQMJ5pA9im3/6SfJmhof9Wm2O8YQuZEco+Xna0xcM3OzBPvicAj5ehH/FAhAMkzRuh5&#10;I9d0OpBZCZgzT8NonlbNVf5cSs6j7GyKSSd3Klk8c8FTjrLDilOKWlqizN5nUKjW5Mkc5w8MA6PR&#10;kTkRU+buVYpxBYS8zf+CtmBuJpSMwzlQ+QIhXhwoKHUQy+gFGvGJRC8cKWT5g9iBFoogsnYp14rT&#10;8BVf4HzdYXpwzKQKNRdi7OTd5LmuRw8X2skdTsmjOJfFnkjmeGWOIDTdr9R05XnHyPs2vel/Nrb9&#10;X11Vf6kNXYnV07TqVgAJA6ZZXkQ0K+s2vKbjh7xd0sHGB01YN3tN+C+QgA4RKXSSV3k88F1AGv2A&#10;J2znWXsLgz2I43VmN1kDGY28e+lwkQAoi35evQ6bj2fA2zlRHIfN4n3ZQuJElBqfi26SnuEj9DFg&#10;wHYJDY+BZ8aJ4JMTnhiBkVAqe7z/OYjNUBSvXp7W7FWBNTr1tJF2xoxZZ7p7tVEt5BNIy3kbU8VN&#10;RPXwebZm84sGmXNAKMqCX58HjgXUrFM8cQonuY6XoYTqKa2esho4v9zfyDuLAaXxrZTezAXvQEl8&#10;+LCek/uhE71VFFdFxU3U0kJDmmheO++JVtxAFYNU2zxdtsUs2u9K221mnPIUbnUlbjQ960wFl6+P&#10;YNn0XO057PXs9tv9iiPb8OJAGvFU3BTESWQMXSqzxHAgIagYfSjH4cqaYfhW2OZEpYcSbyw7Xdnz&#10;tRqqqE1Wz2FA4X208xo6nGOkmKBiUMSbYOqH+0MeHDeBZ5Kg/gyVqYFGpvcAEW/uxA2AhAtgpL9d&#10;aAYoSqI4b9rPYVQlqXOSNxfLkx88C5JErnyvM6XBmpLHA8MDKJZL8axaLmgJe42Hs7vIPYCTs71y&#10;AuPO4akONjv8Ai2RhfMOPp0GyQOX409APoEuAa0jgow6Iah4Ve4+ScOHbeR/wd3iryu4ZLyrPm4O&#10;uYcbDfsmWWbMPNvYt7a6WPoBBvY2B5HqIxqnjFUq6qa75B9ym/+tvvSz1MC7LmMskSSacF+j4eb4&#10;UcfyQPgcKXTInhgK/hDqFsoIgypjwBjAxUytRYIhmuicVnL3kXuydo1XnikquNAMzDY80BF9EH3e&#10;gM0YQ65Zyr/WCO92eVdZxmiluxUvNUBXsKlU3EXcISqittAnAKczAynn3EXO5+VvweBA0WHUaIIc&#10;1iA4YWSKSgU+GUiQGzZr7PSWEoEe9xtRW4y0XTpmgbJ6hWADZoAr3B6ho1x/UQSAY2+4uXNn6Q1I&#10;vAn4iYlgWS+TzQvESLKdlOVsXIC8mrwV5C/lFdJmmcLndhWXYPOUc+qFC5/As5JF3lBzMM6eQgoW&#10;U1QxJRVSThFlllB8CeXVUk035Swwkna4g0vNxPVm9Syd3MclcNBvPHUxUOnV2nXFFXjPH9rnNcYa&#10;6FJYMMgJVwZEaxE+IjFwzjGC+El1MgWdOEG59nnjb8X5l9hWn2IWA/7SxSU/iMWDN3phJtXNBSNx&#10;5JECquWVearc0c5OzzvRMva9JZkW1BInTvwlTdIVJNTEeTUJsoZREuUYezKjwckAsJBh2Sc3SrbQ&#10;kvWP7kyf2EY0Z3SFFrurVUILZfdw6Zr4WUb0HDN6lk6ardOmqKQxFDuSUvspZRQFhzENMGAZBgs3&#10;w4vh5dvk5QFUZ64cn3QoalWMSSgqgSUfHWQ6pgBoxJ91kJu3gHTMCL4CpeWwQckvYx3WxBQRJpqP&#10;jkrDD+GngclhpCaRa6eR9jq+6OPEqhNW7FJl9HLFTsifAdvVB1OmmFQ7aITASTCABRHvLvEP7vFy&#10;Xp8VHEQ+OEgYYIidQ9R5YPgIt7N4KCXOU1E7jPB2I+aglX0tUHrUk7NahWaSaxzZ48mzTMed8KU+&#10;iEp9FR8+Fbamm3qQcjafIGG26Bym5WwtmR3wtLUDP7iXoBvCSpgs4Cjsmn+6RKplw0YxflisQdKc&#10;GA+GD0ae3Ty8lKO/JfDDWMX14HVdyjWW/P1cOJMNMlDKNpa/YsNzBt4APLw+OgE3YQcMyOefM2sV&#10;vhJu5bIgLvAL6Q0oCMYzuhE3dzh/ueKVmcVCgyFFojugQeBocR3AEvEIQKHR23gkmHGepFF2Ppei&#10;9OSSR3YKdedx1rtf+p+TB0GGWyi2gbfoYQ3lOD4tSs0m+4In8EF08FLYmG2xBGJw+5V7lnLNUe7Z&#10;2j1NuSAJc5Q9QxlQjgN4Tx7XVO3f7Apc8cfdDWeuNxPHaxs+hYwIy60YAA5TDdfuWYZnvrLHKdUh&#10;VgQqslxLGVhxTVmLiW1k8yhp8Wni7qU4U/d84lg82RcdBFXz9AbYaZSKbC6Acxyj3m4yj2MYHzIg&#10;PRl+7h32RhxdKLYxpo46umnGBNWxXFUc9+ZfCOaf9bVcDA/Y56parQqWqoFLVPcilTKTvBN5pyG7&#10;H2RA9pd38AlswGrJTMAv+FStiqtC4bWhdQSchAZZdAgtXts5ARqdC6ALQfAAJBylsanEn5Bgh/IJ&#10;YlmycdsOImCyhwgGao4K7jFj93oSZ2kvaAlUA76Lfu8lY6Iy0MuNouogjv9B9qRJxB9SaDXqmJGU&#10;u4SylquYSezrsx0TDsnCV0XxTaptmMqaStEbVPx5K/Opv/WL5MlPowZcsBL3WP7lGs5t9FFX3uuE&#10;wi+TMj+MC53wmTMNhf4BERKF7QgBqxKcOy+LHsC7OwqrgTsHfxr1nEvoGEnHFWe6KC4TM2oIPSDB&#10;5yz9jEzRMizxDhQFqPyy+IoYXsCJxRrfEjTylYBQFS+zBOtzNBSHi3ACG4sv1pFrlEpeatbN1E3j&#10;KGUYu/QcacTDgERIHNiBJRMHURbcAEhRGYxAHIVmyzwhawpD5lTYtnAuK5f2AKlDi2TDQcShJiDx&#10;Yr1ZNeAET4JfwWvCecbzD1TmHrfnSsBcrY3Jypqo7dmmvcW2j1j2CcN93HLtMuyN2tpqGKu0MUa5&#10;hlF4jIrb5sp6Pyn5SWz0SXfxLp05U9sQD5hB+PyiJVk4hyhzieU54rW3WdZi0xhucNgcdgJeFd7U&#10;yTFEJ6NzICoZ4jEKGp2lTjxP4XiJkoLDniHnpSrZeEcWWEnTYd6TU5Ym83boODr/1bECSO449BRe&#10;mD1GDo4ntqq+IWrtdDV+nRp2xt3+nq/zcWjuy9jF73mG3fQ23QgNO+fpOWRm7tDRWw3/KvLMIfdU&#10;ck0kaxy5xpA1UqRf8KmkMTcAYP4zRB0i4eBT5usi9lOAColkyKEvIJdAIy4WqeU/IbsitXyB8xXc&#10;BC4ilBn8cjhvfZyaaIwUNivIh9ybA5TRKcwW0IWhy5P5APSp44g7vng6l1GiQu3qMJKnqMoNVLaF&#10;kueTB9xGNiSDzLFkV8BfUvHdvLw4bhGlnbWKvoxt+zmn/9vMthehzHvB8DEr9rQr7b6/+JG/9pan&#10;9Io7fpdlT2WnBf3ABAnagTUUcwrdofB2zKXlNZk1if3UzcqAtgY9EyvKnsxbQsEGqpwbPwxYNGAg&#10;1JoNGgRXxJcb5EYkmMEAYRJT5lT75svE/2QXEUNfInQUgGS+Gvk620ncH97BMp132TXmhD17r1m2&#10;2QgvMM0eptkAtvO7zs0ZjaIs2OMFirj0pogvMC9HjhWBj8CzQldLwAKfmFzOQ9Yog+OJbWGax5RN&#10;UoiAWzQYDDkyi8llvQMGrsZpY76hR4CKK2uZ6T7g8V4Lui577Uu266LLPmxY+033Icu1znBNUP4R&#10;lDmBCjZbxXej0055ApuNqF3aN1+7R7HlZMmBgLVyKM6YYrj3u11H3a7NpmuzZU0yMRBgLqyO0Xv8&#10;XsI+8C54EbQMWYbiGMYkRiC7gmjiLhqSsAqOKsWRlRnWOqi4+fnIZSADUgwS5w5WY5Q3FRbSGVQI&#10;XA1Pd/raKGkgdY9UK2aruWtp5j7qP2eMum5vummtfeAe9+vMAX9XVvdxUsFdb8Ydb+qzmJgLntAu&#10;Hd6gojYYsctU/AzyTSILsBzLwDDHkEIbIVVMwRAAmB7GKltR4FNMBOGdm0RFAWxvwcnYg30QO8lm&#10;BGh0JFUwxuxOGjul+BekGbdCz0Lb4ehYHtzBCQJLOIqDovAe0a3oUAz2L1B0uL6wf2ASWtDdphLH&#10;Ue5sypxNMRPYWSV80ZF7ASRPCreR0UeBZUbSNU/Wp6GibxNKv0rM/zCY/dyfcMuVcMedcsebccRs&#10;3EbDt1HjKoqdTu7+iIcJrcz0XiZIOJIMOQAy4fAMJKuHbHg1+KRHWZMMa4YBoot34SgaVI9wWmkS&#10;A8PbOaHat2YTb8coFRA6aORP8KcAlZuDRvSAmEem6ICKhE9xJdtYuYy/jvtUafSnNZ/Szpitj0OD&#10;H0XnXLCidrntftgNzXM2kBmHxjOD5bAK9xL/ogYIYdkiP+dYFeAqi6Md/9HVsC2yhoNzxJMkuzpZ&#10;LIzsvcvgZMsjl3GWnFgkjBeQiSeHawcqga6Acp+sjFWGtcNt7nHZx12uoy5zpzZ2aXuP4Vqm4UEE&#10;hlLZaNU7R1XvNTL3m8GVyt6sPRtUYL7yTVLmEKamBEBiFGZp1yHb3G4Z85Q5VxmjxNsCj4PwwFy9&#10;1WgiQqzNGZN4SDzz29xUdhfjZYUGbCMcRfEbGZAhIFCzx4gGmiqGkfcUCGqGpYPMKPKm+JjGsGTX&#10;8ayru5ui+ihjAg2YQQuX0/R9xoTzrqG3fYPe8048q0ffc/X8PqfxD0VFn8RlPPHkfhbO+z419XlU&#10;ynue5Etm0d3QwKNWzyZKXKb8C5R3Hrnnk2s+6emkxpKG2RwmsBxGBvDZJwxzAJc2dawlaANjD8hB&#10;E3sIfP7CS5mpgnmKEDuAZCg6R1gPYA9fQeN4ifiiaLAhUgInImGOTwXLgK6ENHBALBLQYr4hDoBK&#10;ZRJrVpCvictJBWQ/PJ6fYBrGwUZmjEA4CB4edTi5lurQGTv6pplw346/Z6fct7Pv2Rn33LHvWeET&#10;ZtQ6Kl+uxm9Ww7brzJUqOJc8U8keLT0gMzEmgCdBBT4O5ECCZyS5hpM1hHxjVGiN5V5tadhn4Bb6&#10;xeELEA5WWHxkiDo8H08IFe40vDWQKY3f2jlKJ3CAR7oiYrIc5xmyBavo5DzAxjImJc++TBGEnrd8&#10;V/HLddoRX/KxoH+D9swz7aHaaFV2k0zqNjODZVjiK4JGaUI48UNweuHlyv3hIHDSArodEsyRD0Ga&#10;Y1Ug0E55CpZsDETEzrBLhgtwBGLxFRk1xiSOQoD5vaAF0A+AE8jncNJTtZ6u9VQyVihzo2HOUuYw&#10;DtEXD6bekZQ3W0Wt074dhrXLcO9R/v1GcJdpTTEgls6cB41Rep0yN2kTziekFPfEQHMnc8DWqFNW&#10;t2H1aAMuDGQJaITp5neROgbOK+B1IoAUpsrb4MrSR47fvK2g4wc4uXHx8oAywVKl4RpPsp9MmRUw&#10;28k7iKLHUtJiVbDHLt9ttuxVnRftIU+CvfcDLVfcJad0+T1P3TcpNV8mVL4KlLzwlH0ZVfRFVN7r&#10;YNYTb9Zds+5VcPl1a/VZyjtmxB4yot81Ys64w6f85hpDoYPGkdHP2XCwljgSjsOIBnM/svsHFSWR&#10;Ln7/ZkmRBa4ElvgTYOO5PmAD/wV6HQvpBGZhJUShMCzlyNERoZecIZQT2ZLkF33GOXEYTkgDiBNA&#10;KL3JytgRhSRxCWA/Ia8QI3aoBMmQp/y30x5wJ2pYoXJm3zLlO6C9J1XgpA4e13FXzbTbroy7vpiz&#10;tn+bDiyllDWq9rS7/nYo66w3/jjPR3vna9cErhMJx8YCiR3MhpFrhA7iP7my6wj+V+w0lbzb9G22&#10;9ShZTu1QXOkfBifORYuxthIuwC8uYVvWRBViOZ24C5SIuJdABeVJIEcMF4OQqZd40ZAtVlUyz4kG&#10;LOFbuANuVckLwXw95AEzHKmctZFgB64OCkBa+ig0THm6lFEpLhaIqwSo0fk8KyibQJp4DFhg3Bbg&#10;Fz7yy4ZZfIQciyjLURbfJhA5doYbkBnJZWG5B5jF+eQ7YBAxoCCxzvMXKS6+WqXQCSxFvUrPVsZ6&#10;w1xkmEOV2UzBJkpqUX5owNFkL9fGUuXaaYQvud2HTHudYc0zeSFIu1JA5mxt7jDszaY5RalBEvio&#10;lZA4WreyFlv2WsvoNaFrIF2RZHfRLPzAMIl45njezI9xyHvF8/pjPnIlKy5mBTSaACGQKT4k73zu&#10;Y/rKO0YGyBXvI3OGbY7gIqKxs1XKEkrZZeTfCmffCBVedzdetsdctqZeNIdc1BX33FUfx7R9HN3/&#10;xD3unjX0k1D3b3IbPg5XvA7l3XcX3jMHfx6/8EXs9Ofull8X5H2SWPBVUuE3SWlvkt2HfHqJMmaR&#10;nsJbYuhxpB0e20+cej+EHT8OAgmRg2qAzeQ+FYHjBlkEDh3hc+I9OIHBFCl07CQzCpkk4D8dgwaR&#10;gvBJqIa7TCwhjiwHkAmIAptHXjHAaJSF57w3tQw8X4CLRRkzICGgACTsiYSgeXoQvwuqOZ58u4zQ&#10;JZfnXeXepjzrKbRbRe3X0e+YgU3av5TCi1T8Rsq+bOc/9GbcdKXfcydc9UXtMoPLVdR8Cs+gwFQu&#10;3OodSe5hvKoV5pEBOZxsDMdECs5XrlnaAHR7ucyHQ27RmN928/JldpiBZHRdB0+dgR2gT6CPWE+J&#10;qYThYpPOZkombKQBOdxExTBxBU7QINxQXvgEuMURqqdcFsThJk4oCL0t+GRDUatgG8PdnIodN4r8&#10;g7gcI3NmsZDs31bxTKPbyYKq5QUiLidRPk8ZmcqUmToMBC9jAEdlsirAgzSLbWHKx5ItDDBWasrE&#10;v61mKKPjJHiiORFONrYYLEd7Qt3gIQdqa7wyFyu9xFBgpHh+fFitTAwcTDq6bqTy77Pjb4btzYa5&#10;TVurDcYwDAPMwyillyv7kOnebRvTTHasIHIwwugB+FzLtd5oqD4DLh7laQgYpxw6DyP2nKM4PKXB&#10;cRojLDYQwAMyQU39jg8plJWRKYWtgEZgUoBqhJQr1k8WHN9ZFN5oFF4MFx51p+3R2cfNtPOughue&#10;nuPW3MNq1E1P96tw1w+pA/+haMyXqZtuu3ZcoYUP7WUvQgseWiPvme0vAk2vwou/Slj4YUznr8Kt&#10;f6us+H12538pafg6JfuBL+aE5duu3KvJWkzWXF7oaE7lZuE4kXeE52jHYEEmHEtxrmAtGYcOFN+a&#10;AvQLf96teF0FzsVOMgLZ2+TJEk7gFpvJ/g+YksxkMLTQgEDRyrxcUyoLMiadBoLEYiEWUtQw06oI&#10;OxJmAtl1FDzGG1CvlHjvEHIv1N592v+uaa/gsJZnHgVWUng9Ra+hhJWUt4yqVqrSTZR7VOedN6pO&#10;6NLzOuWKlXrXn3rFn3lQJ+/SGe+6stfqlJmUOJmiZ1NokfZP17zkfCynPXjHk3cMe57eUYxYW3IP&#10;zMGcCciZBqOZ+ZvQ9+PJNZnsMZyKwKTLIRfoFkjhL8h0nEw06Cmg0eGuaI6dxNvJqo7/H/oqGHZW&#10;DnAelXMHR9MJb3c1kq+dAgO5pp4NhlWvGLfofCC2VYXGqvjJunIo5Q6QGpwtvNmjrG6LxHVYiJmV&#10;AGlCUOPYsDjSzAVLHWTGynxdBJORjBa+GEDFEaMmN+HxFZ3LAwcVXARfQCf0q5TxyjOapxbx4sxu&#10;YKvLOZOOZaaNsqbrgqWmf6ayFir3MtPmZB2Zl4I3MVVZe03rqK0XGwZchgGQQPbkeWHTUq3XmGoo&#10;rznmRH/8HOTE0fgsQrKsHxYSD8z1cthC6jAp3tg8Es5xPEZYS95BgM95e3PHbOJDNwAZfcnn3aLi&#10;jlvVn6dWP4jPP2jmHaDkozrlkC7arpv26Jb3vH0fRvV/Fu77OWf8b4o33gttuqBXXtdnbhvn31Mb&#10;rqvRsIovA5PeBMZ8Gt3826S2f6kp/ym9+/fpI16FK+65cu/7km96w2e0/6B2b1bulXh/cq9TgV1M&#10;yaw5GgYTssUMdqiigeJYosEaONHINnEdgcxG8bxB6wFIiJ3EOYBDmE1DZoQtfAIyCRFk8yjT3I67&#10;KF6iEycA22E0ysJr/MmuI/pR/otzhqvEWtk2yjDzTdj/eXuCwa5RvgEqNJniDxsxxzWoqT2dd7kM&#10;LtXpJzxFN0IlZ92VZz39x6w1B2jSTmrdo1r26fG7VNchVfCeXfRFQsb74cx73uQbnqJngfZz7jFb&#10;aMI6VbpHJR63gluMwAqKWqIS5lDyVEqdpFInUNJYioYhEuNp4DhNBVZq1wJlTSNzAQUPecPn/YGD&#10;LmO2VnABOiOYVE1coIiFD06vE315i0y2k0K/GZZAoFAANi9CBPAhz4ugDx2KjnNRcI4vykf8ifvA&#10;EsrOSK52ThHhRJF2SQ/EoAyg0FxVvN6cvEh1z1GJ01T0dB0aY3qalatE0vHEqghfdSrFSAjkLQgj&#10;sHSW6eJDZx2SU2gGf8oUHyNZvAweQYwjF92RE2Ajh3eVjK6heGgNvDI0i6hUyuf5Z3Zk8GqVFNtK&#10;SV3kHkHGQsN/wuvb6tWDeEPEpOGUvNTwH3HZ75jWeuVapq2p2hjKMUj2rdjbgj0QDSXqjGUMmIRq&#10;4NeRBmcyQUsWjkxmyDwHozHA8RsrCMPI2yfzRnQBpXykvQAk01ccPTEByv4hP3jEnXzSKHkV3fx+&#10;YvM5q/iilXPPn3jCjt+qUrZS7X4196ReeMUY9YGv+0V48CW794Ke9kns2s8zDtzxbLqhht8zmp65&#10;Oz4Ktf46o/l3KU1/q6z8XWbL7/M6fpVa9VVqyU95Od9lpbzxJ77vjb5qBw7rwDEj8a4v98vkhMfJ&#10;9ia3mswMlpN94UZD5oaxtdTwqeCxDJDmxCSd6QEJAvHKQ9hMobJWj/JNNQIzDE8fJ45DBFnyIEYc&#10;1mNccca89Bd8bh5FDCcAiSZaNjK0Dgtigyk4BCZxnspBCCar+ZEMUoPXTKjK4aplLhXuUFmnzbj9&#10;dmCqSppExet158PghE+TZ72IGvNt+uTvcle/it97wbVnH23dRhu20JBdVH3bV/dddtrD6MTrVtIt&#10;K/2eNeB56MBF++oJ6j1NaZeN8Fkz7Vag6lb0gP32iLVq8nKav4wmL6aKGSpqLLlHkwl7uN4IXfa7&#10;t1vGAmWuUSmfJqV+lZbycZK51UujNboOmGRy0cp6ihMnoLNAOyWPjA0mJIl9bFkzgV56izQOtAJv&#10;sI0FClKLf7Ec/9JwgfMhjKR8hSdCHXexWlmt5O7h5urmskCcUDWB8o/bVTtVzQkr84I385o/+11f&#10;1mgdV6dtCVESl7FCJ0t8FR6X44C9tYQml0EEieWSaxRFBGsTTwTuBzRigHAUZRoZL+e7ziDK8AEk&#10;gL2TiMtNWA9laZ2jmTcVMSw5E6tKqR5t7HC7T7vMlYYepsMDqWaYqptJwa3aPqDsd5S9SbnWaVhR&#10;OPMKXBf2AH0L9l4m4VaJVOlskRPneaD9UzlizLP/MbxfAGcCAJMO9gJa+RR5CFaRmaoXhlEzccWr&#10;4bIQ8VYCceeM5HO65qjqvefp/Sip/Wmo+LEv98NwxoNA8mlX7FaVvZZa1tHw7bT0lJp/1xrwxN/8&#10;2D3zq7iNb+KWPLBnvA6P+CR27BPX2Htm/QtX08+pXf+zrenfauv/XNn494WVf1dY8lNawY+JJb/L&#10;LPhdZuZXcakvQ9lvYvM/jc/6MDpwzmuu0eYsskFfJ5A5jqdJ7JFCxoZLGpAs6OYZxR7xl2A2HVhy&#10;gAcsQkFpmdN1wjl/061w96FQ0kyX0aaZnEC8IFvAJDSxDBWJZuWxFB3G+GTOw6vOjUzZkyiDuSsD&#10;FUfBJw8tUyClSzQbyVzOj/d069JpauR8GrmKSvdQ/HYdNYk6p9GmtbTzXb3nglp/2+r7KDj4D5mT&#10;/lw5/0HC0p3GqjW0bi0t20yTDlPTHVfyLXf0SZ1yw5V0zVPyJDTpjm/9Q2/zc3/2i1DKc3/pjxmD&#10;vsuaejc4+ZQ5/119aD8d26eGb6SkBeSfztknnt2G54xlbDLM+cpcQsFjVui4FTrlgqNOY4igzqSv&#10;QLQ4ivs2Qhuh97VyIkmzETYroGI6KmBDv4HdOeyU7SewCiPgnDBWBaViS9k+CL+FwTRreMcBWEuQ&#10;FM5urefJm7wpqmc11Z3QmTesipcx7YetRVN1a4f2ws8Ef8mUUkDiQbCpTJAQJRtJ4atM+VimAUhT&#10;4MpmB5+/Vak8TE7ZKwwWvigDyvaWj9JwmeNeprOrGfE2oaA5DUaGFc9QqlizLzeN1Sb7kLD2dbwG&#10;KAZsCyZhBm8BynME67Tea3hA6DaZ7mWWMUxz5iOc0mJZb1ik0TlcqRm3xSPJ43EgCjqFizuCtUoL&#10;aTPMXqLMdjiRVTGMXoBTjkJfmbLm7qHK83rYYTXtKM247er8KKbodXTxZ/Glb6LzbvkTd+jEFSpj&#10;KTWsUUsOqNUvY0b9sbz1V6mjPgmPfeQa+MQ1+u+yJ/2lctPj4NqrquU6tX4Vbv5LUd1fi6v/Utz+&#10;7/WN/1Zb+9eK6n8o6PjXOlDZun8srvld7pBv0kc89hef0r5t5F5J3hXkXU48TTKNXJM49ceCKYB3&#10;BFj28RZFnP0zJJK6zXMA8FgkjZbVP5jSOIreaVXeCw/4Kj95f6zRY0DUWItDbphOSDVneI8ybBg8&#10;HkseMI4ocDw9W9mV2tekXIAxmKqDSRlURmaaVMTAfTCEcK4qtTlERc+jqkU0ZpWasJwKZ1HiSGof&#10;T0uWq42HzD2XjGn3rYbn3prH3p4HwZ4Trp7NNGM9bdjKtZs376chV4yiZ1HRx+3wdgptoOg9quxp&#10;dNtvsrNfRae/8Ge+9uW+CVT+Kr75y7Tax8Gmm55BZ/XI61brnUD6EXdwpfatUqHT7sA1r2e/4VlL&#10;rmXkQVtI7nlEU0iN4tA/XHEuEgNvcxBvMcLMH1oMfi+0GGiF8FjOgAMy3/qZPMkhaOQ4kEAU+ORV&#10;dTChgk/uz1+awJKnyB2Wiz8hl/guLqvgiA7w6W2g2h61cjJNWkoVB/SAZzEztpsbJ6jqZuWBUS2A&#10;cy5LLtHhGB3gDahDn8ucgfiNv1hLLe6lQ1ZlM0kxg3wE8YGTj3PYWGaJcr0DbGhb2F7BIV8Jncsz&#10;mbLsXugP20wgM182xqqTqTL2dCRDHc4huqVFGcN4HlJPVNZut/dqwHXBZZ61zWMeNdlkvgZmLm8K&#10;TeQdqO16mYaBqDAbF73AL6Ikg1zBQjoTHjLxKFkBPrK8vGer7KPMm9KZYLA+5Yr2U/0mmn5ILT+m&#10;xh5Rs05R2wWdf1EXvWd03DJGnTOqdumUNZS6kjLXU8k7qva6VfLAW/rQXf08UH7L1XrDmPLYWvjY&#10;3nlRjz1BXWdVx0Nd/MzMfmlVfhvb/e/1Tf9SVf3ngvo/F434l+oJfyke+FNm+9cpC75MWvrYX3PW&#10;itmtAjso9qiReNyM3qKCC8k/VSbrJpN7Ci+BsceR3c+wdMKPZq/iwIbM3QGKbAFgM8FsR5JvmvIv&#10;Mc2xmj0oOPHwGRw0AlHONnsYpKTI4k82gLCZ8jksgLeNcgdTdr1y5QpKRcMxEQJcMeQYPDBYEK0S&#10;xVk+TeQZTmkraPRuc99c6hxDyb1UOYbGLVW9J42mJ57qjwI5Dz1FR42JO2nGVhqyiRZspZ376MQZ&#10;4+ZFNeuKzr9s+LYoey55ZjGc4k6Z6R94U973p70K5n/J0eny71Orv0mp/DBcd9PTfMLovO/v+jaz&#10;8HFCaKflWa28u1TwnI6764m55InZZ+StU9lLVXgWGZPJHEvmKA6SmUM4lgg0ApMcxB4oKRlOygEU&#10;WbPMaqLB1ZT0VJ5nr2D7zwJaLKmzEFC0Qlmhxmua+NxZ/8VodBL38Amk0FkrUyR5tuh5+JaNCqYm&#10;vpqqW6l3OE2bQxtWqyOzaPswlVXNG/JwSVjAGCYX7kAGj4ukVnNJCyafkuqpotiHhEwz0tDiiOBY&#10;prIDwiUwUnhTN2aMDj/EFx3Q4lawhMlc0zWSFSQDzaMJ0OIcPBnDis+dSIEzMeaEG6Am8Ej8IorT&#10;8cG9YQyWmN5LvuhnYe9Zj7XfMHdbahxXdWMvvZXzCr3rXbEPUn3ro3S9RodEanOl4yE5egyrzq4v&#10;3iWsOLQTVIo31ZFMAImskpfAYJUnMhvpjg1Q4zG18HlowevQuA+iZ5432o6qgmOq6IIx+L5nxm1v&#10;2wlXzjZVsJHyd1HuGTPzihV/UiUdURkA7U1r8EW99ixNPUnDD1LdIeo5b4556K54Gch65M58YBZ+&#10;Gqz7S37X/2jq/W91S/9Svvur+Gmvfd3fJY3+uWj4N1llz+NSzrtSLpj1XyT3fp7Rct6Xu1nlrqD0&#10;FZSwUcVvNmNXqtAcCkyn8BQVP5GixsnEwDByD+GQo2sIuQez32IN5LIo8F5gNln9g4zJ0jhW4dkc&#10;p4nkgjjcxhldDGEkKYSLqQeLqL6aasuUF2MjhpSLguEasClo2TwuA8XDBp0qvhZYWWAY5U1UTYMo&#10;vZuLjsdMotxVlHNUZd6ysl/4U++EkvdaVdtU1zF3/XFXwx7dvl9PfhK94ml42D1P+kW3b6VmOjCZ&#10;rNnK3qhibrji79jRV4zkF4G875JLvk8v/zK+81epY2+GFhzSq8+qBY89tXeCce9YgS06vN+IumSk&#10;vI7J/yKp9qPUmefdIw8ZiVsse67yTeNt8JxSrjYwOUiWwgCHYPuyMoZLpA/kjYxcbRwaNVp5VQ0j&#10;E/1Wy9YSWh/4NKskGglTBssJoyEuAMAmqSoSg2U0KoYl8CmElmveOBgDtuuVVcMV5eKqqLyZRgyi&#10;jaNocidVVVGoWLmLeFsuFyhfIUcp0ckMSIeROqEdKVXKjT+U1Umwloka48VYStWObgUUKV2zLXpr&#10;FXHCLglGNl2ZRYarwTDLNKcHMYBFzzrTJ3wTobIApBhMJkF4khxZ8wTlUsAxG3B7GkietVbURXfy&#10;DU/SEbd7vtajOcjP6xzayBqq0vd40l/FpvxcFDwTp7o1J/GjK6C2IC3sTLKhNvHksZxWbkWTGSYz&#10;ikwoGphKwacZlDAPZwjI3h6wkPm3je5/LB38D0Ujv8pdfMEeccZoec9qeOBq+DDQ+ElM+cOouqPW&#10;2Hdo9EnV8MCd/cAbe8qIO6LSr1hF930tl6yew6psL2XsobSDVHHTbnsT0/FBsOmWlX9NZT2yS7+P&#10;r/vHvNZvUie/CCx5YA17ZNV+HGz4bXb9H4uLv07PfuIvfO4Z+H3Cml+lLrrtGXrGnHFE9x+lmru+&#10;qpcpdefs/B0qY42qWUpDV1D5cgrPJe9UngwIjqTofl53Ei3bm3s7OWXEWbrGXQmila+gtnm9PGcb&#10;yqjjiIHkozPdzH/y8KQrd66KzaaYFLJkULlJ6A//5e8Wa8rRYCNMkNDX4jVBcHkjqgYOI5nDlXed&#10;ETpoRB9Xsed07AUz9I7hX6viD5glrxKLPkhMP+tOP2kW3fXUwhd4Fhc6aNkLyIRBm8jOs2uB8myh&#10;4B7l36tjLruT7vpS7rkL30Q1fxgz5bxr1wF1+TAdvGgNOONO2mPEHrVT7/oy3vdlfxZd8HVS+UcJ&#10;w+/6Bz0L59yPDW6gnKWUNIu8ExQogzmMk/sUuKvoLFhL10BKGko1/VQxknfC9XXzigpe+OeQf3hT&#10;cI3gAcJmoidl4gSviS7lVh7htGwGJXOVO1kAydyBXUpZrQtxFJ0FhWjJ3j7BckqtofIaSsd5Adm8&#10;bJrX2sNIsnmEEXOcfHgQwl84wANMCnFl7goLiT+d0GsKl2yD6WPUOSwGJggSn+xsaAdlKjYW9jBF&#10;qUKtWgzOMYQhxSBiQNlhEYrL2paRzC4o20wxmJATKUfEvglGGW9aq8xBOmG2TluhMldR1lIKTuHF&#10;7jwJx/kqyhqiEre642+Fkz7PCr4T1j0grrwlmZf3ulVMAbKl/jp+iNd8SICHzb5Mh6CBxwqVBSYB&#10;RWazfuWJ8VPyPaPk9xkVPxc0PIqaclSNOm8Mf+bt+yyq6cfkqh+SSz9O6Lnm3nJer39P93zgKXji&#10;Tblkpl4x8p/7Kj9Lzr/uTT+g4vZQ/LuUfFLl3ND1Tz1Tb1mLb6rmh1bhy0DZr1Pr/rGk9OPUqqtW&#10;zTnKv6xynrjq/5DX8f9qbvnn6tavk5vfeDu+ihr5VfLQB97JT/3nH7q2P9DDfogb+9eqVZ/FjXge&#10;HnDVM/OIWnJEdZ7QKUfMmE1G4hJVvEh1rNb1i1TlFGoYR9lDeLLLhvRAUDDSkBLHcUeDrhIf0kkC&#10;ht7i4XdQB/hhbIBVKDMcf2FNomh5/Jwjf/FtOXYnKiCwZKEEqWvg0knuXab/nOU7bHrWk3ed8sK2&#10;L1HJu3XePU/Jl4nFX2UUfpJY8XVW8ZvY5BsBe6O25ynXdHLNkAnMReTZpGMPm7GbdcwGCm1R0Yd0&#10;+i135T3v5CvurSfN/QfU7v3Ut5PSN1H8KTv/k8TK32RV/JCW/TI67qqd9dhf9Gl07udJmSftKe/o&#10;gZtV/EJlTxQ/fJTsHjuMF7+j+YZSwSiaMIVmT6GW0RTby1zDWVrNK0uluiy76G9tJk/tOsiUCd5I&#10;EyeTm4Q02Dyiw8XVBD6BRganlLfgDZhlNZarkAJ5XLBclnpIBxkn72gAAP/0SURBVKIbeQGhBNKc&#10;zgdm0EQhMt4gwfAYHX8SDZZN2I2CD5kFChpRqRg4b7aKz1XReWQBS/y56FncAYPOC1Y0TyY788xQ&#10;xPgKRjxRPBfgP5VM/KgzsjCYWdxkwpkL1ekuIzjXKthgFaxXSVt13G4jtMW0JmrVqYwBCi667iVe&#10;H79Aeza5rEm8mCtpEJV2UVknJQ4m/whtNsiaSfZj36objh6LxongU1J5OH9AsnaC5Inzk/89V8rr&#10;UPYX6Wnn/FUHVONtz8BvU4f9qbjtbzUVP2UXYfjvuntvG0PumY2vgqUvgnn3XEWPPSUfhgvfj004&#10;744+oGOOQoBcJY+85Q+thruuidf1sif28O/j2/5U0Pq3isa/1WW9Tk46byUfVXHHKfGaUfxFdOff&#10;Skb9e8u03+ePAPI/Cpe9H6x45B70YWDl6+C0N97O72PH/VvVir9VTv+3lsnf5cx/5hvw0C57359x&#10;35Nzy1d20h5y3Fh827vwrGfROr1+Po0fp/IGkB8avZjpE8sEMJMjYw82gu6GypRxYjRiYGR1DK8c&#10;ZdS9jRk4Yw9lHAuHxPkXa2L+Fi6Aw8mD54S5+c4mYA9ZBLVrV9Z05dpm2FstY4oCEoLjKH06Va1S&#10;NceM2o/jm/5U2vzPZW1/qa19Hp923PJsUp618D2Ufw2Fd6rQTh19wCo4bTZs5R2+AksosNNIvuEr&#10;fhE96JPEOfeitx409u+gGZuocKNKOG2XfpfR8c81g77JLL/nTbpqpb0IZ3+VUPhjZuHD6PG3/cMv&#10;e7L3u3wLlWeqck8kL3j+GG7u0eQbTSljqXUijZ5MzeMoro88wCoQO1xYbi/8TKVAbjvEYDoZ7Zwd&#10;pZyF80zhQEAASHYvpWp7Ke+YxLlyQmWZOMA2OhAVHsvLI8VmWgWKdxOBecx+u/wKnjkklYeG8eDo&#10;RN6T+z9S55SRKFt/s7shQ4YxwtjhMsAJxDWdrByVVqq6q1VDmYrGiDj+pDOHifukKYKNAoblhox2&#10;oBRiIGPNJhefAySir/mRoMR5lQmERyqD9JvBg/6Mi77cY0byKSt8weU/5rKmG3qwMqdqe6l2Ldbm&#10;LG3PsewpWg8hb78qnaF7R6u2YZQ8RfmWaXuc4W5SriLlzlNWDu+bYGYQJyrhpfBqjrqJ5gw7JrGx&#10;yowjd6KXrF3Kc0D7DtqeDTp6l1HyKqbrv1a1/5e6ir8ryv4kJu2hN/2KUXRFl19U1Zd19TWj8arR&#10;ftMsuWmmntexx1TMEZV0waj6JHr4N8lDPwkN/Tg86aV3wjfxI/+tou//bh3yf7Y1/a0+65OEpJve&#10;uJM6Btef05nP3Q2/T+35U9HgXyU3vQjl33Vn3TZL3kTVfRXb8U1i24/JNT+mdPw5Z8T/bB76r63d&#10;v83u+jap7LOY9KdR8VfsvMf+zsf+CQ/cE7+Mn/1h4trD7l1L1MbJNGCoioLclMoSJAnN8wQUkCOx&#10;de5xUcAYMHZFHKSJ0o2MNFdV+A+axJh0xhX/ci5j+go7KTNO4nhwjQb8CowDBk8Wf+gRHD6Bt+Yd&#10;wqHXoslUvIJyjuuC54HibxLKX8X03PDU3w7GnHaHTpvBS1bUWZ1w381W7pKv86Sx5B2jfbUKL6bQ&#10;HjP9aajk66SmLxPH3Aov220sXE+DV6uMjTrhkqf429TG32aO/ym359OU0k8SS6E0f8jM+Tgh8U6w&#10;6INQ+Ycx2Q/j/NuM0AoVtULFLaL4eRSex+Uwg3NUzCxKmU1Z0yl5PAX7yTOasertJ9doDp5xbq0U&#10;RLS6ZWlOJ3tKhlQ9BDgdWHJ4VmKz7G1WcvLNL6U9nMZ/4sTBZCGjkd0qCclyWBVWyPHc/nMDGllR&#10;yohgXNiUiQ1MlPApe/sMTgabMxYYCLRMZRdRYZWaUEfDKlR+gXLDZ5MLOA4UGa+IdcKfTHHFPLIY&#10;4AJHBcv4OtEEtpOwlhAYGMlKrccY/o1m+majdJXK3mvGnnQH1pv2cN6xR8/QxgbtPmTbO+zAcb9/&#10;m9ecpDwLdfoWO3+SmdKtvL1kT1buWTo0XGc2qqJmSmjl8q3uWnJViGKSdWfMtPF2eGA8CR4jUXlS&#10;/KQmkp5MxiRunlWq8H5w1D+Wdf+xtOzH9OzPYtOfh5MumZlnVMlx1XaYRh6hGcdp+jnVfM3Iv+1K&#10;vWkn3jBS3zOqP/TP/U36uD9k9v9Twcg/5g7/l4oh/6tt6P9oHvrf25r/kF/xbULOy3DSdSvxrEq5&#10;rPKeuRu+jKn/OCb/nif1kk69pPIfWs0/pjX9OrXlN+mNv4oreRMq/yrc/Kf86u9SSj4JVP+YWPXb&#10;gpgbgagjKvO63fNJ9Owf06f9qWDc52ljD3nHz1GjRlFFlwrUSnIWuJNQVjB4A16BxNkYkM48h+CQ&#10;LZ5oRx5dTgWWREqnSQKX2MnIaPFX+MSJB3D7hbtG/A1gEnajWmb5QPOkZKu7izch98NaLiCoudgz&#10;nrgjVuFps+BpOP5pMOqxJ/5VOO6pL/FlMPaGO+2Cu+VBqP+8v2i1Di+kqM069bIr/3Wo5P2oksN2&#10;/WpVtoiSFpFvrQqftNOfhXM/jm7/uaDpx6ya3+aW/JSd/jI66owZPKYznvtzPo5JfxYde9JIPKrz&#10;Ttnt76iOd3TWcVfyKXfCQSv5kCv1qD9+qx1eQIGZPLHpn0q+CWJCYUj7eTGKC/hEA90dyvPAXAhD&#10;nExuDiwlAiSEltPl2M+UGgJsKoXN8uSBVAlgtlLCKXjMZgFO6C9gEoqSKStngf5iJBk/6F4MELwD&#10;6XMHRQxIOTq2kZ0ODBwuxjGVt/FKL1IDy1V7OWXmKjccNlwDF0PAHBli5w6S/sFzIQ44xakznckV&#10;nIua5pvjzhhfENdq7RpvpM/TbeNUYy8lj1X+KYanV9kNksHfIvV4Zmm90LDPePw3oqwNprXZcK8E&#10;YjXX/qolu0N5h6uUQaqzU/UNV0XTuMhycLbhG2/6WpSnjuw6xVUasmAznRfnZ3Cn+TiUxCkIg3lO&#10;2Zqp0g6aPc9jWz6ML/tVUuG36dkfJ6Tddefc9RRdd3ef0ctOqhVnaOIts+NNsPqb5OJvEyEQ+Z8n&#10;lLz2jfhtevdfStr/lNv+X0q6/72h7V+r+v6tZsI/1Yz6NLrz81DN14n5HwTzb5nVj+2BH/rHvAq2&#10;vmdnnldwRwse+FtfhSd9Hj3s4/CA19GD7ls1t3TZR4GqH1LzX/hzH1vVH4erv8mMu+2JPWNmXbGa&#10;vowd/88la/5Utu5eeNh6I38sxXdzKUcuMQyBkIpsXMXQIasMxYh5ZCzhyJhkGiNN0kEkI4RxCOC9&#10;pa+c1owTXCMXO3LAlNVxRKHmHd4lmJTkT/GsIIvlLKM8Pw4JhjT3yrrt6WQtUcHjRvCWEfXIE7jl&#10;jr8fDF3xBE66vDtM/wYFfyFpnyewUMXOo4xVVLBHlV4wC85yslT0cgouUt4lZG9QvsNG4LQOnVMp&#10;t7zJdzzZr2Pyf5Uad9sXfleFDuv0F8Hsj2Ny8eGzQMHL6OpnMWOuuSY/ia56k5T1Ijrrg+iiL1JL&#10;v87NuB0Tf8BK2G8nbLOiF6nQdApMZGSGZ6nAXOWfr/zLVGCRck9W1iimshytlRkmrlXjJGYAmWI2&#10;NfApq0zY1QQyK3kej0NrsANO6R0xngrMxWGzeYxJkBf0G7uR6Mm3PqSEdhzVyWPkgER0qMtIDjJH&#10;fRss5bGAuwFzl0qeDErOU9n5FEzjaCpjGwOEr8tQRhoG0QH8L4CUz534rRPp4R9i2QCk+amgRzxd&#10;qngIje6i9kaKq+Ytq3lilsNXfOSoT7WUa1pjBq6EzFWmnqkMdFQdiwG4g3+AiulR+Z3U0UONwyl1&#10;jgqvpsAaM2qhWTheFS/3Ja0Je4ZbVrWsiSmQfU0ylNTUaZayN4BlLy+S8i2ixO2UdMJMuxtIexDK&#10;fuQteeyuet9f/sjXel1PvqZH3dQdr/3dfy5u/ceSFmDv/+po/NeWsl+n1v5ddsXPBTkfB0q/ja38&#10;KbPym9gRPyav+TRxwyN7/DN7yJtQ61N/+wNr7Afutc/cK+9ag67qsnueijfRrd+lT/oqbfsTz9T3&#10;9MBLesR5GnBF1T12lX0akw2Vf92svW5UP/NkvwrmPPFXPnB3fBIa+XPG8s/TVh+222dT3FDl7mAA&#10;cLyhWFbZwmrJ0jvWdjJI3DCQGCp0/S+AxJA49AYgBAIds4mhYs9bgMoXOOo2Ih883mgYsAyZZQYm&#10;IVv4OTQHkxgnmV8GJtlgNkhQrksWQAKWG7V7j3ZvN6y12rVKWYvJnEXGFLInkXcWuaeTdwolzKWS&#10;lVS/kXp2U8tBnbpHR21WwQ3Ku4E8B40YYO+a131Qe3aSdzfFnrGSbwbiL9hFl93ZZ1XWB768z2Iq&#10;fsyo+lVy3Q+ZFR8m1910d76IL32ZmPLIn/dlYt0fCxp+Lir9KCnngb/wUaDqoq9mk5E5n6JnEUeh&#10;3rFTjrmTL4RSr4SD+2zvcuWaxqaS11UPIRtsVpZQm10SAZK8PE42ADiBzF/mTmpVJLW9QutKI5Jp&#10;AECKe8/eRK5sug5FhjHKlMl0mcFnNxImjpuoToEWAynBpZOCOllq6ksOAA8HGCxjlUFoZ5IvXUmF&#10;RQdUDt4kJV3qLDqDK/RHhhveqYTueKDxIU7wW2+/y0YSQpKpQiW6qk6Nb6G+BpVRrGx5ZolF8WPz&#10;JCeIGPTvIGVPNnliHMYTLwtyXkjuOpU63sgap4uGq7LpOmOWDi/QvsXKPUGF+6lytm44F869lRi1&#10;yeudZAQmuVw9plHGS+Hc2QBkvdQU6SICvvtEnc8g12KOFsZsUzWH9LizeuJFc9BZo/mMarqqym7r&#10;+g99ff+Q3/3HnI6/Fgz8X3Ud/7Oj7q8VFX/Mzfk6OeUDd/ZHvsIv40o+8I95aO+/a2+5pdfcNVbc&#10;Mube0NMf2QufeU/ds/ZfV+Nv6gGfx7X9Lrft57yhXyTNfOiactuYeo2GXqWhd+2Ou3bBYzvndSjl&#10;klVwSlV84K/5U1H5T5lVXyTWfApvM77xVqBilZE4WnkGyDpJqWMLHcauC7xz9JdYSMdIootNDJgA&#10;MqKAGYoRWEZs4y/DyWMm+BQ9GvnT+TpGy0nCBBoxPPgV8VR5fgU/ClMZWekr5K1M4h81KrKqE7Ac&#10;TrpfXM1hkWaA+cAEQRVC6Pu4AErsLCpcSeWbqf6Abr7lz38UnXjDH3vR6z9qes8bce8H4p4Efcdt&#10;91blWUeBjRTertIO6+7rrs7rRs4DO/eJu+pZYMRD34hngdI7/qyzRu45O+2CK/m2t/ir5PbvU0d+&#10;Ej3kpb/uw0DjB8EJl90LdhoNy1XyIoraqDJu+go/iC7/Ibvsu4Kk68HwDtM9l1zjyTua3KN4gZgF&#10;WOJpnRzjLq6KAmRyobe2t2YTBhNy2SRrwWpl0/hqhU7ggiPOZGYJLyuBhTHgR0VK7IhwC92I+JM4&#10;prP1gz3kKcRkZSZrU0JxsIrMP52orJBbjAubPicMLgONQZSBY0+E8QYQSnPmTjgdD03WXjL80Ng3&#10;4TpUgGjE20wmK03lFhpzmvX6VjW2knJzycUqA7+i4ZqySU8VMcjAK0hs2QlYQAzwFsBVqcroVmW9&#10;qnaMyl9rpK41YhYq7zRlAb1DVcxaV+rt6Pi7ocBpt3e/J+lqanhFwGgwdKFy5cOHhD6rl1IIMJJw&#10;GyA0o1idW5MoPI3qFtK01TRzHUf5Rmynqnco9ZCquaBnPvGMfONr/Tm9+b8W1P+1pPzv83J/SEv/&#10;yJ//dWzx96kFX8bDtLZdVNMv0Nibxoz79sJLeuFFmn7XmPLUteueefSqWnhVD/jAU/tNfO1PGdWf&#10;J7W+CU37InHp+/5hr73dXyXVPvflPbKynnnjr9uxRxWc1dyP4tOfBFNve1Pfcydd9EZtNN3jefN9&#10;8CieF8LYY9SFsrIDiQ7iMeZkK47EYIzZv4+wI+53B3g4cgjhLQJlkHDuqGFWonBFMNi4QL7LYyBz&#10;vsxq4Gmg951hcOavBJPswToBWDwJjEM5EzmqkpXTzqrrZlmQ0cpHzpV3Jhs6ZQa/j7zTVfJ6lXnc&#10;yLnnrfgurfjX2ZmfJiY9C0ff90c/8ad/Fpf6Ohp2MnjC9m5R/lUUtY6aD5tDb9qVt6zMW+6MC7r6&#10;mJp9UE14V+UfVEl7VMIeSjhmZD7yV36XOuy79BUvAgs/DI78Xc6wb3LnXg3M3Gk0rVa5ayhpr85/&#10;GVPz+8K2/1rd8vdVFQ+jUw+4AgtUcDqFpqnwTArNUL7xyiNLq1mDwOZLKRZDsv9l8y/JARKbyRKF&#10;QcEJ3hreNYYmQmgl5COm0qF/HEFxug7NEWigkTEpCagAJFoamWCSAJvEAqSJCcWoOUOGcynDg7GO&#10;aFVYSJhHgC1OFkPFCEHFMYY/ByA5uIqb4F+8vEsbIETOfUQRW0mUm6VnlOtp5VSeq2LSpcYxfo6V&#10;uEQcRI9z/ClVs3bA7zqxYpENM1v5Sym+jvJ6VMV03TBTlY2mUA8Z3cqcZFi77MAlj++QZW7VvtO+&#10;hHux/qVu3awhMN6SAEfMwDFYOLp5HziuSdXLZU6NEbwSL3ksFU+iimnUMocaFlHGcoqFh7OZevZR&#10;wymVe9+d88KX81Ew69NQxudRRd9FNf1TQeM/lZV8m5L+2Jt33aq8alReNxou67Hn1PrLavE9c/gz&#10;16T7rrkX9bBzquI9s/TzmMrfpNf8lNH564wRv8ka9mV8z99lt/25pOqLhOKHruw7RuItO3jECOxS&#10;/u3av0n515JvtfIuVPZ4lgZeOA8px6jDFgGNGHiwVqAiMrQMSyODrLdqmDdKwOfoNaBLoIhh4NQq&#10;pkZCYzCcfO4MNpNVh8NERMS5g5wzMtEcQDoKErIlDFbcDMWZKJA8yJ9TtahcESQSXE4anhmyy6s6&#10;JZeSmW27UoPInKRgmlJuuVM/8Bb/LqPyz6XpnyVHP3DFvx9M+Siq8HVU+UNv1k07/qrLt0v7VnPE&#10;qPaKq++hr+m2K+O8BVxlbaKGtVSxmjLWU+YWlf6OyrzmLv08ruEPeT0/54/5KnHUl/GDv03t/iK1&#10;61qoZbcxYofqfldX3g6XfBLb+Me8wX8uHf155rxz7sqtRtwSiplHcYspcZ2O2WAEF3IhksAM8kzk&#10;hZqwmfZQeJjsO3EyEGymgJMJLWD5dhkAG0xJNmBwApblstJCfEuO+nBIXCqjw1o6hUWkvBX6liTz&#10;kcNyjEmcO2YQzmRksZWsbObBYn8Sl2VIZhxwheEDZpyw+VvzKJ/AEgpNBSllPCsVp9lyCnQpTmZc&#10;BJBQ2YFUlZGm0lMpAIMpN+TcVHE7nVKOnBDHMsMBCN5bDnKCp3KYFG6ew/s9Rg01ihaajXN12Sgd&#10;7NTGSMO1zes64XGfsF07LD1T2+tcgd1ea7zBjLdMeathIaG0gEkhrrw+ulvW7wPNgzkO7htBUWMp&#10;ajzFTqLoaeSfSRiSmIWUtILiN1JwF4WOqcS7Zu5noep/yBrwf9SN+n86xv4/gzv+Wlv5Y3rxl4nl&#10;v0rNeRbOu2wMuGzMeeie9klU12cJVXd9ZWdU0SmVfc0ofBOs/W36gD8Xjf0xe8InoaE/JPb+rb7p&#10;j9kDocLv+fPOUcJZw7tTe5eSPUO5pvC6HmsMlypnNLYJGp1wAgAJQu+43YAEgCFjCTvmyaXkEoot&#10;Jt6DjefEpE4+hhw6Uua4OKqOMXY8exwFqHzEOVMm6eI0srJUdCGhAdsYeEN2C3dAGDGSYie5CriU&#10;e41YS2ASDJYjjUxo2TjgIfGoAGejWM5KllSnZAmvuIPPtlxHn7OyPvBWfRdb83Nm3tdpiU9DaZ/E&#10;5X2bVP9R3KB7npJrRtw507NFuVdSaL/KuWqN+CRxxOep+SfdKVtU0hpOtU1bRvmrVet2ajpp1nyS&#10;1Pm3ygH/WtPxl5KGb5NrX4Ub77lqb9hFx63Snap/jx55we74MrXis/jW32RPeBm/5Lx7zT5Vv4qS&#10;l1LiUirerJtPubJPu+O26cRdKn67Cq8i/yzlHc8TJ2Cz9nAJyUpGu3soZzVy6qzUf2AKII1Vp3ib&#10;bDDReDJTsvOc8tNFb6dPuDi/uACi6TiRAEwH4yghWUAO3h1XCncUK/DJ7EZxTrLwFx7QJGU6ScuC&#10;NF7uzFAElhQlGHwlgCeglckG+W+0lCqWyUA2lbKTP8bdSlQ2LsN3ebZQ6v9Lsjhfia84Vhe/gn+9&#10;dW34bhAYIVBUpezZVswxd+IOK2qyZXUoY6rlOuJ1n3W7z7jsbbY5RruGK/84rotnQXNVkrfeLxUf&#10;nAoFUNjouwHKqafoRF8tqbzERGU0g8E1ldxQkLOcLW6Uew25t6vEa1btz5lD/p/OSf+jYeW/N6/8&#10;a9Hof6sc8r9aB/6P5q7/1VPwbX76bXfxXbvhQ1/z56Hyj2Iyb3jSzuqMa0bOE1fpt3HNf5835B+K&#10;Vn6btvNNcOxnwbrPQmUvXB2v/L2X7MS9FNpInsVkT+f1WYZTABY2HGq4Tbbpx5NX8JJTXnsK6Ye6&#10;LRRIOGOZzZHxnCI1pUX3tFDFQAr0kt3NO3zw3mbAD/oOIyp441HHCRMeOCoye4v/8jDzxolmJiUX&#10;0uxGGtekfbB+wGGuVBAF8MQqAnt4ADbOaPIhHoMbxAt/Co+FpmAnUx6Sd2ip0M48OzDJJAWwxBCA&#10;uE4h3w6VdUg3HtflMJWPQnE3fGlPw1mvw8Wfxdd/lZ73PJh42++Hj7eEAmspbgflnzDarrgGHDRK&#10;d1L6XiNju5G1hpo3qDn71LCTuvplbMdfirv/a3nHP5ZUfZNa9H6w9L6n4IY7/Zgu26tmH1YToDGf&#10;eepeuDtfBOdcd804qhp2GwWrqXw91W+j+kOq95pRdddVcN9XcNedf9tOPWOG15u+6do7SXnQZLcM&#10;ayQ3V78UMQM+h0qYEJZTUttZqCSvnWEpaUARKgtVBUBWcG1YrkldykNjcOznLQcBFDmazTEVrv0B&#10;kpKvDfY/2X4ySxRaC0oJswZrSbzDouAQ5u4XUyk5WCSEk1EXUb5CkXBxBF1KhRhdgC5jVT7niqlR&#10;ZMXgAl5FxSsbYxQulqZUFJp8F/Yzlpdxso/DOX0sSJSrVKcyJ4PNKdcg5Won/2wj/ogVf8Yb2Gih&#10;3wKDqGSorp9tZG60EsYa7mYj1OkSgYA0oIPQWYCpLNLnYopSYoQXIsJVADMZQWY/J2TZsFFTyJpJ&#10;vvnkXkju1Tp4WJV86Bv5p4KVPyYd+jJw4DP/uG+jO36f1vXX/J7/0VL1h+L811HFb0LFHwbyH5s5&#10;d42c++68p57Kz6Pbfp0y4Oe0zr/LHPqHjCXfp236LmXC7wsbXkbXPDDKX/qKHwVDh0z3cqgZMiZw&#10;3Tr4t1yGCNQaDymOCle4gmbFiMIKsU8i6c45PGwccRGyWlykFnWqteNp0lqddSIqaq/fPVO7hmmj&#10;QtIyoGVhSzHkGFp2BsRygh1BH+MT3Eew58unyko1t1ENrFZ+TuoXXirxG9YCkKFiCetDjBxrKaqd&#10;Y0s4cfAJlYnzPBY4fIWRCUxCj5TKGgvYSRkFYBJegzGes3ajZnHijmcFL1Lz71Zhzj735XwWm/kq&#10;nHjL69tquBdxVDy8gpLW0+BNtPtdNfOKNeDLlMpHccW7jAk76NgRNeukKrtmV34c2/RTZvvvc1t+&#10;yKr5MqX+h8zqz1NzrnhKjqoxJ/SIa+awT+I7P4xpum8PuunpPm9UHtE17+gZx/TKs7r9caD5k4Sq&#10;j+NrPk9oeRXueOAtPm8mbjPCi1R4DoXmkn8+DCZ5p5F7MnmgtcdykRFHYKBDDTCaMWTBkDK/5awD&#10;Z5Um2A0vYgIIOVfW4fZ8dOKxnFSA/gTwHBqCrpPkb4yFrtFWg2bFx4CUXGXQGVBH2D2Hr7LZZDeP&#10;0SiNWaUTU+UPZUIL1BQQ5QUlYj8BvAj8lALq5E8pNC445OUapHhRv+JjWBb4c7KblhxxNsVmptQK&#10;EqXA0SP8KMwvBEBWzHgqVWGr7h+lRs1QldNUfC9FtVNWO40dq/vWW4UH7PxlRmC4GTPYLRFq+DCw&#10;kBBxkCipyMgEwwGkYJL3igEPkSKOnCE5gWP0rjlkzyN7McFOxh5VVTfMBY+s879NPfhxeORzs/5D&#10;u+Er/5A/Zgz6+6Kmz+Prv0mq/DKp6n1v3WOr4aOo2m8Su3+bNus3KXN+iB/xp/xBv8+c+EXM5B9T&#10;xv++YMmLqDWvPJP+Vj3gL01pl33Btdozm9cucwVk6F14WZ0YTqUaefMj1rLgOeKKsNsGQGKcIP1p&#10;zjoP5cqmjGI1v0uNXq7rHwYKvktN/SwtFuZli0+1aQJ0U7gTuZAZ4xC8SCIKwGcm9yZuhRtahSC9&#10;uqdel1eraKmKz9LgOIdOylijcg027A6DRUrgFznCEUKT+zBQHSYmn7AtFTA7hSqZ2ZaLqYSjBe+r&#10;SwwL3lcK55jjeYLEu1VFX7ZSn3qLXgUqbgfSthqgjjHbzZgdKm4TFW+hOYfU7KfuYV8nDLrta9pv&#10;dB3Q0694ht30F14w8m+7G14Gu555BwNy911Nj/3FNzy5F8zii2blNbPxhW/Aq/DI69aIs2rEOWPe&#10;RaP/otH+NDz5g+ip9+z2z+Mbvk9t+nVW3euY3gfeaVddI06qmj06dbVKWqdSdun4LSq4gpdl2uCx&#10;88i/XHkXwcXgZXTQLHhy/y47vMflW2SYY5UJjjNAcVUuaFVoH5ks+Q/fMhKMjVhOzmjHmAqP5QQX&#10;oDFPUZNWnbzWidXlL5pUAq0c9QEkfgnIAXg4B//8hVICJPHsN0pjQDJiHSg6kOOy4hEQOh86Zamc&#10;ujgO/HiFMVdSVSoAfCoT14ShDmRqFBoBBpNXJEseOX4OLDqDAoWqpVatbFdr2qm7mhJKyFdC6ZWq&#10;e4iq2GjF7bGidtruaa6oAUB5tWhleN5QWh2yd5pTYrxD5j3hCYBswFmHhzBMGCMISb8yxtvmZMOY&#10;QdY8rpETXEdJu6nxklr1m5yjz0OTH1kdX0V3fxSe9dRY+Nic/cju+dDT8m1C73epE1/6Bz236165&#10;ez6LmvdRcPEnnlG/T+773xvbfltQ9b5nwC114D1j50vPnH8pH//P9cNue1M3Kfc8SSSChQQFGiC+&#10;rhPIgWYV8/jWT5ORE4UKLME2oiPsTAoXquJGnbNYp962k94Ek5+ECo4bafO1rlMMFWatEsgGKZKN&#10;PjmhRKILhmAGMgH3JrNSj2tRZfW8IbnpbIkJF8hhWbVkjDa8RwKe7UHVLJVIgUbc+S3jikQpJDjB&#10;EiP4ZDdJrmGzmc95LfgVpnBQMWArUI5QixBZUBV49VCF/Qpd7dumkk8YA8+ouftVz1ZKOWhmv4hK&#10;fRqVdNFMg1l7Hmr+InbMB3G7T1pzDum2a66u7zJavy0ovBsofeLvfRaYc9tec9VYfUYNOkb5hyj/&#10;mG66YnR/EGx/HRx237P2tNp8gt69rI/ed816GRrwU1b716n1r0OdP2R2/ja7++ei1qdRfReNZRf1&#10;vCtmz0mjZh+VHdH5V+3sK1biCSO4VYfg065T/t068I4O7Nae1bxy2oJ43AkkfBATcyNsz7f0aCFc&#10;EKdBgkmpkc1zmA6JlUgsbyMHiGJw32orrmMAywkywmtKFGsxjJFTQQOYlBjP2wkJsng5YsRaRswm&#10;+CcQGE9c7SZGq2g0ohgGD7uFsG+xZMUrE2SV1xM7Od8MRdPhq1LH0fSTBaThu4AlAOnjVRrawxUc&#10;lVdzjRxZ0yiWE+jltR1iJzmFPZipSnOpu5Ba8igzkwLpZKeRncULYixAbBAH2EHvg824ixQO59Zo&#10;sMZqFb4KIegGA/6P1XRsJJ0ArFQ65qpn48hk7sprbaERg2soDZiEQ3KQ2k7ppmeB6XcDO0+rpSdp&#10;5jU9/KNgx4/JA75P7vssuvuFr+2R0f/EmvC+NeLrUPffZw34l6rq3+VmPPIVntODrhodT8zmL4Md&#10;v06rvuFNkLW8FihrHz83221nRUK91JOGBGNs4KEBA/DWHEGXMAADQIgr1ConQ3TAEdXBfe7QalfO&#10;UEprYEeF43jgqCmS1lOsrDreJdfGEUirFDYFb7Oefc5gDWXWUAifSxon0wr4Qs0yEdeJ3lTWfMOc&#10;ZjDzhwBBkcPhkcdg/54jEIpjs05MAr+In2O/KEJuuQH8eBEYB7GTwCSH2QBLvCkGpY3f3ZyiXHM5&#10;GXXCIlq5lCauVeWX3flfJuR+lZJ0y5X63N/0DxX1v0ob9Txh+bt63VE9/f3w5D8WjfwkvuV5oPp1&#10;uP2TqLGfxs15Ej3+hFW7lwqOGpW33EDjkC9Tej+Ln/c4tOuidfa8vnDbtfRXiT1fprb+mNb6Q2bX&#10;Zwkjn3kmvAiMex4cfcc18bZn9dOopU/CC65by65acy4bo6+otvtW/kN/0mk7/ojOvBfOuBeddM0f&#10;ddqOPmL4t5F3M3kPUOC0GTjushdruDy2Uw5C+A6XsXQYrGCSrSWalMZW1TKVBVg6M7pOjBrnEULk&#10;JOIJLUR/srWUThaDGZnckkQCDvCgiZPJplJmRIw4Tu9mOxnmmA1cQY6dwjA6y6OARj7hVYtKjCEv&#10;j+L1/sAb208rTBZg6VPagyMXquIqcoAoXxxZfwyP1KG+fPM48sQrfzx548li/ixuahwTNI5OQRhy&#10;eKNuX5E3suUGvDLdriHuPCEG8+hAcQCv/XX8cgeQbKP6uKgz+wagUmNJT+RIjw1CtZiiVnAFxFS4&#10;NBupYK8evUdP3kENu6jijFnzKljzTVLzd8mDP4sZ+cQ76a4x733vdHiePyYM+Etx6z8V1f5dfuaT&#10;UN4ZXXNBlT21S954iz70p950Re3X9mJlTRQLCdoMcw06LeEcnt8DRYSFlLFhQGZHKiOzLRI0MirA&#10;D4GQEjGqMDvAWxEHe/gCYANkFYDEeZNyTVTeWSo4U0ePoajhyjtOeacZrgnaPUL5upW/lbfv5IXk&#10;aAPINVLZE5RnnmVP057pkDNlDuKttaDITcmlZp8H+tt5GEgJB+6FX4myIByFGEvEQgDpRKTEq2RF&#10;I7OXLJ0OMvHk3Rxj8/dR+ggq7KecaZSy20i64km44gvtM6IPm6kXg5lnPMXveoZuoj37afs1a+2z&#10;4Mr73rGv4tp+yOr4KWf4z4VjX6d1H3e17aG240bTI1/ThzHV93y99zxr7/v33PcduWwuuucZ9nlS&#10;1WNf8/dpzV+ltz4Pj7thzX/PXnndXnXDHP1BeMxv8qZ9lzP3ddT8TxPXvIje+MAe88Jf+UGo9KZd&#10;fsuq+ia16qfcyh/zM9+PTn0QFT5mhY6oqLNm9HlvYJfhX0be2ewe88QJfEtIESzDILyaclaZgBrw&#10;NIkMcWTZF3AIDVUlxdrR8CfoCQgF/HZRxNLPMq0F7SbglHmpyEwjQ1HSynkUkmV1pUxsMCzBJwV1&#10;PFcJ8whCC4MpyOQZS7iawjyZqToY45XEDFGezGQeiyMbRsakV2DpYbNp+GX5v2CSKS64KxvMyAJI&#10;xr8TOuK1VxwT4mdwfi5OuTOAaYCQaytGaj0QnEYoLXEdXYMpDAkYKvkZQwSN0GroweEcYnFiPPDu&#10;XJPImqzgM/jQ17PJN4cCCyhuCeUu4yWzCasobhelnVI575m1j9xj3rOWn1NbL6jdt8w1963+l66B&#10;P2e3/n1++a9iMu/b1Rf1pKvG4Df+6o+icp+4C155U++GXBu5jDSrAPAcPC1cLNgNANKxkABkvhhG&#10;MFXQP4xNBlNEiZgrk5Egog8vTmYIGbf4Ew2Q+MV1BHWsU3qc8q/TKTvNmpW6eqedcspOvB0MH3eH&#10;tplJsylpInnHa/doZY+C/6yjD3lCx6yoy97ACVfqjaj4o77wIpernVxVnPdowSMCwCAi+CHcP0Vz&#10;IiV+y1EBEjrin4an6jyMuJ1MyZh7i/vkMFhIJIicE3Xj/Fhl4Sc6ydvDkw2wNp555F1IPhznkH8e&#10;hRdQwnwqWUTjNqtVJ/Xey3rrRffkGwkdX+QO+0v1hH9uHvo6p+uINW+fmv+uGnhaV100i08b7Wf0&#10;1CvmnGfRfZdcDZet6keewmtG6Xtm2W277pbdesEaeVKtPaeWvWf1fBjV+kV857dJQ36XNfgPBeN+&#10;kzvlq6RB36U2f5c96MOYvvd9rT9mVP0ms/rzxKKnvpz3ozKehNLuetMe+dOfRSWfd8XuNaNXq7hl&#10;Kmqx8s9mVQ6dDnHijF8n3gO6IdOYTEDqpYB/jeL984BDJ2MWvQFXU6adOXYgoTVWf6KReR83UYLc&#10;ZOh5vlEC6dz5GAK2lpywaiRpM9UwnWVQ8FlSyczQDEtZqcgoFVeQyapACOiCkbR4L0exnOJJMkd1&#10;ECh81YTBBDIBUS+XyWFASokAdkSBXrBZLjwnjd1Rh9zizkyS2U0NkCsBVwBgcA5hfIZGGgNvCLmG&#10;qMSh1NBPNRMoeiSvcLWHkjVMmAbYIwA5VgpSQc/hKPsZw4m3YS2n82ZYgRkUhIjM4mAs9GJ4LcVv&#10;p7xdNHAnzdxFGw7QlsM044hqOaNK79jlz9xlHwXKPvAOfmTteGAse2EPeubquKWbX3lzX8d797rM&#10;6Yq16RBJCoGtYIItI4SxEQLjaEoGJGzdW6PEpg8uPobEsUsOCCMIATBkYQ4Gyfkv+E8leXupeAqN&#10;X6wGnfXkfRBO/yw25VVM9M1Q9jadv03HHvcE93u8W+3ASW/ohi9wwg4eMEOHXZnP47PvhvO2e/OG&#10;qOwWXmsTHqw8IB2gr7gzfivVVKkGPwnn/fwHMvkhxaTjsdlaitbgSI8T5nECj1Kohhd5gUJDDYFs&#10;g9FBK4Es9JA1gqOaXBysn22OdyxvGJ4wlUpXqEGHjNHXXRPPeXqP2BUXrLq7nkGPwmMueycdUPN2&#10;qGk7qW0vFR9QVZdc3Xd8U99zTb5oVp01Sm57yl9H5d3w5Byj+pNqxEWz9ajRepDGn1Cjb1j1b8IN&#10;P6R1/Kl44D9Vdv9jecfPhU3fZtZ/n9702/yOH3PrP46v/SYFRrL2/VD1PXfefTvnZTDndUz2Q1/W&#10;e67sW96MY3blLl1+1M487Y7eaQRXKs8szvFwQbnz7p28sQJzNFhIJ++nEayE68HxvDnIQjXAKXtv&#10;QU9JHIhhKWnrUH9MTIQrsc10zKaMNbpaZkek1JXkXRmpGsg0gEwIAEwlhAT/SuVlBvjQSgPLFdSF&#10;lemUVAVsHOMWIxl5ILoOg3XqHXvETkplRy5dxcADGvmLCtfjnnIrxqHQWoalA2Pe2ANA1bLlDgPY&#10;HecT92xMxCc0JkotRvSOVLbPHkWjJ9GYmZQ5nis7AY1aGgNyhLSRnGfHbvpoToI1J8hsIUgsNPdk&#10;icSCnMzgzGmo8PAiSlxMhUupdTWNXE+DNlDpRkreRVnnjI5H7qGfhju/ih7+Wejdz8PHv4tf8EP6&#10;ykee/kdm4QehwAEbniqsMR6AS1F0kwsOFUYOyMSoCGVlOYY0g7Fw9FmGgaU/oh05lCrUNOLic6Sb&#10;g2yc/QSiIgkAwCRG0VtC9c20aDyN2akqnoQyPozO/VVy8uuk+HNW+h130kehzO9yEl4kxL+M8x5y&#10;eRZxGZvAbEpeZzSs0ZNmq5l9NLmHeodR+QwV2897mOK2PNIAHs96SSyOfRvn8bSjLPhpcZkEezhK&#10;jObMqRTJ2iW0iB8lCykgjhBNGBC8fgfbFtcIhiUUpY3+6eO9CUKjKW4qpS1TOXuM4r1G0W7KP0hV&#10;h6n/sNpyiHa8QxO3U/Muqj/trr3oHvI0MP5leOQdT9tpo/iyWfbcX/J+IPeCq/CMOfS8vfSEMXCf&#10;Lt6nao7oqqtm2eexHX8t7/23pvY/FDd+l1X5Jjb/ibfoTXT1jxnVP2QXvIwueOKt+CS2/sP46uf+&#10;sleB0s/jy79IybvlSz2mM48Z1fv1xMN66INA+auE1Ou+uMO2f732LVWB+YSe9ECz4EV6ZdmEMDWO&#10;MgKfbbwtH1eyEdbqcFeOpaE34OqDjDiLv6Cai5ytoznYzh7mWwUd8S0lRVasJRtJHgWAM1HzGgOQ&#10;WAgDBAPGk6t+aI6RSokNOJBs6wDLKM3oxZWAGQNVbB2wFzGVACcZYK0AJBtMpfyKop3VfGIP+XPH&#10;hDIsI9f7NOPZoww334pLePhm8OIgewoZ0yRkOo+L/LvGkXscJY2jAVOof7bKn8KL5TDqDEWnDef0&#10;Oj4CkGM4Z9qEqRRM6nEAp7IncciHy8ZMYoPpmc5ZPqGZFD+bMuZT9kJKhs+5hNOjs664B30SO/G3&#10;6X0/poz/LHr3D4l7/j5z0T9XLH0VNfKBUfLEG3PI8sxVUKKBEWyr4yZQzALlX6CNYYp3gxLK6lhI&#10;nj7GAACQsD+QdQm78fwv0Ci9D+eBQQhCAlc7RiaF0V/i8fOVGeTK5r21u7uobRHlHbZij9iJVz0p&#10;L6NiH/qSXviSvwyV/rU6/kVC+JE/5no4bYWRPpPfImWlHjBebRpJW4bTikG0ZBCNGU7l3SpcKgmZ&#10;TgyQnRn5Iehmjr/jT83P9gt9hXMPAQL1yuYoPxNsYbC/kFieZSmTHbahhuo4LwJ2EjTPBUbj5HzD&#10;YA5mLuMdTr4x5J9CoSWUuFXnHDOLzxsdl82F58yDR9XR/TRvl+p+Vw19FB75ILTiPXvXDXPZZd15&#10;zap7GVP9JlzywFdxWlXd9XTeDw47adQeUXnHdO5xnXFO530Y0/jHooZvs4qehXOf+PKf+/KeB/Je&#10;hyp+SCv/VVreY3/xdbP6vrv5ga/tobv+lb/t1xkdX2a1XLDKD1LOXqrZQ/3HNFzWmg+jc56FEi94&#10;gnuMqP1GzEEztFMHVinfTKk2KAbTyf5xCvOyqyKWkzNmoYnYePKOdGItWU9xq5C5E9AKuJdohcpA&#10;H8KXgUjgKDFt9hEiHe7IBpkYAqdciLiXwpiExTBlZcMIvHHZGxhJJ+QDgQEgJcDD2POpt9yVASYx&#10;Hq7sCEAyAiWuw+FWQFpAyLYRhBYIBHSdisnAp5sMF3/ui/ZTzHYdvdPlW67seeReqILL+QhvEGwz&#10;ZiaVLlT1y3XSHAV3xRwtJlFsI09+iJ3kPa36GZBsY2FpAc6xjEmeygc+ZX9vJlRok8k7hQJTKDiV&#10;gpKF555D7hUUf8wqeRzo+iZj1POoudetHbftFa/8475O6Xoeqn9s1d4xC05boaXKP57SJ1LrHOrc&#10;qAqOG3EHTHOyoZo0L+2ByDrpck7vi1JEdzMIxUhaskqVMZAgiYuAIgApmISpNABRAFV4i5FJ7hwK&#10;V1J8H+XO4A1bo/YZSXfdCR8EEt4Ekr4M5f4u33Pe6zmuMx+GB+63m9armHd09B4zd5Qa106LO9Xw&#10;Buqsot4aGlarCkt4wZ4DQp4vxk/IOT8GdIHzCdgR64sIc+aHdwQIykUcS954QxIJeKM4wLIk4lty&#10;HLKFJRWuviV1a7WEfJlEwOMYITurL9FJJ33lL2IbX4QGvvBNehG9+E54ywl73btq9Slj+Q3X1Iv2&#10;unPGuevm4TvmmKfeAd+n138WV/0o2H7BaH/qrXserrxul9/xVL8fW3onnHnWyLsbKHmVmHXHn3zV&#10;zH0RXfXrrOpfZ1V+l1r5dXLpm5iiB56OS3rgOTX+vF543ej7Ir7vs8SJDwOLzuv+M0b1aaPmgqfj&#10;oqfjlrv2RRDcJ+tWIOG0K+12IP1RVPKdUMxRT3CtCixg2fBN4rw810h2lPgFwYmgbgbwJAGHtSW0&#10;Bptp1kurkwXTdUxo2WyCUEg9EWYZoBtQ1hw+4P7kNANJSOZ1XkxeRBGLbChn9Y/oTeZNnHzjEFep&#10;QAX4AV3CWiE5fM6A1BEcwmOECQXYgDFGGtDImOToDuAn1zDwxMn85RrTQ4JMZboJDZ97o/yU+9hK&#10;fxYbPurxrlEBOHtruM5S1C4dWq+iVlHSLp1w2PSsM/R0BphyMIkmFpIkuoPmYJIbADlaNoQEJtHg&#10;XkLhTWBibE3kTA7vBN4I3Q1aC4hO4w0k/esodo/KOGzX79K9m2jyZurbr4accZccswpO6OrjuvCA&#10;EVzCpUeLV6n+XWrMeavxljd7j+kZr3inYXEj2Uj+ogUdL1Gg6HBUANKBBHQhp2WAr7LX/nYHP4El&#10;MMljI9TRLFLBel05QOWC/q3S/nd01B1X7KtAylcxCa8TzF2mvVplnHUPvBqo2KtDe5VvjREYQLnl&#10;VFtMWfkqLpsX7LQXUnk++TDkjknk2U6mSTjnJdFQtGKc+ankOR1DymwKz4BXwLvAYOaItcTbvbWW&#10;0P0R91JWkBhtvDeWNVDxLtGtymxjm2lJziMUqHuxkXIl0PB1at/XqYOfh4a+HzXpSezic67N171b&#10;n8UsveaefFQtPqN33LTW37XG37HbPgjWvgxWP/IPuOQac9898KGv84bV89gz+NOE7qexnefNqgtG&#10;zmUz7ZKRcs3MfhlV/cfC1v9S1fmXyoavMyufBWrvuwfdMPvP6i0X9P4bevLnsTPfDx+8Yay/aU34&#10;MLHrw/iez9OmPI6ffsvd88TX8H648mls9hVP3j1f/tNQzuNw0gVv3D4dt1PH7TCjV+mo2RSYRL5+&#10;8vSRB4R8CJeZdYEI4H27IiXzbLxvCyeCcgBcti3kLHbJ/jHKJW2D835kv8pCSWFnHiu1p9hpf9vn&#10;jqiweMgRYyFK08mzYxPHDqQ04BAsNMzw4/wB3qUjAkhGIOgowAbyCZjBmfRKNWSgTtCo3Yw9QaYA&#10;0q1MYFUavmJYpG1yhXzU+Iekgq9Tkm94Ever9D0q86BOvWgn3vaH37Vitip8GH3EcG9TxhJlzGD/&#10;kGEGYyh2kjd7lEbiRqIBigAn7CROgEaeqxwvUR8xlTwHhRPHbI5nfNpSeQ0uRNR8SppNaTMpZyZl&#10;zaOiBZQCWruI0hdQ7Bz2SOGC5hzRdeeM2vNGyQk7bZH2DuYt+Hn6GN0NYyJQhDRzHAUwAC2B5XEY&#10;KWNAAIAm8OOjNJ59QsMnEm2DM8keXTbZRSq+nKLqmQTiRezl2nfSBnF1n7PVfAW9E16ok9bZ0Yu0&#10;NVkihDXkLVB+GNg0slLIm0rx6Vxa0pafZnvoAB6mWH6L8y3BZCQEj0YMV7HqTsMzvMVkpEHTs48k&#10;4gXBclJ8AEtwNlmC6AKLa+DsbS7rLlVYuTrrVBXeZOac99bfCVYdd3W8Y445YA1/R/ff8o77MnXy&#10;89h1F8zNp9XcG+a469agY6r+tG67bDZetxrOmWPOGPPPGavPqsVXzTnvhxbeC2y8YY18Eqx+GVPx&#10;Jqbs04TiL5Oq/y6v8281Pf9U3f152qi7ntHv2eNvu8ddsrZfNdde0cNfeKc+8R25ZS555u/7ddag&#10;H7JHf5ey70n4wjVjw1VjwW17zC1P8xWr/IZV+p6df9+XecuTcs5IOmulXPGmHbazNqm0pRQ3h7fu&#10;80/i2j++URQYKeEMSWEHRN3d5B7AW7KiubuU1a6MFi42yyszZdMEBR5bIZs9C5W1inlkbeG0uoCn&#10;/gzR3Y5HwzmuojEhMHyEtIBAAZCwkDxpEUni4T85girxnoCWaQ8J8MjuqwCY4dWMMUYdaXDRt5aQ&#10;jSQQiyMu47Ll2hulE2OVL6BsD1kecod91P3X4sYfcppuuwe+5xpw1zfk/VDZy2DaB6GYi3bSIZ3x&#10;LsUfUf4DytqozQXKmC5JM+MiHJUjOqCswKEYRoev4nOenxzLfJWJ63iJFYHxAplwLyUkyxHacYxJ&#10;x366YDPHkh9tDAXGKd9YCsNj7OcxgN/o6yP/KIqdTaU7VO1elbGOYuYpH0YFpEVS55iyOnuPOlXG&#10;HECil6HqRPrZF8eJk83IOHRso6RHieYT7hqp2cFzVo6dBMMpYMAbtby9rgHHeJ42ZireOa+Zfx2i&#10;jyN7MiBIsF15nM3oUCA4JCY3/l12Vp2G+8M2QsXKhxxVkjpr3EBc0XDCk2YC3beRHnYsAUhoHOAw&#10;X6p4MQGLBH442AOVJCWnON4D5gZ8tgl9hSUZzkwkPF/FL1MJC1T2HPggVLCScvfostv+Ia+iN911&#10;77xujrrnqr1klR5UHQfVjCM0+pxuvOMZfNOz4pyx4rgefULPue7acd3a+dAz/uvkrt9ktv4+q/1P&#10;pe1/rR74by2D/2v94N8XDX8/dtUVa90FvfSSMf6mNfq+Z8Als/6O1fV+oP+5d8RnMQM+jx3wacy4&#10;H9LXPAvvvmHvvG7tvWltfM+cdN/V8NRX8zxU/Vlyycv4nPe8aRfsvBvuAbe8I06Z3ftV1SEj/ZA7&#10;dq2BtwjBY59FUbOVfxqXAvKP5k3B/MMpMIpCUrbLN1S5B/POIrwVF3zselFYaM7KkgqyKyi1QVW2&#10;UTRsaTnXLuAJTPQzejv1bTqBiIG4lFKmWWKkjjPJzTGPYiplOgQ4BHFlF9FEY8MowIvYQzaJYiEd&#10;H5JjsFZAWSHJAYpSCQm6PcXICGvboyyP8oT91Pt99pg34f5nvimfxU36OHb0Z9H1X8cXfZeS91li&#10;3vvx2Xe8eS8TEh8n2vs9xgrTmMdblGsp8osGOBnjlTGelACPm7iRMCkmwPn2Q8ASGOapEYAQ5hEn&#10;Y/gc1zgJBjyfCZ9neGTrUo6mDuX4oSnRVFAyfy9ljqERc2j2EqqYzVXMYbi4QiE62omy/qesAOlf&#10;DnBzhzIGInhwbKNDUzmB2LGN7HMrNpX4F5osinMmS7juI7ANPBTIfuZgQUKH2CaDCDELkqCouCVs&#10;nB1dKwsOnJ/joyRq8I9GHoCjAvgTsORfFPtJjukWIWBrCT0CTEKn4NchLjzDpiITrWIbGYoS8oG1&#10;NIpMXaz5kaCYKvjxeD0a3MsmjsHCseSA+WieDoG+g9TGTKTYaRSzgBK26aKz1uDrxog7VsN9b9YJ&#10;K+esVXPOHnRU993zN7yKbnroG/Yo0HnZU3+Ypp/UJ86odwC2h57Oj8LNP6Z2/H1B11+ru/5c2f1j&#10;zuRXcbOuuVaf1ptP0junafFNe8D74ZKrrvxLRsVTb80zd/NL38jH3jmP7HHvB0Y+9Y95Fpz6UdzM&#10;TxImv44d+WVy6zcZjd9m1X6VUvpBVOEtX/5ps/yKtfBFaOez4OxH/sHPAiUPfTnX/cmHXPE7dOIh&#10;O+tyKPFdV+w6I26hiplB0VPYiiYvUxnzVPYMip9CgdHk6WVa62Sxs7UEMkHva8iuVRndunOSSurT&#10;ukZS8EBfoceFW4EfvU3x4UXqXFMC8sOjybP27NqweeR9VyOA5Oir+JPwFbkpiy2k2EavZkBydOct&#10;R5XJSSusohIoIZn8ieRJopIsNSrdyI42YB4NF7mDPhpzy95wz5zyQ9qi/9a55evkWR8Hm197Kz4L&#10;1f2Y2vh9Tu2n8e3/XFn4uyrP2aC5RhnzSc/mpR5o9iw+mtM5K8CcRnoqI5DNIPAJpMH6AbRvIYoT&#10;93jZhHQi76aIBsMIA8uxWZjTURK/RSdKGUJekC7JerbsE2x0kq+L0gbT4JE0ZwoNXqzT1lieaSZn&#10;h8OPAlScmAcEF4AE5wSWklmsSUI1kHUzlpfMcPAG8ANOooiczKYQHznAHcU5/swh8V+2VxG/jpPO&#10;ATMAA3cGvQHscYJPwCdlOSxv/PqL+xGJiTtQV7yPGkNRAZY8GSXW0qkbwmUmZaM1IJMpEANVBp61&#10;svgwziaWaTzlzYUD8Y54O+GuBIjmRZJUiM0mrzTnuUroCInB8todGMkGTvqFRHIYdhDXRHb3kreP&#10;F51zpdYJPFEcu5TSt1LmNpWyFZ6bSrts5142i04YTa/CDe9Ht1yxG+66y95zlZ43uq5Z446rSUfU&#10;qCv2wKee+ufuhtehxi8Sqz+Ja3sVPfe+b8V5a8MJvfooLXqXxnNAKFB01co+r7Ov6JwH3taP4+Y+&#10;Cb57Ta26bsy7a8545pvwaWz3lwntXyd3/JDZ+pucpm/TKl9GlTzwwlB3HletJ/SYS+asp75xX0V3&#10;fZ5Q/ixQ82lCyb1A1l1P7pv4+r8rKf0mO/NOdOYlT8pOK2U55a6jqq2qZ7PqfscoeteOW2P4J5O7&#10;j3eCgSDpLsWTKOBT0OD10PhG4hrDNc5gWiEheu5P+JZiKtmlxPimytCDs0hxOpYZWYuMYQX8FOwk&#10;rwJhBIK7KjiQAJ5PkZt9SMDP4r10JIQDyupmNxKfwH7CwHqSKbNAldSoxGoKFFNptWrI1dGwtDYj&#10;1gYge8/TpDvGyN+lTf7fW1b9c/XCX+f3fZ5Y8ybY9WX85FdRk195Bvwxq+jnct/VaHOTMpeSXqjM&#10;+WTPlqUeC8laRPYi3hrZnEOApQlYThVaC88KR+AT5vFtxNUaw2VjAuOZb+DcAA5BeuGFAo1OQoKT&#10;c4zuk4Q+DnbL5k1w3H3tlDmAuodRzyyVtFbb03nLW+5iGC74A0znRGSdABrjBEdeXc5MFeIOoySG&#10;i1Ena9gYOcxDRMPBHwgxg4Uu5Gtgr0RN8jAIMvnoLAoRGxhpwC2uFLeQG3DInkZk1ljB8LJ9jsTK&#10;oXftJHInmxaGWS7GSMvzSEKzA0g8Eod8ZSUR7Hw+mbXK06Gsaq2yxOHJ4YCEIfFkWE5e+pAnm5AX&#10;clGCSH5PmeTcOUnqoG1tUvu4S5DZw3Mk7j6OXnrGsWMG9yw8h4ILKbBJJ5w18k8bA87p9uf+gU+i&#10;pp3To68b1c89xfc8RXfchWdcxftU9btq0Ck95hS1nlHF53ThdaP+iWvsE8/E256Rx82efarugOo6&#10;aUx8z25/6APACp8Eil7HNnybNuTjuMkPPOuuGbtvm1s/jln8fUb7Vykdv8vt+H1++49Z1e+Hi6+b&#10;JVeM5qvm0Gv2yFveZVfsxRf1xCtq0A2j9bLRe8Nqv2EVPnLnPnJVfRpd+XG46Lm/8FGw/JK367Ce&#10;ckTPPq5XXjRHw8X9JCn9anT0eiswnasBwVTyBjAQJNB4uNnoEPTGMJlBKWe3nCcwwXTyGZO8moTJ&#10;jpNCEJEBKFAevniRIsgJcOgMNOe1Mgvl2UiZ35ddOjhfBx6jBYi65cQfibJyDDakwqkqvkrHTrH8&#10;0yxXnw72Gd4i0whrTifwKFfQT6seuCd8HBj4u5QR/1Iz+p8re7/JbHw/WHnbHHbHtfK6Oe+h1fFV&#10;bO6nqd6zfmszr0h2rSDPcgosI+9SroVlLyAXYLmEXEvInEcW7CewOlOyoqaRNZ1nI40pZE6SKRDe&#10;dVS5+xmWDk11VrWawyVJaDBvpQatxvpMUmohRpEySg2875e/heLbKXYIa3pzqLJGa89Yw+zizfrQ&#10;swT/Kk9Kx8MfgJ6DK4iuhGRD6NGVMRFVx39Kh/JRfEiJobGTADvJxo2vkWwMxoagURby8Ak+FBvI&#10;Q4L7xLAZZBS9HSS2us44SRMLrHRYA2OufJVZRfVVKiGXbDwenElRDWyucQdgUlQGIxP/Av4hGWCk&#10;ddrVoKwi4VQye8YnaJxFILXbHO4qYViONqOBvlayV8l5sJwaqnhztTapSQUGCxerV/YXgKkcTXDX&#10;AUvfTPIuV7GHVeENq+s9s/nz6LrXSc3n7LaHnorX/qIXgYL3Q9nvBVJ2quJtNHoXLdlHg9+hksO6&#10;4Lq7+pP4lm9S6j9OLr7gyzmgCg7RsAvGO2+i5/2tuve/NNX/Or36h5T63+e0/Tan84esIc9Dw16E&#10;hv8mZ9B3mZUfBGo+DNW+DDa/iK697i07rsoumI0PfV0vQmM+Stx6x7/tpLHuCM0+pkYeU9PO6Am3&#10;3I3Pw4XXLOiI6qee8nt2OVD6KDDtgXftI++sV9HTvkzt/7mo/efCkk9SMi6GkrZZUQuVG1LXB+al&#10;zB6WK1671y4p+87iErg8ACTspHgfnIIH+ioOiAF6Ikuff4mNSwBCAAk5CSvAD+aR5yd5nxyJ6MCZ&#10;9MrkBxxLtpnMVLVLzCY+ZMpKrihlpctw9Cs4fbyQMNWAMVBuvsANH3LyV3mDf0wY+k/FvT9l9b0M&#10;DLpuVJ2l6pM05ZTacF6NvmsXPfPFXrI9+8i9k4J7dWCXit1G6ftU8kEVtV0H15B/FflW8Tpa4BPg&#10;DC6n4BLyLyT3LE7TcU/jGUhnKpInP8YyGjnfv1/QOII3kzNGShUfOI0wkrL80hzAtlEBilI0iTMb&#10;G3kphtnIVa0saLthKrjBk3kklDLH7cVbwT7kC4WD6eBwiMRLmUayfDtGjK0ihB5wwolEzHSMZhIC&#10;MIQ5qV/5iYKMEFzMdJeRKYaL8SxOpuMQArq4mGEMyCkC3pykDZ785YCbwjDgBH+K7YUNpAwdHG33&#10;LDV3jlM99ToKD4kB5uksCRLwXmWCasdI4pmTZTlYIXFhAbyXkCgBJM+h8TQamDPkhsOwXMeNl7nA&#10;m8VtofLhSUL3i8fL6aD1kuMi68650gJU3mC2k8AkJNXGEEA/jiPvdAquVYnnzezHvqJPkxJOuRP3&#10;6/QH3pynnrzn3syrdtpRnbaLyreoaXtp/rvUcUhVHdMVl8z6F6HmN1Etd7xlJ42sgyrtuK56Fp78&#10;r43j/mfL8H9va/1TRc1P+dXfp9T9JrP212nNv8tr+l1u93+rb/qhMOe6q+C8rruoBl7UQ0+p3qOq&#10;95Seec1YdkdPfeia+9A7/ao19oJeeIpGnzU6blktsNsfJw64YXU+cA/+OmXg/cCwM2bvPc/Qj+P6&#10;Porv+ThqyO9ze/9W2/ZTbtnr6JI38eVv0tJPhP3zDQ/cpVG8Y4IFFiZRCciV0ax5ER9YK9SWBGNZ&#10;kZUoDmKjJ0Ffs2QdCfQ7qMrbYA8kgTkUBvQtFeJxh8zAdcQnflJvJ0IUTCIEwE+2RHpYMHhGhOHK&#10;8IOAZUqcHCMLisTZsJwe4A74qPSDUOvv00f+b40TvkxbcNVceVz1nVYtNyz0yNrb1pDrRs4FFfUu&#10;Bd+lmCtWyvNw2pNQ1Xuu3kfuplehsiuuvKM68YiKPqx925VnLUWvodTtlL+NctZT4kqKWUy+BYxM&#10;TqODtzmFU145uArXERZypCzDkTQDzsyQ/HWuUYAu6+JFmFzLDGLUxFkplmQz8oqNGkmh6oI3rzuX&#10;GCMn6Kw23laeI6LcgxKWdDKM4QnEy76CYnnEQnI+FPrR5KoN2pWkXanKzjBMMFtADv/ixHzGLbDh&#10;mFMmpQJIRjLnFst2YvAMcRPmJ+IbMPYkls1/smo0/Zp7WTI5gFhKV65RqmW7cXyxWtSm4kCKYAbx&#10;Q5zMIQmTMsAm7h/xYxXh4eHSiDQweQZhdpgz2DivXZBlInhZtFzJFIN2hyMNd7pEcq+rePW2Ucfk&#10;gnuvRRgHuhROQR9HzlhARzB39QKNaJNYdYYWUfR2HX/MDG4wgptVyh1f1i1f6n6VuJVSN1DaBqrc&#10;bSy54Fp70zX4ht1x2R5xSvVdNXrvuaZftvpP6eJjOuWyVfp9xsD/o23Qf29q+4eixj/kV/82t/jr&#10;5JKvkkq+TKj8OrXm++TGb5PLn0bnXnZV3/KMuedddtNYfVUvvWRuvmTcvKIeXtMbHntGfxzT9So8&#10;5FXsqDue4Y/97S/9nZ8lDH0ann9Zzbuq+++65lwyz11UOy4b4+96Rt5xj33gHvu77BF/rW38NKns&#10;iaf+safrga/muCt1lY6fS7EzKADBg/YZLsXyuhUvbGqUaka1vI4PPQZFxgV+pIQs8w4nVpcJ31Iq&#10;sqZzmJB32kpkUwnx4KgEhiysQTg50OpXFkwl41PWauFcmCrbTLF+TGIjMVjGJ18AAQjynxY+4WkS&#10;5Y7yUdp5VfYRr0ad9DAw77Qx4TC1n1aNz/1jfkif+GlC+4NA5lkz7rhKBIP/VXzj36pr/rmy4af0&#10;9h+Sy3+VVHPPV33XynvmS3vqi7vuDb2jk/eqmlM09CgN2kdN26h8IyWt5mVZoWUqsJDXgjAyJys4&#10;ljzh4eSmw5OUEKspmes8pyda3AAs2YHk7fiUk8FYw2jkOGctU45AIxW1UHkjxVQThz3EO9cFyirm&#10;bV544g6mMlFimI6hA6t0aKow1UACZWappAqCk2bWy/Ic/DcgScCweHIxm0T0O0wWL10VUsqgZX+A&#10;A2u40sfakfuXjw5FYZYC/yFCVPhKRQnabNBpC42uEbowj9x4GEcvOJjEfaA18Ym4KDwrE6siRdAc&#10;bQIJgEWVUBMbT9E17CpLhIntJBrn9HAnAJNcKRyYhIRB1NBjdew+MU0CZYVbNVN7ZynvZM6OdMOr&#10;B2cR2sIzw6Cvkp3LqwIWUMw2nbRFQ6tGzecNQqKXUtZR16CPkie9TBx13hp9TC88SMsO08KzavEl&#10;NeaSUXbJyHjgbv+3xpH/n/6h/+9BDX8qr/5tXtmPmdU/FWa/COe/DpR/Ht/wQ0bz1xnF73mqrru6&#10;P4yd9GnihKeBse/7J72OXfQ8evdl6/hZvfKG2ffU0/bM0/nc3/WBv/fblN5fpQz/OHrGXd/pS+rk&#10;BZp1Vs07b5y+Yl68oBcdV+NPqgU37DlfJPZ9n9P8QXTDbffgM8aCw3rCO7pqlyrYrko3qeLFlAJY&#10;4q1hCYaxgPFChTbOXGfpgqIHyYcHDkGSGUvuTNmoXLqXeSwnoEMhOv5knGanBoMV0jxq4DhB3rSc&#10;ZYMnQqCsNXNXhp9YP17BzDnojE/5EPCD0+gYRjTO1HERT3vkHqGCx56O77Om3w7PP63bT/9/mfvP&#10;KLmuJE0QtHufdO0e4eGhtdYCCIFAQAe0BqG11loSIABCESBBAITWWmuCIEGCBEEF6sxkZjJlVWZn&#10;dm13V09111R2zzkzuz275+x+Zs+DVWdm/uy/iXOPnxfP1fN372ffZ3bt2qXGC2b7277hn8b6f5VV&#10;/2FOznmn4JKueM/f8tui3v+hqeUvtd3/XN34+9Ly7/ILHoUrP4y0/L686dcFpS/yU87aZUeMcTfM&#10;xTedJRfdNW+p8Xuo+3YqeZUyXqOUHZwGFFvGmcTMmdM4X8ecyDFYqCYf2BKY9OY8RnJ5UnuS4oVg&#10;UPyw7jBmGFXeXRMHicsi1zH2nAqyAEVoNtGrcAPsGt4SlD0rSDuwCsNJpCCjUUY8GzZKyVA1JSq/&#10;mezhWg82VJXmMBr0Q9KrFECCJxNkJ7gQIC/MiWkO1UBkir5lsKHxLWbLZ4udk8Ca3G6ZEUYf4AXs&#10;SWbyDm1ugRAsf4KEzsWUwttkwcO7IDHs2bdkW8DSiI0Ir2eXOBCaF20CnzMgWQjwGusC3vmUw/eS&#10;08MhCtijGk65tnCvvDUiGHa4jZ3kLNSxo4HU44HwDiuwSgcWKB9MpMwDo3mTw7aExDmtahoFZ3BW&#10;hm+K8k/n5TuJXWb9O/Fhj9OnHTYWvkazd9GUfTTzgjX9kX/oB5GmD+P5D/11v8gb/C8Dhv+3YfXf&#10;59V9m1fzZV7ph2k59+zSd/2NH6f0+TA2+Ems46Yz4q4z9YPYrOeJzvcheqN9nsWHPYjMP2PuPkbr&#10;T6mRt3x97wdHPgyM/zhtyIeRYU+CCx4Hl101X79sbzmt55/Vk+/6lz2OrThrTTlAk99Syy5aaz/O&#10;GP9ZXr+7oVFnzQUH1Oq9NH6/ajqm6y/YPS/6R+4327eprB1mYImGA8Wza/CMBoiS91JkIcF4bVdy&#10;Yy+Ok5VrVSr7NIMtOQar2LEUweLNiLC9BghFUnFXeoMHpCeOpaeYLJn2wHiQ3AAGJBxOM6DxrzTh&#10;RluZNj/6IkHqOKwqL6m6227zebPjrO52z23+KDr8g9jU+3av+2bZdbv0vNF6zRz4tq//V2k9flvc&#10;8GNe4x9La39dVPFVVskn8dqPI50/Fvf/RU7183j2Zbvygh72PGX8DwULPy/afdFcfkRNOazaztml&#10;N0PFZ9yK11XJLpWxWUVXcWUkdzbvIuxMkhkRWGt4lWP40TedIjsNe6VpDOF1q7wSx1tsJdKCHSQ4&#10;4hJUZNQVyz6bng1Dg7qQ+TqeCIGo41xh3EFOIOY5QPHIuQhKjJyECucrF6/H8G1SVKtUlsZ5OJMc&#10;lQHwwI2ZKlRAZWVUVEGRPC4r5rmOnE8MLmUTSMpmBLqOirjK8rGpS+YoApBy7BlFhq5EeoQzhVph&#10;HfE5EMnoRSAWaMRFwuNlcIoqlihR0joIOClVnFt2MpOY9HIY2BIBkEKPyY1GYOarpEqNp/Bh0Tp4&#10;uZazwkhcCmU/CKfdDKReCKQeCYS3WYGl2j9bwT5Cs4At4U3Aq2fyhKv/EvcIR+MmcbZ6aLnKPej2&#10;Ph2Ys1ct3q4GbaGeB62Bj2Ijn0UHfJXR9CI/85Iv84pZ/21+2983VX9fUP5pvP7npVVfF5d+FKv8&#10;ItHxdd6Uh4EV95zhj/yDPogM/zpn+M9K+32Z3eubvJZH0R4njSlvqfWH1IajatxFc9Add9Z9/5Jn&#10;qcPf8Q+6a6++51/8ILj4adryq+7Km/bYj1LGPM8YfTs065S55oy58bq9/qE74VFg+P3Asgv2gYNq&#10;2RvQerrqvFHzTqjxSbzX9WDTZbfgXjTlgBtco0MzeXEJ1DtcJNwWjiPCS2qX0HR3yVbnhV3K6PIq&#10;WbVKfQncdm+6UmfwBnI8IwI08vQVg9MrL8AmG1SJg6DmoKs0ZkWgEQdoAKEFSgRENRtxi9NZDVsy&#10;dapOUP4ZVXzZKD+rW67ZPT6Lt/+iYMjnWSPv+1vu+uouO52n1LQzav41PfqJ2+PrRP1X8YavM6tf&#10;pFd+Emn8LLXPB/6xn4bHfpXW8TTc/5rRcs/s95uCUf+peeava195O7D4pj3xrq/Ps1ivnxf1vZ8y&#10;4JhqPKxyd+v4JoquocBy8s0n/2w2w6FpFAAsx1MQHb+cIjvInKt4lWZfye4HID3JCjRCVwCNUuaU&#10;DRjuFLQ+bhb4ULQcO8pMGlxalzP3C2VpHE6y0hDCEfbjucF08dQxvsU3Y8TiKWAAdxOWL87VWXLb&#10;9dKp9tKxRn29CmeThU9goSLEiBstyYq4pxbuJuwcuNFGIxNoZO3Kd7mLMwWf4twzbXIK1b+Rvp5w&#10;RafK1ChPc3W5u4LGpHjmR1wALjuLbQ2PDwm68uQkBAIwiXsidYB4PKHhdsHqY4R5gBwA26eK1uiK&#10;PUbisJl2M5T+ICVxMxTeb0W36sRCik+n4HQmSZ4flug31ArvIQmfAoZSXM2U+VS/imZsoUk7Vd0r&#10;quqQO+Dt9JnXg8MuuuWnfCmv6eg+lXbKzPsg1viH6vofy1p/Xdbr27weX+U1fp3d8+uisR8n5n6S&#10;Mfir7B7PM3o+iYx8N/TSB5HBL7JaH6T0PGrOOEhLDtLMw2rwWT34lrvwhrnvjl74wB1yLzDycXD8&#10;k9iKd8I7rltLcPxl5tBnadPei7163T5xz33jacorH6bOeJo6/X5w/Vnr8Fu0+aAadNKsv+LW3/NX&#10;P/CXPwwWvRsr+iA193Yw5ZAbe9WIrtKQ6J7HZA5TXNhGMOn5lj/l97CILRdMilfJwwwmPhuw7Fru&#10;jB6BfE2BBecpZY7VMU/KKILBhWMCBSRsmRSrXdk8wpCa8wdYtSrTUZwYUHhEZZ/SRTft2uv20BtW&#10;3/eDTZ+l1X6QUve2r+lZWr+3U5ddNLdeVC9fU3OeOMO/SuvzYaT7Pavunt300BrwyJn+njv317lj&#10;flM25Fls4V1z2PPgwD+Xjv3n9tF/1zjty8wxn8b7fpPZ8nVi6FdZc274Jx2m+jco+1WVvpnimym0&#10;iQKrKbaGctdQ4TJKnUMR2OCZHKcNrVXWJMVB177JSthcY87LTuRomMy5yfRRUk7IuAQCJeYhYQ8v&#10;CoJWSGaT1iBAQE7mlDjCWaCsCoPlHytYGfpoYdaWHDJlQPIrrXJVPNfaeDHlxA7f3KG6sEI5jFvm&#10;K0BIwdR5kgN4c5SGzePGmMTNxaOGDsG/Ak7PSeDG5yFou94rwTe2mugw0CZD1JsUZf3DgPRsLa4T&#10;EOVeZ8PBMzECSPYhRRdwZS12obu8IIwkoBG3CyJfcnd4nPXiSbmiMVQxle92YI0ObDUj+23/dp25&#10;Xfdfo3qsosRWE7KWM5ZHcozNGsrTJLw2fQTZY3hmLzyRMmdS4ybd47Bdvsso3Kxqd9mDtxktG1Tm&#10;WgqtpuB68m9T0ZNW8YdpFV/ntn+WueBtd+Z74d4/y+/4dXXHzws6f1fZ5w/VrS/y+7wTmgbU3bIG&#10;Pwq03vKPOGbMfYteOkL9TnL1rcHvpS57Ej90w1p2zzf6k4xRnyVmvx1845K+eEUtejcw7pucoR/F&#10;Jz0M7LlpXr1nH34vsOdZ6qpPM7c+DB05py+eVDuOqiHHVMtFc8BVp+2KVXrbzXsSLX6eyH87nHLO&#10;zbxs579hxRYpngtYyBMBUGcmCKCfwl1iqoRjifEme5OwhoJXWcYupTcPDALglpekSl61zI8yNjC6&#10;4OmwgpVxArb0TDykbJB7GX0thMmqVTLsZFTwECJfJECVb1L+KV3+0N/wQaz3I1/zY3/5O8HC+4Gy&#10;d/x1n8U73o/NeuRf+W5o/UPfhkfmsmf+ZU8CU25Yw86rcZdo1l097Vlg4p9Lhv5Da5/PM0c+cof+&#10;LHX0P3Uf+9fajh9y2n7Ibf+xuO1X+W3f5oz4IL7krAm5X7ObciHlX6H0rZSyjWLbKOeg0XrMGrZT&#10;Va2kzKWUvkalLKPATJkXGSYpO314djtZZIVVvkgyaSJZBZAgyTwu/choBMygUcV75PgyBm6dphoe&#10;vl6teJ5ZqtBmvcGCFuJQbhnjEEjgoI645kAmGLVcZ8wwxr4VOLbZOTVJ9+ypomWyU29cczymKxXD&#10;cLQQo9KmkrR9PDIaFT9qnomSMA+DFhA1SRlJiAK3IFgAkk2mB0j2OYU22Q+RCJPXZOLUcy/R6xCu&#10;rFplOoRjrQAkGBJo5Hwd5kaIVR5JDd4+XIpgzqTSp9mLAv0pNJDXT1ggwLFS/3oyZcyk4WtV50Ej&#10;/YjtLDc4XXk4TxJYnbzGwh4syBzBid3+0RSaQKlLdOUOq/1lXb2YMudR1lxKzKHwXC4jElhM7nIK&#10;QgTtVemn7KrLztyLavYdu9fXmT1+KOnzs9z+Pxb1/3N927dFvT5JDH4cHXrTab3uNF+wp5/Q68/q&#10;8Vedvm+Her4bHv6zgtlfFGy86sy55Y75Mmvys8SeG9b5c+rsBdpwzxr/LDbiSXTMo+Dmh4EbD+y7&#10;j5yrn6fv+mX1wWfZN6+ajy4Yr502hp/VPW44Q+8G2m845bftgifBoo9SCt4JJS47uTedqrestPUU&#10;2KZDe013rWEvUOZ4yRmQgCJX4uwts7jQF/WKdVklR/K9xu46ZFeBKC+ZFAFhApwKaOScTYlZAJww&#10;nanwgxiWbGRZCskkh2QL8FoQMdMQVpb4OD5I1vqDqvSKUfmOr+55rOp5pPzDWO69YPZlo+yeW/V+&#10;pPqdQNvH4f5fZQx/nrrgWXDjz9K3/bJ40eOU+WeNl8/T4vvmyG/Thv678iH/pVf7z4rr3vW3fhLo&#10;/FXBKA5tx7v9Mrf1T5W9/q566M9LJj4Mzz5tDD2oyl+nsoNG6WEr7w0jew9lvk4lF81eV51p+1Wf&#10;LVS6S5edsvJeNVJnq8A42RwfY8LbLgLCtVkA2SUkeOkDjJZIVnYXwRWQcN5SGmCSQ5ScdsNRVrAl&#10;uFGyTJlhcMYjUk5208w87BPKfBGAATAAbMxIuN0q1kyDR6rXx9HhsdQ5nLL7KR9Gea5ISgBYSI9h&#10;Jk55EpDCk0yD3iOTp0eb3svYZ8Bb5F3CpQCk522iVzyHU/QwN7ER7GGKcOVL9SQrh1vFjcxjTc6O&#10;dKkoeTiNACRuERqO65VuVBzcl5I8kP0syTokVNZPCv53ysrmoYy07BU675AZ3KDtiV3rg2VxMK8d&#10;GZAMffNKy+HkH8X5oqXTqHMWNU2j+CQKw9GQ5XXODPLNlZWuiziBJLCOYjup8ggXa65+Eml4Eh7+&#10;SdrQz9Pav8tt+iK96bNE49N49XW39LhRd9IadsWd8U547KdZAz/L6PssZcjXmZM/St902V58Xg+9&#10;Zg27bm+4ar161thz0dh9y1hwx5x+zxnxJDz9WXzrx6knnsdP/7Zy659bdn9ReOe2+85l480bvskP&#10;wx1PU9s+TjR8GK/6KLXi89SS5/GCd0NZD4J5j6IFp/yxbSr4lgUyj7xlh3ZZgQUqNFVcJw4+8/aY&#10;xiDFcX7cOmGCrv1n4RfwDddFXBKJm/iW7Edg+KFleKmw0hI/TZWJ6QdPcryH7a/YYk9hCUO64kPW&#10;nlaVt3XZLbPi3UDlZ7GSZ9GcB6HCc0b7ZaPPHav2XT+cxm4/5Pb4Re6wX+dO+kvF+D9W93k3bchp&#10;c9ppGnTDaH0e7PHr7CH/c8uwPzV0fxqueqi7Pwt1fpfZ8euCbr8vb/xNUftvSoZ/nTvrbf/MS7rz&#10;hKo4q3u+E+n/LKfxerjqLVUJEXtW9T+jx71BHTuocr9qPm+M26d7L6fEJF5u42IQwEj3l9UV4kZ6&#10;Kxv+NajjOdxCkl4QjOdwZcKA4ZfgSVhedSH63guT8ASgxzYAZ7oU5GP/W9QjGuQES0QWh1a6iuar&#10;IQ361V60fbjqN0cVbHVD0w2rXesCTrBgTwBYYgeAcahMxliyddEmNwakoNQkafIvI5ZhyYzKooUB&#10;CbZk1sVldHmYCu6lxAkYk16SHegR3gtvSZJMEtAlStUozphrZJXFYdUmr1wl7wnHkhVOUQvPSeoe&#10;EnGFfJUyvJyZCB7w5ifHKf8czRNR4EMPq4CilGw2O/kRjVdaDuIVw4GhFB9JBaMpC+AUKeuMZb61&#10;4WdOI99scuYk8yt9SymyieJ7dOExu+mk0fey3eOdULcXie4/z+/+s8Kap/Gii27uEVV+zd/z06zO&#10;r3M7v8wZ+Txt7NPw8I9jY5+krb1g7TxDE0/rjmvmkLvO8MvmpHv+Rc9SFz90l78bHPFpxrBvcid8&#10;lTnjm+ylf66b83d187/I2/sgdPq6te1hYOKLzAG/KGv6PLf515Vtf9fY8JvSpt/V1v2yovSrgpx3&#10;Y+knnbSdKuuAUXhUp5210o+bZTt13XrVwDujqNBK7Xjr8qEU+rLTxDsg4K4yLFnEst8ESSIxRQw/&#10;jlPkcR1KTrvL5g1juIwdegqATJc5cA7UsdJhBRvhKgScVQffMsiZrhxWcMmJBqnivt37pq/hjCq5&#10;65R9Eiv4MJx9x1dx0Zh4157/rq/3s1DLNxk9vsto/3lW2w9ZPX9XUvdlTv4tf+kls/a6UXXXLHti&#10;VX0RHPKfq+f9c+9ZX+U2P7Gbvoi2/TK37ce8hl/lV3+XWflprPmTSP8v0iBCam+Z1U/CfX+ZN/x3&#10;lWM+zh503Wm9avS9Zc+7ZEw/rHrso+rXaNAu2r+D5q2m3OkU5AU1LK5glXndbVd+MO4LGIDLJcoS&#10;QSaHQvG20XgCV8arGCfgLTnhgdHszSKKoJfQJWerSZqOaEIJT7No5LzEZPAThi2UoP4lenuLWjic&#10;6jeojHNO4KDprLBVncHxFbxRoOihTphQC0+yQMWxYTEsTZtMnAH8oFcZkBr/ajzFoTa8XXs0q13t&#10;WUqhSo6bo/FXQEJzxg9UK36OUmmOzjBZbxfIRBlEO25CkyKPCbtzBJ9naz0H0lv/0V3cSEBR0Mh7&#10;+0iVev4Xj+DMPiJDgDqAsz9DlMtk44yXTuAlM2Jc9pHFwQPI10n+QeQbzBYTTibULydCjmJYuuM5&#10;McuZSubUZPUW33zO3IqvprKNVPYqFbxlFN/yV3+V1fzr8trnueWXg3WndOPbwbbvcju+y2//JGPo&#10;s/hLT6Mj3gmOue7bfEYfuqjnvhMZ+HGi7VGg5a7d9jg06EXG6M/Sp/xQNvgXZQN/LB/x56Zhf6gd&#10;85emMX/uNvpn5fOepW+578595O/8Nqv3r8vqn2U0vchs+Xlx65/qhv2XfkP+a7/W3zZkXA/E3zTy&#10;9uuOw7rzDEZyuPztSNvt0MgTzswDuu2EL+NMJLLTDqxWzmxlj1K8JYykcLJMg+iAR4BWxZFFlq+g&#10;hCLBJIczlPLcyyyuo8WltGA68ZhczMX+EQ85dpEYjcyW0K4y/Jgh884afQ9Zra9R3kWr4MNI5h1f&#10;+mWz4oF/zPd5U39b0efL9PZnkQGP3Z5v2zWPnMoPQkXvBAruWRXvBeo+jzX9LKPpN8U136cP+YeK&#10;5f998JJflA35KrXtV7mNv8iu+yGn6uu0kk9jOe/5Kj4JNf2YX/dDQdkniYqPoy2/yBnw57qRv6kc&#10;9GVW26ep/b7Mnvo0PvlOoM8po24/9d5Fi7ZSvxWUPocCE3hBagB9PI7jCvYAxbtqd02BePKMYzxV&#10;XelODMikbFDQDJDywIwAkj3sZIAEQ1zmjmCrAFSWEFyPSOhIHDlWiRz55BB2lNxUVZ2jRtVQtwEU&#10;x8A6YPheN8x5PG9JrFrZsHnRVEYXGFJo0DA99gPkGIc/0aOcF7gCtECs4FYYUkQsY1jY0gsCocF2&#10;MiZZVHvEDoZUaYbK0J73yMIJ1hoCFXJU8KbboUs5rMpxaeBTmgZEJQMx+Yh/xaXk9DEcQ8fixvYg&#10;6lA44Kk54BB+u2CV86UgcdF6sePAJaf7kYPWXygUTj4e4XcNZZVrjpBsGGFLA8Jvguz2MZ13/gjN&#10;odSFlLKMYuspdZ+Rfy/U+Emi9km8/lqw1xW7x9No63d5QGPL3WDbZafvVXv0NWf6SeP1U+rgLXva&#10;Vzkjfqxo/TCt6T238cNIj69z2l5kDvprt6F/bRnw9/WD/qF50N819ftlaT/4qN8XDP0ub8xnmX3e&#10;i3b/JN7wcaL0lr/4vq/+69y2X5aO/C5v+Pe5bV/nl1wPFR7SJefs1psuvrH+RW79L8p6/FDV/4PM&#10;UQ9i3d6O5r8bz7wWTD/tS91q50IZwW0eTi68p59i/p7JAyxroNQkDAudAlh6ek2yYSXLKllNixki&#10;zp4Ox2AxGiUSy4WVBYqsY/3kiwUpvIhyFqrMJRTeqSJvWcE3dPS0Uf55St+/VI/6T22jflby0pPA&#10;1Hvm4Gu65rIqByU+tms/j3b/PqP9t3kD/lNN5z81t/9d9ZDf5i/9XdmWT2NTn/l7fhlr+CJS+kms&#10;5Kk///1Q7vuBqm/Su/2hqOE3BZXf5pY+DZY9C9T/MrfH31e3/Lqo5rOUuufRHp/GOj9PjL3l631G&#10;t9wM1B21c1br1Nk8FxKBfzKFl2vBRfGjm6HpMVxkPTgnbXK6E5kSbvXWJbKEk7iOF7/xZgtY6XlS&#10;AawYVgo0CFgy1Qhh8h1RyicBFR/nMfGqtuRt4ry2UJwSORSET9+LzNmK12RDGeJe470iNoAc1qsG&#10;aUMwCdShAVo4b8t5ASpjEi+wiAkTehVw5Ud5sWt4qlUwybMmnsMJN4NT82BB0WGwHTGejVRx9DFX&#10;rGPPWVxHHhy4tsGKw/cgN8lc5XUeHcJ+3sQ3RpKnV4UkGaIAKhqsG57FK4FkKWbnPXpVGPH65FP4&#10;V85wPZtevALY6iPxNtAmhulAKUM+WLZmAjglYqQEmb6XOCXIN4FnMjnHYAbX7w2tpMI9Rp+jZsNb&#10;ZuERo+KKXfM02vBJWuO9UPMpa8BhNfG4mnlcTXqLpp1Qcx6HRv5QOOg3Zc2fZbd+ldH/T03dXuRU&#10;vR/r+GPFwL/UD/hrt5H/3DnsTy1tnyaankYaP0lt/Tqr5Xmi5n6w7JZTcNnKPqETF8yyD+O9Ps5Y&#10;8bY7+6Fv0AexodeDg4+q7md02TWr5N1w2ReJ6h8rOv6hrfG7gvovsgvfTc1+J5r/fmrunXDZAWvK&#10;VjVvg25YqiOTtF/KFDh9Zd9o3A3okQbO3DQlqMHd4WWMecFYIJMnLWXZutRQZ/kKqkwDW/KSQIvn&#10;tHmweVEDJxVHUhDJgecwk5wFZC+jyOs6771A0y/zRv1D64IfKue/SJvwIn3826GRl3Wv67r5jtH8&#10;sa/bN9Fef8gZ+j81DfpLRd/vsgZ+6N/+2Ll/V++5rQbd1rVv66y7ZuKSyr5p5j32lXzgln7oL/rY&#10;X/5tWtnnadnv+srArr8vr/gqO/eeXXBdV94zmx77+l+zet40uz9LKbjhT2xTicUqax5lzqG0+RRb&#10;q9L32SlbfdZ4JRlPbOC55D7oEXeBJyR5aZIJ+5QrDAlPkmM2bIf4FqRx5iGGMnnRVEkZ5XIpnMIm&#10;YVVJScV98VIr+AZJLo43CQGhC7Gh0mUBJJAPny1NHFGJi7KzJxMYpiCNUWd50x4cvOE4KiQrIAco&#10;iprVRhKEhqkZugYpzeTJoMWLXc2ZBg4pl1uXJykxui5W56WVGYqyiQq5/pVq4Ei9NVEF9wWCu0L2&#10;BMUFbOETDmFZYQyVGTYJG7IulWkkpkFRrYw0HOBmwhEQ2uTllE2CVahcTk8XWHqk2iZpsT2YJdAF&#10;7HwC8yJrudR9p/JqbfPX4QKEMDmQC40jaVhQs4ClM56jJqHpXECsfjkVr6D4Wkp/XRdcd0ve9pfe&#10;8DecsKYeVq+fNPacNKYcUe23/L2/yOj789weL9IbPgg3fZc99K/N9Y/jRTesyveDPX5bPPyfmkf+&#10;x+5gjn4PAjWXddlNs/rDSM1H6aV3QkW3fPk3A4lTZupJI/tBqMd3BROeZ4z5JHP8Ld+aS9a2E2ry&#10;UVV21V/+NCMH0H0vUPPz/Mpv8wvfi2TfcXPeCRZ/HAcya64GZ5xyFl4MtZ9NzVvtFE5TmZO4+K3D&#10;IR8REdCxEtrgWd86ZUhVdVawxWSAMwukMLeX7SjrnjkKIKoNAzJJleIcWRFy4xh8vYk3Th4qVeTw&#10;HVPIXUbhXSpx3Ci/6+/1eWLo78tG/li1+ElizR1r6SN32ttWxxOn7otI95+ntv6YVft5rOaR2XhF&#10;jT2ltpygtWeo72kqPqXST1LKCUo7rbIuqMxLlH7TyPs4UvmrvOJvcrKehAs/DlX/Kqf8B/jW4aIr&#10;Rssl3fe66rhrdHsSaPwitez91Lz9dut6NWwd9d5E1XuN8tvRms9ysi7H/PO1b4SCP8kmHGMFwtXz&#10;JGGWisSTzJOV/rlSCIOFu+YfDzQyAvHjWaCSzCLwHYFXCeyx04hxrxR4kjHGrjYre3E1Pa0LGOPF&#10;uGv4KAKkgV4JyXpZAUKSDDxGIyNNDgBOTqBLnmEfEpDDa2Tag2HZ1fj1jEYGs3iYni8qZ+BSwnZ6&#10;BoJNieQbAZD4dXkskDgvp03ROBW5FE5/npF+NZKzXkeXkH+FEdhkB142QxsN/yzljGNscPLqFN4J&#10;AiyKkcRitQt4ACSLXhxjbDWz4ec0DJxpVSx6vWlMeQ2XxgBV9lBongvK7mU/WQ+AA/ifcERh5YFG&#10;WVACi8+V4yBl0cTPtMdwGlBwEkWncv3B8BwKL6eULZS2R2fs1yWnjY4r1vR3Y3PfTu130ql/GG79&#10;KrvXt/nlt0NFF62adyMD3wt3XDZLrju1TyPdvssY+B+6jfvb0BG/rmt/kFJyxio4Z1S9m9r0cXbl&#10;w0jlx6nVn+aWXw+VnTfzbvpqPorXP09v/TK/8V64z4PAwFP2yP3UcEwXnrEy31Lx82bOp4nKnxXn&#10;Ae33glVvh6o+zaz9eWn1Z9n1b6d2u+BrPWj13qBeWq56rNOZr1nB1TowS7lwnqEOQBIdymhVGg3a&#10;rUkZoIp/LasF7cYl1c0CMqHgwBZCGByMhY6FTJMYB0y8mwkSQK8Ak7B2nYo3nBsp5XDm8FRSdCtl&#10;nzDzbvhyzzvVx41+9/xjXyRGfZPW6/usll/ntv6Y3fybgpoXGeVPUwqu+yuPqY4jasBJVXdOlV5Q&#10;+Vd01g0r7aoVP6XSTqiMq1bpZ/Ga35QUf5ef81FK+TcZ3f5Y1v1P1ZXf5Xb7LG3y++Fpj52+8D9/&#10;md/x2+Lmz3KGHneW71ZbdtP2t2jiNbPzx+zOf1dTdT2SskoFJonhh1LCKBFAgiQ58xDWSBLoJBIt&#10;5TdFu4MhOT3f065oES4XwC6ZyHdeyYZHSbhhOmJG8uYbxHOLchCFvXDcKDyFN6IFOUEHrMho5IMu&#10;D1BcQdGl8ighHBGxHkOKNAX2oFQZhHweL+PmAdJ7vdcEkCxf2d0XnxbWAZfBgJQwMowOTE+JxBWa&#10;iSaq6P1gxvuJ1FuBjBNW6lk3fiuY/X5a/Hog45Kdtt8JLTf98xTvNXQ0aC22abBiIAFOuIcAoQR+&#10;uHUB0gQgOcVHkgpkkQ1LXIEu3kIsejH4BJwidz3CZD+zryzTGUH+Rdpdpnn/OZnPhJ/J9SmBUjQg&#10;U1beueMkaxLOyFSeeQ7CRV9BKXtU9nGj7HawDgA7Yded0v0vm93O2yWHVf5Zq+XrnFkfpi+54DSd&#10;s8rvuBXvB1t/VzbkP7T0/nVt5dsZeSes2hPmgCtOz+tW1W238mMgMKP/TX/fC7rogpFz286/ZhVe&#10;MHPwaTf8hW/q+m1Uup3S91L8gAqestLfi5R8lVX+cUa3q27HJbv9s+z2n5eUvxstvhtqOOHMfE0t&#10;36ZeWk+NO3TmUSt23E0c9kUX6tB4njTi4BZUiQSobTjV8A4aSNfy2hGZC0g6mUAmO//erBsDUqrC&#10;Yoim8rYFvswAl6ln6QKHvl2ocgjRMCnoOIl4t7ll5FtL/jUU3kiJ/Qyzyidu63epo/9SPvkfGzv/&#10;Wtn828LGr7NrH4RbThv9zqi2u7rx81jbl6nNX6Q0/Dyj+Fki44KRD848r/Ju6pxHRva7dvYHvrJv&#10;0up/X9Lw95VNfyzt+9fqwb8tHfHrwn6/LW35Kr3bE6f6vB61T23eQ3uP0aZ3fFO/zuz9vjv8sT30&#10;qFH9CmVvVJHFCt3JgQcR8ZwNjJ8Ng1Qic5KFLF85Lwe/GbquK9bKypPngoQeZYhDvnvLpjzZCTfS&#10;mwYkL5oCBzKi+ZWQi1ybiD1vK6Iga1lSgugcmUdyNJdsAKrxdmhUjqmKZE3GeBhgSpPWfGz5lRXU&#10;rGyhVBUeIWLlgN/opQoIMfKHaMY5VCuuJKJNXIOIbf4hcI/xu2B3SrgqDBQmA2wmmRuUuVW5uylw&#10;zkz/KLXw88yC9yO1H0Trz5k1m1XmaooeMcOnXWuJxR3t+YTS2G/EABJ3iOuGwcxJDgYrMZwUFvUG&#10;iceTTJUCSI5teE4ppC8wKTOcsJXwHq1dhn1IOyvY5YZ2daVIHK+N9pZiApbQtCMkO4+RqTipfaos&#10;AZvHhBnDeNulCi/6et90p501eryhit9QBZecuo8jw96Pjrroqzqkck8YhfcDVc+jDS9S6z9LFF4L&#10;5R01h502t95w5t5x2x8HG77Ja/ymsNs7kbrrdv5Fo+hBMOOClXJQxfdS4jVOTcnZQrnbKbGbUpkh&#10;7ez3U4ufxEpuOtXHdO8jqvc5XX5e5V40i24Fqs+7444b8/ebPXYYBWfcnGuB9Fu+vCu+npt16xyd&#10;O4kqplNiAW8rHlyn/asNXvQLw4Q7JsEOcIbBuz6TWa4sPBZIUkG+8CRv1y27WqSRPxtjS3ZQxg2l&#10;Dt5ph3cyhzKWvVl5w6kJxGUOZ5A9n4sa+7dQ4k0a9sDd/eeyA/9Yv/Q/1wz/a13PZykgscXn9fJb&#10;6qUvo0P+qWnYf+s9+J9bW39fXv1etO6y0XBRVZ1Xpeeo8JrKfc8HsdryDw3d/q664Vf5Lb/L6/hT&#10;Rcffl/f+U0Wfvysf9iJ75C272zndft4ad8FcddXe9GFw1ldZ/R8Gxl2057ymBrxllN30Jw74ncma&#10;Ywmw0NBXkO/Ck7zuG5iEKSrmkse8aFDskDctyaslwJCi2lm7gm08xgtIVoC3ylswKXLUW2fMzyp2&#10;Mvkpdup4qpC1qOVjEALVrHiBZ1cpN5kDIFEc4T0wobAlkOmRJI7xAq29pzySZE8S/wKZfMBkK5k9&#10;jHZZ1QohLeTM08rQNmgwqwAknBPoVdjTnoqGcZ1O+JDuFtNYTr6tRsatSO6NaP4bavgutWkT7VhP&#10;o3ao3GN24FVTT5SNlSSICq5jB9LjQAwDYNujQaDO+xdoFHAmp0+EP3kvQC/TAPdfAj8MSKAamOwr&#10;o2igUlPI2KScnaZGT0kVCF6tjy7DQSevk2Y/c4gQpmyCAHACmb7xXLnXN0UF5+rwcpXxBrwVX/vD&#10;aI+D5sA3dd3tUPPjyPA7TtuVYN4bOuuIWXE3UPdepOpJqPBhMOuCm3PS7n4zOPmrwlHfF7f/rLDp&#10;u4KqTzIKH0d40+5LZs0VO/+8VXiO941uBLscMEpO+TqOGu1vqexTdv6jKLzHwktG9XHddMzse9Ts&#10;f0RXXnDybvuLHsfKP4o3fJJZeTuaccROO2en33bznieK34m373ZaF+n6edS5mkp26fgZJ/4kK34n&#10;07fVZ07VaoCkEEP2S15B0r1Cr2GUFnrJd13lZnK42JKbF+BAJb8a91SEK/WS1kdS4L0deEZJHeTJ&#10;BB1rLaXwFuq4ZG3/Ju2t32et/VPR2F/mjXnHP++KMfaSGvSeMfwfykf8r+0j/l+D+/zHhvovsrtf&#10;NQdeUB3XVM0VXXJWFVwzy5+nNP++qPXPFVXfZRe876/4JFr7bXrzr/OafpHX/fN4x6PA4FtWz7t2&#10;/2exwZ9EF36etfuGtfuSmnxa9dyjmzeq2jeNwtN2xgadMl5FBlGgFzmtXBOVUwWSecAMSAlwdSWX&#10;5yaTJ5gnofcEkzwhiQYRyIgSULFS5dwAngMU1An8kuTJurTrgANieARE07RdpHm2E2/kCX0BEogR&#10;dOc1iFiQIYdwGHU89yiqlQHJ/zKFMj6TyGQoMrXixXivwJ6vBBcmetVzaI00yWnOZSHABXVgT9Fr&#10;E5R7yC74viR6J01vMOylKrCGI5lZ82nIPFo5j15bSqtfUbW7dWCZRocCHuhu1pmApcROmf08d7FL&#10;pjLePDR6fmY3Sb5D82I8TJL8FnYcPK/SGzbwffDIMR6udebOVhYGjyx04ulN+FreZIkkG1iDBJlo&#10;IvZApMCkIwtNfJN5yUF4CSV26pyDTuUW3Xeb6nlQt111Jl6yBhxQ5XtVxQHqdVz1u2rVvhcs/zhR&#10;9m56+VV/5d1A9+8KWn5VWvdtbvWLzLJP4gWPI6W3/Z2XrDGnje5X3I67wWEXrFFX7Nonqa3flfd5&#10;EOm4ZOZecQuep5d+nFlwO9j9VrjjUVrZpUDBRV/ps4zybwtLvy0sfpFd9FFq/mNeJRO97qY/8GU8&#10;jeZ8kJl2MJBYrcrXqP5rqXoTFR7QWVf9me+kpt/OslY4apTiwjQD5D5D8+NmNspOJJKFx+4lpxPI&#10;fhOc06LcQrhGGM1y91myevIDVOlt2wrXvxNySOLX46V01RzOhyo7aMz4IPDyj1mL/1gy/bucFU8C&#10;S9/ztz4JVT3z9ftPFWP+PwMH/2+j6n4orr7jm3xBbbumxr5tVj30ZV40Ms/r8rd9Pb5K6/2rgtoX&#10;2Tm3fFkXdc5VXfzAKnpo5182Kk5Tj4t64FU97oEz4uPwyI8yVp83rp0xNh3UHRtU0QLKXUj5i1Tj&#10;dOo1kapHU8ZginaSvy9ZbbKZMYyLSHYTJAlPOj+ZUueFXjnoyouwZCoPPMNZrKxCGVocyQQL8UFX&#10;qIYBBhDiDHuY4MkkPWoGLV4WU0a96Z9imQ2SrIhnOQwjIPTcQiFDjsrgXYy6Lg4EJRpgUfnXEH2b&#10;hK4hb9ESzuEPxBtZHqPhImE48AjXH5I1DT6kLGfx8gF6KzWdfBcj+T/PTXsct7da/jUqtF75F6vQ&#10;NJU3gZom0JjpNGaRKl2sA1PYqeO4i2yYwavbhCrZDwTFeSCUZnBEB2SoTam/DOAxGQKK0livCj1y&#10;ngbOAJBwSiFZAUtwQm+ZFegnebCy4pzL3uF4INn9lNVX8AlADuCWTAMCaCU2Cw8TmOSQ7Hie64rO&#10;5tnLzEXUtIKGblcdZ+3xl50Re3T1DqrfRy8dUuPPGNUPAxWfpDV+nNF5NzDkga/HL4pb/txY8/OC&#10;8s/TSj6KFH8Ur/syZ/AHqZMehvs9ThlwO9D3/UjH07S65ylt3+VXgT+v2RmXnfQ7bs7bgaz70bx3&#10;4jWfFea/nZrzOFb0aVrZi6yiT7KyHkUSt9z4FSvlnB0+Y6becNOeJ4q+KUk5F4kfMmuPOaO2qyFb&#10;aNA+1XDGStwOpJwLWStNY5riEuHjlDVCsQ3iJFBl9FBw0TFczXplVfOmXapMc0g2T7nFAWh6y8Ld&#10;hGkUn549exx7LiXuLPwB4BsidriUJJ9C9jyKbVY1V+2Bn6UN+Cqr3+fpQ79OG/7Hoo6/1tf9Mnvw&#10;/1Q//H/rM+C/D676tqTppr3+lnX2sTv9w0Ddx7HsB8HEOaPoNPW9ol66Z/W5Y5ecNdKPU/oZlXvD&#10;KnwUyLnsKzuoh75JS47QxuM08Qz1vKLHX7N2PwrtuOAfsNHIm8n7/5SPo4mTadUsGj+DWmYwPqOz&#10;FHqdI/Jwe2qlICLXLFLJgkWS48pBV6+BXjJEwUr4VIoUcb4v0KiCLA6TCXQe/MBR7CV6viWrR/yL&#10;Z+F2qjgAaQQnGr5Gg7fI9ljUm88QkuSZSZChALJrWRY/BWIEJQKNeCV0LCAqtAmsMjFyPjoa9Crb&#10;As9ASMgXDAkLgmuGQYECB/OXcZydWhR1KjWPIvdDWV8k0h9FIkfszCN2wTErdaPpm6qC41TsJc4d&#10;L1xrZm9wAgt4D2NrlOJU1SGsgzg6KpP+LK5gjmHIAUWO4kg9nm6csQg0cpV+rwF43iwlnE/wqqdX&#10;WbJyUgGhAYpoHlWChwHLTkofqfLGUnSM8g/Sdl+eKeG8HwxQaZwMhPE6MLkJgrfgyzeaM/KCUh0v&#10;BR09l/quos69qs9Js2mbzttERa+rnkd16xmz8O1wyUcpNR+ldb4dGfFuuM/vKnr+P7o1/a687Iv0&#10;ok9SS7/KqPmhiLch+aag+tOM6qdppc8i5Q/DFVeNqvt2zaNo5Vkn/bSVetlJPaVTD6mUE0bmHV/e&#10;R/GyF/lF76XkPgrnPIzGzzuhg3AKKLRPhY8ZiffTSn5VWfBJZux8IP2cVXfWbdijO/YbE64z5hPX&#10;/L7d2lqnnQ3at9UM7HB96213nmFPZDcQosAdQL6B5HaS3YdvLPrRlK1H3MogFe7JyB+mXJxtEP3j&#10;bdwrysRjS+4t9BkwOYLLk+upXP0xZZvKOKgzj+rsy1bFF9Fe/7Vbz3/u0fIf69v/Y22v/9rU9Jf6&#10;/I/SK2/Z45/4FzyPDPg81vhDTvn3BVkPY9mnzLZjNPcMzTuvep6k/BMq/45b/U1W46/ySz/MKjvm&#10;THqDXj2ithxU496kPufVgIfOuE/jLz2IVG0yM6arjHFUOoqGj6eVs2j9Upr8iqreb8Re0dZEhW4G&#10;T3ICp7c5GWOSeMuaIskW8OJaUoIB3jPJtCQIh51AmYeUDKakcGXgiTPJjdmSyUogJ/BAC3MBgYxi&#10;XVuvcoq0jkrpeHEggUNQXFKs4l9+5MZs6WW3AoTQqGBIzYQpAJbG4ORQLTfwsyehuckl4To9mZ0q&#10;mR95Uv0R1hP0OFoZqyh63835NCX3WTznUbjH49iEs3b7ZiM+g0LgmQkUmqfiO83Efju4xXCX8N5k&#10;vmnKN9swx0tovVOmK/r8q4JlKAr1gR5xV+12cjrIgYPQk6wOxVF+QEgIlnUvIOphEka8l0rOguAD&#10;vYnKPpzWUzSYWsdT9SKdNlUHBvEZnhFF8z5KBC0eLdGxvLgE7uVw8SrRxnLOVnQaFc6jyg2qZL+V&#10;vkGnraZ0eMVHjexLVu47oYIPU4o+TC2+F6x6mtr8h4qWf1/f/d/VQ23mf5ae93F6yZc5Db8pq/tl&#10;RdmXWRVfZpZ9ll5401d2XJXf9HV/ktp4M1h0O5x52Uk5Yoa3UWiPjl90Ch8Gah6E6y+5NaeN4qtu&#10;9pVQ5JAdfE1Fj1iZD2KFPxTV/6VbwWcF0XOhrNd0yUEjbb+ZcdLu9lVR4zelqdeD4SNW8LAdvOCL&#10;PIykf5yd+X5+4lJGYLNjz1HOBEqfTHnLzZR1RmC5YU3Rupficj4V5NQGqHFXWutwFYAzAHNbkyzs&#10;yV6EeO1MlSJfqUu78uZW07gQq72cnPXk26MSD52G/1Db8Neqbv+5qf4vNU3/qaH2TzUFn+YWXLWb&#10;7pjNT9ymr1Nb/l156z92r/p1VeaNSNlpPe2ms/mub9wVs/aaXfNpSu//WN//n5prviooPOV07Fdz&#10;T+vlxzSQOfkQgSE7HgSqzziJtTptBiXGUfYoahxDM6bT5vU05bhZd8VO7Df9C5QzlMyenFfNmzrU&#10;cxIwYMk1ZjBwi4Uq84QhOZ+Oi9boVPEnwTzMkAxI3kDTyzJnKDISfip5gpZEI56FdIxRoJhau+sB&#10;VSoBGRwEIDkM43mMQo/8aErAhvnQC/PgPCDHYtWDn3Cjp10lyY7J0wMksA1CFkDyAeS0B0hO08Gv&#10;4M0OeH02FM1gctZa8bOBxBN//vNo4afxsudpYz/N3HnZnXHAyl6lYzNl8fdcCi9X4Q06sFWHX9Yp&#10;y1XqTjv1WMi30TYm8+4sGgoIhNmFIgAsWeBPoOjrS+H+lDKAYgMpiG8cRtZYDCzFYVLPQQJVenEd&#10;mMWXlDuTpRqogCHXi3fFifejbsNp0EzVOl0VjVShTmUDit53gSo9cyAHTJKSwg5M4ovc4coFJkGV&#10;43m5bGwOxZeq2GKKLaKUNRR7TScuW7kfphZ+kp77KJJxzsq85pR/ndP0p9q631YUf52b+zwt7U40&#10;/W6w8rv86u+Lal9k1H8Qrv4sPfdONGW/zrzklr6fUvoULa3gnj/3uJO5VaVuUalvGAXn7ebL9ugT&#10;evpx1fd+sPL9tOxz/gRI6Fqg/FfltX9t6PlP/Yo+KQ4e9gd2GOGjVuiA5TtoZrwTz3+aGXsYjr+T&#10;kvJ2JOVZPOsXBSV/qq/8S3P5D3UZ19NCr9qRJapihao/YGectlMuhdydPmOsZq3RSL5uAUrrr7K6&#10;8SYkSqo/QO/BDePYnWyuxHPHuMu9iWDzgElY09GKMTmF9CzSC8lYR/5DKutpuPDblJZ/bGr+T+1V&#10;vymo+11x7SfZdeestlPUcc/q8cvsvv+lW7//3tH933fPeZBSet4Y/ji07Gls+iNfv+exPn8oHP4/&#10;dx/+t/baLwtyTtolr1HrETXijDH5dTVlB730BtW/oQp2qKxtOnuVkTZVZY2hWgByBm3eRONOGU0P&#10;nOJbgdQdtm+ycvoTb4fUB01xYhf8HCCzXtYHApnwKgWTXK8VglMCPDwXwsu6JRUm7AGSwcDCFWj0&#10;4q5SGQBohCfJ85Zh1qu+PqpknM6v0FZE4rHedAVjkoEn2APY2F1kyPHEo0RWBYGCRp754EcPmfJ6&#10;8CrPXnq8CisgX4rGl4QLwxfx8itee40fwvsL1Cs1QoWPh8q+yi/6IqXsebTqRUbD59kj3o/PvuYO&#10;vO7mHrTTNuq0tUbaCh2Htl9GUBNFe4xuW3XpASv9Ggy5z16qrVnKN0c7U5QxUnEAph9v/Gb3Fhz2&#10;o5ROyhxCZSOpzwTqmEl5s1V4mgosNUKv2IEVhjtZmYMV5+tIgh7BNV2ofa9qP2TLdIN5Dx3Rj9ze&#10;lNmfug+lkWOo71iVIQloHHf1UvzwdjRgEi/2MAmSBPIBy6Ecg/WP5n1fApNkO8MZKjgHnE+hxRRY&#10;r6IHzMx70dx7kbTjTnS3Cu1V8YuB3Edp2U9SMz+MpT+OhE87oUM645qv5GGk/bI96qSuPeemvmn7&#10;t6jwPpV91a34IquMY0LR5jPukH26YStl7lS5x82mm76J130rzlnD7wdq30+pvh1uPmO13nSbfyxr&#10;+y/t/f6ps/DdPPd1y92lnCOW/6hjv6rdfcp/0gy+Hcz4NCPrq5yc7wuKf19Z85emmr+vr/xVecHH&#10;ufFT4cQGo9tm3XjMTIcvej8SOhFwlxnOS9rspwIdML0lWnNNGl40kKwBgVZNCp0NRQThCtUKkoRw&#10;7c/ClRN64ExO4PLHajapJWRsIt9BlXbHbvyhqMcvq6qfBqo+i/Z4FBh2yhx7mMZeM3p/lWj7u7KW&#10;P1ZWfV2Sed5fckT1uWrNuOPMuGcN/yw68k/F4/9d2fAfC6o/SMk/axXs5bo7Nft1953UtkfX79JF&#10;O1XpUbP+uFmx28ycq3LHU8MEmj2Xtr1MMw5Sr7tW/dNg8TlffLnB64BGUWCWDq9xfPM1rz8YKFNe&#10;nbwPNucZQrtKBhMnu0jqHGe0coKrUBDY0svREXeRASnIBN54iTfISoKxKkSUUGoYxIYyigXADEjB&#10;EgAJIIlM9bzEJN6EJHnmQwI5fJI1Ki8BkYiO9hhVYPyvJClqWaI7QpIqLHWZU2SFJ34FA1LTYOXb&#10;75T9vKjld1W93w/1/Sxt4JcFM6+4C8/oHrdhqkIFl0N1d9J7nwj13G0U7zOyTloVp5yWV42i9ZSy&#10;S4d2mfYKFXjVybyUGX0tZM0y0L8gPRseTn/mw0rokXE0eCKNm0HzlqiZG1X9Bp1YpiNbjOhRK/qW&#10;FVhjWmO03Z8c2EEMkgGkJipzkfJt0MY0DcJkvPVhQ+nrzTwJTA4eS9VjVWAwR3cYhyBJvBFs6cES&#10;ahYwhkuJywBoBZzuMM5k9k9X4UUqPId33YmA8+dTYAkF13F94Og2HVjHxYFdMMQr5N9BgSNG7Job&#10;O+f6d5n+jRR6RSV2GA2b1aANcKcpvEJ22t+iGs84HY9i1Q/D5e9Ge9+LzTvjn7BHtbyhC06apQ9C&#10;vR6nDD7j9Ljg1L2b0vZR1rhrgWnX7EFfZfb9Y1XL53kZF4LObu3fqXzHTN8px9qmrK3KPGgFH4Yz&#10;PksU/FBY9ENx6W8ra36srPumoPxZeu6DWPxoMH2j0faKbjlmZ52z4nf8qZf94UOWf7NjTTRCwwDI&#10;HJkJyZWlAxivAktVzavsVTfFgIRrDsnqBbWhWiXDTk/giRA9g9R8UisEk3tV4pTd7azTckWXvm01&#10;3Hf7HzYn7qKhB1TZeSv7li/zRiDtlC9lt87ep1ouGhOvGTOu6AkPzcnPAguf+CY/NJvf9Tc+yyg9&#10;7xbs0PmbqXinarkbqbgQLnhdN503xpwyhmxTNUuofDrVTKeBq9WCt8xZl+1B7/o7Pw2NexBs3WPn&#10;zVcZS1TWMX/hhwVp16KBHbZ/pUo5EApsDeqhBn6UNz9p5En9C06sk4zWFN6ngVdjRbz1aZI6xwgU&#10;rxJgACr8EmWFWMVTvHe8pu6atUOWBiA9/gR+ODwLIIn3KE3cSAhXhl8Sct6BJ1bZafRI0ktztbuU&#10;rRfd4e+VYtgAPDzJiOyc5dW5QpcVwcVQ1Ftbq1Xxh/H+L/I3XDbnXXWG3QjNOWQsPal7f5jS/PPi&#10;bt/mDP518ZKvihY9SDRetnOvmtmnrJztRnwlhZeSb4myllPKWX/jHxrzHhU4a2xjgrJGCAAGUfow&#10;6vkSDZhBk+bS9KVq8A6z86A9YJtu2agyXjNST5qxt4zgGh0Yp6KDmUh9UrGfQQiaHSbTZgAbANmT&#10;hSsw6e9FWZ3UPkF1LNWpU7U9QNmgREEjjD6/EoDE26FmJQbLxwOVNVi5QznGAyMb2qpjq3gtRO5C&#10;KlhCiZUUWkqB+eSfT+58cuaTbzE5K8ldQe4G5dumfRuUjTPzuNAhdHt8NmXNoshMznHH6yM79aAn&#10;6WMuBTtOmKV3Q1XvxHqecUcdswbfCJTfC5bdD9We97XsNQa8rnuftpsuBlpO2P1uB3t9HB/yXqTz&#10;op19wAjs1L43jZSbgcBJx7ebfK+Rc8wMPQykv0jP/0VR0c8Lqn4sbXmR0+92uP6onb7XiG8z8jeo&#10;PhtV+z6jeL/Oe8vIeMsKHjcDR2x7jRWZAkCid9MlyyxHYneFvK8b/C4CJqFaW5Xqq6ivROEkA8OZ&#10;qsJSj5y38YBqXUB6qTZWKmsNOZsosYMqoZTuBxOHjbytqnYtFW2AHaLgNgpspcAmim2g4t26/aI5&#10;8aE77ZF/+vuBpY/cBdf0iJu643mo44fc2vdiRfuN6pdV5x41+IpTe9Qp36Y6dqulO9XS9TR+GfVc&#10;QLWLqdvr5oj3YpM+SB1yx+17wxpzw8Yta92jh+3Vbded8hfphd/mxB+kBk9b6Y/DoWupxnQTGt2q&#10;UF37N0i+K1Ol5LgCk552lYgrQ5HJkGGZnBThM5I9hwN25/BeeXuUn2U0ip/Jy5SBRscL6iRn+b3g&#10;qkeYLEeBMRCpyQEeXtDsPZUEsLxAwkJCkp4twOdz6gLPmnqZOmDITMnarVDUovQ4lbLNrD5pz36T&#10;Zr+hJhykxUf1rOvGwGfBkS8Sfb5KDPht4YQ/VI/4tKTkopt91cq94uYfMTN36Mhy5V9IgdUq46jZ&#10;/FEi70rU97JpY7CO5S0AA8MoZRQVTqKK1arbDqNln1l1xqm/4h9+zB2xQ9e8prMO6cQbumSNbpxO&#10;faeqjkmUPoRJ0pv84CZRIiZAnOng9YRuL0oZqGonqMYFOgWABA0yIBW/UhQvHhmTsq0LeJLFs/iT&#10;tmxJ4p+lUteozBVUskL1XaEGbtMlB+zIesOVPfmdabz80p1NoUWUtpAiC8lZwlxtzOKxak7hasC8&#10;+dpLvACFa+dPJd8aVX4u1O0Np36vzr/ky70UTH/NKDvjb/4gUfs4peJmqOaANWarWrZZjdpCpa9Q&#10;Yp9RcMvf8G5oxm3foqO6/nWdfdyfuBVJf5wSP+0mDqrISSN8xY48DCSeJ9KfxHM+yy3/Iqf7neDg&#10;gzbIOWW1Sl2hStaovptVj51Us1313K5qd+mM41b4tOXutMMLYO/RwRmSKwDnKku0kMeTwGQlZ1GB&#10;JEki3UCmMVEltpuNu3ThZh1+2bBXamut8u0MONtdcyUZy8hYT1AywUOOD/phKdd69C1K7sljLSV3&#10;KaWvpF7b1Liz1rQvMif/tmjGX2pXf180/16g1y2z9ZNw719kNn8Q7/mWnriHXt1PK46psXuo9xbq&#10;t4MWbqd5L9OY5TRyAY1YSQP36RFX3Bln3Jf2qG7bVc0RXXXDbrvnjLrptlwyCx/YZd9n5b3Ijd5w&#10;0u458Qcxd7nhdOhAPfmqyK0mt4bsSrKKyMrijRx5lZrMTErc1WNICajAYPGSZS+yItFOHIu45blH&#10;yXHlV4LBAEgvK0D0apIn+TG58oMxJhzIeXmAaBdhst/IalbexdoV4GTf0jsAJpP5CUGWynyFIMk4&#10;z6nyxlslnPkIojbHUGQZlW5TrW+qweetae/GRnwUHvdJyqJ3Qn0fBxs+SW34PK3+06z86+Gck2b1&#10;KbPjiO6zT1Vvosz1KnObanxDDT9j1F4P551LiW4wotMoNpZioyk2kVJW6Mz9ZtYpq+Cmr+BWoPh2&#10;sO1GZNB+szes+2s6/RVqX6leWkjjthp9N1kJOELAkowWHjB4FL3KcVfAjMOtKmUI1YzmQlsAPDxV&#10;cCCeha1nTHZFZQ2MtH5eLFdBPBvwJEcwQ8ZeorJZ1DCf6hfSyBU0cr9ZfTGQstHyA4qTuDlTKThP&#10;Fa7UvVep2gUUmaOsGcry9k2UOnr2GE6jdYfztIo1jjEcXqDi81X6MsrYoDPW6PASFd9mdj/hGwEy&#10;PGJ222uOWa+nL6e2VZS5ScUO2RnX7Mr3Y2M+yp520hl8QNfeDFe8l5Z/yS2/7Ha7Fcp5mBo554SO&#10;WeFjbuhNM3bKTZx0s/YBLyprHUVX87qlgm26z8lQ24VgwzF7xFvGsGNmzVk77YQRPOiGN0GhJTR7&#10;RNnJGm0MSCnTktw0olpWOXWXHCvc03EU26KL96jCc3biYUrwoi98xU08zwzfz9AbNMvX+WQuV1rM&#10;kp5JxkxSkLUzeRM7U0qtxBZT8Vqq26u7387o+U31kL+vnvN3VRM+y+1+x+7xIm34i7QJN91lR2nH&#10;eb38spp3zXxlv5r5KvU5oAcc171PWC2b9bDFNHcFbd5MG3aqsRtV20LKn0eJTSoPxPier+i8ldih&#10;Ul9V+Zd9GbdC/t06ctQofBIv2h1oGUMV/Si1P+/sGRun0kfpRHdKK6ZgLtkZvErNKw4PAmQOZG7U&#10;nE+HFvGWIxL5ZU1WlPOAAWBukgrL0/cQll4mKiOTp0m8Y1m9IQh0leJpDwGeYI/50MCxzIUwYhnP&#10;AK23EpIbmJYrBXLVQLYRvExZcoy8qchMyZ4rl9h4G2/mB88qFZLktNn8Wbz157kD/lg94NO8ymtu&#10;/kWj4JpZccdfdN7Nx508pNcdVnsP0Mz9uuFcsPROrNd5Z+x1Z+jvavr/+87cCxlZS3XjTKqbRmXz&#10;KGOvmX/Dn3UzkLjoJnYZmVuNgpfNstWqdD2lLaXYXCqaTtVTqWqzzl1v+kbzalWO7rRL3AHcyHiT&#10;uv3iFoLrgkMpHfp2UDJPwMMkN8njYe2Kt3grxQZoo5PT7qwhXEfDHUeRsVQ5hfpMo2FzadRSGrVd&#10;12414rNVcKwU2h7NGzr51luF51J6vh6snK0i49lU8eYxEkY2ftpoaAgFhlN0HPnGkAt8juRF8MGX&#10;eK8+B98yhZrmqRlLadoK6rVYVc+gommUMZ/CG1XkrJPxTqD0RUbTB4lhp40Fx1XbRaf0jNV6RDdh&#10;+H2QUv1pQewNn2+dclYq3pZqE4VfAWQodadOedOKHrJSTlgZlwONn5c3f1ra8Ci9/WF01OO03nej&#10;eRfM2FEr8w2Y7SwJ3EG4psoyP1AlGFJq73JeKHiyiucneW0O7jKExFhW5HBDI3dDKc9iiS8zCn+T&#10;H3w3plZpNU3RRFJTSE0mPpjMiQSsbGcwMq15XG/Pv1hSh9dR2j6j6H6w/svU9u/Te32cOvD9YK8P&#10;g6MeuRPO6XFXrIU/Fo//RUmvK/b0vXrRVhr+Kg04SM2ndfM+NXEdrVpNr6+hYxtpySpqnEXxKVzv&#10;LLZDx940wqtVYAr5JlJojvLPVvZsSnvd6P4kNmav+dZimjqZCuZQxg7K2656rFUzRtOYXlRZR4lS&#10;ChTxbuR2OlkAm6SqmZCjMvWHfz12klJFyoxrvmOyzQPXSuE9j9h7lNRwlqmmT5veptbeeQYVIAfg&#10;afChBcYDFBm02gMtp5XD+cSjJOhw83FQR4E88SEc5uVoExc3YEMgsSioVhhQeBle/Y4Gjoeb8Nyg&#10;x9ap7Nv+pl8X9vhNSf2HGfnX7IIbbtFlu/q6r+qcU33VN+xxdMU7wZdvB6ZdsNsf+mufp9S8G2r7&#10;IrPPnyr7/4fuFY8yem4x9q6nxQsVxEjeasrYZySO2ZFtJlyvyGQKT5C5zXEUGEnB4RQZRuGhFB7F&#10;W5IZXiFwtN48W8Yh1gHJ1ViciTlY1l6N5HGPF9vwMDtJ9Vd6gNYDRLWy98jEyJOTgmTt0aMk1uGN&#10;gXGUNp5qpqtBs2nOQrVxFXUupOxJFAaupISsOYrM+Tp6wBffagehTofg7croTG59xZ8sM59OX8of&#10;o0bOUy0YJ528S59Pgrq8VmMI72CXPpwqRlLdaCoZQ6mjuFQ0uNTZYKTcTyn6WVG339b3ei8+7pY9&#10;/E6w5ZO8wvNu1VGr8m4o57ov8y0nuN5wlpIJVbhaRd4wCw+b9W/q6iuhgvcyMh5n5j7LK/gwvf5Z&#10;Rq+70YZLvuqnWe3flLR/ll9xNz32upl1Lior66HWgEbwA7QQSDJfNsqT0CtgyfN4VZIpCqpskczJ&#10;EcqYS9YGFTpmR6/5Mp6m+S9HaZ5WE2RLc9nPHI0mCTinkprGbGkuJd9WHdhuuCuVbwlvmJX6psq5&#10;beVcN8tP6t53/Q33fLU37IrDuuqS0fd3uQP+VNv9TmTc62rJNpr3Cq3cRYMPKCil8Zto1mZasl3t&#10;2KSWrabuizhjM3UuRedSYJZsrQVPpr/UquvDgYGs6TRik964QW1coQZNo+IZlLtV99htrFpIx0bQ&#10;nv40u5OaRqnsUTq1TQeLlJUpxXhkQxUe+rwtj4cEceEgGhO8f6BRr5zBymzQ7NSBUaFpWbgKogA/&#10;zlCXtB5gTDxJKQkpLiU8Q58G3SlOxEs6q6yK8WImUuFYfJSXJ+RBWsJLKqg5h0H254LrC0XD0bh8&#10;xiSnLDfJvDFUH9Cy3cy7E6p7Eup4O1p1zS6865ZeMXuf1P2PqO6XzNZ3fL0+Cg95Elt42zfxHbfu&#10;ll14z63/Oqvq60Tb35c1fV7QvMOat5Bemkl9plPeREqbTikzeVdP30iZgcTt9RIJBDbsBPaSejwi&#10;Svlf8JsEaRiNkg6t8AgEYljDbZtF/jnkm8aOnDWSiT253xke8fr+MhcK8ADbnYozFrrS0AE5AMM/&#10;RSWW6cqlNHwurZ5P82aompdUREjPkg1/eeOmiVx8HV8Ni8DTpMC2J4Y7ZGl1D77UkiFqxWSaMkpB&#10;MfFUmfwE/jpAF9K6N7l9yD+Ay9iCxhmoY+GRqeC1SPaLrJrv8/s8jg65Y1feD5Y9jedccnIP6Ny3&#10;rNStKryGwpuN6A7bWWPYG3T4sFV20el70up53i57O1zwNLX47VjtaWfQfj17m+rzMhUec4rO+SuP&#10;Wt13GInNKu80ehdyS6IU7J/EuVSWnS0FP9HyeGElR/PKOO5KtZLHA/kKNTKQaCzp2WQsIXuVUnMV&#10;/lWShm5PIN6xYxLnDxjgxtmsV415ZKwia7+23zSsVcqeT9YCclZQcAuXS4a2ztxA6ZsosYFS1lLG&#10;m7r5RXz4nyte+qZ4zXlr7WFa8jq9tIvadlH9q9R9h+pzyJh72nx1v568V1XDmTmi0/ep2FoKzmYF&#10;AoMHO437brWS24MyetLwETRlkx5/wp63So+fSTXLadw6vWsMzW+hUXU0dAA1r9Pte81RM42ebSqt&#10;lHxFZBeTjcd8snPJn02BDJa1gAFPlkArVmpntmGs0/CrVZr2hCvzGEeANB49CDHLsR/IExjAFdMd&#10;0AgRC+ABYKA+mVzhKQ3vWcha/BvWKqa1cKyHbZmDYTeStXSIVSvLGa+IATz/PMFkhdL1ktEBSGDg&#10;LqCsTbpql1F4UOVdsspv+xpOmsOP62kX9YD7bvdn0f5PwsvvOhOumCVv6cQxXfheqOjDaNPzWM01&#10;X+kW1WsRdc6l4XOo/CVKjKLQcPJD7IGmIDs9xw/+oeTN8Yw2jtvkQDJabS9Cg3/hHA5iYtSjNYSS&#10;bxmF9hqpR32R13VoK0VWKvh+vAmX1BYA6oA9ziXgprj+Ig6AEElw5f18R4iXOI0iG3S3rcaiVbR8&#10;vuo3UeWOovBgLk3INDiI15oktwaQaZgAwIZra5X8Wy9jvpX/jfakyl5U0UH+Nt56lPcIAyaBWNbb&#10;XLqJFzTyDkWwLIrNHAbVRGXuMoOXray7vvx7/uL3U7I+iOR9mJ52wEzZQBnLVO5SSqxR2UcCZfcz&#10;Ul51eXfGTSp+giNh7SeMystW4Q2n7JDRYzONXUFD51L5DEqdT5FF/Ji1gEIbzR4XYIBhoUWSsfvk&#10;TXOl8+w5l+gRf5KpsoSU7LPPIQRY4mYvSYpngXn95CheQskQHUT+USpvGlebd5aTs065m01nvdbL&#10;SYPEV5K5gRMJ2MMEkmdx0RB7BlnTePNzayqvUg17lcvXqcpbztBfZEz7LnfNk8CBO84rR6l9r+p2&#10;yupxxe04ofvccBZ8EN5yzzf6vlPzQbjk3UDBLavwii9zlx2cpmyYWIzLBk4RNGopWEuZrVQzjsbO&#10;pz2TaPUoqupDDe3Uo5bKSim9gFK6UekctWCduj2Ltgyi8jYVHqoDE7U7UvmG6OyBakArDWqkjgYK&#10;lhD4U+cChzp4Puy+7OOZQHjgEZnDBCzDspiYC4LwXAXzm0yHSLyU/+WtrfkM5CgzKvuN4E+uJy9e&#10;Kyfose/KASS8V8JF7JFyN0lGEb4CpjOVJ2wgmNndyOY9FIxCXqzMJUOrRchgJEEjwO+aRoFVvJY1&#10;9orKfE03XzCG3TJ63jS7vRca+ruq4Z+X1J7wZR9S6WdU/jtu+QeRytt2n/PWiO365TW0YBEtnEmj&#10;plLLBMqCNB0iVa2EA5kPBYQ8uNsk/dXLgJUsaAYnRnY/GR5A40iiyeTscLPez8p4L6Xw04y0m/6M&#10;m27O9Wj6Jjtjmkp5CS6cYg9whCSyyoIszoDHo1TNMvAILQpdCkgspPBrZsVJZ+zLxuh5bC9SRlAI&#10;0BV5LHKX/VhWzklXlssa6DZFTbLCs7vAspEzRsxu5HSTJG+pvgG/jMd2cpmLMhql6CPoR5w1Hu2D&#10;iSD0lpG5nOyXVeiaL/NpavqDQOJ8sGylGrucpq2nzj2q10Vr0Hmzz3ZVvYKiK8m3U2ecc4uv+/Ku&#10;B3LO+Bq26xHraOgqVTOHEhMoIpXgMebdWeRbpZuPafK2fDHhmXgBAwiwOKy+bD+cJct8IIoKxFcp&#10;5eXPnFvnJfFAvnqJxV7mgGSi24MoZTKF1lLsoEq56Mv5PC9yL8132OfuNkJvWJHDln+/MtdoE4AE&#10;f8pu56bneY9hScNifTz55lD666rtZ5mDfl8x6Zu0nY8iuw6pgXtU6zm7+Zav+YbV8l6w41m0z8eR&#10;hvf9hW87Ze/6254EO19kDLwWqVhqBGEsm8msJ6OarGryVVCkguqa1ORetLCDRrVQZhWllFOkmALZ&#10;5GSSm0+ZlTS+Gx1qp3mNlFfPc+JcvGeyDm4yKl62RgxRE3vQsMEqfbi2m3gyE4bJmqqNAZoKNO4V&#10;ZC17m15hOAASVAb88PQJI0pmKUV/OrymmeM9nHvgiVuhQRwLYlnx4lkQLKtZfhd/goATjY958kNm&#10;TWURmUYfcTcpXvkJLVMiC7LQRzBGuAPtjBxrEOdqhyZR4ctG41mz/orR7Yzuf8qYcc0/Gs7PCSvv&#10;hpv7wCn+KNTj95Utn2dPvGQv3a1f2UBrltAMyMI5NHUGVYyj+FCemXShUaE+RPjx6mSBImdEeYDE&#10;eAA+vdRzqNZOWfI+UurC7LFyP0jP+iiW9zSc/dBX8La//lpg8A5z+HLVvoBKZlN4Mk9IWLJ7rzlW&#10;tg8dI9sZyLw3fGMukTpH+V81I0ft+Fmn+KQ/a5GROk4FhpPPA6QXp8X39uRhyVnvnqWQRWS86rpe&#10;6sQ1KKNB8TIoILA2WbiQVyrWSIVynPSKTddI6Sr8i1fiE+TXQaWzow5jAddspQrsNII7dWSbUTWD&#10;Js2k+ctp7CGz14PQ8NO+dXv17L1m+atG9FUdek3HDhrxC27BBV/PN4wxrxtD95qNK3X+NMqaQhWL&#10;dMl2O7zWdFaqyt0SykNnwwviaIHMO/MWNBmSXwY55E1OorNhgz3tyv4k/x6GpaxnhUXkGCweJRNd&#10;DydzFrkbdcolf/Efigv/VJP9i6rYO6l5L3JyPs+O3Q66e21jARmTSb/EwWhjnNRvF2UCWwjX3Dee&#10;s6Lyj5pVj/w933VX3Avs3Kvnrqe+m6loN5Wet6ruupX37OrnwZJn4cxrTvZZXf9OaOiP5WPup9cs&#10;NoJ9FNekq07u/GEWkr+A4oVUVM4tvYwCFcopUmZucvNNM40C6ZSfoeqyqCCTUcqFTyAK6tlgB0br&#10;NGC4r8pYaiZ22dljjXCNMrzZ2nwxW563KR44mzPghPW/mDmAExACOBmTTIlcZIAVrDiTPylbeQp6&#10;lUM7rFE5GQAwZlZk2SILqT1wMiB55sP0xHOaTFnBbnqpHZ6W8earMMIwvMAJzQyeCPzkqbxaomkD&#10;DV5Py9fT/M3Ud79Rez9a9UVG3S8Ka77P7PaznMYn0VHnnTVv6Wnb1eIlNHIRTVhO8CdHzKTqCRSH&#10;aIRkBT1iaHrDHZhEwxgANzI9KowEDupA00I6ivsH/QwpZG1SofNW1seR7PciGTec/Ct2j7PO3J16&#10;/QZa/ooavMdK32j6ZitnEu+0zeXPp/MGByb+FfWETzBnkF6hQmec2HU3fMaKXvT5liv/eKnWM1iC&#10;tBh7HVxonCka7A3TABQBiuA94BDiDoCUVErOpqxTjDoMEmgKrxg5jnHT8G8F8WbyVYSmq3hzboGx&#10;8CovghEBAjU+WPaZHE3uKIoNppLhNHoSTVqpOnYbTTuMQQfMgXcj5bfC6aeCgQ3aWUXBQ1bJrcDE&#10;6+78+5Eht+P997ntK3S3eTRimW7daUXWGr5XjJIjAKQXh4AniWEEQMqkMytV4BCPGJp4LJClTMWs&#10;izinuVq2EMcvhEuJXwtCx49vZliinwhaBc7kTHK2q/gtt+LH0sIfq7O+zKr6VVHV5+mFH8VSbsSc&#10;LY4xXanRgt4R7Daw7ZFUKXCsfxh7/KH5FN+n8o+oukNm82LVOolKplDaGl1yPdzzeaLnLafhkVP2&#10;QShx2hd7mXIPGFWP4znHw75J2mph28aFIQslBwDCmytJk5VPDkBYhKeEUiD58GNBNTKBYaaQnUpW&#10;XCJbwJVId9gj3AHIdXOsET/qzzmgx87WJd2Vkc9bhugsg3MDMlne8yaqucrAF2Xw0u9kvsFP8yiC&#10;KLCf8CTzIc9qCHOiKZeBylj1JjA915FfzOlyvCNlOBn78SI6MvPBppNzzVPku7J5j7QkJqFlvPzH&#10;cmFL9FQtObApnVQ+imom0IAptHgWzVtBHfvNmndT67/Pb/tzQ/3vy0q/zK18njLqSdqC4+aIbWrQ&#10;Muq5gvqtoYVLaeFy6lxARePJHcJV/9jRgmQFMQKE8L5+WiqJAYBHiCbQFPTqUEIXW9OVtV4HD1rR&#10;G/7s+760C0b6ZV/OabvxqDluh1qxhabvN3vejmSeCfswKKFI1xmJHU7eBiNtmQqs0O4q5d9oBNYb&#10;7moFVAdPGdEzRuCUFT7r2iu0NYYDOXAdGf8wBKAEcCMujFdUJ9HI83YYq6BBBpiYKjBkpdwlDJJS&#10;WcJf7lW+kezREqXhoMlT/CgGjtGLT4CyhfroxrszMGeKmtU9YQXI10EFvan/cBo8mQpmUnSdSjls&#10;xQ474Z2OM0vzeoyXVdpJu/l+uO/ztF7PMoffSBn6ptt7jW6fq4rhGM9UziadfdTsKuKCwRGUWW+M&#10;RRmIrFS5jpts84aRjeMuTHJnw6JUSZhH0usYip52hVrow141jWZM2utV5JAVOe/LeSfa/H760HNW&#10;33tO+Vd5sUsZep5BUCOe/y1xOZje0ADKHsxBZ2AShicMr3I6RSdQbCRFhlNoJIVx9UftgU+Cox8F&#10;+t9zG64baa/r6AJKzFMpS2Bf4T9wVWmjgi0I620uiSl7RYFSwIcZXH7fozWOoEqTrABuDE4Mbm8R&#10;c0wqoIp0VwXaGGIEt7qJ7bp+mhGt4gpaXKoHaARiS8lq1U5fw+wmuyNxJXmmLFl1yTaOLZ1gUkI+&#10;Qn3sZHoF5BmQ7CsKhTI9ekoVaORHUarSgEaeh8SneUZEGq48uf4Dvwh2QXiSqwp5+7diPHlDqoJ9&#10;abeZwh2U0o/yB1PfMTR9OvVbp0oPOlnHrew7Tsln0Yrv8io/TfS7H176lrHhVVqzmWaso5kraOxK&#10;GrVd9dyiChdpP1QltIyELuEoGu28A7G3NpLRKFEQjrLCnfOk3STybTFTLrjpD0OpF53YUSe8W2Xt&#10;Nyp3qgGbaeoGWrqZZr5ltj4IZV8NB7ab7joVOxGoepwx6LS/12Gn+FI07WIg/X4kfjkUOmb4jhgp&#10;t4Pxe6HQOcu/Q1tzlTVW1lvDU+0nX82FnpMMyUUJu0nwWQDJRV6YD5VHgwZo0Ns2B7eoWDoONwo3&#10;DeYM/5Zx438hsjDagVhgksc84zm5kRE+GR/bqBj88DabyO1OaW2U1YuC/STq602BwgGWaBMXj16o&#10;IjttwDLnuq/yQaT+arjpoJO3xoxM1b5JZK1SWWcARQn9eQIJhpnrx8DoyjQXD2j0Li5Lyg0kJycl&#10;iUcAKf4kfi3MJAykaBhCx8CllvWT4En0hzWbnOUq9VWjda81Y6sacsAsuZkSPhBR0zVnxgK9XYo/&#10;2IfKh9KIUdQ2nMKdvGTOHcTugV/WCsB7cQfwNFSPzXr4Bavv3UCfq/7GIzplA0aJCsoSOw6mQXJI&#10;NSGmi8xkQR2Wdhi13uyOVz2ZQ8rScAbHeAonExAqhtXdNAp551Z4a3wehJkJe8ndbPUlq1HYNSFu&#10;NlBXoow+sOKOb0/QnG4ZLcqsIquG7Fq+BtgCfJ3AOxn1kZCPiM9kE86E35gEnkeMDEWeuuwKC/Gz&#10;bC4l/AbJypI4OQ3DLc4boaGZkmjFllS2xTcAS3QfjCmupFI86gayu1OgB2X0ptJOyh7DC5rcJRR6&#10;y8h/nlr729KSjxMd94Lbrge3nTKXH9EzD1uTNqqhq2nwPt14IZB3OBharn1TuSQpq0TGgOI0ADyC&#10;nbwGQTuAJY8zlNNijJkq/Jadc8uXdsoKbef878haKn5FDXpFTdmoXlpNkzfStDeN5puBrAv+0KuG&#10;u56Cr5sF50M9j9odt0N1X+VlvRfLfC+acjXoBwgv2lnPMoq+LIiecv0btT2H9yPhIBB8SOAf1wPV&#10;iuEk1A2cGEBLPe+IrOBkMQ4Vy1FGFy8+xG0xMJgxsDGqeWBz/JLtOONTauHjKdw6D5PgzOR7ZRaQ&#10;N6jmkAoLXeATo062rMZJlsSNimuvMYUq1czrvJm0cXMGkjGGbHjCG3T0qJN9J5x1K5j6pi+w2HQh&#10;1JfrlLNQa5CsnBEi4VaOrcvQwXlv7Gax68iUiEuXxb5iP7pkd43iNc0QBp7LK/IacoVzXzulUtYo&#10;jtlYk8g/jbJnUtV0yuVqf8qconj1XR/RuniXaJ6sdho8iMYPoub+FGwnKE+jJ9m9ldVObivZbeR2&#10;qOIhavoMNXWVql+ripardJnnYNMo5pDlPm4iZGouUSaTGC9EFg7k+f2I7LQDvcdLmYQABZk8i4CT&#10;kOtAb4thDLJ0pcFSkAthyX0QCuJ8dAx3+NU4w+gVOmrR1hrbfyXguxM0djp6NO9p6Ztp+xf5raH4&#10;HH6LUCW/hUmYYz8iYr14LBtBpkFGXRcs2Z/Ev1481isgggNxR1m4ihvJM5/eZbM1EW73bChskIdJ&#10;SOg8qUyHY1h92HtYVQymatbzgKXbxvMTjKvxLGQy7kTKv8nLfpLa8Hnm2M+zBr4TaL1uNV12Kjbp&#10;IWvUpGNO28fpxe9lxE/4Y6/ZkS2uO0Nb8KBkHyQWsTJzyMQINA7mSGlgFEeSfHNV7BVV/4YueZVS&#10;t6jgRoq8qkuPWp1vGf1366q1qmoN1e9Q5afsvOuR1MMB/xbt3wYaUfEdKuuolX8lEH3LjLyufbuV&#10;e9AMnrOyP05UvsgtvBzIeMNyFyvfBJ0CJSXhWQ+TyaCOh0lZGetFaBgzkDYVuA+KyiFKxWIyH3ZB&#10;EXyDkSNi0Dsm/CsvUKWiYIFMBqe8F4O/gpcr4paajENBO8tgzejFs55H6qlcIBaPYFSMUogIXCRw&#10;sdYKXQyHb4fil8KxTU7eXMpZZ2aeh9fEMknCejjgXM1kl/PQEUxyaCe/y5/0tCuMh/d9HnGLmGan&#10;QsKtTI/9OU/KHqH83ra7sl05T+zCag5SBogRDobcNY4JwZJxbVlKdKfGNipupmg3EJEYHnw+Dpq4&#10;jJXZRHYzZfek3gOoZTDlDOJqOm4fZkWuOiceAstpuLvwfmFH0hmNvOmVuIgMSHbnZGYCv9GbZA+x&#10;ImBREJR0nFTeJgX3HWBmCvUaIJ3guUd4obwNIJ4CZ4KjAEhQZU9lbrPts7Z1wbSP2eY6w9lmha7F&#10;ou9kOzsjaogJY8zV/kTBckYBRCwMBC4JUOdLktQ8oU2vqhU7ipLRzlnsrFRZ0zKRdqW881Qkvh1v&#10;YfsCqtQc4GXjksxx5c0koF3xjTxrxdUSxLGUKFSJhOUwjGC5cG8xZNELMJ2TKLDZSBwPRI/7cu+H&#10;675IL38ay7tq554w48upeZUeejHY8nV28RcZOR/EM9+JJK6Hg6/Y/qk6OobSRlNsBPmksqMNY8RN&#10;RcaqnMnUtIBK1+n8vdawfWrAfpV/1AzvMwL7jazrTukNu/iMk9hupGxQWfvMkrvh8i/zsx9lBd90&#10;fPuN4FtmYIcObqDgWl63wYkvy8nZQoGDKuW2m33brngYyDvnCyxV6TNU7VQqmSg7cHESnLKGcB4s&#10;xj0XqsQPlEpLSUyCRYQYWe94MsrjRg6RyF3CvfK24gYUYdH4QKb9SnlFP4BnAnLAJJDcxZzMmfWs&#10;kowWzXvUAcDgLYxD/pZ/de64bjAeIXHZBQVvKfh0xhrtHHTCB3zZy80hM6nvfFXwKlSTzbNkyRCf&#10;SwpdHuFcTdFCsLviRKF3oQA5T0AMRrlsmg0MwAJJ3gOnKcLWDuLeTeZwDKTIKEqfQNFJlDmJ8l5S&#10;oaEKlMi4BYuCFT2Hu5FFL18oZF4dBevIEY3OHy5WjQ9wNyED6lhx+bpRtIVCLewROUByEz/FL5Mb&#10;LaX1ZCBCZEJVQsvhV2Dcd4lGHu68D6SMbDx6I55XeDAXMXPilUAahjhIzFOGQHWG1vmKC4Sh8/LE&#10;sWT0SjYp+ni4UguV8aq2TpvWWct/1x/5OJryTWbwUaa1KaQHGhauHF4cbFm2VKr2ilWnSh10uTwT&#10;l8TLvkTECg2yYynzJYxMv6BUnuUZEW+2E//CbsK+AJP4BO/XAerwliHRwckSfUXHwWfma4Z2Rd9h&#10;2LG9Fw0Gbwp3Hv5PDy4HYYwja7qkN+5SuU9jpd9klnyYlXc6EFmk4gtU7n6n4H40/9PUwi/SoSGj&#10;5+3Qa1baUlW3kPoupLpZnM0TQpvMCaKJCVQ5iwYtobWbaNgbquKK03rSaD5tZJ81Uk+Ygf06ftbI&#10;umzmXfNlngiEthnRA2bu28GiZ/GMOzH/m7Z92IrcDAYPuz6M1wVcw8maS8ZCMlaQu0vHL9ixC2bu&#10;VSfzDTNtCZXNpV6zqXU2DlTxWittk+PMMuBVspwGF4EnYPEbpHYE+5AsEzy/keEE2OCGCB/ywMYt&#10;guTBOJc1TzyQuB4cRzSpVJmtOtChHIxGgTEDD4oXtxEf1QixoI1eGtyLOwxe7WJaLpPDkg1NmBZu&#10;KgMY4ISKBocPIWOKsidQ2jDqGEStAylnsuRDwzYr0UsgSQ4e8NBMkgMPHQBShBAukfdzxreC/XFl&#10;DZLTDLeKRRr5lyp3NmfQc2oVXIhhlDOG6qaq7DmqepHqPU3nDlEW0Ag69QJf0LpC5Wy98IEszSH0&#10;ZUNMiYaJHuDvYv9HYtC8a4IodX6L13CjYYFgijDO5IayYMsUUAEwnqOFkSoaj4GHXxckOyQlVaED&#10;WS4yLNlbg0DAMfDA/CN7Cnjbe+AR5OPFbwTtrGZBqqBTMBK4qFTqKowlY6u2z5q+67b/tuN/7It9&#10;mePn2JVlTzZ8ky2jp4wG3MN8nonhrR1BuSA0YUuTFTV/rxfFYbUCwpQAjxcBYpTimsVcApDM6nJ5&#10;3q/Dz8QncCAKigD+ZJrAHtcsPOkFgfmrPZeySLKvMLCgqEVK8fX3lWSUEaSXqIynieZ/aG34LK/b&#10;fn/uLAq8RO4sFVinUw7YaUd9kT22s14Ft+iCA/agI9bkfaplu8p+3UocDcS3WlmLqGUxzd2gVr+q&#10;FhzSvU/rkot2zjGdAXI7rOJnzNABTgwqPa66nzWrjjvhbTr4qoodNFLAn28avte0e9JMvecPnXAc&#10;AHI+A9KczSsTzEVk7zJip8zYYZ1+UOdspLql1L6ImpZT+zoa/bIeeS5ceTcjtsvlAiLDJU9I3CiQ&#10;pPZ8SAaDQNFDI7OZNHCgaFQe4WBInl8QhvRIEmeKyeqp48N1sE0ZFbKFjIdkRqby1+qcHsqtU0CH&#10;CRDK53BjZErtGPEgmHjzpXK5t2wDYxuwhDbsRm4jpdRTrJGivYFGibKy3+KpI3S5yCEGJMYKMwYP&#10;R94tHH0JeEAAyPwpmBfOGyfOz6C0183sq9H4TrNgIaVN4S4MjqfMCapspspcq4tfs0vnGNG+yoSE&#10;kCJUbK7YC2VHWZS33Czhd/ZzYMNwjEf8yBq+BZ5R91wglluApXwC2xuc90wd7yMgbh4sCKAiMpV/&#10;BWAp0RR2jwEzDG78TEARTQY9T8qjeRP0cp4hClR0NYYlPgEfCMqFhcIx7g/+5TOSvAZzAKIeQnq2&#10;MsCWyxXA6Tvss7b41Fzt7PG5BwLmbNvsp+wWXhboDFdOb3JgudFbkLKeiMVnMiCTIR8mTL4YicEy&#10;FD03kqdAdEQnrwGYhOmUaxM+Z8eYuwwfCKhDaYMtWd3IXstontLByGARK+MSvQBMolOASbgbcCWm&#10;69iFYPmTovRdbsEsnTKMs9K4dOpIsify3CAsujGZ3JfN/DuxlveiHbfdymtO0fspRZ9k5t6K1r5h&#10;rnhNbT9lL3kQ6/1uuNunad0/ycs4bEa3q/CrFH1dpR7W2SeM6nNWn2u+2iNm6h4V3KYC2yl40Aif&#10;MIMnDP9pI3xMB/co3zoKLOONJX0LyVlE5kKy16nQVhXZTOk7qWojh3/HLafGNdRtixq20xh83V/5&#10;Xiz7eji2y/HN1Tb8NLhOUHBCkviZSc1VyVN3wloSvMGo9hrwgzsDEHo3ygtZyxkmzJ7aP8mw+2mI&#10;T+41nMQr8YI85StUWcXkFojhwxmMQHyCkC2/He/FPceYBEmgefPGOON1gdAstxKMcwo0+mUfQl4L&#10;y4W3mShYwrFDxawi+o31j1wcFarkaiwJ9do9KTSU6qdT21ZV/zjQ+rOC/mfdRa9R4wZKLKHEIspY&#10;QTnLeT/A0BLDGaE5n6PL2WMUgdZgpOHVAE4SzuIZTgAPl1gqcSOcF5PmvQyKnzcVapQ6aM3KxGiG&#10;UcD9xbuARrH9AkjeKYHDqiANEYQsWflRWIUVoNAOE6P8XilOxSkyQCMwKQKe08Fhp5g2eTliEp9e&#10;Crj3IeBbyV/DF/HePtxnfKnJ9CsMbjjuQ5h21CAyV5nmQct/wh/e54+udtzlyrfTdDcp33yDZ9jx&#10;2wFpfBS0seccevDjQgQS5hGuZj8iSlbCsrP8RtT0tuUSklQwFgxLuJGeGY2x0jbxabBKMB8yCOAD&#10;c7zH40yMJC8yh3vOplq0hpel3INDcc4iFVxsmqM5qmx0cGKn6lDUi4Nw7IzA54QmnK+jJ3yFT1Pq&#10;n6d0PAl1/zy18tvMwmcplZecGbfDU5/GBnyV3vHHsn6/LJjwUVrtWzplB0V2UHSvSjug8g7ryotW&#10;yz1f6RU746KResoIvaXDF+zwNTtwWgeP6uCbKvymSnlNFWylqq0qc7cR2WVYK5UtyAyu4LTnto20&#10;Yr2avYL6LKU+q6lji2o6bJRctvPv+TMu+WL7rch67Z+mnQHKauUsOQ40JGHJk5AmYyBZaQl0x3Uk&#10;WEHwsgG2sB4ggStGHeSrxGnbFbtXUJ5AmrzAyFYqW+PRhgzBwPM2BfDuNl6QxeEMZkWcl6oU3GAx&#10;MXLwGryFGVjYWGwBBrmvFtZXZj5AC7wQFmhkt0REFN4J2ZPNk90MelgFoAi8JF4pBDp0ac5stXin&#10;WnfdGP6zzKFfpK2/Z+29bw59kFJ13Ox2RFWedhre9KUt4CgOT4dAGtWy8wkfl8mwTOK3+FgMZa/h&#10;msSoMOEAhMVEecnGjI8XVJE5QAXmad8Ebffh6CtvRAERgjsLtQA3HXcZNzcHflRyLpFpRzJ1SSYM&#10;mGG8PQLwYwFCXpfIMS0ce140MICnlGxOrm2vniq/mGftWT5wLJoRwr4cS2LyGBJ3n51MdjySlyo+&#10;A9sUGCDAcpFyXjfSbwQrrqfFXzYi21TkhHaP+tUYLu7GcyQwJSJfmfeYyWX7AKF0ifoI5GAF0K9x&#10;g0NBYb4ANp28cFl+JguBpPfLsOSAloReYZthnnAgcSnPPHNZXtw3zyxy1IEfOYUAjn2bLNqQdByj&#10;WQGlsC9GG5ct99IA0DglaxTZy1T0oFnxKDL6k0T/F2k1vyoq/Ta38P3UsnfDVc8ilc8CdU8i7dd8&#10;0y5ZzWeNvDvBxC0370lazhm3+iDVHVXl53X+TSvjnhW/ZUZv2Il3IvH7gfA5jRY5b8UuWrnX3UHn&#10;jennjfoHocTtqP2y4S4mYDK0iOIrqXYTdW6iMWvU3FW0ayOt2ULjd1HzSavoUTjn7WDiup04Y+Vs&#10;MHPH6WAvWHDyobUSFAoXCoW2EiEmg1CqZHiqAX3HPiRDzgROcpLKAiKWozsebHBG9mDlO5nJkXnP&#10;3rGxy8B5zWQgsX02hbj5aNytSV/DgLqJai8Dh7194EsYlT+tgPwVDEiPGEUgSXCP1/7JaOP3eLEB&#10;XCgHmtjS2C3K7alCnRSbQIVb9ehbvqXvuuO+Sx/4Q86kXxZP/lXmkH/s0ePXpW1f5dZy9ctMZ66h&#10;+nBqLwQDV7XDCEDDYPVozZME4t7ggryWPAkoMu9xlJLvSwnPAboTVfg1ndhoxhfpIJhnvKbu0L08&#10;3eRMst3ZjtHDINxZ7y6AG3ELMF4xRoFDUJzQo8BPhLpnjGylbK1dLcToLVz0VgkzYvkAHh28a5cI&#10;KHUlLxxSH2gBRwHnUVHIuFGiT7yby5pCZAX/Rgx9aPVBFFig0teZxZNo5FKqOm37z7nGJmXDU5qi&#10;zA4tVKkYRQItZnWBnDi0XmRYMUWzeJE+4rLO7HYCk4CuLA9gZLKlwG+HiyuhV85ETxPVkFRNst8J&#10;7jPECHoBUg0kKdqJGV68CVWnoIOY7cXV53A3BjGwyvlxst1AG1sZYzgvDIis1Xm7jZy3jKwHwfyv&#10;s9LfiQXfNGKvqfhulf6KqnxN9blkVLznL/8+p/jrrLLv80sfRVuvut3PmYUPgoWPQplXzYx7bvaz&#10;WP7XOQXf5mc9z0x7EEy97cTf9hd/ld38cbztnlt8y0m94NqbjcBKrpfjX0vhfWbR5VD9Ud+kTWrl&#10;erVpn7XvtG/ZUbPPGSP3jJF1zZd3P1p+yBm4RHWOUll9lL8npfWnDt4Sx/ANkR3j6tirZKsE3S7T&#10;HnDsZewJONFx6D4gTaZ2me4EmUyb6KMsMoFA3EnRj+wXiMdupGvuQRyLs8BeQ7xrxljCMQYevakv&#10;nIGrz5AWBYoXS4KXWwRfhYWZqCMYfjyKOuK34bPQf3hDnlIlTNlmB/nGqNRxVDiGek6iEUuoZY/q&#10;edmYc12PumO0/zze8691PX6b3fzHwh5/rij7uij1JPxyTsfhrcvQtbDBIpMYivjN+PEwQmyH5Mez&#10;5Ra1jTMQA6BKHABaGDcYPXnklFB6uy6crUo3UNsKqtypoie1ucpQ/WQZSndlrTbN7ZYaalKpxGBg&#10;ojhSQuTNJXisiB/LjiLnr3lC3XB5kynmSUcDmVzbBv8CmdZPLCrylb1NRjLnoHqNORMgZzzw9Cao&#10;slipKg1rykWopKt46Oco3q+ziI0RhrXTRoW9acx81XQ9EL8TsY4q/aYy9xl6tqHbJayVrXWc9ybg&#10;+DCjUYxrSLNvz+Ts8bNQqNgXXqXFmOSLYXsa9pae8NJqNqmwxHgEyD1/Eo/MmVA9XXcY1yYDkeMT&#10;uNUSBuTHcs0eBJrnqFfL2i40IFOWFjBVQspCmQ/lSJ49k9yNKnrUDW63eG3dDHJmkm825Wyknrfc&#10;ys9C9T8WNfyurOzrrPynKUWPI6XvxUoeBaruuaU37YInodJvMyp+kV/+fW7h03jaDTd+z0l/L1jw&#10;Zbz2jxXlX+dlA+TH3cBrKvqmlXrUDe3XaXcDRZ/Gy9+O1e2xu61Xfd60513yjz9iNOzX8fU6sk6n&#10;bbEaF+qBY6i2P8U7KK0fVY5TE7YbvS+mhhf5ONgDhuCAInth7Ejjl4qigUmFWvFcR5aUSRAKMpkG&#10;ZWdONMahTIZ5M2HpHNxmHLIYkfxT3HOg7qcGr55VG+PTA2TSH5SMDu4Xzu5QvnwAkmUbBw98PuoR&#10;UJbXkXgbviBbMXHDfkAr9lKB+TrrkNXypj1/tX5tJe1/nUae193vmR1P/RX3nOYfs3r/c3uPfyir&#10;/31Z2feZ4atBvUxzUmtv2Z4AStWLvogDzbyBn4ox4f1gzwLJLzchGPALu8iZ4ZrFRt3OV7FGlRhC&#10;dUOp9zjK2aqC57W9z1AjNEED12qjj8bgoAF8zJeNYceREvH3gsoOy35yAS5pwwDzHEVL8yJ9YI9x&#10;yGJBOxoQ5YX/3nbIsvEGzsiL2XLxi01WEzbkq5+X/6MBJzwRgpsLQ4DOQAfEtEpVJLKEfyl+BTgf&#10;crpC5bXqIcuNxjvx+AM3eMN13jLtPVrPI3sBJ+hBPkApsbMQ53IE3nwGeFImRcR9Fc+W3VqmTaHQ&#10;MBc3YD8T8IPSEeEKQHI1A3QzbCsj0xsBDEsxFrBZijJ4xpXNHwQzd3TSU2C2rDL4uIK9AKbuEsUG&#10;RVxNdj26cdQeIpbDs3A7pY62GskVNHgd7FheLaXGkTWB9+SO71XxQ7rwpFFz2yz7MJTzfjD7o0jx&#10;p+lF9/3Nd+yeb/ur3g8XPw2VPo3m3/RnHFbRQyp60Ug88ud+k9H2X9tqfqxNv+9Pu+mk3jUTz9JK&#10;f6hKveXLfZFR8fO8br9tyL+USF1pFM6nziU0ZwX1m0fZ4znFMjiEEgMoszeve4x2qLZRNHsx9T1i&#10;FByz7OmG7qs4tCbFKXka3Ms4h29Zrg0owSKyCpRZJAUKZZSyb4mG0Qij1kWJuJ9MawnF090YbAlt&#10;ZZPFtWCk4zjMxpqFFY2IGihV8TVEAaFf0B14o0QfpfQhUYycLFGq6F1O1MKxp3xgnvFqfCucsWIN&#10;62j0JGuSju0y808bA/YaG9ao5a/Q+Ltuj89Syz4IFD4LZ98PND8Ljf11/uivoz2fRnMuWM4rWk2R&#10;RHNIHZHsbH4wIuHjsr8rc+VAIFuXrh/pzaFhuEjUPmmBMsQI4V5kszOJT/CVUagbFykyprN5Zk1V&#10;yOWqbMnYpAYFxeV0GGYZL7ZmgyR6jxO4wSGuTCFwYEbYEn4jGBLEaHKTcozJdf0MPC54w+IWGpXr&#10;34AeoVTFpZRFxknW5XgPa1d8iyQbAD8cVgHFJcUJk6doWg7/FOloLZXPM8tvZQdes+0t2n5VG6s1&#10;jeZ1g067jtdTtEo5pcouU1YZWXmKNSeLF2ZjoUSep/FIEo88b8wsLUsoMQJirGbZOqDjccB6SVkY&#10;H6KXmDBxwK4OX4/wJKsS7mhR16z20TzvFz4806bCNRPcY+ATNMJhNkgSTmP2pr54JvOnlEl4ywN4&#10;WSwNltjPEE7mdCZxlYCalTTsdVV/28l7N5z3Tqjgpln02F/1aazui7SyD+NZ55zM16lkL3V7g8oO&#10;qrRLdvbHaSXfZlf/Ijv7vWjsuht9O5D+wM546JZ+lpF4EE5c1FkPfBWfpcePBX1zVGQ0lQ6n/iOp&#10;eSjFB/B6f7MHb0liNvOKx2AzNQykMSt17XFfYKVpjFbmOOXOUf6VypqkrDGyX2Wn1KpsYL+MF3nA&#10;LJZIXhqYQ+QrEwaa3DcetJkcwiGQYYKtJxewFteAs6bYTRCw4eaz9yGyBciMJgMBDM7ka5gzgF4v&#10;DocO8mXBxHpCDmMLsGSBlAQuG/silppmp+Lye7utnPNO+WGjcx3NX0ITN1OPm071x5G8d9zS56Gi&#10;D6LtN81Nl9XaM2r8XspaxtZRDZNlWdA5EKvCjWyGvZ+HDwcIhbJhsDkJG8QiWSzsEHsU79ELfjNb&#10;erFJuBHZYstBs4A37lqRIs4dF9DiY3NljViDckcaWd11eiHXrfKCMWxr2OvjHVcdDFDcCwxrT3wy&#10;6eHRq5XKVVKFMwV1eJTXsHAFIMFLDGNxvPmRIS0WTbhLAtQMRRg8mEB8hdxo6aSko8+VxAqV1aqs&#10;IZJgKAnZPKZlEKSWqj71qndPlTnaDM2zfbMta4CtciwdgWRNim38HF7E7PMmJ/nRCnAJLA1Zy/3N&#10;tMlsKd6mNxfCYT1cEm4Fx4TktjNPcs49+zxewcEcInQNwOm5Et50uefni6jhM+hEEGalN1csm+QK&#10;Jv/Vw/QI0ytv5S34GMClpayRlD2Nml7WVVd9uefsqtNmx0Wj+q5T+nlq3Xf5RfdSMvar2p2q7z4a&#10;cVz3hHt53y14Hqn5VVHNL4tzn6bkvJ8CHZs4rrLO6LyPYsUfZaQf5yrDmddd/3bTnETOMOXrVKF+&#10;FOjJNSKsVrK6K7ObMhqVWU92vQr0UCljVXSmtuFAwUysNn3HLPeAZazQznrlbjYiL1vhiToFn9DG&#10;CWHeTmrsQZQlYclBHRjHpFhltsCoY8GZrnileBfdsaPIokbWkXu+A/oCZpqFjPiD6CCODrBPwSAU&#10;881SDu8Kk5se4j19vaQQMCRvBQUrC9cTIMmS6ZqByrfGSDvvVnyU3vwwddA+Y9YqGruMWrapiptW&#10;7VeJ2g+i3e9YlTesltv2tPN62mmrZb2KTOJMHd1T6BFiFchBj8JdETRylilLbYGiLCNCI45ACH2z&#10;3kseg8TxO/kFOOORtrAoI1NcYdwd1usi05NvwcfmUrSc+pRTVYG24slFiQCJk60DGSqbG9m4C0AU&#10;wOZtQZXce0PkqBzw8ig0D3LCkHwspMpVOfhfJkzPC7W8yQmGJctF8CG6yk6oANx0dBIuDHdffAHO&#10;rUX/5bPhQE+DkeBhEq/bYhUQzaHGMtWzt6pebybOO/abth5nUp7BWbXoVMakWE/5ahzz9figsZmo&#10;xZsVcevRI8ywh0kPlkyefCU8j4rLg+GTGIEIEEm18wwlyzO+PBmC7OoTgJrXFejGGc/VxMAAW8LO&#10;ApnwwTwpC7YUZCZzmz0nE8jsy7VqnBEUnEax5SplnSrfZww+Y9afNzNvONmnrYwjZvkxc/J+Neew&#10;7nvDqbjl5t335z/yFz4JNHyeqHkSKHoSSL/uKzqkqk8bxe/4y6+6vV9T3Xeo1FeUb64yIZUHSFJ7&#10;TzJaeEKOYza8/ljpWmXI8g78C7YEUHn5QX9lrDd9p332em1N4mWW9madccxue9kYuoAKp1JgvHIn&#10;Gs5Ik7Mya5QJ5cV5dopD0/kiKzIZhIxDjEAmEtxV9gD5rspYZWnKepXnsXjsJQ2lZl0jIXF+AT8y&#10;IDknhF/Pzr+T8EoYMj16klVgDaxjoKMzcDXjdOpxp+JFSudviqZ/kLV0r7VxPc16hXqcsuo+DDV+&#10;mTLoUWjmad3zMJUfVYWHKe+okbJC2WO4JziyCg0JkYP+K2JmY9ML3odPiKHgjQwx24w3XBZwBVsg&#10;lsNjFbYlOMaj9xTPy8vUvHjPyR2s8MPktzEV4Fdh3EcpEKOyOCX4WU8wkFmp46Psmlo1pkwPK9HB&#10;iMG6FBzobX0DgHmUKPttMFVyoVR2KRl78i9wyJjEI84wbfIxC1cmSeZJvo24mbj7uJIYZWVSj3Iq&#10;LiYX7A1Y8o9KtqRxgWXBfWaOspm14D9nkS+XcupU3XSVfchwXrGoQ1OmwWkJSbHKxA4E8jwqOgsn&#10;ucidR57S394iASZJLz4nJhl96j3+dA247bh7GECwicKTsHHsLwGTAkt2evEIlHqEyQHkJEmCyXm2&#10;AAoWdrZCIiI1ihssbzULIm8ylrOUm9nJ5GRJtH6yK6tUoArNp8Qaim+l6E4V2qRSdujqt6zp+/Ws&#10;A6rlpM5+S6e+pmJ7VepZs/eLnM4PYhXv+orfjg0+a46+5pRdcwteUYNBCbN5Vy9nNOeyezV+YAI0&#10;WBF2ARdQx+Hi5NwGB6WSjZ9qVTzbNFPxdpSSXu9foKtOBycctRe+rmv36sg+K3oqHN4WCozUIbia&#10;4FuZ+uZVVxDzGMYwW+JzsS7jNX3JAcl3FY+4yXDjcbcFbyyauhrH/L2omxhK6Rd5AR65p8jNAAjZ&#10;8Hf1NMwwPg79lMkpP1SljE4d22zUPAxN+CLt5TvBvfvVwddo9THV945V/VG4+pNon7u+6SdUz4OU&#10;+zrFd1Jwk/LP4Lx71SYdI7EcdkjQr+hddDN+g2dXGI1sVPiRbUkSfriyZGwQA5cHUPJZBe9IwOY1&#10;vBK6XDwljD8JOfJvlrGIcRlQLOR4EPN5Tmpt1hkz7EH1elGJmlqsIyHNVVI9sHnbp3pb4ngb4Hjy&#10;VZq3sypLVoCQfU7hVY8kmUJZQMKLYwEpPOnpEztKtdlqRqXqKFORbBGxP7kWQpgwpdyLkEBZWqf7&#10;jFyyePtO9ujMYuXvp/xztTnGoHL2UtisSHyVu4lZkX1+lq98IN8rJMnOpCjnrhfLTKbAkjWSWC7u&#10;XzZtrIP45uPDRX2hX7jyssQwki5TFyy9IajyeEgwQwKTGJeS6MOm1hvuNay6eUrTg6U3fYIB4LEl&#10;dCyczD4sYrkY5HDZj1XqGrvTKWURNW5WUw6Zk44bDW/oxBYVWqcCWynthNHt80T7N7mVn8aqPo73&#10;vu223XCzDjnBJSoxjYsm43MAKi5U1yEzMZKRo2sl3VKCwzLTyIszeKYNxA6uq2bmZOh2SIG8dq7A&#10;lDpeta43euzRDYd0+iEjeMqOng2kbHUKZqjiiQSh619s+OYZ5lDNSQXiW5r5ZML9zlE898jmFZ4k&#10;+wWe4mMxwiNZIjqc+iazU8KTfFL6wvS4MUJWGE0q/UbIB0DyCIN9RU+jF/EecTN4RS+6oYxXc9nj&#10;VN5uc/SD4KaHwW2XzDWXjDH37ap7dv5No+QDf9mjYMUZo+gtyjqlMi46vtccPYk37mS/AkoGKpzp&#10;UfSPZ4DhPWIQiEsj0zJdUJTGRIcrxqCB9+WZGfwr/M7mxGsYzfIsnuIQlCcUMfgYhzLp/28ax0Xx&#10;FPghW4XLVGWW6pWgeshXnGdceagjBcmqeadxbl4sJ8mTeA1wKxC1eF6EvUewIp71jtkD5wtAY7Tg&#10;UbjIjKh4TJUlKDNNufIbOZ9GMImu4uuHGeJop8SQYf5KlR5o6F6ahz48OnjvGNzwumG88Hb0i4BN&#10;kO8RMktokDMAiQvgTsS/3gVIsAcH/MNlKHgGOHnH8MiYhGPJyISLngy7e1zNqScsU724P3Mj06Ns&#10;C4+TOPZ40vMqSyWlEQ2XigYAYMQDCcyZSZTqRk7X5ELb8DB78JpmLvIygIvKMbMNJWu0ik6h6jWq&#10;1wmn7YJdc9DI36Ki6yi63y686W/6Nrv+54Wln6UXfBAuehJOu+BGXtX2YuVOZr+UKW6Q5KzCD4cW&#10;9RZbcSIOL3dMghA07oWOPXovZ0xCu1kDtTuCy7FGxqj0sar6JcqZS9ENKrBd+TYr/1qdssks2mIV&#10;bOICx6HTtv+QZS4wVQ+Dq3uUsXzltNVCnoZghhS2NBNJ4coVt738ZNx59Jdgko+9wSzjnNtPr+FR&#10;zcPGlxmUqL1Hj+KB4EXoLZ5Jw8jg6UetO3RwqqreZwy44Q64abfesKoeOLk3rNxLuvJZuOppauFx&#10;q2YH1R5WeQ99/nMBNU3zxKNMvHI/AZDeRuq4aLluHohioZPuIiw3zIP4tSym5ZFxCGbDwMIl4aT8&#10;GGZ8D7r4AWxseMDxlbNgE+wxUYh/xROG4uBhmAI5ghkrQP6gCvuVi5cxxQkZCh+y3yj0KDzJZ0wg&#10;0AAUPRYVhmSS5E/jR5av4oUCD/g0fAsuAF8KnMhtZF6CO4BH4AHYwG8RAudrDisCPj2PF84zzF86&#10;XEpNjYr36gBfcexO1CxuFN8W+eEwnX7t1ZhkkhQEonEukZfn4PWjR5gCS8YkDwWxEdy47xnbuIEw&#10;B6JB2P+B6GJAKg4Ce/NMHvA460iyMiS9i3uwQJoAkte+YHxzniOPcm/SklcbApbodI76CCZrFXiS&#10;6sR/6c4ZP7wCtpegyEvEG8hBzpQplLFS5b6s6jeo2pUUX6PSTvnKn6aUvhvEoCr5NDP/w1jeB5HE&#10;vVDm9Ziz2bKma66/OoR3/uDyNmDgFplaBDN3cSNbCkARj4xGzvz2ose4SKpX7gidPkllz1TZW93w&#10;PCMwmnxTlX+N8m1SLpdvNGKng4kr4fBJO3TaiFwwI+ccZ4Vp9DXseh2so1Ad+WrJruL8MM41L2DO&#10;tLwFA+kCSHhJaGFJ7ZLbjq7nrkyVsKo48Lj/PNQhYrte4GaEWPMwmWBMw/fAiBFJw5iBRYQXi9va&#10;xE5zdIbK3KQzX9Vpb6ici0bdTaPjju58Fuz1MFizT/fcRH1fVyVXVPCMDUBSD55v5b4RvcoJN9LZ&#10;yUEmvi8bfnyXR4wYpmIkGHhJSS1K1RtDXqoKjr3fxmMdo5yHPi6bM/6AB68xCL1gDO9jAwjxLCuI&#10;Tpw9Pm/LvKuHQ0+UsvJUSQ7sAmfSk+QzeErOyLQkT1p6X+H5jRj6EI0eLMUieGcYDHDhvF208Ags&#10;CWUxNjx4MCzlp4nTi06CJOFFmLgzzJ8SG5AoaHKKGa/nj+LP6aqL5dkgpkH+Xs5BFxHL5okbP4tv&#10;9PzJpI0QWIqRFg0iqlVCa+zN4ttlvjcpVtHEdWRulABPkjC9RAIM8eJ/s7ZI/EkGpCcOvQO0n5Ap&#10;8pUzmb14rJdXABTBtwQ4pZQb+Co6jusy502j6CLKfF1X3fCXnrdyL5olcCO/zi75IFr0JFjxRW74&#10;SNBaoO2XFBduHsrzK7on8zCvecCoY0Aq3tC+WOMiDTRccAF0psRLJX8VmjbYoVpH6wHzVekuJzZP&#10;u9NUYI0KvGYE95m+bTp0zIrd9MXv+FOuOilnrcRZM+uwHZ9vxgbo7F5U0UkNQyirL4X7kNtXuX2U&#10;1UBWJVkCTiCTF8F5w5t5RVQJiyOJgEDyZCurXDt1mjMQ0rQJTeqRTQyA5Nlt7jwuBimcw0zFmlh6&#10;Ar8ENxfCozvvgurg98+i4Ksq56rR/Mgc/r4997E74bzRbSc1bKPGEzrnnPZtNtRIpVqEHqF4i2X/&#10;CU+GocvR9zK3kYzZMBkmbQnGnFAl45DJhHW2sCUPXGFLCVTIvx4gMc60ETR4OHrwED70wi0AiadI&#10;GXh8RqiSSU/OmLxVI7MiI43DNgxXvB2vFwBz42NvizhunCTg+Y2MRlgx3j6AR7zkf4tEVJYs82cw&#10;eHJRzJwR9sooCxhgIPGrBWBsTXDbeSJRpg3FMImlFMwAk2lSm1zmD/mN8hQrH6ArQDEfuaxruHGQ&#10;HEYhwLWVPTQyOHENfJIpWt4rhowNn7jicMi9K4EJ4Ni9BJm8yWF0FpxJ8Sc97GFMe8uI0HhMiwMJ&#10;ZzIJRTyKOCSPfzxSquCoDw+eSlawbJ3hvMGFgVcJWELBApMQseJectp6b17BCLpzB1NoFGXOpspX&#10;VO9T5vAzuseDUI9vsnr/qarvs8wBd8zq94LpF4LOUhWcQulTKGcqhcZKyblmpmJe8QhA4kvhOkLf&#10;oeE6meq75m9whWJHAnXU1k9NmUij56iqyRSbRWmbVOwNnXLaiJ6x42ft+HGdelQnTprFJ83G11XL&#10;ctVjItWOpNZJ1DJXNc6h3NmUCvG8WNsrtTFcOZ3KN0q7I7XV02BbkM6hVx7hYn85GgLahBLJZRFh&#10;jrbsxX7dy1a5BmNBRjsMpcOSVUw7m08mUCEuT0ShP4Bg/CSYOuFJ1Ys39Iq+aRa+56/5NNb6xD/y&#10;ujHorK7ep6oOUfUpldil7clcphb6hB0J9E0RR2uZHj3vMRmSwiDjoclU8BNDeiPSAyqTOA9fEx4z&#10;zDnwKTYew5rHMZrnK7J+03zxAKTgTbhOHoUMmRghQQVRjD0PgV7wBgQom6h6/zLwPM70JCte6dOe&#10;t8ZRE0a7iFV8OKti8ehETbBBEbrDDQQfekz4r2EVHOD6oQ/Fl+PX4ybjX0/JsE2R6X78InwC7kCS&#10;x0QgpPAELGPGm8wEhnEeXwfHI6wCfk4V4nwARiCuU26OB84ubpSpLNG6/EpRQEC+AJJvMgNSGBg9&#10;gq5hhuRuYhyCCT1WxPBF72NMg15E+HGHCj0mAQmbCy7ixmjkHgcOccAQ5UJE3Dz3EiCBjQYm62Qs&#10;Sc1i0Bp8S47E9uAoi9GHy6K7Q6hokuq+3uh70T/hqjXwkX/E0/BLz1KnXA2OO6GKD6n4LjOwkrLW&#10;GT22G332WTlbXWuchhjmTwb4AUhcs8fhPI8qCxTZlCheewAwlJBVSr4aVdlbj5qs5q5Q7QtV2Wxq&#10;Xkrlr6jCkzrvrFW4zyxdTTmrKWuvVbPXGrhUjZ1Eo8ZQ3ThVNk+2h5lIkTkUWkX2Ju0/6BjrDWen&#10;Gzgddo4GrKU+6maoHIkRcPeJaxaX7CugoFwZcKFXGXqvQ6NMVWzwy1K4T9HpwpDie/AQx8DiN3MA&#10;l8USPhF20YuqwdTVcUjKN4bSt+rS227lZ+kld4Nlh3XNa6ppqxqyj6a+Tk1rKDhKcemEBnHu0Td4&#10;O3o3Gc6RS/QmPHChGA0eINlsYzjK/DX7NkImIV7yxxeDkeqZeQw4xkYX+QCH+BdjzvOgPH5jHPIB&#10;IwegEmgJDsF1GmDjPDg+5m2MtU6ikc/867+CRriOACGjiLHBrqyAXHID+HsZObi2dEkQFX8MOGFE&#10;ATN4i3e1TGWSQMMMyTfZA4ZYFsEMcymLTDYukAD4pZ65wWsYk/yBDGCBPW4ROyRyhkWOMJ6JK0zi&#10;n78X9y1J0TjPglmZId5EhKeX+asZ0qJX2epxvZK4zD9l8ZoGzttMKlVZMeSBUGrJMBQZjfzIA72L&#10;ZHiVnMCPV8Z1HTMsPUBi9OMMIOop2IpkDDY5aSk5sez1sW/JS0k48tnubXrFNUGyZ6mCzWb1Ht18&#10;0Fi4Xy16TU3ep9v26cy1lLKKwq+o/Av+ng9D3W77s44ErMla95BsW9AAkI/vxRUWysJ/sKLX8HNg&#10;F6Aqi1lbBup0eT+jfZ5u361LX9HwXUesUv3X6157dPdXdOcCNWoc9X6J6mfqblP0mBE0aRC19aeM&#10;fhQZCKWq0jsovZPiY1VgpQ6fC7jXgsGn6cH3U6ybrrHLUZ2GKjRYD3qBEviN6SqYr4JVyu5JxkTS&#10;65R6RdMoTWUGjyL0MsZ8WPnSAUge1tx5PP4w+AASMCTsZa5ITfAb7inuZh1ZbSp7hGpbSs2vq4pT&#10;duEhI2cLlSyhUfNp22bavZ/G7VbxGdrsq/kuA5DSlzzxDaPr+SfpPAI0vCMOafB1cMqfmH822Aki&#10;GBKoKVA8Xx8wKSNVKJEFKoYaD2IPkAxORiOgKLRggsTAewwnYUUPjSBJII0PcMYDnlKa0PBi1UWJ&#10;ciZ50IVJ9hVNF0NcM/jx4dKMkAaurBRlZonDAG8egxgKH2wG5LApES4CSECkPkMHDIUmFcpxncon&#10;Ti+w3bWtgOf7MebD/MnJOJBM5DC8WeUKhEQm4EDMrUggvkViGnC7ohpv5NsFDgTlRjQsGrshfOvY&#10;jfQEP2sQAFJolgUVXBpwI1gRbk+h9DVgiUEMMinjtFuq0KI8WWXxGeAKSPMEqvAhi1X0Ms5LIVMc&#10;yMs4RMwFHwSZHO/hVT6MBzbTwKS4lBzpkUlL8ipue4tIhCrNvlxxwjeeItMpbw51zqG+c7lCbM9N&#10;VLyFMjZR5nYqPWFWnrEz4fWtNPRoxSvCQAMQxpW81JPhx7qal25w4zVWoteAzALLKNHhahrQaUyY&#10;pkqX8B5+Wa9w1fDG1WbHfN68fekIGtuLBndw695MDQ1UU0vp1by5KG8rWq6ilZRZS8VtbDvMnUbg&#10;i0Timzz//aB11lbbDDXKpDIL45kTxWSoRzN1Xaku724EoWkXamOLppUm9TWoUPPLAAQooJBy0xiQ&#10;moca7DTGOoxonEyAJ1uWaYLo2Q1g1WHUU7CX6j5VT92gB21VtS9T+UrKmEPZE2jgBFq2Tk05q1tu&#10;W5GdDpchb5a6OOgkMVTMkKJXGY2gR29yP43rTfBgwqjCSOryIfEvz+9j9IAQMDrxrye6vHiGsCLD&#10;krmRoyxJ/1D0JMNPMMm7iANpoks9t5CANIEinlIeMrl5BwLdrhArvwYvMWX/RlAuS2LtaWBGPu4Y&#10;zF6Zcgdr3thniHKHGuyxpHP0zJJKORJeU4w3gIT5UMSkeJjccMBNLhsI94xLiKhr8obByeQmIWXx&#10;PVjwsMjX/Mh3jy0ag4odD0mQwA0EhsWKsVMKCuVQgVCi3EOuxCPWjWmcYckM6fkm7DQyDoX6BE4Y&#10;1p7242BMDXelF71k5YnxAOvsHXizCzgQiLJrI6DlKCt8uWrNEPWIEYDEs552ZZLk0iFeISU4lpzY&#10;LYtsedi0Sk5pB8csrAE8ax8eSeljKW0C9V2lphw26y9a+TuMzrU0aA2VL6OMeRSbrXyTtNmpVJPi&#10;a8YFMFcLAjGAC6XchucAiwpQObmqKBAo1+099OAJVLzeCs/WwQUqbYtRukjVT6TuA1Xf7ozAkioq&#10;K6fMYooWUrCAHA6lKnwI1ISVzyczysitVzRV+U7ZgUO2uUrrabzrFLUrII2nlKJSAylGqQnVnK96&#10;1un8l8zQmwHzmEtLTOpu6FzNEVdRLuhuf0aIpz0kszxJksxdiWRWGoAEoyLFV8juRjlDVPtGY9Cb&#10;Vt+Nuuci6jaX0sfzTmDZY6l8i6q97+Q/8fuOmMZ0ZfZRZne59VAy0L18F0S1QgknMSkNwwsmnyVZ&#10;13AB/CQqxdEdXKXEmTwhJ6ovKRoBTsbkT96j9+gtyJB4KZiTVSvav8Eb895PwBMmlANu3ss8APMZ&#10;6Fi81xPANm+0yvyGb8Q1QERkKGozjAXKXkHx+ZQ6WTkNEvPgHygKFoMevwUmw7tskZFsSsT/9BDI&#10;ARh2gPlXQLLiKW4cpOEzLJhxAHWQpsxCZcGocfF1bnwP0dOeskDDbfSWFyQ0gxDsByTjpnn62YsW&#10;eHaB43jiFADAaHBpMtmrAcmDT1hnAjw1Iinrk4utPEnJjxCZoDKe7pei9V7gBACTA15ViCZFj7wU&#10;mWThUzHljEYO6sgx0CIkiWN+O16J16N5aXcSfeUZRVAlpF1vpkq7k8vEOKMpb61uPO8r2qtLFqsR&#10;M2neTJo4iwYuVC173NwjUXuaqdo0Gw5Z5SeSVUDojT2vgWPYTzZ0vrbKdahJpU2jvG1W3lTKnK5S&#10;N+jcpUZGJ0XrKFZGoWLeMtSfT3ZOcj6D3w5eyeJjPsjkzCpeP4kr97aahT9cK/s44KvxAjgFfPPZ&#10;v3CjlJqm8gpUZofyLTPMvbaa7VCtZikKFGDAS+qcm4mxzlSjeccljA9gQLqZVSsIDWImT3x6aO56&#10;VTNA956lui1UfSdT2xgqGE7B/hToryITdPprqvipP/dZMOV+ILzWDI1UdoekTaADPDdSVmHzT/IA&#10;6YUrQDXi9aIxN4IkWVnx0GHVFxQ3EqMK/+IivTAJMyT/K4CU8S3BVXjCvJJYvEeenOD5CQaVaWsG&#10;oehYJj0GpAdLOekdewoWx/yv4Nl7vdAvfwWQyfqT3T9W9WkwUoqGKXMdJeZRRx9qaaNwHftR3Pec&#10;/q953HswgJkTVhRAeu4uXzljD0/hAKyLOw8LgvN42U8NdwCgAvxKeKbbqiK3iXwtysa4L0hO5xoQ&#10;+Z7p5OHCcSDuWg+NYunYI4ij8fQXa10Om8lAwW3H22FB0C/oX1AKcMIVfoWp2shql9ZTYi1tfJKn&#10;KwBO9KmAk3GLhosBtIBkUFOVhFUwOmGIPR8ST3kqt5q3J/LAybXDa5VukBd7CT1oHH1VQD5/O/xJ&#10;tDbe1YcrU/dnTOoh5JtC0TkqOpkS46h6FI0bSfNG07iZqmOvnf1mwBirVCt/JqtiaGawPQZePn4g&#10;L8k38UvBLhjPgiuuMFZCVpOOjwIlqgHjVfsiSlmpAuN4AoNVN08tKp7AgB2Ej8fkweOWj7uCICYe&#10;JRIOpOA2arzYAz++Ak/hPmNgA1AYt+IvYCRbqcoCFnD3+inejyBPFk5ElcW9xh6cvwjuEPreC1qG&#10;WNjwB8F84hPxTcAPAFnIUxdWCaU1qry+lBhI8UEUGUw+CP12ivdX3eeo8oOUd1UX3lRtl42+W4y+&#10;k1V6H3IaNdexBMHi7kARgetxuXC35JfgV/H8CpCfSsQDSEy+TJFBvLHbw9OS4pLx6NQcscDlsfzz&#10;yMcb6EImuHiLIErhE/I2/cAYeBKY9HAlSFOKnSsGlSnHgkARsV2Phua5EEBaAKygXfFGUarAD8Qn&#10;vt0Ew0Q45R1dixGmR1FgINU3QeTotNm2NdjkFGQAAxIjVcORY4JinzMZgOXP4SsXvMmxckC/igsR&#10;iHZlf56Tb2RSMaQIRgq9kKN0i7bnW85W09pkq4EmFXpCg9Nr4HVTmiJeCsRhMzPBDqcCGqGf4Xx6&#10;tUtwn/H6mOI9oXGT8S+nH0jpWowhqDtAUbQiL9Hox6UAAqMoPpbCL5FvnDKGcqyFN4xoIequfqrc&#10;yWwpUVP2CYVaAUWu0APIeXnn0L0AIU5WS0VTnMGxh1WZn+A8Z7CoF+bxIj1g426yWUi7kCSa7E3A&#10;PDlQSr8OpuBAigygtE7KGkBZgyk+kms7mX2EoGr483kCphiikbh+HBo6i0edROA8osNorFLhgarX&#10;NDVitOo1SZVvNkNLDC6HBaWQJysEIR9AX2l89xiBwAWGH7peaAPeAW4sBgOIBKOXMz0wNnBj+WXi&#10;hXmzAzxWJeSGTof0w2CGQfdEKD4TVjLKAxtko+BrRFW0GDCAZMJoYBHI3r/XYUxc+A3Aj0AfJMkW&#10;pUpBuLptFOxBbjsXg7HaKHWQbl1t1F6zsx7YFWf1rL20eyWtnagqOsntLlU/QJK4QVB0+ByO7vBo&#10;SJoZ2G80fJdnTvBrWb4mG1t3sRz4JRidHCrEdbPYE3oRtvHoiyVr12jmCgDCcpKmw+SpRHaaLDv5&#10;DJDGBMgaVZjw3xzIG/lZQSZHdJiT8b0s/9gf4KkI6VcoDYIUL+VEjWAl5Q410lea9iJtDeNpANxr&#10;cR4kls0k6fnA/EM8KHKgha9WOgzcLkuo+CcwD8srcR7diZ6Du5ipCWJsnqKFpEbzak+en8RTMA3o&#10;eNw6jAOIWDx6d9I7g5uJywZb4oJBpyAHYBIv4BdLF2Bc5sgCyEZlDFH2bMNZqN2Vlr3KCL1q5G0x&#10;xq2h9h1G0bloygbLeYlLKHF6jVcXXOrrMJsJkPgRx7LMQpQtL5hkRYquRwPqKsgUFxQg5DKCQCBe&#10;gANmWpmyrueNujw04pN5HruV93XkHQp6M5+Y/XkXVxvAG0oWhlY/5fbiyutuL+XC4YTb2WI4Lbav&#10;u+NrdHx1jr/a9ZU5vmI011fkoPkLHV++z5/n+HIdp8Bx6934omD91sDQOe6Q8U7eOCc0wHGrXbfI&#10;dfMdX47rz3J8mY736CYcf5rrj8tjmhtIOIE0h/+Nu74U14d/MxwfzqQ6gTiecv2pri/m+KOuL+q4&#10;EZv3t0e3ouuBMo6x8ajwwiJMnuJ/8WKdEGVkY8RLaIFHtl/WB6AXvZQuts1iQb0ZVRE2niHkWJa4&#10;47iDVn8VW2ZknLFzb7r1bxjz1/LOSkNGUPYA7bbw8lAHdx8eBToG7CGONSslyAZPdMGj9fAvjQUV&#10;LkAIkwcTrgcQZU9SKS90yWjkMS0I5BColzsmiTh45NXGSUACVDgDngzBVRMAe+cBSAGh+JASAcIr&#10;f2ryORwrwluAkxhZCV4GLgtNxEjhsiF4OFgHYcM5ZXYeJWpVWj/eO02NUFQJx0B8PPkV+ARfhHwx&#10;LlnAcRpIEjxK4rsX32YFjo5BfyQJX1hUNAKrA1HI7JOAkeB6iXPCq9JEmorvwcaY7xt/oxCgZ9o8&#10;dQrc4tiTPGg8G8Zl0ThGgB8C+QPt3c+wXjad46Z1yvZf9Tln3dTr/pqrkQn7VO9zTsvzjI6jbtVq&#10;Cs9R9nhmS17lyBu/sapkeSk5N5wQ1yw1xxiZcKtEkYIVeU8RmayXWCsDsprNNBc6q8Fr2L6wAJaE&#10;AaNJ8fw+PlYap4yD9/pK7f1O3iXNnqACU7jmKjDp9OVKXLztcTvZ7WbpmJJJmybO2TZ79iuz52ye&#10;PWfj7DnrZs9ZM3v26tlzViXb7FVzZq+cPXvFbH58ec7c/bOXnpi96eKcjW/OXrxD3rJ29hy8fsXs&#10;OcukLZW2RNriOXMWz56zaM6cRbPnSvvXg4V8/G/bPH6cM3ch2uyRY4dl5iZgfNmrwiCUHudJATyK&#10;LeYIDqOPx0A0HbrWJykmsoE2h9pDQsroTrAqkAP88JSUuMhFXrDb2x1B7inkSquG0QrOo9KXacg6&#10;WryAhk2mojEUHkV++OK4a5AfECHdZPUKx6OZdXlYZ4ujjMHB4VYZNMCkuD1AJslos0CV4guJAICL&#10;yyaD45DJmDAHFZlJWMfiR2oLes/hrBpIVriUnKbrglQ14Oqlj3uQ4zxVL5bD5AlK9ICaFKsc2uFp&#10;CU4UtiuUr1W5reQroXgJhcrY0lt1ZDcru4nMWsVTcFIfCVTJAwtDrUBsmfwWO65ysqk6j6ryKDuL&#10;/Gn4CTyVD3vpRaekxqQc8GwkWwHuAnGk2R6xSy8KBzcHzIYeEYWPG2JKE8eDFwpwS5VirYJVS6CI&#10;Yy/2w96j9yGpitdqemgEZ4Lk0ZUY8Su0sUNZJ0znnHKvWRnfZJV/X1R6I1D+IDjo07StdwOTL/gy&#10;jgfsTZaernhLz5FSdbuza3MbqFnAEswG0dhdwNm9626AJ8V15PmPCq/EtnAjLDvGg0ewwGGjOJmA&#10;JTjWC+p0cJ17hqJsS2ENJj2Oi8FG9lv2PB5ywKQB2oSf2ZvCQ3wz9sz4h//8D//jf/8f//+2//3/&#10;/T/+dzz+n87/Xzf8/R/OoP1fnvTa//gfn7/4vGfvHuySeM4IMwoDkvtdYhPcHLHCrg6mgoL4peLe&#10;QBnLIPC0GRMCBha6jSeLu5IYASeZgOI5KMak6H5o1yFUtIQGblUD1qqORVSxlFJeUcFN2prGt5U3&#10;AEIPNSp2GCBf8Wmi0dmxgc+Tyb5QsiUNOQaQXAMapLmQpARdRcFi2HmRHhzzszL5zhFXlq/JQjgA&#10;oRdxZdpk4cqoE2eSISf06B0Ll/7Ek5LuA3oEWgJaF2lrqLJnkD1D5fSmcX1VXSf5Jyh7inJXame+&#10;dl4yeS/eQq6qaKLB3ODmQFDgp0EopqpQmu5XrF8qV2NL1dAylZkl7rus1eIpHBCj2BdWLBAw0jz7&#10;wo/QBfyTFfvS4loDnAwzQEvAxo1dF35kqhQRC8L0jpNWDPdKiJoFLS4J9xb3PJPdKt6oDwxZwtsl&#10;cZBwglKbtPmm9t/w536TlflxuPS7vLIX8ZbvMqf9qnDQd7n5H8aDx33uduV7WdtLlD1PObOUNY4X&#10;bfCGgpCy3kbiwGdvjvszT4L9mAyZ2zkAC8IEKwKKOMnIBCYZigxCgFnWT3IAqQd/iAEzgeYx5EBe&#10;F6Ihm3cb0WsB5xXLnqB5N5EhDEtrAIVG++fsn/2P//yP/9//+/19/fVXvXq3i/JiQ8+D06MNNBmx&#10;3qDlY0f5oxgEOOLxIZNmGBAYBOhRdKc4G9A27PUBQh4mYVMLBVQyZ8XuAW4rxEZfFZtJeVtV4SGj&#10;7YDR84yTedcJXvYZyzRvNC+uBc+CcKlyyboCyAWTHLTA8OUKJT9xpmTAgGEw7KBmQREYZLiq5PCS&#10;5glIfg3A6UlZz0XkXwWMsQzgKKtwnYe3LqUKkhTsSZM5EoGlzDoKgFmvCkPCeVM9tQHDPJXKRtK4&#10;4VT9EvnWa2uzMncr+4jhbLetQVwjJ6WW/A28ktXuoUy4Q/h14rCF4qpHruqfR32yaVAuZacpGz9B&#10;wlEclIIw8UDI3jv7yQJCcTvRF1C2eDGHTPmAMcnQSopScbwFpQxRPsn5A/IC1qg4KS/wuFG6UlaQ&#10;SEhWZXm1gBmQcO85sgKpCRSNJjWHnO1m+JQv+NBf/qeasl/l1fyhuPufy2t/XZz7aVr8YTByxQhf&#10;toMn3fAbZup2FVml3HngTKUGy0aIY8iZoAw4ukA4nEAvlArswcEBDjmdlfO/AUvmSZlZwVeL0yiK&#10;F2JKaprAdTSBQxDgAHkEGw+XnZg3Gem3/amHfamLdMoMCs1Q7ktcXSllkn/hiVn/+V/+bwrIjl7t&#10;SXqAuecBxvJNmEOWOuCkd94lXxQ4DHatEwHtYBywPRbPBNIIowrw8AyqbHjAFQ0l7sqAxJ2Ve83u&#10;TQtvdu2fSan7deE5q/7jaM5nkfCDFLXA4BiAqBeOknsOA2ApQddkjBhNvDKzgqxyLlfFUjkhoXkA&#10;MsWriZikSjSWbRC9eDuGF85AY4NkvKAIlADDSUAFx9gDJHAoqBM0SshHvMcuTCYfTQYwQ5GnT1hP&#10;YlhrVW5Yg1V4JmVOo5zhFBxF9nbDec00XlHOce3uMVJmGa29qUc/yhxJwYXav9a0JpqqQvN0RSpX&#10;l0pPAw4pNYXSosrHklucYc8/hEoRz54ByWFVsTtCjMnmKXbBG+MqKT75DAt7r+EpntLgkwxRz2nE&#10;SYAQ5/GI2wXDKo0tneSscsPNL+DpARaT6MTunOxCQ0hNIbWCnFNW3ufpOd8mSn9XWPWn0qrflJZ8&#10;k5X9XiTlpply1025HUwctMp3UNHrKrzHMBdqPYGcZaZ/px066rPXOmq4eIAsi2SEYKhI8IYbAzI5&#10;98gNtkAcUXAjvEFT0nQ4JWAA2QPJGcw0aIMMR5H5EpnLVMpxs+i41bpV1W5Vma+bqRuM2HxKW+Gf&#10;d2vq3/3zH/72//zb3/7Xv/3tf/mXv/33v/3tv+NR2v+CM96/f/vbf/sXaTjwjr0DaX/7F6/9S/Lg&#10;pzM//f10/G9P4h/vZf+H5v39y4cfPm3rAb+OiYEjhUKS3ijt4gPBpDzrhgHIVE8TcliWrfJP4x6d&#10;je5kf0MicrmKAzySpsBz/SUcy+aZYtxZPDbwUjcTd3AyhTfoxBk34+1g5HKKnmqqFhFFeA36ppvs&#10;RADPs4q9L4674jPRisnorq1RvBjaHaI5BJetZUIPY6vL5EOG8QiTmfFCLjhNsBQwH7hsD5Bo4Jwu&#10;nvSirPyvpQVsMgnpPeLHJ2Wq8KfYJ36LnayX400J4sMpV1s9KTqHYnO5Kow5Wdk7tbXL4ALHO7Vv&#10;uSqcpSYPoJeGUcFCFXrTcE6YxgZLtRo6RzMe4EbGxKOD6EAD3gSBPMcovqJcvExIRnhOgvOn0ESj&#10;sk0EPXoMiY+S1F/vJjD7MQFy41g0iwXeYdabb0w+5bnlInPENZAGpwDmD+ZVMsghVXhBPRfRJF6N&#10;iZ7qSzSCaAbpHSp4xYw8dnK+Ti35Mbf8RXbFHV/xeTP3rJl90YyftlJ36dJ9uvCYih3R7kZlLlDB&#10;N3zR26Hw3aC13aGxiuOxQFqjTIcAgWKOvVigmGahRwEk72cqa5fN3mT1I3cg+QdTcBibv7BsMucb&#10;T+545U4m3wKKvaoqj+ihx41+F+2SW07Zebdin5G13e5+qnrZs0Ubnm9Ye239mkNr1ry+Zu2e1Wv2&#10;rEFb++aa9UfXrsWZ3WvXvrpm7bbVa7euWfvKmrVbVq/dgoO1azevXfvymrWbVq/dhMc1azeuXrdx&#10;9dqNa9ZuWL12Ax7X4ngdGh+vWbt+zdp1q/mRD7itwb8b8OzqdetX81N8nHwK/06ZOiknL4vxhubx&#10;hM2R/y6XCv8yDeAYZ9wQAImOh1WGN4JHT/ngEZ2KvkQXSgCA46LoQm8WpIsh4RJwBgZuNx6hWqUs&#10;gobSGEPuTAqu1u5i0x6iLEmj4wwp3H2PKgFIdEa1rDeXiBHPKf//ivrOKKuqbN251t775DqVcy4q&#10;UTlARSiqiqKgCIVkJWcFxFaCgKCIWZtgKybMCUEQxYg2apttFcXuNmu33Wrfe9u+do9+94733njv&#10;x/u+uU/5xljjjF3n7DphrfnN75tzzbVWv+UxNZcY53xH2qwUO/Tl+HSVpr4GwyMtDKILcRo8QoEu&#10;XIB9a9IVUTIftUiAmNQfrCSp7Oc3bg4A1OmyY7+5TALhpUSoqXKC7wPAJIvJsuDzuM7LMZK5yHh7&#10;jLtd7BruPhqYIIVdMqNVBrolE67kYuNeaZxLHTPOmjwfkL6DUx/HHlaB6kMRDWDDn2RLhRB8jSrS&#10;RASoeFOA6QQXNCdu8McF76wBYaJbMri1F5mQZKgZMtyDa2pUjc955oSWqmikQL0Dr1rO6lM0p04L&#10;XBq1oLRLd1idL+YyE3kkkPREIPt0LP+lePHjsdGHnNZ7A+MPumP2mbz9btrBUPbBYMaNPIEjvkVS&#10;1pvSPW7hbYHYPseuV/XbkzjpjP63Uec2EDECij44KVb1pP6xxoIexxOKgYksYY3NlOzZUnau5C+R&#10;gqWSvURSlkvSMomvlLSNUniFabzFdh0JtT0VqTseHPNErOlmr3i7SdliIrtscLPnzHRNq24aUIHY&#10;io0TLWMMqwWKrZuneWY9qJNdDSfIZJhlgZtmv6FW6NZhAIj0QuJxDzFNuQNLIV77WUPfnBJ2BUtj&#10;TDgiRJUGuMGvL8GYydeGC0WgmiVVG8xPJauSp96ggCQxwvg0AlEKYpUj3aqOJSVlYiKLIQfDSJ1X&#10;1NQOJ3mhP31YonPh6ro1/zaJeiN5gEs588eZAODqj4RWWvlDIqON/+/0oE1GMH7zxS4UOYcLuqXY&#10;L0ZXM1WXTyaHqdEidd4W3wRfDxYMpefnLf3UpaIRj75e5SkdPgECcho9+n2hXTOCSR+3+qSG3QAk&#10;R4X7g4CXCkyoRvATWPe8zjg7xbnU2GVW2lgyFimTghLJKZcglBhc0hCaETB8jlafkuX85U4EG98Q&#10;o+7L0USgSJQylwYVgJ8G6GIIsnUzCNasKvzwyOFgb3AJD1NfOpGLzvE9Jh/1jBdWJjLAxggqOPlS&#10;YoaDQSNlTmJ7+GIdRK0R5zYrKna4qB/h3HgxM4ysM6G7A0mHvcyjgfhtTtpdXvHRUP0Tse5bvLZd&#10;Un2NrT4YyL7OS75YkjdKxvnSfaHM226arjXJ17nO+Zbzpf26jw6swmdCrbzDtdukSQctyuHHKT3C&#10;jwcGJTzNROdIxkKpWi5da6XlAqlbb8rXS96FkrHBZGyS4mtMzV4z/le271i4/9l4191u+81exU6b&#10;f7FJWSuhJeLO0F1C8BHV9Dj4jVwp5psrfnK+9pLfq/BlGBcdICgU1o3662NiPKrQr/uni49wj2wg&#10;EzjkjmewGfhrpTUaDDFGKNKKfBWKRgDrdttALJ5PBEQMkdT8fHzySeIwYY00QrxDME7VpPEMAKm+&#10;mYPNoVW3qsSYaLp/M6MOnf9g1Tg0JxBVzQgEoKIubUVEDuFqDMKAbsnrNhMnO/W9NtCiDhJQrNa6&#10;R7+skalanUGGrfu708MUOlUDj2RiOaEHa0NDMKlen+D0GQCmhm9LzmGORB2bejL6NgUkYEmvlug7&#10;Bx7LB5svZXnBP30nhxu4qZzyJKcu0acAOWfnadxujlZFVeseTTPFWWTMkOVPwJfM0+0A83SHKNyj&#10;iWiaPr4hvC/8BYecA0/S86EIJTKiS5mRUldIhZKm04ngPXjAfC3vQv9DtCv2CD9dTaqYZA6MJUFo&#10;ikO+pLkxXhCiWpWCf+Q4ak8qILkpk+9V/ab5Oa5pxG/BoPjI6RCZiEjSeLtsCLJ8pwlcaqIHvZyT&#10;kfwjocKb3VHXmPbrzPjLTcFFJm2NlFwgDRtl6h47985Y7e2h5F+53mZrF1gzSWcR/bI7P5ikShqp&#10;j8OjrrqiWB1PDx6ZLulzJG2R5KyR2gtl/CXStUXatknrdlO1S0qutEU3mcpHw83HQtMfCcw+Ghx+&#10;Ijrul7YL3mGbyVhvIudyq1vuPwCQA5CwqypikkVwpSajMa1+Uu2YyS0lrUWBPA9GBf+eU5XdOqG5&#10;qbMhqzjDi/uHNWh2k7OAJEkG+Yl6aTbqzJFkDNcb4EnFElgu4d/5kj7ChGByuOANOjeu134jGgnI&#10;n9Ho/xcbGRJWwhX6MAU0361iUAt0MxWYF4YNGpUbq+gF6BEiU7dv8NHIpDYoDijyl7e1GReg6uDh&#10;tblt0t1jm8aZIJSqFmrQb2Hg63TRsy7eYTEkHKeve+t1Bhk+Gx9XpEduaf2A7hJNO2NmwheuGlCR&#10;WMAzDMlUuGoMCUBy1pU6ltBi3ynG6LeIQP8ZqgudGqIyIaP+DEWyK1HNd0DnRElr9KP4UHwBdAiG&#10;uUEzk5B/ZCR1E6oVmTIBDHAbnoHa9KEIBOJRG2NINNZJ4QbVsSpl2eBo8OvoaHTnDoAHn4VORieo&#10;c6SAJ+TQIcYFVjEWhXr2HrOm+hLuxH8xRFRxga5TT/FzuMEvDDTqICaa+lbWneo4MgBRJSmgrOnG&#10;PZfnQDqLxK6V4FU29bFAxmOB3DttzS2m83rbusUUrDd5G6R/qznvcunZZ+vvj+bsC0ZusME91q60&#10;MqRziR3kQM5SslpAK8hhJAAkUApB61eQ9/PM34x50rJSmi+U0q1StduMudF27jU918ukG6T7dnfc&#10;o5HWo4GWdwua38iacCp14Gik826n5hrTdKVU4rutNwHEFH0Kb7w5fgXsDb9Lj0UraM/d9cvLXnzt&#10;xTffe+PBxx/smtbl5TmFDQU333Hg9bdfe/nV09defXlZZZ6fjPAdOh8puNQY2FR20YoSDl29fAJI&#10;Hk0IABuRsszcKPsxPaHP0A4Vh3o/serDFX/iNjwz8mSIDIkGpaScg5EmrRfxCO5Qo3iACn5VqeEe&#10;/sU8gYRlzWoo3JhEt+KkdaoIoTiBFIEvHKM7BjRLrNEWtkhBqwk0sSqAmPSnLsGowCGwB3xWscrR&#10;RbiPzwKFAqVoWqfrlFmaEQJF3RoLURAbLB5sCTnH5Ui0dQMSg3uDFNRtbIhP1gyo3tAZP6VKaldO&#10;y47UqXHjPdwzQqfaxQpReDvcTwGsbwU4aREfl1zpVn8CBAIeMHpVktzfWXNObOjDdLpefDHKVIVi&#10;Ik/DuXs94DHFeAxdCEV0u+7wD2JUnQlAUnwqusBpRbotL7WJcdHtiab7nflznvD9WvbE23hmkxYr&#10;gwOLdbsq0DUlBuFKvkXTI9ZYMF3GN1E5p3wOOYexwDjW6epEGDRordcEEExOMjIsslqcSyR6m5P+&#10;sFt+vzt0iwMETtwiFZuk6Dqv7+GU4fti9XudnN02aZPxtkt4r+dt9cw5FgzJAychXCEjx9I2HJ1v&#10;pKlwksM4XVptM0lCs6RouR282PRdLpXXmaq7vcbHQ23HQ4P3OlsOmUXHA0O/yZh5Jrfv87LuP5SP&#10;eSOn/bmk2nu8ihul6HqTs9/GL+WeV7bfmE4wsIV/Zy4X0RCsd5SsunTlmd+f2XvH3g3b13/5xy9v&#10;vffWpJKkDVvWf/fDd5sv37T7xl2fffbJklXneqk82MZL1hZX4UqeJMwoSn1caawILKk5Wbp1PI9A&#10;idDincRhQnaRS5ntBwcq9nhoBZomWnUWQF9yYHIWZkkyCJhAMj4V9q1Ol+UmgEcND9PzZpngOtdd&#10;4JoWnuug8kZ9to4fT/lk4QVVqJ9AA0PqkjaWPsH5MX9TD5hJqJ51LSRA3ObHkOgpeGK/eoMhJbN8&#10;QK+LAEyVrYOXKnVHs0ouQidRwx3ALlWeMSLywyTAgNyioa9fzqsJEvoXziKoiGVtHfGpDV2gsSJA&#10;CNzyf1Wr434fyQQn70EvM37QuU1OURCT+ilQEOq5yNIAj/KbD7YEy/lI0wvCEv+ViM9Hqo31fgYt&#10;fCt9w5/xjLeFMAGQ8v3NWjWFBowBV8yiMa3NWV/0Xovxxluvl8VP6ChGEIzquf4roB5TyrjpPf+L&#10;LKrI9C9wwygTr5LcWilpkjjeClEDUA0PCM/IWjaOkb9imITWKQLNOSAyQ+y5ElovsR1SuNcCkCuv&#10;t703OCUHg9lHIhUvpze+nFl/OFayz0m73glea2OHQsFdAQKyl9zIHToAyG6fJ3Uhstbi2C5VmP2c&#10;9A/Ol6w1tn6nadhrRt1iKw45dQ/atsfcwUe8PU9Gt72bvex3hfO/rZ38efnAN3UTP67ofCW96Xi0&#10;+HYv83KbvkkiKxA9Gu52NQ4WqLW1EGKqwtBviy5ZtO/QvvbhtqyGzNffff3ECyfSRqc++9Kzb7z7&#10;emlLcUN3/Zvvvnnr7bfQctCikp6XvGTlom2XXVpcVhBPi86eP+vmWw/0TeqdNnPqVdfs2bZj2+PH&#10;jr72+mtbtm7eefnO0y//+o03Xx+eNcMLOgSkcp1KM+BTIQeI+jkevJQQZQpvMioeNaTkbbwOUrLC&#10;tuB3a8WbYILz2cLLJWmPk35/NLQrwp2zKywAyRlIjD3EKjdK0YBQocj8NX4/QKj+D93BZB1kD/CJ&#10;l+B3tdjfxy2eIRPifqBUn/FXwdpm43ZxUjg8xqS3S/pY7rFHK4HBIQzAhwKW3JdWJZmvXdWUqQxV&#10;FkJYAjx68oxKzRhr6yhigQd/qh19rXhDdzA4TNW0B94BwNNJCDOygR37SyNSTkgAjcA5KVcnD33x&#10;qfiklFW88QvwU3Dh4zzhIxLP8P4R+DFtgwtilTAeyVGRJBWQPKcEyMGPZbiuTlCz0PSDcIJwVejS&#10;XuMsdoKbrbvYMgZD76GjFFqJhu7yt67AkOlbEbFa35dcaVpbzXC3TO+Q0gbjMcpShvR9K0YKFxgX&#10;SL5mBng8mmUczyCRKcbOFW+5pF3jNj6HGSmoAAAoFUlEQVQa7T0aqz8RKT6VknsqueBUUsWT0er7&#10;A6UPeblPhFMeCsRudd0NRqYZptxBjyBJIBCPUMK4AD5xrWLV0ZM/3JkSWCxJGyRjp+TtNxUPB6oP&#10;h5rvdmfda9cccTd9WLTrPzs3f9++8Ovayb8rH34jc94rKVNPx8b9OqXkydT4Tje2QsILJTiHW5gT&#10;+egTOBS4G7h7VWHh+mC0Lhqo8IYWT/nqT19dd+t1sbLIF19/cezZY+kVaaWNxc+9+MyTz5wI6LJy&#10;N0nyS3J+ue+mZ557ur6lNiM3bdfunZ9/8fnyVcsu2XLxF19+8fjxo5dsvfi99377448/3nPvoQ0X&#10;rf/pp59Ov3w6Oy9TYx+NDP3coS9EiUPlQzQwhJ+w1ee5NtDnUrIrAamSFV55tHW7xV0kzh7j3WhT&#10;r5aaa6XpMhNfaKXF6gCzotWFkwY9KhpBbpxNhn3o/gtUIIpGqB1Ej7jmObV+zAD44RGRA4ZZl4cz&#10;1OSrLF8kYYI/x5rAkPEm2eROUz1O+iZKCb4PMAmL8UkV5ginkKdlon4oBZ5UTDJ5jeZzDjAAhKQo&#10;6flMyAwKLJ51nn53U7KS1rh4lGvzgV6eHq0rs5jUVpXiJ9nwyHoJKhlK4gS8tcxNSykANpbj40/N&#10;nZL68J5U0YQoF6eSM3VTak1fc0MHzaPieepbrTcyaa7B18vhGaAUliWOLXIIJwSQRJf6QWASPAaX&#10;D8ffbmS6uOuBEEP+AYrQRYClRua4hxO80KLlhvuFYuAUjcAzREd6lUxsNQvGSleDZNcYl/tuGC5A&#10;r7Jcuzh6BPNwlHhkRkAx2cPiuMB0SVtmym70yo7Hik+E8k84OUfc9Lts1q9Mzj7J/pXJetTJesLN&#10;fDEp+dGod7F15hh3kHqVZwqAGP2cKkJKVbDk3j7SrzfM7Ghog8Q2S/puk3OrU3LMqzgZbj8WvOBo&#10;YM8LsUs+LVn/p5oNf2pe9Kf62WfLL3wmvvaEN/PlpMH3impOl8R3uKGVErvYJO+wwZWGWe5xuu6E&#10;poVAyXhtEuiEWLOTlg988uUn7599r33aWLfY+fMPfz7y1GPpo1NLmotOPnfy+V8/x+waDCbJFFTk&#10;HLh136kXn28cU5eZm7p7z+Xf/PHrVWtXbLl00/c/fL90+ZLk1Phjjx3++9//PjhtUig5+M0fvzn7&#10;8dmKqjIP0ELQCMYDLHWCBJhknh9/qvJiWKSHcxOQOs+BR/wLqRViOGyDkKwIS+JNbupECa813g3W&#10;u93Gf+m0LpfJQ5I1xgj4EGYBXwubKNfMFYY/IVA1GNCQncevY+TQ0N2wElz4ygSECewBcsChj09N&#10;5THsRgN/YuCb9LCkIYyQccdKeqs0dklOjwSgauDtYBYtWotcwdiJ5lWgFXa5zGdwOk6hCPma2E8N&#10;jAR6BMy0ERt+pgRxmmIJdMfAElEiAAZ6BG2G/cQar0mSiDMJTo3pNdfKFf1EXQJppEqVwfwI/Kmf&#10;wnfGnz4r+l4AX8a/mVglT4LVEwFwFh0K01Q6XeHm09cg0qO8ZNpMJ9DQ7QAS6Uvn7iEl/EoMOLgO&#10;VlTjkfEetYbhwmJc6NQCk94gOogLX7NpWM6dNSokVGXyoVdrJKVaAogLcM9o1Tsq7XTBgHKL+k2W&#10;cMDbtiY0Z2xA6uabidcERj+ZnPNkUupdXmyXAZAi6yS62aTfHsh42E151M06EUh/wIttsrF5jELB&#10;kJygHmvwyBXPrIwzLHkFN07llLW7WIIbJLpFUnZJ1s226Eiw6tX0ljPF3W9mzzqdevnb+XvPFB/4&#10;qGjHH8pW/b549UdlG17OnPVS+uD7hb2/Sa97NBbfYgPnm+BuJ3TQCV1p3WXG9FO10uNTghk73oZm&#10;BAYvHnz747fPfPLB4NLBcHkQbv3sH86efOGprKrMstbSUy+/8Njxw/SewGRc8styDtyy78WXXmwe&#10;05iRn7b76t2A3MrzV2zeRkDOmT8zlho8fOThH3/8W9e4dqDo62++Pnv2bEV1OVEHU9E400/nAJOe&#10;evkEE+ppoj4Z4k8vzPCSEFVA4h9DBGShlNbY6i6JniPeSuOuEm+RifZISiNPXORaT0ARSMCIwoli&#10;tAAhP/QnDnWuAt6uh0dBMojXQ4gwfr5W4SIaP44HeaqnZPPZErDEBdCIvkOAAfi1MEUWHCPhcRKc&#10;bsILTGSF5wwazlMB4bAzfIdyJjCY8wBV+hl/WLZmU7gQ3q9qABJ8SKB//eVL4FIfruQ6bbonP9cB&#10;KyyBLmXFxDXxhp7FI28GkXKnRmpXQAv4JNR9b6pZH6hZMqR+HG4ACPHIC2DSuhm6EY7qVQafaFCn&#10;2SMnYebp3FKhv3u/v9WikiGgUu3PRiTUvjo1nTNAZ7YpGtGxaAAMOhDPaN9SaqoSIWcCXXgHCFo8&#10;4k9uAMU9mrhNU43hFtjKiuxVlaziV35rdoefi7eFz1WeBK25EyR5muStlLSrLbfWv8oLrDKBeeLO&#10;EneBiZ5vYpdK7Gobucmk3uDUr7MtsyTcy0l/ash2ApIX+NrQqxPEThJnWAILJbRWYhdJ8qWStT9Q&#10;cjhc9kJ89IdFXX9snPRB6aLfFlz1Zc3B3406+k72Xb/NvfTT8iVf1M75vHLK23kzT8XPOZXefzCY&#10;daEJLhFgMoTY9Y5AcEfAzDAwS4q1VnZXaIx0L2t58e3nP/vmsw1Xbuic01E1sdIb5dzz2CEQ5vjh&#10;cUPzpgCcu67ZxaS9zk7lV+bsv3Xfhx+dmXPu7IbW2rvuvvOHH74HQ25Whpw9f2YkOfjo4Yf/9uPf&#10;OsZ3eGHnGwASDFkziqCC8TAry3wPM4haXcAgCC/xeaJO1axmgxSlBKryJy5CydBsRZJWpi4TSMPo&#10;YlzhFzGEMA5VqkwYaNzPQYIbxg2dCA+sM8kYaJIpYqdxPY6ZxmP0IULsAE8FtIpSH6ssZ4WQ8CHa&#10;aRw0gBnWg8H2lYyGFj7fAsnekMR3BtPuDyU/nuqe7+JNeH+TuI0s3XZhYQiNCrQeHSQJWGYlbJ1F&#10;LYgqdZspClfoUuhYlbKAqK5XIoS0jF7pkd2nUaVOOumTxKomhDTxTXDyTyAwQBgTtxpV8hl/Typu&#10;hQxYcnODEc7Uj1Yhje9jE7sSA4dwDfiS/nw9XAnnBrmknbuGoqtBhmQtPXcRXa2ygit3NUT3O4or&#10;m9CN6M9OJR9YHp6BINSGLgU4/VAC0oMLhfEmkLJ1fJKRvCa3uSJREUs+xEDz43TCCYOLZ7i9FbeZ&#10;w//i3ahrMFIYHfjZCcyIenMluMwEFxhvBiNAQIvoghmA7uaKO18ic2TUNKmcKCH8C/4RUUwPs6kO&#10;bGC8zjr2i8E/zpHwept6uZe206RdZQseiVScTq96Pav+49KBH9oWf9Vw5Z+adv+zb/d3Lbd/Vnnb&#10;Z1UXny2Z+mFh71vZ044Glxy0Qwe8MTts6koTnM/DSL01Et5qA2usGWLcS22s+cVgm3PDfdf9+NPf&#10;/vGvf3z9l68+/+Pn95+4N60zefLKiZ9884eP/vDhR7//8Ddvvto52E4JAztJltzK3P0H9//0j59+&#10;/fJLR44f+fTzT4G9FWuXbdp68bd//vYcADIt9NDhB//673/tGN8WSHI+//LzMx9+UA5AAlrUWerZ&#10;Kbs0bvJnMvEk0xMs4lGIEpxErOIQALZhTmyGUqDu1EMj2CATVlrqHE2lUC+NhB9MG8CVwjgAjD46&#10;RW+pgWR3l4qzEIwqgZUSXmUwGHjJDovVYzF9fJp+LqJxeg2HpMdgbBL21M5ok2+IAfObOn7ba5x5&#10;Ju2RaM5rqdEnAnantYMGQWl4jCSNl/gU8qfh3lmqXZUqOQOuOtDNZv2ADzymbdDFlLIEJGiKOEHU&#10;R5z4yGTAwOx2DH2nWFKwsUoDkjXC58l+hChhBpIUdB+iU0AONyQxOe5PtPyskLlLQKoiH1BUQmYS&#10;FRcAJEDoz5T4yIQ3KdKkC6BYYQThAChR8QC0OK0sKxtJSOpsnooRCBBKskHOpHPlUT9LsZmrhOnr&#10;hhesVmul0CC/AWAA3s/BAgINECBwiEc8r3EHta7m2ChA8CQacAsuxatwB/oq0+ZjtcwNFAeXqksx&#10;QJhckAFlhG/lL7zSszp4XEcvFXWg29CDAMxg17kmvJyFyogqHQ0d6cQXmZSbkipO5o46FK7aaxoO&#10;2fpnog2/zWn9orr/+9Zz/9y47e/tW//PNLRd/+y/6KuWuWfLu97Mbnsubcw+M7hTyjdK+moJLzbe&#10;LHGmkxJchNbwDj8TwAR+jZSJ0SsOXf7kaydOvvMU2tPvPXXN0T3pw7H4DG/W9uGHnn7onsfunjR3&#10;YjDXg+XwqOl0k1+Vt//WA2fOnjl46Fa0fbfuveeBuydNmzhr/vD9D93XPbEjlB7YvH3Tw4cfGt1U&#10;6cXtXffcefPBA3mlObQTWo6BFmWxjqZwfNR54EBlQk6qjfBhIqWPFrYqX00YgKRZwKxHknvMsPtQ&#10;1G07ON+legZjBskh6EpA8Sovdm9S/O5oZD+ki5N8hc283mTe6KRuMqEVwkMw59JfIl5nH03VU4q0&#10;no7lVCBPFbfoOABVXaZhcswnzy7DcZ1uIjtM2sPh8AHPuxCjaGKdUjlBagektE/S2nj8EDOQiGzx&#10;tRlPMvXK6RBWnAGcGjeikZdIkmBLcFQgy8SKJKPGRGq5qB+IBbp8vPl8qEmgBAHyT6jTCA9dxAWX&#10;L/qJVrIrsMdrlxuHcwCYg2XGVSUr8A+0ax6VizBIibrLDr4YNGqOMTk2MauBiFEFKjwgJQmgAgyQ&#10;CRWB8E3oE2AMFtbLrmOVKQx6DryhBFebAPzgbAkMG8ffXAN92GPIY3B2em6pAarxbi0aDWpLgFNn&#10;iVnwqaqEqMOf+iTBqVj1wUmgjvyLL2fgIzh7gabek18Sj1Ch/hplbXhbrqJqF2kDjI2BcF1rA1c6&#10;wa2uM9sY0OlkY4GfZSb9hlDr4dRJd4Vn3mKmHbJtR73G19K7vxg94cvRg982LPzn+PX/3b/x/wxt&#10;+F9TZ33TNOFsRf2zqZW3ufnbJW+jpKyWCOJP0ONM7mPASmPEpXD9sCh4/8kSAAMvtgG8Cp8FfIIh&#10;YJDnciWn1WoHM8vxukyo2bAELZeJbjeNKwEKRuccuG3fCy89X99ZRyfuJ/B+biPpPd9UXBqD+mJm&#10;GWhR6rLZmKundWl0w4CINsZHJiwYbaKBPLnxrz9FGTahVLwdLFtJUieveIoDn4Gh+MEMCBO2Ustp&#10;DEE4PhtodDOfSyv6pKLod6XZb+XlnEobfSLWdcQd+4hTf4cTv9wNXSCh1RJcIUHYzXmCMCMAJTOX&#10;ETz9IvpuMk8RQw+6CPrhUPsMayzQlYAoehMXA+LOluAa451nglMlNEGyOqR3gvT0StkYSQaBIOyB&#10;oobX0Bk2Gnc+59BJO36VmUZoZCTQEWCJjs4ypSWms106FzkZCz1TYZnbRJyJztKQkn2HPtXYL9G/&#10;7Gj2Jq/RUYpDXuBJ3OMXQPp3EpD4XwUkhlBlM1NNfk4VONSm1W3CyjidFWSqjBlO7phISYkehtHD&#10;oEE4/VT+vhqk0IDAGxID3TFbnKUmsEmS9jmx652k3cHgauvhScQLk9XlwSj19FJGa36QORK9E1HN&#10;VHH8CPAtehufAvcHOAFIDLoIOe4HB1hSLSs+fZ7kVJa+A96HTQEPsPHC8hl8kMpmPDJ+00e6A7Rx&#10;xsw07gUmtMW1s42dYlzYwEy6lbxtZtIBs+gud/oD3rhHvPZHnM5nk/p+V97/x8YZP/Uu/99Tf/Hf&#10;A5v+1bPuf/QM/1v72HcKyx6LZVzlpgCNayVpJacfQ+fyEFj0kqvMTOOBaphB84tslvh2G1thvUlM&#10;Q3Dy5hwWHkHfyrCY5eIst3iH8Dxr6y1iByosjFGWpFekrblk9VV795S1FDP3hqHkVBYb0xOam0g0&#10;hSiTBQiIEkmExG5s1GhqWkQmml+Ux+YnLzRDQb9vvCSX2w6CSyMS/v+AVPlktNARtu6n2ilWCUiE&#10;Iuh0Iz3Gm2eybvDKX06v/bpy9DejR31eNvrT4u6PiuadTp37bLD3pXjGvZHkPTbjOiftBi/lKie2&#10;GeG+oIW5xlwckCfkLqJ5MOc0blgEcPoNEOVqVOhhaCHgE4j1QdvDbbXSxkpdp1R3mlizBLR4AF8M&#10;BM6KE3x/IBNfFTHYCDjZdKEzpSzizDwTzTeDlXZpj+lcaGJzHE6uUsRqD6ouBa44KaIlpqyhAajQ&#10;3b57A9iIQMWkLmh0kvFf6hpBmH7DwPiNAlVxmJhm1KAxm0Ej62YgRuA44PiYSiUawY3komZqQhIO&#10;TGq6IEILLZQgfNksjQKgyvCI3lsm3loT2myyfuXk3udmHYtHrgkGV5nAuRJYIB4Mbqr2G8AMXsW7&#10;6VZRgB95TNUsH4FGgHamBNY6gVWuO80wDAGHKCwJv0atTPbRqNRKAQwKRfNBi0dAlDNe1jRb6+/g&#10;iHv8O9HAsU2sldNVXRp/TuKyRvIYBhqiabaEz7elN7iTHgkOPRtvfyGl+WS8/2ho3unMuZ/XDf95&#10;zOJ/DWz4v8O/+J9DW3/sPP/fx8z+a3v9S9lZt7nhbTZ8gURXSvQCSdlmohdYe46xEw03VoblwISG&#10;wQcmtsPELpPUjSZvvolPsI5fNztgYHVw+tJn3DkmtMjE15vQAu5sYIuNq/VMNt8EipyMhtSc5sxw&#10;qedAy/iZfE5caeBD1aPyyve8sBYOOm1G/7RkVOUAznjhec63kWM9xDgwMODWNyTVViRJiFt1+mjh&#10;dLwA+1AFBZnKSBKeW6e/SEFMizPwMI2c8jJ9JjRL8i7msQqVv82r/nTU6E+K2r6t6vlL47w/jJp7&#10;Jqf745L8k2lldzvNxwI1T0WqjwYL73CKrzXF19nM/W5kt+OtFQ92Np+cCUUBA/JgFmjTuQlIYDK3&#10;NgtM5J5/CJAQD6B/vfES6pRop6R2SLK/a1YT80+eD0vIaU3Zc4OfGj2RgkVkWpuisGTpmUI0nCdN&#10;haa90mTpmX5MpcD5ATDEpDo5v6Hv0JWsaCPMlCR1SgMN+NQoFDdzSlO9Y2LWEe9AmcocnR83+moZ&#10;aOQMB+hauVEdny4rVWfH4kEEjUAj7BhIAGYmiBkSb7WNX+2lXelmbpTc8yVpjXgIBJaIu1aiVwTj&#10;1wbju0z11dJxd6Dq6Xjug0nJW2zyOkm/NhzfGkSoFtSYigTrb3gDKQuOwoWqWXJFt5aPLzXh/cHQ&#10;DSFvsQX+owsstz/FDSA3H1rafgbhz40ECONWAgTemPtVLiWdomkS3k/FJ8CpCXl8OlM7ipnQNAnP&#10;N7HNbsGhUO3JSN3z8Zrnkuufjo9/Mjb/rbxlX9St/Lpu3d871v+rd/U/+1b9deyCr2oH3iksfySS&#10;dJ0T3GRgRcHlElonKVfaJMjgeYZIg08BQ8KzLzSRzTYKbrzQpC4ypYMmY6xxVYQjYGb5Clq3BAcl&#10;bYrkTJMkeKsqi2CN1ZpFTHR7jZxywyM3TNLqRR+r3Kgazl1ZFFzqwc/qRvWsddMQibFSunG10oMA&#10;RgN6fcOg5fgUqvkLpjB0EnvE6tiiEspIEvE9d4GewFGoZznCvn00+noVPQs10iXSj9DZhFfY+PVp&#10;BS9mVn9S3PqXmp7/aJr09/aZf66b8WVl1wf5pc8mjX0uMuOd3MG3Mye/ktb565RJJ5IHj4WrnwZ5&#10;RiPbbXStiayU8HJuLxBerE2pIDQs4ekSmiqBKVwUF9Swkwvk+iQwnvNXgXbunh5okXibZHdJSrtw&#10;T9s6zenje+qZoTJK52mAN3x5dS7sUPBnPsu+ozmSlGc8rYn1fRCrUjXZw8APoFI44Zp5IAUeiRGo&#10;45k5+nxM4Rdjxbk/98jaOvQyHCFgrCex+96UbwWehFJNyFRtcBNluvMinIi/7qxGS9UQmIG1gMYp&#10;YhZIcIfNuMfLu9UrvkIqrpCsq2x4hw3+QkI7bdYDSbmPJ2fd6dXf6kx7Lrv9dFbD47Gmq0z1bqk6&#10;nVl6Mj/7jnhsgxOcrSwEp6ZZFoagkMEaEQClMoFDaRaY4HYnsMlxlkhsZ6B0T7B8kU3q40w6mc1H&#10;FxQpUAccqiglCAEtSFzQqWbmCDaYRz1TuFqcoK2ep4OyAZZ4Ewhdv768HXrHhAZM/jlSu1TKN9uK&#10;A27pA27pkUDZsVDV07HmF1IH3s5b+LuqTV83bPmhZeP3LYu/bRr+pqHnTFnVE/Hsm53IDhO+kO4p&#10;iOhxhSRtkfTtNnCeYXQN79NnzLB1V9jQRhNcZ8LLIIVMUg/XNtCM9WQRJrTGmtBkrn7OnyiVHZKE&#10;V/XMCy3SNrbOOkM2uNQGphq3lbucxcolXimhKk6DQ0g6hSZQLJFyiQG6eaqA/Ab/joEGJhme8BB7&#10;4BbiiJ6dtqHgTNX0e+JPgBnXjk21fg0JtG4kE+aFN83T/WQR2KDBXGDTjG30Z9RyeOAR6Vb7RKaJ&#10;LDaBK8IZJ+JVH+aM/XNl/98a5/40buUX1Yvfypz4XKjipDv27bSBTysnflzU917+hI8Lpp8pnP52&#10;VsdbWWXHY+k3Oel7nPSr3NTdNvlSk7zDpF7lJO+wkB/RxRKdJylzeGpnbJZEEAZMl+iQhAcl1E+e&#10;9Lq4aU20TUZ1S9dEU9ZrgmNYzcP4VqmSyNREJT06vrMWlLn1xuU+/7qkk/OWbAY9RbJSkCh4yGzo&#10;I3V+SpvsHQBS5ShnOChr/RBRw0XegEcFLYGKP5nCGXnEOwDnmk1VsaqdzNPE2Lf+0Qx+thP26uch&#10;meVCBDhTLBzWjW7uw4HCu5yig07h7U72PW7KnYGUvW7RXtP5cLDp6WjR8WjxvV4HPN3R6Nw77bIb&#10;ZP5N0vVkpOqZ1LIjySWXublLdFZ5SAOBQY1CQYkgQOBQ82poCEqhGx1Ad4Gk7HIHrnBWrLalkw3n&#10;Knzhim70QegnS3EBrAKE3EnZuFOZraEcRfcqJmEq/tJKXdCjluOzJQCJqFUnIeERohOldtjMWiKT&#10;Nkjn1aYMP/NIqPRkrPqF5LaX0qa/nrP0bMXG79q2/EfH1r+2XfRd+6yvGjo/qih/OjP9QCC0xYQu&#10;oFigRD9PoiskdRWlFn4Opzr6jJ1lveUmvEQgRKFIucEPpHu91jCRYLjNjzPdxFZLbJlJGbLZrSaE&#10;Lwn+5BE6PBE53maz5tm0TSayzglMsfGxprxd6rqlGBqtyYQreZRdqMNkT7Nl7SZlFKeRueYhl0RK&#10;OQYKVUtjvQces9WitCQrsSo6w4Bd2TLJsZym9lf8KlYj2bAqmGaByjzoPToJoFEPUalmTdbP61YJ&#10;yH7d32GhuFtMyn2B4tfiDZ/kD35Xu+6vY69/t3DzE8FZx2zL6/H2L8rbvqpu+CC/7q201vez2t/P&#10;63wpdfKx8OD9Tu39gdITyaWnMgtPpuU+GC44HCl8Kp7zaDT9l07qFsk8X2pWS90qyVoiyQskvkCy&#10;Fuj+2dMlMmhCfSaI4eySivEyNNG0D5hYuxbiqWXTDnwTxzMwqW5ENazvQd8FO3VSgSkfnY7XCnVA&#10;0adNnb1UDwfwMNoUF8gBhEB3qit8KCYSNugu/wBqn0JTlV3Z/Jxqgh5ZFpfFT+GG2X6tHz5Oq3Do&#10;7EDg8BqwYEoPk+BGoHGY+9m4m0zqQa/gRDT/yVjOiUjeE+HCp8KFT4YLHwqMezS89sXM4Tfyy08m&#10;Z9/mVh6ws/ebi26zG29zt/3KDD/slR90Gm5w5m0zQ+sk7zwJnSN2hk4JQMGigTOHmPvBZwH8zM0C&#10;qAjjhyV9ofQvktVzpXySCfZo0lvxoygyjD8VURTVINhzjHdJMHhplGvzIXFhHvghMGu/iI+zJvbn&#10;yc+EdgWwVS1Du4Z6pHSy9M6WsUu5lLFgr5N/p1f2WKjpidD048E1p1IuPlu2/Ye26/8x7up/9W3/&#10;e9/C7zsG/9LaeqY247ZYYLMJrmE5gTdfp0Nnc5mIi58GL8MkM36dQQQUnMZtI7l96xQ9X6BW7Rl+&#10;sMLIGOsusLFVamCDTlKzCXDrLXFrjVsr+HP0ONsz21RslOTNNnmJKZtuBuaZmaudiefZlglS0Czp&#10;zSZtipO7xOZ3m1TQZjFXR2Fwdc2NuBC9YDWCE4Tpr1bl+lVaGv/UCzyDG4oliFZkeHoa8JmBZsL5&#10;Og9JpaqANKWq+sCNfs82EI3wjpyPhqcZMEz0LRB7gQlfazIf86rfSpny7ejd37U9+mbBlU+F5j7j&#10;jD+b2fu3lo5va6s/KCp9PlT+dKji8VD9ne6c/eaC22Ty8VDbO1ktHxdXv5VTeTq56d2cug9yK97I&#10;GPVMSuntweorzNRtMn27lG2SnF9I4eWmY7tpXi15iyV5vkRnSHhAohMkf7y0TZCmCRKFx21R4aeZ&#10;etqESiZvLFWu0y7hJqlttdUIISrZa1xDrGjkzt8/r+5FyA6/xccEoXFOApKBgbtCDvCDvkeknsJ6&#10;HfKkFqz6UPS1B3WID2y/EAeA9ONGfoqC30+rQvP4C2XQtzBT9G2blV4FxjRunOGtl5zrTfuDXuOr&#10;6aXvFea9mln4bFLtsWD3YaflIdv1YvLcD4sG3i+pPJWR/UCw6E53zEEzeDgw9XjSnLucgfucputt&#10;wzazcIss3SR160x8MaegAojY54szj1vCeTOYS2PiB8jE41TlyakSnSqFg1I/IBkTJIgwDw4CIR/0&#10;ra9LEWUBS7ABhC2Qhauc0KF4+Ja4c57DWSuADbpUfSKZn8G8pXDFn75/VNGLd/BzuW6XJPVLzlRJ&#10;n8tdOZI3m7QbTPn9btcj7qL77cZjoYveybny3zv2/9fAtf+ccNm/dS//buzUPzU1vVmavC/sXmS9&#10;lRJcZPBzPEBxJtHIJNYEnYPFlxyniXr/2p/ZbtJCC4Qz5TrDVGfc8SY0QTJ7paPftrRLfLSudynn&#10;UqdoA5jQ1A+bovUmZbNkrZfxK8y8rc7Q/uCki9zJQ9LRI2N6pHnAVE02We0mUmdAmF65L3dZ1KEn&#10;qHNDcG26M7gKTwhdlrKMLE/FS8HRktVhcvpNqJXzLnwp2wQLAUh4bp2epvP2BRXUNpwKiF59G9W/&#10;ChUDfzMsskCcNeLtlKTbpfQJt/+NpDUf5FzzYdGu94oWvhaf/Fl+33+Obf20tPzVlMKTgfzH3Ozb&#10;TfFNMm6vTL/H9r2S3PdVZfunFXWvZrSdDPb+Ojzuo+zWj3JbPshtPpU99Y7AebfI5MOhikNOyUFb&#10;8aAzdLM7tMWM3m7yL3NiSyxiy/AkSemVrB5JH8dkjwcv3sIwhrW1CNkbKWK9Bq78cupNUo101Jrm&#10;ehNEVKxBMpeMAIS5eqA/U7LQDxaABIR4qBt0RbbOGQJauAauUjRWVI3K/I3qikQYgPAdMIYaSRMu&#10;9id6+V/c1YaBBD/Id3YIHVkZr6ky+umRIhhOS8CvD4hMFTNXzCoTvs6rP5ky/93CiZ/V1H1TN/pL&#10;+LXSgVezzz8RGX7EaX4m1PZ+QeuZ4ob3S8pezap6u7j2uezmE+ExJ+MNd3vNd0jzAad0j2m9WoZu&#10;MmMus2nrJbxKwqu5NxQzsVB6C0gs3L5tNgtloFfJn1PFQ8cOSnxAQr3qy8YxpnVxAS+McBEcDgNA&#10;U6fsnO9E745E98XsAkuhCIYEIBkPM15wKFmpEll2S82iW5w1J6ZD/BDU4ZlWJjSTsjN8oUnZ65Qf&#10;Dvc9FJx9nzN8PDj8RvqK7+s3/1fvFX8du/XLmkVf1Pd8VFZyPD26xwtcKPgV3nncNJkpZc3Ykwz9&#10;RAO+M0CIj0CEhW8F1d0EwzC0DWCyXEcBPrGay31zW2TuBDN9QFKaxa0wXGKKAKdGgq0mNigxaP71&#10;kvELM2ab7bne1l9ha5ab/nNkzhwZOkfGDUnrILeniSFo8g//0h8OjvVGs+DUg7Kt1EM0oJM1kcHT&#10;Y1WBuiXilYo3yqQ02MLZTv4WL7zAM/WW0WmBhEui6rnR1FxYbQxBpdNiflcyeGjXlEO/EagdyKqF&#10;YEgJ7TYZd5uah83Mx8z8p70Fv8045/clA5+UTPyseOznRXVncqvfzKx7Pa321ymjHo003WH6H3H7&#10;no0OvJ0++ZOCro8K2k6nLjjmrT5hZ7yR3PFOdstbKe2/SVt4NLTwUWfgmVDL8UDj06Gax72Jtztz&#10;rzPNvzIFtzrhdTY8UyJDEgVP9kkEvrybyR54Qaom2AQiAc3v+ckSW20CFSa9SuLo6JF1DwJxDlek&#10;eVdfWpDHdNISEKKgJQ6p6clywJWmfChHAVHI0WQnkTFTxPJ+/Rc/rCeAValCmcDh4Z35QdAzGJIy&#10;Lpb164HZtzBQfO2EmxMzR+xScbaZ6H3hmrNF7R+X1H2YO/qT4sozRaPeSO94N2fGK2k9z0frno9V&#10;Pxcd9XSw4sVI1buZrb8v6301d8oRr/moV/moV/qAU/FwsPJoUuV9XvUttugqk36lSbrKxK60yQfC&#10;KbclwaDDF1pvmThLxS5hVTdLC+ZL8BxBxB6ZJsEh7oTEHcF1Jp2RLagGF+BJkCQu0CAOAelLTeAa&#10;a5dbfn8wJwhQMTlCkhpPQgrqBevUIV7wkzFMfiQJHuvjDIR7nglc5ibfHyx+ItR1LNB3xGt7Mtz2&#10;SvLET0sW/6Nr04/j131QOvxsSv2DweybnNBWEzzfBBcRkJCswYUSWW7iG5zIaic8bLIHpRTOehz1&#10;EaNfuGllY9aHdfLMAmJDNSCsHSMSqZaKCaZ2pok2G+ZySjRFX2lMq3Wn2aQV3IUga6ct2u8U7DU5&#10;l9vMtbZ8jem6xNYvMcVTpWBIMgdMpNMEmk0IsG8Rbwxzs4EeCY2TSKckd0hkjBZdaS4DQ8+DN3nG&#10;iXFHs7IlXmvTppik1U5gmkPThacolXAFAOmX5vgMCTTCaGrUq2lMT0AiBsOQ9IoMicwSs0TsL0z0&#10;Wlt+j2l5QGY8ZDcecZa/FJjw2+SOT/Kaz+bWfZRR91FO8wfpfR/lTXors+lEpOshd/qpyNwPspe8&#10;lT3n6WDH417b4+6Kp4PXPR9Z81Ko59Xo2NeSut9IPeeF2Mrnor940Fl7l0w44ow9lTT5iejch73O&#10;w4HcBwKxbW50gUmaJtFpEp5C0wno7Bk8rm3Tw738YQAmG7mVAX88ukDlCrWK73TAk/5MICQ68Jkv&#10;pErFpAEmVeJzJ45EUQF3cCN/phOruMGkWjxPrEKX4uYcfR7s6lfD4R38hKriUOtUOQ3DsLxcq0Nh&#10;pkodDAQg/6AMwY2zRVaIt8NGDgZSjodGvZ/d+Ell6ZsZha/Gi15JLnglXvdxUevvR9W/ld1wOq3u&#10;8WDB/SbnqK18IxW4nXoqfeZDbusz8dpXcosOByoecNqPRLpud8uvMZkA5O029X4n/bFw8TtFlX+o&#10;zj6VHbslHNhsvY0S2miiW03SFW7kIhtb6iTNM7GZzHL7M8OIMC1gCcmKb4iG2AzcqHlatmHjbHYC&#10;NwWcC1wZ5HaPVLOc/7BcHTaa3tBvwKSypTZYlDp31kgiwu/T8teFErrOST8WyDvhjTrh1pyM1J2I&#10;1T8b7f60YvjfWuZ/Wj7ruZSBQ27l9SZjB7k0tIIrJ12Ex0sltEaSLjW5twfTrg/Gl5mGGTJxshR0&#10;Gz1fxLCQtcdA0HJqbQYPLKVVcG0tXDNUJUyC6Zy0FgmB4qAY1W8yyGy3zjI39Vpv9NW28RpbvM9J&#10;v8mkXWtjF9nk1SZzrWScJ6lDJrWfSi0KmdYt0fESHGdC47ipT+QCG11pUxBhXuClz3aCndYFRcNV&#10;4efDMgHgyTbQ7zitxm0Ur1WCHeJCK2lK0ik3kdGx/wdUM5KXSAQCGQAAAABJRU5ErkJgglBLAwQU&#10;AAYACAAAACEA9SbcU2kOAAD2SgAAFQAAAGRycy9jaGFydHMvY2hhcnQyLnhtbOxcbW/byBH+XqD/&#10;QRVSoP0Qet+5NM4pbNlOjCaX4OK7Av1GS7TNhiJVkkrs+/V9lrtLSrQp+c4nt7gqARJxudy32Zln&#10;ZnZ2vvvb3TwbfU3KKi3yozENyHiU5NNiluY3R+MfL89f6/GoquN8FmdFnhyN75Nq/Lc3f/zDd9PD&#10;6W1c1p8X8TQZoZG8OpwejW/renF4cFBNb5N5XAXFIsnx7roo53GNx/LmYFbG39D4PDtghKiDppGx&#10;ayD+FQ3M4zT335dP+b64vk6nyWkxXc6TvLajKJMsrrEC1W26qMZvMLlZXCc0ImL0Nc6OxmR8YAqz&#10;OL+xBUn++u2JLSyLZT5LZpOizLGMK/Xn08PjrE7KHE1NirxGb26e8yet1DwuvywXr6fFfIHBXaVZ&#10;Wt83w8UA0fbktsA8Rj8k/16mZVIdjadU+IXAzwdLMU+nZVEV13WAFg/sKnhqmGbDA33AHD0wWSoO&#10;q/o+S+yEKGFmtgdtv80QzuMsu4qnX8zarFRuq3bvzYf9xTBfNeQ3P+JlXVymdZacJllSJ7OVdZwe&#10;LrKiPi6T2FTM4vtiWZtf8zhfxtn79tm+uYzLm6S2n6c5SGKpdPehmLm5JLObxBbeP1Z4Z7+NAhlG&#10;mmilQhZSphU7e91MbHp4b2vwgHJGlCah5DSkkkVtjW9u+IHWhBNBiI4IU2jQtXDbvg9lRHUYEqpE&#10;SJTgzSr353awOu2ruJwYzjNLgN+naWkbmxaZndUNduQCLOaKs2WFTZjM7MuvcXk/KbJibaeCeklp&#10;2ktnbvZuwxflLHHNu5L6ztSr6vKH5Nr8un7zQ1Its7r606uTV+w7jLQpRoVJDCFgqizqCVjEkYTa&#10;YSzqEfoyjGVqfH1zmZpPv2KHmfrNf10TKPMd4qcbweITRhwfVkWWzs7TLGse7qtJ5sYLITMrvo1H&#10;WVzVKDwanzd/mvXtfZblT2jpMrmrV1ojzZ+HrR3Eh6Y5M+RmhFjTHOK1vrj+PrkBG391m9AtZ1KW&#10;J3FZmUWwPy/vF67GVVHf2sXCm5/irHszBUXtm7w4y2eTeOG2ky1cgOKmwXw5f4xI+hCUoh2pUK0l&#10;lRXUE7DKm7cJeCfOGoo24rsp7ZNTui575CSBEoJoMJAIWcQEp3SdvobKdgdQtwNIEGkmQvBCpDVl&#10;JIoGP2HuExrIKOQhkxLdkEiIZlLdJuo64e0XJOJERYqDq0WEh6FhiW5YgnBFGFoXSvNQi/VPQOlu&#10;Be1Ds+r46QkxT/M9RRq2/m9TxFECtFlhvGncyFIvYtZk2vErfvjq+FXYsIFhqk4qmbmsCLYBTqCj&#10;22JZrm+ZbhX85mdNrWqomt/wanO1dpdvac7vbSYeaw+L003SPvgN7VYKKtEG+YIFO1lZsI45sLCd&#10;IHmWeBGBCEUkIxUCWpmKpBpaOb/AKqAR8FdpGsowDIWQQ1/4tdaBBqJTplhIiJQ06vF9R8R22UlA&#10;KUSF1CFXEQ+FHurDE4DygEch1TJiilIaql4fWP1u+eyDJ0VDA0MdC9x9/A6tXF7Bbwe8G/B78gz8&#10;/nj66Xh9tnbnOGSxD37smxDcGA5JC+L1nSEHIHU5h6pmUQ4kJw16NsUfr69tsfLFQODG/DCtAIif&#10;gPX9PpulWv/wfx3WJ68A65Pdw7oOJYHCKjnXioRRNLjFPePRgHPwqFSwMJikgPX1bdKxkWc8oLqQ&#10;YFQhQ02gWQ/Vb9kuCDVYVUHRhjJNBttvmS7gCqMJQwnlXGLb9HqwfNZtXHCg37hPA/Q9LV6CFo9C&#10;+SZkmhgon+wcmQjwIooUVMtwEGM8c6hAEi0pVGXBIhiSpCf/HzJHGGgmdcQoB2twvYEBW/YgwBig&#10;DCHQqyOyVeGlAlAZAiwVASJhKj2G2sAeWzDJIdAKJjlreAMmnT4Dkygh+Yd16fGbgZLxhTwBWR7Y&#10;o78TK/LUwM3p7uGGKyaYjmBKYu9y+E/Wydnxh+coAo8Ll9DyKAxDyTVcN0OfdHijtBIRXDgRrE4S&#10;8kEmbFkq4AY5KIMeGcGSlIOM7jGHBFJxHhoPkBYUPiHdm8kGrnoa6Owp8nIUeRR69lYk9nDne9kg&#10;aZ9gRZ4arD7dMVbzQFGuaRQBewGnlA2ysZcuYQBEVAL2GiAbFtt24aICAjlEYKlGHK4tHQ4qzF64&#10;RPAqK85gQUaCUQnFeUiAeeGiIVyUlJHkhEcUUrKH8RtkyxbEdvi8gtiNf7r1wT7mBT57BmLLHSF2&#10;PJ3i8OUlTMnfK+CfGcA/2z3gqyhkcBjDkpPQceEPHtr8niVJEJJQcygK4DKh+TATe7wngYDPCBYj&#10;DnUozmZgzA514nkSvmnOISsIGBMqN5HDnmbPlI072ziOtYigJ+jf3G28p8jLUWQP+Oaszm/tXbiN&#10;zwzgn+0Y8BlOpTRMWskZ1QqG9FbAlwHMAijtcGhAf6ei76DtDBAvXWQA2DaHUlyEAH3JtgK+CiBS&#10;7CEWOgOGD4ojT4AogPObajhC4R7jMHd6UvLXA76D9xXAF9aRvMFEP38G4NPlLgz0IbiHImY9x8Z0&#10;907f/29D/tzg+vnucV3DimeIgAAfKUQ76EGldgXXcdwaidAcqQB1YWoPobRnPRw6a6EAzyrEv1rR&#10;sMcXHbd2wK6Z4pJBcWaQB1TpQXb1zAdgjwj0DBHBv6SIgFq/PrAN3Pc0U35Pk5ekyR7bd43t5wbb&#10;z3eO7RAR0LY5g5jhQOBBFPUShgURoB1RHcYtxwVVg4fIXsDwAIZJxCSDdSJh1g9/4eWLCoDnaBk+&#10;QkgKczC8Lis6ieTFiwqgouAoQIcCkWHwTPTE3gbpssWYd0i+gu0uZGEDtr99BrazHWK7Wd9dnwr/&#10;Xk35twby3+4e8pmAL8qENjJGCc6rejDZbX3PkHCSg0dgYJvILByGRcP6uedIGiAoiyoEaSDCjIRK&#10;DXr7PUciwrmpKkkI49842LZxJM7PENwpoghhI4RRRIT0PtnAkk8D/D1FDPFehiJ7uN813L81cP92&#10;53APnxp89saDD+OADWK3Fy400DxSwFMcbmtzPD+o6HvZwiEpYGEjLlsSJcWw/eFFiwo0lTilhJcg&#10;VIh0oT050Um8DuzNGaUQJkTcHHTSnnqwQbJsAXsH7Stgr7Ya8u+eAfbyRcF+b8g/CL5/Z1D93e5R&#10;HQdNMJSFZgijVhzBK0Pw6RkPDvoIWjl8XAKRmvDRs97Rd8cWnvNwiA+PmAbPIcYTCjdOwoZ68bwH&#10;3cEAOsLTBAYHF8BTDHlo/yHHJR8WQf1n0LrXe9nAfU/D9T1NXpIme2TfNbK/M8j+bsfIjpBoAbcf&#10;nHgabjmOWJl1ruzEhZcwcOsb3FWcSljyiK7ZKmAk7nYxBr8+/gVQw/U31IeXLzjHh8WPszycBCDA&#10;Tw524aHdBOrBko8ErppQRgXtmT8bhMsWaHdAvgLtLth7gx1/8Qxop2Qn2F7fGfqtG/Etrq+HduNo&#10;d++3x92Tlbt2FwbuL3YP9wDTEDzIEFgNE42IrXo27kAA7BlucWHnI4ZUbOdGik9MlAyiZk3EKdWD&#10;OoXnRoSII5oc/AU5gT4QvzfEv54djfrPEQcLn10kYAj0R7WBHZ+G9XuCvBhB9kC/a6C/MEB/sWOg&#10;ZwHsARwGgicpLmdR2UPIh0DPA4TdwSjXwG4E+sjhS6XekpCBQpwPblehNq6JQbEYEhRetIQB/I4s&#10;hOqhcc+Fk+Hzey9adMAxFMg8nFZqLmAVrfexQbT0kH72/iprbu5Wt8W398lNks/+nrjL5u6+sHnz&#10;U4yMDStZCUzZJK6/j+frd4tN+eekfLT8U1KakLgH7Zwsr66y5HP682pTmEE7tJt48Y90VrsL7FS6&#10;ccV3F+56FjyxDGYhe/wFAhUb/QVNrt5jR0jocXOxfLCdahpnuNNu7h0WZYqhN/ka7PghED7Ed8a/&#10;gWZXKs6aVAJrc4zvPhUuR8OVdYjM438V5WU6/fIB6RZsXeQXcO/SvP8uRxYM50nBNyBY216OC+KX&#10;hX1nMi1Ux+4ufbMifuJIeWDeJW4QJu3BP5PSfWae7BDcXYnsKjvObnJbNq1L2zpKce2t8lkOcA5t&#10;y/PiA27ip++/ZhjXyrSxKu0CY+M8utLd+FYWcMNKmxQFfn5N979k6V2igtrkezAUtZprmU5vjUZ4&#10;VczuP5WjsqiPxq9lc90PWUnMJXrktCjKn81koSBW9WeTn6J5WJgSlxFgllz/8Km0FzRcEe4Bxocl&#10;2jQJPI7GbfKO+LB+Y/JKmLscJukAKjU1H6s+uoqrBFsQOVCa+ZovRtMCw4pvktFf/vzXXiNg3k9x&#10;GWMo/V7RDcaL9bITxg87/+HMFr84eQVFwCLig3BuoRBOiRAhevbaxfZ4eRIgCEoyhptBCFDEUYt8&#10;QuoJM1uMcn1rtVTERbnzeT3qLvkejd0tX6SQwSXoafI+zb8kM6SZsfv1hVivE0YbWK95dZLU35LE&#10;sduVfTBDBYlavrFpHeLDvDBZJ+xWfCR/hA8vsmt1dfPQ2DFGjeWcDdFI2Ctr6SQwkrVkKA1IGBbK&#10;ml+tMPKSok2O0k+W8ou3VIT70CY1A07A4A5XQrbJTtx+gIkMfRwXzQC3iNrBQ1ujTYdCYRTDzQ0v&#10;Hex1XMd2G8GhCU7aANYIrlfUgG8E959b/fXRYxE6Xnl0T9rVMOtiVuuntPqYZ26YrstZWi1OIA6+&#10;VMdOFAPZ7LY0uHkKCVp9xHYHsKxv9zZjjd8INntIux36FDPcbVOVWLlmd8xm4TWqfgaT4MastZAB&#10;dfmoRmKQa+RaOhofl2mcjUeLOC8qI40YOTGBSPjf/0UeoEVaT2/P43ma3R+NOQrMuAEZrfSaVr9x&#10;k5i4Fb2NIHWS9zEp+OPnhqpeCtrlQUaGuyZXUnYa1/GoRCqao3F5MbNOHgOMPy5MTqZ1Yqx+Y6i9&#10;xD34z7fxAvDattBcYsCWaQjXpKt68x8AAAD//wMAUEsDBBQABgAIAAAAIQBOTxgFygwAAExKAAAV&#10;AAAAZHJzL2NoYXJ0cy9jaGFydDEueG1s7Fzbbty4Gb4v0HeYDnLRosiMSIk6GGsX9jjOBk02RuJs&#10;gd5xJNpWo5Gmksax99n6DH2mfhRJaSSP5Mk6SheL8QazEk8i/9PHn4f/h7/dr5LJnciLOEuPp2Rm&#10;TSciDbMoTm+Op5+uLl7600lR8jTiSZaK4+mDKKZ/O/njH34Ij8Jbnpcf1zwUEzSSFkfh8fS2LNdH&#10;83kR3ooVL2bZWqTIu87yFS/xmt/Mo5x/QeOrZE4ty51XjUx1A/xXNLDicWrq5/vUz66v41CcZ+Fm&#10;JdJS9SIXCS9BgeI2XhfTEwwu4qUggeVM7nhyPLWmc5mY8PRGJYj05eszlZhnmzQS0SLLU5Bxq/wq&#10;PDpNSpGnaGqRpSW+pse52otSK55/3qxfhtlqjc4t4yQuH6ruooNoe3GbYRyTD+LfmzgXxfE0JI4h&#10;BB4fkWIVh3lWZNflDC3OFRUMN2Sz3tyfU80PDJY4R0X5kAg1IGJROdp5/d2qCxc8SZY8/Cxps1W4&#10;Ltrky4pdYshaFfvlA9+U2VVcJuJcJKIU0RYdw6N1kpWnueCyYMIfsk0pn1Y83fDkbf2ucq54fiNK&#10;VT1OwRLFpft3WaTHIqIboRIfdiXe60/PiM88x/Fsx3KpbzmE6Uoqn80CFriEIc/1KHUd+9XLauDh&#10;0RfTgm8REjBiE+Z4NAicQLVwW+fbnk8cj7mBR33iuTJ73h0YEpoxL3m+kGonx4/n8zhXbYVZotq+&#10;gTiuoV86OdkUkEARqcw7nj8ssiRriSlYJ3LZXhyZoavSWR4J3byW//JelivK/IO4lk/XJx9EsUnK&#10;4k8vzl5QKvtepaPEgsMEyDLrcgEF0QwhquV1OcHHpFrJEncnV7GselcNfo2x4aVpQr1UX8Sj7sL6&#10;El3mR0WWxNFFnCTVizQ6YpHoPi9vqq/NO6WSdPLleBowyvDxTl7xUNTVYaSi7MuVuC+nk4QXJTLQ&#10;4epPDqLdLN6SVPW76hmImcKolm+ufxI3UN47LXqajiLPz3heyMGrx6uHtS6xzMpbRSTk/MyTJicE&#10;K1VOmr1KowVfazHSNAWrZYPpZrWTO/4ReGQ3PEK5mkfKPi+gISevBVSGJxUrK6tdpXb5qFWhy0fC&#10;qMdmlFGbuIwEjuu1+SqlQXGeaM4znwXOzEU9z/KpbbG+CtRUoAFhM4u6lBI8Qmv6ati6RuC7zMMn&#10;POq4NmWW5/fVcEwNy7O9mUc8ynzPc7ygolpLPBvqQSYNyfG41lxYxemBHZWVMhz/v7BDswGM2VK5&#10;kFcd22nGTl9Q++gFfiuxGjZmfUowuc02eZ+MGcGnVamir5gRd3e4mCEqeaI5I9nU2dUeyNNnbjWt&#10;MAkasi0gGex/Q7JGOwAIjRV5lm2xmYu/mfxRf3Yf7QyJHWLjbyZ/1B/pq2GobfvSvveVMsRmVHag&#10;6Ynn9NUwZGdMdqDpCXXbNZQN0eZYvRi8qygvGaQwugvVnjL+W1CtIXYAqhfPger355enjzrfJz37&#10;g3V5L3kAFN2sMCdTwOZIZsjxVcnvr69VsmuSJQQbyO8CssLjLryb0qqh8n7HBOG3juRgHpB8MTaS&#10;Yz4L0JRTV2LhMbB6QdNoG2UESkEwnfUdajO/Vz2Nsjku8X0gOWE2Ix58wV71NIoXPIHLzfTCKB5a&#10;Jv7Mdxj6hH+O21HVAcXbD8kP7OifJn1TduxE8iFYAmcAS/gdGZYqc9S2iM3AjXJ8PRQ5Fcg1IOMG&#10;fd8w2sGsNiz11zDawTqQ2gWyAe14ApY0CG3BknaNB2Dp/DmwRCwrfdemkATN2g9VLwZUn4dLHtO4&#10;9PUA9Hv1L8E7oNL52KhE5ELKzLKY7dvwyhjpdReN4nmu7bkzinUanzKssjidmVejqgaWqOUTTO5Y&#10;gPUa1yU27UU+o3gE80FKZx4qUOL4dtD7DaN4gU+cYMYAsahou/BJH4luM4VWWmhEdz9YOvDje/Fj&#10;Jy4dPMyOYztgi/fwMCHNgHL8jgzlHb/O7Z3CGutiO22/zu7o8Q7r4u9bw1gXJ+jU6J0mG+viygqj&#10;eJsaxLdg3Vb+5wCsv3oOrANpR4F1HobYjfkeLufvFfHBViD+q7ER/5FX+aROBnJ5oA2nj9XQYx78&#10;Qs/zAgerDDb2X/pqGDVkru/SmWN5lm15nm0rW9SsCTffMGoIz/lRTxSW71zo2Q/YD2TvY9SvJPsB&#10;v9WGjCHfGCvEEFrgN37HxW+6N7Ya/MYG/yMVbRS59gjsjmPdO783xoJWENys9/bPCwzZGTbgu2Zr&#10;wFg84X5rVN7CaedJnL54Dk6T//5n1VbMgRnf/t53H0wfPPBH++9gH/D4Ymw8ZsC+avsVW6+BS+GO&#10;t9neaI/RMc8KHJyV8H2swgYeC2hnCbapYfTNwVkLB2vPqAGYhf/ei/lG37C+S9lMnqNwAoa1Xqu3&#10;htG3zlIy8zte/oDu7QfUB358L34cEHx8BIc0A8HxOzKCdzxXu9dWGOuyP9Ia60L29qeNdcEBsEfY&#10;3FgtY1Gczh6v3fHTByzKE2iusXsLzfXJgwGv+/Vz0JyOieaSqmPv8/5enW5wFSD/enSQb/u6pHe+&#10;a7Swg9hdMG2UxSghzj2yYGb7PpbkLQvT8N5phFHCzkExanXOZDXfMArputiEnuFcJfFxhMsh3bNl&#10;Awq5H8QfuGGO7Y3LjQPAjw/wkGUAPH7HBfj9F8yNadnfqTe2hQYdd73XGTC2pZp1bC2Y7+GudyYq&#10;3+5Al4b2LbCvToXXB593nb3+8Tlgz74v2B9c90euO9gHVP9xbFR3sSCN+z1WgG0uLGF77pOwjo1p&#10;15lhyRtHqB0PB306U9oGc43u4RhXdxWrKWTUzaUOdr8D7Jdjr7z617eGYKC8O7/oTheeDeUHFozI&#10;ggN+j4/fEGDgN35/a/htUwmV+yyFGxti2/sYEbZjd60xNcZw2NipG/r6gOF4winXqLyF0/oo9oBT&#10;/uY5OE2scYBanoLueuQ1SLdPXuPyjDqQfTj4Zq69gaXA7jdjYzeuX+LuEg5L+x58Ztvzer1fM2+W&#10;YM/IDG4vlt9xP9HqRXujd3thN6Ge66FZLHY5vmV7Vu8KnVFBn1lAe5zZc+CJMxuL9G2oGVDB/dzw&#10;AwvaBH1sBZ/BggN2j4/dEGBgN37HxW4cNMXf1onyjiI2cmNsyNcvrg8vlRsHAGZjwE0whuOpE/AD&#10;hqOD3dHbZVLdjS1usy9vxY1Io7+Lh9btWZnzM0ckhK3b/jJtwcuf+Kp9e1emfxT5zvRLkcuTZY/a&#10;Odssl4n4GP+y3RRGUHfthq//EUelvhpOmL4pzO/f6NtQFCeRCY4q+Wonv5MhQxXIDDS5fUUchytP&#10;qzvbneJNO0XIE1wXl7f7sjxG16s4CKr/UP53/F43u1Uwqq7ot8bI7y8zHftgqTq44v/K8qs4/PwO&#10;YQxUWdzb13lx2s1LEV1CZZaoA4bV7aW4gn2VqTwZwaA41dfUK4qYgSOUgMwTuhMynMA/Ra6ryTfV&#10;BX0xIVkmp8lNqtLCMletIxW3zAoTPQAzTJWeZu9wyT1+e5egX1vDBrFrAkNwdlK66d8WAb8RpfWV&#10;/1KGTZAMVFPPPA5v5YRumUUPl/kkz8rj6UtW7WEhuIe8lY7QEFn+ixwb5ndF+VGGeahe1jJFX62P&#10;xPWHy1yKVJ2Uy+wcbco4GMfTOgYGPypPZFiB9GEib3tCnGQleY8fxas6uypOlrwQkD0EFdG3/MqT&#10;ySaNy2Ly533qVz3Ghy8+TeaT1du/tOrITlfaoKgBTiniNJEUutEjvjpABJnhkjviNjBKsY1BEAKi&#10;DgBhbMuMElxZ8x1cU8fBB5+p+4aDAR4yMAidbEtZzWHcCrhYlRWVOeIqRJJ2mFu9+itEdVLg2nEo&#10;3sbpZxFpmspPfRc1bAzKgBpWWWei/CKEVr2lepGiCBbVOlRoGZQxFYbvcMogD7LM9r1R6aVUEgUh&#10;6L0girxWxAZ8vhVlpEIJqVRJ9VRbI2Mq6qgjz5YjC4FGPDfwPYvgfiKxtR+pRQCATTDVxhpcgGMt&#10;Ltbgaimrw4w4iFSAyAbMIvJAK0RNma06zAjB+RjXwSYbQYAFQkh1jBsDbncdCY127BRDRQpJFEmq&#10;n+PifZrobmq7GsXF+gzW4XNxqg0xcE31RqLmOexn8R4SDlhpS3gdB6bN+jSTwT2UEWqxS+qzCgGi&#10;zFxlDJ6wZZPiF0Q4wn6jkhgAXTopEXjjGhGMjqenecyT6WTN06yQakWtM8u1HPzf/IfoOuu4DG8v&#10;+CpOHo6nNhJkvwEYtQkLi2/cJORUWeJtQ4wJzCXPOexzY4o/fay0yNg9RR7EPbivIhAl57zkkxwx&#10;Xo6n+ZtIzfAkLH5ay0hHbWZs15Hc3uDW+cdbvga41i0YGaoYVwWBOvkfAAAA//8DAFBLAwQUAAYA&#10;CAAAACEAHpfAaOEAAAAKAQAADwAAAGRycy9kb3ducmV2LnhtbEyPQWuDQBCF74X+h2UCvSWrNZVo&#10;XEMIbU+h0KRQepvoRCXurrgbNf++01Nzmhne4833ss2kWzFQ7xprFISLAASZwpaNqRR8Hd/mKxDO&#10;oymxtYYU3MjBJn98yDAt7Wg+aTj4SnCIcSkqqL3vUildUZNGt7AdGdbOttfo+ewrWfY4crhu5XMQ&#10;xFJjY/hDjR3taiouh6tW8D7iuI3C12F/Oe9uP8eXj+99SEo9zabtGoSnyf+b4Q+f0SFnppO9mtKJ&#10;VsE8TiK28sKD9SSKlyBObIyS1RJknsn7CvkvAAAA//8DAFBLAQItABQABgAIAAAAIQDsBDKASwEA&#10;ABsEAAATAAAAAAAAAAAAAAAAAAAAAABbQ29udGVudF9UeXBlc10ueG1sUEsBAi0AFAAGAAgAAAAh&#10;ADj9If/WAAAAlAEAAAsAAAAAAAAAAAAAAAAAfAEAAF9yZWxzLy5yZWxzUEsBAi0AFAAGAAgAAAAh&#10;AJrtpQw9DQAAatUAABkAAAAAAAAAAAAAAAAAewIAAGRycy9kcmF3aW5ncy9kcmF3aW5nMS54bWxQ&#10;SwECLQAUAAYACAAAACEAFEVwJwscAAAsRQIAGQAAAAAAAAAAAAAAAADvDwAAZHJzL2RyYXdpbmdz&#10;L2RyYXdpbmcyLnhtbFBLAQItABQABgAIAAAAIQCkZjusrwYAANEhAAAOAAAAAAAAAAAAAAAAADEs&#10;AABkcnMvZTJvRG9jLnhtbFBLAQItABQABgAIAAAAIQDEZhWxQQEAAFUCAAAgAAAAAAAAAAAAAAAA&#10;AAwzAABkcnMvY2hhcnRzL19yZWxzL2NoYXJ0MS54bWwucmVsc1BLAQItABQABgAIAAAAIQDkewzV&#10;TwEAAG8CAAAgAAAAAAAAAAAAAAAAAIs0AABkcnMvY2hhcnRzL19yZWxzL2NoYXJ0Mi54bWwucmVs&#10;c1BLAQItABQABgAIAAAAIQB92Ud46wAAADMDAAAZAAAAAAAAAAAAAAAAABg2AABkcnMvX3JlbHMv&#10;ZTJvRG9jLnhtbC5yZWxzUEsBAi0ACgAAAAAAAAAhALtrZ8C6HwIAuh8CABQAAAAAAAAAAAAAAAAA&#10;OjcAAGRycy9tZWRpYS9pbWFnZTIucG5nUEsBAi0ACgAAAAAAAAAhAEf63ZnvxAEA78QBABQAAAAA&#10;AAAAAAAAAAAAJlcCAGRycy9tZWRpYS9pbWFnZTMucG5nUEsBAi0ACgAAAAAAAAAhAC7WpsYxKAIA&#10;MSgCABQAAAAAAAAAAAAAAAAARxwEAGRycy9tZWRpYS9pbWFnZTEucG5nUEsBAi0AFAAGAAgAAAAh&#10;APUm3FNpDgAA9koAABUAAAAAAAAAAAAAAAAAqkQGAGRycy9jaGFydHMvY2hhcnQyLnhtbFBLAQIt&#10;ABQABgAIAAAAIQBOTxgFygwAAExKAAAVAAAAAAAAAAAAAAAAAEZTBgBkcnMvY2hhcnRzL2NoYXJ0&#10;MS54bWxQSwECLQAUAAYACAAAACEAHpfAaOEAAAAKAQAADwAAAAAAAAAAAAAAAABDYAYAZHJzL2Rv&#10;d25yZXYueG1sUEsFBgAAAAAOAA4AsAMAAFFhBgAAAA==&#10;">
                <v:shape id="Chart 293" o:spid="_x0000_s1040" type="#_x0000_t75" style="position:absolute;left:-3903;top:52369;width:62797;height:36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Iae&#10;y8YAAADcAAAADwAAAGRycy9kb3ducmV2LnhtbESP3WrCQBSE7wu+w3KE3gTd1ELR6CpSiBSRUn/A&#10;22P2mESzZ2N2a+LbdwuFXg4z8w0zW3SmEndqXGlZwcswBkGcWV1yruCwTwdjEM4ja6wsk4IHOVjM&#10;e08zTLRteUv3nc9FgLBLUEHhfZ1I6bKCDLqhrYmDd7aNQR9kk0vdYBvgppKjOH6TBksOCwXW9F5Q&#10;dt19GwVfkTxt15djlKZZt4lse/tcrVGp5363nILw1Pn/8F/7QysYTV7h90w4AnL+AwAA//8DAFBL&#10;AQItABQABgAIAAAAIQC2gziS/gAAAOEBAAATAAAAAAAAAAAAAAAAAAAAAABbQ29udGVudF9UeXBl&#10;c10ueG1sUEsBAi0AFAAGAAgAAAAhADj9If/WAAAAlAEAAAsAAAAAAAAAAAAAAAAALwEAAF9yZWxz&#10;Ly5yZWxzUEsBAi0AFAAGAAgAAAAhADMvBZ5BAAAAOQAAAA4AAAAAAAAAAAAAAAAALgIAAGRycy9l&#10;Mm9Eb2MueG1sUEsBAi0AFAAGAAgAAAAhANyGnsvGAAAA3AAAAA8AAAAAAAAAAAAAAAAAmwIAAGRy&#10;cy9kb3ducmV2LnhtbFBLBQYAAAAABAAEAPMAAACOAwAAAAA=&#10;">
                  <v:imagedata r:id="rId24" o:title=""/>
                  <o:lock v:ext="edit" aspectratio="f"/>
                </v:shape>
                <v:group id="Group 294" o:spid="_x0000_s1041" style="position:absolute;left:-5000;width:62893;height:53542" coordorigin="-5001" coordsize="62896,5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295" o:spid="_x0000_s1042" style="position:absolute;left:-5001;width:62896;height:52969" coordorigin="-5001" coordsize="62896,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Chart 296" o:spid="_x0000_s1043" type="#_x0000_t75" style="position:absolute;left:-1342;top:14023;width:59263;height:389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dMl&#10;IsYAAADcAAAADwAAAGRycy9kb3ducmV2LnhtbESPQWvCQBSE7wX/w/KE3urGHNIaXUUFwUNFTKXF&#10;2yP7moRm38bdbUz/fVco9DjMzDfMYjWYVvTkfGNZwXSSgCAurW64UnB+2z29gPABWWNrmRT8kIfV&#10;cvSwwFzbG5+oL0IlIoR9jgrqELpcSl/WZNBPbEccvU/rDIYoXSW1w1uEm1amSZJJgw3HhRo72tZU&#10;fhXfRsHGhOeD+Wjei8P1NTtdL0eXlr1Sj+NhPQcRaAj/4b/2XitIZxncz8QjIJe/AAAA//8DAFBL&#10;AQItABQABgAIAAAAIQC2gziS/gAAAOEBAAATAAAAAAAAAAAAAAAAAAAAAABbQ29udGVudF9UeXBl&#10;c10ueG1sUEsBAi0AFAAGAAgAAAAhADj9If/WAAAAlAEAAAsAAAAAAAAAAAAAAAAALwEAAF9yZWxz&#10;Ly5yZWxzUEsBAi0AFAAGAAgAAAAhADMvBZ5BAAAAOQAAAA4AAAAAAAAAAAAAAAAALgIAAGRycy9l&#10;Mm9Eb2MueG1sUEsBAi0AFAAGAAgAAAAhAFHTJSLGAAAA3AAAAA8AAAAAAAAAAAAAAAAAmwIAAGRy&#10;cy9kb3ducmV2LnhtbFBLBQYAAAAABAAEAPMAAACOAwAAAAA=&#10;">
                      <v:imagedata r:id="rId25" o:title=""/>
                      <o:lock v:ext="edit" aspectratio="f"/>
                    </v:shape>
                    <v:group id="Group 297" o:spid="_x0000_s1044" style="position:absolute;left:-5001;width:62896;height:17362" coordorigin="-5775" coordsize="53613,16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8" o:spid="_x0000_s1045" style="position:absolute;width:47837;height:11198" coordsize="47837,1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Picture 51" o:spid="_x0000_s1046" type="#_x0000_t75" style="position:absolute;left:571;width:13739;height:1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vcLCAAAA3AAAAA8AAABkcnMvZG93bnJldi54bWxEj0GLwjAUhO+C/yE8wZumuiC2a5TdBWFR&#10;EKy790fzbIrNS2mirf/eCILHYWa+YVab3tbiRq2vHCuYTRMQxIXTFZcK/k7byRKED8gaa8ek4E4e&#10;NuvhYIWZdh0f6ZaHUkQI+wwVmBCaTEpfGLLop64hjt7ZtRZDlG0pdYtdhNtazpNkIS1WHBcMNvRj&#10;qLjkV6vg/9vM5Ie3l3Jnu/Nyn+IB3UKp8aj/+gQRqA/v8Kv9qxXM0xSeZ+IR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L3CwgAAANwAAAAPAAAAAAAAAAAAAAAAAJ8C&#10;AABkcnMvZG93bnJldi54bWxQSwUGAAAAAAQABAD3AAAAjgMAAAAA&#10;">
                          <v:imagedata r:id="rId26" o:title=""/>
                          <v:path arrowok="t"/>
                        </v:shape>
                        <v:shape id="Picture 52" o:spid="_x0000_s1047" type="#_x0000_t75" style="position:absolute;left:17049;top:95;width:13899;height:1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iZTBAAAA3AAAAA8AAABkcnMvZG93bnJldi54bWxET91qwjAUvh/sHcIZ7G5NnDCkGsWfDbwY&#10;Q6sPcGhOm2JyUppM655+uRjs8uP7X6xG78SVhtgF1jApFAjiOpiOWw3n08fLDERMyAZdYNJwpwir&#10;5ePDAksTbnyka5VakUM4lqjBptSXUsbaksdYhJ44c00YPKYMh1aaAW853Dv5qtSb9NhxbrDY09ZS&#10;fam+vYZmp34OXbVhvjtr9u/TyVfz6bR+fhrXcxCJxvQv/nPvjYapyvPzmXwE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piZTBAAAA3AAAAA8AAAAAAAAAAAAAAAAAnwIA&#10;AGRycy9kb3ducmV2LnhtbFBLBQYAAAAABAAEAPcAAACNAwAAAAA=&#10;">
                          <v:imagedata r:id="rId27" o:title=""/>
                          <v:path arrowok="t"/>
                        </v:shape>
                        <v:shape id="Picture 53" o:spid="_x0000_s1048" type="#_x0000_t75" style="position:absolute;left:34098;width:13739;height:10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zmyHCAAAA3AAAAA8AAABkcnMvZG93bnJldi54bWxEj0FrAjEUhO8F/0N4Qm810aLIahQRW9qb&#10;XcXzY/O6Wbp5WZKoq7++KQg9DjPzDbNc964VFwqx8axhPFIgiCtvGq41HA9vL3MQMSEbbD2ThhtF&#10;WK8GT0ssjL/yF13KVIsM4VigBptSV0gZK0sO48h3xNn79sFhyjLU0gS8Zrhr5USpmXTYcF6w2NHW&#10;UvVTnp0GfP9ENT3ddrac3mdndQ97PgWtn4f9ZgEiUZ/+w4/2h9HwqsbwdyYfAb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c5shwgAAANwAAAAPAAAAAAAAAAAAAAAAAJ8C&#10;AABkcnMvZG93bnJldi54bWxQSwUGAAAAAAQABAD3AAAAjgMAAAAA&#10;">
                          <v:imagedata r:id="rId28" o:title=""/>
                          <v:path arrowok="t"/>
                        </v:shape>
                        <v:shape id="TextBox 6" o:spid="_x0000_s1049" type="#_x0000_t202" style="position:absolute;top:95;width:704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78ADAFBC" w14:textId="77777777" w:rsidR="00123113" w:rsidRPr="00555A44" w:rsidRDefault="00123113" w:rsidP="00123113">
                                <w:pPr>
                                  <w:pStyle w:val="NormalWeb"/>
                                  <w:spacing w:before="0" w:beforeAutospacing="0" w:after="0" w:afterAutospacing="0"/>
                                  <w:rPr>
                                    <w:b/>
                                    <w:color w:val="FFFFFF" w:themeColor="background1"/>
                                  </w:rPr>
                                </w:pPr>
                                <w:r w:rsidRPr="00555A44">
                                  <w:rPr>
                                    <w:rFonts w:asciiTheme="minorHAnsi" w:hAnsi="Calibri" w:cs="Arial"/>
                                    <w:b/>
                                    <w:color w:val="FFFFFF" w:themeColor="background1"/>
                                    <w:kern w:val="24"/>
                                  </w:rPr>
                                  <w:t>A</w:t>
                                </w:r>
                              </w:p>
                            </w:txbxContent>
                          </v:textbox>
                        </v:shape>
                        <v:shape id="TextBox 7" o:spid="_x0000_s1050" type="#_x0000_t202" style="position:absolute;left:17047;top:190;width:619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3A3BB070" w14:textId="77777777" w:rsidR="00123113" w:rsidRPr="00555A44" w:rsidRDefault="00123113" w:rsidP="00123113">
                                <w:pPr>
                                  <w:pStyle w:val="NormalWeb"/>
                                  <w:spacing w:before="0" w:beforeAutospacing="0" w:after="0" w:afterAutospacing="0"/>
                                  <w:rPr>
                                    <w:b/>
                                    <w:color w:val="FFFFFF" w:themeColor="background1"/>
                                  </w:rPr>
                                </w:pPr>
                                <w:r w:rsidRPr="00555A44">
                                  <w:rPr>
                                    <w:rFonts w:asciiTheme="minorHAnsi" w:hAnsi="Calibri" w:cs="Arial"/>
                                    <w:b/>
                                    <w:color w:val="FFFFFF" w:themeColor="background1"/>
                                    <w:kern w:val="24"/>
                                  </w:rPr>
                                  <w:t>B</w:t>
                                </w:r>
                              </w:p>
                            </w:txbxContent>
                          </v:textbox>
                        </v:shape>
                        <v:shape id="TextBox 8" o:spid="_x0000_s1051" type="#_x0000_t202" style="position:absolute;left:34095;top:95;width:676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1EEC9D2B" w14:textId="77777777" w:rsidR="00123113" w:rsidRPr="00555A44" w:rsidRDefault="00123113" w:rsidP="00123113">
                                <w:pPr>
                                  <w:pStyle w:val="NormalWeb"/>
                                  <w:spacing w:before="0" w:beforeAutospacing="0" w:after="0" w:afterAutospacing="0"/>
                                  <w:rPr>
                                    <w:b/>
                                    <w:color w:val="FFFFFF" w:themeColor="background1"/>
                                  </w:rPr>
                                </w:pPr>
                                <w:r w:rsidRPr="00555A44">
                                  <w:rPr>
                                    <w:rFonts w:asciiTheme="minorHAnsi" w:hAnsi="Calibri" w:cs="Arial"/>
                                    <w:b/>
                                    <w:color w:val="FFFFFF" w:themeColor="background1"/>
                                    <w:kern w:val="24"/>
                                  </w:rPr>
                                  <w:t>C</w:t>
                                </w:r>
                              </w:p>
                            </w:txbxContent>
                          </v:textbox>
                        </v:shape>
                      </v:group>
                      <v:shape id="TextBox 6" o:spid="_x0000_s1052" type="#_x0000_t202" style="position:absolute;left:-5775;top:13487;width:704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76564459" w14:textId="77777777" w:rsidR="00123113" w:rsidRPr="0029490D" w:rsidRDefault="00123113" w:rsidP="00123113">
                              <w:pPr>
                                <w:pStyle w:val="NormalWeb"/>
                                <w:spacing w:before="0" w:beforeAutospacing="0" w:after="0" w:afterAutospacing="0"/>
                                <w:rPr>
                                  <w:b/>
                                </w:rPr>
                              </w:pPr>
                              <w:r>
                                <w:rPr>
                                  <w:rFonts w:asciiTheme="minorHAnsi" w:hAnsi="Calibri" w:cs="Arial"/>
                                  <w:b/>
                                  <w:kern w:val="24"/>
                                </w:rPr>
                                <w:t>D</w:t>
                              </w:r>
                            </w:p>
                          </w:txbxContent>
                        </v:textbox>
                      </v:shape>
                    </v:group>
                  </v:group>
                  <v:shape id="TextBox 6" o:spid="_x0000_s1053" type="#_x0000_t202" style="position:absolute;left:-5001;top:50588;width:826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66890058" w14:textId="77777777" w:rsidR="00123113" w:rsidRPr="0029490D" w:rsidRDefault="00123113" w:rsidP="00123113">
                          <w:pPr>
                            <w:pStyle w:val="NormalWeb"/>
                            <w:spacing w:before="0" w:beforeAutospacing="0" w:after="0" w:afterAutospacing="0"/>
                            <w:rPr>
                              <w:b/>
                            </w:rPr>
                          </w:pPr>
                          <w:r w:rsidRPr="0029490D">
                            <w:rPr>
                              <w:rFonts w:asciiTheme="minorHAnsi" w:hAnsi="Calibri" w:cs="Arial"/>
                              <w:b/>
                              <w:kern w:val="24"/>
                            </w:rPr>
                            <w:t>E</w:t>
                          </w:r>
                        </w:p>
                      </w:txbxContent>
                    </v:textbox>
                  </v:shape>
                </v:group>
                <w10:wrap type="tight"/>
              </v:group>
            </w:pict>
          </mc:Fallback>
        </mc:AlternateContent>
      </w:r>
    </w:p>
    <w:p w14:paraId="246A4FAB" w14:textId="44C94E87" w:rsidR="00DA26B6" w:rsidRDefault="00DA26B6">
      <w:r>
        <w:br w:type="page"/>
      </w:r>
    </w:p>
    <w:p w14:paraId="01786C44" w14:textId="77777777" w:rsidR="00381C19" w:rsidRPr="00DB0BCF" w:rsidRDefault="00381C19" w:rsidP="00381C19">
      <w:pPr>
        <w:rPr>
          <w:b/>
          <w:sz w:val="24"/>
          <w:szCs w:val="24"/>
        </w:rPr>
      </w:pPr>
      <w:r>
        <w:rPr>
          <w:b/>
          <w:sz w:val="24"/>
          <w:szCs w:val="24"/>
        </w:rPr>
        <w:lastRenderedPageBreak/>
        <w:t>Figure 7</w:t>
      </w:r>
    </w:p>
    <w:p w14:paraId="03DE1039" w14:textId="77777777" w:rsidR="00381C19" w:rsidRDefault="00381C19" w:rsidP="00381C19">
      <w:r>
        <w:rPr>
          <w:noProof/>
          <w:lang w:eastAsia="en-GB"/>
        </w:rPr>
        <mc:AlternateContent>
          <mc:Choice Requires="wpg">
            <w:drawing>
              <wp:anchor distT="0" distB="0" distL="114300" distR="114300" simplePos="0" relativeHeight="251674624" behindDoc="0" locked="0" layoutInCell="1" allowOverlap="1" wp14:anchorId="160909D7" wp14:editId="73CB3107">
                <wp:simplePos x="0" y="0"/>
                <wp:positionH relativeFrom="column">
                  <wp:posOffset>-461175</wp:posOffset>
                </wp:positionH>
                <wp:positionV relativeFrom="paragraph">
                  <wp:posOffset>11651</wp:posOffset>
                </wp:positionV>
                <wp:extent cx="6610762" cy="7165074"/>
                <wp:effectExtent l="0" t="0" r="0" b="0"/>
                <wp:wrapNone/>
                <wp:docPr id="308" name="Group 308"/>
                <wp:cNvGraphicFramePr/>
                <a:graphic xmlns:a="http://schemas.openxmlformats.org/drawingml/2006/main">
                  <a:graphicData uri="http://schemas.microsoft.com/office/word/2010/wordprocessingGroup">
                    <wpg:wgp>
                      <wpg:cNvGrpSpPr/>
                      <wpg:grpSpPr>
                        <a:xfrm>
                          <a:off x="0" y="0"/>
                          <a:ext cx="6610762" cy="7165074"/>
                          <a:chOff x="-55657" y="0"/>
                          <a:chExt cx="6610762" cy="7165074"/>
                        </a:xfrm>
                      </wpg:grpSpPr>
                      <wpg:grpSp>
                        <wpg:cNvPr id="309" name="Group 309"/>
                        <wpg:cNvGrpSpPr/>
                        <wpg:grpSpPr>
                          <a:xfrm>
                            <a:off x="-55657" y="0"/>
                            <a:ext cx="6610762" cy="3437255"/>
                            <a:chOff x="-106642" y="533263"/>
                            <a:chExt cx="6610947" cy="3437349"/>
                          </a:xfrm>
                        </wpg:grpSpPr>
                        <wpg:grpSp>
                          <wpg:cNvPr id="310" name="Group 13"/>
                          <wpg:cNvGrpSpPr/>
                          <wpg:grpSpPr>
                            <a:xfrm>
                              <a:off x="0" y="646387"/>
                              <a:ext cx="6504305" cy="3324225"/>
                              <a:chOff x="0" y="0"/>
                              <a:chExt cx="6474501" cy="3324226"/>
                            </a:xfrm>
                          </wpg:grpSpPr>
                          <wpg:graphicFrame>
                            <wpg:cNvPr id="311" name="Chart 311"/>
                            <wpg:cNvFrPr>
                              <a:graphicFrameLocks/>
                            </wpg:cNvFrPr>
                            <wpg:xfrm>
                              <a:off x="0" y="0"/>
                              <a:ext cx="6474501" cy="3324226"/>
                            </wpg:xfrm>
                            <a:graphic>
                              <a:graphicData uri="http://schemas.openxmlformats.org/drawingml/2006/chart">
                                <c:chart xmlns:c="http://schemas.openxmlformats.org/drawingml/2006/chart" xmlns:r="http://schemas.openxmlformats.org/officeDocument/2006/relationships" r:id="rId29"/>
                              </a:graphicData>
                            </a:graphic>
                          </wpg:graphicFrame>
                          <wpg:grpSp>
                            <wpg:cNvPr id="312" name="Group 312"/>
                            <wpg:cNvGrpSpPr/>
                            <wpg:grpSpPr>
                              <a:xfrm>
                                <a:off x="909221" y="164059"/>
                                <a:ext cx="5001686" cy="1702497"/>
                                <a:chOff x="909216" y="164059"/>
                                <a:chExt cx="4192496" cy="1702497"/>
                              </a:xfrm>
                            </wpg:grpSpPr>
                            <wpg:grpSp>
                              <wpg:cNvPr id="313" name="Group 313"/>
                              <wpg:cNvGrpSpPr/>
                              <wpg:grpSpPr>
                                <a:xfrm>
                                  <a:off x="909216" y="319010"/>
                                  <a:ext cx="3044694" cy="1547546"/>
                                  <a:chOff x="909216" y="319010"/>
                                  <a:chExt cx="3044694" cy="1547546"/>
                                </a:xfrm>
                              </wpg:grpSpPr>
                              <wpg:grpSp>
                                <wpg:cNvPr id="314" name="Group 314"/>
                                <wpg:cNvGrpSpPr/>
                                <wpg:grpSpPr>
                                  <a:xfrm>
                                    <a:off x="909216" y="483380"/>
                                    <a:ext cx="3044694" cy="1383176"/>
                                    <a:chOff x="909216" y="483380"/>
                                    <a:chExt cx="3044694" cy="1383176"/>
                                  </a:xfrm>
                                </wpg:grpSpPr>
                                <wpg:grpSp>
                                  <wpg:cNvPr id="315" name="Group 315"/>
                                  <wpg:cNvGrpSpPr/>
                                  <wpg:grpSpPr>
                                    <a:xfrm>
                                      <a:off x="909216" y="862936"/>
                                      <a:ext cx="2017206" cy="1003620"/>
                                      <a:chOff x="909216" y="862936"/>
                                      <a:chExt cx="2017206" cy="1003620"/>
                                    </a:xfrm>
                                  </wpg:grpSpPr>
                                  <wpg:grpSp>
                                    <wpg:cNvPr id="316" name="Group 316"/>
                                    <wpg:cNvGrpSpPr/>
                                    <wpg:grpSpPr>
                                      <a:xfrm>
                                        <a:off x="909216" y="1309721"/>
                                        <a:ext cx="753253" cy="556835"/>
                                        <a:chOff x="909191" y="1309721"/>
                                        <a:chExt cx="708510" cy="556835"/>
                                      </a:xfrm>
                                    </wpg:grpSpPr>
                                    <wps:wsp>
                                      <wps:cNvPr id="317" name="Straight Connector 317"/>
                                      <wps:cNvCnPr/>
                                      <wps:spPr>
                                        <a:xfrm flipH="1" flipV="1">
                                          <a:off x="914784" y="1490154"/>
                                          <a:ext cx="1631" cy="3626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flipH="1" flipV="1">
                                          <a:off x="1374743" y="1721463"/>
                                          <a:ext cx="668" cy="1210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flipV="1">
                                          <a:off x="1502565" y="1611238"/>
                                          <a:ext cx="3822"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flipH="1" flipV="1">
                                          <a:off x="1615076" y="1487448"/>
                                          <a:ext cx="2625" cy="3791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flipH="1">
                                          <a:off x="919449" y="1489438"/>
                                          <a:ext cx="697678" cy="53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flipH="1">
                                          <a:off x="909191" y="1727754"/>
                                          <a:ext cx="468073" cy="30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flipH="1" flipV="1">
                                          <a:off x="909192" y="1607998"/>
                                          <a:ext cx="597499" cy="52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TextBox 26"/>
                                      <wps:cNvSpPr txBox="1"/>
                                      <wps:spPr>
                                        <a:xfrm>
                                          <a:off x="1034552" y="1588659"/>
                                          <a:ext cx="251514" cy="2294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D0E8F71"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25" name="TextBox 27"/>
                                      <wps:cNvSpPr txBox="1"/>
                                      <wps:spPr>
                                        <a:xfrm>
                                          <a:off x="1092911" y="1453395"/>
                                          <a:ext cx="334330" cy="2294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D41300"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26" name="TextBox 28"/>
                                      <wps:cNvSpPr txBox="1"/>
                                      <wps:spPr>
                                        <a:xfrm>
                                          <a:off x="1094353" y="1309721"/>
                                          <a:ext cx="334330" cy="2294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BF5F779"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g:grpSp>
                                  <wps:wsp>
                                    <wps:cNvPr id="327" name="Straight Connector 327"/>
                                    <wps:cNvCnPr/>
                                    <wps:spPr>
                                      <a:xfrm flipV="1">
                                        <a:off x="2087974" y="1042187"/>
                                        <a:ext cx="2289" cy="497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flipH="1" flipV="1">
                                        <a:off x="2445277" y="1415355"/>
                                        <a:ext cx="668" cy="1210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flipV="1">
                                        <a:off x="2695348" y="1305805"/>
                                        <a:ext cx="616" cy="233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flipV="1">
                                        <a:off x="2823993" y="1188668"/>
                                        <a:ext cx="1059" cy="3633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flipH="1" flipV="1">
                                        <a:off x="2091006" y="1181374"/>
                                        <a:ext cx="730861" cy="55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flipH="1" flipV="1">
                                        <a:off x="2080752" y="1417404"/>
                                        <a:ext cx="374768" cy="39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Straight Connector 333"/>
                                    <wps:cNvCnPr/>
                                    <wps:spPr>
                                      <a:xfrm flipH="1">
                                        <a:off x="2080751" y="1304166"/>
                                        <a:ext cx="609231" cy="54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TextBox 36"/>
                                    <wps:cNvSpPr txBox="1"/>
                                    <wps:spPr>
                                      <a:xfrm>
                                        <a:off x="2182698" y="1264940"/>
                                        <a:ext cx="188430" cy="22250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90D6AD"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35" name="TextBox 37"/>
                                    <wps:cNvSpPr txBox="1"/>
                                    <wps:spPr>
                                      <a:xfrm>
                                        <a:off x="2216784" y="1149119"/>
                                        <a:ext cx="423773" cy="18143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E9EA87"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36" name="TextBox 38"/>
                                    <wps:cNvSpPr txBox="1"/>
                                    <wps:spPr>
                                      <a:xfrm>
                                        <a:off x="2265911" y="1006312"/>
                                        <a:ext cx="436746" cy="2294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93D6B55"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37" name="Straight Connector 337"/>
                                    <wps:cNvCnPr/>
                                    <wps:spPr>
                                      <a:xfrm flipV="1">
                                        <a:off x="2924443" y="1033528"/>
                                        <a:ext cx="1979" cy="5197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flipH="1" flipV="1">
                                        <a:off x="2087530" y="1039365"/>
                                        <a:ext cx="836913" cy="1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TextBox 53"/>
                                    <wps:cNvSpPr txBox="1"/>
                                    <wps:spPr>
                                      <a:xfrm>
                                        <a:off x="2283011" y="862936"/>
                                        <a:ext cx="436746" cy="2294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5B59B0"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g:grpSp>
                                <wps:wsp>
                                  <wps:cNvPr id="340" name="Straight Connector 340"/>
                                  <wps:cNvCnPr/>
                                  <wps:spPr>
                                    <a:xfrm flipV="1">
                                      <a:off x="3204760" y="513302"/>
                                      <a:ext cx="2289" cy="497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flipH="1" flipV="1">
                                      <a:off x="3589079" y="880517"/>
                                      <a:ext cx="668" cy="1210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V="1">
                                      <a:off x="3727229" y="759060"/>
                                      <a:ext cx="616" cy="233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flipH="1" flipV="1">
                                      <a:off x="3830748" y="645128"/>
                                      <a:ext cx="4874" cy="37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Straight Connector 344"/>
                                  <wps:cNvCnPr/>
                                  <wps:spPr>
                                    <a:xfrm flipH="1">
                                      <a:off x="3208645" y="652844"/>
                                      <a:ext cx="619334" cy="47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5" name="Straight Connector 345"/>
                                  <wps:cNvCnPr/>
                                  <wps:spPr>
                                    <a:xfrm flipH="1">
                                      <a:off x="3197536" y="885016"/>
                                      <a:ext cx="392318" cy="35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Straight Connector 346"/>
                                  <wps:cNvCnPr/>
                                  <wps:spPr>
                                    <a:xfrm flipH="1">
                                      <a:off x="3197534" y="771907"/>
                                      <a:ext cx="529242" cy="88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7" name="TextBox 61"/>
                                  <wps:cNvSpPr txBox="1"/>
                                  <wps:spPr>
                                    <a:xfrm>
                                      <a:off x="3306708" y="744339"/>
                                      <a:ext cx="244813" cy="24841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2700D6"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48" name="TextBox 62"/>
                                  <wps:cNvSpPr txBox="1"/>
                                  <wps:spPr>
                                    <a:xfrm>
                                      <a:off x="3357646" y="483380"/>
                                      <a:ext cx="309599" cy="16717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448B58B"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49" name="Straight Connector 349"/>
                                  <wps:cNvCnPr/>
                                  <wps:spPr>
                                    <a:xfrm flipH="1" flipV="1">
                                      <a:off x="3948156" y="497318"/>
                                      <a:ext cx="5754" cy="5305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Straight Connector 350"/>
                                  <wps:cNvCnPr/>
                                  <wps:spPr>
                                    <a:xfrm flipH="1">
                                      <a:off x="3204315" y="509969"/>
                                      <a:ext cx="745474" cy="5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1" name="TextBox 65"/>
                                <wps:cNvSpPr txBox="1"/>
                                <wps:spPr>
                                  <a:xfrm>
                                    <a:off x="3339439" y="319010"/>
                                    <a:ext cx="436746" cy="1850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7ED3571"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g:grpSp>
                            <wps:wsp>
                              <wps:cNvPr id="352" name="Straight Connector 352"/>
                              <wps:cNvCnPr/>
                              <wps:spPr>
                                <a:xfrm flipV="1">
                                  <a:off x="4339211" y="333503"/>
                                  <a:ext cx="2289" cy="4971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Straight Connector 353"/>
                              <wps:cNvCnPr/>
                              <wps:spPr>
                                <a:xfrm flipV="1">
                                  <a:off x="4869600" y="594792"/>
                                  <a:ext cx="616" cy="233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flipH="1" flipV="1">
                                  <a:off x="4980947" y="473612"/>
                                  <a:ext cx="3959" cy="3714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flipH="1">
                                  <a:off x="4318437" y="471937"/>
                                  <a:ext cx="661539" cy="5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 name="TextBox 79"/>
                              <wps:cNvSpPr txBox="1"/>
                              <wps:spPr>
                                <a:xfrm>
                                  <a:off x="4456382" y="303581"/>
                                  <a:ext cx="346657" cy="22946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E2B50E8"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57" name="Straight Connector 357"/>
                              <wps:cNvCnPr/>
                              <wps:spPr>
                                <a:xfrm flipV="1">
                                  <a:off x="5098325" y="347698"/>
                                  <a:ext cx="1986" cy="5068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flipH="1" flipV="1">
                                  <a:off x="4338772" y="330683"/>
                                  <a:ext cx="762940" cy="35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 name="TextBox 82"/>
                              <wps:cNvSpPr txBox="1"/>
                              <wps:spPr>
                                <a:xfrm>
                                  <a:off x="4529523" y="164059"/>
                                  <a:ext cx="215172" cy="19616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693478F"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s:wsp>
                              <wps:cNvPr id="360" name="Straight Connector 360"/>
                              <wps:cNvCnPr/>
                              <wps:spPr>
                                <a:xfrm flipH="1" flipV="1">
                                  <a:off x="4337019" y="600918"/>
                                  <a:ext cx="536104" cy="35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TextBox 47"/>
                              <wps:cNvSpPr txBox="1"/>
                              <wps:spPr>
                                <a:xfrm>
                                  <a:off x="4430913" y="445383"/>
                                  <a:ext cx="236224" cy="29895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9D7F0D4"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g:grpSp>
                          <wps:wsp>
                            <wps:cNvPr id="362" name="TextBox 69"/>
                            <wps:cNvSpPr txBox="1"/>
                            <wps:spPr>
                              <a:xfrm>
                                <a:off x="3776209" y="628063"/>
                                <a:ext cx="520904" cy="18500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6DC30E2"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wps:txbx>
                            <wps:bodyPr wrap="square" rtlCol="0" anchor="t"/>
                          </wps:wsp>
                        </wpg:grpSp>
                        <wps:wsp>
                          <wps:cNvPr id="363" name="Text Box 363"/>
                          <wps:cNvSpPr txBox="1"/>
                          <wps:spPr>
                            <a:xfrm>
                              <a:off x="-106642" y="533263"/>
                              <a:ext cx="409915" cy="277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C1930" w14:textId="77777777" w:rsidR="00381C19" w:rsidRPr="00DB0BCF" w:rsidRDefault="00381C19" w:rsidP="00381C19">
                                <w:pPr>
                                  <w:rPr>
                                    <w:b/>
                                    <w:sz w:val="24"/>
                                    <w:szCs w:val="24"/>
                                  </w:rPr>
                                </w:pPr>
                                <w:r>
                                  <w:rPr>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 name="Text Box 364"/>
                        <wps:cNvSpPr txBox="1"/>
                        <wps:spPr>
                          <a:xfrm>
                            <a:off x="-20287" y="3343701"/>
                            <a:ext cx="497205" cy="43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3CD01" w14:textId="77777777" w:rsidR="00381C19" w:rsidRPr="00DB0BCF" w:rsidRDefault="00381C19" w:rsidP="00381C19">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365" name="Chart 365"/>
                        <wpg:cNvFrPr/>
                        <wpg:xfrm>
                          <a:off x="459141" y="3548417"/>
                          <a:ext cx="5732060" cy="3616657"/>
                        </wpg:xfrm>
                        <a:graphic>
                          <a:graphicData uri="http://schemas.openxmlformats.org/drawingml/2006/chart">
                            <c:chart xmlns:c="http://schemas.openxmlformats.org/drawingml/2006/chart" xmlns:r="http://schemas.openxmlformats.org/officeDocument/2006/relationships" r:id="rId30"/>
                          </a:graphicData>
                        </a:graphic>
                      </wpg:graphicFrame>
                    </wpg:wgp>
                  </a:graphicData>
                </a:graphic>
                <wp14:sizeRelH relativeFrom="margin">
                  <wp14:pctWidth>0</wp14:pctWidth>
                </wp14:sizeRelH>
                <wp14:sizeRelV relativeFrom="margin">
                  <wp14:pctHeight>0</wp14:pctHeight>
                </wp14:sizeRelV>
              </wp:anchor>
            </w:drawing>
          </mc:Choice>
          <mc:Fallback>
            <w:pict>
              <v:group id="Group 308" o:spid="_x0000_s1054" style="position:absolute;margin-left:-36.3pt;margin-top:.9pt;width:520.55pt;height:564.2pt;z-index:251674624;mso-position-horizontal-relative:text;mso-position-vertical-relative:text;mso-width-relative:margin;mso-height-relative:margin" coordorigin="-556" coordsize="66107,71650" o:gfxdata="UEsDBBQABgAIAAAAIQAM+gA3NgEAAGIDAAATAAAAW0NvbnRlbnRfVHlwZXNdLnhtbLyTy07DMBRE&#10;90j8g+Utit12gRBq2gUpS0CofIBl3zxE/JCvm7Z/z02aLoooFAmxihx75ozH9ny5sy3rIGLjXc6n&#10;YsIZOO1N46qcv60fszvOMClnVOsd5HwPyJeL66v5eh8AGakd5rxOKdxLiboGq1D4AI5mSh+tSjSM&#10;lQxKv6sK5GwyuZXauwQuZan34It5AaXatImtdvT7kCRCi5w9HBb2rJyrENpGq0RJZefMJ0o2EgQp&#10;hzVYNwFvKAaXXxL6mfOAUfdM1cTGAHtRMT0pSzGkiShh5guvxfcefUiLmS/LRoMoIq4G1THTOW9d&#10;Ewvl8JlegDhte8QZrzeWOhYmqi0dpm3FYPgb+Oy/4WNWpIqH0H++e6wV3bifOjB+6yJ0F+z+5HQL&#10;kr1Cd3SXwwtZfA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PS1WA+RBgAAHEkAABkAAABkcnMvZHJhd2luZ3MvZHJhd2luZzEueG1s7FxNc9s2EP0rHB7bSYQv&#10;goQm8kzjtu4hk2TiTO8oRVmaUqQKMrKcX99dABRlRVZtWY7UFj7YFkkAywX4dt/iUW/y4ZemMNdT&#10;vSiaaDUvq2aYj+Jp2y6Gg0GTT4u5bl7Xi6KCc5PazHULH83NYGz07ay6mZcDRogc5FNt2vjiTT42&#10;Q1OU17OvxU9VPq1N1+fYHNrrz24k3/nE1HM3zOqCvBZMJOLNAEdduaN3cJRnSrmDdxfub9+qrfvW&#10;MlVSftNaCk75/eZdoxuzuF649tXyCj98NO5j/n750USz8ShmPI4qPS9G8ZWpvywixuLB+hrfBg5Y&#10;m7c6sd1jj3q4mpi5d50+wHFzPavAYXpYTybRCowSnGeUxNHdKKaCEqEIWqWHxaqNcriACskSweIo&#10;hysUlURl7oJ8+sF3IRPGJfVdcEHStLvil66ThIksW3fCKbGdDNzt+Hte3yROWr6qrhfRXOemHsV+&#10;hqvlJR791rOic+x1a/TsZtpGl3VVFXkLq4xvONk37518r7/G9nwcD0eTcrb4Hby36WueMUWEd5Qk&#10;qaJ2BfS+hmlAL1NYu5mdhrWD9HBhmvaqqJ899xF2NIrLWVVY2/TyXdOiR/ohcPrL6hiLrKnL2fjX&#10;WVlil81dc1maaKnLUQwIMa5vP8Mii6NSNy2cGMXE/uB8gTEbTeFTWflF4iYJV0jT3pWFM/VTAWvZ&#10;ItTBjwQ8objYrUssuBVrW3WeF1VLvV1lBaPhsBO4raMNTP55YD8eDl1MJrC4v+fg6xHtndfV8Qaf&#10;z6ra7Lr7dtW5fOLG61aAm3cLkxYlPIY+BTCSPYAhTgcYv+EK3AkdgkpFOJiN8CAJ59LiWg8dlCoI&#10;LxY9EkGV8qsVowVOWUAPu14CegT0sFHjWeiR7kEPeTr02JVucA65kcMMlQqfuXWpHRepIsqhBuaB&#10;ATO6ZCVkHJiChYzDkTGfaW5jRtPzk6iFZwpS6j83uMouokLXTAVT37f1KqKb/ASbRO0KjmMi0NOU&#10;visXwI7DUTAv8CwQmIlUPPuWwnVQwYTMuOdvNKEqs1kSrJEXSjAM5LcP05OtWI4eGwOh18M/4C+4&#10;8LlcYFmY9gP8mpT17SjOgcrF0a3Ri1Hc/PVFmyKOTFte1sBjPFkum/Ya09LnjgxTDrnac3vBToz9&#10;Bb4odXUziovq1dXbOGq+wsKixFvdXvyAj3lr+RY0gP+hhmGd27nUe/qAFBviiit27ODkNg5Zlv++&#10;o/T9Yv++nJzJRPCOkyslObERvE+sOeGQk2NizWmWJh0neaF1H2j5unBoK1WBlu8tRpw/LT8kSEKc&#10;cdDRBclNSn6yGMkU44oDrGE6nREuswRDdI8U/68Y+V3iIbq3XJYU86K5Nu8w4EZQOoR6HP6Lp8fF&#10;5BOcXUc220S3sypq7xbFROdQb/9xXr0qWz9beutEod2JvNk6kTc2BeuGsPHRG+PtYr1dIklhu+Pk&#10;xqFF3jjeG6eoEGdgHFrkjRO9cZSnUNE6vevQJG9dsmFdxrLsDKxDk7x1sreOsQxcd3rfoUneunTD&#10;ulTwc3go0CRvXdZbh6adw1OBJnnr1IZ1MknP4alAkxzyeYqDpv43GAqVXZ6xg6JQG9xPw1Ee3gbg&#10;kIFkUMazOYjKMgD2+zkIMHNAA2QrDOp9xN7Ey7H0wFYCW6kg58Gt00fsYJ4/W7H7iY9VHVB4Dh8s&#10;cVCrgTg7/GCSKQH7FwgQRKWZ02H0HAYitocPxjmx9xDgA+UL4IWgQQg7Ar48+sCOwJPgg0FZ8UH4&#10;YLZEexr42N5HhBJpr+9SUAUhW9qDVODugcMNyKjDPuJa9BRQI+wjWrmY20c5gnKJrXcQd5AWUJhC&#10;RfJsUCMjCaCCSzUUBfXSvXKpBJkjgxTKkRUWFEsBNe4JLYP6YK/64Gm5xr5SBzthqWNHrsEJqs0R&#10;NRhNM761HSsk1O0AAxE1QLIUGEpAjYAalp4eXyUNMXkPQzmhiGNPgZQCPUGVlcUPBkLpLa5CZerl&#10;HJTBDq59ASNUOEKFo9P1hKxjb9ZxgJwDZYPnKOeAfRSAB4sUFGqi6XamEeQcR5c3+m3OIOd4rNYk&#10;yDnW+p2nynSCnKPXPj3Vd0HOcbjvgpzjeILzQ7INiOjnmG2ksJ+K0gxbDYX36TP/jnz/gkUCXzng&#10;6hrwgkXy0kLz075gEcSjyzKIR+12wGNToSAePTwmBfHo4b4L4tHDfffvEY/a/Vn7BTRe4XHvq4rw&#10;2Ma3IV38DQAA//8DAFBLAwQUAAYACAAAACEAR6d5rRMPAAAGjgAADgAAAGRycy9lMm9Eb2MueG1s&#10;7F1bc9u4FX7vTP+DRu+JCIBXzTo7qVOnO5PZzTTb7jNDUZdZiWRJOnb66/sdAAQvkmhJ6dreGC+2&#10;LiREgB/P5TsH5/zw4/1uO/mSltUmz66m7LUznaRZki822epq+q9fb16F00lVx9ki3uZZejX9mlbT&#10;H9/89S8/3BXzlOfrfLtIywkGyar5XXE1Xdd1MZ/NqmSd7uLqdV6kGb5c5uUurvG2XM0WZXyH0Xfb&#10;GXccf3aXl4uizJO0qvDpO/Xl9I0cf7lMk/qX5bJK68n2aoprq+XfUv79TH9nb36I56syLtabRF9G&#10;fMFV7OJNhh81Q72L63hyW272htptkjKv8mX9Osl3s3y53CSpnANmw5zBbN6X+W0h57Ka360Ks0xY&#10;2sE6XTxs8vOXj+Vks7iaCge3Kot3uEnydyf0AZbnrljNcdT7svhUfCz1Byv1jmZ8vyx39B9zmdzL&#10;hf1qFja9rycJPvR95gQ+n04SfBcw33MCVy19ssb9ofNeeZ7vBdNJe3Ky/vsDp8+aX5/RRZprMm/M&#10;xZspRsMpRhdMcf9SD85TuCLgnjecJ3N838VSYKKeENwXzQHd2UYuloIWiwYRrrzKs2fLAPjuDWXy&#10;py66n77rizBQV2om6zmucDx9nYK7nA8niws4eD/dwPUc1j3Tp7FHZygf0ZsSAN27rQxDqYler+Oy&#10;ngh80CL3pvxYdh5NOcSHPPm9ol/Uq6GOoTcnwfnY9XcH0EKl88tHhcLDUi6heUESJHP5SkuCZE8O&#10;nDqSHgCCcCBIDgyghNS7PLndpVmtpG6ZbuMaIr9ab4pqOinnJEHKnxZy3XEb9eRpxvK2msXQT+rw&#10;Zspnd/++4jHpAlgw3rmvp0qkyIk4B0KAROa7jicfpnjewNhzHOaHvgIjCxzuRhroRjbRCAxHDEZo&#10;BZTLIpy2P8YooCFP92cshjO+5JntXK9gEfRK/8EVjuv6katn7LmB58rHLwa4tDQ+MkI742NjnD9j&#10;XEf/HkvNcKaU6lyvGwoRjs5YhIIFIzPujnBsxu0Y588YIrM/Yyk2L59x6PNI6Pk0qIY1EXCnQaTj&#10;CJ/rNTl0j7sjtDM+Nsb5M8Z19Gcsr/byGTPhRAGeaUjw9kEOPME9PD+kNmFMhGKojQASFmlB0B2g&#10;nXHghB5pzf4QR+cLk7VqrbJqT5ieZZV9WsdFKo29iuytxmRhMATU2n2qy3izWteT6zzLYNjmJRSd&#10;FFV3hTzlOtP2WTWvYKrR2pA2myy3m+IfEH5T+erf9Iq+0wZbxNwgxENIws2FsPC0ZdYgifkCZ0pb&#10;xOf+wBSJ50VZ1e/TfDehF1fT7SajScTz+MuHqlY6vTmEPt5m9LfKt5vFzWa7lW/I1k+vt+XkSwwr&#10;vb5vlEjnKNwCOhPao5mbfFV/3cIaoO/+mS5hxcKOVHOT/kM7ZpwkUF3NuPJoOm2JKzAnOvKyR0/U&#10;x9OpqfQtzjnZnCF/Oc9qc/Juk+XloV9vl2Kpjm9WQM2bluBzvvgq77pcGsCRVMqj4NJ4CwdxqV2H&#10;b8AlEwHMLDzPBEw87LBA+8+77+MSCJeMM0f0TWSLS/U0nADq7w2XxsU7iEvt730LLj2Hw1XV1iBj&#10;XEist3pIhFx7utwN4OoSao0KscB8qcCE/TWiyJV1RqIbuv8yRc58Bl5FuyluGLjuAJjch4OuNHkQ&#10;McXuWGAa+fdigQnz7riFqazsU4FJto2xKyMX1qKyK8PIHYpJPwr8QGtwD0yZFZPWrgTfSbpzBI2a&#10;ADpNTHbR2PH9Ah6A8ugbk64fOoF2HkF8S1PTykYrGw0fd8ia5JqcOw2Nh71vwqWKBjDfCaJooLO9&#10;KHAjSFHJSHAg1BqT1vuGlDSs6a/gaf6W30+4ptQkFilSN6nv8TkRIoAM6e8uJ9SRjPCdXc/TEPTC&#10;0B8S5NxjHtNsMeeR68tfOi4cS3BTYxRQlhPzg4si3mZydzWNPGmX7grEEKpsJc81B+F3TmR+Gl+3&#10;XH0mMkkFeREqhd3dhHrlYOBd6LcPkj/j5z7M/4yfb8Sp/P2TKKDF7w1rdZQCqu8/38N2xZ02EFCs&#10;0OQOcW0s6X9u4zJFkKbeXucqDB5nyTrHAtVSnGjC6LGYI7rZSsMb7HZZzPOwG/GIon+SvEQ4NdKc&#10;b0NeCsRPhSZ0LXY18g0M+x7P02LXQOB5Y9dEMgx2u0znmdh1BcUrCLvdcITF7lBmP3e5ayBwIXZ1&#10;UFwHhB+DveejUSV8q22GB8ioYSyJO2EAg1Vh2nE5G+aMcB5qYxZRdhZap1+aIkcEci8s1g9hmTNO&#10;tySeczCJjwaT8O1pcDwe5OSu68Hr14YC80STl9UIWxtMMnamCooSsAzK+obCC8LlaDCJnxpM2hOT&#10;fuQJsPNa9XshsuikP2TQSNlG5PJzIXCstNKbXEcbQXqpaCRH5jg1im9Pk5J7aAy5iCJtiDIQAIir&#10;99DIKGdOxY18AUBaOFrhCKae0oJG4Gh4pwdsyBGlDW4UKf5KTLKQEkL6wAzA1Ps6OQkZX9aatNYk&#10;aDAk1Y8C86wQ0kHSHm6OEzSUqcsC1xkAk1KXmuwkKVshT48TpjZn7limnjFAvw83R4xGk/DtaQpc&#10;SkxaER1pV3DULCgSs5li6NuMJB/5600Sp4cNJVaBWwVOcnIviKRsO53scQ6ZCaaH+4hdSo+GsoTd&#10;QQY+7EpsFtJODTYKPZR9ZINIxwJYF8jEs4JIxqm9kMzU0SSzWfGPSYtHcv8giKTE2iXYxd4ekwGP&#10;FHjG5BK04tPlImhyQ2CGug/lGlvsPhF22yTK543dvSCSyo27CLsI1zcBUPhKeodcB7vCD7C7S5FJ&#10;NnivQv9GhPaZpCcNgLZ5ls8bu6OBo54MHsti3uOgsH/SbTZ7OEJ4ivNvccyioMmCwkuETa1HZQl6&#10;mLCjgaOeWB2D4xgHFQJtMFwpSo9dRgI7P3rkaAiCHhvrpYDFAZaDshyU5KBM5KhJFFEy6yIdHwpH&#10;6/juRt0mWORaFa+1wTPPE0FquyZ4LlTxj58nAjd+hONXTr6G9Jh8Hap7wR0QpEqqegwZenJlWm1v&#10;00TMZuWHMf1ywvHuaMQJ357Bnx4k9oUXRkjCl9o+RFReba9vcWmzRGyWCNLTtcRrSjRQNafjgVB8&#10;exos94Qk9ikhZ1mCMfAiB/KyZ3n6NkmEFgRxNSsj23oh5ESPgPGsGNNhGQlrNNDJS77rsaGnTjuP&#10;dbZIwFxlItjY5xHK6QXpbhNsOrSTzpUB9BMsyWHsE5ZkCBRKIemDNVIDdTQ2i2Sci5Lp3AA155TE&#10;aKq8NaVpbPUaFOXp1+H5rhOOCTEjUlJyPJegUXKTKmMpDFHiUObKtWgUFIcHZUVoFJ5jWUxLFhFZ&#10;RAGaETSabX2nZNJ18kJQ+w/cpdqNEQQoBCgTP1o0ehysO2xXQmMYqiqBVlNbTW1CPA11iRzL1oU5&#10;Jy0EzI6PmnrKhUF8R0XOWwQi6IO0ToVA7obIXBrXzzay/lSRdeM3XEhdkjL944slkluiBKmBbtf7&#10;Pg+6XoCqxxK63YKgDeuOHZteU5gB+SNIArXQPbZh6GkD68a1eN7QNQGjg/6Ryco6xQY47LdHkLWe&#10;BnQUkB3ao5M8qokjbQHEOz1baWQ0VeTl+O2oXzhim6rqhpd4SogACab8ds+JIn+Qc4cC8aj+qfGo&#10;yn5b0/QZm6aPH5r0TDDI6Pqu236erheoT6eY9kMF07sRdga3HnuSRmkka6Y+lZlqEHChrn8CGI8G&#10;j7DJqPW8zomwk6/FddII9mxqrqnjedlCDA0XbKNHbfSI6tEcZ6J6KUxnoTH0I9/R+R7obYOKdz3b&#10;04YyLRj34+rkj4yA0fh1F7tEbhQ6stOSDA4JX9mZrZBEOTEYBZKst6FM2SrB7pujwM1o8EhVlrnA&#10;JYI/hD1yqkaNC7peJdO3aEQTNY+MVMIjSoZIh8n6RM/YJ3oczpMonT7niQS21mg8xw9CkSS0eYNB&#10;SuFJB8lwUiu1CESgSvboIwTaaorPuJpiWwz2Qj/okaBrIk2HOE90g2xhfI61CT4pRCsoBWPkGQ9r&#10;KrOoaffmOT4K1tHPWEFqBakJHh1E47cXoYNPHgZodCDFKyKjqsp8K17RIZX2zSuDEwmfFpfW3CRz&#10;00SGGqJT1c3UJuZZCh4pHx6q1svdbAd6YXJU+iaAkoJnEbzyxi09ki9nic6nIjqNbnzWCp62+Bz3&#10;4FVCu4bxmII/vj0TIhVJnYq5B8EU7QU14dSjOJMWqWqHiFX1L17VU9G4vs+EftutsXmWSEVZG7kB&#10;GCIT/hP6wtJArVLn6LxK3RqkzxSFEdy1UXPTitSnEqnGwLtQpD5+7AgVDwcwVmH0CywDVLhBh2At&#10;SHmISiJ9GHv4shGkNgT6nF1/Q/78eWBsgk5k4E6om41Q+LsAyK+Y4/uU1Qx5jIYgfAhkF8kmlHci&#10;5TGyoh9q9fWQPO40Kd7bQrE1u3h7R6muNz6Csgdb3UB3yObCun8yrUEl2znLVwdaHjeNb0aSkv40&#10;LY/PKVXWVjzWUC/zWraOqIrkZoN21B/iqv4Yl7H88Eta1r/gz3Kbo+dQrl9NJ2iE899Dn9Px6OiN&#10;b6eDRjrbnzIUNUPfbHLWa/nG9dBtHS12ut987n6T3e5k8x0YHri6pg9PpyXPssx3v+Xl4i39KoZq&#10;W/Tol9e16mi0zMskfftWHpTkuyKuP2SfigQOm0QT7Wj69f63uCz0nqYaz9TPedNdfK8xtzqWLJYs&#10;f3tb58uN7NpNWFOrCm6M3sjW0k+g4kwMsCMbupG/c2y1V9zh6Eih+BeEWtR2sNZWQ08KjlLsUjZQ&#10;NAYR62+y1XpP/WB7lZUNS/QJa3px/d97YaHcqbbnrWx4HNlwV6zmKzQcW2+SmzLepbRNfkXdjJtt&#10;8tQzWzld1+u4rKHjdbaWPOqmlG3s6ZyGbNLlbV1UuKPKD1DowqNNIsNtTAE2gRLTQCod/r6MUdFz&#10;2x1LXxnJOf3yXVzHk9tyAxlf18V8NpMPaFy9zos0u99tIWd3cY235Wq2KOO7TbbabWccyX+zhK4f&#10;0jaZy1e61CWW+cKR9ACQ7w8PgEXZJOm7PLndpVmtrqdMt3G9ybNqvSkqaKE5dYMrf1rILBvQHZ0Z&#10;y0iHWQwtz7s3TX50tyq6B9JSdd/LtZ2nPF/n20VavvkfAAAA//8DAFBLAwQUAAYACAAAACEAA4tN&#10;/yIBAADVAQAAIAAAAGRycy9jaGFydHMvX3JlbHMvY2hhcnQxLnhtbC5yZWxzhJHNSsQwFIX3gu9Q&#10;Ai5n0pmFyNB20OkIsxClVlfdxOS2jaZJyU2lfXtvRwRHBRf5Pcl3bk6S7diZ6B08amdTtlrGLAIr&#10;ndK2SdlTebu4YhEGYZUwzkLKJkC2zc7PkgKMCHQJW91jRBSLKWtD6Deco2yhE7h0PVhSauc7EWjp&#10;G94L+SYa4Os4vuT+O4NlJ8zooFLmD2rFonLqyfl/tqtrLSF3cujAhj8suDNw//IKMhBU+AZCympt&#10;gErm+aZ68G7WsHq8Lspif7GOF9RKTc/XQ0dTpVFiVQAOhk7tnJXk448xzCrQcxWlB9WNdsTtqp2f&#10;KDxD4rMm7/Br48inLp/JNP5k+k+v5Whw/Kr5zimKYz8G8FYYxrOEn3xG9gEAAP//AwBQSwMEFAAG&#10;AAgAAAAhAFD13R0+AQAAVgIAACAAAABkcnMvY2hhcnRzL19yZWxzL2NoYXJ0Mi54bWwucmVsc6xS&#10;wU7DMAy9I/EPUSSOa7odEJroJmBD2gGBuu7WS0jcNpAmVZxC9/d4gwmGJnHhEMnxc56f/XI9H1rL&#10;3iCg8S7j4yTlDJzy2rg645vifnTFGUbptLTeQca3gHw+Oz+7zsHKSI+wMR0yYnGY8SbGbioEqgZa&#10;iYnvwBFS+dDKSNdQi06qV1mDmKTppQg/OfjsiJOtdMbDSk84K7Yddf6b21eVUbDwqm/BxRMthGpk&#10;iBuEsG5kR5OwQoYaYsaTROgg32lqPATjhKRzcVrV+D9VeQuPzy+g4reeyligRYrFtHwKfodhub7J&#10;i3x5MUlHdApDppi+pVAbVFjmgL2lqjvvFE0f9ubsUCATNHkK5a3xxNtSCXm5JUz53tGTrzwlfiGU&#10;CZ+0yWBxOMh78Jr8WA4RgpP7FYmj3zD7AAAA//8DAFBLAwQUAAYACAAAACEASJOLsN8AAAAKAQAA&#10;DwAAAGRycy9kb3ducmV2LnhtbEyPzUrDQBSF94LvMFzBXTtJSmONmZRS1FUR2gri7jZzm4RmZkJm&#10;mqRv73Wly8N3OD/5ejKtGKj3jbMK4nkEgmzpdGMrBZ/Ht9kKhA9oNbbOkoIbeVgX93c5ZtqNdk/D&#10;IVSCQ6zPUEEdQpdJ6cuaDPq568gyO7veYGDZV1L3OHK4aWUSRak02FhuqLGjbU3l5XA1Ct5HHDeL&#10;+HXYXc7b2/dx+fG1i0mpx4dp8wIi0BT+zPA7n6dDwZtO7mq1F62C2VOSspUBP2D+nK6WIE6s40WU&#10;gCxy+f9C8QMAAP//AwBQSwMEFAAGAAgAAAAhACQR1kFMDAAAE0UAABUAAABkcnMvY2hhcnRzL2No&#10;YXJ0Mi54bWzsXOtu28oR/l+g76AK+dGiCMVdcnkRjn1gy3FOUOfESJxToP9WFC2xoUiVpBw7z9Zn&#10;6DP12xspyhItW1aBHogJaHIvw9nZmfn2Nvrp5/t52ruLizLJs5M+sex+L86ifJJk05P+15vLt0G/&#10;V1Y8m/A0z+KT/kNc9n8+/eMffoqG0YwX1ZcFj+IeiGTlMDrpz6pqMRwMymgWz3lp5Ys4Q95tXsx5&#10;hddiOpgU/DuIz9MBtW1vIIn0NQH+AgJznmSmfrFL/fz2NoniizxazuOsUlwUccorSKCcJYuyf4rG&#10;TXgVk9B2e3c8Penb/YFITHk2VQlx9vb9uUos8mU2iSejvMggxpXy82h4llZxkYHUKM8qfE23c76T&#10;pOa8+LZcvI3y+QLMjZM0qR4ku2AQtEezHO3ofY7/tUyKuDzpR8Q1gsDjI1HMk6jIy/y2skBxoKRg&#10;ekOQ9QfBgOr+QGOJOyyrhzRWDSI2Fa0d1N+VLFzyNB3z6JuQzUrhumiTLyquC0PUkt0vHviyym+S&#10;Ko0v4jSu4smKHKPhIs2rsyLmomDKH/JlJZ7mPFvy9Kp+Vzk3vJjGlaqeZOgS1Uv3H/OJbks8mcYq&#10;8WFT4r3+tEVt5pOAEiegrh8GoacrqXxmhSz0CPNo4PmUeq7z7q1seDT8bij4PkNl6nmUuh4jLlMU&#10;ZiY/ICxgLvVI4LqhT4kS3HrLBquNHvNiJOxOCADPF0mhiEV5qohPoY8LGJhOTpclVDCeqMw7XjyM&#10;8jRv6Sn6Li4EvWRi2q5K58Uk1uS1AVT3olxZFZ/jW/F0e/o5LpdpVf7pzfkbEv4EVmU6Sow4fIAo&#10;s6hGsBDdI0RRXlQ9fEzYlShxd3qTiKp3UDBRXv5pSCDNfBGPmoXFNVjmwzJPk8llkqbyRXideJRq&#10;nsdTAvJ8mC7n6Gclj5DZtmzLAHVNcXxvjVKaPSb+UNaU4cAm+feb+L7q91JeVshAW+Ql2temhjdB&#10;TrRCMg05Z3C41YfbX+MpDPtOq6UWcVwU57wohVzU483DQpcY59VMyQ85v/G0yYnQyyony99lkxFf&#10;aBXT4oYWCILZcr6p46g7RPfRoO4+lKu7T/nuEazn9H0Mc+KpLCY9ukxd72Kt5OtdTGxCWGiFTuh4&#10;Ycg8qSxNj4t+VzohOk3oArFDL/QsxghxPZsGWytQUwGfgJFZqOgymCTxBKebPuHoGhTlPJcQy2Vu&#10;EIQ2cds1UL0RhXqR8sPjQot0nmRH2YoOM933CrLVMoWUV4wh4tLnGU/Q8j1nb6g9fIO7U6tw4z4E&#10;ayseyNUmseaBqNub5cuibCtA0yyjlW7QXc4oo0+7yxkxhd6mcmh60wD1YhRPywHDki6Lhjhg0Y04&#10;GjWG4Brb3c2it4iM2Q4uS9zURZ4SXuh7uCxxU5dkcJOFGjEyX5JuPrLtE0aeAUYy4mqXgwgbCagX&#10;I08pSCFihYHrUOgrdVmBQg1hHVA42gcKP11cnz1ifpsy7A6GPIow/nwMiK4QlmijxMlPt7cKODyT&#10;/HycNKiqCFX3Ul7/X5A4eiMgEXdf9MStNrSXQ+IWA/KZzZjFHDcMxfAQb+2Of+x9GHGIZwGnnNB1&#10;vSBwt0KcMSBieyH1fNgcxVjV8ZytMGosiGAc6jpgzGM0xPDXpW2uOmxpN1A8Svdl0t0Ii104AEED&#10;B3A/LA64oXDmK159q4oZEIVGtms8iQMeETWaj0jD3AQcRos9R3iw18MB7fVXcEBP9jpw4GIfHCC2&#10;nX18ZHmHAwI4o+PMCOPYlSnthYQB3A8LA0TOWyxXz1tIuFW5jf1QJ4Rzthj1qGtTNyRbR14GBiTU&#10;MMtADfXXnHoDNcaAKAkd4hNqEYFOxLHXuNobBo7SfZl0N8LAcXaEURpUcofZEfQOqIj7YVHRCVqA&#10;5XlbMc5Ytb+Go/7aakRjo8aq3eeiIgslKL7a7Ehj4AoqOmq+1IGK7/ZBRYDUAVFRyLW9Xvj606Pf&#10;6zLiOwmWuB8WLL3A9gKLhTRgjLk2ls3bY6TGSIxZEaBYEFoO5lqwF0DZtgrGqhgR6/oWdSn1bdgt&#10;3VrDYKXHmO86YAsTJ1ssQKyh695YeRTui4R7hEpo3rYpww5QCbUDVOJ+YKgkYpGvWeNznrRp32mD&#10;69NQuXE62DiL2pKlw3+9aaOGwxWA1GtBHQB5uQ9Akv/8e952cB0q8Nzlw8f4eJw1PtoIvZRAiPth&#10;gTDwie9boR8Evh0Qx/WfHF9isuhiA84Pw8BR/9uK0liDQUJiszDwXeyEe45PHXvrwo4xH0LlpgC1&#10;xG6a7TvrTO0NhEfhOi8R7hEIO7zgDkAItQMQ4n5gIAzE9GybVZoBrS83Z7aVMraLffY2qm7dXDDG&#10;yzDYbcHq2vyzw3if2ETTmLeCgvqQQAcKvt8HBekhUVDI6zhLlJtizz5s8l6CI+6HBUfsXwWBhTNb&#10;eHBtD8PFbeZijMpxcRAEO2uY+REH57Z22FljdogVG0Cdb2Nm+aR5+TZ1fC+0iBcwL3BRqc1Th3nt&#10;tq92lO1LZHuExv2gEVoHaMT9wNDYCXrGirE61AGgBhpxnKyrWI2HCg6bTcdXw0ONfit4qM+WduDh&#10;L/vgIfvf4uFxVvhoVviLBD7cDwt8gR3Q0LIBNIHHXB87hG2QaeZ4xmTEuqhtMdv1HMd2gtBZ0/Km&#10;hjEfsVG8fZRqrEec9rQpZZbv+ThDso6ne6PdUaDtnu0Q6BHi9oM4qBogDvfDQhwGqrhWztE8uaLj&#10;u+0aTy+DwtZ3MV7vYFNBDXQr0KdPWHZA34d9oI/Yh8E+cbBxfR7omTM07cOUjkl+6jBl7/tJP2SU&#10;ScLt0Ibf67bhB4mLuB8WF7FTiMgARnBk0qG+E6yfZmlQzuCiCOkJGaAUABkQAFnb3TYVDCzKBdnQ&#10;qhdkPdmirjNqjgfsZcSiYrqJJdlw7RsdLn23GeFRuC8S7hEv98NLqB3wEvcD46U8/bKCl1u3J4xN&#10;B52TSGPIDEcvcW2zdzPA1Udp1sp12OzaIunkapzKqKxyln+/iqdxNvlb/NCK2xI5v3HE567EoIq0&#10;Ea9+5fN23JhI/xIXG9Ov40Kc/n9E53w5Hqfxl+THKim0oGZtyhd/TyaVDljECXV1uofff9DxdBTu&#10;McDy2uYM7AJJvAfJ1bhFLLifyUDCrXTKiKeIYRRrjHmRgHUZnav4h3V+5PeCEaGlTcGJDBxttZHf&#10;X+c6InesOJ/zf+bFTRJ9+4jgWlUW0aQ6L8nW8zLEPKvMCnXQYTW9DMF/N7nKE3G15ZmOnZQSMQ3H&#10;gTSRF2smRJDrP+JCVxNvigV9uDgdp2fpNFNpUVUo6khFWEZpYlqhnCo9yz8i8jK5ukvB10qzIZVa&#10;wFCcjZJu+FsRYJpPz3mpVYHor3SIH3GqiWZWWYzg6zl9oiNWKxH2K7paDQGLJJqJgdU4nzxcF70i&#10;r076b7GKK66+CFXH+ywvfoivYZxVVl9EmLJ8WYgUHRk6iW8/XxeCozqpENkFaIo47pN+HcPNh9Xp&#10;VT7tIYY2zx5EBRGCiqKy/KZKvTEEBQ1FQLyUk6jRE3FVIvB2mSVV2fvzLnQk19Xp6PJrb9CbX/2l&#10;VUcwLgWqJALJKgFtj4B+dpAzIh8xg6AhQj4w+rAdQuogZu2JfFEiCENHLBBg7GQKgJt2/DUSGsZy&#10;dBPe2lpZ9zNCsS7nlZQXR2jeREjRsu13fxUdXCIKL4qvkuxbPNHSFZ96ltnWJv08q238WIfVyqzz&#10;uPoex1r5x+pFa39tciraFxq6IZa4HSO1KVBZztMkyY5AZWhIK7QYfdAKlZegIiwrlU+18zKepQ6d&#10;b3dlNHy2ItkWdTyMmIlPsfPCnNDX0zqtAyHyaWgznI6DmuFsOasVrY6WpwiLITiY4DoOo+LwgGh+&#10;NKyj5R0oKU4UYFGJhohl8uTh0xfooRKGIC2E9VtSfspSzaZ2xJOkXJzDSXwrz7TnBhAqbgTMXsDh&#10;lp+g4sChtorXP2fQ7vwsFyHqyhe1OkyYtApkV95O+oMnXFqv/IEf6sApQzX9BDJmvQox4rf4IY6T&#10;/lmR8LTfW/AsL4VdUfvc9mxECdT/8CMRi6SKZpd8nqQPJ30HCYJvIEztzaLylUlCU5VDXvXHGPFc&#10;84LDTTce+esXrfTK9SnxIBD4Xv6QRnrBK94r8EsFJ/3iw0SN6wSOfl2IH+xod8ZqHdHbS8R2fpnx&#10;BdC4pmB0SHac/C2T0/8CAAD//wMAUEsDBBQABgAIAAAAIQAtBHcbIQwAAMpFAAAVAAAAZHJzL2No&#10;YXJ0cy9jaGFydDEueG1s7Fzbcts4En3fqv0HrSqvpgkQvKnGnrKdZGtqk4kr8cxW7RtE0TY3FKkl&#10;Kceeb9tv2G/a0wB4k2SasUbzMCW6KhEBNC6N7j5oAM0ffnxcppOHuCiTPDubMsueTuIsyhdJdnc2&#10;/eXm/UkwnZSVzBYyzbP4bPoUl9Mfz//6lx+iWXQvi+rLSkbxBJVk5Sw6m95X1Wp2elpG9/FSlla+&#10;ijPk3ebFUlZ4Le5OF4X8hsqX6Sm3be9UVTI1FchXVLCUSVbTF2Po89vbJIrf5tF6GWeV7kURp7IC&#10;B8r7ZFVOzzG4haxiFtpi8iDTs6k9PaXEVGZ3OiHOTv5+qROLfJ0t4sVVXmRgY6f8MppdpFVcZKjq&#10;Ks8qtGbGuRzFqaUsvq5XJ1G+XKFz8yRNqifVXXQQdV/d5xjH5HP8n3VSxOXZNGKiZgR+brFimURF&#10;Xua3lYUaTzUX6tmgav3T4JSb+cBgmZiV1VMa6wExm9NoT5t2VRfeyzSdy+gr8aZTuCna5hPhJjOI&#10;Sk0//ZDrKr9JqjR+G6dxFS86fIxmqzSvLopYUsFUPuXrin4tZbaW6YfmXefcyOIurjR5kmFK9Cw9&#10;fswXZizx4i7WiU+7Eh9N0xZjPmMe464TeqEIPGGIdL6w/MB3HJ95rud7ju95707UwKPZt7qGQAgW&#10;MBaGYRAGLg88XcN9k89d4XnMCdzAwZ/vU/7p5siQ0A56Losr0jtiAH6/TQpdWZSnuvI7yOMKCmaS&#10;03UJEYwXOvNBFk9XeZr35BRzFxdUX7IwY2e6dF4sYlO9UYDqkcqVVfE5vqVft+ef43KdVuXf3ly8&#10;cajrKhkFriRMABVZVVdQEDMhpuJVNUFbpFZU4uH8JiHSBzX2FYaGl7YK/aIaxE/Tg9U1eixnZZ4m&#10;i/dJmqoXMjrxVWq6PL9TrZ1ulEqzbcKnsqGCbVrk327ix2o6SWVZIQP9VI+anF5tqJuqox6qDoGF&#10;GWxp9dPtz/EddPbBSJzhXlwUl7Ioacz6583TypSY59W9ZjpyfpVpmxNhAnVOlr/LFldyZaRHJ64w&#10;wVRhtl5uz8nlG+bM3rzDv83UoFwzNdosX0Exzv8eQ1NkqoopY61SN6fPaMDm9HmWEF7oOcwOHZfZ&#10;LnffnagW2xklOdBzzsycuxbMv8NDh/s8FKET+gNEvCECgW97oev6wg/cMBggchoi13eECEKPQ6VD&#10;LpwtIsxgyxj9UgtczeBlkh05DdbsmtPfh9OGw2ijoyiRVKZup8mBeCvpboS7NRobducZweVicp+v&#10;i5Iq2DWuWlZFMFyuFk+fD5er+RR6u8qhE+0A9EsthIYLWIsM6LpS9cNqemg5rtN5SJX4S9yzLQYS&#10;r/s8R1IzEiShTVTN4z5HUvOUSNyg24jXJwFHn9NxxVfiuMbBTTg05rsDhwbHBuFQUPO3NF/trG6I&#10;5TNw+Ont9cVW39tK+qIxHhCrR2IvIGu9xLpHo4ggZCMkUcmfbm91slcnE3rWsAqg66GfBr+NpKa0&#10;rqh63AHCR9iEUDycH2HzzXGBQoLgWvssUHbC5jBSCILN1j61ZhEGq1397bUmDCy7gxQwJ2wkUnAH&#10;7lL79O1gu4zsIgULvAYnnl13tjjBOeN+WFPwMOy38XqcMO5fBydMyiBOKGR7FU4w284+bnV+f6CQ&#10;UYS9Clr89MHCdw1YfD8q/Ik9LKVM7LDa5Fm0tgl8j8FSYL/A2XZhWtVoVq0WnCtXiDDgtusKOwi3&#10;/J6WqNan0PLs0OZY5nmgDgNfvDtRY9u1Pq51SqClwOMOD8JQeI7tb7c0oFWjPawjp8/34/ROqDh6&#10;WGRCR3lYLuFma68PgZuhxXo+DOnfGA+LYwem+/RhYVvP4S4FTgOCBIb+cyS1ltsWtzkwp302wHZA&#10;x1/wsBy9mdVBTpMyiJzKwXsVcgLIDoicf4Sb9ScGVKVl7LBqBjtqYwfR5wH251nAx+ApVLMVffoF&#10;1dzQgG09wzZnYHtowAsIwO0AxwTPEtWaxizfDn3fDRjOFQT3/e290QFdG42nR0bvx+gjnHa2tiCQ&#10;8Dy+a8PSIzhtjfgh4DTAhmUXT30cGIyBU8afVdJ6pQwE9d1e5aP2KGEGuk8fdAe0+gUENTvcHQQ1&#10;KYMIqjD/VQjK/vffw7me2wB6dD23Dlyxd6YUiB1Wg2Ai6WQaB3vCDum0bhuLWtSrXU/H4iH+mG8z&#10;D8d12HEZQL1aoQgqhcd8hwvmB5wHQ0Q1VHKLCdd1AhsurudzO+RbLQ0o1WioPHL6fD9OH7FyP6z0&#10;CStbc30YrMR1l+6DY/wxWIkLMj2qPqS1xqHWcwCnYHaXZITrCW+1S+FtkAzo+AvA6W65niZlEDgD&#10;GuSrgJMfEjjJKvb3bH//A74/seeplIwdVstwxZIzAXcw9ITNQ5+NcT0Z9n9ZSAcXoRsKh43xPH0L&#10;5dzQB2K7uMjo2GM8T2Fxhrs46BtO30NuO9tXeQZUbTScHhm9H6OPaLofmgaEpq0NPwSa0ul+fcZI&#10;/3OcibyIpoHF6YytfYZ2f7t4ihuonefFA5sXfdcBJX8BT80d144jalIG8VSdwb4KT90/Fk+Pjugu&#10;R1TpEzusQgnLBgjSnXw3wCaKS1s5z27S1I6oj6sVDO6rHwqshBxA58BxZq1QwnLCAPdYPVzZxgVw&#10;MQ44hcsdIDp2eHHDFHdat3o3oFOjgfPIaGHtw+gjcO4HnCEBZ2usDwOcfv+cBRtOLwKnt7nPOxI4&#10;ce28g5vOmB3cAIv3zrNBMqDkLwCnCv6IZh3gNCmDwMnsV3uizD4MdNKdz0031KuvDvXvmTp18vFG&#10;UR1Hg21dpWTssFomLAQ0CXiHEH8A3Rgn1LWAha4ncG2ADk+FP0RUY6mPy99AbMYchjMVnJkOEdWb&#10;up4VBLhpgKuAuNPt4ObT9k7wgJ6NBtMjn/fi8xFL98NSZhOYdgz4IdA0wKWFLsI5OB95EU1Di/f9&#10;yaGd4FrT6UYRLv91njFuKMLGek9/83hAyzfQdPFhnqpAuPI+//YhvouzxT/ip16oHOX8KhHt3Ino&#10;pbQrWf0sl/1QPUr/Ehc706/jgu7HbtVzuZ7P0/hL8lu3Koyg6dqdXP0zWVQm/JO5Jq5EPv5kojFg&#10;IHElC1Fxek96I8NlXkAZqLIbBYqbaxcqLHOjeFtPGckUEaEUipIXCbquYp11/6HEH+WjqbZTcKHC&#10;cHtjlI/XuYlvnusOLuW/8+Imib5+RKiyLovYXJOXZJt5GSLIdWYFGkxYU1+GeMubXOdRlHJ5YSJR&#10;FUfqgeOWHuXFphMUMvyvuDBk9Ka7YKJq0nl6kd5lOi2qCl07UhHlUtYRwlhp6vQs/4g41uTDQ4p+&#10;dYYNZjcMhuDs5HTbvw4DBzhNAb5mfLYFTOw96tgerXaqGp4LE/dbUfA0TbFeLhZJdE+LsHm+eLou&#10;JkVenU1PcAmYnikF/OP9Pi9+o9FjTVZWXyjYW72sKMUE2C7i28/XBQldk1RQdoE6KRr+bNpEwstZ&#10;dX4xL/NiLjPEpctq4gZ2tiRKCukFja5FCbDuHoape9vGN28GdX933DazMErmc9x45ozissl26Tmu&#10;zQEubsCvR0QoDrSxBMIPykdn+o0joe1XDpbhrS8ZDc9hud8vq0kbPHE2NdET+HoCIgyj+EOSfY0X&#10;+MKC7sofpDmtDRjQHJV1GVff4thoy1y/GK40Yq+DnCEtO0Ko6yAxzSCKvVZy1Qk1UxubqkqEjNXF&#10;lUh0orghJr2IasxBL/hfGXaS8lT9agxIrd3NxwD6UxnNvluOAGfMwzoX4sFcgev3vjkXNDKA1bAr&#10;fNsNXJ9z4Xsh1qhGzpr4f7rIwLB+RZwy93DcYxw6AwC4T4svCODiLg8cNIAvCCj6V8ihZgaxhZj1&#10;a1J+ylLTTSNvi6RcXUJhv5YXxnoCjLQoEtS9hdErP0HEgQV9EW8+0NCf/CynqHttF3oTRhqtY/O1&#10;5VEW5QXzMil/g2LgExRaZoBO2aRCaPwtPi1yNr0oEplOJyuZ5SVescN2aXs27bTVf/jsxSqpovv3&#10;cpmkT2dTBwnUb1h58+kOOYvK37lKSKo2jtqq6TFj1XEtCwmT2VrHX74YoYddxdxq9iDG+VF9GiR9&#10;Kys5KfDthbNp8dNC71sSlv2yok+Q9CejS6MqU7OjPsFy/n8A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BAi0AFAAGAAgAAAAhAAz6ADc2AQAAYgMAABMAAAAAAAAAAAAAAAAAAAAAAFtDb250&#10;ZW50X1R5cGVzXS54bWxQSwECLQAUAAYACAAAACEAOP0h/9YAAACUAQAACwAAAAAAAAAAAAAAAABn&#10;AQAAX3JlbHMvLnJlbHNQSwECLQAUAAYACAAAACEA9LVYD5EGAAAcSQAAGQAAAAAAAAAAAAAAAABm&#10;AgAAZHJzL2RyYXdpbmdzL2RyYXdpbmcxLnhtbFBLAQItABQABgAIAAAAIQBHp3mtEw8AAAaOAAAO&#10;AAAAAAAAAAAAAAAAAC4JAABkcnMvZTJvRG9jLnhtbFBLAQItABQABgAIAAAAIQADi03/IgEAANUB&#10;AAAgAAAAAAAAAAAAAAAAAG0YAABkcnMvY2hhcnRzL19yZWxzL2NoYXJ0MS54bWwucmVsc1BLAQIt&#10;ABQABgAIAAAAIQBQ9d0dPgEAAFYCAAAgAAAAAAAAAAAAAAAAAM0ZAABkcnMvY2hhcnRzL19yZWxz&#10;L2NoYXJ0Mi54bWwucmVsc1BLAQItABQABgAIAAAAIQBIk4uw3wAAAAoBAAAPAAAAAAAAAAAAAAAA&#10;AEkbAABkcnMvZG93bnJldi54bWxQSwECLQAUAAYACAAAACEAJBHWQUwMAAATRQAAFQAAAAAAAAAA&#10;AAAAAABVHAAAZHJzL2NoYXJ0cy9jaGFydDIueG1sUEsBAi0AFAAGAAgAAAAhAC0EdxshDAAAykUA&#10;ABUAAAAAAAAAAAAAAAAA1CgAAGRycy9jaGFydHMvY2hhcnQxLnhtbFBLAQItABQABgAIAAAAIQB6&#10;33SzwgAAAKcBAAAZAAAAAAAAAAAAAAAAACg1AABkcnMvX3JlbHMvZTJvRG9jLnhtbC5yZWxzUEsF&#10;BgAAAAAKAAoAowIAACE2AAAAAA==&#10;">
                <v:group id="Group 309" o:spid="_x0000_s1055" style="position:absolute;left:-556;width:66107;height:34372" coordorigin="-1066,5332" coordsize="66109,3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13" o:spid="_x0000_s1056" style="position:absolute;top:6463;width:65043;height:33243" coordsize="64745,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Chart 311" o:spid="_x0000_s1057" type="#_x0000_t75" style="position:absolute;left:-29;top:27;width:64747;height:33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j1U&#10;OcMAAADcAAAADwAAAGRycy9kb3ducmV2LnhtbESPT4vCMBTE7wt+h/CEvW3TWilSjSKC0IsLul68&#10;PZrXP9q8lCar9dubBWGPw8z8hlltRtOJOw2utawgiWIQxKXVLdcKzj/7rwUI55E1dpZJwZMcbNaT&#10;jxXm2j74SPeTr0WAsMtRQeN9n0vpyoYMusj2xMGr7GDQBznUUg/4CHDTyVkcZ9Jgy2GhwZ52DZW3&#10;069RUMjqaLK0vKbf3aXODoVuq/lBqc/puF2C8DT6//C7XWgFaZLA35lwBOT6BQAA//8DAFBLAQIt&#10;ABQABgAIAAAAIQC2gziS/gAAAOEBAAATAAAAAAAAAAAAAAAAAAAAAABbQ29udGVudF9UeXBlc10u&#10;eG1sUEsBAi0AFAAGAAgAAAAhADj9If/WAAAAlAEAAAsAAAAAAAAAAAAAAAAALwEAAF9yZWxzLy5y&#10;ZWxzUEsBAi0AFAAGAAgAAAAhADMvBZ5BAAAAOQAAAA4AAAAAAAAAAAAAAAAALgIAAGRycy9lMm9E&#10;b2MueG1sUEsBAi0AFAAGAAgAAAAhAEY9VDnDAAAA3AAAAA8AAAAAAAAAAAAAAAAAmwIAAGRycy9k&#10;b3ducmV2LnhtbFBLBQYAAAAABAAEAPMAAACLAwAAAAA=&#10;">
                      <v:imagedata r:id="rId31" o:title=""/>
                      <o:lock v:ext="edit" aspectratio="f"/>
                    </v:shape>
                    <v:group id="Group 312" o:spid="_x0000_s1058" style="position:absolute;left:9092;top:1640;width:50017;height:17025" coordorigin="9092,1640" coordsize="41924,17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059" style="position:absolute;left:9092;top:3190;width:30447;height:15475" coordorigin="9092,3190" coordsize="30446,15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4" o:spid="_x0000_s1060" style="position:absolute;left:9092;top:4833;width:30447;height:13832" coordorigin="9092,4833" coordsize="30446,13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5" o:spid="_x0000_s1061" style="position:absolute;left:9092;top:8629;width:20172;height:10036" coordorigin="9092,8629" coordsize="20172,10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16" o:spid="_x0000_s1062" style="position:absolute;left:9092;top:13097;width:7532;height:5568" coordorigin="9091,13097" coordsize="7085,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Straight Connector 317" o:spid="_x0000_s1063" style="position:absolute;flip:x y;visibility:visible;mso-wrap-style:square" from="9147,14901" to="9164,18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cWMQAAADcAAAADwAAAGRycy9kb3ducmV2LnhtbESPQWsCMRSE7wX/Q3hCbzWrpVVXo6hg&#10;ERShVu+Pzevu1s3Lsolu/PdGKHgcZuYbZjoPphJXalxpWUG/l4AgzqwuOVdw/Fm/jUA4j6yxskwK&#10;buRgPuu8TDHVtuVvuh58LiKEXYoKCu/rVEqXFWTQ9WxNHL1f2xj0UTa51A22EW4qOUiST2mw5LhQ&#10;YE2rgrLz4WIUbLZhPOLV/m+Hp9ZW+49lor+CUq/dsJiA8BT8M/zf3mgF7/0hPM7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UJxYxAAAANwAAAAPAAAAAAAAAAAA&#10;AAAAAKECAABkcnMvZG93bnJldi54bWxQSwUGAAAAAAQABAD5AAAAkgMAAAAA&#10;" strokecolor="black [3213]"/>
                              <v:line id="Straight Connector 318" o:spid="_x0000_s1064" style="position:absolute;flip:x y;visibility:visible;mso-wrap-style:square" from="13747,17214" to="13754,18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IKsIAAADcAAAADwAAAGRycy9kb3ducmV2LnhtbERPXWvCMBR9H/gfwh3sbU27MdHaVJyw&#10;ISjCnL5fmru2W3NTmszGf28eBB8P57tYBtOJMw2utawgS1IQxJXVLdcKjt8fzzMQziNr7CyTggs5&#10;WJaThwJzbUf+ovPB1yKGsMtRQeN9n0vpqoYMusT2xJH7sYNBH+FQSz3gGMNNJ1/SdCoNthwbGuxp&#10;3VD1d/g3CjbbMJ/xev+7w9Nou/3be6o/g1JPj2G1AOEp+Lv45t5oBa9ZXBvPxCMg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8IKsIAAADcAAAADwAAAAAAAAAAAAAA&#10;AAChAgAAZHJzL2Rvd25yZXYueG1sUEsFBgAAAAAEAAQA+QAAAJADAAAAAA==&#10;" strokecolor="black [3213]"/>
                              <v:line id="Straight Connector 319" o:spid="_x0000_s1065" style="position:absolute;flip:x y;visibility:visible;mso-wrap-style:square" from="15025,16112" to="15063,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tscQAAADcAAAADwAAAGRycy9kb3ducmV2LnhtbESPQWvCQBSE70L/w/IK3nRjxRKjq6jQ&#10;IlSEWr0/ss8kmn0bsluz/vuuUPA4zMw3zHwZTC1u1LrKsoLRMAFBnFtdcaHg+PMxSEE4j6yxtkwK&#10;7uRguXjpzTHTtuNvuh18ISKEXYYKSu+bTEqXl2TQDW1DHL2zbQ36KNtC6ha7CDe1fEuSd2mw4rhQ&#10;YkObkvLr4dco2H6Facqb/WWHp87W+8k60Z9Bqf5rWM1AeAr+Gf5vb7WC8WgKjzPx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62xxAAAANwAAAAPAAAAAAAAAAAA&#10;AAAAAKECAABkcnMvZG93bnJldi54bWxQSwUGAAAAAAQABAD5AAAAkgMAAAAA&#10;" strokecolor="black [3213]"/>
                              <v:line id="Straight Connector 320" o:spid="_x0000_s1066" style="position:absolute;flip:x y;visibility:visible;mso-wrap-style:square" from="16150,14874" to="16177,1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OkcIAAADcAAAADwAAAGRycy9kb3ducmV2LnhtbERPXWvCMBR9F/wP4Qp7s6nKxHVNyyY4&#10;hIkwt71fmru2s7kpTWbjvzcPAx8P5zsvg+nEhQbXWlawSFIQxJXVLdcKvj538w0I55E1dpZJwZUc&#10;lMV0kmOm7cgfdDn5WsQQdhkqaLzvMyld1ZBBl9ieOHI/djDoIxxqqQccY7jp5DJN19Jgy7GhwZ62&#10;DVXn059RsH8PTxveHn8P+D3a7vj4muq3oNTDLLw8g/AU/F38795rBatlnB/PxCMg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XOkcIAAADcAAAADwAAAAAAAAAAAAAA&#10;AAChAgAAZHJzL2Rvd25yZXYueG1sUEsFBgAAAAAEAAQA+QAAAJADAAAAAA==&#10;" strokecolor="black [3213]"/>
                              <v:line id="Straight Connector 321" o:spid="_x0000_s1067" style="position:absolute;flip:x;visibility:visible;mso-wrap-style:square" from="9194,14894" to="16171,1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sQAAADcAAAADwAAAGRycy9kb3ducmV2LnhtbESP0WoCMRRE34X+Q7gF3zSrtlK3RlFB&#10;kL6I1g+4bK6bpZubNYm67tc3hYKPw8ycYebL1tbiRj5UjhWMhhkI4sLpiksFp+/t4ANEiMgaa8ek&#10;4EEBlouX3hxz7e58oNsxliJBOOSowMTY5FKGwpDFMHQNcfLOzluMSfpSao/3BLe1HGfZVFqsOC0Y&#10;bGhjqPg5Xq2CuounbrbemC67vD30fj91/v1Lqf5ru/oEEamNz/B/e6cVTMYj+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sWxAAAANwAAAAPAAAAAAAAAAAA&#10;AAAAAKECAABkcnMvZG93bnJldi54bWxQSwUGAAAAAAQABAD5AAAAkgMAAAAA&#10;" strokecolor="black [3213]"/>
                              <v:line id="Straight Connector 322" o:spid="_x0000_s1068" style="position:absolute;flip:x;visibility:visible;mso-wrap-style:square" from="9091,17277" to="13772,1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FYcQAAADcAAAADwAAAGRycy9kb3ducmV2LnhtbESP0WoCMRRE3wv9h3ALvtWsq5V2a5Qq&#10;COKL1PoBl83tZnFzs02irvv1Rij4OMzMGWa26GwjzuRD7VjBaJiBIC6drrlScPhZv76DCBFZY+OY&#10;FFwpwGL+/DTDQrsLf9N5HyuRIBwKVGBibAspQ2nIYhi6ljh5v85bjEn6SmqPlwS3jcyzbCot1pwW&#10;DLa0MlQe9yeroOnjof9Yrkyf/U2uerebOv+2VWrw0n19gojUxUf4v73RCsZ5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0VhxAAAANwAAAAPAAAAAAAAAAAA&#10;AAAAAKECAABkcnMvZG93bnJldi54bWxQSwUGAAAAAAQABAD5AAAAkgMAAAAA&#10;" strokecolor="black [3213]"/>
                              <v:line id="Straight Connector 323" o:spid="_x0000_s1069" style="position:absolute;flip:x y;visibility:visible;mso-wrap-style:square" from="9091,16079" to="15066,1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Q5sMAAADcAAAADwAAAGRycy9kb3ducmV2LnhtbESPQWsCMRSE70L/Q3gFb5qtUtHVKK2g&#10;CIpQq/fH5rm7dvOybKKb/nsjCB6HmfmGmS2CqcSNGldaVvDRT0AQZ1aXnCs4/q56YxDOI2usLJOC&#10;f3KwmL91Zphq2/IP3Q4+FxHCLkUFhfd1KqXLCjLo+rYmjt7ZNgZ9lE0udYNthJtKDpJkJA2WHBcK&#10;rGlZUPZ3uBoFm22YjHm5v+zw1Npq//md6HVQqvsevqYgPAX/Cj/bG61gOBjC40w8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HUObDAAAA3AAAAA8AAAAAAAAAAAAA&#10;AAAAoQIAAGRycy9kb3ducmV2LnhtbFBLBQYAAAAABAAEAPkAAACRAwAAAAA=&#10;" strokecolor="black [3213]"/>
                              <v:shape id="TextBox 26" o:spid="_x0000_s1070" type="#_x0000_t202" style="position:absolute;left:10345;top:15886;width:2515;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6D0E8F71"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shape id="TextBox 27" o:spid="_x0000_s1071" type="#_x0000_t202" style="position:absolute;left:10929;top:14533;width:3343;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14:paraId="73D41300"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shape id="TextBox 28" o:spid="_x0000_s1072" type="#_x0000_t202" style="position:absolute;left:10943;top:13097;width:3343;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0BF5F779"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group>
                            <v:line id="Straight Connector 327" o:spid="_x0000_s1073" style="position:absolute;flip:y;visibility:visible;mso-wrap-style:square" from="20879,10421" to="20902,1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m+cUAAADcAAAADwAAAGRycy9kb3ducmV2LnhtbESP3WoCMRSE7wXfIRyhd5qtrX+rUVqh&#10;ULyRqg9w2Bw3Szcn2yTVdZ++EYReDjPzDbPatLYWF/KhcqzgeZSBIC6crrhUcDp+DOcgQkTWWDsm&#10;BTcKsFn3eyvMtbvyF10OsRQJwiFHBSbGJpcyFIYshpFriJN3dt5iTNKXUnu8Jrit5TjLptJixWnB&#10;YENbQ8X34dcqqLt46hbvW9NlP683vd9PnZ/slHoatG9LEJHa+B9+tD+1gpfxDO5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jm+cUAAADcAAAADwAAAAAAAAAA&#10;AAAAAAChAgAAZHJzL2Rvd25yZXYueG1sUEsFBgAAAAAEAAQA+QAAAJMDAAAAAA==&#10;" strokecolor="black [3213]"/>
                            <v:line id="Straight Connector 328" o:spid="_x0000_s1074" style="position:absolute;flip:x y;visibility:visible;mso-wrap-style:square" from="24452,14153" to="24459,15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Cl8IAAADcAAAADwAAAGRycy9kb3ducmV2LnhtbERPXWvCMBR9F/wP4Qp7s6nKxHVNyyY4&#10;hIkwt71fmru2s7kpTWbjvzcPAx8P5zsvg+nEhQbXWlawSFIQxJXVLdcKvj538w0I55E1dpZJwZUc&#10;lMV0kmOm7cgfdDn5WsQQdhkqaLzvMyld1ZBBl9ieOHI/djDoIxxqqQccY7jp5DJN19Jgy7GhwZ62&#10;DVXn059RsH8PTxveHn8P+D3a7vj4muq3oNTDLLw8g/AU/F38795rBatlXBvPxCMg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PCl8IAAADcAAAADwAAAAAAAAAAAAAA&#10;AAChAgAAZHJzL2Rvd25yZXYueG1sUEsFBgAAAAAEAAQA+QAAAJADAAAAAA==&#10;" strokecolor="black [3213]"/>
                            <v:line id="Straight Connector 329" o:spid="_x0000_s1075" style="position:absolute;flip:y;visibility:visible;mso-wrap-style:square" from="26953,13058" to="26959,1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XEMUAAADcAAAADwAAAGRycy9kb3ducmV2LnhtbESPUWvCMBSF34X9h3AHe9N0TmXWpuKE&#10;wdiLzPkDLs21KWtuapJp7a83A2GPh3POdzjFuretOJMPjWMFz5MMBHHldMO1gsP3+/gVRIjIGlvH&#10;pOBKAdblw6jAXLsLf9F5H2uRIBxyVGBi7HIpQ2XIYpi4jjh5R+ctxiR9LbXHS4LbVk6zbCEtNpwW&#10;DHa0NVT97H+tgnaIh2H5tjVDdppd9W63cH7+qdTTY79ZgYjUx//wvf2hFbxM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vXEMUAAADcAAAADwAAAAAAAAAA&#10;AAAAAAChAgAAZHJzL2Rvd25yZXYueG1sUEsFBgAAAAAEAAQA+QAAAJMDAAAAAA==&#10;" strokecolor="black [3213]"/>
                            <v:line id="Straight Connector 330" o:spid="_x0000_s1076" style="position:absolute;flip:y;visibility:visible;mso-wrap-style:square" from="28239,11886" to="28250,1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oUMIAAADcAAAADwAAAGRycy9kb3ducmV2LnhtbERP3WrCMBS+H+wdwhnsbqabm2g1LU4Q&#10;xBvx5wEOzbEpa05qkmnt0y8Xwi4/vv9F2dtWXMmHxrGC91EGgrhyuuFawem4fpuCCBFZY+uYFNwp&#10;QFk8Py0w1+7Ge7oeYi1SCIccFZgYu1zKUBmyGEauI07c2XmLMUFfS+3xlsJtKz+ybCItNpwaDHa0&#10;MlT9HH6tgnaIp2H2vTJDdvm8691u4vzXVqnXl345BxGpj//ih3ujFYzHaX46k46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joUMIAAADcAAAADwAAAAAAAAAAAAAA&#10;AAChAgAAZHJzL2Rvd25yZXYueG1sUEsFBgAAAAAEAAQA+QAAAJADAAAAAA==&#10;" strokecolor="black [3213]"/>
                            <v:line id="Straight Connector 331" o:spid="_x0000_s1077" style="position:absolute;flip:x y;visibility:visible;mso-wrap-style:square" from="20910,11813" to="28218,1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918MAAADcAAAADwAAAGRycy9kb3ducmV2LnhtbESPQWsCMRSE70L/Q3gFb5pVqehqlCoo&#10;QkWo1ftj89xdu3lZNtFN/30jCB6HmfmGmS+DqcSdGldaVjDoJyCIM6tLzhWcfja9CQjnkTVWlknB&#10;HzlYLt46c0y1bfmb7kefiwhhl6KCwvs6ldJlBRl0fVsTR+9iG4M+yiaXusE2wk0lh0kylgZLjgsF&#10;1rQuKPs93oyC3VeYTnh9uO7x3Nrq8LFK9DYo1X0PnzMQnoJ/hZ/tnVYwGg3gc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A/dfDAAAA3AAAAA8AAAAAAAAAAAAA&#10;AAAAoQIAAGRycy9kb3ducmV2LnhtbFBLBQYAAAAABAAEAPkAAACRAwAAAAA=&#10;" strokecolor="black [3213]"/>
                            <v:line id="Straight Connector 332" o:spid="_x0000_s1078" style="position:absolute;flip:x y;visibility:visible;mso-wrap-style:square" from="20807,14174" to="24555,1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joMMAAADcAAAADwAAAGRycy9kb3ducmV2LnhtbESPQWsCMRSE70L/Q3gFb5qtUtHVKK2g&#10;CIpQq/fH5rm7dvOybKKb/nsjCB6HmfmGmS2CqcSNGldaVvDRT0AQZ1aXnCs4/q56YxDOI2usLJOC&#10;f3KwmL91Zphq2/IP3Q4+FxHCLkUFhfd1KqXLCjLo+rYmjt7ZNgZ9lE0udYNthJtKDpJkJA2WHBcK&#10;rGlZUPZ3uBoFm22YjHm5v+zw1Npq//md6HVQqvsevqYgPAX/Cj/bG61gOBzA40w8An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SY6DDAAAA3AAAAA8AAAAAAAAAAAAA&#10;AAAAoQIAAGRycy9kb3ducmV2LnhtbFBLBQYAAAAABAAEAPkAAACRAwAAAAA=&#10;" strokecolor="black [3213]"/>
                            <v:line id="Straight Connector 333" o:spid="_x0000_s1079" style="position:absolute;flip:x;visibility:visible;mso-wrap-style:square" from="20807,13041" to="26899,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2J8UAAADcAAAADwAAAGRycy9kb3ducmV2LnhtbESP3WoCMRSE74W+QzgF7zRb10q7NYoK&#10;hdIb8ecBDpvTzdLNyZpEXffpTaHg5TAz3zDzZWcbcSEfascKXsYZCOLS6ZorBcfD5+gNRIjIGhvH&#10;pOBGAZaLp8EcC+2uvKPLPlYiQTgUqMDE2BZShtKQxTB2LXHyfpy3GJP0ldQerwluGznJspm0WHNa&#10;MNjSxlD5uz9bBU0fj/37emP67DS96e125vzrt1LD5271ASJSFx/h//aXVpDnO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p2J8UAAADcAAAADwAAAAAAAAAA&#10;AAAAAAChAgAAZHJzL2Rvd25yZXYueG1sUEsFBgAAAAAEAAQA+QAAAJMDAAAAAA==&#10;" strokecolor="black [3213]"/>
                            <v:shape id="TextBox 36" o:spid="_x0000_s1080" type="#_x0000_t202" style="position:absolute;left:21826;top:12649;width:1885;height:2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4E90D6AD"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shape id="TextBox 37" o:spid="_x0000_s1081" type="#_x0000_t202" style="position:absolute;left:22167;top:11491;width:4238;height:1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14:paraId="00E9EA87"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shape id="TextBox 38" o:spid="_x0000_s1082" type="#_x0000_t202" style="position:absolute;left:22659;top:10063;width:4367;height:2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593D6B55"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line id="Straight Connector 337" o:spid="_x0000_s1083" style="position:absolute;flip:y;visibility:visible;mso-wrap-style:square" from="29244,10335" to="29264,1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wJMUAAADcAAAADwAAAGRycy9kb3ducmV2LnhtbESP3WoCMRSE7wu+QziCdzWrtv6sRqlC&#10;ofRGqj7AYXPcLG5O1iTVdZ++KRR6OczMN8xq09pa3MiHyrGC0TADQVw4XXGp4HR8f56DCBFZY+2Y&#10;FDwowGbde1phrt2dv+h2iKVIEA45KjAxNrmUoTBkMQxdQ5y8s/MWY5K+lNrjPcFtLcdZNpUWK04L&#10;BhvaGSouh2+roO7iqVtsd6bLri8Pvd9PnX/9VGrQb9+WICK18T/81/7QCiaTG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wJMUAAADcAAAADwAAAAAAAAAA&#10;AAAAAAChAgAAZHJzL2Rvd25yZXYueG1sUEsFBgAAAAAEAAQA+QAAAJMDAAAAAA==&#10;" strokecolor="black [3213]"/>
                            <v:line id="Straight Connector 338" o:spid="_x0000_s1084" style="position:absolute;flip:x y;visibility:visible;mso-wrap-style:square" from="20875,10393" to="29244,1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USsEAAADcAAAADwAAAGRycy9kb3ducmV2LnhtbERPXWvCMBR9H/gfwhV8m6nKRtcZRQWH&#10;sCGs294vzbWtNjcliTb798vDwMfD+V6uo+nEjZxvLSuYTTMQxJXVLdcKvr/2jzkIH5A1dpZJwS95&#10;WK9GD0sstB34k25lqEUKYV+ggiaEvpDSVw0Z9FPbEyfuZJ3BkKCrpXY4pHDTyXmWPUuDLaeGBnva&#10;NVRdyqtRcHiPLznvjucP/Blsd3zaZvotKjUZx80riEAx3MX/7oNWsFikt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lRKwQAAANwAAAAPAAAAAAAAAAAAAAAA&#10;AKECAABkcnMvZG93bnJldi54bWxQSwUGAAAAAAQABAD5AAAAjwMAAAAA&#10;" strokecolor="black [3213]"/>
                            <v:shape id="TextBox 53" o:spid="_x0000_s1085" type="#_x0000_t202" style="position:absolute;left:22830;top:8629;width:4367;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005B59B0"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group>
                          <v:line id="Straight Connector 340" o:spid="_x0000_s1086" style="position:absolute;flip:y;visibility:visible;mso-wrap-style:square" from="32047,5133" to="32070,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bLcEAAADcAAAADwAAAGRycy9kb3ducmV2LnhtbERPy2oCMRTdF/yHcAV3NeOjoqNRqiCU&#10;bsTHB1wm18ng5GaaRB3n65tFocvDea82ra3Fg3yoHCsYDTMQxIXTFZcKLuf9+xxEiMgaa8ek4EUB&#10;Nuve2wpz7Z58pMcpliKFcMhRgYmxyaUMhSGLYega4sRdnbcYE/Sl1B6fKdzWcpxlM2mx4tRgsKGd&#10;oeJ2ulsFdRcv3WK7M132M33pw2Hm/Me3UoN++7kEEamN/+I/95dWMJmm+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pstwQAAANwAAAAPAAAAAAAAAAAAAAAA&#10;AKECAABkcnMvZG93bnJldi54bWxQSwUGAAAAAAQABAD5AAAAjwMAAAAA&#10;" strokecolor="black [3213]"/>
                          <v:line id="Straight Connector 341" o:spid="_x0000_s1087" style="position:absolute;flip:x y;visibility:visible;mso-wrap-style:square" from="35890,8805" to="35897,10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OqsQAAADcAAAADwAAAGRycy9kb3ducmV2LnhtbESPQWsCMRSE7wX/Q3hCbzWrbUVXo6hg&#10;ERShVu+Pzevu1s3Lsolu/PdGKHgcZuYbZjoPphJXalxpWUG/l4AgzqwuOVdw/Fm/jUA4j6yxskwK&#10;buRgPuu8TDHVtuVvuh58LiKEXYoKCu/rVEqXFWTQ9WxNHL1f2xj0UTa51A22EW4qOUiSoTRYclwo&#10;sKZVQdn5cDEKNtswHvFq/7fDU2ur/ecy0V9BqdduWExAeAr+Gf5vb7SC948+PM7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o6qxAAAANwAAAAPAAAAAAAAAAAA&#10;AAAAAKECAABkcnMvZG93bnJldi54bWxQSwUGAAAAAAQABAD5AAAAkgMAAAAA&#10;" strokecolor="black [3213]"/>
                          <v:line id="Straight Connector 342" o:spid="_x0000_s1088" style="position:absolute;flip:y;visibility:visible;mso-wrap-style:square" from="37272,7590" to="37278,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CgwcQAAADcAAAADwAAAGRycy9kb3ducmV2LnhtbESP0WoCMRRE3wX/IdyCb5qtWmm3RmkF&#10;QXwRrR9w2dxulm5u1iTqul9vhIKPw8ycYebL1tbiQj5UjhW8jjIQxIXTFZcKjj/r4TuIEJE11o5J&#10;wY0CLBf93hxz7a68p8shliJBOOSowMTY5FKGwpDFMHINcfJ+nbcYk/Sl1B6vCW5rOc6ymbRYcVow&#10;2NDKUPF3OFsFdReP3cf3ynTZaXrTu93M+betUoOX9usTRKQ2PsP/7Y1WMJmO4X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KDBxAAAANwAAAAPAAAAAAAAAAAA&#10;AAAAAKECAABkcnMvZG93bnJldi54bWxQSwUGAAAAAAQABAD5AAAAkgMAAAAA&#10;" strokecolor="black [3213]"/>
                          <v:line id="Straight Connector 343" o:spid="_x0000_s1089" style="position:absolute;flip:x y;visibility:visible;mso-wrap-style:square" from="38307,6451" to="38356,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1RsUAAADcAAAADwAAAGRycy9kb3ducmV2LnhtbESP3WrCQBSE74W+w3IKvdNN/SmauglW&#10;qAiKUGvvD9nTJG32bMhuzfr2riD0cpiZb5hlHkwjztS52rKC51ECgriwuuZSwenzfTgH4TyyxsYy&#10;KbiQgzx7GCwx1bbnDzoffSkihF2KCirv21RKV1Rk0I1sSxy9b9sZ9FF2pdQd9hFuGjlOkhdpsOa4&#10;UGFL64qK3+OfUbDdhcWc14efPX71tjnM3hK9CUo9PYbVKwhPwf+H7+2tVjCZTuB2Jh4B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1RsUAAADcAAAADwAAAAAAAAAA&#10;AAAAAAChAgAAZHJzL2Rvd25yZXYueG1sUEsFBgAAAAAEAAQA+QAAAJMDAAAAAA==&#10;" strokecolor="black [3213]"/>
                          <v:line id="Straight Connector 344" o:spid="_x0000_s1090" style="position:absolute;flip:x;visibility:visible;mso-wrap-style:square" from="32086,6528" to="38279,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WdLsUAAADcAAAADwAAAGRycy9kb3ducmV2LnhtbESP3WoCMRSE74W+QziF3mm2upV2a5Qq&#10;FMQb8ecBDpvTzdLNyTaJuu7TG6Hg5TAz3zCzRWcbcSYfascKXkcZCOLS6ZorBcfD9/AdRIjIGhvH&#10;pOBKARbzp8EMC+0uvKPzPlYiQTgUqMDE2BZShtKQxTByLXHyfpy3GJP0ldQeLwluGznOsqm0WHNa&#10;MNjSylD5uz9ZBU0fj/3HcmX67C+/6u126vzbRqmX5+7rE0SkLj7C/+21VjDJc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WdLsUAAADcAAAADwAAAAAAAAAA&#10;AAAAAAChAgAAZHJzL2Rvd25yZXYueG1sUEsFBgAAAAAEAAQA+QAAAJMDAAAAAA==&#10;" strokecolor="black [3213]"/>
                          <v:line id="Straight Connector 345" o:spid="_x0000_s1091" style="position:absolute;flip:x;visibility:visible;mso-wrap-style:square" from="31975,8850" to="35898,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k4tcQAAADcAAAADwAAAGRycy9kb3ducmV2LnhtbESP0WoCMRRE3wv+Q7hC32rWVkVXo1Sh&#10;UPoiVT/gsrluFjc3axJ13a9vBKGPw8ycYRar1tbiSj5UjhUMBxkI4sLpiksFh/3X2xREiMgaa8ek&#10;4E4BVsveywJz7W78S9ddLEWCcMhRgYmxyaUMhSGLYeAa4uQdnbcYk/Sl1B5vCW5r+Z5lE2mx4rRg&#10;sKGNoeK0u1gFdRcP3Wy9MV12Ht31djtxfvyj1Gu//ZyDiNTG//Cz/a0VfIzG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Ti1xAAAANwAAAAPAAAAAAAAAAAA&#10;AAAAAKECAABkcnMvZG93bnJldi54bWxQSwUGAAAAAAQABAD5AAAAkgMAAAAA&#10;" strokecolor="black [3213]"/>
                          <v:line id="Straight Connector 346" o:spid="_x0000_s1092" style="position:absolute;flip:x;visibility:visible;mso-wrap-style:square" from="31975,7719" to="37267,7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mwsUAAADcAAAADwAAAGRycy9kb3ducmV2LnhtbESPUWvCMBSF3wf7D+EO9jbTTS1bZ5RN&#10;GIgvYvUHXJq7pqy56ZKotb/eCIKPh3POdzizRW9bcSQfGscKXkcZCOLK6YZrBfvdz8s7iBCRNbaO&#10;ScGZAizmjw8zLLQ78ZaOZaxFgnAoUIGJsSukDJUhi2HkOuLk/TpvMSbpa6k9nhLctvIty3JpseG0&#10;YLCjpaHqrzxYBe0Q98PH99IM2f/krDeb3PnpWqnnp/7rE0SkPt7Dt/ZKKxhPcrieSUd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umwsUAAADcAAAADwAAAAAAAAAA&#10;AAAAAAChAgAAZHJzL2Rvd25yZXYueG1sUEsFBgAAAAAEAAQA+QAAAJMDAAAAAA==&#10;" strokecolor="black [3213]"/>
                          <v:shape id="TextBox 61" o:spid="_x0000_s1093" type="#_x0000_t202" style="position:absolute;left:33067;top:7443;width:2448;height:2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14:paraId="642700D6"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shape id="TextBox 62" o:spid="_x0000_s1094" type="#_x0000_t202" style="position:absolute;left:33576;top:4833;width:3096;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14:paraId="1448B58B"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line id="Straight Connector 349" o:spid="_x0000_s1095" style="position:absolute;flip:x y;visibility:visible;mso-wrap-style:square" from="39481,4973" to="39539,10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CrMUAAADcAAAADwAAAGRycy9kb3ducmV2LnhtbESP3WrCQBSE7wt9h+UUelc3tlo0ZiNW&#10;qAgVwb/7Q/aYRLNnQ3Zrtm/fLQi9HGbmGyabB9OIG3WutqxgOEhAEBdW11wqOB4+XyYgnEfW2Fgm&#10;BT/kYJ4/PmSYatvzjm57X4oIYZeigsr7NpXSFRUZdAPbEkfvbDuDPsqulLrDPsJNI1+T5F0arDku&#10;VNjSsqLiuv82CtZfYTrh5faywVNvm+34I9GroNTzU1jMQHgK/j98b6+1grfRFP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CCrMUAAADcAAAADwAAAAAAAAAA&#10;AAAAAAChAgAAZHJzL2Rvd25yZXYueG1sUEsFBgAAAAAEAAQA+QAAAJMDAAAAAA==&#10;" strokecolor="black [3213]"/>
                          <v:line id="Straight Connector 350" o:spid="_x0000_s1096" style="position:absolute;flip:x;visibility:visible;mso-wrap-style:square" from="32043,5099" to="39497,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N8MIAAADcAAAADwAAAGRycy9kb3ducmV2LnhtbERP3WrCMBS+F/YO4Qx2p+ncLFpNyxQG&#10;YzfizwMcmmNT1px0Saa1T79cDHb58f1vqsF24ko+tI4VPM8yEMS10y03Cs6n9+kSRIjIGjvHpOBO&#10;AaryYbLBQrsbH+h6jI1IIRwKVGBi7AspQ23IYpi5njhxF+ctxgR9I7XHWwq3nZxnWS4ttpwaDPa0&#10;M1R/HX+sgm6M53G13Zkx+3696/0+d37xqdTT4/C2BhFpiP/iP/eHVvCySPP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cN8MIAAADcAAAADwAAAAAAAAAAAAAA&#10;AAChAgAAZHJzL2Rvd25yZXYueG1sUEsFBgAAAAAEAAQA+QAAAJADAAAAAA==&#10;" strokecolor="black [3213]"/>
                        </v:group>
                        <v:shape id="TextBox 65" o:spid="_x0000_s1097" type="#_x0000_t202" style="position:absolute;left:33394;top:3190;width:4367;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17ED3571"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group>
                      <v:line id="Straight Connector 352" o:spid="_x0000_s1098" style="position:absolute;flip:y;visibility:visible;mso-wrap-style:square" from="43392,3335" to="43415,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2HMQAAADcAAAADwAAAGRycy9kb3ducmV2LnhtbESP3WoCMRSE7wXfIZyCd5qtf7Rbo7SC&#10;IN5IrQ9w2Jxulm5O1iTquk9vBKGXw8x8wyxWra3FhXyoHCt4HWUgiAunKy4VHH82wzcQISJrrB2T&#10;ghsFWC37vQXm2l35my6HWIoE4ZCjAhNjk0sZCkMWw8g1xMn7dd5iTNKXUnu8Jrit5TjL5tJixWnB&#10;YENrQ8Xf4WwV1F08du9fa9Nlp+lN7/dz52c7pQYv7ecHiEht/A8/21utYDIbw+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TYcxAAAANwAAAAPAAAAAAAAAAAA&#10;AAAAAKECAABkcnMvZG93bnJldi54bWxQSwUGAAAAAAQABAD5AAAAkgMAAAAA&#10;" strokecolor="black [3213]"/>
                      <v:line id="Straight Connector 353" o:spid="_x0000_s1099" style="position:absolute;flip:y;visibility:visible;mso-wrap-style:square" from="48696,5947" to="48702,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Th8QAAADcAAAADwAAAGRycy9kb3ducmV2LnhtbESP0WoCMRRE3wX/IdyCb5qtVmm3RlFB&#10;KH0RrR9w2dxulm5u1iTqul/fCIKPw8ycYebL1tbiQj5UjhW8jjIQxIXTFZcKjj/b4TuIEJE11o5J&#10;wY0CLBf93hxz7a68p8shliJBOOSowMTY5FKGwpDFMHINcfJ+nbcYk/Sl1B6vCW5rOc6ymbRYcVow&#10;2NDGUPF3OFsFdReP3cd6Y7rs9HbTu93M+em3UoOXdvUJIlIbn+FH+0srmEwn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ZOHxAAAANwAAAAPAAAAAAAAAAAA&#10;AAAAAKECAABkcnMvZG93bnJldi54bWxQSwUGAAAAAAQABAD5AAAAkgMAAAAA&#10;" strokecolor="black [3213]"/>
                      <v:line id="Straight Connector 354" o:spid="_x0000_s1100" style="position:absolute;flip:x y;visibility:visible;mso-wrap-style:square" from="49809,4736" to="49849,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778QAAADcAAAADwAAAGRycy9kb3ducmV2LnhtbESPQWvCQBSE70L/w/IK3nRTq0VTN8EK&#10;ilARau39kX1N0mbfhuxq1n/vCoUeh5n5hlnmwTTiQp2rLSt4GicgiAuray4VnD43ozkI55E1NpZJ&#10;wZUc5NnDYImptj1/0OXoSxEh7FJUUHnfplK6oiKDbmxb4uh9286gj7Irpe6wj3DTyEmSvEiDNceF&#10;CltaV1T8Hs9Gwe49LOa8Pvzs8au3zWH2luhtUGr4GFavIDwF/x/+a++0gufZFO5n4hGQ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6LvvxAAAANwAAAAPAAAAAAAAAAAA&#10;AAAAAKECAABkcnMvZG93bnJldi54bWxQSwUGAAAAAAQABAD5AAAAkgMAAAAA&#10;" strokecolor="black [3213]"/>
                      <v:line id="Straight Connector 355" o:spid="_x0000_s1101" style="position:absolute;flip:x;visibility:visible;mso-wrap-style:square" from="43184,4719" to="49799,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CuaMUAAADcAAAADwAAAGRycy9kb3ducmV2LnhtbESPUWvCMBSF34X9h3AHe9N008rWGWUT&#10;BrIXsfoDLs1dU9bcdEnU2l+/CIKPh3POdziLVW9bcSIfGscKnicZCOLK6YZrBYf91/gVRIjIGlvH&#10;pOBCAVbLh9ECC+3OvKNTGWuRIBwKVGBi7AopQ2XIYpi4jjh5P85bjEn6WmqP5wS3rXzJsrm02HBa&#10;MNjR2lD1Wx6tgnaIh+Htc22G7G920dvt3Pn8W6mnx/7jHUSkPt7Dt/ZGK5jmOVzPp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CuaMUAAADcAAAADwAAAAAAAAAA&#10;AAAAAAChAgAAZHJzL2Rvd25yZXYueG1sUEsFBgAAAAAEAAQA+QAAAJMDAAAAAA==&#10;" strokecolor="black [3213]"/>
                      <v:shape id="TextBox 79" o:spid="_x0000_s1102" type="#_x0000_t202" style="position:absolute;left:44563;top:3035;width:3467;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4E2B50E8"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line id="Straight Connector 357" o:spid="_x0000_s1103" style="position:absolute;flip:y;visibility:visible;mso-wrap-style:square" from="50983,3476" to="5100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6VhMUAAADcAAAADwAAAGRycy9kb3ducmV2LnhtbESP0WoCMRRE3wX/IVyhb5qtVatbo7RC&#10;QfoiWj/gsrndLN3crEmq6369EQo+DjNzhlmuW1uLM/lQOVbwPMpAEBdOV1wqOH5/DucgQkTWWDsm&#10;BVcKsF71e0vMtbvwns6HWIoE4ZCjAhNjk0sZCkMWw8g1xMn7cd5iTNKXUnu8JLit5TjLZtJixWnB&#10;YEMbQ8Xv4c8qqLt47BYfG9Nlp8lV73Yz56dfSj0N2vc3EJHa+Aj/t7dawcv0Fe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6VhMUAAADcAAAADwAAAAAAAAAA&#10;AAAAAAChAgAAZHJzL2Rvd25yZXYueG1sUEsFBgAAAAAEAAQA+QAAAJMDAAAAAA==&#10;" strokecolor="black [3213]"/>
                      <v:line id="Straight Connector 358" o:spid="_x0000_s1104" style="position:absolute;flip:x y;visibility:visible;mso-wrap-style:square" from="43387,3306" to="51017,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x6sEAAADcAAAADwAAAGRycy9kb3ducmV2LnhtbERPXWvCMBR9H/gfwhV8m6kTR9cZRYWJ&#10;sCGs294vzbWtNjcliTb798vDwMfD+V6uo+nEjZxvLSuYTTMQxJXVLdcKvr/eHnMQPiBr7CyTgl/y&#10;sF6NHpZYaDvwJ93KUIsUwr5ABU0IfSGlrxoy6Ke2J07cyTqDIUFXS+1wSOGmk09Z9iwNtpwaGuxp&#10;11B1Ka9GweE9vuS8O54/8Gew3XGxzfQ+KjUZx80riEAx3MX/7oNWMF+kt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pbHqwQAAANwAAAAPAAAAAAAAAAAAAAAA&#10;AKECAABkcnMvZG93bnJldi54bWxQSwUGAAAAAAQABAD5AAAAjwMAAAAA&#10;" strokecolor="black [3213]"/>
                      <v:shape id="TextBox 82" o:spid="_x0000_s1105" type="#_x0000_t202" style="position:absolute;left:45295;top:1640;width:2151;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14:paraId="1693478F"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line id="Straight Connector 360" o:spid="_x0000_s1106" style="position:absolute;flip:x y;visibility:visible;mso-wrap-style:square" from="43370,6009" to="48731,6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3UcAAAADcAAAADwAAAGRycy9kb3ducmV2LnhtbERPTYvCMBC9C/6HMMLeNF0XRatRVFAE&#10;RVhX70Mz23a3mZQm2vjvzUHw+Hjf82UwlbhT40rLCj4HCQjizOqScwWXn21/AsJ5ZI2VZVLwIAfL&#10;Rbczx1Tblr/pfva5iCHsUlRQeF+nUrqsIINuYGviyP3axqCPsMmlbrCN4aaSwyQZS4Mlx4YCa9oU&#10;lP2fb0bB/hCmE96c/o54bW11Gq0TvQtKffTCagbCU/Bv8cu91wq+xnF+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d1HAAAAA3AAAAA8AAAAAAAAAAAAAAAAA&#10;oQIAAGRycy9kb3ducmV2LnhtbFBLBQYAAAAABAAEAPkAAACOAwAAAAA=&#10;" strokecolor="black [3213]"/>
                      <v:shape id="TextBox 47" o:spid="_x0000_s1107" type="#_x0000_t202" style="position:absolute;left:44309;top:4453;width:2362;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79D7F0D4"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group>
                    <v:shape id="TextBox 69" o:spid="_x0000_s1108" type="#_x0000_t202" style="position:absolute;left:37762;top:6280;width:5209;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14:paraId="46DC30E2" w14:textId="77777777" w:rsidR="00381C19" w:rsidRDefault="00381C19" w:rsidP="00381C19">
                            <w:pPr>
                              <w:pStyle w:val="NormalWeb"/>
                              <w:spacing w:before="0" w:beforeAutospacing="0" w:after="0" w:afterAutospacing="0"/>
                            </w:pPr>
                            <w:r>
                              <w:rPr>
                                <w:rFonts w:ascii="Arial" w:hAnsi="Arial" w:cs="Arial"/>
                                <w:color w:val="000000" w:themeColor="dark1"/>
                              </w:rPr>
                              <w:t>***</w:t>
                            </w:r>
                          </w:p>
                        </w:txbxContent>
                      </v:textbox>
                    </v:shape>
                  </v:group>
                  <v:shape id="Text Box 363" o:spid="_x0000_s1109" type="#_x0000_t202" style="position:absolute;left:-1066;top:5332;width:4098;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yMYA&#10;AADcAAAADwAAAGRycy9kb3ducmV2LnhtbESPQWvCQBSE70L/w/IKXqRuatBK6ipFtBVvNbWlt0f2&#10;NQnNvg3ZNYn/3hUEj8PMfMMsVr2pREuNKy0reB5HIIgzq0vOFXyl26c5COeRNVaWScGZHKyWD4MF&#10;Jtp2/EntweciQNglqKDwvk6kdFlBBt3Y1sTB+7ONQR9kk0vdYBfgppKTKJpJgyWHhQJrWheU/R9O&#10;RsHvKP/Zu/792MXTuN58tOnLt06VGj72b68gPPX+Hr61d1pBPIvheiYc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yMYAAADcAAAADwAAAAAAAAAAAAAAAACYAgAAZHJz&#10;L2Rvd25yZXYueG1sUEsFBgAAAAAEAAQA9QAAAIsDAAAAAA==&#10;" fillcolor="white [3201]" stroked="f" strokeweight=".5pt">
                    <v:textbox>
                      <w:txbxContent>
                        <w:p w14:paraId="6CBC1930" w14:textId="77777777" w:rsidR="00381C19" w:rsidRPr="00DB0BCF" w:rsidRDefault="00381C19" w:rsidP="00381C19">
                          <w:pPr>
                            <w:rPr>
                              <w:b/>
                              <w:sz w:val="24"/>
                              <w:szCs w:val="24"/>
                            </w:rPr>
                          </w:pPr>
                          <w:r>
                            <w:rPr>
                              <w:b/>
                              <w:sz w:val="24"/>
                              <w:szCs w:val="24"/>
                            </w:rPr>
                            <w:t>A</w:t>
                          </w:r>
                        </w:p>
                      </w:txbxContent>
                    </v:textbox>
                  </v:shape>
                </v:group>
                <v:shape id="Text Box 364" o:spid="_x0000_s1110" type="#_x0000_t202" style="position:absolute;left:-202;top:33437;width:4971;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yvMcA&#10;AADcAAAADwAAAGRycy9kb3ducmV2LnhtbESPT0vDQBTE74LfYXmCF7Ebja0Suy2l2D/01kQtvT2y&#10;zySYfRuya5J++25B6HGYmd8w0/lgatFR6yrLCp5GEQji3OqKCwWf2erxDYTzyBpry6TgRA7ms9ub&#10;KSba9rynLvWFCBB2CSoovW8SKV1ekkE3sg1x8H5sa9AH2RZSt9gHuKnlcxRNpMGKw0KJDS1Lyn/T&#10;P6Pg+FAcdm5Yf/XxOG4+Nl32+q0zpe7vhsU7CE+Dv4b/21utIJ68wO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QsrzHAAAA3AAAAA8AAAAAAAAAAAAAAAAAmAIAAGRy&#10;cy9kb3ducmV2LnhtbFBLBQYAAAAABAAEAPUAAACMAwAAAAA=&#10;" fillcolor="white [3201]" stroked="f" strokeweight=".5pt">
                  <v:textbox>
                    <w:txbxContent>
                      <w:p w14:paraId="50E3CD01" w14:textId="77777777" w:rsidR="00381C19" w:rsidRPr="00DB0BCF" w:rsidRDefault="00381C19" w:rsidP="00381C19">
                        <w:pPr>
                          <w:rPr>
                            <w:b/>
                            <w:sz w:val="24"/>
                            <w:szCs w:val="24"/>
                          </w:rPr>
                        </w:pPr>
                        <w:r>
                          <w:rPr>
                            <w:b/>
                            <w:sz w:val="24"/>
                            <w:szCs w:val="24"/>
                          </w:rPr>
                          <w:t>B</w:t>
                        </w:r>
                      </w:p>
                    </w:txbxContent>
                  </v:textbox>
                </v:shape>
                <v:shape id="Chart 365" o:spid="_x0000_s1111" type="#_x0000_t75" style="position:absolute;left:4564;top:35478;width:57363;height:361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qf70&#10;v8UAAADcAAAADwAAAGRycy9kb3ducmV2LnhtbESPQWsCMRSE70L/Q3gFb5pVUXQ1SikIevCgbcXj&#10;Y/PcrN28bDdxXf31jVDocZiZb5jFqrWlaKj2hWMFg34CgjhzuuBcwefHujcF4QOyxtIxKbiTh9Xy&#10;pbPAVLsb76k5hFxECPsUFZgQqlRKnxmy6PuuIo7e2dUWQ5R1LnWNtwi3pRwmyURaLDguGKzo3VD2&#10;fbhaBdOds81l/3Mf6mx2Ko/bgaHHl1Ld1/ZtDiJQG/7Df+2NVjCajOF5Jh4BufwFAAD//wMAUEsB&#10;Ai0AFAAGAAgAAAAhALaDOJL+AAAA4QEAABMAAAAAAAAAAAAAAAAAAAAAAFtDb250ZW50X1R5cGVz&#10;XS54bWxQSwECLQAUAAYACAAAACEAOP0h/9YAAACUAQAACwAAAAAAAAAAAAAAAAAvAQAAX3JlbHMv&#10;LnJlbHNQSwECLQAUAAYACAAAACEAMy8FnkEAAAA5AAAADgAAAAAAAAAAAAAAAAAuAgAAZHJzL2Uy&#10;b0RvYy54bWxQSwECLQAUAAYACAAAACEAqf70v8UAAADcAAAADwAAAAAAAAAAAAAAAACbAgAAZHJz&#10;L2Rvd25yZXYueG1sUEsFBgAAAAAEAAQA8wAAAI0DAAAAAA==&#10;">
                  <v:imagedata r:id="rId32" o:title=""/>
                  <o:lock v:ext="edit" aspectratio="f"/>
                </v:shape>
              </v:group>
            </w:pict>
          </mc:Fallback>
        </mc:AlternateContent>
      </w:r>
    </w:p>
    <w:p w14:paraId="792111ED" w14:textId="77777777" w:rsidR="00381C19" w:rsidRDefault="00381C19" w:rsidP="00381C19"/>
    <w:p w14:paraId="04B9B7C9" w14:textId="77777777" w:rsidR="00381C19" w:rsidRDefault="00381C19" w:rsidP="00381C19"/>
    <w:p w14:paraId="63CC4D7E" w14:textId="77777777" w:rsidR="00381C19" w:rsidRDefault="00381C19" w:rsidP="00381C19"/>
    <w:p w14:paraId="2FC5D2CF" w14:textId="77777777" w:rsidR="00381C19" w:rsidRDefault="00381C19" w:rsidP="00381C19"/>
    <w:p w14:paraId="53352896" w14:textId="77777777" w:rsidR="00381C19" w:rsidRDefault="00381C19" w:rsidP="00381C19"/>
    <w:p w14:paraId="3962F715" w14:textId="77777777" w:rsidR="00381C19" w:rsidRDefault="00381C19" w:rsidP="00381C19"/>
    <w:p w14:paraId="24ADAC62" w14:textId="77777777" w:rsidR="00381C19" w:rsidRDefault="00381C19" w:rsidP="00381C19"/>
    <w:p w14:paraId="35BAF794" w14:textId="77777777" w:rsidR="00381C19" w:rsidRDefault="00381C19" w:rsidP="00381C19"/>
    <w:p w14:paraId="60B8C9A5" w14:textId="77777777" w:rsidR="00381C19" w:rsidRDefault="00381C19" w:rsidP="00381C19"/>
    <w:p w14:paraId="2C1CB9D3" w14:textId="77777777" w:rsidR="00381C19" w:rsidRDefault="00381C19" w:rsidP="00381C19"/>
    <w:p w14:paraId="6511A94B" w14:textId="77777777" w:rsidR="00381C19" w:rsidRDefault="00381C19" w:rsidP="00381C19"/>
    <w:p w14:paraId="719893AF" w14:textId="77777777" w:rsidR="00381C19" w:rsidRDefault="00381C19" w:rsidP="00381C19"/>
    <w:p w14:paraId="0566A0EE" w14:textId="77777777" w:rsidR="00381C19" w:rsidRDefault="00381C19" w:rsidP="00381C19"/>
    <w:p w14:paraId="4D3883C8" w14:textId="77777777" w:rsidR="00381C19" w:rsidRDefault="00381C19" w:rsidP="00381C19"/>
    <w:p w14:paraId="0C2467C7" w14:textId="77777777" w:rsidR="00381C19" w:rsidRDefault="00381C19" w:rsidP="00381C19"/>
    <w:p w14:paraId="6BADE1C8" w14:textId="77777777" w:rsidR="00381C19" w:rsidRDefault="00381C19" w:rsidP="00381C19"/>
    <w:p w14:paraId="08BBA11B" w14:textId="77777777" w:rsidR="00381C19" w:rsidRDefault="00381C19" w:rsidP="00381C19"/>
    <w:p w14:paraId="21204E6B" w14:textId="77777777" w:rsidR="00381C19" w:rsidRDefault="00381C19" w:rsidP="00381C19"/>
    <w:p w14:paraId="6F6D2EE4" w14:textId="77777777" w:rsidR="00381C19" w:rsidRDefault="00381C19" w:rsidP="00381C19"/>
    <w:p w14:paraId="4AACE0BB" w14:textId="77777777" w:rsidR="00381C19" w:rsidRDefault="00381C19" w:rsidP="00381C19"/>
    <w:p w14:paraId="6536422B" w14:textId="77777777" w:rsidR="00381C19" w:rsidRDefault="00381C19" w:rsidP="00381C19"/>
    <w:p w14:paraId="6D955C76" w14:textId="77777777" w:rsidR="00381C19" w:rsidRDefault="00381C19" w:rsidP="00381C19"/>
    <w:p w14:paraId="79D66290" w14:textId="77777777" w:rsidR="00E84BCB" w:rsidRPr="000D2026" w:rsidRDefault="00E84BCB" w:rsidP="00DA26B6">
      <w:pPr>
        <w:spacing w:after="0" w:line="480" w:lineRule="auto"/>
      </w:pPr>
      <w:bookmarkStart w:id="1" w:name="_GoBack"/>
      <w:bookmarkEnd w:id="1"/>
    </w:p>
    <w:sectPr w:rsidR="00E84BCB" w:rsidRPr="000D2026" w:rsidSect="00DA26B6">
      <w:footerReference w:type="default" r:id="rId33"/>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E927A1" w14:textId="77777777" w:rsidR="00D06FC0" w:rsidRDefault="00D06FC0" w:rsidP="00055E41">
      <w:pPr>
        <w:spacing w:after="0" w:line="240" w:lineRule="auto"/>
      </w:pPr>
      <w:r>
        <w:separator/>
      </w:r>
    </w:p>
  </w:endnote>
  <w:endnote w:type="continuationSeparator" w:id="0">
    <w:p w14:paraId="717D29E3" w14:textId="77777777" w:rsidR="00D06FC0" w:rsidRDefault="00D06FC0" w:rsidP="0005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8144367"/>
      <w:docPartObj>
        <w:docPartGallery w:val="Page Numbers (Bottom of Page)"/>
        <w:docPartUnique/>
      </w:docPartObj>
    </w:sdtPr>
    <w:sdtEndPr>
      <w:rPr>
        <w:noProof/>
      </w:rPr>
    </w:sdtEndPr>
    <w:sdtContent>
      <w:p w14:paraId="1A5C47B3" w14:textId="77777777" w:rsidR="008E29A6" w:rsidRDefault="008E29A6">
        <w:pPr>
          <w:pStyle w:val="Footer"/>
          <w:jc w:val="center"/>
        </w:pPr>
        <w:r>
          <w:fldChar w:fldCharType="begin"/>
        </w:r>
        <w:r>
          <w:instrText xml:space="preserve"> PAGE   \* MERGEFORMAT </w:instrText>
        </w:r>
        <w:r>
          <w:fldChar w:fldCharType="separate"/>
        </w:r>
        <w:r w:rsidR="00381C19">
          <w:rPr>
            <w:noProof/>
          </w:rPr>
          <w:t>36</w:t>
        </w:r>
        <w:r>
          <w:rPr>
            <w:noProof/>
          </w:rPr>
          <w:fldChar w:fldCharType="end"/>
        </w:r>
      </w:p>
    </w:sdtContent>
  </w:sdt>
  <w:p w14:paraId="61376A87" w14:textId="77777777" w:rsidR="008E29A6" w:rsidRDefault="008E2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C7B70" w14:textId="77777777" w:rsidR="00D06FC0" w:rsidRDefault="00D06FC0" w:rsidP="00055E41">
      <w:pPr>
        <w:spacing w:after="0" w:line="240" w:lineRule="auto"/>
      </w:pPr>
      <w:r>
        <w:separator/>
      </w:r>
    </w:p>
  </w:footnote>
  <w:footnote w:type="continuationSeparator" w:id="0">
    <w:p w14:paraId="5D9EE79C" w14:textId="77777777" w:rsidR="00D06FC0" w:rsidRDefault="00D06FC0" w:rsidP="00055E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F1231"/>
    <w:multiLevelType w:val="multilevel"/>
    <w:tmpl w:val="18FA9C5A"/>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b w:val="0"/>
        <w:i/>
      </w:rPr>
    </w:lvl>
    <w:lvl w:ilvl="2">
      <w:start w:val="1"/>
      <w:numFmt w:val="decimal"/>
      <w:isLgl/>
      <w:lvlText w:val="%1.%2.%3"/>
      <w:lvlJc w:val="left"/>
      <w:pPr>
        <w:ind w:left="1080" w:hanging="720"/>
      </w:pPr>
      <w:rPr>
        <w:rFonts w:hint="default"/>
        <w:b w:val="0"/>
        <w:i/>
      </w:rPr>
    </w:lvl>
    <w:lvl w:ilvl="3">
      <w:start w:val="1"/>
      <w:numFmt w:val="decimal"/>
      <w:isLgl/>
      <w:lvlText w:val="%1.%2.%3.%4"/>
      <w:lvlJc w:val="left"/>
      <w:pPr>
        <w:ind w:left="1080" w:hanging="720"/>
      </w:pPr>
      <w:rPr>
        <w:rFonts w:hint="default"/>
        <w:b w:val="0"/>
        <w:i/>
      </w:rPr>
    </w:lvl>
    <w:lvl w:ilvl="4">
      <w:start w:val="1"/>
      <w:numFmt w:val="decimal"/>
      <w:isLgl/>
      <w:lvlText w:val="%1.%2.%3.%4.%5"/>
      <w:lvlJc w:val="left"/>
      <w:pPr>
        <w:ind w:left="1440" w:hanging="1080"/>
      </w:pPr>
      <w:rPr>
        <w:rFonts w:hint="default"/>
        <w:b w:val="0"/>
        <w:i/>
      </w:rPr>
    </w:lvl>
    <w:lvl w:ilvl="5">
      <w:start w:val="1"/>
      <w:numFmt w:val="decimal"/>
      <w:isLgl/>
      <w:lvlText w:val="%1.%2.%3.%4.%5.%6"/>
      <w:lvlJc w:val="left"/>
      <w:pPr>
        <w:ind w:left="1440" w:hanging="1080"/>
      </w:pPr>
      <w:rPr>
        <w:rFonts w:hint="default"/>
        <w:b w:val="0"/>
        <w:i/>
      </w:rPr>
    </w:lvl>
    <w:lvl w:ilvl="6">
      <w:start w:val="1"/>
      <w:numFmt w:val="decimal"/>
      <w:isLgl/>
      <w:lvlText w:val="%1.%2.%3.%4.%5.%6.%7"/>
      <w:lvlJc w:val="left"/>
      <w:pPr>
        <w:ind w:left="1800" w:hanging="1440"/>
      </w:pPr>
      <w:rPr>
        <w:rFonts w:hint="default"/>
        <w:b w:val="0"/>
        <w:i/>
      </w:rPr>
    </w:lvl>
    <w:lvl w:ilvl="7">
      <w:start w:val="1"/>
      <w:numFmt w:val="decimal"/>
      <w:isLgl/>
      <w:lvlText w:val="%1.%2.%3.%4.%5.%6.%7.%8"/>
      <w:lvlJc w:val="left"/>
      <w:pPr>
        <w:ind w:left="1800" w:hanging="1440"/>
      </w:pPr>
      <w:rPr>
        <w:rFonts w:hint="default"/>
        <w:b w:val="0"/>
        <w:i/>
      </w:rPr>
    </w:lvl>
    <w:lvl w:ilvl="8">
      <w:start w:val="1"/>
      <w:numFmt w:val="decimal"/>
      <w:isLgl/>
      <w:lvlText w:val="%1.%2.%3.%4.%5.%6.%7.%8.%9"/>
      <w:lvlJc w:val="left"/>
      <w:pPr>
        <w:ind w:left="2160" w:hanging="1800"/>
      </w:pPr>
      <w:rPr>
        <w:rFonts w:hint="default"/>
        <w:b w:val="0"/>
        <w:i/>
      </w:rPr>
    </w:lvl>
  </w:abstractNum>
  <w:abstractNum w:abstractNumId="1">
    <w:nsid w:val="6CAD0812"/>
    <w:multiLevelType w:val="hybridMultilevel"/>
    <w:tmpl w:val="9E6646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15C"/>
    <w:rsid w:val="00001D28"/>
    <w:rsid w:val="000020AE"/>
    <w:rsid w:val="0000365E"/>
    <w:rsid w:val="00003B66"/>
    <w:rsid w:val="00006F44"/>
    <w:rsid w:val="00010476"/>
    <w:rsid w:val="000105FD"/>
    <w:rsid w:val="0001187C"/>
    <w:rsid w:val="000150ED"/>
    <w:rsid w:val="000200D0"/>
    <w:rsid w:val="00023E10"/>
    <w:rsid w:val="00025764"/>
    <w:rsid w:val="00032E82"/>
    <w:rsid w:val="0003592B"/>
    <w:rsid w:val="00035979"/>
    <w:rsid w:val="00036B8B"/>
    <w:rsid w:val="000373F2"/>
    <w:rsid w:val="00042D88"/>
    <w:rsid w:val="00045072"/>
    <w:rsid w:val="00046D50"/>
    <w:rsid w:val="000475C9"/>
    <w:rsid w:val="00053D05"/>
    <w:rsid w:val="00055E41"/>
    <w:rsid w:val="00056168"/>
    <w:rsid w:val="0006035C"/>
    <w:rsid w:val="000628AA"/>
    <w:rsid w:val="00062C5B"/>
    <w:rsid w:val="000637B6"/>
    <w:rsid w:val="0007417C"/>
    <w:rsid w:val="00074C07"/>
    <w:rsid w:val="000753D2"/>
    <w:rsid w:val="00075BC1"/>
    <w:rsid w:val="00081481"/>
    <w:rsid w:val="00081D21"/>
    <w:rsid w:val="00082EB4"/>
    <w:rsid w:val="00083E1C"/>
    <w:rsid w:val="000875DC"/>
    <w:rsid w:val="0009310E"/>
    <w:rsid w:val="00093A8D"/>
    <w:rsid w:val="00096870"/>
    <w:rsid w:val="00096F0E"/>
    <w:rsid w:val="000A00E4"/>
    <w:rsid w:val="000A1122"/>
    <w:rsid w:val="000A3533"/>
    <w:rsid w:val="000A388D"/>
    <w:rsid w:val="000A4CC8"/>
    <w:rsid w:val="000B4F5C"/>
    <w:rsid w:val="000B6AF3"/>
    <w:rsid w:val="000B7B0E"/>
    <w:rsid w:val="000B7D7C"/>
    <w:rsid w:val="000C45E3"/>
    <w:rsid w:val="000C46C2"/>
    <w:rsid w:val="000C77F5"/>
    <w:rsid w:val="000C7F9E"/>
    <w:rsid w:val="000D0846"/>
    <w:rsid w:val="000D1186"/>
    <w:rsid w:val="000D2026"/>
    <w:rsid w:val="000D6884"/>
    <w:rsid w:val="000E2C23"/>
    <w:rsid w:val="000E31EB"/>
    <w:rsid w:val="000E3DBF"/>
    <w:rsid w:val="000F1536"/>
    <w:rsid w:val="000F1E9F"/>
    <w:rsid w:val="000F327F"/>
    <w:rsid w:val="000F65E3"/>
    <w:rsid w:val="000F6706"/>
    <w:rsid w:val="001027C9"/>
    <w:rsid w:val="00103F68"/>
    <w:rsid w:val="001055A2"/>
    <w:rsid w:val="00105DDD"/>
    <w:rsid w:val="00113B0E"/>
    <w:rsid w:val="001150AF"/>
    <w:rsid w:val="00116009"/>
    <w:rsid w:val="00116E26"/>
    <w:rsid w:val="001179C8"/>
    <w:rsid w:val="00117CE9"/>
    <w:rsid w:val="00120961"/>
    <w:rsid w:val="00122F32"/>
    <w:rsid w:val="00123113"/>
    <w:rsid w:val="001277F1"/>
    <w:rsid w:val="00135E86"/>
    <w:rsid w:val="00136554"/>
    <w:rsid w:val="001365DC"/>
    <w:rsid w:val="001369D6"/>
    <w:rsid w:val="00137786"/>
    <w:rsid w:val="00137D02"/>
    <w:rsid w:val="0014200B"/>
    <w:rsid w:val="00145C4B"/>
    <w:rsid w:val="00145E77"/>
    <w:rsid w:val="001467C7"/>
    <w:rsid w:val="00150011"/>
    <w:rsid w:val="00152DE6"/>
    <w:rsid w:val="00153A30"/>
    <w:rsid w:val="00153B2D"/>
    <w:rsid w:val="0015427F"/>
    <w:rsid w:val="00157AF5"/>
    <w:rsid w:val="0016545E"/>
    <w:rsid w:val="001669F0"/>
    <w:rsid w:val="00172AD8"/>
    <w:rsid w:val="00173BF6"/>
    <w:rsid w:val="00175D7E"/>
    <w:rsid w:val="00176D01"/>
    <w:rsid w:val="00180A4B"/>
    <w:rsid w:val="00180F88"/>
    <w:rsid w:val="00182031"/>
    <w:rsid w:val="00185B90"/>
    <w:rsid w:val="00197B73"/>
    <w:rsid w:val="001A476D"/>
    <w:rsid w:val="001A5391"/>
    <w:rsid w:val="001A564E"/>
    <w:rsid w:val="001B15AF"/>
    <w:rsid w:val="001B6AAD"/>
    <w:rsid w:val="001B799C"/>
    <w:rsid w:val="001C1A14"/>
    <w:rsid w:val="001C4A20"/>
    <w:rsid w:val="001C7448"/>
    <w:rsid w:val="001D047D"/>
    <w:rsid w:val="001D0C47"/>
    <w:rsid w:val="001D25A0"/>
    <w:rsid w:val="001D330F"/>
    <w:rsid w:val="001D76B5"/>
    <w:rsid w:val="001E4C27"/>
    <w:rsid w:val="001E6094"/>
    <w:rsid w:val="001E6685"/>
    <w:rsid w:val="001F3D4B"/>
    <w:rsid w:val="001F747A"/>
    <w:rsid w:val="00200922"/>
    <w:rsid w:val="00202DEB"/>
    <w:rsid w:val="00203BE4"/>
    <w:rsid w:val="002045E4"/>
    <w:rsid w:val="00206D5F"/>
    <w:rsid w:val="00207987"/>
    <w:rsid w:val="002118FF"/>
    <w:rsid w:val="00214099"/>
    <w:rsid w:val="002142FA"/>
    <w:rsid w:val="002148E6"/>
    <w:rsid w:val="00214A5E"/>
    <w:rsid w:val="00221308"/>
    <w:rsid w:val="00221F33"/>
    <w:rsid w:val="00223928"/>
    <w:rsid w:val="00225257"/>
    <w:rsid w:val="00225D4C"/>
    <w:rsid w:val="00226CF9"/>
    <w:rsid w:val="00227E22"/>
    <w:rsid w:val="00233379"/>
    <w:rsid w:val="00235D3A"/>
    <w:rsid w:val="00237AFA"/>
    <w:rsid w:val="002411DF"/>
    <w:rsid w:val="00241CFB"/>
    <w:rsid w:val="00242055"/>
    <w:rsid w:val="00243E47"/>
    <w:rsid w:val="002466D6"/>
    <w:rsid w:val="00250317"/>
    <w:rsid w:val="002529ED"/>
    <w:rsid w:val="002613F2"/>
    <w:rsid w:val="002625D4"/>
    <w:rsid w:val="0026377D"/>
    <w:rsid w:val="0026432A"/>
    <w:rsid w:val="002644EB"/>
    <w:rsid w:val="00270F69"/>
    <w:rsid w:val="00274B63"/>
    <w:rsid w:val="00274BAC"/>
    <w:rsid w:val="00280A19"/>
    <w:rsid w:val="002818AB"/>
    <w:rsid w:val="00281D06"/>
    <w:rsid w:val="0028694D"/>
    <w:rsid w:val="00286D10"/>
    <w:rsid w:val="0029056F"/>
    <w:rsid w:val="002905DF"/>
    <w:rsid w:val="00290F3D"/>
    <w:rsid w:val="002A4209"/>
    <w:rsid w:val="002A5660"/>
    <w:rsid w:val="002B1996"/>
    <w:rsid w:val="002B270C"/>
    <w:rsid w:val="002B4F20"/>
    <w:rsid w:val="002B5E0E"/>
    <w:rsid w:val="002C306E"/>
    <w:rsid w:val="002C45D9"/>
    <w:rsid w:val="002D2E61"/>
    <w:rsid w:val="002E1291"/>
    <w:rsid w:val="002E1304"/>
    <w:rsid w:val="002E4DC5"/>
    <w:rsid w:val="002E5AA0"/>
    <w:rsid w:val="002E67A8"/>
    <w:rsid w:val="002E79AA"/>
    <w:rsid w:val="002F0542"/>
    <w:rsid w:val="002F0B78"/>
    <w:rsid w:val="002F28D1"/>
    <w:rsid w:val="002F2D14"/>
    <w:rsid w:val="002F3DBA"/>
    <w:rsid w:val="002F703C"/>
    <w:rsid w:val="003000F1"/>
    <w:rsid w:val="00305416"/>
    <w:rsid w:val="00305580"/>
    <w:rsid w:val="00305C9E"/>
    <w:rsid w:val="0030744C"/>
    <w:rsid w:val="00314ED3"/>
    <w:rsid w:val="003168D2"/>
    <w:rsid w:val="00317610"/>
    <w:rsid w:val="00325F9B"/>
    <w:rsid w:val="00326515"/>
    <w:rsid w:val="00326D2C"/>
    <w:rsid w:val="00330670"/>
    <w:rsid w:val="00330ABE"/>
    <w:rsid w:val="003317DA"/>
    <w:rsid w:val="00335ACC"/>
    <w:rsid w:val="00342571"/>
    <w:rsid w:val="00342B87"/>
    <w:rsid w:val="00342DBF"/>
    <w:rsid w:val="00343374"/>
    <w:rsid w:val="003473F8"/>
    <w:rsid w:val="00347AFA"/>
    <w:rsid w:val="003507E4"/>
    <w:rsid w:val="00350FD7"/>
    <w:rsid w:val="00351FFE"/>
    <w:rsid w:val="00354A13"/>
    <w:rsid w:val="00357A1E"/>
    <w:rsid w:val="00361A7F"/>
    <w:rsid w:val="00362430"/>
    <w:rsid w:val="0036279D"/>
    <w:rsid w:val="00362B11"/>
    <w:rsid w:val="0036442E"/>
    <w:rsid w:val="003654D4"/>
    <w:rsid w:val="003705CC"/>
    <w:rsid w:val="003711F7"/>
    <w:rsid w:val="00371A2C"/>
    <w:rsid w:val="00371A79"/>
    <w:rsid w:val="0037358D"/>
    <w:rsid w:val="003742E6"/>
    <w:rsid w:val="00374674"/>
    <w:rsid w:val="003761C7"/>
    <w:rsid w:val="00377413"/>
    <w:rsid w:val="003778AB"/>
    <w:rsid w:val="00381C19"/>
    <w:rsid w:val="00384EC3"/>
    <w:rsid w:val="00385AEC"/>
    <w:rsid w:val="003904E8"/>
    <w:rsid w:val="00390CFE"/>
    <w:rsid w:val="00390FBA"/>
    <w:rsid w:val="00391093"/>
    <w:rsid w:val="0039275C"/>
    <w:rsid w:val="0039473B"/>
    <w:rsid w:val="003A12C1"/>
    <w:rsid w:val="003A2541"/>
    <w:rsid w:val="003A44C9"/>
    <w:rsid w:val="003A4FEE"/>
    <w:rsid w:val="003B712A"/>
    <w:rsid w:val="003C1C5B"/>
    <w:rsid w:val="003C33E3"/>
    <w:rsid w:val="003C48F0"/>
    <w:rsid w:val="003C6E64"/>
    <w:rsid w:val="003C71F7"/>
    <w:rsid w:val="003D4C5C"/>
    <w:rsid w:val="003D68FD"/>
    <w:rsid w:val="003E02DA"/>
    <w:rsid w:val="003E0F51"/>
    <w:rsid w:val="003E7BA2"/>
    <w:rsid w:val="003F13A3"/>
    <w:rsid w:val="003F1749"/>
    <w:rsid w:val="003F192C"/>
    <w:rsid w:val="003F3671"/>
    <w:rsid w:val="003F500F"/>
    <w:rsid w:val="003F6CFC"/>
    <w:rsid w:val="00403BAA"/>
    <w:rsid w:val="00404480"/>
    <w:rsid w:val="0040461F"/>
    <w:rsid w:val="00412E5D"/>
    <w:rsid w:val="00413483"/>
    <w:rsid w:val="00414BF2"/>
    <w:rsid w:val="00415079"/>
    <w:rsid w:val="00416A44"/>
    <w:rsid w:val="00420154"/>
    <w:rsid w:val="004215E4"/>
    <w:rsid w:val="0042206B"/>
    <w:rsid w:val="00424A4C"/>
    <w:rsid w:val="00424C3B"/>
    <w:rsid w:val="00425506"/>
    <w:rsid w:val="00425ACD"/>
    <w:rsid w:val="004263BA"/>
    <w:rsid w:val="00426BA0"/>
    <w:rsid w:val="00437681"/>
    <w:rsid w:val="00440D07"/>
    <w:rsid w:val="00440DCF"/>
    <w:rsid w:val="00445A82"/>
    <w:rsid w:val="00447410"/>
    <w:rsid w:val="00452CB1"/>
    <w:rsid w:val="00455ADA"/>
    <w:rsid w:val="00456D6F"/>
    <w:rsid w:val="004605AF"/>
    <w:rsid w:val="00460A41"/>
    <w:rsid w:val="00460E9B"/>
    <w:rsid w:val="00461376"/>
    <w:rsid w:val="004628AE"/>
    <w:rsid w:val="004640EE"/>
    <w:rsid w:val="004641F3"/>
    <w:rsid w:val="00464798"/>
    <w:rsid w:val="004674A1"/>
    <w:rsid w:val="00472D23"/>
    <w:rsid w:val="004875D4"/>
    <w:rsid w:val="00487ED0"/>
    <w:rsid w:val="004965AC"/>
    <w:rsid w:val="00496D05"/>
    <w:rsid w:val="004A1F91"/>
    <w:rsid w:val="004B1966"/>
    <w:rsid w:val="004B3F7F"/>
    <w:rsid w:val="004B4B02"/>
    <w:rsid w:val="004C13E9"/>
    <w:rsid w:val="004C1F7C"/>
    <w:rsid w:val="004C369B"/>
    <w:rsid w:val="004C404D"/>
    <w:rsid w:val="004D49F9"/>
    <w:rsid w:val="004D4EA7"/>
    <w:rsid w:val="004D5BDD"/>
    <w:rsid w:val="004D64F2"/>
    <w:rsid w:val="004D76F0"/>
    <w:rsid w:val="004D7845"/>
    <w:rsid w:val="004E01BA"/>
    <w:rsid w:val="004E2194"/>
    <w:rsid w:val="004E3E3B"/>
    <w:rsid w:val="004E496C"/>
    <w:rsid w:val="004E581D"/>
    <w:rsid w:val="004F2A3F"/>
    <w:rsid w:val="004F4C4B"/>
    <w:rsid w:val="004F6D9C"/>
    <w:rsid w:val="00504C7C"/>
    <w:rsid w:val="00505837"/>
    <w:rsid w:val="00506605"/>
    <w:rsid w:val="005101D1"/>
    <w:rsid w:val="00511449"/>
    <w:rsid w:val="0053064F"/>
    <w:rsid w:val="005306DE"/>
    <w:rsid w:val="00530E7D"/>
    <w:rsid w:val="00531AE2"/>
    <w:rsid w:val="00533681"/>
    <w:rsid w:val="005343A8"/>
    <w:rsid w:val="00534B92"/>
    <w:rsid w:val="00536584"/>
    <w:rsid w:val="005370DD"/>
    <w:rsid w:val="0054122E"/>
    <w:rsid w:val="00541557"/>
    <w:rsid w:val="005440AA"/>
    <w:rsid w:val="00544583"/>
    <w:rsid w:val="00547F81"/>
    <w:rsid w:val="00551376"/>
    <w:rsid w:val="00551F93"/>
    <w:rsid w:val="00554D62"/>
    <w:rsid w:val="00555818"/>
    <w:rsid w:val="00555F95"/>
    <w:rsid w:val="005622FF"/>
    <w:rsid w:val="00562723"/>
    <w:rsid w:val="00565498"/>
    <w:rsid w:val="00566A09"/>
    <w:rsid w:val="00567E67"/>
    <w:rsid w:val="005721FB"/>
    <w:rsid w:val="005776E8"/>
    <w:rsid w:val="00577948"/>
    <w:rsid w:val="00577F15"/>
    <w:rsid w:val="00581D02"/>
    <w:rsid w:val="00581DA7"/>
    <w:rsid w:val="00582AAF"/>
    <w:rsid w:val="00584C9A"/>
    <w:rsid w:val="005858D0"/>
    <w:rsid w:val="0059283B"/>
    <w:rsid w:val="00593922"/>
    <w:rsid w:val="005A20DC"/>
    <w:rsid w:val="005A4158"/>
    <w:rsid w:val="005A43F1"/>
    <w:rsid w:val="005A5C05"/>
    <w:rsid w:val="005A76E0"/>
    <w:rsid w:val="005A7922"/>
    <w:rsid w:val="005B0582"/>
    <w:rsid w:val="005B27AD"/>
    <w:rsid w:val="005B2AFC"/>
    <w:rsid w:val="005B4433"/>
    <w:rsid w:val="005B45C4"/>
    <w:rsid w:val="005B6B5F"/>
    <w:rsid w:val="005B76CA"/>
    <w:rsid w:val="005C202A"/>
    <w:rsid w:val="005C29C0"/>
    <w:rsid w:val="005C4D68"/>
    <w:rsid w:val="005C61C4"/>
    <w:rsid w:val="005D004A"/>
    <w:rsid w:val="005D0569"/>
    <w:rsid w:val="005D175E"/>
    <w:rsid w:val="005D2E69"/>
    <w:rsid w:val="005D304D"/>
    <w:rsid w:val="005D3FB3"/>
    <w:rsid w:val="005D50FF"/>
    <w:rsid w:val="005D6A7A"/>
    <w:rsid w:val="005E06C3"/>
    <w:rsid w:val="005E087F"/>
    <w:rsid w:val="005E4282"/>
    <w:rsid w:val="005E59C4"/>
    <w:rsid w:val="005F2E9C"/>
    <w:rsid w:val="006025CB"/>
    <w:rsid w:val="006063E4"/>
    <w:rsid w:val="006069D1"/>
    <w:rsid w:val="00611775"/>
    <w:rsid w:val="00613C0B"/>
    <w:rsid w:val="00621D9F"/>
    <w:rsid w:val="00622B29"/>
    <w:rsid w:val="00623B14"/>
    <w:rsid w:val="00625281"/>
    <w:rsid w:val="00631BB7"/>
    <w:rsid w:val="006369B7"/>
    <w:rsid w:val="006406E4"/>
    <w:rsid w:val="006506E6"/>
    <w:rsid w:val="0065284B"/>
    <w:rsid w:val="00652931"/>
    <w:rsid w:val="00652F8B"/>
    <w:rsid w:val="00653732"/>
    <w:rsid w:val="006551C6"/>
    <w:rsid w:val="00655329"/>
    <w:rsid w:val="006576B7"/>
    <w:rsid w:val="006623B7"/>
    <w:rsid w:val="00664A02"/>
    <w:rsid w:val="00666CCF"/>
    <w:rsid w:val="006671D5"/>
    <w:rsid w:val="006722FD"/>
    <w:rsid w:val="00672B1E"/>
    <w:rsid w:val="00674152"/>
    <w:rsid w:val="00682D6D"/>
    <w:rsid w:val="00683922"/>
    <w:rsid w:val="00685B45"/>
    <w:rsid w:val="00687D9C"/>
    <w:rsid w:val="00695D98"/>
    <w:rsid w:val="006967F6"/>
    <w:rsid w:val="006A02AE"/>
    <w:rsid w:val="006A4E74"/>
    <w:rsid w:val="006A5233"/>
    <w:rsid w:val="006A57F5"/>
    <w:rsid w:val="006B532E"/>
    <w:rsid w:val="006B609E"/>
    <w:rsid w:val="006B6385"/>
    <w:rsid w:val="006C2509"/>
    <w:rsid w:val="006C3CF5"/>
    <w:rsid w:val="006C74A6"/>
    <w:rsid w:val="006C7B7C"/>
    <w:rsid w:val="006D3605"/>
    <w:rsid w:val="006D62F2"/>
    <w:rsid w:val="006D6BB7"/>
    <w:rsid w:val="006D7CA1"/>
    <w:rsid w:val="006E27C7"/>
    <w:rsid w:val="006E7143"/>
    <w:rsid w:val="006F1DC8"/>
    <w:rsid w:val="006F6136"/>
    <w:rsid w:val="007004F7"/>
    <w:rsid w:val="00700A66"/>
    <w:rsid w:val="00701C90"/>
    <w:rsid w:val="007026B8"/>
    <w:rsid w:val="00706234"/>
    <w:rsid w:val="007106F4"/>
    <w:rsid w:val="00711F2F"/>
    <w:rsid w:val="0071463F"/>
    <w:rsid w:val="00720A17"/>
    <w:rsid w:val="00721B13"/>
    <w:rsid w:val="007238A3"/>
    <w:rsid w:val="007238FB"/>
    <w:rsid w:val="00723FBE"/>
    <w:rsid w:val="0072461B"/>
    <w:rsid w:val="007265CD"/>
    <w:rsid w:val="007345F3"/>
    <w:rsid w:val="0074206B"/>
    <w:rsid w:val="00745D69"/>
    <w:rsid w:val="00747EA0"/>
    <w:rsid w:val="007506AB"/>
    <w:rsid w:val="00751605"/>
    <w:rsid w:val="00755B97"/>
    <w:rsid w:val="00756266"/>
    <w:rsid w:val="00757A4B"/>
    <w:rsid w:val="00767A37"/>
    <w:rsid w:val="00770074"/>
    <w:rsid w:val="00773DE4"/>
    <w:rsid w:val="0077602B"/>
    <w:rsid w:val="00780314"/>
    <w:rsid w:val="007831A3"/>
    <w:rsid w:val="00783499"/>
    <w:rsid w:val="007A1A57"/>
    <w:rsid w:val="007A3ACA"/>
    <w:rsid w:val="007B2447"/>
    <w:rsid w:val="007B3699"/>
    <w:rsid w:val="007B3DC0"/>
    <w:rsid w:val="007B623C"/>
    <w:rsid w:val="007B670C"/>
    <w:rsid w:val="007C20AD"/>
    <w:rsid w:val="007C4B22"/>
    <w:rsid w:val="007C5303"/>
    <w:rsid w:val="007D5907"/>
    <w:rsid w:val="007D6AE6"/>
    <w:rsid w:val="007E20A1"/>
    <w:rsid w:val="007E2A95"/>
    <w:rsid w:val="007E5A86"/>
    <w:rsid w:val="007E64A2"/>
    <w:rsid w:val="007F023C"/>
    <w:rsid w:val="007F035E"/>
    <w:rsid w:val="007F119F"/>
    <w:rsid w:val="007F1485"/>
    <w:rsid w:val="007F1BB2"/>
    <w:rsid w:val="007F270F"/>
    <w:rsid w:val="007F34C1"/>
    <w:rsid w:val="00802328"/>
    <w:rsid w:val="00803817"/>
    <w:rsid w:val="0081620E"/>
    <w:rsid w:val="008217BB"/>
    <w:rsid w:val="00821DB5"/>
    <w:rsid w:val="00822269"/>
    <w:rsid w:val="00826712"/>
    <w:rsid w:val="00827335"/>
    <w:rsid w:val="00833416"/>
    <w:rsid w:val="00833FAA"/>
    <w:rsid w:val="008343EC"/>
    <w:rsid w:val="00834D08"/>
    <w:rsid w:val="00843CA6"/>
    <w:rsid w:val="00845CF5"/>
    <w:rsid w:val="008612C0"/>
    <w:rsid w:val="00861E4C"/>
    <w:rsid w:val="00862E2B"/>
    <w:rsid w:val="00863FDE"/>
    <w:rsid w:val="00870715"/>
    <w:rsid w:val="0087606B"/>
    <w:rsid w:val="00880A59"/>
    <w:rsid w:val="008942D0"/>
    <w:rsid w:val="00897EF0"/>
    <w:rsid w:val="008A05D4"/>
    <w:rsid w:val="008A113B"/>
    <w:rsid w:val="008A1F71"/>
    <w:rsid w:val="008A4D8C"/>
    <w:rsid w:val="008A4FC6"/>
    <w:rsid w:val="008A6872"/>
    <w:rsid w:val="008A6E59"/>
    <w:rsid w:val="008A7BBA"/>
    <w:rsid w:val="008B0BD5"/>
    <w:rsid w:val="008B1CC7"/>
    <w:rsid w:val="008B1F98"/>
    <w:rsid w:val="008B53E4"/>
    <w:rsid w:val="008B7E3C"/>
    <w:rsid w:val="008C4A41"/>
    <w:rsid w:val="008C4FE9"/>
    <w:rsid w:val="008D2A2B"/>
    <w:rsid w:val="008D5463"/>
    <w:rsid w:val="008D56C2"/>
    <w:rsid w:val="008D586D"/>
    <w:rsid w:val="008E29A6"/>
    <w:rsid w:val="008E3B05"/>
    <w:rsid w:val="008E3F9C"/>
    <w:rsid w:val="008F13E4"/>
    <w:rsid w:val="008F4283"/>
    <w:rsid w:val="008F4B43"/>
    <w:rsid w:val="008F5B17"/>
    <w:rsid w:val="008F5BBF"/>
    <w:rsid w:val="008F67FE"/>
    <w:rsid w:val="008F685A"/>
    <w:rsid w:val="008F6C42"/>
    <w:rsid w:val="0090215A"/>
    <w:rsid w:val="009031B2"/>
    <w:rsid w:val="00904320"/>
    <w:rsid w:val="00904EC5"/>
    <w:rsid w:val="009102E6"/>
    <w:rsid w:val="0091047A"/>
    <w:rsid w:val="00915691"/>
    <w:rsid w:val="009158BD"/>
    <w:rsid w:val="0091776A"/>
    <w:rsid w:val="00921417"/>
    <w:rsid w:val="00923C98"/>
    <w:rsid w:val="00924CC0"/>
    <w:rsid w:val="0092628E"/>
    <w:rsid w:val="009316CB"/>
    <w:rsid w:val="00931A95"/>
    <w:rsid w:val="009328C6"/>
    <w:rsid w:val="0093532F"/>
    <w:rsid w:val="00937A5A"/>
    <w:rsid w:val="00937FDA"/>
    <w:rsid w:val="009432E6"/>
    <w:rsid w:val="00944DE1"/>
    <w:rsid w:val="00951576"/>
    <w:rsid w:val="00951F61"/>
    <w:rsid w:val="00953089"/>
    <w:rsid w:val="00954030"/>
    <w:rsid w:val="00954779"/>
    <w:rsid w:val="00955299"/>
    <w:rsid w:val="00957A8D"/>
    <w:rsid w:val="00960918"/>
    <w:rsid w:val="00960B43"/>
    <w:rsid w:val="00961F81"/>
    <w:rsid w:val="0096266F"/>
    <w:rsid w:val="009638E1"/>
    <w:rsid w:val="00965362"/>
    <w:rsid w:val="009673F0"/>
    <w:rsid w:val="00972F10"/>
    <w:rsid w:val="00974F71"/>
    <w:rsid w:val="00974FB4"/>
    <w:rsid w:val="0097796C"/>
    <w:rsid w:val="00980155"/>
    <w:rsid w:val="00981ECB"/>
    <w:rsid w:val="009831AE"/>
    <w:rsid w:val="009831CD"/>
    <w:rsid w:val="00992943"/>
    <w:rsid w:val="00993AD8"/>
    <w:rsid w:val="00995114"/>
    <w:rsid w:val="009959EC"/>
    <w:rsid w:val="0099647B"/>
    <w:rsid w:val="009A15A0"/>
    <w:rsid w:val="009A20A3"/>
    <w:rsid w:val="009B29F9"/>
    <w:rsid w:val="009B57D6"/>
    <w:rsid w:val="009B67CC"/>
    <w:rsid w:val="009C1485"/>
    <w:rsid w:val="009C4299"/>
    <w:rsid w:val="009D0790"/>
    <w:rsid w:val="009D194D"/>
    <w:rsid w:val="009D3E89"/>
    <w:rsid w:val="009E06C4"/>
    <w:rsid w:val="009E3EF5"/>
    <w:rsid w:val="009F2AAD"/>
    <w:rsid w:val="009F6456"/>
    <w:rsid w:val="009F6917"/>
    <w:rsid w:val="009F6DC8"/>
    <w:rsid w:val="009F7B8F"/>
    <w:rsid w:val="00A02151"/>
    <w:rsid w:val="00A02311"/>
    <w:rsid w:val="00A02A6D"/>
    <w:rsid w:val="00A0502A"/>
    <w:rsid w:val="00A0527C"/>
    <w:rsid w:val="00A071CD"/>
    <w:rsid w:val="00A10130"/>
    <w:rsid w:val="00A123BA"/>
    <w:rsid w:val="00A156E5"/>
    <w:rsid w:val="00A171B6"/>
    <w:rsid w:val="00A17571"/>
    <w:rsid w:val="00A216A5"/>
    <w:rsid w:val="00A25027"/>
    <w:rsid w:val="00A332A2"/>
    <w:rsid w:val="00A3778A"/>
    <w:rsid w:val="00A47574"/>
    <w:rsid w:val="00A504E5"/>
    <w:rsid w:val="00A55C11"/>
    <w:rsid w:val="00A57F01"/>
    <w:rsid w:val="00A63420"/>
    <w:rsid w:val="00A6381C"/>
    <w:rsid w:val="00A64120"/>
    <w:rsid w:val="00A64F4D"/>
    <w:rsid w:val="00A70BF7"/>
    <w:rsid w:val="00A70C71"/>
    <w:rsid w:val="00A72621"/>
    <w:rsid w:val="00A734A0"/>
    <w:rsid w:val="00A761EA"/>
    <w:rsid w:val="00A77CC2"/>
    <w:rsid w:val="00A81481"/>
    <w:rsid w:val="00A83104"/>
    <w:rsid w:val="00A83FAA"/>
    <w:rsid w:val="00A91D87"/>
    <w:rsid w:val="00AA618F"/>
    <w:rsid w:val="00AB0218"/>
    <w:rsid w:val="00AB0CC3"/>
    <w:rsid w:val="00AB0DD0"/>
    <w:rsid w:val="00AB1D9C"/>
    <w:rsid w:val="00AB3D9D"/>
    <w:rsid w:val="00AB70D8"/>
    <w:rsid w:val="00AB7650"/>
    <w:rsid w:val="00AC22C0"/>
    <w:rsid w:val="00AC3C34"/>
    <w:rsid w:val="00AC4371"/>
    <w:rsid w:val="00AC712B"/>
    <w:rsid w:val="00AD44B4"/>
    <w:rsid w:val="00AD49F3"/>
    <w:rsid w:val="00AD4C9C"/>
    <w:rsid w:val="00AD5F62"/>
    <w:rsid w:val="00AD7B7D"/>
    <w:rsid w:val="00AE07D4"/>
    <w:rsid w:val="00AE2A14"/>
    <w:rsid w:val="00AE3DF4"/>
    <w:rsid w:val="00AE6C6D"/>
    <w:rsid w:val="00AF0D11"/>
    <w:rsid w:val="00AF3ACD"/>
    <w:rsid w:val="00AF5BBD"/>
    <w:rsid w:val="00AF6C56"/>
    <w:rsid w:val="00AF75F0"/>
    <w:rsid w:val="00B00622"/>
    <w:rsid w:val="00B00ABA"/>
    <w:rsid w:val="00B01691"/>
    <w:rsid w:val="00B0549B"/>
    <w:rsid w:val="00B0703C"/>
    <w:rsid w:val="00B07622"/>
    <w:rsid w:val="00B14279"/>
    <w:rsid w:val="00B16E4E"/>
    <w:rsid w:val="00B17BE3"/>
    <w:rsid w:val="00B202B6"/>
    <w:rsid w:val="00B25E8C"/>
    <w:rsid w:val="00B3235A"/>
    <w:rsid w:val="00B32535"/>
    <w:rsid w:val="00B3373D"/>
    <w:rsid w:val="00B34144"/>
    <w:rsid w:val="00B348A1"/>
    <w:rsid w:val="00B358BB"/>
    <w:rsid w:val="00B3591F"/>
    <w:rsid w:val="00B36555"/>
    <w:rsid w:val="00B37FCC"/>
    <w:rsid w:val="00B41B96"/>
    <w:rsid w:val="00B424AE"/>
    <w:rsid w:val="00B44E7C"/>
    <w:rsid w:val="00B50FA0"/>
    <w:rsid w:val="00B51868"/>
    <w:rsid w:val="00B5209D"/>
    <w:rsid w:val="00B5354D"/>
    <w:rsid w:val="00B54B80"/>
    <w:rsid w:val="00B61E03"/>
    <w:rsid w:val="00B64875"/>
    <w:rsid w:val="00B7494E"/>
    <w:rsid w:val="00B8028F"/>
    <w:rsid w:val="00B81360"/>
    <w:rsid w:val="00B83E87"/>
    <w:rsid w:val="00B83FBF"/>
    <w:rsid w:val="00B8430F"/>
    <w:rsid w:val="00B9133D"/>
    <w:rsid w:val="00B91938"/>
    <w:rsid w:val="00B94F4C"/>
    <w:rsid w:val="00B955E0"/>
    <w:rsid w:val="00BA38BC"/>
    <w:rsid w:val="00BB075A"/>
    <w:rsid w:val="00BB258D"/>
    <w:rsid w:val="00BB2994"/>
    <w:rsid w:val="00BB53D1"/>
    <w:rsid w:val="00BB5C22"/>
    <w:rsid w:val="00BC0449"/>
    <w:rsid w:val="00BC27C6"/>
    <w:rsid w:val="00BC3234"/>
    <w:rsid w:val="00BC35AF"/>
    <w:rsid w:val="00BC380D"/>
    <w:rsid w:val="00BD3BB8"/>
    <w:rsid w:val="00BD665A"/>
    <w:rsid w:val="00BE0A48"/>
    <w:rsid w:val="00BE2879"/>
    <w:rsid w:val="00BE2B68"/>
    <w:rsid w:val="00BE303D"/>
    <w:rsid w:val="00BE5DCB"/>
    <w:rsid w:val="00BE6D2C"/>
    <w:rsid w:val="00BF1259"/>
    <w:rsid w:val="00BF15B8"/>
    <w:rsid w:val="00BF4520"/>
    <w:rsid w:val="00BF50A4"/>
    <w:rsid w:val="00BF68D2"/>
    <w:rsid w:val="00C0064E"/>
    <w:rsid w:val="00C0284B"/>
    <w:rsid w:val="00C02FC7"/>
    <w:rsid w:val="00C0407B"/>
    <w:rsid w:val="00C1196C"/>
    <w:rsid w:val="00C14A63"/>
    <w:rsid w:val="00C1549F"/>
    <w:rsid w:val="00C20ED7"/>
    <w:rsid w:val="00C22190"/>
    <w:rsid w:val="00C23DE8"/>
    <w:rsid w:val="00C267E5"/>
    <w:rsid w:val="00C31F29"/>
    <w:rsid w:val="00C32411"/>
    <w:rsid w:val="00C340FB"/>
    <w:rsid w:val="00C36F8F"/>
    <w:rsid w:val="00C37A07"/>
    <w:rsid w:val="00C37F4D"/>
    <w:rsid w:val="00C4207B"/>
    <w:rsid w:val="00C43AA5"/>
    <w:rsid w:val="00C43BDB"/>
    <w:rsid w:val="00C455CF"/>
    <w:rsid w:val="00C56662"/>
    <w:rsid w:val="00C61B43"/>
    <w:rsid w:val="00C61DE1"/>
    <w:rsid w:val="00C62965"/>
    <w:rsid w:val="00C662EC"/>
    <w:rsid w:val="00C67460"/>
    <w:rsid w:val="00C70054"/>
    <w:rsid w:val="00C7082E"/>
    <w:rsid w:val="00C73D5E"/>
    <w:rsid w:val="00C747B8"/>
    <w:rsid w:val="00C77333"/>
    <w:rsid w:val="00C83216"/>
    <w:rsid w:val="00C85BBB"/>
    <w:rsid w:val="00C85C38"/>
    <w:rsid w:val="00C85D39"/>
    <w:rsid w:val="00C867AA"/>
    <w:rsid w:val="00C86A45"/>
    <w:rsid w:val="00C87265"/>
    <w:rsid w:val="00C90874"/>
    <w:rsid w:val="00C90A98"/>
    <w:rsid w:val="00C90FE1"/>
    <w:rsid w:val="00C93185"/>
    <w:rsid w:val="00C93480"/>
    <w:rsid w:val="00C938F8"/>
    <w:rsid w:val="00CA26ED"/>
    <w:rsid w:val="00CA3504"/>
    <w:rsid w:val="00CA5F96"/>
    <w:rsid w:val="00CB2BD0"/>
    <w:rsid w:val="00CB2F07"/>
    <w:rsid w:val="00CB37F0"/>
    <w:rsid w:val="00CC0548"/>
    <w:rsid w:val="00CC076B"/>
    <w:rsid w:val="00CC2416"/>
    <w:rsid w:val="00CC3BF9"/>
    <w:rsid w:val="00CC5C78"/>
    <w:rsid w:val="00CD2219"/>
    <w:rsid w:val="00CD27B3"/>
    <w:rsid w:val="00CD566C"/>
    <w:rsid w:val="00CE3945"/>
    <w:rsid w:val="00CE4632"/>
    <w:rsid w:val="00CE7E37"/>
    <w:rsid w:val="00CF0774"/>
    <w:rsid w:val="00CF1B8D"/>
    <w:rsid w:val="00CF39E9"/>
    <w:rsid w:val="00CF494F"/>
    <w:rsid w:val="00CF4B7D"/>
    <w:rsid w:val="00CF51B2"/>
    <w:rsid w:val="00D0258F"/>
    <w:rsid w:val="00D028A6"/>
    <w:rsid w:val="00D02F88"/>
    <w:rsid w:val="00D06FC0"/>
    <w:rsid w:val="00D17BB8"/>
    <w:rsid w:val="00D22949"/>
    <w:rsid w:val="00D23C69"/>
    <w:rsid w:val="00D2495A"/>
    <w:rsid w:val="00D262B9"/>
    <w:rsid w:val="00D274EC"/>
    <w:rsid w:val="00D31427"/>
    <w:rsid w:val="00D31AAD"/>
    <w:rsid w:val="00D3242A"/>
    <w:rsid w:val="00D34044"/>
    <w:rsid w:val="00D3541A"/>
    <w:rsid w:val="00D3634C"/>
    <w:rsid w:val="00D4139D"/>
    <w:rsid w:val="00D44654"/>
    <w:rsid w:val="00D450A0"/>
    <w:rsid w:val="00D45E3C"/>
    <w:rsid w:val="00D4620A"/>
    <w:rsid w:val="00D50804"/>
    <w:rsid w:val="00D50E87"/>
    <w:rsid w:val="00D52489"/>
    <w:rsid w:val="00D52BC8"/>
    <w:rsid w:val="00D55F27"/>
    <w:rsid w:val="00D56C90"/>
    <w:rsid w:val="00D57D9E"/>
    <w:rsid w:val="00D6424D"/>
    <w:rsid w:val="00D678EE"/>
    <w:rsid w:val="00D7702E"/>
    <w:rsid w:val="00D77896"/>
    <w:rsid w:val="00D804AB"/>
    <w:rsid w:val="00D81FFC"/>
    <w:rsid w:val="00D8239D"/>
    <w:rsid w:val="00D84A89"/>
    <w:rsid w:val="00D866BA"/>
    <w:rsid w:val="00D876E6"/>
    <w:rsid w:val="00D911AF"/>
    <w:rsid w:val="00D939A8"/>
    <w:rsid w:val="00D946EC"/>
    <w:rsid w:val="00D94E03"/>
    <w:rsid w:val="00D96647"/>
    <w:rsid w:val="00DA0F8B"/>
    <w:rsid w:val="00DA26B6"/>
    <w:rsid w:val="00DA2D74"/>
    <w:rsid w:val="00DA6581"/>
    <w:rsid w:val="00DB1DF7"/>
    <w:rsid w:val="00DB3671"/>
    <w:rsid w:val="00DB49EE"/>
    <w:rsid w:val="00DB6355"/>
    <w:rsid w:val="00DC1068"/>
    <w:rsid w:val="00DC21CA"/>
    <w:rsid w:val="00DC250F"/>
    <w:rsid w:val="00DC366A"/>
    <w:rsid w:val="00DD302E"/>
    <w:rsid w:val="00DD307D"/>
    <w:rsid w:val="00DD400F"/>
    <w:rsid w:val="00DD412E"/>
    <w:rsid w:val="00DD54BE"/>
    <w:rsid w:val="00DD5965"/>
    <w:rsid w:val="00DD6547"/>
    <w:rsid w:val="00DD77FF"/>
    <w:rsid w:val="00DE2549"/>
    <w:rsid w:val="00DE41C6"/>
    <w:rsid w:val="00DE5A8A"/>
    <w:rsid w:val="00DF3A7F"/>
    <w:rsid w:val="00DF3F3C"/>
    <w:rsid w:val="00DF6B2A"/>
    <w:rsid w:val="00DF7815"/>
    <w:rsid w:val="00DF7CDE"/>
    <w:rsid w:val="00E00BB6"/>
    <w:rsid w:val="00E04B81"/>
    <w:rsid w:val="00E05C3D"/>
    <w:rsid w:val="00E11398"/>
    <w:rsid w:val="00E2035C"/>
    <w:rsid w:val="00E22183"/>
    <w:rsid w:val="00E22EFD"/>
    <w:rsid w:val="00E230A4"/>
    <w:rsid w:val="00E232E3"/>
    <w:rsid w:val="00E24F83"/>
    <w:rsid w:val="00E25475"/>
    <w:rsid w:val="00E27E45"/>
    <w:rsid w:val="00E3320A"/>
    <w:rsid w:val="00E357A8"/>
    <w:rsid w:val="00E35C09"/>
    <w:rsid w:val="00E448B9"/>
    <w:rsid w:val="00E47D43"/>
    <w:rsid w:val="00E50BE1"/>
    <w:rsid w:val="00E52692"/>
    <w:rsid w:val="00E5358D"/>
    <w:rsid w:val="00E5657D"/>
    <w:rsid w:val="00E60193"/>
    <w:rsid w:val="00E746DA"/>
    <w:rsid w:val="00E749B4"/>
    <w:rsid w:val="00E75BB7"/>
    <w:rsid w:val="00E767DB"/>
    <w:rsid w:val="00E77AF6"/>
    <w:rsid w:val="00E84535"/>
    <w:rsid w:val="00E84BCB"/>
    <w:rsid w:val="00E84D50"/>
    <w:rsid w:val="00E8562D"/>
    <w:rsid w:val="00E860CD"/>
    <w:rsid w:val="00E971FC"/>
    <w:rsid w:val="00E973CA"/>
    <w:rsid w:val="00E97E9B"/>
    <w:rsid w:val="00EA5055"/>
    <w:rsid w:val="00EA6D64"/>
    <w:rsid w:val="00EB14FE"/>
    <w:rsid w:val="00EB2CA7"/>
    <w:rsid w:val="00EB3A0A"/>
    <w:rsid w:val="00EB4C42"/>
    <w:rsid w:val="00EB7D95"/>
    <w:rsid w:val="00EC4B9F"/>
    <w:rsid w:val="00ED08C4"/>
    <w:rsid w:val="00ED3443"/>
    <w:rsid w:val="00ED4070"/>
    <w:rsid w:val="00ED42A7"/>
    <w:rsid w:val="00ED4496"/>
    <w:rsid w:val="00ED739E"/>
    <w:rsid w:val="00ED7C29"/>
    <w:rsid w:val="00EE19B6"/>
    <w:rsid w:val="00EE3DC4"/>
    <w:rsid w:val="00EE4547"/>
    <w:rsid w:val="00EE49F0"/>
    <w:rsid w:val="00EE4EA6"/>
    <w:rsid w:val="00EF0905"/>
    <w:rsid w:val="00EF53B6"/>
    <w:rsid w:val="00F03548"/>
    <w:rsid w:val="00F04F25"/>
    <w:rsid w:val="00F06887"/>
    <w:rsid w:val="00F07356"/>
    <w:rsid w:val="00F13E9C"/>
    <w:rsid w:val="00F16ABE"/>
    <w:rsid w:val="00F2040F"/>
    <w:rsid w:val="00F2092A"/>
    <w:rsid w:val="00F263FC"/>
    <w:rsid w:val="00F32758"/>
    <w:rsid w:val="00F34091"/>
    <w:rsid w:val="00F3621A"/>
    <w:rsid w:val="00F36975"/>
    <w:rsid w:val="00F40E82"/>
    <w:rsid w:val="00F41365"/>
    <w:rsid w:val="00F43B69"/>
    <w:rsid w:val="00F44B64"/>
    <w:rsid w:val="00F460C3"/>
    <w:rsid w:val="00F46DE8"/>
    <w:rsid w:val="00F540F9"/>
    <w:rsid w:val="00F554EA"/>
    <w:rsid w:val="00F56F9F"/>
    <w:rsid w:val="00F60BBD"/>
    <w:rsid w:val="00F65121"/>
    <w:rsid w:val="00F671DA"/>
    <w:rsid w:val="00F6750D"/>
    <w:rsid w:val="00F678CF"/>
    <w:rsid w:val="00F70214"/>
    <w:rsid w:val="00F75F23"/>
    <w:rsid w:val="00F80724"/>
    <w:rsid w:val="00F814FA"/>
    <w:rsid w:val="00F817ED"/>
    <w:rsid w:val="00F825FF"/>
    <w:rsid w:val="00F82F79"/>
    <w:rsid w:val="00F83EFA"/>
    <w:rsid w:val="00F86404"/>
    <w:rsid w:val="00F8723E"/>
    <w:rsid w:val="00F94103"/>
    <w:rsid w:val="00F94893"/>
    <w:rsid w:val="00F95371"/>
    <w:rsid w:val="00FA1CC4"/>
    <w:rsid w:val="00FA331E"/>
    <w:rsid w:val="00FC16E8"/>
    <w:rsid w:val="00FC3877"/>
    <w:rsid w:val="00FD4C10"/>
    <w:rsid w:val="00FD5291"/>
    <w:rsid w:val="00FD7613"/>
    <w:rsid w:val="00FE04F8"/>
    <w:rsid w:val="00FE0D3C"/>
    <w:rsid w:val="00FE34F7"/>
    <w:rsid w:val="00FE37AD"/>
    <w:rsid w:val="00FE4E6E"/>
    <w:rsid w:val="00FE615C"/>
    <w:rsid w:val="00FE6B34"/>
    <w:rsid w:val="00FF0B9B"/>
    <w:rsid w:val="00FF3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E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C380D"/>
    <w:rPr>
      <w:color w:val="0000FF"/>
      <w:u w:val="single"/>
    </w:rPr>
  </w:style>
  <w:style w:type="paragraph" w:styleId="Header">
    <w:name w:val="header"/>
    <w:basedOn w:val="Normal"/>
    <w:link w:val="HeaderChar"/>
    <w:uiPriority w:val="99"/>
    <w:unhideWhenUsed/>
    <w:rsid w:val="00055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E41"/>
  </w:style>
  <w:style w:type="paragraph" w:styleId="Footer">
    <w:name w:val="footer"/>
    <w:basedOn w:val="Normal"/>
    <w:link w:val="FooterChar"/>
    <w:uiPriority w:val="99"/>
    <w:unhideWhenUsed/>
    <w:rsid w:val="00055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E41"/>
  </w:style>
  <w:style w:type="paragraph" w:styleId="BalloonText">
    <w:name w:val="Balloon Text"/>
    <w:basedOn w:val="Normal"/>
    <w:link w:val="BalloonTextChar"/>
    <w:uiPriority w:val="99"/>
    <w:semiHidden/>
    <w:unhideWhenUsed/>
    <w:rsid w:val="000F1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9F"/>
    <w:rPr>
      <w:rFonts w:ascii="Tahoma" w:hAnsi="Tahoma" w:cs="Tahoma"/>
      <w:sz w:val="16"/>
      <w:szCs w:val="16"/>
    </w:rPr>
  </w:style>
  <w:style w:type="character" w:styleId="CommentReference">
    <w:name w:val="annotation reference"/>
    <w:basedOn w:val="DefaultParagraphFont"/>
    <w:uiPriority w:val="99"/>
    <w:semiHidden/>
    <w:unhideWhenUsed/>
    <w:rsid w:val="00961F81"/>
    <w:rPr>
      <w:sz w:val="16"/>
      <w:szCs w:val="16"/>
    </w:rPr>
  </w:style>
  <w:style w:type="paragraph" w:styleId="CommentText">
    <w:name w:val="annotation text"/>
    <w:basedOn w:val="Normal"/>
    <w:link w:val="CommentTextChar"/>
    <w:uiPriority w:val="99"/>
    <w:unhideWhenUsed/>
    <w:rsid w:val="00961F81"/>
    <w:pPr>
      <w:spacing w:line="240" w:lineRule="auto"/>
    </w:pPr>
    <w:rPr>
      <w:sz w:val="20"/>
      <w:szCs w:val="20"/>
    </w:rPr>
  </w:style>
  <w:style w:type="character" w:customStyle="1" w:styleId="CommentTextChar">
    <w:name w:val="Comment Text Char"/>
    <w:basedOn w:val="DefaultParagraphFont"/>
    <w:link w:val="CommentText"/>
    <w:uiPriority w:val="99"/>
    <w:rsid w:val="00961F81"/>
    <w:rPr>
      <w:sz w:val="20"/>
      <w:szCs w:val="20"/>
    </w:rPr>
  </w:style>
  <w:style w:type="paragraph" w:styleId="CommentSubject">
    <w:name w:val="annotation subject"/>
    <w:basedOn w:val="CommentText"/>
    <w:next w:val="CommentText"/>
    <w:link w:val="CommentSubjectChar"/>
    <w:uiPriority w:val="99"/>
    <w:semiHidden/>
    <w:unhideWhenUsed/>
    <w:rsid w:val="00961F81"/>
    <w:rPr>
      <w:b/>
      <w:bCs/>
    </w:rPr>
  </w:style>
  <w:style w:type="character" w:customStyle="1" w:styleId="CommentSubjectChar">
    <w:name w:val="Comment Subject Char"/>
    <w:basedOn w:val="CommentTextChar"/>
    <w:link w:val="CommentSubject"/>
    <w:uiPriority w:val="99"/>
    <w:semiHidden/>
    <w:rsid w:val="00961F81"/>
    <w:rPr>
      <w:b/>
      <w:bCs/>
      <w:sz w:val="20"/>
      <w:szCs w:val="20"/>
    </w:rPr>
  </w:style>
  <w:style w:type="paragraph" w:styleId="NormalWeb">
    <w:name w:val="Normal (Web)"/>
    <w:basedOn w:val="Normal"/>
    <w:uiPriority w:val="99"/>
    <w:semiHidden/>
    <w:unhideWhenUsed/>
    <w:rsid w:val="005D3FB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57A4B"/>
    <w:pPr>
      <w:ind w:left="720"/>
      <w:contextualSpacing/>
    </w:pPr>
  </w:style>
  <w:style w:type="paragraph" w:styleId="Revision">
    <w:name w:val="Revision"/>
    <w:hidden/>
    <w:uiPriority w:val="99"/>
    <w:semiHidden/>
    <w:rsid w:val="009F6DC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C380D"/>
    <w:rPr>
      <w:color w:val="0000FF"/>
      <w:u w:val="single"/>
    </w:rPr>
  </w:style>
  <w:style w:type="paragraph" w:styleId="Header">
    <w:name w:val="header"/>
    <w:basedOn w:val="Normal"/>
    <w:link w:val="HeaderChar"/>
    <w:uiPriority w:val="99"/>
    <w:unhideWhenUsed/>
    <w:rsid w:val="00055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5E41"/>
  </w:style>
  <w:style w:type="paragraph" w:styleId="Footer">
    <w:name w:val="footer"/>
    <w:basedOn w:val="Normal"/>
    <w:link w:val="FooterChar"/>
    <w:uiPriority w:val="99"/>
    <w:unhideWhenUsed/>
    <w:rsid w:val="00055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5E41"/>
  </w:style>
  <w:style w:type="paragraph" w:styleId="BalloonText">
    <w:name w:val="Balloon Text"/>
    <w:basedOn w:val="Normal"/>
    <w:link w:val="BalloonTextChar"/>
    <w:uiPriority w:val="99"/>
    <w:semiHidden/>
    <w:unhideWhenUsed/>
    <w:rsid w:val="000F1E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E9F"/>
    <w:rPr>
      <w:rFonts w:ascii="Tahoma" w:hAnsi="Tahoma" w:cs="Tahoma"/>
      <w:sz w:val="16"/>
      <w:szCs w:val="16"/>
    </w:rPr>
  </w:style>
  <w:style w:type="character" w:styleId="CommentReference">
    <w:name w:val="annotation reference"/>
    <w:basedOn w:val="DefaultParagraphFont"/>
    <w:uiPriority w:val="99"/>
    <w:semiHidden/>
    <w:unhideWhenUsed/>
    <w:rsid w:val="00961F81"/>
    <w:rPr>
      <w:sz w:val="16"/>
      <w:szCs w:val="16"/>
    </w:rPr>
  </w:style>
  <w:style w:type="paragraph" w:styleId="CommentText">
    <w:name w:val="annotation text"/>
    <w:basedOn w:val="Normal"/>
    <w:link w:val="CommentTextChar"/>
    <w:uiPriority w:val="99"/>
    <w:unhideWhenUsed/>
    <w:rsid w:val="00961F81"/>
    <w:pPr>
      <w:spacing w:line="240" w:lineRule="auto"/>
    </w:pPr>
    <w:rPr>
      <w:sz w:val="20"/>
      <w:szCs w:val="20"/>
    </w:rPr>
  </w:style>
  <w:style w:type="character" w:customStyle="1" w:styleId="CommentTextChar">
    <w:name w:val="Comment Text Char"/>
    <w:basedOn w:val="DefaultParagraphFont"/>
    <w:link w:val="CommentText"/>
    <w:uiPriority w:val="99"/>
    <w:rsid w:val="00961F81"/>
    <w:rPr>
      <w:sz w:val="20"/>
      <w:szCs w:val="20"/>
    </w:rPr>
  </w:style>
  <w:style w:type="paragraph" w:styleId="CommentSubject">
    <w:name w:val="annotation subject"/>
    <w:basedOn w:val="CommentText"/>
    <w:next w:val="CommentText"/>
    <w:link w:val="CommentSubjectChar"/>
    <w:uiPriority w:val="99"/>
    <w:semiHidden/>
    <w:unhideWhenUsed/>
    <w:rsid w:val="00961F81"/>
    <w:rPr>
      <w:b/>
      <w:bCs/>
    </w:rPr>
  </w:style>
  <w:style w:type="character" w:customStyle="1" w:styleId="CommentSubjectChar">
    <w:name w:val="Comment Subject Char"/>
    <w:basedOn w:val="CommentTextChar"/>
    <w:link w:val="CommentSubject"/>
    <w:uiPriority w:val="99"/>
    <w:semiHidden/>
    <w:rsid w:val="00961F81"/>
    <w:rPr>
      <w:b/>
      <w:bCs/>
      <w:sz w:val="20"/>
      <w:szCs w:val="20"/>
    </w:rPr>
  </w:style>
  <w:style w:type="paragraph" w:styleId="NormalWeb">
    <w:name w:val="Normal (Web)"/>
    <w:basedOn w:val="Normal"/>
    <w:uiPriority w:val="99"/>
    <w:semiHidden/>
    <w:unhideWhenUsed/>
    <w:rsid w:val="005D3FB3"/>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57A4B"/>
    <w:pPr>
      <w:ind w:left="720"/>
      <w:contextualSpacing/>
    </w:pPr>
  </w:style>
  <w:style w:type="paragraph" w:styleId="Revision">
    <w:name w:val="Revision"/>
    <w:hidden/>
    <w:uiPriority w:val="99"/>
    <w:semiHidden/>
    <w:rsid w:val="009F6DC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76297">
      <w:bodyDiv w:val="1"/>
      <w:marLeft w:val="0"/>
      <w:marRight w:val="0"/>
      <w:marTop w:val="0"/>
      <w:marBottom w:val="0"/>
      <w:divBdr>
        <w:top w:val="none" w:sz="0" w:space="0" w:color="auto"/>
        <w:left w:val="none" w:sz="0" w:space="0" w:color="auto"/>
        <w:bottom w:val="none" w:sz="0" w:space="0" w:color="auto"/>
        <w:right w:val="none" w:sz="0" w:space="0" w:color="auto"/>
      </w:divBdr>
    </w:div>
    <w:div w:id="245111571">
      <w:bodyDiv w:val="1"/>
      <w:marLeft w:val="0"/>
      <w:marRight w:val="0"/>
      <w:marTop w:val="0"/>
      <w:marBottom w:val="0"/>
      <w:divBdr>
        <w:top w:val="none" w:sz="0" w:space="0" w:color="auto"/>
        <w:left w:val="none" w:sz="0" w:space="0" w:color="auto"/>
        <w:bottom w:val="none" w:sz="0" w:space="0" w:color="auto"/>
        <w:right w:val="none" w:sz="0" w:space="0" w:color="auto"/>
      </w:divBdr>
    </w:div>
    <w:div w:id="266813318">
      <w:bodyDiv w:val="1"/>
      <w:marLeft w:val="0"/>
      <w:marRight w:val="0"/>
      <w:marTop w:val="0"/>
      <w:marBottom w:val="0"/>
      <w:divBdr>
        <w:top w:val="none" w:sz="0" w:space="0" w:color="auto"/>
        <w:left w:val="none" w:sz="0" w:space="0" w:color="auto"/>
        <w:bottom w:val="none" w:sz="0" w:space="0" w:color="auto"/>
        <w:right w:val="none" w:sz="0" w:space="0" w:color="auto"/>
      </w:divBdr>
    </w:div>
    <w:div w:id="690112673">
      <w:bodyDiv w:val="1"/>
      <w:marLeft w:val="0"/>
      <w:marRight w:val="0"/>
      <w:marTop w:val="0"/>
      <w:marBottom w:val="0"/>
      <w:divBdr>
        <w:top w:val="none" w:sz="0" w:space="0" w:color="auto"/>
        <w:left w:val="none" w:sz="0" w:space="0" w:color="auto"/>
        <w:bottom w:val="none" w:sz="0" w:space="0" w:color="auto"/>
        <w:right w:val="none" w:sz="0" w:space="0" w:color="auto"/>
      </w:divBdr>
      <w:divsChild>
        <w:div w:id="1509326140">
          <w:marLeft w:val="0"/>
          <w:marRight w:val="0"/>
          <w:marTop w:val="0"/>
          <w:marBottom w:val="0"/>
          <w:divBdr>
            <w:top w:val="none" w:sz="0" w:space="0" w:color="auto"/>
            <w:left w:val="none" w:sz="0" w:space="0" w:color="auto"/>
            <w:bottom w:val="none" w:sz="0" w:space="0" w:color="auto"/>
            <w:right w:val="none" w:sz="0" w:space="0" w:color="auto"/>
          </w:divBdr>
        </w:div>
        <w:div w:id="575360730">
          <w:marLeft w:val="0"/>
          <w:marRight w:val="0"/>
          <w:marTop w:val="0"/>
          <w:marBottom w:val="0"/>
          <w:divBdr>
            <w:top w:val="none" w:sz="0" w:space="0" w:color="auto"/>
            <w:left w:val="none" w:sz="0" w:space="0" w:color="auto"/>
            <w:bottom w:val="none" w:sz="0" w:space="0" w:color="auto"/>
            <w:right w:val="none" w:sz="0" w:space="0" w:color="auto"/>
          </w:divBdr>
        </w:div>
      </w:divsChild>
    </w:div>
    <w:div w:id="769081045">
      <w:bodyDiv w:val="1"/>
      <w:marLeft w:val="0"/>
      <w:marRight w:val="0"/>
      <w:marTop w:val="0"/>
      <w:marBottom w:val="0"/>
      <w:divBdr>
        <w:top w:val="none" w:sz="0" w:space="0" w:color="auto"/>
        <w:left w:val="none" w:sz="0" w:space="0" w:color="auto"/>
        <w:bottom w:val="none" w:sz="0" w:space="0" w:color="auto"/>
        <w:right w:val="none" w:sz="0" w:space="0" w:color="auto"/>
      </w:divBdr>
      <w:divsChild>
        <w:div w:id="1630436515">
          <w:marLeft w:val="0"/>
          <w:marRight w:val="0"/>
          <w:marTop w:val="0"/>
          <w:marBottom w:val="0"/>
          <w:divBdr>
            <w:top w:val="none" w:sz="0" w:space="0" w:color="auto"/>
            <w:left w:val="none" w:sz="0" w:space="0" w:color="auto"/>
            <w:bottom w:val="none" w:sz="0" w:space="0" w:color="auto"/>
            <w:right w:val="none" w:sz="0" w:space="0" w:color="auto"/>
          </w:divBdr>
          <w:divsChild>
            <w:div w:id="1796830128">
              <w:marLeft w:val="0"/>
              <w:marRight w:val="0"/>
              <w:marTop w:val="0"/>
              <w:marBottom w:val="0"/>
              <w:divBdr>
                <w:top w:val="none" w:sz="0" w:space="0" w:color="auto"/>
                <w:left w:val="none" w:sz="0" w:space="0" w:color="auto"/>
                <w:bottom w:val="none" w:sz="0" w:space="0" w:color="auto"/>
                <w:right w:val="none" w:sz="0" w:space="0" w:color="auto"/>
              </w:divBdr>
              <w:divsChild>
                <w:div w:id="1665356431">
                  <w:marLeft w:val="0"/>
                  <w:marRight w:val="0"/>
                  <w:marTop w:val="0"/>
                  <w:marBottom w:val="0"/>
                  <w:divBdr>
                    <w:top w:val="none" w:sz="0" w:space="0" w:color="auto"/>
                    <w:left w:val="none" w:sz="0" w:space="0" w:color="auto"/>
                    <w:bottom w:val="none" w:sz="0" w:space="0" w:color="auto"/>
                    <w:right w:val="none" w:sz="0" w:space="0" w:color="auto"/>
                  </w:divBdr>
                  <w:divsChild>
                    <w:div w:id="16884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8265">
      <w:bodyDiv w:val="1"/>
      <w:marLeft w:val="0"/>
      <w:marRight w:val="0"/>
      <w:marTop w:val="0"/>
      <w:marBottom w:val="0"/>
      <w:divBdr>
        <w:top w:val="none" w:sz="0" w:space="0" w:color="auto"/>
        <w:left w:val="none" w:sz="0" w:space="0" w:color="auto"/>
        <w:bottom w:val="none" w:sz="0" w:space="0" w:color="auto"/>
        <w:right w:val="none" w:sz="0" w:space="0" w:color="auto"/>
      </w:divBdr>
    </w:div>
    <w:div w:id="1195197198">
      <w:bodyDiv w:val="1"/>
      <w:marLeft w:val="0"/>
      <w:marRight w:val="0"/>
      <w:marTop w:val="0"/>
      <w:marBottom w:val="0"/>
      <w:divBdr>
        <w:top w:val="none" w:sz="0" w:space="0" w:color="auto"/>
        <w:left w:val="none" w:sz="0" w:space="0" w:color="auto"/>
        <w:bottom w:val="none" w:sz="0" w:space="0" w:color="auto"/>
        <w:right w:val="none" w:sz="0" w:space="0" w:color="auto"/>
      </w:divBdr>
    </w:div>
    <w:div w:id="1721050592">
      <w:bodyDiv w:val="1"/>
      <w:marLeft w:val="0"/>
      <w:marRight w:val="0"/>
      <w:marTop w:val="0"/>
      <w:marBottom w:val="0"/>
      <w:divBdr>
        <w:top w:val="none" w:sz="0" w:space="0" w:color="auto"/>
        <w:left w:val="none" w:sz="0" w:space="0" w:color="auto"/>
        <w:bottom w:val="none" w:sz="0" w:space="0" w:color="auto"/>
        <w:right w:val="none" w:sz="0" w:space="0" w:color="auto"/>
      </w:divBdr>
    </w:div>
    <w:div w:id="200620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mansell@uwe.ac.uk" TargetMode="Externa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chart" Target="charts/chart1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p-mansell\Desktop\SARTRE\Manuscript%20Feb%202015\Data%20for%20figures%20-%20MG63's\KH%20-%20Copy%20of%20results%20summary%2006-10-14.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Projects\SARTRE%20-%20Titanium%20discs\Results\Concentration%20dependence\Attachment\Adsorption%20isotherm%20PBS\Percentage%20coverage\Concentration%20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rojects\SARTRE%20-%20Titanium%20discs\Results\Concentration%20dependence\Biofilm\Crystal%20Violet\Crystal%20Violet%20Ti%20Discs%20Concentration%20result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Projects\SARTRE%20-%20Titanium%20discs\Results\Concentration%20dependence\Biofilm\Colony%20counts\Biofilm%20Colony%20counts%20result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jp-mansell\Desktop\SARTRE\Manuscript%20Feb%202015\Data%20for%20figures%20-%20MG63's\KH%20-%20Copy%20of%20results%20summary%2006-10-14.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D:\Projects\SARTRE%20-%20Titanium%20discs\Results\Surface%20characterisation\Surface%20Roughness\Surface%20Roughness%20Result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jects\SARTRE%20-%20Titanium%20discs\Results\Surface%20characterisation\Surface%20Energy\Sessile%20drop\Sessile%20drop%20results.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jp-mansell\Desktop\SARTRE\Manuscript%20Feb%202015\Data%20for%20figures%20-%20MG63's\Ti-FHBP%20run%201%20&amp;%20recyle%20at%202%20&amp;%208%20wks.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p-mansell\Desktop\SARTRE\Manuscript%20Feb%202015\Data%20for%20figures%20-%20MG63's\Ti-FHBP%20run%201%20&amp;%20recyle%20at%202%20&amp;%208%20wks.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p-mansell\Desktop\SARTRE\Manuscript%20Feb%202015\Data%20for%20figures%20-%20MG63's\Ti-FHBP%20run%201%20&amp;%20recyle%20at%202%20&amp;%208%20wk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jp-mansell\Desktop\SARTRE\Manuscript%20Feb%202015\Data%20for%20figures%20-%20MG63's\Copy%20of%20Autoclave%20061114%20ALP%20assay.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Projects\SARTRE%20-%20Titanium%20discs\Results\Concentration%20dependence\Attachment\Colony%20counts\PBS%20Colony%20counts%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30A0"/>
            </a:solidFill>
            <a:ln>
              <a:noFill/>
            </a:ln>
            <a:effectLst/>
          </c:spPr>
          <c:invertIfNegative val="0"/>
          <c:dPt>
            <c:idx val="3"/>
            <c:invertIfNegative val="0"/>
            <c:bubble3D val="0"/>
            <c:spPr>
              <a:solidFill>
                <a:srgbClr val="00B050"/>
              </a:solidFill>
              <a:ln>
                <a:noFill/>
              </a:ln>
              <a:effectLst/>
            </c:spPr>
          </c:dPt>
          <c:cat>
            <c:strRef>
              <c:f>(Sheet1!$A$3:$A$4,Sheet1!$A$6:$A$7)</c:f>
              <c:strCache>
                <c:ptCount val="4"/>
                <c:pt idx="0">
                  <c:v>Ti control</c:v>
                </c:pt>
                <c:pt idx="1">
                  <c:v>Ti control, brushed</c:v>
                </c:pt>
                <c:pt idx="2">
                  <c:v>Modified-Ti</c:v>
                </c:pt>
                <c:pt idx="3">
                  <c:v>Modified-Ti, brushed</c:v>
                </c:pt>
              </c:strCache>
            </c:strRef>
          </c:cat>
          <c:val>
            <c:numRef>
              <c:f>(Sheet1!$Y$3:$Y$4,Sheet1!$Y$6:$Y$7)</c:f>
              <c:numCache>
                <c:formatCode>0.0</c:formatCode>
                <c:ptCount val="4"/>
                <c:pt idx="0">
                  <c:v>0</c:v>
                </c:pt>
                <c:pt idx="1">
                  <c:v>0</c:v>
                </c:pt>
                <c:pt idx="2">
                  <c:v>2.11</c:v>
                </c:pt>
                <c:pt idx="3">
                  <c:v>0.75</c:v>
                </c:pt>
              </c:numCache>
            </c:numRef>
          </c:val>
        </c:ser>
        <c:dLbls>
          <c:showLegendKey val="0"/>
          <c:showVal val="0"/>
          <c:showCatName val="0"/>
          <c:showSerName val="0"/>
          <c:showPercent val="0"/>
          <c:showBubbleSize val="0"/>
        </c:dLbls>
        <c:gapWidth val="219"/>
        <c:overlap val="-27"/>
        <c:axId val="229959168"/>
        <c:axId val="229960704"/>
      </c:barChart>
      <c:catAx>
        <c:axId val="2299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9960704"/>
        <c:crosses val="autoZero"/>
        <c:auto val="1"/>
        <c:lblAlgn val="ctr"/>
        <c:lblOffset val="100"/>
        <c:noMultiLvlLbl val="0"/>
      </c:catAx>
      <c:valAx>
        <c:axId val="229960704"/>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Fluorine surface concentration /at%</a:t>
                </a:r>
              </a:p>
            </c:rich>
          </c:tx>
          <c:layout>
            <c:manualLayout>
              <c:xMode val="edge"/>
              <c:yMode val="edge"/>
              <c:x val="1.6666666666666666E-2"/>
              <c:y val="2.9282589676290459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29959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98086672712862E-2"/>
          <c:y val="3.1320680753171529E-2"/>
          <c:w val="0.88030400890265792"/>
          <c:h val="0.87591877016470643"/>
        </c:manualLayout>
      </c:layout>
      <c:barChart>
        <c:barDir val="col"/>
        <c:grouping val="clustered"/>
        <c:varyColors val="0"/>
        <c:ser>
          <c:idx val="0"/>
          <c:order val="0"/>
          <c:tx>
            <c:strRef>
              <c:f>Results!$B$2</c:f>
              <c:strCache>
                <c:ptCount val="1"/>
                <c:pt idx="0">
                  <c:v>Ti</c:v>
                </c:pt>
              </c:strCache>
            </c:strRef>
          </c:tx>
          <c:spPr>
            <a:solidFill>
              <a:sysClr val="window" lastClr="FFFFFF"/>
            </a:solidFill>
            <a:ln>
              <a:solidFill>
                <a:sysClr val="windowText" lastClr="000000"/>
              </a:solidFill>
            </a:ln>
          </c:spPr>
          <c:invertIfNegative val="0"/>
          <c:errBars>
            <c:errBarType val="both"/>
            <c:errValType val="cust"/>
            <c:noEndCap val="0"/>
            <c:plus>
              <c:numRef>
                <c:f>Results!$B$8:$B$12</c:f>
                <c:numCache>
                  <c:formatCode>General</c:formatCode>
                  <c:ptCount val="5"/>
                  <c:pt idx="0">
                    <c:v>0.64408798472924311</c:v>
                  </c:pt>
                  <c:pt idx="1">
                    <c:v>0.98247877988120991</c:v>
                  </c:pt>
                  <c:pt idx="2">
                    <c:v>1.5973725584709442</c:v>
                  </c:pt>
                  <c:pt idx="3">
                    <c:v>1.0930696367249093</c:v>
                  </c:pt>
                  <c:pt idx="4">
                    <c:v>0.94036024424683784</c:v>
                  </c:pt>
                </c:numCache>
              </c:numRef>
            </c:plus>
            <c:minus>
              <c:numRef>
                <c:f>Results!$B$8:$B$12</c:f>
                <c:numCache>
                  <c:formatCode>General</c:formatCode>
                  <c:ptCount val="5"/>
                  <c:pt idx="0">
                    <c:v>0.64408798472924311</c:v>
                  </c:pt>
                  <c:pt idx="1">
                    <c:v>0.98247877988120991</c:v>
                  </c:pt>
                  <c:pt idx="2">
                    <c:v>1.5973725584709442</c:v>
                  </c:pt>
                  <c:pt idx="3">
                    <c:v>1.0930696367249093</c:v>
                  </c:pt>
                  <c:pt idx="4">
                    <c:v>0.94036024424683784</c:v>
                  </c:pt>
                </c:numCache>
              </c:numRef>
            </c:minus>
          </c:errBars>
          <c:cat>
            <c:strRef>
              <c:f>Results!$A$3:$A$7</c:f>
              <c:strCache>
                <c:ptCount val="5"/>
                <c:pt idx="0">
                  <c:v>1 hour</c:v>
                </c:pt>
                <c:pt idx="1">
                  <c:v>2 hours</c:v>
                </c:pt>
                <c:pt idx="2">
                  <c:v>6 hours</c:v>
                </c:pt>
                <c:pt idx="3">
                  <c:v>12 hours</c:v>
                </c:pt>
                <c:pt idx="4">
                  <c:v>24 hours</c:v>
                </c:pt>
              </c:strCache>
            </c:strRef>
          </c:cat>
          <c:val>
            <c:numRef>
              <c:f>Results!$B$3:$B$7</c:f>
              <c:numCache>
                <c:formatCode>General</c:formatCode>
                <c:ptCount val="5"/>
                <c:pt idx="0">
                  <c:v>4.4749596740026956</c:v>
                </c:pt>
                <c:pt idx="1">
                  <c:v>6.1965768175777445</c:v>
                </c:pt>
                <c:pt idx="2">
                  <c:v>8.8529126270055194</c:v>
                </c:pt>
                <c:pt idx="3">
                  <c:v>10.113605873693748</c:v>
                </c:pt>
                <c:pt idx="4">
                  <c:v>13.397185926111764</c:v>
                </c:pt>
              </c:numCache>
            </c:numRef>
          </c:val>
        </c:ser>
        <c:ser>
          <c:idx val="7"/>
          <c:order val="1"/>
          <c:tx>
            <c:strRef>
              <c:f>Results!$C$2</c:f>
              <c:strCache>
                <c:ptCount val="1"/>
                <c:pt idx="0">
                  <c:v>ODPA</c:v>
                </c:pt>
              </c:strCache>
            </c:strRef>
          </c:tx>
          <c:spPr>
            <a:solidFill>
              <a:schemeClr val="tx2">
                <a:lumMod val="40000"/>
                <a:lumOff val="60000"/>
              </a:schemeClr>
            </a:solidFill>
            <a:ln>
              <a:solidFill>
                <a:schemeClr val="tx1"/>
              </a:solidFill>
            </a:ln>
          </c:spPr>
          <c:invertIfNegative val="0"/>
          <c:errBars>
            <c:errBarType val="both"/>
            <c:errValType val="cust"/>
            <c:noEndCap val="0"/>
            <c:plus>
              <c:numRef>
                <c:f>Results!$C$8:$C$12</c:f>
                <c:numCache>
                  <c:formatCode>General</c:formatCode>
                  <c:ptCount val="5"/>
                  <c:pt idx="0">
                    <c:v>0.87509185338607998</c:v>
                  </c:pt>
                  <c:pt idx="1">
                    <c:v>1.3300256200251099</c:v>
                  </c:pt>
                  <c:pt idx="2">
                    <c:v>1.54568145780531</c:v>
                  </c:pt>
                  <c:pt idx="3">
                    <c:v>1.78852603075909</c:v>
                  </c:pt>
                  <c:pt idx="4">
                    <c:v>1.3662077588056001</c:v>
                  </c:pt>
                </c:numCache>
              </c:numRef>
            </c:plus>
            <c:minus>
              <c:numRef>
                <c:f>Results!$C$8:$C$12</c:f>
                <c:numCache>
                  <c:formatCode>General</c:formatCode>
                  <c:ptCount val="5"/>
                  <c:pt idx="0">
                    <c:v>0.87509185338607998</c:v>
                  </c:pt>
                  <c:pt idx="1">
                    <c:v>1.3300256200251099</c:v>
                  </c:pt>
                  <c:pt idx="2">
                    <c:v>1.54568145780531</c:v>
                  </c:pt>
                  <c:pt idx="3">
                    <c:v>1.78852603075909</c:v>
                  </c:pt>
                  <c:pt idx="4">
                    <c:v>1.3662077588056001</c:v>
                  </c:pt>
                </c:numCache>
              </c:numRef>
            </c:minus>
          </c:errBars>
          <c:val>
            <c:numRef>
              <c:f>Results!$C$3:$C$7</c:f>
              <c:numCache>
                <c:formatCode>General</c:formatCode>
                <c:ptCount val="5"/>
                <c:pt idx="0">
                  <c:v>4.027099609375</c:v>
                </c:pt>
                <c:pt idx="1">
                  <c:v>6.5085144042968004</c:v>
                </c:pt>
                <c:pt idx="2">
                  <c:v>7.8258921305338998</c:v>
                </c:pt>
                <c:pt idx="3">
                  <c:v>10.3939700988903</c:v>
                </c:pt>
                <c:pt idx="4">
                  <c:v>14.197965601170999</c:v>
                </c:pt>
              </c:numCache>
            </c:numRef>
          </c:val>
        </c:ser>
        <c:ser>
          <c:idx val="1"/>
          <c:order val="2"/>
          <c:tx>
            <c:strRef>
              <c:f>Results!$D$2</c:f>
              <c:strCache>
                <c:ptCount val="1"/>
                <c:pt idx="0">
                  <c:v>100nM</c:v>
                </c:pt>
              </c:strCache>
            </c:strRef>
          </c:tx>
          <c:spPr>
            <a:solidFill>
              <a:schemeClr val="tx2"/>
            </a:solidFill>
            <a:ln>
              <a:solidFill>
                <a:sysClr val="windowText" lastClr="000000"/>
              </a:solidFill>
            </a:ln>
          </c:spPr>
          <c:invertIfNegative val="0"/>
          <c:errBars>
            <c:errBarType val="both"/>
            <c:errValType val="cust"/>
            <c:noEndCap val="0"/>
            <c:plus>
              <c:numRef>
                <c:f>Results!$D$8:$D$12</c:f>
                <c:numCache>
                  <c:formatCode>General</c:formatCode>
                  <c:ptCount val="5"/>
                  <c:pt idx="0">
                    <c:v>0.36242894088893579</c:v>
                  </c:pt>
                  <c:pt idx="1">
                    <c:v>0.88358171737538271</c:v>
                  </c:pt>
                  <c:pt idx="2">
                    <c:v>1.6864931792090734</c:v>
                  </c:pt>
                  <c:pt idx="3">
                    <c:v>1.3805612744936755</c:v>
                  </c:pt>
                  <c:pt idx="4">
                    <c:v>0.56337657984180389</c:v>
                  </c:pt>
                </c:numCache>
              </c:numRef>
            </c:plus>
            <c:minus>
              <c:numRef>
                <c:f>Results!$D$8:$D$12</c:f>
                <c:numCache>
                  <c:formatCode>General</c:formatCode>
                  <c:ptCount val="5"/>
                  <c:pt idx="0">
                    <c:v>0.36242894088893579</c:v>
                  </c:pt>
                  <c:pt idx="1">
                    <c:v>0.88358171737538271</c:v>
                  </c:pt>
                  <c:pt idx="2">
                    <c:v>1.6864931792090734</c:v>
                  </c:pt>
                  <c:pt idx="3">
                    <c:v>1.3805612744936755</c:v>
                  </c:pt>
                  <c:pt idx="4">
                    <c:v>0.56337657984180389</c:v>
                  </c:pt>
                </c:numCache>
              </c:numRef>
            </c:minus>
          </c:errBars>
          <c:cat>
            <c:strRef>
              <c:f>Results!$A$3:$A$7</c:f>
              <c:strCache>
                <c:ptCount val="5"/>
                <c:pt idx="0">
                  <c:v>1 hour</c:v>
                </c:pt>
                <c:pt idx="1">
                  <c:v>2 hours</c:v>
                </c:pt>
                <c:pt idx="2">
                  <c:v>6 hours</c:v>
                </c:pt>
                <c:pt idx="3">
                  <c:v>12 hours</c:v>
                </c:pt>
                <c:pt idx="4">
                  <c:v>24 hours</c:v>
                </c:pt>
              </c:strCache>
            </c:strRef>
          </c:cat>
          <c:val>
            <c:numRef>
              <c:f>Results!$D$3:$D$7</c:f>
              <c:numCache>
                <c:formatCode>General</c:formatCode>
                <c:ptCount val="5"/>
                <c:pt idx="0">
                  <c:v>3.6138199296305125</c:v>
                </c:pt>
                <c:pt idx="1">
                  <c:v>7.1706485944061171</c:v>
                </c:pt>
                <c:pt idx="2">
                  <c:v>6.0375096793877878</c:v>
                </c:pt>
                <c:pt idx="3">
                  <c:v>9.1363236994215562</c:v>
                </c:pt>
                <c:pt idx="4">
                  <c:v>8.5665595303913573</c:v>
                </c:pt>
              </c:numCache>
            </c:numRef>
          </c:val>
        </c:ser>
        <c:ser>
          <c:idx val="2"/>
          <c:order val="3"/>
          <c:tx>
            <c:strRef>
              <c:f>Results!$E$2</c:f>
              <c:strCache>
                <c:ptCount val="1"/>
                <c:pt idx="0">
                  <c:v>500nM</c:v>
                </c:pt>
              </c:strCache>
            </c:strRef>
          </c:tx>
          <c:spPr>
            <a:solidFill>
              <a:schemeClr val="accent2">
                <a:lumMod val="40000"/>
                <a:lumOff val="60000"/>
              </a:schemeClr>
            </a:solidFill>
            <a:ln>
              <a:solidFill>
                <a:sysClr val="windowText" lastClr="000000"/>
              </a:solidFill>
            </a:ln>
          </c:spPr>
          <c:invertIfNegative val="0"/>
          <c:errBars>
            <c:errBarType val="both"/>
            <c:errValType val="cust"/>
            <c:noEndCap val="0"/>
            <c:plus>
              <c:numRef>
                <c:f>Results!$E$8:$E$12</c:f>
                <c:numCache>
                  <c:formatCode>General</c:formatCode>
                  <c:ptCount val="5"/>
                  <c:pt idx="0">
                    <c:v>0.69722920755213247</c:v>
                  </c:pt>
                  <c:pt idx="1">
                    <c:v>0.7078336250948325</c:v>
                  </c:pt>
                  <c:pt idx="2">
                    <c:v>0.40268521281040853</c:v>
                  </c:pt>
                  <c:pt idx="3">
                    <c:v>0.93313806329980542</c:v>
                  </c:pt>
                  <c:pt idx="4">
                    <c:v>0.9820360849274884</c:v>
                  </c:pt>
                </c:numCache>
              </c:numRef>
            </c:plus>
            <c:minus>
              <c:numRef>
                <c:f>Results!$E$8:$E$12</c:f>
                <c:numCache>
                  <c:formatCode>General</c:formatCode>
                  <c:ptCount val="5"/>
                  <c:pt idx="0">
                    <c:v>0.69722920755213247</c:v>
                  </c:pt>
                  <c:pt idx="1">
                    <c:v>0.7078336250948325</c:v>
                  </c:pt>
                  <c:pt idx="2">
                    <c:v>0.40268521281040853</c:v>
                  </c:pt>
                  <c:pt idx="3">
                    <c:v>0.93313806329980542</c:v>
                  </c:pt>
                  <c:pt idx="4">
                    <c:v>0.9820360849274884</c:v>
                  </c:pt>
                </c:numCache>
              </c:numRef>
            </c:minus>
          </c:errBars>
          <c:cat>
            <c:strRef>
              <c:f>Results!$A$3:$A$7</c:f>
              <c:strCache>
                <c:ptCount val="5"/>
                <c:pt idx="0">
                  <c:v>1 hour</c:v>
                </c:pt>
                <c:pt idx="1">
                  <c:v>2 hours</c:v>
                </c:pt>
                <c:pt idx="2">
                  <c:v>6 hours</c:v>
                </c:pt>
                <c:pt idx="3">
                  <c:v>12 hours</c:v>
                </c:pt>
                <c:pt idx="4">
                  <c:v>24 hours</c:v>
                </c:pt>
              </c:strCache>
            </c:strRef>
          </c:cat>
          <c:val>
            <c:numRef>
              <c:f>Results!$E$3:$E$7</c:f>
              <c:numCache>
                <c:formatCode>General</c:formatCode>
                <c:ptCount val="5"/>
                <c:pt idx="0">
                  <c:v>2.6487095321868255</c:v>
                </c:pt>
                <c:pt idx="1">
                  <c:v>5.3175796036331464</c:v>
                </c:pt>
                <c:pt idx="2">
                  <c:v>5.9427372347679528</c:v>
                </c:pt>
                <c:pt idx="3">
                  <c:v>6.9987255843173033</c:v>
                </c:pt>
                <c:pt idx="4">
                  <c:v>9.4951840053133587</c:v>
                </c:pt>
              </c:numCache>
            </c:numRef>
          </c:val>
        </c:ser>
        <c:ser>
          <c:idx val="3"/>
          <c:order val="4"/>
          <c:tx>
            <c:strRef>
              <c:f>Results!$F$2</c:f>
              <c:strCache>
                <c:ptCount val="1"/>
                <c:pt idx="0">
                  <c:v>1uM</c:v>
                </c:pt>
              </c:strCache>
            </c:strRef>
          </c:tx>
          <c:spPr>
            <a:solidFill>
              <a:schemeClr val="accent2">
                <a:lumMod val="75000"/>
              </a:schemeClr>
            </a:solidFill>
            <a:ln>
              <a:solidFill>
                <a:sysClr val="windowText" lastClr="000000"/>
              </a:solidFill>
            </a:ln>
          </c:spPr>
          <c:invertIfNegative val="0"/>
          <c:errBars>
            <c:errBarType val="both"/>
            <c:errValType val="cust"/>
            <c:noEndCap val="0"/>
            <c:plus>
              <c:numRef>
                <c:f>Results!$F$8:$F$12</c:f>
                <c:numCache>
                  <c:formatCode>General</c:formatCode>
                  <c:ptCount val="5"/>
                  <c:pt idx="0">
                    <c:v>0.82892265036677082</c:v>
                  </c:pt>
                  <c:pt idx="1">
                    <c:v>0.74689471136329744</c:v>
                  </c:pt>
                  <c:pt idx="2">
                    <c:v>0.68469806769886177</c:v>
                  </c:pt>
                  <c:pt idx="3">
                    <c:v>0.82635203928251688</c:v>
                  </c:pt>
                  <c:pt idx="4">
                    <c:v>0.99083249100604387</c:v>
                  </c:pt>
                </c:numCache>
              </c:numRef>
            </c:plus>
            <c:minus>
              <c:numRef>
                <c:f>Results!$F$8:$F$12</c:f>
                <c:numCache>
                  <c:formatCode>General</c:formatCode>
                  <c:ptCount val="5"/>
                  <c:pt idx="0">
                    <c:v>0.82892265036677082</c:v>
                  </c:pt>
                  <c:pt idx="1">
                    <c:v>0.74689471136329744</c:v>
                  </c:pt>
                  <c:pt idx="2">
                    <c:v>0.68469806769886177</c:v>
                  </c:pt>
                  <c:pt idx="3">
                    <c:v>0.82635203928251688</c:v>
                  </c:pt>
                  <c:pt idx="4">
                    <c:v>0.99083249100604387</c:v>
                  </c:pt>
                </c:numCache>
              </c:numRef>
            </c:minus>
          </c:errBars>
          <c:cat>
            <c:strRef>
              <c:f>Results!$A$3:$A$7</c:f>
              <c:strCache>
                <c:ptCount val="5"/>
                <c:pt idx="0">
                  <c:v>1 hour</c:v>
                </c:pt>
                <c:pt idx="1">
                  <c:v>2 hours</c:v>
                </c:pt>
                <c:pt idx="2">
                  <c:v>6 hours</c:v>
                </c:pt>
                <c:pt idx="3">
                  <c:v>12 hours</c:v>
                </c:pt>
                <c:pt idx="4">
                  <c:v>24 hours</c:v>
                </c:pt>
              </c:strCache>
            </c:strRef>
          </c:cat>
          <c:val>
            <c:numRef>
              <c:f>Results!$F$3:$F$7</c:f>
              <c:numCache>
                <c:formatCode>General</c:formatCode>
                <c:ptCount val="5"/>
                <c:pt idx="0">
                  <c:v>2.9746083222632733</c:v>
                </c:pt>
                <c:pt idx="1">
                  <c:v>2.9757424765734166</c:v>
                </c:pt>
                <c:pt idx="2">
                  <c:v>3.2079252755537566</c:v>
                </c:pt>
                <c:pt idx="3">
                  <c:v>6.3031666750435873</c:v>
                </c:pt>
                <c:pt idx="4">
                  <c:v>6.4876808745912964</c:v>
                </c:pt>
              </c:numCache>
            </c:numRef>
          </c:val>
        </c:ser>
        <c:ser>
          <c:idx val="4"/>
          <c:order val="5"/>
          <c:tx>
            <c:strRef>
              <c:f>Results!$G$2</c:f>
              <c:strCache>
                <c:ptCount val="1"/>
                <c:pt idx="0">
                  <c:v>2uM</c:v>
                </c:pt>
              </c:strCache>
            </c:strRef>
          </c:tx>
          <c:spPr>
            <a:solidFill>
              <a:schemeClr val="accent3">
                <a:lumMod val="40000"/>
                <a:lumOff val="60000"/>
              </a:schemeClr>
            </a:solidFill>
            <a:ln>
              <a:solidFill>
                <a:sysClr val="windowText" lastClr="000000"/>
              </a:solidFill>
            </a:ln>
          </c:spPr>
          <c:invertIfNegative val="0"/>
          <c:errBars>
            <c:errBarType val="both"/>
            <c:errValType val="cust"/>
            <c:noEndCap val="0"/>
            <c:plus>
              <c:numRef>
                <c:f>Results!$G$8:$G$12</c:f>
                <c:numCache>
                  <c:formatCode>General</c:formatCode>
                  <c:ptCount val="5"/>
                  <c:pt idx="0">
                    <c:v>0.24135877022101307</c:v>
                  </c:pt>
                  <c:pt idx="1">
                    <c:v>0.54352992490800955</c:v>
                  </c:pt>
                  <c:pt idx="2">
                    <c:v>1.2461626231107661</c:v>
                  </c:pt>
                  <c:pt idx="3">
                    <c:v>1.0311075071042155</c:v>
                  </c:pt>
                  <c:pt idx="4">
                    <c:v>0.37154997740211265</c:v>
                  </c:pt>
                </c:numCache>
              </c:numRef>
            </c:plus>
            <c:minus>
              <c:numRef>
                <c:f>Results!$G$8:$G$12</c:f>
                <c:numCache>
                  <c:formatCode>General</c:formatCode>
                  <c:ptCount val="5"/>
                  <c:pt idx="0">
                    <c:v>0.24135877022101307</c:v>
                  </c:pt>
                  <c:pt idx="1">
                    <c:v>0.54352992490800955</c:v>
                  </c:pt>
                  <c:pt idx="2">
                    <c:v>1.2461626231107661</c:v>
                  </c:pt>
                  <c:pt idx="3">
                    <c:v>1.0311075071042155</c:v>
                  </c:pt>
                  <c:pt idx="4">
                    <c:v>0.37154997740211265</c:v>
                  </c:pt>
                </c:numCache>
              </c:numRef>
            </c:minus>
          </c:errBars>
          <c:cat>
            <c:strRef>
              <c:f>Results!$A$3:$A$7</c:f>
              <c:strCache>
                <c:ptCount val="5"/>
                <c:pt idx="0">
                  <c:v>1 hour</c:v>
                </c:pt>
                <c:pt idx="1">
                  <c:v>2 hours</c:v>
                </c:pt>
                <c:pt idx="2">
                  <c:v>6 hours</c:v>
                </c:pt>
                <c:pt idx="3">
                  <c:v>12 hours</c:v>
                </c:pt>
                <c:pt idx="4">
                  <c:v>24 hours</c:v>
                </c:pt>
              </c:strCache>
            </c:strRef>
          </c:cat>
          <c:val>
            <c:numRef>
              <c:f>Results!$G$3:$G$7</c:f>
              <c:numCache>
                <c:formatCode>General</c:formatCode>
                <c:ptCount val="5"/>
                <c:pt idx="0">
                  <c:v>2.748051613829726</c:v>
                </c:pt>
                <c:pt idx="1">
                  <c:v>1.8396296197896098</c:v>
                </c:pt>
                <c:pt idx="2">
                  <c:v>3.030056475065444</c:v>
                </c:pt>
                <c:pt idx="3">
                  <c:v>6.8159354647610915</c:v>
                </c:pt>
                <c:pt idx="4">
                  <c:v>6.7538443040242813</c:v>
                </c:pt>
              </c:numCache>
            </c:numRef>
          </c:val>
        </c:ser>
        <c:ser>
          <c:idx val="5"/>
          <c:order val="6"/>
          <c:tx>
            <c:strRef>
              <c:f>Results!$H$2</c:f>
              <c:strCache>
                <c:ptCount val="1"/>
                <c:pt idx="0">
                  <c:v>5uM</c:v>
                </c:pt>
              </c:strCache>
            </c:strRef>
          </c:tx>
          <c:spPr>
            <a:solidFill>
              <a:schemeClr val="accent3">
                <a:lumMod val="75000"/>
              </a:schemeClr>
            </a:solidFill>
            <a:ln>
              <a:solidFill>
                <a:sysClr val="windowText" lastClr="000000"/>
              </a:solidFill>
            </a:ln>
          </c:spPr>
          <c:invertIfNegative val="0"/>
          <c:errBars>
            <c:errBarType val="both"/>
            <c:errValType val="cust"/>
            <c:noEndCap val="0"/>
            <c:plus>
              <c:numRef>
                <c:f>Results!$H$8:$H$12</c:f>
                <c:numCache>
                  <c:formatCode>General</c:formatCode>
                  <c:ptCount val="5"/>
                  <c:pt idx="0">
                    <c:v>0.65582548230663851</c:v>
                  </c:pt>
                  <c:pt idx="1">
                    <c:v>0.79832998426909429</c:v>
                  </c:pt>
                  <c:pt idx="2">
                    <c:v>0.89878544959792994</c:v>
                  </c:pt>
                  <c:pt idx="3">
                    <c:v>0.50710875454880688</c:v>
                  </c:pt>
                  <c:pt idx="4">
                    <c:v>0.57473190293412768</c:v>
                  </c:pt>
                </c:numCache>
              </c:numRef>
            </c:plus>
            <c:minus>
              <c:numRef>
                <c:f>Results!$H$8:$H$12</c:f>
                <c:numCache>
                  <c:formatCode>General</c:formatCode>
                  <c:ptCount val="5"/>
                  <c:pt idx="0">
                    <c:v>0.65582548230663851</c:v>
                  </c:pt>
                  <c:pt idx="1">
                    <c:v>0.79832998426909429</c:v>
                  </c:pt>
                  <c:pt idx="2">
                    <c:v>0.89878544959792994</c:v>
                  </c:pt>
                  <c:pt idx="3">
                    <c:v>0.50710875454880688</c:v>
                  </c:pt>
                  <c:pt idx="4">
                    <c:v>0.57473190293412768</c:v>
                  </c:pt>
                </c:numCache>
              </c:numRef>
            </c:minus>
          </c:errBars>
          <c:cat>
            <c:strRef>
              <c:f>Results!$A$3:$A$7</c:f>
              <c:strCache>
                <c:ptCount val="5"/>
                <c:pt idx="0">
                  <c:v>1 hour</c:v>
                </c:pt>
                <c:pt idx="1">
                  <c:v>2 hours</c:v>
                </c:pt>
                <c:pt idx="2">
                  <c:v>6 hours</c:v>
                </c:pt>
                <c:pt idx="3">
                  <c:v>12 hours</c:v>
                </c:pt>
                <c:pt idx="4">
                  <c:v>24 hours</c:v>
                </c:pt>
              </c:strCache>
            </c:strRef>
          </c:cat>
          <c:val>
            <c:numRef>
              <c:f>Results!$H$3:$H$7</c:f>
              <c:numCache>
                <c:formatCode>General</c:formatCode>
                <c:ptCount val="5"/>
                <c:pt idx="0">
                  <c:v>3.3494706782033803</c:v>
                </c:pt>
                <c:pt idx="1">
                  <c:v>2.6159363156571809</c:v>
                </c:pt>
                <c:pt idx="2">
                  <c:v>5.5722579722109282</c:v>
                </c:pt>
                <c:pt idx="3">
                  <c:v>6.053784960327059</c:v>
                </c:pt>
                <c:pt idx="4">
                  <c:v>7.8248794636121417</c:v>
                </c:pt>
              </c:numCache>
            </c:numRef>
          </c:val>
        </c:ser>
        <c:ser>
          <c:idx val="6"/>
          <c:order val="7"/>
          <c:tx>
            <c:strRef>
              <c:f>Results!$I$2</c:f>
              <c:strCache>
                <c:ptCount val="1"/>
                <c:pt idx="0">
                  <c:v>10uM</c:v>
                </c:pt>
              </c:strCache>
            </c:strRef>
          </c:tx>
          <c:spPr>
            <a:solidFill>
              <a:schemeClr val="tx1">
                <a:lumMod val="75000"/>
                <a:lumOff val="25000"/>
              </a:schemeClr>
            </a:solidFill>
            <a:ln>
              <a:solidFill>
                <a:sysClr val="windowText" lastClr="000000"/>
              </a:solidFill>
            </a:ln>
          </c:spPr>
          <c:invertIfNegative val="0"/>
          <c:errBars>
            <c:errBarType val="both"/>
            <c:errValType val="cust"/>
            <c:noEndCap val="0"/>
            <c:plus>
              <c:numRef>
                <c:f>Results!$I$8:$I$12</c:f>
                <c:numCache>
                  <c:formatCode>General</c:formatCode>
                  <c:ptCount val="5"/>
                  <c:pt idx="0">
                    <c:v>0.54873802590107046</c:v>
                  </c:pt>
                  <c:pt idx="1">
                    <c:v>0.13292779463560409</c:v>
                  </c:pt>
                  <c:pt idx="2">
                    <c:v>1.1303759961170181</c:v>
                  </c:pt>
                  <c:pt idx="3">
                    <c:v>1.5002248470560686</c:v>
                  </c:pt>
                  <c:pt idx="4">
                    <c:v>1.8333935669439609</c:v>
                  </c:pt>
                </c:numCache>
              </c:numRef>
            </c:plus>
            <c:minus>
              <c:numRef>
                <c:f>Results!$I$8:$I$12</c:f>
                <c:numCache>
                  <c:formatCode>General</c:formatCode>
                  <c:ptCount val="5"/>
                  <c:pt idx="0">
                    <c:v>0.54873802590107046</c:v>
                  </c:pt>
                  <c:pt idx="1">
                    <c:v>0.13292779463560409</c:v>
                  </c:pt>
                  <c:pt idx="2">
                    <c:v>1.1303759961170181</c:v>
                  </c:pt>
                  <c:pt idx="3">
                    <c:v>1.5002248470560686</c:v>
                  </c:pt>
                  <c:pt idx="4">
                    <c:v>1.8333935669439609</c:v>
                  </c:pt>
                </c:numCache>
              </c:numRef>
            </c:minus>
          </c:errBars>
          <c:cat>
            <c:strRef>
              <c:f>Results!$A$3:$A$7</c:f>
              <c:strCache>
                <c:ptCount val="5"/>
                <c:pt idx="0">
                  <c:v>1 hour</c:v>
                </c:pt>
                <c:pt idx="1">
                  <c:v>2 hours</c:v>
                </c:pt>
                <c:pt idx="2">
                  <c:v>6 hours</c:v>
                </c:pt>
                <c:pt idx="3">
                  <c:v>12 hours</c:v>
                </c:pt>
                <c:pt idx="4">
                  <c:v>24 hours</c:v>
                </c:pt>
              </c:strCache>
            </c:strRef>
          </c:cat>
          <c:val>
            <c:numRef>
              <c:f>Results!$I$3:$I$7</c:f>
              <c:numCache>
                <c:formatCode>General</c:formatCode>
                <c:ptCount val="5"/>
                <c:pt idx="0">
                  <c:v>2.2696773561196157</c:v>
                </c:pt>
                <c:pt idx="1">
                  <c:v>3.4400308225325511</c:v>
                </c:pt>
                <c:pt idx="2">
                  <c:v>5.6521926255695494</c:v>
                </c:pt>
                <c:pt idx="3">
                  <c:v>7.0952720389183028</c:v>
                </c:pt>
                <c:pt idx="4">
                  <c:v>8.3551292894834663</c:v>
                </c:pt>
              </c:numCache>
            </c:numRef>
          </c:val>
        </c:ser>
        <c:dLbls>
          <c:showLegendKey val="0"/>
          <c:showVal val="0"/>
          <c:showCatName val="0"/>
          <c:showSerName val="0"/>
          <c:showPercent val="0"/>
          <c:showBubbleSize val="0"/>
        </c:dLbls>
        <c:gapWidth val="150"/>
        <c:axId val="231285120"/>
        <c:axId val="231286656"/>
      </c:barChart>
      <c:catAx>
        <c:axId val="231285120"/>
        <c:scaling>
          <c:orientation val="minMax"/>
        </c:scaling>
        <c:delete val="0"/>
        <c:axPos val="b"/>
        <c:majorTickMark val="out"/>
        <c:minorTickMark val="none"/>
        <c:tickLblPos val="nextTo"/>
        <c:crossAx val="231286656"/>
        <c:crosses val="autoZero"/>
        <c:auto val="1"/>
        <c:lblAlgn val="ctr"/>
        <c:lblOffset val="100"/>
        <c:noMultiLvlLbl val="0"/>
      </c:catAx>
      <c:valAx>
        <c:axId val="231286656"/>
        <c:scaling>
          <c:orientation val="minMax"/>
          <c:max val="20"/>
        </c:scaling>
        <c:delete val="0"/>
        <c:axPos val="l"/>
        <c:title>
          <c:tx>
            <c:rich>
              <a:bodyPr rot="-5400000" vert="horz"/>
              <a:lstStyle/>
              <a:p>
                <a:pPr>
                  <a:defRPr/>
                </a:pPr>
                <a:r>
                  <a:rPr lang="en-GB"/>
                  <a:t>Area</a:t>
                </a:r>
                <a:r>
                  <a:rPr lang="en-GB" baseline="0"/>
                  <a:t> coverage (%)</a:t>
                </a:r>
                <a:endParaRPr lang="en-GB"/>
              </a:p>
            </c:rich>
          </c:tx>
          <c:layout>
            <c:manualLayout>
              <c:xMode val="edge"/>
              <c:yMode val="edge"/>
              <c:x val="1.9384071562293351E-3"/>
              <c:y val="0.32152239749295553"/>
            </c:manualLayout>
          </c:layout>
          <c:overlay val="0"/>
        </c:title>
        <c:numFmt formatCode="General" sourceLinked="1"/>
        <c:majorTickMark val="out"/>
        <c:minorTickMark val="none"/>
        <c:tickLblPos val="nextTo"/>
        <c:crossAx val="231285120"/>
        <c:crosses val="autoZero"/>
        <c:crossBetween val="between"/>
      </c:valAx>
      <c:spPr>
        <a:noFill/>
        <a:ln>
          <a:solidFill>
            <a:schemeClr val="bg1">
              <a:lumMod val="50000"/>
            </a:schemeClr>
          </a:solidFill>
        </a:ln>
      </c:spPr>
    </c:plotArea>
    <c:legend>
      <c:legendPos val="r"/>
      <c:layout>
        <c:manualLayout>
          <c:xMode val="edge"/>
          <c:yMode val="edge"/>
          <c:x val="9.857988211065645E-2"/>
          <c:y val="6.0847970926711084E-2"/>
          <c:w val="0.18242817549365761"/>
          <c:h val="0.32195946189189495"/>
        </c:manualLayout>
      </c:layout>
      <c:overlay val="0"/>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11612539694864"/>
          <c:y val="4.7873371656763766E-2"/>
          <c:w val="0.84418119998985286"/>
          <c:h val="0.82546613858383877"/>
        </c:manualLayout>
      </c:layout>
      <c:barChart>
        <c:barDir val="col"/>
        <c:grouping val="clustered"/>
        <c:varyColors val="0"/>
        <c:ser>
          <c:idx val="1"/>
          <c:order val="0"/>
          <c:tx>
            <c:strRef>
              <c:f>Results!$A$3</c:f>
              <c:strCache>
                <c:ptCount val="1"/>
                <c:pt idx="0">
                  <c:v>Ti</c:v>
                </c:pt>
              </c:strCache>
            </c:strRef>
          </c:tx>
          <c:spPr>
            <a:solidFill>
              <a:schemeClr val="bg1"/>
            </a:solidFill>
            <a:ln>
              <a:solidFill>
                <a:sysClr val="windowText" lastClr="000000"/>
              </a:solidFill>
            </a:ln>
          </c:spPr>
          <c:invertIfNegative val="0"/>
          <c:errBars>
            <c:errBarType val="both"/>
            <c:errValType val="cust"/>
            <c:noEndCap val="0"/>
            <c:plus>
              <c:numRef>
                <c:f>Results!$B$13:$E$13</c:f>
                <c:numCache>
                  <c:formatCode>General</c:formatCode>
                  <c:ptCount val="4"/>
                  <c:pt idx="0">
                    <c:v>6.4469631093510525E-3</c:v>
                  </c:pt>
                  <c:pt idx="1">
                    <c:v>5.0063293272949397E-3</c:v>
                  </c:pt>
                  <c:pt idx="2">
                    <c:v>5.2937069557478598E-3</c:v>
                  </c:pt>
                  <c:pt idx="3">
                    <c:v>5.5734489621179243E-3</c:v>
                  </c:pt>
                </c:numCache>
              </c:numRef>
            </c:plus>
            <c:minus>
              <c:numRef>
                <c:f>Results!$B$13:$E$13</c:f>
                <c:numCache>
                  <c:formatCode>General</c:formatCode>
                  <c:ptCount val="4"/>
                  <c:pt idx="0">
                    <c:v>6.4469631093510525E-3</c:v>
                  </c:pt>
                  <c:pt idx="1">
                    <c:v>5.0063293272949397E-3</c:v>
                  </c:pt>
                  <c:pt idx="2">
                    <c:v>5.2937069557478598E-3</c:v>
                  </c:pt>
                  <c:pt idx="3">
                    <c:v>5.5734489621179243E-3</c:v>
                  </c:pt>
                </c:numCache>
              </c:numRef>
            </c:minus>
          </c:errBars>
          <c:cat>
            <c:strRef>
              <c:f>Results!$B$1:$E$1</c:f>
              <c:strCache>
                <c:ptCount val="4"/>
                <c:pt idx="0">
                  <c:v>24 hours</c:v>
                </c:pt>
                <c:pt idx="1">
                  <c:v>48 hours</c:v>
                </c:pt>
                <c:pt idx="2">
                  <c:v>72 hours</c:v>
                </c:pt>
                <c:pt idx="3">
                  <c:v>96 hours</c:v>
                </c:pt>
              </c:strCache>
            </c:strRef>
          </c:cat>
          <c:val>
            <c:numRef>
              <c:f>Results!$B$3:$E$3</c:f>
              <c:numCache>
                <c:formatCode>General</c:formatCode>
                <c:ptCount val="4"/>
                <c:pt idx="0">
                  <c:v>9.3533333333333343E-2</c:v>
                </c:pt>
                <c:pt idx="1">
                  <c:v>0.13336666666666666</c:v>
                </c:pt>
                <c:pt idx="2">
                  <c:v>0.19013333333333335</c:v>
                </c:pt>
                <c:pt idx="3">
                  <c:v>0.19586666666666666</c:v>
                </c:pt>
              </c:numCache>
            </c:numRef>
          </c:val>
        </c:ser>
        <c:ser>
          <c:idx val="0"/>
          <c:order val="1"/>
          <c:tx>
            <c:strRef>
              <c:f>Results!$A$4</c:f>
              <c:strCache>
                <c:ptCount val="1"/>
                <c:pt idx="0">
                  <c:v>ODPA</c:v>
                </c:pt>
              </c:strCache>
            </c:strRef>
          </c:tx>
          <c:spPr>
            <a:solidFill>
              <a:schemeClr val="tx2">
                <a:lumMod val="40000"/>
                <a:lumOff val="60000"/>
              </a:schemeClr>
            </a:solidFill>
            <a:ln>
              <a:solidFill>
                <a:schemeClr val="tx1"/>
              </a:solidFill>
            </a:ln>
          </c:spPr>
          <c:invertIfNegative val="0"/>
          <c:errBars>
            <c:errBarType val="both"/>
            <c:errValType val="cust"/>
            <c:noEndCap val="0"/>
            <c:plus>
              <c:numRef>
                <c:f>Results!$B$13:$E$13</c:f>
                <c:numCache>
                  <c:formatCode>General</c:formatCode>
                  <c:ptCount val="4"/>
                  <c:pt idx="0">
                    <c:v>6.4469631093510525E-3</c:v>
                  </c:pt>
                  <c:pt idx="1">
                    <c:v>5.0063293272949397E-3</c:v>
                  </c:pt>
                  <c:pt idx="2">
                    <c:v>5.2937069557478598E-3</c:v>
                  </c:pt>
                  <c:pt idx="3">
                    <c:v>5.5734489621179243E-3</c:v>
                  </c:pt>
                </c:numCache>
              </c:numRef>
            </c:plus>
            <c:minus>
              <c:numRef>
                <c:f>Results!$B$13:$E$13</c:f>
                <c:numCache>
                  <c:formatCode>General</c:formatCode>
                  <c:ptCount val="4"/>
                  <c:pt idx="0">
                    <c:v>6.4469631093510525E-3</c:v>
                  </c:pt>
                  <c:pt idx="1">
                    <c:v>5.0063293272949397E-3</c:v>
                  </c:pt>
                  <c:pt idx="2">
                    <c:v>5.2937069557478598E-3</c:v>
                  </c:pt>
                  <c:pt idx="3">
                    <c:v>5.5734489621179243E-3</c:v>
                  </c:pt>
                </c:numCache>
              </c:numRef>
            </c:minus>
          </c:errBars>
          <c:val>
            <c:numRef>
              <c:f>Results!$B$4:$E$4</c:f>
              <c:numCache>
                <c:formatCode>General</c:formatCode>
                <c:ptCount val="4"/>
                <c:pt idx="0">
                  <c:v>8.0533333333330001E-2</c:v>
                </c:pt>
                <c:pt idx="1">
                  <c:v>0.13239999999999999</c:v>
                </c:pt>
                <c:pt idx="2">
                  <c:v>0.191863333333333</c:v>
                </c:pt>
                <c:pt idx="3">
                  <c:v>0.22127933333333299</c:v>
                </c:pt>
              </c:numCache>
            </c:numRef>
          </c:val>
        </c:ser>
        <c:ser>
          <c:idx val="2"/>
          <c:order val="2"/>
          <c:tx>
            <c:strRef>
              <c:f>Results!$A$5</c:f>
              <c:strCache>
                <c:ptCount val="1"/>
                <c:pt idx="0">
                  <c:v>100nM</c:v>
                </c:pt>
              </c:strCache>
            </c:strRef>
          </c:tx>
          <c:spPr>
            <a:solidFill>
              <a:schemeClr val="accent1">
                <a:lumMod val="75000"/>
              </a:schemeClr>
            </a:solidFill>
            <a:ln>
              <a:solidFill>
                <a:sysClr val="windowText" lastClr="000000"/>
              </a:solidFill>
            </a:ln>
          </c:spPr>
          <c:invertIfNegative val="0"/>
          <c:errBars>
            <c:errBarType val="both"/>
            <c:errValType val="cust"/>
            <c:noEndCap val="0"/>
            <c:plus>
              <c:numRef>
                <c:f>Results!$B$14:$E$14</c:f>
                <c:numCache>
                  <c:formatCode>General</c:formatCode>
                  <c:ptCount val="4"/>
                  <c:pt idx="0">
                    <c:v>6.9586876157313833E-3</c:v>
                  </c:pt>
                  <c:pt idx="1">
                    <c:v>4.9325449820554089E-3</c:v>
                  </c:pt>
                  <c:pt idx="2">
                    <c:v>9.6090235369329874E-4</c:v>
                  </c:pt>
                  <c:pt idx="3">
                    <c:v>4.9386232899463079E-3</c:v>
                  </c:pt>
                </c:numCache>
              </c:numRef>
            </c:plus>
            <c:minus>
              <c:numRef>
                <c:f>Results!$B$14:$E$14</c:f>
                <c:numCache>
                  <c:formatCode>General</c:formatCode>
                  <c:ptCount val="4"/>
                  <c:pt idx="0">
                    <c:v>6.9586876157313833E-3</c:v>
                  </c:pt>
                  <c:pt idx="1">
                    <c:v>4.9325449820554089E-3</c:v>
                  </c:pt>
                  <c:pt idx="2">
                    <c:v>9.6090235369329874E-4</c:v>
                  </c:pt>
                  <c:pt idx="3">
                    <c:v>4.9386232899463079E-3</c:v>
                  </c:pt>
                </c:numCache>
              </c:numRef>
            </c:minus>
          </c:errBars>
          <c:cat>
            <c:strRef>
              <c:f>Results!$B$1:$E$1</c:f>
              <c:strCache>
                <c:ptCount val="4"/>
                <c:pt idx="0">
                  <c:v>24 hours</c:v>
                </c:pt>
                <c:pt idx="1">
                  <c:v>48 hours</c:v>
                </c:pt>
                <c:pt idx="2">
                  <c:v>72 hours</c:v>
                </c:pt>
                <c:pt idx="3">
                  <c:v>96 hours</c:v>
                </c:pt>
              </c:strCache>
            </c:strRef>
          </c:cat>
          <c:val>
            <c:numRef>
              <c:f>Results!$B$5:$E$5</c:f>
              <c:numCache>
                <c:formatCode>General</c:formatCode>
                <c:ptCount val="4"/>
                <c:pt idx="0">
                  <c:v>9.1666666666666674E-2</c:v>
                </c:pt>
                <c:pt idx="1">
                  <c:v>0.12469999999999999</c:v>
                </c:pt>
                <c:pt idx="2">
                  <c:v>0.18393333333333337</c:v>
                </c:pt>
                <c:pt idx="3">
                  <c:v>0.20210000000000003</c:v>
                </c:pt>
              </c:numCache>
            </c:numRef>
          </c:val>
        </c:ser>
        <c:ser>
          <c:idx val="3"/>
          <c:order val="3"/>
          <c:tx>
            <c:strRef>
              <c:f>Results!$A$6</c:f>
              <c:strCache>
                <c:ptCount val="1"/>
                <c:pt idx="0">
                  <c:v>500nM</c:v>
                </c:pt>
              </c:strCache>
            </c:strRef>
          </c:tx>
          <c:spPr>
            <a:solidFill>
              <a:schemeClr val="accent2">
                <a:lumMod val="40000"/>
                <a:lumOff val="60000"/>
              </a:schemeClr>
            </a:solidFill>
            <a:ln>
              <a:solidFill>
                <a:sysClr val="windowText" lastClr="000000"/>
              </a:solidFill>
            </a:ln>
          </c:spPr>
          <c:invertIfNegative val="0"/>
          <c:errBars>
            <c:errBarType val="both"/>
            <c:errValType val="cust"/>
            <c:noEndCap val="0"/>
            <c:plus>
              <c:numRef>
                <c:f>Results!$B$15:$E$15</c:f>
                <c:numCache>
                  <c:formatCode>General</c:formatCode>
                  <c:ptCount val="4"/>
                  <c:pt idx="0">
                    <c:v>4.907477288111823E-3</c:v>
                  </c:pt>
                  <c:pt idx="1">
                    <c:v>9.1000000000000004E-3</c:v>
                  </c:pt>
                  <c:pt idx="2">
                    <c:v>5.0806823688687086E-3</c:v>
                  </c:pt>
                  <c:pt idx="3">
                    <c:v>1.7097758137642777E-3</c:v>
                  </c:pt>
                </c:numCache>
              </c:numRef>
            </c:plus>
            <c:minus>
              <c:numRef>
                <c:f>Results!$B$15:$E$15</c:f>
                <c:numCache>
                  <c:formatCode>General</c:formatCode>
                  <c:ptCount val="4"/>
                  <c:pt idx="0">
                    <c:v>4.907477288111823E-3</c:v>
                  </c:pt>
                  <c:pt idx="1">
                    <c:v>9.1000000000000004E-3</c:v>
                  </c:pt>
                  <c:pt idx="2">
                    <c:v>5.0806823688687086E-3</c:v>
                  </c:pt>
                  <c:pt idx="3">
                    <c:v>1.7097758137642777E-3</c:v>
                  </c:pt>
                </c:numCache>
              </c:numRef>
            </c:minus>
          </c:errBars>
          <c:cat>
            <c:strRef>
              <c:f>Results!$B$1:$E$1</c:f>
              <c:strCache>
                <c:ptCount val="4"/>
                <c:pt idx="0">
                  <c:v>24 hours</c:v>
                </c:pt>
                <c:pt idx="1">
                  <c:v>48 hours</c:v>
                </c:pt>
                <c:pt idx="2">
                  <c:v>72 hours</c:v>
                </c:pt>
                <c:pt idx="3">
                  <c:v>96 hours</c:v>
                </c:pt>
              </c:strCache>
            </c:strRef>
          </c:cat>
          <c:val>
            <c:numRef>
              <c:f>Results!$B$6:$E$6</c:f>
              <c:numCache>
                <c:formatCode>General</c:formatCode>
                <c:ptCount val="4"/>
                <c:pt idx="0">
                  <c:v>8.3566666666666678E-2</c:v>
                </c:pt>
                <c:pt idx="1">
                  <c:v>0.1123</c:v>
                </c:pt>
                <c:pt idx="2">
                  <c:v>0.17556666666666665</c:v>
                </c:pt>
                <c:pt idx="3">
                  <c:v>0.19886666666666666</c:v>
                </c:pt>
              </c:numCache>
            </c:numRef>
          </c:val>
        </c:ser>
        <c:ser>
          <c:idx val="4"/>
          <c:order val="4"/>
          <c:tx>
            <c:strRef>
              <c:f>Results!$A$7</c:f>
              <c:strCache>
                <c:ptCount val="1"/>
                <c:pt idx="0">
                  <c:v>1μM</c:v>
                </c:pt>
              </c:strCache>
            </c:strRef>
          </c:tx>
          <c:spPr>
            <a:solidFill>
              <a:schemeClr val="accent2">
                <a:lumMod val="75000"/>
              </a:schemeClr>
            </a:solidFill>
            <a:ln>
              <a:solidFill>
                <a:sysClr val="windowText" lastClr="000000"/>
              </a:solidFill>
            </a:ln>
          </c:spPr>
          <c:invertIfNegative val="0"/>
          <c:errBars>
            <c:errBarType val="both"/>
            <c:errValType val="cust"/>
            <c:noEndCap val="0"/>
            <c:plus>
              <c:numRef>
                <c:f>Results!$B$16:$E$16</c:f>
                <c:numCache>
                  <c:formatCode>General</c:formatCode>
                  <c:ptCount val="4"/>
                  <c:pt idx="0">
                    <c:v>1.7387735140993277E-3</c:v>
                  </c:pt>
                  <c:pt idx="1">
                    <c:v>3.2929217016706221E-3</c:v>
                  </c:pt>
                  <c:pt idx="2">
                    <c:v>5.0846173241782281E-3</c:v>
                  </c:pt>
                  <c:pt idx="3">
                    <c:v>2.1455380055672092E-3</c:v>
                  </c:pt>
                </c:numCache>
              </c:numRef>
            </c:plus>
            <c:minus>
              <c:numRef>
                <c:f>Results!$B$16:$E$16</c:f>
                <c:numCache>
                  <c:formatCode>General</c:formatCode>
                  <c:ptCount val="4"/>
                  <c:pt idx="0">
                    <c:v>1.7387735140993277E-3</c:v>
                  </c:pt>
                  <c:pt idx="1">
                    <c:v>3.2929217016706221E-3</c:v>
                  </c:pt>
                  <c:pt idx="2">
                    <c:v>5.0846173241782281E-3</c:v>
                  </c:pt>
                  <c:pt idx="3">
                    <c:v>2.1455380055672092E-3</c:v>
                  </c:pt>
                </c:numCache>
              </c:numRef>
            </c:minus>
          </c:errBars>
          <c:cat>
            <c:strRef>
              <c:f>Results!$B$1:$E$1</c:f>
              <c:strCache>
                <c:ptCount val="4"/>
                <c:pt idx="0">
                  <c:v>24 hours</c:v>
                </c:pt>
                <c:pt idx="1">
                  <c:v>48 hours</c:v>
                </c:pt>
                <c:pt idx="2">
                  <c:v>72 hours</c:v>
                </c:pt>
                <c:pt idx="3">
                  <c:v>96 hours</c:v>
                </c:pt>
              </c:strCache>
            </c:strRef>
          </c:cat>
          <c:val>
            <c:numRef>
              <c:f>Results!$B$7:$E$7</c:f>
              <c:numCache>
                <c:formatCode>General</c:formatCode>
                <c:ptCount val="4"/>
                <c:pt idx="0">
                  <c:v>8.1166666666666665E-2</c:v>
                </c:pt>
                <c:pt idx="1">
                  <c:v>0.12536666666666665</c:v>
                </c:pt>
                <c:pt idx="2">
                  <c:v>0.14106666666666667</c:v>
                </c:pt>
                <c:pt idx="3">
                  <c:v>0.18366666666666667</c:v>
                </c:pt>
              </c:numCache>
            </c:numRef>
          </c:val>
        </c:ser>
        <c:ser>
          <c:idx val="5"/>
          <c:order val="5"/>
          <c:tx>
            <c:strRef>
              <c:f>Results!$A$8</c:f>
              <c:strCache>
                <c:ptCount val="1"/>
                <c:pt idx="0">
                  <c:v>2μM</c:v>
                </c:pt>
              </c:strCache>
            </c:strRef>
          </c:tx>
          <c:spPr>
            <a:solidFill>
              <a:schemeClr val="accent3">
                <a:lumMod val="40000"/>
                <a:lumOff val="60000"/>
              </a:schemeClr>
            </a:solidFill>
            <a:ln>
              <a:solidFill>
                <a:sysClr val="windowText" lastClr="000000"/>
              </a:solidFill>
            </a:ln>
          </c:spPr>
          <c:invertIfNegative val="0"/>
          <c:errBars>
            <c:errBarType val="both"/>
            <c:errValType val="cust"/>
            <c:noEndCap val="0"/>
            <c:plus>
              <c:numRef>
                <c:f>Results!$B$17:$E$17</c:f>
                <c:numCache>
                  <c:formatCode>General</c:formatCode>
                  <c:ptCount val="4"/>
                  <c:pt idx="0">
                    <c:v>1.0214368964029713E-3</c:v>
                  </c:pt>
                  <c:pt idx="1">
                    <c:v>1.951922129594314E-3</c:v>
                  </c:pt>
                  <c:pt idx="2">
                    <c:v>7.3145972775904306E-3</c:v>
                  </c:pt>
                  <c:pt idx="3">
                    <c:v>4.2193996413392035E-3</c:v>
                  </c:pt>
                </c:numCache>
              </c:numRef>
            </c:plus>
            <c:minus>
              <c:numRef>
                <c:f>Results!$B$17:$E$17</c:f>
                <c:numCache>
                  <c:formatCode>General</c:formatCode>
                  <c:ptCount val="4"/>
                  <c:pt idx="0">
                    <c:v>1.0214368964029713E-3</c:v>
                  </c:pt>
                  <c:pt idx="1">
                    <c:v>1.951922129594314E-3</c:v>
                  </c:pt>
                  <c:pt idx="2">
                    <c:v>7.3145972775904306E-3</c:v>
                  </c:pt>
                  <c:pt idx="3">
                    <c:v>4.2193996413392035E-3</c:v>
                  </c:pt>
                </c:numCache>
              </c:numRef>
            </c:minus>
          </c:errBars>
          <c:cat>
            <c:strRef>
              <c:f>Results!$B$1:$E$1</c:f>
              <c:strCache>
                <c:ptCount val="4"/>
                <c:pt idx="0">
                  <c:v>24 hours</c:v>
                </c:pt>
                <c:pt idx="1">
                  <c:v>48 hours</c:v>
                </c:pt>
                <c:pt idx="2">
                  <c:v>72 hours</c:v>
                </c:pt>
                <c:pt idx="3">
                  <c:v>96 hours</c:v>
                </c:pt>
              </c:strCache>
            </c:strRef>
          </c:cat>
          <c:val>
            <c:numRef>
              <c:f>Results!$B$8:$E$8</c:f>
              <c:numCache>
                <c:formatCode>General</c:formatCode>
                <c:ptCount val="4"/>
                <c:pt idx="0">
                  <c:v>6.4433333333333329E-2</c:v>
                </c:pt>
                <c:pt idx="1">
                  <c:v>8.2500000000000004E-2</c:v>
                </c:pt>
                <c:pt idx="2">
                  <c:v>0.14763333333333334</c:v>
                </c:pt>
                <c:pt idx="3">
                  <c:v>0.17556666666666665</c:v>
                </c:pt>
              </c:numCache>
            </c:numRef>
          </c:val>
        </c:ser>
        <c:ser>
          <c:idx val="6"/>
          <c:order val="6"/>
          <c:tx>
            <c:strRef>
              <c:f>Results!$A$9</c:f>
              <c:strCache>
                <c:ptCount val="1"/>
                <c:pt idx="0">
                  <c:v>5μM</c:v>
                </c:pt>
              </c:strCache>
            </c:strRef>
          </c:tx>
          <c:spPr>
            <a:solidFill>
              <a:schemeClr val="accent3">
                <a:lumMod val="75000"/>
              </a:schemeClr>
            </a:solidFill>
            <a:ln>
              <a:solidFill>
                <a:sysClr val="windowText" lastClr="000000"/>
              </a:solidFill>
            </a:ln>
          </c:spPr>
          <c:invertIfNegative val="0"/>
          <c:errBars>
            <c:errBarType val="both"/>
            <c:errValType val="cust"/>
            <c:noEndCap val="0"/>
            <c:plus>
              <c:numRef>
                <c:f>Results!$B$18:$E$18</c:f>
                <c:numCache>
                  <c:formatCode>General</c:formatCode>
                  <c:ptCount val="4"/>
                  <c:pt idx="0">
                    <c:v>4.0951190458886578E-3</c:v>
                  </c:pt>
                  <c:pt idx="1">
                    <c:v>7.5718777944003431E-4</c:v>
                  </c:pt>
                  <c:pt idx="2">
                    <c:v>4.398105652816146E-3</c:v>
                  </c:pt>
                  <c:pt idx="3">
                    <c:v>4.4523402086243729E-3</c:v>
                  </c:pt>
                </c:numCache>
              </c:numRef>
            </c:plus>
            <c:minus>
              <c:numRef>
                <c:f>Results!$B$18:$E$18</c:f>
                <c:numCache>
                  <c:formatCode>General</c:formatCode>
                  <c:ptCount val="4"/>
                  <c:pt idx="0">
                    <c:v>4.0951190458886578E-3</c:v>
                  </c:pt>
                  <c:pt idx="1">
                    <c:v>7.5718777944003431E-4</c:v>
                  </c:pt>
                  <c:pt idx="2">
                    <c:v>4.398105652816146E-3</c:v>
                  </c:pt>
                  <c:pt idx="3">
                    <c:v>4.4523402086243729E-3</c:v>
                  </c:pt>
                </c:numCache>
              </c:numRef>
            </c:minus>
          </c:errBars>
          <c:cat>
            <c:strRef>
              <c:f>Results!$B$1:$E$1</c:f>
              <c:strCache>
                <c:ptCount val="4"/>
                <c:pt idx="0">
                  <c:v>24 hours</c:v>
                </c:pt>
                <c:pt idx="1">
                  <c:v>48 hours</c:v>
                </c:pt>
                <c:pt idx="2">
                  <c:v>72 hours</c:v>
                </c:pt>
                <c:pt idx="3">
                  <c:v>96 hours</c:v>
                </c:pt>
              </c:strCache>
            </c:strRef>
          </c:cat>
          <c:val>
            <c:numRef>
              <c:f>Results!$B$9:$E$9</c:f>
              <c:numCache>
                <c:formatCode>General</c:formatCode>
                <c:ptCount val="4"/>
                <c:pt idx="0">
                  <c:v>6.7100000000000007E-2</c:v>
                </c:pt>
                <c:pt idx="1">
                  <c:v>6.3566666666666674E-2</c:v>
                </c:pt>
                <c:pt idx="2">
                  <c:v>0.13973333333333335</c:v>
                </c:pt>
                <c:pt idx="3">
                  <c:v>0.18436666666666665</c:v>
                </c:pt>
              </c:numCache>
            </c:numRef>
          </c:val>
        </c:ser>
        <c:ser>
          <c:idx val="7"/>
          <c:order val="7"/>
          <c:tx>
            <c:strRef>
              <c:f>Results!$A$10</c:f>
              <c:strCache>
                <c:ptCount val="1"/>
                <c:pt idx="0">
                  <c:v>10μM</c:v>
                </c:pt>
              </c:strCache>
            </c:strRef>
          </c:tx>
          <c:spPr>
            <a:solidFill>
              <a:schemeClr val="tx1">
                <a:lumMod val="65000"/>
                <a:lumOff val="35000"/>
              </a:schemeClr>
            </a:solidFill>
            <a:ln>
              <a:solidFill>
                <a:sysClr val="windowText" lastClr="000000"/>
              </a:solidFill>
            </a:ln>
          </c:spPr>
          <c:invertIfNegative val="0"/>
          <c:errBars>
            <c:errBarType val="both"/>
            <c:errValType val="cust"/>
            <c:noEndCap val="0"/>
            <c:plus>
              <c:numRef>
                <c:f>Results!$B$19:$E$19</c:f>
                <c:numCache>
                  <c:formatCode>General</c:formatCode>
                  <c:ptCount val="4"/>
                  <c:pt idx="0">
                    <c:v>4.86449723335653E-3</c:v>
                  </c:pt>
                  <c:pt idx="1">
                    <c:v>5.6145643939074473E-3</c:v>
                  </c:pt>
                  <c:pt idx="2">
                    <c:v>7.1304511311230043E-3</c:v>
                  </c:pt>
                  <c:pt idx="3">
                    <c:v>6.8821023919535861E-3</c:v>
                  </c:pt>
                </c:numCache>
              </c:numRef>
            </c:plus>
            <c:minus>
              <c:numRef>
                <c:f>Results!$B$19:$E$19</c:f>
                <c:numCache>
                  <c:formatCode>General</c:formatCode>
                  <c:ptCount val="4"/>
                  <c:pt idx="0">
                    <c:v>4.86449723335653E-3</c:v>
                  </c:pt>
                  <c:pt idx="1">
                    <c:v>5.6145643939074473E-3</c:v>
                  </c:pt>
                  <c:pt idx="2">
                    <c:v>7.1304511311230043E-3</c:v>
                  </c:pt>
                  <c:pt idx="3">
                    <c:v>6.8821023919535861E-3</c:v>
                  </c:pt>
                </c:numCache>
              </c:numRef>
            </c:minus>
          </c:errBars>
          <c:cat>
            <c:strRef>
              <c:f>Results!$B$1:$E$1</c:f>
              <c:strCache>
                <c:ptCount val="4"/>
                <c:pt idx="0">
                  <c:v>24 hours</c:v>
                </c:pt>
                <c:pt idx="1">
                  <c:v>48 hours</c:v>
                </c:pt>
                <c:pt idx="2">
                  <c:v>72 hours</c:v>
                </c:pt>
                <c:pt idx="3">
                  <c:v>96 hours</c:v>
                </c:pt>
              </c:strCache>
            </c:strRef>
          </c:cat>
          <c:val>
            <c:numRef>
              <c:f>Results!$B$10:$E$10</c:f>
              <c:numCache>
                <c:formatCode>General</c:formatCode>
                <c:ptCount val="4"/>
                <c:pt idx="0">
                  <c:v>8.1033333333333332E-2</c:v>
                </c:pt>
                <c:pt idx="1">
                  <c:v>9.2633333333333345E-2</c:v>
                </c:pt>
                <c:pt idx="2">
                  <c:v>0.18463333333333334</c:v>
                </c:pt>
                <c:pt idx="3">
                  <c:v>0.19633333333333333</c:v>
                </c:pt>
              </c:numCache>
            </c:numRef>
          </c:val>
        </c:ser>
        <c:dLbls>
          <c:showLegendKey val="0"/>
          <c:showVal val="0"/>
          <c:showCatName val="0"/>
          <c:showSerName val="0"/>
          <c:showPercent val="0"/>
          <c:showBubbleSize val="0"/>
        </c:dLbls>
        <c:gapWidth val="150"/>
        <c:axId val="230933632"/>
        <c:axId val="230935168"/>
      </c:barChart>
      <c:catAx>
        <c:axId val="230933632"/>
        <c:scaling>
          <c:orientation val="minMax"/>
        </c:scaling>
        <c:delete val="0"/>
        <c:axPos val="b"/>
        <c:majorTickMark val="out"/>
        <c:minorTickMark val="none"/>
        <c:tickLblPos val="nextTo"/>
        <c:crossAx val="230935168"/>
        <c:crosses val="autoZero"/>
        <c:auto val="1"/>
        <c:lblAlgn val="ctr"/>
        <c:lblOffset val="100"/>
        <c:noMultiLvlLbl val="0"/>
      </c:catAx>
      <c:valAx>
        <c:axId val="230935168"/>
        <c:scaling>
          <c:orientation val="minMax"/>
          <c:max val="0.30000000000000004"/>
        </c:scaling>
        <c:delete val="0"/>
        <c:axPos val="l"/>
        <c:title>
          <c:tx>
            <c:rich>
              <a:bodyPr rot="-5400000" vert="horz"/>
              <a:lstStyle/>
              <a:p>
                <a:pPr>
                  <a:defRPr/>
                </a:pPr>
                <a:r>
                  <a:rPr lang="en-GB"/>
                  <a:t>Absorbance at 580nm</a:t>
                </a:r>
              </a:p>
            </c:rich>
          </c:tx>
          <c:layout>
            <c:manualLayout>
              <c:xMode val="edge"/>
              <c:yMode val="edge"/>
              <c:x val="1.5401725542163765E-2"/>
              <c:y val="0.17816448099497448"/>
            </c:manualLayout>
          </c:layout>
          <c:overlay val="0"/>
        </c:title>
        <c:numFmt formatCode="General" sourceLinked="1"/>
        <c:majorTickMark val="out"/>
        <c:minorTickMark val="none"/>
        <c:tickLblPos val="nextTo"/>
        <c:crossAx val="230933632"/>
        <c:crosses val="autoZero"/>
        <c:crossBetween val="between"/>
      </c:valAx>
      <c:spPr>
        <a:ln>
          <a:solidFill>
            <a:schemeClr val="bg1">
              <a:lumMod val="50000"/>
            </a:schemeClr>
          </a:solidFill>
        </a:ln>
      </c:spPr>
    </c:plotArea>
    <c:legend>
      <c:legendPos val="r"/>
      <c:layout>
        <c:manualLayout>
          <c:xMode val="edge"/>
          <c:yMode val="edge"/>
          <c:x val="0.11690774415495875"/>
          <c:y val="5.6547058572247691E-2"/>
          <c:w val="0.24171358598266407"/>
          <c:h val="0.28732462834957662"/>
        </c:manualLayout>
      </c:layout>
      <c:overlay val="0"/>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571821382479896"/>
          <c:y val="5.9596156286722643E-2"/>
          <c:w val="0.77538226622465145"/>
          <c:h val="0.81585426184497212"/>
        </c:manualLayout>
      </c:layout>
      <c:barChart>
        <c:barDir val="col"/>
        <c:grouping val="clustered"/>
        <c:varyColors val="0"/>
        <c:ser>
          <c:idx val="0"/>
          <c:order val="0"/>
          <c:tx>
            <c:strRef>
              <c:f>Results!$B$19</c:f>
              <c:strCache>
                <c:ptCount val="1"/>
                <c:pt idx="0">
                  <c:v>Ti</c:v>
                </c:pt>
              </c:strCache>
            </c:strRef>
          </c:tx>
          <c:spPr>
            <a:solidFill>
              <a:schemeClr val="bg1">
                <a:lumMod val="95000"/>
              </a:schemeClr>
            </a:solidFill>
            <a:ln>
              <a:solidFill>
                <a:sysClr val="windowText" lastClr="000000"/>
              </a:solidFill>
            </a:ln>
          </c:spPr>
          <c:invertIfNegative val="0"/>
          <c:errBars>
            <c:errBarType val="both"/>
            <c:errValType val="cust"/>
            <c:noEndCap val="0"/>
            <c:plus>
              <c:numRef>
                <c:f>Results!$B$24:$B$28</c:f>
                <c:numCache>
                  <c:formatCode>General</c:formatCode>
                  <c:ptCount val="5"/>
                  <c:pt idx="0">
                    <c:v>101159.9393699569</c:v>
                  </c:pt>
                  <c:pt idx="1">
                    <c:v>109696.5511460289</c:v>
                  </c:pt>
                  <c:pt idx="2">
                    <c:v>1101514.1094572216</c:v>
                  </c:pt>
                  <c:pt idx="3">
                    <c:v>24576411.454889014</c:v>
                  </c:pt>
                </c:numCache>
              </c:numRef>
            </c:plus>
            <c:minus>
              <c:numRef>
                <c:f>Results!$B$24:$B$28</c:f>
                <c:numCache>
                  <c:formatCode>General</c:formatCode>
                  <c:ptCount val="5"/>
                  <c:pt idx="0">
                    <c:v>101159.9393699569</c:v>
                  </c:pt>
                  <c:pt idx="1">
                    <c:v>109696.5511460289</c:v>
                  </c:pt>
                  <c:pt idx="2">
                    <c:v>1101514.1094572216</c:v>
                  </c:pt>
                  <c:pt idx="3">
                    <c:v>24576411.454889014</c:v>
                  </c:pt>
                </c:numCache>
              </c:numRef>
            </c:minus>
          </c:errBars>
          <c:cat>
            <c:strRef>
              <c:f>Results!$A$20:$A$23</c:f>
              <c:strCache>
                <c:ptCount val="4"/>
                <c:pt idx="0">
                  <c:v>24 hours</c:v>
                </c:pt>
                <c:pt idx="1">
                  <c:v>48 hours</c:v>
                </c:pt>
                <c:pt idx="2">
                  <c:v>72 hours</c:v>
                </c:pt>
                <c:pt idx="3">
                  <c:v>96 hours</c:v>
                </c:pt>
              </c:strCache>
            </c:strRef>
          </c:cat>
          <c:val>
            <c:numRef>
              <c:f>Results!$B$20:$B$23</c:f>
              <c:numCache>
                <c:formatCode>General</c:formatCode>
                <c:ptCount val="4"/>
                <c:pt idx="0">
                  <c:v>503333.33333333331</c:v>
                </c:pt>
                <c:pt idx="1">
                  <c:v>976666.66666666663</c:v>
                </c:pt>
                <c:pt idx="2">
                  <c:v>5733333.333333333</c:v>
                </c:pt>
                <c:pt idx="3">
                  <c:v>82000000</c:v>
                </c:pt>
              </c:numCache>
            </c:numRef>
          </c:val>
        </c:ser>
        <c:ser>
          <c:idx val="7"/>
          <c:order val="1"/>
          <c:tx>
            <c:strRef>
              <c:f>Results!$C$19</c:f>
              <c:strCache>
                <c:ptCount val="1"/>
                <c:pt idx="0">
                  <c:v>ODPA</c:v>
                </c:pt>
              </c:strCache>
            </c:strRef>
          </c:tx>
          <c:spPr>
            <a:solidFill>
              <a:schemeClr val="accent1">
                <a:lumMod val="40000"/>
                <a:lumOff val="60000"/>
              </a:schemeClr>
            </a:solidFill>
            <a:ln>
              <a:solidFill>
                <a:schemeClr val="tx1"/>
              </a:solidFill>
            </a:ln>
          </c:spPr>
          <c:invertIfNegative val="0"/>
          <c:errBars>
            <c:errBarType val="both"/>
            <c:errValType val="cust"/>
            <c:noEndCap val="0"/>
            <c:plus>
              <c:numRef>
                <c:f>Results!$C$24:$C$27</c:f>
                <c:numCache>
                  <c:formatCode>General</c:formatCode>
                  <c:ptCount val="4"/>
                  <c:pt idx="0">
                    <c:v>75055.534994651505</c:v>
                  </c:pt>
                  <c:pt idx="1">
                    <c:v>51316.014394468846</c:v>
                  </c:pt>
                  <c:pt idx="2">
                    <c:v>1069267.6621563639</c:v>
                  </c:pt>
                  <c:pt idx="3">
                    <c:v>12124355.652982142</c:v>
                  </c:pt>
                </c:numCache>
              </c:numRef>
            </c:plus>
            <c:minus>
              <c:numRef>
                <c:f>Results!$C$24:$C$27</c:f>
                <c:numCache>
                  <c:formatCode>General</c:formatCode>
                  <c:ptCount val="4"/>
                  <c:pt idx="0">
                    <c:v>75055.534994651505</c:v>
                  </c:pt>
                  <c:pt idx="1">
                    <c:v>51316.014394468846</c:v>
                  </c:pt>
                  <c:pt idx="2">
                    <c:v>1069267.6621563639</c:v>
                  </c:pt>
                  <c:pt idx="3">
                    <c:v>12124355.652982142</c:v>
                  </c:pt>
                </c:numCache>
              </c:numRef>
            </c:minus>
          </c:errBars>
          <c:val>
            <c:numRef>
              <c:f>Results!$C$20:$C$23</c:f>
              <c:numCache>
                <c:formatCode>General</c:formatCode>
                <c:ptCount val="4"/>
                <c:pt idx="0">
                  <c:v>496666.66666666669</c:v>
                </c:pt>
                <c:pt idx="1">
                  <c:v>926666.66666666663</c:v>
                </c:pt>
                <c:pt idx="2">
                  <c:v>6166666.666666667</c:v>
                </c:pt>
                <c:pt idx="3">
                  <c:v>63000000</c:v>
                </c:pt>
              </c:numCache>
            </c:numRef>
          </c:val>
        </c:ser>
        <c:ser>
          <c:idx val="1"/>
          <c:order val="2"/>
          <c:tx>
            <c:strRef>
              <c:f>Results!$D$19</c:f>
              <c:strCache>
                <c:ptCount val="1"/>
                <c:pt idx="0">
                  <c:v>100nM</c:v>
                </c:pt>
              </c:strCache>
            </c:strRef>
          </c:tx>
          <c:spPr>
            <a:solidFill>
              <a:schemeClr val="accent1">
                <a:lumMod val="75000"/>
              </a:schemeClr>
            </a:solidFill>
            <a:ln>
              <a:solidFill>
                <a:sysClr val="windowText" lastClr="000000"/>
              </a:solidFill>
            </a:ln>
          </c:spPr>
          <c:invertIfNegative val="0"/>
          <c:errBars>
            <c:errBarType val="both"/>
            <c:errValType val="cust"/>
            <c:noEndCap val="0"/>
            <c:plus>
              <c:numRef>
                <c:f>Results!$D$24:$D$27</c:f>
                <c:numCache>
                  <c:formatCode>General</c:formatCode>
                  <c:ptCount val="4"/>
                  <c:pt idx="0">
                    <c:v>110151.41094572197</c:v>
                  </c:pt>
                  <c:pt idx="1">
                    <c:v>239652.52624024911</c:v>
                  </c:pt>
                  <c:pt idx="2">
                    <c:v>750555.34994651272</c:v>
                  </c:pt>
                  <c:pt idx="3">
                    <c:v>21931712.199461307</c:v>
                  </c:pt>
                </c:numCache>
              </c:numRef>
            </c:plus>
            <c:minus>
              <c:numRef>
                <c:f>Results!$D$24:$D$27</c:f>
                <c:numCache>
                  <c:formatCode>General</c:formatCode>
                  <c:ptCount val="4"/>
                  <c:pt idx="0">
                    <c:v>110151.41094572197</c:v>
                  </c:pt>
                  <c:pt idx="1">
                    <c:v>239652.52624024911</c:v>
                  </c:pt>
                  <c:pt idx="2">
                    <c:v>750555.34994651272</c:v>
                  </c:pt>
                  <c:pt idx="3">
                    <c:v>21931712.199461307</c:v>
                  </c:pt>
                </c:numCache>
              </c:numRef>
            </c:minus>
          </c:errBars>
          <c:cat>
            <c:strRef>
              <c:f>Results!$A$20:$A$23</c:f>
              <c:strCache>
                <c:ptCount val="4"/>
                <c:pt idx="0">
                  <c:v>24 hours</c:v>
                </c:pt>
                <c:pt idx="1">
                  <c:v>48 hours</c:v>
                </c:pt>
                <c:pt idx="2">
                  <c:v>72 hours</c:v>
                </c:pt>
                <c:pt idx="3">
                  <c:v>96 hours</c:v>
                </c:pt>
              </c:strCache>
            </c:strRef>
          </c:cat>
          <c:val>
            <c:numRef>
              <c:f>Results!$D$20:$D$23</c:f>
              <c:numCache>
                <c:formatCode>General</c:formatCode>
                <c:ptCount val="4"/>
                <c:pt idx="0">
                  <c:v>386666.66666666663</c:v>
                </c:pt>
                <c:pt idx="1">
                  <c:v>796666.66666666674</c:v>
                </c:pt>
                <c:pt idx="2">
                  <c:v>4166666.666666667</c:v>
                </c:pt>
                <c:pt idx="3">
                  <c:v>59000000</c:v>
                </c:pt>
              </c:numCache>
            </c:numRef>
          </c:val>
        </c:ser>
        <c:ser>
          <c:idx val="2"/>
          <c:order val="3"/>
          <c:tx>
            <c:strRef>
              <c:f>Results!$E$19</c:f>
              <c:strCache>
                <c:ptCount val="1"/>
                <c:pt idx="0">
                  <c:v>500nM</c:v>
                </c:pt>
              </c:strCache>
            </c:strRef>
          </c:tx>
          <c:spPr>
            <a:solidFill>
              <a:schemeClr val="accent2">
                <a:lumMod val="40000"/>
                <a:lumOff val="60000"/>
              </a:schemeClr>
            </a:solidFill>
            <a:ln>
              <a:solidFill>
                <a:sysClr val="windowText" lastClr="000000"/>
              </a:solidFill>
            </a:ln>
          </c:spPr>
          <c:invertIfNegative val="0"/>
          <c:errBars>
            <c:errBarType val="both"/>
            <c:errValType val="cust"/>
            <c:noEndCap val="0"/>
            <c:plus>
              <c:numRef>
                <c:f>Results!$E$24:$E$27</c:f>
                <c:numCache>
                  <c:formatCode>General</c:formatCode>
                  <c:ptCount val="4"/>
                  <c:pt idx="0">
                    <c:v>68068.592855540497</c:v>
                  </c:pt>
                  <c:pt idx="1">
                    <c:v>117189.3055416461</c:v>
                  </c:pt>
                  <c:pt idx="2">
                    <c:v>519615.24227066321</c:v>
                  </c:pt>
                  <c:pt idx="3">
                    <c:v>6557438.5243020002</c:v>
                  </c:pt>
                </c:numCache>
              </c:numRef>
            </c:plus>
            <c:minus>
              <c:numRef>
                <c:f>Results!$E$24:$E$27</c:f>
                <c:numCache>
                  <c:formatCode>General</c:formatCode>
                  <c:ptCount val="4"/>
                  <c:pt idx="0">
                    <c:v>68068.592855540497</c:v>
                  </c:pt>
                  <c:pt idx="1">
                    <c:v>117189.3055416461</c:v>
                  </c:pt>
                  <c:pt idx="2">
                    <c:v>519615.24227066321</c:v>
                  </c:pt>
                  <c:pt idx="3">
                    <c:v>6557438.5243020002</c:v>
                  </c:pt>
                </c:numCache>
              </c:numRef>
            </c:minus>
          </c:errBars>
          <c:cat>
            <c:strRef>
              <c:f>Results!$A$20:$A$23</c:f>
              <c:strCache>
                <c:ptCount val="4"/>
                <c:pt idx="0">
                  <c:v>24 hours</c:v>
                </c:pt>
                <c:pt idx="1">
                  <c:v>48 hours</c:v>
                </c:pt>
                <c:pt idx="2">
                  <c:v>72 hours</c:v>
                </c:pt>
                <c:pt idx="3">
                  <c:v>96 hours</c:v>
                </c:pt>
              </c:strCache>
            </c:strRef>
          </c:cat>
          <c:val>
            <c:numRef>
              <c:f>Results!$E$20:$E$23</c:f>
              <c:numCache>
                <c:formatCode>General</c:formatCode>
                <c:ptCount val="4"/>
                <c:pt idx="0">
                  <c:v>313333.33333333337</c:v>
                </c:pt>
                <c:pt idx="1">
                  <c:v>736666.66666666674</c:v>
                </c:pt>
                <c:pt idx="2">
                  <c:v>3000000</c:v>
                </c:pt>
                <c:pt idx="3">
                  <c:v>64000000</c:v>
                </c:pt>
              </c:numCache>
            </c:numRef>
          </c:val>
        </c:ser>
        <c:ser>
          <c:idx val="3"/>
          <c:order val="4"/>
          <c:tx>
            <c:strRef>
              <c:f>Results!$F$19</c:f>
              <c:strCache>
                <c:ptCount val="1"/>
                <c:pt idx="0">
                  <c:v>1μm</c:v>
                </c:pt>
              </c:strCache>
            </c:strRef>
          </c:tx>
          <c:spPr>
            <a:solidFill>
              <a:schemeClr val="accent2">
                <a:lumMod val="75000"/>
              </a:schemeClr>
            </a:solidFill>
            <a:ln>
              <a:solidFill>
                <a:sysClr val="windowText" lastClr="000000"/>
              </a:solidFill>
            </a:ln>
          </c:spPr>
          <c:invertIfNegative val="0"/>
          <c:errBars>
            <c:errBarType val="both"/>
            <c:errValType val="cust"/>
            <c:noEndCap val="0"/>
            <c:plus>
              <c:numRef>
                <c:f>Results!$F$24:$F$27</c:f>
                <c:numCache>
                  <c:formatCode>General</c:formatCode>
                  <c:ptCount val="4"/>
                  <c:pt idx="0">
                    <c:v>87177.978870813473</c:v>
                  </c:pt>
                  <c:pt idx="1">
                    <c:v>62449.979983983983</c:v>
                  </c:pt>
                  <c:pt idx="2">
                    <c:v>1059874.206372309</c:v>
                  </c:pt>
                  <c:pt idx="3">
                    <c:v>12503332.889007373</c:v>
                  </c:pt>
                </c:numCache>
              </c:numRef>
            </c:plus>
            <c:minus>
              <c:numRef>
                <c:f>Results!$F$24:$F$27</c:f>
                <c:numCache>
                  <c:formatCode>General</c:formatCode>
                  <c:ptCount val="4"/>
                  <c:pt idx="0">
                    <c:v>87177.978870813473</c:v>
                  </c:pt>
                  <c:pt idx="1">
                    <c:v>62449.979983983983</c:v>
                  </c:pt>
                  <c:pt idx="2">
                    <c:v>1059874.206372309</c:v>
                  </c:pt>
                  <c:pt idx="3">
                    <c:v>12503332.889007373</c:v>
                  </c:pt>
                </c:numCache>
              </c:numRef>
            </c:minus>
          </c:errBars>
          <c:cat>
            <c:strRef>
              <c:f>Results!$A$20:$A$23</c:f>
              <c:strCache>
                <c:ptCount val="4"/>
                <c:pt idx="0">
                  <c:v>24 hours</c:v>
                </c:pt>
                <c:pt idx="1">
                  <c:v>48 hours</c:v>
                </c:pt>
                <c:pt idx="2">
                  <c:v>72 hours</c:v>
                </c:pt>
                <c:pt idx="3">
                  <c:v>96 hours</c:v>
                </c:pt>
              </c:strCache>
            </c:strRef>
          </c:cat>
          <c:val>
            <c:numRef>
              <c:f>Results!$F$20:$F$23</c:f>
              <c:numCache>
                <c:formatCode>General</c:formatCode>
                <c:ptCount val="4"/>
                <c:pt idx="0">
                  <c:v>380000</c:v>
                </c:pt>
                <c:pt idx="1">
                  <c:v>760000</c:v>
                </c:pt>
                <c:pt idx="2">
                  <c:v>3933333.3333333335</c:v>
                </c:pt>
                <c:pt idx="3">
                  <c:v>50666666.666666664</c:v>
                </c:pt>
              </c:numCache>
            </c:numRef>
          </c:val>
        </c:ser>
        <c:ser>
          <c:idx val="4"/>
          <c:order val="5"/>
          <c:tx>
            <c:strRef>
              <c:f>Results!$G$19</c:f>
              <c:strCache>
                <c:ptCount val="1"/>
                <c:pt idx="0">
                  <c:v>2μm</c:v>
                </c:pt>
              </c:strCache>
            </c:strRef>
          </c:tx>
          <c:spPr>
            <a:solidFill>
              <a:schemeClr val="accent3">
                <a:lumMod val="40000"/>
                <a:lumOff val="60000"/>
              </a:schemeClr>
            </a:solidFill>
            <a:ln>
              <a:solidFill>
                <a:sysClr val="windowText" lastClr="000000"/>
              </a:solidFill>
            </a:ln>
          </c:spPr>
          <c:invertIfNegative val="0"/>
          <c:errBars>
            <c:errBarType val="both"/>
            <c:errValType val="cust"/>
            <c:noEndCap val="0"/>
            <c:plus>
              <c:numRef>
                <c:f>Results!$G$24:$G$27</c:f>
                <c:numCache>
                  <c:formatCode>General</c:formatCode>
                  <c:ptCount val="4"/>
                  <c:pt idx="0">
                    <c:v>43588.989435406736</c:v>
                  </c:pt>
                  <c:pt idx="1">
                    <c:v>34641.016151377546</c:v>
                  </c:pt>
                  <c:pt idx="2">
                    <c:v>1509966.88705415</c:v>
                  </c:pt>
                  <c:pt idx="3">
                    <c:v>7023769.1685684705</c:v>
                  </c:pt>
                </c:numCache>
              </c:numRef>
            </c:plus>
            <c:minus>
              <c:numRef>
                <c:f>Results!$G$24:$G$27</c:f>
                <c:numCache>
                  <c:formatCode>General</c:formatCode>
                  <c:ptCount val="4"/>
                  <c:pt idx="0">
                    <c:v>43588.989435406736</c:v>
                  </c:pt>
                  <c:pt idx="1">
                    <c:v>34641.016151377546</c:v>
                  </c:pt>
                  <c:pt idx="2">
                    <c:v>1509966.88705415</c:v>
                  </c:pt>
                  <c:pt idx="3">
                    <c:v>7023769.1685684705</c:v>
                  </c:pt>
                </c:numCache>
              </c:numRef>
            </c:minus>
          </c:errBars>
          <c:cat>
            <c:strRef>
              <c:f>Results!$A$20:$A$23</c:f>
              <c:strCache>
                <c:ptCount val="4"/>
                <c:pt idx="0">
                  <c:v>24 hours</c:v>
                </c:pt>
                <c:pt idx="1">
                  <c:v>48 hours</c:v>
                </c:pt>
                <c:pt idx="2">
                  <c:v>72 hours</c:v>
                </c:pt>
                <c:pt idx="3">
                  <c:v>96 hours</c:v>
                </c:pt>
              </c:strCache>
            </c:strRef>
          </c:cat>
          <c:val>
            <c:numRef>
              <c:f>Results!$G$20:$G$23</c:f>
              <c:numCache>
                <c:formatCode>General</c:formatCode>
                <c:ptCount val="4"/>
                <c:pt idx="0">
                  <c:v>360000</c:v>
                </c:pt>
                <c:pt idx="1">
                  <c:v>680000</c:v>
                </c:pt>
                <c:pt idx="2">
                  <c:v>4600000</c:v>
                </c:pt>
                <c:pt idx="3">
                  <c:v>56666666.666666664</c:v>
                </c:pt>
              </c:numCache>
            </c:numRef>
          </c:val>
        </c:ser>
        <c:ser>
          <c:idx val="5"/>
          <c:order val="6"/>
          <c:tx>
            <c:strRef>
              <c:f>Results!$H$19</c:f>
              <c:strCache>
                <c:ptCount val="1"/>
                <c:pt idx="0">
                  <c:v>5μm</c:v>
                </c:pt>
              </c:strCache>
            </c:strRef>
          </c:tx>
          <c:spPr>
            <a:solidFill>
              <a:schemeClr val="accent3">
                <a:lumMod val="75000"/>
              </a:schemeClr>
            </a:solidFill>
            <a:ln>
              <a:solidFill>
                <a:sysClr val="windowText" lastClr="000000"/>
              </a:solidFill>
            </a:ln>
          </c:spPr>
          <c:invertIfNegative val="0"/>
          <c:errBars>
            <c:errBarType val="both"/>
            <c:errValType val="cust"/>
            <c:noEndCap val="0"/>
            <c:plus>
              <c:numRef>
                <c:f>Results!$H$24:$H$27</c:f>
                <c:numCache>
                  <c:formatCode>General</c:formatCode>
                  <c:ptCount val="4"/>
                  <c:pt idx="0">
                    <c:v>80829.037686547526</c:v>
                  </c:pt>
                  <c:pt idx="1">
                    <c:v>30550.504633038934</c:v>
                  </c:pt>
                  <c:pt idx="2">
                    <c:v>500000</c:v>
                  </c:pt>
                  <c:pt idx="3">
                    <c:v>11590225.76714246</c:v>
                  </c:pt>
                </c:numCache>
              </c:numRef>
            </c:plus>
            <c:minus>
              <c:numRef>
                <c:f>Results!$H$24:$H$27</c:f>
                <c:numCache>
                  <c:formatCode>General</c:formatCode>
                  <c:ptCount val="4"/>
                  <c:pt idx="0">
                    <c:v>80829.037686547526</c:v>
                  </c:pt>
                  <c:pt idx="1">
                    <c:v>30550.504633038934</c:v>
                  </c:pt>
                  <c:pt idx="2">
                    <c:v>500000</c:v>
                  </c:pt>
                  <c:pt idx="3">
                    <c:v>11590225.76714246</c:v>
                  </c:pt>
                </c:numCache>
              </c:numRef>
            </c:minus>
          </c:errBars>
          <c:cat>
            <c:strRef>
              <c:f>Results!$A$20:$A$23</c:f>
              <c:strCache>
                <c:ptCount val="4"/>
                <c:pt idx="0">
                  <c:v>24 hours</c:v>
                </c:pt>
                <c:pt idx="1">
                  <c:v>48 hours</c:v>
                </c:pt>
                <c:pt idx="2">
                  <c:v>72 hours</c:v>
                </c:pt>
                <c:pt idx="3">
                  <c:v>96 hours</c:v>
                </c:pt>
              </c:strCache>
            </c:strRef>
          </c:cat>
          <c:val>
            <c:numRef>
              <c:f>Results!$H$20:$H$23</c:f>
              <c:numCache>
                <c:formatCode>General</c:formatCode>
                <c:ptCount val="4"/>
                <c:pt idx="0">
                  <c:v>406666.66666666663</c:v>
                </c:pt>
                <c:pt idx="1">
                  <c:v>746666.66666666674</c:v>
                </c:pt>
                <c:pt idx="2">
                  <c:v>5500000</c:v>
                </c:pt>
                <c:pt idx="3">
                  <c:v>60666666.666666664</c:v>
                </c:pt>
              </c:numCache>
            </c:numRef>
          </c:val>
        </c:ser>
        <c:ser>
          <c:idx val="6"/>
          <c:order val="7"/>
          <c:tx>
            <c:strRef>
              <c:f>Results!$I$19</c:f>
              <c:strCache>
                <c:ptCount val="1"/>
                <c:pt idx="0">
                  <c:v>10μm</c:v>
                </c:pt>
              </c:strCache>
            </c:strRef>
          </c:tx>
          <c:spPr>
            <a:solidFill>
              <a:schemeClr val="tx1">
                <a:lumMod val="65000"/>
                <a:lumOff val="35000"/>
              </a:schemeClr>
            </a:solidFill>
            <a:ln w="9525">
              <a:solidFill>
                <a:sysClr val="windowText" lastClr="000000"/>
              </a:solidFill>
            </a:ln>
          </c:spPr>
          <c:invertIfNegative val="0"/>
          <c:errBars>
            <c:errBarType val="both"/>
            <c:errValType val="cust"/>
            <c:noEndCap val="0"/>
            <c:plus>
              <c:numRef>
                <c:f>Results!$I$24:$I$27</c:f>
                <c:numCache>
                  <c:formatCode>General</c:formatCode>
                  <c:ptCount val="4"/>
                  <c:pt idx="0">
                    <c:v>40414.518843273807</c:v>
                  </c:pt>
                  <c:pt idx="1">
                    <c:v>226495.0330581225</c:v>
                  </c:pt>
                  <c:pt idx="2">
                    <c:v>871779.78870813467</c:v>
                  </c:pt>
                  <c:pt idx="3">
                    <c:v>3605551.2754639895</c:v>
                  </c:pt>
                </c:numCache>
              </c:numRef>
            </c:plus>
            <c:minus>
              <c:numRef>
                <c:f>Results!$I$24:$I$27</c:f>
                <c:numCache>
                  <c:formatCode>General</c:formatCode>
                  <c:ptCount val="4"/>
                  <c:pt idx="0">
                    <c:v>40414.518843273807</c:v>
                  </c:pt>
                  <c:pt idx="1">
                    <c:v>226495.0330581225</c:v>
                  </c:pt>
                  <c:pt idx="2">
                    <c:v>871779.78870813467</c:v>
                  </c:pt>
                  <c:pt idx="3">
                    <c:v>3605551.2754639895</c:v>
                  </c:pt>
                </c:numCache>
              </c:numRef>
            </c:minus>
          </c:errBars>
          <c:cat>
            <c:strRef>
              <c:f>Results!$A$20:$A$23</c:f>
              <c:strCache>
                <c:ptCount val="4"/>
                <c:pt idx="0">
                  <c:v>24 hours</c:v>
                </c:pt>
                <c:pt idx="1">
                  <c:v>48 hours</c:v>
                </c:pt>
                <c:pt idx="2">
                  <c:v>72 hours</c:v>
                </c:pt>
                <c:pt idx="3">
                  <c:v>96 hours</c:v>
                </c:pt>
              </c:strCache>
            </c:strRef>
          </c:cat>
          <c:val>
            <c:numRef>
              <c:f>Results!$I$20:$I$23</c:f>
              <c:numCache>
                <c:formatCode>General</c:formatCode>
                <c:ptCount val="4"/>
                <c:pt idx="0">
                  <c:v>416666.66666666669</c:v>
                </c:pt>
                <c:pt idx="1">
                  <c:v>860000</c:v>
                </c:pt>
                <c:pt idx="2">
                  <c:v>5100000</c:v>
                </c:pt>
                <c:pt idx="3">
                  <c:v>90000000</c:v>
                </c:pt>
              </c:numCache>
            </c:numRef>
          </c:val>
        </c:ser>
        <c:dLbls>
          <c:showLegendKey val="0"/>
          <c:showVal val="0"/>
          <c:showCatName val="0"/>
          <c:showSerName val="0"/>
          <c:showPercent val="0"/>
          <c:showBubbleSize val="0"/>
        </c:dLbls>
        <c:gapWidth val="150"/>
        <c:axId val="233087360"/>
        <c:axId val="233088896"/>
      </c:barChart>
      <c:catAx>
        <c:axId val="233087360"/>
        <c:scaling>
          <c:orientation val="minMax"/>
        </c:scaling>
        <c:delete val="0"/>
        <c:axPos val="b"/>
        <c:majorTickMark val="out"/>
        <c:minorTickMark val="none"/>
        <c:tickLblPos val="nextTo"/>
        <c:crossAx val="233088896"/>
        <c:crosses val="autoZero"/>
        <c:auto val="1"/>
        <c:lblAlgn val="ctr"/>
        <c:lblOffset val="100"/>
        <c:noMultiLvlLbl val="0"/>
      </c:catAx>
      <c:valAx>
        <c:axId val="233088896"/>
        <c:scaling>
          <c:logBase val="10"/>
          <c:orientation val="minMax"/>
          <c:min val="100000"/>
        </c:scaling>
        <c:delete val="0"/>
        <c:axPos val="l"/>
        <c:title>
          <c:tx>
            <c:rich>
              <a:bodyPr rot="-5400000" vert="horz"/>
              <a:lstStyle/>
              <a:p>
                <a:pPr>
                  <a:defRPr/>
                </a:pPr>
                <a:r>
                  <a:rPr lang="en-GB"/>
                  <a:t>Log colony</a:t>
                </a:r>
                <a:r>
                  <a:rPr lang="en-GB" baseline="0"/>
                  <a:t> forming units (</a:t>
                </a:r>
                <a:r>
                  <a:rPr lang="en-GB"/>
                  <a:t>CFU / mL)</a:t>
                </a:r>
              </a:p>
            </c:rich>
          </c:tx>
          <c:layout>
            <c:manualLayout>
              <c:xMode val="edge"/>
              <c:yMode val="edge"/>
              <c:x val="1.4666292128950311E-2"/>
              <c:y val="7.466899304634321E-2"/>
            </c:manualLayout>
          </c:layout>
          <c:overlay val="0"/>
        </c:title>
        <c:numFmt formatCode="0.00E+00" sourceLinked="0"/>
        <c:majorTickMark val="out"/>
        <c:minorTickMark val="out"/>
        <c:tickLblPos val="nextTo"/>
        <c:crossAx val="233087360"/>
        <c:crosses val="autoZero"/>
        <c:crossBetween val="between"/>
      </c:valAx>
      <c:spPr>
        <a:ln>
          <a:solidFill>
            <a:schemeClr val="bg1">
              <a:lumMod val="50000"/>
            </a:schemeClr>
          </a:solidFill>
        </a:ln>
      </c:spPr>
    </c:plotArea>
    <c:legend>
      <c:legendPos val="r"/>
      <c:layout>
        <c:manualLayout>
          <c:xMode val="edge"/>
          <c:yMode val="edge"/>
          <c:x val="0.23626417258853977"/>
          <c:y val="9.2329050205032195E-2"/>
          <c:w val="0.23551983433520737"/>
          <c:h val="0.31283730222915662"/>
        </c:manualLayout>
      </c:layout>
      <c:overlay val="0"/>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7030A0"/>
              </a:solidFill>
              <a:ln>
                <a:noFill/>
              </a:ln>
              <a:effectLst/>
            </c:spPr>
          </c:dPt>
          <c:dPt>
            <c:idx val="3"/>
            <c:invertIfNegative val="0"/>
            <c:bubble3D val="0"/>
            <c:spPr>
              <a:solidFill>
                <a:srgbClr val="00B050"/>
              </a:solidFill>
              <a:ln>
                <a:noFill/>
              </a:ln>
              <a:effectLst/>
            </c:spPr>
          </c:dPt>
          <c:cat>
            <c:strRef>
              <c:f>(Sheet1!$A$3:$A$4,Sheet1!$A$6:$A$7)</c:f>
              <c:strCache>
                <c:ptCount val="4"/>
                <c:pt idx="0">
                  <c:v>Ti control</c:v>
                </c:pt>
                <c:pt idx="1">
                  <c:v>Ti control, brushed</c:v>
                </c:pt>
                <c:pt idx="2">
                  <c:v>Modified-Ti</c:v>
                </c:pt>
                <c:pt idx="3">
                  <c:v>Modified-Ti, brushed</c:v>
                </c:pt>
              </c:strCache>
            </c:strRef>
          </c:cat>
          <c:val>
            <c:numRef>
              <c:f>(Sheet1!$AQ$3:$AQ$4,Sheet1!$AQ$6:$AQ$7)</c:f>
              <c:numCache>
                <c:formatCode>0.0</c:formatCode>
                <c:ptCount val="4"/>
                <c:pt idx="0">
                  <c:v>0</c:v>
                </c:pt>
                <c:pt idx="1">
                  <c:v>0</c:v>
                </c:pt>
                <c:pt idx="2">
                  <c:v>2.98</c:v>
                </c:pt>
                <c:pt idx="3">
                  <c:v>2.42</c:v>
                </c:pt>
              </c:numCache>
            </c:numRef>
          </c:val>
        </c:ser>
        <c:dLbls>
          <c:showLegendKey val="0"/>
          <c:showVal val="0"/>
          <c:showCatName val="0"/>
          <c:showSerName val="0"/>
          <c:showPercent val="0"/>
          <c:showBubbleSize val="0"/>
        </c:dLbls>
        <c:gapWidth val="219"/>
        <c:overlap val="-27"/>
        <c:axId val="230493568"/>
        <c:axId val="230507648"/>
      </c:barChart>
      <c:catAx>
        <c:axId val="2304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30507648"/>
        <c:crosses val="autoZero"/>
        <c:auto val="1"/>
        <c:lblAlgn val="ctr"/>
        <c:lblOffset val="100"/>
        <c:noMultiLvlLbl val="0"/>
      </c:catAx>
      <c:valAx>
        <c:axId val="230507648"/>
        <c:scaling>
          <c:orientation val="minMax"/>
        </c:scaling>
        <c:delete val="0"/>
        <c:axPos val="l"/>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Phosphorus surface concentration /at%</a:t>
                </a:r>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230493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33573928258968"/>
          <c:y val="5.1400554097404488E-2"/>
          <c:w val="0.80710870516185473"/>
          <c:h val="0.8326195683872849"/>
        </c:manualLayout>
      </c:layout>
      <c:barChart>
        <c:barDir val="col"/>
        <c:grouping val="clustered"/>
        <c:varyColors val="0"/>
        <c:ser>
          <c:idx val="0"/>
          <c:order val="0"/>
          <c:tx>
            <c:v>Surface Roughness</c:v>
          </c:tx>
          <c:spPr>
            <a:solidFill>
              <a:schemeClr val="tx1">
                <a:lumMod val="50000"/>
                <a:lumOff val="50000"/>
              </a:schemeClr>
            </a:solidFill>
            <a:ln w="9525">
              <a:solidFill>
                <a:sysClr val="windowText" lastClr="000000"/>
              </a:solidFill>
            </a:ln>
          </c:spPr>
          <c:invertIfNegative val="0"/>
          <c:errBars>
            <c:errBarType val="both"/>
            <c:errValType val="cust"/>
            <c:noEndCap val="0"/>
            <c:plus>
              <c:numRef>
                <c:f>Results!$F$7:$L$7</c:f>
                <c:numCache>
                  <c:formatCode>General</c:formatCode>
                  <c:ptCount val="7"/>
                  <c:pt idx="0">
                    <c:v>0.10261741242758619</c:v>
                  </c:pt>
                  <c:pt idx="1">
                    <c:v>2.7712812921102122E-2</c:v>
                  </c:pt>
                  <c:pt idx="2">
                    <c:v>3.9388379561038453E-2</c:v>
                  </c:pt>
                  <c:pt idx="3">
                    <c:v>2.1145877805098287E-2</c:v>
                  </c:pt>
                  <c:pt idx="4">
                    <c:v>0.16755109778921282</c:v>
                  </c:pt>
                  <c:pt idx="5">
                    <c:v>0.14966716159284651</c:v>
                  </c:pt>
                  <c:pt idx="6">
                    <c:v>6.543303050815759E-3</c:v>
                  </c:pt>
                </c:numCache>
              </c:numRef>
            </c:plus>
            <c:minus>
              <c:numRef>
                <c:f>Results!$F$7:$L$7</c:f>
                <c:numCache>
                  <c:formatCode>General</c:formatCode>
                  <c:ptCount val="7"/>
                  <c:pt idx="0">
                    <c:v>0.10261741242758619</c:v>
                  </c:pt>
                  <c:pt idx="1">
                    <c:v>2.7712812921102122E-2</c:v>
                  </c:pt>
                  <c:pt idx="2">
                    <c:v>3.9388379561038453E-2</c:v>
                  </c:pt>
                  <c:pt idx="3">
                    <c:v>2.1145877805098287E-2</c:v>
                  </c:pt>
                  <c:pt idx="4">
                    <c:v>0.16755109778921282</c:v>
                  </c:pt>
                  <c:pt idx="5">
                    <c:v>0.14966716159284651</c:v>
                  </c:pt>
                  <c:pt idx="6">
                    <c:v>6.543303050815759E-3</c:v>
                  </c:pt>
                </c:numCache>
              </c:numRef>
            </c:minus>
          </c:errBars>
          <c:cat>
            <c:strRef>
              <c:f>Results!$F$2:$L$2</c:f>
              <c:strCache>
                <c:ptCount val="7"/>
                <c:pt idx="0">
                  <c:v>Ti</c:v>
                </c:pt>
                <c:pt idx="1">
                  <c:v>100nM</c:v>
                </c:pt>
                <c:pt idx="2">
                  <c:v>500nM</c:v>
                </c:pt>
                <c:pt idx="3">
                  <c:v>1uM</c:v>
                </c:pt>
                <c:pt idx="4">
                  <c:v>2uM</c:v>
                </c:pt>
                <c:pt idx="5">
                  <c:v>5uM</c:v>
                </c:pt>
                <c:pt idx="6">
                  <c:v>10uM</c:v>
                </c:pt>
              </c:strCache>
            </c:strRef>
          </c:cat>
          <c:val>
            <c:numRef>
              <c:f>Results!$F$6:$L$6</c:f>
              <c:numCache>
                <c:formatCode>General</c:formatCode>
                <c:ptCount val="7"/>
                <c:pt idx="0">
                  <c:v>0.27766666666666667</c:v>
                </c:pt>
                <c:pt idx="1">
                  <c:v>0.19266666666666665</c:v>
                </c:pt>
                <c:pt idx="2">
                  <c:v>0.20266666666666669</c:v>
                </c:pt>
                <c:pt idx="3">
                  <c:v>0.25544444444444442</c:v>
                </c:pt>
                <c:pt idx="4">
                  <c:v>0.30044444444444446</c:v>
                </c:pt>
                <c:pt idx="5">
                  <c:v>0.30977777777777782</c:v>
                </c:pt>
                <c:pt idx="6">
                  <c:v>0.21855555555555553</c:v>
                </c:pt>
              </c:numCache>
            </c:numRef>
          </c:val>
        </c:ser>
        <c:dLbls>
          <c:showLegendKey val="0"/>
          <c:showVal val="0"/>
          <c:showCatName val="0"/>
          <c:showSerName val="0"/>
          <c:showPercent val="0"/>
          <c:showBubbleSize val="0"/>
        </c:dLbls>
        <c:gapWidth val="150"/>
        <c:axId val="230519936"/>
        <c:axId val="230521472"/>
      </c:barChart>
      <c:catAx>
        <c:axId val="230519936"/>
        <c:scaling>
          <c:orientation val="minMax"/>
        </c:scaling>
        <c:delete val="0"/>
        <c:axPos val="b"/>
        <c:numFmt formatCode="General" sourceLinked="1"/>
        <c:majorTickMark val="out"/>
        <c:minorTickMark val="none"/>
        <c:tickLblPos val="nextTo"/>
        <c:crossAx val="230521472"/>
        <c:crosses val="autoZero"/>
        <c:auto val="1"/>
        <c:lblAlgn val="ctr"/>
        <c:lblOffset val="100"/>
        <c:noMultiLvlLbl val="0"/>
      </c:catAx>
      <c:valAx>
        <c:axId val="230521472"/>
        <c:scaling>
          <c:orientation val="minMax"/>
        </c:scaling>
        <c:delete val="0"/>
        <c:axPos val="l"/>
        <c:title>
          <c:tx>
            <c:rich>
              <a:bodyPr rot="-5400000" vert="horz"/>
              <a:lstStyle/>
              <a:p>
                <a:pPr>
                  <a:defRPr/>
                </a:pPr>
                <a:r>
                  <a:rPr lang="en-GB"/>
                  <a:t>Roughness average (R</a:t>
                </a:r>
                <a:r>
                  <a:rPr lang="en-GB" baseline="-25000"/>
                  <a:t>a,</a:t>
                </a:r>
                <a:r>
                  <a:rPr lang="en-GB" baseline="0"/>
                  <a:t> </a:t>
                </a:r>
                <a:r>
                  <a:rPr lang="el-GR" baseline="0">
                    <a:latin typeface="Calibri"/>
                  </a:rPr>
                  <a:t>μ</a:t>
                </a:r>
                <a:r>
                  <a:rPr lang="en-GB" baseline="0"/>
                  <a:t>m</a:t>
                </a:r>
                <a:r>
                  <a:rPr lang="en-GB"/>
                  <a:t>)</a:t>
                </a:r>
              </a:p>
            </c:rich>
          </c:tx>
          <c:layout>
            <c:manualLayout>
              <c:xMode val="edge"/>
              <c:yMode val="edge"/>
              <c:x val="1.6778215223097112E-3"/>
              <c:y val="7.5395523476232129E-2"/>
            </c:manualLayout>
          </c:layout>
          <c:overlay val="0"/>
        </c:title>
        <c:numFmt formatCode="#,##0.00" sourceLinked="0"/>
        <c:majorTickMark val="out"/>
        <c:minorTickMark val="none"/>
        <c:tickLblPos val="nextTo"/>
        <c:crossAx val="230519936"/>
        <c:crosses val="autoZero"/>
        <c:crossBetween val="between"/>
      </c:valAx>
      <c:spPr>
        <a:ln>
          <a:solidFill>
            <a:schemeClr val="bg1">
              <a:lumMod val="50000"/>
            </a:schemeClr>
          </a:solidFill>
        </a:ln>
      </c:spPr>
    </c:plotArea>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98840769903763"/>
          <c:y val="5.1400554097404488E-2"/>
          <c:w val="0.84745603674540682"/>
          <c:h val="0.76317512394284048"/>
        </c:manualLayout>
      </c:layout>
      <c:barChart>
        <c:barDir val="col"/>
        <c:grouping val="clustered"/>
        <c:varyColors val="0"/>
        <c:ser>
          <c:idx val="0"/>
          <c:order val="0"/>
          <c:tx>
            <c:strRef>
              <c:f>Results!$G$1</c:f>
              <c:strCache>
                <c:ptCount val="1"/>
                <c:pt idx="0">
                  <c:v>Surface Energy</c:v>
                </c:pt>
              </c:strCache>
            </c:strRef>
          </c:tx>
          <c:spPr>
            <a:solidFill>
              <a:schemeClr val="bg1">
                <a:lumMod val="50000"/>
              </a:schemeClr>
            </a:solidFill>
            <a:ln w="9525">
              <a:solidFill>
                <a:sysClr val="windowText" lastClr="000000"/>
              </a:solidFill>
            </a:ln>
          </c:spPr>
          <c:invertIfNegative val="0"/>
          <c:errBars>
            <c:errBarType val="both"/>
            <c:errValType val="cust"/>
            <c:noEndCap val="0"/>
            <c:plus>
              <c:numRef>
                <c:f>Results!$H$2:$H$8</c:f>
                <c:numCache>
                  <c:formatCode>General</c:formatCode>
                  <c:ptCount val="7"/>
                  <c:pt idx="0">
                    <c:v>4.9362635387435221</c:v>
                  </c:pt>
                  <c:pt idx="1">
                    <c:v>4.6712550932681687</c:v>
                  </c:pt>
                  <c:pt idx="2">
                    <c:v>1.0935569326535763</c:v>
                  </c:pt>
                  <c:pt idx="3">
                    <c:v>2.2956262556644846</c:v>
                  </c:pt>
                  <c:pt idx="4">
                    <c:v>3.8841781461926574</c:v>
                  </c:pt>
                  <c:pt idx="5">
                    <c:v>3.744263062155051</c:v>
                  </c:pt>
                  <c:pt idx="6">
                    <c:v>0.81088144981806654</c:v>
                  </c:pt>
                </c:numCache>
              </c:numRef>
            </c:plus>
            <c:minus>
              <c:numRef>
                <c:f>Results!$H$2:$H$8</c:f>
                <c:numCache>
                  <c:formatCode>General</c:formatCode>
                  <c:ptCount val="7"/>
                  <c:pt idx="0">
                    <c:v>4.9362635387435221</c:v>
                  </c:pt>
                  <c:pt idx="1">
                    <c:v>4.6712550932681687</c:v>
                  </c:pt>
                  <c:pt idx="2">
                    <c:v>1.0935569326535763</c:v>
                  </c:pt>
                  <c:pt idx="3">
                    <c:v>2.2956262556644846</c:v>
                  </c:pt>
                  <c:pt idx="4">
                    <c:v>3.8841781461926574</c:v>
                  </c:pt>
                  <c:pt idx="5">
                    <c:v>3.744263062155051</c:v>
                  </c:pt>
                  <c:pt idx="6">
                    <c:v>0.81088144981806654</c:v>
                  </c:pt>
                </c:numCache>
              </c:numRef>
            </c:minus>
          </c:errBars>
          <c:cat>
            <c:strRef>
              <c:f>Results!$F$2:$F$8</c:f>
              <c:strCache>
                <c:ptCount val="7"/>
                <c:pt idx="0">
                  <c:v>Ti</c:v>
                </c:pt>
                <c:pt idx="1">
                  <c:v>100nM</c:v>
                </c:pt>
                <c:pt idx="2">
                  <c:v>500nM</c:v>
                </c:pt>
                <c:pt idx="3">
                  <c:v>1μM</c:v>
                </c:pt>
                <c:pt idx="4">
                  <c:v>2μM</c:v>
                </c:pt>
                <c:pt idx="5">
                  <c:v>5μM</c:v>
                </c:pt>
                <c:pt idx="6">
                  <c:v>10μM</c:v>
                </c:pt>
              </c:strCache>
            </c:strRef>
          </c:cat>
          <c:val>
            <c:numRef>
              <c:f>Results!$G$2:$G$8</c:f>
              <c:numCache>
                <c:formatCode>General</c:formatCode>
                <c:ptCount val="7"/>
                <c:pt idx="0">
                  <c:v>51.700695529999997</c:v>
                </c:pt>
                <c:pt idx="1">
                  <c:v>45.900347373333339</c:v>
                </c:pt>
                <c:pt idx="2">
                  <c:v>46.730225316666669</c:v>
                </c:pt>
                <c:pt idx="3">
                  <c:v>41.83063537333333</c:v>
                </c:pt>
                <c:pt idx="4">
                  <c:v>41.719507700000001</c:v>
                </c:pt>
                <c:pt idx="5">
                  <c:v>44.385468836666668</c:v>
                </c:pt>
                <c:pt idx="6">
                  <c:v>45.828283496666671</c:v>
                </c:pt>
              </c:numCache>
            </c:numRef>
          </c:val>
        </c:ser>
        <c:dLbls>
          <c:showLegendKey val="0"/>
          <c:showVal val="0"/>
          <c:showCatName val="0"/>
          <c:showSerName val="0"/>
          <c:showPercent val="0"/>
          <c:showBubbleSize val="0"/>
        </c:dLbls>
        <c:gapWidth val="150"/>
        <c:axId val="230537856"/>
        <c:axId val="230551936"/>
      </c:barChart>
      <c:catAx>
        <c:axId val="230537856"/>
        <c:scaling>
          <c:orientation val="minMax"/>
        </c:scaling>
        <c:delete val="0"/>
        <c:axPos val="b"/>
        <c:majorTickMark val="out"/>
        <c:minorTickMark val="none"/>
        <c:tickLblPos val="nextTo"/>
        <c:crossAx val="230551936"/>
        <c:crosses val="autoZero"/>
        <c:auto val="1"/>
        <c:lblAlgn val="ctr"/>
        <c:lblOffset val="100"/>
        <c:noMultiLvlLbl val="0"/>
      </c:catAx>
      <c:valAx>
        <c:axId val="230551936"/>
        <c:scaling>
          <c:orientation val="minMax"/>
          <c:min val="30"/>
        </c:scaling>
        <c:delete val="0"/>
        <c:axPos val="l"/>
        <c:title>
          <c:tx>
            <c:rich>
              <a:bodyPr rot="-5400000" vert="horz"/>
              <a:lstStyle/>
              <a:p>
                <a:pPr>
                  <a:defRPr/>
                </a:pPr>
                <a:r>
                  <a:rPr lang="en-GB"/>
                  <a:t>Surface free energy (mN/m)</a:t>
                </a:r>
              </a:p>
            </c:rich>
          </c:tx>
          <c:layout/>
          <c:overlay val="0"/>
        </c:title>
        <c:numFmt formatCode="General" sourceLinked="1"/>
        <c:majorTickMark val="out"/>
        <c:minorTickMark val="none"/>
        <c:tickLblPos val="nextTo"/>
        <c:crossAx val="230537856"/>
        <c:crosses val="autoZero"/>
        <c:crossBetween val="between"/>
      </c:valAx>
      <c:spPr>
        <a:noFill/>
        <a:ln>
          <a:solidFill>
            <a:schemeClr val="bg1">
              <a:lumMod val="50000"/>
            </a:schemeClr>
          </a:solidFill>
        </a:ln>
      </c:spPr>
    </c:plotArea>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Sheet1!$B$15</c:f>
              <c:strCache>
                <c:ptCount val="1"/>
                <c:pt idx="0">
                  <c:v>Mean</c:v>
                </c:pt>
              </c:strCache>
            </c:strRef>
          </c:tx>
          <c:invertIfNegative val="0"/>
          <c:dPt>
            <c:idx val="0"/>
            <c:invertIfNegative val="0"/>
            <c:bubble3D val="0"/>
            <c:spPr>
              <a:solidFill>
                <a:srgbClr val="00B050"/>
              </a:solidFill>
            </c:spPr>
          </c:dPt>
          <c:dPt>
            <c:idx val="1"/>
            <c:invertIfNegative val="0"/>
            <c:bubble3D val="0"/>
            <c:spPr>
              <a:solidFill>
                <a:srgbClr val="00B0F0"/>
              </a:solidFill>
            </c:spPr>
          </c:dPt>
          <c:dPt>
            <c:idx val="2"/>
            <c:invertIfNegative val="0"/>
            <c:bubble3D val="0"/>
            <c:spPr>
              <a:solidFill>
                <a:srgbClr val="7030A0"/>
              </a:solidFill>
            </c:spPr>
          </c:dPt>
          <c:dPt>
            <c:idx val="3"/>
            <c:invertIfNegative val="0"/>
            <c:bubble3D val="0"/>
            <c:spPr>
              <a:solidFill>
                <a:srgbClr val="FF0000"/>
              </a:solidFill>
            </c:spPr>
          </c:dPt>
          <c:errBars>
            <c:errBarType val="both"/>
            <c:errValType val="cust"/>
            <c:noEndCap val="0"/>
            <c:plus>
              <c:numRef>
                <c:f>Sheet1!$C$16:$F$16</c:f>
                <c:numCache>
                  <c:formatCode>General</c:formatCode>
                  <c:ptCount val="4"/>
                  <c:pt idx="0">
                    <c:v>7.6316573019888532</c:v>
                  </c:pt>
                  <c:pt idx="1">
                    <c:v>19.254950244677342</c:v>
                  </c:pt>
                  <c:pt idx="2">
                    <c:v>5.1241829177928446</c:v>
                  </c:pt>
                  <c:pt idx="3">
                    <c:v>12.300702916906879</c:v>
                  </c:pt>
                </c:numCache>
              </c:numRef>
            </c:plus>
            <c:minus>
              <c:numRef>
                <c:f>Sheet1!$C$17:$F$17</c:f>
                <c:numCache>
                  <c:formatCode>General</c:formatCode>
                  <c:ptCount val="4"/>
                </c:numCache>
              </c:numRef>
            </c:minus>
          </c:errBars>
          <c:cat>
            <c:strRef>
              <c:f>Sheet1!$C$14:$F$14</c:f>
              <c:strCache>
                <c:ptCount val="4"/>
                <c:pt idx="0">
                  <c:v>Control Ti</c:v>
                </c:pt>
                <c:pt idx="1">
                  <c:v>10uM FHBP - Ti</c:v>
                </c:pt>
                <c:pt idx="2">
                  <c:v>5uM FHBP - Ti</c:v>
                </c:pt>
                <c:pt idx="3">
                  <c:v>2uM FHBP - Ti</c:v>
                </c:pt>
              </c:strCache>
            </c:strRef>
          </c:cat>
          <c:val>
            <c:numRef>
              <c:f>Sheet1!$C$15:$F$15</c:f>
              <c:numCache>
                <c:formatCode>General</c:formatCode>
                <c:ptCount val="4"/>
                <c:pt idx="0">
                  <c:v>34.243400000000001</c:v>
                </c:pt>
                <c:pt idx="1">
                  <c:v>53.089399999999998</c:v>
                </c:pt>
                <c:pt idx="2">
                  <c:v>51.553800000000003</c:v>
                </c:pt>
                <c:pt idx="3">
                  <c:v>84.464500000000001</c:v>
                </c:pt>
              </c:numCache>
            </c:numRef>
          </c:val>
        </c:ser>
        <c:dLbls>
          <c:showLegendKey val="0"/>
          <c:showVal val="0"/>
          <c:showCatName val="0"/>
          <c:showSerName val="0"/>
          <c:showPercent val="0"/>
          <c:showBubbleSize val="0"/>
        </c:dLbls>
        <c:gapWidth val="150"/>
        <c:axId val="231026048"/>
        <c:axId val="231044224"/>
      </c:barChart>
      <c:catAx>
        <c:axId val="231026048"/>
        <c:scaling>
          <c:orientation val="minMax"/>
        </c:scaling>
        <c:delete val="0"/>
        <c:axPos val="b"/>
        <c:majorTickMark val="none"/>
        <c:minorTickMark val="none"/>
        <c:tickLblPos val="nextTo"/>
        <c:txPr>
          <a:bodyPr/>
          <a:lstStyle/>
          <a:p>
            <a:pPr>
              <a:defRPr sz="1200"/>
            </a:pPr>
            <a:endParaRPr lang="en-US"/>
          </a:p>
        </c:txPr>
        <c:crossAx val="231044224"/>
        <c:crosses val="autoZero"/>
        <c:auto val="1"/>
        <c:lblAlgn val="ctr"/>
        <c:lblOffset val="100"/>
        <c:noMultiLvlLbl val="0"/>
      </c:catAx>
      <c:valAx>
        <c:axId val="231044224"/>
        <c:scaling>
          <c:orientation val="minMax"/>
        </c:scaling>
        <c:delete val="0"/>
        <c:axPos val="l"/>
        <c:title>
          <c:tx>
            <c:rich>
              <a:bodyPr/>
              <a:lstStyle/>
              <a:p>
                <a:pPr>
                  <a:defRPr sz="1200"/>
                </a:pPr>
                <a:r>
                  <a:rPr lang="en-US" sz="1200"/>
                  <a:t>[p-NP] Micromolar</a:t>
                </a:r>
              </a:p>
            </c:rich>
          </c:tx>
          <c:layout>
            <c:manualLayout>
              <c:xMode val="edge"/>
              <c:yMode val="edge"/>
              <c:x val="2.3450586264656615E-2"/>
              <c:y val="0.13603626179893341"/>
            </c:manualLayout>
          </c:layout>
          <c:overlay val="0"/>
        </c:title>
        <c:numFmt formatCode="General" sourceLinked="1"/>
        <c:majorTickMark val="out"/>
        <c:minorTickMark val="none"/>
        <c:tickLblPos val="nextTo"/>
        <c:txPr>
          <a:bodyPr/>
          <a:lstStyle/>
          <a:p>
            <a:pPr>
              <a:defRPr sz="1200"/>
            </a:pPr>
            <a:endParaRPr lang="en-US"/>
          </a:p>
        </c:txPr>
        <c:crossAx val="23102604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Sheet1!$B$51</c:f>
              <c:strCache>
                <c:ptCount val="1"/>
                <c:pt idx="0">
                  <c:v>Mean</c:v>
                </c:pt>
              </c:strCache>
            </c:strRef>
          </c:tx>
          <c:invertIfNegative val="0"/>
          <c:dPt>
            <c:idx val="0"/>
            <c:invertIfNegative val="0"/>
            <c:bubble3D val="0"/>
            <c:spPr>
              <a:solidFill>
                <a:srgbClr val="00B050"/>
              </a:solidFill>
            </c:spPr>
          </c:dPt>
          <c:dPt>
            <c:idx val="1"/>
            <c:invertIfNegative val="0"/>
            <c:bubble3D val="0"/>
            <c:spPr>
              <a:solidFill>
                <a:srgbClr val="00B0F0"/>
              </a:solidFill>
            </c:spPr>
          </c:dPt>
          <c:dPt>
            <c:idx val="2"/>
            <c:invertIfNegative val="0"/>
            <c:bubble3D val="0"/>
            <c:spPr>
              <a:solidFill>
                <a:srgbClr val="7030A0"/>
              </a:solidFill>
            </c:spPr>
          </c:dPt>
          <c:dPt>
            <c:idx val="3"/>
            <c:invertIfNegative val="0"/>
            <c:bubble3D val="0"/>
            <c:spPr>
              <a:solidFill>
                <a:srgbClr val="FF0000"/>
              </a:solidFill>
            </c:spPr>
          </c:dPt>
          <c:errBars>
            <c:errBarType val="plus"/>
            <c:errValType val="cust"/>
            <c:noEndCap val="0"/>
            <c:plus>
              <c:numRef>
                <c:f>Sheet1!$C$52:$F$52</c:f>
                <c:numCache>
                  <c:formatCode>General</c:formatCode>
                  <c:ptCount val="4"/>
                  <c:pt idx="0">
                    <c:v>3.5876622855280158</c:v>
                  </c:pt>
                  <c:pt idx="1">
                    <c:v>10.1866757065296</c:v>
                  </c:pt>
                  <c:pt idx="2">
                    <c:v>16.841555412134575</c:v>
                  </c:pt>
                  <c:pt idx="3">
                    <c:v>27.328783668963354</c:v>
                  </c:pt>
                </c:numCache>
              </c:numRef>
            </c:plus>
            <c:minus>
              <c:numLit>
                <c:formatCode>General</c:formatCode>
                <c:ptCount val="1"/>
                <c:pt idx="0">
                  <c:v>1</c:v>
                </c:pt>
              </c:numLit>
            </c:minus>
          </c:errBars>
          <c:cat>
            <c:strRef>
              <c:f>Sheet1!$C$50:$F$50</c:f>
              <c:strCache>
                <c:ptCount val="4"/>
                <c:pt idx="0">
                  <c:v>Control Ti</c:v>
                </c:pt>
                <c:pt idx="1">
                  <c:v>10uM FHBP-Ti</c:v>
                </c:pt>
                <c:pt idx="2">
                  <c:v>5uM FHBP-Ti</c:v>
                </c:pt>
                <c:pt idx="3">
                  <c:v>2uM FHBP-Ti</c:v>
                </c:pt>
              </c:strCache>
            </c:strRef>
          </c:cat>
          <c:val>
            <c:numRef>
              <c:f>Sheet1!$C$51:$F$51</c:f>
              <c:numCache>
                <c:formatCode>General</c:formatCode>
                <c:ptCount val="4"/>
                <c:pt idx="0">
                  <c:v>31.800400000000003</c:v>
                </c:pt>
                <c:pt idx="1">
                  <c:v>56.474699999999999</c:v>
                </c:pt>
                <c:pt idx="2">
                  <c:v>76.542200000000008</c:v>
                </c:pt>
                <c:pt idx="3">
                  <c:v>80.381200000000007</c:v>
                </c:pt>
              </c:numCache>
            </c:numRef>
          </c:val>
        </c:ser>
        <c:dLbls>
          <c:showLegendKey val="0"/>
          <c:showVal val="0"/>
          <c:showCatName val="0"/>
          <c:showSerName val="0"/>
          <c:showPercent val="0"/>
          <c:showBubbleSize val="0"/>
        </c:dLbls>
        <c:gapWidth val="150"/>
        <c:axId val="231215104"/>
        <c:axId val="231216640"/>
      </c:barChart>
      <c:catAx>
        <c:axId val="231215104"/>
        <c:scaling>
          <c:orientation val="minMax"/>
        </c:scaling>
        <c:delete val="0"/>
        <c:axPos val="b"/>
        <c:majorTickMark val="none"/>
        <c:minorTickMark val="none"/>
        <c:tickLblPos val="nextTo"/>
        <c:txPr>
          <a:bodyPr/>
          <a:lstStyle/>
          <a:p>
            <a:pPr>
              <a:defRPr sz="1200"/>
            </a:pPr>
            <a:endParaRPr lang="en-US"/>
          </a:p>
        </c:txPr>
        <c:crossAx val="231216640"/>
        <c:crosses val="autoZero"/>
        <c:auto val="1"/>
        <c:lblAlgn val="ctr"/>
        <c:lblOffset val="100"/>
        <c:noMultiLvlLbl val="0"/>
      </c:catAx>
      <c:valAx>
        <c:axId val="231216640"/>
        <c:scaling>
          <c:orientation val="minMax"/>
        </c:scaling>
        <c:delete val="0"/>
        <c:axPos val="l"/>
        <c:title>
          <c:tx>
            <c:rich>
              <a:bodyPr/>
              <a:lstStyle/>
              <a:p>
                <a:pPr>
                  <a:defRPr sz="1200"/>
                </a:pPr>
                <a:r>
                  <a:rPr lang="en-US" sz="1200"/>
                  <a:t>[p-NP] Micromolar</a:t>
                </a:r>
              </a:p>
            </c:rich>
          </c:tx>
          <c:layout>
            <c:manualLayout>
              <c:xMode val="edge"/>
              <c:yMode val="edge"/>
              <c:x val="2.04164182479801E-2"/>
              <c:y val="0.15788889214819407"/>
            </c:manualLayout>
          </c:layout>
          <c:overlay val="0"/>
        </c:title>
        <c:numFmt formatCode="General" sourceLinked="1"/>
        <c:majorTickMark val="out"/>
        <c:minorTickMark val="none"/>
        <c:tickLblPos val="nextTo"/>
        <c:txPr>
          <a:bodyPr/>
          <a:lstStyle/>
          <a:p>
            <a:pPr>
              <a:defRPr sz="1200"/>
            </a:pPr>
            <a:endParaRPr lang="en-US"/>
          </a:p>
        </c:txPr>
        <c:crossAx val="231215104"/>
        <c:crosses val="autoZero"/>
        <c:crossBetween val="between"/>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Sheet2!$G$15</c:f>
              <c:strCache>
                <c:ptCount val="1"/>
                <c:pt idx="0">
                  <c:v>Mean</c:v>
                </c:pt>
              </c:strCache>
            </c:strRef>
          </c:tx>
          <c:invertIfNegative val="0"/>
          <c:dPt>
            <c:idx val="0"/>
            <c:invertIfNegative val="0"/>
            <c:bubble3D val="0"/>
            <c:spPr>
              <a:solidFill>
                <a:srgbClr val="00B050"/>
              </a:solidFill>
            </c:spPr>
          </c:dPt>
          <c:dPt>
            <c:idx val="1"/>
            <c:invertIfNegative val="0"/>
            <c:bubble3D val="0"/>
            <c:spPr>
              <a:solidFill>
                <a:srgbClr val="00B0F0"/>
              </a:solidFill>
            </c:spPr>
          </c:dPt>
          <c:dPt>
            <c:idx val="2"/>
            <c:invertIfNegative val="0"/>
            <c:bubble3D val="0"/>
            <c:spPr>
              <a:solidFill>
                <a:srgbClr val="7030A0"/>
              </a:solidFill>
            </c:spPr>
          </c:dPt>
          <c:dPt>
            <c:idx val="3"/>
            <c:invertIfNegative val="0"/>
            <c:bubble3D val="0"/>
            <c:spPr>
              <a:solidFill>
                <a:srgbClr val="FF0000"/>
              </a:solidFill>
            </c:spPr>
          </c:dPt>
          <c:errBars>
            <c:errBarType val="plus"/>
            <c:errValType val="cust"/>
            <c:noEndCap val="0"/>
            <c:plus>
              <c:numRef>
                <c:f>Sheet2!$H$16:$K$16</c:f>
                <c:numCache>
                  <c:formatCode>General</c:formatCode>
                  <c:ptCount val="4"/>
                  <c:pt idx="0">
                    <c:v>0.94385031546321019</c:v>
                  </c:pt>
                  <c:pt idx="1">
                    <c:v>10.595681042528666</c:v>
                  </c:pt>
                  <c:pt idx="2">
                    <c:v>5.083083568366745</c:v>
                  </c:pt>
                  <c:pt idx="3">
                    <c:v>2.6295583342074811</c:v>
                  </c:pt>
                </c:numCache>
              </c:numRef>
            </c:plus>
            <c:minus>
              <c:numLit>
                <c:formatCode>General</c:formatCode>
                <c:ptCount val="1"/>
                <c:pt idx="0">
                  <c:v>1</c:v>
                </c:pt>
              </c:numLit>
            </c:minus>
          </c:errBars>
          <c:cat>
            <c:strRef>
              <c:f>Sheet2!$H$14:$K$14</c:f>
              <c:strCache>
                <c:ptCount val="4"/>
                <c:pt idx="0">
                  <c:v>Control Ti</c:v>
                </c:pt>
                <c:pt idx="1">
                  <c:v>10uM FHBP-Ti</c:v>
                </c:pt>
                <c:pt idx="2">
                  <c:v>5uM FHBP-Ti</c:v>
                </c:pt>
                <c:pt idx="3">
                  <c:v>2uM FHBP-Ti</c:v>
                </c:pt>
              </c:strCache>
            </c:strRef>
          </c:cat>
          <c:val>
            <c:numRef>
              <c:f>Sheet2!$H$15:$K$15</c:f>
              <c:numCache>
                <c:formatCode>General</c:formatCode>
                <c:ptCount val="4"/>
                <c:pt idx="0">
                  <c:v>30.307840000000006</c:v>
                </c:pt>
                <c:pt idx="1">
                  <c:v>70.489799999999988</c:v>
                </c:pt>
                <c:pt idx="2">
                  <c:v>73.014140000000012</c:v>
                </c:pt>
                <c:pt idx="3">
                  <c:v>62.086860000000001</c:v>
                </c:pt>
              </c:numCache>
            </c:numRef>
          </c:val>
        </c:ser>
        <c:dLbls>
          <c:showLegendKey val="0"/>
          <c:showVal val="0"/>
          <c:showCatName val="0"/>
          <c:showSerName val="0"/>
          <c:showPercent val="0"/>
          <c:showBubbleSize val="0"/>
        </c:dLbls>
        <c:gapWidth val="150"/>
        <c:axId val="231264640"/>
        <c:axId val="231266176"/>
      </c:barChart>
      <c:catAx>
        <c:axId val="231264640"/>
        <c:scaling>
          <c:orientation val="minMax"/>
        </c:scaling>
        <c:delete val="0"/>
        <c:axPos val="b"/>
        <c:majorTickMark val="none"/>
        <c:minorTickMark val="none"/>
        <c:tickLblPos val="nextTo"/>
        <c:txPr>
          <a:bodyPr/>
          <a:lstStyle/>
          <a:p>
            <a:pPr>
              <a:defRPr sz="1200"/>
            </a:pPr>
            <a:endParaRPr lang="en-US"/>
          </a:p>
        </c:txPr>
        <c:crossAx val="231266176"/>
        <c:crosses val="autoZero"/>
        <c:auto val="1"/>
        <c:lblAlgn val="ctr"/>
        <c:lblOffset val="100"/>
        <c:noMultiLvlLbl val="0"/>
      </c:catAx>
      <c:valAx>
        <c:axId val="231266176"/>
        <c:scaling>
          <c:orientation val="minMax"/>
          <c:max val="100"/>
        </c:scaling>
        <c:delete val="0"/>
        <c:axPos val="l"/>
        <c:title>
          <c:tx>
            <c:rich>
              <a:bodyPr/>
              <a:lstStyle/>
              <a:p>
                <a:pPr>
                  <a:defRPr sz="1200"/>
                </a:pPr>
                <a:r>
                  <a:rPr lang="en-US" sz="1200"/>
                  <a:t>[p-NP] Micromolar</a:t>
                </a:r>
              </a:p>
            </c:rich>
          </c:tx>
          <c:layout>
            <c:manualLayout>
              <c:xMode val="edge"/>
              <c:yMode val="edge"/>
              <c:x val="9.2039123373285903E-3"/>
              <c:y val="0.1693443934481452"/>
            </c:manualLayout>
          </c:layout>
          <c:overlay val="0"/>
        </c:title>
        <c:numFmt formatCode="General" sourceLinked="1"/>
        <c:majorTickMark val="out"/>
        <c:minorTickMark val="none"/>
        <c:tickLblPos val="nextTo"/>
        <c:txPr>
          <a:bodyPr/>
          <a:lstStyle/>
          <a:p>
            <a:pPr>
              <a:defRPr sz="1200"/>
            </a:pPr>
            <a:endParaRPr lang="en-US"/>
          </a:p>
        </c:txPr>
        <c:crossAx val="231264640"/>
        <c:crosses val="autoZero"/>
        <c:crossBetween val="between"/>
        <c:majorUnit val="20"/>
        <c:minorUnit val="2"/>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34273840769903"/>
          <c:y val="5.7060367454068242E-2"/>
          <c:w val="0.80410170603674536"/>
          <c:h val="0.80976013414989789"/>
        </c:manualLayout>
      </c:layout>
      <c:barChart>
        <c:barDir val="col"/>
        <c:grouping val="clustered"/>
        <c:varyColors val="0"/>
        <c:ser>
          <c:idx val="0"/>
          <c:order val="0"/>
          <c:tx>
            <c:strRef>
              <c:f>summary!$L$18</c:f>
              <c:strCache>
                <c:ptCount val="1"/>
                <c:pt idx="0">
                  <c:v>Mean</c:v>
                </c:pt>
              </c:strCache>
            </c:strRef>
          </c:tx>
          <c:invertIfNegative val="0"/>
          <c:dPt>
            <c:idx val="0"/>
            <c:invertIfNegative val="0"/>
            <c:bubble3D val="0"/>
            <c:spPr>
              <a:solidFill>
                <a:srgbClr val="00B050"/>
              </a:solidFill>
            </c:spPr>
          </c:dPt>
          <c:dPt>
            <c:idx val="1"/>
            <c:invertIfNegative val="0"/>
            <c:bubble3D val="0"/>
            <c:spPr>
              <a:solidFill>
                <a:srgbClr val="0CCAE4"/>
              </a:solidFill>
            </c:spPr>
          </c:dPt>
          <c:dPt>
            <c:idx val="2"/>
            <c:invertIfNegative val="0"/>
            <c:bubble3D val="0"/>
            <c:spPr>
              <a:solidFill>
                <a:srgbClr val="800080"/>
              </a:solidFill>
            </c:spPr>
          </c:dPt>
          <c:errBars>
            <c:errBarType val="plus"/>
            <c:errValType val="cust"/>
            <c:noEndCap val="0"/>
            <c:plus>
              <c:numRef>
                <c:f>summary!$M$19:$O$19</c:f>
                <c:numCache>
                  <c:formatCode>General</c:formatCode>
                  <c:ptCount val="3"/>
                  <c:pt idx="0">
                    <c:v>1.8</c:v>
                  </c:pt>
                  <c:pt idx="1">
                    <c:v>5.8</c:v>
                  </c:pt>
                  <c:pt idx="2">
                    <c:v>7</c:v>
                  </c:pt>
                </c:numCache>
              </c:numRef>
            </c:plus>
            <c:minus>
              <c:numLit>
                <c:formatCode>General</c:formatCode>
                <c:ptCount val="1"/>
                <c:pt idx="0">
                  <c:v>1</c:v>
                </c:pt>
              </c:numLit>
            </c:minus>
          </c:errBars>
          <c:cat>
            <c:strRef>
              <c:f>summary!$M$17:$O$17</c:f>
              <c:strCache>
                <c:ptCount val="3"/>
                <c:pt idx="0">
                  <c:v>Ti control</c:v>
                </c:pt>
                <c:pt idx="1">
                  <c:v>Ti-FHBP</c:v>
                </c:pt>
                <c:pt idx="2">
                  <c:v>Ti-FHBP autoclaved</c:v>
                </c:pt>
              </c:strCache>
            </c:strRef>
          </c:cat>
          <c:val>
            <c:numRef>
              <c:f>summary!$M$18:$O$18</c:f>
              <c:numCache>
                <c:formatCode>General</c:formatCode>
                <c:ptCount val="3"/>
                <c:pt idx="0">
                  <c:v>20.9</c:v>
                </c:pt>
                <c:pt idx="1">
                  <c:v>122</c:v>
                </c:pt>
                <c:pt idx="2">
                  <c:v>101.6</c:v>
                </c:pt>
              </c:numCache>
            </c:numRef>
          </c:val>
        </c:ser>
        <c:dLbls>
          <c:showLegendKey val="0"/>
          <c:showVal val="0"/>
          <c:showCatName val="0"/>
          <c:showSerName val="0"/>
          <c:showPercent val="0"/>
          <c:showBubbleSize val="0"/>
        </c:dLbls>
        <c:gapWidth val="150"/>
        <c:axId val="231424000"/>
        <c:axId val="231425536"/>
      </c:barChart>
      <c:catAx>
        <c:axId val="231424000"/>
        <c:scaling>
          <c:orientation val="minMax"/>
        </c:scaling>
        <c:delete val="0"/>
        <c:axPos val="b"/>
        <c:majorTickMark val="none"/>
        <c:minorTickMark val="none"/>
        <c:tickLblPos val="nextTo"/>
        <c:txPr>
          <a:bodyPr/>
          <a:lstStyle/>
          <a:p>
            <a:pPr>
              <a:defRPr sz="1200"/>
            </a:pPr>
            <a:endParaRPr lang="en-US"/>
          </a:p>
        </c:txPr>
        <c:crossAx val="231425536"/>
        <c:crosses val="autoZero"/>
        <c:auto val="1"/>
        <c:lblAlgn val="ctr"/>
        <c:lblOffset val="100"/>
        <c:noMultiLvlLbl val="0"/>
      </c:catAx>
      <c:valAx>
        <c:axId val="231425536"/>
        <c:scaling>
          <c:orientation val="minMax"/>
        </c:scaling>
        <c:delete val="0"/>
        <c:axPos val="l"/>
        <c:title>
          <c:tx>
            <c:rich>
              <a:bodyPr/>
              <a:lstStyle/>
              <a:p>
                <a:pPr>
                  <a:defRPr sz="1200"/>
                </a:pPr>
                <a:r>
                  <a:rPr lang="en-US" sz="1200"/>
                  <a:t>[p-NP] Micromolar</a:t>
                </a:r>
              </a:p>
            </c:rich>
          </c:tx>
          <c:layout>
            <c:manualLayout>
              <c:xMode val="edge"/>
              <c:yMode val="edge"/>
              <c:x val="1.6666666666666666E-2"/>
              <c:y val="0.16349117818606007"/>
            </c:manualLayout>
          </c:layout>
          <c:overlay val="0"/>
        </c:title>
        <c:numFmt formatCode="General" sourceLinked="1"/>
        <c:majorTickMark val="out"/>
        <c:minorTickMark val="none"/>
        <c:tickLblPos val="nextTo"/>
        <c:txPr>
          <a:bodyPr/>
          <a:lstStyle/>
          <a:p>
            <a:pPr>
              <a:defRPr sz="1200"/>
            </a:pPr>
            <a:endParaRPr lang="en-US"/>
          </a:p>
        </c:txPr>
        <c:crossAx val="231424000"/>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574473406280415"/>
          <c:y val="5.9596156286722643E-2"/>
          <c:w val="0.80119513154729949"/>
          <c:h val="0.8378147569728176"/>
        </c:manualLayout>
      </c:layout>
      <c:barChart>
        <c:barDir val="col"/>
        <c:grouping val="clustered"/>
        <c:varyColors val="0"/>
        <c:ser>
          <c:idx val="0"/>
          <c:order val="0"/>
          <c:tx>
            <c:strRef>
              <c:f>Results!$B$22</c:f>
              <c:strCache>
                <c:ptCount val="1"/>
                <c:pt idx="0">
                  <c:v>Ti</c:v>
                </c:pt>
              </c:strCache>
            </c:strRef>
          </c:tx>
          <c:spPr>
            <a:solidFill>
              <a:schemeClr val="bg1"/>
            </a:solidFill>
            <a:ln w="9525">
              <a:solidFill>
                <a:sysClr val="windowText" lastClr="000000"/>
              </a:solidFill>
            </a:ln>
          </c:spPr>
          <c:invertIfNegative val="0"/>
          <c:errBars>
            <c:errBarType val="both"/>
            <c:errValType val="cust"/>
            <c:noEndCap val="0"/>
            <c:plus>
              <c:numRef>
                <c:f>Results!$B$28:$B$32</c:f>
                <c:numCache>
                  <c:formatCode>General</c:formatCode>
                  <c:ptCount val="5"/>
                  <c:pt idx="0">
                    <c:v>15275.252316519467</c:v>
                  </c:pt>
                  <c:pt idx="1">
                    <c:v>58594.65277082305</c:v>
                  </c:pt>
                  <c:pt idx="2">
                    <c:v>52915.026221291817</c:v>
                  </c:pt>
                  <c:pt idx="3">
                    <c:v>98657.657246325078</c:v>
                  </c:pt>
                  <c:pt idx="4">
                    <c:v>90737.717258774792</c:v>
                  </c:pt>
                </c:numCache>
              </c:numRef>
            </c:plus>
            <c:minus>
              <c:numRef>
                <c:f>Results!$B$28:$B$32</c:f>
                <c:numCache>
                  <c:formatCode>General</c:formatCode>
                  <c:ptCount val="5"/>
                  <c:pt idx="0">
                    <c:v>15275.252316519467</c:v>
                  </c:pt>
                  <c:pt idx="1">
                    <c:v>58594.65277082305</c:v>
                  </c:pt>
                  <c:pt idx="2">
                    <c:v>52915.026221291817</c:v>
                  </c:pt>
                  <c:pt idx="3">
                    <c:v>98657.657246325078</c:v>
                  </c:pt>
                  <c:pt idx="4">
                    <c:v>90737.717258774792</c:v>
                  </c:pt>
                </c:numCache>
              </c:numRef>
            </c:minus>
          </c:errBars>
          <c:cat>
            <c:strRef>
              <c:f>Results!$A$23:$A$27</c:f>
              <c:strCache>
                <c:ptCount val="5"/>
                <c:pt idx="0">
                  <c:v>1 hour</c:v>
                </c:pt>
                <c:pt idx="1">
                  <c:v>2 hours</c:v>
                </c:pt>
                <c:pt idx="2">
                  <c:v>6 hours</c:v>
                </c:pt>
                <c:pt idx="3">
                  <c:v>12 hours</c:v>
                </c:pt>
                <c:pt idx="4">
                  <c:v>24 hours</c:v>
                </c:pt>
              </c:strCache>
            </c:strRef>
          </c:cat>
          <c:val>
            <c:numRef>
              <c:f>Results!$B$23:$B$27</c:f>
              <c:numCache>
                <c:formatCode>General</c:formatCode>
                <c:ptCount val="5"/>
                <c:pt idx="0">
                  <c:v>356666.66666666663</c:v>
                </c:pt>
                <c:pt idx="1">
                  <c:v>413333.33333333331</c:v>
                </c:pt>
                <c:pt idx="2">
                  <c:v>380000</c:v>
                </c:pt>
                <c:pt idx="3">
                  <c:v>526666.66666666674</c:v>
                </c:pt>
                <c:pt idx="4">
                  <c:v>553333.33333333326</c:v>
                </c:pt>
              </c:numCache>
            </c:numRef>
          </c:val>
        </c:ser>
        <c:ser>
          <c:idx val="7"/>
          <c:order val="1"/>
          <c:tx>
            <c:strRef>
              <c:f>Results!$C$22</c:f>
              <c:strCache>
                <c:ptCount val="1"/>
                <c:pt idx="0">
                  <c:v>ODPA</c:v>
                </c:pt>
              </c:strCache>
            </c:strRef>
          </c:tx>
          <c:spPr>
            <a:solidFill>
              <a:schemeClr val="tx2">
                <a:lumMod val="40000"/>
                <a:lumOff val="60000"/>
              </a:schemeClr>
            </a:solidFill>
            <a:ln>
              <a:solidFill>
                <a:schemeClr val="tx1"/>
              </a:solidFill>
            </a:ln>
          </c:spPr>
          <c:invertIfNegative val="0"/>
          <c:errBars>
            <c:errBarType val="both"/>
            <c:errValType val="cust"/>
            <c:noEndCap val="0"/>
            <c:plus>
              <c:numRef>
                <c:f>Results!$C$28:$C$32</c:f>
                <c:numCache>
                  <c:formatCode>General</c:formatCode>
                  <c:ptCount val="5"/>
                  <c:pt idx="0">
                    <c:v>26457.513110645908</c:v>
                  </c:pt>
                  <c:pt idx="1">
                    <c:v>25166.11478423583</c:v>
                  </c:pt>
                  <c:pt idx="2">
                    <c:v>46188.021535170061</c:v>
                  </c:pt>
                  <c:pt idx="3">
                    <c:v>90737.717258774792</c:v>
                  </c:pt>
                  <c:pt idx="4">
                    <c:v>35118.845842842464</c:v>
                  </c:pt>
                </c:numCache>
              </c:numRef>
            </c:plus>
            <c:minus>
              <c:numRef>
                <c:f>Results!$C$28:$C$32</c:f>
                <c:numCache>
                  <c:formatCode>General</c:formatCode>
                  <c:ptCount val="5"/>
                  <c:pt idx="0">
                    <c:v>26457.513110645908</c:v>
                  </c:pt>
                  <c:pt idx="1">
                    <c:v>25166.11478423583</c:v>
                  </c:pt>
                  <c:pt idx="2">
                    <c:v>46188.021535170061</c:v>
                  </c:pt>
                  <c:pt idx="3">
                    <c:v>90737.717258774792</c:v>
                  </c:pt>
                  <c:pt idx="4">
                    <c:v>35118.845842842464</c:v>
                  </c:pt>
                </c:numCache>
              </c:numRef>
            </c:minus>
          </c:errBars>
          <c:val>
            <c:numRef>
              <c:f>Results!$C$23:$C$27</c:f>
              <c:numCache>
                <c:formatCode>General</c:formatCode>
                <c:ptCount val="5"/>
                <c:pt idx="0">
                  <c:v>360000</c:v>
                </c:pt>
                <c:pt idx="1">
                  <c:v>413333.33333333331</c:v>
                </c:pt>
                <c:pt idx="2">
                  <c:v>466666.66666666669</c:v>
                </c:pt>
                <c:pt idx="3">
                  <c:v>506666.66666666669</c:v>
                </c:pt>
                <c:pt idx="4">
                  <c:v>556666.66666666674</c:v>
                </c:pt>
              </c:numCache>
            </c:numRef>
          </c:val>
        </c:ser>
        <c:ser>
          <c:idx val="1"/>
          <c:order val="2"/>
          <c:tx>
            <c:strRef>
              <c:f>Results!$D$22</c:f>
              <c:strCache>
                <c:ptCount val="1"/>
                <c:pt idx="0">
                  <c:v>100nM</c:v>
                </c:pt>
              </c:strCache>
            </c:strRef>
          </c:tx>
          <c:spPr>
            <a:solidFill>
              <a:schemeClr val="tx2">
                <a:lumMod val="75000"/>
              </a:schemeClr>
            </a:solidFill>
            <a:ln>
              <a:solidFill>
                <a:sysClr val="windowText" lastClr="000000"/>
              </a:solidFill>
            </a:ln>
          </c:spPr>
          <c:invertIfNegative val="0"/>
          <c:errBars>
            <c:errBarType val="both"/>
            <c:errValType val="cust"/>
            <c:noEndCap val="0"/>
            <c:plus>
              <c:numRef>
                <c:f>Results!$D$28:$D$32</c:f>
                <c:numCache>
                  <c:formatCode>General</c:formatCode>
                  <c:ptCount val="5"/>
                  <c:pt idx="0">
                    <c:v>11547.005383792515</c:v>
                  </c:pt>
                  <c:pt idx="1">
                    <c:v>76376.261582597246</c:v>
                  </c:pt>
                  <c:pt idx="2">
                    <c:v>20816.659994661328</c:v>
                  </c:pt>
                  <c:pt idx="3">
                    <c:v>126622.79942148396</c:v>
                  </c:pt>
                  <c:pt idx="4">
                    <c:v>98149.545762236507</c:v>
                  </c:pt>
                </c:numCache>
              </c:numRef>
            </c:plus>
            <c:minus>
              <c:numRef>
                <c:f>Results!$D$28:$D$32</c:f>
                <c:numCache>
                  <c:formatCode>General</c:formatCode>
                  <c:ptCount val="5"/>
                  <c:pt idx="0">
                    <c:v>11547.005383792515</c:v>
                  </c:pt>
                  <c:pt idx="1">
                    <c:v>76376.261582597246</c:v>
                  </c:pt>
                  <c:pt idx="2">
                    <c:v>20816.659994661328</c:v>
                  </c:pt>
                  <c:pt idx="3">
                    <c:v>126622.79942148396</c:v>
                  </c:pt>
                  <c:pt idx="4">
                    <c:v>98149.545762236507</c:v>
                  </c:pt>
                </c:numCache>
              </c:numRef>
            </c:minus>
          </c:errBars>
          <c:cat>
            <c:strRef>
              <c:f>Results!$A$23:$A$27</c:f>
              <c:strCache>
                <c:ptCount val="5"/>
                <c:pt idx="0">
                  <c:v>1 hour</c:v>
                </c:pt>
                <c:pt idx="1">
                  <c:v>2 hours</c:v>
                </c:pt>
                <c:pt idx="2">
                  <c:v>6 hours</c:v>
                </c:pt>
                <c:pt idx="3">
                  <c:v>12 hours</c:v>
                </c:pt>
                <c:pt idx="4">
                  <c:v>24 hours</c:v>
                </c:pt>
              </c:strCache>
            </c:strRef>
          </c:cat>
          <c:val>
            <c:numRef>
              <c:f>Results!$D$23:$D$27</c:f>
              <c:numCache>
                <c:formatCode>General</c:formatCode>
                <c:ptCount val="5"/>
                <c:pt idx="0">
                  <c:v>326666.66666666663</c:v>
                </c:pt>
                <c:pt idx="1">
                  <c:v>343333.33333333337</c:v>
                </c:pt>
                <c:pt idx="2">
                  <c:v>283333.33333333337</c:v>
                </c:pt>
                <c:pt idx="3">
                  <c:v>493333.33333333331</c:v>
                </c:pt>
                <c:pt idx="4">
                  <c:v>633333.33333333326</c:v>
                </c:pt>
              </c:numCache>
            </c:numRef>
          </c:val>
        </c:ser>
        <c:ser>
          <c:idx val="2"/>
          <c:order val="3"/>
          <c:tx>
            <c:strRef>
              <c:f>Results!$E$22</c:f>
              <c:strCache>
                <c:ptCount val="1"/>
                <c:pt idx="0">
                  <c:v>500nM</c:v>
                </c:pt>
              </c:strCache>
            </c:strRef>
          </c:tx>
          <c:spPr>
            <a:solidFill>
              <a:schemeClr val="accent2">
                <a:lumMod val="40000"/>
                <a:lumOff val="60000"/>
              </a:schemeClr>
            </a:solidFill>
            <a:ln>
              <a:solidFill>
                <a:sysClr val="windowText" lastClr="000000"/>
              </a:solidFill>
            </a:ln>
          </c:spPr>
          <c:invertIfNegative val="0"/>
          <c:errBars>
            <c:errBarType val="both"/>
            <c:errValType val="cust"/>
            <c:noEndCap val="0"/>
            <c:plus>
              <c:numRef>
                <c:f>Results!$E$28:$E$32</c:f>
                <c:numCache>
                  <c:formatCode>General</c:formatCode>
                  <c:ptCount val="5"/>
                  <c:pt idx="0">
                    <c:v>25166.114784235833</c:v>
                  </c:pt>
                  <c:pt idx="1">
                    <c:v>90000</c:v>
                  </c:pt>
                  <c:pt idx="2">
                    <c:v>75718.777944003697</c:v>
                  </c:pt>
                  <c:pt idx="3">
                    <c:v>56862.407030773327</c:v>
                  </c:pt>
                  <c:pt idx="4">
                    <c:v>110000</c:v>
                  </c:pt>
                </c:numCache>
              </c:numRef>
            </c:plus>
            <c:minus>
              <c:numRef>
                <c:f>Results!$E$28:$E$32</c:f>
                <c:numCache>
                  <c:formatCode>General</c:formatCode>
                  <c:ptCount val="5"/>
                  <c:pt idx="0">
                    <c:v>25166.114784235833</c:v>
                  </c:pt>
                  <c:pt idx="1">
                    <c:v>90000</c:v>
                  </c:pt>
                  <c:pt idx="2">
                    <c:v>75718.777944003697</c:v>
                  </c:pt>
                  <c:pt idx="3">
                    <c:v>56862.407030773327</c:v>
                  </c:pt>
                  <c:pt idx="4">
                    <c:v>110000</c:v>
                  </c:pt>
                </c:numCache>
              </c:numRef>
            </c:minus>
          </c:errBars>
          <c:cat>
            <c:strRef>
              <c:f>Results!$A$23:$A$27</c:f>
              <c:strCache>
                <c:ptCount val="5"/>
                <c:pt idx="0">
                  <c:v>1 hour</c:v>
                </c:pt>
                <c:pt idx="1">
                  <c:v>2 hours</c:v>
                </c:pt>
                <c:pt idx="2">
                  <c:v>6 hours</c:v>
                </c:pt>
                <c:pt idx="3">
                  <c:v>12 hours</c:v>
                </c:pt>
                <c:pt idx="4">
                  <c:v>24 hours</c:v>
                </c:pt>
              </c:strCache>
            </c:strRef>
          </c:cat>
          <c:val>
            <c:numRef>
              <c:f>Results!$E$23:$E$27</c:f>
              <c:numCache>
                <c:formatCode>General</c:formatCode>
                <c:ptCount val="5"/>
                <c:pt idx="0">
                  <c:v>283333.33333333337</c:v>
                </c:pt>
                <c:pt idx="1">
                  <c:v>190000</c:v>
                </c:pt>
                <c:pt idx="2">
                  <c:v>236666.66666666666</c:v>
                </c:pt>
                <c:pt idx="3">
                  <c:v>263333.33333333337</c:v>
                </c:pt>
                <c:pt idx="4">
                  <c:v>520000</c:v>
                </c:pt>
              </c:numCache>
            </c:numRef>
          </c:val>
        </c:ser>
        <c:ser>
          <c:idx val="3"/>
          <c:order val="4"/>
          <c:tx>
            <c:strRef>
              <c:f>Results!$F$22</c:f>
              <c:strCache>
                <c:ptCount val="1"/>
                <c:pt idx="0">
                  <c:v>1μm</c:v>
                </c:pt>
              </c:strCache>
            </c:strRef>
          </c:tx>
          <c:spPr>
            <a:solidFill>
              <a:schemeClr val="accent2">
                <a:lumMod val="75000"/>
              </a:schemeClr>
            </a:solidFill>
            <a:ln>
              <a:solidFill>
                <a:sysClr val="windowText" lastClr="000000"/>
              </a:solidFill>
            </a:ln>
          </c:spPr>
          <c:invertIfNegative val="0"/>
          <c:errBars>
            <c:errBarType val="both"/>
            <c:errValType val="cust"/>
            <c:noEndCap val="0"/>
            <c:plus>
              <c:numRef>
                <c:f>Results!$F$28:$F$32</c:f>
                <c:numCache>
                  <c:formatCode>General</c:formatCode>
                  <c:ptCount val="5"/>
                  <c:pt idx="0">
                    <c:v>57735.026918962547</c:v>
                  </c:pt>
                  <c:pt idx="1">
                    <c:v>70945.988845975924</c:v>
                  </c:pt>
                  <c:pt idx="2">
                    <c:v>40414.518843273763</c:v>
                  </c:pt>
                  <c:pt idx="3">
                    <c:v>45825.756949558403</c:v>
                  </c:pt>
                  <c:pt idx="4">
                    <c:v>90737.717258774588</c:v>
                  </c:pt>
                </c:numCache>
              </c:numRef>
            </c:plus>
            <c:minus>
              <c:numRef>
                <c:f>Results!$F$28:$F$32</c:f>
                <c:numCache>
                  <c:formatCode>General</c:formatCode>
                  <c:ptCount val="5"/>
                  <c:pt idx="0">
                    <c:v>57735.026918962547</c:v>
                  </c:pt>
                  <c:pt idx="1">
                    <c:v>70945.988845975924</c:v>
                  </c:pt>
                  <c:pt idx="2">
                    <c:v>40414.518843273763</c:v>
                  </c:pt>
                  <c:pt idx="3">
                    <c:v>45825.756949558403</c:v>
                  </c:pt>
                  <c:pt idx="4">
                    <c:v>90737.717258774588</c:v>
                  </c:pt>
                </c:numCache>
              </c:numRef>
            </c:minus>
          </c:errBars>
          <c:cat>
            <c:strRef>
              <c:f>Results!$A$23:$A$27</c:f>
              <c:strCache>
                <c:ptCount val="5"/>
                <c:pt idx="0">
                  <c:v>1 hour</c:v>
                </c:pt>
                <c:pt idx="1">
                  <c:v>2 hours</c:v>
                </c:pt>
                <c:pt idx="2">
                  <c:v>6 hours</c:v>
                </c:pt>
                <c:pt idx="3">
                  <c:v>12 hours</c:v>
                </c:pt>
                <c:pt idx="4">
                  <c:v>24 hours</c:v>
                </c:pt>
              </c:strCache>
            </c:strRef>
          </c:cat>
          <c:val>
            <c:numRef>
              <c:f>Results!$F$23:$F$27</c:f>
              <c:numCache>
                <c:formatCode>General</c:formatCode>
                <c:ptCount val="5"/>
                <c:pt idx="0">
                  <c:v>233333.33333333334</c:v>
                </c:pt>
                <c:pt idx="1">
                  <c:v>263333.33333333337</c:v>
                </c:pt>
                <c:pt idx="2">
                  <c:v>193333.33333333331</c:v>
                </c:pt>
                <c:pt idx="3">
                  <c:v>340000</c:v>
                </c:pt>
                <c:pt idx="4">
                  <c:v>453333.33333333331</c:v>
                </c:pt>
              </c:numCache>
            </c:numRef>
          </c:val>
        </c:ser>
        <c:ser>
          <c:idx val="4"/>
          <c:order val="5"/>
          <c:tx>
            <c:strRef>
              <c:f>Results!$G$22</c:f>
              <c:strCache>
                <c:ptCount val="1"/>
                <c:pt idx="0">
                  <c:v>2μm</c:v>
                </c:pt>
              </c:strCache>
            </c:strRef>
          </c:tx>
          <c:spPr>
            <a:solidFill>
              <a:schemeClr val="accent3">
                <a:lumMod val="40000"/>
                <a:lumOff val="60000"/>
              </a:schemeClr>
            </a:solidFill>
            <a:ln>
              <a:solidFill>
                <a:sysClr val="windowText" lastClr="000000"/>
              </a:solidFill>
            </a:ln>
          </c:spPr>
          <c:invertIfNegative val="0"/>
          <c:errBars>
            <c:errBarType val="both"/>
            <c:errValType val="cust"/>
            <c:noEndCap val="0"/>
            <c:plus>
              <c:numRef>
                <c:f>Results!$G$28:$G$32</c:f>
                <c:numCache>
                  <c:formatCode>General</c:formatCode>
                  <c:ptCount val="5"/>
                  <c:pt idx="0">
                    <c:v>56862.40703077316</c:v>
                  </c:pt>
                  <c:pt idx="1">
                    <c:v>40414.51884327388</c:v>
                  </c:pt>
                  <c:pt idx="2">
                    <c:v>37859.388972001907</c:v>
                  </c:pt>
                  <c:pt idx="3">
                    <c:v>58594.652770823202</c:v>
                  </c:pt>
                  <c:pt idx="4">
                    <c:v>66583.281184794105</c:v>
                  </c:pt>
                </c:numCache>
              </c:numRef>
            </c:plus>
            <c:minus>
              <c:numRef>
                <c:f>Results!$G$28:$G$32</c:f>
                <c:numCache>
                  <c:formatCode>General</c:formatCode>
                  <c:ptCount val="5"/>
                  <c:pt idx="0">
                    <c:v>56862.40703077316</c:v>
                  </c:pt>
                  <c:pt idx="1">
                    <c:v>40414.51884327388</c:v>
                  </c:pt>
                  <c:pt idx="2">
                    <c:v>37859.388972001907</c:v>
                  </c:pt>
                  <c:pt idx="3">
                    <c:v>58594.652770823202</c:v>
                  </c:pt>
                  <c:pt idx="4">
                    <c:v>66583.281184794105</c:v>
                  </c:pt>
                </c:numCache>
              </c:numRef>
            </c:minus>
          </c:errBars>
          <c:cat>
            <c:strRef>
              <c:f>Results!$A$23:$A$27</c:f>
              <c:strCache>
                <c:ptCount val="5"/>
                <c:pt idx="0">
                  <c:v>1 hour</c:v>
                </c:pt>
                <c:pt idx="1">
                  <c:v>2 hours</c:v>
                </c:pt>
                <c:pt idx="2">
                  <c:v>6 hours</c:v>
                </c:pt>
                <c:pt idx="3">
                  <c:v>12 hours</c:v>
                </c:pt>
                <c:pt idx="4">
                  <c:v>24 hours</c:v>
                </c:pt>
              </c:strCache>
            </c:strRef>
          </c:cat>
          <c:val>
            <c:numRef>
              <c:f>Results!$G$23:$G$27</c:f>
              <c:numCache>
                <c:formatCode>General</c:formatCode>
                <c:ptCount val="5"/>
                <c:pt idx="0">
                  <c:v>343333.33333333337</c:v>
                </c:pt>
                <c:pt idx="1">
                  <c:v>283333.33333333337</c:v>
                </c:pt>
                <c:pt idx="2">
                  <c:v>296666.66666666663</c:v>
                </c:pt>
                <c:pt idx="3">
                  <c:v>333333.33333333337</c:v>
                </c:pt>
                <c:pt idx="4">
                  <c:v>533333.33333333326</c:v>
                </c:pt>
              </c:numCache>
            </c:numRef>
          </c:val>
        </c:ser>
        <c:ser>
          <c:idx val="5"/>
          <c:order val="6"/>
          <c:tx>
            <c:strRef>
              <c:f>Results!$H$22</c:f>
              <c:strCache>
                <c:ptCount val="1"/>
                <c:pt idx="0">
                  <c:v>5μm</c:v>
                </c:pt>
              </c:strCache>
            </c:strRef>
          </c:tx>
          <c:spPr>
            <a:solidFill>
              <a:schemeClr val="accent3">
                <a:lumMod val="75000"/>
              </a:schemeClr>
            </a:solidFill>
            <a:ln>
              <a:solidFill>
                <a:sysClr val="windowText" lastClr="000000"/>
              </a:solidFill>
            </a:ln>
          </c:spPr>
          <c:invertIfNegative val="0"/>
          <c:errBars>
            <c:errBarType val="both"/>
            <c:errValType val="cust"/>
            <c:noEndCap val="0"/>
            <c:plus>
              <c:numRef>
                <c:f>Results!$H$28:$H$32</c:f>
                <c:numCache>
                  <c:formatCode>General</c:formatCode>
                  <c:ptCount val="5"/>
                  <c:pt idx="0">
                    <c:v>61101.009266077766</c:v>
                  </c:pt>
                  <c:pt idx="1">
                    <c:v>65064.070986477171</c:v>
                  </c:pt>
                  <c:pt idx="2">
                    <c:v>70000</c:v>
                  </c:pt>
                  <c:pt idx="3">
                    <c:v>62449.979983983983</c:v>
                  </c:pt>
                  <c:pt idx="4">
                    <c:v>40414.518843273807</c:v>
                  </c:pt>
                </c:numCache>
              </c:numRef>
            </c:plus>
            <c:minus>
              <c:numRef>
                <c:f>Results!$H$28:$H$32</c:f>
                <c:numCache>
                  <c:formatCode>General</c:formatCode>
                  <c:ptCount val="5"/>
                  <c:pt idx="0">
                    <c:v>61101.009266077766</c:v>
                  </c:pt>
                  <c:pt idx="1">
                    <c:v>65064.070986477171</c:v>
                  </c:pt>
                  <c:pt idx="2">
                    <c:v>70000</c:v>
                  </c:pt>
                  <c:pt idx="3">
                    <c:v>62449.979983983983</c:v>
                  </c:pt>
                  <c:pt idx="4">
                    <c:v>40414.518843273807</c:v>
                  </c:pt>
                </c:numCache>
              </c:numRef>
            </c:minus>
          </c:errBars>
          <c:cat>
            <c:strRef>
              <c:f>Results!$A$23:$A$27</c:f>
              <c:strCache>
                <c:ptCount val="5"/>
                <c:pt idx="0">
                  <c:v>1 hour</c:v>
                </c:pt>
                <c:pt idx="1">
                  <c:v>2 hours</c:v>
                </c:pt>
                <c:pt idx="2">
                  <c:v>6 hours</c:v>
                </c:pt>
                <c:pt idx="3">
                  <c:v>12 hours</c:v>
                </c:pt>
                <c:pt idx="4">
                  <c:v>24 hours</c:v>
                </c:pt>
              </c:strCache>
            </c:strRef>
          </c:cat>
          <c:val>
            <c:numRef>
              <c:f>Results!$H$23:$H$27</c:f>
              <c:numCache>
                <c:formatCode>General</c:formatCode>
                <c:ptCount val="5"/>
                <c:pt idx="0">
                  <c:v>343333.33333333337</c:v>
                </c:pt>
                <c:pt idx="1">
                  <c:v>323333.33333333337</c:v>
                </c:pt>
                <c:pt idx="2">
                  <c:v>330000</c:v>
                </c:pt>
                <c:pt idx="3">
                  <c:v>510000</c:v>
                </c:pt>
                <c:pt idx="4">
                  <c:v>373333.33333333337</c:v>
                </c:pt>
              </c:numCache>
            </c:numRef>
          </c:val>
        </c:ser>
        <c:ser>
          <c:idx val="6"/>
          <c:order val="7"/>
          <c:tx>
            <c:strRef>
              <c:f>Results!$I$22</c:f>
              <c:strCache>
                <c:ptCount val="1"/>
                <c:pt idx="0">
                  <c:v>10μm</c:v>
                </c:pt>
              </c:strCache>
            </c:strRef>
          </c:tx>
          <c:spPr>
            <a:solidFill>
              <a:schemeClr val="tx1">
                <a:lumMod val="75000"/>
                <a:lumOff val="25000"/>
              </a:schemeClr>
            </a:solidFill>
            <a:ln>
              <a:solidFill>
                <a:sysClr val="windowText" lastClr="000000"/>
              </a:solidFill>
            </a:ln>
          </c:spPr>
          <c:invertIfNegative val="0"/>
          <c:errBars>
            <c:errBarType val="both"/>
            <c:errValType val="cust"/>
            <c:noEndCap val="0"/>
            <c:plus>
              <c:numRef>
                <c:f>Results!$I$28:$I$32</c:f>
                <c:numCache>
                  <c:formatCode>General</c:formatCode>
                  <c:ptCount val="5"/>
                  <c:pt idx="0">
                    <c:v>102632.02878893772</c:v>
                  </c:pt>
                  <c:pt idx="1">
                    <c:v>110151.41094572206</c:v>
                  </c:pt>
                  <c:pt idx="2">
                    <c:v>70000</c:v>
                  </c:pt>
                  <c:pt idx="3">
                    <c:v>127671.45334803704</c:v>
                  </c:pt>
                  <c:pt idx="4">
                    <c:v>85049.005481153756</c:v>
                  </c:pt>
                </c:numCache>
              </c:numRef>
            </c:plus>
            <c:minus>
              <c:numRef>
                <c:f>Results!$I$28:$I$32</c:f>
                <c:numCache>
                  <c:formatCode>General</c:formatCode>
                  <c:ptCount val="5"/>
                  <c:pt idx="0">
                    <c:v>102632.02878893772</c:v>
                  </c:pt>
                  <c:pt idx="1">
                    <c:v>110151.41094572206</c:v>
                  </c:pt>
                  <c:pt idx="2">
                    <c:v>70000</c:v>
                  </c:pt>
                  <c:pt idx="3">
                    <c:v>127671.45334803704</c:v>
                  </c:pt>
                  <c:pt idx="4">
                    <c:v>85049.005481153756</c:v>
                  </c:pt>
                </c:numCache>
              </c:numRef>
            </c:minus>
          </c:errBars>
          <c:cat>
            <c:strRef>
              <c:f>Results!$A$23:$A$27</c:f>
              <c:strCache>
                <c:ptCount val="5"/>
                <c:pt idx="0">
                  <c:v>1 hour</c:v>
                </c:pt>
                <c:pt idx="1">
                  <c:v>2 hours</c:v>
                </c:pt>
                <c:pt idx="2">
                  <c:v>6 hours</c:v>
                </c:pt>
                <c:pt idx="3">
                  <c:v>12 hours</c:v>
                </c:pt>
                <c:pt idx="4">
                  <c:v>24 hours</c:v>
                </c:pt>
              </c:strCache>
            </c:strRef>
          </c:cat>
          <c:val>
            <c:numRef>
              <c:f>Results!$I$23:$I$27</c:f>
              <c:numCache>
                <c:formatCode>General</c:formatCode>
                <c:ptCount val="5"/>
                <c:pt idx="0">
                  <c:v>236666.66666666666</c:v>
                </c:pt>
                <c:pt idx="1">
                  <c:v>263333.33333333337</c:v>
                </c:pt>
                <c:pt idx="2">
                  <c:v>340000</c:v>
                </c:pt>
                <c:pt idx="3">
                  <c:v>370000</c:v>
                </c:pt>
                <c:pt idx="4">
                  <c:v>466666.66666666669</c:v>
                </c:pt>
              </c:numCache>
            </c:numRef>
          </c:val>
        </c:ser>
        <c:dLbls>
          <c:showLegendKey val="0"/>
          <c:showVal val="0"/>
          <c:showCatName val="0"/>
          <c:showSerName val="0"/>
          <c:showPercent val="0"/>
          <c:showBubbleSize val="0"/>
        </c:dLbls>
        <c:gapWidth val="150"/>
        <c:axId val="232810368"/>
        <c:axId val="232811904"/>
      </c:barChart>
      <c:catAx>
        <c:axId val="232810368"/>
        <c:scaling>
          <c:orientation val="minMax"/>
        </c:scaling>
        <c:delete val="0"/>
        <c:axPos val="b"/>
        <c:majorTickMark val="out"/>
        <c:minorTickMark val="none"/>
        <c:tickLblPos val="nextTo"/>
        <c:crossAx val="232811904"/>
        <c:crosses val="autoZero"/>
        <c:auto val="1"/>
        <c:lblAlgn val="ctr"/>
        <c:lblOffset val="100"/>
        <c:noMultiLvlLbl val="0"/>
      </c:catAx>
      <c:valAx>
        <c:axId val="232811904"/>
        <c:scaling>
          <c:orientation val="minMax"/>
        </c:scaling>
        <c:delete val="0"/>
        <c:axPos val="l"/>
        <c:title>
          <c:tx>
            <c:rich>
              <a:bodyPr rot="-5400000" vert="horz"/>
              <a:lstStyle/>
              <a:p>
                <a:pPr>
                  <a:defRPr/>
                </a:pPr>
                <a:r>
                  <a:rPr lang="en-GB"/>
                  <a:t>Colony forming</a:t>
                </a:r>
                <a:r>
                  <a:rPr lang="en-GB" baseline="0"/>
                  <a:t> units (</a:t>
                </a:r>
                <a:r>
                  <a:rPr lang="en-GB"/>
                  <a:t>CFU / mL)</a:t>
                </a:r>
              </a:p>
            </c:rich>
          </c:tx>
          <c:layout>
            <c:manualLayout>
              <c:xMode val="edge"/>
              <c:yMode val="edge"/>
              <c:x val="1.1657285228971226E-2"/>
              <c:y val="0.2107384181592851"/>
            </c:manualLayout>
          </c:layout>
          <c:overlay val="0"/>
        </c:title>
        <c:numFmt formatCode="0.00E+00" sourceLinked="0"/>
        <c:majorTickMark val="out"/>
        <c:minorTickMark val="none"/>
        <c:tickLblPos val="nextTo"/>
        <c:crossAx val="232810368"/>
        <c:crosses val="autoZero"/>
        <c:crossBetween val="between"/>
      </c:valAx>
      <c:spPr>
        <a:ln>
          <a:solidFill>
            <a:schemeClr val="bg1">
              <a:lumMod val="50000"/>
            </a:schemeClr>
          </a:solidFill>
        </a:ln>
      </c:spPr>
    </c:plotArea>
    <c:legend>
      <c:legendPos val="r"/>
      <c:layout>
        <c:manualLayout>
          <c:xMode val="edge"/>
          <c:yMode val="edge"/>
          <c:x val="0.187698701464137"/>
          <c:y val="6.6134870994036171E-2"/>
          <c:w val="0.41723255017794159"/>
          <c:h val="0.14586490713051112"/>
        </c:manualLayout>
      </c:layout>
      <c:overlay val="0"/>
    </c:legend>
    <c:plotVisOnly val="1"/>
    <c:dispBlanksAs val="gap"/>
    <c:showDLblsOverMax val="0"/>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0.20572</cdr:x>
      <cdr:y>0.05768</cdr:y>
    </cdr:from>
    <cdr:to>
      <cdr:x>0.95286</cdr:x>
      <cdr:y>0.4825</cdr:y>
    </cdr:to>
    <cdr:grpSp>
      <cdr:nvGrpSpPr>
        <cdr:cNvPr id="19" name="Group 18"/>
        <cdr:cNvGrpSpPr/>
      </cdr:nvGrpSpPr>
      <cdr:grpSpPr>
        <a:xfrm xmlns:a="http://schemas.openxmlformats.org/drawingml/2006/main">
          <a:off x="1291416" y="210178"/>
          <a:ext cx="4690284" cy="1547871"/>
          <a:chOff x="1336615" y="117747"/>
          <a:chExt cx="6188342" cy="2445663"/>
        </a:xfrm>
      </cdr:grpSpPr>
      <cdr:cxnSp macro="">
        <cdr:nvCxnSpPr>
          <cdr:cNvPr id="3" name="Straight Connector 2"/>
          <cdr:cNvCxnSpPr/>
        </cdr:nvCxnSpPr>
        <cdr:spPr>
          <a:xfrm xmlns:a="http://schemas.openxmlformats.org/drawingml/2006/main" flipH="1" flipV="1">
            <a:off x="1343783" y="2164694"/>
            <a:ext cx="1347" cy="39774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0" name="TextBox 19"/>
          <cdr:cNvSpPr txBox="1"/>
        </cdr:nvSpPr>
        <cdr:spPr>
          <a:xfrm xmlns:a="http://schemas.openxmlformats.org/drawingml/2006/main">
            <a:off x="1495908" y="1933445"/>
            <a:ext cx="313843" cy="2284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22" name="Straight Connector 5"/>
          <cdr:cNvCxnSpPr/>
        </cdr:nvCxnSpPr>
        <cdr:spPr>
          <a:xfrm xmlns:a="http://schemas.openxmlformats.org/drawingml/2006/main" flipH="1" flipV="1">
            <a:off x="1868407" y="2178082"/>
            <a:ext cx="1823" cy="3853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 name="Straight Connector 7"/>
          <cdr:cNvCxnSpPr/>
        </cdr:nvCxnSpPr>
        <cdr:spPr>
          <a:xfrm xmlns:a="http://schemas.openxmlformats.org/drawingml/2006/main" flipH="1" flipV="1">
            <a:off x="1761798" y="2394266"/>
            <a:ext cx="80" cy="16274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 name="Straight Connector 13"/>
          <cdr:cNvCxnSpPr/>
        </cdr:nvCxnSpPr>
        <cdr:spPr>
          <a:xfrm xmlns:a="http://schemas.openxmlformats.org/drawingml/2006/main">
            <a:off x="1336615" y="2399392"/>
            <a:ext cx="426117"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 name="Straight Connector 17"/>
          <cdr:cNvCxnSpPr/>
        </cdr:nvCxnSpPr>
        <cdr:spPr>
          <a:xfrm xmlns:a="http://schemas.openxmlformats.org/drawingml/2006/main">
            <a:off x="1348358" y="2173800"/>
            <a:ext cx="536408"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9" name="TextBox 19"/>
          <cdr:cNvSpPr txBox="1"/>
        </cdr:nvSpPr>
        <cdr:spPr>
          <a:xfrm xmlns:a="http://schemas.openxmlformats.org/drawingml/2006/main">
            <a:off x="1405774" y="2179564"/>
            <a:ext cx="313843" cy="228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18" name="Group 17"/>
          <cdr:cNvGrpSpPr/>
        </cdr:nvGrpSpPr>
        <cdr:grpSpPr>
          <a:xfrm xmlns:a="http://schemas.openxmlformats.org/drawingml/2006/main">
            <a:off x="2678776" y="117747"/>
            <a:ext cx="4846181" cy="1914181"/>
            <a:chOff x="2678776" y="117747"/>
            <a:chExt cx="4846181" cy="1914182"/>
          </a:xfrm>
        </cdr:grpSpPr>
        <cdr:cxnSp macro="">
          <cdr:nvCxnSpPr>
            <cdr:cNvPr id="35" name="Straight Connector 34"/>
            <cdr:cNvCxnSpPr/>
          </cdr:nvCxnSpPr>
          <cdr:spPr>
            <a:xfrm xmlns:a="http://schemas.openxmlformats.org/drawingml/2006/main" flipH="1" flipV="1">
              <a:off x="2687338" y="1467940"/>
              <a:ext cx="1585" cy="50232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6" name="TextBox 2"/>
            <cdr:cNvSpPr txBox="1"/>
          </cdr:nvSpPr>
          <cdr:spPr>
            <a:xfrm xmlns:a="http://schemas.openxmlformats.org/drawingml/2006/main">
              <a:off x="2814997" y="1165267"/>
              <a:ext cx="313844" cy="228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37" name="Straight Connector 36"/>
            <cdr:cNvCxnSpPr/>
          </cdr:nvCxnSpPr>
          <cdr:spPr>
            <a:xfrm xmlns:a="http://schemas.openxmlformats.org/drawingml/2006/main" flipH="1" flipV="1">
              <a:off x="3215866" y="1646643"/>
              <a:ext cx="1823" cy="38528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8" name="Straight Connector 37"/>
            <cdr:cNvCxnSpPr/>
          </cdr:nvCxnSpPr>
          <cdr:spPr>
            <a:xfrm xmlns:a="http://schemas.openxmlformats.org/drawingml/2006/main" flipH="1" flipV="1">
              <a:off x="3089190" y="1851633"/>
              <a:ext cx="80" cy="16274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9" name="Straight Connector 38"/>
            <cdr:cNvCxnSpPr/>
          </cdr:nvCxnSpPr>
          <cdr:spPr>
            <a:xfrm xmlns:a="http://schemas.openxmlformats.org/drawingml/2006/main">
              <a:off x="2697467" y="1846683"/>
              <a:ext cx="407213" cy="120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0" name="Straight Connector 39"/>
            <cdr:cNvCxnSpPr/>
          </cdr:nvCxnSpPr>
          <cdr:spPr>
            <a:xfrm xmlns:a="http://schemas.openxmlformats.org/drawingml/2006/main" flipV="1">
              <a:off x="2678776" y="1657397"/>
              <a:ext cx="539490" cy="466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1" name="TextBox 19"/>
            <cdr:cNvSpPr txBox="1"/>
          </cdr:nvSpPr>
          <cdr:spPr>
            <a:xfrm xmlns:a="http://schemas.openxmlformats.org/drawingml/2006/main">
              <a:off x="2741190" y="1605621"/>
              <a:ext cx="313843" cy="228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42" name="Straight Connector 41"/>
            <cdr:cNvCxnSpPr/>
          </cdr:nvCxnSpPr>
          <cdr:spPr>
            <a:xfrm xmlns:a="http://schemas.openxmlformats.org/drawingml/2006/main" flipH="1" flipV="1">
              <a:off x="3332695" y="1457913"/>
              <a:ext cx="1586" cy="55584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5" name="Straight Connector 44"/>
            <cdr:cNvCxnSpPr/>
          </cdr:nvCxnSpPr>
          <cdr:spPr>
            <a:xfrm xmlns:a="http://schemas.openxmlformats.org/drawingml/2006/main" flipV="1">
              <a:off x="2678855" y="1466897"/>
              <a:ext cx="649700" cy="347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49" name="TextBox 2"/>
            <cdr:cNvSpPr txBox="1"/>
          </cdr:nvSpPr>
          <cdr:spPr>
            <a:xfrm xmlns:a="http://schemas.openxmlformats.org/drawingml/2006/main">
              <a:off x="2827374" y="1415694"/>
              <a:ext cx="313843" cy="228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17" name="Group 16"/>
            <cdr:cNvGrpSpPr/>
          </cdr:nvGrpSpPr>
          <cdr:grpSpPr>
            <a:xfrm xmlns:a="http://schemas.openxmlformats.org/drawingml/2006/main">
              <a:off x="4019081" y="117747"/>
              <a:ext cx="3505876" cy="1437708"/>
              <a:chOff x="4019081" y="117747"/>
              <a:chExt cx="3505876" cy="1437708"/>
            </a:xfrm>
          </cdr:grpSpPr>
          <cdr:cxnSp macro="">
            <cdr:nvCxnSpPr>
              <cdr:cNvPr id="50" name="Straight Connector 49"/>
              <cdr:cNvCxnSpPr/>
            </cdr:nvCxnSpPr>
            <cdr:spPr>
              <a:xfrm xmlns:a="http://schemas.openxmlformats.org/drawingml/2006/main" flipH="1" flipV="1">
                <a:off x="4033667" y="1180444"/>
                <a:ext cx="238" cy="34669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1" name="TextBox 2"/>
              <cdr:cNvSpPr txBox="1"/>
            </cdr:nvSpPr>
            <cdr:spPr>
              <a:xfrm xmlns:a="http://schemas.openxmlformats.org/drawingml/2006/main">
                <a:off x="4074195" y="904023"/>
                <a:ext cx="677589" cy="32640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52" name="Straight Connector 51"/>
              <cdr:cNvCxnSpPr/>
            </cdr:nvCxnSpPr>
            <cdr:spPr>
              <a:xfrm xmlns:a="http://schemas.openxmlformats.org/drawingml/2006/main" flipH="1" flipV="1">
                <a:off x="4536049" y="1170171"/>
                <a:ext cx="1824" cy="38528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3" name="Straight Connector 52"/>
              <cdr:cNvCxnSpPr/>
            </cdr:nvCxnSpPr>
            <cdr:spPr>
              <a:xfrm xmlns:a="http://schemas.openxmlformats.org/drawingml/2006/main" flipH="1" flipV="1">
                <a:off x="4282212" y="1378368"/>
                <a:ext cx="79" cy="16274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4" name="Straight Connector 53"/>
              <cdr:cNvCxnSpPr/>
            </cdr:nvCxnSpPr>
            <cdr:spPr>
              <a:xfrm xmlns:a="http://schemas.openxmlformats.org/drawingml/2006/main" flipV="1">
                <a:off x="4019081" y="1381443"/>
                <a:ext cx="263691" cy="275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5" name="Straight Connector 54"/>
              <cdr:cNvCxnSpPr/>
            </cdr:nvCxnSpPr>
            <cdr:spPr>
              <a:xfrm xmlns:a="http://schemas.openxmlformats.org/drawingml/2006/main" flipV="1">
                <a:off x="4040167" y="1175904"/>
                <a:ext cx="498276" cy="454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56" name="TextBox 19"/>
              <cdr:cNvSpPr txBox="1"/>
            </cdr:nvSpPr>
            <cdr:spPr>
              <a:xfrm xmlns:a="http://schemas.openxmlformats.org/drawingml/2006/main">
                <a:off x="4032866" y="1135670"/>
                <a:ext cx="501084" cy="2402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16" name="Group 15"/>
              <cdr:cNvGrpSpPr/>
            </cdr:nvGrpSpPr>
            <cdr:grpSpPr>
              <a:xfrm xmlns:a="http://schemas.openxmlformats.org/drawingml/2006/main">
                <a:off x="5316151" y="117747"/>
                <a:ext cx="2208806" cy="916470"/>
                <a:chOff x="5316151" y="117747"/>
                <a:chExt cx="2208806" cy="916470"/>
              </a:xfrm>
            </cdr:grpSpPr>
            <cdr:cxnSp macro="">
              <cdr:nvCxnSpPr>
                <cdr:cNvPr id="71" name="Straight Connector 70"/>
                <cdr:cNvCxnSpPr/>
              </cdr:nvCxnSpPr>
              <cdr:spPr>
                <a:xfrm xmlns:a="http://schemas.openxmlformats.org/drawingml/2006/main" flipH="1" flipV="1">
                  <a:off x="5324792" y="460202"/>
                  <a:ext cx="1586" cy="50232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72" name="TextBox 2"/>
                <cdr:cNvSpPr txBox="1"/>
              </cdr:nvSpPr>
              <cdr:spPr>
                <a:xfrm xmlns:a="http://schemas.openxmlformats.org/drawingml/2006/main">
                  <a:off x="5482463" y="378257"/>
                  <a:ext cx="313843" cy="2284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73" name="Straight Connector 72"/>
                <cdr:cNvCxnSpPr/>
              </cdr:nvCxnSpPr>
              <cdr:spPr>
                <a:xfrm xmlns:a="http://schemas.openxmlformats.org/drawingml/2006/main" flipH="1" flipV="1">
                  <a:off x="5883399" y="648932"/>
                  <a:ext cx="1824" cy="38528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4" name="Straight Connector 73"/>
                <cdr:cNvCxnSpPr/>
              </cdr:nvCxnSpPr>
              <cdr:spPr>
                <a:xfrm xmlns:a="http://schemas.openxmlformats.org/drawingml/2006/main" flipH="1" flipV="1">
                  <a:off x="5766750" y="838882"/>
                  <a:ext cx="0" cy="16274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5" name="Straight Connector 74"/>
                <cdr:cNvCxnSpPr/>
              </cdr:nvCxnSpPr>
              <cdr:spPr>
                <a:xfrm xmlns:a="http://schemas.openxmlformats.org/drawingml/2006/main" flipV="1">
                  <a:off x="5334622" y="845035"/>
                  <a:ext cx="427032" cy="429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6" name="Straight Connector 75"/>
                <cdr:cNvCxnSpPr/>
              </cdr:nvCxnSpPr>
              <cdr:spPr>
                <a:xfrm xmlns:a="http://schemas.openxmlformats.org/drawingml/2006/main" flipV="1">
                  <a:off x="5316151" y="649522"/>
                  <a:ext cx="565819" cy="480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77" name="TextBox 19"/>
                <cdr:cNvSpPr txBox="1"/>
              </cdr:nvSpPr>
              <cdr:spPr>
                <a:xfrm xmlns:a="http://schemas.openxmlformats.org/drawingml/2006/main">
                  <a:off x="5386943" y="607916"/>
                  <a:ext cx="313843" cy="228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78" name="Straight Connector 77"/>
                <cdr:cNvCxnSpPr/>
              </cdr:nvCxnSpPr>
              <cdr:spPr>
                <a:xfrm xmlns:a="http://schemas.openxmlformats.org/drawingml/2006/main" flipH="1" flipV="1">
                  <a:off x="6000228" y="465215"/>
                  <a:ext cx="1586" cy="55589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9" name="Straight Connector 78"/>
                <cdr:cNvCxnSpPr/>
              </cdr:nvCxnSpPr>
              <cdr:spPr>
                <a:xfrm xmlns:a="http://schemas.openxmlformats.org/drawingml/2006/main" flipV="1">
                  <a:off x="5316310" y="454009"/>
                  <a:ext cx="690989" cy="86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80" name="TextBox 2"/>
                <cdr:cNvSpPr txBox="1"/>
              </cdr:nvSpPr>
              <cdr:spPr>
                <a:xfrm xmlns:a="http://schemas.openxmlformats.org/drawingml/2006/main">
                  <a:off x="5531854" y="187228"/>
                  <a:ext cx="313843" cy="228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cxnSp macro="">
              <cdr:nvCxnSpPr>
                <cdr:cNvPr id="81" name="Straight Connector 80"/>
                <cdr:cNvCxnSpPr/>
              </cdr:nvCxnSpPr>
              <cdr:spPr>
                <a:xfrm xmlns:a="http://schemas.openxmlformats.org/drawingml/2006/main" flipH="1" flipV="1">
                  <a:off x="6677037" y="394522"/>
                  <a:ext cx="1507" cy="50232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2" name="Straight Connector 81"/>
                <cdr:cNvCxnSpPr/>
              </cdr:nvCxnSpPr>
              <cdr:spPr>
                <a:xfrm xmlns:a="http://schemas.openxmlformats.org/drawingml/2006/main" flipH="1" flipV="1">
                  <a:off x="7523371" y="389509"/>
                  <a:ext cx="1586" cy="55589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3" name="Straight Connector 82"/>
                <cdr:cNvCxnSpPr/>
              </cdr:nvCxnSpPr>
              <cdr:spPr>
                <a:xfrm xmlns:a="http://schemas.openxmlformats.org/drawingml/2006/main" flipV="1">
                  <a:off x="6668555" y="393851"/>
                  <a:ext cx="852717" cy="314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84" name="TextBox 2"/>
                <cdr:cNvSpPr txBox="1"/>
              </cdr:nvSpPr>
              <cdr:spPr>
                <a:xfrm xmlns:a="http://schemas.openxmlformats.org/drawingml/2006/main">
                  <a:off x="6950447" y="117747"/>
                  <a:ext cx="313843" cy="2283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grpSp>
      </cdr:grpSp>
    </cdr:grpSp>
  </cdr:relSizeAnchor>
</c:userShapes>
</file>

<file path=word/drawings/drawing2.xml><?xml version="1.0" encoding="utf-8"?>
<c:userShapes xmlns:c="http://schemas.openxmlformats.org/drawingml/2006/chart">
  <cdr:relSizeAnchor xmlns:cdr="http://schemas.openxmlformats.org/drawingml/2006/chartDrawing">
    <cdr:from>
      <cdr:x>0.11603</cdr:x>
      <cdr:y>0.01797</cdr:y>
    </cdr:from>
    <cdr:to>
      <cdr:x>0.95106</cdr:x>
      <cdr:y>0.61839</cdr:y>
    </cdr:to>
    <cdr:grpSp>
      <cdr:nvGrpSpPr>
        <cdr:cNvPr id="201" name="Group 200"/>
        <cdr:cNvGrpSpPr/>
      </cdr:nvGrpSpPr>
      <cdr:grpSpPr>
        <a:xfrm xmlns:a="http://schemas.openxmlformats.org/drawingml/2006/main">
          <a:off x="687204" y="69892"/>
          <a:ext cx="4945587" cy="2335259"/>
          <a:chOff x="0" y="0"/>
          <a:chExt cx="5868469" cy="2793727"/>
        </a:xfrm>
      </cdr:grpSpPr>
      <cdr:cxnSp macro="">
        <cdr:nvCxnSpPr>
          <cdr:cNvPr id="202" name="Straight Connector 201"/>
          <cdr:cNvCxnSpPr/>
        </cdr:nvCxnSpPr>
        <cdr:spPr>
          <a:xfrm xmlns:a="http://schemas.openxmlformats.org/drawingml/2006/main" flipH="1">
            <a:off x="4940418" y="671238"/>
            <a:ext cx="406706" cy="341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03" name="Straight Connector 202"/>
          <cdr:cNvCxnSpPr/>
        </cdr:nvCxnSpPr>
        <cdr:spPr>
          <a:xfrm xmlns:a="http://schemas.openxmlformats.org/drawingml/2006/main" flipH="1" flipV="1">
            <a:off x="4943664" y="790089"/>
            <a:ext cx="250934" cy="199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04" name="TextBox 44"/>
          <cdr:cNvSpPr txBox="1"/>
        </cdr:nvSpPr>
        <cdr:spPr>
          <a:xfrm xmlns:a="http://schemas.openxmlformats.org/drawingml/2006/main">
            <a:off x="5121202" y="287893"/>
            <a:ext cx="570312" cy="1854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205" name="Group 204"/>
          <cdr:cNvGrpSpPr/>
        </cdr:nvGrpSpPr>
        <cdr:grpSpPr>
          <a:xfrm xmlns:a="http://schemas.openxmlformats.org/drawingml/2006/main">
            <a:off x="0" y="0"/>
            <a:ext cx="5868469" cy="2793727"/>
            <a:chOff x="0" y="0"/>
            <a:chExt cx="5845997" cy="2793727"/>
          </a:xfrm>
        </cdr:grpSpPr>
        <cdr:sp macro="" textlink="">
          <cdr:nvSpPr>
            <cdr:cNvPr id="206" name="TextBox 44"/>
            <cdr:cNvSpPr txBox="1"/>
          </cdr:nvSpPr>
          <cdr:spPr>
            <a:xfrm xmlns:a="http://schemas.openxmlformats.org/drawingml/2006/main">
              <a:off x="35850" y="2397899"/>
              <a:ext cx="381670"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07" name="TextBox 44"/>
            <cdr:cNvSpPr txBox="1"/>
          </cdr:nvSpPr>
          <cdr:spPr>
            <a:xfrm xmlns:a="http://schemas.openxmlformats.org/drawingml/2006/main">
              <a:off x="0" y="2508173"/>
              <a:ext cx="214391" cy="1729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208" name="Group 207"/>
            <cdr:cNvGrpSpPr/>
          </cdr:nvGrpSpPr>
          <cdr:grpSpPr>
            <a:xfrm xmlns:a="http://schemas.openxmlformats.org/drawingml/2006/main">
              <a:off x="6460" y="0"/>
              <a:ext cx="5839537" cy="2793727"/>
              <a:chOff x="6486" y="0"/>
              <a:chExt cx="5884530" cy="2793727"/>
            </a:xfrm>
          </cdr:grpSpPr>
          <cdr:grpSp>
            <cdr:nvGrpSpPr>
              <cdr:cNvPr id="213" name="Group 212"/>
              <cdr:cNvGrpSpPr/>
            </cdr:nvGrpSpPr>
            <cdr:grpSpPr>
              <a:xfrm xmlns:a="http://schemas.openxmlformats.org/drawingml/2006/main">
                <a:off x="1229557" y="0"/>
                <a:ext cx="4661459" cy="2537979"/>
                <a:chOff x="1224871" y="0"/>
                <a:chExt cx="4643598" cy="2537979"/>
              </a:xfrm>
            </cdr:grpSpPr>
            <cdr:sp macro="" textlink="">
              <cdr:nvSpPr>
                <cdr:cNvPr id="227" name="TextBox 44"/>
                <cdr:cNvSpPr txBox="1"/>
              </cdr:nvSpPr>
              <cdr:spPr>
                <a:xfrm xmlns:a="http://schemas.openxmlformats.org/drawingml/2006/main">
                  <a:off x="1276117" y="2064403"/>
                  <a:ext cx="578403" cy="17648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28" name="TextBox 44"/>
                <cdr:cNvSpPr txBox="1"/>
              </cdr:nvSpPr>
              <cdr:spPr>
                <a:xfrm xmlns:a="http://schemas.openxmlformats.org/drawingml/2006/main">
                  <a:off x="1290258" y="1865674"/>
                  <a:ext cx="503573" cy="16885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29" name="TextBox 25"/>
                <cdr:cNvSpPr txBox="1"/>
              </cdr:nvSpPr>
              <cdr:spPr>
                <a:xfrm xmlns:a="http://schemas.openxmlformats.org/drawingml/2006/main">
                  <a:off x="1385470" y="1719153"/>
                  <a:ext cx="50357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30" name="TextBox 44"/>
                <cdr:cNvSpPr txBox="1"/>
              </cdr:nvSpPr>
              <cdr:spPr>
                <a:xfrm xmlns:a="http://schemas.openxmlformats.org/drawingml/2006/main">
                  <a:off x="1480612" y="1557974"/>
                  <a:ext cx="50364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231" name="Group 230"/>
                <cdr:cNvGrpSpPr/>
              </cdr:nvGrpSpPr>
              <cdr:grpSpPr>
                <a:xfrm xmlns:a="http://schemas.openxmlformats.org/drawingml/2006/main">
                  <a:off x="2459696" y="0"/>
                  <a:ext cx="3408773" cy="1880706"/>
                  <a:chOff x="2459697" y="0"/>
                  <a:chExt cx="3408772" cy="1880706"/>
                </a:xfrm>
              </cdr:grpSpPr>
              <cdr:cxnSp macro="">
                <cdr:nvCxnSpPr>
                  <cdr:cNvPr id="241" name="Straight Connector 240"/>
                  <cdr:cNvCxnSpPr/>
                </cdr:nvCxnSpPr>
                <cdr:spPr>
                  <a:xfrm xmlns:a="http://schemas.openxmlformats.org/drawingml/2006/main" flipV="1">
                    <a:off x="2468376" y="1107942"/>
                    <a:ext cx="280" cy="7476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2" name="Straight Connector 241"/>
                  <cdr:cNvCxnSpPr/>
                </cdr:nvCxnSpPr>
                <cdr:spPr>
                  <a:xfrm xmlns:a="http://schemas.openxmlformats.org/drawingml/2006/main" flipV="1">
                    <a:off x="3372259" y="1103894"/>
                    <a:ext cx="5181" cy="77681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3" name="Straight Connector 242"/>
                  <cdr:cNvCxnSpPr/>
                </cdr:nvCxnSpPr>
                <cdr:spPr>
                  <a:xfrm xmlns:a="http://schemas.openxmlformats.org/drawingml/2006/main" flipH="1">
                    <a:off x="2466206" y="1106174"/>
                    <a:ext cx="914594" cy="330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4" name="Straight Connector 243"/>
                  <cdr:cNvCxnSpPr/>
                </cdr:nvCxnSpPr>
                <cdr:spPr>
                  <a:xfrm xmlns:a="http://schemas.openxmlformats.org/drawingml/2006/main" flipV="1">
                    <a:off x="3250463" y="1227795"/>
                    <a:ext cx="350" cy="61507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5" name="Straight Connector 244"/>
                  <cdr:cNvCxnSpPr/>
                </cdr:nvCxnSpPr>
                <cdr:spPr>
                  <a:xfrm xmlns:a="http://schemas.openxmlformats.org/drawingml/2006/main" flipV="1">
                    <a:off x="3114856" y="1394890"/>
                    <a:ext cx="980" cy="42239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6" name="Straight Connector 245"/>
                  <cdr:cNvCxnSpPr/>
                </cdr:nvCxnSpPr>
                <cdr:spPr>
                  <a:xfrm xmlns:a="http://schemas.openxmlformats.org/drawingml/2006/main" flipV="1">
                    <a:off x="3005857" y="1508283"/>
                    <a:ext cx="1050" cy="33003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7" name="Straight Connector 246"/>
                  <cdr:cNvCxnSpPr/>
                </cdr:nvCxnSpPr>
                <cdr:spPr>
                  <a:xfrm xmlns:a="http://schemas.openxmlformats.org/drawingml/2006/main" flipV="1">
                    <a:off x="2880286" y="1621763"/>
                    <a:ext cx="840" cy="24186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8" name="Straight Connector 247"/>
                  <cdr:cNvCxnSpPr/>
                </cdr:nvCxnSpPr>
                <cdr:spPr>
                  <a:xfrm xmlns:a="http://schemas.openxmlformats.org/drawingml/2006/main" flipH="1">
                    <a:off x="2459697" y="1242629"/>
                    <a:ext cx="792927" cy="183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9" name="Straight Connector 248"/>
                  <cdr:cNvCxnSpPr/>
                </cdr:nvCxnSpPr>
                <cdr:spPr>
                  <a:xfrm xmlns:a="http://schemas.openxmlformats.org/drawingml/2006/main" flipH="1">
                    <a:off x="2469076" y="1394164"/>
                    <a:ext cx="640673" cy="202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0" name="Straight Connector 249"/>
                  <cdr:cNvCxnSpPr/>
                </cdr:nvCxnSpPr>
                <cdr:spPr>
                  <a:xfrm xmlns:a="http://schemas.openxmlformats.org/drawingml/2006/main" flipH="1" flipV="1">
                    <a:off x="2472998" y="1509261"/>
                    <a:ext cx="532842" cy="18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1" name="Straight Connector 250"/>
                  <cdr:cNvCxnSpPr/>
                </cdr:nvCxnSpPr>
                <cdr:spPr>
                  <a:xfrm xmlns:a="http://schemas.openxmlformats.org/drawingml/2006/main" flipH="1" flipV="1">
                    <a:off x="2463966" y="1629121"/>
                    <a:ext cx="416317" cy="316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52" name="TextBox 44"/>
                  <cdr:cNvSpPr txBox="1"/>
                </cdr:nvSpPr>
                <cdr:spPr>
                  <a:xfrm xmlns:a="http://schemas.openxmlformats.org/drawingml/2006/main">
                    <a:off x="2482667" y="1481713"/>
                    <a:ext cx="831551" cy="24123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53" name="TextBox 44"/>
                  <cdr:cNvSpPr txBox="1"/>
                </cdr:nvSpPr>
                <cdr:spPr>
                  <a:xfrm xmlns:a="http://schemas.openxmlformats.org/drawingml/2006/main">
                    <a:off x="2516332" y="1364460"/>
                    <a:ext cx="660379" cy="14708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54" name="TextBox 44"/>
                  <cdr:cNvSpPr txBox="1"/>
                </cdr:nvSpPr>
                <cdr:spPr>
                  <a:xfrm xmlns:a="http://schemas.openxmlformats.org/drawingml/2006/main">
                    <a:off x="2582211" y="1239900"/>
                    <a:ext cx="594500" cy="20822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55" name="TextBox 44"/>
                  <cdr:cNvSpPr txBox="1"/>
                </cdr:nvSpPr>
                <cdr:spPr>
                  <a:xfrm xmlns:a="http://schemas.openxmlformats.org/drawingml/2006/main">
                    <a:off x="2684772" y="1093376"/>
                    <a:ext cx="965219" cy="208991"/>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56" name="TextBox 44"/>
                  <cdr:cNvSpPr txBox="1"/>
                </cdr:nvSpPr>
                <cdr:spPr>
                  <a:xfrm xmlns:a="http://schemas.openxmlformats.org/drawingml/2006/main">
                    <a:off x="2787264" y="939504"/>
                    <a:ext cx="519231" cy="18799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257" name="Group 256"/>
                  <cdr:cNvGrpSpPr/>
                </cdr:nvGrpSpPr>
                <cdr:grpSpPr>
                  <a:xfrm xmlns:a="http://schemas.openxmlformats.org/drawingml/2006/main">
                    <a:off x="3712189" y="0"/>
                    <a:ext cx="2156280" cy="1251874"/>
                    <a:chOff x="3712189" y="0"/>
                    <a:chExt cx="2156280" cy="1251874"/>
                  </a:xfrm>
                </cdr:grpSpPr>
                <cdr:cxnSp macro="">
                  <cdr:nvCxnSpPr>
                    <cdr:cNvPr id="258" name="Straight Connector 257"/>
                    <cdr:cNvCxnSpPr/>
                  </cdr:nvCxnSpPr>
                  <cdr:spPr>
                    <a:xfrm xmlns:a="http://schemas.openxmlformats.org/drawingml/2006/main" flipV="1">
                      <a:off x="3720870" y="479063"/>
                      <a:ext cx="280" cy="7476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59" name="Straight Connector 258"/>
                    <cdr:cNvCxnSpPr/>
                  </cdr:nvCxnSpPr>
                  <cdr:spPr>
                    <a:xfrm xmlns:a="http://schemas.openxmlformats.org/drawingml/2006/main" flipV="1">
                      <a:off x="4624823" y="475015"/>
                      <a:ext cx="5111" cy="77685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0" name="Straight Connector 259"/>
                    <cdr:cNvCxnSpPr/>
                  </cdr:nvCxnSpPr>
                  <cdr:spPr>
                    <a:xfrm xmlns:a="http://schemas.openxmlformats.org/drawingml/2006/main" flipH="1">
                      <a:off x="3718700" y="477295"/>
                      <a:ext cx="914594" cy="330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1" name="Straight Connector 260"/>
                    <cdr:cNvCxnSpPr/>
                  </cdr:nvCxnSpPr>
                  <cdr:spPr>
                    <a:xfrm xmlns:a="http://schemas.openxmlformats.org/drawingml/2006/main" flipV="1">
                      <a:off x="4455332" y="611905"/>
                      <a:ext cx="350" cy="61507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2" name="Straight Connector 261"/>
                    <cdr:cNvCxnSpPr/>
                  </cdr:nvCxnSpPr>
                  <cdr:spPr>
                    <a:xfrm xmlns:a="http://schemas.openxmlformats.org/drawingml/2006/main" flipV="1">
                      <a:off x="4319725" y="817334"/>
                      <a:ext cx="980" cy="42234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3" name="Straight Connector 262"/>
                    <cdr:cNvCxnSpPr/>
                  </cdr:nvCxnSpPr>
                  <cdr:spPr>
                    <a:xfrm xmlns:a="http://schemas.openxmlformats.org/drawingml/2006/main" flipV="1">
                      <a:off x="4041860" y="1001544"/>
                      <a:ext cx="910" cy="24186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4" name="Straight Connector 263"/>
                    <cdr:cNvCxnSpPr/>
                  </cdr:nvCxnSpPr>
                  <cdr:spPr>
                    <a:xfrm xmlns:a="http://schemas.openxmlformats.org/drawingml/2006/main" flipH="1">
                      <a:off x="3712189" y="612650"/>
                      <a:ext cx="742793" cy="293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5" name="Straight Connector 264"/>
                    <cdr:cNvCxnSpPr/>
                  </cdr:nvCxnSpPr>
                  <cdr:spPr>
                    <a:xfrm xmlns:a="http://schemas.openxmlformats.org/drawingml/2006/main" flipH="1">
                      <a:off x="3714289" y="817845"/>
                      <a:ext cx="604526" cy="79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6" name="Straight Connector 265"/>
                    <cdr:cNvCxnSpPr/>
                  </cdr:nvCxnSpPr>
                  <cdr:spPr>
                    <a:xfrm xmlns:a="http://schemas.openxmlformats.org/drawingml/2006/main" flipH="1" flipV="1">
                      <a:off x="3716459" y="1000288"/>
                      <a:ext cx="326311" cy="125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67" name="TextBox 44"/>
                    <cdr:cNvSpPr txBox="1"/>
                  </cdr:nvSpPr>
                  <cdr:spPr>
                    <a:xfrm xmlns:a="http://schemas.openxmlformats.org/drawingml/2006/main">
                      <a:off x="3752374" y="844600"/>
                      <a:ext cx="50357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68" name="TextBox 44"/>
                    <cdr:cNvSpPr txBox="1"/>
                  </cdr:nvSpPr>
                  <cdr:spPr>
                    <a:xfrm xmlns:a="http://schemas.openxmlformats.org/drawingml/2006/main">
                      <a:off x="3869569" y="632099"/>
                      <a:ext cx="50357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69" name="TextBox 44"/>
                    <cdr:cNvSpPr txBox="1"/>
                  </cdr:nvSpPr>
                  <cdr:spPr>
                    <a:xfrm xmlns:a="http://schemas.openxmlformats.org/drawingml/2006/main">
                      <a:off x="3928166" y="456264"/>
                      <a:ext cx="50357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70" name="TextBox 44"/>
                    <cdr:cNvSpPr txBox="1"/>
                  </cdr:nvSpPr>
                  <cdr:spPr>
                    <a:xfrm xmlns:a="http://schemas.openxmlformats.org/drawingml/2006/main">
                      <a:off x="3972061" y="317047"/>
                      <a:ext cx="50364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nvGrpSpPr>
                    <cdr:cNvPr id="271" name="Group 270"/>
                    <cdr:cNvGrpSpPr/>
                  </cdr:nvGrpSpPr>
                  <cdr:grpSpPr>
                    <a:xfrm xmlns:a="http://schemas.openxmlformats.org/drawingml/2006/main">
                      <a:off x="4910857" y="0"/>
                      <a:ext cx="957612" cy="926126"/>
                      <a:chOff x="4910857" y="0"/>
                      <a:chExt cx="957612" cy="926126"/>
                    </a:xfrm>
                  </cdr:grpSpPr>
                  <cdr:cxnSp macro="">
                    <cdr:nvCxnSpPr>
                      <cdr:cNvPr id="272" name="Straight Connector 271"/>
                      <cdr:cNvCxnSpPr/>
                    </cdr:nvCxnSpPr>
                    <cdr:spPr>
                      <a:xfrm xmlns:a="http://schemas.openxmlformats.org/drawingml/2006/main" flipV="1">
                        <a:off x="4956045" y="153362"/>
                        <a:ext cx="280" cy="74759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3" name="Straight Connector 272"/>
                      <cdr:cNvCxnSpPr/>
                    </cdr:nvCxnSpPr>
                    <cdr:spPr>
                      <a:xfrm xmlns:a="http://schemas.openxmlformats.org/drawingml/2006/main" flipV="1">
                        <a:off x="5859998" y="149314"/>
                        <a:ext cx="5111" cy="77681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4" name="Straight Connector 273"/>
                      <cdr:cNvCxnSpPr/>
                    </cdr:nvCxnSpPr>
                    <cdr:spPr>
                      <a:xfrm xmlns:a="http://schemas.openxmlformats.org/drawingml/2006/main" flipH="1">
                        <a:off x="4953875" y="151594"/>
                        <a:ext cx="914594" cy="325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5" name="Straight Connector 274"/>
                      <cdr:cNvCxnSpPr/>
                    </cdr:nvCxnSpPr>
                    <cdr:spPr>
                      <a:xfrm xmlns:a="http://schemas.openxmlformats.org/drawingml/2006/main" flipV="1">
                        <a:off x="5733803" y="286158"/>
                        <a:ext cx="350" cy="61512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6" name="Straight Connector 275"/>
                      <cdr:cNvCxnSpPr/>
                    </cdr:nvCxnSpPr>
                    <cdr:spPr>
                      <a:xfrm xmlns:a="http://schemas.openxmlformats.org/drawingml/2006/main" flipV="1">
                        <a:off x="5611185" y="444640"/>
                        <a:ext cx="980" cy="42239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7" name="Straight Connector 276"/>
                      <cdr:cNvCxnSpPr/>
                    </cdr:nvCxnSpPr>
                    <cdr:spPr>
                      <a:xfrm xmlns:a="http://schemas.openxmlformats.org/drawingml/2006/main" flipV="1">
                        <a:off x="5489196" y="558032"/>
                        <a:ext cx="1120" cy="33003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8" name="Straight Connector 277"/>
                      <cdr:cNvCxnSpPr/>
                    </cdr:nvCxnSpPr>
                    <cdr:spPr>
                      <a:xfrm xmlns:a="http://schemas.openxmlformats.org/drawingml/2006/main" flipV="1">
                        <a:off x="5354967" y="671513"/>
                        <a:ext cx="910" cy="24181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79" name="Straight Connector 278"/>
                      <cdr:cNvCxnSpPr/>
                    </cdr:nvCxnSpPr>
                    <cdr:spPr>
                      <a:xfrm xmlns:a="http://schemas.openxmlformats.org/drawingml/2006/main" flipV="1">
                        <a:off x="5203038" y="783096"/>
                        <a:ext cx="1050" cy="13405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80" name="Straight Connector 279"/>
                      <cdr:cNvCxnSpPr/>
                    </cdr:nvCxnSpPr>
                    <cdr:spPr>
                      <a:xfrm xmlns:a="http://schemas.openxmlformats.org/drawingml/2006/main" flipH="1">
                        <a:off x="4947435" y="285800"/>
                        <a:ext cx="786018" cy="408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81" name="Straight Connector 280"/>
                      <cdr:cNvCxnSpPr/>
                    </cdr:nvCxnSpPr>
                    <cdr:spPr>
                      <a:xfrm xmlns:a="http://schemas.openxmlformats.org/drawingml/2006/main" flipH="1">
                        <a:off x="4943755" y="437334"/>
                        <a:ext cx="668471" cy="427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82" name="Straight Connector 281"/>
                      <cdr:cNvCxnSpPr/>
                    </cdr:nvCxnSpPr>
                    <cdr:spPr>
                      <a:xfrm xmlns:a="http://schemas.openxmlformats.org/drawingml/2006/main" flipH="1">
                        <a:off x="4960666" y="549902"/>
                        <a:ext cx="534662" cy="477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283" name="TextBox 44"/>
                      <cdr:cNvSpPr txBox="1"/>
                    </cdr:nvSpPr>
                    <cdr:spPr>
                      <a:xfrm xmlns:a="http://schemas.openxmlformats.org/drawingml/2006/main">
                        <a:off x="5176222" y="0"/>
                        <a:ext cx="50357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84" name="TextBox 44"/>
                      <cdr:cNvSpPr txBox="1"/>
                    </cdr:nvSpPr>
                    <cdr:spPr>
                      <a:xfrm xmlns:a="http://schemas.openxmlformats.org/drawingml/2006/main">
                        <a:off x="5095642" y="146522"/>
                        <a:ext cx="503573"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85" name="TextBox 44"/>
                      <cdr:cNvSpPr txBox="1"/>
                    </cdr:nvSpPr>
                    <cdr:spPr>
                      <a:xfrm xmlns:a="http://schemas.openxmlformats.org/drawingml/2006/main">
                        <a:off x="5007782" y="410298"/>
                        <a:ext cx="665223" cy="2027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86" name="TextBox 44"/>
                      <cdr:cNvSpPr txBox="1"/>
                    </cdr:nvSpPr>
                    <cdr:spPr>
                      <a:xfrm xmlns:a="http://schemas.openxmlformats.org/drawingml/2006/main">
                        <a:off x="4927201" y="520200"/>
                        <a:ext cx="608296" cy="198574"/>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87" name="TextBox 44"/>
                      <cdr:cNvSpPr txBox="1"/>
                    </cdr:nvSpPr>
                    <cdr:spPr>
                      <a:xfrm xmlns:a="http://schemas.openxmlformats.org/drawingml/2006/main">
                        <a:off x="4910857" y="636103"/>
                        <a:ext cx="603485" cy="1672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grpSp>
            </cdr:grpSp>
            <cdr:cxnSp macro="">
              <cdr:nvCxnSpPr>
                <cdr:cNvPr id="232" name="Straight Connector 231"/>
                <cdr:cNvCxnSpPr/>
              </cdr:nvCxnSpPr>
              <cdr:spPr>
                <a:xfrm xmlns:a="http://schemas.openxmlformats.org/drawingml/2006/main" flipV="1">
                  <a:off x="1233551" y="1752514"/>
                  <a:ext cx="210" cy="74759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3" name="Straight Connector 232"/>
                <cdr:cNvCxnSpPr/>
              </cdr:nvCxnSpPr>
              <cdr:spPr>
                <a:xfrm xmlns:a="http://schemas.openxmlformats.org/drawingml/2006/main" flipV="1">
                  <a:off x="2137434" y="1748466"/>
                  <a:ext cx="5181" cy="77681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4" name="Straight Connector 233"/>
                <cdr:cNvCxnSpPr/>
              </cdr:nvCxnSpPr>
              <cdr:spPr>
                <a:xfrm xmlns:a="http://schemas.openxmlformats.org/drawingml/2006/main" flipH="1">
                  <a:off x="1231381" y="1750746"/>
                  <a:ext cx="914594" cy="325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5" name="Straight Connector 234"/>
                <cdr:cNvCxnSpPr/>
              </cdr:nvCxnSpPr>
              <cdr:spPr>
                <a:xfrm xmlns:a="http://schemas.openxmlformats.org/drawingml/2006/main" flipV="1">
                  <a:off x="2032956" y="1885310"/>
                  <a:ext cx="350" cy="61512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6" name="Straight Connector 235"/>
                <cdr:cNvCxnSpPr/>
              </cdr:nvCxnSpPr>
              <cdr:spPr>
                <a:xfrm xmlns:a="http://schemas.openxmlformats.org/drawingml/2006/main" flipV="1">
                  <a:off x="1893020" y="2039463"/>
                  <a:ext cx="980" cy="42239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7" name="Straight Connector 236"/>
                <cdr:cNvCxnSpPr/>
              </cdr:nvCxnSpPr>
              <cdr:spPr>
                <a:xfrm xmlns:a="http://schemas.openxmlformats.org/drawingml/2006/main" flipV="1">
                  <a:off x="1774892" y="2207990"/>
                  <a:ext cx="1120" cy="32998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8" name="Straight Connector 237"/>
                <cdr:cNvCxnSpPr/>
              </cdr:nvCxnSpPr>
              <cdr:spPr>
                <a:xfrm xmlns:a="http://schemas.openxmlformats.org/drawingml/2006/main" flipH="1" flipV="1">
                  <a:off x="1224871" y="1889032"/>
                  <a:ext cx="806822" cy="302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39" name="Straight Connector 238"/>
                <cdr:cNvCxnSpPr/>
              </cdr:nvCxnSpPr>
              <cdr:spPr>
                <a:xfrm xmlns:a="http://schemas.openxmlformats.org/drawingml/2006/main" flipH="1">
                  <a:off x="1234251" y="2039266"/>
                  <a:ext cx="663226" cy="150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0" name="Straight Connector 239"/>
                <cdr:cNvCxnSpPr/>
              </cdr:nvCxnSpPr>
              <cdr:spPr>
                <a:xfrm xmlns:a="http://schemas.openxmlformats.org/drawingml/2006/main" flipH="1">
                  <a:off x="1238173" y="2216777"/>
                  <a:ext cx="533747" cy="429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cxnSp macro="">
            <cdr:nvCxnSpPr>
              <cdr:cNvPr id="214" name="Straight Connector 213"/>
              <cdr:cNvCxnSpPr/>
            </cdr:nvCxnSpPr>
            <cdr:spPr>
              <a:xfrm xmlns:a="http://schemas.openxmlformats.org/drawingml/2006/main" flipV="1">
                <a:off x="15130" y="2020916"/>
                <a:ext cx="281" cy="74763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5" name="Straight Connector 214"/>
              <cdr:cNvCxnSpPr/>
            </cdr:nvCxnSpPr>
            <cdr:spPr>
              <a:xfrm xmlns:a="http://schemas.openxmlformats.org/drawingml/2006/main" flipV="1">
                <a:off x="917290" y="2016914"/>
                <a:ext cx="5131" cy="77681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6" name="Straight Connector 215"/>
              <cdr:cNvCxnSpPr/>
            </cdr:nvCxnSpPr>
            <cdr:spPr>
              <a:xfrm xmlns:a="http://schemas.openxmlformats.org/drawingml/2006/main" flipH="1">
                <a:off x="13022" y="2019148"/>
                <a:ext cx="912771" cy="330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7" name="Straight Connector 216"/>
              <cdr:cNvCxnSpPr/>
            </cdr:nvCxnSpPr>
            <cdr:spPr>
              <a:xfrm xmlns:a="http://schemas.openxmlformats.org/drawingml/2006/main" flipV="1">
                <a:off x="796074" y="2144233"/>
                <a:ext cx="351" cy="61512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8" name="Straight Connector 217"/>
              <cdr:cNvCxnSpPr/>
            </cdr:nvCxnSpPr>
            <cdr:spPr>
              <a:xfrm xmlns:a="http://schemas.openxmlformats.org/drawingml/2006/main" flipV="1">
                <a:off x="658972" y="2314480"/>
                <a:ext cx="985" cy="42234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9" name="Straight Connector 218"/>
              <cdr:cNvCxnSpPr/>
            </cdr:nvCxnSpPr>
            <cdr:spPr>
              <a:xfrm xmlns:a="http://schemas.openxmlformats.org/drawingml/2006/main" flipV="1">
                <a:off x="517660" y="2421303"/>
                <a:ext cx="1055" cy="33003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0" name="Straight Connector 219"/>
              <cdr:cNvCxnSpPr/>
            </cdr:nvCxnSpPr>
            <cdr:spPr>
              <a:xfrm xmlns:a="http://schemas.openxmlformats.org/drawingml/2006/main" flipV="1">
                <a:off x="396812" y="2539849"/>
                <a:ext cx="843" cy="24181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1" name="Straight Connector 220"/>
              <cdr:cNvCxnSpPr/>
            </cdr:nvCxnSpPr>
            <cdr:spPr>
              <a:xfrm xmlns:a="http://schemas.openxmlformats.org/drawingml/2006/main" flipV="1">
                <a:off x="269633" y="2639178"/>
                <a:ext cx="1054" cy="13405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2" name="Straight Connector 221"/>
              <cdr:cNvCxnSpPr/>
            </cdr:nvCxnSpPr>
            <cdr:spPr>
              <a:xfrm xmlns:a="http://schemas.openxmlformats.org/drawingml/2006/main" flipH="1">
                <a:off x="6486" y="2153476"/>
                <a:ext cx="788687" cy="395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3" name="Straight Connector 222"/>
              <cdr:cNvCxnSpPr/>
            </cdr:nvCxnSpPr>
            <cdr:spPr>
              <a:xfrm xmlns:a="http://schemas.openxmlformats.org/drawingml/2006/main" flipH="1" flipV="1">
                <a:off x="15834" y="2309213"/>
                <a:ext cx="640958" cy="191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4" name="Straight Connector 223"/>
              <cdr:cNvCxnSpPr/>
            </cdr:nvCxnSpPr>
            <cdr:spPr>
              <a:xfrm xmlns:a="http://schemas.openxmlformats.org/drawingml/2006/main" flipH="1" flipV="1">
                <a:off x="19771" y="2422280"/>
                <a:ext cx="499866" cy="2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5" name="Straight Connector 224"/>
              <cdr:cNvCxnSpPr/>
            </cdr:nvCxnSpPr>
            <cdr:spPr>
              <a:xfrm xmlns:a="http://schemas.openxmlformats.org/drawingml/2006/main" flipH="1">
                <a:off x="10702" y="2540921"/>
                <a:ext cx="389973" cy="122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26" name="Straight Connector 225"/>
              <cdr:cNvCxnSpPr/>
            </cdr:nvCxnSpPr>
            <cdr:spPr>
              <a:xfrm xmlns:a="http://schemas.openxmlformats.org/drawingml/2006/main" flipH="1">
                <a:off x="14360" y="2648751"/>
                <a:ext cx="260143" cy="54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sp macro="" textlink="">
          <cdr:nvSpPr>
            <cdr:cNvPr id="209" name="TextBox 44"/>
            <cdr:cNvSpPr txBox="1"/>
          </cdr:nvSpPr>
          <cdr:spPr>
            <a:xfrm xmlns:a="http://schemas.openxmlformats.org/drawingml/2006/main">
              <a:off x="148663" y="2259350"/>
              <a:ext cx="214391" cy="1729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10" name="TextBox 44"/>
            <cdr:cNvSpPr txBox="1"/>
          </cdr:nvSpPr>
          <cdr:spPr>
            <a:xfrm xmlns:a="http://schemas.openxmlformats.org/drawingml/2006/main">
              <a:off x="303335" y="1986588"/>
              <a:ext cx="214391" cy="172927"/>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11" name="TextBox 44"/>
            <cdr:cNvSpPr txBox="1"/>
          </cdr:nvSpPr>
          <cdr:spPr>
            <a:xfrm xmlns:a="http://schemas.openxmlformats.org/drawingml/2006/main">
              <a:off x="251778" y="1835054"/>
              <a:ext cx="499792"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sp macro="" textlink="">
          <cdr:nvSpPr>
            <cdr:cNvPr id="212" name="TextBox 44"/>
            <cdr:cNvSpPr txBox="1"/>
          </cdr:nvSpPr>
          <cdr:spPr>
            <a:xfrm xmlns:a="http://schemas.openxmlformats.org/drawingml/2006/main">
              <a:off x="165848" y="2133793"/>
              <a:ext cx="499792" cy="16885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1200">
                  <a:latin typeface="Arial" panose="020B0604020202020204" pitchFamily="34" charset="0"/>
                  <a:cs typeface="Arial" panose="020B0604020202020204" pitchFamily="34" charset="0"/>
                </a:rPr>
                <a:t>***</a:t>
              </a:r>
            </a:p>
          </cdr:txBody>
        </cdr:sp>
      </cdr:grpSp>
    </cdr:grpSp>
  </cdr:relSizeAnchor>
</c:userShapes>
</file>

<file path=word/drawings/drawing3.xml><?xml version="1.0" encoding="utf-8"?>
<c:userShapes xmlns:c="http://schemas.openxmlformats.org/drawingml/2006/chart">
  <cdr:relSizeAnchor xmlns:cdr="http://schemas.openxmlformats.org/drawingml/2006/chartDrawing">
    <cdr:from>
      <cdr:x>0.42454</cdr:x>
      <cdr:y>0.3899</cdr:y>
    </cdr:from>
    <cdr:to>
      <cdr:x>0.67966</cdr:x>
      <cdr:y>0.64313</cdr:y>
    </cdr:to>
    <cdr:grpSp>
      <cdr:nvGrpSpPr>
        <cdr:cNvPr id="23" name="Group 22"/>
        <cdr:cNvGrpSpPr/>
      </cdr:nvGrpSpPr>
      <cdr:grpSpPr>
        <a:xfrm xmlns:a="http://schemas.openxmlformats.org/drawingml/2006/main">
          <a:off x="2433810" y="1410490"/>
          <a:ext cx="1462542" cy="916098"/>
          <a:chOff x="2652361" y="1434077"/>
          <a:chExt cx="1524882" cy="913108"/>
        </a:xfrm>
      </cdr:grpSpPr>
      <cdr:cxnSp macro="">
        <cdr:nvCxnSpPr>
          <cdr:cNvPr id="4" name="Straight Connector 3"/>
          <cdr:cNvCxnSpPr/>
        </cdr:nvCxnSpPr>
        <cdr:spPr>
          <a:xfrm xmlns:a="http://schemas.openxmlformats.org/drawingml/2006/main" flipV="1">
            <a:off x="3829041" y="1607912"/>
            <a:ext cx="0" cy="124580"/>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flipH="1" flipV="1">
            <a:off x="4169035" y="1603363"/>
            <a:ext cx="1193" cy="154199"/>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7" name="Straight Connector 6"/>
          <cdr:cNvCxnSpPr/>
        </cdr:nvCxnSpPr>
        <cdr:spPr>
          <a:xfrm xmlns:a="http://schemas.openxmlformats.org/drawingml/2006/main" flipV="1">
            <a:off x="3829334" y="1609748"/>
            <a:ext cx="347909" cy="2433"/>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14" name="TextBox 13"/>
          <cdr:cNvSpPr txBox="1"/>
        </cdr:nvSpPr>
        <cdr:spPr>
          <a:xfrm xmlns:a="http://schemas.openxmlformats.org/drawingml/2006/main">
            <a:off x="3826938" y="1434077"/>
            <a:ext cx="246832" cy="1519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a:t>
            </a:r>
          </a:p>
        </cdr:txBody>
      </cdr:sp>
      <cdr:cxnSp macro="">
        <cdr:nvCxnSpPr>
          <cdr:cNvPr id="9" name="Straight Connector 8"/>
          <cdr:cNvCxnSpPr/>
        </cdr:nvCxnSpPr>
        <cdr:spPr>
          <a:xfrm xmlns:a="http://schemas.openxmlformats.org/drawingml/2006/main" flipV="1">
            <a:off x="2654341" y="1996306"/>
            <a:ext cx="3031" cy="318751"/>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12" name="TextBox 4"/>
          <cdr:cNvSpPr txBox="1"/>
        </cdr:nvSpPr>
        <cdr:spPr>
          <a:xfrm xmlns:a="http://schemas.openxmlformats.org/drawingml/2006/main">
            <a:off x="2923939" y="1803685"/>
            <a:ext cx="246832" cy="1519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cxnSp macro="">
        <cdr:nvCxnSpPr>
          <cdr:cNvPr id="16" name="Straight Connector 15"/>
          <cdr:cNvCxnSpPr/>
        </cdr:nvCxnSpPr>
        <cdr:spPr>
          <a:xfrm xmlns:a="http://schemas.openxmlformats.org/drawingml/2006/main" flipH="1" flipV="1">
            <a:off x="3393848" y="1988914"/>
            <a:ext cx="1980" cy="297405"/>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8" name="Straight Connector 17"/>
          <cdr:cNvCxnSpPr/>
        </cdr:nvCxnSpPr>
        <cdr:spPr>
          <a:xfrm xmlns:a="http://schemas.openxmlformats.org/drawingml/2006/main" flipH="1" flipV="1">
            <a:off x="3262947" y="2097808"/>
            <a:ext cx="743" cy="223307"/>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1" name="Straight Connector 20"/>
          <cdr:cNvCxnSpPr/>
        </cdr:nvCxnSpPr>
        <cdr:spPr>
          <a:xfrm xmlns:a="http://schemas.openxmlformats.org/drawingml/2006/main" flipV="1">
            <a:off x="2652361" y="1992303"/>
            <a:ext cx="742693" cy="4003"/>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4" name="Straight Connector 23"/>
          <cdr:cNvCxnSpPr/>
        </cdr:nvCxnSpPr>
        <cdr:spPr>
          <a:xfrm xmlns:a="http://schemas.openxmlformats.org/drawingml/2006/main" flipV="1">
            <a:off x="2658053" y="2099135"/>
            <a:ext cx="612428" cy="2929"/>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6" name="Straight Connector 25"/>
          <cdr:cNvCxnSpPr/>
        </cdr:nvCxnSpPr>
        <cdr:spPr>
          <a:xfrm xmlns:a="http://schemas.openxmlformats.org/drawingml/2006/main" flipV="1">
            <a:off x="2653042" y="2217836"/>
            <a:ext cx="463204" cy="4337"/>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29" name="Straight Connector 28"/>
          <cdr:cNvCxnSpPr/>
        </cdr:nvCxnSpPr>
        <cdr:spPr>
          <a:xfrm xmlns:a="http://schemas.openxmlformats.org/drawingml/2006/main" flipH="1" flipV="1">
            <a:off x="3123014" y="2220333"/>
            <a:ext cx="1671" cy="126852"/>
          </a:xfrm>
          <a:prstGeom xmlns:a="http://schemas.openxmlformats.org/drawingml/2006/main" prst="line">
            <a:avLst/>
          </a:prstGeom>
          <a:ln xmlns:a="http://schemas.openxmlformats.org/drawingml/2006/main">
            <a:solidFill>
              <a:sysClr val="windowText" lastClr="0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sp macro="" textlink="">
        <cdr:nvSpPr>
          <cdr:cNvPr id="32" name="TextBox 4"/>
          <cdr:cNvSpPr txBox="1"/>
        </cdr:nvSpPr>
        <cdr:spPr>
          <a:xfrm xmlns:a="http://schemas.openxmlformats.org/drawingml/2006/main">
            <a:off x="2848033" y="1947736"/>
            <a:ext cx="246832" cy="1519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sp macro="" textlink="">
        <cdr:nvSpPr>
          <cdr:cNvPr id="33" name="TextBox 4"/>
          <cdr:cNvSpPr txBox="1"/>
        </cdr:nvSpPr>
        <cdr:spPr>
          <a:xfrm xmlns:a="http://schemas.openxmlformats.org/drawingml/2006/main">
            <a:off x="2723380" y="2054287"/>
            <a:ext cx="245966" cy="151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70</TotalTime>
  <Pages>36</Pages>
  <Words>7278</Words>
  <Characters>41487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48668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Mansell</dc:creator>
  <cp:lastModifiedBy>Jason Mansell</cp:lastModifiedBy>
  <cp:revision>22</cp:revision>
  <cp:lastPrinted>2015-07-05T11:04:00Z</cp:lastPrinted>
  <dcterms:created xsi:type="dcterms:W3CDTF">2015-11-26T14:28:00Z</dcterms:created>
  <dcterms:modified xsi:type="dcterms:W3CDTF">2016-02-25T14:47:00Z</dcterms:modified>
</cp:coreProperties>
</file>