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4FAA" w14:textId="5CFE1DB1" w:rsidR="00F26AE8" w:rsidRPr="00CB2D09" w:rsidRDefault="00F26AE8" w:rsidP="00F26AE8">
      <w:pPr>
        <w:spacing w:after="0" w:line="240" w:lineRule="auto"/>
        <w:jc w:val="center"/>
        <w:rPr>
          <w:rFonts w:ascii="Times New Roman" w:eastAsia="Times New Roman" w:hAnsi="Times New Roman" w:cs="Times New Roman"/>
          <w:b/>
          <w:bCs/>
          <w:sz w:val="28"/>
          <w:szCs w:val="28"/>
        </w:rPr>
      </w:pPr>
      <w:bookmarkStart w:id="0" w:name="_Hlk129675618"/>
      <w:r w:rsidRPr="00CB2D09">
        <w:rPr>
          <w:rFonts w:ascii="Times New Roman" w:eastAsia="Times New Roman" w:hAnsi="Times New Roman" w:cs="Times New Roman"/>
          <w:b/>
          <w:bCs/>
          <w:sz w:val="28"/>
          <w:szCs w:val="28"/>
          <w:lang w:eastAsia="ko-KR"/>
        </w:rPr>
        <w:t>Mental w</w:t>
      </w:r>
      <w:r w:rsidRPr="00CB2D09">
        <w:rPr>
          <w:rFonts w:ascii="Times New Roman" w:eastAsia="Times New Roman" w:hAnsi="Times New Roman" w:cs="Times New Roman"/>
          <w:b/>
          <w:bCs/>
          <w:sz w:val="28"/>
          <w:szCs w:val="28"/>
        </w:rPr>
        <w:t>ell-being, housing provision and social valuation in a United Kingdom context: A planning issue?</w:t>
      </w:r>
    </w:p>
    <w:p w14:paraId="35E22385" w14:textId="77777777" w:rsidR="00F26AE8" w:rsidRPr="00CB2D09" w:rsidRDefault="00F26AE8" w:rsidP="00F26AE8">
      <w:pPr>
        <w:spacing w:after="0" w:line="240" w:lineRule="auto"/>
        <w:jc w:val="both"/>
        <w:rPr>
          <w:rFonts w:ascii="Times New Roman" w:eastAsia="Times New Roman" w:hAnsi="Times New Roman" w:cs="Times New Roman"/>
          <w:i/>
          <w:iCs/>
          <w:sz w:val="24"/>
          <w:szCs w:val="24"/>
        </w:rPr>
      </w:pPr>
    </w:p>
    <w:p w14:paraId="3F797B69" w14:textId="77777777" w:rsidR="00F26AE8" w:rsidRPr="00CB2D09" w:rsidRDefault="00F26AE8" w:rsidP="00F26AE8">
      <w:pPr>
        <w:autoSpaceDE w:val="0"/>
        <w:autoSpaceDN w:val="0"/>
        <w:adjustRightInd w:val="0"/>
        <w:spacing w:line="360" w:lineRule="auto"/>
        <w:jc w:val="both"/>
        <w:rPr>
          <w:rFonts w:ascii="Times New Roman" w:eastAsia="Times New Roman" w:hAnsi="Times New Roman" w:cs="Times New Roman"/>
          <w:sz w:val="24"/>
          <w:szCs w:val="24"/>
        </w:rPr>
      </w:pPr>
      <w:r w:rsidRPr="00CB2D09">
        <w:rPr>
          <w:rFonts w:ascii="Times New Roman" w:hAnsi="Times New Roman" w:cs="Times New Roman"/>
          <w:b/>
          <w:sz w:val="24"/>
          <w:szCs w:val="24"/>
          <w:lang w:val="en-US"/>
        </w:rPr>
        <w:t>Abstract</w:t>
      </w:r>
      <w:r w:rsidRPr="00CB2D09">
        <w:rPr>
          <w:rFonts w:ascii="Times New Roman" w:eastAsia="Times New Roman" w:hAnsi="Times New Roman" w:cs="Times New Roman"/>
          <w:sz w:val="24"/>
          <w:szCs w:val="24"/>
        </w:rPr>
        <w:t xml:space="preserve"> </w:t>
      </w:r>
    </w:p>
    <w:p w14:paraId="328039AC" w14:textId="77777777" w:rsidR="00F26AE8" w:rsidRPr="00CB2D09" w:rsidRDefault="00F26AE8" w:rsidP="00F26AE8">
      <w:pPr>
        <w:autoSpaceDE w:val="0"/>
        <w:autoSpaceDN w:val="0"/>
        <w:adjustRightInd w:val="0"/>
        <w:spacing w:line="360" w:lineRule="auto"/>
        <w:jc w:val="both"/>
        <w:rPr>
          <w:rFonts w:ascii="Times New Roman" w:eastAsia="Times New Roman" w:hAnsi="Times New Roman" w:cs="Times New Roman"/>
          <w:sz w:val="24"/>
          <w:szCs w:val="24"/>
        </w:rPr>
      </w:pPr>
      <w:r w:rsidRPr="00D30CD7">
        <w:rPr>
          <w:rFonts w:ascii="Times New Roman" w:eastAsia="Times New Roman" w:hAnsi="Times New Roman" w:cs="Times New Roman"/>
          <w:sz w:val="24"/>
          <w:szCs w:val="24"/>
        </w:rPr>
        <w:t>This paper</w:t>
      </w:r>
      <w:r w:rsidRPr="00D30CD7">
        <w:rPr>
          <w:rFonts w:ascii="Times New Roman" w:eastAsia="Times New Roman" w:hAnsi="Times New Roman" w:cs="Times New Roman"/>
          <w:i/>
          <w:iCs/>
          <w:sz w:val="24"/>
          <w:szCs w:val="24"/>
        </w:rPr>
        <w:t xml:space="preserve"> </w:t>
      </w:r>
      <w:r w:rsidRPr="00D30CD7">
        <w:rPr>
          <w:rFonts w:ascii="Times New Roman" w:eastAsia="Times New Roman" w:hAnsi="Times New Roman" w:cs="Times New Roman"/>
          <w:sz w:val="24"/>
          <w:szCs w:val="24"/>
        </w:rPr>
        <w:t>provides insights into the influence of housing quality on occupier mental well-being based on a critical</w:t>
      </w:r>
      <w:r w:rsidRPr="00D30CD7">
        <w:rPr>
          <w:rFonts w:ascii="Times New Roman" w:eastAsia="Times New Roman" w:hAnsi="Times New Roman" w:cs="Times New Roman"/>
          <w:i/>
          <w:iCs/>
          <w:sz w:val="24"/>
          <w:szCs w:val="24"/>
        </w:rPr>
        <w:t xml:space="preserve"> </w:t>
      </w:r>
      <w:r w:rsidRPr="00D30CD7">
        <w:rPr>
          <w:rFonts w:ascii="Times New Roman" w:eastAsia="Times New Roman" w:hAnsi="Times New Roman" w:cs="Times New Roman"/>
          <w:sz w:val="24"/>
          <w:szCs w:val="24"/>
        </w:rPr>
        <w:t xml:space="preserve">review of </w:t>
      </w:r>
      <w:r w:rsidRPr="00D30CD7">
        <w:rPr>
          <w:rFonts w:ascii="Times New Roman" w:eastAsia="Times New Roman" w:hAnsi="Times New Roman" w:cs="Times New Roman"/>
          <w:sz w:val="24"/>
          <w:szCs w:val="24"/>
          <w:lang w:val="en-US"/>
        </w:rPr>
        <w:t>interdisciplinary</w:t>
      </w:r>
      <w:r w:rsidRPr="00D30CD7">
        <w:rPr>
          <w:rFonts w:ascii="Times New Roman" w:eastAsia="Times New Roman" w:hAnsi="Times New Roman" w:cs="Times New Roman"/>
          <w:sz w:val="24"/>
          <w:szCs w:val="24"/>
        </w:rPr>
        <w:t xml:space="preserve"> literature spanning housing, health and well-being, autonomy</w:t>
      </w:r>
      <w:r>
        <w:rPr>
          <w:rFonts w:ascii="Times New Roman" w:eastAsia="Times New Roman" w:hAnsi="Times New Roman" w:cs="Times New Roman"/>
          <w:sz w:val="24"/>
          <w:szCs w:val="24"/>
        </w:rPr>
        <w:t>,</w:t>
      </w:r>
      <w:r w:rsidRPr="00D30CD7">
        <w:rPr>
          <w:rFonts w:ascii="Times New Roman" w:eastAsia="Times New Roman" w:hAnsi="Times New Roman" w:cs="Times New Roman"/>
          <w:sz w:val="24"/>
          <w:szCs w:val="24"/>
        </w:rPr>
        <w:t xml:space="preserve"> and social value. We</w:t>
      </w:r>
      <w:r w:rsidRPr="00CB2D09">
        <w:rPr>
          <w:rFonts w:ascii="Times New Roman" w:eastAsia="Times New Roman" w:hAnsi="Times New Roman" w:cs="Times New Roman"/>
          <w:sz w:val="24"/>
          <w:szCs w:val="24"/>
        </w:rPr>
        <w:t xml:space="preserve"> consider the significance of extant research findings for the mental well-being of housing occupants and indicate the relevance for planning. We find evidence of the relationship between housing occupier autonomy for the lived experience of wellness and discuss the need for mental well-being valuation to inform social housing provision in the United Kingdom. We introduce an original conceptual framework representing components of the housing environment shaping occupier mental well-being and conclude that planning in its co-</w:t>
      </w:r>
      <w:proofErr w:type="spellStart"/>
      <w:r w:rsidRPr="00CB2D09">
        <w:rPr>
          <w:rFonts w:ascii="Times New Roman" w:eastAsia="Times New Roman" w:hAnsi="Times New Roman" w:cs="Times New Roman"/>
          <w:sz w:val="24"/>
          <w:szCs w:val="24"/>
        </w:rPr>
        <w:t>ordinative</w:t>
      </w:r>
      <w:proofErr w:type="spellEnd"/>
      <w:r w:rsidRPr="00CB2D09">
        <w:rPr>
          <w:rFonts w:ascii="Times New Roman" w:eastAsia="Times New Roman" w:hAnsi="Times New Roman" w:cs="Times New Roman"/>
          <w:sz w:val="24"/>
          <w:szCs w:val="24"/>
        </w:rPr>
        <w:t xml:space="preserve"> capacity has the capability to connect housing provision with mental well-being determinants. However, to do so, a radical shift in the present UK politics of social housing provision and planning will be required. </w:t>
      </w:r>
    </w:p>
    <w:p w14:paraId="7C313CBE" w14:textId="77777777" w:rsidR="00F26AE8" w:rsidRPr="00CB2D09" w:rsidRDefault="00F26AE8" w:rsidP="00F26AE8">
      <w:pPr>
        <w:pStyle w:val="Heading2"/>
        <w:spacing w:after="240" w:line="360" w:lineRule="auto"/>
        <w:jc w:val="both"/>
        <w:rPr>
          <w:rFonts w:ascii="Times New Roman" w:hAnsi="Times New Roman" w:cs="Times New Roman"/>
          <w:b/>
          <w:bCs/>
          <w:color w:val="auto"/>
          <w:sz w:val="24"/>
          <w:szCs w:val="24"/>
          <w:lang w:val="en-US"/>
        </w:rPr>
      </w:pPr>
      <w:bookmarkStart w:id="1" w:name="_Toc531654185"/>
      <w:r w:rsidRPr="00CB2D09">
        <w:rPr>
          <w:rFonts w:ascii="Times New Roman" w:eastAsia="Times New Roman" w:hAnsi="Times New Roman" w:cs="Times New Roman"/>
          <w:b/>
          <w:bCs/>
          <w:color w:val="auto"/>
          <w:sz w:val="24"/>
          <w:szCs w:val="24"/>
        </w:rPr>
        <w:t>Key Words</w:t>
      </w:r>
      <w:r w:rsidRPr="00CB2D09">
        <w:rPr>
          <w:rFonts w:ascii="Times New Roman" w:hAnsi="Times New Roman" w:cs="Times New Roman"/>
          <w:b/>
          <w:bCs/>
          <w:color w:val="auto"/>
          <w:sz w:val="24"/>
          <w:szCs w:val="24"/>
          <w:lang w:val="en-US"/>
        </w:rPr>
        <w:t xml:space="preserve"> </w:t>
      </w:r>
    </w:p>
    <w:p w14:paraId="07F44D3F" w14:textId="77777777" w:rsidR="00F26AE8" w:rsidRPr="00CB2D09" w:rsidRDefault="00F26AE8" w:rsidP="00F26AE8">
      <w:pPr>
        <w:rPr>
          <w:rFonts w:ascii="Times New Roman" w:hAnsi="Times New Roman" w:cs="Times New Roman"/>
          <w:sz w:val="24"/>
          <w:szCs w:val="24"/>
          <w:lang w:val="en-US"/>
        </w:rPr>
      </w:pPr>
      <w:r w:rsidRPr="00CB2D09">
        <w:rPr>
          <w:rFonts w:ascii="Times New Roman" w:hAnsi="Times New Roman" w:cs="Times New Roman"/>
          <w:sz w:val="24"/>
          <w:szCs w:val="24"/>
          <w:lang w:val="en-US"/>
        </w:rPr>
        <w:t>Mental well-being, Autonomy, Housing quality, Provision, Social valuation, Planning</w:t>
      </w:r>
    </w:p>
    <w:p w14:paraId="4244260E" w14:textId="77777777" w:rsidR="00F26AE8" w:rsidRPr="00CB2D09" w:rsidRDefault="00F26AE8" w:rsidP="00F26AE8">
      <w:pPr>
        <w:rPr>
          <w:rFonts w:ascii="Times New Roman" w:hAnsi="Times New Roman" w:cs="Times New Roman"/>
          <w:sz w:val="24"/>
          <w:szCs w:val="24"/>
          <w:lang w:val="en-US"/>
        </w:rPr>
      </w:pPr>
    </w:p>
    <w:p w14:paraId="4B74BB74" w14:textId="77777777" w:rsidR="00F26AE8" w:rsidRPr="00CB2D09" w:rsidRDefault="00F26AE8" w:rsidP="00F26AE8">
      <w:pPr>
        <w:pStyle w:val="Heading2"/>
        <w:spacing w:after="240" w:line="360" w:lineRule="auto"/>
        <w:jc w:val="both"/>
        <w:rPr>
          <w:rFonts w:ascii="Times New Roman" w:hAnsi="Times New Roman" w:cs="Times New Roman"/>
          <w:color w:val="auto"/>
          <w:sz w:val="24"/>
          <w:szCs w:val="24"/>
        </w:rPr>
      </w:pPr>
      <w:r w:rsidRPr="00CB2D09">
        <w:rPr>
          <w:rFonts w:ascii="Times New Roman" w:hAnsi="Times New Roman" w:cs="Times New Roman"/>
          <w:b/>
          <w:color w:val="auto"/>
          <w:sz w:val="24"/>
          <w:szCs w:val="24"/>
          <w:lang w:val="en-US"/>
        </w:rPr>
        <w:t xml:space="preserve">Introduction </w:t>
      </w:r>
      <w:bookmarkEnd w:id="1"/>
    </w:p>
    <w:p w14:paraId="58483F36" w14:textId="77777777" w:rsidR="00F26AE8" w:rsidRDefault="00F26AE8" w:rsidP="00F26AE8">
      <w:pPr>
        <w:spacing w:before="240" w:line="360" w:lineRule="auto"/>
        <w:jc w:val="both"/>
        <w:rPr>
          <w:rFonts w:ascii="Times New Roman" w:eastAsia="Times New Roman" w:hAnsi="Times New Roman" w:cs="Times New Roman"/>
          <w:sz w:val="24"/>
          <w:szCs w:val="24"/>
        </w:rPr>
      </w:pPr>
      <w:r w:rsidRPr="00CB2D09">
        <w:rPr>
          <w:rFonts w:ascii="Times New Roman" w:hAnsi="Times New Roman" w:cs="Times New Roman"/>
          <w:sz w:val="24"/>
          <w:szCs w:val="24"/>
        </w:rPr>
        <w:t xml:space="preserve">A large body of research has explored the relationships between human health, the built environment and housing. However, demonstrating relationships in the scientific statistical tradition has been compromised by the number of potentially relevant variables involved and their complex causal relations, especially in relation to mental health and well-being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&lt;EndNote&gt;&lt;Cite&gt;&lt;Author&gt;Zhu&lt;/Author&gt;&lt;Year&gt;1996&lt;/Year&gt;&lt;RecNum&gt;2822&lt;/RecNum&gt;&lt;DisplayText&gt;(Zhu and Shelton, 1996; Ilesanmi, 2012)&lt;/DisplayText&gt;&lt;record&gt;&lt;rec-number&gt;2822&lt;/rec-number&gt;&lt;foreign-keys&gt;&lt;key app="EN" db-id="2dtrswzea9rv02edttjp9svsd5fra95avzzv" timestamp="1624793286"&gt;2822&lt;/key&gt;&lt;/foreign-keys&gt;&lt;ref-type name="Journal Article"&gt;17&lt;/ref-type&gt;&lt;contributors&gt;&lt;authors&gt;&lt;author&gt;Zhu, L. Y.&lt;/author&gt;&lt;author&gt;Shelton, G. G.&lt;/author&gt;&lt;/authors&gt;&lt;/contributors&gt;&lt;titles&gt;&lt;title&gt;The Relationship of Housing Costs and Quality to Housing Satisfaction of Older American Homeowners: Regional and Racial Differences&lt;/title&gt;&lt;secondary-title&gt;Housing and Society&lt;/secondary-title&gt;&lt;/titles&gt;&lt;periodical&gt;&lt;full-title&gt;Housing and Society&lt;/full-title&gt;&lt;/periodical&gt;&lt;pages&gt;15-35&lt;/pages&gt;&lt;volume&gt;23&lt;/volume&gt;&lt;number&gt;2&lt;/number&gt;&lt;dates&gt;&lt;year&gt;1996&lt;/year&gt;&lt;/dates&gt;&lt;urls&gt;&lt;/urls&gt;&lt;/record&gt;&lt;/Cite&gt;&lt;Cite&gt;&lt;Author&gt;Ilesanmi&lt;/Author&gt;&lt;Year&gt;2012&lt;/Year&gt;&lt;RecNum&gt;2114&lt;/RecNum&gt;&lt;record&gt;&lt;rec-number&gt;2114&lt;/rec-number&gt;&lt;foreign-keys&gt;&lt;key app="EN" db-id="2dtrswzea9rv02edttjp9svsd5fra95avzzv" timestamp="1580730264"&gt;2114&lt;/key&gt;&lt;/foreign-keys&gt;&lt;ref-type name="Journal Article"&gt;17&lt;/ref-type&gt;&lt;contributors&gt;&lt;authors&gt;&lt;author&gt;Ilesanmi, A. O.&lt;/author&gt;&lt;/authors&gt;&lt;/contributors&gt;&lt;titles&gt;&lt;title&gt;Housing, Neighbourhood Quality and Quality of Life in Public Housing in Lagos&lt;/title&gt;&lt;secondary-title&gt;International Journal for Housing Science&lt;/secondary-title&gt;&lt;/titles&gt;&lt;periodical&gt;&lt;full-title&gt;International Journal for Housing Science&lt;/full-title&gt;&lt;/periodical&gt;&lt;pages&gt;231-240&lt;/pages&gt;&lt;volume&gt;36&lt;/volume&gt;&lt;number&gt;4&lt;/number&gt;&lt;dates&gt;&lt;year&gt;2012&lt;/year&gt;&lt;/dates&gt;&lt;urls&gt;&lt;/urls&gt;&lt;/record&gt;&lt;/Cite&gt;&lt;/EndNote&gt;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Zhu and Shelton, 1996</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Ilesanmi, 2012</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In this paper we examine extant evidence of </w:t>
      </w:r>
      <w:r w:rsidRPr="00CB2D09">
        <w:rPr>
          <w:rFonts w:ascii="Times New Roman" w:eastAsia="Times New Roman" w:hAnsi="Times New Roman" w:cs="Times New Roman"/>
          <w:sz w:val="24"/>
          <w:szCs w:val="24"/>
        </w:rPr>
        <w:t xml:space="preserve">the relationship between </w:t>
      </w:r>
      <w:r>
        <w:rPr>
          <w:rFonts w:ascii="Times New Roman" w:eastAsia="Times New Roman" w:hAnsi="Times New Roman" w:cs="Times New Roman"/>
          <w:sz w:val="24"/>
          <w:szCs w:val="24"/>
        </w:rPr>
        <w:t xml:space="preserve">housing quality and mental well-being, and its relevance for social value and the planning system based on a review of relevant interdisciplinary literature. </w:t>
      </w:r>
    </w:p>
    <w:p w14:paraId="66ADCDEF" w14:textId="77777777" w:rsidR="00F26AE8" w:rsidRPr="00CB2D09" w:rsidRDefault="00F26AE8" w:rsidP="00F26AE8">
      <w:pPr>
        <w:spacing w:before="240" w:line="360" w:lineRule="auto"/>
        <w:jc w:val="both"/>
        <w:rPr>
          <w:rFonts w:ascii="Times New Roman" w:eastAsia="Times New Roman" w:hAnsi="Times New Roman" w:cs="Times New Roman"/>
          <w:sz w:val="24"/>
          <w:szCs w:val="24"/>
          <w:lang w:val="en-US"/>
        </w:rPr>
      </w:pPr>
      <w:r w:rsidRPr="00CB2D09">
        <w:rPr>
          <w:rFonts w:ascii="Times New Roman" w:hAnsi="Times New Roman" w:cs="Times New Roman"/>
          <w:sz w:val="24"/>
          <w:szCs w:val="24"/>
        </w:rPr>
        <w:t>D</w:t>
      </w:r>
      <w:r w:rsidRPr="00CB2D09">
        <w:rPr>
          <w:rFonts w:ascii="Times New Roman" w:eastAsia="Times New Roman" w:hAnsi="Times New Roman" w:cs="Times New Roman"/>
          <w:bCs/>
          <w:sz w:val="24"/>
          <w:szCs w:val="24"/>
        </w:rPr>
        <w:t xml:space="preserve">etermining the habitable conditions required for people to experience </w:t>
      </w:r>
      <w:r w:rsidRPr="00CB2D09">
        <w:rPr>
          <w:rFonts w:ascii="Times New Roman" w:eastAsia="Times New Roman" w:hAnsi="Times New Roman" w:cs="Times New Roman"/>
          <w:sz w:val="24"/>
          <w:szCs w:val="24"/>
        </w:rPr>
        <w:t xml:space="preserve">mental </w:t>
      </w:r>
      <w:r w:rsidRPr="00CB2D09">
        <w:rPr>
          <w:rFonts w:ascii="Times New Roman" w:eastAsia="Times New Roman" w:hAnsi="Times New Roman" w:cs="Times New Roman"/>
          <w:bCs/>
          <w:sz w:val="24"/>
          <w:szCs w:val="24"/>
        </w:rPr>
        <w:t xml:space="preserve">well-being positively, cannot readily be isolated from other health determining factors to satisfy </w:t>
      </w:r>
      <w:r w:rsidRPr="00CB2D09">
        <w:rPr>
          <w:rFonts w:ascii="Times New Roman" w:eastAsia="Times New Roman" w:hAnsi="Times New Roman" w:cs="Times New Roman"/>
          <w:sz w:val="24"/>
          <w:szCs w:val="24"/>
        </w:rPr>
        <w:t xml:space="preserve">objective, static standards </w:t>
      </w:r>
      <w:r w:rsidRPr="00CB2D09">
        <w:rPr>
          <w:rFonts w:ascii="Times New Roman" w:eastAsia="Times New Roman" w:hAnsi="Times New Roman" w:cs="Times New Roman"/>
          <w:bCs/>
          <w:sz w:val="24"/>
          <w:szCs w:val="24"/>
        </w:rPr>
        <w:fldChar w:fldCharType="begin"/>
      </w:r>
      <w:r w:rsidRPr="00CB2D09">
        <w:rPr>
          <w:rFonts w:ascii="Times New Roman" w:eastAsia="Times New Roman" w:hAnsi="Times New Roman" w:cs="Times New Roman"/>
          <w:bCs/>
          <w:sz w:val="24"/>
          <w:szCs w:val="24"/>
        </w:rPr>
        <w:instrText xml:space="preserve"> ADDIN EN.CITE &lt;EndNote&gt;&lt;Cite&gt;&lt;Author&gt;Lawrence&lt;/Author&gt;&lt;Year&gt;1995&lt;/Year&gt;&lt;RecNum&gt;2826&lt;/RecNum&gt;&lt;DisplayText&gt;(Lawrence, 1995; Ilesanmi, 2012)&lt;/DisplayText&gt;&lt;record&gt;&lt;rec-number&gt;2826&lt;/rec-number&gt;&lt;foreign-keys&gt;&lt;key app="EN" db-id="2dtrswzea9rv02edttjp9svsd5fra95avzzv" timestamp="1624793943"&gt;2826&lt;/key&gt;&lt;/foreign-keys&gt;&lt;ref-type name="Journal Article"&gt;17&lt;/ref-type&gt;&lt;contributors&gt;&lt;authors&gt;&lt;author&gt;Lawrence, R. J.&lt;/author&gt;&lt;/authors&gt;&lt;/contributors&gt;&lt;titles&gt;&lt;title&gt;Housing Quality: An Agenda for Research&lt;/title&gt;&lt;secondary-title&gt;Urban Studies&lt;/secondary-title&gt;&lt;/titles&gt;&lt;periodical&gt;&lt;full-title&gt;Urban Studies&lt;/full-title&gt;&lt;/periodical&gt;&lt;pages&gt;1655-1664&lt;/pages&gt;&lt;volume&gt;32&lt;/volume&gt;&lt;number&gt;10&lt;/number&gt;&lt;dates&gt;&lt;year&gt;1995&lt;/year&gt;&lt;/dates&gt;&lt;urls&gt;&lt;/urls&gt;&lt;/record&gt;&lt;/Cite&gt;&lt;Cite&gt;&lt;Author&gt;Ilesanmi&lt;/Author&gt;&lt;Year&gt;2012&lt;/Year&gt;&lt;RecNum&gt;2114&lt;/RecNum&gt;&lt;record&gt;&lt;rec-number&gt;2114&lt;/rec-number&gt;&lt;foreign-keys&gt;&lt;key app="EN" db-id="2dtrswzea9rv02edttjp9svsd5fra95avzzv" timestamp="1580730264"&gt;2114&lt;/key&gt;&lt;/foreign-keys&gt;&lt;ref-type name="Journal Article"&gt;17&lt;/ref-type&gt;&lt;contributors&gt;&lt;authors&gt;&lt;author&gt;Ilesanmi, A. O.&lt;/author&gt;&lt;/authors&gt;&lt;/contributors&gt;&lt;titles&gt;&lt;title&gt;Housing, Neighbourhood Quality and Quality of Life in Public Housing in Lagos&lt;/title&gt;&lt;secondary-title&gt;International Journal for Housing Science&lt;/secondary-title&gt;&lt;/titles&gt;&lt;periodical&gt;&lt;full-title&gt;International Journal for Housing Science&lt;/full-title&gt;&lt;/periodical&gt;&lt;pages&gt;231-240&lt;/pages&gt;&lt;volume&gt;36&lt;/volume&gt;&lt;number&gt;4&lt;/number&gt;&lt;dates&gt;&lt;year&gt;2012&lt;/year&gt;&lt;/dates&gt;&lt;urls&gt;&lt;/urls&gt;&lt;/record&gt;&lt;/Cite&gt;&lt;/EndNote&gt;</w:instrText>
      </w:r>
      <w:r w:rsidRPr="00CB2D09">
        <w:rPr>
          <w:rFonts w:ascii="Times New Roman" w:eastAsia="Times New Roman" w:hAnsi="Times New Roman" w:cs="Times New Roman"/>
          <w:bCs/>
          <w:sz w:val="24"/>
          <w:szCs w:val="24"/>
        </w:rPr>
        <w:fldChar w:fldCharType="separate"/>
      </w:r>
      <w:r w:rsidRPr="00CB2D09">
        <w:rPr>
          <w:rFonts w:ascii="Times New Roman" w:eastAsia="Times New Roman" w:hAnsi="Times New Roman" w:cs="Times New Roman"/>
          <w:bCs/>
          <w:noProof/>
          <w:sz w:val="24"/>
          <w:szCs w:val="24"/>
        </w:rPr>
        <w:t>(</w:t>
      </w:r>
      <w:r w:rsidRPr="00CB2D09">
        <w:rPr>
          <w:rFonts w:ascii="Times New Roman" w:hAnsi="Times New Roman" w:cs="Times New Roman"/>
          <w:sz w:val="24"/>
          <w:szCs w:val="24"/>
        </w:rPr>
        <w:t>Lawrence, 1995</w:t>
      </w:r>
      <w:r w:rsidRPr="00CB2D09">
        <w:rPr>
          <w:rFonts w:ascii="Times New Roman" w:eastAsia="Times New Roman" w:hAnsi="Times New Roman" w:cs="Times New Roman"/>
          <w:bCs/>
          <w:noProof/>
          <w:sz w:val="24"/>
          <w:szCs w:val="24"/>
        </w:rPr>
        <w:t xml:space="preserve">; </w:t>
      </w:r>
      <w:r w:rsidRPr="00CB2D09">
        <w:rPr>
          <w:rFonts w:ascii="Times New Roman" w:hAnsi="Times New Roman" w:cs="Times New Roman"/>
          <w:sz w:val="24"/>
          <w:szCs w:val="24"/>
        </w:rPr>
        <w:t>Ilesanmi, 2012</w:t>
      </w:r>
      <w:r w:rsidRPr="00CB2D09">
        <w:rPr>
          <w:rFonts w:ascii="Times New Roman" w:eastAsia="Times New Roman" w:hAnsi="Times New Roman" w:cs="Times New Roman"/>
          <w:bCs/>
          <w:noProof/>
          <w:sz w:val="24"/>
          <w:szCs w:val="24"/>
        </w:rPr>
        <w:t>)</w:t>
      </w:r>
      <w:r w:rsidRPr="00CB2D09">
        <w:rPr>
          <w:rFonts w:ascii="Times New Roman" w:eastAsia="Times New Roman" w:hAnsi="Times New Roman" w:cs="Times New Roman"/>
          <w:bCs/>
          <w:sz w:val="24"/>
          <w:szCs w:val="24"/>
        </w:rPr>
        <w:fldChar w:fldCharType="end"/>
      </w:r>
      <w:r w:rsidRPr="00CB2D09">
        <w:rPr>
          <w:rFonts w:ascii="Times New Roman" w:eastAsia="Times New Roman" w:hAnsi="Times New Roman" w:cs="Times New Roman"/>
          <w:bCs/>
          <w:sz w:val="24"/>
          <w:szCs w:val="24"/>
        </w:rPr>
        <w:t>. M</w:t>
      </w:r>
      <w:r w:rsidRPr="00CB2D09">
        <w:rPr>
          <w:rFonts w:ascii="Times New Roman" w:hAnsi="Times New Roman" w:cs="Times New Roman"/>
          <w:sz w:val="24"/>
          <w:szCs w:val="24"/>
        </w:rPr>
        <w:t xml:space="preserve">ental well-being dimensions </w:t>
      </w:r>
      <w:r w:rsidRPr="00CB2D09">
        <w:rPr>
          <w:rFonts w:ascii="Times New Roman" w:eastAsia="Times New Roman" w:hAnsi="Times New Roman" w:cs="Times New Roman"/>
          <w:sz w:val="24"/>
          <w:szCs w:val="24"/>
          <w:lang w:val="en-US"/>
        </w:rPr>
        <w:t>of daily life,</w:t>
      </w:r>
      <w:r w:rsidRPr="00CB2D09">
        <w:rPr>
          <w:rFonts w:ascii="Times New Roman" w:hAnsi="Times New Roman" w:cs="Times New Roman"/>
          <w:sz w:val="24"/>
          <w:szCs w:val="24"/>
        </w:rPr>
        <w:t xml:space="preserve"> including</w:t>
      </w:r>
      <w:r w:rsidRPr="00CB2D09">
        <w:rPr>
          <w:rFonts w:ascii="Times New Roman" w:eastAsia="Times New Roman" w:hAnsi="Times New Roman" w:cs="Times New Roman"/>
          <w:sz w:val="24"/>
          <w:szCs w:val="24"/>
          <w:lang w:val="en-US"/>
        </w:rPr>
        <w:t xml:space="preserve"> housing microenvironment variables  </w:t>
      </w:r>
      <w:r w:rsidRPr="00CB2D09">
        <w:rPr>
          <w:rFonts w:ascii="Times New Roman" w:hAnsi="Times New Roman" w:cs="Times New Roman"/>
          <w:sz w:val="24"/>
          <w:szCs w:val="24"/>
        </w:rPr>
        <w:t xml:space="preserve">fundamental to individual lived experiences, are qualitative in nature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&lt;EndNote&gt;&lt;Cite&gt;&lt;Author&gt;Lawrence&lt;/Author&gt;&lt;Year&gt;2009&lt;/Year&gt;&lt;RecNum&gt;2832&lt;/RecNum&gt;&lt;DisplayText&gt;(Lawrence, 2009)&lt;/DisplayText&gt;&lt;record&gt;&lt;rec-number&gt;2832&lt;/rec-number&gt;&lt;foreign-keys&gt;&lt;key app="EN" db-id="2dtrswzea9rv02edttjp9svsd5fra95avzzv" timestamp="1624795029"&gt;2832&lt;/key&gt;&lt;/foreign-keys&gt;&lt;ref-type name="Conference Paper"&gt;47&lt;/ref-type&gt;&lt;contributors&gt;&lt;authors&gt;&lt;author&gt;Lawrence, R. J.&lt;/author&gt;&lt;/authors&gt;&lt;/contributors&gt;&lt;titles&gt;&lt;title&gt;People-Environment Studies—A Critical Review&lt;/title&gt;&lt;secondary-title&gt; ISA International Housing Conference&lt;/secondary-title&gt;&lt;/titles&gt;&lt;dates&gt;&lt;year&gt;2009&lt;/year&gt;&lt;/dates&gt;&lt;pub-location&gt;Glasgow&lt;/pub-location&gt;&lt;urls&gt;&lt;/urls&gt;&lt;/record&gt;&lt;/Cite&gt;&lt;/EndNote&gt;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Lawrence, 2009</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Furthermore, the ability of individuals to proactively pursue and maximize their ‘wellness’ or optimal well-</w:t>
      </w:r>
      <w:r w:rsidRPr="005A2188">
        <w:rPr>
          <w:rFonts w:ascii="Times New Roman" w:eastAsia="Times New Roman" w:hAnsi="Times New Roman" w:cs="Times New Roman"/>
          <w:sz w:val="24"/>
          <w:szCs w:val="24"/>
        </w:rPr>
        <w:t>being,</w:t>
      </w:r>
      <w:r w:rsidRPr="00CB2D09">
        <w:rPr>
          <w:rFonts w:ascii="Times New Roman" w:eastAsia="Times New Roman" w:hAnsi="Times New Roman" w:cs="Times New Roman"/>
          <w:sz w:val="24"/>
          <w:szCs w:val="24"/>
        </w:rPr>
        <w:t xml:space="preserve"> as promoted by </w:t>
      </w:r>
      <w:r w:rsidRPr="00CB2D09">
        <w:rPr>
          <w:rFonts w:ascii="Times New Roman" w:eastAsia="Times New Roman" w:hAnsi="Times New Roman" w:cs="Times New Roman"/>
          <w:sz w:val="24"/>
          <w:szCs w:val="24"/>
        </w:rPr>
        <w:lastRenderedPageBreak/>
        <w:t xml:space="preserve">contemporary preventive approaches to health, is dependent on broader societal, cultural and political economy contexts </w:t>
      </w:r>
      <w:r w:rsidRPr="00CB2D09">
        <w:rPr>
          <w:rFonts w:ascii="Times New Roman" w:eastAsia="Times New Roman" w:hAnsi="Times New Roman" w:cs="Times New Roman"/>
          <w:noProof/>
          <w:sz w:val="24"/>
          <w:szCs w:val="24"/>
        </w:rPr>
        <w:t>(</w:t>
      </w:r>
      <w:hyperlink w:anchor="_ENREF_89" w:tooltip="ODPHP, 2018 #2733" w:history="1">
        <w:r w:rsidRPr="00CB2D09">
          <w:rPr>
            <w:rFonts w:ascii="Times New Roman" w:eastAsia="Times New Roman" w:hAnsi="Times New Roman" w:cs="Times New Roman"/>
            <w:noProof/>
            <w:sz w:val="24"/>
            <w:szCs w:val="24"/>
          </w:rPr>
          <w:t>ODPHP, 2018</w:t>
        </w:r>
      </w:hyperlink>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t xml:space="preserve">. </w:t>
      </w:r>
      <w:r w:rsidRPr="00CB2D09">
        <w:rPr>
          <w:rFonts w:ascii="Times New Roman" w:hAnsi="Times New Roman" w:cs="Times New Roman"/>
          <w:sz w:val="24"/>
          <w:szCs w:val="24"/>
        </w:rPr>
        <w:t>Despite these empirical challenges, a growing weight of evidence</w:t>
      </w:r>
      <w:r w:rsidRPr="00CB2D09">
        <w:rPr>
          <w:rFonts w:ascii="Times New Roman" w:eastAsia="Times New Roman" w:hAnsi="Times New Roman" w:cs="Times New Roman"/>
          <w:sz w:val="24"/>
          <w:szCs w:val="24"/>
          <w:lang w:val="en-US"/>
        </w:rPr>
        <w:t xml:space="preserve"> to be considered in this paper suggests that differences in the physical conditions of the home (for example, damp, fuel poverty, overcrowding) and the neighbourhood (community, public realm) and psychosocial housing environments (individual and community autonomy, empowerment, status, control, perceived relative position and/or </w:t>
      </w:r>
      <w:r w:rsidRPr="003934B0">
        <w:rPr>
          <w:rFonts w:ascii="Times New Roman" w:eastAsia="Times New Roman" w:hAnsi="Times New Roman" w:cs="Times New Roman"/>
          <w:sz w:val="24"/>
          <w:szCs w:val="24"/>
          <w:lang w:val="en-US"/>
        </w:rPr>
        <w:t>insecure residence) influence not only the health but the mental well-being of housing occupants. In the paper we propose an opportunity to</w:t>
      </w:r>
      <w:r>
        <w:rPr>
          <w:rFonts w:ascii="Times New Roman" w:eastAsia="Times New Roman" w:hAnsi="Times New Roman" w:cs="Times New Roman"/>
          <w:sz w:val="24"/>
          <w:szCs w:val="24"/>
          <w:lang w:val="en-US"/>
        </w:rPr>
        <w:t xml:space="preserve"> embed the fundamental right to mental well-being in</w:t>
      </w:r>
      <w:r w:rsidRPr="003934B0">
        <w:rPr>
          <w:rFonts w:ascii="Times New Roman" w:eastAsia="Times New Roman" w:hAnsi="Times New Roman" w:cs="Times New Roman"/>
          <w:sz w:val="24"/>
          <w:szCs w:val="24"/>
          <w:lang w:val="en-US"/>
        </w:rPr>
        <w:t xml:space="preserve"> planning activity in the United Kingdom (UK) through</w:t>
      </w:r>
      <w:r w:rsidRPr="003934B0">
        <w:rPr>
          <w:rFonts w:ascii="Times New Roman" w:eastAsia="Times New Roman" w:hAnsi="Times New Roman" w:cs="Times New Roman"/>
          <w:sz w:val="24"/>
          <w:szCs w:val="24"/>
        </w:rPr>
        <w:t xml:space="preserve"> the application of social planning </w:t>
      </w:r>
      <w:r w:rsidRPr="005A2188">
        <w:rPr>
          <w:rFonts w:ascii="Times New Roman" w:eastAsia="Times New Roman" w:hAnsi="Times New Roman" w:cs="Times New Roman"/>
          <w:sz w:val="24"/>
          <w:szCs w:val="24"/>
        </w:rPr>
        <w:t>principles to the</w:t>
      </w:r>
      <w:r w:rsidRPr="003934B0">
        <w:rPr>
          <w:rFonts w:ascii="Times New Roman" w:eastAsia="Times New Roman" w:hAnsi="Times New Roman" w:cs="Times New Roman"/>
          <w:sz w:val="24"/>
          <w:szCs w:val="24"/>
        </w:rPr>
        <w:t xml:space="preserve"> provision of housing, including in the social housing sector.</w:t>
      </w:r>
      <w:r w:rsidRPr="00CB2D09">
        <w:rPr>
          <w:rFonts w:ascii="Times New Roman" w:eastAsia="Times New Roman" w:hAnsi="Times New Roman" w:cs="Times New Roman"/>
          <w:sz w:val="24"/>
          <w:szCs w:val="24"/>
        </w:rPr>
        <w:t xml:space="preserve"> </w:t>
      </w:r>
    </w:p>
    <w:p w14:paraId="34C2496E" w14:textId="77777777" w:rsidR="00F26AE8" w:rsidRPr="00CB2D09" w:rsidRDefault="00F26AE8" w:rsidP="00F26AE8">
      <w:pPr>
        <w:spacing w:before="240" w:line="360" w:lineRule="auto"/>
        <w:jc w:val="both"/>
        <w:rPr>
          <w:rFonts w:ascii="Times New Roman" w:hAnsi="Times New Roman" w:cs="Times New Roman"/>
          <w:sz w:val="24"/>
          <w:szCs w:val="24"/>
        </w:rPr>
      </w:pPr>
      <w:r w:rsidRPr="00CB2D09">
        <w:rPr>
          <w:rFonts w:ascii="Times New Roman" w:eastAsia="Times New Roman" w:hAnsi="Times New Roman" w:cs="Times New Roman"/>
          <w:sz w:val="24"/>
          <w:szCs w:val="24"/>
          <w:lang w:val="en-US"/>
        </w:rPr>
        <w:t xml:space="preserve">Despite the market-led role of contemporary planning encompassing a broad range of spatial, land use, transport and neighbourhood planning and advocacy activities in the UK that have relevance for mental well-being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&lt;EndNote&gt;&lt;Cite&gt;&lt;Author&gt;RTPI&lt;/Author&gt;&lt;Year&gt;2020&lt;/Year&gt;&lt;RecNum&gt;3039&lt;/RecNum&gt;&lt;DisplayText&gt;(RTPI, 2020)&lt;/DisplayText&gt;&lt;record&gt;&lt;rec-number&gt;3039&lt;/rec-number&gt;&lt;foreign-keys&gt;&lt;key app="EN" db-id="2dtrswzea9rv02edttjp9svsd5fra95avzzv" timestamp="1660214308"&gt;3039&lt;/key&gt;&lt;/foreign-keys&gt;&lt;ref-type name="Report"&gt;27&lt;/ref-type&gt;&lt;contributors&gt;&lt;authors&gt;&lt;author&gt;RTPI&lt;/author&gt;&lt;/authors&gt;&lt;tertiary-authors&gt;&lt;author&gt;RTPI&lt;/author&gt;&lt;/tertiary-authors&gt;&lt;/contributors&gt;&lt;titles&gt;&lt;title&gt;Mental Health and Town Planning: Building in resilience&lt;/title&gt;&lt;secondary-title&gt;RTPI Practice Advice&lt;/secondary-title&gt;&lt;/titles&gt;&lt;dates&gt;&lt;year&gt;2020&lt;/year&gt;&lt;/dates&gt;&lt;pub-location&gt;London&lt;/pub-location&gt;&lt;publisher&gt;Royal Town Planning Institute&lt;/publisher&gt;&lt;urls&gt;&lt;/urls&gt;&lt;/record&gt;&lt;/Cite&gt;&lt;/EndNote&gt;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RTPI, 2020</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we must not forget its legacy ‘town and country planning’ mission of improving urban housing and environmental standards under the influence of early twentieth century public health conditions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&lt;EndNote&gt;&lt;Cite&gt;&lt;Author&gt;Hall&lt;/Author&gt;&lt;Year&gt;2014&lt;/Year&gt;&lt;RecNum&gt;3013&lt;/RecNum&gt;&lt;DisplayText&gt;(Hall, 2014)&lt;/DisplayText&gt;&lt;record&gt;&lt;rec-number&gt;3013&lt;/rec-number&gt;&lt;foreign-keys&gt;&lt;key app="EN" db-id="2dtrswzea9rv02edttjp9svsd5fra95avzzv" timestamp="1658233985"&gt;3013&lt;/key&gt;&lt;/foreign-keys&gt;&lt;ref-type name="Book"&gt;6&lt;/ref-type&gt;&lt;contributors&gt;&lt;authors&gt;&lt;author&gt;Hall, P.&lt;/author&gt;&lt;/authors&gt;&lt;/contributors&gt;&lt;titles&gt;&lt;title&gt;Cities of Tomorrow: An Intellectual History of Urban Planning and Design since 1880&lt;/title&gt;&lt;/titles&gt;&lt;edition&gt;4&lt;/edition&gt;&lt;dates&gt;&lt;year&gt;2014&lt;/year&gt;&lt;/dates&gt;&lt;pub-location&gt;Chichester&lt;/pub-location&gt;&lt;publisher&gt;Wiley Blackwell&lt;/publisher&gt;&lt;isbn&gt;9781118456477&lt;/isbn&gt;&lt;urls&gt;&lt;/urls&gt;&lt;/record&gt;&lt;/Cite&gt;&lt;/EndNote&gt;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Hall, 2014</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In</w:t>
      </w:r>
      <w:r w:rsidRPr="00CB2D09">
        <w:rPr>
          <w:rFonts w:ascii="Times New Roman" w:hAnsi="Times New Roman" w:cs="Times New Roman"/>
          <w:sz w:val="24"/>
          <w:szCs w:val="24"/>
        </w:rPr>
        <w:t xml:space="preserve"> the mid-twentieth century, planning was consolidated and institutionalized under the Ministry of Town and Country Planning, leading to its remit being government dictated. In the employ of politically controlled central and local government departments, the role of planning’s “once proud élite of technocrats”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&lt;EndNote&gt;&lt;Cite&gt;&lt;Author&gt;Sutcliffe&lt;/Author&gt;&lt;Year&gt;1981&lt;/Year&gt;&lt;RecNum&gt;3033&lt;/RecNum&gt;&lt;DisplayText&gt;(Sutcliffe, 1981)&lt;/DisplayText&gt;&lt;record&gt;&lt;rec-number&gt;3033&lt;/rec-number&gt;&lt;foreign-keys&gt;&lt;key app="EN" db-id="2dtrswzea9rv02edttjp9svsd5fra95avzzv" timestamp="1660064817"&gt;3033&lt;/key&gt;&lt;/foreign-keys&gt;&lt;ref-type name="Journal Article"&gt;17&lt;/ref-type&gt;&lt;contributors&gt;&lt;authors&gt;&lt;author&gt;Sutcliffe, A.&lt;/author&gt;&lt;/authors&gt;&lt;/contributors&gt;&lt;titles&gt;&lt;title&gt;Why planning history?&lt;/title&gt;&lt;secondary-title&gt;Built Environment&lt;/secondary-title&gt;&lt;/titles&gt;&lt;periodical&gt;&lt;full-title&gt;Built Environment&lt;/full-title&gt;&lt;/periodical&gt;&lt;pages&gt;65&lt;/pages&gt;&lt;volume&gt;7&lt;/volume&gt;&lt;number&gt;2&lt;/number&gt;&lt;dates&gt;&lt;year&gt;1981&lt;/year&gt;&lt;/dates&gt;&lt;urls&gt;&lt;/urls&gt;&lt;/record&gt;&lt;/Cite&gt;&lt;/EndNote&gt;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Sutcliffe, 1981</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became a function and a tool of the state, subject to the fluid national and local territorial politics of the day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&lt;EndNote&gt;&lt;Cite&gt;&lt;Author&gt;Allmendinger&lt;/Author&gt;&lt;Year&gt;2013&lt;/Year&gt;&lt;RecNum&gt;3015&lt;/RecNum&gt;&lt;DisplayText&gt;(Allmendinger and Haughton, 2013)&lt;/DisplayText&gt;&lt;record&gt;&lt;rec-number&gt;3015&lt;/rec-number&gt;&lt;foreign-keys&gt;&lt;key app="EN" db-id="2dtrswzea9rv02edttjp9svsd5fra95avzzv" timestamp="1658234277"&gt;3015&lt;/key&gt;&lt;/foreign-keys&gt;&lt;ref-type name="Journal Article"&gt;17&lt;/ref-type&gt;&lt;contributors&gt;&lt;authors&gt;&lt;author&gt;Allmendinger, P.&lt;/author&gt;&lt;author&gt;Haughton, G.&lt;/author&gt;&lt;/authors&gt;&lt;/contributors&gt;&lt;titles&gt;&lt;title&gt;The Evolution and Trajectories of Neoliberal Spatial Governance: ‘neoliberal’ episodes in planning&lt;/title&gt;&lt;secondary-title&gt;Planning Practice and Research&lt;/secondary-title&gt;&lt;/titles&gt;&lt;periodical&gt;&lt;full-title&gt;Planning Practice and Research&lt;/full-title&gt;&lt;/periodical&gt;&lt;pages&gt;6-26&lt;/pages&gt;&lt;volume&gt;28&lt;/volume&gt;&lt;number&gt;1&lt;/number&gt;&lt;dates&gt;&lt;year&gt;2013&lt;/year&gt;&lt;/dates&gt;&lt;urls&gt;&lt;/urls&gt;&lt;/record&gt;&lt;/Cite&gt;&lt;/EndNote&gt;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Allmendinger and Haughton, 2013</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In the structural context of neo-liberal privatization of development finance, state planning became an actor in the commodification of urban space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&lt;EndNote&gt;&lt;Cite&gt;&lt;Author&gt;Knox&lt;/Author&gt;&lt;Year&gt;2010&lt;/Year&gt;&lt;RecNum&gt;3034&lt;/RecNum&gt;&lt;DisplayText&gt;(Knox and Pain, 2010)&lt;/DisplayText&gt;&lt;record&gt;&lt;rec-number&gt;3034&lt;/rec-number&gt;&lt;foreign-keys&gt;&lt;key app="EN" db-id="2dtrswzea9rv02edttjp9svsd5fra95avzzv" timestamp="1660065044"&gt;3034&lt;/key&gt;&lt;/foreign-keys&gt;&lt;ref-type name="Journal Article"&gt;17&lt;/ref-type&gt;&lt;contributors&gt;&lt;authors&gt;&lt;author&gt;Knox, P.&lt;/author&gt;&lt;author&gt;Pain, K.&lt;/author&gt;&lt;/authors&gt;&lt;/contributors&gt;&lt;titles&gt;&lt;title&gt;Globalization, neoliberalism and international homogeneity 428 in architecture and urban development&lt;/title&gt;&lt;secondary-title&gt;Informationen zur Raumentwicklung &lt;/secondary-title&gt;&lt;/titles&gt;&lt;pages&gt;417-428&lt;/pages&gt;&lt;volume&gt;5/6&lt;/volume&gt;&lt;dates&gt;&lt;year&gt;2010&lt;/year&gt;&lt;/dates&gt;&lt;urls&gt;&lt;/urls&gt;&lt;/record&gt;&lt;/Cite&gt;&lt;/EndNote&gt;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Knox and Pain, 2010</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However, the ‘social-city’ principles of Ebenezer Howard’s late-nineteenth century English Garden City movement response to industrial era capitalist urbanization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&lt;EndNote&gt;&lt;Cite&gt;&lt;Author&gt;Allmendinger&lt;/Author&gt;&lt;Year&gt;2013&lt;/Year&gt;&lt;RecNum&gt;3015&lt;/RecNum&gt;&lt;DisplayText&gt;(Allmendinger and Haughton, 2013; Adams et al., 2015)&lt;/DisplayText&gt;&lt;record&gt;&lt;rec-number&gt;3015&lt;/rec-number&gt;&lt;foreign-keys&gt;&lt;key app="EN" db-id="2dtrswzea9rv02edttjp9svsd5fra95avzzv" timestamp="1658234277"&gt;3015&lt;/key&gt;&lt;/foreign-keys&gt;&lt;ref-type name="Journal Article"&gt;17&lt;/ref-type&gt;&lt;contributors&gt;&lt;authors&gt;&lt;author&gt;Allmendinger, P.&lt;/author&gt;&lt;author&gt;Haughton, G.&lt;/author&gt;&lt;/authors&gt;&lt;/contributors&gt;&lt;titles&gt;&lt;title&gt;The Evolution and Trajectories of Neoliberal Spatial Governance: ‘neoliberal’ episodes in planning&lt;/title&gt;&lt;secondary-title&gt;Planning Practice and Research&lt;/secondary-title&gt;&lt;/titles&gt;&lt;periodical&gt;&lt;full-title&gt;Planning Practice and Research&lt;/full-title&gt;&lt;/periodical&gt;&lt;pages&gt;6-26&lt;/pages&gt;&lt;volume&gt;28&lt;/volume&gt;&lt;number&gt;1&lt;/number&gt;&lt;dates&gt;&lt;year&gt;2013&lt;/year&gt;&lt;/dates&gt;&lt;urls&gt;&lt;/urls&gt;&lt;/record&gt;&lt;/Cite&gt;&lt;Cite&gt;&lt;Author&gt;Adams&lt;/Author&gt;&lt;Year&gt;2015&lt;/Year&gt;&lt;RecNum&gt;3014&lt;/RecNum&gt;&lt;record&gt;&lt;rec-number&gt;3014&lt;/rec-number&gt;&lt;foreign-keys&gt;&lt;key app="EN" db-id="2dtrswzea9rv02edttjp9svsd5fra95avzzv" timestamp="1658234197"&gt;3014&lt;/key&gt;&lt;/foreign-keys&gt;&lt;ref-type name="Journal Article"&gt;17&lt;/ref-type&gt;&lt;contributors&gt;&lt;authors&gt;&lt;author&gt;Adams, D.&lt;/author&gt;&lt;author&gt;Larkham, P.&lt;/author&gt;&lt;author&gt;Pain, K.&lt;/author&gt;&lt;/authors&gt;&lt;/contributors&gt;&lt;titles&gt;&lt;title&gt;Viewpoint: Re-evaluating the place of urban planning history&lt;/title&gt;&lt;secondary-title&gt;Town Planning Review&lt;/secondary-title&gt;&lt;/titles&gt;&lt;periodical&gt;&lt;full-title&gt;Town Planning Review&lt;/full-title&gt;&lt;/periodical&gt;&lt;pages&gt;373-379&lt;/pages&gt;&lt;volume&gt;86&lt;/volume&gt;&lt;number&gt;2&lt;/number&gt;&lt;dates&gt;&lt;year&gt;2015&lt;/year&gt;&lt;/dates&gt;&lt;urls&gt;&lt;/urls&gt;&lt;/record&gt;&lt;/Cite&gt;&lt;/EndNote&gt;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Allmendinger and Haughton, 2013</w:t>
      </w:r>
      <w:r w:rsidRPr="00CB2D09">
        <w:rPr>
          <w:rFonts w:ascii="Times New Roman" w:hAnsi="Times New Roman" w:cs="Times New Roman"/>
          <w:noProof/>
          <w:sz w:val="24"/>
          <w:szCs w:val="24"/>
        </w:rPr>
        <w:t xml:space="preserve">; </w:t>
      </w:r>
      <w:r w:rsidRPr="00CB2D09">
        <w:rPr>
          <w:rFonts w:ascii="Times New Roman" w:hAnsi="Times New Roman" w:cs="Times New Roman"/>
          <w:sz w:val="24"/>
          <w:szCs w:val="24"/>
        </w:rPr>
        <w:t>Adams et al., 2015</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are apparent in renewed engagement of the planning profession with social welfare and health. This revival of ‘social-city’ planning for health principles is illustrated, for example, by the Town and Country Planning Association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&lt;EndNote&gt;&lt;Cite&gt;&lt;Author&gt;TCPA&lt;/Author&gt;&lt;Year&gt;2015&lt;/Year&gt;&lt;RecNum&gt;3102&lt;/RecNum&gt;&lt;DisplayText&gt;(TCPA, 2015; 2020)&lt;/DisplayText&gt;&lt;record&gt;&lt;rec-number&gt;3102&lt;/rec-number&gt;&lt;foreign-keys&gt;&lt;key app="EN" db-id="2dtrswzea9rv02edttjp9svsd5fra95avzzv" timestamp="1662261983"&gt;3102&lt;/key&gt;&lt;/foreign-keys&gt;&lt;ref-type name="Government Document"&gt;46&lt;/ref-type&gt;&lt;contributors&gt;&lt;authors&gt;&lt;author&gt;TCPA&lt;/author&gt;&lt;/authors&gt;&lt;/contributors&gt;&lt;titles&gt;&lt;title&gt;Public Health in Planning: Good Practice Guide&lt;/title&gt;&lt;/titles&gt;&lt;dates&gt;&lt;year&gt;2015&lt;/year&gt;&lt;/dates&gt;&lt;pub-location&gt;London&lt;/pub-location&gt;&lt;publisher&gt;Town and Country Planning Association&lt;/publisher&gt;&lt;urls&gt;&lt;/urls&gt;&lt;/record&gt;&lt;/Cite&gt;&lt;Cite&gt;&lt;Author&gt;TCPA&lt;/Author&gt;&lt;Year&gt;2020&lt;/Year&gt;&lt;RecNum&gt;3089&lt;/RecNum&gt;&lt;record&gt;&lt;rec-number&gt;3089&lt;/rec-number&gt;&lt;foreign-keys&gt;&lt;key app="EN" db-id="2dtrswzea9rv02edttjp9svsd5fra95avzzv" timestamp="1661779827"&gt;3089&lt;/key&gt;&lt;/foreign-keys&gt;&lt;ref-type name="Government Document"&gt;46&lt;/ref-type&gt;&lt;contributors&gt;&lt;authors&gt;&lt;author&gt;TCPA&lt;/author&gt;&lt;/authors&gt;&lt;/contributors&gt;&lt;titles&gt;&lt;title&gt;The Healthy Homes Bill&lt;/title&gt;&lt;tertiary-title&gt;Town and Country Planning Association&lt;/tertiary-title&gt;&lt;/titles&gt;&lt;dates&gt;&lt;year&gt;2020&lt;/year&gt;&lt;/dates&gt;&lt;pub-location&gt;London&lt;/pub-location&gt;&lt;publisher&gt;Town and Country Planning Association&lt;/publisher&gt;&lt;urls&gt;&lt;/urls&gt;&lt;/record&gt;&lt;/Cite&gt;&lt;/EndNote&gt;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(TCPA, 2015; 2020)</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w:t>
      </w:r>
      <w:r w:rsidRPr="005A2188">
        <w:rPr>
          <w:rFonts w:ascii="Times New Roman" w:hAnsi="Times New Roman" w:cs="Times New Roman"/>
          <w:sz w:val="24"/>
          <w:szCs w:val="24"/>
        </w:rPr>
        <w:t>the NHS’s ambitious</w:t>
      </w:r>
      <w:r w:rsidRPr="00CB2D09">
        <w:rPr>
          <w:rFonts w:ascii="Times New Roman" w:hAnsi="Times New Roman" w:cs="Times New Roman"/>
          <w:sz w:val="24"/>
          <w:szCs w:val="24"/>
        </w:rPr>
        <w:t xml:space="preserve"> ‘healthy new towns’ programme partnership launched in 2015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&lt;EndNote&gt;&lt;Cite&gt;&lt;Author&gt;England&lt;/Author&gt;&lt;Year&gt;2019&lt;/Year&gt;&lt;RecNum&gt;3016&lt;/RecNum&gt;&lt;Prefix&gt;NHS &lt;/Prefix&gt;&lt;DisplayText&gt;(NHS England, 2019)&lt;/DisplayText&gt;&lt;record&gt;&lt;rec-number&gt;3016&lt;/rec-number&gt;&lt;foreign-keys&gt;&lt;key app="EN" db-id="2dtrswzea9rv02edttjp9svsd5fra95avzzv" timestamp="1658234516"&gt;3016&lt;/key&gt;&lt;/foreign-keys&gt;&lt;ref-type name="Electronic Article"&gt;43&lt;/ref-type&gt;&lt;contributors&gt;&lt;authors&gt;&lt;author&gt;NHS England&lt;/author&gt;&lt;/authors&gt;&lt;/contributors&gt;&lt;titles&gt;&lt;title&gt;Putting Health into Place: Executive summary&lt;/title&gt;&lt;tertiary-title&gt;https://www.england.nhs.uk/ourwork/innovation/healthy-new-towns/ &lt;/tertiary-title&gt;&lt;/titles&gt;&lt;section&gt;September&lt;/section&gt;&lt;dates&gt;&lt;year&gt;2019&lt;/year&gt;&lt;pub-dates&gt;&lt;date&gt;July 2022&lt;/date&gt;&lt;/pub-dates&gt;&lt;/dates&gt;&lt;pub-location&gt;United Kingdom&lt;/pub-location&gt;&lt;publisher&gt;NHS&lt;/publisher&gt;&lt;urls&gt;&lt;/urls&gt;&lt;/record&gt;&lt;/Cite&gt;&lt;/EndNote&gt;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NHS England, 2019</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and the Royal Town Planning Association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&lt;EndNote&gt;&lt;Cite&gt;&lt;Author&gt;RTPI&lt;/Author&gt;&lt;Year&gt;2020&lt;/Year&gt;&lt;RecNum&gt;3039&lt;/RecNum&gt;&lt;DisplayText&gt;(RTPI, 2020)&lt;/DisplayText&gt;&lt;record&gt;&lt;rec-number&gt;3039&lt;/rec-number&gt;&lt;foreign-keys&gt;&lt;key app="EN" db-id="2dtrswzea9rv02edttjp9svsd5fra95avzzv" timestamp="1660214308"&gt;3039&lt;/key&gt;&lt;/foreign-keys&gt;&lt;ref-type name="Report"&gt;27&lt;/ref-type&gt;&lt;contributors&gt;&lt;authors&gt;&lt;author&gt;RTPI&lt;/author&gt;&lt;/authors&gt;&lt;tertiary-authors&gt;&lt;author&gt;RTPI&lt;/author&gt;&lt;/tertiary-authors&gt;&lt;/contributors&gt;&lt;titles&gt;&lt;title&gt;Mental Health and Town Planning: Building in resilience&lt;/title&gt;&lt;secondary-title&gt;RTPI Practice Advice&lt;/secondary-title&gt;&lt;/titles&gt;&lt;dates&gt;&lt;year&gt;2020&lt;/year&gt;&lt;/dates&gt;&lt;pub-location&gt;London&lt;/pub-location&gt;&lt;publisher&gt;Royal Town Planning Institute&lt;/publisher&gt;&lt;urls&gt;&lt;/urls&gt;&lt;/record&gt;&lt;/Cite&gt;&lt;/EndNote&gt;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RTPI, 2020</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But despite renewed concern for the association between urban neighbourhood and place design and human health, much recent commentary has tended to focus on physiologically </w:t>
      </w:r>
      <w:r w:rsidRPr="00CB2D09">
        <w:rPr>
          <w:rFonts w:ascii="Times New Roman" w:hAnsi="Times New Roman" w:cs="Times New Roman"/>
          <w:i/>
          <w:iCs/>
          <w:sz w:val="24"/>
          <w:szCs w:val="24"/>
        </w:rPr>
        <w:t>un</w:t>
      </w:r>
      <w:r w:rsidRPr="00CB2D09">
        <w:rPr>
          <w:rFonts w:ascii="Times New Roman" w:hAnsi="Times New Roman" w:cs="Times New Roman"/>
          <w:sz w:val="24"/>
          <w:szCs w:val="24"/>
        </w:rPr>
        <w:t xml:space="preserve">healthy development outcomes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&lt;EndNote&gt;&lt;Cite&gt;&lt;Author&gt;Sarkar&lt;/Author&gt;&lt;Year&gt;2014&lt;/Year&gt;&lt;RecNum&gt;3017&lt;/RecNum&gt;&lt;DisplayText&gt;(Sarkar et al., 2014)&lt;/DisplayText&gt;&lt;record&gt;&lt;rec-number&gt;3017&lt;/rec-number&gt;&lt;foreign-keys&gt;&lt;key app="EN" db-id="2dtrswzea9rv02edttjp9svsd5fra95avzzv" timestamp="1658234615"&gt;3017&lt;/key&gt;&lt;/foreign-keys&gt;&lt;ref-type name="Book"&gt;6&lt;/ref-type&gt;&lt;contributors&gt;&lt;authors&gt;&lt;author&gt;Sarkar, C.&lt;/author&gt;&lt;author&gt;Webster, C.&lt;/author&gt;&lt;author&gt;Gallacher, J.&lt;/author&gt;&lt;/authors&gt;&lt;/contributors&gt;&lt;titles&gt;&lt;title&gt;Healthy Cities: Public health through urban planning&lt;/title&gt;&lt;/titles&gt;&lt;dates&gt;&lt;year&gt;2014&lt;/year&gt;&lt;/dates&gt;&lt;pub-location&gt;Cheltenham&lt;/pub-location&gt;&lt;publisher&gt;Edward Elgar.&lt;/publisher&gt;&lt;urls&gt;&lt;/urls&gt;&lt;/record&gt;&lt;/Cite&gt;&lt;/EndNote&gt;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Sarkar et al., 2014</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w:t>
      </w:r>
    </w:p>
    <w:p w14:paraId="1C87C140" w14:textId="77777777" w:rsidR="00F26AE8" w:rsidRPr="00430A9F" w:rsidRDefault="00F26AE8" w:rsidP="00F26AE8">
      <w:pPr>
        <w:spacing w:before="240" w:line="360" w:lineRule="auto"/>
        <w:jc w:val="both"/>
        <w:rPr>
          <w:rFonts w:ascii="Times New Roman" w:hAnsi="Times New Roman" w:cs="Times New Roman"/>
          <w:sz w:val="24"/>
          <w:szCs w:val="24"/>
        </w:rPr>
      </w:pPr>
      <w:r w:rsidRPr="00430A9F">
        <w:rPr>
          <w:rFonts w:ascii="Times New Roman" w:hAnsi="Times New Roman" w:cs="Times New Roman"/>
          <w:sz w:val="24"/>
          <w:szCs w:val="24"/>
        </w:rPr>
        <w:lastRenderedPageBreak/>
        <w:t xml:space="preserve">Based on </w:t>
      </w:r>
      <w:r w:rsidRPr="00430A9F">
        <w:rPr>
          <w:rFonts w:ascii="Times New Roman" w:eastAsia="Times New Roman" w:hAnsi="Times New Roman" w:cs="Times New Roman"/>
          <w:sz w:val="24"/>
          <w:szCs w:val="24"/>
          <w:lang w:val="en-US"/>
        </w:rPr>
        <w:t>an extensive critical review of relevant cognate interdisciplinary</w:t>
      </w:r>
      <w:r w:rsidRPr="00430A9F">
        <w:rPr>
          <w:rFonts w:ascii="Times New Roman" w:eastAsia="Times New Roman" w:hAnsi="Times New Roman" w:cs="Times New Roman"/>
          <w:sz w:val="24"/>
          <w:szCs w:val="24"/>
        </w:rPr>
        <w:t xml:space="preserve"> literature</w:t>
      </w:r>
      <w:r w:rsidRPr="00430A9F">
        <w:rPr>
          <w:rFonts w:ascii="Times New Roman" w:hAnsi="Times New Roman" w:cs="Times New Roman"/>
          <w:sz w:val="24"/>
          <w:szCs w:val="24"/>
        </w:rPr>
        <w:t xml:space="preserve"> conducted for a doctoral research degree at the University of Reading, </w:t>
      </w:r>
      <w:r w:rsidRPr="00430A9F">
        <w:rPr>
          <w:rFonts w:ascii="Times New Roman" w:hAnsi="Times New Roman" w:cs="Times New Roman"/>
          <w:iCs/>
          <w:sz w:val="24"/>
          <w:szCs w:val="24"/>
        </w:rPr>
        <w:t xml:space="preserve">the paper </w:t>
      </w:r>
      <w:r w:rsidRPr="00430A9F">
        <w:rPr>
          <w:rFonts w:ascii="Times New Roman" w:hAnsi="Times New Roman" w:cs="Times New Roman"/>
          <w:sz w:val="24"/>
          <w:szCs w:val="24"/>
        </w:rPr>
        <w:t>highlights how plan</w:t>
      </w:r>
      <w:r>
        <w:rPr>
          <w:rFonts w:ascii="Times New Roman" w:hAnsi="Times New Roman" w:cs="Times New Roman"/>
          <w:sz w:val="24"/>
          <w:szCs w:val="24"/>
        </w:rPr>
        <w:t>-mak</w:t>
      </w:r>
      <w:r w:rsidRPr="00430A9F">
        <w:rPr>
          <w:rFonts w:ascii="Times New Roman" w:hAnsi="Times New Roman" w:cs="Times New Roman"/>
          <w:sz w:val="24"/>
          <w:szCs w:val="24"/>
        </w:rPr>
        <w:t>ing c</w:t>
      </w:r>
      <w:r>
        <w:rPr>
          <w:rFonts w:ascii="Times New Roman" w:hAnsi="Times New Roman" w:cs="Times New Roman"/>
          <w:sz w:val="24"/>
          <w:szCs w:val="24"/>
        </w:rPr>
        <w:t>ould</w:t>
      </w:r>
      <w:r w:rsidRPr="00430A9F">
        <w:rPr>
          <w:rFonts w:ascii="Times New Roman" w:hAnsi="Times New Roman" w:cs="Times New Roman"/>
          <w:sz w:val="24"/>
          <w:szCs w:val="24"/>
        </w:rPr>
        <w:t xml:space="preserve"> promote a</w:t>
      </w:r>
      <w:r w:rsidRPr="00430A9F">
        <w:rPr>
          <w:rFonts w:ascii="Times New Roman" w:eastAsia="Times New Roman" w:hAnsi="Times New Roman" w:cs="Times New Roman"/>
          <w:sz w:val="24"/>
          <w:szCs w:val="24"/>
        </w:rPr>
        <w:t xml:space="preserve">n ambitious social </w:t>
      </w:r>
      <w:r>
        <w:rPr>
          <w:rFonts w:ascii="Times New Roman" w:eastAsia="Times New Roman" w:hAnsi="Times New Roman" w:cs="Times New Roman"/>
          <w:sz w:val="24"/>
          <w:szCs w:val="24"/>
        </w:rPr>
        <w:t xml:space="preserve">value </w:t>
      </w:r>
      <w:r w:rsidRPr="00430A9F">
        <w:rPr>
          <w:rFonts w:ascii="Times New Roman" w:eastAsia="Times New Roman" w:hAnsi="Times New Roman" w:cs="Times New Roman"/>
          <w:sz w:val="24"/>
          <w:szCs w:val="24"/>
        </w:rPr>
        <w:t xml:space="preserve">housing agenda for the realization of proactive wellness outcomes as part of the ‘communicative turn’ in planning espoused by </w:t>
      </w:r>
      <w:r w:rsidRPr="00430A9F">
        <w:rPr>
          <w:rFonts w:ascii="Times New Roman" w:eastAsia="Times New Roman" w:hAnsi="Times New Roman" w:cs="Times New Roman"/>
          <w:sz w:val="24"/>
          <w:szCs w:val="24"/>
        </w:rPr>
        <w:fldChar w:fldCharType="begin"/>
      </w:r>
      <w:r w:rsidRPr="00430A9F">
        <w:rPr>
          <w:rFonts w:ascii="Times New Roman" w:eastAsia="Times New Roman" w:hAnsi="Times New Roman" w:cs="Times New Roman"/>
          <w:sz w:val="24"/>
          <w:szCs w:val="24"/>
        </w:rPr>
        <w:instrText xml:space="preserve"> ADDIN EN.CITE &lt;EndNote&gt;&lt;Cite&gt;&lt;Author&gt;Healey&lt;/Author&gt;&lt;Year&gt;1996&lt;/Year&gt;&lt;RecNum&gt;3040&lt;/RecNum&gt;&lt;DisplayText&gt;(Healey, 1996)&lt;/DisplayText&gt;&lt;record&gt;&lt;rec-number&gt;3040&lt;/rec-number&gt;&lt;foreign-keys&gt;&lt;key app="EN" db-id="2dtrswzea9rv02edttjp9svsd5fra95avzzv" timestamp="1660214759"&gt;3040&lt;/key&gt;&lt;/foreign-keys&gt;&lt;ref-type name="Journal Article"&gt;17&lt;/ref-type&gt;&lt;contributors&gt;&lt;authors&gt;&lt;author&gt;Healey, P.&lt;/author&gt;&lt;/authors&gt;&lt;/contributors&gt;&lt;titles&gt;&lt;title&gt;The communicative turn in planning theory and its implications for spatial strategy formation.&lt;/title&gt;&lt;secondary-title&gt;Environment and Planning B Planning and Design&lt;/secondary-title&gt;&lt;/titles&gt;&lt;periodical&gt;&lt;full-title&gt;Environment and Planning B Planning and Design&lt;/full-title&gt;&lt;/periodical&gt;&lt;pages&gt;217-234&lt;/pages&gt;&lt;volume&gt;23&lt;/volume&gt;&lt;number&gt;2&lt;/number&gt;&lt;dates&gt;&lt;year&gt;1996&lt;/year&gt;&lt;/dates&gt;&lt;urls&gt;&lt;/urls&gt;&lt;/record&gt;&lt;/Cite&gt;&lt;/EndNote&gt;</w:instrText>
      </w:r>
      <w:r w:rsidRPr="00430A9F">
        <w:rPr>
          <w:rFonts w:ascii="Times New Roman" w:eastAsia="Times New Roman" w:hAnsi="Times New Roman" w:cs="Times New Roman"/>
          <w:sz w:val="24"/>
          <w:szCs w:val="24"/>
        </w:rPr>
        <w:fldChar w:fldCharType="separate"/>
      </w:r>
      <w:r w:rsidRPr="00430A9F">
        <w:rPr>
          <w:rFonts w:ascii="Times New Roman" w:eastAsia="Times New Roman" w:hAnsi="Times New Roman" w:cs="Times New Roman"/>
          <w:noProof/>
          <w:sz w:val="24"/>
          <w:szCs w:val="24"/>
        </w:rPr>
        <w:t>(</w:t>
      </w:r>
      <w:r w:rsidRPr="00430A9F">
        <w:rPr>
          <w:rFonts w:ascii="Times New Roman" w:hAnsi="Times New Roman" w:cs="Times New Roman"/>
          <w:sz w:val="24"/>
          <w:szCs w:val="24"/>
        </w:rPr>
        <w:t>Healey, 1996</w:t>
      </w:r>
      <w:r w:rsidRPr="00430A9F">
        <w:rPr>
          <w:rFonts w:ascii="Times New Roman" w:eastAsia="Times New Roman" w:hAnsi="Times New Roman" w:cs="Times New Roman"/>
          <w:noProof/>
          <w:sz w:val="24"/>
          <w:szCs w:val="24"/>
        </w:rPr>
        <w:t>)</w:t>
      </w:r>
      <w:r w:rsidRPr="00430A9F">
        <w:rPr>
          <w:rFonts w:ascii="Times New Roman" w:eastAsia="Times New Roman" w:hAnsi="Times New Roman" w:cs="Times New Roman"/>
          <w:sz w:val="24"/>
          <w:szCs w:val="24"/>
        </w:rPr>
        <w:fldChar w:fldCharType="end"/>
      </w:r>
      <w:r w:rsidRPr="00430A9F">
        <w:rPr>
          <w:rFonts w:ascii="Times New Roman" w:eastAsia="Times New Roman" w:hAnsi="Times New Roman" w:cs="Times New Roman"/>
          <w:sz w:val="24"/>
          <w:szCs w:val="24"/>
          <w:lang w:val="en-US"/>
        </w:rPr>
        <w:t>.</w:t>
      </w:r>
      <w:r w:rsidRPr="00430A9F">
        <w:rPr>
          <w:rFonts w:ascii="Times New Roman" w:hAnsi="Times New Roman" w:cs="Times New Roman"/>
          <w:sz w:val="24"/>
          <w:szCs w:val="24"/>
        </w:rPr>
        <w:t xml:space="preserve"> </w:t>
      </w:r>
    </w:p>
    <w:p w14:paraId="1F0D883F" w14:textId="77777777" w:rsidR="00F26AE8" w:rsidRPr="00CB2D09" w:rsidRDefault="00F26AE8" w:rsidP="00F26AE8">
      <w:pPr>
        <w:spacing w:before="240" w:line="360" w:lineRule="auto"/>
        <w:jc w:val="both"/>
        <w:rPr>
          <w:rFonts w:ascii="Times New Roman" w:eastAsia="Times New Roman" w:hAnsi="Times New Roman" w:cs="Times New Roman"/>
          <w:sz w:val="24"/>
          <w:szCs w:val="24"/>
        </w:rPr>
      </w:pPr>
      <w:r w:rsidRPr="00430A9F">
        <w:rPr>
          <w:rFonts w:ascii="Times New Roman" w:hAnsi="Times New Roman" w:cs="Times New Roman"/>
          <w:sz w:val="24"/>
          <w:szCs w:val="24"/>
        </w:rPr>
        <w:t>The paper aims to make a novel contribution to recent research seeking to reunite planning with health as a positive state by focusing specifically on mental well-being as experienced by housing occupants. In the first</w:t>
      </w:r>
      <w:r w:rsidRPr="00CB2D09">
        <w:rPr>
          <w:rFonts w:ascii="Times New Roman" w:hAnsi="Times New Roman" w:cs="Times New Roman"/>
          <w:sz w:val="24"/>
          <w:szCs w:val="24"/>
        </w:rPr>
        <w:t xml:space="preserve"> section we consider evidence for </w:t>
      </w:r>
      <w:r w:rsidRPr="00CB2D09">
        <w:rPr>
          <w:rFonts w:ascii="Times New Roman" w:eastAsia="Times New Roman" w:hAnsi="Times New Roman" w:cs="Times New Roman"/>
          <w:sz w:val="24"/>
          <w:szCs w:val="24"/>
        </w:rPr>
        <w:t>the association between mental well-being and housing. In the second section, we consider the relevance of the individual and community autonomy of housing occupants for lived experiences of mental well-being in the contemporary structure of UK housing provision. In the third section, we explore the implications for public sector social valuation under the UK post-2012 Social Value Act for social housing services commissioning. In the final section, we present a preliminary multi-component conceptual framework to illustrate opportunities for planning activity based on social principles to help reconnect</w:t>
      </w:r>
      <w:r w:rsidRPr="00CB2D09" w:rsidDel="007D513E">
        <w:rPr>
          <w:rFonts w:ascii="Times New Roman" w:eastAsia="Times New Roman" w:hAnsi="Times New Roman" w:cs="Times New Roman"/>
          <w:sz w:val="24"/>
          <w:szCs w:val="24"/>
        </w:rPr>
        <w:t xml:space="preserve"> </w:t>
      </w:r>
      <w:r w:rsidRPr="00CB2D09">
        <w:rPr>
          <w:rFonts w:ascii="Times New Roman" w:eastAsia="Times New Roman" w:hAnsi="Times New Roman" w:cs="Times New Roman"/>
          <w:sz w:val="24"/>
          <w:szCs w:val="24"/>
        </w:rPr>
        <w:t>housing provision with optimal occupier mental well-being, including in the social housing sector.</w:t>
      </w:r>
    </w:p>
    <w:p w14:paraId="6530A41D" w14:textId="77777777" w:rsidR="00F26AE8" w:rsidRPr="00CB2D09" w:rsidRDefault="00F26AE8" w:rsidP="00F26AE8">
      <w:pPr>
        <w:pStyle w:val="Heading2"/>
        <w:spacing w:after="240" w:line="360" w:lineRule="auto"/>
        <w:jc w:val="both"/>
        <w:rPr>
          <w:rFonts w:ascii="Times New Roman" w:hAnsi="Times New Roman" w:cs="Times New Roman"/>
          <w:b/>
          <w:color w:val="auto"/>
          <w:sz w:val="24"/>
          <w:szCs w:val="24"/>
          <w:lang w:val="en-US"/>
        </w:rPr>
      </w:pPr>
      <w:r w:rsidRPr="00CB2D09">
        <w:rPr>
          <w:rFonts w:ascii="Times New Roman" w:hAnsi="Times New Roman" w:cs="Times New Roman"/>
          <w:b/>
          <w:color w:val="auto"/>
          <w:sz w:val="24"/>
          <w:szCs w:val="24"/>
          <w:lang w:val="en-US"/>
        </w:rPr>
        <w:t xml:space="preserve">Mental well-being association with housing </w:t>
      </w:r>
    </w:p>
    <w:p w14:paraId="1614D477" w14:textId="56DF92A7" w:rsidR="00F26AE8" w:rsidRPr="00CB2D09" w:rsidRDefault="00F26AE8" w:rsidP="00F26AE8">
      <w:pPr>
        <w:spacing w:line="360" w:lineRule="auto"/>
        <w:jc w:val="both"/>
        <w:rPr>
          <w:rFonts w:ascii="Times New Roman" w:eastAsia="Times New Roman" w:hAnsi="Times New Roman" w:cs="Times New Roman"/>
          <w:sz w:val="24"/>
          <w:szCs w:val="24"/>
        </w:rPr>
      </w:pPr>
      <w:r w:rsidRPr="00CB2D09">
        <w:rPr>
          <w:rFonts w:ascii="Times New Roman" w:eastAsia="Times New Roman" w:hAnsi="Times New Roman" w:cs="Times New Roman"/>
          <w:iCs/>
          <w:sz w:val="24"/>
          <w:szCs w:val="24"/>
          <w:lang w:val="en-US"/>
        </w:rPr>
        <w:t xml:space="preserve">The concept of mental well-being derives from </w:t>
      </w:r>
      <w:r w:rsidRPr="00CB2D09">
        <w:rPr>
          <w:rFonts w:ascii="Times New Roman" w:eastAsia="Times New Roman" w:hAnsi="Times New Roman" w:cs="Times New Roman"/>
          <w:sz w:val="24"/>
          <w:szCs w:val="24"/>
          <w:lang w:val="en-US"/>
        </w:rPr>
        <w:t xml:space="preserve">what has been referred to as a global concept of health which includes social components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&lt;EndNote&gt;&lt;Cite&gt;&lt;Author&gt;Mansourian&lt;/Author&gt;&lt;Year&gt;2009&lt;/Year&gt;&lt;RecNum&gt;2716&lt;/RecNum&gt;&lt;Pages&gt;26&lt;/Pages&gt;&lt;DisplayText&gt;(Mansourian, 2009, p. 26)&lt;/DisplayText&gt;&lt;record&gt;&lt;rec-number&gt;2716&lt;/rec-number&gt;&lt;foreign-keys&gt;&lt;key app="EN" db-id="2dtrswzea9rv02edttjp9svsd5fra95avzzv" timestamp="1624630584"&gt;2716&lt;/key&gt;&lt;/foreign-keys&gt;&lt;ref-type name="Book"&gt;6&lt;/ref-type&gt;&lt;contributors&gt;&lt;authors&gt;&lt;author&gt;Mansourian, B. P. (ed.)&lt;/author&gt;&lt;/authors&gt;&lt;secondary-authors&gt;&lt;author&gt;Mansourian, B. P.&lt;/author&gt;&lt;/secondary-authors&gt;&lt;/contributors&gt;&lt;titles&gt;&lt;title&gt;Global Perspectives in Health&lt;/title&gt;&lt;/titles&gt;&lt;volume&gt;II&lt;/volume&gt;&lt;dates&gt;&lt;year&gt;2009&lt;/year&gt;&lt;/dates&gt;&lt;pub-location&gt;Oxford&lt;/pub-location&gt;&lt;publisher&gt;Encyclopaedia of Life Support Systems (EOLSS) Publishers Co. Ltd.&lt;/publisher&gt;&lt;urls&gt;&lt;/urls&gt;&lt;/record&gt;&lt;/Cite&gt;&lt;/EndNote&gt;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Mansourian, 2009, p. 26</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The World Health Organizati</w:t>
      </w:r>
      <w:r w:rsidRPr="005A2188">
        <w:rPr>
          <w:rFonts w:ascii="Times New Roman" w:eastAsia="Times New Roman" w:hAnsi="Times New Roman" w:cs="Times New Roman"/>
          <w:sz w:val="24"/>
          <w:szCs w:val="24"/>
          <w:lang w:val="en-US"/>
        </w:rPr>
        <w:t>on’s</w:t>
      </w:r>
      <w:r w:rsidRPr="00CB2D09">
        <w:rPr>
          <w:rFonts w:ascii="Times New Roman" w:eastAsia="Times New Roman" w:hAnsi="Times New Roman" w:cs="Times New Roman"/>
          <w:sz w:val="24"/>
          <w:szCs w:val="24"/>
          <w:lang w:val="en-US"/>
        </w:rPr>
        <w:t xml:space="preserve"> </w:t>
      </w:r>
      <w:r w:rsidR="005A2188">
        <w:rPr>
          <w:rFonts w:ascii="Times New Roman" w:eastAsia="Times New Roman" w:hAnsi="Times New Roman" w:cs="Times New Roman"/>
          <w:sz w:val="24"/>
          <w:szCs w:val="24"/>
          <w:lang w:val="en-US"/>
        </w:rPr>
        <w:fldChar w:fldCharType="begin"/>
      </w:r>
      <w:r w:rsidR="005A2188">
        <w:rPr>
          <w:rFonts w:ascii="Times New Roman" w:eastAsia="Times New Roman" w:hAnsi="Times New Roman" w:cs="Times New Roman"/>
          <w:sz w:val="24"/>
          <w:szCs w:val="24"/>
          <w:lang w:val="en-US"/>
        </w:rPr>
        <w:instrText xml:space="preserve"> ADDIN EN.CITE &lt;EndNote&gt;&lt;Cite&gt;&lt;Author&gt;WHO&lt;/Author&gt;&lt;Year&gt;1948&lt;/Year&gt;&lt;RecNum&gt;2717&lt;/RecNum&gt;&lt;DisplayText&gt;(WHO, 1948)&lt;/DisplayText&gt;&lt;record&gt;&lt;rec-number&gt;2717&lt;/rec-number&gt;&lt;foreign-keys&gt;&lt;key app="EN" db-id="2dtrswzea9rv02edttjp9svsd5fra95avzzv" timestamp="1624631874"&gt;2717&lt;/key&gt;&lt;/foreign-keys&gt;&lt;ref-type name="Report"&gt;27&lt;/ref-type&gt;&lt;contributors&gt;&lt;authors&gt;&lt;author&gt;WHO&lt;/author&gt;&lt;/authors&gt;&lt;/contributors&gt;&lt;titles&gt;&lt;title&gt;Constitution&lt;/title&gt;&lt;/titles&gt;&lt;dates&gt;&lt;year&gt;1948&lt;/year&gt;&lt;/dates&gt;&lt;pub-location&gt;Geneva&lt;/pub-location&gt;&lt;publisher&gt;World Health Organisation&lt;/publisher&gt;&lt;urls&gt;&lt;/urls&gt;&lt;/record&gt;&lt;/Cite&gt;&lt;/EndNote&gt;</w:instrText>
      </w:r>
      <w:r w:rsidR="005A2188">
        <w:rPr>
          <w:rFonts w:ascii="Times New Roman" w:eastAsia="Times New Roman" w:hAnsi="Times New Roman" w:cs="Times New Roman"/>
          <w:sz w:val="24"/>
          <w:szCs w:val="24"/>
          <w:lang w:val="en-US"/>
        </w:rPr>
        <w:fldChar w:fldCharType="separate"/>
      </w:r>
      <w:r w:rsidR="005A2188">
        <w:rPr>
          <w:rFonts w:ascii="Times New Roman" w:eastAsia="Times New Roman" w:hAnsi="Times New Roman" w:cs="Times New Roman"/>
          <w:noProof/>
          <w:sz w:val="24"/>
          <w:szCs w:val="24"/>
          <w:lang w:val="en-US"/>
        </w:rPr>
        <w:t>(WHO, 1948)</w:t>
      </w:r>
      <w:r w:rsidR="005A2188">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definition of health, encompassed “a complete state of physical, mental, and social well-being and not merely the absence of disease or infirmity”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&lt;EndNote&gt;&lt;Cite&gt;&lt;Author&gt;WHO&lt;/Author&gt;&lt;Year&gt;1948&lt;/Year&gt;&lt;RecNum&gt;2717&lt;/RecNum&gt;&lt;DisplayText&gt;(WHO, 1948)&lt;/DisplayText&gt;&lt;record&gt;&lt;rec-number&gt;2717&lt;/rec-number&gt;&lt;foreign-keys&gt;&lt;key app="EN" db-id="2dtrswzea9rv02edttjp9svsd5fra95avzzv" timestamp="1624631874"&gt;2717&lt;/key&gt;&lt;/foreign-keys&gt;&lt;ref-type name="Report"&gt;27&lt;/ref-type&gt;&lt;contributors&gt;&lt;authors&gt;&lt;author&gt;WHO&lt;/author&gt;&lt;/authors&gt;&lt;/contributors&gt;&lt;titles&gt;&lt;title&gt;Constitution&lt;/title&gt;&lt;/titles&gt;&lt;dates&gt;&lt;year&gt;1948&lt;/year&gt;&lt;/dates&gt;&lt;pub-location&gt;Geneva&lt;/pub-location&gt;&lt;publisher&gt;World Health Organisation&lt;/publisher&gt;&lt;urls&gt;&lt;/urls&gt;&lt;/record&gt;&lt;/Cite&gt;&lt;/EndNote&gt;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WHO, 1948</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This definition has been regarded as breaking new ground at the time by presenting a positive, in contrast to a negative (ill)health view and by recognizing the mental and well-being dimensions of health </w:t>
      </w:r>
      <w:r w:rsidRPr="00CB2D09">
        <w:rPr>
          <w:rFonts w:ascii="Times New Roman" w:eastAsia="Times New Roman" w:hAnsi="Times New Roman" w:cs="Times New Roman"/>
          <w:sz w:val="24"/>
          <w:szCs w:val="24"/>
          <w:lang w:val="en-US"/>
        </w:rPr>
        <w:fldChar w:fldCharType="begin">
          <w:fldData xml:space="preserve">PEVuZE5vdGU+PENpdGU+PEF1dGhvcj5LYXBsYW48L0F1dGhvcj48WWVhcj4xOTkzPC9ZZWFyPjxS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=
</w:fldData>
        </w:fldChar>
      </w:r>
      <w:r w:rsidRPr="00CB2D09">
        <w:rPr>
          <w:rFonts w:ascii="Times New Roman" w:eastAsia="Times New Roman" w:hAnsi="Times New Roman" w:cs="Times New Roman"/>
          <w:sz w:val="24"/>
          <w:szCs w:val="24"/>
          <w:lang w:val="en-US"/>
        </w:rPr>
        <w:instrText xml:space="preserve"> ADDIN EN.CITE </w:instrText>
      </w:r>
      <w:r w:rsidRPr="00CB2D09">
        <w:rPr>
          <w:rFonts w:ascii="Times New Roman" w:eastAsia="Times New Roman" w:hAnsi="Times New Roman" w:cs="Times New Roman"/>
          <w:sz w:val="24"/>
          <w:szCs w:val="24"/>
          <w:lang w:val="en-US"/>
        </w:rPr>
        <w:fldChar w:fldCharType="begin">
          <w:fldData xml:space="preserve">PEVuZE5vdGU+PENpdGU+PEF1dGhvcj5LYXBsYW48L0F1dGhvcj48WWVhcj4xOTkzPC9ZZWFyPjxS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=
</w:fldData>
        </w:fldChar>
      </w:r>
      <w:r w:rsidRPr="00CB2D09">
        <w:rPr>
          <w:rFonts w:ascii="Times New Roman" w:eastAsia="Times New Roman" w:hAnsi="Times New Roman" w:cs="Times New Roman"/>
          <w:sz w:val="24"/>
          <w:szCs w:val="24"/>
          <w:lang w:val="en-US"/>
        </w:rPr>
        <w:instrText xml:space="preserve"> ADDIN EN.CITE.DATA </w:instrText>
      </w:r>
      <w:r w:rsidRPr="00CB2D09">
        <w:rPr>
          <w:rFonts w:ascii="Times New Roman" w:eastAsia="Times New Roman" w:hAnsi="Times New Roman" w:cs="Times New Roman"/>
          <w:sz w:val="24"/>
          <w:szCs w:val="24"/>
          <w:lang w:val="en-US"/>
        </w:rPr>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Ware, 1987</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Kaplan et al., 1993</w:t>
      </w:r>
      <w:r w:rsidRPr="005167FE">
        <w:rPr>
          <w:rFonts w:ascii="Times New Roman" w:hAnsi="Times New Roman" w:cs="Times New Roman"/>
          <w:sz w:val="24"/>
          <w:szCs w:val="24"/>
        </w:rPr>
        <w:t>, p. 10</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Julliard et al., 2006</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w:t>
      </w:r>
      <w:r w:rsidRPr="00CB2D09">
        <w:rPr>
          <w:rFonts w:ascii="Times New Roman" w:eastAsia="Times New Roman" w:hAnsi="Times New Roman" w:cs="Times New Roman"/>
          <w:sz w:val="24"/>
          <w:szCs w:val="24"/>
        </w:rPr>
        <w:t>More recently, the World Health Organization</w:t>
      </w:r>
      <w:r w:rsidR="005A2188">
        <w:rPr>
          <w:rFonts w:ascii="Times New Roman" w:eastAsia="Times New Roman" w:hAnsi="Times New Roman" w:cs="Times New Roman"/>
          <w:sz w:val="24"/>
          <w:szCs w:val="24"/>
        </w:rPr>
        <w:t xml:space="preserve"> </w:t>
      </w:r>
      <w:r w:rsidRPr="00CB2D09">
        <w:rPr>
          <w:rFonts w:ascii="Times New Roman" w:hAnsi="Times New Roman" w:cs="Times New Roman"/>
          <w:sz w:val="24"/>
          <w:szCs w:val="24"/>
        </w:rPr>
        <w:fldChar w:fldCharType="begin"/>
      </w:r>
      <w:r w:rsidR="005A2188">
        <w:rPr>
          <w:rFonts w:ascii="Times New Roman" w:hAnsi="Times New Roman" w:cs="Times New Roman"/>
          <w:sz w:val="24"/>
          <w:szCs w:val="24"/>
        </w:rPr>
        <w:instrText xml:space="preserve"> ADDIN EN.CITE &lt;EndNote&gt;&lt;Cite&gt;&lt;Author&gt;WHO&lt;/Author&gt;&lt;Year&gt;2003&lt;/Year&gt;&lt;RecNum&gt;1994&lt;/RecNum&gt;&lt;DisplayText&gt;(WHO, 2003)&lt;/DisplayText&gt;&lt;record&gt;&lt;rec-number&gt;1994&lt;/rec-number&gt;&lt;foreign-keys&gt;&lt;key app="EN" db-id="2dtrswzea9rv02edttjp9svsd5fra95avzzv" timestamp="1580729741"&gt;1994&lt;/key&gt;&lt;/foreign-keys&gt;&lt;ref-type name="Book"&gt;6&lt;/ref-type&gt;&lt;contributors&gt;&lt;authors&gt;&lt;author&gt;WHO&lt;/author&gt;&lt;/authors&gt;&lt;tertiary-authors&gt;&lt;author&gt;Wilkinson, R.&lt;/author&gt;&lt;author&gt;Marmot, M.&lt;/author&gt;&lt;/tertiary-authors&gt;&lt;/contributors&gt;&lt;titles&gt;&lt;title&gt;Social Determinants of Health: The Solid Facts&lt;/title&gt;&lt;/titles&gt;&lt;edition&gt;2&lt;/edition&gt;&lt;dates&gt;&lt;year&gt;2003&lt;/year&gt;&lt;/dates&gt;&lt;pub-location&gt;Copenhagen&lt;/pub-location&gt;&lt;publisher&gt;World Health Organisation&lt;/publisher&gt;&lt;isbn&gt;92 890 1371 0&lt;/isbn&gt;&lt;urls&gt;&lt;/urls&gt;&lt;/record&gt;&lt;/Cite&gt;&lt;/EndNote&gt;</w:instrText>
      </w:r>
      <w:r w:rsidRPr="00CB2D09">
        <w:rPr>
          <w:rFonts w:ascii="Times New Roman" w:hAnsi="Times New Roman" w:cs="Times New Roman"/>
          <w:sz w:val="24"/>
          <w:szCs w:val="24"/>
        </w:rPr>
        <w:fldChar w:fldCharType="separate"/>
      </w:r>
      <w:r w:rsidR="005A2188">
        <w:rPr>
          <w:rFonts w:ascii="Times New Roman" w:hAnsi="Times New Roman" w:cs="Times New Roman"/>
          <w:noProof/>
          <w:sz w:val="24"/>
          <w:szCs w:val="24"/>
        </w:rPr>
        <w:t>(WHO, 2003)</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and the American Psychiatric Association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AuthorYear="1"&gt;&lt;Author&gt;APA&lt;/Author&gt;&lt;Year&gt;2015&lt;/Year&gt;&lt;RecNum&gt;2718&lt;/RecNum&gt;&lt;Suffix&gt;`, updated 2018&lt;/Suffix&gt;&lt;DisplayText&gt;APA (2015, updated 2018)&lt;/DisplayText&gt;&lt;record&gt;&lt;rec-number&gt;2718&lt;/rec-number&gt;&lt;foreign-keys&gt;&lt;key app="EN" db-id="2dtrswzea9rv02edttjp9svsd5fra95avzzv" timestamp="1624634570"&gt;2718&lt;/key&gt;&lt;/foreign-keys&gt;&lt;ref-type name="Report"&gt;27&lt;/ref-type&gt;&lt;contributors&gt;&lt;authors&gt;&lt;author&gt;APA&lt;/author&gt;&lt;/authors&gt;&lt;/contributors&gt;&lt;titles&gt;&lt;title&gt;What is Mental Illness?&lt;/title&gt;&lt;secondary-title&gt;Patients and Families&lt;/secondary-title&gt;&lt;/titles&gt;&lt;periodical&gt;&lt;full-title&gt;Patients and Families&lt;/full-title&gt;&lt;/periodical&gt;&lt;number&gt;November&lt;/number&gt;&lt;edition&gt;Updated August 2018&lt;/edition&gt;&lt;dates&gt;&lt;year&gt;2015&lt;/year&gt;&lt;/dates&gt;&lt;pub-location&gt;Washington&lt;/pub-location&gt;&lt;publisher&gt;American Psychiatric Association&lt;/publisher&gt;&lt;urls&gt;&lt;/urls&gt;&lt;/record&gt;&lt;/Cite&gt;&lt;/EndNote&gt;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APA (2015, updated 2018)</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broadened this positive, </w:t>
      </w:r>
      <w:r w:rsidRPr="00CB2D09">
        <w:rPr>
          <w:rFonts w:ascii="Times New Roman" w:eastAsia="Times New Roman" w:hAnsi="Times New Roman" w:cs="Times New Roman"/>
          <w:sz w:val="24"/>
          <w:szCs w:val="24"/>
          <w:lang w:val="en-US"/>
        </w:rPr>
        <w:t xml:space="preserve">or </w:t>
      </w:r>
      <w:proofErr w:type="spellStart"/>
      <w:r w:rsidRPr="00CB2D09">
        <w:rPr>
          <w:rFonts w:ascii="Times New Roman" w:eastAsia="Times New Roman" w:hAnsi="Times New Roman" w:cs="Times New Roman"/>
          <w:sz w:val="24"/>
          <w:szCs w:val="24"/>
          <w:lang w:val="en-US"/>
        </w:rPr>
        <w:t>salutogenic</w:t>
      </w:r>
      <w:proofErr w:type="spellEnd"/>
      <w:r w:rsidRPr="00CB2D09">
        <w:rPr>
          <w:rFonts w:ascii="Times New Roman" w:eastAsia="Times New Roman" w:hAnsi="Times New Roman" w:cs="Times New Roman"/>
          <w:sz w:val="24"/>
          <w:szCs w:val="24"/>
          <w:lang w:val="en-US"/>
        </w:rPr>
        <w:t>,</w:t>
      </w:r>
      <w:r w:rsidRPr="00CB2D09">
        <w:rPr>
          <w:rFonts w:ascii="Times New Roman" w:eastAsia="Times New Roman" w:hAnsi="Times New Roman" w:cs="Times New Roman"/>
          <w:sz w:val="24"/>
          <w:szCs w:val="24"/>
        </w:rPr>
        <w:t xml:space="preserve"> definition of health by referring to an individual’s functioning, including their ability to proactively realize their personal potential, their stress management and coping skills, their ability to be productive, and their sense of self-esteem and resilience. </w:t>
      </w:r>
      <w:r w:rsidRPr="00CB2D09">
        <w:rPr>
          <w:rFonts w:ascii="Times New Roman" w:eastAsia="Times New Roman" w:hAnsi="Times New Roman" w:cs="Times New Roman"/>
          <w:sz w:val="24"/>
          <w:szCs w:val="24"/>
          <w:lang w:val="en-US"/>
        </w:rPr>
        <w:t xml:space="preserve">Attempts to refine the definition of well-being have highlighted its fluidity, or dynamic nature </w:t>
      </w:r>
      <w:r w:rsidRPr="00591BE3">
        <w:rPr>
          <w:rFonts w:ascii="Times New Roman" w:eastAsia="Times New Roman" w:hAnsi="Times New Roman" w:cs="Times New Roman"/>
          <w:sz w:val="24"/>
          <w:szCs w:val="24"/>
          <w:lang w:val="en-US"/>
        </w:rPr>
        <w:fldChar w:fldCharType="begin"/>
      </w:r>
      <w:r w:rsidRPr="00591BE3">
        <w:rPr>
          <w:rFonts w:ascii="Times New Roman" w:eastAsia="Times New Roman" w:hAnsi="Times New Roman" w:cs="Times New Roman"/>
          <w:sz w:val="24"/>
          <w:szCs w:val="24"/>
          <w:lang w:val="en-US"/>
        </w:rPr>
        <w:instrText xml:space="preserve"> ADDIN EN.CITE &lt;EndNote&gt;&lt;Cite&gt;&lt;Author&gt;Nagase&lt;/Author&gt;&lt;Year&gt;2012&lt;/Year&gt;&lt;RecNum&gt;2148&lt;/RecNum&gt;&lt;DisplayText&gt;(Nagase, 2012)&lt;/DisplayText&gt;&lt;record&gt;&lt;rec-number&gt;2148&lt;/rec-number&gt;&lt;foreign-keys&gt;&lt;key app="EN" db-id="2dtrswzea9rv02edttjp9svsd5fra95avzzv" timestamp="1580730627"&gt;2148&lt;/key&gt;&lt;/foreign-keys&gt;&lt;ref-type name="Journal Article"&gt;17&lt;/ref-type&gt;&lt;contributors&gt;&lt;authors&gt;&lt;author&gt;Nagase, M.&lt;/author&gt;&lt;/authors&gt;&lt;/contributors&gt;&lt;titles&gt;&lt;title&gt;Does a Multi-Dimensional Concept of Health Include Spirituality? Analysis of Japan Health Science Council’s Discussionson WHO’s ‘Definition of Health’ (1998)&lt;/title&gt;&lt;secondary-title&gt;International Journal of Applied Sociology&lt;/secondary-title&gt;&lt;/titles&gt;&lt;periodical&gt;&lt;full-title&gt;International Journal of Applied Sociology&lt;/full-title&gt;&lt;/periodical&gt;&lt;pages&gt;71-77&lt;/pages&gt;&lt;volume&gt;2&lt;/volume&gt;&lt;number&gt;6&lt;/number&gt;&lt;dates&gt;&lt;year&gt;2012&lt;/year&gt;&lt;/dates&gt;&lt;urls&gt;&lt;/urls&gt;&lt;electronic-resource-num&gt;10.5923/j.ijas.20120206.03&lt;/electronic-resource-num&gt;&lt;/record&gt;&lt;/Cite&gt;&lt;/EndNote&gt;</w:instrText>
      </w:r>
      <w:r w:rsidRPr="00591BE3">
        <w:rPr>
          <w:rFonts w:ascii="Times New Roman" w:eastAsia="Times New Roman" w:hAnsi="Times New Roman" w:cs="Times New Roman"/>
          <w:sz w:val="24"/>
          <w:szCs w:val="24"/>
          <w:lang w:val="en-US"/>
        </w:rPr>
        <w:fldChar w:fldCharType="separate"/>
      </w:r>
      <w:r w:rsidRPr="00591BE3">
        <w:rPr>
          <w:rFonts w:ascii="Times New Roman" w:eastAsia="Times New Roman" w:hAnsi="Times New Roman" w:cs="Times New Roman"/>
          <w:noProof/>
          <w:sz w:val="24"/>
          <w:szCs w:val="24"/>
          <w:lang w:val="en-US"/>
        </w:rPr>
        <w:t>(</w:t>
      </w:r>
      <w:r w:rsidRPr="00591BE3">
        <w:rPr>
          <w:rFonts w:ascii="Times New Roman" w:hAnsi="Times New Roman" w:cs="Times New Roman"/>
          <w:sz w:val="24"/>
          <w:szCs w:val="24"/>
        </w:rPr>
        <w:t>Nagase, 2012</w:t>
      </w:r>
      <w:r w:rsidRPr="00591BE3">
        <w:rPr>
          <w:rFonts w:ascii="Times New Roman" w:eastAsia="Times New Roman" w:hAnsi="Times New Roman" w:cs="Times New Roman"/>
          <w:noProof/>
          <w:sz w:val="24"/>
          <w:szCs w:val="24"/>
          <w:lang w:val="en-US"/>
        </w:rPr>
        <w:t>)</w:t>
      </w:r>
      <w:r w:rsidRPr="00591BE3">
        <w:rPr>
          <w:rFonts w:ascii="Times New Roman" w:eastAsia="Times New Roman" w:hAnsi="Times New Roman" w:cs="Times New Roman"/>
          <w:sz w:val="24"/>
          <w:szCs w:val="24"/>
          <w:lang w:val="en-US"/>
        </w:rPr>
        <w:fldChar w:fldCharType="end"/>
      </w:r>
      <w:r w:rsidR="005F020C">
        <w:rPr>
          <w:rFonts w:ascii="Times New Roman" w:eastAsia="Times New Roman" w:hAnsi="Times New Roman" w:cs="Times New Roman"/>
          <w:sz w:val="24"/>
          <w:szCs w:val="24"/>
          <w:lang w:val="en-US"/>
        </w:rPr>
        <w:t>,</w:t>
      </w:r>
      <w:r w:rsidRPr="00CB2D09">
        <w:rPr>
          <w:rFonts w:ascii="Times New Roman" w:eastAsia="Times New Roman" w:hAnsi="Times New Roman" w:cs="Times New Roman"/>
          <w:sz w:val="24"/>
          <w:szCs w:val="24"/>
          <w:lang w:val="en-US"/>
        </w:rPr>
        <w:t xml:space="preserve"> its presentation as a positive state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&lt;EndNote&gt;&lt;Cite&gt;&lt;Author&gt;Sarafino&lt;/Author&gt;&lt;Year&gt;2002&lt;/Year&gt;&lt;RecNum&gt;2723&lt;/RecNum&gt;&lt;Pages&gt;5&lt;/Pages&gt;&lt;DisplayText&gt;(Sarafino, 2002, p. 5)&lt;/DisplayText&gt;&lt;record&gt;&lt;rec-number&gt;2723&lt;/rec-number&gt;&lt;foreign-keys&gt;&lt;key app="EN" db-id="2dtrswzea9rv02edttjp9svsd5fra95avzzv" timestamp="1624649747"&gt;2723&lt;/key&gt;&lt;/foreign-keys&gt;&lt;ref-type name="Book"&gt;6&lt;/ref-type&gt;&lt;contributors&gt;&lt;authors&gt;&lt;author&gt;Sarafino, E. P.&lt;/author&gt;&lt;/authors&gt;&lt;/contributors&gt;&lt;titles&gt;&lt;title&gt;Health Psychology: Biopsychosocial Interactions&lt;/title&gt;&lt;/titles&gt;&lt;edition&gt;4&lt;/edition&gt;&lt;dates&gt;&lt;year&gt;2002&lt;/year&gt;&lt;/dates&gt;&lt;pub-location&gt;New York&lt;/pub-location&gt;&lt;publisher&gt;John Wiley and Sons&lt;/publisher&gt;&lt;urls&gt;&lt;/urls&gt;&lt;/record&gt;&lt;/Cite&gt;&lt;/EndNote&gt;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Sarafino, 2002, p. 5</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a dynamic balance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&lt;EndNote&gt;&lt;Cite&gt;&lt;Author&gt;Neuman&lt;/Author&gt;&lt;Year&gt;1990&lt;/Year&gt;&lt;RecNum&gt;2149&lt;/RecNum&gt;&lt;DisplayText&gt;(Neuman, 1990; Saylor, 2004)&lt;/DisplayText&gt;&lt;record&gt;&lt;rec-number&gt;2149&lt;/rec-number&gt;&lt;foreign-keys&gt;&lt;key app="EN" db-id="2dtrswzea9rv02edttjp9svsd5fra95avzzv" timestamp="1580730628"&gt;2149&lt;/key&gt;&lt;/foreign-keys&gt;&lt;ref-type name="Journal Article"&gt;17&lt;/ref-type&gt;&lt;contributors&gt;&lt;authors&gt;&lt;author&gt;Neuman, B. M.&lt;/author&gt;&lt;/authors&gt;&lt;/contributors&gt;&lt;titles&gt;&lt;title&gt;Health as a Continuum Based on the Neuman Systems Model&lt;/title&gt;&lt;secondary-title&gt;Nursing Science Quarterly&lt;/secondary-title&gt;&lt;alt-title&gt;Nursing science quarterly&lt;/alt-title&gt;&lt;/titles&gt;&lt;periodical&gt;&lt;full-title&gt;Nursing Science Quarterly&lt;/full-title&gt;&lt;abbr-1&gt;Nursing science quarterly&lt;/abbr-1&gt;&lt;/periodical&gt;&lt;alt-periodical&gt;&lt;full-title&gt;Nursing Science Quarterly&lt;/full-title&gt;&lt;abbr-1&gt;Nursing science quarterly&lt;/abbr-1&gt;&lt;/alt-periodical&gt;&lt;pages&gt;129-135&lt;/pages&gt;&lt;volume&gt;3&lt;/volume&gt;&lt;dates&gt;&lt;year&gt;1990&lt;/year&gt;&lt;/dates&gt;&lt;urls&gt;&lt;/urls&gt;&lt;electronic-resource-num&gt;10.1177/089431849000300308&lt;/electronic-resource-num&gt;&lt;/record&gt;&lt;/Cite&gt;&lt;Cite&gt;&lt;Author&gt;Saylor&lt;/Author&gt;&lt;Year&gt;2004&lt;/Year&gt;&lt;RecNum&gt;2150&lt;/RecNum&gt;&lt;record&gt;&lt;rec-number&gt;2150&lt;/rec-number&gt;&lt;foreign-keys&gt;&lt;key app="EN" db-id="2dtrswzea9rv02edttjp9svsd5fra95avzzv" timestamp="1580730628"&gt;2150&lt;/key&gt;&lt;/foreign-keys&gt;&lt;ref-type name="Journal Article"&gt;17&lt;/ref-type&gt;&lt;contributors&gt;&lt;authors&gt;&lt;author&gt;Saylor, C.&lt;/author&gt;&lt;/authors&gt;&lt;/contributors&gt;&lt;titles&gt;&lt;title&gt;The Circle of Health: A Health Definition Model&lt;/title&gt;&lt;/titles&gt;&lt;pages&gt;97-115&lt;/pages&gt;&lt;volume&gt;22&lt;/volume&gt;&lt;number&gt;2&lt;/number&gt;&lt;keywords&gt;&lt;keyword&gt;health definition,conceptual model,holistic health&lt;/keyword&gt;&lt;/keywords&gt;&lt;dates&gt;&lt;year&gt;2004&lt;/year&gt;&lt;/dates&gt;&lt;accession-num&gt;15154987&lt;/accession-num&gt;&lt;urls&gt;&lt;related-urls&gt;&lt;url&gt;https://journals.sagepub.com/doi/abs/10.1177/0898010104264775&lt;/url&gt;&lt;url&gt;https://journals.sagepub.com/doi/pdf/10.1177/0898010104264775&lt;/url&gt;&lt;/related-urls&gt;&lt;/urls&gt;&lt;electronic-resource-num&gt;10.1177/0898010104264775&lt;/electronic-resource-num&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(Neuman, 1990; Saylor, 2004)</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and a continuum  </w:t>
      </w:r>
      <w:r w:rsidRPr="00CB2D09">
        <w:rPr>
          <w:rFonts w:ascii="Times New Roman" w:eastAsia="Times New Roman" w:hAnsi="Times New Roman" w:cs="Times New Roman"/>
          <w:sz w:val="24"/>
          <w:szCs w:val="24"/>
          <w:lang w:val="en-US"/>
        </w:rPr>
        <w:fldChar w:fldCharType="begin"/>
      </w:r>
      <w:r w:rsidR="005F020C">
        <w:rPr>
          <w:rFonts w:ascii="Times New Roman" w:eastAsia="Times New Roman" w:hAnsi="Times New Roman" w:cs="Times New Roman"/>
          <w:sz w:val="24"/>
          <w:szCs w:val="24"/>
          <w:lang w:val="en-US"/>
        </w:rPr>
        <w:instrText xml:space="preserve"> ADDIN EN.CITE &lt;EndNote&gt;&lt;Cite&gt;&lt;Author&gt;Antonovsky&lt;/Author&gt;&lt;Year&gt;1987&lt;/Year&gt;&lt;RecNum&gt;2151&lt;/RecNum&gt;&lt;Suffix&gt;`, in Sarafino`, 2002`, p. 5&lt;/Suffix&gt;&lt;DisplayText&gt;(Antonovsky, 1987, in Sarafino, 2002, p. 5)&lt;/DisplayText&gt;&lt;record&gt;&lt;rec-number&gt;2151&lt;/rec-number&gt;&lt;foreign-keys&gt;&lt;key app="EN" db-id="2dtrswzea9rv02edttjp9svsd5fra95avzzv" timestamp="1580730628"&gt;2151&lt;/key&gt;&lt;/foreign-keys&gt;&lt;ref-type name="Book"&gt;6&lt;/ref-type&gt;&lt;contributors&gt;&lt;authors&gt;&lt;author&gt;Antonovsky, A.&lt;/author&gt;&lt;/authors&gt;&lt;/contributors&gt;&lt;titles&gt;&lt;title&gt;Unraveling the mystery of health: How people manage stress and stay well&lt;/title&gt;&lt;secondary-title&gt;Unraveling the mystery of health: How people manage stress and stay well.&lt;/secondary-title&gt;&lt;/titles&gt;&lt;pages&gt;xx, 218-xx, 218&lt;/pages&gt;&lt;keywords&gt;&lt;keyword&gt;*Health&lt;/keyword&gt;&lt;keyword&gt;*Health Behavior&lt;/keyword&gt;&lt;keyword&gt;*Stress&lt;/keyword&gt;&lt;keyword&gt;Endocrinology&lt;/keyword&gt;&lt;keyword&gt;Immunology&lt;/keyword&gt;&lt;keyword&gt;Neurophysiology&lt;/keyword&gt;&lt;keyword&gt;Questionnaires&lt;/keyword&gt;&lt;keyword&gt;World View&lt;/keyword&gt;&lt;/keywords&gt;&lt;dates&gt;&lt;year&gt;1987&lt;/year&gt;&lt;/dates&gt;&lt;pub-location&gt;San Francisco, California&lt;/pub-location&gt;&lt;publisher&gt;Jossey-Bass&lt;/publisher&gt;&lt;isbn&gt;1-55542-028-1 (Hardcover)&lt;/isbn&gt;&lt;urls&gt;&lt;/urls&gt;&lt;/record&gt;&lt;/Cite&gt;&lt;/EndNote&gt;</w:instrText>
      </w:r>
      <w:r w:rsidRPr="00CB2D09">
        <w:rPr>
          <w:rFonts w:ascii="Times New Roman" w:eastAsia="Times New Roman" w:hAnsi="Times New Roman" w:cs="Times New Roman"/>
          <w:sz w:val="24"/>
          <w:szCs w:val="24"/>
          <w:lang w:val="en-US"/>
        </w:rPr>
        <w:fldChar w:fldCharType="separate"/>
      </w:r>
      <w:r w:rsidR="005F020C">
        <w:rPr>
          <w:rFonts w:ascii="Times New Roman" w:eastAsia="Times New Roman" w:hAnsi="Times New Roman" w:cs="Times New Roman"/>
          <w:noProof/>
          <w:sz w:val="24"/>
          <w:szCs w:val="24"/>
          <w:lang w:val="en-US"/>
        </w:rPr>
        <w:t>(Antonovsky, 1987, in Sarafino, 2002, p. 5)</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These perspectives suggest that mental state as a component of well-being is fluid and contingent upon </w:t>
      </w:r>
      <w:r w:rsidRPr="00CB2D09">
        <w:rPr>
          <w:rFonts w:ascii="Times New Roman" w:eastAsia="Times New Roman" w:hAnsi="Times New Roman" w:cs="Times New Roman"/>
          <w:sz w:val="24"/>
          <w:szCs w:val="24"/>
        </w:rPr>
        <w:t xml:space="preserve">a range of determining factors, </w:t>
      </w:r>
      <w:r w:rsidRPr="00CB2D09">
        <w:rPr>
          <w:rFonts w:ascii="Times New Roman" w:eastAsia="Times New Roman" w:hAnsi="Times New Roman" w:cs="Times New Roman"/>
          <w:sz w:val="24"/>
          <w:szCs w:val="24"/>
        </w:rPr>
        <w:lastRenderedPageBreak/>
        <w:t xml:space="preserve">or ‘social determinants of health’, </w:t>
      </w:r>
      <w:r w:rsidRPr="00CB2D09">
        <w:rPr>
          <w:rFonts w:ascii="Times New Roman" w:eastAsia="Times New Roman" w:hAnsi="Times New Roman" w:cs="Times New Roman"/>
          <w:sz w:val="24"/>
          <w:szCs w:val="24"/>
          <w:lang w:val="en-US"/>
        </w:rPr>
        <w:t xml:space="preserve">during an individual’s life course, as opposed to a fixed attribute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&lt;EndNote&gt;&lt;Cite&gt;&lt;Author&gt;ODPHP&lt;/Author&gt;&lt;Year&gt;2018&lt;/Year&gt;&lt;RecNum&gt;2733&lt;/RecNum&gt;&lt;DisplayText&gt;(ODPHP, 2018)&lt;/DisplayText&gt;&lt;record&gt;&lt;rec-number&gt;2733&lt;/rec-number&gt;&lt;foreign-keys&gt;&lt;key app="EN" db-id="2dtrswzea9rv02edttjp9svsd5fra95avzzv" timestamp="1624680246"&gt;2733&lt;/key&gt;&lt;/foreign-keys&gt;&lt;ref-type name="Report"&gt;27&lt;/ref-type&gt;&lt;contributors&gt;&lt;authors&gt;&lt;author&gt;ODPHP&lt;/author&gt;&lt;/authors&gt;&lt;/contributors&gt;&lt;titles&gt;&lt;title&gt;Social Determinants of Health&lt;/title&gt;&lt;/titles&gt;&lt;dates&gt;&lt;year&gt;2018&lt;/year&gt;&lt;/dates&gt;&lt;pub-location&gt;United States&lt;/pub-location&gt;&lt;publisher&gt;United States Department of Health and Human Services&lt;/publisher&gt;&lt;urls&gt;&lt;related-urls&gt;&lt;url&gt; https://www.healthypeople.gov/2020/topics-objectives/topic/social-determinants-of-health&lt;/url&gt;&lt;/related-urls&gt;&lt;/urls&gt;&lt;/record&gt;&lt;/Cite&gt;&lt;/EndNote&gt;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ODPHP, 2018</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w:t>
      </w:r>
    </w:p>
    <w:p w14:paraId="38278A3C" w14:textId="17A288CF" w:rsidR="00F26AE8" w:rsidRPr="00CB2D09" w:rsidRDefault="00F26AE8" w:rsidP="00F26AE8">
      <w:pPr>
        <w:spacing w:line="360" w:lineRule="auto"/>
        <w:jc w:val="both"/>
        <w:rPr>
          <w:rFonts w:ascii="Times New Roman" w:eastAsia="Times New Roman" w:hAnsi="Times New Roman" w:cs="Times New Roman"/>
          <w:sz w:val="24"/>
          <w:szCs w:val="24"/>
        </w:rPr>
      </w:pPr>
      <w:r w:rsidRPr="00CB2D09">
        <w:rPr>
          <w:rFonts w:ascii="Times New Roman" w:eastAsia="Times New Roman" w:hAnsi="Times New Roman" w:cs="Times New Roman"/>
          <w:sz w:val="24"/>
          <w:szCs w:val="24"/>
          <w:lang w:val="en-US"/>
        </w:rPr>
        <w:t xml:space="preserve">Housing is multi-dimensional, characterized by its durability, relative structural inflexibility and spatial fixity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&lt;EndNote&gt;&lt;Cite&gt;&lt;Author&gt;Tse&lt;/Author&gt;&lt;Year&gt;2000&lt;/Year&gt;&lt;RecNum&gt;2755&lt;/RecNum&gt;&lt;DisplayText&gt;(Tse and Love, 2000)&lt;/DisplayText&gt;&lt;record&gt;&lt;rec-number&gt;2755&lt;/rec-number&gt;&lt;foreign-keys&gt;&lt;key app="EN" db-id="2dtrswzea9rv02edttjp9svsd5fra95avzzv" timestamp="1624722623"&gt;2755&lt;/key&gt;&lt;/foreign-keys&gt;&lt;ref-type name="Journal Article"&gt;17&lt;/ref-type&gt;&lt;contributors&gt;&lt;authors&gt;&lt;author&gt;Tse, R. T. C.&lt;/author&gt;&lt;author&gt;Love, P. E. D.&lt;/author&gt;&lt;/authors&gt;&lt;/contributors&gt;&lt;titles&gt;&lt;title&gt;Measuring Residential Property Values in Hong Kong&lt;/title&gt;&lt;secondary-title&gt;Journal of Property Management&lt;/secondary-title&gt;&lt;/titles&gt;&lt;periodical&gt;&lt;full-title&gt;Journal of Property Management&lt;/full-title&gt;&lt;/periodical&gt;&lt;pages&gt;366-374&lt;/pages&gt;&lt;volume&gt;18&lt;/volume&gt;&lt;number&gt;5&lt;/number&gt;&lt;dates&gt;&lt;year&gt;2000&lt;/year&gt;&lt;/dates&gt;&lt;urls&gt;&lt;/urls&gt;&lt;/record&gt;&lt;/Cite&gt;&lt;/EndNote&gt;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Tse and Love, 2000</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w:t>
      </w:r>
      <w:bookmarkStart w:id="2" w:name="_Hlk129056050"/>
      <w:r w:rsidRPr="00CB2D09">
        <w:rPr>
          <w:rFonts w:ascii="Times New Roman" w:eastAsia="Times New Roman" w:hAnsi="Times New Roman" w:cs="Times New Roman"/>
          <w:sz w:val="24"/>
          <w:szCs w:val="24"/>
          <w:lang w:val="en-US"/>
        </w:rPr>
        <w:t xml:space="preserve">A bundle of attributes unique to each residential unit, its quality, location and environment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&lt;EndNote&gt;&lt;Cite&gt;&lt;Author&gt;Lerman&lt;/Author&gt;&lt;Year&gt;1979&lt;/Year&gt;&lt;RecNum&gt;2756&lt;/RecNum&gt;&lt;DisplayText&gt;(Lerman, 1979)&lt;/DisplayText&gt;&lt;record&gt;&lt;rec-number&gt;2756&lt;/rec-number&gt;&lt;foreign-keys&gt;&lt;key app="EN" db-id="2dtrswzea9rv02edttjp9svsd5fra95avzzv" timestamp="1624722761"&gt;2756&lt;/key&gt;&lt;/foreign-keys&gt;&lt;ref-type name="Book Section"&gt;5&lt;/ref-type&gt;&lt;contributors&gt;&lt;authors&gt;&lt;author&gt;Lerman, S.&lt;/author&gt;&lt;/authors&gt;&lt;/contributors&gt;&lt;titles&gt;&lt;title&gt;Neighbourhood Choice and Transportation Services&lt;/title&gt;&lt;secondary-title&gt;Studies in Urban Economics&lt;/secondary-title&gt;&lt;/titles&gt;&lt;pages&gt;83-117&lt;/pages&gt;&lt;dates&gt;&lt;year&gt;1979&lt;/year&gt;&lt;/dates&gt;&lt;pub-location&gt;New York&lt;/pub-location&gt;&lt;publisher&gt;Academic Press&lt;/publisher&gt;&lt;urls&gt;&lt;/urls&gt;&lt;/record&gt;&lt;/Cite&gt;&lt;/EndNote&gt;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Lerman, 1979</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has been found to have implications for population health and mental well-being</w:t>
      </w:r>
      <w:r>
        <w:rPr>
          <w:rFonts w:ascii="Times New Roman" w:eastAsia="Times New Roman" w:hAnsi="Times New Roman" w:cs="Times New Roman"/>
          <w:sz w:val="24"/>
          <w:szCs w:val="24"/>
          <w:lang w:val="en-US"/>
        </w:rPr>
        <w:t xml:space="preserve">, often </w:t>
      </w:r>
      <w:r w:rsidRPr="00591BE3">
        <w:rPr>
          <w:rFonts w:ascii="Times New Roman" w:eastAsia="Times New Roman" w:hAnsi="Times New Roman" w:cs="Times New Roman"/>
          <w:sz w:val="24"/>
          <w:szCs w:val="24"/>
          <w:lang w:val="en-US"/>
        </w:rPr>
        <w:t>measured by using</w:t>
      </w:r>
      <w:r>
        <w:rPr>
          <w:rFonts w:ascii="Times New Roman" w:eastAsia="Times New Roman" w:hAnsi="Times New Roman" w:cs="Times New Roman"/>
          <w:sz w:val="24"/>
          <w:szCs w:val="24"/>
          <w:lang w:val="en-US"/>
        </w:rPr>
        <w:t xml:space="preserve"> primarily quasi-experimental well-being valuation mo</w:t>
      </w:r>
      <w:r w:rsidRPr="00591BE3">
        <w:rPr>
          <w:rFonts w:ascii="Times New Roman" w:eastAsia="Times New Roman" w:hAnsi="Times New Roman" w:cs="Times New Roman"/>
          <w:sz w:val="24"/>
          <w:szCs w:val="24"/>
          <w:lang w:val="en-US"/>
        </w:rPr>
        <w:t>dels</w:t>
      </w:r>
      <w:r>
        <w:rPr>
          <w:rFonts w:ascii="Times New Roman" w:eastAsia="Times New Roman" w:hAnsi="Times New Roman" w:cs="Times New Roman"/>
          <w:sz w:val="24"/>
          <w:szCs w:val="24"/>
          <w:lang w:val="en-US"/>
        </w:rPr>
        <w:t xml:space="preserve"> computing differences between actual and expected study population trends </w:t>
      </w:r>
      <w:r>
        <w:rPr>
          <w:rFonts w:ascii="Times New Roman" w:eastAsia="Times New Roman" w:hAnsi="Times New Roman" w:cs="Times New Roman"/>
          <w:sz w:val="24"/>
          <w:szCs w:val="24"/>
          <w:lang w:val="en-US"/>
        </w:rPr>
        <w:fldChar w:fldCharType="begin">
          <w:fldData xml:space="preserve">PEVuZE5vdGU+PENpdGU+PEF1dGhvcj5TaWRuZXk8L0F1dGhvcj48WWVhcj4yMDE3PC9ZZWFyPjxS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</w:fldData>
        </w:fldChar>
      </w:r>
      <w:r>
        <w:rPr>
          <w:rFonts w:ascii="Times New Roman" w:eastAsia="Times New Roman" w:hAnsi="Times New Roman" w:cs="Times New Roman"/>
          <w:sz w:val="24"/>
          <w:szCs w:val="24"/>
          <w:lang w:val="en-US"/>
        </w:rPr>
        <w:instrText xml:space="preserve"> ADDIN EN.CITE </w:instrText>
      </w:r>
      <w:r>
        <w:rPr>
          <w:rFonts w:ascii="Times New Roman" w:eastAsia="Times New Roman" w:hAnsi="Times New Roman" w:cs="Times New Roman"/>
          <w:sz w:val="24"/>
          <w:szCs w:val="24"/>
          <w:lang w:val="en-US"/>
        </w:rPr>
        <w:fldChar w:fldCharType="begin">
          <w:fldData xml:space="preserve">PEVuZE5vdGU+PENpdGU+PEF1dGhvcj5TaWRuZXk8L0F1dGhvcj48WWVhcj4yMDE3PC9ZZWFyPjxS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</w:fldData>
        </w:fldChar>
      </w:r>
      <w:r>
        <w:rPr>
          <w:rFonts w:ascii="Times New Roman" w:eastAsia="Times New Roman" w:hAnsi="Times New Roman" w:cs="Times New Roman"/>
          <w:sz w:val="24"/>
          <w:szCs w:val="24"/>
          <w:lang w:val="en-US"/>
        </w:rPr>
        <w:instrText xml:space="preserve"> ADDIN EN.CITE.DATA </w:instrText>
      </w:r>
      <w:r>
        <w:rPr>
          <w:rFonts w:ascii="Times New Roman" w:eastAsia="Times New Roman" w:hAnsi="Times New Roman" w:cs="Times New Roman"/>
          <w:sz w:val="24"/>
          <w:szCs w:val="24"/>
          <w:lang w:val="en-US"/>
        </w:rPr>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r>
      <w:r>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(Sidney et al., 2017; Vine et al., 2017; Emeghe, 2022)</w:t>
      </w:r>
      <w:r>
        <w:rPr>
          <w:rFonts w:ascii="Times New Roman" w:eastAsia="Times New Roman" w:hAnsi="Times New Roman" w:cs="Times New Roman"/>
          <w:sz w:val="24"/>
          <w:szCs w:val="24"/>
          <w:lang w:val="en-US"/>
        </w:rPr>
        <w:fldChar w:fldCharType="end"/>
      </w:r>
      <w:bookmarkEnd w:id="2"/>
      <w:r w:rsidRPr="00CB2D09">
        <w:rPr>
          <w:rFonts w:ascii="Times New Roman" w:eastAsia="Times New Roman" w:hAnsi="Times New Roman" w:cs="Times New Roman"/>
          <w:sz w:val="24"/>
          <w:szCs w:val="24"/>
          <w:lang w:val="en-US"/>
        </w:rPr>
        <w:t xml:space="preserve">. </w:t>
      </w:r>
      <w:r w:rsidRPr="00CB2D09">
        <w:rPr>
          <w:rFonts w:ascii="Times New Roman" w:eastAsia="Times New Roman" w:hAnsi="Times New Roman" w:cs="Times New Roman"/>
          <w:sz w:val="24"/>
          <w:szCs w:val="24"/>
        </w:rPr>
        <w:t>Studies have reported a very high significant impact of housing deprivation on mental health. Improved self-rated health and well-</w:t>
      </w:r>
      <w:r w:rsidRPr="00591BE3">
        <w:rPr>
          <w:rFonts w:ascii="Times New Roman" w:eastAsia="Times New Roman" w:hAnsi="Times New Roman" w:cs="Times New Roman"/>
          <w:sz w:val="24"/>
          <w:szCs w:val="24"/>
        </w:rPr>
        <w:t>being has been</w:t>
      </w:r>
      <w:r w:rsidRPr="00CB2D09">
        <w:rPr>
          <w:rFonts w:ascii="Times New Roman" w:eastAsia="Times New Roman" w:hAnsi="Times New Roman" w:cs="Times New Roman"/>
          <w:sz w:val="24"/>
          <w:szCs w:val="24"/>
        </w:rPr>
        <w:t xml:space="preserve"> reported when homes are improved</w:t>
      </w:r>
      <w:r w:rsidRPr="00CB2D09">
        <w:rPr>
          <w:rFonts w:ascii="Times New Roman" w:eastAsia="Times New Roman" w:hAnsi="Times New Roman" w:cs="Times New Roman"/>
          <w:iCs/>
          <w:sz w:val="24"/>
          <w:szCs w:val="24"/>
        </w:rPr>
        <w:t xml:space="preserve">, such as by the </w:t>
      </w:r>
      <w:r w:rsidRPr="00CB2D09">
        <w:rPr>
          <w:rFonts w:ascii="Times New Roman" w:eastAsia="Times New Roman" w:hAnsi="Times New Roman" w:cs="Times New Roman"/>
          <w:sz w:val="24"/>
          <w:szCs w:val="24"/>
        </w:rPr>
        <w:t xml:space="preserve">installation of insulation and effective heating </w:t>
      </w:r>
      <w:r w:rsidRPr="00CB2D09">
        <w:rPr>
          <w:rFonts w:ascii="Times New Roman" w:eastAsia="Times New Roman" w:hAnsi="Times New Roman" w:cs="Times New Roman"/>
          <w:sz w:val="24"/>
          <w:szCs w:val="24"/>
        </w:rPr>
        <w:fldChar w:fldCharType="begin">
          <w:fldData xml:space="preserve">PEVuZE5vdGU+PENpdGU+PEF1dGhvcj5Ib3dkZW4tQ2hhcG1hbjwvQXV0aG9yPjxZZWFyPjIwMDc8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</w:fldData>
        </w:fldChar>
      </w:r>
      <w:r w:rsidRPr="00CB2D09">
        <w:rPr>
          <w:rFonts w:ascii="Times New Roman" w:eastAsia="Times New Roman" w:hAnsi="Times New Roman" w:cs="Times New Roman"/>
          <w:sz w:val="24"/>
          <w:szCs w:val="24"/>
        </w:rPr>
        <w:instrText xml:space="preserve"> ADDIN EN.CITE </w:instrText>
      </w:r>
      <w:r w:rsidRPr="00CB2D09">
        <w:rPr>
          <w:rFonts w:ascii="Times New Roman" w:eastAsia="Times New Roman" w:hAnsi="Times New Roman" w:cs="Times New Roman"/>
          <w:sz w:val="24"/>
          <w:szCs w:val="24"/>
        </w:rPr>
        <w:fldChar w:fldCharType="begin">
          <w:fldData xml:space="preserve">PEVuZE5vdGU+PENpdGU+PEF1dGhvcj5Ib3dkZW4tQ2hhcG1hbjwvQXV0aG9yPjxZZWFyPjIwMDc8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</w:fldData>
        </w:fldChar>
      </w:r>
      <w:r w:rsidRPr="00CB2D09">
        <w:rPr>
          <w:rFonts w:ascii="Times New Roman" w:eastAsia="Times New Roman" w:hAnsi="Times New Roman" w:cs="Times New Roman"/>
          <w:sz w:val="24"/>
          <w:szCs w:val="24"/>
        </w:rPr>
        <w:instrText xml:space="preserve"> ADDIN EN.CITE.DATA </w:instrText>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Howden-Chapman et al., 2007</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Howden-Chapman et al., 2008</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Kearns et al., 2011</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Macmillan et al., 2016</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Francisco et al., 2017</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Dampness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&lt;EndNote&gt;&lt;Cite&gt;&lt;Author&gt;Hopton&lt;/Author&gt;&lt;Year&gt;1996&lt;/Year&gt;&lt;RecNum&gt;1096&lt;/RecNum&gt;&lt;DisplayText&gt;(Hopton and Hunt, 1996)&lt;/DisplayText&gt;&lt;record&gt;&lt;rec-number&gt;1096&lt;/rec-number&gt;&lt;foreign-keys&gt;&lt;key app="EN" db-id="2dtrswzea9rv02edttjp9svsd5fra95avzzv" timestamp="1580725412"&gt;1096&lt;/key&gt;&lt;/foreign-keys&gt;&lt;ref-type name="Journal Article"&gt;17&lt;/ref-type&gt;&lt;contributors&gt;&lt;authors&gt;&lt;author&gt;Hopton, J. L.&lt;/author&gt;&lt;author&gt;Hunt, S. M.&lt;/author&gt;&lt;/authors&gt;&lt;/contributors&gt;&lt;auth-address&gt;Department of General Practice, University of Edinburgh.&lt;/auth-address&gt;&lt;titles&gt;&lt;title&gt;Housing conditions and mental health in a disadvantaged area in Scotland&lt;/title&gt;&lt;secondary-title&gt;Journal of Epidemiology and Community Health&lt;/secondary-title&gt;&lt;/titles&gt;&lt;periodical&gt;&lt;full-title&gt;Journal of Epidemiology and Community Health&lt;/full-title&gt;&lt;/periodical&gt;&lt;pages&gt;56-61&lt;/pages&gt;&lt;volume&gt;50&lt;/volume&gt;&lt;number&gt;1&lt;/number&gt;&lt;edition&gt;1996/02/01&lt;/edition&gt;&lt;keywords&gt;&lt;keyword&gt;Adolescent&lt;/keyword&gt;&lt;keyword&gt;Adult&lt;/keyword&gt;&lt;keyword&gt;Cross-Sectional Studies&lt;/keyword&gt;&lt;keyword&gt;Echocardiography&lt;/keyword&gt;&lt;keyword&gt;Female&lt;/keyword&gt;&lt;keyword&gt;Heart Valve Diseases/epidemiology&lt;/keyword&gt;&lt;keyword&gt;Housing/*standards&lt;/keyword&gt;&lt;keyword&gt;Humans&lt;/keyword&gt;&lt;keyword&gt;Male&lt;/keyword&gt;&lt;keyword&gt;Mental Health&lt;/keyword&gt;&lt;keyword&gt;Middle Aged&lt;/keyword&gt;&lt;keyword&gt;Prevalence&lt;/keyword&gt;&lt;keyword&gt;Recurrence&lt;/keyword&gt;&lt;keyword&gt;Risk Factors&lt;/keyword&gt;&lt;keyword&gt;Scotland/epidemiology&lt;/keyword&gt;&lt;keyword&gt;Socioeconomic Factors&lt;/keyword&gt;&lt;keyword&gt;Stress, Psychological/*epidemiology&lt;/keyword&gt;&lt;/keywords&gt;&lt;dates&gt;&lt;year&gt;1996&lt;/year&gt;&lt;pub-dates&gt;&lt;date&gt;Feb&lt;/date&gt;&lt;/pub-dates&gt;&lt;/dates&gt;&lt;publisher&gt;BMJ&lt;/publisher&gt;&lt;isbn&gt;0143-005X (Print)&amp;#xD;0143-005X (Linking)&lt;/isbn&gt;&lt;accession-num&gt;8762355&lt;/accession-num&gt;&lt;urls&gt;&lt;related-urls&gt;&lt;url&gt;https://www.ncbi.nlm.nih.gov/pubmed/8762355&lt;/url&gt;&lt;/related-urls&gt;&lt;/urls&gt;&lt;custom1&gt;Full publication date: Feb., 1996&lt;/custom1&gt;&lt;custom2&gt;PMC1060205&lt;/custom2&gt;&lt;/record&gt;&lt;/Cite&gt;&lt;/EndNote&gt;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noProof/>
          <w:sz w:val="24"/>
          <w:szCs w:val="24"/>
        </w:rPr>
        <w:t>Hopton and Hunt, 1996</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has been found significantly associated with mental depression and problems of linked functioning such as lack of sleep, energy and social isolation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&lt;EndNote&gt;&lt;Cite&gt;&lt;Author&gt;Hyndman&lt;/Author&gt;&lt;Year&gt;1990&lt;/Year&gt;&lt;RecNum&gt;2761&lt;/RecNum&gt;&lt;DisplayText&gt;(Hyndman, 1990; Packer et al., 1994)&lt;/DisplayText&gt;&lt;record&gt;&lt;rec-number&gt;2761&lt;/rec-number&gt;&lt;foreign-keys&gt;&lt;key app="EN" db-id="2dtrswzea9rv02edttjp9svsd5fra95avzzv" timestamp="1624724628"&gt;2761&lt;/key&gt;&lt;/foreign-keys&gt;&lt;ref-type name="Journal Article"&gt;17&lt;/ref-type&gt;&lt;contributors&gt;&lt;authors&gt;&lt;author&gt;Hyndman, S. J.&lt;/author&gt;&lt;/authors&gt;&lt;/contributors&gt;&lt;titles&gt;&lt;title&gt;Housing Dampness and Health amongst British Bengalis in East London&lt;/title&gt;&lt;secondary-title&gt;Social Science and Medicine&lt;/secondary-title&gt;&lt;/titles&gt;&lt;periodical&gt;&lt;full-title&gt;Social Science and Medicine&lt;/full-title&gt;&lt;/periodical&gt;&lt;pages&gt;131-141&lt;/pages&gt;&lt;volume&gt;30&lt;/volume&gt;&lt;dates&gt;&lt;year&gt;1990&lt;/year&gt;&lt;/dates&gt;&lt;urls&gt;&lt;/urls&gt;&lt;/record&gt;&lt;/Cite&gt;&lt;Cite&gt;&lt;Author&gt;Packer&lt;/Author&gt;&lt;Year&gt;1994&lt;/Year&gt;&lt;RecNum&gt;2762&lt;/RecNum&gt;&lt;record&gt;&lt;rec-number&gt;2762&lt;/rec-number&gt;&lt;foreign-keys&gt;&lt;key app="EN" db-id="2dtrswzea9rv02edttjp9svsd5fra95avzzv" timestamp="1624724755"&gt;2762&lt;/key&gt;&lt;/foreign-keys&gt;&lt;ref-type name="Journal Article"&gt;17&lt;/ref-type&gt;&lt;contributors&gt;&lt;authors&gt;&lt;author&gt;Packer, C. N.&lt;/author&gt;&lt;author&gt;Stewart-Brown, S.&lt;/author&gt;&lt;author&gt;Fowle, S. E.&lt;/author&gt;&lt;/authors&gt;&lt;/contributors&gt;&lt;titles&gt;&lt;title&gt;Damp Housing and Adult Health: Results from a Lifestyle Study in Worcester, England&lt;/title&gt;&lt;secondary-title&gt;Journal of Epidemiology and Community Health&lt;/secondary-title&gt;&lt;/titles&gt;&lt;periodical&gt;&lt;full-title&gt;Journal of Epidemiology and Community Health&lt;/full-title&gt;&lt;/periodical&gt;&lt;pages&gt;555-559&lt;/pages&gt;&lt;volume&gt;48&lt;/volume&gt;&lt;dates&gt;&lt;year&gt;1994&lt;/year&gt;&lt;/dates&gt;&lt;urls&gt;&lt;/urls&gt;&lt;/record&gt;&lt;/Cite&gt;&lt;/EndNote&gt;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Hyndman, 1990</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Packer et al., 1994</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w:t>
      </w:r>
      <w:r w:rsidRPr="00591BE3">
        <w:rPr>
          <w:rFonts w:ascii="Times New Roman" w:eastAsia="Times New Roman" w:hAnsi="Times New Roman" w:cs="Times New Roman"/>
          <w:sz w:val="24"/>
          <w:szCs w:val="24"/>
        </w:rPr>
        <w:t>Other identified physical</w:t>
      </w:r>
      <w:r w:rsidRPr="00CB2D09">
        <w:rPr>
          <w:rFonts w:ascii="Times New Roman" w:eastAsia="Times New Roman" w:hAnsi="Times New Roman" w:cs="Times New Roman"/>
          <w:sz w:val="24"/>
          <w:szCs w:val="24"/>
        </w:rPr>
        <w:t xml:space="preserve"> building characteristics influencing mental health include indoor air quality, lighting, noise, warmth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&lt;EndNote&gt;&lt;Cite&gt;&lt;Author&gt;Petrova&lt;/Author&gt;&lt;Year&gt;2013&lt;/Year&gt;&lt;RecNum&gt;1103&lt;/RecNum&gt;&lt;DisplayText&gt;(Petrova et al., 2013)&lt;/DisplayText&gt;&lt;record&gt;&lt;rec-number&gt;1103&lt;/rec-number&gt;&lt;foreign-keys&gt;&lt;key app="EN" db-id="2dtrswzea9rv02edttjp9svsd5fra95avzzv" timestamp="1580725426"&gt;1103&lt;/key&gt;&lt;/foreign-keys&gt;&lt;ref-type name="Journal Article"&gt;17&lt;/ref-type&gt;&lt;contributors&gt;&lt;authors&gt;&lt;author&gt;Petrova, S.&lt;/author&gt;&lt;author&gt;Gentile, M.&lt;/author&gt;&lt;author&gt;Makinen, I. H.&lt;/author&gt;&lt;author&gt;Bouzarovski, S.&lt;/author&gt;&lt;/authors&gt;&lt;/contributors&gt;&lt;auth-address&gt;Univ Manchester, Sch Environm &amp;amp; Dev, Manchester M13 9PL, Lancs, England&amp;#xD;Sodertorn Univ, Stockholm Ctr Hlth Soc Transit SCOHOST, SE-14189 Huddinge, Sweden&amp;#xD;Umea Univ, SE-90187 Umea, Sweden&lt;/auth-address&gt;&lt;titles&gt;&lt;title&gt;Perceptions of thermal comfort and housing quality: exploring the microgeographies of energy poverty in Stakhanov, Ukraine&lt;/title&gt;&lt;secondary-title&gt;Environment and Planning A&lt;/secondary-title&gt;&lt;alt-title&gt;Environ Plann A&lt;/alt-title&gt;&lt;/titles&gt;&lt;periodical&gt;&lt;full-title&gt;Environment and Planning A&lt;/full-title&gt;&lt;/periodical&gt;&lt;pages&gt;1240-1257&lt;/pages&gt;&lt;volume&gt;45&lt;/volume&gt;&lt;number&gt;5&lt;/number&gt;&lt;section&gt;1240&lt;/section&gt;&lt;keywords&gt;&lt;keyword&gt;energy poverty&lt;/keyword&gt;&lt;keyword&gt;housing&lt;/keyword&gt;&lt;keyword&gt;thermal comfort&lt;/keyword&gt;&lt;keyword&gt;cross-sectional studies&lt;/keyword&gt;&lt;keyword&gt;ukraine&lt;/keyword&gt;&lt;keyword&gt;fuel poverty&lt;/keyword&gt;&lt;keyword&gt;keeping warm&lt;/keyword&gt;&lt;keyword&gt;staying well&lt;/keyword&gt;&lt;keyword&gt;older-people&lt;/keyword&gt;&lt;keyword&gt;cold homes&lt;/keyword&gt;&lt;keyword&gt;poor&lt;/keyword&gt;&lt;keyword&gt;improvements&lt;/keyword&gt;&lt;keyword&gt;policies&lt;/keyword&gt;&lt;keyword&gt;ireland&lt;/keyword&gt;&lt;keyword&gt;russia&lt;/keyword&gt;&lt;/keywords&gt;&lt;dates&gt;&lt;year&gt;2013&lt;/year&gt;&lt;pub-dates&gt;&lt;date&gt;May&lt;/date&gt;&lt;/pub-dates&gt;&lt;/dates&gt;&lt;isbn&gt;0308-518x&lt;/isbn&gt;&lt;accession-num&gt;WOS:000320635800016&lt;/accession-num&gt;&lt;urls&gt;&lt;related-urls&gt;&lt;url&gt;&amp;lt;Go to ISI&amp;gt;://WOS:000320635800016&lt;/url&gt;&lt;/related-urls&gt;&lt;/urls&gt;&lt;electronic-resource-num&gt;10.1068/a45132&lt;/electronic-resource-num&gt;&lt;language&gt;English&lt;/language&gt;&lt;/record&gt;&lt;/Cite&gt;&lt;/EndNote&gt;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Petrova et al., 2013</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and residential type, form and floor level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&lt;EndNote&gt;&lt;Cite&gt;&lt;Author&gt;Evans&lt;/Author&gt;&lt;Year&gt;2003&lt;/Year&gt;&lt;RecNum&gt;1478&lt;/RecNum&gt;&lt;DisplayText&gt;(Evans, 2003)&lt;/DisplayText&gt;&lt;record&gt;&lt;rec-number&gt;1478&lt;/rec-number&gt;&lt;foreign-keys&gt;&lt;key app="EN" db-id="2dtrswzea9rv02edttjp9svsd5fra95avzzv" timestamp="1580726473"&gt;1478&lt;/key&gt;&lt;/foreign-keys&gt;&lt;ref-type name="Journal Article"&gt;17&lt;/ref-type&gt;&lt;contributors&gt;&lt;authors&gt;&lt;author&gt;Evans, G. W.&lt;/author&gt;&lt;/authors&gt;&lt;/contributors&gt;&lt;titles&gt;&lt;title&gt;The Built Environment and Mental Health&lt;/title&gt;&lt;secondary-title&gt;Journal of Urban Health&lt;/secondary-title&gt;&lt;/titles&gt;&lt;periodical&gt;&lt;full-title&gt;Journal of Urban Health&lt;/full-title&gt;&lt;/periodical&gt;&lt;pages&gt;536-555&lt;/pages&gt;&lt;volume&gt;80&lt;/volume&gt;&lt;number&gt;4&lt;/number&gt;&lt;dates&gt;&lt;year&gt;2003&lt;/year&gt;&lt;/dates&gt;&lt;urls&gt;&lt;/urls&gt;&lt;/record&gt;&lt;/Cite&gt;&lt;/EndNote&gt;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Evans, 2003</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and overcrowding </w:t>
      </w:r>
      <w:r w:rsidRPr="00CB2D09">
        <w:rPr>
          <w:rFonts w:ascii="Times New Roman" w:eastAsia="Times New Roman" w:hAnsi="Times New Roman" w:cs="Times New Roman"/>
          <w:sz w:val="24"/>
          <w:szCs w:val="24"/>
        </w:rPr>
        <w:fldChar w:fldCharType="begin">
          <w:fldData xml:space="preserve">PEVuZE5vdGU+PENpdGU+PEF1dGhvcj5MZXBvcmU8L0F1dGhvcj48WWVhcj4xOTkxPC9ZZWFyPjxS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</w:fldData>
        </w:fldChar>
      </w:r>
      <w:r w:rsidRPr="00CB2D09">
        <w:rPr>
          <w:rFonts w:ascii="Times New Roman" w:eastAsia="Times New Roman" w:hAnsi="Times New Roman" w:cs="Times New Roman"/>
          <w:sz w:val="24"/>
          <w:szCs w:val="24"/>
        </w:rPr>
        <w:instrText xml:space="preserve"> ADDIN EN.CITE </w:instrText>
      </w:r>
      <w:r w:rsidRPr="00CB2D09">
        <w:rPr>
          <w:rFonts w:ascii="Times New Roman" w:eastAsia="Times New Roman" w:hAnsi="Times New Roman" w:cs="Times New Roman"/>
          <w:sz w:val="24"/>
          <w:szCs w:val="24"/>
        </w:rPr>
        <w:fldChar w:fldCharType="begin">
          <w:fldData xml:space="preserve">PEVuZE5vdGU+PENpdGU+PEF1dGhvcj5MZXBvcmU8L0F1dGhvcj48WWVhcj4xOTkxPC9ZZWFyPjxS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</w:fldData>
        </w:fldChar>
      </w:r>
      <w:r w:rsidRPr="00CB2D09">
        <w:rPr>
          <w:rFonts w:ascii="Times New Roman" w:eastAsia="Times New Roman" w:hAnsi="Times New Roman" w:cs="Times New Roman"/>
          <w:sz w:val="24"/>
          <w:szCs w:val="24"/>
        </w:rPr>
        <w:instrText xml:space="preserve"> ADDIN EN.CITE.DATA </w:instrText>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Lepore et al., 1991</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Maxwell, 1996</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Evans et al., 1998</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Marais et al., 2013</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w:t>
      </w:r>
      <w:bookmarkStart w:id="3" w:name="_Hlk129058588"/>
      <w:r>
        <w:rPr>
          <w:rFonts w:ascii="Times New Roman" w:eastAsia="Times New Roman" w:hAnsi="Times New Roman" w:cs="Times New Roman"/>
          <w:sz w:val="24"/>
          <w:szCs w:val="24"/>
        </w:rPr>
        <w:t xml:space="preserve">Investigation into the influence of building design on functional social interaction has found that housing design solutions, such as the subdivision of long corridor designs, promote resident well-being by reducing the effects of crowding and noise </w:t>
      </w:r>
      <w:r>
        <w:rPr>
          <w:rFonts w:ascii="Times New Roman" w:eastAsia="Times New Roman" w:hAnsi="Times New Roman" w:cs="Times New Roman"/>
          <w:sz w:val="24"/>
          <w:szCs w:val="24"/>
        </w:rPr>
        <w:fldChar w:fldCharType="begin">
          <w:fldData xml:space="preserve">PEVuZE5vdGU+PENpdGU+PEF1dGhvcj5CYXVtPC9BdXRob3I+PFllYXI+MTk4MDwvWWVhcj48UmVj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</w:fldData>
        </w:fldChar>
      </w:r>
      <w:r>
        <w:rPr>
          <w:rFonts w:ascii="Times New Roman" w:eastAsia="Times New Roman" w:hAnsi="Times New Roman" w:cs="Times New Roman"/>
          <w:sz w:val="24"/>
          <w:szCs w:val="24"/>
        </w:rPr>
        <w:instrText xml:space="preserve"> ADDIN EN.CITE </w:instrText>
      </w:r>
      <w:r>
        <w:rPr>
          <w:rFonts w:ascii="Times New Roman" w:eastAsia="Times New Roman" w:hAnsi="Times New Roman" w:cs="Times New Roman"/>
          <w:sz w:val="24"/>
          <w:szCs w:val="24"/>
        </w:rPr>
        <w:fldChar w:fldCharType="begin">
          <w:fldData xml:space="preserve">PEVuZE5vdGU+PENpdGU+PEF1dGhvcj5CYXVtPC9BdXRob3I+PFllYXI+MTk4MDwvWWVhcj48UmVj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</w:fldData>
        </w:fldChar>
      </w:r>
      <w:r>
        <w:rPr>
          <w:rFonts w:ascii="Times New Roman" w:eastAsia="Times New Roman" w:hAnsi="Times New Roman" w:cs="Times New Roman"/>
          <w:sz w:val="24"/>
          <w:szCs w:val="24"/>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(Baum and Valins, 1979; Baum and Davis, 1980; Hillier and Hanson, 1984)</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Neighbourhood designs in the form of traditional, suburban and cluster housing with proximity to urban parks, have been found significant for mental health and well-being </w:t>
      </w:r>
      <w:r>
        <w:rPr>
          <w:rFonts w:ascii="Times New Roman" w:eastAsia="Times New Roman" w:hAnsi="Times New Roman" w:cs="Times New Roman"/>
          <w:sz w:val="24"/>
          <w:szCs w:val="24"/>
        </w:rPr>
        <w:fldChar w:fldCharType="begin">
          <w:fldData xml:space="preserve">PEVuZE5vdGU+PENpdGU+PEF1dGhvcj5adW5pZ2EtVGVyYW48L0F1dGhvcj48WWVhcj4yMDE3PC9Z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</w:fldData>
        </w:fldChar>
      </w:r>
      <w:r>
        <w:rPr>
          <w:rFonts w:ascii="Times New Roman" w:eastAsia="Times New Roman" w:hAnsi="Times New Roman" w:cs="Times New Roman"/>
          <w:sz w:val="24"/>
          <w:szCs w:val="24"/>
        </w:rPr>
        <w:instrText xml:space="preserve"> ADDIN EN.CITE </w:instrText>
      </w:r>
      <w:r>
        <w:rPr>
          <w:rFonts w:ascii="Times New Roman" w:eastAsia="Times New Roman" w:hAnsi="Times New Roman" w:cs="Times New Roman"/>
          <w:sz w:val="24"/>
          <w:szCs w:val="24"/>
        </w:rPr>
        <w:fldChar w:fldCharType="begin">
          <w:fldData xml:space="preserve">PEVuZE5vdGU+PENpdGU+PEF1dGhvcj5adW5pZ2EtVGVyYW48L0F1dGhvcj48WWVhcj4yMDE3PC9Z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</w:fldData>
        </w:fldChar>
      </w:r>
      <w:r>
        <w:rPr>
          <w:rFonts w:ascii="Times New Roman" w:eastAsia="Times New Roman" w:hAnsi="Times New Roman" w:cs="Times New Roman"/>
          <w:sz w:val="24"/>
          <w:szCs w:val="24"/>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(Dong and Qin, 2017; Zuniga-Teran et al., 2017)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Additionally, for inclusiveness in spatial planning, housing and built environment design have impacts on mobility necessary for the social integration of people with physical disabilities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&lt;EndNote&gt;&lt;Cite&gt;&lt;Author&gt;Handy&lt;/Author&gt;&lt;Year&gt;2002&lt;/Year&gt;&lt;RecNum&gt;2811&lt;/RecNum&gt;&lt;DisplayText&gt;(Handy et al., 2002; WHO, 2003)&lt;/DisplayText&gt;&lt;record&gt;&lt;rec-number&gt;2811&lt;/rec-number&gt;&lt;foreign-keys&gt;&lt;key app="EN" db-id="2dtrswzea9rv02edttjp9svsd5fra95avzzv" timestamp="1624788238"&gt;2811&lt;/key&gt;&lt;/foreign-keys&gt;&lt;ref-type name="Journal Article"&gt;17&lt;/ref-type&gt;&lt;contributors&gt;&lt;authors&gt;&lt;author&gt;Handy, S. L.&lt;/author&gt;&lt;author&gt;Boarnet, M. G.&lt;/author&gt;&lt;author&gt;Ewing, R.&lt;/author&gt;&lt;author&gt;Killingsworth, R. E.&lt;/author&gt;&lt;/authors&gt;&lt;/contributors&gt;&lt;titles&gt;&lt;title&gt;How the Built Environment Affects Physical Activity: Views from Urban Planning.&lt;/title&gt;&lt;secondary-title&gt;American Journal of Preventive Medicine&lt;/secondary-title&gt;&lt;/titles&gt;&lt;periodical&gt;&lt;full-title&gt;American Journal of Preventive Medicine&lt;/full-title&gt;&lt;/periodical&gt;&lt;pages&gt;64-73&lt;/pages&gt;&lt;volume&gt;23&lt;/volume&gt;&lt;dates&gt;&lt;year&gt;2002&lt;/year&gt;&lt;/dates&gt;&lt;urls&gt;&lt;/urls&gt;&lt;/record&gt;&lt;/Cite&gt;&lt;Cite&gt;&lt;Author&gt;WHO&lt;/Author&gt;&lt;Year&gt;2003&lt;/Year&gt;&lt;RecNum&gt;1994&lt;/RecNum&gt;&lt;record&gt;&lt;rec-number&gt;1994&lt;/rec-number&gt;&lt;foreign-keys&gt;&lt;key app="EN" db-id="2dtrswzea9rv02edttjp9svsd5fra95avzzv" timestamp="1580729741"&gt;1994&lt;/key&gt;&lt;/foreign-keys&gt;&lt;ref-type name="Book"&gt;6&lt;/ref-type&gt;&lt;contributors&gt;&lt;authors&gt;&lt;author&gt;WHO&lt;/author&gt;&lt;/authors&gt;&lt;tertiary-authors&gt;&lt;author&gt;Wilkinson, R.&lt;/author&gt;&lt;author&gt;Marmot, M.&lt;/author&gt;&lt;/tertiary-authors&gt;&lt;/contributors&gt;&lt;titles&gt;&lt;title&gt;Social Determinants of Health: The Solid Facts&lt;/title&gt;&lt;/titles&gt;&lt;edition&gt;2&lt;/edition&gt;&lt;dates&gt;&lt;year&gt;2003&lt;/year&gt;&lt;/dates&gt;&lt;pub-location&gt;Copenhagen&lt;/pub-location&gt;&lt;publisher&gt;World Health Organisation&lt;/publisher&gt;&lt;isbn&gt;92 890 1371 0&lt;/isbn&gt;&lt;urls&gt;&lt;/urls&gt;&lt;/record&gt;&lt;/Cite&gt;&lt;/EndNote&gt;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(Handy et al., 2002; WHO, 2003)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bookmarkEnd w:id="3"/>
    </w:p>
    <w:p w14:paraId="5FEEF1B1" w14:textId="77777777" w:rsidR="00F26AE8" w:rsidRPr="00CB2D09" w:rsidRDefault="00F26AE8" w:rsidP="00F26AE8">
      <w:pPr>
        <w:spacing w:line="360" w:lineRule="auto"/>
        <w:jc w:val="both"/>
        <w:rPr>
          <w:rFonts w:ascii="Times New Roman" w:eastAsia="Times New Roman" w:hAnsi="Times New Roman" w:cs="Times New Roman"/>
          <w:sz w:val="24"/>
          <w:szCs w:val="24"/>
          <w:lang w:val="en-US"/>
        </w:rPr>
      </w:pPr>
      <w:r w:rsidRPr="00CB2D09">
        <w:rPr>
          <w:rFonts w:ascii="Times New Roman" w:eastAsia="Times New Roman" w:hAnsi="Times New Roman" w:cs="Times New Roman"/>
          <w:sz w:val="24"/>
          <w:szCs w:val="24"/>
        </w:rPr>
        <w:t xml:space="preserve">Relevant for strategic spatial planning, studies have revealed associations between housing density related overcrowded living conditions and reduced sense of economic and social security and psychological stress </w:t>
      </w:r>
      <w:r w:rsidRPr="00CB2D09">
        <w:rPr>
          <w:rFonts w:ascii="Times New Roman" w:eastAsia="Times New Roman" w:hAnsi="Times New Roman" w:cs="Times New Roman"/>
          <w:sz w:val="24"/>
          <w:szCs w:val="24"/>
        </w:rPr>
        <w:fldChar w:fldCharType="begin">
          <w:fldData xml:space="preserve">PEVuZE5vdGU+PENpdGU+PEF1dGhvcj5XaWxraW5zb248L0F1dGhvcj48WWVhcj4xOTk5PC9ZZWFy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</w:fldData>
        </w:fldChar>
      </w:r>
      <w:r w:rsidRPr="00CB2D09">
        <w:rPr>
          <w:rFonts w:ascii="Times New Roman" w:eastAsia="Times New Roman" w:hAnsi="Times New Roman" w:cs="Times New Roman"/>
          <w:sz w:val="24"/>
          <w:szCs w:val="24"/>
        </w:rPr>
        <w:instrText xml:space="preserve"> ADDIN EN.CITE </w:instrText>
      </w:r>
      <w:r w:rsidRPr="00CB2D09">
        <w:rPr>
          <w:rFonts w:ascii="Times New Roman" w:eastAsia="Times New Roman" w:hAnsi="Times New Roman" w:cs="Times New Roman"/>
          <w:sz w:val="24"/>
          <w:szCs w:val="24"/>
        </w:rPr>
        <w:fldChar w:fldCharType="begin">
          <w:fldData xml:space="preserve">PEVuZE5vdGU+PENpdGU+PEF1dGhvcj5XaWxraW5zb248L0F1dGhvcj48WWVhcj4xOTk5PC9ZZWFy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</w:fldData>
        </w:fldChar>
      </w:r>
      <w:r w:rsidRPr="00CB2D09">
        <w:rPr>
          <w:rFonts w:ascii="Times New Roman" w:eastAsia="Times New Roman" w:hAnsi="Times New Roman" w:cs="Times New Roman"/>
          <w:sz w:val="24"/>
          <w:szCs w:val="24"/>
        </w:rPr>
        <w:instrText xml:space="preserve"> ADDIN EN.CITE.DATA </w:instrText>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Wilkinson, 1999</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Evans et al., 2000</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Evans et al., 2001</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Bratt, 2002</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Studies by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AuthorYear="1"&gt;&lt;Author&gt;Lowry&lt;/Author&gt;&lt;Year&gt;1991&lt;/Year&gt;&lt;RecNum&gt;2806&lt;/RecNum&gt;&lt;DisplayText&gt;Lowry (1991)&lt;/DisplayText&gt;&lt;record&gt;&lt;rec-number&gt;2806&lt;/rec-number&gt;&lt;foreign-keys&gt;&lt;key app="EN" db-id="2dtrswzea9rv02edttjp9svsd5fra95avzzv" timestamp="1624786932"&gt;2806&lt;/key&gt;&lt;/foreign-keys&gt;&lt;ref-type name="Book"&gt;6&lt;/ref-type&gt;&lt;contributors&gt;&lt;authors&gt;&lt;author&gt;Lowry, S.&lt;/author&gt;&lt;/authors&gt;&lt;/contributors&gt;&lt;titles&gt;&lt;title&gt;Health and Housing&lt;/title&gt;&lt;/titles&gt;&lt;dates&gt;&lt;year&gt;1991&lt;/year&gt;&lt;/dates&gt;&lt;pub-location&gt;London&lt;/pub-location&gt;&lt;publisher&gt;British Medical Journal Publishing&lt;/publisher&gt;&lt;urls&gt;&lt;/urls&gt;&lt;/record&gt;&lt;/Cite&gt;&lt;/EndNote&gt;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Lowry (1991)</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AuthorYear="1"&gt;&lt;Author&gt;Newman&lt;/Author&gt;&lt;Year&gt;2001&lt;/Year&gt;&lt;RecNum&gt;2805&lt;/RecNum&gt;&lt;DisplayText&gt;Newman (2001)&lt;/DisplayText&gt;&lt;record&gt;&lt;rec-number&gt;2805&lt;/rec-number&gt;&lt;foreign-keys&gt;&lt;key app="EN" db-id="2dtrswzea9rv02edttjp9svsd5fra95avzzv" timestamp="1624786837"&gt;2805&lt;/key&gt;&lt;/foreign-keys&gt;&lt;ref-type name="Journal Article"&gt;17&lt;/ref-type&gt;&lt;contributors&gt;&lt;authors&gt;&lt;author&gt;Newman, S. J.&lt;/author&gt;&lt;/authors&gt;&lt;/contributors&gt;&lt;titles&gt;&lt;title&gt; Housing Attributes and Serious Mental Illness: Implications for Research and Practice&lt;/title&gt;&lt;secondary-title&gt;Psychiatric Services&lt;/secondary-title&gt;&lt;/titles&gt;&lt;periodical&gt;&lt;full-title&gt;Psychiatric Services&lt;/full-title&gt;&lt;/periodical&gt;&lt;pages&gt;1309-1317&lt;/pages&gt;&lt;volume&gt;52&lt;/volume&gt;&lt;number&gt;10&lt;/number&gt;&lt;dates&gt;&lt;year&gt;2001&lt;/year&gt;&lt;/dates&gt;&lt;urls&gt;&lt;/urls&gt;&lt;/record&gt;&lt;/Cite&gt;&lt;/EndNote&gt;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Newman (2001)</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w:t>
      </w:r>
      <w:r w:rsidRPr="00CB2D09">
        <w:rPr>
          <w:rFonts w:ascii="Times New Roman" w:hAnsi="Times New Roman" w:cs="Times New Roman"/>
          <w:sz w:val="24"/>
          <w:szCs w:val="24"/>
        </w:rPr>
        <w:fldChar w:fldCharType="begin">
          <w:fldData xml:space="preserve">PEVuZE5vdGU+PENpdGUgQXV0aG9yWWVhcj0iMSI+PEF1dGhvcj5XZWljaDwvQXV0aG9yPjxZZWFy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</w:fldData>
        </w:fldChar>
      </w:r>
      <w:r w:rsidRPr="00CB2D09">
        <w:rPr>
          <w:rFonts w:ascii="Times New Roman" w:hAnsi="Times New Roman" w:cs="Times New Roman"/>
          <w:sz w:val="24"/>
          <w:szCs w:val="24"/>
        </w:rPr>
        <w:instrText xml:space="preserve"> ADDIN EN.CITE </w:instrText>
      </w:r>
      <w:r w:rsidRPr="00CB2D09">
        <w:rPr>
          <w:rFonts w:ascii="Times New Roman" w:hAnsi="Times New Roman" w:cs="Times New Roman"/>
          <w:sz w:val="24"/>
          <w:szCs w:val="24"/>
        </w:rPr>
        <w:fldChar w:fldCharType="begin">
          <w:fldData xml:space="preserve">PEVuZE5vdGU+PENpdGUgQXV0aG9yWWVhcj0iMSI+PEF1dGhvcj5XZWljaDwvQXV0aG9yPjxZZWFy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</w:fldData>
        </w:fldChar>
      </w:r>
      <w:r w:rsidRPr="00CB2D09">
        <w:rPr>
          <w:rFonts w:ascii="Times New Roman" w:hAnsi="Times New Roman" w:cs="Times New Roman"/>
          <w:sz w:val="24"/>
          <w:szCs w:val="24"/>
        </w:rPr>
        <w:instrText xml:space="preserve"> ADDIN EN.CITE.DATA </w:instrText>
      </w:r>
      <w:r w:rsidRPr="00CB2D09">
        <w:rPr>
          <w:rFonts w:ascii="Times New Roman" w:hAnsi="Times New Roman" w:cs="Times New Roman"/>
          <w:sz w:val="24"/>
          <w:szCs w:val="24"/>
        </w:rPr>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Weich et al. (2002)</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and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AuthorYear="1"&gt;&lt;Author&gt;Kearns&lt;/Author&gt;&lt;Year&gt;2012&lt;/Year&gt;&lt;RecNum&gt;533&lt;/RecNum&gt;&lt;DisplayText&gt;Kearns et al. (2012)&lt;/DisplayText&gt;&lt;record&gt;&lt;rec-number&gt;533&lt;/rec-number&gt;&lt;foreign-keys&gt;&lt;key app="EN" db-id="2dtrswzea9rv02edttjp9svsd5fra95avzzv" timestamp="1580725023"&gt;533&lt;/key&gt;&lt;/foreign-keys&gt;&lt;ref-type name="Journal Article"&gt;17&lt;/ref-type&gt;&lt;contributors&gt;&lt;authors&gt;&lt;author&gt;Kearns, Ade&lt;/author&gt;&lt;author&gt;Whitley, Elise&lt;/author&gt;&lt;author&gt;Bond, Lyndal&lt;/author&gt;&lt;author&gt;Tannahill, Carol&lt;/author&gt;&lt;/authors&gt;&lt;/contributors&gt;&lt;titles&gt;&lt;title&gt;The Residential Psychosocial Environment and Mental Wellbeing in Deprived Areas&lt;/title&gt;&lt;secondary-title&gt;International Journal of Housing Policy&lt;/secondary-title&gt;&lt;/titles&gt;&lt;periodical&gt;&lt;full-title&gt;International Journal of Housing Policy&lt;/full-title&gt;&lt;/periodical&gt;&lt;pages&gt;413-438&lt;/pages&gt;&lt;volume&gt;12&lt;/volume&gt;&lt;number&gt;4&lt;/number&gt;&lt;section&gt;413&lt;/section&gt;&lt;dates&gt;&lt;year&gt;2012&lt;/year&gt;&lt;/dates&gt;&lt;isbn&gt;1949-1247&amp;#xD;1949-1255&lt;/isbn&gt;&lt;urls&gt;&lt;/urls&gt;&lt;electronic-resource-num&gt;10.1080/14616718.2012.711985&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Kearns et al. (2012)</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found a link between high density housing areas with shared deck access such as public walkways or central staircases, and higher rates of occupant depression due to limited social </w:t>
      </w:r>
      <w:r w:rsidRPr="00CB2D09">
        <w:rPr>
          <w:rFonts w:ascii="Times New Roman" w:eastAsia="Times New Roman" w:hAnsi="Times New Roman" w:cs="Times New Roman"/>
          <w:sz w:val="24"/>
          <w:szCs w:val="24"/>
        </w:rPr>
        <w:lastRenderedPageBreak/>
        <w:t xml:space="preserve">control of space by residents.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AuthorYear="1"&gt;&lt;Author&gt;Evans&lt;/Author&gt;&lt;Year&gt;2003&lt;/Year&gt;&lt;RecNum&gt;1478&lt;/RecNum&gt;&lt;DisplayText&gt;Evans (2003)&lt;/DisplayText&gt;&lt;record&gt;&lt;rec-number&gt;1478&lt;/rec-number&gt;&lt;foreign-keys&gt;&lt;key app="EN" db-id="2dtrswzea9rv02edttjp9svsd5fra95avzzv" timestamp="1580726473"&gt;1478&lt;/key&gt;&lt;/foreign-keys&gt;&lt;ref-type name="Journal Article"&gt;17&lt;/ref-type&gt;&lt;contributors&gt;&lt;authors&gt;&lt;author&gt;Evans, G. W.&lt;/author&gt;&lt;/authors&gt;&lt;/contributors&gt;&lt;titles&gt;&lt;title&gt;The Built Environment and Mental Health&lt;/title&gt;&lt;secondary-title&gt;Journal of Urban Health&lt;/secondary-title&gt;&lt;/titles&gt;&lt;periodical&gt;&lt;full-title&gt;Journal of Urban Health&lt;/full-title&gt;&lt;/periodical&gt;&lt;pages&gt;536-555&lt;/pages&gt;&lt;volume&gt;80&lt;/volume&gt;&lt;number&gt;4&lt;/number&gt;&lt;dates&gt;&lt;year&gt;2003&lt;/year&gt;&lt;/dates&gt;&lt;urls&gt;&lt;/urls&gt;&lt;/record&gt;&lt;/Cite&gt;&lt;/EndNote&gt;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Evans (2003)</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found that living in high-rise/multi-unit dwellings is detrimental to the development of supportive social relationships within the home and may adversely impact mental health. </w:t>
      </w:r>
      <w:r w:rsidRPr="00CB2D09">
        <w:rPr>
          <w:rFonts w:ascii="Times New Roman" w:eastAsia="Times New Roman" w:hAnsi="Times New Roman" w:cs="Times New Roman"/>
          <w:sz w:val="24"/>
          <w:szCs w:val="24"/>
          <w:lang w:val="en-US"/>
        </w:rPr>
        <w:t xml:space="preserve">Outside the home, interpersonal relationships in the neighbourhood </w:t>
      </w:r>
      <w:r w:rsidRPr="00591BE3">
        <w:rPr>
          <w:rFonts w:ascii="Times New Roman" w:eastAsia="Times New Roman" w:hAnsi="Times New Roman" w:cs="Times New Roman"/>
          <w:sz w:val="24"/>
          <w:szCs w:val="24"/>
          <w:lang w:val="en-US"/>
        </w:rPr>
        <w:t>contribute to social</w:t>
      </w:r>
      <w:r w:rsidRPr="00CB2D09">
        <w:rPr>
          <w:rFonts w:ascii="Times New Roman" w:eastAsia="Times New Roman" w:hAnsi="Times New Roman" w:cs="Times New Roman"/>
          <w:sz w:val="24"/>
          <w:szCs w:val="24"/>
          <w:lang w:val="en-US"/>
        </w:rPr>
        <w:t xml:space="preserve"> capital that is beneficial to human health and welfare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&lt;EndNote&gt;&lt;Cite&gt;&lt;Author&gt;Putnam&lt;/Author&gt;&lt;Year&gt;2001&lt;/Year&gt;&lt;RecNum&gt;974&lt;/RecNum&gt;&lt;DisplayText&gt;(Putnam, 2001)&lt;/DisplayText&gt;&lt;record&gt;&lt;rec-number&gt;974&lt;/rec-number&gt;&lt;foreign-keys&gt;&lt;key app="EN" db-id="2dtrswzea9rv02edttjp9svsd5fra95avzzv" timestamp="1580725403"&gt;974&lt;/key&gt;&lt;/foreign-keys&gt;&lt;ref-type name="Book"&gt;6&lt;/ref-type&gt;&lt;contributors&gt;&lt;authors&gt;&lt;author&gt;Putnam, R. D.&lt;/author&gt;&lt;/authors&gt;&lt;/contributors&gt;&lt;titles&gt;&lt;title&gt;Bowling alone: the collapse and revival of American community&lt;/title&gt;&lt;/titles&gt;&lt;dates&gt;&lt;year&gt;2001&lt;/year&gt;&lt;/dates&gt;&lt;pub-location&gt;New York&lt;/pub-location&gt;&lt;publisher&gt;Touchstone&lt;/publisher&gt;&lt;label&gt;Putnam2001&lt;/label&gt;&lt;urls&gt;&lt;/urls&gt;&lt;/record&gt;&lt;/Cite&gt;&lt;/EndNote&gt;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Putnam, 2001</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w:t>
      </w:r>
      <w:r w:rsidRPr="00CB2D09">
        <w:rPr>
          <w:rFonts w:ascii="Times New Roman" w:eastAsia="Times New Roman" w:hAnsi="Times New Roman" w:cs="Times New Roman"/>
          <w:sz w:val="24"/>
          <w:szCs w:val="24"/>
        </w:rPr>
        <w:t xml:space="preserve">The </w:t>
      </w:r>
      <w:r w:rsidRPr="00CB2D09">
        <w:rPr>
          <w:rFonts w:ascii="Times New Roman" w:eastAsia="Times New Roman" w:hAnsi="Times New Roman" w:cs="Times New Roman"/>
          <w:sz w:val="24"/>
          <w:szCs w:val="24"/>
          <w:lang w:val="en-US"/>
        </w:rPr>
        <w:t xml:space="preserve">design of </w:t>
      </w:r>
      <w:r w:rsidRPr="00CB2D09">
        <w:rPr>
          <w:rFonts w:ascii="Times New Roman" w:eastAsia="Times New Roman" w:hAnsi="Times New Roman" w:cs="Times New Roman"/>
          <w:sz w:val="24"/>
          <w:szCs w:val="24"/>
        </w:rPr>
        <w:t xml:space="preserve">residential buildings and their </w:t>
      </w:r>
      <w:r w:rsidRPr="00CB2D09">
        <w:rPr>
          <w:rFonts w:ascii="Times New Roman" w:eastAsia="Times New Roman" w:hAnsi="Times New Roman" w:cs="Times New Roman"/>
          <w:sz w:val="24"/>
          <w:szCs w:val="24"/>
          <w:lang w:val="en-US"/>
        </w:rPr>
        <w:t xml:space="preserve">environment affect mobility and interaction necessary for social integration and mental well-being, especially for those with physical disability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&lt;EndNote&gt;&lt;Cite&gt;&lt;Author&gt;Handy&lt;/Author&gt;&lt;Year&gt;2002&lt;/Year&gt;&lt;RecNum&gt;2811&lt;/RecNum&gt;&lt;DisplayText&gt;(Handy et al., 2002; WHO, 2003)&lt;/DisplayText&gt;&lt;record&gt;&lt;rec-number&gt;2811&lt;/rec-number&gt;&lt;foreign-keys&gt;&lt;key app="EN" db-id="2dtrswzea9rv02edttjp9svsd5fra95avzzv" timestamp="1624788238"&gt;2811&lt;/key&gt;&lt;/foreign-keys&gt;&lt;ref-type name="Journal Article"&gt;17&lt;/ref-type&gt;&lt;contributors&gt;&lt;authors&gt;&lt;author&gt;Handy, S. L.&lt;/author&gt;&lt;author&gt;Boarnet, M. G.&lt;/author&gt;&lt;author&gt;Ewing, R.&lt;/author&gt;&lt;author&gt;Killingsworth, R. E.&lt;/author&gt;&lt;/authors&gt;&lt;/contributors&gt;&lt;titles&gt;&lt;title&gt;How the Built Environment Affects Physical Activity: Views from Urban Planning.&lt;/title&gt;&lt;secondary-title&gt;American Journal of Preventive Medicine&lt;/secondary-title&gt;&lt;/titles&gt;&lt;periodical&gt;&lt;full-title&gt;American Journal of Preventive Medicine&lt;/full-title&gt;&lt;/periodical&gt;&lt;pages&gt;64-73&lt;/pages&gt;&lt;volume&gt;23&lt;/volume&gt;&lt;dates&gt;&lt;year&gt;2002&lt;/year&gt;&lt;/dates&gt;&lt;urls&gt;&lt;/urls&gt;&lt;/record&gt;&lt;/Cite&gt;&lt;Cite&gt;&lt;Author&gt;WHO&lt;/Author&gt;&lt;Year&gt;2003&lt;/Year&gt;&lt;RecNum&gt;1994&lt;/RecNum&gt;&lt;record&gt;&lt;rec-number&gt;1994&lt;/rec-number&gt;&lt;foreign-keys&gt;&lt;key app="EN" db-id="2dtrswzea9rv02edttjp9svsd5fra95avzzv" timestamp="1580729741"&gt;1994&lt;/key&gt;&lt;/foreign-keys&gt;&lt;ref-type name="Book"&gt;6&lt;/ref-type&gt;&lt;contributors&gt;&lt;authors&gt;&lt;author&gt;WHO&lt;/author&gt;&lt;/authors&gt;&lt;tertiary-authors&gt;&lt;author&gt;Wilkinson, R.&lt;/author&gt;&lt;author&gt;Marmot, M.&lt;/author&gt;&lt;/tertiary-authors&gt;&lt;/contributors&gt;&lt;titles&gt;&lt;title&gt;Social Determinants of Health: The Solid Facts&lt;/title&gt;&lt;/titles&gt;&lt;edition&gt;2&lt;/edition&gt;&lt;dates&gt;&lt;year&gt;2003&lt;/year&gt;&lt;/dates&gt;&lt;pub-location&gt;Copenhagen&lt;/pub-location&gt;&lt;publisher&gt;World Health Organisation&lt;/publisher&gt;&lt;isbn&gt;92 890 1371 0&lt;/isbn&gt;&lt;urls&gt;&lt;/urls&gt;&lt;/record&gt;&lt;/Cite&gt;&lt;/EndNote&gt;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Handy et al., 2002</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WHO, 2003</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highlighting the need for comprehensive land use and mobility planning. </w:t>
      </w:r>
    </w:p>
    <w:p w14:paraId="6CBB0198" w14:textId="381EBEA8" w:rsidR="00F26AE8" w:rsidRPr="00CB2D09" w:rsidRDefault="00F26AE8" w:rsidP="00F26AE8">
      <w:pPr>
        <w:spacing w:line="360" w:lineRule="auto"/>
        <w:jc w:val="both"/>
        <w:rPr>
          <w:rFonts w:ascii="Times New Roman" w:eastAsia="Times New Roman" w:hAnsi="Times New Roman" w:cs="Times New Roman"/>
          <w:sz w:val="24"/>
          <w:szCs w:val="24"/>
          <w:lang w:val="en-US"/>
        </w:rPr>
      </w:pPr>
      <w:r w:rsidRPr="00CB2D09">
        <w:rPr>
          <w:rFonts w:ascii="Times New Roman" w:eastAsia="Times New Roman" w:hAnsi="Times New Roman" w:cs="Times New Roman"/>
          <w:sz w:val="24"/>
          <w:szCs w:val="24"/>
        </w:rPr>
        <w:t xml:space="preserve">Urban realm decay, which may be influenced positively by regeneration involving urban planning, has been found associated with </w:t>
      </w:r>
      <w:r w:rsidRPr="00591BE3">
        <w:rPr>
          <w:rFonts w:ascii="Times New Roman" w:eastAsia="Times New Roman" w:hAnsi="Times New Roman" w:cs="Times New Roman"/>
          <w:sz w:val="24"/>
          <w:szCs w:val="24"/>
        </w:rPr>
        <w:t xml:space="preserve">negative externalities of mental well-being </w:t>
      </w:r>
      <w:r w:rsidRPr="00591BE3">
        <w:rPr>
          <w:rFonts w:ascii="Times New Roman" w:eastAsia="Times New Roman" w:hAnsi="Times New Roman" w:cs="Times New Roman"/>
          <w:sz w:val="24"/>
          <w:szCs w:val="24"/>
        </w:rPr>
        <w:fldChar w:fldCharType="begin"/>
      </w:r>
      <w:r w:rsidRPr="00591BE3">
        <w:rPr>
          <w:rFonts w:ascii="Times New Roman" w:eastAsia="Times New Roman" w:hAnsi="Times New Roman" w:cs="Times New Roman"/>
          <w:sz w:val="24"/>
          <w:szCs w:val="24"/>
        </w:rPr>
        <w:instrText xml:space="preserve"> ADDIN EN.CITE &lt;EndNote&gt;&lt;Cite&gt;&lt;Author&gt;Nasir&lt;/Author&gt;&lt;Year&gt;2015&lt;/Year&gt;&lt;RecNum&gt;2791&lt;/RecNum&gt;&lt;DisplayText&gt;(Nasir et al., 2015)&lt;/DisplayText&gt;&lt;record&gt;&lt;rec-number&gt;2791&lt;/rec-number&gt;&lt;foreign-keys&gt;&lt;key app="EN" db-id="2dtrswzea9rv02edttjp9svsd5fra95avzzv" timestamp="1624738356"&gt;2791&lt;/key&gt;&lt;/foreign-keys&gt;&lt;ref-type name="Journal Article"&gt;17&lt;/ref-type&gt;&lt;contributors&gt;&lt;authors&gt;&lt;author&gt;Nasir, A.&lt;/author&gt;&lt;author&gt;Chaudhry, A. G.&lt;/author&gt;&lt;author&gt;Khalid, Z.&lt;/author&gt;&lt;author&gt;Jabbar, A.&lt;/author&gt;&lt;/authors&gt;&lt;/contributors&gt;&lt;titles&gt;&lt;title&gt;An Anthropological Investigation of Urban Life and Health Hazard&lt;/title&gt;&lt;secondary-title&gt;Science International (Lahore)&lt;/secondary-title&gt;&lt;/titles&gt;&lt;periodical&gt;&lt;full-title&gt;Science International (Lahore)&lt;/full-title&gt;&lt;/periodical&gt;&lt;pages&gt;647-649&lt;/pages&gt;&lt;volume&gt;27&lt;/volume&gt;&lt;number&gt;1&lt;/number&gt;&lt;dates&gt;&lt;year&gt;2015&lt;/year&gt;&lt;/dates&gt;&lt;urls&gt;&lt;/urls&gt;&lt;/record&gt;&lt;/Cite&gt;&lt;/EndNote&gt;</w:instrText>
      </w:r>
      <w:r w:rsidRPr="00591BE3">
        <w:rPr>
          <w:rFonts w:ascii="Times New Roman" w:eastAsia="Times New Roman" w:hAnsi="Times New Roman" w:cs="Times New Roman"/>
          <w:sz w:val="24"/>
          <w:szCs w:val="24"/>
        </w:rPr>
        <w:fldChar w:fldCharType="separate"/>
      </w:r>
      <w:r w:rsidRPr="00591BE3">
        <w:rPr>
          <w:rFonts w:ascii="Times New Roman" w:eastAsia="Times New Roman" w:hAnsi="Times New Roman" w:cs="Times New Roman"/>
          <w:noProof/>
          <w:sz w:val="24"/>
          <w:szCs w:val="24"/>
        </w:rPr>
        <w:t>(</w:t>
      </w:r>
      <w:r w:rsidRPr="00591BE3">
        <w:rPr>
          <w:rFonts w:ascii="Times New Roman" w:hAnsi="Times New Roman" w:cs="Times New Roman"/>
          <w:sz w:val="24"/>
          <w:szCs w:val="24"/>
        </w:rPr>
        <w:t>Nasir et al., 2015</w:t>
      </w:r>
      <w:r w:rsidRPr="00591BE3">
        <w:rPr>
          <w:rFonts w:ascii="Times New Roman" w:eastAsia="Times New Roman" w:hAnsi="Times New Roman" w:cs="Times New Roman"/>
          <w:noProof/>
          <w:sz w:val="24"/>
          <w:szCs w:val="24"/>
        </w:rPr>
        <w:t>)</w:t>
      </w:r>
      <w:r w:rsidRPr="00591BE3">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Deprived homes in low-quality neighbourhoods have been found to have mental health effects </w:t>
      </w:r>
      <w:r w:rsidRPr="00CB2D09">
        <w:rPr>
          <w:rFonts w:ascii="Times New Roman" w:eastAsia="Times New Roman" w:hAnsi="Times New Roman" w:cs="Times New Roman"/>
          <w:sz w:val="24"/>
          <w:szCs w:val="24"/>
        </w:rPr>
        <w:fldChar w:fldCharType="begin">
          <w:fldData xml:space="preserve">PEVuZE5vdGU+PENpdGU+PEF1dGhvcj5FdmFuczwvQXV0aG9yPjxZZWFyPjIwMDM8L1llYXI+PFJl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</w:fldData>
        </w:fldChar>
      </w:r>
      <w:r w:rsidRPr="00CB2D09">
        <w:rPr>
          <w:rFonts w:ascii="Times New Roman" w:eastAsia="Times New Roman" w:hAnsi="Times New Roman" w:cs="Times New Roman"/>
          <w:sz w:val="24"/>
          <w:szCs w:val="24"/>
        </w:rPr>
        <w:instrText xml:space="preserve"> ADDIN EN.CITE </w:instrText>
      </w:r>
      <w:r w:rsidRPr="00CB2D09">
        <w:rPr>
          <w:rFonts w:ascii="Times New Roman" w:eastAsia="Times New Roman" w:hAnsi="Times New Roman" w:cs="Times New Roman"/>
          <w:sz w:val="24"/>
          <w:szCs w:val="24"/>
        </w:rPr>
        <w:fldChar w:fldCharType="begin">
          <w:fldData xml:space="preserve">PEVuZE5vdGU+PENpdGU+PEF1dGhvcj5FdmFuczwvQXV0aG9yPjxZZWFyPjIwMDM8L1llYXI+PFJl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</w:fldData>
        </w:fldChar>
      </w:r>
      <w:r w:rsidRPr="00CB2D09">
        <w:rPr>
          <w:rFonts w:ascii="Times New Roman" w:eastAsia="Times New Roman" w:hAnsi="Times New Roman" w:cs="Times New Roman"/>
          <w:sz w:val="24"/>
          <w:szCs w:val="24"/>
        </w:rPr>
        <w:instrText xml:space="preserve"> ADDIN EN.CITE.DATA </w:instrText>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Evans, 2003</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Bonnefoy, 2007</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Thomas et al., 2007</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Kearns et al., 2012</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In line with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AuthorYear="1"&gt;&lt;Author&gt;Skogan&lt;/Author&gt;&lt;Year&gt;1981&lt;/Year&gt;&lt;RecNum&gt;2783&lt;/RecNum&gt;&lt;DisplayText&gt;Skogan and Maxfield (1981)&lt;/DisplayText&gt;&lt;record&gt;&lt;rec-number&gt;2783&lt;/rec-number&gt;&lt;foreign-keys&gt;&lt;key app="EN" db-id="2dtrswzea9rv02edttjp9svsd5fra95avzzv" timestamp="1624734739"&gt;2783&lt;/key&gt;&lt;/foreign-keys&gt;&lt;ref-type name="Book"&gt;6&lt;/ref-type&gt;&lt;contributors&gt;&lt;authors&gt;&lt;author&gt;Skogan,W. G.&lt;/author&gt;&lt;author&gt;Maxfield, M. G.&lt;/author&gt;&lt;/authors&gt;&lt;/contributors&gt;&lt;titles&gt;&lt;title&gt;Coping with Crime&lt;/title&gt;&lt;/titles&gt;&lt;dates&gt;&lt;year&gt;1981&lt;/year&gt;&lt;/dates&gt;&lt;pub-location&gt;Newbury Park, CA&lt;/pub-location&gt;&lt;publisher&gt;Sage&lt;/publisher&gt;&lt;urls&gt;&lt;/urls&gt;&lt;/record&gt;&lt;/Cite&gt;&lt;/EndNote&gt;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Skogan and Maxfield (1981)</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AuthorYear="1"&gt;&lt;Author&gt;Austin&lt;/Author&gt;&lt;Year&gt;2002&lt;/Year&gt;&lt;RecNum&gt;2782&lt;/RecNum&gt;&lt;DisplayText&gt;Austin et al. (2002)&lt;/DisplayText&gt;&lt;record&gt;&lt;rec-number&gt;2782&lt;/rec-number&gt;&lt;foreign-keys&gt;&lt;key app="EN" db-id="2dtrswzea9rv02edttjp9svsd5fra95avzzv" timestamp="1624734604"&gt;2782&lt;/key&gt;&lt;/foreign-keys&gt;&lt;ref-type name="Journal Article"&gt;17&lt;/ref-type&gt;&lt;contributors&gt;&lt;authors&gt;&lt;author&gt;Austin, D. M.&lt;/author&gt;&lt;author&gt;Furr, L. A.&lt;/author&gt;&lt;author&gt;Spine, M.&lt;/author&gt;&lt;/authors&gt;&lt;/contributors&gt;&lt;titles&gt;&lt;title&gt;The Effects of Neighbourhood Conditions on Perceptions of Safety&lt;/title&gt;&lt;secondary-title&gt;Journal of Criminal Justice&lt;/secondary-title&gt;&lt;/titles&gt;&lt;periodical&gt;&lt;full-title&gt;Journal of Criminal Justice&lt;/full-title&gt;&lt;/periodical&gt;&lt;pages&gt;417-427&lt;/pages&gt;&lt;volume&gt;30&lt;/volume&gt;&lt;dates&gt;&lt;year&gt;2002&lt;/year&gt;&lt;/dates&gt;&lt;urls&gt;&lt;/urls&gt;&lt;/record&gt;&lt;/Cite&gt;&lt;/EndNote&gt;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Austin et al. (2002)</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found resident satisfaction with the local housing environment to have a significant direct negative impact o</w:t>
      </w:r>
      <w:r w:rsidRPr="00591BE3">
        <w:rPr>
          <w:rFonts w:ascii="Times New Roman" w:eastAsia="Times New Roman" w:hAnsi="Times New Roman" w:cs="Times New Roman"/>
          <w:sz w:val="24"/>
          <w:szCs w:val="24"/>
        </w:rPr>
        <w:t>n the perception</w:t>
      </w:r>
      <w:r w:rsidRPr="00CB2D09">
        <w:rPr>
          <w:rFonts w:ascii="Times New Roman" w:eastAsia="Times New Roman" w:hAnsi="Times New Roman" w:cs="Times New Roman"/>
          <w:sz w:val="24"/>
          <w:szCs w:val="24"/>
        </w:rPr>
        <w:t xml:space="preserve"> of safety and </w:t>
      </w:r>
      <w:r w:rsidRPr="00591BE3">
        <w:rPr>
          <w:rFonts w:ascii="Times New Roman" w:eastAsia="Times New Roman" w:hAnsi="Times New Roman" w:cs="Times New Roman"/>
          <w:sz w:val="24"/>
          <w:szCs w:val="24"/>
        </w:rPr>
        <w:t>security that is detrimental</w:t>
      </w:r>
      <w:r w:rsidRPr="00CB2D09">
        <w:rPr>
          <w:rFonts w:ascii="Times New Roman" w:eastAsia="Times New Roman" w:hAnsi="Times New Roman" w:cs="Times New Roman"/>
          <w:sz w:val="24"/>
          <w:szCs w:val="24"/>
        </w:rPr>
        <w:t xml:space="preserve"> to emotional security and mental health </w:t>
      </w:r>
      <w:r w:rsidRPr="00CB2D09">
        <w:rPr>
          <w:rFonts w:ascii="Times New Roman" w:eastAsia="Times New Roman" w:hAnsi="Times New Roman" w:cs="Times New Roman"/>
          <w:sz w:val="24"/>
          <w:szCs w:val="24"/>
        </w:rPr>
        <w:fldChar w:fldCharType="begin">
          <w:fldData xml:space="preserve">PEVuZE5vdGU+PENpdGU+PEF1dGhvcj5Eb25uZWxseTwvQXV0aG9yPjxZZWFyPjE5ODk8L1llYXI+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</w:fldData>
        </w:fldChar>
      </w:r>
      <w:r w:rsidRPr="00CB2D09">
        <w:rPr>
          <w:rFonts w:ascii="Times New Roman" w:eastAsia="Times New Roman" w:hAnsi="Times New Roman" w:cs="Times New Roman"/>
          <w:sz w:val="24"/>
          <w:szCs w:val="24"/>
        </w:rPr>
        <w:instrText xml:space="preserve"> ADDIN EN.CITE </w:instrText>
      </w:r>
      <w:r w:rsidRPr="00CB2D09">
        <w:rPr>
          <w:rFonts w:ascii="Times New Roman" w:eastAsia="Times New Roman" w:hAnsi="Times New Roman" w:cs="Times New Roman"/>
          <w:sz w:val="24"/>
          <w:szCs w:val="24"/>
        </w:rPr>
        <w:fldChar w:fldCharType="begin">
          <w:fldData xml:space="preserve">PEVuZE5vdGU+PENpdGU+PEF1dGhvcj5Eb25uZWxseTwvQXV0aG9yPjxZZWFyPjE5ODk8L1llYXI+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</w:fldData>
        </w:fldChar>
      </w:r>
      <w:r w:rsidRPr="00CB2D09">
        <w:rPr>
          <w:rFonts w:ascii="Times New Roman" w:eastAsia="Times New Roman" w:hAnsi="Times New Roman" w:cs="Times New Roman"/>
          <w:sz w:val="24"/>
          <w:szCs w:val="24"/>
        </w:rPr>
        <w:instrText xml:space="preserve"> ADDIN EN.CITE.DATA </w:instrText>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Donnelly, 1989</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Austin et al., 2002</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Evans, 2003</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There is support for the view that favourable psychosocial living environments are linked to a better state of population health, while the absence thereof may lead to unhealthy social and anti-social behaviours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&lt;EndNote&gt;&lt;Cite&gt;&lt;Author&gt;Egan&lt;/Author&gt;&lt;Year&gt;2008&lt;/Year&gt;&lt;RecNum&gt;465&lt;/RecNum&gt;&lt;DisplayText&gt;(Egan et al., 2008)&lt;/DisplayText&gt;&lt;record&gt;&lt;rec-number&gt;465&lt;/rec-number&gt;&lt;foreign-keys&gt;&lt;key app="EN" db-id="2dtrswzea9rv02edttjp9svsd5fra95avzzv" timestamp="1580724871"&gt;465&lt;/key&gt;&lt;/foreign-keys&gt;&lt;ref-type name="Journal Article"&gt;17&lt;/ref-type&gt;&lt;contributors&gt;&lt;authors&gt;&lt;author&gt;Egan, M.&lt;/author&gt;&lt;author&gt;Tannahill, C.&lt;/author&gt;&lt;author&gt;Petticrew, M.&lt;/author&gt;&lt;author&gt;Thomas, S.&lt;/author&gt;&lt;/authors&gt;&lt;/contributors&gt;&lt;auth-address&gt;Medical Research Council Social and Public Health Sciences Unit, 4 Lilybank Gardens, Glasgow, G128RZ, UK. matt.egan@health.scot.nhs.uk&lt;/auth-address&gt;&lt;titles&gt;&lt;title&gt;Psychosocial risk factors in home and community settings and their associations with population health and health inequalities: a systematic meta-review&lt;/title&gt;&lt;secondary-title&gt;BMC Public Health&lt;/secondary-title&gt;&lt;/titles&gt;&lt;periodical&gt;&lt;full-title&gt;BMC Public Health&lt;/full-title&gt;&lt;/periodical&gt;&lt;pages&gt;239&lt;/pages&gt;&lt;volume&gt;8&lt;/volume&gt;&lt;edition&gt;2008/07/18&lt;/edition&gt;&lt;keywords&gt;&lt;keyword&gt;*Health Status Disparities&lt;/keyword&gt;&lt;keyword&gt;Humans&lt;/keyword&gt;&lt;keyword&gt;*Psychology&lt;/keyword&gt;&lt;keyword&gt;Residence Characteristics&lt;/keyword&gt;&lt;keyword&gt;Risk Factors&lt;/keyword&gt;&lt;/keywords&gt;&lt;dates&gt;&lt;year&gt;2008&lt;/year&gt;&lt;pub-dates&gt;&lt;date&gt;Jul 16&lt;/date&gt;&lt;/pub-dates&gt;&lt;/dates&gt;&lt;isbn&gt;1471-2458 (Electronic)&amp;#xD;1471-2458 (Linking)&lt;/isbn&gt;&lt;accession-num&gt;18631374&lt;/accession-num&gt;&lt;urls&gt;&lt;related-urls&gt;&lt;url&gt;https://www.ncbi.nlm.nih.gov/pubmed/18631374&lt;/url&gt;&lt;/related-urls&gt;&lt;/urls&gt;&lt;custom2&gt;PMC2503975&lt;/custom2&gt;&lt;electronic-resource-num&gt;10.1186/1471-2458-8-239&lt;/electronic-resource-num&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Egan et al., 2008</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Community participation, cohesion and less exposure to violence and discrimination are associated with social support and social </w:t>
      </w:r>
      <w:r w:rsidRPr="00591BE3">
        <w:rPr>
          <w:rFonts w:ascii="Times New Roman" w:eastAsia="Times New Roman" w:hAnsi="Times New Roman" w:cs="Times New Roman"/>
          <w:sz w:val="24"/>
          <w:szCs w:val="24"/>
        </w:rPr>
        <w:t>network with positive</w:t>
      </w:r>
      <w:r w:rsidRPr="00CB2D09">
        <w:rPr>
          <w:rFonts w:ascii="Times New Roman" w:eastAsia="Times New Roman" w:hAnsi="Times New Roman" w:cs="Times New Roman"/>
          <w:sz w:val="24"/>
          <w:szCs w:val="24"/>
        </w:rPr>
        <w:t xml:space="preserve"> impacts on mental health. </w:t>
      </w:r>
      <w:r w:rsidRPr="00CB2D09">
        <w:rPr>
          <w:rFonts w:ascii="Times New Roman" w:hAnsi="Times New Roman" w:cs="Times New Roman"/>
          <w:sz w:val="24"/>
          <w:szCs w:val="24"/>
        </w:rPr>
        <w:fldChar w:fldCharType="begin">
          <w:fldData xml:space="preserve">PEVuZE5vdGU+PENpdGUgQXV0aG9yWWVhcj0iMSI+PEF1dGhvcj5UaG9tYXM8L0F1dGhvcj48WWVh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</w:fldData>
        </w:fldChar>
      </w:r>
      <w:r w:rsidRPr="00CB2D09">
        <w:rPr>
          <w:rFonts w:ascii="Times New Roman" w:hAnsi="Times New Roman" w:cs="Times New Roman"/>
          <w:sz w:val="24"/>
          <w:szCs w:val="24"/>
        </w:rPr>
        <w:instrText xml:space="preserve"> ADDIN EN.CITE </w:instrText>
      </w:r>
      <w:r w:rsidRPr="00CB2D09">
        <w:rPr>
          <w:rFonts w:ascii="Times New Roman" w:hAnsi="Times New Roman" w:cs="Times New Roman"/>
          <w:sz w:val="24"/>
          <w:szCs w:val="24"/>
        </w:rPr>
        <w:fldChar w:fldCharType="begin">
          <w:fldData xml:space="preserve">PEVuZE5vdGU+PENpdGUgQXV0aG9yWWVhcj0iMSI+PEF1dGhvcj5UaG9tYXM8L0F1dGhvcj48WWVh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</w:fldData>
        </w:fldChar>
      </w:r>
      <w:r w:rsidRPr="00CB2D09">
        <w:rPr>
          <w:rFonts w:ascii="Times New Roman" w:hAnsi="Times New Roman" w:cs="Times New Roman"/>
          <w:sz w:val="24"/>
          <w:szCs w:val="24"/>
        </w:rPr>
        <w:instrText xml:space="preserve"> ADDIN EN.CITE.DATA </w:instrText>
      </w:r>
      <w:r w:rsidRPr="00CB2D09">
        <w:rPr>
          <w:rFonts w:ascii="Times New Roman" w:hAnsi="Times New Roman" w:cs="Times New Roman"/>
          <w:sz w:val="24"/>
          <w:szCs w:val="24"/>
        </w:rPr>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Thomas et al. (2007)</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and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AuthorYear="1"&gt;&lt;Author&gt;Bond&lt;/Author&gt;&lt;Year&gt;2012&lt;/Year&gt;&lt;RecNum&gt;2116&lt;/RecNum&gt;&lt;DisplayText&gt;Bond et al. (2012)&lt;/DisplayText&gt;&lt;record&gt;&lt;rec-number&gt;2116&lt;/rec-number&gt;&lt;foreign-keys&gt;&lt;key app="EN" db-id="2dtrswzea9rv02edttjp9svsd5fra95avzzv" timestamp="1580730273"&gt;2116&lt;/key&gt;&lt;/foreign-keys&gt;&lt;ref-type name="Journal Article"&gt;17&lt;/ref-type&gt;&lt;contributors&gt;&lt;authors&gt;&lt;author&gt;Bond, L.&lt;/author&gt;&lt;author&gt;Kearns, A.&lt;/author&gt;&lt;author&gt;Mason, P.&lt;/author&gt;&lt;author&gt;Tannahill, C.&lt;/author&gt;&lt;author&gt;Egan, M.&lt;/author&gt;&lt;author&gt;Whitely, E.&lt;/author&gt;&lt;/authors&gt;&lt;/contributors&gt;&lt;titles&gt;&lt;title&gt;Exploring the relationships between housing, neighbourhoods and mental wellbeing for residents of deprived areas&lt;/title&gt;&lt;secondary-title&gt;BMC Public Health&lt;/secondary-title&gt;&lt;/titles&gt;&lt;periodical&gt;&lt;full-title&gt;BMC Public Health&lt;/full-title&gt;&lt;/periodical&gt;&lt;pages&gt;1-14&lt;/pages&gt;&lt;volume&gt;12&lt;/volume&gt;&lt;number&gt;1&lt;/number&gt;&lt;dates&gt;&lt;year&gt;2012&lt;/year&gt;&lt;/dates&gt;&lt;isbn&gt;1471-2458&lt;/isbn&gt;&lt;urls&gt;&lt;related-urls&gt;&lt;url&gt;http://www.biomedcentral.com/1471-2458/12/48&lt;/url&gt;&lt;/related-urls&gt;&lt;/urls&gt;&lt;electronic-resource-num&gt;10.1186/1471-2458-12-48&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Bond et al. (2012)</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highlighted that the psychosocial environment is the most important domain for mental well-being and, conversely, mental </w:t>
      </w:r>
      <w:r w:rsidRPr="00CB2D09">
        <w:rPr>
          <w:rFonts w:ascii="Times New Roman" w:hAnsi="Times New Roman" w:cs="Times New Roman"/>
          <w:i/>
          <w:iCs/>
          <w:sz w:val="24"/>
          <w:szCs w:val="24"/>
        </w:rPr>
        <w:t>dis</w:t>
      </w:r>
      <w:r w:rsidRPr="00CB2D09">
        <w:rPr>
          <w:rFonts w:ascii="Times New Roman" w:hAnsi="Times New Roman" w:cs="Times New Roman"/>
          <w:sz w:val="24"/>
          <w:szCs w:val="24"/>
        </w:rPr>
        <w:t xml:space="preserve">order related to housing residence.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AuthorYear="1"&gt;&lt;Author&gt;Jackson&lt;/Author&gt;&lt;Year&gt;2003&lt;/Year&gt;&lt;RecNum&gt;2810&lt;/RecNum&gt;&lt;DisplayText&gt;Jackson (2003)&lt;/DisplayText&gt;&lt;record&gt;&lt;rec-number&gt;2810&lt;/rec-number&gt;&lt;foreign-keys&gt;&lt;key app="EN" db-id="2dtrswzea9rv02edttjp9svsd5fra95avzzv" timestamp="1624787659"&gt;2810&lt;/key&gt;&lt;/foreign-keys&gt;&lt;ref-type name="Journal Article"&gt;17&lt;/ref-type&gt;&lt;contributors&gt;&lt;authors&gt;&lt;author&gt;Jackson, L. E.&lt;/author&gt;&lt;/authors&gt;&lt;/contributors&gt;&lt;titles&gt;&lt;title&gt;The Relationship of Urban Design to Human Health and Condition&lt;/title&gt;&lt;secondary-title&gt;Landscape and Urban Planning&lt;/secondary-title&gt;&lt;/titles&gt;&lt;periodical&gt;&lt;full-title&gt;Landscape and Urban Planning&lt;/full-title&gt;&lt;abbr-1&gt;Landscape Urban Plan&lt;/abbr-1&gt;&lt;/periodical&gt;&lt;pages&gt;191-200&lt;/pages&gt;&lt;volume&gt;64&lt;/volume&gt;&lt;dates&gt;&lt;year&gt;2003&lt;/year&gt;&lt;/dates&gt;&lt;urls&gt;&lt;/urls&gt;&lt;/record&gt;&lt;/Cite&gt;&lt;/EndNote&gt;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Jackson (2003)</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lang w:val="en-US"/>
        </w:rPr>
        <w:t xml:space="preserve"> has argued for mixed land uses, gridded street patterns and open spaces to maximize physical and social contact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&lt;EndNote&gt;&lt;Cite&gt;&lt;Author&gt;Kunstler&lt;/Author&gt;&lt;Year&gt;1996&lt;/Year&gt;&lt;RecNum&gt;2818&lt;/RecNum&gt;&lt;DisplayText&gt;(Kunstler, 1996)&lt;/DisplayText&gt;&lt;record&gt;&lt;rec-number&gt;2818&lt;/rec-number&gt;&lt;foreign-keys&gt;&lt;key app="EN" db-id="2dtrswzea9rv02edttjp9svsd5fra95avzzv" timestamp="1624792696"&gt;2818&lt;/key&gt;&lt;/foreign-keys&gt;&lt;ref-type name="Book"&gt;6&lt;/ref-type&gt;&lt;contributors&gt;&lt;authors&gt;&lt;author&gt;Kunstler, J. H.&lt;/author&gt;&lt;/authors&gt;&lt;/contributors&gt;&lt;titles&gt;&lt;title&gt;Home from Nowhere: Remaking our Everyday World for the Twenty-first Century&lt;/title&gt;&lt;/titles&gt;&lt;dates&gt;&lt;year&gt;1996&lt;/year&gt;&lt;/dates&gt;&lt;pub-location&gt;New York&lt;/pub-location&gt;&lt;publisher&gt;Simon and Schuster&lt;/publisher&gt;&lt;urls&gt;&lt;/urls&gt;&lt;/record&gt;&lt;/Cite&gt;&lt;/EndNote&gt;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Kunstler, 1996</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and counter poor housing quality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&lt;EndNote&gt;&lt;Cite&gt;&lt;Author&gt;Jones-Rounds&lt;/Author&gt;&lt;Year&gt;2014&lt;/Year&gt;&lt;RecNum&gt;2819&lt;/RecNum&gt;&lt;DisplayText&gt;(Jones-Rounds et al., 2014)&lt;/DisplayText&gt;&lt;record&gt;&lt;rec-number&gt;2819&lt;/rec-number&gt;&lt;foreign-keys&gt;&lt;key app="EN" db-id="2dtrswzea9rv02edttjp9svsd5fra95avzzv" timestamp="1624792843"&gt;2819&lt;/key&gt;&lt;/foreign-keys&gt;&lt;ref-type name="Journal Article"&gt;17&lt;/ref-type&gt;&lt;contributors&gt;&lt;authors&gt;&lt;author&gt;Jones-Rounds, M. L.&lt;/author&gt;&lt;author&gt;Evans, G. W.&lt;/author&gt;&lt;author&gt;Braubach, M.&lt;/author&gt;&lt;/authors&gt;&lt;/contributors&gt;&lt;titles&gt;&lt;title&gt;The Interactive Effects of Housing and Neighbourhood Quality on Psychological Well-being&lt;/title&gt;&lt;secondary-title&gt;Journal of Epidemiology and Community Health&lt;/secondary-title&gt;&lt;/titles&gt;&lt;periodical&gt;&lt;full-title&gt;Journal of Epidemiology and Community Health&lt;/full-title&gt;&lt;/periodical&gt;&lt;pages&gt;171-175&lt;/pages&gt;&lt;volume&gt;68&lt;/volume&gt;&lt;dates&gt;&lt;year&gt;2014&lt;/year&gt;&lt;/dates&gt;&lt;urls&gt;&lt;/urls&gt;&lt;/record&gt;&lt;/Cite&gt;&lt;/EndNote&gt;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Jones-Rounds et al., 2014</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rPr>
        <w:t xml:space="preserve">. </w:t>
      </w:r>
    </w:p>
    <w:p w14:paraId="5D390C71" w14:textId="6E1BB5EA" w:rsidR="00F26AE8" w:rsidRPr="00CB2D09" w:rsidRDefault="00F26AE8" w:rsidP="00F26AE8">
      <w:pPr>
        <w:spacing w:line="360" w:lineRule="auto"/>
        <w:jc w:val="both"/>
        <w:rPr>
          <w:rFonts w:ascii="Times New Roman" w:eastAsia="Times New Roman" w:hAnsi="Times New Roman" w:cs="Times New Roman"/>
          <w:sz w:val="24"/>
          <w:szCs w:val="24"/>
          <w:lang w:val="en-US"/>
        </w:rPr>
      </w:pP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AuthorYear="1"&gt;&lt;Author&gt;RTPI&lt;/Author&gt;&lt;Year&gt;2020&lt;/Year&gt;&lt;RecNum&gt;3039&lt;/RecNum&gt;&lt;DisplayText&gt;RTPI (2020)&lt;/DisplayText&gt;&lt;record&gt;&lt;rec-number&gt;3039&lt;/rec-number&gt;&lt;foreign-keys&gt;&lt;key app="EN" db-id="2dtrswzea9rv02edttjp9svsd5fra95avzzv" timestamp="1660214308"&gt;3039&lt;/key&gt;&lt;/foreign-keys&gt;&lt;ref-type name="Report"&gt;27&lt;/ref-type&gt;&lt;contributors&gt;&lt;authors&gt;&lt;author&gt;RTPI&lt;/author&gt;&lt;/authors&gt;&lt;tertiary-authors&gt;&lt;author&gt;RTPI&lt;/author&gt;&lt;/tertiary-authors&gt;&lt;/contributors&gt;&lt;titles&gt;&lt;title&gt;Mental Health and Town Planning: Building in resilience&lt;/title&gt;&lt;secondary-title&gt;RTPI Practice Advice&lt;/secondary-title&gt;&lt;/titles&gt;&lt;dates&gt;&lt;year&gt;2020&lt;/year&gt;&lt;/dates&gt;&lt;pub-location&gt;London&lt;/pub-location&gt;&lt;publisher&gt;Royal Town Planning Institute&lt;/publisher&gt;&lt;urls&gt;&lt;/urls&gt;&lt;/record&gt;&lt;/Cite&gt;&lt;/EndNote&gt;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RTPI (2020)</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advice to </w:t>
      </w:r>
      <w:r w:rsidRPr="00CB2D09">
        <w:rPr>
          <w:rFonts w:ascii="Times New Roman" w:hAnsi="Times New Roman" w:cs="Times New Roman"/>
          <w:sz w:val="24"/>
          <w:szCs w:val="24"/>
        </w:rPr>
        <w:t>plann</w:t>
      </w:r>
      <w:r w:rsidRPr="00591BE3">
        <w:rPr>
          <w:rFonts w:ascii="Times New Roman" w:hAnsi="Times New Roman" w:cs="Times New Roman"/>
          <w:sz w:val="24"/>
          <w:szCs w:val="24"/>
        </w:rPr>
        <w:t>ers, regarding</w:t>
      </w:r>
      <w:r w:rsidRPr="00CB2D09">
        <w:rPr>
          <w:rFonts w:ascii="Times New Roman" w:hAnsi="Times New Roman" w:cs="Times New Roman"/>
          <w:sz w:val="24"/>
          <w:szCs w:val="24"/>
        </w:rPr>
        <w:t xml:space="preserve"> the impact of urban places on mental health, identified green, active, prosocial, and safe environments as key principles for urban design. </w:t>
      </w:r>
      <w:r w:rsidRPr="00CB2D09">
        <w:rPr>
          <w:rFonts w:ascii="Times New Roman" w:eastAsia="Times New Roman" w:hAnsi="Times New Roman" w:cs="Times New Roman"/>
          <w:sz w:val="24"/>
          <w:szCs w:val="24"/>
        </w:rPr>
        <w:t xml:space="preserve">Significant for planning activity,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AuthorYear="1"&gt;&lt;Author&gt;Pederson&lt;/Author&gt;&lt;Year&gt;2015&lt;/Year&gt;&lt;RecNum&gt;2393&lt;/RecNum&gt;&lt;DisplayText&gt;Pederson (2015)&lt;/DisplayText&gt;&lt;record&gt;&lt;rec-number&gt;2393&lt;/rec-number&gt;&lt;foreign-keys&gt;&lt;key app="EN" db-id="2dtrswzea9rv02edttjp9svsd5fra95avzzv" timestamp="1592838280"&gt;2393&lt;/key&gt;&lt;/foreign-keys&gt;&lt;ref-type name="Journal Article"&gt;17&lt;/ref-type&gt;&lt;contributors&gt;&lt;authors&gt;&lt;author&gt;Pederson, E.&lt;/author&gt;&lt;/authors&gt;&lt;/contributors&gt;&lt;titles&gt;&lt;title&gt;City dweller responses to multiple stressors intruding into their homes: noise, light, odour, and vibration&lt;/title&gt;&lt;secondary-title&gt;International Journal of Environmental Research and Public Health&lt;/secondary-title&gt;&lt;/titles&gt;&lt;periodical&gt;&lt;full-title&gt;International Journal of Environmental Research and Public Health&lt;/full-title&gt;&lt;/periodical&gt;&lt;pages&gt;3246-3263&lt;/pages&gt;&lt;volume&gt;12&lt;/volume&gt;&lt;dates&gt;&lt;year&gt;2015&lt;/year&gt;&lt;/dates&gt;&lt;urls&gt;&lt;/urls&gt;&lt;/record&gt;&lt;/Cite&gt;&lt;/EndNote&gt;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Pederson (2015)</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argued tha</w:t>
      </w:r>
      <w:r w:rsidRPr="00591BE3">
        <w:rPr>
          <w:rFonts w:ascii="Times New Roman" w:eastAsia="Times New Roman" w:hAnsi="Times New Roman" w:cs="Times New Roman"/>
          <w:sz w:val="24"/>
          <w:szCs w:val="24"/>
        </w:rPr>
        <w:t>t negative</w:t>
      </w:r>
      <w:r>
        <w:rPr>
          <w:rFonts w:ascii="Times New Roman" w:eastAsia="Times New Roman" w:hAnsi="Times New Roman" w:cs="Times New Roman"/>
          <w:sz w:val="24"/>
          <w:szCs w:val="24"/>
        </w:rPr>
        <w:t xml:space="preserve"> </w:t>
      </w:r>
      <w:r w:rsidRPr="00CB2D09">
        <w:rPr>
          <w:rFonts w:ascii="Times New Roman" w:eastAsia="Times New Roman" w:hAnsi="Times New Roman" w:cs="Times New Roman"/>
          <w:sz w:val="24"/>
          <w:szCs w:val="24"/>
        </w:rPr>
        <w:t>environmental externalities can intrude inside</w:t>
      </w:r>
      <w:r w:rsidRPr="00CB2D09">
        <w:rPr>
          <w:rFonts w:ascii="Times New Roman" w:eastAsia="Times New Roman" w:hAnsi="Times New Roman" w:cs="Times New Roman"/>
          <w:i/>
          <w:iCs/>
          <w:sz w:val="24"/>
          <w:szCs w:val="24"/>
        </w:rPr>
        <w:t xml:space="preserve"> </w:t>
      </w:r>
      <w:r w:rsidRPr="00CB2D09">
        <w:rPr>
          <w:rFonts w:ascii="Times New Roman" w:eastAsia="Times New Roman" w:hAnsi="Times New Roman" w:cs="Times New Roman"/>
          <w:sz w:val="24"/>
          <w:szCs w:val="24"/>
        </w:rPr>
        <w:t xml:space="preserve">the home, thereby increasing adverse effects on occupier well-being. For example, noise pollution linked to urban congestion, a transport planning matter, has been found adverse for psychological and biological development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&lt;EndNote&gt;&lt;Cite&gt;&lt;Author&gt;Lercher&lt;/Author&gt;&lt;Year&gt;2002&lt;/Year&gt;&lt;RecNum&gt;2392&lt;/RecNum&gt;&lt;DisplayText&gt;(Lercher et al., 2002; Pederson, 2015)&lt;/DisplayText&gt;&lt;record&gt;&lt;rec-number&gt;2392&lt;/rec-number&gt;&lt;foreign-keys&gt;&lt;key app="EN" db-id="2dtrswzea9rv02edttjp9svsd5fra95avzzv" timestamp="1592837929"&gt;2392&lt;/key&gt;&lt;/foreign-keys&gt;&lt;ref-type name="Journal Article"&gt;17&lt;/ref-type&gt;&lt;contributors&gt;&lt;authors&gt;&lt;author&gt;Lercher, P.&lt;/author&gt;&lt;author&gt;Evans, G.&lt;/author&gt;&lt;author&gt;Meis, M.&lt;/author&gt;&lt;author&gt;Kofler, W. &lt;/author&gt;&lt;/authors&gt;&lt;/contributors&gt;&lt;titles&gt;&lt;title&gt;Ambient neighbourhood noise and children’s mental health&lt;/title&gt;&lt;secondary-title&gt;Occupation, Environment and Medicine&lt;/secondary-title&gt;&lt;/titles&gt;&lt;periodical&gt;&lt;full-title&gt;Occupation, Environment and Medicine&lt;/full-title&gt;&lt;/periodical&gt;&lt;pages&gt;380–386&lt;/pages&gt;&lt;volume&gt;59&lt;/volume&gt;&lt;dates&gt;&lt;year&gt;2002&lt;/year&gt;&lt;/dates&gt;&lt;urls&gt;&lt;/urls&gt;&lt;/record&gt;&lt;/Cite&gt;&lt;Cite&gt;&lt;Author&gt;Pederson&lt;/Author&gt;&lt;Year&gt;2015&lt;/Year&gt;&lt;RecNum&gt;2393&lt;/RecNum&gt;&lt;record&gt;&lt;rec-number&gt;2393&lt;/rec-number&gt;&lt;foreign-keys&gt;&lt;key app="EN" db-id="2dtrswzea9rv02edttjp9svsd5fra95avzzv" timestamp="1592838280"&gt;2393&lt;/key&gt;&lt;/foreign-keys&gt;&lt;ref-type name="Journal Article"&gt;17&lt;/ref-type&gt;&lt;contributors&gt;&lt;authors&gt;&lt;author&gt;Pederson, E.&lt;/author&gt;&lt;/authors&gt;&lt;/contributors&gt;&lt;titles&gt;&lt;title&gt;City dweller responses to multiple stressors intruding into their homes: noise, light, odour, and vibration&lt;/title&gt;&lt;secondary-title&gt;International Journal of Environmental Research and Public Health&lt;/secondary-title&gt;&lt;/titles&gt;&lt;periodical&gt;&lt;full-title&gt;International Journal of Environmental Research and Public Health&lt;/full-title&gt;&lt;/periodical&gt;&lt;pages&gt;3246-3263&lt;/pages&gt;&lt;volume&gt;12&lt;/volume&gt;&lt;dates&gt;&lt;year&gt;2015&lt;/year&gt;&lt;/dates&gt;&lt;urls&gt;&lt;/urls&gt;&lt;/record&gt;&lt;/Cite&gt;&lt;/EndNote&gt;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Lercher et al., 2002</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Pederson, 2015</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lowering mental component summary and quality of life respectively </w:t>
      </w:r>
      <w:r w:rsidRPr="00CB2D09">
        <w:rPr>
          <w:rFonts w:ascii="Times New Roman" w:eastAsia="Times New Roman" w:hAnsi="Times New Roman" w:cs="Times New Roman"/>
          <w:sz w:val="24"/>
          <w:szCs w:val="24"/>
        </w:rPr>
        <w:fldChar w:fldCharType="begin">
          <w:fldData xml:space="preserve">PEVuZE5vdGU+PENpdGU+PEF1dGhvcj5Sb3N3YWxsPC9BdXRob3I+PFllYXI+MjAxNTwvWWVhcj48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</w:fldData>
        </w:fldChar>
      </w:r>
      <w:r w:rsidRPr="00CB2D09">
        <w:rPr>
          <w:rFonts w:ascii="Times New Roman" w:eastAsia="Times New Roman" w:hAnsi="Times New Roman" w:cs="Times New Roman"/>
          <w:sz w:val="24"/>
          <w:szCs w:val="24"/>
        </w:rPr>
        <w:instrText xml:space="preserve"> ADDIN EN.CITE </w:instrText>
      </w:r>
      <w:r w:rsidRPr="00CB2D09">
        <w:rPr>
          <w:rFonts w:ascii="Times New Roman" w:eastAsia="Times New Roman" w:hAnsi="Times New Roman" w:cs="Times New Roman"/>
          <w:sz w:val="24"/>
          <w:szCs w:val="24"/>
        </w:rPr>
        <w:fldChar w:fldCharType="begin">
          <w:fldData xml:space="preserve">PEVuZE5vdGU+PENpdGU+PEF1dGhvcj5Sb3N3YWxsPC9BdXRob3I+PFllYXI+MjAxNTwvWWVhcj48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</w:fldData>
        </w:fldChar>
      </w:r>
      <w:r w:rsidRPr="00CB2D09">
        <w:rPr>
          <w:rFonts w:ascii="Times New Roman" w:eastAsia="Times New Roman" w:hAnsi="Times New Roman" w:cs="Times New Roman"/>
          <w:sz w:val="24"/>
          <w:szCs w:val="24"/>
        </w:rPr>
        <w:instrText xml:space="preserve"> ADDIN EN.CITE.DATA </w:instrText>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Roswall et al., 2015</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Foley et al., 2017</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Planning </w:t>
      </w:r>
      <w:r w:rsidRPr="00591BE3">
        <w:rPr>
          <w:rFonts w:ascii="Times New Roman" w:eastAsia="Times New Roman" w:hAnsi="Times New Roman" w:cs="Times New Roman"/>
          <w:sz w:val="24"/>
          <w:szCs w:val="24"/>
        </w:rPr>
        <w:t>activity in</w:t>
      </w:r>
      <w:r w:rsidRPr="00CB2D09">
        <w:rPr>
          <w:rFonts w:ascii="Times New Roman" w:eastAsia="Times New Roman" w:hAnsi="Times New Roman" w:cs="Times New Roman"/>
          <w:sz w:val="24"/>
          <w:szCs w:val="24"/>
        </w:rPr>
        <w:t xml:space="preserve"> relation to a wide range of land </w:t>
      </w:r>
      <w:r w:rsidRPr="00CB2D09">
        <w:rPr>
          <w:rFonts w:ascii="Times New Roman" w:eastAsia="Times New Roman" w:hAnsi="Times New Roman" w:cs="Times New Roman"/>
          <w:sz w:val="24"/>
          <w:szCs w:val="24"/>
        </w:rPr>
        <w:lastRenderedPageBreak/>
        <w:t xml:space="preserve">use, density, transport planning, area regeneration and design guidance, could help ameliorate complex, interrelated negative externalities associated with environmental and building attributes impacting mental health and well-being, we suggest. For instance, urban </w:t>
      </w:r>
      <w:r w:rsidRPr="00CB2D09">
        <w:rPr>
          <w:rFonts w:ascii="Times New Roman" w:eastAsia="Times New Roman" w:hAnsi="Times New Roman" w:cs="Times New Roman"/>
          <w:sz w:val="24"/>
          <w:szCs w:val="24"/>
          <w:lang w:val="en-US"/>
        </w:rPr>
        <w:t xml:space="preserve">infrastructure and public realm design affect human mobility and transportation modal shift associated with walkability, air quality, and visual and physical access to green space and landscape, and recreational spaces which are fundamental to health </w:t>
      </w:r>
      <w:r w:rsidRPr="00CB2D09">
        <w:rPr>
          <w:rFonts w:ascii="Times New Roman" w:eastAsia="Times New Roman" w:hAnsi="Times New Roman" w:cs="Times New Roman"/>
          <w:sz w:val="24"/>
          <w:szCs w:val="24"/>
        </w:rPr>
        <w:t>and mental well-being</w:t>
      </w:r>
      <w:r w:rsidRPr="00CB2D09">
        <w:rPr>
          <w:rFonts w:ascii="Times New Roman" w:eastAsia="Times New Roman" w:hAnsi="Times New Roman" w:cs="Times New Roman"/>
          <w:sz w:val="24"/>
          <w:szCs w:val="24"/>
          <w:lang w:val="en-US"/>
        </w:rPr>
        <w:t xml:space="preserve"> </w:t>
      </w:r>
      <w:r w:rsidRPr="00CB2D09">
        <w:rPr>
          <w:rFonts w:ascii="Times New Roman" w:eastAsia="Times New Roman" w:hAnsi="Times New Roman" w:cs="Times New Roman"/>
          <w:sz w:val="24"/>
          <w:szCs w:val="24"/>
          <w:lang w:val="en-US"/>
        </w:rPr>
        <w:fldChar w:fldCharType="begin">
          <w:fldData xml:space="preserve">PEVuZE5vdGU+PENpdGU+PEF1dGhvcj5LdW88L0F1dGhvcj48WWVhcj4xOTk4PC9ZZWFyPjxSZWNO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</w:fldData>
        </w:fldChar>
      </w:r>
      <w:r w:rsidRPr="00CB2D09">
        <w:rPr>
          <w:rFonts w:ascii="Times New Roman" w:eastAsia="Times New Roman" w:hAnsi="Times New Roman" w:cs="Times New Roman"/>
          <w:sz w:val="24"/>
          <w:szCs w:val="24"/>
          <w:lang w:val="en-US"/>
        </w:rPr>
        <w:instrText xml:space="preserve"> ADDIN EN.CITE </w:instrText>
      </w:r>
      <w:r w:rsidRPr="00CB2D09">
        <w:rPr>
          <w:rFonts w:ascii="Times New Roman" w:eastAsia="Times New Roman" w:hAnsi="Times New Roman" w:cs="Times New Roman"/>
          <w:sz w:val="24"/>
          <w:szCs w:val="24"/>
          <w:lang w:val="en-US"/>
        </w:rPr>
        <w:fldChar w:fldCharType="begin">
          <w:fldData xml:space="preserve">PEVuZE5vdGU+PENpdGU+PEF1dGhvcj5LdW88L0F1dGhvcj48WWVhcj4xOTk4PC9ZZWFyPjxSZWNO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</w:fldData>
        </w:fldChar>
      </w:r>
      <w:r w:rsidRPr="00CB2D09">
        <w:rPr>
          <w:rFonts w:ascii="Times New Roman" w:eastAsia="Times New Roman" w:hAnsi="Times New Roman" w:cs="Times New Roman"/>
          <w:sz w:val="24"/>
          <w:szCs w:val="24"/>
          <w:lang w:val="en-US"/>
        </w:rPr>
        <w:instrText xml:space="preserve"> ADDIN EN.CITE.DATA </w:instrText>
      </w:r>
      <w:r w:rsidRPr="00CB2D09">
        <w:rPr>
          <w:rFonts w:ascii="Times New Roman" w:eastAsia="Times New Roman" w:hAnsi="Times New Roman" w:cs="Times New Roman"/>
          <w:sz w:val="24"/>
          <w:szCs w:val="24"/>
          <w:lang w:val="en-US"/>
        </w:rPr>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Kuo et al., 1998</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Frumkin, 2001</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Jackson, 2003</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Guite et al., 2006</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Thompson, 2011</w:t>
      </w:r>
      <w:r w:rsidRPr="00CB2D09">
        <w:rPr>
          <w:rFonts w:ascii="Times New Roman" w:eastAsia="Times New Roman" w:hAnsi="Times New Roman" w:cs="Times New Roman"/>
          <w:noProof/>
          <w:sz w:val="24"/>
          <w:szCs w:val="24"/>
          <w:lang w:val="en-US"/>
        </w:rPr>
        <w:t xml:space="preserve">; </w:t>
      </w:r>
      <w:r w:rsidRPr="00CB2D09">
        <w:rPr>
          <w:rFonts w:ascii="Times New Roman" w:hAnsi="Times New Roman" w:cs="Times New Roman"/>
          <w:sz w:val="24"/>
          <w:szCs w:val="24"/>
        </w:rPr>
        <w:t>Pain et al., 2018</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Neighbourhood plans such as traditional, suburban and cluster housing have been found significant for mental health and well-being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&lt;EndNote&gt;&lt;Cite&gt;&lt;Author&gt;Zuniga-Teran&lt;/Author&gt;&lt;Year&gt;2017&lt;/Year&gt;&lt;RecNum&gt;2815&lt;/RecNum&gt;&lt;DisplayText&gt;(Zuniga-Teran et al., 2017)&lt;/DisplayText&gt;&lt;record&gt;&lt;rec-number&gt;2815&lt;/rec-number&gt;&lt;foreign-keys&gt;&lt;key app="EN" db-id="2dtrswzea9rv02edttjp9svsd5fra95avzzv" timestamp="1624791983"&gt;2815&lt;/key&gt;&lt;/foreign-keys&gt;&lt;ref-type name="Journal Article"&gt;17&lt;/ref-type&gt;&lt;contributors&gt;&lt;authors&gt;&lt;author&gt;Zuniga-Teran, A. A.&lt;/author&gt;&lt;author&gt;Orr, B. J.&lt;/author&gt;&lt;author&gt;Gimblett, R. H.&lt;/author&gt;&lt;author&gt;Chalfoun, N. V.&lt;/author&gt;&lt;author&gt;Guertin, D. P.&lt;/author&gt;&lt;author&gt;Marsh, S. E.&lt;/author&gt;&lt;/authors&gt;&lt;/contributors&gt;&lt;titles&gt;&lt;title&gt;Neighbourhood Design, Physical Activity, and Well-being: Applying the Walkability Model&lt;/title&gt;&lt;secondary-title&gt; International Journal of Environmental Research and Public Health.&lt;/secondary-title&gt;&lt;/titles&gt;&lt;pages&gt;76&lt;/pages&gt;&lt;volume&gt;14&lt;/volume&gt;&lt;number&gt;1&lt;/number&gt;&lt;dates&gt;&lt;year&gt;2017&lt;/year&gt;&lt;/dates&gt;&lt;urls&gt;&lt;/urls&gt;&lt;electronic-resource-num&gt;10.3390/ijerph14010076&lt;/electronic-resource-num&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Zuniga-Teran et al., 2017</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with proximity to urban parks also significant and positive </w:t>
      </w:r>
      <w:r w:rsidRPr="00CB2D09">
        <w:rPr>
          <w:rFonts w:ascii="Times New Roman" w:eastAsia="Times New Roman" w:hAnsi="Times New Roman" w:cs="Times New Roman"/>
          <w:sz w:val="24"/>
          <w:szCs w:val="24"/>
          <w:lang w:val="en-US"/>
        </w:rPr>
        <w:fldChar w:fldCharType="begin">
          <w:fldData xml:space="preserve">PEVuZE5vdGU+PENpdGU+PEF1dGhvcj5Eb25nPC9BdXRob3I+PFllYXI+MjAxNzwvWWVhcj48UmVj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</w:fldData>
        </w:fldChar>
      </w:r>
      <w:r w:rsidRPr="00CB2D09">
        <w:rPr>
          <w:rFonts w:ascii="Times New Roman" w:eastAsia="Times New Roman" w:hAnsi="Times New Roman" w:cs="Times New Roman"/>
          <w:sz w:val="24"/>
          <w:szCs w:val="24"/>
          <w:lang w:val="en-US"/>
        </w:rPr>
        <w:instrText xml:space="preserve"> ADDIN EN.CITE </w:instrText>
      </w:r>
      <w:r w:rsidRPr="00CB2D09">
        <w:rPr>
          <w:rFonts w:ascii="Times New Roman" w:eastAsia="Times New Roman" w:hAnsi="Times New Roman" w:cs="Times New Roman"/>
          <w:sz w:val="24"/>
          <w:szCs w:val="24"/>
          <w:lang w:val="en-US"/>
        </w:rPr>
        <w:fldChar w:fldCharType="begin">
          <w:fldData xml:space="preserve">PEVuZE5vdGU+PENpdGU+PEF1dGhvcj5Eb25nPC9BdXRob3I+PFllYXI+MjAxNzwvWWVhcj48UmVj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</w:fldData>
        </w:fldChar>
      </w:r>
      <w:r w:rsidRPr="00CB2D09">
        <w:rPr>
          <w:rFonts w:ascii="Times New Roman" w:eastAsia="Times New Roman" w:hAnsi="Times New Roman" w:cs="Times New Roman"/>
          <w:sz w:val="24"/>
          <w:szCs w:val="24"/>
          <w:lang w:val="en-US"/>
        </w:rPr>
        <w:instrText xml:space="preserve"> ADDIN EN.CITE.DATA </w:instrText>
      </w:r>
      <w:r w:rsidRPr="00CB2D09">
        <w:rPr>
          <w:rFonts w:ascii="Times New Roman" w:eastAsia="Times New Roman" w:hAnsi="Times New Roman" w:cs="Times New Roman"/>
          <w:sz w:val="24"/>
          <w:szCs w:val="24"/>
          <w:lang w:val="en-US"/>
        </w:rPr>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Dong and Qin, 2017</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w:t>
      </w:r>
    </w:p>
    <w:p w14:paraId="709F3E5D" w14:textId="77777777" w:rsidR="00F26AE8" w:rsidRPr="00CB2D09" w:rsidRDefault="00F26AE8" w:rsidP="00F26AE8">
      <w:pPr>
        <w:spacing w:line="360" w:lineRule="auto"/>
        <w:jc w:val="both"/>
        <w:rPr>
          <w:rFonts w:ascii="Times New Roman" w:eastAsia="Times New Roman" w:hAnsi="Times New Roman" w:cs="Times New Roman"/>
          <w:sz w:val="24"/>
          <w:szCs w:val="24"/>
        </w:rPr>
      </w:pPr>
      <w:r w:rsidRPr="00CB2D09">
        <w:rPr>
          <w:rFonts w:ascii="Times New Roman" w:eastAsia="Times New Roman" w:hAnsi="Times New Roman" w:cs="Times New Roman"/>
          <w:sz w:val="24"/>
          <w:szCs w:val="24"/>
        </w:rPr>
        <w:t xml:space="preserve">Evidence from these studies indicates that </w:t>
      </w:r>
      <w:r w:rsidRPr="00CB2D09">
        <w:rPr>
          <w:rFonts w:ascii="Times New Roman" w:eastAsia="Times New Roman" w:hAnsi="Times New Roman" w:cs="Times New Roman"/>
          <w:sz w:val="24"/>
          <w:szCs w:val="24"/>
          <w:lang w:val="en-US"/>
        </w:rPr>
        <w:t xml:space="preserve">the provision of housing that is attuned to mental well-being experienced at a granular household and individual level within the home, requires </w:t>
      </w:r>
      <w:r w:rsidRPr="00CB2D09">
        <w:rPr>
          <w:rFonts w:ascii="Times New Roman" w:eastAsia="Times New Roman" w:hAnsi="Times New Roman" w:cs="Times New Roman"/>
          <w:sz w:val="24"/>
          <w:szCs w:val="24"/>
        </w:rPr>
        <w:t>a coordinated</w:t>
      </w:r>
      <w:r w:rsidRPr="00CB2D09">
        <w:rPr>
          <w:rFonts w:ascii="Times New Roman" w:eastAsia="Times New Roman" w:hAnsi="Times New Roman" w:cs="Times New Roman"/>
          <w:sz w:val="24"/>
          <w:szCs w:val="24"/>
          <w:lang w:val="en-US"/>
        </w:rPr>
        <w:t xml:space="preserve"> approach to decision</w:t>
      </w:r>
      <w:r>
        <w:rPr>
          <w:rFonts w:ascii="Times New Roman" w:eastAsia="Times New Roman" w:hAnsi="Times New Roman" w:cs="Times New Roman"/>
          <w:sz w:val="24"/>
          <w:szCs w:val="24"/>
          <w:lang w:val="en-US"/>
        </w:rPr>
        <w:t>-</w:t>
      </w:r>
      <w:r w:rsidRPr="00CB2D09">
        <w:rPr>
          <w:rFonts w:ascii="Times New Roman" w:eastAsia="Times New Roman" w:hAnsi="Times New Roman" w:cs="Times New Roman"/>
          <w:sz w:val="24"/>
          <w:szCs w:val="24"/>
          <w:lang w:val="en-US"/>
        </w:rPr>
        <w:t xml:space="preserve">making </w:t>
      </w:r>
      <w:r w:rsidRPr="00CB2D09">
        <w:rPr>
          <w:rFonts w:ascii="Times New Roman" w:eastAsia="Times New Roman" w:hAnsi="Times New Roman" w:cs="Times New Roman"/>
          <w:sz w:val="24"/>
          <w:szCs w:val="24"/>
        </w:rPr>
        <w:t xml:space="preserve">involving planners, </w:t>
      </w:r>
      <w:proofErr w:type="gramStart"/>
      <w:r w:rsidRPr="00CB2D09">
        <w:rPr>
          <w:rFonts w:ascii="Times New Roman" w:eastAsia="Times New Roman" w:hAnsi="Times New Roman" w:cs="Times New Roman"/>
          <w:sz w:val="24"/>
          <w:szCs w:val="24"/>
        </w:rPr>
        <w:t>architects</w:t>
      </w:r>
      <w:proofErr w:type="gramEnd"/>
      <w:r w:rsidRPr="00CB2D09">
        <w:rPr>
          <w:rFonts w:ascii="Times New Roman" w:eastAsia="Times New Roman" w:hAnsi="Times New Roman" w:cs="Times New Roman"/>
          <w:sz w:val="24"/>
          <w:szCs w:val="24"/>
        </w:rPr>
        <w:t xml:space="preserve"> and landscape designers. I</w:t>
      </w:r>
      <w:proofErr w:type="spellStart"/>
      <w:r w:rsidRPr="00CB2D09">
        <w:rPr>
          <w:rFonts w:ascii="Times New Roman" w:eastAsia="Times New Roman" w:hAnsi="Times New Roman" w:cs="Times New Roman"/>
          <w:sz w:val="24"/>
          <w:szCs w:val="24"/>
          <w:lang w:val="en-US"/>
        </w:rPr>
        <w:t>n</w:t>
      </w:r>
      <w:proofErr w:type="spellEnd"/>
      <w:r w:rsidRPr="00CB2D09">
        <w:rPr>
          <w:rFonts w:ascii="Times New Roman" w:eastAsia="Times New Roman" w:hAnsi="Times New Roman" w:cs="Times New Roman"/>
          <w:sz w:val="24"/>
          <w:szCs w:val="24"/>
          <w:lang w:val="en-US"/>
        </w:rPr>
        <w:t xml:space="preserve"> addition to the physical housing conditions discussed so far, </w:t>
      </w:r>
      <w:r w:rsidRPr="00CB2D09">
        <w:rPr>
          <w:rFonts w:ascii="Times New Roman" w:eastAsia="Times New Roman" w:hAnsi="Times New Roman" w:cs="Times New Roman"/>
          <w:sz w:val="24"/>
          <w:szCs w:val="24"/>
        </w:rPr>
        <w:t xml:space="preserve">the concept of autonomy has been found </w:t>
      </w:r>
      <w:r w:rsidRPr="00CB2D09">
        <w:rPr>
          <w:rFonts w:ascii="Times New Roman" w:eastAsia="Times New Roman" w:hAnsi="Times New Roman" w:cs="Times New Roman"/>
          <w:sz w:val="24"/>
          <w:szCs w:val="24"/>
          <w:lang w:val="en-US"/>
        </w:rPr>
        <w:t xml:space="preserve">significant </w:t>
      </w:r>
      <w:r w:rsidRPr="00CB2D09">
        <w:rPr>
          <w:rFonts w:ascii="Times New Roman" w:eastAsia="Times New Roman" w:hAnsi="Times New Roman" w:cs="Times New Roman"/>
          <w:sz w:val="24"/>
          <w:szCs w:val="24"/>
        </w:rPr>
        <w:t xml:space="preserve">for an individual’s ability to manage stress, function, realize their personal potential, be productive and have a sense of self-esteem and resilience in accord with the contemporary positive definition of health and wellness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&lt;EndNote&gt;&lt;Cite&gt;&lt;Author&gt;APA&lt;/Author&gt;&lt;Year&gt;2015&lt;/Year&gt;&lt;RecNum&gt;2718&lt;/RecNum&gt;&lt;Suffix&gt;`, updated 2018&lt;/Suffix&gt;&lt;DisplayText&gt;(WHO, 2003; APA, 2015, updated 2018)&lt;/DisplayText&gt;&lt;record&gt;&lt;rec-number&gt;2718&lt;/rec-number&gt;&lt;foreign-keys&gt;&lt;key app="EN" db-id="2dtrswzea9rv02edttjp9svsd5fra95avzzv" timestamp="1624634570"&gt;2718&lt;/key&gt;&lt;/foreign-keys&gt;&lt;ref-type name="Report"&gt;27&lt;/ref-type&gt;&lt;contributors&gt;&lt;authors&gt;&lt;author&gt;APA&lt;/author&gt;&lt;/authors&gt;&lt;/contributors&gt;&lt;titles&gt;&lt;title&gt;What is Mental Illness?&lt;/title&gt;&lt;secondary-title&gt;Patients and Families&lt;/secondary-title&gt;&lt;/titles&gt;&lt;periodical&gt;&lt;full-title&gt;Patients and Families&lt;/full-title&gt;&lt;/periodical&gt;&lt;number&gt;November&lt;/number&gt;&lt;edition&gt;Updated August 2018&lt;/edition&gt;&lt;dates&gt;&lt;year&gt;2015&lt;/year&gt;&lt;/dates&gt;&lt;pub-location&gt;Washington&lt;/pub-location&gt;&lt;publisher&gt;American Psychiatric Association&lt;/publisher&gt;&lt;urls&gt;&lt;/urls&gt;&lt;/record&gt;&lt;/Cite&gt;&lt;Cite&gt;&lt;Author&gt;WHO&lt;/Author&gt;&lt;Year&gt;2003&lt;/Year&gt;&lt;RecNum&gt;1994&lt;/RecNum&gt;&lt;record&gt;&lt;rec-number&gt;1994&lt;/rec-number&gt;&lt;foreign-keys&gt;&lt;key app="EN" db-id="2dtrswzea9rv02edttjp9svsd5fra95avzzv" timestamp="1580729741"&gt;1994&lt;/key&gt;&lt;/foreign-keys&gt;&lt;ref-type name="Book"&gt;6&lt;/ref-type&gt;&lt;contributors&gt;&lt;authors&gt;&lt;author&gt;WHO&lt;/author&gt;&lt;/authors&gt;&lt;tertiary-authors&gt;&lt;author&gt;Wilkinson, R.&lt;/author&gt;&lt;author&gt;Marmot, M.&lt;/author&gt;&lt;/tertiary-authors&gt;&lt;/contributors&gt;&lt;titles&gt;&lt;title&gt;Social Determinants of Health: The Solid Facts&lt;/title&gt;&lt;/titles&gt;&lt;edition&gt;2&lt;/edition&gt;&lt;dates&gt;&lt;year&gt;2003&lt;/year&gt;&lt;/dates&gt;&lt;pub-location&gt;Copenhagen&lt;/pub-location&gt;&lt;publisher&gt;World Health Organisation&lt;/publisher&gt;&lt;isbn&gt;92 890 1371 0&lt;/isbn&gt;&lt;urls&gt;&lt;/urls&gt;&lt;/record&gt;&lt;/Cite&gt;&lt;/EndNote&gt;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WHO, 2003</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APA, 2015, updated 2018</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w:t>
      </w:r>
    </w:p>
    <w:p w14:paraId="28286488" w14:textId="77777777" w:rsidR="00F26AE8" w:rsidRPr="00CB2D09" w:rsidRDefault="00F26AE8" w:rsidP="00F26AE8">
      <w:pPr>
        <w:pStyle w:val="Heading2"/>
        <w:spacing w:after="240" w:line="360" w:lineRule="auto"/>
        <w:jc w:val="both"/>
        <w:rPr>
          <w:rFonts w:ascii="Times New Roman" w:hAnsi="Times New Roman" w:cs="Times New Roman"/>
          <w:b/>
          <w:color w:val="auto"/>
          <w:sz w:val="24"/>
          <w:szCs w:val="24"/>
          <w:lang w:val="en-US"/>
        </w:rPr>
      </w:pPr>
      <w:r w:rsidRPr="00CB2D09">
        <w:rPr>
          <w:rFonts w:ascii="Times New Roman" w:hAnsi="Times New Roman" w:cs="Times New Roman"/>
          <w:b/>
          <w:color w:val="auto"/>
          <w:sz w:val="24"/>
          <w:szCs w:val="24"/>
        </w:rPr>
        <w:t xml:space="preserve">Autonomy, mental </w:t>
      </w:r>
      <w:proofErr w:type="gramStart"/>
      <w:r w:rsidRPr="00CB2D09">
        <w:rPr>
          <w:rFonts w:ascii="Times New Roman" w:hAnsi="Times New Roman" w:cs="Times New Roman"/>
          <w:b/>
          <w:color w:val="auto"/>
          <w:sz w:val="24"/>
          <w:szCs w:val="24"/>
        </w:rPr>
        <w:t>well-being</w:t>
      </w:r>
      <w:proofErr w:type="gramEnd"/>
      <w:r w:rsidRPr="00CB2D09">
        <w:rPr>
          <w:rFonts w:ascii="Times New Roman" w:hAnsi="Times New Roman" w:cs="Times New Roman"/>
          <w:b/>
          <w:color w:val="auto"/>
          <w:sz w:val="24"/>
          <w:szCs w:val="24"/>
        </w:rPr>
        <w:t xml:space="preserve"> and housing provision </w:t>
      </w:r>
    </w:p>
    <w:p w14:paraId="30A57ADE" w14:textId="38A0389E" w:rsidR="00F26AE8" w:rsidRPr="00CB2D09" w:rsidRDefault="00F26AE8" w:rsidP="00F26AE8">
      <w:pPr>
        <w:spacing w:line="360" w:lineRule="auto"/>
        <w:jc w:val="both"/>
        <w:rPr>
          <w:rFonts w:ascii="Times New Roman" w:eastAsia="Times New Roman" w:hAnsi="Times New Roman" w:cs="Times New Roman"/>
          <w:sz w:val="24"/>
          <w:szCs w:val="24"/>
        </w:rPr>
      </w:pPr>
      <w:r w:rsidRPr="00CB2D09">
        <w:rPr>
          <w:rFonts w:ascii="Times New Roman" w:eastAsia="Times New Roman" w:hAnsi="Times New Roman" w:cs="Times New Roman"/>
          <w:bCs/>
          <w:sz w:val="24"/>
          <w:szCs w:val="24"/>
        </w:rPr>
        <w:t>Autonomy defined as self-authorship, corresponds to the ideal of part authoring one’s life through master-crafting, innovation and decision</w:t>
      </w:r>
      <w:r>
        <w:rPr>
          <w:rFonts w:ascii="Times New Roman" w:eastAsia="Times New Roman" w:hAnsi="Times New Roman" w:cs="Times New Roman"/>
          <w:bCs/>
          <w:sz w:val="24"/>
          <w:szCs w:val="24"/>
        </w:rPr>
        <w:t>-</w:t>
      </w:r>
      <w:r w:rsidRPr="00CB2D09">
        <w:rPr>
          <w:rFonts w:ascii="Times New Roman" w:eastAsia="Times New Roman" w:hAnsi="Times New Roman" w:cs="Times New Roman"/>
          <w:bCs/>
          <w:sz w:val="24"/>
          <w:szCs w:val="24"/>
        </w:rPr>
        <w:t xml:space="preserve">making over the life course </w:t>
      </w:r>
      <w:r w:rsidRPr="00CB2D09">
        <w:rPr>
          <w:rFonts w:ascii="Times New Roman" w:eastAsia="Times New Roman" w:hAnsi="Times New Roman" w:cs="Times New Roman"/>
          <w:bCs/>
          <w:sz w:val="24"/>
          <w:szCs w:val="24"/>
        </w:rPr>
        <w:fldChar w:fldCharType="begin">
          <w:fldData xml:space="preserve">PEVuZE5vdGU+PENpdGU+PEF1dGhvcj5SYXo8L0F1dGhvcj48WWVhcj4xOTg2PC9ZZWFyPjxSZWNO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</w:fldData>
        </w:fldChar>
      </w:r>
      <w:r w:rsidRPr="00CB2D09">
        <w:rPr>
          <w:rFonts w:ascii="Times New Roman" w:eastAsia="Times New Roman" w:hAnsi="Times New Roman" w:cs="Times New Roman"/>
          <w:bCs/>
          <w:sz w:val="24"/>
          <w:szCs w:val="24"/>
        </w:rPr>
        <w:instrText xml:space="preserve"> ADDIN EN.CITE </w:instrText>
      </w:r>
      <w:r w:rsidRPr="00CB2D09">
        <w:rPr>
          <w:rFonts w:ascii="Times New Roman" w:eastAsia="Times New Roman" w:hAnsi="Times New Roman" w:cs="Times New Roman"/>
          <w:bCs/>
          <w:sz w:val="24"/>
          <w:szCs w:val="24"/>
        </w:rPr>
        <w:fldChar w:fldCharType="begin">
          <w:fldData xml:space="preserve">PEVuZE5vdGU+PENpdGU+PEF1dGhvcj5SYXo8L0F1dGhvcj48WWVhcj4xOTg2PC9ZZWFyPjxSZWNO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</w:fldData>
        </w:fldChar>
      </w:r>
      <w:r w:rsidRPr="00CB2D09">
        <w:rPr>
          <w:rFonts w:ascii="Times New Roman" w:eastAsia="Times New Roman" w:hAnsi="Times New Roman" w:cs="Times New Roman"/>
          <w:bCs/>
          <w:sz w:val="24"/>
          <w:szCs w:val="24"/>
        </w:rPr>
        <w:instrText xml:space="preserve"> ADDIN EN.CITE.DATA </w:instrText>
      </w:r>
      <w:r w:rsidRPr="00CB2D09">
        <w:rPr>
          <w:rFonts w:ascii="Times New Roman" w:eastAsia="Times New Roman" w:hAnsi="Times New Roman" w:cs="Times New Roman"/>
          <w:bCs/>
          <w:sz w:val="24"/>
          <w:szCs w:val="24"/>
        </w:rPr>
      </w:r>
      <w:r w:rsidRPr="00CB2D09">
        <w:rPr>
          <w:rFonts w:ascii="Times New Roman" w:eastAsia="Times New Roman" w:hAnsi="Times New Roman" w:cs="Times New Roman"/>
          <w:bCs/>
          <w:sz w:val="24"/>
          <w:szCs w:val="24"/>
        </w:rPr>
        <w:fldChar w:fldCharType="end"/>
      </w:r>
      <w:r w:rsidRPr="00CB2D09">
        <w:rPr>
          <w:rFonts w:ascii="Times New Roman" w:eastAsia="Times New Roman" w:hAnsi="Times New Roman" w:cs="Times New Roman"/>
          <w:bCs/>
          <w:sz w:val="24"/>
          <w:szCs w:val="24"/>
        </w:rPr>
      </w:r>
      <w:r w:rsidRPr="00CB2D09">
        <w:rPr>
          <w:rFonts w:ascii="Times New Roman" w:eastAsia="Times New Roman" w:hAnsi="Times New Roman" w:cs="Times New Roman"/>
          <w:bCs/>
          <w:sz w:val="24"/>
          <w:szCs w:val="24"/>
        </w:rPr>
        <w:fldChar w:fldCharType="separate"/>
      </w:r>
      <w:r w:rsidRPr="00CB2D09">
        <w:rPr>
          <w:rFonts w:ascii="Times New Roman" w:eastAsia="Times New Roman" w:hAnsi="Times New Roman" w:cs="Times New Roman"/>
          <w:bCs/>
          <w:noProof/>
          <w:sz w:val="24"/>
          <w:szCs w:val="24"/>
        </w:rPr>
        <w:t>(</w:t>
      </w:r>
      <w:r w:rsidRPr="00CB2D09">
        <w:rPr>
          <w:rFonts w:ascii="Times New Roman" w:hAnsi="Times New Roman" w:cs="Times New Roman"/>
          <w:sz w:val="24"/>
          <w:szCs w:val="24"/>
        </w:rPr>
        <w:t>Foucault, 1986</w:t>
      </w:r>
      <w:r w:rsidRPr="00CB2D09">
        <w:rPr>
          <w:rFonts w:ascii="Times New Roman" w:eastAsia="Times New Roman" w:hAnsi="Times New Roman" w:cs="Times New Roman"/>
          <w:bCs/>
          <w:noProof/>
          <w:sz w:val="24"/>
          <w:szCs w:val="24"/>
        </w:rPr>
        <w:t xml:space="preserve">; </w:t>
      </w:r>
      <w:r w:rsidRPr="00CB2D09">
        <w:rPr>
          <w:rFonts w:ascii="Times New Roman" w:hAnsi="Times New Roman" w:cs="Times New Roman"/>
          <w:sz w:val="24"/>
          <w:szCs w:val="24"/>
        </w:rPr>
        <w:t>Raz, 1986, p. 369</w:t>
      </w:r>
      <w:r w:rsidRPr="00CB2D09">
        <w:rPr>
          <w:rFonts w:ascii="Times New Roman" w:eastAsia="Times New Roman" w:hAnsi="Times New Roman" w:cs="Times New Roman"/>
          <w:bCs/>
          <w:noProof/>
          <w:sz w:val="24"/>
          <w:szCs w:val="24"/>
        </w:rPr>
        <w:t xml:space="preserve">; </w:t>
      </w:r>
      <w:r w:rsidRPr="00CB2D09">
        <w:rPr>
          <w:rFonts w:ascii="Times New Roman" w:hAnsi="Times New Roman" w:cs="Times New Roman"/>
          <w:sz w:val="24"/>
          <w:szCs w:val="24"/>
        </w:rPr>
        <w:t>Wall, 1998, p. 128</w:t>
      </w:r>
      <w:r w:rsidRPr="00CB2D09">
        <w:rPr>
          <w:rFonts w:ascii="Times New Roman" w:eastAsia="Times New Roman" w:hAnsi="Times New Roman" w:cs="Times New Roman"/>
          <w:bCs/>
          <w:noProof/>
          <w:sz w:val="24"/>
          <w:szCs w:val="24"/>
        </w:rPr>
        <w:t xml:space="preserve">; </w:t>
      </w:r>
      <w:r w:rsidRPr="00CB2D09">
        <w:rPr>
          <w:rFonts w:ascii="Times New Roman" w:hAnsi="Times New Roman" w:cs="Times New Roman"/>
          <w:sz w:val="24"/>
          <w:szCs w:val="24"/>
        </w:rPr>
        <w:t>Dawkins, 2017</w:t>
      </w:r>
      <w:r w:rsidRPr="00CB2D09">
        <w:rPr>
          <w:rFonts w:ascii="Times New Roman" w:eastAsia="Times New Roman" w:hAnsi="Times New Roman" w:cs="Times New Roman"/>
          <w:bCs/>
          <w:noProof/>
          <w:sz w:val="24"/>
          <w:szCs w:val="24"/>
        </w:rPr>
        <w:t>)</w:t>
      </w:r>
      <w:r w:rsidRPr="00CB2D09">
        <w:rPr>
          <w:rFonts w:ascii="Times New Roman" w:eastAsia="Times New Roman" w:hAnsi="Times New Roman" w:cs="Times New Roman"/>
          <w:bCs/>
          <w:sz w:val="24"/>
          <w:szCs w:val="24"/>
        </w:rPr>
        <w:fldChar w:fldCharType="end"/>
      </w:r>
      <w:r w:rsidRPr="00CB2D09">
        <w:rPr>
          <w:rFonts w:ascii="Times New Roman" w:eastAsia="Times New Roman" w:hAnsi="Times New Roman" w:cs="Times New Roman"/>
          <w:sz w:val="24"/>
          <w:szCs w:val="24"/>
        </w:rPr>
        <w:t xml:space="preserv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AuthorYear="1"&gt;&lt;Author&gt;Kegan&lt;/Author&gt;&lt;Year&gt;1994&lt;/Year&gt;&lt;RecNum&gt;2864&lt;/RecNum&gt;&lt;DisplayText&gt;Kegan (1994)&lt;/DisplayText&gt;&lt;record&gt;&lt;rec-number&gt;2864&lt;/rec-number&gt;&lt;foreign-keys&gt;&lt;key app="EN" db-id="2dtrswzea9rv02edttjp9svsd5fra95avzzv" timestamp="1624825017"&gt;2864&lt;/key&gt;&lt;/foreign-keys&gt;&lt;ref-type name="Book"&gt;6&lt;/ref-type&gt;&lt;contributors&gt;&lt;authors&gt;&lt;author&gt;Kegan, R.&lt;/author&gt;&lt;/authors&gt;&lt;/contributors&gt;&lt;titles&gt;&lt;title&gt;In over our Heads: The Mental Demands of Modern Life&lt;/title&gt;&lt;/titles&gt;&lt;dates&gt;&lt;year&gt;1994&lt;/year&gt;&lt;/dates&gt;&lt;pub-location&gt;Cambridge, MA&lt;/pub-location&gt;&lt;publisher&gt;Harvard University Press&lt;/publisher&gt;&lt;urls&gt;&lt;/urls&gt;&lt;/record&gt;&lt;/Cite&gt;&lt;/EndNote&gt;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Kegan (1994)</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referred to self-authorship with freedom from external constraint, as developing (or authoring) the self and personal identity.</w:t>
      </w:r>
      <w:r w:rsidRPr="00CB2D09">
        <w:rPr>
          <w:rFonts w:ascii="Times New Roman" w:hAnsi="Times New Roman" w:cs="Times New Roman"/>
          <w:sz w:val="24"/>
          <w:szCs w:val="24"/>
          <w:shd w:val="clear" w:color="auto" w:fill="FFFFFF"/>
        </w:rPr>
        <w:t xml:space="preserve"> </w:t>
      </w:r>
      <w:r w:rsidRPr="00CB2D09">
        <w:rPr>
          <w:rFonts w:ascii="Times New Roman" w:eastAsia="Times New Roman" w:hAnsi="Times New Roman" w:cs="Times New Roman"/>
          <w:sz w:val="24"/>
          <w:szCs w:val="24"/>
        </w:rPr>
        <w:t xml:space="preserve">Self-authorship according to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AuthorYear="1"&gt;&lt;Author&gt;Dawkins&lt;/Author&gt;&lt;Year&gt;2017&lt;/Year&gt;&lt;RecNum&gt;1952&lt;/RecNum&gt;&lt;DisplayText&gt;Dawkins (2017)&lt;/DisplayText&gt;&lt;record&gt;&lt;rec-number&gt;1952&lt;/rec-number&gt;&lt;foreign-keys&gt;&lt;key app="EN" db-id="2dtrswzea9rv02edttjp9svsd5fra95avzzv" timestamp="1580728916"&gt;1952&lt;/key&gt;&lt;/foreign-keys&gt;&lt;ref-type name="Journal Article"&gt;17&lt;/ref-type&gt;&lt;contributors&gt;&lt;authors&gt;&lt;author&gt;Dawkins, C. J.&lt;/author&gt;&lt;/authors&gt;&lt;/contributors&gt;&lt;titles&gt;&lt;title&gt;Autonomy and Housing Policy&lt;/title&gt;&lt;secondary-title&gt;Housing, Theory and Society&lt;/secondary-title&gt;&lt;/titles&gt;&lt;periodical&gt;&lt;full-title&gt;Housing, Theory and Society&lt;/full-title&gt;&lt;/periodical&gt;&lt;pages&gt;420-438&lt;/pages&gt;&lt;volume&gt;34&lt;/volume&gt;&lt;number&gt;4&lt;/number&gt;&lt;section&gt;420&lt;/section&gt;&lt;dates&gt;&lt;year&gt;2017&lt;/year&gt;&lt;/dates&gt;&lt;isbn&gt;1403-6096&amp;#xD;1651-2278&lt;/isbn&gt;&lt;urls&gt;&lt;/urls&gt;&lt;electronic-resource-num&gt;10.1080/14036096.2016.1274679&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Dawkins (2017)</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emphasizes the importance and capability of an individual to reflect on and reject prevailing social norms that may be both alienating and oppressive. This definition adapts that of Mill in 1859 </w:t>
      </w:r>
      <w:r w:rsidRPr="00CB2D09">
        <w:rPr>
          <w:rFonts w:ascii="Times New Roman" w:eastAsia="Times New Roman" w:hAnsi="Times New Roman" w:cs="Times New Roman"/>
          <w:sz w:val="24"/>
          <w:szCs w:val="24"/>
        </w:rPr>
        <w:fldChar w:fldCharType="begin"/>
      </w:r>
      <w:r w:rsidR="00591BE3">
        <w:rPr>
          <w:rFonts w:ascii="Times New Roman" w:eastAsia="Times New Roman" w:hAnsi="Times New Roman" w:cs="Times New Roman"/>
          <w:sz w:val="24"/>
          <w:szCs w:val="24"/>
        </w:rPr>
        <w:instrText xml:space="preserve"> ADDIN EN.CITE &lt;EndNote&gt;&lt;Cite&gt;&lt;Author&gt;Mill&lt;/Author&gt;&lt;Year&gt;1956&lt;/Year&gt;&lt;RecNum&gt;2865&lt;/RecNum&gt;&lt;Prefix&gt;see &lt;/Prefix&gt;&lt;DisplayText&gt;(see Mill, 1956)&lt;/DisplayText&gt;&lt;record&gt;&lt;rec-number&gt;2865&lt;/rec-number&gt;&lt;foreign-keys&gt;&lt;key app="EN" db-id="2dtrswzea9rv02edttjp9svsd5fra95avzzv" timestamp="1624825444"&gt;2865&lt;/key&gt;&lt;/foreign-keys&gt;&lt;ref-type name="Book"&gt;6&lt;/ref-type&gt;&lt;contributors&gt;&lt;authors&gt;&lt;author&gt;Mill, J. S.&lt;/author&gt;&lt;/authors&gt;&lt;/contributors&gt;&lt;titles&gt;&lt;title&gt;On Liberty&lt;/title&gt;&lt;/titles&gt;&lt;dates&gt;&lt;year&gt;1956&lt;/year&gt;&lt;/dates&gt;&lt;pub-location&gt;Indianapolis&lt;/pub-location&gt;&lt;publisher&gt;Bobbs-Merrill Company&lt;/publisher&gt;&lt;urls&gt;&lt;/urls&gt;&lt;/record&gt;&lt;/Cite&gt;&lt;/EndNote&gt;</w:instrText>
      </w:r>
      <w:r w:rsidRPr="00CB2D09">
        <w:rPr>
          <w:rFonts w:ascii="Times New Roman" w:eastAsia="Times New Roman" w:hAnsi="Times New Roman" w:cs="Times New Roman"/>
          <w:sz w:val="24"/>
          <w:szCs w:val="24"/>
        </w:rPr>
        <w:fldChar w:fldCharType="separate"/>
      </w:r>
      <w:r w:rsidR="00591BE3">
        <w:rPr>
          <w:rFonts w:ascii="Times New Roman" w:eastAsia="Times New Roman" w:hAnsi="Times New Roman" w:cs="Times New Roman"/>
          <w:noProof/>
          <w:sz w:val="24"/>
          <w:szCs w:val="24"/>
        </w:rPr>
        <w:t>(see Mill, 1956)</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which asserted that autonomy can be legitimately nurtured within the confines of the rights and concerns of others. However, according to the harm principle, an act by a person injurious to others amounts to moral disapprobation, and the abrogation of autonomy in so far as it touches affairs that are of profound importance to another person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&lt;EndNote&gt;&lt;Cite&gt;&lt;Author&gt;Oshana&lt;/Author&gt;&lt;Year&gt;2006&lt;/Year&gt;&lt;RecNum&gt;2851&lt;/RecNum&gt;&lt;DisplayText&gt;(Oshana, 2006)&lt;/DisplayText&gt;&lt;record&gt;&lt;rec-number&gt;2851&lt;/rec-number&gt;&lt;foreign-keys&gt;&lt;key app="EN" db-id="2dtrswzea9rv02edttjp9svsd5fra95avzzv" timestamp="1624809585"&gt;2851&lt;/key&gt;&lt;/foreign-keys&gt;&lt;ref-type name="Book"&gt;6&lt;/ref-type&gt;&lt;contributors&gt;&lt;authors&gt;&lt;author&gt;Oshana, M.&lt;/author&gt;&lt;/authors&gt;&lt;/contributors&gt;&lt;titles&gt;&lt;title&gt;Personal Autonomy in Society&lt;/title&gt;&lt;/titles&gt;&lt;dates&gt;&lt;year&gt;2006&lt;/year&gt;&lt;/dates&gt;&lt;pub-location&gt;Burlington, Vermont&lt;/pub-location&gt;&lt;publisher&gt;Ashgate Publishers&lt;/publisher&gt;&lt;urls&gt;&lt;/urls&gt;&lt;/record&gt;&lt;/Cite&gt;&lt;/EndNote&gt;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Oshana, 2006</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w:t>
      </w:r>
      <w:r w:rsidRPr="00CB2D09">
        <w:rPr>
          <w:rFonts w:ascii="Times New Roman" w:hAnsi="Times New Roman" w:cs="Times New Roman"/>
          <w:sz w:val="24"/>
          <w:szCs w:val="24"/>
          <w:shd w:val="clear" w:color="auto" w:fill="FFFFFF"/>
        </w:rPr>
        <w:t xml:space="preserve">An early </w:t>
      </w:r>
      <w:r w:rsidRPr="00CB2D09">
        <w:rPr>
          <w:rFonts w:ascii="Times New Roman" w:eastAsia="Times New Roman" w:hAnsi="Times New Roman" w:cs="Times New Roman"/>
          <w:sz w:val="24"/>
          <w:szCs w:val="24"/>
        </w:rPr>
        <w:t xml:space="preserve">study by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AuthorYear="1"&gt;&lt;Author&gt;Bratt&lt;/Author&gt;&lt;Year&gt;2002&lt;/Year&gt;&lt;RecNum&gt;2121&lt;/RecNum&gt;&lt;DisplayText&gt;Bratt (2002)&lt;/DisplayText&gt;&lt;record&gt;&lt;rec-number&gt;2121&lt;/rec-number&gt;&lt;foreign-keys&gt;&lt;key app="EN" db-id="2dtrswzea9rv02edttjp9svsd5fra95avzzv" timestamp="1580730294"&gt;2121&lt;/key&gt;&lt;/foreign-keys&gt;&lt;ref-type name="Journal Article"&gt;17&lt;/ref-type&gt;&lt;contributors&gt;&lt;authors&gt;&lt;author&gt;Bratt, R. G.&lt;/author&gt;&lt;/authors&gt;&lt;/contributors&gt;&lt;titles&gt;&lt;title&gt;Housing and Family Well-being&lt;/title&gt;&lt;secondary-title&gt;Housing Studies&lt;/secondary-title&gt;&lt;/titles&gt;&lt;periodical&gt;&lt;full-title&gt;Housing Studies&lt;/full-title&gt;&lt;/periodical&gt;&lt;pages&gt;13-26&lt;/pages&gt;&lt;volume&gt;17&lt;/volume&gt;&lt;number&gt;1&lt;/number&gt;&lt;dates&gt;&lt;year&gt;2002&lt;/year&gt;&lt;/dates&gt;&lt;urls&gt;&lt;/urls&gt;&lt;electronic-resource-num&gt;10.1080/02673030120105857&amp;#xD;10.1080/0267303012010585&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Bratt (2002)</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indicated that empowerment is only achievable if autonomy, or functional dependence, exists to some extent. </w:t>
      </w:r>
    </w:p>
    <w:p w14:paraId="576758BC" w14:textId="77777777" w:rsidR="00F26AE8" w:rsidRPr="00CB2D09" w:rsidRDefault="00F26AE8" w:rsidP="00F26AE8">
      <w:pPr>
        <w:spacing w:line="360" w:lineRule="auto"/>
        <w:jc w:val="both"/>
        <w:rPr>
          <w:rFonts w:ascii="Times New Roman" w:eastAsia="Times New Roman" w:hAnsi="Times New Roman" w:cs="Times New Roman"/>
          <w:sz w:val="24"/>
          <w:szCs w:val="24"/>
        </w:rPr>
      </w:pPr>
      <w:r w:rsidRPr="00CB2D09">
        <w:rPr>
          <w:rFonts w:ascii="Times New Roman" w:eastAsia="Times New Roman" w:hAnsi="Times New Roman" w:cs="Times New Roman"/>
          <w:sz w:val="24"/>
          <w:szCs w:val="24"/>
        </w:rPr>
        <w:lastRenderedPageBreak/>
        <w:t xml:space="preserve">Research has illustrated the relevance of autonomy (agency or choice) for housing occupier satisfaction and well-being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&lt;EndNote&gt;&lt;Cite&gt;&lt;Author&gt;Burchardt&lt;/Author&gt;&lt;Year&gt;2013&lt;/Year&gt;&lt;RecNum&gt;1972&lt;/RecNum&gt;&lt;DisplayText&gt;(Burchardt et al., 2013; Dawkins, 2017)&lt;/DisplayText&gt;&lt;record&gt;&lt;rec-number&gt;1972&lt;/rec-number&gt;&lt;foreign-keys&gt;&lt;key app="EN" db-id="2dtrswzea9rv02edttjp9svsd5fra95avzzv" timestamp="1580729302"&gt;1972&lt;/key&gt;&lt;/foreign-keys&gt;&lt;ref-type name="Report"&gt;27&lt;/ref-type&gt;&lt;contributors&gt;&lt;authors&gt;&lt;author&gt;Burchardt, T.&lt;/author&gt;&lt;author&gt;Evans, M.&lt;/author&gt;&lt;author&gt;Holder, H.&lt;/author&gt;&lt;/authors&gt;&lt;tertiary-authors&gt;&lt;author&gt;Centre for Analysis of Social Exclusion&lt;/author&gt;&lt;/tertiary-authors&gt;&lt;/contributors&gt;&lt;titles&gt;&lt;title&gt;Public policy and inequalities of choice and autonomy&lt;/title&gt;&lt;/titles&gt;&lt;pages&gt;1-24&lt;/pages&gt;&lt;dates&gt;&lt;year&gt;2013&lt;/year&gt;&lt;/dates&gt;&lt;pub-location&gt;London School of Economics, London&lt;/pub-location&gt;&lt;publisher&gt;Centre for Analysis of Social Exclusion&lt;/publisher&gt;&lt;call-num&gt;CASE/174&lt;/call-num&gt;&lt;urls&gt;&lt;/urls&gt;&lt;/record&gt;&lt;/Cite&gt;&lt;Cite&gt;&lt;Author&gt;Dawkins&lt;/Author&gt;&lt;Year&gt;2017&lt;/Year&gt;&lt;RecNum&gt;1952&lt;/RecNum&gt;&lt;record&gt;&lt;rec-number&gt;1952&lt;/rec-number&gt;&lt;foreign-keys&gt;&lt;key app="EN" db-id="2dtrswzea9rv02edttjp9svsd5fra95avzzv" timestamp="1580728916"&gt;1952&lt;/key&gt;&lt;/foreign-keys&gt;&lt;ref-type name="Journal Article"&gt;17&lt;/ref-type&gt;&lt;contributors&gt;&lt;authors&gt;&lt;author&gt;Dawkins, C. J.&lt;/author&gt;&lt;/authors&gt;&lt;/contributors&gt;&lt;titles&gt;&lt;title&gt;Autonomy and Housing Policy&lt;/title&gt;&lt;secondary-title&gt;Housing, Theory and Society&lt;/secondary-title&gt;&lt;/titles&gt;&lt;periodical&gt;&lt;full-title&gt;Housing, Theory and Society&lt;/full-title&gt;&lt;/periodical&gt;&lt;pages&gt;420-438&lt;/pages&gt;&lt;volume&gt;34&lt;/volume&gt;&lt;number&gt;4&lt;/number&gt;&lt;section&gt;420&lt;/section&gt;&lt;dates&gt;&lt;year&gt;2017&lt;/year&gt;&lt;/dates&gt;&lt;isbn&gt;1403-6096&amp;#xD;1651-2278&lt;/isbn&gt;&lt;urls&gt;&lt;/urls&gt;&lt;electronic-resource-num&gt;10.1080/14036096.2016.1274679&lt;/electronic-resource-num&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Burchardt et al., 2013</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Dawkins, 2017</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AuthorYear="1"&gt;&lt;Author&gt;Parsell&lt;/Author&gt;&lt;Year&gt;2016&lt;/Year&gt;&lt;RecNum&gt;1951&lt;/RecNum&gt;&lt;DisplayText&gt;Parsell (2016)&lt;/DisplayText&gt;&lt;record&gt;&lt;rec-number&gt;1951&lt;/rec-number&gt;&lt;foreign-keys&gt;&lt;key app="EN" db-id="2dtrswzea9rv02edttjp9svsd5fra95avzzv" timestamp="1580728914"&gt;1951&lt;/key&gt;&lt;/foreign-keys&gt;&lt;ref-type name="Journal Article"&gt;17&lt;/ref-type&gt;&lt;contributors&gt;&lt;authors&gt;&lt;author&gt;Parsell, Cameron&lt;/author&gt;&lt;/authors&gt;&lt;/contributors&gt;&lt;titles&gt;&lt;title&gt;Surveillance in supportive housing: Intrusion or autonomy?&lt;/title&gt;&lt;secondary-title&gt;Urban Studies&lt;/secondary-title&gt;&lt;/titles&gt;&lt;periodical&gt;&lt;full-title&gt;Urban Studies&lt;/full-title&gt;&lt;/periodical&gt;&lt;pages&gt;3189-3205&lt;/pages&gt;&lt;volume&gt;53&lt;/volume&gt;&lt;number&gt;15&lt;/number&gt;&lt;section&gt;3189&lt;/section&gt;&lt;dates&gt;&lt;year&gt;2016&lt;/year&gt;&lt;/dates&gt;&lt;isbn&gt;0042-0980&amp;#xD;1360-063X&lt;/isbn&gt;&lt;urls&gt;&lt;/urls&gt;&lt;electronic-resource-num&gt;10.1177/0042098015613205&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Parsell (2016)</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argued that central to ideas of the home are people having autonomy in the space to live in of their own volition. Knowing that decision-making options (agency) in relation to one’s home are available increases the capacity to achieve set long-term goals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&lt;EndNote&gt;&lt;Cite&gt;&lt;Author&gt;Burchardt&lt;/Author&gt;&lt;Year&gt;2013&lt;/Year&gt;&lt;RecNum&gt;1972&lt;/RecNum&gt;&lt;DisplayText&gt;(Burchardt et al., 2013)&lt;/DisplayText&gt;&lt;record&gt;&lt;rec-number&gt;1972&lt;/rec-number&gt;&lt;foreign-keys&gt;&lt;key app="EN" db-id="2dtrswzea9rv02edttjp9svsd5fra95avzzv" timestamp="1580729302"&gt;1972&lt;/key&gt;&lt;/foreign-keys&gt;&lt;ref-type name="Report"&gt;27&lt;/ref-type&gt;&lt;contributors&gt;&lt;authors&gt;&lt;author&gt;Burchardt, T.&lt;/author&gt;&lt;author&gt;Evans, M.&lt;/author&gt;&lt;author&gt;Holder, H.&lt;/author&gt;&lt;/authors&gt;&lt;tertiary-authors&gt;&lt;author&gt;Centre for Analysis of Social Exclusion&lt;/author&gt;&lt;/tertiary-authors&gt;&lt;/contributors&gt;&lt;titles&gt;&lt;title&gt;Public policy and inequalities of choice and autonomy&lt;/title&gt;&lt;/titles&gt;&lt;pages&gt;1-24&lt;/pages&gt;&lt;dates&gt;&lt;year&gt;2013&lt;/year&gt;&lt;/dates&gt;&lt;pub-location&gt;London School of Economics, London&lt;/pub-location&gt;&lt;publisher&gt;Centre for Analysis of Social Exclusion&lt;/publisher&gt;&lt;call-num&gt;CASE/174&lt;/call-num&gt;&lt;urls&gt;&lt;/urls&gt;&lt;/record&gt;&lt;/Cite&gt;&lt;/EndNote&gt;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Burchardt et al., 2013</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and experience a sense of well-being. A key conclusion from research on housing autonomy from a </w:t>
      </w:r>
      <w:r w:rsidRPr="00CB2D09">
        <w:rPr>
          <w:rFonts w:ascii="Times New Roman" w:hAnsi="Times New Roman" w:cs="Times New Roman"/>
          <w:bCs/>
          <w:sz w:val="24"/>
          <w:szCs w:val="24"/>
        </w:rPr>
        <w:t xml:space="preserve">capability theory perspective </w:t>
      </w:r>
      <w:r w:rsidRPr="00CB2D09">
        <w:rPr>
          <w:rFonts w:ascii="Times New Roman" w:hAnsi="Times New Roman" w:cs="Times New Roman"/>
          <w:bCs/>
          <w:sz w:val="24"/>
          <w:szCs w:val="24"/>
        </w:rPr>
        <w:fldChar w:fldCharType="begin"/>
      </w:r>
      <w:r w:rsidRPr="00CB2D09">
        <w:rPr>
          <w:rFonts w:ascii="Times New Roman" w:hAnsi="Times New Roman" w:cs="Times New Roman"/>
          <w:bCs/>
          <w:sz w:val="24"/>
          <w:szCs w:val="24"/>
        </w:rPr>
        <w:instrText xml:space="preserve"> ADDIN EN.CITE &lt;EndNote&gt;&lt;Cite&gt;&lt;Author&gt;Watts&lt;/Author&gt;&lt;Year&gt;2021&lt;/Year&gt;&lt;RecNum&gt;2412&lt;/RecNum&gt;&lt;DisplayText&gt;(Watts and Blenkinsopp, 2021)&lt;/DisplayText&gt;&lt;record&gt;&lt;rec-number&gt;2412&lt;/rec-number&gt;&lt;foreign-keys&gt;&lt;key app="EN" db-id="2dtrswzea9rv02edttjp9svsd5fra95avzzv" timestamp="1614360829"&gt;2412&lt;/key&gt;&lt;/foreign-keys&gt;&lt;ref-type name="Journal Article"&gt;17&lt;/ref-type&gt;&lt;contributors&gt;&lt;authors&gt;&lt;author&gt;Watts, Beth&lt;/author&gt;&lt;author&gt;Blenkinsopp, Janice&lt;/author&gt;&lt;/authors&gt;&lt;/contributors&gt;&lt;titles&gt;&lt;title&gt;Valuing Control over One’s Immediate Living Environment: How Homelessness Responses Corrode Capabilities&lt;/title&gt;&lt;secondary-title&gt;Housing, Theory and Society&lt;/secondary-title&gt;&lt;/titles&gt;&lt;periodical&gt;&lt;full-title&gt;Housing, Theory and Society&lt;/full-title&gt;&lt;/periodical&gt;&lt;pages&gt;1-18&lt;/pages&gt;&lt;section&gt;1&lt;/section&gt;&lt;dates&gt;&lt;year&gt;2021&lt;/year&gt;&lt;/dates&gt;&lt;isbn&gt;1403-6096&amp;#xD;1651-2278&lt;/isbn&gt;&lt;urls&gt;&lt;/urls&gt;&lt;electronic-resource-num&gt;10.1080/14036096.2020.1867236&lt;/electronic-resource-num&gt;&lt;/record&gt;&lt;/Cite&gt;&lt;/EndNote&gt;</w:instrText>
      </w:r>
      <w:r w:rsidRPr="00CB2D09">
        <w:rPr>
          <w:rFonts w:ascii="Times New Roman" w:hAnsi="Times New Roman" w:cs="Times New Roman"/>
          <w:bCs/>
          <w:sz w:val="24"/>
          <w:szCs w:val="24"/>
        </w:rPr>
        <w:fldChar w:fldCharType="separate"/>
      </w:r>
      <w:r w:rsidRPr="00CB2D09">
        <w:rPr>
          <w:rFonts w:ascii="Times New Roman" w:hAnsi="Times New Roman" w:cs="Times New Roman"/>
          <w:bCs/>
          <w:noProof/>
          <w:sz w:val="24"/>
          <w:szCs w:val="24"/>
        </w:rPr>
        <w:t>(</w:t>
      </w:r>
      <w:r w:rsidRPr="00CB2D09">
        <w:rPr>
          <w:rFonts w:ascii="Times New Roman" w:hAnsi="Times New Roman" w:cs="Times New Roman"/>
          <w:sz w:val="24"/>
          <w:szCs w:val="24"/>
        </w:rPr>
        <w:t>Watts and Blenkinsopp, 2021</w:t>
      </w:r>
      <w:r w:rsidRPr="00CB2D09">
        <w:rPr>
          <w:rFonts w:ascii="Times New Roman" w:hAnsi="Times New Roman" w:cs="Times New Roman"/>
          <w:bCs/>
          <w:noProof/>
          <w:sz w:val="24"/>
          <w:szCs w:val="24"/>
        </w:rPr>
        <w:t>)</w:t>
      </w:r>
      <w:r w:rsidRPr="00CB2D09">
        <w:rPr>
          <w:rFonts w:ascii="Times New Roman" w:hAnsi="Times New Roman" w:cs="Times New Roman"/>
          <w:bCs/>
          <w:sz w:val="24"/>
          <w:szCs w:val="24"/>
        </w:rPr>
        <w:fldChar w:fldCharType="end"/>
      </w:r>
      <w:r w:rsidRPr="00CB2D09">
        <w:rPr>
          <w:rFonts w:ascii="Times New Roman" w:hAnsi="Times New Roman" w:cs="Times New Roman"/>
          <w:bCs/>
          <w:sz w:val="24"/>
          <w:szCs w:val="24"/>
        </w:rPr>
        <w:t xml:space="preserve"> is that a lack of </w:t>
      </w:r>
      <w:r w:rsidRPr="00CB2D09">
        <w:rPr>
          <w:rFonts w:ascii="Times New Roman" w:hAnsi="Times New Roman" w:cs="Times New Roman"/>
          <w:sz w:val="24"/>
          <w:szCs w:val="24"/>
          <w:shd w:val="clear" w:color="auto" w:fill="FFFFFF"/>
        </w:rPr>
        <w:t xml:space="preserve">control over one’s immediate housing environment can actively damage social relations and mental well-being. </w:t>
      </w:r>
      <w:r w:rsidRPr="00CB2D09">
        <w:rPr>
          <w:rFonts w:ascii="Times New Roman" w:eastAsia="Times New Roman" w:hAnsi="Times New Roman" w:cs="Times New Roman"/>
          <w:sz w:val="24"/>
          <w:szCs w:val="24"/>
        </w:rPr>
        <w:t>But d</w:t>
      </w:r>
      <w:r w:rsidRPr="00CB2D09">
        <w:rPr>
          <w:rFonts w:ascii="Times New Roman" w:hAnsi="Times New Roman" w:cs="Times New Roman"/>
          <w:bCs/>
          <w:sz w:val="24"/>
          <w:szCs w:val="24"/>
        </w:rPr>
        <w:t xml:space="preserve">espite the evidence of autonomy positive attributes for housing users, </w:t>
      </w:r>
      <w:r w:rsidRPr="00CB2D09">
        <w:rPr>
          <w:rFonts w:ascii="Times New Roman" w:eastAsia="Times New Roman" w:hAnsi="Times New Roman" w:cs="Times New Roman"/>
          <w:sz w:val="24"/>
          <w:szCs w:val="24"/>
        </w:rPr>
        <w:t xml:space="preserve">housing ownership or rental, location, quality, and user satisfaction are not simply matters of individual or community choice. Instead, they reflect uneven societal access to economic resources and the spectrum of institutional, legal, and regulatory and policy frameworks operating in any given country. The degree of autonomy of housing users is conditioned by socio-economic and political structural and institutional contexts. </w:t>
      </w:r>
    </w:p>
    <w:p w14:paraId="32C40614" w14:textId="77777777" w:rsidR="00F26AE8" w:rsidRPr="00CB2D09" w:rsidRDefault="00F26AE8" w:rsidP="00F26AE8">
      <w:pPr>
        <w:spacing w:line="360" w:lineRule="auto"/>
        <w:jc w:val="both"/>
        <w:rPr>
          <w:rFonts w:ascii="Times New Roman" w:eastAsia="Times New Roman" w:hAnsi="Times New Roman" w:cs="Times New Roman"/>
          <w:sz w:val="24"/>
          <w:szCs w:val="24"/>
        </w:rPr>
      </w:pP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AuthorYear="1"&gt;&lt;Author&gt;Newman&lt;/Author&gt;&lt;Year&gt;2001&lt;/Year&gt;&lt;RecNum&gt;2805&lt;/RecNum&gt;&lt;DisplayText&gt;Newman (2001)&lt;/DisplayText&gt;&lt;record&gt;&lt;rec-number&gt;2805&lt;/rec-number&gt;&lt;foreign-keys&gt;&lt;key app="EN" db-id="2dtrswzea9rv02edttjp9svsd5fra95avzzv" timestamp="1624786837"&gt;2805&lt;/key&gt;&lt;/foreign-keys&gt;&lt;ref-type name="Journal Article"&gt;17&lt;/ref-type&gt;&lt;contributors&gt;&lt;authors&gt;&lt;author&gt;Newman, S. J.&lt;/author&gt;&lt;/authors&gt;&lt;/contributors&gt;&lt;titles&gt;&lt;title&gt; Housing Attributes and Serious Mental Illness: Implications for Research and Practice&lt;/title&gt;&lt;secondary-title&gt;Psychiatric Services&lt;/secondary-title&gt;&lt;/titles&gt;&lt;periodical&gt;&lt;full-title&gt;Psychiatric Services&lt;/full-title&gt;&lt;/periodical&gt;&lt;pages&gt;1309-1317&lt;/pages&gt;&lt;volume&gt;52&lt;/volume&gt;&lt;number&gt;10&lt;/number&gt;&lt;dates&gt;&lt;year&gt;2001&lt;/year&gt;&lt;/dates&gt;&lt;urls&gt;&lt;/urls&gt;&lt;/record&gt;&lt;/Cite&gt;&lt;/EndNote&gt;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Newman (2001)</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found that living in independent housing is associated with greater satisfaction with housing and neighbourhood.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AuthorYear="1"&gt;&lt;Author&gt;Evans&lt;/Author&gt;&lt;Year&gt;2003&lt;/Year&gt;&lt;RecNum&gt;1478&lt;/RecNum&gt;&lt;DisplayText&gt;Evans (2003)&lt;/DisplayText&gt;&lt;record&gt;&lt;rec-number&gt;1478&lt;/rec-number&gt;&lt;foreign-keys&gt;&lt;key app="EN" db-id="2dtrswzea9rv02edttjp9svsd5fra95avzzv" timestamp="1580726473"&gt;1478&lt;/key&gt;&lt;/foreign-keys&gt;&lt;ref-type name="Journal Article"&gt;17&lt;/ref-type&gt;&lt;contributors&gt;&lt;authors&gt;&lt;author&gt;Evans, G. W.&lt;/author&gt;&lt;/authors&gt;&lt;/contributors&gt;&lt;titles&gt;&lt;title&gt;The Built Environment and Mental Health&lt;/title&gt;&lt;secondary-title&gt;Journal of Urban Health&lt;/secondary-title&gt;&lt;/titles&gt;&lt;periodical&gt;&lt;full-title&gt;Journal of Urban Health&lt;/full-title&gt;&lt;/periodical&gt;&lt;pages&gt;536-555&lt;/pages&gt;&lt;volume&gt;80&lt;/volume&gt;&lt;number&gt;4&lt;/number&gt;&lt;dates&gt;&lt;year&gt;2003&lt;/year&gt;&lt;/dates&gt;&lt;urls&gt;&lt;/urls&gt;&lt;/record&gt;&lt;/Cite&gt;&lt;/EndNote&gt;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Evans (2003)</w:t>
      </w:r>
      <w:r w:rsidRPr="00CB2D09">
        <w:rPr>
          <w:rFonts w:ascii="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591BE3">
        <w:rPr>
          <w:rFonts w:ascii="Times New Roman" w:eastAsia="Times New Roman" w:hAnsi="Times New Roman" w:cs="Times New Roman"/>
          <w:sz w:val="24"/>
          <w:szCs w:val="24"/>
        </w:rPr>
        <w:t>and</w:t>
      </w:r>
      <w:r w:rsidRPr="00CB2D09">
        <w:rPr>
          <w:rFonts w:ascii="Times New Roman" w:eastAsia="Times New Roman" w:hAnsi="Times New Roman" w:cs="Times New Roman"/>
          <w:sz w:val="24"/>
          <w:szCs w:val="24"/>
        </w:rPr>
        <w:t xml:space="preserv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AuthorYear="1"&gt;&lt;Author&gt;Bond&lt;/Author&gt;&lt;Year&gt;2012&lt;/Year&gt;&lt;RecNum&gt;2116&lt;/RecNum&gt;&lt;DisplayText&gt;Bond et al. (2012)&lt;/DisplayText&gt;&lt;record&gt;&lt;rec-number&gt;2116&lt;/rec-number&gt;&lt;foreign-keys&gt;&lt;key app="EN" db-id="2dtrswzea9rv02edttjp9svsd5fra95avzzv" timestamp="1580730273"&gt;2116&lt;/key&gt;&lt;/foreign-keys&gt;&lt;ref-type name="Journal Article"&gt;17&lt;/ref-type&gt;&lt;contributors&gt;&lt;authors&gt;&lt;author&gt;Bond, L.&lt;/author&gt;&lt;author&gt;Kearns, A.&lt;/author&gt;&lt;author&gt;Mason, P.&lt;/author&gt;&lt;author&gt;Tannahill, C.&lt;/author&gt;&lt;author&gt;Egan, M.&lt;/author&gt;&lt;author&gt;Whitely, E.&lt;/author&gt;&lt;/authors&gt;&lt;/contributors&gt;&lt;titles&gt;&lt;title&gt;Exploring the relationships between housing, neighbourhoods and mental wellbeing for residents of deprived areas&lt;/title&gt;&lt;secondary-title&gt;BMC Public Health&lt;/secondary-title&gt;&lt;/titles&gt;&lt;periodical&gt;&lt;full-title&gt;BMC Public Health&lt;/full-title&gt;&lt;/periodical&gt;&lt;pages&gt;1-14&lt;/pages&gt;&lt;volume&gt;12&lt;/volume&gt;&lt;number&gt;1&lt;/number&gt;&lt;dates&gt;&lt;year&gt;2012&lt;/year&gt;&lt;/dates&gt;&lt;isbn&gt;1471-2458&lt;/isbn&gt;&lt;urls&gt;&lt;related-urls&gt;&lt;url&gt;http://www.biomedcentral.com/1471-2458/12/48&lt;/url&gt;&lt;/related-urls&gt;&lt;/urls&gt;&lt;electronic-resource-num&gt;10.1186/1471-2458-12-48&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Bond et al. (2012)</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asserted that the relationship of the landlord (as the housing service provider) with the occupant is relevant for promoting mental well-being.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AuthorYear="1"&gt;&lt;Author&gt;Clark&lt;/Author&gt;&lt;Year&gt;2012&lt;/Year&gt;&lt;RecNum&gt;589&lt;/RecNum&gt;&lt;DisplayText&gt;Clark and Kearns (2012)&lt;/DisplayText&gt;&lt;record&gt;&lt;rec-number&gt;589&lt;/rec-number&gt;&lt;foreign-keys&gt;&lt;key app="EN" db-id="2dtrswzea9rv02edttjp9svsd5fra95avzzv" timestamp="1580725125"&gt;589&lt;/key&gt;&lt;/foreign-keys&gt;&lt;ref-type name="Journal Article"&gt;17&lt;/ref-type&gt;&lt;contributors&gt;&lt;authors&gt;&lt;author&gt;Clark, J.&lt;/author&gt;&lt;author&gt;Kearns, A.&lt;/author&gt;&lt;/authors&gt;&lt;/contributors&gt;&lt;auth-address&gt;Univ Glasgow, Sch Social &amp;amp; Polit Sci, Glasgow G12 8RS, Lanark, Scotland&lt;/auth-address&gt;&lt;titles&gt;&lt;title&gt;Housing Improvements, Perceived Housing Quality and Psychosocial Benefits From the Home&lt;/title&gt;&lt;secondary-title&gt;Housing Studies&lt;/secondary-title&gt;&lt;alt-title&gt;Housing Stud&lt;/alt-title&gt;&lt;/titles&gt;&lt;periodical&gt;&lt;full-title&gt;Housing Studies&lt;/full-title&gt;&lt;/periodical&gt;&lt;pages&gt;915-939&lt;/pages&gt;&lt;volume&gt;27&lt;/volume&gt;&lt;number&gt;7&lt;/number&gt;&lt;section&gt;915&lt;/section&gt;&lt;keywords&gt;&lt;keyword&gt;housing improvements&lt;/keyword&gt;&lt;keyword&gt;psychosocial benefits&lt;/keyword&gt;&lt;keyword&gt;social renting&lt;/keyword&gt;&lt;keyword&gt;status&lt;/keyword&gt;&lt;keyword&gt;control&lt;/keyword&gt;&lt;keyword&gt;mental-health&lt;/keyword&gt;&lt;keyword&gt;income inequality&lt;/keyword&gt;&lt;keyword&gt;intervention&lt;/keyword&gt;&lt;keyword&gt;neighborhoods&lt;/keyword&gt;&lt;keyword&gt;regeneration&lt;/keyword&gt;&lt;keyword&gt;environment&lt;/keyword&gt;&lt;keyword&gt;residents&lt;/keyword&gt;&lt;keyword&gt;distress&lt;/keyword&gt;&lt;keyword&gt;scotland&lt;/keyword&gt;&lt;keyword&gt;impacts&lt;/keyword&gt;&lt;/keywords&gt;&lt;dates&gt;&lt;year&gt;2012&lt;/year&gt;&lt;/dates&gt;&lt;isbn&gt;0267-3037&lt;/isbn&gt;&lt;accession-num&gt;WOS:000310310700003&lt;/accession-num&gt;&lt;urls&gt;&lt;related-urls&gt;&lt;url&gt;&amp;lt;Go to ISI&amp;gt;://WOS:000310310700003&lt;/url&gt;&lt;/related-urls&gt;&lt;/urls&gt;&lt;electronic-resource-num&gt;10.1080/02673037.2012.725829&lt;/electronic-resource-num&gt;&lt;language&gt;English&lt;/language&gt;&lt;/record&gt;&lt;/Cite&gt;&lt;/EndNote&gt;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Clark and Kearns (2012)</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found landlord relations to be an important moderator of the relationship between home improvements and psychosocial benefits derived by occupants.  For example, home improvements may impact mental health negatively if there are linked increased household costs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&lt;EndNote&gt;&lt;Cite&gt;&lt;Author&gt;Halpern&lt;/Author&gt;&lt;Year&gt;1995&lt;/Year&gt;&lt;RecNum&gt;2799&lt;/RecNum&gt;&lt;DisplayText&gt;(Halpern, 1995; Thomas et al., 2005)&lt;/DisplayText&gt;&lt;record&gt;&lt;rec-number&gt;2799&lt;/rec-number&gt;&lt;foreign-keys&gt;&lt;key app="EN" db-id="2dtrswzea9rv02edttjp9svsd5fra95avzzv" timestamp="1624739825"&gt;2799&lt;/key&gt;&lt;/foreign-keys&gt;&lt;ref-type name="Book"&gt;6&lt;/ref-type&gt;&lt;contributors&gt;&lt;authors&gt;&lt;author&gt;Halpern, D.&lt;/author&gt;&lt;/authors&gt;&lt;/contributors&gt;&lt;titles&gt;&lt;title&gt;Mental Health and the Environment: More Bricks than Mortar?&lt;/title&gt;&lt;/titles&gt;&lt;dates&gt;&lt;year&gt;1995&lt;/year&gt;&lt;/dates&gt;&lt;pub-location&gt;London&lt;/pub-location&gt;&lt;publisher&gt;Taylor and Francis Ltd&lt;/publisher&gt;&lt;urls&gt;&lt;/urls&gt;&lt;/record&gt;&lt;/Cite&gt;&lt;Cite&gt;&lt;Author&gt;Thomas&lt;/Author&gt;&lt;Year&gt;2005&lt;/Year&gt;&lt;RecNum&gt;2801&lt;/RecNum&gt;&lt;record&gt;&lt;rec-number&gt;2801&lt;/rec-number&gt;&lt;foreign-keys&gt;&lt;key app="EN" db-id="2dtrswzea9rv02edttjp9svsd5fra95avzzv" timestamp="1624782837"&gt;2801&lt;/key&gt;&lt;/foreign-keys&gt;&lt;ref-type name="Journal Article"&gt;17&lt;/ref-type&gt;&lt;contributors&gt;&lt;authors&gt;&lt;author&gt;Thomas, R.&lt;/author&gt;&lt;author&gt;Evans, S.&lt;/author&gt;&lt;author&gt;Huxley, P.&lt;/author&gt;&lt;author&gt;Gately, C.&lt;/author&gt;&lt;author&gt;Rogers, A.&lt;/author&gt;&lt;/authors&gt;&lt;/contributors&gt;&lt;titles&gt;&lt;title&gt;Housing Improvement and Self-Reported Mental Distress among Council Estate Residents&lt;/title&gt;&lt;secondary-title&gt;Social Science and Medicine&lt;/secondary-title&gt;&lt;/titles&gt;&lt;periodical&gt;&lt;full-title&gt;Social Science and Medicine&lt;/full-title&gt;&lt;/periodical&gt;&lt;pages&gt;2773-2783&lt;/pages&gt;&lt;volume&gt;60&lt;/volume&gt;&lt;number&gt;12&lt;/number&gt;&lt;dates&gt;&lt;year&gt;2005&lt;/year&gt;&lt;/dates&gt;&lt;urls&gt;&lt;/urls&gt;&lt;/record&gt;&lt;/Cite&gt;&lt;/EndNote&gt;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Halpern, 1995</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Thomas et al., 2005</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Relevant at the housing neighbourhood level, community autonomy and relational autonomy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&lt;EndNote&gt;&lt;Cite&gt;&lt;Author&gt;Campbell&lt;/Author&gt;&lt;Year&gt;2002&lt;/Year&gt;&lt;RecNum&gt;2952&lt;/RecNum&gt;&lt;DisplayText&gt;(Campbell, 2002)&lt;/DisplayText&gt;&lt;record&gt;&lt;rec-number&gt;2952&lt;/rec-number&gt;&lt;foreign-keys&gt;&lt;key app="EN" db-id="2dtrswzea9rv02edttjp9svsd5fra95avzzv" timestamp="1624963117"&gt;2952&lt;/key&gt;&lt;/foreign-keys&gt;&lt;ref-type name="Journal Article"&gt;17&lt;/ref-type&gt;&lt;contributors&gt;&lt;authors&gt;&lt;author&gt;Campbell, S.&lt;/author&gt;&lt;/authors&gt;&lt;/contributors&gt;&lt;titles&gt;&lt;title&gt;Reviewed Work(s): Relational Autonomy: Feminist Perspectives on Autonomy, Agency, and the Social Self by Catriona MacKenzie and Natalie Stoljar&lt;/title&gt;&lt;secondary-title&gt;Hypatia&lt;/secondary-title&gt;&lt;/titles&gt;&lt;periodical&gt;&lt;full-title&gt;Hypatia&lt;/full-title&gt;&lt;/periodical&gt;&lt;pages&gt;165-168&lt;/pages&gt;&lt;volume&gt;17&lt;/volume&gt;&lt;number&gt;2&lt;/number&gt;&lt;num-vols&gt;Spring&lt;/num-vols&gt;&lt;dates&gt;&lt;year&gt;2002&lt;/year&gt;&lt;/dates&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Campbell, 2002</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have been construed as valuable in the dynamics of deliberation and reasoning. Liberal housing policies have often been critiqued on the basis that while they may promote individual autonomy and freedom of choice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&lt;EndNote&gt;&lt;Cite&gt;&lt;Author&gt;Imbroscio&lt;/Author&gt;&lt;Year&gt;2006&lt;/Year&gt;&lt;RecNum&gt;1283&lt;/RecNum&gt;&lt;DisplayText&gt;(Imbroscio, 2006; Dawkins, 2017)&lt;/DisplayText&gt;&lt;record&gt;&lt;rec-number&gt;1283&lt;/rec-number&gt;&lt;foreign-keys&gt;&lt;key app="EN" db-id="2dtrswzea9rv02edttjp9svsd5fra95avzzv" timestamp="1580725931"&gt;1283&lt;/key&gt;&lt;/foreign-keys&gt;&lt;ref-type name="Journal Article"&gt;17&lt;/ref-type&gt;&lt;contributors&gt;&lt;authors&gt;&lt;author&gt;Imbroscio, D. L.&lt;/author&gt;&lt;/authors&gt;&lt;/contributors&gt;&lt;titles&gt;&lt;title&gt;Shaming the Inside Game: A Critique of the Liberal&lt;/title&gt;&lt;secondary-title&gt;Urban Affairs Review&lt;/secondary-title&gt;&lt;/titles&gt;&lt;periodical&gt;&lt;full-title&gt;Urban Affairs Review&lt;/full-title&gt;&lt;/periodical&gt;&lt;pages&gt;224-248&lt;/pages&gt;&lt;volume&gt;42&lt;/volume&gt;&lt;number&gt;2&lt;/number&gt;&lt;dates&gt;&lt;year&gt;2006&lt;/year&gt;&lt;/dates&gt;&lt;work-type&gt;Journal Article&lt;/work-type&gt;&lt;urls&gt;&lt;/urls&gt;&lt;electronic-resource-num&gt;10.1177/1078087406291444&lt;/electronic-resource-num&gt;&lt;/record&gt;&lt;/Cite&gt;&lt;Cite&gt;&lt;Author&gt;Dawkins&lt;/Author&gt;&lt;Year&gt;2017&lt;/Year&gt;&lt;RecNum&gt;1952&lt;/RecNum&gt;&lt;record&gt;&lt;rec-number&gt;1952&lt;/rec-number&gt;&lt;foreign-keys&gt;&lt;key app="EN" db-id="2dtrswzea9rv02edttjp9svsd5fra95avzzv" timestamp="1580728916"&gt;1952&lt;/key&gt;&lt;/foreign-keys&gt;&lt;ref-type name="Journal Article"&gt;17&lt;/ref-type&gt;&lt;contributors&gt;&lt;authors&gt;&lt;author&gt;Dawkins, C. J.&lt;/author&gt;&lt;/authors&gt;&lt;/contributors&gt;&lt;titles&gt;&lt;title&gt;Autonomy and Housing Policy&lt;/title&gt;&lt;secondary-title&gt;Housing, Theory and Society&lt;/secondary-title&gt;&lt;/titles&gt;&lt;periodical&gt;&lt;full-title&gt;Housing, Theory and Society&lt;/full-title&gt;&lt;/periodical&gt;&lt;pages&gt;420-438&lt;/pages&gt;&lt;volume&gt;34&lt;/volume&gt;&lt;number&gt;4&lt;/number&gt;&lt;section&gt;420&lt;/section&gt;&lt;dates&gt;&lt;year&gt;2017&lt;/year&gt;&lt;/dates&gt;&lt;isbn&gt;1403-6096&amp;#xD;1651-2278&lt;/isbn&gt;&lt;urls&gt;&lt;/urls&gt;&lt;electronic-resource-num&gt;10.1080/14036096.2016.1274679&lt;/electronic-resource-num&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Imbroscio, 2006</w:t>
      </w:r>
      <w:r w:rsidRPr="00CB2D09">
        <w:rPr>
          <w:rFonts w:ascii="Times New Roman" w:eastAsia="Times New Roman" w:hAnsi="Times New Roman" w:cs="Times New Roman"/>
          <w:noProof/>
          <w:sz w:val="24"/>
          <w:szCs w:val="24"/>
        </w:rPr>
        <w:t xml:space="preserve">; </w:t>
      </w:r>
      <w:r w:rsidRPr="00CB2D09">
        <w:rPr>
          <w:rFonts w:ascii="Times New Roman" w:hAnsi="Times New Roman" w:cs="Times New Roman"/>
          <w:sz w:val="24"/>
          <w:szCs w:val="24"/>
        </w:rPr>
        <w:t>Dawkins, 2017</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they may also lessen neighbourhood and community stability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&lt;EndNote&gt;&lt;Cite&gt;&lt;Author&gt;Imbroscio&lt;/Author&gt;&lt;Year&gt;2006&lt;/Year&gt;&lt;RecNum&gt;1283&lt;/RecNum&gt;&lt;DisplayText&gt;(Imbroscio, 2006)&lt;/DisplayText&gt;&lt;record&gt;&lt;rec-number&gt;1283&lt;/rec-number&gt;&lt;foreign-keys&gt;&lt;key app="EN" db-id="2dtrswzea9rv02edttjp9svsd5fra95avzzv" timestamp="1580725931"&gt;1283&lt;/key&gt;&lt;/foreign-keys&gt;&lt;ref-type name="Journal Article"&gt;17&lt;/ref-type&gt;&lt;contributors&gt;&lt;authors&gt;&lt;author&gt;Imbroscio, D. L.&lt;/author&gt;&lt;/authors&gt;&lt;/contributors&gt;&lt;titles&gt;&lt;title&gt;Shaming the Inside Game: A Critique of the Liberal&lt;/title&gt;&lt;secondary-title&gt;Urban Affairs Review&lt;/secondary-title&gt;&lt;/titles&gt;&lt;periodical&gt;&lt;full-title&gt;Urban Affairs Review&lt;/full-title&gt;&lt;/periodical&gt;&lt;pages&gt;224-248&lt;/pages&gt;&lt;volume&gt;42&lt;/volume&gt;&lt;number&gt;2&lt;/number&gt;&lt;dates&gt;&lt;year&gt;2006&lt;/year&gt;&lt;/dates&gt;&lt;work-type&gt;Journal Article&lt;/work-type&gt;&lt;urls&gt;&lt;/urls&gt;&lt;electronic-resource-num&gt;10.1177/1078087406291444&lt;/electronic-resource-num&gt;&lt;/record&gt;&lt;/Cite&gt;&lt;/EndNote&gt;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Imbroscio, 2006</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According to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AuthorYear="1"&gt;&lt;Author&gt;Kymlicka&lt;/Author&gt;&lt;Year&gt;1989&lt;/Year&gt;&lt;RecNum&gt;2866&lt;/RecNum&gt;&lt;DisplayText&gt;Kymlicka (1989)&lt;/DisplayText&gt;&lt;record&gt;&lt;rec-number&gt;2866&lt;/rec-number&gt;&lt;foreign-keys&gt;&lt;key app="EN" db-id="2dtrswzea9rv02edttjp9svsd5fra95avzzv" timestamp="1624826384"&gt;2866&lt;/key&gt;&lt;/foreign-keys&gt;&lt;ref-type name="Book"&gt;6&lt;/ref-type&gt;&lt;contributors&gt;&lt;authors&gt;&lt;author&gt;Kymlicka, W.&lt;/author&gt;&lt;/authors&gt;&lt;/contributors&gt;&lt;titles&gt;&lt;title&gt;Liberalism, Community, and Culture&lt;/title&gt;&lt;/titles&gt;&lt;dates&gt;&lt;year&gt;1989&lt;/year&gt;&lt;/dates&gt;&lt;pub-location&gt;Oxford&lt;/pub-location&gt;&lt;publisher&gt;Clarendon Press&lt;/publisher&gt;&lt;urls&gt;&lt;/urls&gt;&lt;/record&gt;&lt;/Cite&gt;&lt;/EndNote&gt;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Kymlicka (1989)</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as members of a specific cultural community, individuals cannot make sense of their choices, nor will choices be meaningful if detached from the concept of relational autonomy.  However,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AuthorYear="1"&gt;&lt;Author&gt;Raz&lt;/Author&gt;&lt;Year&gt;1986&lt;/Year&gt;&lt;RecNum&gt;2855&lt;/RecNum&gt;&lt;DisplayText&gt;Raz (1986)&lt;/DisplayText&gt;&lt;record&gt;&lt;rec-number&gt;2855&lt;/rec-number&gt;&lt;foreign-keys&gt;&lt;key app="EN" db-id="2dtrswzea9rv02edttjp9svsd5fra95avzzv" timestamp="1624813638"&gt;2855&lt;/key&gt;&lt;/foreign-keys&gt;&lt;ref-type name="Book"&gt;6&lt;/ref-type&gt;&lt;contributors&gt;&lt;authors&gt;&lt;author&gt;Raz, J.&lt;/author&gt;&lt;/authors&gt;&lt;/contributors&gt;&lt;titles&gt;&lt;title&gt;The Morality of Freedom&lt;/title&gt;&lt;/titles&gt;&lt;dates&gt;&lt;year&gt;1986&lt;/year&gt;&lt;/dates&gt;&lt;pub-location&gt;Oxford&lt;/pub-location&gt;&lt;publisher&gt;Clarendon Press&lt;/publisher&gt;&lt;urls&gt;&lt;/urls&gt;&lt;/record&gt;&lt;/Cite&gt;&lt;/EndNote&gt;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Raz (1986)</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argued that collective goods and social practices may not all be advantageous to the ideal of autonomy.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AuthorYear="1"&gt;&lt;Author&gt;Wellman&lt;/Author&gt;&lt;Year&gt;2003&lt;/Year&gt;&lt;RecNum&gt;2867&lt;/RecNum&gt;&lt;DisplayText&gt;Wellman (2003)&lt;/DisplayText&gt;&lt;record&gt;&lt;rec-number&gt;2867&lt;/rec-number&gt;&lt;foreign-keys&gt;&lt;key app="EN" db-id="2dtrswzea9rv02edttjp9svsd5fra95avzzv" timestamp="1624826703"&gt;2867&lt;/key&gt;&lt;/foreign-keys&gt;&lt;ref-type name="Journal Article"&gt;17&lt;/ref-type&gt;&lt;contributors&gt;&lt;authors&gt;&lt;author&gt;Wellman, C. H.&lt;/author&gt;&lt;/authors&gt;&lt;/contributors&gt;&lt;titles&gt;&lt;title&gt;The Paradox of Group Autonomy&lt;/title&gt;&lt;secondary-title&gt;Social Philosophy and Policy&lt;/secondary-title&gt;&lt;/titles&gt;&lt;periodical&gt;&lt;full-title&gt;Social Philosophy and Policy&lt;/full-title&gt;&lt;/periodical&gt;&lt;pages&gt;265-285&lt;/pages&gt;&lt;volume&gt;20&lt;/volume&gt;&lt;number&gt;2&lt;/number&gt;&lt;dates&gt;&lt;year&gt;2003&lt;/year&gt;&lt;/dates&gt;&lt;urls&gt;&lt;/urls&gt;&lt;/record&gt;&lt;/Cite&gt;&lt;/EndNote&gt;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Wellman (2003)</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stated that group autonomy can only be understood in terms of the autonomy of the individual group members. Community autonomy expressed in neighbourhood action for example, would need to be representative of collective housing preferences related to individual well-being interests. Local authority </w:t>
      </w:r>
      <w:r w:rsidRPr="00CB2D09">
        <w:rPr>
          <w:rFonts w:ascii="Times New Roman" w:eastAsia="Times New Roman" w:hAnsi="Times New Roman" w:cs="Times New Roman"/>
          <w:sz w:val="24"/>
          <w:szCs w:val="24"/>
        </w:rPr>
        <w:lastRenderedPageBreak/>
        <w:t>neighbourhood planning and advocacy could therefore assist the representation of diverse community and individual well-being interests relevant to housing provision.</w:t>
      </w:r>
    </w:p>
    <w:p w14:paraId="252A08AE" w14:textId="5F4264A5" w:rsidR="00F26AE8" w:rsidRPr="002C4D65" w:rsidRDefault="00F26AE8" w:rsidP="00F26AE8">
      <w:pPr>
        <w:spacing w:line="360" w:lineRule="auto"/>
        <w:jc w:val="both"/>
        <w:rPr>
          <w:rFonts w:ascii="Times New Roman" w:eastAsia="Times New Roman" w:hAnsi="Times New Roman" w:cs="Times New Roman"/>
          <w:sz w:val="24"/>
          <w:szCs w:val="24"/>
          <w:lang w:val="en-US"/>
        </w:rPr>
      </w:pPr>
      <w:r w:rsidRPr="00CB2D09">
        <w:rPr>
          <w:rFonts w:ascii="Times New Roman" w:eastAsia="Times New Roman" w:hAnsi="Times New Roman" w:cs="Times New Roman"/>
          <w:sz w:val="24"/>
          <w:szCs w:val="24"/>
          <w:lang w:val="en-US"/>
        </w:rPr>
        <w:t>In the UK institutional context in 2020, housing provision was predominantly owner-occupied (approximately 70% of dwellings)</w:t>
      </w:r>
      <w:r>
        <w:rPr>
          <w:rFonts w:ascii="Times New Roman" w:eastAsia="Times New Roman" w:hAnsi="Times New Roman" w:cs="Times New Roman"/>
          <w:sz w:val="24"/>
          <w:szCs w:val="24"/>
          <w:lang w:val="en-US"/>
        </w:rPr>
        <w:t>. H</w:t>
      </w:r>
      <w:r w:rsidRPr="00CB2D09">
        <w:rPr>
          <w:rFonts w:ascii="Times New Roman" w:eastAsia="Times New Roman" w:hAnsi="Times New Roman" w:cs="Times New Roman"/>
          <w:sz w:val="24"/>
          <w:szCs w:val="24"/>
          <w:lang w:val="en-US"/>
        </w:rPr>
        <w:t>owever, 30% of the population lived in local authority council and social housing (approximately 18% of dwellings), and private rented housing (</w:t>
      </w:r>
      <w:r w:rsidRPr="00BE6A30">
        <w:rPr>
          <w:rFonts w:ascii="Times New Roman" w:eastAsia="Times New Roman" w:hAnsi="Times New Roman" w:cs="Times New Roman"/>
          <w:sz w:val="24"/>
          <w:szCs w:val="24"/>
          <w:lang w:val="en-US"/>
        </w:rPr>
        <w:t xml:space="preserve">approximately 12% of dwellings) </w:t>
      </w:r>
      <w:r w:rsidRPr="00BE6A30">
        <w:rPr>
          <w:rFonts w:ascii="Times New Roman" w:eastAsia="Times New Roman" w:hAnsi="Times New Roman" w:cs="Times New Roman"/>
          <w:sz w:val="24"/>
          <w:szCs w:val="24"/>
          <w:lang w:val="en-US"/>
        </w:rPr>
        <w:fldChar w:fldCharType="begin"/>
      </w:r>
      <w:r>
        <w:rPr>
          <w:rFonts w:ascii="Times New Roman" w:eastAsia="Times New Roman" w:hAnsi="Times New Roman" w:cs="Times New Roman"/>
          <w:sz w:val="24"/>
          <w:szCs w:val="24"/>
          <w:lang w:val="en-US"/>
        </w:rPr>
        <w:instrText xml:space="preserve"> ADDIN EN.CITE &lt;EndNote&gt;&lt;Cite&gt;&lt;Author&gt;Spicker&lt;/Author&gt;&lt;Year&gt;2017&lt;/Year&gt;&lt;RecNum&gt;2751&lt;/RecNum&gt;&lt;DisplayText&gt;(Spicker, 2017; MHCLG, 2020 - Ministry of Housing, Communities &amp;amp; Local Government)&lt;/DisplayText&gt;&lt;record&gt;&lt;rec-number&gt;2751&lt;/rec-number&gt;&lt;foreign-keys&gt;&lt;key app="EN" db-id="2dtrswzea9rv02edttjp9svsd5fra95avzzv" timestamp="1624719574"&gt;2751&lt;/key&gt;&lt;/foreign-keys&gt;&lt;ref-type name="Electronic Article"&gt;43&lt;/ref-type&gt;&lt;contributors&gt;&lt;authors&gt;&lt;author&gt;Spicker, P.&lt;/author&gt;&lt;/authors&gt;&lt;/contributors&gt;&lt;titles&gt;&lt;title&gt;Housing and Urban Policy, An Introduction to Social Policy&lt;/title&gt;&lt;tertiary-title&gt; http://spicker.uk/social-policy/housing.htm&lt;/tertiary-title&gt;&lt;/titles&gt;&lt;dates&gt;&lt;year&gt;2017&lt;/year&gt;&lt;pub-dates&gt;&lt;date&gt;07 November 2017&lt;/date&gt;&lt;/pub-dates&gt;&lt;/dates&gt;&lt;pub-location&gt;United Kingdom&lt;/pub-location&gt;&lt;publisher&gt;Spicker.uk&lt;/publisher&gt;&lt;urls&gt;&lt;related-urls&gt;&lt;url&gt; http://spicker.uk/social-policy/housing.htm&lt;/url&gt;&lt;/related-urls&gt;&lt;/urls&gt;&lt;/record&gt;&lt;/Cite&gt;&lt;Cite&gt;&lt;Author&gt;MHCLG&lt;/Author&gt;&lt;Year&gt;2020&lt;/Year&gt;&lt;RecNum&gt;2752&lt;/RecNum&gt;&lt;Suffix&gt; - Ministry of Housing`, Communities &amp;amp; Local Government&lt;/Suffix&gt;&lt;record&gt;&lt;rec-number&gt;2752&lt;/rec-number&gt;&lt;foreign-keys&gt;&lt;key app="EN" db-id="2dtrswzea9rv02edttjp9svsd5fra95avzzv" timestamp="1624719745"&gt;2752&lt;/key&gt;&lt;/foreign-keys&gt;&lt;ref-type name="Report"&gt;27&lt;/ref-type&gt;&lt;contributors&gt;&lt;authors&gt;&lt;author&gt;MHCLG&lt;/author&gt;&lt;/authors&gt;&lt;/contributors&gt;&lt;titles&gt;&lt;title&gt;Housing Statistical Release&lt;/title&gt;&lt;/titles&gt;&lt;dates&gt;&lt;year&gt;2020&lt;/year&gt;&lt;/dates&gt;&lt;pub-location&gt;London&lt;/pub-location&gt;&lt;publisher&gt;HMSO&lt;/publisher&gt;&lt;urls&gt;&lt;/urls&gt;&lt;access-date&gt;30 September 2020&lt;/access-date&gt;&lt;/record&gt;&lt;/Cite&gt;&lt;/EndNote&gt;</w:instrText>
      </w:r>
      <w:r w:rsidRPr="00BE6A30">
        <w:rPr>
          <w:rFonts w:ascii="Times New Roman" w:eastAsia="Times New Roman" w:hAnsi="Times New Roman" w:cs="Times New Roman"/>
          <w:sz w:val="24"/>
          <w:szCs w:val="24"/>
          <w:lang w:val="en-US"/>
        </w:rPr>
        <w:fldChar w:fldCharType="separate"/>
      </w:r>
      <w:r>
        <w:rPr>
          <w:rFonts w:ascii="Times New Roman" w:eastAsia="Times New Roman" w:hAnsi="Times New Roman" w:cs="Times New Roman"/>
          <w:noProof/>
          <w:sz w:val="24"/>
          <w:szCs w:val="24"/>
          <w:lang w:val="en-US"/>
        </w:rPr>
        <w:t>(Spicker, 2017; MHCLG, 2020 - Ministry of Housing, Communities &amp; Local Government)</w:t>
      </w:r>
      <w:r w:rsidRPr="00BE6A30">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w:t>
      </w:r>
      <w:r w:rsidRPr="00BE6A30">
        <w:rPr>
          <w:rFonts w:ascii="Times New Roman" w:eastAsia="Times New Roman" w:hAnsi="Times New Roman" w:cs="Times New Roman"/>
          <w:sz w:val="24"/>
          <w:szCs w:val="24"/>
          <w:lang w:val="en-US"/>
        </w:rPr>
        <w:t xml:space="preserve"> where autonomy is limited not only by the affordability of housing and improvements but also by institutional structural features</w:t>
      </w:r>
      <w:r w:rsidRPr="00BE6A30">
        <w:rPr>
          <w:rFonts w:ascii="Times New Roman" w:eastAsia="Times New Roman" w:hAnsi="Times New Roman" w:cs="Times New Roman"/>
          <w:sz w:val="24"/>
          <w:szCs w:val="24"/>
        </w:rPr>
        <w:t xml:space="preserve"> conditioning agency and choice</w:t>
      </w:r>
      <w:r w:rsidRPr="00BE6A30">
        <w:rPr>
          <w:rFonts w:ascii="Times New Roman" w:eastAsia="Times New Roman" w:hAnsi="Times New Roman" w:cs="Times New Roman"/>
          <w:sz w:val="24"/>
          <w:szCs w:val="24"/>
          <w:lang w:val="en-US"/>
        </w:rPr>
        <w:t xml:space="preserve"> as an occupier, such as land and property rights. Office of National Statistics (ONS) </w:t>
      </w:r>
      <w:r w:rsidRPr="00BE6A30">
        <w:rPr>
          <w:rFonts w:ascii="Times New Roman" w:hAnsi="Times New Roman" w:cs="Times New Roman"/>
          <w:color w:val="323132"/>
          <w:sz w:val="24"/>
          <w:szCs w:val="24"/>
          <w:shd w:val="clear" w:color="auto" w:fill="FFFFFF"/>
        </w:rPr>
        <w:t>statistics formerly produced by the Department for Levelling Up, Housing and Communities</w:t>
      </w:r>
      <w:r>
        <w:rPr>
          <w:rFonts w:ascii="Times New Roman" w:hAnsi="Times New Roman" w:cs="Times New Roman"/>
          <w:color w:val="323132"/>
          <w:sz w:val="24"/>
          <w:szCs w:val="24"/>
          <w:shd w:val="clear" w:color="auto" w:fill="FFFFFF"/>
        </w:rPr>
        <w:t>,</w:t>
      </w:r>
      <w:r w:rsidRPr="00BE6A30">
        <w:rPr>
          <w:rFonts w:ascii="Times New Roman" w:eastAsia="Times New Roman" w:hAnsi="Times New Roman" w:cs="Times New Roman"/>
          <w:sz w:val="24"/>
          <w:szCs w:val="24"/>
          <w:lang w:val="en-US"/>
        </w:rPr>
        <w:t xml:space="preserve"> released</w:t>
      </w:r>
      <w:r>
        <w:rPr>
          <w:rFonts w:ascii="Times New Roman" w:eastAsia="Times New Roman" w:hAnsi="Times New Roman" w:cs="Times New Roman"/>
          <w:sz w:val="24"/>
          <w:szCs w:val="24"/>
          <w:lang w:val="en-US"/>
        </w:rPr>
        <w:t xml:space="preserve"> </w:t>
      </w:r>
      <w:r w:rsidRPr="00BE6A30">
        <w:rPr>
          <w:rFonts w:ascii="Times New Roman" w:eastAsia="Times New Roman" w:hAnsi="Times New Roman" w:cs="Times New Roman"/>
          <w:sz w:val="24"/>
          <w:szCs w:val="24"/>
          <w:lang w:val="en-US"/>
        </w:rPr>
        <w:t>in June 202</w:t>
      </w:r>
      <w:r w:rsidRPr="00591BE3">
        <w:rPr>
          <w:rFonts w:ascii="Times New Roman" w:eastAsia="Times New Roman" w:hAnsi="Times New Roman" w:cs="Times New Roman"/>
          <w:sz w:val="24"/>
          <w:szCs w:val="24"/>
          <w:lang w:val="en-US"/>
        </w:rPr>
        <w:t>2</w:t>
      </w:r>
      <w:r w:rsidRPr="00591BE3">
        <w:rPr>
          <w:rStyle w:val="FootnoteReference"/>
          <w:rFonts w:ascii="Times New Roman" w:eastAsia="Times New Roman" w:hAnsi="Times New Roman" w:cs="Times New Roman"/>
          <w:sz w:val="24"/>
          <w:szCs w:val="24"/>
          <w:lang w:val="en-US"/>
        </w:rPr>
        <w:footnoteReference w:id="1"/>
      </w:r>
      <w:r w:rsidRPr="00BE6A3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indicate that the </w:t>
      </w:r>
      <w:r w:rsidRPr="00BE6A30">
        <w:rPr>
          <w:rFonts w:ascii="Times New Roman" w:eastAsia="Times New Roman" w:hAnsi="Times New Roman" w:cs="Times New Roman"/>
          <w:sz w:val="24"/>
          <w:szCs w:val="24"/>
          <w:lang w:val="en-US"/>
        </w:rPr>
        <w:t xml:space="preserve">owner-occupied population </w:t>
      </w:r>
      <w:r>
        <w:rPr>
          <w:rFonts w:ascii="Times New Roman" w:eastAsia="Times New Roman" w:hAnsi="Times New Roman" w:cs="Times New Roman"/>
          <w:sz w:val="24"/>
          <w:szCs w:val="24"/>
          <w:lang w:val="en-US"/>
        </w:rPr>
        <w:t xml:space="preserve">has reached </w:t>
      </w:r>
      <w:r w:rsidRPr="00BE6A30">
        <w:rPr>
          <w:rFonts w:ascii="Times New Roman" w:eastAsia="Times New Roman" w:hAnsi="Times New Roman" w:cs="Times New Roman"/>
          <w:sz w:val="24"/>
          <w:szCs w:val="24"/>
          <w:lang w:val="en-US"/>
        </w:rPr>
        <w:t>nearer 64%</w:t>
      </w:r>
      <w:r>
        <w:rPr>
          <w:rFonts w:ascii="Times New Roman" w:eastAsia="Times New Roman" w:hAnsi="Times New Roman" w:cs="Times New Roman"/>
          <w:sz w:val="24"/>
          <w:szCs w:val="24"/>
          <w:lang w:val="en-US"/>
        </w:rPr>
        <w:t xml:space="preserve"> and </w:t>
      </w:r>
      <w:r w:rsidRPr="00BE6A30">
        <w:rPr>
          <w:rFonts w:ascii="Times New Roman" w:eastAsia="Times New Roman" w:hAnsi="Times New Roman" w:cs="Times New Roman"/>
          <w:sz w:val="24"/>
          <w:szCs w:val="24"/>
          <w:lang w:val="en-US"/>
        </w:rPr>
        <w:t>is in decline, making the issue</w:t>
      </w:r>
      <w:r w:rsidRPr="008B3EEF">
        <w:rPr>
          <w:rFonts w:ascii="Times New Roman" w:eastAsia="Times New Roman" w:hAnsi="Times New Roman" w:cs="Times New Roman"/>
          <w:sz w:val="24"/>
          <w:szCs w:val="24"/>
          <w:lang w:val="en-US"/>
        </w:rPr>
        <w:t xml:space="preserve"> of occ</w:t>
      </w:r>
      <w:r w:rsidRPr="002C4D65">
        <w:rPr>
          <w:rFonts w:ascii="Times New Roman" w:eastAsia="Times New Roman" w:hAnsi="Times New Roman" w:cs="Times New Roman"/>
          <w:sz w:val="24"/>
          <w:szCs w:val="24"/>
          <w:lang w:val="en-US"/>
        </w:rPr>
        <w:t xml:space="preserve">upier autonomy an increasingly important concern. Since </w:t>
      </w:r>
      <w:r w:rsidR="00591BE3">
        <w:rPr>
          <w:rFonts w:ascii="Times New Roman" w:eastAsia="Times New Roman" w:hAnsi="Times New Roman" w:cs="Times New Roman"/>
          <w:sz w:val="24"/>
          <w:szCs w:val="24"/>
          <w:lang w:val="en-US"/>
        </w:rPr>
        <w:t>any</w:t>
      </w:r>
      <w:r w:rsidRPr="002C4D65">
        <w:rPr>
          <w:rFonts w:ascii="Times New Roman" w:hAnsi="Times New Roman" w:cs="Times New Roman"/>
          <w:sz w:val="24"/>
          <w:szCs w:val="24"/>
        </w:rPr>
        <w:t xml:space="preserve"> form of tenancy ultimately involves mutual obligations between the tenant</w:t>
      </w:r>
      <w:r>
        <w:rPr>
          <w:rFonts w:ascii="Times New Roman" w:hAnsi="Times New Roman" w:cs="Times New Roman"/>
          <w:sz w:val="24"/>
          <w:szCs w:val="24"/>
        </w:rPr>
        <w:t>(</w:t>
      </w:r>
      <w:r w:rsidRPr="002C4D65">
        <w:rPr>
          <w:rFonts w:ascii="Times New Roman" w:hAnsi="Times New Roman" w:cs="Times New Roman"/>
          <w:sz w:val="24"/>
          <w:szCs w:val="24"/>
        </w:rPr>
        <w:t>s</w:t>
      </w:r>
      <w:r>
        <w:rPr>
          <w:rFonts w:ascii="Times New Roman" w:hAnsi="Times New Roman" w:cs="Times New Roman"/>
          <w:sz w:val="24"/>
          <w:szCs w:val="24"/>
        </w:rPr>
        <w:t>)</w:t>
      </w:r>
      <w:r w:rsidRPr="002C4D65">
        <w:rPr>
          <w:rFonts w:ascii="Times New Roman" w:hAnsi="Times New Roman" w:cs="Times New Roman"/>
          <w:sz w:val="24"/>
          <w:szCs w:val="24"/>
        </w:rPr>
        <w:t xml:space="preserve"> and landlord, tenant autonomy will inevitably be limited to different degrees in the absence of measures to address cross-sectoral agential equity.</w:t>
      </w:r>
    </w:p>
    <w:p w14:paraId="589BC5C3" w14:textId="410023B9" w:rsidR="00F26AE8" w:rsidRPr="00CB2D09" w:rsidRDefault="00F26AE8" w:rsidP="00F26AE8">
      <w:pPr>
        <w:spacing w:line="360" w:lineRule="auto"/>
        <w:jc w:val="both"/>
        <w:rPr>
          <w:rFonts w:ascii="Times New Roman" w:eastAsia="Times New Roman" w:hAnsi="Times New Roman" w:cs="Times New Roman"/>
          <w:sz w:val="24"/>
          <w:szCs w:val="24"/>
          <w:lang w:val="en-US"/>
        </w:rPr>
      </w:pPr>
      <w:r w:rsidRPr="002C4D65">
        <w:rPr>
          <w:rFonts w:ascii="Times New Roman" w:hAnsi="Times New Roman" w:cs="Times New Roman"/>
          <w:sz w:val="24"/>
          <w:szCs w:val="24"/>
        </w:rPr>
        <w:t xml:space="preserve">Giddens’ </w:t>
      </w:r>
      <w:r w:rsidR="00591BE3">
        <w:rPr>
          <w:rFonts w:ascii="Times New Roman" w:hAnsi="Times New Roman" w:cs="Times New Roman"/>
          <w:sz w:val="24"/>
          <w:szCs w:val="24"/>
        </w:rPr>
        <w:fldChar w:fldCharType="begin"/>
      </w:r>
      <w:r w:rsidR="00591BE3">
        <w:rPr>
          <w:rFonts w:ascii="Times New Roman" w:hAnsi="Times New Roman" w:cs="Times New Roman"/>
          <w:sz w:val="24"/>
          <w:szCs w:val="24"/>
        </w:rPr>
        <w:instrText xml:space="preserve"> ADDIN EN.CITE &lt;EndNote&gt;&lt;Cite ExcludeAuth="1"&gt;&lt;Author&gt;Giddens&lt;/Author&gt;&lt;Year&gt;1984&lt;/Year&gt;&lt;RecNum&gt;2566&lt;/RecNum&gt;&lt;DisplayText&gt;(1984)&lt;/DisplayText&gt;&lt;record&gt;&lt;rec-number&gt;2566&lt;/rec-number&gt;&lt;foreign-keys&gt;&lt;key app="EN" db-id="2dtrswzea9rv02edttjp9svsd5fra95avzzv" timestamp="1617386956"&gt;2566&lt;/key&gt;&lt;/foreign-keys&gt;&lt;ref-type name="Book"&gt;6&lt;/ref-type&gt;&lt;contributors&gt;&lt;authors&gt;&lt;author&gt;Giddens, A.&lt;/author&gt;&lt;/authors&gt;&lt;/contributors&gt;&lt;titles&gt;&lt;title&gt;The Constitution of Society: Outline of the Theory of Structuration&lt;/title&gt;&lt;/titles&gt;&lt;dates&gt;&lt;year&gt;1984&lt;/year&gt;&lt;/dates&gt;&lt;pub-location&gt;Cambridge&lt;/pub-location&gt;&lt;publisher&gt;Polity Press&lt;/publisher&gt;&lt;urls&gt;&lt;/urls&gt;&lt;/record&gt;&lt;/Cite&gt;&lt;/EndNote&gt;</w:instrText>
      </w:r>
      <w:r w:rsidR="00591BE3">
        <w:rPr>
          <w:rFonts w:ascii="Times New Roman" w:hAnsi="Times New Roman" w:cs="Times New Roman"/>
          <w:sz w:val="24"/>
          <w:szCs w:val="24"/>
        </w:rPr>
        <w:fldChar w:fldCharType="separate"/>
      </w:r>
      <w:r w:rsidR="00591BE3">
        <w:rPr>
          <w:rFonts w:ascii="Times New Roman" w:hAnsi="Times New Roman" w:cs="Times New Roman"/>
          <w:noProof/>
          <w:sz w:val="24"/>
          <w:szCs w:val="24"/>
        </w:rPr>
        <w:t>(1984)</w:t>
      </w:r>
      <w:r w:rsidR="00591BE3">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4D65">
        <w:rPr>
          <w:rFonts w:ascii="Times New Roman" w:hAnsi="Times New Roman" w:cs="Times New Roman"/>
          <w:sz w:val="24"/>
          <w:szCs w:val="24"/>
        </w:rPr>
        <w:t>theory of structuration</w:t>
      </w:r>
      <w:r w:rsidRPr="002C4D65">
        <w:rPr>
          <w:rFonts w:ascii="Times New Roman" w:eastAsia="Times New Roman" w:hAnsi="Times New Roman" w:cs="Times New Roman"/>
          <w:sz w:val="24"/>
          <w:szCs w:val="24"/>
        </w:rPr>
        <w:t xml:space="preserve">, </w:t>
      </w:r>
      <w:r w:rsidRPr="002C4D65">
        <w:rPr>
          <w:rFonts w:ascii="Times New Roman" w:eastAsia="Times New Roman" w:hAnsi="Times New Roman" w:cs="Times New Roman"/>
          <w:sz w:val="24"/>
          <w:szCs w:val="24"/>
          <w:lang w:val="en-US"/>
        </w:rPr>
        <w:t xml:space="preserve">Ball’s </w:t>
      </w:r>
      <w:r w:rsidRPr="002C4D65">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&lt;EndNote&gt;&lt;Cite&gt;&lt;Author&gt;Ball&lt;/Author&gt;&lt;Year&gt;1983&lt;/Year&gt;&lt;RecNum&gt;2895&lt;/RecNum&gt;&lt;Prefix&gt;in &lt;/Prefix&gt;&lt;DisplayText&gt;(in Ball, 1983; 1986)&lt;/DisplayText&gt;&lt;record&gt;&lt;rec-number&gt;2895&lt;/rec-number&gt;&lt;foreign-keys&gt;&lt;key app="EN" db-id="2dtrswzea9rv02edttjp9svsd5fra95avzzv" timestamp="1624867730"&gt;2895&lt;/key&gt;&lt;/foreign-keys&gt;&lt;ref-type name="Book"&gt;6&lt;/ref-type&gt;&lt;contributors&gt;&lt;authors&gt;&lt;author&gt;Ball, M.&lt;/author&gt;&lt;/authors&gt;&lt;/contributors&gt;&lt;titles&gt;&lt;title&gt;Housing Policy and Economic Power: The Political Economy of Owner Occupation &lt;/title&gt;&lt;/titles&gt;&lt;dates&gt;&lt;year&gt;1983&lt;/year&gt;&lt;/dates&gt;&lt;pub-location&gt;London&lt;/pub-location&gt;&lt;publisher&gt;Methuen&lt;/publisher&gt;&lt;urls&gt;&lt;/urls&gt;&lt;/record&gt;&lt;/Cite&gt;&lt;Cite&gt;&lt;Author&gt;Ball&lt;/Author&gt;&lt;Year&gt;1986&lt;/Year&gt;&lt;RecNum&gt;2894&lt;/RecNum&gt;&lt;record&gt;&lt;rec-number&gt;2894&lt;/rec-number&gt;&lt;foreign-keys&gt;&lt;key app="EN" db-id="2dtrswzea9rv02edttjp9svsd5fra95avzzv" timestamp="1624867649"&gt;2894&lt;/key&gt;&lt;/foreign-keys&gt;&lt;ref-type name="Journal Article"&gt;17&lt;/ref-type&gt;&lt;contributors&gt;&lt;authors&gt;&lt;author&gt;Ball, M.&lt;/author&gt;&lt;/authors&gt;&lt;/contributors&gt;&lt;titles&gt;&lt;title&gt;Housing analysis: Time for a theoretical refocus?&lt;/title&gt;&lt;secondary-title&gt;Housing Studies&lt;/secondary-title&gt;&lt;/titles&gt;&lt;periodical&gt;&lt;full-title&gt;Housing Studies&lt;/full-title&gt;&lt;/periodical&gt;&lt;pages&gt;147-166&lt;/pages&gt;&lt;volume&gt;1&lt;/volume&gt;&lt;number&gt;3&lt;/number&gt;&lt;dates&gt;&lt;year&gt;1986&lt;/year&gt;&lt;/dates&gt;&lt;urls&gt;&lt;/urls&gt;&lt;electronic-resource-num&gt;10.1080/02673038608720573&lt;/electronic-resource-num&gt;&lt;/record&gt;&lt;/Cite&gt;&lt;/EndNote&gt;</w:instrText>
      </w:r>
      <w:r w:rsidRPr="002C4D65">
        <w:rPr>
          <w:rFonts w:ascii="Times New Roman" w:hAnsi="Times New Roman" w:cs="Times New Roman"/>
          <w:sz w:val="24"/>
          <w:szCs w:val="24"/>
        </w:rPr>
        <w:fldChar w:fldCharType="separate"/>
      </w:r>
      <w:r>
        <w:rPr>
          <w:rFonts w:ascii="Times New Roman" w:hAnsi="Times New Roman" w:cs="Times New Roman"/>
          <w:noProof/>
          <w:sz w:val="24"/>
          <w:szCs w:val="24"/>
        </w:rPr>
        <w:t>(in Ball, 1983; 1986)</w:t>
      </w:r>
      <w:r w:rsidRPr="002C4D65">
        <w:rPr>
          <w:rFonts w:ascii="Times New Roman" w:hAnsi="Times New Roman" w:cs="Times New Roman"/>
          <w:sz w:val="24"/>
          <w:szCs w:val="24"/>
        </w:rPr>
        <w:fldChar w:fldCharType="end"/>
      </w:r>
      <w:r w:rsidRPr="002C4D65">
        <w:rPr>
          <w:rFonts w:ascii="Times New Roman" w:hAnsi="Times New Roman" w:cs="Times New Roman"/>
          <w:sz w:val="24"/>
          <w:szCs w:val="24"/>
        </w:rPr>
        <w:t xml:space="preserve"> analysis of UK housing provision</w:t>
      </w:r>
      <w:r w:rsidRPr="008B3EEF">
        <w:rPr>
          <w:rFonts w:ascii="Times New Roman" w:hAnsi="Times New Roman" w:cs="Times New Roman"/>
          <w:sz w:val="24"/>
          <w:szCs w:val="24"/>
        </w:rPr>
        <w:t xml:space="preserve"> in the late twentieth century provided valuable context for understanding structural</w:t>
      </w:r>
      <w:r w:rsidRPr="00CB2D09">
        <w:rPr>
          <w:rFonts w:ascii="Times New Roman" w:hAnsi="Times New Roman" w:cs="Times New Roman"/>
          <w:sz w:val="24"/>
          <w:szCs w:val="24"/>
        </w:rPr>
        <w:t xml:space="preserve"> features associated with the roles of institutions and of markets as institutions. Ball’s ‘structure of provision’ (</w:t>
      </w:r>
      <w:proofErr w:type="spellStart"/>
      <w:r w:rsidRPr="00CB2D09">
        <w:rPr>
          <w:rFonts w:ascii="Times New Roman" w:hAnsi="Times New Roman" w:cs="Times New Roman"/>
          <w:sz w:val="24"/>
          <w:szCs w:val="24"/>
        </w:rPr>
        <w:t>SoP</w:t>
      </w:r>
      <w:proofErr w:type="spellEnd"/>
      <w:r w:rsidRPr="00CB2D09">
        <w:rPr>
          <w:rFonts w:ascii="Times New Roman" w:hAnsi="Times New Roman" w:cs="Times New Roman"/>
          <w:sz w:val="24"/>
          <w:szCs w:val="24"/>
        </w:rPr>
        <w:t xml:space="preserve">) framework described “a historically given process of providing and reproducing the physical entity, housing; focusing on the social agents essential to that process and the relations between them”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&lt;EndNote&gt;&lt;Cite&gt;&lt;Author&gt;Ball&lt;/Author&gt;&lt;Year&gt;1986&lt;/Year&gt;&lt;RecNum&gt;2894&lt;/RecNum&gt;&lt;Pages&gt;158&lt;/Pages&gt;&lt;DisplayText&gt;(Ball, 1986, p. 158)&lt;/DisplayText&gt;&lt;record&gt;&lt;rec-number&gt;2894&lt;/rec-number&gt;&lt;foreign-keys&gt;&lt;key app="EN" db-id="2dtrswzea9rv02edttjp9svsd5fra95avzzv" timestamp="1624867649"&gt;2894&lt;/key&gt;&lt;/foreign-keys&gt;&lt;ref-type name="Journal Article"&gt;17&lt;/ref-type&gt;&lt;contributors&gt;&lt;authors&gt;&lt;author&gt;Ball, M.&lt;/author&gt;&lt;/authors&gt;&lt;/contributors&gt;&lt;titles&gt;&lt;title&gt;Housing analysis: Time for a theoretical refocus?&lt;/title&gt;&lt;secondary-title&gt;Housing Studies&lt;/secondary-title&gt;&lt;/titles&gt;&lt;periodical&gt;&lt;full-title&gt;Housing Studies&lt;/full-title&gt;&lt;/periodical&gt;&lt;pages&gt;147-166&lt;/pages&gt;&lt;volume&gt;1&lt;/volume&gt;&lt;number&gt;3&lt;/number&gt;&lt;dates&gt;&lt;year&gt;1986&lt;/year&gt;&lt;/dates&gt;&lt;urls&gt;&lt;/urls&gt;&lt;electronic-resource-num&gt;10.1080/02673038608720573&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Ball, 1986, p. 158</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The framework illustrates the interaction and power relations between social agents in the process of the production, allocation, consumption, and reproduction of housing involving finance capital or credit, land ownership, exchange, housing consumption and state housing agency, legislative, policy and allocation frameworks. </w:t>
      </w:r>
      <w:r w:rsidRPr="00CB2D09">
        <w:rPr>
          <w:rFonts w:ascii="Times New Roman" w:eastAsia="Times New Roman" w:hAnsi="Times New Roman" w:cs="Times New Roman"/>
          <w:sz w:val="24"/>
          <w:szCs w:val="24"/>
          <w:lang w:val="en-US"/>
        </w:rPr>
        <w:t xml:space="preserve">Ball’s analysis helps explain socially unequal rights to housing and the linked reduced autonomy of occupants of social housing which may impact mental well-being. </w:t>
      </w:r>
    </w:p>
    <w:p w14:paraId="6AFEBFC6" w14:textId="1F0689D5" w:rsidR="00F26AE8" w:rsidRPr="00CB2D09" w:rsidRDefault="00F26AE8" w:rsidP="00F26AE8">
      <w:pPr>
        <w:spacing w:line="360" w:lineRule="auto"/>
        <w:jc w:val="both"/>
        <w:rPr>
          <w:rFonts w:ascii="Times New Roman" w:eastAsia="Times New Roman" w:hAnsi="Times New Roman" w:cs="Times New Roman"/>
          <w:sz w:val="24"/>
          <w:szCs w:val="24"/>
        </w:rPr>
      </w:pPr>
      <w:r w:rsidRPr="00CB2D09">
        <w:rPr>
          <w:rFonts w:ascii="Times New Roman" w:eastAsia="Times New Roman" w:hAnsi="Times New Roman" w:cs="Times New Roman"/>
          <w:sz w:val="24"/>
          <w:szCs w:val="24"/>
          <w:lang w:val="en-US"/>
        </w:rPr>
        <w:t xml:space="preserve">The structure of housing provision shapes mental well-being inequalities with social and spatial dimensions relevant for planning. </w:t>
      </w:r>
      <w:r w:rsidRPr="00CB2D09">
        <w:rPr>
          <w:rFonts w:ascii="Times New Roman" w:eastAsia="Times New Roman" w:hAnsi="Times New Roman" w:cs="Times New Roman"/>
          <w:sz w:val="24"/>
          <w:szCs w:val="24"/>
        </w:rPr>
        <w:t xml:space="preserve">Relevant for unravelling the relationship between autonomy and functionality equity to inform spatial planning is the distinction between psychological well-being and subjective well-being, which concerns peoples’ lived experiences. As </w:t>
      </w:r>
      <w:r w:rsidRPr="00CB2D09">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AuthorYear="1"&gt;&lt;Author&gt;Keyes&lt;/Author&gt;&lt;Year&gt;2002&lt;/Year&gt;&lt;RecNum&gt;930&lt;/RecNum&gt;&lt;Suffix&gt;`, p. 1007&lt;/Suffix&gt;&lt;Pages&gt;1007&lt;/Pages&gt;&lt;DisplayText&gt;Keyes et al. (2002, p. 1007)&lt;/DisplayText&gt;&lt;record&gt;&lt;rec-number&gt;930&lt;/rec-number&gt;&lt;foreign-keys&gt;&lt;key app="EN" db-id="2dtrswzea9rv02edttjp9svsd5fra95avzzv" timestamp="1580725400"&gt;930&lt;/key&gt;&lt;/foreign-keys&gt;&lt;ref-type name="Journal Article"&gt;17&lt;/ref-type&gt;&lt;contributors&gt;&lt;authors&gt;&lt;author&gt;Keyes, C. L.&lt;/author&gt;&lt;author&gt;Shmotkin, D.&lt;/author&gt;&lt;author&gt;Ryff, C. D.&lt;/author&gt;&lt;/authors&gt;&lt;/contributors&gt;&lt;auth-address&gt;Department of Sociology, Rollins School of Public Health, Emory University, Atlanta, Georgia 30322, USA. ckeyes@emory.edu&lt;/auth-address&gt;&lt;titles&gt;&lt;title&gt;Optimizing well-being: the empirical encounter of two traditions&lt;/title&gt;&lt;secondary-title&gt;Journal of personality and social psychology&lt;/secondary-title&gt;&lt;/titles&gt;&lt;periodical&gt;&lt;full-title&gt;Journal of Personality and Social Psychology&lt;/full-title&gt;&lt;/periodical&gt;&lt;pages&gt;1007-1022&lt;/pages&gt;&lt;volume&gt;82&lt;/volume&gt;&lt;number&gt;6&lt;/number&gt;&lt;edition&gt;2002/06/08&lt;/edition&gt;&lt;keywords&gt;&lt;keyword&gt;Adaptation, Psychological/*physiology&lt;/keyword&gt;&lt;keyword&gt;Adult&lt;/keyword&gt;&lt;keyword&gt;Affect/*physiology&lt;/keyword&gt;&lt;keyword&gt;Aged&lt;/keyword&gt;&lt;keyword&gt;Discriminant Analysis&lt;/keyword&gt;&lt;keyword&gt;Educational Status&lt;/keyword&gt;&lt;keyword&gt;Female&lt;/keyword&gt;&lt;keyword&gt;Humans&lt;/keyword&gt;&lt;keyword&gt;Male&lt;/keyword&gt;&lt;keyword&gt;Middle Aged&lt;/keyword&gt;&lt;keyword&gt;*Personal Satisfaction&lt;/keyword&gt;&lt;keyword&gt;Personality/physiology&lt;/keyword&gt;&lt;/keywords&gt;&lt;dates&gt;&lt;year&gt;2002&lt;/year&gt;&lt;pub-dates&gt;&lt;date&gt;Jun&lt;/date&gt;&lt;/pub-dates&gt;&lt;/dates&gt;&lt;isbn&gt;0022-3514 (Print)&amp;#xD;0022-3514 (Linking)&lt;/isbn&gt;&lt;accession-num&gt;12051575&lt;/accession-num&gt;&lt;label&gt;Keyes2002&lt;/label&gt;&lt;urls&gt;&lt;related-urls&gt;&lt;url&gt;https://www.ncbi.nlm.nih.gov/pubmed/12051575&lt;/url&gt;&lt;/related-urls&gt;&lt;/urls&gt;&lt;electronic-resource-num&gt;10.1037/0022-3514.82.6.1007&lt;/electronic-resource-num&gt;&lt;/record&gt;&lt;/Cite&gt;&lt;/EndNote&gt;</w:instrText>
      </w:r>
      <w:r w:rsidRPr="00CB2D09">
        <w:rPr>
          <w:rFonts w:ascii="Times New Roman" w:hAnsi="Times New Roman" w:cs="Times New Roman"/>
          <w:sz w:val="24"/>
          <w:szCs w:val="24"/>
        </w:rPr>
        <w:fldChar w:fldCharType="separate"/>
      </w:r>
      <w:r>
        <w:rPr>
          <w:rFonts w:ascii="Times New Roman" w:hAnsi="Times New Roman" w:cs="Times New Roman"/>
          <w:noProof/>
          <w:sz w:val="24"/>
          <w:szCs w:val="24"/>
        </w:rPr>
        <w:t>Keyes et al. (2002, p. 1007)</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put it “although people live in objectively defined environments, it is their </w:t>
      </w:r>
      <w:r w:rsidRPr="00CB2D09">
        <w:rPr>
          <w:rFonts w:ascii="Times New Roman" w:eastAsia="Times New Roman" w:hAnsi="Times New Roman" w:cs="Times New Roman"/>
          <w:sz w:val="24"/>
          <w:szCs w:val="24"/>
        </w:rPr>
        <w:lastRenderedPageBreak/>
        <w:t xml:space="preserve">subjectively defined worlds that they respond to.” Young and Wilmott’s 1957 ground-breaking social study, </w:t>
      </w:r>
      <w:r w:rsidRPr="00CB2D09">
        <w:rPr>
          <w:rFonts w:ascii="Times New Roman" w:eastAsia="Times New Roman" w:hAnsi="Times New Roman" w:cs="Times New Roman"/>
          <w:i/>
          <w:iCs/>
          <w:sz w:val="24"/>
          <w:szCs w:val="24"/>
        </w:rPr>
        <w:t>Family and Kinship in East London</w:t>
      </w:r>
      <w:r w:rsidRPr="00CB2D09">
        <w:rPr>
          <w:rFonts w:ascii="Times New Roman" w:eastAsia="Times New Roman" w:hAnsi="Times New Roman" w:cs="Times New Roman"/>
          <w:sz w:val="24"/>
          <w:szCs w:val="24"/>
        </w:rPr>
        <w:t xml:space="preserve">,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&lt;EndNote&gt;&lt;Cite&gt;&lt;Author&gt;Young&lt;/Author&gt;&lt;Year&gt;2011&lt;/Year&gt;&lt;RecNum&gt;2886&lt;/RecNum&gt;&lt;Suffix&gt;`, first edition reprint&lt;/Suffix&gt;&lt;DisplayText&gt;(Young and Wilmott, 2011, first edition reprint)&lt;/DisplayText&gt;&lt;record&gt;&lt;rec-number&gt;2886&lt;/rec-number&gt;&lt;foreign-keys&gt;&lt;key app="EN" db-id="2dtrswzea9rv02edttjp9svsd5fra95avzzv" timestamp="1624831404"&gt;2886&lt;/key&gt;&lt;/foreign-keys&gt;&lt;ref-type name="Book"&gt;6&lt;/ref-type&gt;&lt;contributors&gt;&lt;authors&gt;&lt;author&gt;Young, M.&lt;/author&gt;&lt;author&gt;Wilmott, P.&lt;/author&gt;&lt;/authors&gt;&lt;/contributors&gt;&lt;titles&gt;&lt;title&gt;Family and Kinship in East London&lt;/title&gt;&lt;/titles&gt;&lt;dates&gt;&lt;year&gt;2011&lt;/year&gt;&lt;/dates&gt;&lt;pub-location&gt;London&lt;/pub-location&gt;&lt;publisher&gt;Routledge&lt;/publisher&gt;&lt;urls&gt;&lt;/urls&gt;&lt;/record&gt;&lt;/Cite&gt;&lt;/EndNote&gt;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Young and Wilmott, 2011, first edition reprint</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drew attention to the effects of post-war slum clearance policy displacement of families from their established community support networks to new housing locations, illustrating the power of planning to influence lived experiences relevant for mental well-being. The range of physical, environmental, psycho-social, and institutional influences on housing occupier mental well-being as a component of wellness revealed by extant studies reviewed so far, suggests that a coordinated approach to housing provision and policy is required, including planning activity and policy.  </w:t>
      </w:r>
    </w:p>
    <w:p w14:paraId="4A100B63" w14:textId="77777777" w:rsidR="00F26AE8" w:rsidRPr="00CB2D09" w:rsidRDefault="00F26AE8" w:rsidP="00F26AE8">
      <w:pPr>
        <w:pStyle w:val="Heading2"/>
        <w:spacing w:after="240" w:line="360" w:lineRule="auto"/>
        <w:jc w:val="both"/>
        <w:rPr>
          <w:rFonts w:ascii="Times New Roman" w:hAnsi="Times New Roman" w:cs="Times New Roman"/>
          <w:b/>
          <w:color w:val="auto"/>
          <w:sz w:val="24"/>
          <w:szCs w:val="24"/>
          <w:lang w:val="en-US"/>
        </w:rPr>
      </w:pPr>
      <w:r w:rsidRPr="00CB2D09">
        <w:rPr>
          <w:rFonts w:ascii="Times New Roman" w:eastAsia="Times New Roman" w:hAnsi="Times New Roman" w:cs="Times New Roman"/>
          <w:b/>
          <w:bCs/>
          <w:color w:val="auto"/>
          <w:sz w:val="24"/>
          <w:szCs w:val="24"/>
        </w:rPr>
        <w:t>Valuing mental well-being through social valuation</w:t>
      </w:r>
      <w:r w:rsidRPr="00CB2D09">
        <w:rPr>
          <w:rFonts w:ascii="Times New Roman" w:eastAsia="Times New Roman" w:hAnsi="Times New Roman" w:cs="Times New Roman"/>
          <w:b/>
          <w:bCs/>
          <w:color w:val="auto"/>
          <w:sz w:val="24"/>
          <w:szCs w:val="24"/>
          <w:lang w:val="en-US"/>
        </w:rPr>
        <w:t xml:space="preserve"> </w:t>
      </w:r>
    </w:p>
    <w:p w14:paraId="6491A390" w14:textId="7D22CC20" w:rsidR="00F26AE8" w:rsidRPr="00CB2D09" w:rsidRDefault="00F26AE8" w:rsidP="00F26AE8">
      <w:pPr>
        <w:spacing w:line="360" w:lineRule="auto"/>
        <w:jc w:val="both"/>
        <w:rPr>
          <w:rFonts w:ascii="Times New Roman" w:eastAsia="Times New Roman" w:hAnsi="Times New Roman" w:cs="Times New Roman"/>
          <w:sz w:val="24"/>
          <w:szCs w:val="24"/>
          <w:lang w:val="en-US"/>
        </w:rPr>
      </w:pPr>
      <w:r w:rsidRPr="00CB2D09">
        <w:rPr>
          <w:rFonts w:ascii="Times New Roman" w:eastAsia="Times New Roman" w:hAnsi="Times New Roman" w:cs="Times New Roman"/>
          <w:bCs/>
          <w:sz w:val="24"/>
          <w:szCs w:val="24"/>
        </w:rPr>
        <w:t xml:space="preserve">The relationship between housing and health has become a matter of increasing policy attention in the UK </w:t>
      </w:r>
      <w:r w:rsidRPr="00CB2D09">
        <w:rPr>
          <w:rFonts w:ascii="Times New Roman" w:eastAsia="Times New Roman" w:hAnsi="Times New Roman" w:cs="Times New Roman"/>
          <w:bCs/>
          <w:sz w:val="24"/>
          <w:szCs w:val="24"/>
        </w:rPr>
        <w:fldChar w:fldCharType="begin"/>
      </w:r>
      <w:r w:rsidRPr="00CB2D09">
        <w:rPr>
          <w:rFonts w:ascii="Times New Roman" w:eastAsia="Times New Roman" w:hAnsi="Times New Roman" w:cs="Times New Roman"/>
          <w:bCs/>
          <w:sz w:val="24"/>
          <w:szCs w:val="24"/>
        </w:rPr>
        <w:instrText xml:space="preserve"> ADDIN EN.CITE &lt;EndNote&gt;&lt;Cite&gt;&lt;Author&gt;Tweed&lt;/Author&gt;&lt;Year&gt;2017&lt;/Year&gt;&lt;RecNum&gt;2742&lt;/RecNum&gt;&lt;DisplayText&gt;(Tweed et al., 2017)&lt;/DisplayText&gt;&lt;record&gt;&lt;rec-number&gt;2742&lt;/rec-number&gt;&lt;foreign-keys&gt;&lt;key app="EN" db-id="2dtrswzea9rv02edttjp9svsd5fra95avzzv" timestamp="1624712360"&gt;2742&lt;/key&gt;&lt;/foreign-keys&gt;&lt;ref-type name="Report"&gt;27&lt;/ref-type&gt;&lt;contributors&gt;&lt;authors&gt;&lt;author&gt;Tweed, E.&lt;/author&gt;&lt;author&gt;McCann, A.&lt;/author&gt;&lt;author&gt;Arnot, J.&lt;/author&gt;&lt;/authors&gt;&lt;/contributors&gt;&lt;titles&gt;&lt;title&gt;Foundations for Well-being: Reconnecting Public Health and Housing. A Practical Guide to Improving Health and Reducing Inequalities&lt;/title&gt;&lt;/titles&gt;&lt;dates&gt;&lt;year&gt;2017&lt;/year&gt;&lt;pub-dates&gt;&lt;date&gt;January&lt;/date&gt;&lt;/pub-dates&gt;&lt;/dates&gt;&lt;pub-location&gt;Scotland&lt;/pub-location&gt;&lt;publisher&gt;Health and Advisory Group, Scottish Public Health Network &lt;/publisher&gt;&lt;urls&gt;&lt;/urls&gt;&lt;/record&gt;&lt;/Cite&gt;&lt;/EndNote&gt;</w:instrText>
      </w:r>
      <w:r w:rsidRPr="00CB2D09">
        <w:rPr>
          <w:rFonts w:ascii="Times New Roman" w:eastAsia="Times New Roman" w:hAnsi="Times New Roman" w:cs="Times New Roman"/>
          <w:bCs/>
          <w:sz w:val="24"/>
          <w:szCs w:val="24"/>
        </w:rPr>
        <w:fldChar w:fldCharType="separate"/>
      </w:r>
      <w:r w:rsidRPr="00CB2D09">
        <w:rPr>
          <w:rFonts w:ascii="Times New Roman" w:eastAsia="Times New Roman" w:hAnsi="Times New Roman" w:cs="Times New Roman"/>
          <w:bCs/>
          <w:noProof/>
          <w:sz w:val="24"/>
          <w:szCs w:val="24"/>
        </w:rPr>
        <w:t>(</w:t>
      </w:r>
      <w:r w:rsidRPr="00CB2D09">
        <w:rPr>
          <w:rFonts w:ascii="Times New Roman" w:hAnsi="Times New Roman" w:cs="Times New Roman"/>
          <w:sz w:val="24"/>
          <w:szCs w:val="24"/>
        </w:rPr>
        <w:t>Tweed et al., 2017</w:t>
      </w:r>
      <w:r w:rsidRPr="00CB2D09">
        <w:rPr>
          <w:rFonts w:ascii="Times New Roman" w:eastAsia="Times New Roman" w:hAnsi="Times New Roman" w:cs="Times New Roman"/>
          <w:bCs/>
          <w:noProof/>
          <w:sz w:val="24"/>
          <w:szCs w:val="24"/>
        </w:rPr>
        <w:t>)</w:t>
      </w:r>
      <w:r w:rsidRPr="00CB2D09">
        <w:rPr>
          <w:rFonts w:ascii="Times New Roman" w:eastAsia="Times New Roman" w:hAnsi="Times New Roman" w:cs="Times New Roman"/>
          <w:bCs/>
          <w:sz w:val="24"/>
          <w:szCs w:val="24"/>
        </w:rPr>
        <w:fldChar w:fldCharType="end"/>
      </w:r>
      <w:r w:rsidRPr="00CB2D09">
        <w:rPr>
          <w:rFonts w:ascii="Times New Roman" w:eastAsia="Times New Roman" w:hAnsi="Times New Roman" w:cs="Times New Roman"/>
          <w:bCs/>
          <w:sz w:val="24"/>
          <w:szCs w:val="24"/>
        </w:rPr>
        <w:t xml:space="preserve">. </w:t>
      </w:r>
      <w:r w:rsidRPr="00CB2D09">
        <w:rPr>
          <w:rFonts w:ascii="Times New Roman" w:eastAsia="Times New Roman" w:hAnsi="Times New Roman" w:cs="Times New Roman"/>
          <w:sz w:val="24"/>
          <w:szCs w:val="24"/>
        </w:rPr>
        <w:t xml:space="preserve">The </w:t>
      </w:r>
      <w:r w:rsidRPr="00CB2D09">
        <w:rPr>
          <w:rFonts w:ascii="Times New Roman" w:hAnsi="Times New Roman" w:cs="Times New Roman"/>
          <w:sz w:val="24"/>
          <w:szCs w:val="24"/>
        </w:rPr>
        <w:t>Chartered Institute of Environmental Health</w:t>
      </w:r>
      <w:r w:rsidR="006536E4">
        <w:rPr>
          <w:rFonts w:ascii="Times New Roman" w:hAnsi="Times New Roman" w:cs="Times New Roman"/>
          <w:sz w:val="24"/>
          <w:szCs w:val="24"/>
        </w:rPr>
        <w:t xml:space="preserve"> </w:t>
      </w:r>
      <w:r w:rsidR="006536E4">
        <w:rPr>
          <w:rFonts w:ascii="Times New Roman" w:hAnsi="Times New Roman" w:cs="Times New Roman"/>
          <w:sz w:val="24"/>
          <w:szCs w:val="24"/>
        </w:rPr>
        <w:fldChar w:fldCharType="begin"/>
      </w:r>
      <w:r w:rsidR="006536E4">
        <w:rPr>
          <w:rFonts w:ascii="Times New Roman" w:hAnsi="Times New Roman" w:cs="Times New Roman"/>
          <w:sz w:val="24"/>
          <w:szCs w:val="24"/>
        </w:rPr>
        <w:instrText xml:space="preserve"> ADDIN EN.CITE &lt;EndNote&gt;&lt;Cite&gt;&lt;Author&gt;CIEH&lt;/Author&gt;&lt;Year&gt;2017&lt;/Year&gt;&lt;RecNum&gt;2734&lt;/RecNum&gt;&lt;DisplayText&gt;(CIEH, 2017)&lt;/DisplayText&gt;&lt;record&gt;&lt;rec-number&gt;2734&lt;/rec-number&gt;&lt;foreign-keys&gt;&lt;key app="EN" db-id="2dtrswzea9rv02edttjp9svsd5fra95avzzv" timestamp="1624680526"&gt;2734&lt;/key&gt;&lt;/foreign-keys&gt;&lt;ref-type name="Report"&gt;27&lt;/ref-type&gt;&lt;contributors&gt;&lt;authors&gt;&lt;author&gt;CIEH&lt;/author&gt;&lt;/authors&gt;&lt;/contributors&gt;&lt;titles&gt;&lt;title&gt;Policy: Housing on Public Health&lt;/title&gt;&lt;/titles&gt;&lt;dates&gt;&lt;year&gt;2017&lt;/year&gt;&lt;/dates&gt;&lt;pub-location&gt;London&lt;/pub-location&gt;&lt;publisher&gt;The Chartered Institute of Environmental Health&lt;/publisher&gt;&lt;urls&gt;&lt;related-urls&gt;&lt;url&gt; http://www.cieh.org/policy/housing.html&lt;/url&gt;&lt;/related-urls&gt;&lt;/urls&gt;&lt;/record&gt;&lt;/Cite&gt;&lt;/EndNote&gt;</w:instrText>
      </w:r>
      <w:r w:rsidR="006536E4">
        <w:rPr>
          <w:rFonts w:ascii="Times New Roman" w:hAnsi="Times New Roman" w:cs="Times New Roman"/>
          <w:sz w:val="24"/>
          <w:szCs w:val="24"/>
        </w:rPr>
        <w:fldChar w:fldCharType="separate"/>
      </w:r>
      <w:r w:rsidR="006536E4">
        <w:rPr>
          <w:rFonts w:ascii="Times New Roman" w:hAnsi="Times New Roman" w:cs="Times New Roman"/>
          <w:noProof/>
          <w:sz w:val="24"/>
          <w:szCs w:val="24"/>
        </w:rPr>
        <w:t>(CIEH, 2017)</w:t>
      </w:r>
      <w:r w:rsidR="006536E4">
        <w:rPr>
          <w:rFonts w:ascii="Times New Roman" w:hAnsi="Times New Roman" w:cs="Times New Roman"/>
          <w:sz w:val="24"/>
          <w:szCs w:val="24"/>
        </w:rPr>
        <w:fldChar w:fldCharType="end"/>
      </w:r>
      <w:r w:rsidR="006536E4">
        <w:rPr>
          <w:rFonts w:ascii="Times New Roman" w:hAnsi="Times New Roman" w:cs="Times New Roman"/>
          <w:sz w:val="24"/>
          <w:szCs w:val="24"/>
        </w:rPr>
        <w:t>,</w:t>
      </w:r>
      <w:r w:rsidRPr="00CB2D09">
        <w:rPr>
          <w:rFonts w:ascii="Times New Roman" w:eastAsia="Times New Roman" w:hAnsi="Times New Roman" w:cs="Times New Roman"/>
          <w:sz w:val="24"/>
          <w:szCs w:val="24"/>
        </w:rPr>
        <w:t xml:space="preserve"> for example, stated that </w:t>
      </w:r>
      <w:r w:rsidRPr="006536E4">
        <w:rPr>
          <w:rFonts w:ascii="Times New Roman" w:eastAsia="Times New Roman" w:hAnsi="Times New Roman" w:cs="Times New Roman"/>
          <w:sz w:val="24"/>
          <w:szCs w:val="24"/>
        </w:rPr>
        <w:t>poor quality housing in the UK</w:t>
      </w:r>
      <w:r w:rsidRPr="00CB2D09">
        <w:rPr>
          <w:rFonts w:ascii="Times New Roman" w:eastAsia="Times New Roman" w:hAnsi="Times New Roman" w:cs="Times New Roman"/>
          <w:sz w:val="24"/>
          <w:szCs w:val="24"/>
        </w:rPr>
        <w:t xml:space="preserve"> is costing the National Health Service (NHS) around £1.4bn (GBP) and wider society around £18bn (GBP) per year, emphasising that improving poor quality or bad housing, both in terms of physical condition and management to reduce its adverse impact on health, is a national priority. The TCPA Healthy Homes Bill (2020, p. 1) stressed that </w:t>
      </w:r>
      <w:r w:rsidRPr="00CB2D09">
        <w:rPr>
          <w:rFonts w:ascii="Times New Roman" w:hAnsi="Times New Roman" w:cs="Times New Roman"/>
          <w:sz w:val="24"/>
          <w:szCs w:val="24"/>
        </w:rPr>
        <w:t xml:space="preserve">“unhealthy homes and neighbourhoods do more than [just] damage people’s mental and physical health, as important as this is. They also impact society as a whole, making it less efficient, resilient, and productive.”  </w:t>
      </w:r>
      <w:r w:rsidRPr="00CB2D09">
        <w:rPr>
          <w:rFonts w:ascii="Times New Roman" w:eastAsia="Times New Roman" w:hAnsi="Times New Roman" w:cs="Times New Roman"/>
          <w:sz w:val="24"/>
          <w:szCs w:val="24"/>
        </w:rPr>
        <w:t xml:space="preserve">However,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 AuthorYear="1"&gt;&lt;Author&gt;Parson&lt;/Author&gt;&lt;Year&gt;1987&lt;/Year&gt;&lt;RecNum&gt;2876&lt;/RecNum&gt;&lt;DisplayText&gt;Parson (1987)&lt;/DisplayText&gt;&lt;record&gt;&lt;rec-number&gt;2876&lt;/rec-number&gt;&lt;foreign-keys&gt;&lt;key app="EN" db-id="2dtrswzea9rv02edttjp9svsd5fra95avzzv" timestamp="1624829819"&gt;2876&lt;/key&gt;&lt;/foreign-keys&gt;&lt;ref-type name="Journal Article"&gt;17&lt;/ref-type&gt;&lt;contributors&gt;&lt;authors&gt;&lt;author&gt;Parson, D.&lt;/author&gt;&lt;/authors&gt;&lt;/contributors&gt;&lt;titles&gt;&lt;title&gt;Housing and Autonomy: Theoretical Perspectives on Non‐statist Movements&lt;/title&gt;&lt;secondary-title&gt;Housing Studies&lt;/secondary-title&gt;&lt;/titles&gt;&lt;periodical&gt;&lt;full-title&gt;Housing Studies&lt;/full-title&gt;&lt;/periodical&gt;&lt;pages&gt;170-176&lt;/pages&gt;&lt;volume&gt;2&lt;/volume&gt;&lt;number&gt;3&lt;/number&gt;&lt;dates&gt;&lt;year&gt;1987&lt;/year&gt;&lt;/dates&gt;&lt;urls&gt;&lt;/urls&gt;&lt;electronic-resource-num&gt;10.1080/02673038708720598&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sz w:val="24"/>
          <w:szCs w:val="24"/>
        </w:rPr>
        <w:t>Parson (1987)</w:t>
      </w:r>
      <w:r w:rsidRPr="00CB2D09">
        <w:rPr>
          <w:rFonts w:ascii="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identified that many radical and progressive housing policy recommendations have focused solely on the production and consumption of housing units, </w:t>
      </w:r>
      <w:r w:rsidRPr="006536E4">
        <w:rPr>
          <w:rFonts w:ascii="Times New Roman" w:eastAsia="Times New Roman" w:hAnsi="Times New Roman" w:cs="Times New Roman"/>
          <w:sz w:val="24"/>
          <w:szCs w:val="24"/>
        </w:rPr>
        <w:t>but</w:t>
      </w:r>
      <w:r w:rsidRPr="00CB2D09">
        <w:rPr>
          <w:rFonts w:ascii="Times New Roman" w:eastAsia="Times New Roman" w:hAnsi="Times New Roman" w:cs="Times New Roman"/>
          <w:sz w:val="24"/>
          <w:szCs w:val="24"/>
        </w:rPr>
        <w:t xml:space="preserve"> not on self-defined needs, wants or ways of living of people</w:t>
      </w:r>
      <w:r w:rsidR="005F020C">
        <w:rPr>
          <w:rFonts w:ascii="Times New Roman" w:eastAsia="Times New Roman" w:hAnsi="Times New Roman" w:cs="Times New Roman"/>
          <w:sz w:val="24"/>
          <w:szCs w:val="24"/>
        </w:rPr>
        <w:t>; they make the case for rig</w:t>
      </w:r>
      <w:r w:rsidRPr="006536E4">
        <w:rPr>
          <w:rFonts w:ascii="Times New Roman" w:eastAsia="Times New Roman" w:hAnsi="Times New Roman" w:cs="Times New Roman"/>
          <w:sz w:val="24"/>
          <w:szCs w:val="24"/>
        </w:rPr>
        <w:t>hts to autonomy</w:t>
      </w:r>
      <w:r>
        <w:rPr>
          <w:rFonts w:ascii="Times New Roman" w:eastAsia="Times New Roman" w:hAnsi="Times New Roman" w:cs="Times New Roman"/>
          <w:sz w:val="24"/>
          <w:szCs w:val="24"/>
        </w:rPr>
        <w:t xml:space="preserve"> </w:t>
      </w:r>
      <w:r w:rsidR="005F020C">
        <w:rPr>
          <w:rFonts w:ascii="Times New Roman" w:eastAsia="Times New Roman" w:hAnsi="Times New Roman" w:cs="Times New Roman"/>
          <w:sz w:val="24"/>
          <w:szCs w:val="24"/>
        </w:rPr>
        <w:t>to</w:t>
      </w:r>
      <w:r w:rsidRPr="00CB2D09">
        <w:rPr>
          <w:rFonts w:ascii="Times New Roman" w:eastAsia="Times New Roman" w:hAnsi="Times New Roman" w:cs="Times New Roman"/>
          <w:sz w:val="24"/>
          <w:szCs w:val="24"/>
        </w:rPr>
        <w:t xml:space="preserve"> be represented in progressive housing </w:t>
      </w:r>
      <w:r w:rsidRPr="006536E4">
        <w:rPr>
          <w:rFonts w:ascii="Times New Roman" w:eastAsia="Times New Roman" w:hAnsi="Times New Roman" w:cs="Times New Roman"/>
          <w:sz w:val="24"/>
          <w:szCs w:val="24"/>
        </w:rPr>
        <w:t>provision</w:t>
      </w:r>
      <w:r w:rsidRPr="00CB2D09">
        <w:rPr>
          <w:rFonts w:ascii="Times New Roman" w:eastAsia="Times New Roman" w:hAnsi="Times New Roman" w:cs="Times New Roman"/>
          <w:sz w:val="24"/>
          <w:szCs w:val="24"/>
        </w:rPr>
        <w:t xml:space="preserve">. UK institutional, legal, and regulatory frameworks and policies intervene in the housing market in relation to need assessment according to political, financial and performance criteria. </w:t>
      </w:r>
      <w:r w:rsidRPr="00CB2D09">
        <w:rPr>
          <w:rFonts w:ascii="Times New Roman" w:eastAsia="Times New Roman" w:hAnsi="Times New Roman" w:cs="Times New Roman"/>
          <w:sz w:val="24"/>
          <w:szCs w:val="24"/>
          <w:lang w:val="en-US"/>
        </w:rPr>
        <w:t xml:space="preserve">Housing policy evaluation is, in economic terms as a form of market, based on an efficient allocation of resources that should match demand and supply with the aim of meeting equilibria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&lt;EndNote&gt;&lt;Cite&gt;&lt;Author&gt;Makinde&lt;/Author&gt;&lt;Year&gt;2016&lt;/Year&gt;&lt;RecNum&gt;1115&lt;/RecNum&gt;&lt;DisplayText&gt;(Makinde, 2016)&lt;/DisplayText&gt;&lt;record&gt;&lt;rec-number&gt;1115&lt;/rec-number&gt;&lt;foreign-keys&gt;&lt;key app="EN" db-id="2dtrswzea9rv02edttjp9svsd5fra95avzzv" timestamp="1580725447"&gt;1115&lt;/key&gt;&lt;/foreign-keys&gt;&lt;ref-type name="Journal Article"&gt;17&lt;/ref-type&gt;&lt;contributors&gt;&lt;authors&gt;&lt;author&gt;Makinde, O. O.&lt;/author&gt;&lt;/authors&gt;&lt;/contributors&gt;&lt;titles&gt;&lt;title&gt;Evaluating public housing quality in Ogun State, Nigeria&lt;/title&gt;&lt;secondary-title&gt;Environment, Development and Sustainability&lt;/secondary-title&gt;&lt;/titles&gt;&lt;periodical&gt;&lt;full-title&gt;Environment, Development and Sustainability&lt;/full-title&gt;&lt;/periodical&gt;&lt;pages&gt;1879-1909&lt;/pages&gt;&lt;volume&gt;19&lt;/volume&gt;&lt;number&gt;5&lt;/number&gt;&lt;section&gt;1879&lt;/section&gt;&lt;dates&gt;&lt;year&gt;2016&lt;/year&gt;&lt;/dates&gt;&lt;isbn&gt;1387-585X&amp;#xD;1573-2975&lt;/isbn&gt;&lt;urls&gt;&lt;/urls&gt;&lt;electronic-resource-num&gt;10.1007/s10668-016-9832-5&lt;/electronic-resource-num&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Makinde, 2016</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These equilibria depend on adequate competition for downward prices, bridging the information and knowledge gap, and the existence of multiple suppliers and purchasers, to ensure satisfaction corresponding to the overall level of socio-economic development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&lt;EndNote&gt;&lt;Cite&gt;&lt;Author&gt;Makinde&lt;/Author&gt;&lt;Year&gt;2016&lt;/Year&gt;&lt;RecNum&gt;1115&lt;/RecNum&gt;&lt;DisplayText&gt;(Makinde, 2016)&lt;/DisplayText&gt;&lt;record&gt;&lt;rec-number&gt;1115&lt;/rec-number&gt;&lt;foreign-keys&gt;&lt;key app="EN" db-id="2dtrswzea9rv02edttjp9svsd5fra95avzzv" timestamp="1580725447"&gt;1115&lt;/key&gt;&lt;/foreign-keys&gt;&lt;ref-type name="Journal Article"&gt;17&lt;/ref-type&gt;&lt;contributors&gt;&lt;authors&gt;&lt;author&gt;Makinde, O. O.&lt;/author&gt;&lt;/authors&gt;&lt;/contributors&gt;&lt;titles&gt;&lt;title&gt;Evaluating public housing quality in Ogun State, Nigeria&lt;/title&gt;&lt;secondary-title&gt;Environment, Development and Sustainability&lt;/secondary-title&gt;&lt;/titles&gt;&lt;periodical&gt;&lt;full-title&gt;Environment, Development and Sustainability&lt;/full-title&gt;&lt;/periodical&gt;&lt;pages&gt;1879-1909&lt;/pages&gt;&lt;volume&gt;19&lt;/volume&gt;&lt;number&gt;5&lt;/number&gt;&lt;section&gt;1879&lt;/section&gt;&lt;dates&gt;&lt;year&gt;2016&lt;/year&gt;&lt;/dates&gt;&lt;isbn&gt;1387-585X&amp;#xD;1573-2975&lt;/isbn&gt;&lt;urls&gt;&lt;/urls&gt;&lt;electronic-resource-num&gt;10.1007/s10668-016-9832-5&lt;/electronic-resource-num&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Makinde, 2016</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Despite government housing interventions, supply remains predominantly market based </w:t>
      </w:r>
      <w:r w:rsidRPr="00CB2D09">
        <w:rPr>
          <w:rFonts w:ascii="Times New Roman" w:eastAsia="Times New Roman" w:hAnsi="Times New Roman" w:cs="Times New Roman"/>
          <w:sz w:val="24"/>
          <w:szCs w:val="24"/>
          <w:lang w:val="en-US"/>
        </w:rPr>
        <w:fldChar w:fldCharType="begin"/>
      </w:r>
      <w:r w:rsidRPr="00CB2D09">
        <w:rPr>
          <w:rFonts w:ascii="Times New Roman" w:eastAsia="Times New Roman" w:hAnsi="Times New Roman" w:cs="Times New Roman"/>
          <w:sz w:val="24"/>
          <w:szCs w:val="24"/>
          <w:lang w:val="en-US"/>
        </w:rPr>
        <w:instrText xml:space="preserve"> ADDIN EN.CITE &lt;EndNote&gt;&lt;Cite&gt;&lt;Author&gt;Wakely&lt;/Author&gt;&lt;Year&gt;2014&lt;/Year&gt;&lt;RecNum&gt;2129&lt;/RecNum&gt;&lt;DisplayText&gt;(Wakely, 2014)&lt;/DisplayText&gt;&lt;record&gt;&lt;rec-number&gt;2129&lt;/rec-number&gt;&lt;foreign-keys&gt;&lt;key app="EN" db-id="2dtrswzea9rv02edttjp9svsd5fra95avzzv" timestamp="1580730358"&gt;2129&lt;/key&gt;&lt;/foreign-keys&gt;&lt;ref-type name="Generic"&gt;13&lt;/ref-type&gt;&lt;contributors&gt;&lt;authors&gt;&lt;author&gt;Wakely, P.&lt;/author&gt;&lt;/authors&gt;&lt;/contributors&gt;&lt;titles&gt;&lt;title&gt;Urban public housing strategies in developing countries: whence and whither paradigms, policies, programmes and projects&lt;/title&gt;&lt;alt-title&gt;Development Planning Unit, Bartlett, UCL&lt;/alt-title&gt;&lt;/titles&gt;&lt;alt-periodical&gt;&lt;abbr-1&gt;Development Planning Unit, Bartlett, UCL&lt;/abbr-1&gt;&lt;/alt-periodical&gt;&lt;pages&gt;1-25&lt;/pages&gt;&lt;number&gt;163/60&lt;/number&gt;&lt;dates&gt;&lt;year&gt;2014&lt;/year&gt;&lt;pub-dates&gt;&lt;date&gt;July&lt;/date&gt;&lt;/pub-dates&gt;&lt;/dates&gt;&lt;pub-location&gt;London&lt;/pub-location&gt;&lt;publisher&gt;Development Planning Unit - Bartlett, University College, London&lt;/publisher&gt;&lt;isbn&gt;1474-3280&lt;/isbn&gt;&lt;urls&gt;&lt;/urls&gt;&lt;/record&gt;&lt;/Cite&gt;&lt;/EndNote&gt;</w:instrText>
      </w:r>
      <w:r w:rsidRPr="00CB2D09">
        <w:rPr>
          <w:rFonts w:ascii="Times New Roman" w:eastAsia="Times New Roman" w:hAnsi="Times New Roman" w:cs="Times New Roman"/>
          <w:sz w:val="24"/>
          <w:szCs w:val="24"/>
          <w:lang w:val="en-US"/>
        </w:rPr>
        <w:fldChar w:fldCharType="separate"/>
      </w:r>
      <w:r w:rsidRPr="00CB2D09">
        <w:rPr>
          <w:rFonts w:ascii="Times New Roman" w:eastAsia="Times New Roman" w:hAnsi="Times New Roman" w:cs="Times New Roman"/>
          <w:noProof/>
          <w:sz w:val="24"/>
          <w:szCs w:val="24"/>
          <w:lang w:val="en-US"/>
        </w:rPr>
        <w:t>(</w:t>
      </w:r>
      <w:r w:rsidRPr="00CB2D09">
        <w:rPr>
          <w:rFonts w:ascii="Times New Roman" w:hAnsi="Times New Roman" w:cs="Times New Roman"/>
          <w:sz w:val="24"/>
          <w:szCs w:val="24"/>
        </w:rPr>
        <w:t>Wakely, 2014</w:t>
      </w:r>
      <w:r w:rsidRPr="00CB2D09">
        <w:rPr>
          <w:rFonts w:ascii="Times New Roman" w:eastAsia="Times New Roman" w:hAnsi="Times New Roman" w:cs="Times New Roman"/>
          <w:noProof/>
          <w:sz w:val="24"/>
          <w:szCs w:val="24"/>
          <w:lang w:val="en-US"/>
        </w:rPr>
        <w:t>)</w:t>
      </w:r>
      <w:r w:rsidRPr="00CB2D09">
        <w:rPr>
          <w:rFonts w:ascii="Times New Roman" w:eastAsia="Times New Roman" w:hAnsi="Times New Roman" w:cs="Times New Roman"/>
          <w:sz w:val="24"/>
          <w:szCs w:val="24"/>
          <w:lang w:val="en-US"/>
        </w:rPr>
        <w:fldChar w:fldCharType="end"/>
      </w:r>
      <w:r w:rsidRPr="00CB2D09">
        <w:rPr>
          <w:rFonts w:ascii="Times New Roman" w:eastAsia="Times New Roman" w:hAnsi="Times New Roman" w:cs="Times New Roman"/>
          <w:sz w:val="24"/>
          <w:szCs w:val="24"/>
          <w:lang w:val="en-US"/>
        </w:rPr>
        <w:t xml:space="preserve">, underpinning affordability, use rights, autonomy and conditions that vary according to an individual’s economic circumstances which may be either detrimental, or not conducive, to optimized mental well-being. </w:t>
      </w:r>
    </w:p>
    <w:p w14:paraId="423CB9E8" w14:textId="3C841B02" w:rsidR="00F26AE8" w:rsidRPr="00CB2D09" w:rsidRDefault="00F26AE8" w:rsidP="00F26AE8">
      <w:pPr>
        <w:spacing w:line="360" w:lineRule="auto"/>
        <w:jc w:val="both"/>
        <w:rPr>
          <w:rFonts w:ascii="Times New Roman" w:hAnsi="Times New Roman" w:cs="Times New Roman"/>
          <w:sz w:val="24"/>
          <w:szCs w:val="24"/>
        </w:rPr>
      </w:pPr>
      <w:r w:rsidRPr="00CB2D09">
        <w:rPr>
          <w:rFonts w:ascii="Times New Roman" w:eastAsia="Times New Roman" w:hAnsi="Times New Roman" w:cs="Times New Roman"/>
          <w:sz w:val="24"/>
          <w:szCs w:val="24"/>
        </w:rPr>
        <w:lastRenderedPageBreak/>
        <w:t xml:space="preserve">If attuned to mental well-being, valuation methods stemming from the </w:t>
      </w:r>
      <w:r w:rsidRPr="00CB2D09">
        <w:rPr>
          <w:rFonts w:ascii="Times New Roman" w:eastAsia="Times New Roman" w:hAnsi="Times New Roman" w:cs="Times New Roman"/>
          <w:i/>
          <w:iCs/>
          <w:sz w:val="24"/>
          <w:szCs w:val="24"/>
        </w:rPr>
        <w:t>Public Services (Social Value) Act,</w:t>
      </w:r>
      <w:r w:rsidRPr="00CB2D09">
        <w:rPr>
          <w:rFonts w:ascii="Times New Roman" w:eastAsia="Times New Roman" w:hAnsi="Times New Roman" w:cs="Times New Roman"/>
          <w:sz w:val="24"/>
          <w:szCs w:val="24"/>
        </w:rPr>
        <w:t xml:space="preserve"> 2012</w:t>
      </w:r>
      <w:r w:rsidR="006536E4">
        <w:rPr>
          <w:rFonts w:ascii="Times New Roman" w:eastAsia="Times New Roman" w:hAnsi="Times New Roman" w:cs="Times New Roman"/>
          <w:sz w:val="24"/>
          <w:szCs w:val="24"/>
        </w:rPr>
        <w:t xml:space="preserve"> and</w:t>
      </w:r>
      <w:r w:rsidRPr="00CB2D09">
        <w:rPr>
          <w:rFonts w:ascii="Times New Roman" w:eastAsia="Times New Roman" w:hAnsi="Times New Roman" w:cs="Times New Roman"/>
          <w:sz w:val="24"/>
          <w:szCs w:val="24"/>
        </w:rPr>
        <w:t xml:space="preserve">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&lt;EndNote&gt;&lt;Cite&gt;&lt;Author&gt;Office&lt;/Author&gt;&lt;Year&gt;2015&lt;/Year&gt;&lt;RecNum&gt;2941&lt;/RecNum&gt;&lt;Prefix&gt;Cabinet &lt;/Prefix&gt;&lt;DisplayText&gt;(Cabinet Office, 2015)&lt;/DisplayText&gt;&lt;record&gt;&lt;rec-number&gt;2941&lt;/rec-number&gt;&lt;foreign-keys&gt;&lt;key app="EN" db-id="2dtrswzea9rv02edttjp9svsd5fra95avzzv" timestamp="1624910890"&gt;2941&lt;/key&gt;&lt;/foreign-keys&gt;&lt;ref-type name="Government Document"&gt;46&lt;/ref-type&gt;&lt;contributors&gt;&lt;authors&gt;&lt;author&gt;Cabinet Office&lt;/author&gt;&lt;/authors&gt;&lt;/contributors&gt;&lt;titles&gt;&lt;title&gt;Social Value Act Review&lt;/title&gt;&lt;/titles&gt;&lt;section&gt;social-value-act-review&lt;/section&gt;&lt;dates&gt;&lt;year&gt;2015&lt;/year&gt;&lt;/dates&gt;&lt;pub-location&gt;London&lt;/pub-location&gt;&lt;publisher&gt;OGL&lt;/publisher&gt;&lt;urls&gt;&lt;related-urls&gt;&lt;url&gt;https://www.gov.uk/government/consultation&lt;/url&gt;&lt;/related-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Cabinet Office, 2015</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xml:space="preserve"> might better address mounting policy economic cost concerns for the relationship between housing </w:t>
      </w:r>
      <w:r w:rsidRPr="00CB2D09">
        <w:rPr>
          <w:rFonts w:ascii="Times New Roman" w:eastAsia="Times New Roman" w:hAnsi="Times New Roman" w:cs="Times New Roman"/>
          <w:bCs/>
          <w:sz w:val="24"/>
          <w:szCs w:val="24"/>
        </w:rPr>
        <w:t xml:space="preserve">and health </w:t>
      </w:r>
      <w:r w:rsidRPr="00CB2D09">
        <w:rPr>
          <w:rFonts w:ascii="Times New Roman" w:eastAsia="Times New Roman" w:hAnsi="Times New Roman" w:cs="Times New Roman"/>
          <w:sz w:val="24"/>
          <w:szCs w:val="24"/>
        </w:rPr>
        <w:t xml:space="preserve">in market-oriented UK policy. The </w:t>
      </w:r>
      <w:r w:rsidRPr="00CB2D09">
        <w:rPr>
          <w:rFonts w:ascii="Times New Roman" w:hAnsi="Times New Roman" w:cs="Times New Roman"/>
          <w:sz w:val="24"/>
          <w:szCs w:val="24"/>
        </w:rPr>
        <w:t xml:space="preserve">privatization of housing service provision and financial restraint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&lt;EndNote&gt;&lt;Cite&gt;&lt;Author&gt;Crook&lt;/Author&gt;&lt;Year&gt;1986&lt;/Year&gt;&lt;RecNum&gt;3038&lt;/RecNum&gt;&lt;DisplayText&gt;(Crook, 1986; Wijburg and Waldron, 2020)&lt;/DisplayText&gt;&lt;record&gt;&lt;rec-number&gt;3038&lt;/rec-number&gt;&lt;foreign-keys&gt;&lt;key app="EN" db-id="2dtrswzea9rv02edttjp9svsd5fra95avzzv" timestamp="1660107705"&gt;3038&lt;/key&gt;&lt;/foreign-keys&gt;&lt;ref-type name="Journal Article"&gt;17&lt;/ref-type&gt;&lt;contributors&gt;&lt;authors&gt;&lt;author&gt;Crook, A. D. H.&lt;/author&gt;&lt;/authors&gt;&lt;/contributors&gt;&lt;titles&gt;&lt;title&gt;Privatisation of housing and the impact of the Conservative Government&amp;apos;s initiatives on low-cost homeownership and private renting between 1979 and 1984 in England and Wales: 1. The privatisation policies&lt;/title&gt;&lt;secondary-title&gt;Environment and Planning A&lt;/secondary-title&gt;&lt;/titles&gt;&lt;periodical&gt;&lt;full-title&gt;Environment and Planning A&lt;/full-title&gt;&lt;/periodical&gt;&lt;pages&gt;639-659&lt;/pages&gt;&lt;volume&gt;18&lt;/volume&gt;&lt;number&gt;5&lt;/number&gt;&lt;dates&gt;&lt;year&gt;1986&lt;/year&gt;&lt;/dates&gt;&lt;urls&gt;&lt;/urls&gt;&lt;electronic-resource-num&gt;10.1068/a180639&lt;/electronic-resource-num&gt;&lt;/record&gt;&lt;/Cite&gt;&lt;Cite&gt;&lt;Author&gt;Wijburg&lt;/Author&gt;&lt;Year&gt;2020&lt;/Year&gt;&lt;RecNum&gt;3036&lt;/RecNum&gt;&lt;record&gt;&lt;rec-number&gt;3036&lt;/rec-number&gt;&lt;foreign-keys&gt;&lt;key app="EN" db-id="2dtrswzea9rv02edttjp9svsd5fra95avzzv" timestamp="1660102764"&gt;3036&lt;/key&gt;&lt;/foreign-keys&gt;&lt;ref-type name="Journal Article"&gt;17&lt;/ref-type&gt;&lt;contributors&gt;&lt;authors&gt;&lt;author&gt;Wijburg, G.&lt;/author&gt;&lt;author&gt;Waldron, R.&lt;/author&gt;&lt;/authors&gt;&lt;/contributors&gt;&lt;titles&gt;&lt;title&gt;Financialised Privatisation, Affordable Housing and Institutional Investment:The Case of England&lt;/title&gt;&lt;secondary-title&gt;Critical Housing Analysis&lt;/secondary-title&gt;&lt;/titles&gt;&lt;periodical&gt;&lt;full-title&gt;Critical Housing Analysis&lt;/full-title&gt;&lt;/periodical&gt;&lt;pages&gt;114–129&lt;/pages&gt;&lt;volume&gt;7&lt;/volume&gt;&lt;number&gt;1&lt;/number&gt;&lt;dates&gt;&lt;year&gt;2020&lt;/year&gt;&lt;/dates&gt;&lt;urls&gt;&lt;/urls&gt;&lt;electronic-resource-num&gt;10.13060/23362839.2020.7.1.508&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Crook, 1986</w:t>
      </w:r>
      <w:r w:rsidRPr="00CB2D09">
        <w:rPr>
          <w:rFonts w:ascii="Times New Roman" w:hAnsi="Times New Roman" w:cs="Times New Roman"/>
          <w:noProof/>
          <w:sz w:val="24"/>
          <w:szCs w:val="24"/>
        </w:rPr>
        <w:t xml:space="preserve">; </w:t>
      </w:r>
      <w:r w:rsidRPr="00CB2D09">
        <w:rPr>
          <w:rFonts w:ascii="Times New Roman" w:hAnsi="Times New Roman" w:cs="Times New Roman"/>
          <w:sz w:val="24"/>
          <w:szCs w:val="24"/>
        </w:rPr>
        <w:t>Wijburg and Waldron, 2020</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has led to incr</w:t>
      </w:r>
      <w:r w:rsidRPr="000A40DD">
        <w:rPr>
          <w:rFonts w:ascii="Times New Roman" w:hAnsi="Times New Roman" w:cs="Times New Roman"/>
          <w:sz w:val="24"/>
          <w:szCs w:val="24"/>
        </w:rPr>
        <w:t xml:space="preserve">easing pressure for scrutiny and accountability in service commissioning </w:t>
      </w:r>
      <w:r w:rsidRPr="000A40DD">
        <w:rPr>
          <w:rFonts w:ascii="Times New Roman" w:hAnsi="Times New Roman" w:cs="Times New Roman"/>
          <w:sz w:val="24"/>
          <w:szCs w:val="24"/>
        </w:rPr>
        <w:fldChar w:fldCharType="begin"/>
      </w:r>
      <w:r w:rsidRPr="000A40DD">
        <w:rPr>
          <w:rFonts w:ascii="Times New Roman" w:hAnsi="Times New Roman" w:cs="Times New Roman"/>
          <w:sz w:val="24"/>
          <w:szCs w:val="24"/>
        </w:rPr>
        <w:instrText xml:space="preserve"> ADDIN EN.CITE &lt;EndNote&gt;&lt;Cite&gt;&lt;Author&gt;Office&lt;/Author&gt;&lt;Year&gt;2015&lt;/Year&gt;&lt;RecNum&gt;2941&lt;/RecNum&gt;&lt;Prefix&gt;Cabinet &lt;/Prefix&gt;&lt;DisplayText&gt;(Cabinet Office, 2015)&lt;/DisplayText&gt;&lt;record&gt;&lt;rec-number&gt;2941&lt;/rec-number&gt;&lt;foreign-keys&gt;&lt;key app="EN" db-id="2dtrswzea9rv02edttjp9svsd5fra95avzzv" timestamp="1624910890"&gt;2941&lt;/key&gt;&lt;/foreign-keys&gt;&lt;ref-type name="Government Document"&gt;46&lt;/ref-type&gt;&lt;contributors&gt;&lt;authors&gt;&lt;author&gt;Cabinet Office&lt;/author&gt;&lt;/authors&gt;&lt;/contributors&gt;&lt;titles&gt;&lt;title&gt;Social Value Act Review&lt;/title&gt;&lt;/titles&gt;&lt;section&gt;social-value-act-review&lt;/section&gt;&lt;dates&gt;&lt;year&gt;2015&lt;/year&gt;&lt;/dates&gt;&lt;pub-location&gt;London&lt;/pub-location&gt;&lt;publisher&gt;OGL&lt;/publisher&gt;&lt;urls&gt;&lt;related-urls&gt;&lt;url&gt;https://www.gov.uk/government/consultation&lt;/url&gt;&lt;/related-urls&gt;&lt;/urls&gt;&lt;/record&gt;&lt;/Cite&gt;&lt;/EndNote&gt;</w:instrText>
      </w:r>
      <w:r w:rsidRPr="000A40DD">
        <w:rPr>
          <w:rFonts w:ascii="Times New Roman" w:hAnsi="Times New Roman" w:cs="Times New Roman"/>
          <w:sz w:val="24"/>
          <w:szCs w:val="24"/>
        </w:rPr>
        <w:fldChar w:fldCharType="separate"/>
      </w:r>
      <w:r w:rsidRPr="000A40DD">
        <w:rPr>
          <w:rFonts w:ascii="Times New Roman" w:hAnsi="Times New Roman" w:cs="Times New Roman"/>
          <w:noProof/>
          <w:sz w:val="24"/>
          <w:szCs w:val="24"/>
        </w:rPr>
        <w:t>(</w:t>
      </w:r>
      <w:r w:rsidRPr="000A40DD">
        <w:rPr>
          <w:rFonts w:ascii="Times New Roman" w:hAnsi="Times New Roman" w:cs="Times New Roman"/>
          <w:sz w:val="24"/>
          <w:szCs w:val="24"/>
        </w:rPr>
        <w:t>Cabinet Office, 2015</w:t>
      </w:r>
      <w:r w:rsidRPr="000A40DD">
        <w:rPr>
          <w:rFonts w:ascii="Times New Roman" w:hAnsi="Times New Roman" w:cs="Times New Roman"/>
          <w:noProof/>
          <w:sz w:val="24"/>
          <w:szCs w:val="24"/>
        </w:rPr>
        <w:t>)</w:t>
      </w:r>
      <w:r w:rsidRPr="000A40DD">
        <w:rPr>
          <w:rFonts w:ascii="Times New Roman" w:hAnsi="Times New Roman" w:cs="Times New Roman"/>
          <w:sz w:val="24"/>
          <w:szCs w:val="24"/>
        </w:rPr>
        <w:fldChar w:fldCharType="end"/>
      </w:r>
      <w:r w:rsidRPr="000A40DD">
        <w:rPr>
          <w:rFonts w:ascii="Times New Roman" w:hAnsi="Times New Roman" w:cs="Times New Roman"/>
          <w:sz w:val="24"/>
          <w:szCs w:val="24"/>
        </w:rPr>
        <w:t xml:space="preserve">. </w:t>
      </w:r>
      <w:r w:rsidRPr="000A40DD">
        <w:rPr>
          <w:rFonts w:ascii="Times New Roman" w:eastAsia="Times New Roman" w:hAnsi="Times New Roman" w:cs="Times New Roman"/>
          <w:sz w:val="24"/>
          <w:szCs w:val="24"/>
        </w:rPr>
        <w:t>Common valuation approaches us</w:t>
      </w:r>
      <w:r w:rsidR="00BA0329" w:rsidRPr="000A40DD">
        <w:rPr>
          <w:rFonts w:ascii="Times New Roman" w:eastAsia="Times New Roman" w:hAnsi="Times New Roman" w:cs="Times New Roman"/>
          <w:sz w:val="24"/>
          <w:szCs w:val="24"/>
        </w:rPr>
        <w:t>ed</w:t>
      </w:r>
      <w:r w:rsidRPr="000A40DD">
        <w:rPr>
          <w:rFonts w:ascii="Times New Roman" w:eastAsia="Times New Roman" w:hAnsi="Times New Roman" w:cs="Times New Roman"/>
          <w:sz w:val="24"/>
          <w:szCs w:val="24"/>
        </w:rPr>
        <w:t xml:space="preserve"> span </w:t>
      </w:r>
      <w:r w:rsidRPr="000A40DD">
        <w:rPr>
          <w:rFonts w:ascii="Times New Roman" w:hAnsi="Times New Roman" w:cs="Times New Roman"/>
          <w:sz w:val="24"/>
          <w:szCs w:val="24"/>
        </w:rPr>
        <w:t xml:space="preserve">cost-benefit analysis (CBA) </w:t>
      </w:r>
      <w:r w:rsidR="00BA0329" w:rsidRPr="000A40DD">
        <w:rPr>
          <w:rFonts w:ascii="Times New Roman" w:hAnsi="Times New Roman" w:cs="Times New Roman"/>
          <w:sz w:val="24"/>
          <w:szCs w:val="24"/>
        </w:rPr>
        <w:t xml:space="preserve">which </w:t>
      </w:r>
      <w:r w:rsidRPr="000A40DD">
        <w:rPr>
          <w:rFonts w:ascii="Times New Roman" w:hAnsi="Times New Roman" w:cs="Times New Roman"/>
          <w:sz w:val="24"/>
          <w:szCs w:val="24"/>
        </w:rPr>
        <w:t xml:space="preserve">does not consider social issues, such as the HM Treasury ‘Green Book’, and social cost-benefit analysis (SCBA) </w:t>
      </w:r>
      <w:r w:rsidR="00BA0329" w:rsidRPr="000A40DD">
        <w:rPr>
          <w:rFonts w:ascii="Times New Roman" w:hAnsi="Times New Roman" w:cs="Times New Roman"/>
          <w:sz w:val="24"/>
          <w:szCs w:val="24"/>
        </w:rPr>
        <w:t xml:space="preserve">which is </w:t>
      </w:r>
      <w:r w:rsidRPr="000A40DD">
        <w:rPr>
          <w:rFonts w:ascii="Times New Roman" w:hAnsi="Times New Roman" w:cs="Times New Roman"/>
          <w:sz w:val="24"/>
          <w:szCs w:val="24"/>
        </w:rPr>
        <w:t xml:space="preserve">used to assess investment projects from the viewpoint of the aggregate society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&lt;EndNote&gt;&lt;Cite&gt;&lt;Author&gt;Ruffino&lt;/Author&gt;&lt;Year&gt;2021&lt;/Year&gt;&lt;RecNum&gt;3035&lt;/RecNum&gt;&lt;DisplayText&gt;(Ruffino and Jarre, 2021)&lt;/DisplayText&gt;&lt;record&gt;&lt;rec-number&gt;3035&lt;/rec-number&gt;&lt;foreign-keys&gt;&lt;key app="EN" db-id="2dtrswzea9rv02edttjp9svsd5fra95avzzv" timestamp="1660101408"&gt;3035&lt;/key&gt;&lt;/foreign-keys&gt;&lt;ref-type name="Journal Article"&gt;17&lt;/ref-type&gt;&lt;contributors&gt;&lt;authors&gt;&lt;author&gt;Ruffino, P.&lt;/author&gt;&lt;author&gt;Jarre, M.&lt;/author&gt;&lt;/authors&gt;&lt;/contributors&gt;&lt;titles&gt;&lt;title&gt;Appraisal of cycling and pedestrian projects&lt;/title&gt;&lt;secondary-title&gt;Advances in Transport Policy and Planning&lt;/secondary-title&gt;&lt;/titles&gt;&lt;periodical&gt;&lt;full-title&gt;Advances in Transport Policy and Planning&lt;/full-title&gt;&lt;/periodical&gt;&lt;pages&gt;165-203&lt;/pages&gt;&lt;volume&gt;7&lt;/volume&gt;&lt;dates&gt;&lt;year&gt;2021&lt;/year&gt;&lt;/dates&gt;&lt;urls&gt;&lt;/urls&gt;&lt;electronic-resource-num&gt;10.1016/bs.atpp.2020.08.005&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Ruffino and Jarre, 2021</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Since a number of costs and benefits cannot be valued by the market supply-demand mechanism, non-market valuation techniques are used to investigate the monetization of the improved social amenities for willingness-to-pay (WTP) for an improvement, such as to preserve the natural environment for future generations (bequest values), or compensation associated with the willingness-to-accept (WTA) if an amenity would be lost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&lt;EndNote&gt;&lt;Cite&gt;&lt;Author&gt;Ogunba&lt;/Author&gt;&lt;Year&gt;2013&lt;/Year&gt;&lt;RecNum&gt;2942&lt;/RecNum&gt;&lt;DisplayText&gt;(Ogunba, 2013)&lt;/DisplayText&gt;&lt;record&gt;&lt;rec-number&gt;2942&lt;/rec-number&gt;&lt;foreign-keys&gt;&lt;key app="EN" db-id="2dtrswzea9rv02edttjp9svsd5fra95avzzv" timestamp="1624912055"&gt;2942&lt;/key&gt;&lt;/foreign-keys&gt;&lt;ref-type name="Book Section"&gt;5&lt;/ref-type&gt;&lt;contributors&gt;&lt;authors&gt;&lt;author&gt;Ogunba, O. A.&lt;/author&gt;&lt;/authors&gt;&lt;/contributors&gt;&lt;titles&gt;&lt;title&gt;Environmental Valuation&lt;/title&gt;&lt;secondary-title&gt;Principles and Practice of Property Valuation in Nigeria: Determinants of Property Values&lt;/secondary-title&gt;&lt;/titles&gt;&lt;pages&gt;342-363&lt;/pages&gt;&lt;section&gt;Twenty six&lt;/section&gt;&lt;dates&gt;&lt;year&gt;2013&lt;/year&gt;&lt;/dates&gt;&lt;pub-location&gt;Ibadan, Nigeria&lt;/pub-location&gt;&lt;publisher&gt;Atlantis Books&lt;/publisher&gt;&lt;urls&gt;&lt;/urls&gt;&lt;/record&gt;&lt;/Cite&gt;&lt;/EndNote&gt;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Ogunba, 2013</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The SCBA approach to analysis considers monetary prices, costs, and benefits etc., as a means to assess the impact of different options on social welfare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&lt;EndNote&gt;&lt;Cite&gt;&lt;Author&gt;Treasury&lt;/Author&gt;&lt;Year&gt;2022&lt;/Year&gt;&lt;RecNum&gt;3037&lt;/RecNum&gt;&lt;Prefix&gt;HM &lt;/Prefix&gt;&lt;Pages&gt;40&lt;/Pages&gt;&lt;DisplayText&gt;(HM Treasury, 2022, p. 40)&lt;/DisplayText&gt;&lt;record&gt;&lt;rec-number&gt;3037&lt;/rec-number&gt;&lt;foreign-keys&gt;&lt;key app="EN" db-id="2dtrswzea9rv02edttjp9svsd5fra95avzzv" timestamp="1660104858"&gt;3037&lt;/key&gt;&lt;/foreign-keys&gt;&lt;ref-type name="Report"&gt;27&lt;/ref-type&gt;&lt;contributors&gt;&lt;authors&gt;&lt;author&gt;HM Treasury&lt;/author&gt;&lt;/authors&gt;&lt;/contributors&gt;&lt;titles&gt;&lt;title&gt;The Green Book&lt;/title&gt;&lt;/titles&gt;&lt;pages&gt;138&lt;/pages&gt;&lt;dates&gt;&lt;year&gt;2022&lt;/year&gt;&lt;/dates&gt;&lt;pub-location&gt;England&lt;/pub-location&gt;&lt;publisher&gt;Central Government Guidance on Appraisal and Evaluation&lt;/publisher&gt;&lt;urls&gt;&lt;/urls&gt;&lt;/record&gt;&lt;/Cite&gt;&lt;/EndNote&gt;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HM Treasury, 2022, p. 40</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It is an economic analytical tool with the aim of evaluating projects that are legally acceptable within the framework of national economic development objectives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&lt;EndNote&gt;&lt;Cite&gt;&lt;Author&gt;Office&lt;/Author&gt;&lt;Year&gt;2015&lt;/Year&gt;&lt;RecNum&gt;2941&lt;/RecNum&gt;&lt;Prefix&gt;Cabinet &lt;/Prefix&gt;&lt;DisplayText&gt;(Cabinet Office, 2015)&lt;/DisplayText&gt;&lt;record&gt;&lt;rec-number&gt;2941&lt;/rec-number&gt;&lt;foreign-keys&gt;&lt;key app="EN" db-id="2dtrswzea9rv02edttjp9svsd5fra95avzzv" timestamp="1624910890"&gt;2941&lt;/key&gt;&lt;/foreign-keys&gt;&lt;ref-type name="Government Document"&gt;46&lt;/ref-type&gt;&lt;contributors&gt;&lt;authors&gt;&lt;author&gt;Cabinet Office&lt;/author&gt;&lt;/authors&gt;&lt;/contributors&gt;&lt;titles&gt;&lt;title&gt;Social Value Act Review&lt;/title&gt;&lt;/titles&gt;&lt;section&gt;social-value-act-review&lt;/section&gt;&lt;dates&gt;&lt;year&gt;2015&lt;/year&gt;&lt;/dates&gt;&lt;pub-location&gt;London&lt;/pub-location&gt;&lt;publisher&gt;OGL&lt;/publisher&gt;&lt;urls&gt;&lt;related-urls&gt;&lt;url&gt;https://www.gov.uk/government/consultation&lt;/url&gt;&lt;/related-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Cabinet Office, 2015</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 xml:space="preserve"> and the broad allocation of resources.</w:t>
      </w:r>
    </w:p>
    <w:p w14:paraId="2EB4D705" w14:textId="5B89E629" w:rsidR="00F26AE8" w:rsidRPr="00CB2D09" w:rsidRDefault="00F26AE8" w:rsidP="00F26AE8">
      <w:pPr>
        <w:spacing w:line="360" w:lineRule="auto"/>
        <w:jc w:val="both"/>
        <w:rPr>
          <w:rFonts w:ascii="Times New Roman" w:hAnsi="Times New Roman" w:cs="Times New Roman"/>
          <w:sz w:val="24"/>
          <w:szCs w:val="24"/>
        </w:rPr>
      </w:pPr>
      <w:r w:rsidRPr="00CB2D09">
        <w:rPr>
          <w:rFonts w:ascii="Times New Roman" w:hAnsi="Times New Roman" w:cs="Times New Roman"/>
          <w:sz w:val="24"/>
          <w:szCs w:val="24"/>
        </w:rPr>
        <w:t>Well-being has become recognized by the UK Government as not only supporting private sector housing providers to comply with the Public Services Act, 2012, but also informing public sector housing provision decision-making to ensure effective resource allocation (</w:t>
      </w:r>
      <w:r w:rsidRPr="000A40DD">
        <w:rPr>
          <w:rFonts w:ascii="Times New Roman" w:hAnsi="Times New Roman" w:cs="Times New Roman"/>
          <w:sz w:val="24"/>
          <w:szCs w:val="24"/>
        </w:rPr>
        <w:t xml:space="preserve">certification of funding expenditure that is as effective and prudent as possible) </w:t>
      </w:r>
      <w:r w:rsidRPr="000A40DD">
        <w:rPr>
          <w:rFonts w:ascii="Times New Roman" w:hAnsi="Times New Roman" w:cs="Times New Roman"/>
          <w:sz w:val="24"/>
          <w:szCs w:val="24"/>
        </w:rPr>
        <w:fldChar w:fldCharType="begin"/>
      </w:r>
      <w:r w:rsidRPr="000A40DD">
        <w:rPr>
          <w:rFonts w:ascii="Times New Roman" w:hAnsi="Times New Roman" w:cs="Times New Roman"/>
          <w:sz w:val="24"/>
          <w:szCs w:val="24"/>
        </w:rPr>
        <w:instrText xml:space="preserve"> ADDIN EN.CITE &lt;EndNote&gt;&lt;Cite&gt;&lt;Author&gt;Trotter&lt;/Author&gt;&lt;Year&gt;2013&lt;/Year&gt;&lt;RecNum&gt;2951&lt;/RecNum&gt;&lt;DisplayText&gt;(Trotter, 2013)&lt;/DisplayText&gt;&lt;record&gt;&lt;rec-number&gt;2951&lt;/rec-number&gt;&lt;foreign-keys&gt;&lt;key app="EN" db-id="2dtrswzea9rv02edttjp9svsd5fra95avzzv" timestamp="1624914643"&gt;2951&lt;/key&gt;&lt;/foreign-keys&gt;&lt;ref-type name="Electronic Article"&gt;43&lt;/ref-type&gt;&lt;contributors&gt;&lt;authors&gt;&lt;author&gt;Trotter, L.&lt;/author&gt;&lt;/authors&gt;&lt;/contributors&gt;&lt;titles&gt;&lt;title&gt;Understanding Well-being Valuation&lt;/title&gt;&lt;/titles&gt;&lt;dates&gt;&lt;year&gt;2013&lt;/year&gt;&lt;pub-dates&gt;&lt;date&gt;20 February 2018&lt;/date&gt;&lt;/pub-dates&gt;&lt;/dates&gt;&lt;pub-location&gt;London&lt;/pub-location&gt;&lt;publisher&gt;Housing Associations’ Charitable Trust HACT&lt;/publisher&gt;&lt;urls&gt;&lt;/urls&gt;&lt;/record&gt;&lt;/Cite&gt;&lt;/EndNote&gt;</w:instrText>
      </w:r>
      <w:r w:rsidRPr="000A40DD">
        <w:rPr>
          <w:rFonts w:ascii="Times New Roman" w:hAnsi="Times New Roman" w:cs="Times New Roman"/>
          <w:sz w:val="24"/>
          <w:szCs w:val="24"/>
        </w:rPr>
        <w:fldChar w:fldCharType="separate"/>
      </w:r>
      <w:r w:rsidRPr="000A40DD">
        <w:rPr>
          <w:rFonts w:ascii="Times New Roman" w:hAnsi="Times New Roman" w:cs="Times New Roman"/>
          <w:noProof/>
          <w:sz w:val="24"/>
          <w:szCs w:val="24"/>
        </w:rPr>
        <w:t>(</w:t>
      </w:r>
      <w:r w:rsidRPr="000A40DD">
        <w:rPr>
          <w:rFonts w:ascii="Times New Roman" w:hAnsi="Times New Roman" w:cs="Times New Roman"/>
          <w:sz w:val="24"/>
          <w:szCs w:val="24"/>
        </w:rPr>
        <w:t>Trotter, 2013</w:t>
      </w:r>
      <w:r w:rsidRPr="000A40DD">
        <w:rPr>
          <w:rFonts w:ascii="Times New Roman" w:hAnsi="Times New Roman" w:cs="Times New Roman"/>
          <w:noProof/>
          <w:sz w:val="24"/>
          <w:szCs w:val="24"/>
        </w:rPr>
        <w:t>)</w:t>
      </w:r>
      <w:r w:rsidRPr="000A40DD">
        <w:rPr>
          <w:rFonts w:ascii="Times New Roman" w:hAnsi="Times New Roman" w:cs="Times New Roman"/>
          <w:sz w:val="24"/>
          <w:szCs w:val="24"/>
        </w:rPr>
        <w:fldChar w:fldCharType="end"/>
      </w:r>
      <w:r w:rsidRPr="000A40DD">
        <w:rPr>
          <w:rFonts w:ascii="Times New Roman" w:hAnsi="Times New Roman" w:cs="Times New Roman"/>
          <w:sz w:val="24"/>
          <w:szCs w:val="24"/>
        </w:rPr>
        <w:t xml:space="preserve">. Addressing the need for more refined analytical methods </w:t>
      </w:r>
      <w:r w:rsidRPr="000A40DD">
        <w:rPr>
          <w:rFonts w:ascii="Times New Roman" w:hAnsi="Times New Roman" w:cs="Times New Roman"/>
          <w:sz w:val="24"/>
          <w:szCs w:val="24"/>
        </w:rPr>
        <w:fldChar w:fldCharType="begin"/>
      </w:r>
      <w:r w:rsidRPr="000A40DD">
        <w:rPr>
          <w:rFonts w:ascii="Times New Roman" w:hAnsi="Times New Roman" w:cs="Times New Roman"/>
          <w:sz w:val="24"/>
          <w:szCs w:val="24"/>
        </w:rPr>
        <w:instrText xml:space="preserve"> ADDIN EN.CITE &lt;EndNote&gt;&lt;Cite&gt;&lt;Author&gt;Vine&lt;/Author&gt;&lt;Year&gt;2017&lt;/Year&gt;&lt;RecNum&gt;2950&lt;/RecNum&gt;&lt;DisplayText&gt;(Vine et al., 2017)&lt;/DisplayText&gt;&lt;record&gt;&lt;rec-number&gt;2950&lt;/rec-number&gt;&lt;foreign-keys&gt;&lt;key app="EN" db-id="2dtrswzea9rv02edttjp9svsd5fra95avzzv" timestamp="1624914508"&gt;2950&lt;/key&gt;&lt;/foreign-keys&gt;&lt;ref-type name="Electronic Article"&gt;43&lt;/ref-type&gt;&lt;contributors&gt;&lt;authors&gt;&lt;author&gt;Vine, J.&lt;/author&gt;&lt;author&gt;Rallings Adams, M-K.&lt;/author&gt;&lt;author&gt;Knudsen, C.&lt;/author&gt;&lt;author&gt;Lawton, R.&lt;/author&gt;&lt;author&gt;Fujiwara, D.&lt;/author&gt;&lt;/authors&gt;&lt;/contributors&gt;&lt;titles&gt;&lt;title&gt;Valuing Housing and Local Environment Improvements using the Well-being Valuation Method and the English Housing Survey: Results and Guidance Manual&lt;/title&gt;&lt;/titles&gt;&lt;dates&gt;&lt;year&gt;2017&lt;/year&gt;&lt;/dates&gt;&lt;pub-location&gt;London&lt;/pub-location&gt;&lt;publisher&gt;HACT&lt;/publisher&gt;&lt;urls&gt;&lt;/urls&gt;&lt;/record&gt;&lt;/Cite&gt;&lt;/EndNote&gt;</w:instrText>
      </w:r>
      <w:r w:rsidRPr="000A40DD">
        <w:rPr>
          <w:rFonts w:ascii="Times New Roman" w:hAnsi="Times New Roman" w:cs="Times New Roman"/>
          <w:sz w:val="24"/>
          <w:szCs w:val="24"/>
        </w:rPr>
        <w:fldChar w:fldCharType="separate"/>
      </w:r>
      <w:r w:rsidRPr="000A40DD">
        <w:rPr>
          <w:rFonts w:ascii="Times New Roman" w:hAnsi="Times New Roman" w:cs="Times New Roman"/>
          <w:noProof/>
          <w:sz w:val="24"/>
          <w:szCs w:val="24"/>
        </w:rPr>
        <w:t>(</w:t>
      </w:r>
      <w:r w:rsidRPr="000A40DD">
        <w:rPr>
          <w:rFonts w:ascii="Times New Roman" w:hAnsi="Times New Roman" w:cs="Times New Roman"/>
          <w:sz w:val="24"/>
          <w:szCs w:val="24"/>
        </w:rPr>
        <w:t>Vine et al., 2017</w:t>
      </w:r>
      <w:r w:rsidRPr="000A40DD">
        <w:rPr>
          <w:rFonts w:ascii="Times New Roman" w:hAnsi="Times New Roman" w:cs="Times New Roman"/>
          <w:noProof/>
          <w:sz w:val="24"/>
          <w:szCs w:val="24"/>
        </w:rPr>
        <w:t>)</w:t>
      </w:r>
      <w:r w:rsidRPr="000A40DD">
        <w:rPr>
          <w:rFonts w:ascii="Times New Roman" w:hAnsi="Times New Roman" w:cs="Times New Roman"/>
          <w:sz w:val="24"/>
          <w:szCs w:val="24"/>
        </w:rPr>
        <w:fldChar w:fldCharType="end"/>
      </w:r>
      <w:r w:rsidRPr="000A40DD">
        <w:rPr>
          <w:rFonts w:ascii="Times New Roman" w:hAnsi="Times New Roman" w:cs="Times New Roman"/>
          <w:sz w:val="24"/>
          <w:szCs w:val="24"/>
        </w:rPr>
        <w:t>, the Housing Associations Charitable Trust</w:t>
      </w:r>
      <w:r w:rsidRPr="000A40DD">
        <w:rPr>
          <w:rStyle w:val="FootnoteReference"/>
          <w:rFonts w:ascii="Times New Roman" w:hAnsi="Times New Roman" w:cs="Times New Roman"/>
          <w:sz w:val="24"/>
          <w:szCs w:val="24"/>
        </w:rPr>
        <w:footnoteReference w:id="2"/>
      </w:r>
      <w:r w:rsidRPr="000A40DD">
        <w:rPr>
          <w:rFonts w:ascii="Times New Roman" w:hAnsi="Times New Roman" w:cs="Times New Roman"/>
          <w:sz w:val="24"/>
          <w:szCs w:val="24"/>
        </w:rPr>
        <w:t xml:space="preserve"> (HACT) introduc</w:t>
      </w:r>
      <w:r w:rsidR="00BA0329" w:rsidRPr="000A40DD">
        <w:rPr>
          <w:rFonts w:ascii="Times New Roman" w:hAnsi="Times New Roman" w:cs="Times New Roman"/>
          <w:sz w:val="24"/>
          <w:szCs w:val="24"/>
        </w:rPr>
        <w:t>ed</w:t>
      </w:r>
      <w:r w:rsidRPr="000A40DD">
        <w:rPr>
          <w:rFonts w:ascii="Times New Roman" w:hAnsi="Times New Roman" w:cs="Times New Roman"/>
          <w:sz w:val="24"/>
          <w:szCs w:val="24"/>
        </w:rPr>
        <w:t xml:space="preserve"> a well-being approach to valuation </w:t>
      </w:r>
      <w:r w:rsidR="00BA0329" w:rsidRPr="000A40DD">
        <w:rPr>
          <w:rFonts w:ascii="Times New Roman" w:hAnsi="Times New Roman" w:cs="Times New Roman"/>
          <w:sz w:val="24"/>
          <w:szCs w:val="24"/>
        </w:rPr>
        <w:t xml:space="preserve">which has had considerable influence on social housing provision in the UK. The approach </w:t>
      </w:r>
      <w:r w:rsidRPr="000A40DD">
        <w:rPr>
          <w:rFonts w:ascii="Times New Roman" w:hAnsi="Times New Roman" w:cs="Times New Roman"/>
          <w:sz w:val="24"/>
          <w:szCs w:val="24"/>
        </w:rPr>
        <w:t xml:space="preserve">is similar to, but differs from, the non-market valuation and the CBA or SCBA methods. Whereas </w:t>
      </w:r>
      <w:r w:rsidRPr="00CB2D09">
        <w:rPr>
          <w:rFonts w:ascii="Times New Roman" w:hAnsi="Times New Roman" w:cs="Times New Roman"/>
          <w:sz w:val="24"/>
          <w:szCs w:val="24"/>
        </w:rPr>
        <w:t xml:space="preserve">existing </w:t>
      </w:r>
      <w:r w:rsidRPr="00CB2D09">
        <w:rPr>
          <w:rFonts w:ascii="Times New Roman" w:hAnsi="Times New Roman" w:cs="Times New Roman"/>
          <w:bCs/>
          <w:sz w:val="24"/>
          <w:szCs w:val="24"/>
        </w:rPr>
        <w:t xml:space="preserve">methods widely used for the valuation of non-market goods are dependent on perception, the well-being approach to analysis uses self-reported measures represented in national datasets which undergo academic scrutiny. </w:t>
      </w:r>
      <w:r w:rsidRPr="00CB2D09">
        <w:rPr>
          <w:rFonts w:ascii="Times New Roman" w:hAnsi="Times New Roman" w:cs="Times New Roman"/>
          <w:sz w:val="24"/>
          <w:szCs w:val="24"/>
        </w:rPr>
        <w:t xml:space="preserve">The HACT method </w:t>
      </w:r>
      <w:r w:rsidRPr="00CB2D09">
        <w:rPr>
          <w:rFonts w:ascii="Times New Roman" w:hAnsi="Times New Roman" w:cs="Times New Roman"/>
          <w:bCs/>
          <w:sz w:val="24"/>
          <w:szCs w:val="24"/>
        </w:rPr>
        <w:t xml:space="preserve">has gained prominence in the valuation of human well-being on account of its relevance for provision, welfare and cost efficiencies within the housing sector and other sectors that relate to well-being, by attempting to monetize non-traded goods and services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&lt;EndNote&gt;&lt;Cite&gt;&lt;Author&gt;Fujiwara&lt;/Author&gt;&lt;Year&gt;2014&lt;/Year&gt;&lt;RecNum&gt;2946&lt;/RecNum&gt;&lt;DisplayText&gt;(Fujiwara et al., 2014)&lt;/DisplayText&gt;&lt;record&gt;&lt;rec-number&gt;2946&lt;/rec-number&gt;&lt;foreign-keys&gt;&lt;key app="EN" db-id="2dtrswzea9rv02edttjp9svsd5fra95avzzv" timestamp="1624912920"&gt;2946&lt;/key&gt;&lt;/foreign-keys&gt;&lt;ref-type name="Electronic Article"&gt;43&lt;/ref-type&gt;&lt;contributors&gt;&lt;authors&gt;&lt;author&gt;Fujiwara, D.&lt;/author&gt;&lt;author&gt;Kudrna, L.&lt;/author&gt;&lt;author&gt;Dolan, P.&lt;/author&gt;&lt;/authors&gt;&lt;/contributors&gt;&lt;titles&gt;&lt;title&gt;Quantifying and Valuing the Well-being Impacts of Culture and Sport. United Kingdom: Department of Culture, Media and Sport&lt;/title&gt;&lt;/titles&gt;&lt;dates&gt;&lt;year&gt;2014&lt;/year&gt;&lt;/dates&gt;&lt;pub-location&gt;London&lt;/pub-location&gt;&lt;publisher&gt;HACT&lt;/publisher&gt;&lt;urls&gt;&lt;/urls&gt;&lt;/record&gt;&lt;/Cite&gt;&lt;/EndNote&gt;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w:t>
      </w:r>
      <w:r w:rsidRPr="00CB2D09">
        <w:rPr>
          <w:rFonts w:ascii="Times New Roman" w:hAnsi="Times New Roman" w:cs="Times New Roman"/>
          <w:sz w:val="24"/>
          <w:szCs w:val="24"/>
        </w:rPr>
        <w:t>Fujiwara et al., 2014</w:t>
      </w:r>
      <w:r w:rsidRPr="00CB2D09">
        <w:rPr>
          <w:rFonts w:ascii="Times New Roman" w:hAnsi="Times New Roman" w:cs="Times New Roman"/>
          <w:noProof/>
          <w:sz w:val="24"/>
          <w:szCs w:val="24"/>
        </w:rPr>
        <w:t>)</w:t>
      </w:r>
      <w:r w:rsidRPr="00CB2D09">
        <w:rPr>
          <w:rFonts w:ascii="Times New Roman" w:hAnsi="Times New Roman" w:cs="Times New Roman"/>
          <w:sz w:val="24"/>
          <w:szCs w:val="24"/>
        </w:rPr>
        <w:fldChar w:fldCharType="end"/>
      </w:r>
      <w:r w:rsidRPr="00CB2D09">
        <w:rPr>
          <w:rFonts w:ascii="Times New Roman" w:hAnsi="Times New Roman" w:cs="Times New Roman"/>
          <w:sz w:val="24"/>
          <w:szCs w:val="24"/>
        </w:rPr>
        <w:t>.</w:t>
      </w:r>
      <w:r w:rsidRPr="00CB2D09">
        <w:rPr>
          <w:rFonts w:ascii="Times New Roman" w:hAnsi="Times New Roman" w:cs="Times New Roman"/>
          <w:bCs/>
          <w:sz w:val="24"/>
          <w:szCs w:val="24"/>
        </w:rPr>
        <w:t xml:space="preserve"> Despite data and </w:t>
      </w:r>
      <w:r w:rsidRPr="00CB2D09">
        <w:rPr>
          <w:rFonts w:ascii="Times New Roman" w:hAnsi="Times New Roman" w:cs="Times New Roman"/>
          <w:bCs/>
          <w:sz w:val="24"/>
          <w:szCs w:val="24"/>
        </w:rPr>
        <w:lastRenderedPageBreak/>
        <w:t xml:space="preserve">interpretive limitations </w:t>
      </w:r>
      <w:r w:rsidRPr="001236C3">
        <w:rPr>
          <w:rFonts w:ascii="Times New Roman" w:hAnsi="Times New Roman" w:cs="Times New Roman"/>
          <w:bCs/>
          <w:sz w:val="24"/>
          <w:szCs w:val="24"/>
        </w:rPr>
        <w:fldChar w:fldCharType="begin"/>
      </w:r>
      <w:r w:rsidRPr="001236C3">
        <w:rPr>
          <w:rFonts w:ascii="Times New Roman" w:hAnsi="Times New Roman" w:cs="Times New Roman"/>
          <w:bCs/>
          <w:sz w:val="24"/>
          <w:szCs w:val="24"/>
        </w:rPr>
        <w:instrText xml:space="preserve"> ADDIN EN.CITE &lt;EndNote&gt;&lt;Cite&gt;&lt;Author&gt;Fujiwara&lt;/Author&gt;&lt;Year&gt;2013&lt;/Year&gt;&lt;RecNum&gt;2441&lt;/RecNum&gt;&lt;DisplayText&gt;(Fujiwara, 2013)&lt;/DisplayText&gt;&lt;record&gt;&lt;rec-number&gt;2441&lt;/rec-number&gt;&lt;foreign-keys&gt;&lt;key app="EN" db-id="2dtrswzea9rv02edttjp9svsd5fra95avzzv" timestamp="1615991971"&gt;2441&lt;/key&gt;&lt;/foreign-keys&gt;&lt;ref-type name="Report"&gt;27&lt;/ref-type&gt;&lt;contributors&gt;&lt;authors&gt;&lt;author&gt;Fujiwara, D.&lt;/author&gt;&lt;/authors&gt;&lt;/contributors&gt;&lt;titles&gt;&lt;title&gt;The Social Impact of Housing Providers&lt;/title&gt;&lt;/titles&gt;&lt;pages&gt;1-54&lt;/pages&gt;&lt;dates&gt;&lt;year&gt;2013&lt;/year&gt;&lt;/dates&gt;&lt;pub-location&gt;London&lt;/pub-location&gt;&lt;publisher&gt;Housing Associations&amp;apos; Charitable Trust&lt;/publisher&gt;&lt;urls&gt;&lt;/urls&gt;&lt;/record&gt;&lt;/Cite&gt;&lt;/EndNote&gt;</w:instrText>
      </w:r>
      <w:r w:rsidRPr="001236C3">
        <w:rPr>
          <w:rFonts w:ascii="Times New Roman" w:hAnsi="Times New Roman" w:cs="Times New Roman"/>
          <w:bCs/>
          <w:sz w:val="24"/>
          <w:szCs w:val="24"/>
        </w:rPr>
        <w:fldChar w:fldCharType="separate"/>
      </w:r>
      <w:r w:rsidRPr="001236C3">
        <w:rPr>
          <w:rFonts w:ascii="Times New Roman" w:hAnsi="Times New Roman" w:cs="Times New Roman"/>
          <w:bCs/>
          <w:noProof/>
          <w:sz w:val="24"/>
          <w:szCs w:val="24"/>
        </w:rPr>
        <w:t>(</w:t>
      </w:r>
      <w:r w:rsidRPr="001236C3">
        <w:rPr>
          <w:rFonts w:ascii="Times New Roman" w:hAnsi="Times New Roman" w:cs="Times New Roman"/>
          <w:sz w:val="24"/>
          <w:szCs w:val="24"/>
        </w:rPr>
        <w:t>Fujiwara, 2013</w:t>
      </w:r>
      <w:r w:rsidRPr="001236C3">
        <w:rPr>
          <w:rFonts w:ascii="Times New Roman" w:hAnsi="Times New Roman" w:cs="Times New Roman"/>
          <w:bCs/>
          <w:noProof/>
          <w:sz w:val="24"/>
          <w:szCs w:val="24"/>
        </w:rPr>
        <w:t>)</w:t>
      </w:r>
      <w:r w:rsidRPr="001236C3">
        <w:rPr>
          <w:rFonts w:ascii="Times New Roman" w:hAnsi="Times New Roman" w:cs="Times New Roman"/>
          <w:bCs/>
          <w:sz w:val="24"/>
          <w:szCs w:val="24"/>
        </w:rPr>
        <w:fldChar w:fldCharType="end"/>
      </w:r>
      <w:r w:rsidRPr="001236C3">
        <w:rPr>
          <w:rFonts w:ascii="Times New Roman" w:hAnsi="Times New Roman" w:cs="Times New Roman"/>
          <w:bCs/>
          <w:sz w:val="24"/>
          <w:szCs w:val="24"/>
        </w:rPr>
        <w:t xml:space="preserve">, </w:t>
      </w:r>
      <w:r w:rsidRPr="001236C3">
        <w:rPr>
          <w:rFonts w:ascii="Times New Roman" w:hAnsi="Times New Roman" w:cs="Times New Roman"/>
          <w:sz w:val="24"/>
          <w:szCs w:val="24"/>
        </w:rPr>
        <w:fldChar w:fldCharType="begin"/>
      </w:r>
      <w:r w:rsidRPr="001236C3">
        <w:rPr>
          <w:rFonts w:ascii="Times New Roman" w:hAnsi="Times New Roman" w:cs="Times New Roman"/>
          <w:sz w:val="24"/>
          <w:szCs w:val="24"/>
        </w:rPr>
        <w:instrText xml:space="preserve"> ADDIN EN.CITE &lt;EndNote&gt;&lt;Cite AuthorYear="1"&gt;&lt;Author&gt;Trotter&lt;/Author&gt;&lt;Year&gt;2013&lt;/Year&gt;&lt;RecNum&gt;2951&lt;/RecNum&gt;&lt;DisplayText&gt;Trotter (2013)&lt;/DisplayText&gt;&lt;record&gt;&lt;rec-number&gt;2951&lt;/rec-number&gt;&lt;foreign-keys&gt;&lt;key app="EN" db-id="2dtrswzea9rv02edttjp9svsd5fra95avzzv" timestamp="1624914643"&gt;2951&lt;/key&gt;&lt;/foreign-keys&gt;&lt;ref-type name="Electronic Article"&gt;43&lt;/ref-type&gt;&lt;contributors&gt;&lt;authors&gt;&lt;author&gt;Trotter, L.&lt;/author&gt;&lt;/authors&gt;&lt;/contributors&gt;&lt;titles&gt;&lt;title&gt;Understanding Well-being Valuation&lt;/title&gt;&lt;/titles&gt;&lt;dates&gt;&lt;year&gt;2013&lt;/year&gt;&lt;pub-dates&gt;&lt;date&gt;20 February 2018&lt;/date&gt;&lt;/pub-dates&gt;&lt;/dates&gt;&lt;pub-location&gt;London&lt;/pub-location&gt;&lt;publisher&gt;Housing Associations’ Charitable Trust HACT&lt;/publisher&gt;&lt;urls&gt;&lt;/urls&gt;&lt;/record&gt;&lt;/Cite&gt;&lt;/EndNote&gt;</w:instrText>
      </w:r>
      <w:r w:rsidRPr="001236C3">
        <w:rPr>
          <w:rFonts w:ascii="Times New Roman" w:hAnsi="Times New Roman" w:cs="Times New Roman"/>
          <w:sz w:val="24"/>
          <w:szCs w:val="24"/>
        </w:rPr>
        <w:fldChar w:fldCharType="separate"/>
      </w:r>
      <w:r w:rsidRPr="001236C3">
        <w:rPr>
          <w:rFonts w:ascii="Times New Roman" w:hAnsi="Times New Roman" w:cs="Times New Roman"/>
          <w:sz w:val="24"/>
          <w:szCs w:val="24"/>
        </w:rPr>
        <w:t>Trotter (2013)</w:t>
      </w:r>
      <w:r w:rsidRPr="001236C3">
        <w:rPr>
          <w:rFonts w:ascii="Times New Roman" w:hAnsi="Times New Roman" w:cs="Times New Roman"/>
          <w:sz w:val="24"/>
          <w:szCs w:val="24"/>
        </w:rPr>
        <w:fldChar w:fldCharType="end"/>
      </w:r>
      <w:r w:rsidRPr="00CB2D09">
        <w:rPr>
          <w:rFonts w:ascii="Times New Roman" w:hAnsi="Times New Roman" w:cs="Times New Roman"/>
          <w:sz w:val="24"/>
          <w:szCs w:val="24"/>
        </w:rPr>
        <w:t xml:space="preserve"> noted its strength for harmonizing discussions in comparable, </w:t>
      </w:r>
      <w:r w:rsidRPr="00CB2D09">
        <w:rPr>
          <w:rFonts w:ascii="Times New Roman" w:hAnsi="Times New Roman" w:cs="Times New Roman"/>
          <w:iCs/>
          <w:sz w:val="24"/>
          <w:szCs w:val="24"/>
        </w:rPr>
        <w:t xml:space="preserve">similar </w:t>
      </w:r>
      <w:r w:rsidRPr="00CB2D09">
        <w:rPr>
          <w:rFonts w:ascii="Times New Roman" w:hAnsi="Times New Roman" w:cs="Times New Roman"/>
          <w:sz w:val="24"/>
          <w:szCs w:val="24"/>
        </w:rPr>
        <w:t xml:space="preserve">terms across housing business investment comprising housing management and maintenance, and the supply of new homes. </w:t>
      </w:r>
    </w:p>
    <w:p w14:paraId="6AA99735" w14:textId="525FF240" w:rsidR="00F26AE8" w:rsidRPr="00CB2D09" w:rsidRDefault="00F26AE8" w:rsidP="00F26AE8">
      <w:pPr>
        <w:spacing w:line="360" w:lineRule="auto"/>
        <w:jc w:val="both"/>
        <w:rPr>
          <w:rFonts w:ascii="Times New Roman" w:hAnsi="Times New Roman" w:cs="Times New Roman"/>
          <w:bCs/>
          <w:sz w:val="24"/>
          <w:szCs w:val="24"/>
        </w:rPr>
      </w:pPr>
      <w:r w:rsidRPr="00CB2D09">
        <w:rPr>
          <w:rFonts w:ascii="Times New Roman" w:hAnsi="Times New Roman" w:cs="Times New Roman"/>
          <w:sz w:val="24"/>
          <w:szCs w:val="24"/>
        </w:rPr>
        <w:t>In theory, subject to financial and political priorities, t</w:t>
      </w:r>
      <w:r w:rsidRPr="00CB2D09">
        <w:rPr>
          <w:rFonts w:ascii="Times New Roman" w:hAnsi="Times New Roman" w:cs="Times New Roman"/>
          <w:bCs/>
          <w:sz w:val="24"/>
          <w:szCs w:val="24"/>
        </w:rPr>
        <w:t xml:space="preserve">he approach can be applied to any type of outcome that has an impact on the subjective well-being of people with a view to monetization and application in a social housing provider’s activity </w:t>
      </w:r>
      <w:r w:rsidRPr="00CB2D09">
        <w:rPr>
          <w:rFonts w:ascii="Times New Roman" w:hAnsi="Times New Roman" w:cs="Times New Roman"/>
          <w:sz w:val="24"/>
          <w:szCs w:val="24"/>
        </w:rPr>
        <w:fldChar w:fldCharType="begin"/>
      </w:r>
      <w:r w:rsidRPr="00CB2D09">
        <w:rPr>
          <w:rFonts w:ascii="Times New Roman" w:hAnsi="Times New Roman" w:cs="Times New Roman"/>
          <w:sz w:val="24"/>
          <w:szCs w:val="24"/>
        </w:rPr>
        <w:instrText xml:space="preserve"> ADDIN EN.CITE &lt;EndNote&gt;&lt;Cite&gt;&lt;Author&gt;Sidney&lt;/Author&gt;&lt;Year&gt;2017&lt;/Year&gt;&lt;RecNum&gt;2011&lt;/RecNum&gt;&lt;DisplayText&gt;(Sidney et al., 2017)&lt;/DisplayText&gt;&lt;record&gt;&lt;rec-number&gt;2011&lt;/rec-number&gt;&lt;foreign-keys&gt;&lt;key app="EN" db-id="2dtrswzea9rv02edttjp9svsd5fra95avzzv" timestamp="1580729935"&gt;2011&lt;/key&gt;&lt;/foreign-keys&gt;&lt;ref-type name="Journal Article"&gt;17&lt;/ref-type&gt;&lt;contributors&gt;&lt;authors&gt;&lt;author&gt;Sidney, J. A.&lt;/author&gt;&lt;author&gt;Jones, A.&lt;/author&gt;&lt;author&gt;Coberley, C.&lt;/author&gt;&lt;author&gt;Pope, J. E.&lt;/author&gt;&lt;author&gt;Wells, A.&lt;/author&gt;&lt;/authors&gt;&lt;/contributors&gt;&lt;auth-address&gt;Center for Health Research, Healthways, Inc., 701 Cool Springs Boulevard, Franklin, TN 37067 USA.&lt;/auth-address&gt;&lt;titles&gt;&lt;title&gt;The well-being valuation model: a method for monetizing the nonmarket good of individual well-being&lt;/title&gt;&lt;secondary-title&gt;Health Service Outcomes Research Methodology&lt;/secondary-title&gt;&lt;/titles&gt;&lt;periodical&gt;&lt;full-title&gt;Health Service Outcomes Research Methodology&lt;/full-title&gt;&lt;/periodical&gt;&lt;pages&gt;84-100&lt;/pages&gt;&lt;volume&gt;17&lt;/volume&gt;&lt;number&gt;1&lt;/number&gt;&lt;edition&gt;2017/02/28&lt;/edition&gt;&lt;keywords&gt;&lt;keyword&gt;Exact matching&lt;/keyword&gt;&lt;keyword&gt;Health and well-being improvement&lt;/keyword&gt;&lt;keyword&gt;Health and well-being monetization&lt;/keyword&gt;&lt;keyword&gt;Medical cost minimization&lt;/keyword&gt;&lt;/keywords&gt;&lt;dates&gt;&lt;year&gt;2017&lt;/year&gt;&lt;/dates&gt;&lt;isbn&gt;1387-3741 (Print)&amp;#xD;1387-3741 (Linking)&lt;/isbn&gt;&lt;accession-num&gt;28239262&lt;/accession-num&gt;&lt;urls&gt;&lt;related-urls&gt;&lt;url&gt;https://www.ncbi.nlm.nih.gov/pubmed/28239262&lt;/url&gt;&lt;/related-urls&gt;&lt;/urls&gt;&lt;custom2&gt;PMC5306175&lt;/custom2&gt;&lt;electronic-resource-num&gt;10.1007/s10742-016-0161-9&lt;/electronic-resource-num&gt;&lt;/record&gt;&lt;/Cite&gt;&lt;/EndNote&gt;</w:instrText>
      </w:r>
      <w:r w:rsidRPr="00CB2D09">
        <w:rPr>
          <w:rFonts w:ascii="Times New Roman" w:hAnsi="Times New Roman" w:cs="Times New Roman"/>
          <w:sz w:val="24"/>
          <w:szCs w:val="24"/>
        </w:rPr>
        <w:fldChar w:fldCharType="separate"/>
      </w:r>
      <w:r w:rsidRPr="00CB2D09">
        <w:rPr>
          <w:rFonts w:ascii="Times New Roman" w:hAnsi="Times New Roman" w:cs="Times New Roman"/>
          <w:noProof/>
          <w:sz w:val="24"/>
          <w:szCs w:val="24"/>
        </w:rPr>
        <w:t>(Sidney et al., 2017)</w:t>
      </w:r>
      <w:r w:rsidRPr="00CB2D09">
        <w:rPr>
          <w:rFonts w:ascii="Times New Roman" w:hAnsi="Times New Roman" w:cs="Times New Roman"/>
          <w:sz w:val="24"/>
          <w:szCs w:val="24"/>
        </w:rPr>
        <w:fldChar w:fldCharType="end"/>
      </w:r>
      <w:r w:rsidRPr="00CB2D09">
        <w:rPr>
          <w:rFonts w:ascii="Times New Roman" w:hAnsi="Times New Roman" w:cs="Times New Roman"/>
          <w:bCs/>
          <w:sz w:val="24"/>
          <w:szCs w:val="24"/>
        </w:rPr>
        <w:t xml:space="preserve">. </w:t>
      </w:r>
      <w:r w:rsidRPr="00CB2D09">
        <w:rPr>
          <w:rFonts w:ascii="Times New Roman" w:hAnsi="Times New Roman" w:cs="Times New Roman"/>
          <w:bCs/>
          <w:sz w:val="24"/>
          <w:szCs w:val="24"/>
        </w:rPr>
        <w:fldChar w:fldCharType="begin"/>
      </w:r>
      <w:r w:rsidRPr="00CB2D09">
        <w:rPr>
          <w:rFonts w:ascii="Times New Roman" w:hAnsi="Times New Roman" w:cs="Times New Roman"/>
          <w:bCs/>
          <w:sz w:val="24"/>
          <w:szCs w:val="24"/>
        </w:rPr>
        <w:instrText xml:space="preserve"> ADDIN EN.CITE &lt;EndNote&gt;&lt;Cite AuthorYear="1"&gt;&lt;Author&gt;Richards&lt;/Author&gt;&lt;Year&gt;2015&lt;/Year&gt;&lt;RecNum&gt;2372&lt;/RecNum&gt;&lt;Suffix&gt;`, pp. 4-5&lt;/Suffix&gt;&lt;Pages&gt;4-5&lt;/Pages&gt;&lt;DisplayText&gt;Richards and Nicholls (2015, pp. 4-5)&lt;/DisplayText&gt;&lt;record&gt;&lt;rec-number&gt;2372&lt;/rec-number&gt;&lt;foreign-keys&gt;&lt;key app="EN" db-id="2dtrswzea9rv02edttjp9svsd5fra95avzzv" timestamp="1582196862"&gt;2372&lt;/key&gt;&lt;/foreign-keys&gt;&lt;ref-type name="Report"&gt;27&lt;/ref-type&gt;&lt;contributors&gt;&lt;authors&gt;&lt;author&gt;Richards, A.&lt;/author&gt;&lt;author&gt;Nicholls, J.&lt;/author&gt;&lt;/authors&gt;&lt;secondary-authors&gt;&lt;author&gt;Richards, A.&lt;/author&gt;&lt;author&gt;Nicholls, J.&lt;/author&gt;&lt;/secondary-authors&gt;&lt;tertiary-authors&gt;&lt;author&gt;Rockefeller Foundation&lt;/author&gt;&lt;/tertiary-authors&gt;&lt;/contributors&gt;&lt;titles&gt;&lt;title&gt;A discussion document on the valuation of social outcomes&lt;/title&gt;&lt;/titles&gt;&lt;dates&gt;&lt;year&gt;2015&lt;/year&gt;&lt;/dates&gt;&lt;pub-location&gt;Unied Kingdom&lt;/pub-location&gt;&lt;publisher&gt;Social Value International&lt;/publisher&gt;&lt;urls&gt;&lt;/urls&gt;&lt;/record&gt;&lt;/Cite&gt;&lt;/EndNote&gt;</w:instrText>
      </w:r>
      <w:r w:rsidRPr="00CB2D09">
        <w:rPr>
          <w:rFonts w:ascii="Times New Roman" w:hAnsi="Times New Roman" w:cs="Times New Roman"/>
          <w:bCs/>
          <w:sz w:val="24"/>
          <w:szCs w:val="24"/>
        </w:rPr>
        <w:fldChar w:fldCharType="separate"/>
      </w:r>
      <w:r w:rsidRPr="00CB2D09">
        <w:rPr>
          <w:rFonts w:ascii="Times New Roman" w:hAnsi="Times New Roman" w:cs="Times New Roman"/>
          <w:bCs/>
          <w:noProof/>
          <w:sz w:val="24"/>
          <w:szCs w:val="24"/>
        </w:rPr>
        <w:t>Richards and Nicholls (2015, pp. 4-5)</w:t>
      </w:r>
      <w:r w:rsidRPr="00CB2D09">
        <w:rPr>
          <w:rFonts w:ascii="Times New Roman" w:hAnsi="Times New Roman" w:cs="Times New Roman"/>
          <w:bCs/>
          <w:sz w:val="24"/>
          <w:szCs w:val="24"/>
        </w:rPr>
        <w:fldChar w:fldCharType="end"/>
      </w:r>
      <w:r w:rsidRPr="00CB2D09">
        <w:rPr>
          <w:rFonts w:ascii="Times New Roman" w:hAnsi="Times New Roman" w:cs="Times New Roman"/>
          <w:bCs/>
          <w:sz w:val="24"/>
          <w:szCs w:val="24"/>
        </w:rPr>
        <w:t xml:space="preserve"> recognized that such valuation can be accounted for qualitatively, quantitatively and/or monetarily to address the need for analytical completeness, relevance, </w:t>
      </w:r>
      <w:proofErr w:type="gramStart"/>
      <w:r w:rsidRPr="00CB2D09">
        <w:rPr>
          <w:rFonts w:ascii="Times New Roman" w:hAnsi="Times New Roman" w:cs="Times New Roman"/>
          <w:bCs/>
          <w:sz w:val="24"/>
          <w:szCs w:val="24"/>
        </w:rPr>
        <w:t>accuracy</w:t>
      </w:r>
      <w:proofErr w:type="gramEnd"/>
      <w:r w:rsidRPr="00CB2D09">
        <w:rPr>
          <w:rFonts w:ascii="Times New Roman" w:hAnsi="Times New Roman" w:cs="Times New Roman"/>
          <w:bCs/>
          <w:sz w:val="24"/>
          <w:szCs w:val="24"/>
        </w:rPr>
        <w:t xml:space="preserve"> and rigour. Through quantitative-monetary evaluative research, social valuation has been successfully and extensively applied in  </w:t>
      </w:r>
      <w:r w:rsidRPr="00814198">
        <w:rPr>
          <w:rFonts w:ascii="Times New Roman" w:hAnsi="Times New Roman" w:cs="Times New Roman"/>
          <w:bCs/>
          <w:sz w:val="24"/>
          <w:szCs w:val="24"/>
        </w:rPr>
        <w:t>well-being</w:t>
      </w:r>
      <w:r w:rsidRPr="00CB2D09">
        <w:rPr>
          <w:rFonts w:ascii="Times New Roman" w:hAnsi="Times New Roman" w:cs="Times New Roman"/>
          <w:bCs/>
          <w:sz w:val="24"/>
          <w:szCs w:val="24"/>
        </w:rPr>
        <w:t xml:space="preserve"> valuation by performing statistical analyses on national datasets, for instance, using the British Household Panel Survey </w:t>
      </w:r>
      <w:r w:rsidRPr="00CB2D09">
        <w:rPr>
          <w:rFonts w:ascii="Times New Roman" w:hAnsi="Times New Roman" w:cs="Times New Roman"/>
          <w:bCs/>
          <w:sz w:val="24"/>
          <w:szCs w:val="24"/>
        </w:rPr>
        <w:fldChar w:fldCharType="begin"/>
      </w:r>
      <w:r w:rsidRPr="00CB2D09">
        <w:rPr>
          <w:rFonts w:ascii="Times New Roman" w:hAnsi="Times New Roman" w:cs="Times New Roman"/>
          <w:bCs/>
          <w:sz w:val="24"/>
          <w:szCs w:val="24"/>
        </w:rPr>
        <w:instrText xml:space="preserve"> ADDIN EN.CITE &lt;EndNote&gt;&lt;Cite&gt;&lt;Author&gt;Federation&lt;/Author&gt;&lt;Year&gt;2020&lt;/Year&gt;&lt;RecNum&gt;2467&lt;/RecNum&gt;&lt;Prefix&gt;National Housing &lt;/Prefix&gt;&lt;DisplayText&gt;(National Housing Federation, 2020)&lt;/DisplayText&gt;&lt;record&gt;&lt;rec-number&gt;2467&lt;/rec-number&gt;&lt;foreign-keys&gt;&lt;key app="EN" db-id="2dtrswzea9rv02edttjp9svsd5fra95avzzv" timestamp="1616164621"&gt;2467&lt;/key&gt;&lt;/foreign-keys&gt;&lt;ref-type name="Report"&gt;27&lt;/ref-type&gt;&lt;contributors&gt;&lt;authors&gt;&lt;author&gt;National Housing Federation&lt;/author&gt;&lt;/authors&gt;&lt;tertiary-authors&gt;&lt;author&gt;National Housing Federation&lt;/author&gt;&lt;/tertiary-authors&gt;&lt;/contributors&gt;&lt;titles&gt;&lt;title&gt;Measuring social value: An introductory guide for housing associations&lt;/title&gt;&lt;/titles&gt;&lt;dates&gt;&lt;year&gt;2020&lt;/year&gt;&lt;/dates&gt;&lt;pub-location&gt;London&lt;/pub-location&gt;&lt;publisher&gt;National Housing Federation&lt;/publisher&gt;&lt;urls&gt;&lt;/urls&gt;&lt;/record&gt;&lt;/Cite&gt;&lt;/EndNote&gt;</w:instrText>
      </w:r>
      <w:r w:rsidRPr="00CB2D09">
        <w:rPr>
          <w:rFonts w:ascii="Times New Roman" w:hAnsi="Times New Roman" w:cs="Times New Roman"/>
          <w:bCs/>
          <w:sz w:val="24"/>
          <w:szCs w:val="24"/>
        </w:rPr>
        <w:fldChar w:fldCharType="separate"/>
      </w:r>
      <w:r w:rsidRPr="00CB2D09">
        <w:rPr>
          <w:rFonts w:ascii="Times New Roman" w:hAnsi="Times New Roman" w:cs="Times New Roman"/>
          <w:bCs/>
          <w:noProof/>
          <w:sz w:val="24"/>
          <w:szCs w:val="24"/>
        </w:rPr>
        <w:t>(National Housing Federation, 2020)</w:t>
      </w:r>
      <w:r w:rsidRPr="00CB2D09">
        <w:rPr>
          <w:rFonts w:ascii="Times New Roman" w:hAnsi="Times New Roman" w:cs="Times New Roman"/>
          <w:bCs/>
          <w:sz w:val="24"/>
          <w:szCs w:val="24"/>
        </w:rPr>
        <w:fldChar w:fldCharType="end"/>
      </w:r>
      <w:r w:rsidRPr="00CB2D09">
        <w:rPr>
          <w:rFonts w:ascii="Times New Roman" w:hAnsi="Times New Roman" w:cs="Times New Roman"/>
          <w:bCs/>
          <w:sz w:val="24"/>
          <w:szCs w:val="24"/>
        </w:rPr>
        <w:t>. Richard and Nicholls’</w:t>
      </w:r>
      <w:r>
        <w:rPr>
          <w:rFonts w:ascii="Times New Roman" w:hAnsi="Times New Roman" w:cs="Times New Roman"/>
          <w:bCs/>
          <w:sz w:val="24"/>
          <w:szCs w:val="24"/>
        </w:rPr>
        <w:t xml:space="preserve"> </w:t>
      </w:r>
      <w:r w:rsidR="00814198">
        <w:rPr>
          <w:rFonts w:ascii="Times New Roman" w:hAnsi="Times New Roman" w:cs="Times New Roman"/>
          <w:bCs/>
          <w:sz w:val="24"/>
          <w:szCs w:val="24"/>
        </w:rPr>
        <w:fldChar w:fldCharType="begin"/>
      </w:r>
      <w:r w:rsidR="00814198">
        <w:rPr>
          <w:rFonts w:ascii="Times New Roman" w:hAnsi="Times New Roman" w:cs="Times New Roman"/>
          <w:bCs/>
          <w:sz w:val="24"/>
          <w:szCs w:val="24"/>
        </w:rPr>
        <w:instrText xml:space="preserve"> ADDIN EN.CITE &lt;EndNote&gt;&lt;Cite ExcludeAuth="1"&gt;&lt;Author&gt;Richards&lt;/Author&gt;&lt;Year&gt;2015&lt;/Year&gt;&lt;RecNum&gt;2372&lt;/RecNum&gt;&lt;DisplayText&gt;(2015)&lt;/DisplayText&gt;&lt;record&gt;&lt;rec-number&gt;2372&lt;/rec-number&gt;&lt;foreign-keys&gt;&lt;key app="EN" db-id="2dtrswzea9rv02edttjp9svsd5fra95avzzv" timestamp="1582196862"&gt;2372&lt;/key&gt;&lt;/foreign-keys&gt;&lt;ref-type name="Report"&gt;27&lt;/ref-type&gt;&lt;contributors&gt;&lt;authors&gt;&lt;author&gt;Richards, A.&lt;/author&gt;&lt;author&gt;Nicholls, J.&lt;/author&gt;&lt;/authors&gt;&lt;secondary-authors&gt;&lt;author&gt;Richards, A.&lt;/author&gt;&lt;author&gt;Nicholls, J.&lt;/author&gt;&lt;/secondary-authors&gt;&lt;tertiary-authors&gt;&lt;author&gt;Rockefeller Foundation&lt;/author&gt;&lt;/tertiary-authors&gt;&lt;/contributors&gt;&lt;titles&gt;&lt;title&gt;A discussion document on the valuation of social outcomes&lt;/title&gt;&lt;/titles&gt;&lt;dates&gt;&lt;year&gt;2015&lt;/year&gt;&lt;/dates&gt;&lt;pub-location&gt;Unied Kingdom&lt;/pub-location&gt;&lt;publisher&gt;Social Value International&lt;/publisher&gt;&lt;urls&gt;&lt;/urls&gt;&lt;/record&gt;&lt;/Cite&gt;&lt;/EndNote&gt;</w:instrText>
      </w:r>
      <w:r w:rsidR="00814198">
        <w:rPr>
          <w:rFonts w:ascii="Times New Roman" w:hAnsi="Times New Roman" w:cs="Times New Roman"/>
          <w:bCs/>
          <w:sz w:val="24"/>
          <w:szCs w:val="24"/>
        </w:rPr>
        <w:fldChar w:fldCharType="separate"/>
      </w:r>
      <w:r w:rsidR="00814198">
        <w:rPr>
          <w:rFonts w:ascii="Times New Roman" w:hAnsi="Times New Roman" w:cs="Times New Roman"/>
          <w:bCs/>
          <w:noProof/>
          <w:sz w:val="24"/>
          <w:szCs w:val="24"/>
        </w:rPr>
        <w:t>(2015)</w:t>
      </w:r>
      <w:r w:rsidR="00814198">
        <w:rPr>
          <w:rFonts w:ascii="Times New Roman" w:hAnsi="Times New Roman" w:cs="Times New Roman"/>
          <w:bCs/>
          <w:sz w:val="24"/>
          <w:szCs w:val="24"/>
        </w:rPr>
        <w:fldChar w:fldCharType="end"/>
      </w:r>
      <w:r w:rsidRPr="00CB2D09">
        <w:rPr>
          <w:rFonts w:ascii="Times New Roman" w:hAnsi="Times New Roman" w:cs="Times New Roman"/>
          <w:bCs/>
          <w:sz w:val="24"/>
          <w:szCs w:val="24"/>
        </w:rPr>
        <w:t xml:space="preserve"> emphasis on the need for analytical accuracy has been reflected in welfare economics and Social Value UK</w:t>
      </w:r>
      <w:r>
        <w:rPr>
          <w:rStyle w:val="FootnoteReference"/>
          <w:rFonts w:ascii="Times New Roman" w:hAnsi="Times New Roman" w:cs="Times New Roman"/>
          <w:bCs/>
          <w:sz w:val="24"/>
          <w:szCs w:val="24"/>
        </w:rPr>
        <w:footnoteReference w:id="3"/>
      </w:r>
      <w:r w:rsidRPr="00CB2D09">
        <w:rPr>
          <w:rFonts w:ascii="Times New Roman" w:hAnsi="Times New Roman" w:cs="Times New Roman"/>
          <w:bCs/>
          <w:sz w:val="24"/>
          <w:szCs w:val="24"/>
        </w:rPr>
        <w:t xml:space="preserve"> calls to ensure that changes to people’s experience and </w:t>
      </w:r>
      <w:r w:rsidRPr="00574245">
        <w:rPr>
          <w:rFonts w:ascii="Times New Roman" w:hAnsi="Times New Roman" w:cs="Times New Roman"/>
          <w:bCs/>
          <w:sz w:val="24"/>
          <w:szCs w:val="24"/>
        </w:rPr>
        <w:t>well-being</w:t>
      </w:r>
      <w:r w:rsidRPr="00CB2D09">
        <w:rPr>
          <w:rFonts w:ascii="Times New Roman" w:hAnsi="Times New Roman" w:cs="Times New Roman"/>
          <w:bCs/>
          <w:sz w:val="24"/>
          <w:szCs w:val="24"/>
        </w:rPr>
        <w:t xml:space="preserve"> be considered, measured and valued from the perspective of those experiencing changes. Notable studies by </w:t>
      </w:r>
      <w:r w:rsidR="00574245">
        <w:rPr>
          <w:rFonts w:ascii="Times New Roman" w:hAnsi="Times New Roman" w:cs="Times New Roman"/>
          <w:bCs/>
          <w:sz w:val="24"/>
          <w:szCs w:val="24"/>
        </w:rPr>
        <w:fldChar w:fldCharType="begin"/>
      </w:r>
      <w:r w:rsidR="00574245">
        <w:rPr>
          <w:rFonts w:ascii="Times New Roman" w:hAnsi="Times New Roman" w:cs="Times New Roman"/>
          <w:bCs/>
          <w:sz w:val="24"/>
          <w:szCs w:val="24"/>
        </w:rPr>
        <w:instrText xml:space="preserve"> ADDIN EN.CITE &lt;EndNote&gt;&lt;Cite AuthorYear="1"&gt;&lt;Author&gt;Watson&lt;/Author&gt;&lt;Year&gt;2016&lt;/Year&gt;&lt;RecNum&gt;1193&lt;/RecNum&gt;&lt;DisplayText&gt;Watson et al. (2016)&lt;/DisplayText&gt;&lt;record&gt;&lt;rec-number&gt;1193&lt;/rec-number&gt;&lt;foreign-keys&gt;&lt;key app="EN" db-id="2dtrswzea9rv02edttjp9svsd5fra95avzzv" timestamp="1580725654"&gt;1193&lt;/key&gt;&lt;/foreign-keys&gt;&lt;ref-type name="Journal Article"&gt;17&lt;/ref-type&gt;&lt;contributors&gt;&lt;authors&gt;&lt;author&gt;Watson, K. J.&lt;/author&gt;&lt;author&gt;Evans, J.&lt;/author&gt;&lt;author&gt;Karvonen, A.&lt;/author&gt;&lt;author&gt;Whitley, T.&lt;/author&gt;&lt;/authors&gt;&lt;/contributors&gt;&lt;titles&gt;&lt;title&gt;Capturing the social value of buildings: The promise of Social Return on Investment (SROI)&lt;/title&gt;&lt;secondary-title&gt;Building and Environment&lt;/secondary-title&gt;&lt;/titles&gt;&lt;periodical&gt;&lt;full-title&gt;Building and Environment&lt;/full-title&gt;&lt;/periodical&gt;&lt;pages&gt;289-301&lt;/pages&gt;&lt;volume&gt;103&lt;/volume&gt;&lt;section&gt;289&lt;/section&gt;&lt;dates&gt;&lt;year&gt;2016&lt;/year&gt;&lt;/dates&gt;&lt;isbn&gt;03601323&lt;/isbn&gt;&lt;urls&gt;&lt;/urls&gt;&lt;electronic-resource-num&gt;10.1016/j.buildenv.2016.04.007&lt;/electronic-resource-num&gt;&lt;/record&gt;&lt;/Cite&gt;&lt;/EndNote&gt;</w:instrText>
      </w:r>
      <w:r w:rsidR="00574245">
        <w:rPr>
          <w:rFonts w:ascii="Times New Roman" w:hAnsi="Times New Roman" w:cs="Times New Roman"/>
          <w:bCs/>
          <w:sz w:val="24"/>
          <w:szCs w:val="24"/>
        </w:rPr>
        <w:fldChar w:fldCharType="separate"/>
      </w:r>
      <w:r w:rsidR="00574245">
        <w:rPr>
          <w:rFonts w:ascii="Times New Roman" w:hAnsi="Times New Roman" w:cs="Times New Roman"/>
          <w:bCs/>
          <w:noProof/>
          <w:sz w:val="24"/>
          <w:szCs w:val="24"/>
        </w:rPr>
        <w:t>Watson et al. (2016)</w:t>
      </w:r>
      <w:r w:rsidR="00574245">
        <w:rPr>
          <w:rFonts w:ascii="Times New Roman" w:hAnsi="Times New Roman" w:cs="Times New Roman"/>
          <w:bCs/>
          <w:sz w:val="24"/>
          <w:szCs w:val="24"/>
        </w:rPr>
        <w:fldChar w:fldCharType="end"/>
      </w:r>
      <w:r w:rsidRPr="00CB2D09">
        <w:rPr>
          <w:rFonts w:ascii="Times New Roman" w:hAnsi="Times New Roman" w:cs="Times New Roman"/>
          <w:bCs/>
          <w:sz w:val="24"/>
          <w:szCs w:val="24"/>
        </w:rPr>
        <w:t xml:space="preserve"> adopted a qualitative approach to investigate the importance of the experience and sociality of the building user in estimating the social return on investment (SROI). The aim was to compare the social value of selected buildings considering their physical design, design processes, organisational and building management, and the experiences of the building users. The authors found that an advantage of SROI is its capability to collate detailed qualitative as well as quantitative data in calculating the social value of a building. However, it fails to account for the value produced by the sociality of the </w:t>
      </w:r>
      <w:r w:rsidRPr="001236C3">
        <w:rPr>
          <w:rFonts w:ascii="Times New Roman" w:hAnsi="Times New Roman" w:cs="Times New Roman"/>
          <w:bCs/>
          <w:sz w:val="24"/>
          <w:szCs w:val="24"/>
        </w:rPr>
        <w:t>building as the financialized</w:t>
      </w:r>
      <w:r w:rsidRPr="00CB2D09">
        <w:rPr>
          <w:rFonts w:ascii="Times New Roman" w:hAnsi="Times New Roman" w:cs="Times New Roman"/>
          <w:bCs/>
          <w:sz w:val="24"/>
          <w:szCs w:val="24"/>
        </w:rPr>
        <w:t xml:space="preserve"> social returns were inconsistent with evidence from housing occupier qualitative narratives. This underscores the need for a more </w:t>
      </w:r>
      <w:r w:rsidRPr="00A3308B">
        <w:rPr>
          <w:rFonts w:ascii="Times New Roman" w:hAnsi="Times New Roman" w:cs="Times New Roman"/>
          <w:bCs/>
          <w:sz w:val="24"/>
          <w:szCs w:val="24"/>
        </w:rPr>
        <w:t>holistic approach to SROI that takes the sociality of an occupier’s housing environment into account and the additionality that planning practitioners could contribute to social valuation in this regard.</w:t>
      </w:r>
    </w:p>
    <w:p w14:paraId="071AB588" w14:textId="41421E0C" w:rsidR="00F26AE8" w:rsidRDefault="00F26AE8" w:rsidP="00F26AE8">
      <w:pPr>
        <w:pStyle w:val="Default"/>
        <w:spacing w:after="160" w:line="360" w:lineRule="auto"/>
        <w:jc w:val="both"/>
        <w:rPr>
          <w:rFonts w:ascii="Times New Roman" w:eastAsia="Times New Roman" w:hAnsi="Times New Roman" w:cs="Times New Roman"/>
          <w:color w:val="auto"/>
        </w:rPr>
      </w:pPr>
      <w:r w:rsidRPr="00CB2D09">
        <w:rPr>
          <w:rFonts w:ascii="Times New Roman" w:eastAsia="Times New Roman" w:hAnsi="Times New Roman" w:cs="Times New Roman"/>
        </w:rPr>
        <w:t xml:space="preserve">Based on our literature review, we argue that mental well-being as a positive state, requires improved representation in social valuation with acknowledgement of the significance of housing occupier narrative qualitative data on their lived experience, including autonomy, for the promotion of proactive </w:t>
      </w:r>
      <w:r w:rsidRPr="0059147B">
        <w:rPr>
          <w:rFonts w:ascii="Times New Roman" w:eastAsia="Times New Roman" w:hAnsi="Times New Roman" w:cs="Times New Roman"/>
        </w:rPr>
        <w:t xml:space="preserve">wellness. </w:t>
      </w:r>
      <w:r w:rsidRPr="0059147B">
        <w:rPr>
          <w:rFonts w:ascii="Times New Roman" w:eastAsia="Times New Roman" w:hAnsi="Times New Roman" w:cs="Times New Roman"/>
          <w:color w:val="auto"/>
        </w:rPr>
        <w:t>In Figure 1 we present a schematic</w:t>
      </w:r>
      <w:r w:rsidRPr="0059147B" w:rsidDel="0019546B">
        <w:rPr>
          <w:rFonts w:ascii="Times New Roman" w:eastAsia="Times New Roman" w:hAnsi="Times New Roman" w:cs="Times New Roman"/>
          <w:color w:val="auto"/>
        </w:rPr>
        <w:t xml:space="preserve"> </w:t>
      </w:r>
      <w:r w:rsidRPr="0059147B">
        <w:rPr>
          <w:rFonts w:ascii="Times New Roman" w:eastAsia="Times New Roman" w:hAnsi="Times New Roman" w:cs="Times New Roman"/>
          <w:color w:val="auto"/>
        </w:rPr>
        <w:t xml:space="preserve">conceptual framework of the housing environment and structuration domains that shape mental well-being outcomes </w:t>
      </w:r>
      <w:r w:rsidRPr="0059147B">
        <w:rPr>
          <w:rFonts w:ascii="Times New Roman" w:eastAsia="Times New Roman" w:hAnsi="Times New Roman" w:cs="Times New Roman"/>
          <w:color w:val="auto"/>
        </w:rPr>
        <w:lastRenderedPageBreak/>
        <w:t>developed by</w:t>
      </w:r>
      <w:r>
        <w:rPr>
          <w:rFonts w:ascii="Times New Roman" w:eastAsia="Times New Roman" w:hAnsi="Times New Roman" w:cs="Times New Roman"/>
          <w:color w:val="auto"/>
        </w:rPr>
        <w:t xml:space="preserve"> </w:t>
      </w:r>
      <w:r>
        <w:rPr>
          <w:rFonts w:ascii="Times New Roman" w:eastAsia="Times New Roman" w:hAnsi="Times New Roman" w:cs="Times New Roman"/>
          <w:color w:val="auto"/>
        </w:rPr>
        <w:fldChar w:fldCharType="begin"/>
      </w:r>
      <w:r>
        <w:rPr>
          <w:rFonts w:ascii="Times New Roman" w:eastAsia="Times New Roman" w:hAnsi="Times New Roman" w:cs="Times New Roman"/>
          <w:color w:val="auto"/>
        </w:rPr>
        <w:instrText xml:space="preserve"> ADDIN EN.CITE &lt;EndNote&gt;&lt;Cite&gt;&lt;Author&gt;Emeghe&lt;/Author&gt;&lt;Year&gt;2022&lt;/Year&gt;&lt;RecNum&gt;3323&lt;/RecNum&gt;&lt;DisplayText&gt;(Emeghe, 2022)&lt;/DisplayText&gt;&lt;record&gt;&lt;rec-number&gt;3323&lt;/rec-number&gt;&lt;foreign-keys&gt;&lt;key app="EN" db-id="2dtrswzea9rv02edttjp9svsd5fra95avzzv" timestamp="1678163236"&gt;3323&lt;/key&gt;&lt;/foreign-keys&gt;&lt;ref-type name="Thesis"&gt;32&lt;/ref-type&gt;&lt;contributors&gt;&lt;authors&gt;&lt;author&gt;Emeghe, I. J.&lt;/author&gt;&lt;/authors&gt;&lt;/contributors&gt;&lt;titles&gt;&lt;title&gt;Housing Quality, Agency, and Mental Well-Being: Examining the Social Value of Investing in Housing Quality in the United Kingdom – A Case Study Approach&lt;/title&gt;&lt;secondary-title&gt;Real Estate and Planning&lt;/secondary-title&gt;&lt;/titles&gt;&lt;pages&gt;283&lt;/pages&gt;&lt;volume&gt;Doctor of Philosophy&lt;/volume&gt;&lt;dates&gt;&lt;year&gt;2022&lt;/year&gt;&lt;pub-dates&gt;&lt;date&gt;December 2022&lt;/date&gt;&lt;/pub-dates&gt;&lt;/dates&gt;&lt;pub-location&gt;Unpublished&lt;/pub-location&gt;&lt;publisher&gt;University of Reading&lt;/publisher&gt;&lt;urls&gt;&lt;/urls&gt;&lt;/record&gt;&lt;/Cite&gt;&lt;/EndNote&gt;</w:instrText>
      </w:r>
      <w:r>
        <w:rPr>
          <w:rFonts w:ascii="Times New Roman" w:eastAsia="Times New Roman" w:hAnsi="Times New Roman" w:cs="Times New Roman"/>
          <w:color w:val="auto"/>
        </w:rPr>
        <w:fldChar w:fldCharType="separate"/>
      </w:r>
      <w:r>
        <w:rPr>
          <w:rFonts w:ascii="Times New Roman" w:eastAsia="Times New Roman" w:hAnsi="Times New Roman" w:cs="Times New Roman"/>
          <w:noProof/>
          <w:color w:val="auto"/>
        </w:rPr>
        <w:t>(Emeghe, 2022)</w:t>
      </w:r>
      <w:r>
        <w:rPr>
          <w:rFonts w:ascii="Times New Roman" w:eastAsia="Times New Roman" w:hAnsi="Times New Roman" w:cs="Times New Roman"/>
          <w:color w:val="auto"/>
        </w:rPr>
        <w:fldChar w:fldCharType="end"/>
      </w:r>
      <w:r w:rsidRPr="0059147B">
        <w:rPr>
          <w:rFonts w:ascii="Times New Roman" w:eastAsia="Times New Roman" w:hAnsi="Times New Roman" w:cs="Times New Roman"/>
          <w:color w:val="auto"/>
        </w:rPr>
        <w:t>, illustrating the potential contribution of planning practice as a co-agent and co-creator in the promotion of mental well-being and social value in coordinated housing provision decision-making. The housing</w:t>
      </w:r>
      <w:r w:rsidRPr="00CB2D09">
        <w:rPr>
          <w:rFonts w:ascii="Times New Roman" w:eastAsia="Times New Roman" w:hAnsi="Times New Roman" w:cs="Times New Roman"/>
          <w:color w:val="auto"/>
        </w:rPr>
        <w:t xml:space="preserve"> environment domain includes both factors of housing unit characteristics and dwelling or neighbourhood unit support services and environment, and other managerial and socio-economic characteristics of residents </w:t>
      </w:r>
      <w:r w:rsidRPr="00CB2D09">
        <w:rPr>
          <w:rFonts w:ascii="Times New Roman" w:eastAsia="Times New Roman" w:hAnsi="Times New Roman" w:cs="Times New Roman"/>
          <w:color w:val="auto"/>
        </w:rPr>
        <w:fldChar w:fldCharType="begin"/>
      </w:r>
      <w:r w:rsidRPr="00CB2D09">
        <w:rPr>
          <w:rFonts w:ascii="Times New Roman" w:eastAsia="Times New Roman" w:hAnsi="Times New Roman" w:cs="Times New Roman"/>
          <w:color w:val="auto"/>
        </w:rPr>
        <w:instrText xml:space="preserve"> ADDIN EN.CITE &lt;EndNote&gt;&lt;Cite&gt;&lt;Author&gt;Ibem&lt;/Author&gt;&lt;Year&gt;2013&lt;/Year&gt;&lt;RecNum&gt;3109&lt;/RecNum&gt;&lt;DisplayText&gt;(Ibem and Aduwo, 2013)&lt;/DisplayText&gt;&lt;record&gt;&lt;rec-number&gt;3109&lt;/rec-number&gt;&lt;foreign-keys&gt;&lt;key app="EN" db-id="2dtrswzea9rv02edttjp9svsd5fra95avzzv" timestamp="1662806257"&gt;3109&lt;/key&gt;&lt;/foreign-keys&gt;&lt;ref-type name="Journal Article"&gt;17&lt;/ref-type&gt;&lt;contributors&gt;&lt;authors&gt;&lt;author&gt;Ibem, E. O.&lt;/author&gt;&lt;author&gt;Aduwo, E. B.&lt;/author&gt;&lt;/authors&gt;&lt;/contributors&gt;&lt;titles&gt;&lt;title&gt;Assessment of residential satisfaction in public housing in Ogun State, Nigeria&lt;/title&gt;&lt;secondary-title&gt;Habitat International&lt;/secondary-title&gt;&lt;/titles&gt;&lt;periodical&gt;&lt;full-title&gt;Habitat International&lt;/full-title&gt;&lt;abbr-1&gt;Habitat Int&lt;/abbr-1&gt;&lt;/periodical&gt;&lt;pages&gt;163-175&lt;/pages&gt;&lt;volume&gt;40&lt;/volume&gt;&lt;dates&gt;&lt;year&gt;2013&lt;/year&gt;&lt;/dates&gt;&lt;urls&gt;&lt;/urls&gt;&lt;electronic-resource-num&gt;10.1016/j.habitatint.2013.04.001&lt;/electronic-resource-num&gt;&lt;/record&gt;&lt;/Cite&gt;&lt;/EndNote&gt;</w:instrText>
      </w:r>
      <w:r w:rsidRPr="00CB2D09">
        <w:rPr>
          <w:rFonts w:ascii="Times New Roman" w:eastAsia="Times New Roman" w:hAnsi="Times New Roman" w:cs="Times New Roman"/>
          <w:color w:val="auto"/>
        </w:rPr>
        <w:fldChar w:fldCharType="separate"/>
      </w:r>
      <w:r w:rsidRPr="00CB2D09">
        <w:rPr>
          <w:rFonts w:ascii="Times New Roman" w:eastAsia="Times New Roman" w:hAnsi="Times New Roman" w:cs="Times New Roman"/>
          <w:noProof/>
          <w:color w:val="auto"/>
        </w:rPr>
        <w:t>(Ibem and Aduwo, 2013)</w:t>
      </w:r>
      <w:r w:rsidRPr="00CB2D09">
        <w:rPr>
          <w:rFonts w:ascii="Times New Roman" w:eastAsia="Times New Roman" w:hAnsi="Times New Roman" w:cs="Times New Roman"/>
          <w:color w:val="auto"/>
        </w:rPr>
        <w:fldChar w:fldCharType="end"/>
      </w:r>
      <w:r w:rsidRPr="00CB2D09">
        <w:rPr>
          <w:rFonts w:ascii="Times New Roman" w:eastAsia="Times New Roman" w:hAnsi="Times New Roman" w:cs="Times New Roman"/>
          <w:color w:val="auto"/>
        </w:rPr>
        <w:t xml:space="preserve">. Housing environment literacy, interacts directly with Giddens’ </w:t>
      </w:r>
      <w:r w:rsidR="00574245">
        <w:rPr>
          <w:rFonts w:ascii="Times New Roman" w:eastAsia="Times New Roman" w:hAnsi="Times New Roman" w:cs="Times New Roman"/>
          <w:color w:val="auto"/>
        </w:rPr>
        <w:fldChar w:fldCharType="begin"/>
      </w:r>
      <w:r w:rsidR="00574245">
        <w:rPr>
          <w:rFonts w:ascii="Times New Roman" w:eastAsia="Times New Roman" w:hAnsi="Times New Roman" w:cs="Times New Roman"/>
          <w:color w:val="auto"/>
        </w:rPr>
        <w:instrText xml:space="preserve"> ADDIN EN.CITE &lt;EndNote&gt;&lt;Cite ExcludeAuth="1"&gt;&lt;Author&gt;Giddens&lt;/Author&gt;&lt;Year&gt;1984&lt;/Year&gt;&lt;RecNum&gt;2566&lt;/RecNum&gt;&lt;DisplayText&gt;(1984)&lt;/DisplayText&gt;&lt;record&gt;&lt;rec-number&gt;2566&lt;/rec-number&gt;&lt;foreign-keys&gt;&lt;key app="EN" db-id="2dtrswzea9rv02edttjp9svsd5fra95avzzv" timestamp="1617386956"&gt;2566&lt;/key&gt;&lt;/foreign-keys&gt;&lt;ref-type name="Book"&gt;6&lt;/ref-type&gt;&lt;contributors&gt;&lt;authors&gt;&lt;author&gt;Giddens, A.&lt;/author&gt;&lt;/authors&gt;&lt;/contributors&gt;&lt;titles&gt;&lt;title&gt;The Constitution of Society: Outline of the Theory of Structuration&lt;/title&gt;&lt;/titles&gt;&lt;dates&gt;&lt;year&gt;1984&lt;/year&gt;&lt;/dates&gt;&lt;pub-location&gt;Cambridge&lt;/pub-location&gt;&lt;publisher&gt;Polity Press&lt;/publisher&gt;&lt;urls&gt;&lt;/urls&gt;&lt;/record&gt;&lt;/Cite&gt;&lt;/EndNote&gt;</w:instrText>
      </w:r>
      <w:r w:rsidR="00574245">
        <w:rPr>
          <w:rFonts w:ascii="Times New Roman" w:eastAsia="Times New Roman" w:hAnsi="Times New Roman" w:cs="Times New Roman"/>
          <w:color w:val="auto"/>
        </w:rPr>
        <w:fldChar w:fldCharType="separate"/>
      </w:r>
      <w:r w:rsidR="00574245">
        <w:rPr>
          <w:rFonts w:ascii="Times New Roman" w:eastAsia="Times New Roman" w:hAnsi="Times New Roman" w:cs="Times New Roman"/>
          <w:noProof/>
          <w:color w:val="auto"/>
        </w:rPr>
        <w:t>(1984)</w:t>
      </w:r>
      <w:r w:rsidR="00574245">
        <w:rPr>
          <w:rFonts w:ascii="Times New Roman" w:eastAsia="Times New Roman" w:hAnsi="Times New Roman" w:cs="Times New Roman"/>
          <w:color w:val="auto"/>
        </w:rPr>
        <w:fldChar w:fldCharType="end"/>
      </w:r>
      <w:r>
        <w:rPr>
          <w:rFonts w:ascii="Times New Roman" w:eastAsia="Times New Roman" w:hAnsi="Times New Roman" w:cs="Times New Roman"/>
          <w:color w:val="auto"/>
        </w:rPr>
        <w:t xml:space="preserve"> </w:t>
      </w:r>
      <w:r w:rsidRPr="00CB2D09">
        <w:rPr>
          <w:rFonts w:ascii="Times New Roman" w:eastAsia="Times New Roman" w:hAnsi="Times New Roman" w:cs="Times New Roman"/>
          <w:color w:val="auto"/>
        </w:rPr>
        <w:t xml:space="preserve">structuration perspective of power and autonomy relations as well as residents’ subjective evaluation of housing adequacy, feeding back into the structuration model and residential satisfaction. Evaluating residential satisfaction – a measure of residents’ perception of the adequacy of their residential environment in meeting </w:t>
      </w:r>
      <w:r w:rsidR="002211F6">
        <w:rPr>
          <w:rFonts w:ascii="Times New Roman" w:eastAsia="Times New Roman" w:hAnsi="Times New Roman" w:cs="Times New Roman"/>
          <w:color w:val="auto"/>
        </w:rPr>
        <w:t>“</w:t>
      </w:r>
      <w:r w:rsidRPr="00CB2D09">
        <w:rPr>
          <w:rFonts w:ascii="Times New Roman" w:eastAsia="Times New Roman" w:hAnsi="Times New Roman" w:cs="Times New Roman"/>
          <w:color w:val="auto"/>
        </w:rPr>
        <w:t xml:space="preserve">their needs, expectations, and aspirations” </w:t>
      </w:r>
      <w:r w:rsidRPr="00CB2D09">
        <w:rPr>
          <w:rFonts w:ascii="Times New Roman" w:eastAsia="Times New Roman" w:hAnsi="Times New Roman" w:cs="Times New Roman"/>
          <w:color w:val="auto"/>
        </w:rPr>
        <w:fldChar w:fldCharType="begin"/>
      </w:r>
      <w:r w:rsidR="002211F6">
        <w:rPr>
          <w:rFonts w:ascii="Times New Roman" w:eastAsia="Times New Roman" w:hAnsi="Times New Roman" w:cs="Times New Roman"/>
          <w:color w:val="auto"/>
        </w:rPr>
        <w:instrText xml:space="preserve"> ADDIN EN.CITE &lt;EndNote&gt;&lt;Cite&gt;&lt;Author&gt;Ibem&lt;/Author&gt;&lt;Year&gt;2013&lt;/Year&gt;&lt;RecNum&gt;3208&lt;/RecNum&gt;&lt;Pages&gt;565-566`, 567&lt;/Pages&gt;&lt;DisplayText&gt;(Ibem and Amole, 2013, pp. 565-566, 567)&lt;/DisplayText&gt;&lt;record&gt;&lt;rec-number&gt;3208&lt;/rec-number&gt;&lt;foreign-keys&gt;&lt;key app="EN" db-id="2dtrswzea9rv02edttjp9svsd5fra95avzzv" timestamp="1665572324"&gt;3208&lt;/key&gt;&lt;/foreign-keys&gt;&lt;ref-type name="Journal Article"&gt;17&lt;/ref-type&gt;&lt;contributors&gt;&lt;authors&gt;&lt;author&gt;Ibem, E. O.&lt;/author&gt;&lt;author&gt;Amole, D.&lt;/author&gt;&lt;/authors&gt;&lt;/contributors&gt;&lt;titles&gt;&lt;title&gt;Residential satisfaction in public core housing in Abeokuta, Ogun State, Nigeria&lt;/title&gt;&lt;secondary-title&gt;Social Research Indicators&lt;/secondary-title&gt;&lt;/titles&gt;&lt;periodical&gt;&lt;full-title&gt;Social Research Indicators&lt;/full-title&gt;&lt;/periodical&gt;&lt;pages&gt;563–581&lt;/pages&gt;&lt;volume&gt;113&lt;/volume&gt;&lt;dates&gt;&lt;year&gt;2013&lt;/year&gt;&lt;/dates&gt;&lt;urls&gt;&lt;/urls&gt;&lt;electronic-resource-num&gt;http://dx.doi.org/10.1007/s11205-012-0111-z.&lt;/electronic-resource-num&gt;&lt;/record&gt;&lt;/Cite&gt;&lt;/EndNote&gt;</w:instrText>
      </w:r>
      <w:r w:rsidRPr="00CB2D09">
        <w:rPr>
          <w:rFonts w:ascii="Times New Roman" w:eastAsia="Times New Roman" w:hAnsi="Times New Roman" w:cs="Times New Roman"/>
          <w:color w:val="auto"/>
        </w:rPr>
        <w:fldChar w:fldCharType="separate"/>
      </w:r>
      <w:r w:rsidR="002211F6">
        <w:rPr>
          <w:rFonts w:ascii="Times New Roman" w:eastAsia="Times New Roman" w:hAnsi="Times New Roman" w:cs="Times New Roman"/>
          <w:noProof/>
          <w:color w:val="auto"/>
        </w:rPr>
        <w:t>(Ibem and Amole, 2013, pp. 565-566, 567)</w:t>
      </w:r>
      <w:r w:rsidRPr="00CB2D09">
        <w:rPr>
          <w:rFonts w:ascii="Times New Roman" w:eastAsia="Times New Roman" w:hAnsi="Times New Roman" w:cs="Times New Roman"/>
          <w:color w:val="auto"/>
        </w:rPr>
        <w:fldChar w:fldCharType="end"/>
      </w:r>
      <w:r>
        <w:rPr>
          <w:rFonts w:ascii="Times New Roman" w:eastAsia="Times New Roman" w:hAnsi="Times New Roman" w:cs="Times New Roman"/>
          <w:color w:val="auto"/>
        </w:rPr>
        <w:t>,</w:t>
      </w:r>
      <w:r w:rsidRPr="00CB2D09">
        <w:rPr>
          <w:rFonts w:ascii="Times New Roman" w:eastAsia="Times New Roman" w:hAnsi="Times New Roman" w:cs="Times New Roman"/>
          <w:color w:val="auto"/>
        </w:rPr>
        <w:t xml:space="preserve"> directly links Giddens </w:t>
      </w:r>
      <w:r w:rsidRPr="004F502E">
        <w:rPr>
          <w:rFonts w:ascii="Times New Roman" w:eastAsia="Times New Roman" w:hAnsi="Times New Roman" w:cs="Times New Roman"/>
          <w:color w:val="auto"/>
        </w:rPr>
        <w:t xml:space="preserve">dynamics of power relations – autonomy and human agency - to inform their significance and influence on social housing mental well-being. The approach demonstrates the potentially invaluable role of planning practice for qualitatively bridging the evidence gap </w:t>
      </w:r>
      <w:r w:rsidRPr="004F502E">
        <w:rPr>
          <w:rFonts w:ascii="Times New Roman" w:hAnsi="Times New Roman" w:cs="Times New Roman"/>
          <w:color w:val="auto"/>
        </w:rPr>
        <w:t xml:space="preserve">between </w:t>
      </w:r>
      <w:r w:rsidRPr="004F502E">
        <w:rPr>
          <w:rFonts w:ascii="Times New Roman" w:eastAsia="Times New Roman" w:hAnsi="Times New Roman" w:cs="Times New Roman"/>
          <w:bCs/>
          <w:color w:val="auto"/>
        </w:rPr>
        <w:t xml:space="preserve">mental well-being and the autonomy of occupants in the UK social housing sector to embed sociality in value and sustainable </w:t>
      </w:r>
      <w:r w:rsidRPr="00A56F4A">
        <w:rPr>
          <w:rFonts w:ascii="Times New Roman" w:eastAsia="Times New Roman" w:hAnsi="Times New Roman" w:cs="Times New Roman"/>
          <w:bCs/>
          <w:color w:val="auto"/>
        </w:rPr>
        <w:t>development goals.</w:t>
      </w:r>
    </w:p>
    <w:p w14:paraId="26B2DDC0" w14:textId="3614CDE4" w:rsidR="00F26AE8" w:rsidRPr="009B05AC" w:rsidRDefault="00F26AE8" w:rsidP="00F26AE8">
      <w:pPr>
        <w:spacing w:line="360" w:lineRule="auto"/>
        <w:jc w:val="both"/>
        <w:rPr>
          <w:rFonts w:ascii="Times New Roman" w:hAnsi="Times New Roman" w:cs="Times New Roman"/>
          <w:sz w:val="24"/>
          <w:szCs w:val="24"/>
        </w:rPr>
      </w:pPr>
      <w:r w:rsidRPr="009B05AC">
        <w:rPr>
          <w:rFonts w:ascii="Times New Roman" w:hAnsi="Times New Roman" w:cs="Times New Roman"/>
          <w:sz w:val="24"/>
          <w:szCs w:val="24"/>
        </w:rPr>
        <w:fldChar w:fldCharType="begin"/>
      </w:r>
      <w:r w:rsidRPr="009B05AC">
        <w:rPr>
          <w:rFonts w:ascii="Times New Roman" w:hAnsi="Times New Roman" w:cs="Times New Roman"/>
          <w:sz w:val="24"/>
          <w:szCs w:val="24"/>
        </w:rPr>
        <w:instrText xml:space="preserve"> ADDIN EN.CITE &lt;EndNote&gt;&lt;Cite AuthorYear="1"&gt;&lt;Author&gt;RTPI&lt;/Author&gt;&lt;Year&gt;2020&lt;/Year&gt;&lt;RecNum&gt;3039&lt;/RecNum&gt;&lt;DisplayText&gt;RTPI (2020)&lt;/DisplayText&gt;&lt;record&gt;&lt;rec-number&gt;3039&lt;/rec-number&gt;&lt;foreign-keys&gt;&lt;key app="EN" db-id="2dtrswzea9rv02edttjp9svsd5fra95avzzv" timestamp="1660214308"&gt;3039&lt;/key&gt;&lt;/foreign-keys&gt;&lt;ref-type name="Report"&gt;27&lt;/ref-type&gt;&lt;contributors&gt;&lt;authors&gt;&lt;author&gt;RTPI&lt;/author&gt;&lt;/authors&gt;&lt;tertiary-authors&gt;&lt;author&gt;RTPI&lt;/author&gt;&lt;/tertiary-authors&gt;&lt;/contributors&gt;&lt;titles&gt;&lt;title&gt;Mental Health and Town Planning: Building in resilience&lt;/title&gt;&lt;secondary-title&gt;RTPI Practice Advice&lt;/secondary-title&gt;&lt;/titles&gt;&lt;dates&gt;&lt;year&gt;2020&lt;/year&gt;&lt;/dates&gt;&lt;pub-location&gt;London&lt;/pub-location&gt;&lt;publisher&gt;Royal Town Planning Institute&lt;/publisher&gt;&lt;urls&gt;&lt;/urls&gt;&lt;/record&gt;&lt;/Cite&gt;&lt;/EndNote&gt;</w:instrText>
      </w:r>
      <w:r w:rsidRPr="009B05AC">
        <w:rPr>
          <w:rFonts w:ascii="Times New Roman" w:hAnsi="Times New Roman" w:cs="Times New Roman"/>
          <w:sz w:val="24"/>
          <w:szCs w:val="24"/>
        </w:rPr>
        <w:fldChar w:fldCharType="separate"/>
      </w:r>
      <w:r w:rsidRPr="009B05AC">
        <w:rPr>
          <w:rFonts w:ascii="Times New Roman" w:hAnsi="Times New Roman" w:cs="Times New Roman"/>
          <w:sz w:val="24"/>
          <w:szCs w:val="24"/>
        </w:rPr>
        <w:t>RTPI (2020)</w:t>
      </w:r>
      <w:r w:rsidRPr="009B05AC">
        <w:rPr>
          <w:rFonts w:ascii="Times New Roman" w:hAnsi="Times New Roman" w:cs="Times New Roman"/>
          <w:sz w:val="24"/>
          <w:szCs w:val="24"/>
        </w:rPr>
        <w:fldChar w:fldCharType="end"/>
      </w:r>
      <w:r w:rsidRPr="009B05AC">
        <w:rPr>
          <w:rFonts w:ascii="Times New Roman" w:hAnsi="Times New Roman" w:cs="Times New Roman"/>
          <w:bCs/>
          <w:sz w:val="24"/>
          <w:szCs w:val="24"/>
        </w:rPr>
        <w:t xml:space="preserve"> encouraged the </w:t>
      </w:r>
      <w:r w:rsidRPr="009B05AC">
        <w:rPr>
          <w:rFonts w:ascii="Times New Roman" w:hAnsi="Times New Roman" w:cs="Times New Roman"/>
          <w:sz w:val="24"/>
          <w:szCs w:val="24"/>
        </w:rPr>
        <w:t xml:space="preserve">development of effective partnerships between planning, </w:t>
      </w:r>
      <w:r>
        <w:rPr>
          <w:rFonts w:ascii="Times New Roman" w:hAnsi="Times New Roman" w:cs="Times New Roman"/>
          <w:sz w:val="24"/>
          <w:szCs w:val="24"/>
        </w:rPr>
        <w:t xml:space="preserve">the </w:t>
      </w:r>
      <w:r w:rsidRPr="009B05AC">
        <w:rPr>
          <w:rFonts w:ascii="Times New Roman" w:hAnsi="Times New Roman" w:cs="Times New Roman"/>
          <w:sz w:val="24"/>
          <w:szCs w:val="24"/>
        </w:rPr>
        <w:t>publi</w:t>
      </w:r>
      <w:r>
        <w:rPr>
          <w:rFonts w:ascii="Times New Roman" w:hAnsi="Times New Roman" w:cs="Times New Roman"/>
          <w:sz w:val="24"/>
          <w:szCs w:val="24"/>
        </w:rPr>
        <w:t>c,</w:t>
      </w:r>
      <w:r w:rsidRPr="009B05AC">
        <w:rPr>
          <w:rFonts w:ascii="Times New Roman" w:hAnsi="Times New Roman" w:cs="Times New Roman"/>
          <w:sz w:val="24"/>
          <w:szCs w:val="24"/>
        </w:rPr>
        <w:t xml:space="preserve"> mental health</w:t>
      </w:r>
      <w:r>
        <w:rPr>
          <w:rFonts w:ascii="Times New Roman" w:hAnsi="Times New Roman" w:cs="Times New Roman"/>
          <w:sz w:val="24"/>
          <w:szCs w:val="24"/>
        </w:rPr>
        <w:t>,</w:t>
      </w:r>
      <w:r w:rsidRPr="009B05AC">
        <w:rPr>
          <w:rFonts w:ascii="Times New Roman" w:hAnsi="Times New Roman" w:cs="Times New Roman"/>
          <w:sz w:val="24"/>
          <w:szCs w:val="24"/>
        </w:rPr>
        <w:t xml:space="preserve"> social </w:t>
      </w:r>
      <w:proofErr w:type="gramStart"/>
      <w:r w:rsidRPr="009B05AC">
        <w:rPr>
          <w:rFonts w:ascii="Times New Roman" w:hAnsi="Times New Roman" w:cs="Times New Roman"/>
          <w:sz w:val="24"/>
          <w:szCs w:val="24"/>
        </w:rPr>
        <w:t>care</w:t>
      </w:r>
      <w:proofErr w:type="gramEnd"/>
      <w:r w:rsidRPr="009B05AC">
        <w:rPr>
          <w:rFonts w:ascii="Times New Roman" w:hAnsi="Times New Roman" w:cs="Times New Roman"/>
          <w:sz w:val="24"/>
          <w:szCs w:val="24"/>
        </w:rPr>
        <w:t xml:space="preserve"> and housing providers. Given the role of statutory local planning in the identification of land to meet housing need under the influence</w:t>
      </w:r>
      <w:r w:rsidR="00BC3850">
        <w:rPr>
          <w:rFonts w:ascii="Times New Roman" w:hAnsi="Times New Roman" w:cs="Times New Roman"/>
          <w:sz w:val="24"/>
          <w:szCs w:val="24"/>
        </w:rPr>
        <w:t xml:space="preserve"> of</w:t>
      </w:r>
      <w:r w:rsidRPr="009B05AC">
        <w:rPr>
          <w:rFonts w:ascii="Times New Roman" w:hAnsi="Times New Roman" w:cs="Times New Roman"/>
          <w:sz w:val="24"/>
          <w:szCs w:val="24"/>
        </w:rPr>
        <w:t xml:space="preserve"> the government National Planning Policy </w:t>
      </w:r>
      <w:r w:rsidRPr="004F502E">
        <w:rPr>
          <w:rFonts w:ascii="Times New Roman" w:hAnsi="Times New Roman" w:cs="Times New Roman"/>
          <w:sz w:val="24"/>
          <w:szCs w:val="24"/>
        </w:rPr>
        <w:t>Framework</w:t>
      </w:r>
      <w:r w:rsidR="00BC3850">
        <w:rPr>
          <w:rStyle w:val="FootnoteReference"/>
          <w:rFonts w:ascii="Times New Roman" w:hAnsi="Times New Roman" w:cs="Times New Roman"/>
          <w:sz w:val="24"/>
          <w:szCs w:val="24"/>
        </w:rPr>
        <w:footnoteReference w:id="4"/>
      </w:r>
      <w:r w:rsidRPr="004F502E">
        <w:rPr>
          <w:rFonts w:ascii="Times New Roman" w:hAnsi="Times New Roman" w:cs="Times New Roman"/>
          <w:sz w:val="24"/>
          <w:szCs w:val="24"/>
        </w:rPr>
        <w:t xml:space="preserve"> (NPPF) and </w:t>
      </w:r>
      <w:r>
        <w:rPr>
          <w:rFonts w:ascii="Times New Roman" w:hAnsi="Times New Roman" w:cs="Times New Roman"/>
          <w:sz w:val="24"/>
          <w:szCs w:val="24"/>
        </w:rPr>
        <w:t xml:space="preserve">the </w:t>
      </w:r>
      <w:r w:rsidRPr="004F502E">
        <w:rPr>
          <w:rFonts w:ascii="Times New Roman" w:hAnsi="Times New Roman" w:cs="Times New Roman"/>
          <w:sz w:val="24"/>
          <w:szCs w:val="24"/>
        </w:rPr>
        <w:t>‘Levelling Up’ agenda</w:t>
      </w:r>
      <w:r>
        <w:rPr>
          <w:rStyle w:val="FootnoteReference"/>
          <w:rFonts w:ascii="Times New Roman" w:hAnsi="Times New Roman" w:cs="Times New Roman"/>
          <w:sz w:val="24"/>
          <w:szCs w:val="24"/>
        </w:rPr>
        <w:footnoteReference w:id="5"/>
      </w:r>
      <w:r w:rsidRPr="004F502E">
        <w:rPr>
          <w:rFonts w:ascii="Times New Roman" w:hAnsi="Times New Roman" w:cs="Times New Roman"/>
          <w:sz w:val="24"/>
          <w:szCs w:val="24"/>
        </w:rPr>
        <w:t xml:space="preserve">, we propose that planning </w:t>
      </w:r>
      <w:r>
        <w:rPr>
          <w:rFonts w:ascii="Times New Roman" w:hAnsi="Times New Roman" w:cs="Times New Roman"/>
          <w:sz w:val="24"/>
          <w:szCs w:val="24"/>
        </w:rPr>
        <w:t xml:space="preserve">practice </w:t>
      </w:r>
      <w:r w:rsidRPr="004F502E">
        <w:rPr>
          <w:rFonts w:ascii="Times New Roman" w:hAnsi="Times New Roman" w:cs="Times New Roman"/>
          <w:sz w:val="24"/>
          <w:szCs w:val="24"/>
        </w:rPr>
        <w:t>should be actively involved in social valuation.</w:t>
      </w:r>
      <w:r w:rsidRPr="009B05AC">
        <w:rPr>
          <w:rFonts w:ascii="Times New Roman" w:hAnsi="Times New Roman" w:cs="Times New Roman"/>
          <w:sz w:val="24"/>
          <w:szCs w:val="24"/>
        </w:rPr>
        <w:t xml:space="preserve"> </w:t>
      </w:r>
    </w:p>
    <w:p w14:paraId="36F1E332" w14:textId="77777777" w:rsidR="00F26AE8" w:rsidRPr="009B05AC" w:rsidRDefault="00F26AE8" w:rsidP="00F26AE8">
      <w:pPr>
        <w:pStyle w:val="Default"/>
        <w:spacing w:after="160" w:line="360" w:lineRule="auto"/>
        <w:jc w:val="both"/>
        <w:rPr>
          <w:rFonts w:ascii="Times New Roman" w:eastAsia="Times New Roman" w:hAnsi="Times New Roman" w:cs="Times New Roman"/>
          <w:bCs/>
          <w:color w:val="auto"/>
        </w:rPr>
      </w:pPr>
      <w:bookmarkStart w:id="4" w:name="_Toc531654055"/>
    </w:p>
    <w:p w14:paraId="0A56DE4F" w14:textId="77777777" w:rsidR="00F26AE8" w:rsidRPr="00CB2D09" w:rsidRDefault="00F26AE8" w:rsidP="00F26AE8">
      <w:pPr>
        <w:rPr>
          <w:rFonts w:ascii="Times New Roman" w:eastAsia="Times New Roman" w:hAnsi="Times New Roman" w:cs="Times New Roman"/>
        </w:rPr>
        <w:sectPr w:rsidR="00F26AE8" w:rsidRPr="00CB2D09">
          <w:footerReference w:type="default" r:id="rId8"/>
          <w:pgSz w:w="11906" w:h="16838"/>
          <w:pgMar w:top="1440" w:right="1440" w:bottom="1440" w:left="1440" w:header="708" w:footer="708" w:gutter="0"/>
          <w:cols w:space="708"/>
          <w:docGrid w:linePitch="360"/>
        </w:sectPr>
      </w:pPr>
    </w:p>
    <w:p w14:paraId="419B3006" w14:textId="24A29150" w:rsidR="00F26AE8" w:rsidRPr="00CB2D09" w:rsidRDefault="001236C3" w:rsidP="00F26AE8">
      <w:pPr>
        <w:rPr>
          <w:rFonts w:ascii="Times New Roman" w:eastAsia="Times New Roman" w:hAnsi="Times New Roman" w:cs="Times New Roman"/>
        </w:rPr>
      </w:pPr>
      <w:r>
        <w:rPr>
          <w:noProof/>
        </w:rPr>
        <w:lastRenderedPageBreak/>
        <mc:AlternateContent>
          <mc:Choice Requires="wpg">
            <w:drawing>
              <wp:anchor distT="0" distB="0" distL="114300" distR="114300" simplePos="0" relativeHeight="251659264" behindDoc="0" locked="0" layoutInCell="1" allowOverlap="1" wp14:anchorId="6C4A6C9F" wp14:editId="17D6C079">
                <wp:simplePos x="0" y="0"/>
                <wp:positionH relativeFrom="column">
                  <wp:posOffset>-361315</wp:posOffset>
                </wp:positionH>
                <wp:positionV relativeFrom="paragraph">
                  <wp:posOffset>-15240</wp:posOffset>
                </wp:positionV>
                <wp:extent cx="9569450" cy="5762625"/>
                <wp:effectExtent l="10160" t="7620" r="12065" b="1143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0" cy="5762625"/>
                          <a:chOff x="0" y="0"/>
                          <a:chExt cx="9569302" cy="5762648"/>
                        </a:xfrm>
                      </wpg:grpSpPr>
                      <wpg:grpSp>
                        <wpg:cNvPr id="6" name="Group 133"/>
                        <wpg:cNvGrpSpPr>
                          <a:grpSpLocks/>
                        </wpg:cNvGrpSpPr>
                        <wpg:grpSpPr bwMode="auto">
                          <a:xfrm>
                            <a:off x="0" y="0"/>
                            <a:ext cx="9569302" cy="5762648"/>
                            <a:chOff x="0" y="0"/>
                            <a:chExt cx="10174703" cy="5857673"/>
                          </a:xfrm>
                        </wpg:grpSpPr>
                        <wpg:grpSp>
                          <wpg:cNvPr id="7" name="Group 128"/>
                          <wpg:cNvGrpSpPr>
                            <a:grpSpLocks/>
                          </wpg:cNvGrpSpPr>
                          <wpg:grpSpPr bwMode="auto">
                            <a:xfrm>
                              <a:off x="5248275" y="190500"/>
                              <a:ext cx="3424703" cy="624840"/>
                              <a:chOff x="0" y="0"/>
                              <a:chExt cx="3424703" cy="624840"/>
                            </a:xfrm>
                          </wpg:grpSpPr>
                          <wps:wsp>
                            <wps:cNvPr id="8" name="Rectangle 150"/>
                            <wps:cNvSpPr>
                              <a:spLocks noChangeArrowheads="1"/>
                            </wps:cNvSpPr>
                            <wps:spPr bwMode="auto">
                              <a:xfrm>
                                <a:off x="0" y="0"/>
                                <a:ext cx="946088" cy="614228"/>
                              </a:xfrm>
                              <a:prstGeom prst="rect">
                                <a:avLst/>
                              </a:prstGeom>
                              <a:solidFill>
                                <a:schemeClr val="lt1">
                                  <a:lumMod val="100000"/>
                                  <a:lumOff val="0"/>
                                </a:schemeClr>
                              </a:solidFill>
                              <a:ln w="12700" cap="flat" cmpd="sng" algn="ctr">
                                <a:solidFill>
                                  <a:schemeClr val="bg1">
                                    <a:lumMod val="100000"/>
                                    <a:lumOff val="0"/>
                                  </a:schemeClr>
                                </a:solidFill>
                                <a:prstDash val="solid"/>
                                <a:miter lim="800000"/>
                                <a:headEnd/>
                                <a:tailEnd/>
                              </a:ln>
                            </wps:spPr>
                            <wps:txbx>
                              <w:txbxContent>
                                <w:p w14:paraId="457A9CCE" w14:textId="77777777" w:rsidR="00F26AE8" w:rsidRPr="002305FB" w:rsidRDefault="00F26AE8" w:rsidP="00F26AE8">
                                  <w:pPr>
                                    <w:spacing w:line="240" w:lineRule="auto"/>
                                    <w:jc w:val="center"/>
                                    <w:rPr>
                                      <w:sz w:val="18"/>
                                      <w:szCs w:val="18"/>
                                    </w:rPr>
                                  </w:pPr>
                                  <w:r w:rsidRPr="002305FB">
                                    <w:rPr>
                                      <w:sz w:val="18"/>
                                      <w:szCs w:val="18"/>
                                    </w:rPr>
                                    <w:t>Systems of Knowing and Meaning</w:t>
                                  </w:r>
                                </w:p>
                              </w:txbxContent>
                            </wps:txbx>
                            <wps:bodyPr rot="0" vert="horz" wrap="square" lIns="91440" tIns="45720" rIns="91440" bIns="45720" anchor="ctr" anchorCtr="0" upright="1">
                              <a:noAutofit/>
                            </wps:bodyPr>
                          </wps:wsp>
                          <wps:wsp>
                            <wps:cNvPr id="31" name="Rectangle 152"/>
                            <wps:cNvSpPr>
                              <a:spLocks noChangeArrowheads="1"/>
                            </wps:cNvSpPr>
                            <wps:spPr bwMode="auto">
                              <a:xfrm>
                                <a:off x="1123950" y="0"/>
                                <a:ext cx="1020726" cy="624840"/>
                              </a:xfrm>
                              <a:prstGeom prst="rect">
                                <a:avLst/>
                              </a:prstGeom>
                              <a:solidFill>
                                <a:schemeClr val="lt1">
                                  <a:lumMod val="100000"/>
                                  <a:lumOff val="0"/>
                                </a:schemeClr>
                              </a:solidFill>
                              <a:ln w="12700" cap="flat" cmpd="sng" algn="ctr">
                                <a:solidFill>
                                  <a:schemeClr val="bg1">
                                    <a:lumMod val="100000"/>
                                    <a:lumOff val="0"/>
                                  </a:schemeClr>
                                </a:solidFill>
                                <a:prstDash val="solid"/>
                                <a:miter lim="800000"/>
                                <a:headEnd/>
                                <a:tailEnd/>
                              </a:ln>
                            </wps:spPr>
                            <wps:txbx>
                              <w:txbxContent>
                                <w:p w14:paraId="0BDE5E62" w14:textId="77777777" w:rsidR="00F26AE8" w:rsidRPr="002305FB" w:rsidRDefault="00F26AE8" w:rsidP="00F26AE8">
                                  <w:pPr>
                                    <w:spacing w:line="240" w:lineRule="auto"/>
                                    <w:jc w:val="center"/>
                                    <w:rPr>
                                      <w:sz w:val="18"/>
                                      <w:szCs w:val="18"/>
                                    </w:rPr>
                                  </w:pPr>
                                  <w:r w:rsidRPr="002305FB">
                                    <w:rPr>
                                      <w:sz w:val="18"/>
                                      <w:szCs w:val="18"/>
                                    </w:rPr>
                                    <w:t>Systems of Ordering Resources and Power</w:t>
                                  </w:r>
                                </w:p>
                              </w:txbxContent>
                            </wps:txbx>
                            <wps:bodyPr rot="0" vert="horz" wrap="square" lIns="91440" tIns="45720" rIns="91440" bIns="45720" anchor="ctr" anchorCtr="0" upright="1">
                              <a:noAutofit/>
                            </wps:bodyPr>
                          </wps:wsp>
                          <wps:wsp>
                            <wps:cNvPr id="33" name="Rectangle 151"/>
                            <wps:cNvSpPr>
                              <a:spLocks noChangeArrowheads="1"/>
                            </wps:cNvSpPr>
                            <wps:spPr bwMode="auto">
                              <a:xfrm>
                                <a:off x="2457450" y="9525"/>
                                <a:ext cx="967253" cy="606114"/>
                              </a:xfrm>
                              <a:prstGeom prst="rect">
                                <a:avLst/>
                              </a:prstGeom>
                              <a:solidFill>
                                <a:schemeClr val="lt1">
                                  <a:lumMod val="100000"/>
                                  <a:lumOff val="0"/>
                                </a:schemeClr>
                              </a:solidFill>
                              <a:ln w="12700" cap="flat" cmpd="sng" algn="ctr">
                                <a:solidFill>
                                  <a:schemeClr val="bg1">
                                    <a:lumMod val="100000"/>
                                    <a:lumOff val="0"/>
                                  </a:schemeClr>
                                </a:solidFill>
                                <a:prstDash val="solid"/>
                                <a:miter lim="800000"/>
                                <a:headEnd/>
                                <a:tailEnd/>
                              </a:ln>
                            </wps:spPr>
                            <wps:txbx>
                              <w:txbxContent>
                                <w:p w14:paraId="6CD79D61" w14:textId="77777777" w:rsidR="00F26AE8" w:rsidRPr="002305FB" w:rsidRDefault="00F26AE8" w:rsidP="00F26AE8">
                                  <w:pPr>
                                    <w:jc w:val="center"/>
                                    <w:rPr>
                                      <w:sz w:val="18"/>
                                      <w:szCs w:val="18"/>
                                    </w:rPr>
                                  </w:pPr>
                                  <w:r w:rsidRPr="002305FB">
                                    <w:rPr>
                                      <w:sz w:val="18"/>
                                      <w:szCs w:val="18"/>
                                    </w:rPr>
                                    <w:t>Systems of Rules of doing</w:t>
                                  </w:r>
                                </w:p>
                              </w:txbxContent>
                            </wps:txbx>
                            <wps:bodyPr rot="0" vert="horz" wrap="square" lIns="91440" tIns="45720" rIns="91440" bIns="45720" anchor="ctr" anchorCtr="0" upright="1">
                              <a:noAutofit/>
                            </wps:bodyPr>
                          </wps:wsp>
                        </wpg:grpSp>
                        <wpg:grpSp>
                          <wpg:cNvPr id="129" name="Group 9"/>
                          <wpg:cNvGrpSpPr>
                            <a:grpSpLocks/>
                          </wpg:cNvGrpSpPr>
                          <wpg:grpSpPr bwMode="auto">
                            <a:xfrm>
                              <a:off x="0" y="0"/>
                              <a:ext cx="10174703" cy="5857673"/>
                              <a:chOff x="0" y="0"/>
                              <a:chExt cx="10174703" cy="5857673"/>
                            </a:xfrm>
                          </wpg:grpSpPr>
                          <wpg:grpSp>
                            <wpg:cNvPr id="130" name="Group 10"/>
                            <wpg:cNvGrpSpPr>
                              <a:grpSpLocks/>
                            </wpg:cNvGrpSpPr>
                            <wpg:grpSpPr bwMode="auto">
                              <a:xfrm>
                                <a:off x="0" y="0"/>
                                <a:ext cx="10174703" cy="5857673"/>
                                <a:chOff x="0" y="0"/>
                                <a:chExt cx="10174703" cy="5857673"/>
                              </a:xfrm>
                            </wpg:grpSpPr>
                            <wps:wsp>
                              <wps:cNvPr id="131" name="Rectangle: Rounded Corners 11"/>
                              <wps:cNvSpPr>
                                <a:spLocks noChangeArrowheads="1"/>
                              </wps:cNvSpPr>
                              <wps:spPr bwMode="auto">
                                <a:xfrm>
                                  <a:off x="0" y="542261"/>
                                  <a:ext cx="4168239" cy="5070475"/>
                                </a:xfrm>
                                <a:prstGeom prst="roundRect">
                                  <a:avLst>
                                    <a:gd name="adj" fmla="val 16667"/>
                                  </a:avLst>
                                </a:prstGeom>
                                <a:solidFill>
                                  <a:schemeClr val="lt1">
                                    <a:lumMod val="100000"/>
                                    <a:lumOff val="0"/>
                                  </a:schemeClr>
                                </a:solidFill>
                                <a:ln w="12700" cap="flat" cmpd="sng" algn="ctr">
                                  <a:solidFill>
                                    <a:schemeClr val="tx1">
                                      <a:lumMod val="100000"/>
                                      <a:lumOff val="0"/>
                                    </a:schemeClr>
                                  </a:solidFill>
                                  <a:prstDash val="solid"/>
                                  <a:miter lim="800000"/>
                                  <a:headEnd/>
                                  <a:tailEnd/>
                                </a:ln>
                              </wps:spPr>
                              <wps:bodyPr rot="0" vert="horz" wrap="square" lIns="91440" tIns="45720" rIns="91440" bIns="45720" anchor="ctr" anchorCtr="0" upright="1">
                                <a:noAutofit/>
                              </wps:bodyPr>
                            </wps:wsp>
                            <wpg:grpSp>
                              <wpg:cNvPr id="132" name="Group 12"/>
                              <wpg:cNvGrpSpPr>
                                <a:grpSpLocks/>
                              </wpg:cNvGrpSpPr>
                              <wpg:grpSpPr bwMode="auto">
                                <a:xfrm>
                                  <a:off x="4199860" y="882503"/>
                                  <a:ext cx="5974843" cy="4975170"/>
                                  <a:chOff x="74427" y="0"/>
                                  <a:chExt cx="5974843" cy="4975170"/>
                                </a:xfrm>
                              </wpg:grpSpPr>
                              <wpg:grpSp>
                                <wpg:cNvPr id="134" name="Group 13"/>
                                <wpg:cNvGrpSpPr>
                                  <a:grpSpLocks/>
                                </wpg:cNvGrpSpPr>
                                <wpg:grpSpPr bwMode="auto">
                                  <a:xfrm>
                                    <a:off x="170121" y="1339702"/>
                                    <a:ext cx="4338084" cy="1048948"/>
                                    <a:chOff x="0" y="-21902"/>
                                    <a:chExt cx="4338084" cy="1048948"/>
                                  </a:xfrm>
                                </wpg:grpSpPr>
                                <wps:wsp>
                                  <wps:cNvPr id="135" name="Rectangle: Rounded Corners 14"/>
                                  <wps:cNvSpPr>
                                    <a:spLocks noChangeArrowheads="1"/>
                                  </wps:cNvSpPr>
                                  <wps:spPr bwMode="auto">
                                    <a:xfrm>
                                      <a:off x="2030497" y="-87"/>
                                      <a:ext cx="1190625" cy="1027133"/>
                                    </a:xfrm>
                                    <a:prstGeom prst="roundRect">
                                      <a:avLst>
                                        <a:gd name="adj" fmla="val 16667"/>
                                      </a:avLst>
                                    </a:prstGeom>
                                    <a:solidFill>
                                      <a:schemeClr val="lt1">
                                        <a:lumMod val="100000"/>
                                        <a:lumOff val="0"/>
                                      </a:schemeClr>
                                    </a:solidFill>
                                    <a:ln w="12700" cap="flat" cmpd="sng" algn="ctr">
                                      <a:solidFill>
                                        <a:schemeClr val="tx1">
                                          <a:lumMod val="100000"/>
                                          <a:lumOff val="0"/>
                                        </a:schemeClr>
                                      </a:solidFill>
                                      <a:prstDash val="solid"/>
                                      <a:miter lim="800000"/>
                                      <a:headEnd/>
                                      <a:tailEnd/>
                                    </a:ln>
                                  </wps:spPr>
                                  <wps:txbx>
                                    <w:txbxContent>
                                      <w:p w14:paraId="26BD92E4" w14:textId="77777777" w:rsidR="00F26AE8" w:rsidRDefault="00F26AE8" w:rsidP="00F26AE8">
                                        <w:pPr>
                                          <w:jc w:val="center"/>
                                        </w:pPr>
                                      </w:p>
                                      <w:p w14:paraId="51B90A05" w14:textId="77777777" w:rsidR="00F26AE8" w:rsidRPr="00B73E52" w:rsidRDefault="00F26AE8" w:rsidP="00F26AE8">
                                        <w:pPr>
                                          <w:jc w:val="center"/>
                                          <w:rPr>
                                            <w:sz w:val="18"/>
                                            <w:szCs w:val="18"/>
                                          </w:rPr>
                                        </w:pPr>
                                        <w:r w:rsidRPr="00B73E52">
                                          <w:rPr>
                                            <w:sz w:val="18"/>
                                            <w:szCs w:val="18"/>
                                          </w:rPr>
                                          <w:t>Modes of power relations and human agency</w:t>
                                        </w:r>
                                      </w:p>
                                      <w:p w14:paraId="42C24FD0" w14:textId="77777777" w:rsidR="00F26AE8" w:rsidRDefault="00F26AE8" w:rsidP="00F26AE8"/>
                                    </w:txbxContent>
                                  </wps:txbx>
                                  <wps:bodyPr rot="0" vert="horz" wrap="square" lIns="91440" tIns="45720" rIns="91440" bIns="45720" anchor="ctr" anchorCtr="0" upright="1">
                                    <a:noAutofit/>
                                  </wps:bodyPr>
                                </wps:wsp>
                                <wps:wsp>
                                  <wps:cNvPr id="136" name="Rectangle 15"/>
                                  <wps:cNvSpPr>
                                    <a:spLocks noChangeArrowheads="1"/>
                                  </wps:cNvSpPr>
                                  <wps:spPr bwMode="auto">
                                    <a:xfrm>
                                      <a:off x="0" y="-21902"/>
                                      <a:ext cx="938151" cy="443311"/>
                                    </a:xfrm>
                                    <a:prstGeom prst="rect">
                                      <a:avLst/>
                                    </a:prstGeom>
                                    <a:solidFill>
                                      <a:schemeClr val="bg1">
                                        <a:lumMod val="100000"/>
                                        <a:lumOff val="0"/>
                                      </a:schemeClr>
                                    </a:solidFill>
                                    <a:ln w="12700" cap="flat" cmpd="sng" algn="ctr">
                                      <a:solidFill>
                                        <a:schemeClr val="bg1">
                                          <a:lumMod val="100000"/>
                                          <a:lumOff val="0"/>
                                        </a:schemeClr>
                                      </a:solidFill>
                                      <a:prstDash val="solid"/>
                                      <a:miter lim="800000"/>
                                      <a:headEnd/>
                                      <a:tailEnd/>
                                    </a:ln>
                                  </wps:spPr>
                                  <wps:txbx>
                                    <w:txbxContent>
                                      <w:p w14:paraId="337CAAEA" w14:textId="77777777" w:rsidR="00F26AE8" w:rsidRPr="0047425C" w:rsidRDefault="00F26AE8" w:rsidP="00F26AE8">
                                        <w:pPr>
                                          <w:rPr>
                                            <w:sz w:val="18"/>
                                            <w:szCs w:val="18"/>
                                          </w:rPr>
                                        </w:pPr>
                                        <w:r>
                                          <w:rPr>
                                            <w:sz w:val="18"/>
                                            <w:szCs w:val="18"/>
                                          </w:rPr>
                                          <w:t xml:space="preserve">      </w:t>
                                        </w:r>
                                        <w:r w:rsidRPr="00CE1F04">
                                          <w:rPr>
                                            <w:sz w:val="20"/>
                                            <w:szCs w:val="20"/>
                                          </w:rPr>
                                          <w:t>Interaction</w:t>
                                        </w:r>
                                        <w:r w:rsidRPr="0047425C">
                                          <w:rPr>
                                            <w:sz w:val="18"/>
                                            <w:szCs w:val="18"/>
                                          </w:rPr>
                                          <w:t xml:space="preserve"> </w:t>
                                        </w:r>
                                      </w:p>
                                    </w:txbxContent>
                                  </wps:txbx>
                                  <wps:bodyPr rot="0" vert="horz" wrap="square" lIns="91440" tIns="45720" rIns="91440" bIns="45720" anchor="ctr" anchorCtr="0" upright="1">
                                    <a:noAutofit/>
                                  </wps:bodyPr>
                                </wps:wsp>
                                <wps:wsp>
                                  <wps:cNvPr id="137" name="Rectangle 16"/>
                                  <wps:cNvSpPr>
                                    <a:spLocks noChangeArrowheads="1"/>
                                  </wps:cNvSpPr>
                                  <wps:spPr bwMode="auto">
                                    <a:xfrm>
                                      <a:off x="903503" y="-9"/>
                                      <a:ext cx="938151" cy="379095"/>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50B5B05E" w14:textId="77777777" w:rsidR="00F26AE8" w:rsidRPr="00CE10F0" w:rsidRDefault="00F26AE8" w:rsidP="00F26AE8">
                                        <w:pPr>
                                          <w:jc w:val="center"/>
                                          <w:rPr>
                                            <w:sz w:val="18"/>
                                            <w:szCs w:val="18"/>
                                          </w:rPr>
                                        </w:pPr>
                                        <w:r w:rsidRPr="00CE10F0">
                                          <w:rPr>
                                            <w:sz w:val="18"/>
                                            <w:szCs w:val="18"/>
                                          </w:rPr>
                                          <w:t xml:space="preserve">Communication </w:t>
                                        </w:r>
                                      </w:p>
                                    </w:txbxContent>
                                  </wps:txbx>
                                  <wps:bodyPr rot="0" vert="horz" wrap="square" lIns="91440" tIns="45720" rIns="91440" bIns="45720" anchor="ctr" anchorCtr="0" upright="1">
                                    <a:noAutofit/>
                                  </wps:bodyPr>
                                </wps:wsp>
                                <wps:wsp>
                                  <wps:cNvPr id="138" name="Rectangle 17"/>
                                  <wps:cNvSpPr>
                                    <a:spLocks noChangeArrowheads="1"/>
                                  </wps:cNvSpPr>
                                  <wps:spPr bwMode="auto">
                                    <a:xfrm>
                                      <a:off x="2179675" y="31898"/>
                                      <a:ext cx="839972" cy="297712"/>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653BEC6C" w14:textId="77777777" w:rsidR="00F26AE8" w:rsidRPr="00CE10F0" w:rsidRDefault="00F26AE8" w:rsidP="00F26AE8">
                                        <w:pPr>
                                          <w:jc w:val="center"/>
                                          <w:rPr>
                                            <w:sz w:val="18"/>
                                            <w:szCs w:val="18"/>
                                          </w:rPr>
                                        </w:pPr>
                                        <w:r w:rsidRPr="00CE10F0">
                                          <w:rPr>
                                            <w:sz w:val="18"/>
                                            <w:szCs w:val="18"/>
                                          </w:rPr>
                                          <w:t xml:space="preserve">Power </w:t>
                                        </w:r>
                                      </w:p>
                                    </w:txbxContent>
                                  </wps:txbx>
                                  <wps:bodyPr rot="0" vert="horz" wrap="square" lIns="91440" tIns="45720" rIns="91440" bIns="45720" anchor="ctr" anchorCtr="0" upright="1">
                                    <a:noAutofit/>
                                  </wps:bodyPr>
                                </wps:wsp>
                                <wps:wsp>
                                  <wps:cNvPr id="139" name="Rectangle 18"/>
                                  <wps:cNvSpPr>
                                    <a:spLocks noChangeArrowheads="1"/>
                                  </wps:cNvSpPr>
                                  <wps:spPr bwMode="auto">
                                    <a:xfrm>
                                      <a:off x="3423684" y="53163"/>
                                      <a:ext cx="914400" cy="379524"/>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46E9E91D" w14:textId="77777777" w:rsidR="00F26AE8" w:rsidRPr="00CE10F0" w:rsidRDefault="00F26AE8" w:rsidP="00F26AE8">
                                        <w:pPr>
                                          <w:jc w:val="center"/>
                                          <w:rPr>
                                            <w:sz w:val="18"/>
                                            <w:szCs w:val="18"/>
                                          </w:rPr>
                                        </w:pPr>
                                        <w:r w:rsidRPr="00CE10F0">
                                          <w:rPr>
                                            <w:sz w:val="18"/>
                                            <w:szCs w:val="18"/>
                                          </w:rPr>
                                          <w:t xml:space="preserve">Sanction </w:t>
                                        </w:r>
                                      </w:p>
                                    </w:txbxContent>
                                  </wps:txbx>
                                  <wps:bodyPr rot="0" vert="horz" wrap="square" lIns="91440" tIns="45720" rIns="91440" bIns="45720" anchor="ctr" anchorCtr="0" upright="1">
                                    <a:noAutofit/>
                                  </wps:bodyPr>
                                </wps:wsp>
                                <wps:wsp>
                                  <wps:cNvPr id="140" name="Straight Arrow Connector 19"/>
                                  <wps:cNvCnPr>
                                    <a:cxnSpLocks noChangeShapeType="1"/>
                                  </wps:cNvCnPr>
                                  <wps:spPr bwMode="auto">
                                    <a:xfrm>
                                      <a:off x="1835002" y="193158"/>
                                      <a:ext cx="194400" cy="0"/>
                                    </a:xfrm>
                                    <a:prstGeom prst="straightConnector1">
                                      <a:avLst/>
                                    </a:prstGeom>
                                    <a:noFill/>
                                    <a:ln w="635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41" name="Straight Arrow Connector 20"/>
                                  <wps:cNvCnPr>
                                    <a:cxnSpLocks noChangeShapeType="1"/>
                                  </wps:cNvCnPr>
                                  <wps:spPr bwMode="auto">
                                    <a:xfrm>
                                      <a:off x="3206602" y="171893"/>
                                      <a:ext cx="226800" cy="0"/>
                                    </a:xfrm>
                                    <a:prstGeom prst="straightConnector1">
                                      <a:avLst/>
                                    </a:prstGeom>
                                    <a:noFill/>
                                    <a:ln w="635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g:grpSp>
                              <wpg:grpSp>
                                <wpg:cNvPr id="142" name="Group 21"/>
                                <wpg:cNvGrpSpPr>
                                  <a:grpSpLocks/>
                                </wpg:cNvGrpSpPr>
                                <wpg:grpSpPr bwMode="auto">
                                  <a:xfrm>
                                    <a:off x="170121" y="648586"/>
                                    <a:ext cx="4338083" cy="432687"/>
                                    <a:chOff x="0" y="0"/>
                                    <a:chExt cx="4338083" cy="432687"/>
                                  </a:xfrm>
                                </wpg:grpSpPr>
                                <wps:wsp>
                                  <wps:cNvPr id="143" name="Rectangle 22"/>
                                  <wps:cNvSpPr>
                                    <a:spLocks noChangeArrowheads="1"/>
                                  </wps:cNvSpPr>
                                  <wps:spPr bwMode="auto">
                                    <a:xfrm>
                                      <a:off x="0" y="0"/>
                                      <a:ext cx="937895" cy="379095"/>
                                    </a:xfrm>
                                    <a:prstGeom prst="rect">
                                      <a:avLst/>
                                    </a:prstGeom>
                                    <a:solidFill>
                                      <a:schemeClr val="bg1">
                                        <a:lumMod val="100000"/>
                                        <a:lumOff val="0"/>
                                      </a:schemeClr>
                                    </a:solidFill>
                                    <a:ln w="12700" cap="flat" cmpd="sng" algn="ctr">
                                      <a:solidFill>
                                        <a:schemeClr val="bg1">
                                          <a:lumMod val="100000"/>
                                          <a:lumOff val="0"/>
                                        </a:schemeClr>
                                      </a:solidFill>
                                      <a:prstDash val="solid"/>
                                      <a:miter lim="800000"/>
                                      <a:headEnd/>
                                      <a:tailEnd/>
                                    </a:ln>
                                  </wps:spPr>
                                  <wps:txbx>
                                    <w:txbxContent>
                                      <w:p w14:paraId="16A0DD5F" w14:textId="77777777" w:rsidR="00F26AE8" w:rsidRPr="00CE10F0" w:rsidRDefault="00F26AE8" w:rsidP="00F26AE8">
                                        <w:pPr>
                                          <w:jc w:val="center"/>
                                          <w:rPr>
                                            <w:sz w:val="18"/>
                                            <w:szCs w:val="18"/>
                                          </w:rPr>
                                        </w:pPr>
                                        <w:r>
                                          <w:rPr>
                                            <w:sz w:val="20"/>
                                            <w:szCs w:val="20"/>
                                          </w:rPr>
                                          <w:t xml:space="preserve">       </w:t>
                                        </w:r>
                                        <w:r w:rsidRPr="00CE10F0">
                                          <w:rPr>
                                            <w:sz w:val="20"/>
                                            <w:szCs w:val="20"/>
                                          </w:rPr>
                                          <w:t>Modality</w:t>
                                        </w:r>
                                        <w:r w:rsidRPr="00CE10F0">
                                          <w:rPr>
                                            <w:sz w:val="18"/>
                                            <w:szCs w:val="18"/>
                                          </w:rPr>
                                          <w:t xml:space="preserve"> </w:t>
                                        </w:r>
                                      </w:p>
                                    </w:txbxContent>
                                  </wps:txbx>
                                  <wps:bodyPr rot="0" vert="horz" wrap="square" lIns="91440" tIns="45720" rIns="91440" bIns="45720" anchor="ctr" anchorCtr="0" upright="1">
                                    <a:noAutofit/>
                                  </wps:bodyPr>
                                </wps:wsp>
                                <wps:wsp>
                                  <wps:cNvPr id="144" name="Rectangle 23"/>
                                  <wps:cNvSpPr>
                                    <a:spLocks noChangeArrowheads="1"/>
                                  </wps:cNvSpPr>
                                  <wps:spPr bwMode="auto">
                                    <a:xfrm>
                                      <a:off x="935665" y="53163"/>
                                      <a:ext cx="914400" cy="379524"/>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34594534" w14:textId="77777777" w:rsidR="00F26AE8" w:rsidRPr="00CE10F0" w:rsidRDefault="00F26AE8" w:rsidP="00F26AE8">
                                        <w:pPr>
                                          <w:jc w:val="center"/>
                                          <w:rPr>
                                            <w:sz w:val="18"/>
                                            <w:szCs w:val="18"/>
                                          </w:rPr>
                                        </w:pPr>
                                        <w:r w:rsidRPr="00CE10F0">
                                          <w:rPr>
                                            <w:sz w:val="18"/>
                                            <w:szCs w:val="18"/>
                                          </w:rPr>
                                          <w:t>Interpretative scheme</w:t>
                                        </w:r>
                                      </w:p>
                                    </w:txbxContent>
                                  </wps:txbx>
                                  <wps:bodyPr rot="0" vert="horz" wrap="square" lIns="91440" tIns="45720" rIns="91440" bIns="45720" anchor="ctr" anchorCtr="0" upright="1">
                                    <a:noAutofit/>
                                  </wps:bodyPr>
                                </wps:wsp>
                                <wps:wsp>
                                  <wps:cNvPr id="145" name="Rectangle 24"/>
                                  <wps:cNvSpPr>
                                    <a:spLocks noChangeArrowheads="1"/>
                                  </wps:cNvSpPr>
                                  <wps:spPr bwMode="auto">
                                    <a:xfrm>
                                      <a:off x="3423683" y="42530"/>
                                      <a:ext cx="914400" cy="379524"/>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5FC09E80" w14:textId="77777777" w:rsidR="00F26AE8" w:rsidRPr="00CE10F0" w:rsidRDefault="00F26AE8" w:rsidP="00F26AE8">
                                        <w:pPr>
                                          <w:jc w:val="center"/>
                                          <w:rPr>
                                            <w:sz w:val="18"/>
                                            <w:szCs w:val="18"/>
                                          </w:rPr>
                                        </w:pPr>
                                        <w:r w:rsidRPr="00CE10F0">
                                          <w:rPr>
                                            <w:sz w:val="18"/>
                                            <w:szCs w:val="18"/>
                                          </w:rPr>
                                          <w:t xml:space="preserve">Norm </w:t>
                                        </w:r>
                                      </w:p>
                                    </w:txbxContent>
                                  </wps:txbx>
                                  <wps:bodyPr rot="0" vert="horz" wrap="square" lIns="91440" tIns="45720" rIns="91440" bIns="45720" anchor="ctr" anchorCtr="0" upright="1">
                                    <a:noAutofit/>
                                  </wps:bodyPr>
                                </wps:wsp>
                                <wps:wsp>
                                  <wps:cNvPr id="146" name="Rectangle 25"/>
                                  <wps:cNvSpPr>
                                    <a:spLocks noChangeArrowheads="1"/>
                                  </wps:cNvSpPr>
                                  <wps:spPr bwMode="auto">
                                    <a:xfrm>
                                      <a:off x="2126511" y="116958"/>
                                      <a:ext cx="899337" cy="315300"/>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7B8D80B1" w14:textId="77777777" w:rsidR="00F26AE8" w:rsidRPr="00CE10F0" w:rsidRDefault="00F26AE8" w:rsidP="00F26AE8">
                                        <w:pPr>
                                          <w:jc w:val="center"/>
                                          <w:rPr>
                                            <w:sz w:val="18"/>
                                            <w:szCs w:val="18"/>
                                          </w:rPr>
                                        </w:pPr>
                                        <w:r w:rsidRPr="00CE10F0">
                                          <w:rPr>
                                            <w:sz w:val="18"/>
                                            <w:szCs w:val="18"/>
                                          </w:rPr>
                                          <w:t>Facility</w:t>
                                        </w:r>
                                      </w:p>
                                    </w:txbxContent>
                                  </wps:txbx>
                                  <wps:bodyPr rot="0" vert="horz" wrap="square" lIns="91440" tIns="45720" rIns="91440" bIns="45720" anchor="ctr" anchorCtr="0" upright="1">
                                    <a:noAutofit/>
                                  </wps:bodyPr>
                                </wps:wsp>
                              </wpg:grpSp>
                              <wpg:grpSp>
                                <wpg:cNvPr id="147" name="Group 26"/>
                                <wpg:cNvGrpSpPr>
                                  <a:grpSpLocks/>
                                </wpg:cNvGrpSpPr>
                                <wpg:grpSpPr bwMode="auto">
                                  <a:xfrm>
                                    <a:off x="2339163" y="202019"/>
                                    <a:ext cx="2920909" cy="4232806"/>
                                    <a:chOff x="0" y="0"/>
                                    <a:chExt cx="2920909" cy="4232806"/>
                                  </a:xfrm>
                                </wpg:grpSpPr>
                                <wps:wsp>
                                  <wps:cNvPr id="148" name="Straight Arrow Connector 27"/>
                                  <wps:cNvCnPr>
                                    <a:cxnSpLocks noChangeShapeType="1"/>
                                  </wps:cNvCnPr>
                                  <wps:spPr bwMode="auto">
                                    <a:xfrm flipV="1">
                                      <a:off x="2126511" y="2830032"/>
                                      <a:ext cx="788400" cy="0"/>
                                    </a:xfrm>
                                    <a:prstGeom prst="straightConnector1">
                                      <a:avLst/>
                                    </a:prstGeom>
                                    <a:noFill/>
                                    <a:ln w="6350" cap="flat" cmpd="sng" algn="ctr">
                                      <a:solidFill>
                                        <a:schemeClr val="dk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49" name="Right Brace 28"/>
                                  <wps:cNvSpPr>
                                    <a:spLocks/>
                                  </wps:cNvSpPr>
                                  <wps:spPr bwMode="auto">
                                    <a:xfrm>
                                      <a:off x="2179674" y="0"/>
                                      <a:ext cx="226192" cy="1377537"/>
                                    </a:xfrm>
                                    <a:prstGeom prst="rightBrace">
                                      <a:avLst>
                                        <a:gd name="adj1" fmla="val 8346"/>
                                        <a:gd name="adj2" fmla="val 50000"/>
                                      </a:avLst>
                                    </a:prstGeom>
                                    <a:noFill/>
                                    <a:ln w="6350" cap="flat" cmpd="sng" algn="ctr">
                                      <a:solidFill>
                                        <a:schemeClr val="tx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3" name="Connector: Elbow 29"/>
                                  <wps:cNvCnPr>
                                    <a:cxnSpLocks noChangeShapeType="1"/>
                                  </wps:cNvCnPr>
                                  <wps:spPr bwMode="auto">
                                    <a:xfrm flipV="1">
                                      <a:off x="0" y="3117111"/>
                                      <a:ext cx="2920909" cy="1115695"/>
                                    </a:xfrm>
                                    <a:prstGeom prst="bentConnector3">
                                      <a:avLst>
                                        <a:gd name="adj1" fmla="val 80958"/>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54" name="Connector: Elbow 30"/>
                                  <wps:cNvCnPr>
                                    <a:cxnSpLocks noChangeShapeType="1"/>
                                  </wps:cNvCnPr>
                                  <wps:spPr bwMode="auto">
                                    <a:xfrm>
                                      <a:off x="2434855" y="680483"/>
                                      <a:ext cx="484534" cy="1759275"/>
                                    </a:xfrm>
                                    <a:prstGeom prst="bentConnector3">
                                      <a:avLst>
                                        <a:gd name="adj1" fmla="val 33639"/>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g:grpSp>
                              <wps:wsp>
                                <wps:cNvPr id="155" name="Straight Arrow Connector 32"/>
                                <wps:cNvCnPr>
                                  <a:cxnSpLocks noChangeShapeType="1"/>
                                </wps:cNvCnPr>
                                <wps:spPr bwMode="auto">
                                  <a:xfrm flipV="1">
                                    <a:off x="1458432" y="1718044"/>
                                    <a:ext cx="0" cy="1216800"/>
                                  </a:xfrm>
                                  <a:prstGeom prst="straightConnector1">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g:grpSp>
                                <wpg:cNvPr id="156" name="Group 34"/>
                                <wpg:cNvGrpSpPr>
                                  <a:grpSpLocks/>
                                </wpg:cNvGrpSpPr>
                                <wpg:grpSpPr bwMode="auto">
                                  <a:xfrm>
                                    <a:off x="4788957" y="2562302"/>
                                    <a:ext cx="1260313" cy="2412868"/>
                                    <a:chOff x="-431629" y="31753"/>
                                    <a:chExt cx="1260313" cy="2412868"/>
                                  </a:xfrm>
                                </wpg:grpSpPr>
                                <wps:wsp>
                                  <wps:cNvPr id="157" name="Rectangle 35"/>
                                  <wps:cNvSpPr>
                                    <a:spLocks noChangeArrowheads="1"/>
                                  </wps:cNvSpPr>
                                  <wps:spPr bwMode="auto">
                                    <a:xfrm>
                                      <a:off x="21097" y="31753"/>
                                      <a:ext cx="807587" cy="840116"/>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7E8F1197" w14:textId="77777777" w:rsidR="00F26AE8" w:rsidRPr="00CE10F0" w:rsidRDefault="00F26AE8" w:rsidP="00F26AE8">
                                        <w:pPr>
                                          <w:jc w:val="center"/>
                                          <w:rPr>
                                            <w:sz w:val="18"/>
                                            <w:szCs w:val="18"/>
                                          </w:rPr>
                                        </w:pPr>
                                        <w:r>
                                          <w:rPr>
                                            <w:sz w:val="18"/>
                                            <w:szCs w:val="18"/>
                                          </w:rPr>
                                          <w:t>Role of planning practice</w:t>
                                        </w:r>
                                      </w:p>
                                    </w:txbxContent>
                                  </wps:txbx>
                                  <wps:bodyPr rot="0" vert="horz" wrap="square" lIns="91440" tIns="45720" rIns="91440" bIns="45720" anchor="ctr" anchorCtr="0" upright="1">
                                    <a:noAutofit/>
                                  </wps:bodyPr>
                                </wps:wsp>
                                <wps:wsp>
                                  <wps:cNvPr id="158" name="Rectangle 36"/>
                                  <wps:cNvSpPr>
                                    <a:spLocks noChangeArrowheads="1"/>
                                  </wps:cNvSpPr>
                                  <wps:spPr bwMode="auto">
                                    <a:xfrm>
                                      <a:off x="-431629" y="1834776"/>
                                      <a:ext cx="1244477" cy="609845"/>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51A2C178" w14:textId="77777777" w:rsidR="00F26AE8" w:rsidRPr="00CE10F0" w:rsidRDefault="00F26AE8" w:rsidP="00F26AE8">
                                        <w:pPr>
                                          <w:jc w:val="center"/>
                                          <w:rPr>
                                            <w:sz w:val="18"/>
                                            <w:szCs w:val="18"/>
                                          </w:rPr>
                                        </w:pPr>
                                        <w:r>
                                          <w:rPr>
                                            <w:sz w:val="18"/>
                                            <w:szCs w:val="18"/>
                                          </w:rPr>
                                          <w:t>Sustainable development</w:t>
                                        </w:r>
                                        <w:r w:rsidRPr="00CE10F0">
                                          <w:rPr>
                                            <w:sz w:val="18"/>
                                            <w:szCs w:val="18"/>
                                          </w:rPr>
                                          <w:t xml:space="preserve"> </w:t>
                                        </w:r>
                                        <w:r>
                                          <w:rPr>
                                            <w:sz w:val="18"/>
                                            <w:szCs w:val="18"/>
                                          </w:rPr>
                                          <w:t>and Social/Public value</w:t>
                                        </w:r>
                                      </w:p>
                                      <w:p w14:paraId="6BE4FCEC" w14:textId="77777777" w:rsidR="00F26AE8" w:rsidRPr="00CE10F0" w:rsidRDefault="00F26AE8" w:rsidP="00F26AE8">
                                        <w:pPr>
                                          <w:jc w:val="center"/>
                                          <w:rPr>
                                            <w:sz w:val="18"/>
                                            <w:szCs w:val="18"/>
                                          </w:rPr>
                                        </w:pPr>
                                      </w:p>
                                    </w:txbxContent>
                                  </wps:txbx>
                                  <wps:bodyPr rot="0" vert="horz" wrap="square" lIns="91440" tIns="45720" rIns="91440" bIns="45720" anchor="ctr" anchorCtr="0" upright="1">
                                    <a:noAutofit/>
                                  </wps:bodyPr>
                                </wps:wsp>
                                <wps:wsp>
                                  <wps:cNvPr id="159" name="Straight Arrow Connector 37"/>
                                  <wps:cNvCnPr>
                                    <a:cxnSpLocks noChangeShapeType="1"/>
                                  </wps:cNvCnPr>
                                  <wps:spPr bwMode="auto">
                                    <a:xfrm>
                                      <a:off x="424830" y="871678"/>
                                      <a:ext cx="2183" cy="963545"/>
                                    </a:xfrm>
                                    <a:prstGeom prst="straightConnector1">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g:grpSp>
                              <wpg:grpSp>
                                <wpg:cNvPr id="160" name="Group 38"/>
                                <wpg:cNvGrpSpPr>
                                  <a:grpSpLocks/>
                                </wpg:cNvGrpSpPr>
                                <wpg:grpSpPr bwMode="auto">
                                  <a:xfrm>
                                    <a:off x="1543493" y="1026928"/>
                                    <a:ext cx="2413591" cy="387202"/>
                                    <a:chOff x="0" y="0"/>
                                    <a:chExt cx="2413591" cy="387202"/>
                                  </a:xfrm>
                                </wpg:grpSpPr>
                                <wps:wsp>
                                  <wps:cNvPr id="161" name="Straight Arrow Connector 39"/>
                                  <wps:cNvCnPr>
                                    <a:cxnSpLocks noChangeShapeType="1"/>
                                  </wps:cNvCnPr>
                                  <wps:spPr bwMode="auto">
                                    <a:xfrm>
                                      <a:off x="0" y="0"/>
                                      <a:ext cx="0" cy="344672"/>
                                    </a:xfrm>
                                    <a:prstGeom prst="straightConnector1">
                                      <a:avLst/>
                                    </a:prstGeom>
                                    <a:noFill/>
                                    <a:ln w="635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62" name="Straight Arrow Connector 40"/>
                                  <wps:cNvCnPr>
                                    <a:cxnSpLocks noChangeShapeType="1"/>
                                  </wps:cNvCnPr>
                                  <wps:spPr bwMode="auto">
                                    <a:xfrm>
                                      <a:off x="1180214" y="42530"/>
                                      <a:ext cx="0" cy="270000"/>
                                    </a:xfrm>
                                    <a:prstGeom prst="straightConnector1">
                                      <a:avLst/>
                                    </a:prstGeom>
                                    <a:noFill/>
                                    <a:ln w="635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63" name="Straight Arrow Connector 41"/>
                                  <wps:cNvCnPr>
                                    <a:cxnSpLocks noChangeShapeType="1"/>
                                  </wps:cNvCnPr>
                                  <wps:spPr bwMode="auto">
                                    <a:xfrm>
                                      <a:off x="2413591" y="42530"/>
                                      <a:ext cx="0" cy="344672"/>
                                    </a:xfrm>
                                    <a:prstGeom prst="straightConnector1">
                                      <a:avLst/>
                                    </a:prstGeom>
                                    <a:noFill/>
                                    <a:ln w="635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g:grpSp>
                              <wpg:grpSp>
                                <wpg:cNvPr id="164" name="Group 42"/>
                                <wpg:cNvGrpSpPr>
                                  <a:grpSpLocks/>
                                </wpg:cNvGrpSpPr>
                                <wpg:grpSpPr bwMode="auto">
                                  <a:xfrm>
                                    <a:off x="202018" y="0"/>
                                    <a:ext cx="4306186" cy="421625"/>
                                    <a:chOff x="0" y="0"/>
                                    <a:chExt cx="4306186" cy="421625"/>
                                  </a:xfrm>
                                </wpg:grpSpPr>
                                <wps:wsp>
                                  <wps:cNvPr id="165" name="Rectangle 43"/>
                                  <wps:cNvSpPr>
                                    <a:spLocks noChangeArrowheads="1"/>
                                  </wps:cNvSpPr>
                                  <wps:spPr bwMode="auto">
                                    <a:xfrm>
                                      <a:off x="0" y="42530"/>
                                      <a:ext cx="938151" cy="379095"/>
                                    </a:xfrm>
                                    <a:prstGeom prst="rect">
                                      <a:avLst/>
                                    </a:prstGeom>
                                    <a:solidFill>
                                      <a:schemeClr val="bg1">
                                        <a:lumMod val="100000"/>
                                        <a:lumOff val="0"/>
                                      </a:schemeClr>
                                    </a:solidFill>
                                    <a:ln w="12700" cap="flat" cmpd="sng" algn="ctr">
                                      <a:solidFill>
                                        <a:schemeClr val="bg1">
                                          <a:lumMod val="100000"/>
                                          <a:lumOff val="0"/>
                                        </a:schemeClr>
                                      </a:solidFill>
                                      <a:prstDash val="solid"/>
                                      <a:miter lim="800000"/>
                                      <a:headEnd/>
                                      <a:tailEnd/>
                                    </a:ln>
                                  </wps:spPr>
                                  <wps:txbx>
                                    <w:txbxContent>
                                      <w:p w14:paraId="4AC7CBE4" w14:textId="77777777" w:rsidR="00F26AE8" w:rsidRPr="00CE10F0" w:rsidRDefault="00F26AE8" w:rsidP="00F26AE8">
                                        <w:pPr>
                                          <w:jc w:val="center"/>
                                          <w:rPr>
                                            <w:sz w:val="18"/>
                                            <w:szCs w:val="18"/>
                                          </w:rPr>
                                        </w:pPr>
                                        <w:r>
                                          <w:rPr>
                                            <w:sz w:val="20"/>
                                            <w:szCs w:val="20"/>
                                          </w:rPr>
                                          <w:t xml:space="preserve">     </w:t>
                                        </w:r>
                                        <w:r w:rsidRPr="00CE10F0">
                                          <w:rPr>
                                            <w:sz w:val="20"/>
                                            <w:szCs w:val="20"/>
                                          </w:rPr>
                                          <w:t>Structure</w:t>
                                        </w:r>
                                        <w:r w:rsidRPr="00CE10F0">
                                          <w:rPr>
                                            <w:sz w:val="18"/>
                                            <w:szCs w:val="18"/>
                                          </w:rPr>
                                          <w:t xml:space="preserve"> </w:t>
                                        </w:r>
                                      </w:p>
                                    </w:txbxContent>
                                  </wps:txbx>
                                  <wps:bodyPr rot="0" vert="horz" wrap="square" lIns="91440" tIns="45720" rIns="91440" bIns="45720" anchor="ctr" anchorCtr="0" upright="1">
                                    <a:noAutofit/>
                                  </wps:bodyPr>
                                </wps:wsp>
                                <wps:wsp>
                                  <wps:cNvPr id="166" name="Rectangle 44"/>
                                  <wps:cNvSpPr>
                                    <a:spLocks noChangeArrowheads="1"/>
                                  </wps:cNvSpPr>
                                  <wps:spPr bwMode="auto">
                                    <a:xfrm>
                                      <a:off x="914400" y="0"/>
                                      <a:ext cx="914400" cy="379095"/>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6DE5C1DE" w14:textId="77777777" w:rsidR="00F26AE8" w:rsidRPr="00CE10F0" w:rsidRDefault="00F26AE8" w:rsidP="00F26AE8">
                                        <w:pPr>
                                          <w:jc w:val="center"/>
                                          <w:rPr>
                                            <w:sz w:val="18"/>
                                            <w:szCs w:val="18"/>
                                          </w:rPr>
                                        </w:pPr>
                                        <w:r w:rsidRPr="00CE10F0">
                                          <w:rPr>
                                            <w:sz w:val="18"/>
                                            <w:szCs w:val="18"/>
                                          </w:rPr>
                                          <w:t>Signification</w:t>
                                        </w:r>
                                      </w:p>
                                    </w:txbxContent>
                                  </wps:txbx>
                                  <wps:bodyPr rot="0" vert="horz" wrap="square" lIns="91440" tIns="45720" rIns="91440" bIns="45720" anchor="ctr" anchorCtr="0" upright="1">
                                    <a:noAutofit/>
                                  </wps:bodyPr>
                                </wps:wsp>
                                <wps:wsp>
                                  <wps:cNvPr id="167" name="Rectangle 45"/>
                                  <wps:cNvSpPr>
                                    <a:spLocks noChangeArrowheads="1"/>
                                  </wps:cNvSpPr>
                                  <wps:spPr bwMode="auto">
                                    <a:xfrm>
                                      <a:off x="2094614" y="0"/>
                                      <a:ext cx="914400" cy="379524"/>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224B4BE6" w14:textId="77777777" w:rsidR="00F26AE8" w:rsidRPr="00CE10F0" w:rsidRDefault="00F26AE8" w:rsidP="00F26AE8">
                                        <w:pPr>
                                          <w:jc w:val="center"/>
                                          <w:rPr>
                                            <w:sz w:val="18"/>
                                            <w:szCs w:val="18"/>
                                          </w:rPr>
                                        </w:pPr>
                                        <w:r w:rsidRPr="00CE10F0">
                                          <w:rPr>
                                            <w:sz w:val="18"/>
                                            <w:szCs w:val="18"/>
                                          </w:rPr>
                                          <w:t xml:space="preserve">Domination </w:t>
                                        </w:r>
                                      </w:p>
                                    </w:txbxContent>
                                  </wps:txbx>
                                  <wps:bodyPr rot="0" vert="horz" wrap="square" lIns="91440" tIns="45720" rIns="91440" bIns="45720" anchor="ctr" anchorCtr="0" upright="1">
                                    <a:noAutofit/>
                                  </wps:bodyPr>
                                </wps:wsp>
                                <wps:wsp>
                                  <wps:cNvPr id="168" name="Rectangle 46"/>
                                  <wps:cNvSpPr>
                                    <a:spLocks noChangeArrowheads="1"/>
                                  </wps:cNvSpPr>
                                  <wps:spPr bwMode="auto">
                                    <a:xfrm>
                                      <a:off x="3391786" y="0"/>
                                      <a:ext cx="914400" cy="379524"/>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3DAB7FE9" w14:textId="77777777" w:rsidR="00F26AE8" w:rsidRPr="00CE10F0" w:rsidRDefault="00F26AE8" w:rsidP="00F26AE8">
                                        <w:pPr>
                                          <w:jc w:val="center"/>
                                          <w:rPr>
                                            <w:sz w:val="18"/>
                                            <w:szCs w:val="18"/>
                                          </w:rPr>
                                        </w:pPr>
                                        <w:r w:rsidRPr="00CE10F0">
                                          <w:rPr>
                                            <w:sz w:val="18"/>
                                            <w:szCs w:val="18"/>
                                          </w:rPr>
                                          <w:t>legitimation</w:t>
                                        </w:r>
                                      </w:p>
                                    </w:txbxContent>
                                  </wps:txbx>
                                  <wps:bodyPr rot="0" vert="horz" wrap="square" lIns="91440" tIns="45720" rIns="91440" bIns="45720" anchor="ctr" anchorCtr="0" upright="1">
                                    <a:noAutofit/>
                                  </wps:bodyPr>
                                </wps:wsp>
                                <wps:wsp>
                                  <wps:cNvPr id="169" name="Straight Arrow Connector 47"/>
                                  <wps:cNvCnPr>
                                    <a:cxnSpLocks noChangeShapeType="1"/>
                                  </wps:cNvCnPr>
                                  <wps:spPr bwMode="auto">
                                    <a:xfrm>
                                      <a:off x="2993951" y="150628"/>
                                      <a:ext cx="396000" cy="0"/>
                                    </a:xfrm>
                                    <a:prstGeom prst="straightConnector1">
                                      <a:avLst/>
                                    </a:prstGeom>
                                    <a:noFill/>
                                    <a:ln w="6350" cap="flat" cmpd="sng" algn="ctr">
                                      <a:solidFill>
                                        <a:schemeClr val="tx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70" name="Straight Arrow Connector 48"/>
                                  <wps:cNvCnPr>
                                    <a:cxnSpLocks noChangeShapeType="1"/>
                                  </wps:cNvCnPr>
                                  <wps:spPr bwMode="auto">
                                    <a:xfrm>
                                      <a:off x="1835003" y="182526"/>
                                      <a:ext cx="277510" cy="0"/>
                                    </a:xfrm>
                                    <a:prstGeom prst="straightConnector1">
                                      <a:avLst/>
                                    </a:prstGeom>
                                    <a:noFill/>
                                    <a:ln w="6350" cap="flat" cmpd="sng" algn="ctr">
                                      <a:solidFill>
                                        <a:schemeClr val="dk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g:grpSp>
                              <wpg:grpSp>
                                <wpg:cNvPr id="171" name="Group 49"/>
                                <wpg:cNvGrpSpPr>
                                  <a:grpSpLocks/>
                                </wpg:cNvGrpSpPr>
                                <wpg:grpSpPr bwMode="auto">
                                  <a:xfrm>
                                    <a:off x="74427" y="2923953"/>
                                    <a:ext cx="4391247" cy="1816511"/>
                                    <a:chOff x="74427" y="0"/>
                                    <a:chExt cx="4391247" cy="1816511"/>
                                  </a:xfrm>
                                </wpg:grpSpPr>
                                <wps:wsp>
                                  <wps:cNvPr id="172" name="Rectangle 50"/>
                                  <wps:cNvSpPr>
                                    <a:spLocks noChangeArrowheads="1"/>
                                  </wps:cNvSpPr>
                                  <wps:spPr bwMode="auto">
                                    <a:xfrm>
                                      <a:off x="1010093" y="1222745"/>
                                      <a:ext cx="1330037" cy="593766"/>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7756E0D0" w14:textId="77777777" w:rsidR="00F26AE8" w:rsidRPr="001C7A82" w:rsidRDefault="00F26AE8" w:rsidP="00F26AE8">
                                        <w:pPr>
                                          <w:jc w:val="center"/>
                                          <w:rPr>
                                            <w:sz w:val="18"/>
                                            <w:szCs w:val="18"/>
                                          </w:rPr>
                                        </w:pPr>
                                        <w:r w:rsidRPr="001C7A82">
                                          <w:rPr>
                                            <w:sz w:val="18"/>
                                            <w:szCs w:val="18"/>
                                          </w:rPr>
                                          <w:t>Sociodemographic characteristics</w:t>
                                        </w:r>
                                      </w:p>
                                      <w:p w14:paraId="5AFB7D3A" w14:textId="77777777" w:rsidR="00F26AE8" w:rsidRDefault="00F26AE8" w:rsidP="00F26AE8">
                                        <w:pPr>
                                          <w:jc w:val="center"/>
                                        </w:pPr>
                                      </w:p>
                                    </w:txbxContent>
                                  </wps:txbx>
                                  <wps:bodyPr rot="0" vert="horz" wrap="square" lIns="91440" tIns="45720" rIns="91440" bIns="45720" anchor="ctr" anchorCtr="0" upright="1">
                                    <a:noAutofit/>
                                  </wps:bodyPr>
                                </wps:wsp>
                                <wps:wsp>
                                  <wps:cNvPr id="173" name="Rectangle 51"/>
                                  <wps:cNvSpPr>
                                    <a:spLocks noChangeArrowheads="1"/>
                                  </wps:cNvSpPr>
                                  <wps:spPr bwMode="auto">
                                    <a:xfrm>
                                      <a:off x="988828" y="42531"/>
                                      <a:ext cx="1294130" cy="688768"/>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7D000909" w14:textId="77777777" w:rsidR="00F26AE8" w:rsidRPr="00840A04" w:rsidRDefault="00F26AE8" w:rsidP="00F26AE8">
                                        <w:pPr>
                                          <w:jc w:val="center"/>
                                          <w:rPr>
                                            <w:sz w:val="18"/>
                                            <w:szCs w:val="18"/>
                                          </w:rPr>
                                        </w:pPr>
                                        <w:r w:rsidRPr="00840A04">
                                          <w:rPr>
                                            <w:sz w:val="18"/>
                                            <w:szCs w:val="18"/>
                                          </w:rPr>
                                          <w:t>Residents’ subjective evaluation of the adequacy of housing env</w:t>
                                        </w:r>
                                        <w:r>
                                          <w:rPr>
                                            <w:sz w:val="18"/>
                                            <w:szCs w:val="18"/>
                                          </w:rPr>
                                          <w:t>ironment</w:t>
                                        </w:r>
                                      </w:p>
                                    </w:txbxContent>
                                  </wps:txbx>
                                  <wps:bodyPr rot="0" vert="horz" wrap="square" lIns="91440" tIns="45720" rIns="91440" bIns="45720" anchor="ctr" anchorCtr="0" upright="1">
                                    <a:noAutofit/>
                                  </wps:bodyPr>
                                </wps:wsp>
                                <wps:wsp>
                                  <wps:cNvPr id="174" name="Rectangle 52"/>
                                  <wps:cNvSpPr>
                                    <a:spLocks noChangeArrowheads="1"/>
                                  </wps:cNvSpPr>
                                  <wps:spPr bwMode="auto">
                                    <a:xfrm>
                                      <a:off x="2551814" y="21266"/>
                                      <a:ext cx="839972" cy="631825"/>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05679EDA" w14:textId="77777777" w:rsidR="00F26AE8" w:rsidRPr="00840A04" w:rsidRDefault="00F26AE8" w:rsidP="00F26AE8">
                                        <w:pPr>
                                          <w:jc w:val="center"/>
                                          <w:rPr>
                                            <w:sz w:val="18"/>
                                            <w:szCs w:val="18"/>
                                          </w:rPr>
                                        </w:pPr>
                                        <w:r w:rsidRPr="00840A04">
                                          <w:rPr>
                                            <w:sz w:val="18"/>
                                            <w:szCs w:val="18"/>
                                          </w:rPr>
                                          <w:t>Residential satisfaction</w:t>
                                        </w:r>
                                      </w:p>
                                    </w:txbxContent>
                                  </wps:txbx>
                                  <wps:bodyPr rot="0" vert="horz" wrap="square" lIns="91440" tIns="45720" rIns="91440" bIns="45720" anchor="ctr" anchorCtr="0" upright="1">
                                    <a:noAutofit/>
                                  </wps:bodyPr>
                                </wps:wsp>
                                <wps:wsp>
                                  <wps:cNvPr id="175" name="Straight Arrow Connector 53"/>
                                  <wps:cNvCnPr>
                                    <a:cxnSpLocks noChangeShapeType="1"/>
                                  </wps:cNvCnPr>
                                  <wps:spPr bwMode="auto">
                                    <a:xfrm>
                                      <a:off x="2307265" y="342014"/>
                                      <a:ext cx="234000" cy="0"/>
                                    </a:xfrm>
                                    <a:prstGeom prst="straightConnector1">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76" name="Straight Arrow Connector 54"/>
                                  <wps:cNvCnPr>
                                    <a:cxnSpLocks noChangeShapeType="1"/>
                                  </wps:cNvCnPr>
                                  <wps:spPr bwMode="auto">
                                    <a:xfrm flipV="1">
                                      <a:off x="1543493" y="707952"/>
                                      <a:ext cx="0" cy="511200"/>
                                    </a:xfrm>
                                    <a:prstGeom prst="straightConnector1">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77" name="Straight Arrow Connector 55"/>
                                  <wps:cNvCnPr>
                                    <a:cxnSpLocks noChangeShapeType="1"/>
                                  </wps:cNvCnPr>
                                  <wps:spPr bwMode="auto">
                                    <a:xfrm>
                                      <a:off x="74427" y="268073"/>
                                      <a:ext cx="915500" cy="9786"/>
                                    </a:xfrm>
                                    <a:prstGeom prst="straightConnector1">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78" name="Straight Arrow Connector 56"/>
                                  <wps:cNvCnPr>
                                    <a:cxnSpLocks noChangeShapeType="1"/>
                                  </wps:cNvCnPr>
                                  <wps:spPr bwMode="auto">
                                    <a:xfrm>
                                      <a:off x="3402418" y="352647"/>
                                      <a:ext cx="234000" cy="0"/>
                                    </a:xfrm>
                                    <a:prstGeom prst="straightConnector1">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79" name="Rectangle 57"/>
                                  <wps:cNvSpPr>
                                    <a:spLocks noChangeArrowheads="1"/>
                                  </wps:cNvSpPr>
                                  <wps:spPr bwMode="auto">
                                    <a:xfrm>
                                      <a:off x="3625702" y="0"/>
                                      <a:ext cx="839972" cy="631825"/>
                                    </a:xfrm>
                                    <a:prstGeom prst="rect">
                                      <a:avLst/>
                                    </a:prstGeom>
                                    <a:solidFill>
                                      <a:schemeClr val="lt1">
                                        <a:lumMod val="100000"/>
                                        <a:lumOff val="0"/>
                                      </a:schemeClr>
                                    </a:solidFill>
                                    <a:ln w="12700" cap="flat" cmpd="sng" algn="ctr">
                                      <a:solidFill>
                                        <a:schemeClr val="dk1">
                                          <a:lumMod val="100000"/>
                                          <a:lumOff val="0"/>
                                        </a:schemeClr>
                                      </a:solidFill>
                                      <a:prstDash val="solid"/>
                                      <a:miter lim="800000"/>
                                      <a:headEnd/>
                                      <a:tailEnd/>
                                    </a:ln>
                                  </wps:spPr>
                                  <wps:txbx>
                                    <w:txbxContent>
                                      <w:p w14:paraId="7345B8FB" w14:textId="77777777" w:rsidR="00F26AE8" w:rsidRPr="00840A04" w:rsidRDefault="00F26AE8" w:rsidP="00F26AE8">
                                        <w:pPr>
                                          <w:jc w:val="center"/>
                                          <w:rPr>
                                            <w:sz w:val="18"/>
                                            <w:szCs w:val="18"/>
                                          </w:rPr>
                                        </w:pPr>
                                        <w:r>
                                          <w:rPr>
                                            <w:sz w:val="18"/>
                                            <w:szCs w:val="18"/>
                                          </w:rPr>
                                          <w:t>Improved mental well-being</w:t>
                                        </w:r>
                                      </w:p>
                                    </w:txbxContent>
                                  </wps:txbx>
                                  <wps:bodyPr rot="0" vert="horz" wrap="square" lIns="91440" tIns="45720" rIns="91440" bIns="45720" anchor="ctr" anchorCtr="0" upright="1">
                                    <a:noAutofit/>
                                  </wps:bodyPr>
                                </wps:wsp>
                              </wpg:grpSp>
                            </wpg:grpSp>
                            <wpg:grpSp>
                              <wpg:cNvPr id="180" name="Group 58"/>
                              <wpg:cNvGrpSpPr>
                                <a:grpSpLocks/>
                              </wpg:cNvGrpSpPr>
                              <wpg:grpSpPr bwMode="auto">
                                <a:xfrm>
                                  <a:off x="2062607" y="0"/>
                                  <a:ext cx="4786171" cy="540000"/>
                                  <a:chOff x="-109" y="0"/>
                                  <a:chExt cx="4786171" cy="540000"/>
                                </a:xfrm>
                              </wpg:grpSpPr>
                              <wps:wsp>
                                <wps:cNvPr id="181" name="Connector: Elbow 59"/>
                                <wps:cNvCnPr>
                                  <a:cxnSpLocks noChangeShapeType="1"/>
                                </wps:cNvCnPr>
                                <wps:spPr bwMode="auto">
                                  <a:xfrm>
                                    <a:off x="-109" y="21264"/>
                                    <a:ext cx="4786171" cy="159490"/>
                                  </a:xfrm>
                                  <a:prstGeom prst="bentConnector3">
                                    <a:avLst>
                                      <a:gd name="adj1" fmla="val 99977"/>
                                    </a:avLst>
                                  </a:prstGeom>
                                  <a:noFill/>
                                  <a:ln w="6350" cap="flat" cmpd="sng" algn="ctr">
                                    <a:solidFill>
                                      <a:schemeClr val="tx1">
                                        <a:lumMod val="100000"/>
                                        <a:lumOff val="0"/>
                                      </a:schemeClr>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82" name="Straight Connector 60"/>
                                <wps:cNvCnPr>
                                  <a:cxnSpLocks noChangeShapeType="1"/>
                                </wps:cNvCnPr>
                                <wps:spPr bwMode="auto">
                                  <a:xfrm>
                                    <a:off x="21265" y="0"/>
                                    <a:ext cx="0" cy="540000"/>
                                  </a:xfrm>
                                  <a:prstGeom prst="line">
                                    <a:avLst/>
                                  </a:prstGeom>
                                  <a:noFill/>
                                  <a:ln w="6350" cap="flat" cmpd="sng" algn="ctr">
                                    <a:solidFill>
                                      <a:schemeClr val="dk1">
                                        <a:lumMod val="100000"/>
                                        <a:lumOff val="0"/>
                                      </a:schemeClr>
                                    </a:solidFill>
                                    <a:prstDash val="solid"/>
                                    <a:miter lim="800000"/>
                                    <a:headEnd/>
                                    <a:tailEnd/>
                                  </a:ln>
                                  <a:extLst>
                                    <a:ext uri="{909E8E84-426E-40DD-AFC4-6F175D3DCCD1}">
                                      <a14:hiddenFill xmlns:a14="http://schemas.microsoft.com/office/drawing/2010/main">
                                        <a:noFill/>
                                      </a14:hiddenFill>
                                    </a:ext>
                                  </a:extLst>
                                </wps:spPr>
                                <wps:bodyPr/>
                              </wps:wsp>
                            </wpg:grpSp>
                          </wpg:grpSp>
                          <wpg:grpSp>
                            <wpg:cNvPr id="183" name="Group 61"/>
                            <wpg:cNvGrpSpPr>
                              <a:grpSpLocks/>
                            </wpg:cNvGrpSpPr>
                            <wpg:grpSpPr bwMode="auto">
                              <a:xfrm>
                                <a:off x="5732721" y="1207682"/>
                                <a:ext cx="2371061" cy="381265"/>
                                <a:chOff x="0" y="0"/>
                                <a:chExt cx="2371061" cy="381265"/>
                              </a:xfrm>
                            </wpg:grpSpPr>
                            <wps:wsp>
                              <wps:cNvPr id="184" name="Straight Arrow Connector 62"/>
                              <wps:cNvCnPr>
                                <a:cxnSpLocks noChangeShapeType="1"/>
                              </wps:cNvCnPr>
                              <wps:spPr bwMode="auto">
                                <a:xfrm>
                                  <a:off x="0" y="0"/>
                                  <a:ext cx="0" cy="344672"/>
                                </a:xfrm>
                                <a:prstGeom prst="straightConnector1">
                                  <a:avLst/>
                                </a:prstGeom>
                                <a:noFill/>
                                <a:ln w="6350" cap="flat" cmpd="sng" algn="ctr">
                                  <a:solidFill>
                                    <a:srgbClr val="000000"/>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85" name="Straight Arrow Connector 63"/>
                              <wps:cNvCnPr>
                                <a:cxnSpLocks noChangeShapeType="1"/>
                              </wps:cNvCnPr>
                              <wps:spPr bwMode="auto">
                                <a:xfrm flipH="1">
                                  <a:off x="1180214" y="21265"/>
                                  <a:ext cx="0" cy="360000"/>
                                </a:xfrm>
                                <a:prstGeom prst="straightConnector1">
                                  <a:avLst/>
                                </a:prstGeom>
                                <a:noFill/>
                                <a:ln w="6350" cap="flat" cmpd="sng" algn="ctr">
                                  <a:solidFill>
                                    <a:srgbClr val="000000"/>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86" name="Straight Arrow Connector 992837184"/>
                              <wps:cNvCnPr>
                                <a:cxnSpLocks noChangeShapeType="1"/>
                              </wps:cNvCnPr>
                              <wps:spPr bwMode="auto">
                                <a:xfrm>
                                  <a:off x="2371061" y="0"/>
                                  <a:ext cx="0" cy="344672"/>
                                </a:xfrm>
                                <a:prstGeom prst="straightConnector1">
                                  <a:avLst/>
                                </a:prstGeom>
                                <a:noFill/>
                                <a:ln w="6350" cap="flat" cmpd="sng" algn="ctr">
                                  <a:solidFill>
                                    <a:srgbClr val="000000"/>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g:grpSp>
                          <wpg:grpSp>
                            <wpg:cNvPr id="187" name="Group 992837185"/>
                            <wpg:cNvGrpSpPr>
                              <a:grpSpLocks/>
                            </wpg:cNvGrpSpPr>
                            <wpg:grpSpPr bwMode="auto">
                              <a:xfrm>
                                <a:off x="85060" y="818707"/>
                                <a:ext cx="4011640" cy="4296410"/>
                                <a:chOff x="0" y="0"/>
                                <a:chExt cx="4032895" cy="4296788"/>
                              </a:xfrm>
                            </wpg:grpSpPr>
                            <wps:wsp>
                              <wps:cNvPr id="188" name="Rectangle 992837186"/>
                              <wps:cNvSpPr>
                                <a:spLocks noChangeArrowheads="1"/>
                              </wps:cNvSpPr>
                              <wps:spPr bwMode="auto">
                                <a:xfrm>
                                  <a:off x="1329070" y="1786270"/>
                                  <a:ext cx="1140031" cy="1353037"/>
                                </a:xfrm>
                                <a:prstGeom prst="rect">
                                  <a:avLst/>
                                </a:prstGeom>
                                <a:solidFill>
                                  <a:srgbClr val="FFFFFF"/>
                                </a:solidFill>
                                <a:ln w="12700" cap="flat" cmpd="sng" algn="ctr">
                                  <a:solidFill>
                                    <a:srgbClr val="000000"/>
                                  </a:solidFill>
                                  <a:prstDash val="solid"/>
                                  <a:miter lim="800000"/>
                                  <a:headEnd/>
                                  <a:tailEnd/>
                                </a:ln>
                              </wps:spPr>
                              <wps:txbx>
                                <w:txbxContent>
                                  <w:p w14:paraId="54D66055" w14:textId="77777777" w:rsidR="00F26AE8" w:rsidRPr="00763CE1" w:rsidRDefault="00F26AE8" w:rsidP="00F26AE8">
                                    <w:pPr>
                                      <w:jc w:val="center"/>
                                      <w:rPr>
                                        <w:sz w:val="20"/>
                                        <w:szCs w:val="20"/>
                                      </w:rPr>
                                    </w:pPr>
                                    <w:r w:rsidRPr="00763CE1">
                                      <w:rPr>
                                        <w:sz w:val="20"/>
                                        <w:szCs w:val="20"/>
                                      </w:rPr>
                                      <w:t>Multi-component Framework for</w:t>
                                    </w:r>
                                    <w:r>
                                      <w:rPr>
                                        <w:sz w:val="20"/>
                                        <w:szCs w:val="20"/>
                                      </w:rPr>
                                      <w:t xml:space="preserve"> the </w:t>
                                    </w:r>
                                    <w:r w:rsidRPr="00763CE1">
                                      <w:rPr>
                                        <w:sz w:val="20"/>
                                        <w:szCs w:val="20"/>
                                      </w:rPr>
                                      <w:t>Housing Environment</w:t>
                                    </w:r>
                                  </w:p>
                                </w:txbxContent>
                              </wps:txbx>
                              <wps:bodyPr rot="0" vert="horz" wrap="square" lIns="91440" tIns="45720" rIns="91440" bIns="45720" anchor="ctr" anchorCtr="0" upright="1">
                                <a:noAutofit/>
                              </wps:bodyPr>
                            </wps:wsp>
                            <wps:wsp>
                              <wps:cNvPr id="189" name="Oval 28"/>
                              <wps:cNvSpPr>
                                <a:spLocks/>
                              </wps:cNvSpPr>
                              <wps:spPr bwMode="auto">
                                <a:xfrm>
                                  <a:off x="1392865" y="648586"/>
                                  <a:ext cx="1523314" cy="723286"/>
                                </a:xfrm>
                                <a:custGeom>
                                  <a:avLst/>
                                  <a:gdLst>
                                    <a:gd name="T0" fmla="*/ 15537 w 1523667"/>
                                    <a:gd name="T1" fmla="*/ 330291 h 723495"/>
                                    <a:gd name="T2" fmla="*/ 229244 w 1523667"/>
                                    <a:gd name="T3" fmla="*/ 75415 h 723495"/>
                                    <a:gd name="T4" fmla="*/ 769426 w 1523667"/>
                                    <a:gd name="T5" fmla="*/ 16056 h 723495"/>
                                    <a:gd name="T6" fmla="*/ 1523314 w 1523667"/>
                                    <a:gd name="T7" fmla="*/ 330291 h 723495"/>
                                    <a:gd name="T8" fmla="*/ 769426 w 1523667"/>
                                    <a:gd name="T9" fmla="*/ 644525 h 723495"/>
                                    <a:gd name="T10" fmla="*/ 620451 w 1523667"/>
                                    <a:gd name="T11" fmla="*/ 700644 h 723495"/>
                                    <a:gd name="T12" fmla="*/ 15537 w 1523667"/>
                                    <a:gd name="T13" fmla="*/ 330291 h 723495"/>
                                    <a:gd name="T14" fmla="*/ 0 60000 65536"/>
                                    <a:gd name="T15" fmla="*/ 0 60000 65536"/>
                                    <a:gd name="T16" fmla="*/ 0 60000 65536"/>
                                    <a:gd name="T17" fmla="*/ 0 60000 65536"/>
                                    <a:gd name="T18" fmla="*/ 0 60000 65536"/>
                                    <a:gd name="T19" fmla="*/ 0 60000 65536"/>
                                    <a:gd name="T20" fmla="*/ 0 60000 65536"/>
                                    <a:gd name="T21" fmla="*/ 0 w 1523667"/>
                                    <a:gd name="T22" fmla="*/ 0 h 723495"/>
                                    <a:gd name="T23" fmla="*/ 1523667 w 1523667"/>
                                    <a:gd name="T24" fmla="*/ 723495 h 72349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23667" h="723495">
                                      <a:moveTo>
                                        <a:pt x="15541" y="330386"/>
                                      </a:moveTo>
                                      <a:cubicBezTo>
                                        <a:pt x="-49675" y="226151"/>
                                        <a:pt x="103620" y="127825"/>
                                        <a:pt x="229297" y="75437"/>
                                      </a:cubicBezTo>
                                      <a:cubicBezTo>
                                        <a:pt x="354974" y="23049"/>
                                        <a:pt x="553876" y="-26430"/>
                                        <a:pt x="769604" y="16061"/>
                                      </a:cubicBezTo>
                                      <a:cubicBezTo>
                                        <a:pt x="985332" y="58552"/>
                                        <a:pt x="1523667" y="156789"/>
                                        <a:pt x="1523667" y="330386"/>
                                      </a:cubicBezTo>
                                      <a:cubicBezTo>
                                        <a:pt x="1523667" y="503983"/>
                                        <a:pt x="920116" y="582968"/>
                                        <a:pt x="769604" y="644711"/>
                                      </a:cubicBezTo>
                                      <a:cubicBezTo>
                                        <a:pt x="619092" y="706454"/>
                                        <a:pt x="746272" y="753234"/>
                                        <a:pt x="620595" y="700846"/>
                                      </a:cubicBezTo>
                                      <a:cubicBezTo>
                                        <a:pt x="494918" y="648459"/>
                                        <a:pt x="80757" y="434621"/>
                                        <a:pt x="15541" y="330386"/>
                                      </a:cubicBezTo>
                                      <a:close/>
                                    </a:path>
                                  </a:pathLst>
                                </a:custGeom>
                                <a:solidFill>
                                  <a:srgbClr val="FFFFFF"/>
                                </a:solidFill>
                                <a:ln w="12700" cap="flat" cmpd="sng" algn="ctr">
                                  <a:solidFill>
                                    <a:srgbClr val="000000"/>
                                  </a:solidFill>
                                  <a:prstDash val="solid"/>
                                  <a:miter lim="800000"/>
                                  <a:headEnd/>
                                  <a:tailEnd/>
                                </a:ln>
                              </wps:spPr>
                              <wps:txbx>
                                <w:txbxContent>
                                  <w:p w14:paraId="3F3A6D21" w14:textId="77777777" w:rsidR="00F26AE8" w:rsidRPr="001C7A82" w:rsidRDefault="00F26AE8" w:rsidP="00F26AE8">
                                    <w:pPr>
                                      <w:jc w:val="center"/>
                                      <w:rPr>
                                        <w:sz w:val="18"/>
                                        <w:szCs w:val="18"/>
                                      </w:rPr>
                                    </w:pPr>
                                    <w:r>
                                      <w:rPr>
                                        <w:sz w:val="18"/>
                                        <w:szCs w:val="18"/>
                                      </w:rPr>
                                      <w:t>Functional design</w:t>
                                    </w:r>
                                  </w:p>
                                </w:txbxContent>
                              </wps:txbx>
                              <wps:bodyPr rot="0" vert="horz" wrap="square" lIns="91440" tIns="45720" rIns="91440" bIns="45720" anchor="ctr" anchorCtr="0" upright="1">
                                <a:noAutofit/>
                              </wps:bodyPr>
                            </wps:wsp>
                            <wps:wsp>
                              <wps:cNvPr id="190" name="Straight Arrow Connector 992837188"/>
                              <wps:cNvCnPr>
                                <a:cxnSpLocks noChangeShapeType="1"/>
                              </wps:cNvCnPr>
                              <wps:spPr bwMode="auto">
                                <a:xfrm flipH="1">
                                  <a:off x="2043224" y="1371600"/>
                                  <a:ext cx="0" cy="424800"/>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191" name="Oval 34"/>
                              <wps:cNvSpPr>
                                <a:spLocks/>
                              </wps:cNvSpPr>
                              <wps:spPr bwMode="auto">
                                <a:xfrm>
                                  <a:off x="2636875" y="1169581"/>
                                  <a:ext cx="1396020" cy="690597"/>
                                </a:xfrm>
                                <a:custGeom>
                                  <a:avLst/>
                                  <a:gdLst>
                                    <a:gd name="T0" fmla="*/ 6747 w 1395572"/>
                                    <a:gd name="T1" fmla="*/ 352190 h 690597"/>
                                    <a:gd name="T2" fmla="*/ 101776 w 1395572"/>
                                    <a:gd name="T3" fmla="*/ 114179 h 690597"/>
                                    <a:gd name="T4" fmla="*/ 701343 w 1395572"/>
                                    <a:gd name="T5" fmla="*/ 14052 h 690597"/>
                                    <a:gd name="T6" fmla="*/ 1194660 w 1395572"/>
                                    <a:gd name="T7" fmla="*/ 37803 h 690597"/>
                                    <a:gd name="T8" fmla="*/ 1395939 w 1395572"/>
                                    <a:gd name="T9" fmla="*/ 352190 h 690597"/>
                                    <a:gd name="T10" fmla="*/ 1175706 w 1395572"/>
                                    <a:gd name="T11" fmla="*/ 486927 h 690597"/>
                                    <a:gd name="T12" fmla="*/ 1033265 w 1395572"/>
                                    <a:gd name="T13" fmla="*/ 653364 h 690597"/>
                                    <a:gd name="T14" fmla="*/ 902713 w 1395572"/>
                                    <a:gd name="T15" fmla="*/ 594167 h 690597"/>
                                    <a:gd name="T16" fmla="*/ 701343 w 1395572"/>
                                    <a:gd name="T17" fmla="*/ 690328 h 690597"/>
                                    <a:gd name="T18" fmla="*/ 174961 w 1395572"/>
                                    <a:gd name="T19" fmla="*/ 558207 h 690597"/>
                                    <a:gd name="T20" fmla="*/ 6747 w 1395572"/>
                                    <a:gd name="T21" fmla="*/ 352190 h 6905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395572"/>
                                    <a:gd name="T34" fmla="*/ 0 h 690597"/>
                                    <a:gd name="T35" fmla="*/ 1395572 w 1395572"/>
                                    <a:gd name="T36" fmla="*/ 690597 h 690597"/>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395572" h="690597">
                                      <a:moveTo>
                                        <a:pt x="6745" y="352190"/>
                                      </a:moveTo>
                                      <a:cubicBezTo>
                                        <a:pt x="-5449" y="278185"/>
                                        <a:pt x="-13986" y="170535"/>
                                        <a:pt x="101743" y="114179"/>
                                      </a:cubicBezTo>
                                      <a:cubicBezTo>
                                        <a:pt x="217472" y="57823"/>
                                        <a:pt x="519029" y="26781"/>
                                        <a:pt x="701118" y="14052"/>
                                      </a:cubicBezTo>
                                      <a:cubicBezTo>
                                        <a:pt x="883207" y="1323"/>
                                        <a:pt x="1078548" y="-18553"/>
                                        <a:pt x="1194277" y="37803"/>
                                      </a:cubicBezTo>
                                      <a:cubicBezTo>
                                        <a:pt x="1310006" y="94159"/>
                                        <a:pt x="1398649" y="263480"/>
                                        <a:pt x="1395491" y="352190"/>
                                      </a:cubicBezTo>
                                      <a:cubicBezTo>
                                        <a:pt x="1392333" y="440900"/>
                                        <a:pt x="1235755" y="436731"/>
                                        <a:pt x="1175329" y="486927"/>
                                      </a:cubicBezTo>
                                      <a:cubicBezTo>
                                        <a:pt x="1114903" y="537123"/>
                                        <a:pt x="1076438" y="625588"/>
                                        <a:pt x="1032933" y="653364"/>
                                      </a:cubicBezTo>
                                      <a:cubicBezTo>
                                        <a:pt x="989428" y="681140"/>
                                        <a:pt x="957726" y="588006"/>
                                        <a:pt x="902423" y="594167"/>
                                      </a:cubicBezTo>
                                      <a:cubicBezTo>
                                        <a:pt x="847121" y="600328"/>
                                        <a:pt x="822371" y="696321"/>
                                        <a:pt x="701118" y="690328"/>
                                      </a:cubicBezTo>
                                      <a:cubicBezTo>
                                        <a:pt x="579865" y="684335"/>
                                        <a:pt x="290634" y="614563"/>
                                        <a:pt x="174905" y="558207"/>
                                      </a:cubicBezTo>
                                      <a:cubicBezTo>
                                        <a:pt x="59176" y="501851"/>
                                        <a:pt x="18939" y="426195"/>
                                        <a:pt x="6745" y="352190"/>
                                      </a:cubicBezTo>
                                      <a:close/>
                                    </a:path>
                                  </a:pathLst>
                                </a:custGeom>
                                <a:solidFill>
                                  <a:srgbClr val="FFFFFF"/>
                                </a:solidFill>
                                <a:ln w="12700" cap="flat" cmpd="sng" algn="ctr">
                                  <a:solidFill>
                                    <a:srgbClr val="000000"/>
                                  </a:solidFill>
                                  <a:prstDash val="solid"/>
                                  <a:miter lim="800000"/>
                                  <a:headEnd/>
                                  <a:tailEnd/>
                                </a:ln>
                              </wps:spPr>
                              <wps:txbx>
                                <w:txbxContent>
                                  <w:p w14:paraId="3F795312" w14:textId="77777777" w:rsidR="00F26AE8" w:rsidRPr="001C7A82" w:rsidRDefault="00F26AE8" w:rsidP="00F26AE8">
                                    <w:pPr>
                                      <w:jc w:val="center"/>
                                      <w:rPr>
                                        <w:sz w:val="18"/>
                                        <w:szCs w:val="18"/>
                                      </w:rPr>
                                    </w:pPr>
                                    <w:r w:rsidRPr="001C7A82">
                                      <w:rPr>
                                        <w:sz w:val="18"/>
                                        <w:szCs w:val="18"/>
                                      </w:rPr>
                                      <w:t>Physical features o</w:t>
                                    </w:r>
                                    <w:r>
                                      <w:rPr>
                                        <w:sz w:val="18"/>
                                        <w:szCs w:val="18"/>
                                      </w:rPr>
                                      <w:t>f the</w:t>
                                    </w:r>
                                    <w:r w:rsidRPr="001C7A82">
                                      <w:rPr>
                                        <w:sz w:val="18"/>
                                        <w:szCs w:val="18"/>
                                      </w:rPr>
                                      <w:t xml:space="preserve"> house</w:t>
                                    </w:r>
                                  </w:p>
                                </w:txbxContent>
                              </wps:txbx>
                              <wps:bodyPr rot="0" vert="horz" wrap="square" lIns="91440" tIns="45720" rIns="91440" bIns="45720" anchor="ctr" anchorCtr="0" upright="1">
                                <a:noAutofit/>
                              </wps:bodyPr>
                            </wps:wsp>
                            <wps:wsp>
                              <wps:cNvPr id="992837203" name="Oval 35"/>
                              <wps:cNvSpPr>
                                <a:spLocks/>
                              </wps:cNvSpPr>
                              <wps:spPr bwMode="auto">
                                <a:xfrm>
                                  <a:off x="0" y="2892056"/>
                                  <a:ext cx="1214821" cy="566296"/>
                                </a:xfrm>
                                <a:custGeom>
                                  <a:avLst/>
                                  <a:gdLst>
                                    <a:gd name="T0" fmla="*/ 40761 w 1179398"/>
                                    <a:gd name="T1" fmla="*/ 278522 h 519019"/>
                                    <a:gd name="T2" fmla="*/ 627791 w 1179398"/>
                                    <a:gd name="T3" fmla="*/ 0 h 519019"/>
                                    <a:gd name="T4" fmla="*/ 1214821 w 1179398"/>
                                    <a:gd name="T5" fmla="*/ 278522 h 519019"/>
                                    <a:gd name="T6" fmla="*/ 627791 w 1179398"/>
                                    <a:gd name="T7" fmla="*/ 557045 h 519019"/>
                                    <a:gd name="T8" fmla="*/ 114153 w 1179398"/>
                                    <a:gd name="T9" fmla="*/ 479410 h 519019"/>
                                    <a:gd name="T10" fmla="*/ 40761 w 1179398"/>
                                    <a:gd name="T11" fmla="*/ 278522 h 519019"/>
                                    <a:gd name="T12" fmla="*/ 0 60000 65536"/>
                                    <a:gd name="T13" fmla="*/ 0 60000 65536"/>
                                    <a:gd name="T14" fmla="*/ 0 60000 65536"/>
                                    <a:gd name="T15" fmla="*/ 0 60000 65536"/>
                                    <a:gd name="T16" fmla="*/ 0 60000 65536"/>
                                    <a:gd name="T17" fmla="*/ 0 60000 65536"/>
                                    <a:gd name="T18" fmla="*/ 0 w 1179398"/>
                                    <a:gd name="T19" fmla="*/ 0 h 519019"/>
                                    <a:gd name="T20" fmla="*/ 1179398 w 1179398"/>
                                    <a:gd name="T21" fmla="*/ 519019 h 519019"/>
                                  </a:gdLst>
                                  <a:ahLst/>
                                  <a:cxnLst>
                                    <a:cxn ang="T12">
                                      <a:pos x="T0" y="T1"/>
                                    </a:cxn>
                                    <a:cxn ang="T13">
                                      <a:pos x="T2" y="T3"/>
                                    </a:cxn>
                                    <a:cxn ang="T14">
                                      <a:pos x="T4" y="T5"/>
                                    </a:cxn>
                                    <a:cxn ang="T15">
                                      <a:pos x="T6" y="T7"/>
                                    </a:cxn>
                                    <a:cxn ang="T16">
                                      <a:pos x="T8" y="T9"/>
                                    </a:cxn>
                                    <a:cxn ang="T17">
                                      <a:pos x="T10" y="T11"/>
                                    </a:cxn>
                                  </a:cxnLst>
                                  <a:rect l="T18" t="T19" r="T20" b="T21"/>
                                  <a:pathLst>
                                    <a:path w="1179398" h="519019">
                                      <a:moveTo>
                                        <a:pt x="39572" y="255270"/>
                                      </a:moveTo>
                                      <a:cubicBezTo>
                                        <a:pt x="122682" y="182039"/>
                                        <a:pt x="294731" y="0"/>
                                        <a:pt x="609485" y="0"/>
                                      </a:cubicBezTo>
                                      <a:cubicBezTo>
                                        <a:pt x="924239" y="0"/>
                                        <a:pt x="1179398" y="114288"/>
                                        <a:pt x="1179398" y="255270"/>
                                      </a:cubicBezTo>
                                      <a:cubicBezTo>
                                        <a:pt x="1179398" y="396252"/>
                                        <a:pt x="787581" y="479854"/>
                                        <a:pt x="609485" y="510540"/>
                                      </a:cubicBezTo>
                                      <a:cubicBezTo>
                                        <a:pt x="431389" y="541226"/>
                                        <a:pt x="205809" y="481932"/>
                                        <a:pt x="110824" y="439387"/>
                                      </a:cubicBezTo>
                                      <a:cubicBezTo>
                                        <a:pt x="15839" y="396842"/>
                                        <a:pt x="-43538" y="328501"/>
                                        <a:pt x="39572" y="255270"/>
                                      </a:cubicBezTo>
                                      <a:close/>
                                    </a:path>
                                  </a:pathLst>
                                </a:custGeom>
                                <a:solidFill>
                                  <a:srgbClr val="FFFFFF"/>
                                </a:solidFill>
                                <a:ln w="12700" cap="flat" cmpd="sng" algn="ctr">
                                  <a:solidFill>
                                    <a:srgbClr val="000000"/>
                                  </a:solidFill>
                                  <a:prstDash val="solid"/>
                                  <a:miter lim="800000"/>
                                  <a:headEnd/>
                                  <a:tailEnd/>
                                </a:ln>
                              </wps:spPr>
                              <wps:txbx>
                                <w:txbxContent>
                                  <w:p w14:paraId="2C74A957" w14:textId="77777777" w:rsidR="00F26AE8" w:rsidRPr="00763CE1" w:rsidRDefault="00F26AE8" w:rsidP="00F26AE8">
                                    <w:pPr>
                                      <w:jc w:val="center"/>
                                      <w:rPr>
                                        <w:sz w:val="18"/>
                                        <w:szCs w:val="18"/>
                                      </w:rPr>
                                    </w:pPr>
                                    <w:r w:rsidRPr="00763CE1">
                                      <w:rPr>
                                        <w:sz w:val="18"/>
                                        <w:szCs w:val="18"/>
                                      </w:rPr>
                                      <w:t>Neighbourhood facilities</w:t>
                                    </w:r>
                                  </w:p>
                                </w:txbxContent>
                              </wps:txbx>
                              <wps:bodyPr rot="0" vert="horz" wrap="square" lIns="91440" tIns="45720" rIns="91440" bIns="45720" anchor="ctr" anchorCtr="0" upright="1">
                                <a:noAutofit/>
                              </wps:bodyPr>
                            </wps:wsp>
                            <wps:wsp>
                              <wps:cNvPr id="992837204" name="Oval 36"/>
                              <wps:cNvSpPr>
                                <a:spLocks/>
                              </wps:cNvSpPr>
                              <wps:spPr bwMode="auto">
                                <a:xfrm>
                                  <a:off x="21265" y="2052084"/>
                                  <a:ext cx="1170940" cy="508000"/>
                                </a:xfrm>
                                <a:custGeom>
                                  <a:avLst/>
                                  <a:gdLst>
                                    <a:gd name="T0" fmla="*/ 0 w 1171201"/>
                                    <a:gd name="T1" fmla="*/ 249008 h 508470"/>
                                    <a:gd name="T2" fmla="*/ 563754 w 1171201"/>
                                    <a:gd name="T3" fmla="*/ 0 h 508470"/>
                                    <a:gd name="T4" fmla="*/ 1127509 w 1171201"/>
                                    <a:gd name="T5" fmla="*/ 249008 h 508470"/>
                                    <a:gd name="T6" fmla="*/ 1080414 w 1171201"/>
                                    <a:gd name="T7" fmla="*/ 438379 h 508470"/>
                                    <a:gd name="T8" fmla="*/ 563754 w 1171201"/>
                                    <a:gd name="T9" fmla="*/ 498015 h 508470"/>
                                    <a:gd name="T10" fmla="*/ 0 w 1171201"/>
                                    <a:gd name="T11" fmla="*/ 249008 h 508470"/>
                                    <a:gd name="T12" fmla="*/ 0 60000 65536"/>
                                    <a:gd name="T13" fmla="*/ 0 60000 65536"/>
                                    <a:gd name="T14" fmla="*/ 0 60000 65536"/>
                                    <a:gd name="T15" fmla="*/ 0 60000 65536"/>
                                    <a:gd name="T16" fmla="*/ 0 60000 65536"/>
                                    <a:gd name="T17" fmla="*/ 0 60000 65536"/>
                                    <a:gd name="T18" fmla="*/ 0 w 1171201"/>
                                    <a:gd name="T19" fmla="*/ 0 h 508470"/>
                                    <a:gd name="T20" fmla="*/ 1171201 w 1171201"/>
                                    <a:gd name="T21" fmla="*/ 508470 h 508470"/>
                                  </a:gdLst>
                                  <a:ahLst/>
                                  <a:cxnLst>
                                    <a:cxn ang="T12">
                                      <a:pos x="T0" y="T1"/>
                                    </a:cxn>
                                    <a:cxn ang="T13">
                                      <a:pos x="T2" y="T3"/>
                                    </a:cxn>
                                    <a:cxn ang="T14">
                                      <a:pos x="T4" y="T5"/>
                                    </a:cxn>
                                    <a:cxn ang="T15">
                                      <a:pos x="T6" y="T7"/>
                                    </a:cxn>
                                    <a:cxn ang="T16">
                                      <a:pos x="T8" y="T9"/>
                                    </a:cxn>
                                    <a:cxn ang="T17">
                                      <a:pos x="T10" y="T11"/>
                                    </a:cxn>
                                  </a:cxnLst>
                                  <a:rect l="T18" t="T19" r="T20" b="T21"/>
                                  <a:pathLst>
                                    <a:path w="1171201" h="508470">
                                      <a:moveTo>
                                        <a:pt x="0" y="249238"/>
                                      </a:moveTo>
                                      <a:cubicBezTo>
                                        <a:pt x="0" y="111588"/>
                                        <a:pt x="252458" y="0"/>
                                        <a:pt x="563880" y="0"/>
                                      </a:cubicBezTo>
                                      <a:cubicBezTo>
                                        <a:pt x="875302" y="0"/>
                                        <a:pt x="1051527" y="185903"/>
                                        <a:pt x="1127760" y="249238"/>
                                      </a:cubicBezTo>
                                      <a:cubicBezTo>
                                        <a:pt x="1203993" y="312573"/>
                                        <a:pt x="1174635" y="397245"/>
                                        <a:pt x="1080655" y="438785"/>
                                      </a:cubicBezTo>
                                      <a:cubicBezTo>
                                        <a:pt x="986675" y="480325"/>
                                        <a:pt x="743989" y="530067"/>
                                        <a:pt x="563880" y="498476"/>
                                      </a:cubicBezTo>
                                      <a:cubicBezTo>
                                        <a:pt x="383771" y="466885"/>
                                        <a:pt x="0" y="386888"/>
                                        <a:pt x="0" y="249238"/>
                                      </a:cubicBezTo>
                                      <a:close/>
                                    </a:path>
                                  </a:pathLst>
                                </a:custGeom>
                                <a:solidFill>
                                  <a:srgbClr val="FFFFFF"/>
                                </a:solidFill>
                                <a:ln w="12700" cap="flat" cmpd="sng" algn="ctr">
                                  <a:solidFill>
                                    <a:srgbClr val="000000"/>
                                  </a:solidFill>
                                  <a:prstDash val="solid"/>
                                  <a:miter lim="800000"/>
                                  <a:headEnd/>
                                  <a:tailEnd/>
                                </a:ln>
                              </wps:spPr>
                              <wps:txbx>
                                <w:txbxContent>
                                  <w:p w14:paraId="1291333E" w14:textId="77777777" w:rsidR="00F26AE8" w:rsidRPr="00763CE1" w:rsidRDefault="00F26AE8" w:rsidP="00F26AE8">
                                    <w:pPr>
                                      <w:jc w:val="center"/>
                                      <w:rPr>
                                        <w:sz w:val="18"/>
                                        <w:szCs w:val="18"/>
                                      </w:rPr>
                                    </w:pPr>
                                    <w:r w:rsidRPr="00763CE1">
                                      <w:rPr>
                                        <w:sz w:val="18"/>
                                        <w:szCs w:val="18"/>
                                      </w:rPr>
                                      <w:t>Social environment</w:t>
                                    </w:r>
                                  </w:p>
                                </w:txbxContent>
                              </wps:txbx>
                              <wps:bodyPr rot="0" vert="horz" wrap="square" lIns="91440" tIns="45720" rIns="91440" bIns="45720" anchor="ctr" anchorCtr="0" upright="1">
                                <a:noAutofit/>
                              </wps:bodyPr>
                            </wps:wsp>
                            <wps:wsp>
                              <wps:cNvPr id="992837205" name="Oval 37"/>
                              <wps:cNvSpPr>
                                <a:spLocks/>
                              </wps:cNvSpPr>
                              <wps:spPr bwMode="auto">
                                <a:xfrm>
                                  <a:off x="2402958" y="3540642"/>
                                  <a:ext cx="1576705" cy="605155"/>
                                </a:xfrm>
                                <a:custGeom>
                                  <a:avLst/>
                                  <a:gdLst>
                                    <a:gd name="T0" fmla="*/ 22227 w 1576771"/>
                                    <a:gd name="T1" fmla="*/ 302633 h 605267"/>
                                    <a:gd name="T2" fmla="*/ 235983 w 1576771"/>
                                    <a:gd name="T3" fmla="*/ 82778 h 605267"/>
                                    <a:gd name="T4" fmla="*/ 746415 w 1576771"/>
                                    <a:gd name="T5" fmla="*/ 111 h 605267"/>
                                    <a:gd name="T6" fmla="*/ 1506301 w 1576771"/>
                                    <a:gd name="T7" fmla="*/ 71350 h 605267"/>
                                    <a:gd name="T8" fmla="*/ 1470602 w 1576771"/>
                                    <a:gd name="T9" fmla="*/ 302633 h 605267"/>
                                    <a:gd name="T10" fmla="*/ 746415 w 1576771"/>
                                    <a:gd name="T11" fmla="*/ 605155 h 605267"/>
                                    <a:gd name="T12" fmla="*/ 22227 w 1576771"/>
                                    <a:gd name="T13" fmla="*/ 302633 h 605267"/>
                                    <a:gd name="T14" fmla="*/ 0 60000 65536"/>
                                    <a:gd name="T15" fmla="*/ 0 60000 65536"/>
                                    <a:gd name="T16" fmla="*/ 0 60000 65536"/>
                                    <a:gd name="T17" fmla="*/ 0 60000 65536"/>
                                    <a:gd name="T18" fmla="*/ 0 60000 65536"/>
                                    <a:gd name="T19" fmla="*/ 0 60000 65536"/>
                                    <a:gd name="T20" fmla="*/ 0 60000 65536"/>
                                    <a:gd name="T21" fmla="*/ 0 w 1576771"/>
                                    <a:gd name="T22" fmla="*/ 0 h 605267"/>
                                    <a:gd name="T23" fmla="*/ 1576771 w 1576771"/>
                                    <a:gd name="T24" fmla="*/ 605267 h 60526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576771" h="605267">
                                      <a:moveTo>
                                        <a:pt x="22228" y="302689"/>
                                      </a:moveTo>
                                      <a:cubicBezTo>
                                        <a:pt x="-62847" y="215610"/>
                                        <a:pt x="115290" y="133223"/>
                                        <a:pt x="235993" y="82793"/>
                                      </a:cubicBezTo>
                                      <a:cubicBezTo>
                                        <a:pt x="356696" y="32363"/>
                                        <a:pt x="534718" y="2016"/>
                                        <a:pt x="746446" y="111"/>
                                      </a:cubicBezTo>
                                      <a:cubicBezTo>
                                        <a:pt x="958174" y="-1794"/>
                                        <a:pt x="1385661" y="20933"/>
                                        <a:pt x="1506364" y="71363"/>
                                      </a:cubicBezTo>
                                      <a:cubicBezTo>
                                        <a:pt x="1627067" y="121793"/>
                                        <a:pt x="1577572" y="223601"/>
                                        <a:pt x="1470664" y="302689"/>
                                      </a:cubicBezTo>
                                      <a:cubicBezTo>
                                        <a:pt x="1363757" y="381777"/>
                                        <a:pt x="1146421" y="605267"/>
                                        <a:pt x="746446" y="605267"/>
                                      </a:cubicBezTo>
                                      <a:cubicBezTo>
                                        <a:pt x="346471" y="605267"/>
                                        <a:pt x="107303" y="389768"/>
                                        <a:pt x="22228" y="302689"/>
                                      </a:cubicBezTo>
                                      <a:close/>
                                    </a:path>
                                  </a:pathLst>
                                </a:custGeom>
                                <a:solidFill>
                                  <a:srgbClr val="FFFFFF"/>
                                </a:solidFill>
                                <a:ln w="12700" cap="flat" cmpd="sng" algn="ctr">
                                  <a:solidFill>
                                    <a:srgbClr val="000000"/>
                                  </a:solidFill>
                                  <a:prstDash val="solid"/>
                                  <a:miter lim="800000"/>
                                  <a:headEnd/>
                                  <a:tailEnd/>
                                </a:ln>
                              </wps:spPr>
                              <wps:txbx>
                                <w:txbxContent>
                                  <w:p w14:paraId="676793AF" w14:textId="77777777" w:rsidR="00F26AE8" w:rsidRPr="00763CE1" w:rsidRDefault="00F26AE8" w:rsidP="00F26AE8">
                                    <w:pPr>
                                      <w:jc w:val="center"/>
                                      <w:rPr>
                                        <w:sz w:val="18"/>
                                        <w:szCs w:val="18"/>
                                      </w:rPr>
                                    </w:pPr>
                                    <w:r w:rsidRPr="00763CE1">
                                      <w:rPr>
                                        <w:sz w:val="18"/>
                                        <w:szCs w:val="18"/>
                                      </w:rPr>
                                      <w:t>Public facilities</w:t>
                                    </w:r>
                                  </w:p>
                                </w:txbxContent>
                              </wps:txbx>
                              <wps:bodyPr rot="0" vert="horz" wrap="square" lIns="91440" tIns="45720" rIns="91440" bIns="45720" anchor="ctr" anchorCtr="0" upright="1">
                                <a:noAutofit/>
                              </wps:bodyPr>
                            </wps:wsp>
                            <wps:wsp>
                              <wps:cNvPr id="992837206" name="Oval 38"/>
                              <wps:cNvSpPr>
                                <a:spLocks/>
                              </wps:cNvSpPr>
                              <wps:spPr bwMode="auto">
                                <a:xfrm>
                                  <a:off x="2636875" y="2147777"/>
                                  <a:ext cx="1374775" cy="728980"/>
                                </a:xfrm>
                                <a:custGeom>
                                  <a:avLst/>
                                  <a:gdLst>
                                    <a:gd name="T0" fmla="*/ 822 w 1374483"/>
                                    <a:gd name="T1" fmla="*/ 361903 h 729201"/>
                                    <a:gd name="T2" fmla="*/ 547143 w 1374483"/>
                                    <a:gd name="T3" fmla="*/ 23738 h 729201"/>
                                    <a:gd name="T4" fmla="*/ 683592 w 1374483"/>
                                    <a:gd name="T5" fmla="*/ 35612 h 729201"/>
                                    <a:gd name="T6" fmla="*/ 1294719 w 1374483"/>
                                    <a:gd name="T7" fmla="*/ 94561 h 729201"/>
                                    <a:gd name="T8" fmla="*/ 1366362 w 1374483"/>
                                    <a:gd name="T9" fmla="*/ 361903 h 729201"/>
                                    <a:gd name="T10" fmla="*/ 1212363 w 1374483"/>
                                    <a:gd name="T11" fmla="*/ 688194 h 729201"/>
                                    <a:gd name="T12" fmla="*/ 683592 w 1374483"/>
                                    <a:gd name="T13" fmla="*/ 688194 h 729201"/>
                                    <a:gd name="T14" fmla="*/ 822 w 1374483"/>
                                    <a:gd name="T15" fmla="*/ 361903 h 729201"/>
                                    <a:gd name="T16" fmla="*/ 0 60000 65536"/>
                                    <a:gd name="T17" fmla="*/ 0 60000 65536"/>
                                    <a:gd name="T18" fmla="*/ 0 60000 65536"/>
                                    <a:gd name="T19" fmla="*/ 0 60000 65536"/>
                                    <a:gd name="T20" fmla="*/ 0 60000 65536"/>
                                    <a:gd name="T21" fmla="*/ 0 60000 65536"/>
                                    <a:gd name="T22" fmla="*/ 0 60000 65536"/>
                                    <a:gd name="T23" fmla="*/ 0 60000 65536"/>
                                    <a:gd name="T24" fmla="*/ 0 w 1374483"/>
                                    <a:gd name="T25" fmla="*/ 0 h 729201"/>
                                    <a:gd name="T26" fmla="*/ 1374483 w 1374483"/>
                                    <a:gd name="T27" fmla="*/ 729201 h 72920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374483" h="729201">
                                      <a:moveTo>
                                        <a:pt x="822" y="362013"/>
                                      </a:moveTo>
                                      <a:cubicBezTo>
                                        <a:pt x="-21915" y="251237"/>
                                        <a:pt x="433256" y="78143"/>
                                        <a:pt x="547027" y="23745"/>
                                      </a:cubicBezTo>
                                      <a:cubicBezTo>
                                        <a:pt x="660798" y="-30653"/>
                                        <a:pt x="558878" y="23816"/>
                                        <a:pt x="683447" y="35623"/>
                                      </a:cubicBezTo>
                                      <a:cubicBezTo>
                                        <a:pt x="808016" y="47430"/>
                                        <a:pt x="1180673" y="40192"/>
                                        <a:pt x="1294444" y="94590"/>
                                      </a:cubicBezTo>
                                      <a:cubicBezTo>
                                        <a:pt x="1408215" y="148988"/>
                                        <a:pt x="1367919" y="286788"/>
                                        <a:pt x="1366072" y="362013"/>
                                      </a:cubicBezTo>
                                      <a:cubicBezTo>
                                        <a:pt x="1364225" y="437238"/>
                                        <a:pt x="1325876" y="634005"/>
                                        <a:pt x="1212105" y="688403"/>
                                      </a:cubicBezTo>
                                      <a:cubicBezTo>
                                        <a:pt x="1098334" y="742801"/>
                                        <a:pt x="885327" y="742801"/>
                                        <a:pt x="683447" y="688403"/>
                                      </a:cubicBezTo>
                                      <a:cubicBezTo>
                                        <a:pt x="481567" y="634005"/>
                                        <a:pt x="23559" y="472789"/>
                                        <a:pt x="822" y="362013"/>
                                      </a:cubicBezTo>
                                      <a:close/>
                                    </a:path>
                                  </a:pathLst>
                                </a:custGeom>
                                <a:solidFill>
                                  <a:srgbClr val="FFFFFF"/>
                                </a:solidFill>
                                <a:ln w="12700" cap="flat" cmpd="sng" algn="ctr">
                                  <a:solidFill>
                                    <a:srgbClr val="000000"/>
                                  </a:solidFill>
                                  <a:prstDash val="solid"/>
                                  <a:miter lim="800000"/>
                                  <a:headEnd/>
                                  <a:tailEnd/>
                                </a:ln>
                              </wps:spPr>
                              <wps:txbx>
                                <w:txbxContent>
                                  <w:p w14:paraId="0B998954" w14:textId="77777777" w:rsidR="00F26AE8" w:rsidRPr="00763CE1" w:rsidRDefault="00F26AE8" w:rsidP="00F26AE8">
                                    <w:pPr>
                                      <w:jc w:val="center"/>
                                      <w:rPr>
                                        <w:sz w:val="18"/>
                                        <w:szCs w:val="18"/>
                                      </w:rPr>
                                    </w:pPr>
                                    <w:r w:rsidRPr="00763CE1">
                                      <w:rPr>
                                        <w:sz w:val="18"/>
                                        <w:szCs w:val="18"/>
                                      </w:rPr>
                                      <w:t>Housing support services</w:t>
                                    </w:r>
                                  </w:p>
                                </w:txbxContent>
                              </wps:txbx>
                              <wps:bodyPr rot="0" vert="horz" wrap="square" lIns="91440" tIns="45720" rIns="91440" bIns="45720" anchor="ctr" anchorCtr="0" upright="1">
                                <a:noAutofit/>
                              </wps:bodyPr>
                            </wps:wsp>
                            <wps:wsp>
                              <wps:cNvPr id="992837207" name="Straight Arrow Connector 992837194"/>
                              <wps:cNvCnPr>
                                <a:cxnSpLocks noChangeShapeType="1"/>
                              </wps:cNvCnPr>
                              <wps:spPr bwMode="auto">
                                <a:xfrm flipH="1" flipV="1">
                                  <a:off x="2462324" y="3121542"/>
                                  <a:ext cx="514129" cy="400065"/>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992837208" name="Straight Arrow Connector 992837195"/>
                              <wps:cNvCnPr>
                                <a:cxnSpLocks noChangeShapeType="1"/>
                              </wps:cNvCnPr>
                              <wps:spPr bwMode="auto">
                                <a:xfrm flipH="1">
                                  <a:off x="2472956" y="2690037"/>
                                  <a:ext cx="465381" cy="228097"/>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992837209" name="Straight Arrow Connector 992837196"/>
                              <wps:cNvCnPr>
                                <a:cxnSpLocks noChangeShapeType="1"/>
                              </wps:cNvCnPr>
                              <wps:spPr bwMode="auto">
                                <a:xfrm flipH="1">
                                  <a:off x="2462324" y="1733107"/>
                                  <a:ext cx="334010" cy="337731"/>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992837210" name="Straight Arrow Connector 992837197"/>
                              <wps:cNvCnPr>
                                <a:cxnSpLocks noChangeShapeType="1"/>
                              </wps:cNvCnPr>
                              <wps:spPr bwMode="auto">
                                <a:xfrm flipV="1">
                                  <a:off x="839972" y="1951961"/>
                                  <a:ext cx="499731" cy="148442"/>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992837211" name="Straight Arrow Connector 992837198"/>
                              <wps:cNvCnPr>
                                <a:cxnSpLocks noChangeShapeType="1"/>
                              </wps:cNvCnPr>
                              <wps:spPr bwMode="auto">
                                <a:xfrm flipV="1">
                                  <a:off x="818707" y="2738770"/>
                                  <a:ext cx="504000" cy="157716"/>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992837212" name="Rectangle 992837199"/>
                              <wps:cNvSpPr>
                                <a:spLocks noChangeArrowheads="1"/>
                              </wps:cNvSpPr>
                              <wps:spPr bwMode="auto">
                                <a:xfrm>
                                  <a:off x="839972" y="0"/>
                                  <a:ext cx="2434441" cy="379524"/>
                                </a:xfrm>
                                <a:prstGeom prst="rect">
                                  <a:avLst/>
                                </a:prstGeom>
                                <a:solidFill>
                                  <a:srgbClr val="FFFFFF"/>
                                </a:solidFill>
                                <a:ln w="12700" cap="flat" cmpd="sng" algn="ctr">
                                  <a:solidFill>
                                    <a:srgbClr val="000000"/>
                                  </a:solidFill>
                                  <a:prstDash val="solid"/>
                                  <a:miter lim="800000"/>
                                  <a:headEnd/>
                                  <a:tailEnd/>
                                </a:ln>
                              </wps:spPr>
                              <wps:txbx>
                                <w:txbxContent>
                                  <w:p w14:paraId="1C360C72" w14:textId="77777777" w:rsidR="00F26AE8" w:rsidRDefault="00F26AE8" w:rsidP="00F26AE8">
                                    <w:pPr>
                                      <w:jc w:val="center"/>
                                    </w:pPr>
                                    <w:r>
                                      <w:t>HOUSING ENVIRONMENT</w:t>
                                    </w:r>
                                  </w:p>
                                </w:txbxContent>
                              </wps:txbx>
                              <wps:bodyPr rot="0" vert="horz" wrap="square" lIns="91440" tIns="45720" rIns="91440" bIns="45720" anchor="ctr" anchorCtr="0" upright="1">
                                <a:noAutofit/>
                              </wps:bodyPr>
                            </wps:wsp>
                            <wps:wsp>
                              <wps:cNvPr id="992837213" name="Oval 37"/>
                              <wps:cNvSpPr>
                                <a:spLocks/>
                              </wps:cNvSpPr>
                              <wps:spPr bwMode="auto">
                                <a:xfrm>
                                  <a:off x="691117" y="3678865"/>
                                  <a:ext cx="1559006" cy="617923"/>
                                </a:xfrm>
                                <a:custGeom>
                                  <a:avLst/>
                                  <a:gdLst>
                                    <a:gd name="T0" fmla="*/ 1811 w 1559071"/>
                                    <a:gd name="T1" fmla="*/ 302706 h 618037"/>
                                    <a:gd name="T2" fmla="*/ 215567 w 1559071"/>
                                    <a:gd name="T3" fmla="*/ 82851 h 618037"/>
                                    <a:gd name="T4" fmla="*/ 725999 w 1559071"/>
                                    <a:gd name="T5" fmla="*/ 184 h 618037"/>
                                    <a:gd name="T6" fmla="*/ 1485885 w 1559071"/>
                                    <a:gd name="T7" fmla="*/ 71423 h 618037"/>
                                    <a:gd name="T8" fmla="*/ 1471459 w 1559071"/>
                                    <a:gd name="T9" fmla="*/ 366566 h 618037"/>
                                    <a:gd name="T10" fmla="*/ 978534 w 1559071"/>
                                    <a:gd name="T11" fmla="*/ 521373 h 618037"/>
                                    <a:gd name="T12" fmla="*/ 725999 w 1559071"/>
                                    <a:gd name="T13" fmla="*/ 605228 h 618037"/>
                                    <a:gd name="T14" fmla="*/ 319826 w 1559071"/>
                                    <a:gd name="T15" fmla="*/ 584864 h 618037"/>
                                    <a:gd name="T16" fmla="*/ 1811 w 1559071"/>
                                    <a:gd name="T17" fmla="*/ 302706 h 6180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559071"/>
                                    <a:gd name="T28" fmla="*/ 0 h 618037"/>
                                    <a:gd name="T29" fmla="*/ 1559071 w 1559071"/>
                                    <a:gd name="T30" fmla="*/ 618037 h 61803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559071" h="618037">
                                      <a:moveTo>
                                        <a:pt x="1811" y="302762"/>
                                      </a:moveTo>
                                      <a:cubicBezTo>
                                        <a:pt x="-15566" y="219078"/>
                                        <a:pt x="94873" y="133296"/>
                                        <a:pt x="215576" y="82866"/>
                                      </a:cubicBezTo>
                                      <a:cubicBezTo>
                                        <a:pt x="336279" y="32436"/>
                                        <a:pt x="514301" y="2089"/>
                                        <a:pt x="726029" y="184"/>
                                      </a:cubicBezTo>
                                      <a:cubicBezTo>
                                        <a:pt x="937757" y="-1721"/>
                                        <a:pt x="1361699" y="10361"/>
                                        <a:pt x="1485947" y="71436"/>
                                      </a:cubicBezTo>
                                      <a:cubicBezTo>
                                        <a:pt x="1610195" y="132511"/>
                                        <a:pt x="1556082" y="293402"/>
                                        <a:pt x="1471520" y="366634"/>
                                      </a:cubicBezTo>
                                      <a:cubicBezTo>
                                        <a:pt x="1386958" y="439866"/>
                                        <a:pt x="1152462" y="481685"/>
                                        <a:pt x="978575" y="521469"/>
                                      </a:cubicBezTo>
                                      <a:cubicBezTo>
                                        <a:pt x="857872" y="571899"/>
                                        <a:pt x="835818" y="594756"/>
                                        <a:pt x="726029" y="605340"/>
                                      </a:cubicBezTo>
                                      <a:cubicBezTo>
                                        <a:pt x="616240" y="615924"/>
                                        <a:pt x="440542" y="635402"/>
                                        <a:pt x="319839" y="584972"/>
                                      </a:cubicBezTo>
                                      <a:cubicBezTo>
                                        <a:pt x="199136" y="534542"/>
                                        <a:pt x="19188" y="386446"/>
                                        <a:pt x="1811" y="302762"/>
                                      </a:cubicBezTo>
                                      <a:close/>
                                    </a:path>
                                  </a:pathLst>
                                </a:custGeom>
                                <a:solidFill>
                                  <a:srgbClr val="FFFFFF"/>
                                </a:solidFill>
                                <a:ln w="12700" cap="flat" cmpd="sng" algn="ctr">
                                  <a:solidFill>
                                    <a:srgbClr val="000000"/>
                                  </a:solidFill>
                                  <a:prstDash val="solid"/>
                                  <a:miter lim="800000"/>
                                  <a:headEnd/>
                                  <a:tailEnd/>
                                </a:ln>
                              </wps:spPr>
                              <wps:txbx>
                                <w:txbxContent>
                                  <w:p w14:paraId="60883C57" w14:textId="77777777" w:rsidR="00F26AE8" w:rsidRPr="00763CE1" w:rsidRDefault="00F26AE8" w:rsidP="00F26AE8">
                                    <w:pPr>
                                      <w:jc w:val="center"/>
                                      <w:rPr>
                                        <w:sz w:val="18"/>
                                        <w:szCs w:val="18"/>
                                      </w:rPr>
                                    </w:pPr>
                                    <w:r>
                                      <w:rPr>
                                        <w:sz w:val="18"/>
                                        <w:szCs w:val="18"/>
                                      </w:rPr>
                                      <w:t>Management and maintenance of facilities</w:t>
                                    </w:r>
                                  </w:p>
                                </w:txbxContent>
                              </wps:txbx>
                              <wps:bodyPr rot="0" vert="horz" wrap="square" lIns="91440" tIns="45720" rIns="91440" bIns="45720" anchor="ctr" anchorCtr="0" upright="1">
                                <a:noAutofit/>
                              </wps:bodyPr>
                            </wps:wsp>
                            <wps:wsp>
                              <wps:cNvPr id="992837214" name="Straight Arrow Connector 992837201"/>
                              <wps:cNvCnPr>
                                <a:cxnSpLocks noChangeShapeType="1"/>
                              </wps:cNvCnPr>
                              <wps:spPr bwMode="auto">
                                <a:xfrm flipV="1">
                                  <a:off x="1360968" y="3153440"/>
                                  <a:ext cx="116958" cy="522148"/>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s:wsp>
                              <wps:cNvPr id="992837215" name="Oval 35"/>
                              <wps:cNvSpPr>
                                <a:spLocks/>
                              </wps:cNvSpPr>
                              <wps:spPr bwMode="auto">
                                <a:xfrm>
                                  <a:off x="138532" y="1026981"/>
                                  <a:ext cx="1182615" cy="581304"/>
                                </a:xfrm>
                                <a:custGeom>
                                  <a:avLst/>
                                  <a:gdLst>
                                    <a:gd name="T0" fmla="*/ 8554 w 1148131"/>
                                    <a:gd name="T1" fmla="*/ 293530 h 532774"/>
                                    <a:gd name="T2" fmla="*/ 160782 w 1148131"/>
                                    <a:gd name="T3" fmla="*/ 64541 h 532774"/>
                                    <a:gd name="T4" fmla="*/ 595585 w 1148131"/>
                                    <a:gd name="T5" fmla="*/ 15008 h 532774"/>
                                    <a:gd name="T6" fmla="*/ 1182615 w 1148131"/>
                                    <a:gd name="T7" fmla="*/ 293530 h 532774"/>
                                    <a:gd name="T8" fmla="*/ 595585 w 1148131"/>
                                    <a:gd name="T9" fmla="*/ 572053 h 532774"/>
                                    <a:gd name="T10" fmla="*/ 81946 w 1148131"/>
                                    <a:gd name="T11" fmla="*/ 494418 h 532774"/>
                                    <a:gd name="T12" fmla="*/ 8554 w 1148131"/>
                                    <a:gd name="T13" fmla="*/ 293530 h 532774"/>
                                    <a:gd name="T14" fmla="*/ 0 60000 65536"/>
                                    <a:gd name="T15" fmla="*/ 0 60000 65536"/>
                                    <a:gd name="T16" fmla="*/ 0 60000 65536"/>
                                    <a:gd name="T17" fmla="*/ 0 60000 65536"/>
                                    <a:gd name="T18" fmla="*/ 0 60000 65536"/>
                                    <a:gd name="T19" fmla="*/ 0 60000 65536"/>
                                    <a:gd name="T20" fmla="*/ 0 60000 65536"/>
                                    <a:gd name="T21" fmla="*/ 0 w 1148131"/>
                                    <a:gd name="T22" fmla="*/ 0 h 532774"/>
                                    <a:gd name="T23" fmla="*/ 1148131 w 1148131"/>
                                    <a:gd name="T24" fmla="*/ 532774 h 53277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148131" h="532774">
                                      <a:moveTo>
                                        <a:pt x="8305" y="269025"/>
                                      </a:moveTo>
                                      <a:cubicBezTo>
                                        <a:pt x="21061" y="203360"/>
                                        <a:pt x="61109" y="101698"/>
                                        <a:pt x="156094" y="59153"/>
                                      </a:cubicBezTo>
                                      <a:cubicBezTo>
                                        <a:pt x="251079" y="16608"/>
                                        <a:pt x="412879" y="-21224"/>
                                        <a:pt x="578218" y="13755"/>
                                      </a:cubicBezTo>
                                      <a:cubicBezTo>
                                        <a:pt x="743558" y="48734"/>
                                        <a:pt x="1148131" y="128043"/>
                                        <a:pt x="1148131" y="269025"/>
                                      </a:cubicBezTo>
                                      <a:cubicBezTo>
                                        <a:pt x="1148131" y="410007"/>
                                        <a:pt x="756314" y="493609"/>
                                        <a:pt x="578218" y="524295"/>
                                      </a:cubicBezTo>
                                      <a:cubicBezTo>
                                        <a:pt x="400122" y="554981"/>
                                        <a:pt x="174542" y="495687"/>
                                        <a:pt x="79557" y="453142"/>
                                      </a:cubicBezTo>
                                      <a:cubicBezTo>
                                        <a:pt x="-15428" y="410597"/>
                                        <a:pt x="-4451" y="334690"/>
                                        <a:pt x="8305" y="269025"/>
                                      </a:cubicBezTo>
                                      <a:close/>
                                    </a:path>
                                  </a:pathLst>
                                </a:custGeom>
                                <a:solidFill>
                                  <a:srgbClr val="FFFFFF"/>
                                </a:solidFill>
                                <a:ln w="12700" cap="flat" cmpd="sng" algn="ctr">
                                  <a:solidFill>
                                    <a:srgbClr val="000000"/>
                                  </a:solidFill>
                                  <a:prstDash val="solid"/>
                                  <a:miter lim="800000"/>
                                  <a:headEnd/>
                                  <a:tailEnd/>
                                </a:ln>
                              </wps:spPr>
                              <wps:txbx>
                                <w:txbxContent>
                                  <w:p w14:paraId="657FC805" w14:textId="77777777" w:rsidR="00F26AE8" w:rsidRPr="00763CE1" w:rsidRDefault="00F26AE8" w:rsidP="00F26AE8">
                                    <w:pPr>
                                      <w:jc w:val="center"/>
                                      <w:rPr>
                                        <w:sz w:val="18"/>
                                        <w:szCs w:val="18"/>
                                      </w:rPr>
                                    </w:pPr>
                                    <w:r w:rsidRPr="00763CE1">
                                      <w:rPr>
                                        <w:sz w:val="18"/>
                                        <w:szCs w:val="18"/>
                                      </w:rPr>
                                      <w:t>Neighbourhood facilities</w:t>
                                    </w:r>
                                  </w:p>
                                </w:txbxContent>
                              </wps:txbx>
                              <wps:bodyPr rot="0" vert="horz" wrap="square" lIns="91440" tIns="45720" rIns="91440" bIns="45720" anchor="ctr" anchorCtr="0" upright="1">
                                <a:noAutofit/>
                              </wps:bodyPr>
                            </wps:wsp>
                          </wpg:grpSp>
                        </wpg:grpSp>
                      </wpg:grpSp>
                      <wpg:grpSp>
                        <wpg:cNvPr id="992837216" name="Group 3"/>
                        <wpg:cNvGrpSpPr>
                          <a:grpSpLocks/>
                        </wpg:cNvGrpSpPr>
                        <wpg:grpSpPr bwMode="auto">
                          <a:xfrm>
                            <a:off x="1254642" y="2222205"/>
                            <a:ext cx="5318051" cy="1564165"/>
                            <a:chOff x="0" y="0"/>
                            <a:chExt cx="5318051" cy="1564165"/>
                          </a:xfrm>
                        </wpg:grpSpPr>
                        <wps:wsp>
                          <wps:cNvPr id="992837217" name="Straight Arrow Connector 1"/>
                          <wps:cNvCnPr>
                            <a:cxnSpLocks noChangeShapeType="1"/>
                          </wps:cNvCnPr>
                          <wps:spPr bwMode="auto">
                            <a:xfrm>
                              <a:off x="5318051" y="973765"/>
                              <a:ext cx="0" cy="590400"/>
                            </a:xfrm>
                            <a:prstGeom prst="straightConnector1">
                              <a:avLst/>
                            </a:prstGeom>
                            <a:noFill/>
                            <a:ln w="6350" cap="flat" cmpd="sng" algn="ctr">
                              <a:solidFill>
                                <a:schemeClr val="dk1">
                                  <a:lumMod val="100000"/>
                                  <a:lumOff val="0"/>
                                </a:schemeClr>
                              </a:solidFill>
                              <a:prstDash val="solid"/>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92837218" name="Straight Arrow Connector 2"/>
                          <wps:cNvCnPr>
                            <a:cxnSpLocks noChangeShapeType="1"/>
                          </wps:cNvCnPr>
                          <wps:spPr bwMode="auto">
                            <a:xfrm>
                              <a:off x="0" y="0"/>
                              <a:ext cx="191386" cy="336145"/>
                            </a:xfrm>
                            <a:prstGeom prst="straightConnector1">
                              <a:avLst/>
                            </a:prstGeom>
                            <a:noFill/>
                            <a:ln w="6350" cap="flat" cmpd="sng" algn="ctr">
                              <a:solidFill>
                                <a:srgbClr val="000000"/>
                              </a:solidFill>
                              <a:prstDash val="solid"/>
                              <a:miter lim="800000"/>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4A6C9F" id="Group 4" o:spid="_x0000_s1026" style="position:absolute;margin-left:-28.45pt;margin-top:-1.2pt;width:753.5pt;height:453.75pt;z-index:251659264" coordsize="95693,5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">
                <v:group id="Group 133" o:spid="_x0000_s1027" style="position:absolute;width:95693;height:57626" coordsize="101747,5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28" o:spid="_x0000_s1028" style="position:absolute;left:52482;top:1905;width:34247;height:6248" coordsize="34247,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50" o:spid="_x0000_s1029" style="position:absolute;width:9460;height:6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" fillcolor="white [3201]" strokecolor="white [3212]" strokeweight="1pt">
                      <v:textbox>
                        <w:txbxContent>
                          <w:p w14:paraId="457A9CCE" w14:textId="77777777" w:rsidR="00F26AE8" w:rsidRPr="002305FB" w:rsidRDefault="00F26AE8" w:rsidP="00F26AE8">
                            <w:pPr>
                              <w:spacing w:line="240" w:lineRule="auto"/>
                              <w:jc w:val="center"/>
                              <w:rPr>
                                <w:sz w:val="18"/>
                                <w:szCs w:val="18"/>
                              </w:rPr>
                            </w:pPr>
                            <w:r w:rsidRPr="002305FB">
                              <w:rPr>
                                <w:sz w:val="18"/>
                                <w:szCs w:val="18"/>
                              </w:rPr>
                              <w:t>Systems of Knowing and Meaning</w:t>
                            </w:r>
                          </w:p>
                        </w:txbxContent>
                      </v:textbox>
                    </v:rect>
                    <v:rect id="Rectangle 152" o:spid="_x0000_s1030" style="position:absolute;left:11239;width:10207;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" fillcolor="white [3201]" strokecolor="white [3212]" strokeweight="1pt">
                      <v:textbox>
                        <w:txbxContent>
                          <w:p w14:paraId="0BDE5E62" w14:textId="77777777" w:rsidR="00F26AE8" w:rsidRPr="002305FB" w:rsidRDefault="00F26AE8" w:rsidP="00F26AE8">
                            <w:pPr>
                              <w:spacing w:line="240" w:lineRule="auto"/>
                              <w:jc w:val="center"/>
                              <w:rPr>
                                <w:sz w:val="18"/>
                                <w:szCs w:val="18"/>
                              </w:rPr>
                            </w:pPr>
                            <w:r w:rsidRPr="002305FB">
                              <w:rPr>
                                <w:sz w:val="18"/>
                                <w:szCs w:val="18"/>
                              </w:rPr>
                              <w:t>Systems of Ordering Resources and Power</w:t>
                            </w:r>
                          </w:p>
                        </w:txbxContent>
                      </v:textbox>
                    </v:rect>
                    <v:rect id="Rectangle 151" o:spid="_x0000_s1031" style="position:absolute;left:24574;top:95;width:9673;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" fillcolor="white [3201]" strokecolor="white [3212]" strokeweight="1pt">
                      <v:textbox>
                        <w:txbxContent>
                          <w:p w14:paraId="6CD79D61" w14:textId="77777777" w:rsidR="00F26AE8" w:rsidRPr="002305FB" w:rsidRDefault="00F26AE8" w:rsidP="00F26AE8">
                            <w:pPr>
                              <w:jc w:val="center"/>
                              <w:rPr>
                                <w:sz w:val="18"/>
                                <w:szCs w:val="18"/>
                              </w:rPr>
                            </w:pPr>
                            <w:r w:rsidRPr="002305FB">
                              <w:rPr>
                                <w:sz w:val="18"/>
                                <w:szCs w:val="18"/>
                              </w:rPr>
                              <w:t>Systems of Rules of doing</w:t>
                            </w:r>
                          </w:p>
                        </w:txbxContent>
                      </v:textbox>
                    </v:rect>
                  </v:group>
                  <v:group id="Group 9" o:spid="_x0000_s1032" style="position:absolute;width:101747;height:58576" coordsize="101747,5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group id="Group 10" o:spid="_x0000_s1033" style="position:absolute;width:101747;height:58576" coordsize="101747,5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roundrect id="Rectangle: Rounded Corners 11" o:spid="_x0000_s1034" style="position:absolute;top:5422;width:41682;height:50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" fillcolor="white [3201]" strokecolor="black [3213]" strokeweight="1pt">
                        <v:stroke joinstyle="miter"/>
                      </v:roundrect>
                      <v:group id="Group 12" o:spid="_x0000_s1035" style="position:absolute;left:41998;top:8825;width:59749;height:49751" coordorigin="744" coordsize="59748,49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3" o:spid="_x0000_s1036" style="position:absolute;left:1701;top:13397;width:43381;height:10489" coordorigin=",-219" coordsize="43380,10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oundrect id="Rectangle: Rounded Corners 14" o:spid="_x0000_s1037" style="position:absolute;left:20304;width:11907;height:102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" fillcolor="white [3201]" strokecolor="black [3213]" strokeweight="1pt">
                            <v:stroke joinstyle="miter"/>
                            <v:textbox>
                              <w:txbxContent>
                                <w:p w14:paraId="26BD92E4" w14:textId="77777777" w:rsidR="00F26AE8" w:rsidRDefault="00F26AE8" w:rsidP="00F26AE8">
                                  <w:pPr>
                                    <w:jc w:val="center"/>
                                  </w:pPr>
                                </w:p>
                                <w:p w14:paraId="51B90A05" w14:textId="77777777" w:rsidR="00F26AE8" w:rsidRPr="00B73E52" w:rsidRDefault="00F26AE8" w:rsidP="00F26AE8">
                                  <w:pPr>
                                    <w:jc w:val="center"/>
                                    <w:rPr>
                                      <w:sz w:val="18"/>
                                      <w:szCs w:val="18"/>
                                    </w:rPr>
                                  </w:pPr>
                                  <w:r w:rsidRPr="00B73E52">
                                    <w:rPr>
                                      <w:sz w:val="18"/>
                                      <w:szCs w:val="18"/>
                                    </w:rPr>
                                    <w:t>Modes of power relations and human agency</w:t>
                                  </w:r>
                                </w:p>
                                <w:p w14:paraId="42C24FD0" w14:textId="77777777" w:rsidR="00F26AE8" w:rsidRDefault="00F26AE8" w:rsidP="00F26AE8"/>
                              </w:txbxContent>
                            </v:textbox>
                          </v:roundrect>
                          <v:rect id="Rectangle 15" o:spid="_x0000_s1038" style="position:absolute;top:-219;width:9381;height:4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" fillcolor="white [3212]" strokecolor="white [3212]" strokeweight="1pt">
                            <v:textbox>
                              <w:txbxContent>
                                <w:p w14:paraId="337CAAEA" w14:textId="77777777" w:rsidR="00F26AE8" w:rsidRPr="0047425C" w:rsidRDefault="00F26AE8" w:rsidP="00F26AE8">
                                  <w:pPr>
                                    <w:rPr>
                                      <w:sz w:val="18"/>
                                      <w:szCs w:val="18"/>
                                    </w:rPr>
                                  </w:pPr>
                                  <w:r>
                                    <w:rPr>
                                      <w:sz w:val="18"/>
                                      <w:szCs w:val="18"/>
                                    </w:rPr>
                                    <w:t xml:space="preserve">      </w:t>
                                  </w:r>
                                  <w:r w:rsidRPr="00CE1F04">
                                    <w:rPr>
                                      <w:sz w:val="20"/>
                                      <w:szCs w:val="20"/>
                                    </w:rPr>
                                    <w:t>Interaction</w:t>
                                  </w:r>
                                  <w:r w:rsidRPr="0047425C">
                                    <w:rPr>
                                      <w:sz w:val="18"/>
                                      <w:szCs w:val="18"/>
                                    </w:rPr>
                                    <w:t xml:space="preserve"> </w:t>
                                  </w:r>
                                </w:p>
                              </w:txbxContent>
                            </v:textbox>
                          </v:rect>
                          <v:rect id="Rectangle 16" o:spid="_x0000_s1039" style="position:absolute;left:9035;width:9381;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LwwAAANwAAAAPAAAAZHJzL2Rvd25yZXYueG1sRE9Na8JA&#10;EL0X/A/LCN7qxha0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7UIPi8MAAADcAAAADwAA&#10;AAAAAAAAAAAAAAAHAgAAZHJzL2Rvd25yZXYueG1sUEsFBgAAAAADAAMAtwAAAPcCAAAAAA==&#10;" fillcolor="white [3201]" strokecolor="black [3200]" strokeweight="1pt">
                            <v:textbox>
                              <w:txbxContent>
                                <w:p w14:paraId="50B5B05E" w14:textId="77777777" w:rsidR="00F26AE8" w:rsidRPr="00CE10F0" w:rsidRDefault="00F26AE8" w:rsidP="00F26AE8">
                                  <w:pPr>
                                    <w:jc w:val="center"/>
                                    <w:rPr>
                                      <w:sz w:val="18"/>
                                      <w:szCs w:val="18"/>
                                    </w:rPr>
                                  </w:pPr>
                                  <w:r w:rsidRPr="00CE10F0">
                                    <w:rPr>
                                      <w:sz w:val="18"/>
                                      <w:szCs w:val="18"/>
                                    </w:rPr>
                                    <w:t xml:space="preserve">Communication </w:t>
                                  </w:r>
                                </w:p>
                              </w:txbxContent>
                            </v:textbox>
                          </v:rect>
                          <v:rect id="Rectangle 17" o:spid="_x0000_s1040" style="position:absolute;left:21796;top:318;width:8400;height:2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" fillcolor="white [3201]" strokecolor="black [3200]" strokeweight="1pt">
                            <v:textbox>
                              <w:txbxContent>
                                <w:p w14:paraId="653BEC6C" w14:textId="77777777" w:rsidR="00F26AE8" w:rsidRPr="00CE10F0" w:rsidRDefault="00F26AE8" w:rsidP="00F26AE8">
                                  <w:pPr>
                                    <w:jc w:val="center"/>
                                    <w:rPr>
                                      <w:sz w:val="18"/>
                                      <w:szCs w:val="18"/>
                                    </w:rPr>
                                  </w:pPr>
                                  <w:r w:rsidRPr="00CE10F0">
                                    <w:rPr>
                                      <w:sz w:val="18"/>
                                      <w:szCs w:val="18"/>
                                    </w:rPr>
                                    <w:t xml:space="preserve">Power </w:t>
                                  </w:r>
                                </w:p>
                              </w:txbxContent>
                            </v:textbox>
                          </v:rect>
                          <v:rect id="Rectangle 18" o:spid="_x0000_s1041" style="position:absolute;left:34236;top:531;width:914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5iwwAAANwAAAAPAAAAZHJzL2Rvd25yZXYueG1sRE9Na8JA&#10;EL0L/Q/LFLzpphW0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85E+YsMAAADcAAAADwAA&#10;AAAAAAAAAAAAAAAHAgAAZHJzL2Rvd25yZXYueG1sUEsFBgAAAAADAAMAtwAAAPcCAAAAAA==&#10;" fillcolor="white [3201]" strokecolor="black [3200]" strokeweight="1pt">
                            <v:textbox>
                              <w:txbxContent>
                                <w:p w14:paraId="46E9E91D" w14:textId="77777777" w:rsidR="00F26AE8" w:rsidRPr="00CE10F0" w:rsidRDefault="00F26AE8" w:rsidP="00F26AE8">
                                  <w:pPr>
                                    <w:jc w:val="center"/>
                                    <w:rPr>
                                      <w:sz w:val="18"/>
                                      <w:szCs w:val="18"/>
                                    </w:rPr>
                                  </w:pPr>
                                  <w:r w:rsidRPr="00CE10F0">
                                    <w:rPr>
                                      <w:sz w:val="18"/>
                                      <w:szCs w:val="18"/>
                                    </w:rPr>
                                    <w:t xml:space="preserve">Sanction </w:t>
                                  </w:r>
                                </w:p>
                              </w:txbxContent>
                            </v:textbox>
                          </v:rect>
                          <v:shapetype id="_x0000_t32" coordsize="21600,21600" o:spt="32" o:oned="t" path="m,l21600,21600e" filled="f">
                            <v:path arrowok="t" fillok="f" o:connecttype="none"/>
                            <o:lock v:ext="edit" shapetype="t"/>
                          </v:shapetype>
                          <v:shape id="Straight Arrow Connector 19" o:spid="_x0000_s1042" type="#_x0000_t32" style="position:absolute;left:18350;top:1931;width:1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" strokecolor="black [3213]" strokeweight=".5pt">
                            <v:stroke startarrow="block" endarrow="block" joinstyle="miter"/>
                          </v:shape>
                          <v:shape id="Straight Arrow Connector 20" o:spid="_x0000_s1043" type="#_x0000_t32" style="position:absolute;left:32066;top:1718;width:22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" strokecolor="black [3213]" strokeweight=".5pt">
                            <v:stroke startarrow="block" endarrow="block" joinstyle="miter"/>
                          </v:shape>
                        </v:group>
                        <v:group id="Group 21" o:spid="_x0000_s1044" style="position:absolute;left:1701;top:6485;width:43381;height:4327" coordsize="43380,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22" o:spid="_x0000_s1045" style="position:absolute;width:9378;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" fillcolor="white [3212]" strokecolor="white [3212]" strokeweight="1pt">
                            <v:textbox>
                              <w:txbxContent>
                                <w:p w14:paraId="16A0DD5F" w14:textId="77777777" w:rsidR="00F26AE8" w:rsidRPr="00CE10F0" w:rsidRDefault="00F26AE8" w:rsidP="00F26AE8">
                                  <w:pPr>
                                    <w:jc w:val="center"/>
                                    <w:rPr>
                                      <w:sz w:val="18"/>
                                      <w:szCs w:val="18"/>
                                    </w:rPr>
                                  </w:pPr>
                                  <w:r>
                                    <w:rPr>
                                      <w:sz w:val="20"/>
                                      <w:szCs w:val="20"/>
                                    </w:rPr>
                                    <w:t xml:space="preserve">       </w:t>
                                  </w:r>
                                  <w:r w:rsidRPr="00CE10F0">
                                    <w:rPr>
                                      <w:sz w:val="20"/>
                                      <w:szCs w:val="20"/>
                                    </w:rPr>
                                    <w:t>Modality</w:t>
                                  </w:r>
                                  <w:r w:rsidRPr="00CE10F0">
                                    <w:rPr>
                                      <w:sz w:val="18"/>
                                      <w:szCs w:val="18"/>
                                    </w:rPr>
                                    <w:t xml:space="preserve"> </w:t>
                                  </w:r>
                                </w:p>
                              </w:txbxContent>
                            </v:textbox>
                          </v:rect>
                          <v:rect id="Rectangle 23" o:spid="_x0000_s1046" style="position:absolute;left:9356;top:531;width:914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" fillcolor="white [3201]" strokecolor="black [3200]" strokeweight="1pt">
                            <v:textbox>
                              <w:txbxContent>
                                <w:p w14:paraId="34594534" w14:textId="77777777" w:rsidR="00F26AE8" w:rsidRPr="00CE10F0" w:rsidRDefault="00F26AE8" w:rsidP="00F26AE8">
                                  <w:pPr>
                                    <w:jc w:val="center"/>
                                    <w:rPr>
                                      <w:sz w:val="18"/>
                                      <w:szCs w:val="18"/>
                                    </w:rPr>
                                  </w:pPr>
                                  <w:r w:rsidRPr="00CE10F0">
                                    <w:rPr>
                                      <w:sz w:val="18"/>
                                      <w:szCs w:val="18"/>
                                    </w:rPr>
                                    <w:t>Interpretative scheme</w:t>
                                  </w:r>
                                </w:p>
                              </w:txbxContent>
                            </v:textbox>
                          </v:rect>
                          <v:rect id="Rectangle 24" o:spid="_x0000_s1047" style="position:absolute;left:34236;top:425;width:914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kcawwAAANwAAAAPAAAAZHJzL2Rvd25yZXYueG1sRE9Na8JA&#10;EL0X+h+WKXirmxa1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KtpHGsMAAADcAAAADwAA&#10;AAAAAAAAAAAAAAAHAgAAZHJzL2Rvd25yZXYueG1sUEsFBgAAAAADAAMAtwAAAPcCAAAAAA==&#10;" fillcolor="white [3201]" strokecolor="black [3200]" strokeweight="1pt">
                            <v:textbox>
                              <w:txbxContent>
                                <w:p w14:paraId="5FC09E80" w14:textId="77777777" w:rsidR="00F26AE8" w:rsidRPr="00CE10F0" w:rsidRDefault="00F26AE8" w:rsidP="00F26AE8">
                                  <w:pPr>
                                    <w:jc w:val="center"/>
                                    <w:rPr>
                                      <w:sz w:val="18"/>
                                      <w:szCs w:val="18"/>
                                    </w:rPr>
                                  </w:pPr>
                                  <w:r w:rsidRPr="00CE10F0">
                                    <w:rPr>
                                      <w:sz w:val="18"/>
                                      <w:szCs w:val="18"/>
                                    </w:rPr>
                                    <w:t xml:space="preserve">Norm </w:t>
                                  </w:r>
                                </w:p>
                              </w:txbxContent>
                            </v:textbox>
                          </v:rect>
                          <v:rect id="Rectangle 25" o:spid="_x0000_s1048" style="position:absolute;left:21265;top:1169;width:8993;height:3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" fillcolor="white [3201]" strokecolor="black [3200]" strokeweight="1pt">
                            <v:textbox>
                              <w:txbxContent>
                                <w:p w14:paraId="7B8D80B1" w14:textId="77777777" w:rsidR="00F26AE8" w:rsidRPr="00CE10F0" w:rsidRDefault="00F26AE8" w:rsidP="00F26AE8">
                                  <w:pPr>
                                    <w:jc w:val="center"/>
                                    <w:rPr>
                                      <w:sz w:val="18"/>
                                      <w:szCs w:val="18"/>
                                    </w:rPr>
                                  </w:pPr>
                                  <w:r w:rsidRPr="00CE10F0">
                                    <w:rPr>
                                      <w:sz w:val="18"/>
                                      <w:szCs w:val="18"/>
                                    </w:rPr>
                                    <w:t>Facility</w:t>
                                  </w:r>
                                </w:p>
                              </w:txbxContent>
                            </v:textbox>
                          </v:rect>
                        </v:group>
                        <v:group id="Group 26" o:spid="_x0000_s1049" style="position:absolute;left:23391;top:2020;width:29209;height:42328" coordsize="29209,4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Straight Arrow Connector 27" o:spid="_x0000_s1050" type="#_x0000_t32" style="position:absolute;left:21265;top:28300;width:788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aN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" strokecolor="black [3200]" strokeweight=".5pt">
                            <v:stroke endarrow="block" joinstyle="miter"/>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8" o:spid="_x0000_s1051" type="#_x0000_t88" style="position:absolute;left:21796;width:2262;height:1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" adj="296" strokecolor="black [3213]" strokeweight=".5pt">
                            <v:stroke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9" o:spid="_x0000_s1052" type="#_x0000_t34" style="position:absolute;top:31171;width:29209;height:1115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" adj="17487" strokecolor="black [3213]" strokeweight=".5pt">
                            <v:stroke endarrow="block"/>
                          </v:shape>
                          <v:shape id="Connector: Elbow 30" o:spid="_x0000_s1053" type="#_x0000_t34" style="position:absolute;left:24348;top:6804;width:4845;height:1759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" adj="7266" strokecolor="black [3213]" strokeweight=".5pt">
                            <v:stroke endarrow="block"/>
                          </v:shape>
                        </v:group>
                        <v:shape id="Straight Arrow Connector 32" o:spid="_x0000_s1054" type="#_x0000_t32" style="position:absolute;left:14584;top:17180;width:0;height:12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" strokecolor="black [3213]" strokeweight=".5pt">
                          <v:stroke endarrow="block" joinstyle="miter"/>
                        </v:shape>
                        <v:group id="Group 34" o:spid="_x0000_s1055" style="position:absolute;left:47889;top:25623;width:12603;height:24128" coordorigin="-4316,317" coordsize="12603,2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rect id="Rectangle 35" o:spid="_x0000_s1056" style="position:absolute;left:210;top:317;width:8076;height:8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eorwwAAANwAAAAPAAAAZHJzL2Rvd25yZXYueG1sRE9Na8JA&#10;EL0X/A/LCN7qxkK1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MJ3qK8MAAADcAAAADwAA&#10;AAAAAAAAAAAAAAAHAgAAZHJzL2Rvd25yZXYueG1sUEsFBgAAAAADAAMAtwAAAPcCAAAAAA==&#10;" fillcolor="white [3201]" strokecolor="black [3200]" strokeweight="1pt">
                            <v:textbox>
                              <w:txbxContent>
                                <w:p w14:paraId="7E8F1197" w14:textId="77777777" w:rsidR="00F26AE8" w:rsidRPr="00CE10F0" w:rsidRDefault="00F26AE8" w:rsidP="00F26AE8">
                                  <w:pPr>
                                    <w:jc w:val="center"/>
                                    <w:rPr>
                                      <w:sz w:val="18"/>
                                      <w:szCs w:val="18"/>
                                    </w:rPr>
                                  </w:pPr>
                                  <w:r>
                                    <w:rPr>
                                      <w:sz w:val="18"/>
                                      <w:szCs w:val="18"/>
                                    </w:rPr>
                                    <w:t>Role of planning practice</w:t>
                                  </w:r>
                                </w:p>
                              </w:txbxContent>
                            </v:textbox>
                          </v:rect>
                          <v:rect id="Rectangle 36" o:spid="_x0000_s1057" style="position:absolute;left:-4316;top:18347;width:12444;height:6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" fillcolor="white [3201]" strokecolor="black [3200]" strokeweight="1pt">
                            <v:textbox>
                              <w:txbxContent>
                                <w:p w14:paraId="51A2C178" w14:textId="77777777" w:rsidR="00F26AE8" w:rsidRPr="00CE10F0" w:rsidRDefault="00F26AE8" w:rsidP="00F26AE8">
                                  <w:pPr>
                                    <w:jc w:val="center"/>
                                    <w:rPr>
                                      <w:sz w:val="18"/>
                                      <w:szCs w:val="18"/>
                                    </w:rPr>
                                  </w:pPr>
                                  <w:r>
                                    <w:rPr>
                                      <w:sz w:val="18"/>
                                      <w:szCs w:val="18"/>
                                    </w:rPr>
                                    <w:t>Sustainable development</w:t>
                                  </w:r>
                                  <w:r w:rsidRPr="00CE10F0">
                                    <w:rPr>
                                      <w:sz w:val="18"/>
                                      <w:szCs w:val="18"/>
                                    </w:rPr>
                                    <w:t xml:space="preserve"> </w:t>
                                  </w:r>
                                  <w:r>
                                    <w:rPr>
                                      <w:sz w:val="18"/>
                                      <w:szCs w:val="18"/>
                                    </w:rPr>
                                    <w:t>and Social/Public value</w:t>
                                  </w:r>
                                </w:p>
                                <w:p w14:paraId="6BE4FCEC" w14:textId="77777777" w:rsidR="00F26AE8" w:rsidRPr="00CE10F0" w:rsidRDefault="00F26AE8" w:rsidP="00F26AE8">
                                  <w:pPr>
                                    <w:jc w:val="center"/>
                                    <w:rPr>
                                      <w:sz w:val="18"/>
                                      <w:szCs w:val="18"/>
                                    </w:rPr>
                                  </w:pPr>
                                </w:p>
                              </w:txbxContent>
                            </v:textbox>
                          </v:rect>
                          <v:shape id="Straight Arrow Connector 37" o:spid="_x0000_s1058" type="#_x0000_t32" style="position:absolute;left:4248;top:8716;width:22;height:9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" strokecolor="black [3213]" strokeweight=".5pt">
                            <v:stroke endarrow="block" joinstyle="miter"/>
                          </v:shape>
                        </v:group>
                        <v:group id="Group 38" o:spid="_x0000_s1059" style="position:absolute;left:15434;top:10269;width:24136;height:3872" coordsize="24135,3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Straight Arrow Connector 39" o:spid="_x0000_s1060" type="#_x0000_t32" style="position:absolute;width:0;height:3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" strokecolor="black [3213]" strokeweight=".5pt">
                            <v:stroke startarrow="block" endarrow="block" joinstyle="miter"/>
                          </v:shape>
                          <v:shape id="Straight Arrow Connector 40" o:spid="_x0000_s1061" type="#_x0000_t32" style="position:absolute;left:11802;top:425;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" strokecolor="black [3213]" strokeweight=".5pt">
                            <v:stroke startarrow="block" endarrow="block" joinstyle="miter"/>
                          </v:shape>
                          <v:shape id="Straight Arrow Connector 41" o:spid="_x0000_s1062" type="#_x0000_t32" style="position:absolute;left:24135;top:425;width:0;height:3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" strokecolor="black [3213]" strokeweight=".5pt">
                            <v:stroke startarrow="block" endarrow="block" joinstyle="miter"/>
                          </v:shape>
                        </v:group>
                        <v:group id="Group 42" o:spid="_x0000_s1063" style="position:absolute;left:2020;width:43062;height:4216" coordsize="43061,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43" o:spid="_x0000_s1064" style="position:absolute;top:425;width:9381;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" fillcolor="white [3212]" strokecolor="white [3212]" strokeweight="1pt">
                            <v:textbox>
                              <w:txbxContent>
                                <w:p w14:paraId="4AC7CBE4" w14:textId="77777777" w:rsidR="00F26AE8" w:rsidRPr="00CE10F0" w:rsidRDefault="00F26AE8" w:rsidP="00F26AE8">
                                  <w:pPr>
                                    <w:jc w:val="center"/>
                                    <w:rPr>
                                      <w:sz w:val="18"/>
                                      <w:szCs w:val="18"/>
                                    </w:rPr>
                                  </w:pPr>
                                  <w:r>
                                    <w:rPr>
                                      <w:sz w:val="20"/>
                                      <w:szCs w:val="20"/>
                                    </w:rPr>
                                    <w:t xml:space="preserve">     </w:t>
                                  </w:r>
                                  <w:r w:rsidRPr="00CE10F0">
                                    <w:rPr>
                                      <w:sz w:val="20"/>
                                      <w:szCs w:val="20"/>
                                    </w:rPr>
                                    <w:t>Structure</w:t>
                                  </w:r>
                                  <w:r w:rsidRPr="00CE10F0">
                                    <w:rPr>
                                      <w:sz w:val="18"/>
                                      <w:szCs w:val="18"/>
                                    </w:rPr>
                                    <w:t xml:space="preserve"> </w:t>
                                  </w:r>
                                </w:p>
                              </w:txbxContent>
                            </v:textbox>
                          </v:rect>
                          <v:rect id="Rectangle 44" o:spid="_x0000_s1065" style="position:absolute;left:9144;width:9144;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" fillcolor="white [3201]" strokecolor="black [3200]" strokeweight="1pt">
                            <v:textbox>
                              <w:txbxContent>
                                <w:p w14:paraId="6DE5C1DE" w14:textId="77777777" w:rsidR="00F26AE8" w:rsidRPr="00CE10F0" w:rsidRDefault="00F26AE8" w:rsidP="00F26AE8">
                                  <w:pPr>
                                    <w:jc w:val="center"/>
                                    <w:rPr>
                                      <w:sz w:val="18"/>
                                      <w:szCs w:val="18"/>
                                    </w:rPr>
                                  </w:pPr>
                                  <w:r w:rsidRPr="00CE10F0">
                                    <w:rPr>
                                      <w:sz w:val="18"/>
                                      <w:szCs w:val="18"/>
                                    </w:rPr>
                                    <w:t>Signification</w:t>
                                  </w:r>
                                </w:p>
                              </w:txbxContent>
                            </v:textbox>
                          </v:rect>
                          <v:rect id="Rectangle 45" o:spid="_x0000_s1066" style="position:absolute;left:20946;width:914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" fillcolor="white [3201]" strokecolor="black [3200]" strokeweight="1pt">
                            <v:textbox>
                              <w:txbxContent>
                                <w:p w14:paraId="224B4BE6" w14:textId="77777777" w:rsidR="00F26AE8" w:rsidRPr="00CE10F0" w:rsidRDefault="00F26AE8" w:rsidP="00F26AE8">
                                  <w:pPr>
                                    <w:jc w:val="center"/>
                                    <w:rPr>
                                      <w:sz w:val="18"/>
                                      <w:szCs w:val="18"/>
                                    </w:rPr>
                                  </w:pPr>
                                  <w:r w:rsidRPr="00CE10F0">
                                    <w:rPr>
                                      <w:sz w:val="18"/>
                                      <w:szCs w:val="18"/>
                                    </w:rPr>
                                    <w:t xml:space="preserve">Domination </w:t>
                                  </w:r>
                                </w:p>
                              </w:txbxContent>
                            </v:textbox>
                          </v:rect>
                          <v:rect id="Rectangle 46" o:spid="_x0000_s1067" style="position:absolute;left:33917;width:914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" fillcolor="white [3201]" strokecolor="black [3200]" strokeweight="1pt">
                            <v:textbox>
                              <w:txbxContent>
                                <w:p w14:paraId="3DAB7FE9" w14:textId="77777777" w:rsidR="00F26AE8" w:rsidRPr="00CE10F0" w:rsidRDefault="00F26AE8" w:rsidP="00F26AE8">
                                  <w:pPr>
                                    <w:jc w:val="center"/>
                                    <w:rPr>
                                      <w:sz w:val="18"/>
                                      <w:szCs w:val="18"/>
                                    </w:rPr>
                                  </w:pPr>
                                  <w:r w:rsidRPr="00CE10F0">
                                    <w:rPr>
                                      <w:sz w:val="18"/>
                                      <w:szCs w:val="18"/>
                                    </w:rPr>
                                    <w:t>legitimation</w:t>
                                  </w:r>
                                </w:p>
                              </w:txbxContent>
                            </v:textbox>
                          </v:rect>
                          <v:shape id="Straight Arrow Connector 47" o:spid="_x0000_s1068" type="#_x0000_t32" style="position:absolute;left:29939;top:1506;width:3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" strokecolor="black [3213]" strokeweight=".5pt">
                            <v:stroke startarrow="block" endarrow="block" joinstyle="miter"/>
                          </v:shape>
                          <v:shape id="Straight Arrow Connector 48" o:spid="_x0000_s1069" type="#_x0000_t32" style="position:absolute;left:18350;top:1825;width:27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" strokecolor="black [3200]" strokeweight=".5pt">
                            <v:stroke startarrow="block" endarrow="block" joinstyle="miter"/>
                          </v:shape>
                        </v:group>
                        <v:group id="Group 49" o:spid="_x0000_s1070" style="position:absolute;left:744;top:29239;width:43912;height:18165" coordorigin="744" coordsize="43912,1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ctangle 50" o:spid="_x0000_s1071" style="position:absolute;left:10100;top:12227;width:13301;height:5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" fillcolor="white [3201]" strokecolor="black [3200]" strokeweight="1pt">
                            <v:textbox>
                              <w:txbxContent>
                                <w:p w14:paraId="7756E0D0" w14:textId="77777777" w:rsidR="00F26AE8" w:rsidRPr="001C7A82" w:rsidRDefault="00F26AE8" w:rsidP="00F26AE8">
                                  <w:pPr>
                                    <w:jc w:val="center"/>
                                    <w:rPr>
                                      <w:sz w:val="18"/>
                                      <w:szCs w:val="18"/>
                                    </w:rPr>
                                  </w:pPr>
                                  <w:r w:rsidRPr="001C7A82">
                                    <w:rPr>
                                      <w:sz w:val="18"/>
                                      <w:szCs w:val="18"/>
                                    </w:rPr>
                                    <w:t>Sociodemographic characteristics</w:t>
                                  </w:r>
                                </w:p>
                                <w:p w14:paraId="5AFB7D3A" w14:textId="77777777" w:rsidR="00F26AE8" w:rsidRDefault="00F26AE8" w:rsidP="00F26AE8">
                                  <w:pPr>
                                    <w:jc w:val="center"/>
                                  </w:pPr>
                                </w:p>
                              </w:txbxContent>
                            </v:textbox>
                          </v:rect>
                          <v:rect id="Rectangle 51" o:spid="_x0000_s1072" style="position:absolute;left:9888;top:425;width:12941;height:6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" fillcolor="white [3201]" strokecolor="black [3200]" strokeweight="1pt">
                            <v:textbox>
                              <w:txbxContent>
                                <w:p w14:paraId="7D000909" w14:textId="77777777" w:rsidR="00F26AE8" w:rsidRPr="00840A04" w:rsidRDefault="00F26AE8" w:rsidP="00F26AE8">
                                  <w:pPr>
                                    <w:jc w:val="center"/>
                                    <w:rPr>
                                      <w:sz w:val="18"/>
                                      <w:szCs w:val="18"/>
                                    </w:rPr>
                                  </w:pPr>
                                  <w:r w:rsidRPr="00840A04">
                                    <w:rPr>
                                      <w:sz w:val="18"/>
                                      <w:szCs w:val="18"/>
                                    </w:rPr>
                                    <w:t>Residents’ subjective evaluation of the adequacy of housing env</w:t>
                                  </w:r>
                                  <w:r>
                                    <w:rPr>
                                      <w:sz w:val="18"/>
                                      <w:szCs w:val="18"/>
                                    </w:rPr>
                                    <w:t>ironment</w:t>
                                  </w:r>
                                </w:p>
                              </w:txbxContent>
                            </v:textbox>
                          </v:rect>
                          <v:rect id="Rectangle 52" o:spid="_x0000_s1073" style="position:absolute;left:25518;top:212;width:8399;height:6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" fillcolor="white [3201]" strokecolor="black [3200]" strokeweight="1pt">
                            <v:textbox>
                              <w:txbxContent>
                                <w:p w14:paraId="05679EDA" w14:textId="77777777" w:rsidR="00F26AE8" w:rsidRPr="00840A04" w:rsidRDefault="00F26AE8" w:rsidP="00F26AE8">
                                  <w:pPr>
                                    <w:jc w:val="center"/>
                                    <w:rPr>
                                      <w:sz w:val="18"/>
                                      <w:szCs w:val="18"/>
                                    </w:rPr>
                                  </w:pPr>
                                  <w:r w:rsidRPr="00840A04">
                                    <w:rPr>
                                      <w:sz w:val="18"/>
                                      <w:szCs w:val="18"/>
                                    </w:rPr>
                                    <w:t>Residential satisfaction</w:t>
                                  </w:r>
                                </w:p>
                              </w:txbxContent>
                            </v:textbox>
                          </v:rect>
                          <v:shape id="Straight Arrow Connector 53" o:spid="_x0000_s1074" type="#_x0000_t32" style="position:absolute;left:23072;top:3420;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" strokecolor="black [3213]" strokeweight=".5pt">
                            <v:stroke endarrow="block" joinstyle="miter"/>
                          </v:shape>
                          <v:shape id="Straight Arrow Connector 54" o:spid="_x0000_s1075" type="#_x0000_t32" style="position:absolute;left:15434;top:7079;width:0;height:51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" strokecolor="black [3213]" strokeweight=".5pt">
                            <v:stroke endarrow="block" joinstyle="miter"/>
                          </v:shape>
                          <v:shape id="Straight Arrow Connector 55" o:spid="_x0000_s1076" type="#_x0000_t32" style="position:absolute;left:744;top:2680;width:915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" strokecolor="black [3213]" strokeweight=".5pt">
                            <v:stroke endarrow="block" joinstyle="miter"/>
                          </v:shape>
                          <v:shape id="Straight Arrow Connector 56" o:spid="_x0000_s1077" type="#_x0000_t32" style="position:absolute;left:34024;top:3526;width:2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" strokecolor="black [3213]" strokeweight=".5pt">
                            <v:stroke endarrow="block" joinstyle="miter"/>
                          </v:shape>
                          <v:rect id="Rectangle 57" o:spid="_x0000_s1078" style="position:absolute;left:36257;width:8399;height:6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" fillcolor="white [3201]" strokecolor="black [3200]" strokeweight="1pt">
                            <v:textbox>
                              <w:txbxContent>
                                <w:p w14:paraId="7345B8FB" w14:textId="77777777" w:rsidR="00F26AE8" w:rsidRPr="00840A04" w:rsidRDefault="00F26AE8" w:rsidP="00F26AE8">
                                  <w:pPr>
                                    <w:jc w:val="center"/>
                                    <w:rPr>
                                      <w:sz w:val="18"/>
                                      <w:szCs w:val="18"/>
                                    </w:rPr>
                                  </w:pPr>
                                  <w:r>
                                    <w:rPr>
                                      <w:sz w:val="18"/>
                                      <w:szCs w:val="18"/>
                                    </w:rPr>
                                    <w:t>Improved mental well-being</w:t>
                                  </w:r>
                                </w:p>
                              </w:txbxContent>
                            </v:textbox>
                          </v:rect>
                        </v:group>
                      </v:group>
                      <v:group id="Group 58" o:spid="_x0000_s1079" style="position:absolute;left:20626;width:47861;height:5400" coordorigin="-1" coordsize="47861,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Connector: Elbow 59" o:spid="_x0000_s1080" type="#_x0000_t34" style="position:absolute;left:-1;top:212;width:47861;height:159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" adj="21595" strokecolor="black [3213]" strokeweight=".5pt">
                          <v:stroke endarrow="block"/>
                        </v:shape>
                        <v:line id="Straight Connector 60" o:spid="_x0000_s1081" style="position:absolute;visibility:visible;mso-wrap-style:square" from="212,0" to="212,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" strokecolor="black [3200]" strokeweight=".5pt">
                          <v:stroke joinstyle="miter"/>
                        </v:line>
                      </v:group>
                    </v:group>
                    <v:group id="Group 61" o:spid="_x0000_s1082" style="position:absolute;left:57327;top:12076;width:23710;height:3813" coordsize="23710,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62" o:spid="_x0000_s1083" type="#_x0000_t32" style="position:absolute;width:0;height:3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" strokeweight=".5pt">
                        <v:stroke startarrow="block" endarrow="block" joinstyle="miter"/>
                      </v:shape>
                      <v:shape id="Straight Arrow Connector 63" o:spid="_x0000_s1084" type="#_x0000_t32" style="position:absolute;left:11802;top:212;width:0;height:3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" strokeweight=".5pt">
                        <v:stroke startarrow="block" endarrow="block" joinstyle="miter"/>
                      </v:shape>
                      <v:shape id="Straight Arrow Connector 992837184" o:spid="_x0000_s1085" type="#_x0000_t32" style="position:absolute;left:23710;width:0;height:3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" strokeweight=".5pt">
                        <v:stroke startarrow="block" endarrow="block" joinstyle="miter"/>
                      </v:shape>
                    </v:group>
                    <v:group id="Group 992837185" o:spid="_x0000_s1086" style="position:absolute;left:850;top:8187;width:40117;height:42964" coordsize="40328,42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rect id="Rectangle 992837186" o:spid="_x0000_s1087" style="position:absolute;left:13290;top:17862;width:11401;height:1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" strokeweight="1pt">
                        <v:textbox>
                          <w:txbxContent>
                            <w:p w14:paraId="54D66055" w14:textId="77777777" w:rsidR="00F26AE8" w:rsidRPr="00763CE1" w:rsidRDefault="00F26AE8" w:rsidP="00F26AE8">
                              <w:pPr>
                                <w:jc w:val="center"/>
                                <w:rPr>
                                  <w:sz w:val="20"/>
                                  <w:szCs w:val="20"/>
                                </w:rPr>
                              </w:pPr>
                              <w:r w:rsidRPr="00763CE1">
                                <w:rPr>
                                  <w:sz w:val="20"/>
                                  <w:szCs w:val="20"/>
                                </w:rPr>
                                <w:t>Multi-component Framework for</w:t>
                              </w:r>
                              <w:r>
                                <w:rPr>
                                  <w:sz w:val="20"/>
                                  <w:szCs w:val="20"/>
                                </w:rPr>
                                <w:t xml:space="preserve"> the </w:t>
                              </w:r>
                              <w:r w:rsidRPr="00763CE1">
                                <w:rPr>
                                  <w:sz w:val="20"/>
                                  <w:szCs w:val="20"/>
                                </w:rPr>
                                <w:t>Housing Environment</w:t>
                              </w:r>
                            </w:p>
                          </w:txbxContent>
                        </v:textbox>
                      </v:rect>
                      <v:shape id="Oval 28" o:spid="_x0000_s1088" style="position:absolute;left:13928;top:6485;width:15233;height:7233;visibility:visible;mso-wrap-style:square;v-text-anchor:middle" coordsize="1523667,7234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" adj="-11796480,,5400" path="m15541,330386c-49675,226151,103620,127825,229297,75437,354974,23049,553876,-26430,769604,16061v215728,42491,754063,140728,754063,314325c1523667,503983,920116,582968,769604,644711,619092,706454,746272,753234,620595,700846,494918,648459,80757,434621,15541,330386xe" strokeweight="1pt">
                        <v:stroke joinstyle="miter"/>
                        <v:formulas/>
                        <v:path arrowok="t" o:connecttype="custom" o:connectlocs="15533,330196;229191,75393;769248,16051;1522961,330196;769248,644339;620307,700442;15533,330196" o:connectangles="0,0,0,0,0,0,0" textboxrect="0,0,1523667,723495"/>
                        <v:textbox>
                          <w:txbxContent>
                            <w:p w14:paraId="3F3A6D21" w14:textId="77777777" w:rsidR="00F26AE8" w:rsidRPr="001C7A82" w:rsidRDefault="00F26AE8" w:rsidP="00F26AE8">
                              <w:pPr>
                                <w:jc w:val="center"/>
                                <w:rPr>
                                  <w:sz w:val="18"/>
                                  <w:szCs w:val="18"/>
                                </w:rPr>
                              </w:pPr>
                              <w:r>
                                <w:rPr>
                                  <w:sz w:val="18"/>
                                  <w:szCs w:val="18"/>
                                </w:rPr>
                                <w:t>Functional design</w:t>
                              </w:r>
                            </w:p>
                          </w:txbxContent>
                        </v:textbox>
                      </v:shape>
                      <v:shape id="Straight Arrow Connector 992837188" o:spid="_x0000_s1089" type="#_x0000_t32" style="position:absolute;left:20432;top:13716;width:0;height:4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" strokeweight=".5pt">
                        <v:stroke endarrow="block" joinstyle="miter"/>
                      </v:shape>
                      <v:shape id="Oval 34" o:spid="_x0000_s1090" style="position:absolute;left:26368;top:11695;width:13960;height:6906;visibility:visible;mso-wrap-style:square;v-text-anchor:middle" coordsize="1395572,6905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" adj="-11796480,,5400" path="m6745,352190c-5449,278185,-13986,170535,101743,114179,217472,57823,519029,26781,701118,14052,883207,1323,1078548,-18553,1194277,37803v115729,56356,204372,225677,201214,314387c1392333,440900,1235755,436731,1175329,486927v-60426,50196,-98891,138661,-142396,166437c989428,681140,957726,588006,902423,594167v-55302,6161,-80052,102154,-201305,96161c579865,684335,290634,614563,174905,558207,59176,501851,18939,426195,6745,352190xe" strokeweight="1pt">
                        <v:stroke joinstyle="miter"/>
                        <v:formulas/>
                        <v:path arrowok="t" o:connecttype="custom" o:connectlocs="6749,352190;101809,114179;701568,14052;1195044,37803;1396387,352190;1176083,486927;1033597,653364;903003,594167;701568,690328;175017,558207;6749,352190" o:connectangles="0,0,0,0,0,0,0,0,0,0,0" textboxrect="0,0,1395572,690597"/>
                        <v:textbox>
                          <w:txbxContent>
                            <w:p w14:paraId="3F795312" w14:textId="77777777" w:rsidR="00F26AE8" w:rsidRPr="001C7A82" w:rsidRDefault="00F26AE8" w:rsidP="00F26AE8">
                              <w:pPr>
                                <w:jc w:val="center"/>
                                <w:rPr>
                                  <w:sz w:val="18"/>
                                  <w:szCs w:val="18"/>
                                </w:rPr>
                              </w:pPr>
                              <w:r w:rsidRPr="001C7A82">
                                <w:rPr>
                                  <w:sz w:val="18"/>
                                  <w:szCs w:val="18"/>
                                </w:rPr>
                                <w:t>Physical features o</w:t>
                              </w:r>
                              <w:r>
                                <w:rPr>
                                  <w:sz w:val="18"/>
                                  <w:szCs w:val="18"/>
                                </w:rPr>
                                <w:t>f the</w:t>
                              </w:r>
                              <w:r w:rsidRPr="001C7A82">
                                <w:rPr>
                                  <w:sz w:val="18"/>
                                  <w:szCs w:val="18"/>
                                </w:rPr>
                                <w:t xml:space="preserve"> house</w:t>
                              </w:r>
                            </w:p>
                          </w:txbxContent>
                        </v:textbox>
                      </v:shape>
                      <v:shape id="Oval 35" o:spid="_x0000_s1091" style="position:absolute;top:28920;width:12148;height:5663;visibility:visible;mso-wrap-style:square;v-text-anchor:middle" coordsize="1179398,519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" adj="-11796480,,5400" path="m39572,255270c122682,182039,294731,,609485,v314754,,569913,114288,569913,255270c1179398,396252,787581,479854,609485,510540,431389,541226,205809,481932,110824,439387,15839,396842,-43538,328501,39572,255270xe" strokeweight="1pt">
                        <v:stroke joinstyle="miter"/>
                        <v:formulas/>
                        <v:path arrowok="t" o:connecttype="custom" o:connectlocs="41985,303892;646647,0;1251308,303892;646647,607786;117582,523079;41985,303892" o:connectangles="0,0,0,0,0,0" textboxrect="0,0,1179398,519019"/>
                        <v:textbox>
                          <w:txbxContent>
                            <w:p w14:paraId="2C74A957" w14:textId="77777777" w:rsidR="00F26AE8" w:rsidRPr="00763CE1" w:rsidRDefault="00F26AE8" w:rsidP="00F26AE8">
                              <w:pPr>
                                <w:jc w:val="center"/>
                                <w:rPr>
                                  <w:sz w:val="18"/>
                                  <w:szCs w:val="18"/>
                                </w:rPr>
                              </w:pPr>
                              <w:r w:rsidRPr="00763CE1">
                                <w:rPr>
                                  <w:sz w:val="18"/>
                                  <w:szCs w:val="18"/>
                                </w:rPr>
                                <w:t>Neighbourhood facilities</w:t>
                              </w:r>
                            </w:p>
                          </w:txbxContent>
                        </v:textbox>
                      </v:shape>
                      <v:shape id="Oval 36" o:spid="_x0000_s1092" style="position:absolute;left:212;top:20520;width:11710;height:5080;visibility:visible;mso-wrap-style:square;v-text-anchor:middle" coordsize="1171201,508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" adj="-11796480,,5400" path="m,249238c,111588,252458,,563880,v311422,,487647,185903,563880,249238c1203993,312573,1174635,397245,1080655,438785v-93980,41540,-336666,91282,-516775,59691c383771,466885,,386888,,249238xe" strokeweight="1pt">
                        <v:stroke joinstyle="miter"/>
                        <v:formulas/>
                        <v:path arrowok="t" o:connecttype="custom" o:connectlocs="0,248778;563628,0;1127258,248778;1080173,437974;563628,497555;0,248778" o:connectangles="0,0,0,0,0,0" textboxrect="0,0,1171201,508470"/>
                        <v:textbox>
                          <w:txbxContent>
                            <w:p w14:paraId="1291333E" w14:textId="77777777" w:rsidR="00F26AE8" w:rsidRPr="00763CE1" w:rsidRDefault="00F26AE8" w:rsidP="00F26AE8">
                              <w:pPr>
                                <w:jc w:val="center"/>
                                <w:rPr>
                                  <w:sz w:val="18"/>
                                  <w:szCs w:val="18"/>
                                </w:rPr>
                              </w:pPr>
                              <w:r w:rsidRPr="00763CE1">
                                <w:rPr>
                                  <w:sz w:val="18"/>
                                  <w:szCs w:val="18"/>
                                </w:rPr>
                                <w:t>Social environment</w:t>
                              </w:r>
                            </w:p>
                          </w:txbxContent>
                        </v:textbox>
                      </v:shape>
                      <v:shape id="Oval 37" o:spid="_x0000_s1093" style="position:absolute;left:24029;top:35406;width:15767;height:6051;visibility:visible;mso-wrap-style:square;v-text-anchor:middle" coordsize="1576771,6052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" adj="-11796480,,5400" path="m22228,302689c-62847,215610,115290,133223,235993,82793,356696,32363,534718,2016,746446,111v211728,-1905,639215,20822,759918,71252c1627067,121793,1577572,223601,1470664,302689,1363757,381777,1146421,605267,746446,605267,346471,605267,107303,389768,22228,302689xe" strokeweight="1pt">
                        <v:stroke joinstyle="miter"/>
                        <v:formulas/>
                        <v:path arrowok="t" o:connecttype="custom" o:connectlocs="22226,302577;235973,82763;746384,111;1506238,71337;1470540,302577;746384,605043;22226,302577" o:connectangles="0,0,0,0,0,0,0" textboxrect="0,0,1576771,605267"/>
                        <v:textbox>
                          <w:txbxContent>
                            <w:p w14:paraId="676793AF" w14:textId="77777777" w:rsidR="00F26AE8" w:rsidRPr="00763CE1" w:rsidRDefault="00F26AE8" w:rsidP="00F26AE8">
                              <w:pPr>
                                <w:jc w:val="center"/>
                                <w:rPr>
                                  <w:sz w:val="18"/>
                                  <w:szCs w:val="18"/>
                                </w:rPr>
                              </w:pPr>
                              <w:r w:rsidRPr="00763CE1">
                                <w:rPr>
                                  <w:sz w:val="18"/>
                                  <w:szCs w:val="18"/>
                                </w:rPr>
                                <w:t>Public facilities</w:t>
                              </w:r>
                            </w:p>
                          </w:txbxContent>
                        </v:textbox>
                      </v:shape>
                      <v:shape id="Oval 38" o:spid="_x0000_s1094" style="position:absolute;left:26368;top:21477;width:13748;height:7290;visibility:visible;mso-wrap-style:square;v-text-anchor:middle" coordsize="1374483,7292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" adj="-11796480,,5400" path="m822,362013c-21915,251237,433256,78143,547027,23745v113771,-54398,11851,71,136420,11878c808016,47430,1180673,40192,1294444,94590v113771,54398,73475,192198,71628,267423c1364225,437238,1325876,634005,1212105,688403v-113771,54398,-326778,54398,-528658,c481567,634005,23559,472789,822,362013xe" strokeweight="1pt">
                        <v:stroke joinstyle="miter"/>
                        <v:formulas/>
                        <v:path arrowok="t" o:connecttype="custom" o:connectlocs="822,361793;547259,23731;683737,35601;1294994,94532;1366652,361793;1212621,687985;683737,687985;822,361793" o:connectangles="0,0,0,0,0,0,0,0" textboxrect="0,0,1374483,729201"/>
                        <v:textbox>
                          <w:txbxContent>
                            <w:p w14:paraId="0B998954" w14:textId="77777777" w:rsidR="00F26AE8" w:rsidRPr="00763CE1" w:rsidRDefault="00F26AE8" w:rsidP="00F26AE8">
                              <w:pPr>
                                <w:jc w:val="center"/>
                                <w:rPr>
                                  <w:sz w:val="18"/>
                                  <w:szCs w:val="18"/>
                                </w:rPr>
                              </w:pPr>
                              <w:r w:rsidRPr="00763CE1">
                                <w:rPr>
                                  <w:sz w:val="18"/>
                                  <w:szCs w:val="18"/>
                                </w:rPr>
                                <w:t>Housing support services</w:t>
                              </w:r>
                            </w:p>
                          </w:txbxContent>
                        </v:textbox>
                      </v:shape>
                      <v:shape id="Straight Arrow Connector 992837194" o:spid="_x0000_s1095" type="#_x0000_t32" style="position:absolute;left:24623;top:31215;width:5141;height:40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" strokeweight=".5pt">
                        <v:stroke endarrow="block" joinstyle="miter"/>
                      </v:shape>
                      <v:shape id="Straight Arrow Connector 992837195" o:spid="_x0000_s1096" type="#_x0000_t32" style="position:absolute;left:24729;top:26900;width:4654;height:2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" strokeweight=".5pt">
                        <v:stroke endarrow="block" joinstyle="miter"/>
                      </v:shape>
                      <v:shape id="Straight Arrow Connector 992837196" o:spid="_x0000_s1097" type="#_x0000_t32" style="position:absolute;left:24623;top:17331;width:3340;height:33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" strokeweight=".5pt">
                        <v:stroke endarrow="block" joinstyle="miter"/>
                      </v:shape>
                      <v:shape id="Straight Arrow Connector 992837197" o:spid="_x0000_s1098" type="#_x0000_t32" style="position:absolute;left:8399;top:19519;width:4998;height:14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" strokeweight=".5pt">
                        <v:stroke endarrow="block" joinstyle="miter"/>
                      </v:shape>
                      <v:shape id="Straight Arrow Connector 992837198" o:spid="_x0000_s1099" type="#_x0000_t32" style="position:absolute;left:8187;top:27387;width:5040;height:15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" strokeweight=".5pt">
                        <v:stroke endarrow="block" joinstyle="miter"/>
                      </v:shape>
                      <v:rect id="Rectangle 992837199" o:spid="_x0000_s1100" style="position:absolute;left:8399;width:24345;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" strokeweight="1pt">
                        <v:textbox>
                          <w:txbxContent>
                            <w:p w14:paraId="1C360C72" w14:textId="77777777" w:rsidR="00F26AE8" w:rsidRDefault="00F26AE8" w:rsidP="00F26AE8">
                              <w:pPr>
                                <w:jc w:val="center"/>
                              </w:pPr>
                              <w:r>
                                <w:t>HOUSING ENVIRONMENT</w:t>
                              </w:r>
                            </w:p>
                          </w:txbxContent>
                        </v:textbox>
                      </v:rect>
                      <v:shape id="Oval 37" o:spid="_x0000_s1101" style="position:absolute;left:6911;top:36788;width:15590;height:6179;visibility:visible;mso-wrap-style:square;v-text-anchor:middle" coordsize="1559071,618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" adj="-11796480,,5400" path="m1811,302762c-15566,219078,94873,133296,215576,82866,336279,32436,514301,2089,726029,184v211728,-1905,635670,10177,759918,71252c1610195,132511,1556082,293402,1471520,366634v-84562,73232,-319058,115051,-492945,154835c857872,571899,835818,594756,726029,605340,616240,615924,440542,635402,319839,584972,199136,534542,19188,386446,1811,302762xe" strokeweight="1pt">
                        <v:stroke joinstyle="miter"/>
                        <v:formulas/>
                        <v:path arrowok="t" o:connecttype="custom" o:connectlocs="1811,302650;215558,82836;725969,184;1485823,71410;1471398,366498;978493,521277;725969,605116;319813,584756;1811,302650" o:connectangles="0,0,0,0,0,0,0,0,0" textboxrect="0,0,1559071,618037"/>
                        <v:textbox>
                          <w:txbxContent>
                            <w:p w14:paraId="60883C57" w14:textId="77777777" w:rsidR="00F26AE8" w:rsidRPr="00763CE1" w:rsidRDefault="00F26AE8" w:rsidP="00F26AE8">
                              <w:pPr>
                                <w:jc w:val="center"/>
                                <w:rPr>
                                  <w:sz w:val="18"/>
                                  <w:szCs w:val="18"/>
                                </w:rPr>
                              </w:pPr>
                              <w:r>
                                <w:rPr>
                                  <w:sz w:val="18"/>
                                  <w:szCs w:val="18"/>
                                </w:rPr>
                                <w:t>Management and maintenance of facilities</w:t>
                              </w:r>
                            </w:p>
                          </w:txbxContent>
                        </v:textbox>
                      </v:shape>
                      <v:shape id="Straight Arrow Connector 992837201" o:spid="_x0000_s1102" type="#_x0000_t32" style="position:absolute;left:13609;top:31534;width:1170;height:5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" strokeweight=".5pt">
                        <v:stroke endarrow="block" joinstyle="miter"/>
                      </v:shape>
                      <v:shape id="Oval 35" o:spid="_x0000_s1103" style="position:absolute;left:1385;top:10269;width:11826;height:5813;visibility:visible;mso-wrap-style:square;v-text-anchor:middle" coordsize="1148131,532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" adj="-11796480,,5400" path="m8305,269025c21061,203360,61109,101698,156094,59153,251079,16608,412879,-21224,578218,13755v165340,34979,569913,114288,569913,255270c1148131,410007,756314,493609,578218,524295,400122,554981,174542,495687,79557,453142,-15428,410597,-4451,334690,8305,269025xe" strokeweight="1pt">
                        <v:stroke joinstyle="miter"/>
                        <v:formulas/>
                        <v:path arrowok="t" o:connecttype="custom" o:connectlocs="8811,320267;165611,70420;613473,16375;1218135,320267;613473,624161;84407,539454;8811,320267" o:connectangles="0,0,0,0,0,0,0" textboxrect="0,0,1148131,532774"/>
                        <v:textbox>
                          <w:txbxContent>
                            <w:p w14:paraId="657FC805" w14:textId="77777777" w:rsidR="00F26AE8" w:rsidRPr="00763CE1" w:rsidRDefault="00F26AE8" w:rsidP="00F26AE8">
                              <w:pPr>
                                <w:jc w:val="center"/>
                                <w:rPr>
                                  <w:sz w:val="18"/>
                                  <w:szCs w:val="18"/>
                                </w:rPr>
                              </w:pPr>
                              <w:r w:rsidRPr="00763CE1">
                                <w:rPr>
                                  <w:sz w:val="18"/>
                                  <w:szCs w:val="18"/>
                                </w:rPr>
                                <w:t>Neighbourhood facilities</w:t>
                              </w:r>
                            </w:p>
                          </w:txbxContent>
                        </v:textbox>
                      </v:shape>
                    </v:group>
                  </v:group>
                </v:group>
                <v:group id="Group 3" o:spid="_x0000_s1104" style="position:absolute;left:12546;top:22222;width:53180;height:15641" coordsize="53180,1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">
                  <v:shape id="Straight Arrow Connector 1" o:spid="_x0000_s1105" type="#_x0000_t32" style="position:absolute;left:53180;top:9737;width:0;height:5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" strokecolor="black [3200]" strokeweight=".5pt">
                    <v:stroke startarrow="block" endarrow="block" joinstyle="miter"/>
                  </v:shape>
                  <v:shape id="Straight Arrow Connector 2" o:spid="_x0000_s1106" type="#_x0000_t32" style="position:absolute;width:1913;height:3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" strokeweight=".5pt">
                    <v:stroke endarrow="block" joinstyle="miter"/>
                  </v:shape>
                </v:group>
              </v:group>
            </w:pict>
          </mc:Fallback>
        </mc:AlternateContent>
      </w:r>
    </w:p>
    <w:p w14:paraId="798E4046" w14:textId="77777777" w:rsidR="00F26AE8" w:rsidRPr="00CB2D09" w:rsidRDefault="00F26AE8" w:rsidP="00F26AE8">
      <w:pPr>
        <w:rPr>
          <w:rFonts w:ascii="Times New Roman" w:eastAsia="Times New Roman" w:hAnsi="Times New Roman" w:cs="Times New Roman"/>
        </w:rPr>
      </w:pPr>
    </w:p>
    <w:p w14:paraId="6144C56C" w14:textId="77777777" w:rsidR="00F26AE8" w:rsidRPr="00CB2D09" w:rsidRDefault="00F26AE8" w:rsidP="00F26AE8">
      <w:pPr>
        <w:rPr>
          <w:rFonts w:ascii="Times New Roman" w:eastAsia="Times New Roman" w:hAnsi="Times New Roman" w:cs="Times New Roman"/>
        </w:rPr>
      </w:pPr>
    </w:p>
    <w:p w14:paraId="2656B426" w14:textId="77777777" w:rsidR="00F26AE8" w:rsidRPr="00CB2D09" w:rsidRDefault="00F26AE8" w:rsidP="00F26AE8">
      <w:pPr>
        <w:rPr>
          <w:rFonts w:ascii="Times New Roman" w:eastAsia="Times New Roman" w:hAnsi="Times New Roman" w:cs="Times New Roman"/>
        </w:rPr>
      </w:pPr>
    </w:p>
    <w:p w14:paraId="6749EF91" w14:textId="77777777" w:rsidR="00F26AE8" w:rsidRPr="00CB2D09" w:rsidRDefault="00F26AE8" w:rsidP="00F26AE8">
      <w:pPr>
        <w:rPr>
          <w:rFonts w:ascii="Times New Roman" w:eastAsia="Times New Roman" w:hAnsi="Times New Roman" w:cs="Times New Roman"/>
        </w:rPr>
      </w:pPr>
    </w:p>
    <w:p w14:paraId="1A787EBF" w14:textId="77777777" w:rsidR="00F26AE8" w:rsidRPr="00CB2D09" w:rsidRDefault="00F26AE8" w:rsidP="00F26AE8">
      <w:pPr>
        <w:rPr>
          <w:rFonts w:ascii="Times New Roman" w:eastAsia="Times New Roman" w:hAnsi="Times New Roman" w:cs="Times New Roman"/>
        </w:rPr>
      </w:pPr>
    </w:p>
    <w:p w14:paraId="1BA31C89" w14:textId="77777777" w:rsidR="00F26AE8" w:rsidRPr="00CB2D09" w:rsidRDefault="00F26AE8" w:rsidP="00F26AE8">
      <w:pPr>
        <w:rPr>
          <w:rFonts w:ascii="Times New Roman" w:eastAsia="Times New Roman" w:hAnsi="Times New Roman" w:cs="Times New Roman"/>
        </w:rPr>
      </w:pPr>
    </w:p>
    <w:p w14:paraId="5B8A819E" w14:textId="77777777" w:rsidR="00F26AE8" w:rsidRPr="00CB2D09" w:rsidRDefault="00F26AE8" w:rsidP="00F26AE8">
      <w:pPr>
        <w:rPr>
          <w:rFonts w:ascii="Times New Roman" w:eastAsia="Times New Roman" w:hAnsi="Times New Roman" w:cs="Times New Roman"/>
        </w:rPr>
      </w:pPr>
    </w:p>
    <w:p w14:paraId="6B9B8009" w14:textId="77777777" w:rsidR="00F26AE8" w:rsidRPr="00CB2D09" w:rsidRDefault="00F26AE8" w:rsidP="00F26AE8">
      <w:pPr>
        <w:rPr>
          <w:rFonts w:ascii="Times New Roman" w:eastAsia="Times New Roman" w:hAnsi="Times New Roman" w:cs="Times New Roman"/>
        </w:rPr>
      </w:pPr>
    </w:p>
    <w:p w14:paraId="478BB9DA" w14:textId="77777777" w:rsidR="00F26AE8" w:rsidRPr="00CB2D09" w:rsidRDefault="00F26AE8" w:rsidP="00F26AE8">
      <w:pPr>
        <w:rPr>
          <w:rFonts w:ascii="Times New Roman" w:eastAsia="Times New Roman" w:hAnsi="Times New Roman" w:cs="Times New Roman"/>
        </w:rPr>
      </w:pPr>
    </w:p>
    <w:p w14:paraId="5665BF47" w14:textId="77777777" w:rsidR="00F26AE8" w:rsidRPr="00CB2D09" w:rsidRDefault="00F26AE8" w:rsidP="00F26AE8">
      <w:pPr>
        <w:rPr>
          <w:rFonts w:ascii="Times New Roman" w:eastAsia="Times New Roman" w:hAnsi="Times New Roman" w:cs="Times New Roman"/>
        </w:rPr>
      </w:pPr>
    </w:p>
    <w:p w14:paraId="1867F3E4" w14:textId="77777777" w:rsidR="00F26AE8" w:rsidRPr="00CB2D09" w:rsidRDefault="00F26AE8" w:rsidP="00F26AE8">
      <w:pPr>
        <w:rPr>
          <w:rFonts w:ascii="Times New Roman" w:eastAsia="Times New Roman" w:hAnsi="Times New Roman" w:cs="Times New Roman"/>
        </w:rPr>
      </w:pPr>
    </w:p>
    <w:p w14:paraId="67043749" w14:textId="77777777" w:rsidR="00F26AE8" w:rsidRPr="00CB2D09" w:rsidRDefault="00F26AE8" w:rsidP="00F26AE8">
      <w:pPr>
        <w:rPr>
          <w:rFonts w:ascii="Times New Roman" w:eastAsia="Times New Roman" w:hAnsi="Times New Roman" w:cs="Times New Roman"/>
        </w:rPr>
      </w:pPr>
    </w:p>
    <w:p w14:paraId="27C9D3F9" w14:textId="77777777" w:rsidR="00F26AE8" w:rsidRPr="00CB2D09" w:rsidRDefault="00F26AE8" w:rsidP="00F26AE8">
      <w:pPr>
        <w:rPr>
          <w:rFonts w:ascii="Times New Roman" w:eastAsia="Times New Roman" w:hAnsi="Times New Roman" w:cs="Times New Roman"/>
        </w:rPr>
      </w:pPr>
    </w:p>
    <w:p w14:paraId="04D5B2E1" w14:textId="77777777" w:rsidR="00F26AE8" w:rsidRPr="00CB2D09" w:rsidRDefault="00F26AE8" w:rsidP="00F26AE8">
      <w:pPr>
        <w:rPr>
          <w:rFonts w:ascii="Times New Roman" w:eastAsia="Times New Roman" w:hAnsi="Times New Roman" w:cs="Times New Roman"/>
        </w:rPr>
      </w:pPr>
    </w:p>
    <w:p w14:paraId="153C16CA" w14:textId="77777777" w:rsidR="00F26AE8" w:rsidRPr="00CB2D09" w:rsidRDefault="00F26AE8" w:rsidP="00F26AE8">
      <w:pPr>
        <w:rPr>
          <w:rFonts w:ascii="Times New Roman" w:eastAsia="Times New Roman" w:hAnsi="Times New Roman" w:cs="Times New Roman"/>
        </w:rPr>
      </w:pPr>
    </w:p>
    <w:p w14:paraId="3D430DF0" w14:textId="77777777" w:rsidR="00F26AE8" w:rsidRPr="00CB2D09" w:rsidRDefault="00F26AE8" w:rsidP="00F26AE8">
      <w:pPr>
        <w:rPr>
          <w:rFonts w:ascii="Times New Roman" w:eastAsia="Times New Roman" w:hAnsi="Times New Roman" w:cs="Times New Roman"/>
        </w:rPr>
      </w:pPr>
    </w:p>
    <w:p w14:paraId="507A7FC3" w14:textId="77777777" w:rsidR="00F26AE8" w:rsidRPr="00CB2D09" w:rsidRDefault="00F26AE8" w:rsidP="00F26AE8">
      <w:pPr>
        <w:rPr>
          <w:rFonts w:ascii="Times New Roman" w:eastAsia="Times New Roman" w:hAnsi="Times New Roman" w:cs="Times New Roman"/>
        </w:rPr>
      </w:pPr>
    </w:p>
    <w:p w14:paraId="068431F0" w14:textId="77777777" w:rsidR="00F26AE8" w:rsidRPr="00CB2D09" w:rsidRDefault="00F26AE8" w:rsidP="00F26AE8">
      <w:pPr>
        <w:rPr>
          <w:rFonts w:ascii="Times New Roman" w:eastAsia="Times New Roman" w:hAnsi="Times New Roman" w:cs="Times New Roman"/>
        </w:rPr>
      </w:pPr>
    </w:p>
    <w:p w14:paraId="187C6C5A" w14:textId="77777777" w:rsidR="00F26AE8" w:rsidRPr="00CB2D09" w:rsidRDefault="00F26AE8" w:rsidP="00F26AE8">
      <w:pPr>
        <w:pStyle w:val="Caption"/>
        <w:rPr>
          <w:rFonts w:ascii="Times New Roman" w:eastAsia="Times New Roman" w:hAnsi="Times New Roman" w:cs="Times New Roman"/>
          <w:b/>
          <w:bCs/>
          <w:color w:val="auto"/>
          <w:sz w:val="22"/>
          <w:szCs w:val="22"/>
        </w:rPr>
      </w:pPr>
    </w:p>
    <w:p w14:paraId="785579F4" w14:textId="77777777" w:rsidR="00F26AE8" w:rsidRPr="00CB2D09" w:rsidRDefault="00F26AE8" w:rsidP="00F26AE8">
      <w:pPr>
        <w:pStyle w:val="Caption"/>
        <w:spacing w:before="240"/>
        <w:rPr>
          <w:rFonts w:ascii="Times New Roman" w:hAnsi="Times New Roman" w:cs="Times New Roman"/>
          <w:b/>
          <w:bCs/>
          <w:i w:val="0"/>
          <w:iCs w:val="0"/>
          <w:noProof/>
          <w:color w:val="auto"/>
          <w:sz w:val="20"/>
          <w:szCs w:val="20"/>
        </w:rPr>
      </w:pPr>
      <w:r w:rsidRPr="00CB2D09">
        <w:rPr>
          <w:rFonts w:ascii="Times New Roman" w:eastAsia="Times New Roman" w:hAnsi="Times New Roman" w:cs="Times New Roman"/>
          <w:b/>
          <w:bCs/>
          <w:color w:val="auto"/>
          <w:sz w:val="20"/>
          <w:szCs w:val="20"/>
        </w:rPr>
        <w:t xml:space="preserve">Figure 1: </w:t>
      </w:r>
      <w:r w:rsidRPr="00CB2D09">
        <w:rPr>
          <w:rFonts w:ascii="Times New Roman" w:hAnsi="Times New Roman" w:cs="Times New Roman"/>
          <w:b/>
          <w:bCs/>
          <w:i w:val="0"/>
          <w:iCs w:val="0"/>
          <w:color w:val="auto"/>
          <w:sz w:val="20"/>
          <w:szCs w:val="20"/>
        </w:rPr>
        <w:t>Pluralistic Structuration Theory Reconstruct Conceptual Framework for Social Housing</w:t>
      </w:r>
    </w:p>
    <w:p w14:paraId="02348DDD" w14:textId="77777777" w:rsidR="00F26AE8" w:rsidRPr="00CB2D09" w:rsidRDefault="00F26AE8" w:rsidP="00F26AE8">
      <w:pPr>
        <w:rPr>
          <w:rFonts w:ascii="Times New Roman" w:hAnsi="Times New Roman" w:cs="Times New Roman"/>
          <w:sz w:val="20"/>
          <w:szCs w:val="20"/>
          <w:lang w:val="en-US"/>
        </w:rPr>
        <w:sectPr w:rsidR="00F26AE8" w:rsidRPr="00CB2D09" w:rsidSect="00DF6098">
          <w:pgSz w:w="16838" w:h="11906" w:orient="landscape"/>
          <w:pgMar w:top="426" w:right="1440" w:bottom="284" w:left="1440" w:header="709" w:footer="709" w:gutter="0"/>
          <w:cols w:space="708"/>
          <w:docGrid w:linePitch="360"/>
        </w:sectPr>
      </w:pPr>
      <w:r w:rsidRPr="00CB2D09">
        <w:rPr>
          <w:rFonts w:ascii="Times New Roman" w:hAnsi="Times New Roman" w:cs="Times New Roman"/>
          <w:sz w:val="20"/>
          <w:szCs w:val="20"/>
          <w:lang w:val="en-US"/>
        </w:rPr>
        <w:t xml:space="preserve">Source: Author illustration and construct - adapted from </w:t>
      </w:r>
      <w:r w:rsidRPr="00CB2D09">
        <w:rPr>
          <w:rFonts w:ascii="Times New Roman" w:hAnsi="Times New Roman" w:cs="Times New Roman"/>
          <w:sz w:val="20"/>
          <w:szCs w:val="20"/>
          <w:lang w:val="en-US"/>
        </w:rPr>
        <w:fldChar w:fldCharType="begin">
          <w:fldData xml:space="preserve">PEVuZE5vdGU+PENpdGU+PEF1dGhvcj5HaWRkZW5zPC9BdXRob3I+PFllYXI+MTk4NDwvWWVhcj48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</w:fldData>
        </w:fldChar>
      </w:r>
      <w:r w:rsidRPr="00CB2D09">
        <w:rPr>
          <w:rFonts w:ascii="Times New Roman" w:hAnsi="Times New Roman" w:cs="Times New Roman"/>
          <w:sz w:val="20"/>
          <w:szCs w:val="20"/>
          <w:lang w:val="en-US"/>
        </w:rPr>
        <w:instrText xml:space="preserve"> ADDIN EN.CITE </w:instrText>
      </w:r>
      <w:r w:rsidRPr="00CB2D09">
        <w:rPr>
          <w:rFonts w:ascii="Times New Roman" w:hAnsi="Times New Roman" w:cs="Times New Roman"/>
          <w:sz w:val="20"/>
          <w:szCs w:val="20"/>
          <w:lang w:val="en-US"/>
        </w:rPr>
        <w:fldChar w:fldCharType="begin">
          <w:fldData xml:space="preserve">PEVuZE5vdGU+PENpdGU+PEF1dGhvcj5HaWRkZW5zPC9BdXRob3I+PFllYXI+MTk4NDwvWWVhcj48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</w:fldData>
        </w:fldChar>
      </w:r>
      <w:r w:rsidRPr="00CB2D09">
        <w:rPr>
          <w:rFonts w:ascii="Times New Roman" w:hAnsi="Times New Roman" w:cs="Times New Roman"/>
          <w:sz w:val="20"/>
          <w:szCs w:val="20"/>
          <w:lang w:val="en-US"/>
        </w:rPr>
        <w:instrText xml:space="preserve"> ADDIN EN.CITE.DATA </w:instrText>
      </w:r>
      <w:r w:rsidRPr="00CB2D09">
        <w:rPr>
          <w:rFonts w:ascii="Times New Roman" w:hAnsi="Times New Roman" w:cs="Times New Roman"/>
          <w:sz w:val="20"/>
          <w:szCs w:val="20"/>
          <w:lang w:val="en-US"/>
        </w:rPr>
      </w:r>
      <w:r w:rsidRPr="00CB2D09">
        <w:rPr>
          <w:rFonts w:ascii="Times New Roman" w:hAnsi="Times New Roman" w:cs="Times New Roman"/>
          <w:sz w:val="20"/>
          <w:szCs w:val="20"/>
          <w:lang w:val="en-US"/>
        </w:rPr>
        <w:fldChar w:fldCharType="end"/>
      </w:r>
      <w:r w:rsidRPr="00CB2D09">
        <w:rPr>
          <w:rFonts w:ascii="Times New Roman" w:hAnsi="Times New Roman" w:cs="Times New Roman"/>
          <w:sz w:val="20"/>
          <w:szCs w:val="20"/>
          <w:lang w:val="en-US"/>
        </w:rPr>
      </w:r>
      <w:r w:rsidRPr="00CB2D09">
        <w:rPr>
          <w:rFonts w:ascii="Times New Roman" w:hAnsi="Times New Roman" w:cs="Times New Roman"/>
          <w:sz w:val="20"/>
          <w:szCs w:val="20"/>
          <w:lang w:val="en-US"/>
        </w:rPr>
        <w:fldChar w:fldCharType="separate"/>
      </w:r>
      <w:r w:rsidRPr="00CB2D09">
        <w:rPr>
          <w:rFonts w:ascii="Times New Roman" w:hAnsi="Times New Roman" w:cs="Times New Roman"/>
          <w:noProof/>
          <w:sz w:val="20"/>
          <w:szCs w:val="20"/>
          <w:lang w:val="en-US"/>
        </w:rPr>
        <w:t>(Giddens, 1984, p. 29; Mohit and Nazyddah, 2011; Ibem and Aduwo, 2013; Abidin et al., 2019; Hutten, 2021)</w:t>
      </w:r>
      <w:r w:rsidRPr="00CB2D09">
        <w:rPr>
          <w:rFonts w:ascii="Times New Roman" w:hAnsi="Times New Roman" w:cs="Times New Roman"/>
          <w:sz w:val="20"/>
          <w:szCs w:val="20"/>
          <w:lang w:val="en-US"/>
        </w:rPr>
        <w:fldChar w:fldCharType="end"/>
      </w:r>
      <w:r w:rsidRPr="00CB2D09">
        <w:rPr>
          <w:rFonts w:ascii="Times New Roman" w:hAnsi="Times New Roman" w:cs="Times New Roman"/>
          <w:sz w:val="20"/>
          <w:szCs w:val="20"/>
          <w:lang w:val="en-US"/>
        </w:rPr>
        <w:t>.</w:t>
      </w:r>
    </w:p>
    <w:p w14:paraId="35331374" w14:textId="77777777" w:rsidR="00F26AE8" w:rsidRPr="00CB2D09" w:rsidRDefault="00F26AE8" w:rsidP="00F26AE8">
      <w:pPr>
        <w:pStyle w:val="Heading2"/>
        <w:spacing w:after="240" w:line="360" w:lineRule="auto"/>
        <w:jc w:val="both"/>
        <w:rPr>
          <w:rFonts w:ascii="Times New Roman" w:hAnsi="Times New Roman" w:cs="Times New Roman"/>
          <w:b/>
          <w:color w:val="auto"/>
          <w:sz w:val="24"/>
          <w:szCs w:val="24"/>
          <w:lang w:val="en-US"/>
        </w:rPr>
      </w:pPr>
      <w:r w:rsidRPr="00CB2D09">
        <w:rPr>
          <w:rFonts w:ascii="Times New Roman" w:eastAsia="Times New Roman" w:hAnsi="Times New Roman" w:cs="Times New Roman"/>
          <w:b/>
          <w:bCs/>
          <w:color w:val="auto"/>
          <w:sz w:val="24"/>
          <w:szCs w:val="24"/>
        </w:rPr>
        <w:lastRenderedPageBreak/>
        <w:t>Connecting planning with mental well-b</w:t>
      </w:r>
      <w:r w:rsidRPr="00B740F3">
        <w:rPr>
          <w:rFonts w:ascii="Times New Roman" w:eastAsia="Times New Roman" w:hAnsi="Times New Roman" w:cs="Times New Roman"/>
          <w:b/>
          <w:bCs/>
          <w:color w:val="auto"/>
          <w:sz w:val="24"/>
          <w:szCs w:val="24"/>
        </w:rPr>
        <w:t>eing: discussion</w:t>
      </w:r>
      <w:r w:rsidRPr="00CB2D09">
        <w:rPr>
          <w:rFonts w:ascii="Times New Roman" w:eastAsia="Times New Roman" w:hAnsi="Times New Roman" w:cs="Times New Roman"/>
          <w:b/>
          <w:bCs/>
          <w:color w:val="auto"/>
          <w:sz w:val="24"/>
          <w:szCs w:val="24"/>
        </w:rPr>
        <w:t xml:space="preserve"> and conclusion </w:t>
      </w:r>
    </w:p>
    <w:p w14:paraId="037E1D84" w14:textId="77777777" w:rsidR="00F26AE8" w:rsidRPr="009B05AC" w:rsidRDefault="00F26AE8" w:rsidP="00F26AE8">
      <w:pPr>
        <w:spacing w:line="360" w:lineRule="auto"/>
        <w:jc w:val="both"/>
        <w:rPr>
          <w:rFonts w:ascii="Times New Roman" w:eastAsia="DengXian" w:hAnsi="Times New Roman" w:cs="Times New Roman"/>
          <w:sz w:val="24"/>
          <w:szCs w:val="24"/>
        </w:rPr>
      </w:pPr>
      <w:r w:rsidRPr="009B05AC">
        <w:rPr>
          <w:rFonts w:ascii="Times New Roman" w:hAnsi="Times New Roman" w:cs="Times New Roman"/>
          <w:sz w:val="24"/>
          <w:szCs w:val="24"/>
        </w:rPr>
        <w:t xml:space="preserve">Our review of interdisciplinary literature relevant </w:t>
      </w:r>
      <w:r>
        <w:rPr>
          <w:rFonts w:ascii="Times New Roman" w:hAnsi="Times New Roman" w:cs="Times New Roman"/>
          <w:sz w:val="24"/>
          <w:szCs w:val="24"/>
        </w:rPr>
        <w:t xml:space="preserve">for </w:t>
      </w:r>
      <w:r w:rsidRPr="009B05AC">
        <w:rPr>
          <w:rFonts w:ascii="Times New Roman" w:hAnsi="Times New Roman" w:cs="Times New Roman"/>
          <w:sz w:val="24"/>
          <w:szCs w:val="24"/>
        </w:rPr>
        <w:t>understand</w:t>
      </w:r>
      <w:r>
        <w:rPr>
          <w:rFonts w:ascii="Times New Roman" w:hAnsi="Times New Roman" w:cs="Times New Roman"/>
          <w:sz w:val="24"/>
          <w:szCs w:val="24"/>
        </w:rPr>
        <w:t>ing</w:t>
      </w:r>
      <w:r w:rsidRPr="009B05AC">
        <w:rPr>
          <w:rFonts w:ascii="Times New Roman" w:hAnsi="Times New Roman" w:cs="Times New Roman"/>
          <w:sz w:val="24"/>
          <w:szCs w:val="24"/>
        </w:rPr>
        <w:t xml:space="preserve"> the association between housing and mental well-being has illustrated that this is a field of study which spans multifactor variables </w:t>
      </w:r>
      <w:r>
        <w:rPr>
          <w:rFonts w:ascii="Times New Roman" w:hAnsi="Times New Roman" w:cs="Times New Roman"/>
          <w:sz w:val="24"/>
          <w:szCs w:val="24"/>
        </w:rPr>
        <w:t xml:space="preserve">associated with </w:t>
      </w:r>
      <w:r w:rsidRPr="009B05AC">
        <w:rPr>
          <w:rFonts w:ascii="Times New Roman" w:hAnsi="Times New Roman" w:cs="Times New Roman"/>
          <w:sz w:val="24"/>
          <w:szCs w:val="24"/>
        </w:rPr>
        <w:t xml:space="preserve">human functioning and individual life-course experiences. We identify three key themes as significant for mental well-being experienced by housing occupants: </w:t>
      </w:r>
      <w:r w:rsidRPr="009B05AC">
        <w:rPr>
          <w:rFonts w:ascii="Times New Roman" w:eastAsia="DengXian" w:hAnsi="Times New Roman" w:cs="Times New Roman"/>
          <w:sz w:val="24"/>
          <w:szCs w:val="24"/>
        </w:rPr>
        <w:t>the autonomy of individuals and communities; social valuation; and decision-making coordination.</w:t>
      </w:r>
    </w:p>
    <w:p w14:paraId="183F094D" w14:textId="77777777" w:rsidR="00F26AE8" w:rsidRDefault="00F26AE8" w:rsidP="00F26AE8">
      <w:pPr>
        <w:spacing w:line="360" w:lineRule="auto"/>
        <w:jc w:val="both"/>
        <w:rPr>
          <w:rFonts w:ascii="Times New Roman" w:eastAsia="Times New Roman" w:hAnsi="Times New Roman" w:cs="Times New Roman"/>
          <w:bCs/>
          <w:sz w:val="24"/>
          <w:szCs w:val="24"/>
        </w:rPr>
      </w:pPr>
      <w:r w:rsidRPr="009B05AC">
        <w:rPr>
          <w:rFonts w:ascii="Times New Roman" w:hAnsi="Times New Roman" w:cs="Times New Roman"/>
          <w:sz w:val="24"/>
          <w:szCs w:val="24"/>
        </w:rPr>
        <w:t xml:space="preserve">The studies considered have investigated the relationships between housing and well-being in relation to a broad range of individual and demographic, household and socioeconomic factors, and physical and psychosocial environment variables, which have relevance for the wider public realm and planning practice. </w:t>
      </w:r>
      <w:r w:rsidRPr="00B740F3">
        <w:rPr>
          <w:rFonts w:ascii="Times New Roman" w:hAnsi="Times New Roman" w:cs="Times New Roman"/>
          <w:sz w:val="24"/>
          <w:szCs w:val="24"/>
        </w:rPr>
        <w:t>While</w:t>
      </w:r>
      <w:r w:rsidRPr="009B05AC">
        <w:rPr>
          <w:rFonts w:ascii="Times New Roman" w:hAnsi="Times New Roman" w:cs="Times New Roman"/>
          <w:sz w:val="24"/>
          <w:szCs w:val="24"/>
        </w:rPr>
        <w:t xml:space="preserve"> these studies provide strong evidence that housing affects the </w:t>
      </w:r>
      <w:r>
        <w:rPr>
          <w:rFonts w:ascii="Times New Roman" w:hAnsi="Times New Roman" w:cs="Times New Roman"/>
          <w:sz w:val="24"/>
          <w:szCs w:val="24"/>
        </w:rPr>
        <w:t xml:space="preserve">overall </w:t>
      </w:r>
      <w:r w:rsidRPr="009B05AC">
        <w:rPr>
          <w:rFonts w:ascii="Times New Roman" w:hAnsi="Times New Roman" w:cs="Times New Roman"/>
          <w:sz w:val="24"/>
          <w:szCs w:val="24"/>
        </w:rPr>
        <w:t>health</w:t>
      </w:r>
      <w:r>
        <w:rPr>
          <w:rFonts w:ascii="Times New Roman" w:hAnsi="Times New Roman" w:cs="Times New Roman"/>
          <w:sz w:val="24"/>
          <w:szCs w:val="24"/>
        </w:rPr>
        <w:t xml:space="preserve"> </w:t>
      </w:r>
      <w:r w:rsidRPr="009B05AC">
        <w:rPr>
          <w:rFonts w:ascii="Times New Roman" w:hAnsi="Times New Roman" w:cs="Times New Roman"/>
          <w:sz w:val="24"/>
          <w:szCs w:val="24"/>
        </w:rPr>
        <w:t xml:space="preserve">of occupants, we identify an important gap in attention to </w:t>
      </w:r>
      <w:r w:rsidRPr="009B05AC">
        <w:rPr>
          <w:rFonts w:ascii="Times New Roman" w:eastAsia="Times New Roman" w:hAnsi="Times New Roman" w:cs="Times New Roman"/>
          <w:bCs/>
          <w:sz w:val="24"/>
          <w:szCs w:val="24"/>
        </w:rPr>
        <w:t xml:space="preserve">mental well-being in relation to autonomy as experienced in the day-to-day lives of occupants in the UK </w:t>
      </w:r>
      <w:r w:rsidRPr="00A072F7">
        <w:rPr>
          <w:rFonts w:ascii="Times New Roman" w:eastAsia="Times New Roman" w:hAnsi="Times New Roman" w:cs="Times New Roman"/>
          <w:bCs/>
          <w:sz w:val="24"/>
          <w:szCs w:val="24"/>
        </w:rPr>
        <w:t>social housing</w:t>
      </w:r>
      <w:r w:rsidRPr="009B05AC">
        <w:rPr>
          <w:rFonts w:ascii="Times New Roman" w:eastAsia="Times New Roman" w:hAnsi="Times New Roman" w:cs="Times New Roman"/>
          <w:bCs/>
          <w:sz w:val="24"/>
          <w:szCs w:val="24"/>
        </w:rPr>
        <w:t xml:space="preserve"> sector. </w:t>
      </w:r>
    </w:p>
    <w:p w14:paraId="4554993A" w14:textId="39674CE1" w:rsidR="00F26AE8" w:rsidRPr="00982516" w:rsidRDefault="00F26AE8" w:rsidP="00F26AE8">
      <w:pPr>
        <w:spacing w:line="360" w:lineRule="auto"/>
        <w:jc w:val="both"/>
        <w:rPr>
          <w:rFonts w:ascii="Times New Roman" w:hAnsi="Times New Roman" w:cs="Times New Roman"/>
          <w:sz w:val="24"/>
          <w:szCs w:val="24"/>
        </w:rPr>
      </w:pPr>
      <w:r w:rsidRPr="00CB2D09">
        <w:rPr>
          <w:rFonts w:ascii="Times New Roman" w:eastAsia="Times New Roman" w:hAnsi="Times New Roman" w:cs="Times New Roman"/>
          <w:sz w:val="24"/>
          <w:szCs w:val="24"/>
        </w:rPr>
        <w:t xml:space="preserve">Shortly before 2010, the UK Coalition Government pledged to reduce the housing deficit by ensuring that “fairness is at the heart of those decisions so that those most in need are most protected </w:t>
      </w:r>
      <w:r>
        <w:rPr>
          <w:rFonts w:ascii="Times New Roman" w:eastAsia="Times New Roman" w:hAnsi="Times New Roman" w:cs="Times New Roman"/>
          <w:sz w:val="24"/>
          <w:szCs w:val="24"/>
        </w:rPr>
        <w:t>[</w:t>
      </w:r>
      <w:r w:rsidRPr="00CB2D0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CB2D09">
        <w:rPr>
          <w:rFonts w:ascii="Times New Roman" w:eastAsia="Times New Roman" w:hAnsi="Times New Roman" w:cs="Times New Roman"/>
          <w:sz w:val="24"/>
          <w:szCs w:val="24"/>
        </w:rPr>
        <w:t xml:space="preserve"> Fairness is to be ensured by the rich paying more than the poorest, not just in cash, but also as a </w:t>
      </w:r>
      <w:r w:rsidRPr="00982516">
        <w:rPr>
          <w:rFonts w:ascii="Times New Roman" w:eastAsia="Times New Roman" w:hAnsi="Times New Roman" w:cs="Times New Roman"/>
          <w:sz w:val="24"/>
          <w:szCs w:val="24"/>
        </w:rPr>
        <w:t xml:space="preserve">proportion of income as well” </w:t>
      </w:r>
      <w:r w:rsidRPr="00982516">
        <w:rPr>
          <w:rFonts w:ascii="Times New Roman" w:eastAsia="Times New Roman" w:hAnsi="Times New Roman" w:cs="Times New Roman"/>
          <w:sz w:val="24"/>
          <w:szCs w:val="24"/>
        </w:rPr>
        <w:fldChar w:fldCharType="begin"/>
      </w:r>
      <w:r w:rsidRPr="00982516">
        <w:rPr>
          <w:rFonts w:ascii="Times New Roman" w:eastAsia="Times New Roman" w:hAnsi="Times New Roman" w:cs="Times New Roman"/>
          <w:sz w:val="24"/>
          <w:szCs w:val="24"/>
        </w:rPr>
        <w:instrText xml:space="preserve"> ADDIN EN.CITE &lt;EndNote&gt;&lt;Cite&gt;&lt;Author&gt;Government&lt;/Author&gt;&lt;Year&gt;2010&lt;/Year&gt;&lt;RecNum&gt;2939&lt;/RecNum&gt;&lt;Prefix&gt;HM &lt;/Prefix&gt;&lt;DisplayText&gt;(HM Government, 2010)&lt;/DisplayText&gt;&lt;record&gt;&lt;rec-number&gt;2939&lt;/rec-number&gt;&lt;foreign-keys&gt;&lt;key app="EN" db-id="2dtrswzea9rv02edttjp9svsd5fra95avzzv" timestamp="1624909982"&gt;2939&lt;/key&gt;&lt;/foreign-keys&gt;&lt;ref-type name="Government Document"&gt;46&lt;/ref-type&gt;&lt;contributors&gt;&lt;authors&gt;&lt;author&gt;HM Government&lt;/author&gt;&lt;/authors&gt;&lt;/contributors&gt;&lt;titles&gt;&lt;title&gt;The Coalition: our programme for government (‘The Coalition agreement’)&lt;/title&gt;&lt;/titles&gt;&lt;dates&gt;&lt;year&gt;2010&lt;/year&gt;&lt;/dates&gt;&lt;pub-location&gt;London&lt;/pub-location&gt;&lt;publisher&gt;HM Government&lt;/publisher&gt;&lt;urls&gt;&lt;related-urls&gt;&lt;url&gt;https://www.gov.uk/government/speeches/deputy-pms-speech-putting-a-premium-on-fairness&lt;/url&gt;&lt;/related-urls&gt;&lt;/urls&gt;&lt;/record&gt;&lt;/Cite&gt;&lt;/EndNote&gt;</w:instrText>
      </w:r>
      <w:r w:rsidRPr="00982516">
        <w:rPr>
          <w:rFonts w:ascii="Times New Roman" w:eastAsia="Times New Roman" w:hAnsi="Times New Roman" w:cs="Times New Roman"/>
          <w:sz w:val="24"/>
          <w:szCs w:val="24"/>
        </w:rPr>
        <w:fldChar w:fldCharType="separate"/>
      </w:r>
      <w:r w:rsidRPr="00982516">
        <w:rPr>
          <w:rFonts w:ascii="Times New Roman" w:eastAsia="Times New Roman" w:hAnsi="Times New Roman" w:cs="Times New Roman"/>
          <w:noProof/>
          <w:sz w:val="24"/>
          <w:szCs w:val="24"/>
        </w:rPr>
        <w:t>(</w:t>
      </w:r>
      <w:r w:rsidRPr="00982516">
        <w:rPr>
          <w:rFonts w:ascii="Times New Roman" w:hAnsi="Times New Roman" w:cs="Times New Roman"/>
          <w:sz w:val="24"/>
          <w:szCs w:val="24"/>
        </w:rPr>
        <w:t>HM Government, 2010</w:t>
      </w:r>
      <w:r w:rsidRPr="00982516">
        <w:rPr>
          <w:rFonts w:ascii="Times New Roman" w:eastAsia="Times New Roman" w:hAnsi="Times New Roman" w:cs="Times New Roman"/>
          <w:noProof/>
          <w:sz w:val="24"/>
          <w:szCs w:val="24"/>
        </w:rPr>
        <w:t>)</w:t>
      </w:r>
      <w:r w:rsidRPr="00982516">
        <w:rPr>
          <w:rFonts w:ascii="Times New Roman" w:eastAsia="Times New Roman" w:hAnsi="Times New Roman" w:cs="Times New Roman"/>
          <w:sz w:val="24"/>
          <w:szCs w:val="24"/>
        </w:rPr>
        <w:fldChar w:fldCharType="end"/>
      </w:r>
      <w:r w:rsidRPr="00982516">
        <w:rPr>
          <w:rFonts w:ascii="Times New Roman" w:eastAsia="Times New Roman" w:hAnsi="Times New Roman" w:cs="Times New Roman"/>
          <w:sz w:val="24"/>
          <w:szCs w:val="24"/>
        </w:rPr>
        <w:t xml:space="preserve">. Although the intention and effects of subsequent housing policy have appeared to be at best neutral between income groups, it has been regarded by some scholars as markedly unfavourable to poorer and more disadvantaged people </w:t>
      </w:r>
      <w:r w:rsidRPr="00982516">
        <w:rPr>
          <w:rFonts w:ascii="Times New Roman" w:eastAsia="Times New Roman" w:hAnsi="Times New Roman" w:cs="Times New Roman"/>
          <w:sz w:val="24"/>
          <w:szCs w:val="24"/>
        </w:rPr>
        <w:fldChar w:fldCharType="begin"/>
      </w:r>
      <w:r w:rsidRPr="00982516">
        <w:rPr>
          <w:rFonts w:ascii="Times New Roman" w:eastAsia="Times New Roman" w:hAnsi="Times New Roman" w:cs="Times New Roman"/>
          <w:sz w:val="24"/>
          <w:szCs w:val="24"/>
        </w:rPr>
        <w:instrText xml:space="preserve"> ADDIN EN.CITE &lt;EndNote&gt;&lt;Cite&gt;&lt;Author&gt;Tunstall&lt;/Author&gt;&lt;Year&gt;2015&lt;/Year&gt;&lt;RecNum&gt;2940&lt;/RecNum&gt;&lt;DisplayText&gt;(Tunstall, 2015)&lt;/DisplayText&gt;&lt;record&gt;&lt;rec-number&gt;2940&lt;/rec-number&gt;&lt;foreign-keys&gt;&lt;key app="EN" db-id="2dtrswzea9rv02edttjp9svsd5fra95avzzv" timestamp="1624910508"&gt;2940&lt;/key&gt;&lt;/foreign-keys&gt;&lt;ref-type name="Electronic Article"&gt;43&lt;/ref-type&gt;&lt;contributors&gt;&lt;authors&gt;&lt;author&gt;Tunstall, R.&lt;/author&gt;&lt;/authors&gt;&lt;/contributors&gt;&lt;titles&gt;&lt;title&gt;The Coalition’s Record on Housing: Policy, Spending and Outcomes 2011-2015.  Social Policy in a Cold Climate-Working Paper&lt;/title&gt;&lt;/titles&gt;&lt;dates&gt;&lt;year&gt;2015&lt;/year&gt;&lt;/dates&gt;&lt;pub-location&gt;London&lt;/pub-location&gt;&lt;publisher&gt;Centre for Analysis of Social Exclusion. LSE.&lt;/publisher&gt;&lt;urls&gt;&lt;/urls&gt;&lt;/record&gt;&lt;/Cite&gt;&lt;/EndNote&gt;</w:instrText>
      </w:r>
      <w:r w:rsidRPr="00982516">
        <w:rPr>
          <w:rFonts w:ascii="Times New Roman" w:eastAsia="Times New Roman" w:hAnsi="Times New Roman" w:cs="Times New Roman"/>
          <w:sz w:val="24"/>
          <w:szCs w:val="24"/>
        </w:rPr>
        <w:fldChar w:fldCharType="separate"/>
      </w:r>
      <w:r w:rsidRPr="00982516">
        <w:rPr>
          <w:rFonts w:ascii="Times New Roman" w:eastAsia="Times New Roman" w:hAnsi="Times New Roman" w:cs="Times New Roman"/>
          <w:noProof/>
          <w:sz w:val="24"/>
          <w:szCs w:val="24"/>
        </w:rPr>
        <w:t>(</w:t>
      </w:r>
      <w:r w:rsidRPr="00982516">
        <w:rPr>
          <w:rFonts w:ascii="Times New Roman" w:hAnsi="Times New Roman" w:cs="Times New Roman"/>
          <w:sz w:val="24"/>
          <w:szCs w:val="24"/>
        </w:rPr>
        <w:t>Tunstall, 2015</w:t>
      </w:r>
      <w:r w:rsidRPr="00982516">
        <w:rPr>
          <w:rFonts w:ascii="Times New Roman" w:eastAsia="Times New Roman" w:hAnsi="Times New Roman" w:cs="Times New Roman"/>
          <w:noProof/>
          <w:sz w:val="24"/>
          <w:szCs w:val="24"/>
        </w:rPr>
        <w:t>)</w:t>
      </w:r>
      <w:r w:rsidRPr="00982516">
        <w:rPr>
          <w:rFonts w:ascii="Times New Roman" w:eastAsia="Times New Roman" w:hAnsi="Times New Roman" w:cs="Times New Roman"/>
          <w:sz w:val="24"/>
          <w:szCs w:val="24"/>
        </w:rPr>
        <w:fldChar w:fldCharType="end"/>
      </w:r>
      <w:r w:rsidRPr="00982516">
        <w:rPr>
          <w:rFonts w:ascii="Times New Roman" w:eastAsia="Times New Roman" w:hAnsi="Times New Roman" w:cs="Times New Roman"/>
          <w:sz w:val="24"/>
          <w:szCs w:val="24"/>
        </w:rPr>
        <w:t>. A Regulator of Social Housing (RSH) study</w:t>
      </w:r>
      <w:r w:rsidRPr="00B740F3">
        <w:rPr>
          <w:rFonts w:ascii="Times New Roman" w:eastAsia="Times New Roman" w:hAnsi="Times New Roman" w:cs="Times New Roman"/>
          <w:sz w:val="24"/>
          <w:szCs w:val="24"/>
        </w:rPr>
        <w:t>,</w:t>
      </w:r>
      <w:r w:rsidRPr="00982516">
        <w:rPr>
          <w:rFonts w:ascii="Times New Roman" w:eastAsia="Times New Roman" w:hAnsi="Times New Roman" w:cs="Times New Roman"/>
          <w:sz w:val="24"/>
          <w:szCs w:val="24"/>
        </w:rPr>
        <w:t xml:space="preserve"> reported in the national press following the death of a young child from a respiratory condition caused by mould in Rochdale, Greater Manchester, found that around 240,000 social homes in England have notable or serious damp problems </w:t>
      </w:r>
      <w:r w:rsidR="00035BAE">
        <w:rPr>
          <w:rFonts w:ascii="Times New Roman" w:eastAsia="Times New Roman" w:hAnsi="Times New Roman" w:cs="Times New Roman"/>
          <w:sz w:val="24"/>
          <w:szCs w:val="24"/>
        </w:rPr>
        <w:fldChar w:fldCharType="begin"/>
      </w:r>
      <w:r w:rsidR="005A2188">
        <w:rPr>
          <w:rFonts w:ascii="Times New Roman" w:eastAsia="Times New Roman" w:hAnsi="Times New Roman" w:cs="Times New Roman"/>
          <w:sz w:val="24"/>
          <w:szCs w:val="24"/>
        </w:rPr>
        <w:instrText xml:space="preserve"> ADDIN EN.CITE &lt;EndNote&gt;&lt;Cite&gt;&lt;Author&gt;The&lt;/Author&gt;&lt;Year&gt;2023&lt;/Year&gt;&lt;RecNum&gt;3325&lt;/RecNum&gt;&lt;Prefix&gt;The &lt;/Prefix&gt;&lt;DisplayText&gt;(The The, 2023b)&lt;/DisplayText&gt;&lt;record&gt;&lt;rec-number&gt;3325&lt;/rec-number&gt;&lt;foreign-keys&gt;&lt;key app="EN" db-id="2dtrswzea9rv02edttjp9svsd5fra95avzzv" timestamp="1679566893"&gt;3325&lt;/key&gt;&lt;/foreign-keys&gt;&lt;ref-type name="Newspaper Article"&gt;23&lt;/ref-type&gt;&lt;contributors&gt;&lt;authors&gt;&lt;author&gt;The, Times&lt;/author&gt;&lt;/authors&gt;&lt;/contributors&gt;&lt;titles&gt;&lt;title&gt;Damp blights 1 in 20 social housing homes&lt;/title&gt;&lt;secondary-title&gt;The Times&lt;/secondary-title&gt;&lt;/titles&gt;&lt;dates&gt;&lt;year&gt;2023&lt;/year&gt;&lt;pub-dates&gt;&lt;date&gt;February 02&lt;/date&gt;&lt;/pub-dates&gt;&lt;/dates&gt;&lt;pub-location&gt;United Kingdom&lt;/pub-location&gt;&lt;publisher&gt;The Times&lt;/publisher&gt;&lt;urls&gt;&lt;/urls&gt;&lt;/record&gt;&lt;/Cite&gt;&lt;/EndNote&gt;</w:instrText>
      </w:r>
      <w:r w:rsidR="00035BAE">
        <w:rPr>
          <w:rFonts w:ascii="Times New Roman" w:eastAsia="Times New Roman" w:hAnsi="Times New Roman" w:cs="Times New Roman"/>
          <w:sz w:val="24"/>
          <w:szCs w:val="24"/>
        </w:rPr>
        <w:fldChar w:fldCharType="separate"/>
      </w:r>
      <w:r w:rsidR="005A2188">
        <w:rPr>
          <w:rFonts w:ascii="Times New Roman" w:eastAsia="Times New Roman" w:hAnsi="Times New Roman" w:cs="Times New Roman"/>
          <w:noProof/>
          <w:sz w:val="24"/>
          <w:szCs w:val="24"/>
        </w:rPr>
        <w:t>(The The, 2023b)</w:t>
      </w:r>
      <w:r w:rsidR="00035BAE">
        <w:rPr>
          <w:rFonts w:ascii="Times New Roman" w:eastAsia="Times New Roman" w:hAnsi="Times New Roman" w:cs="Times New Roman"/>
          <w:sz w:val="24"/>
          <w:szCs w:val="24"/>
        </w:rPr>
        <w:fldChar w:fldCharType="end"/>
      </w:r>
      <w:r w:rsidRPr="00982516">
        <w:rPr>
          <w:rFonts w:ascii="Times New Roman" w:eastAsia="Times New Roman" w:hAnsi="Times New Roman" w:cs="Times New Roman"/>
          <w:sz w:val="24"/>
          <w:szCs w:val="24"/>
        </w:rPr>
        <w:t xml:space="preserve">. A subsequent press release reported a Government Housing Secretary announcement of a campaign to encourage social housing tenants to complain about “shoddy and dangerous housing” to the landlord and, if necessary, to the housing ombudsman </w:t>
      </w:r>
      <w:r w:rsidR="00035BAE">
        <w:rPr>
          <w:rFonts w:ascii="Times New Roman" w:eastAsia="Times New Roman" w:hAnsi="Times New Roman" w:cs="Times New Roman"/>
          <w:sz w:val="24"/>
          <w:szCs w:val="24"/>
        </w:rPr>
        <w:fldChar w:fldCharType="begin"/>
      </w:r>
      <w:r w:rsidR="005A2188">
        <w:rPr>
          <w:rFonts w:ascii="Times New Roman" w:eastAsia="Times New Roman" w:hAnsi="Times New Roman" w:cs="Times New Roman"/>
          <w:sz w:val="24"/>
          <w:szCs w:val="24"/>
        </w:rPr>
        <w:instrText xml:space="preserve"> ADDIN EN.CITE &lt;EndNote&gt;&lt;Cite&gt;&lt;Author&gt;The&lt;/Author&gt;&lt;Year&gt;2023&lt;/Year&gt;&lt;RecNum&gt;3326&lt;/RecNum&gt;&lt;Prefix&gt;The &lt;/Prefix&gt;&lt;Pages&gt;18&lt;/Pages&gt;&lt;DisplayText&gt;(The The, 2023a, p. 18)&lt;/DisplayText&gt;&lt;record&gt;&lt;rec-number&gt;3326&lt;/rec-number&gt;&lt;foreign-keys&gt;&lt;key app="EN" db-id="2dtrswzea9rv02edttjp9svsd5fra95avzzv" timestamp="1679567211"&gt;3326&lt;/key&gt;&lt;/foreign-keys&gt;&lt;ref-type name="Newspaper Article"&gt;23&lt;/ref-type&gt;&lt;contributors&gt;&lt;authors&gt;&lt;author&gt;The, Times&lt;/author&gt;&lt;/authors&gt;&lt;/contributors&gt;&lt;titles&gt;&lt;title&gt;Complain about dangerous homes, social tenants urged&lt;/title&gt;&lt;secondary-title&gt;The Times&lt;/secondary-title&gt;&lt;/titles&gt;&lt;pages&gt;March 06&lt;/pages&gt;&lt;dates&gt;&lt;year&gt;2023&lt;/year&gt;&lt;/dates&gt;&lt;pub-location&gt;United Kingdom&lt;/pub-location&gt;&lt;publisher&gt;The Times&lt;/publisher&gt;&lt;urls&gt;&lt;/urls&gt;&lt;/record&gt;&lt;/Cite&gt;&lt;/EndNote&gt;</w:instrText>
      </w:r>
      <w:r w:rsidR="00035BAE">
        <w:rPr>
          <w:rFonts w:ascii="Times New Roman" w:eastAsia="Times New Roman" w:hAnsi="Times New Roman" w:cs="Times New Roman"/>
          <w:sz w:val="24"/>
          <w:szCs w:val="24"/>
        </w:rPr>
        <w:fldChar w:fldCharType="separate"/>
      </w:r>
      <w:r w:rsidR="005A2188">
        <w:rPr>
          <w:rFonts w:ascii="Times New Roman" w:eastAsia="Times New Roman" w:hAnsi="Times New Roman" w:cs="Times New Roman"/>
          <w:noProof/>
          <w:sz w:val="24"/>
          <w:szCs w:val="24"/>
        </w:rPr>
        <w:t>(The The, 2023a, p. 18)</w:t>
      </w:r>
      <w:r w:rsidR="00035BAE">
        <w:rPr>
          <w:rFonts w:ascii="Times New Roman" w:eastAsia="Times New Roman" w:hAnsi="Times New Roman" w:cs="Times New Roman"/>
          <w:sz w:val="24"/>
          <w:szCs w:val="24"/>
        </w:rPr>
        <w:fldChar w:fldCharType="end"/>
      </w:r>
      <w:r w:rsidRPr="00982516">
        <w:rPr>
          <w:rFonts w:ascii="Times New Roman" w:eastAsia="Times New Roman" w:hAnsi="Times New Roman" w:cs="Times New Roman"/>
          <w:sz w:val="24"/>
          <w:szCs w:val="24"/>
        </w:rPr>
        <w:t xml:space="preserve">. </w:t>
      </w:r>
      <w:r w:rsidRPr="00982516">
        <w:rPr>
          <w:rFonts w:ascii="Times New Roman" w:eastAsia="Times New Roman" w:hAnsi="Times New Roman" w:cs="Times New Roman"/>
          <w:sz w:val="24"/>
          <w:szCs w:val="24"/>
          <w:lang w:val="en-US"/>
        </w:rPr>
        <w:t>T</w:t>
      </w:r>
      <w:r w:rsidRPr="00982516">
        <w:rPr>
          <w:rFonts w:ascii="Times New Roman" w:hAnsi="Times New Roman" w:cs="Times New Roman"/>
          <w:sz w:val="24"/>
          <w:szCs w:val="24"/>
        </w:rPr>
        <w:t>he rise of private renting is also of concern since most private housing stock has never been purpose built and evidence from the English Housing Survey</w:t>
      </w:r>
      <w:r>
        <w:rPr>
          <w:rStyle w:val="FootnoteReference"/>
          <w:rFonts w:ascii="Times New Roman" w:hAnsi="Times New Roman" w:cs="Times New Roman"/>
          <w:sz w:val="24"/>
          <w:szCs w:val="24"/>
        </w:rPr>
        <w:footnoteReference w:id="6"/>
      </w:r>
      <w:r w:rsidRPr="00982516">
        <w:rPr>
          <w:rFonts w:ascii="Times New Roman" w:hAnsi="Times New Roman" w:cs="Times New Roman"/>
          <w:sz w:val="24"/>
          <w:szCs w:val="24"/>
        </w:rPr>
        <w:t xml:space="preserve"> suggests its condition and energy efficiency is poorer than for other tenures. </w:t>
      </w:r>
      <w:r w:rsidRPr="00982516">
        <w:rPr>
          <w:rFonts w:ascii="Times New Roman" w:hAnsi="Times New Roman" w:cs="Times New Roman"/>
          <w:sz w:val="24"/>
          <w:szCs w:val="24"/>
        </w:rPr>
        <w:fldChar w:fldCharType="begin"/>
      </w:r>
      <w:r w:rsidRPr="00982516">
        <w:rPr>
          <w:rFonts w:ascii="Times New Roman" w:hAnsi="Times New Roman" w:cs="Times New Roman"/>
          <w:sz w:val="24"/>
          <w:szCs w:val="24"/>
        </w:rPr>
        <w:instrText xml:space="preserve"> ADDIN EN.CITE &lt;EndNote&gt;&lt;Cite AuthorYear="1"&gt;&lt;Author&gt;TCPA&lt;/Author&gt;&lt;Year&gt;2020&lt;/Year&gt;&lt;RecNum&gt;3089&lt;/RecNum&gt;&lt;DisplayText&gt;TCPA (2020)&lt;/DisplayText&gt;&lt;record&gt;&lt;rec-number&gt;3089&lt;/rec-number&gt;&lt;foreign-keys&gt;&lt;key app="EN" db-id="2dtrswzea9rv02edttjp9svsd5fra95avzzv" timestamp="1661779827"&gt;3089&lt;/key&gt;&lt;/foreign-keys&gt;&lt;ref-type name="Government Document"&gt;46&lt;/ref-type&gt;&lt;contributors&gt;&lt;authors&gt;&lt;author&gt;TCPA&lt;/author&gt;&lt;/authors&gt;&lt;/contributors&gt;&lt;titles&gt;&lt;title&gt;The Healthy Homes Bill&lt;/title&gt;&lt;tertiary-title&gt;Town and Country Planning Association&lt;/tertiary-title&gt;&lt;/titles&gt;&lt;dates&gt;&lt;year&gt;2020&lt;/year&gt;&lt;/dates&gt;&lt;pub-location&gt;London&lt;/pub-location&gt;&lt;publisher&gt;Town and Country Planning Association&lt;/publisher&gt;&lt;urls&gt;&lt;/urls&gt;&lt;/record&gt;&lt;/Cite&gt;&lt;/EndNote&gt;</w:instrText>
      </w:r>
      <w:r w:rsidRPr="00982516">
        <w:rPr>
          <w:rFonts w:ascii="Times New Roman" w:hAnsi="Times New Roman" w:cs="Times New Roman"/>
          <w:sz w:val="24"/>
          <w:szCs w:val="24"/>
        </w:rPr>
        <w:fldChar w:fldCharType="separate"/>
      </w:r>
      <w:r w:rsidRPr="00982516">
        <w:rPr>
          <w:rFonts w:ascii="Times New Roman" w:hAnsi="Times New Roman" w:cs="Times New Roman"/>
          <w:noProof/>
          <w:sz w:val="24"/>
          <w:szCs w:val="24"/>
        </w:rPr>
        <w:t>TCPA (2020)</w:t>
      </w:r>
      <w:r w:rsidRPr="00982516">
        <w:rPr>
          <w:rFonts w:ascii="Times New Roman" w:hAnsi="Times New Roman" w:cs="Times New Roman"/>
          <w:sz w:val="24"/>
          <w:szCs w:val="24"/>
        </w:rPr>
        <w:fldChar w:fldCharType="end"/>
      </w:r>
      <w:r w:rsidRPr="00982516">
        <w:rPr>
          <w:rFonts w:ascii="Times New Roman" w:eastAsia="Times New Roman" w:hAnsi="Times New Roman" w:cs="Times New Roman"/>
          <w:sz w:val="24"/>
          <w:szCs w:val="24"/>
        </w:rPr>
        <w:t xml:space="preserve">  noted that </w:t>
      </w:r>
      <w:r w:rsidRPr="00982516">
        <w:rPr>
          <w:rFonts w:ascii="Times New Roman" w:hAnsi="Times New Roman" w:cs="Times New Roman"/>
          <w:sz w:val="24"/>
          <w:szCs w:val="24"/>
        </w:rPr>
        <w:t xml:space="preserve">permitted development </w:t>
      </w:r>
      <w:r w:rsidRPr="00EB146E">
        <w:rPr>
          <w:rFonts w:ascii="Times New Roman" w:hAnsi="Times New Roman" w:cs="Times New Roman"/>
          <w:sz w:val="24"/>
          <w:szCs w:val="24"/>
        </w:rPr>
        <w:t>rights,</w:t>
      </w:r>
      <w:r w:rsidRPr="00982516">
        <w:rPr>
          <w:rFonts w:ascii="Times New Roman" w:hAnsi="Times New Roman" w:cs="Times New Roman"/>
          <w:sz w:val="24"/>
          <w:szCs w:val="24"/>
        </w:rPr>
        <w:t xml:space="preserve"> extended by the government in planning relaxations since 2015 (office conversions to housing) and from 2020 </w:t>
      </w:r>
      <w:r w:rsidRPr="00982516">
        <w:rPr>
          <w:rFonts w:ascii="Times New Roman" w:hAnsi="Times New Roman" w:cs="Times New Roman"/>
          <w:sz w:val="24"/>
          <w:szCs w:val="24"/>
        </w:rPr>
        <w:lastRenderedPageBreak/>
        <w:t>(repurposing from shops to homes), have had a negative impact on people’s mental health and wellness. A</w:t>
      </w:r>
      <w:r w:rsidRPr="00982516">
        <w:rPr>
          <w:rFonts w:ascii="Times New Roman" w:eastAsia="Times New Roman" w:hAnsi="Times New Roman" w:cs="Times New Roman"/>
          <w:sz w:val="24"/>
          <w:szCs w:val="24"/>
        </w:rPr>
        <w:t xml:space="preserve"> radical shift in the present system of housing provision to address issues of housing quality and linked well-being inequity across tenures in the UK is required.</w:t>
      </w:r>
    </w:p>
    <w:p w14:paraId="59872022" w14:textId="77777777" w:rsidR="00F26AE8" w:rsidRPr="009B05AC" w:rsidRDefault="00F26AE8" w:rsidP="00F26AE8">
      <w:pPr>
        <w:spacing w:line="360" w:lineRule="auto"/>
        <w:jc w:val="both"/>
        <w:rPr>
          <w:rFonts w:ascii="Times New Roman" w:eastAsia="Times New Roman" w:hAnsi="Times New Roman" w:cs="Times New Roman"/>
          <w:sz w:val="24"/>
          <w:szCs w:val="24"/>
        </w:rPr>
      </w:pPr>
      <w:r w:rsidRPr="00982516">
        <w:rPr>
          <w:rFonts w:ascii="Times New Roman" w:eastAsia="Times New Roman" w:hAnsi="Times New Roman" w:cs="Times New Roman"/>
          <w:sz w:val="24"/>
          <w:szCs w:val="24"/>
        </w:rPr>
        <w:t xml:space="preserve">We concur with Nusbaum’s </w:t>
      </w:r>
      <w:r w:rsidRPr="00982516">
        <w:rPr>
          <w:rFonts w:ascii="Times New Roman" w:hAnsi="Times New Roman" w:cs="Times New Roman"/>
          <w:sz w:val="24"/>
          <w:szCs w:val="24"/>
        </w:rPr>
        <w:fldChar w:fldCharType="begin"/>
      </w:r>
      <w:r w:rsidRPr="00982516">
        <w:rPr>
          <w:rFonts w:ascii="Times New Roman" w:hAnsi="Times New Roman" w:cs="Times New Roman"/>
          <w:sz w:val="24"/>
          <w:szCs w:val="24"/>
        </w:rPr>
        <w:instrText xml:space="preserve"> ADDIN EN.CITE &lt;EndNote&gt;&lt;Cite ExcludeAuth="1"&gt;&lt;Author&gt;Nusbaum&lt;/Author&gt;&lt;Year&gt;2010&lt;/Year&gt;&lt;RecNum&gt;1944&lt;/RecNum&gt;&lt;DisplayText&gt;(2010)&lt;/DisplayText&gt;&lt;record&gt;&lt;rec-number&gt;1944&lt;/rec-number&gt;&lt;foreign-keys&gt;&lt;key app="EN" db-id="2dtrswzea9rv02edttjp9svsd5fra95avzzv" timestamp="1580728828"&gt;1944&lt;/key&gt;&lt;/foreign-keys&gt;&lt;ref-type name="Thesis"&gt;32&lt;/ref-type&gt;&lt;contributors&gt;&lt;authors&gt;&lt;author&gt;Nusbaum, L. E.&lt;/author&gt;&lt;/authors&gt;&lt;/contributors&gt;&lt;titles&gt;&lt;title&gt;How the elder co-housing model of living affects residents&amp;apos; experience of autonomy: A Self-Determination Theory Perspective&lt;/title&gt;&lt;secondary-title&gt;Psychology&lt;/secondary-title&gt;&lt;/titles&gt;&lt;pages&gt;88&lt;/pages&gt;&lt;volume&gt;Doctor of Psychology&lt;/volume&gt;&lt;number&gt;3430500&lt;/number&gt;&lt;dates&gt;&lt;year&gt;2010&lt;/year&gt;&lt;pub-dates&gt;&lt;date&gt;May&lt;/date&gt;&lt;/pub-dates&gt;&lt;/dates&gt;&lt;pub-location&gt;East Eisenhower Parkway&lt;/pub-location&gt;&lt;publisher&gt;Wright Institute Graduate School of Psychology&lt;/publisher&gt;&lt;urls&gt;&lt;/urls&gt;&lt;/record&gt;&lt;/Cite&gt;&lt;/EndNote&gt;</w:instrText>
      </w:r>
      <w:r w:rsidRPr="00982516">
        <w:rPr>
          <w:rFonts w:ascii="Times New Roman" w:hAnsi="Times New Roman" w:cs="Times New Roman"/>
          <w:sz w:val="24"/>
          <w:szCs w:val="24"/>
        </w:rPr>
        <w:fldChar w:fldCharType="separate"/>
      </w:r>
      <w:r w:rsidRPr="00982516">
        <w:rPr>
          <w:rFonts w:ascii="Times New Roman" w:hAnsi="Times New Roman" w:cs="Times New Roman"/>
          <w:noProof/>
          <w:sz w:val="24"/>
          <w:szCs w:val="24"/>
        </w:rPr>
        <w:t>(2010)</w:t>
      </w:r>
      <w:r w:rsidRPr="00982516">
        <w:rPr>
          <w:rFonts w:ascii="Times New Roman" w:hAnsi="Times New Roman" w:cs="Times New Roman"/>
          <w:sz w:val="24"/>
          <w:szCs w:val="24"/>
        </w:rPr>
        <w:fldChar w:fldCharType="end"/>
      </w:r>
      <w:r w:rsidRPr="00982516">
        <w:rPr>
          <w:rFonts w:ascii="Times New Roman" w:eastAsia="Times New Roman" w:hAnsi="Times New Roman" w:cs="Times New Roman"/>
          <w:sz w:val="24"/>
          <w:szCs w:val="24"/>
        </w:rPr>
        <w:t xml:space="preserve"> study and others that the importance of autonomy in housing translates to the need for a progressive approach to </w:t>
      </w:r>
      <w:r w:rsidRPr="00EB146E">
        <w:rPr>
          <w:rFonts w:ascii="Times New Roman" w:eastAsia="Times New Roman" w:hAnsi="Times New Roman" w:cs="Times New Roman"/>
          <w:sz w:val="24"/>
          <w:szCs w:val="24"/>
        </w:rPr>
        <w:t>provision, as</w:t>
      </w:r>
      <w:r>
        <w:rPr>
          <w:rFonts w:ascii="Times New Roman" w:eastAsia="Times New Roman" w:hAnsi="Times New Roman" w:cs="Times New Roman"/>
          <w:sz w:val="24"/>
          <w:szCs w:val="24"/>
        </w:rPr>
        <w:t xml:space="preserve"> illustrated in Figure 1, </w:t>
      </w:r>
      <w:r w:rsidRPr="009B05AC">
        <w:rPr>
          <w:rFonts w:ascii="Times New Roman" w:eastAsia="Times New Roman" w:hAnsi="Times New Roman" w:cs="Times New Roman"/>
          <w:sz w:val="24"/>
          <w:szCs w:val="24"/>
        </w:rPr>
        <w:t xml:space="preserve">in order to influence health and mental well-being positively. But the components of housing autonomy that influence mental well-being, the significance of the limited autonomy of housing tenants compared with owner occupiers, and their relevance for social valuation seem to have been overlooked. </w:t>
      </w:r>
      <w:r w:rsidRPr="009B05AC">
        <w:rPr>
          <w:rFonts w:ascii="Times New Roman" w:eastAsia="Times New Roman" w:hAnsi="Times New Roman" w:cs="Times New Roman"/>
          <w:bCs/>
          <w:sz w:val="24"/>
          <w:szCs w:val="24"/>
        </w:rPr>
        <w:t xml:space="preserve">The gap in qualitative research evidence and analysis must be filled to inform housing services provision in a market that is shaped by a political economy that structures housing supply, access and equity, and which is showing recent signs of increasing interest in build-to-rent social housing supply from foreign investors </w:t>
      </w:r>
      <w:r w:rsidRPr="009B05AC">
        <w:rPr>
          <w:rFonts w:ascii="Times New Roman" w:eastAsia="Times New Roman" w:hAnsi="Times New Roman" w:cs="Times New Roman"/>
          <w:bCs/>
          <w:sz w:val="24"/>
          <w:szCs w:val="24"/>
        </w:rPr>
        <w:fldChar w:fldCharType="begin"/>
      </w:r>
      <w:r w:rsidRPr="009B05AC">
        <w:rPr>
          <w:rFonts w:ascii="Times New Roman" w:eastAsia="Times New Roman" w:hAnsi="Times New Roman" w:cs="Times New Roman"/>
          <w:bCs/>
          <w:sz w:val="24"/>
          <w:szCs w:val="24"/>
        </w:rPr>
        <w:instrText xml:space="preserve"> ADDIN EN.CITE &lt;EndNote&gt;&lt;Cite&gt;&lt;Author&gt;Federation&lt;/Author&gt;&lt;Year&gt;2022&lt;/Year&gt;&lt;RecNum&gt;3018&lt;/RecNum&gt;&lt;Prefix&gt;British Property &lt;/Prefix&gt;&lt;DisplayText&gt;(British Property Federation, 2022)&lt;/DisplayText&gt;&lt;record&gt;&lt;rec-number&gt;3018&lt;/rec-number&gt;&lt;foreign-keys&gt;&lt;key app="EN" db-id="2dtrswzea9rv02edttjp9svsd5fra95avzzv" timestamp="1658234802"&gt;3018&lt;/key&gt;&lt;/foreign-keys&gt;&lt;ref-type name="Book"&gt;6&lt;/ref-type&gt;&lt;contributors&gt;&lt;authors&gt;&lt;author&gt;British Property Federation&lt;/author&gt;&lt;/authors&gt;&lt;/contributors&gt;&lt;titles&gt;&lt;title&gt;Delivering a Step Change in Affordable Housing Supply&lt;/title&gt;&lt;/titles&gt;&lt;dates&gt;&lt;year&gt;2022&lt;/year&gt;&lt;/dates&gt;&lt;pub-location&gt;United Kingdom&lt;/pub-location&gt;&lt;publisher&gt;British Property Federation&lt;/publisher&gt;&lt;urls&gt;&lt;/urls&gt;&lt;/record&gt;&lt;/Cite&gt;&lt;/EndNote&gt;</w:instrText>
      </w:r>
      <w:r w:rsidRPr="009B05AC">
        <w:rPr>
          <w:rFonts w:ascii="Times New Roman" w:eastAsia="Times New Roman" w:hAnsi="Times New Roman" w:cs="Times New Roman"/>
          <w:bCs/>
          <w:sz w:val="24"/>
          <w:szCs w:val="24"/>
        </w:rPr>
        <w:fldChar w:fldCharType="separate"/>
      </w:r>
      <w:r w:rsidRPr="009B05AC">
        <w:rPr>
          <w:rFonts w:ascii="Times New Roman" w:eastAsia="Times New Roman" w:hAnsi="Times New Roman" w:cs="Times New Roman"/>
          <w:bCs/>
          <w:noProof/>
          <w:sz w:val="24"/>
          <w:szCs w:val="24"/>
        </w:rPr>
        <w:t>(</w:t>
      </w:r>
      <w:r w:rsidRPr="009B05AC">
        <w:rPr>
          <w:rFonts w:ascii="Times New Roman" w:hAnsi="Times New Roman" w:cs="Times New Roman"/>
          <w:sz w:val="24"/>
          <w:szCs w:val="24"/>
        </w:rPr>
        <w:t>British Property Federation, 2022</w:t>
      </w:r>
      <w:r w:rsidRPr="009B05AC">
        <w:rPr>
          <w:rFonts w:ascii="Times New Roman" w:eastAsia="Times New Roman" w:hAnsi="Times New Roman" w:cs="Times New Roman"/>
          <w:bCs/>
          <w:noProof/>
          <w:sz w:val="24"/>
          <w:szCs w:val="24"/>
        </w:rPr>
        <w:t>)</w:t>
      </w:r>
      <w:r w:rsidRPr="009B05AC">
        <w:rPr>
          <w:rFonts w:ascii="Times New Roman" w:eastAsia="Times New Roman" w:hAnsi="Times New Roman" w:cs="Times New Roman"/>
          <w:bCs/>
          <w:sz w:val="24"/>
          <w:szCs w:val="24"/>
        </w:rPr>
        <w:fldChar w:fldCharType="end"/>
      </w:r>
      <w:r w:rsidRPr="009B05AC">
        <w:rPr>
          <w:rFonts w:ascii="Times New Roman" w:eastAsia="Times New Roman" w:hAnsi="Times New Roman" w:cs="Times New Roman"/>
          <w:bCs/>
          <w:sz w:val="24"/>
          <w:szCs w:val="24"/>
        </w:rPr>
        <w:t xml:space="preserve">. </w:t>
      </w:r>
      <w:r w:rsidRPr="009B05AC">
        <w:rPr>
          <w:rFonts w:ascii="Times New Roman" w:hAnsi="Times New Roman" w:cs="Times New Roman"/>
          <w:sz w:val="24"/>
          <w:szCs w:val="24"/>
        </w:rPr>
        <w:t xml:space="preserve">We argue that there is a need for a more progressive social valuation agenda that goes beyond the remit of public authority services procurement to establish coordinated </w:t>
      </w:r>
      <w:r>
        <w:rPr>
          <w:rFonts w:ascii="Times New Roman" w:hAnsi="Times New Roman" w:cs="Times New Roman"/>
          <w:sz w:val="24"/>
          <w:szCs w:val="24"/>
        </w:rPr>
        <w:t xml:space="preserve">government </w:t>
      </w:r>
      <w:r w:rsidRPr="009B05AC">
        <w:rPr>
          <w:rFonts w:ascii="Times New Roman" w:hAnsi="Times New Roman" w:cs="Times New Roman"/>
          <w:sz w:val="24"/>
          <w:szCs w:val="24"/>
        </w:rPr>
        <w:t>housing, planning and developer aligned expectations on definitions and methods to demonstrate mental well-being additionality in decision-making.</w:t>
      </w:r>
    </w:p>
    <w:p w14:paraId="2FE89EEE" w14:textId="77777777" w:rsidR="00F26AE8" w:rsidRDefault="00F26AE8" w:rsidP="00F26AE8">
      <w:pPr>
        <w:spacing w:line="360" w:lineRule="auto"/>
        <w:jc w:val="both"/>
        <w:rPr>
          <w:rFonts w:ascii="Times New Roman" w:hAnsi="Times New Roman" w:cs="Times New Roman"/>
          <w:sz w:val="24"/>
          <w:szCs w:val="24"/>
        </w:rPr>
      </w:pPr>
      <w:r w:rsidRPr="009B05AC">
        <w:rPr>
          <w:rFonts w:ascii="Times New Roman" w:eastAsia="Times New Roman" w:hAnsi="Times New Roman" w:cs="Times New Roman"/>
          <w:sz w:val="24"/>
          <w:szCs w:val="24"/>
        </w:rPr>
        <w:t>Planning in the UK</w:t>
      </w:r>
      <w:r w:rsidRPr="009B05AC">
        <w:rPr>
          <w:rFonts w:ascii="Times New Roman" w:hAnsi="Times New Roman" w:cs="Times New Roman"/>
          <w:sz w:val="24"/>
          <w:szCs w:val="24"/>
        </w:rPr>
        <w:t xml:space="preserve"> has substantial statutory powers to control the location, use, height, form and density of specific housing developments and the public realm </w:t>
      </w:r>
      <w:r w:rsidRPr="009B05AC">
        <w:rPr>
          <w:rFonts w:ascii="Times New Roman" w:hAnsi="Times New Roman" w:cs="Times New Roman"/>
          <w:sz w:val="24"/>
          <w:szCs w:val="24"/>
        </w:rPr>
        <w:fldChar w:fldCharType="begin"/>
      </w:r>
      <w:r w:rsidRPr="009B05AC">
        <w:rPr>
          <w:rFonts w:ascii="Times New Roman" w:hAnsi="Times New Roman" w:cs="Times New Roman"/>
          <w:sz w:val="24"/>
          <w:szCs w:val="24"/>
        </w:rPr>
        <w:instrText xml:space="preserve"> ADDIN EN.CITE &lt;EndNote&gt;&lt;Cite&gt;&lt;Author&gt;Pain&lt;/Author&gt;&lt;Year&gt;2020&lt;/Year&gt;&lt;RecNum&gt;3019&lt;/RecNum&gt;&lt;DisplayText&gt;(Pain et al., 2020)&lt;/DisplayText&gt;&lt;record&gt;&lt;rec-number&gt;3019&lt;/rec-number&gt;&lt;foreign-keys&gt;&lt;key app="EN" db-id="2dtrswzea9rv02edttjp9svsd5fra95avzzv" timestamp="1658235519"&gt;3019&lt;/key&gt;&lt;/foreign-keys&gt;&lt;ref-type name="Journal Article"&gt;17&lt;/ref-type&gt;&lt;contributors&gt;&lt;authors&gt;&lt;author&gt;Pain, K.&lt;/author&gt;&lt;author&gt;Shi, S.&lt;/author&gt;&lt;author&gt;Black, D.&lt;/author&gt;&lt;author&gt;Blower, B.&lt;/author&gt;&lt;author&gt;Grimmond, S.&lt;/author&gt;&lt;author&gt;Hunt, A.&lt;/author&gt;&lt;author&gt;Milcheva, S.&lt;/author&gt;&lt;author&gt;Crawford, B.&lt;/author&gt;&lt;author&gt;Dale, N.&lt;/author&gt;&lt;author&gt;Doolin, S.&lt;/author&gt;&lt;author&gt;Manna, S.&lt;/author&gt;&lt;/authors&gt;&lt;/contributors&gt;&lt;titles&gt;&lt;title&gt;Real estate investment and urban density: Exploring the PUR territorial governance agenda using a topological lens&lt;/title&gt;&lt;secondary-title&gt;Territory, Politics, Governance&lt;/secondary-title&gt;&lt;/titles&gt;&lt;periodical&gt;&lt;full-title&gt;Territory, Politics, Governance&lt;/full-title&gt;&lt;/periodical&gt;&lt;pages&gt;1-20&lt;/pages&gt;&lt;dates&gt;&lt;year&gt;2020&lt;/year&gt;&lt;/dates&gt;&lt;urls&gt;&lt;/urls&gt;&lt;electronic-resource-num&gt;10.1080/21622671.2020.1837665&lt;/electronic-resource-num&gt;&lt;/record&gt;&lt;/Cite&gt;&lt;/EndNote&gt;</w:instrText>
      </w:r>
      <w:r w:rsidRPr="009B05AC">
        <w:rPr>
          <w:rFonts w:ascii="Times New Roman" w:hAnsi="Times New Roman" w:cs="Times New Roman"/>
          <w:sz w:val="24"/>
          <w:szCs w:val="24"/>
        </w:rPr>
        <w:fldChar w:fldCharType="separate"/>
      </w:r>
      <w:r w:rsidRPr="009B05AC">
        <w:rPr>
          <w:rFonts w:ascii="Times New Roman" w:hAnsi="Times New Roman" w:cs="Times New Roman"/>
          <w:noProof/>
          <w:sz w:val="24"/>
          <w:szCs w:val="24"/>
        </w:rPr>
        <w:t>(</w:t>
      </w:r>
      <w:r w:rsidRPr="009B05AC">
        <w:rPr>
          <w:rFonts w:ascii="Times New Roman" w:hAnsi="Times New Roman" w:cs="Times New Roman"/>
          <w:sz w:val="24"/>
          <w:szCs w:val="24"/>
        </w:rPr>
        <w:t>Pain et al., 2020</w:t>
      </w:r>
      <w:r w:rsidRPr="009B05AC">
        <w:rPr>
          <w:rFonts w:ascii="Times New Roman" w:hAnsi="Times New Roman" w:cs="Times New Roman"/>
          <w:noProof/>
          <w:sz w:val="24"/>
          <w:szCs w:val="24"/>
        </w:rPr>
        <w:t>)</w:t>
      </w:r>
      <w:r w:rsidRPr="009B05AC">
        <w:rPr>
          <w:rFonts w:ascii="Times New Roman" w:hAnsi="Times New Roman" w:cs="Times New Roman"/>
          <w:sz w:val="24"/>
          <w:szCs w:val="24"/>
        </w:rPr>
        <w:fldChar w:fldCharType="end"/>
      </w:r>
      <w:r w:rsidRPr="009B05AC">
        <w:rPr>
          <w:rFonts w:ascii="Times New Roman" w:hAnsi="Times New Roman" w:cs="Times New Roman"/>
          <w:sz w:val="24"/>
          <w:szCs w:val="24"/>
        </w:rPr>
        <w:t xml:space="preserve">. But, its capabilities to proactively address health and mental well-being priorities have arguably been reduced by the neo-liberalization of the UK space </w:t>
      </w:r>
      <w:r w:rsidRPr="009B05AC">
        <w:rPr>
          <w:rFonts w:ascii="Times New Roman" w:hAnsi="Times New Roman" w:cs="Times New Roman"/>
          <w:sz w:val="24"/>
          <w:szCs w:val="24"/>
        </w:rPr>
        <w:fldChar w:fldCharType="begin"/>
      </w:r>
      <w:r w:rsidRPr="009B05AC">
        <w:rPr>
          <w:rFonts w:ascii="Times New Roman" w:hAnsi="Times New Roman" w:cs="Times New Roman"/>
          <w:sz w:val="24"/>
          <w:szCs w:val="24"/>
        </w:rPr>
        <w:instrText xml:space="preserve"> ADDIN EN.CITE &lt;EndNote&gt;&lt;Cite&gt;&lt;Author&gt;Agnew&lt;/Author&gt;&lt;Year&gt;2013&lt;/Year&gt;&lt;RecNum&gt;3020&lt;/RecNum&gt;&lt;Pages&gt;1&lt;/Pages&gt;&lt;DisplayText&gt;(Agnew, 2013, p. 1)&lt;/DisplayText&gt;&lt;record&gt;&lt;rec-number&gt;3020&lt;/rec-number&gt;&lt;foreign-keys&gt;&lt;key app="EN" db-id="2dtrswzea9rv02edttjp9svsd5fra95avzzv" timestamp="1658235599"&gt;3020&lt;/key&gt;&lt;/foreign-keys&gt;&lt;ref-type name="Journal Article"&gt;17&lt;/ref-type&gt;&lt;contributors&gt;&lt;authors&gt;&lt;author&gt;Agnew, J. A.&lt;/author&gt;&lt;/authors&gt;&lt;/contributors&gt;&lt;titles&gt;&lt;title&gt;Territory, politics, governance&lt;/title&gt;&lt;secondary-title&gt;Territory, Politics, Governance&lt;/secondary-title&gt;&lt;/titles&gt;&lt;periodical&gt;&lt;full-title&gt;Territory, Politics, Governance&lt;/full-title&gt;&lt;/periodical&gt;&lt;pages&gt;1-4&lt;/pages&gt;&lt;volume&gt;1&lt;/volume&gt;&lt;number&gt;1&lt;/number&gt;&lt;dates&gt;&lt;year&gt;2013&lt;/year&gt;&lt;/dates&gt;&lt;urls&gt;&lt;/urls&gt;&lt;/record&gt;&lt;/Cite&gt;&lt;/EndNote&gt;</w:instrText>
      </w:r>
      <w:r w:rsidRPr="009B05AC">
        <w:rPr>
          <w:rFonts w:ascii="Times New Roman" w:hAnsi="Times New Roman" w:cs="Times New Roman"/>
          <w:sz w:val="24"/>
          <w:szCs w:val="24"/>
        </w:rPr>
        <w:fldChar w:fldCharType="separate"/>
      </w:r>
      <w:r w:rsidRPr="009B05AC">
        <w:rPr>
          <w:rFonts w:ascii="Times New Roman" w:hAnsi="Times New Roman" w:cs="Times New Roman"/>
          <w:noProof/>
          <w:sz w:val="24"/>
          <w:szCs w:val="24"/>
        </w:rPr>
        <w:t>(</w:t>
      </w:r>
      <w:r w:rsidRPr="009B05AC">
        <w:rPr>
          <w:rFonts w:ascii="Times New Roman" w:hAnsi="Times New Roman" w:cs="Times New Roman"/>
          <w:sz w:val="24"/>
          <w:szCs w:val="24"/>
        </w:rPr>
        <w:t>Agnew, 2013, p. 1</w:t>
      </w:r>
      <w:r w:rsidRPr="009B05AC">
        <w:rPr>
          <w:rFonts w:ascii="Times New Roman" w:hAnsi="Times New Roman" w:cs="Times New Roman"/>
          <w:noProof/>
          <w:sz w:val="24"/>
          <w:szCs w:val="24"/>
        </w:rPr>
        <w:t>)</w:t>
      </w:r>
      <w:r w:rsidRPr="009B05AC">
        <w:rPr>
          <w:rFonts w:ascii="Times New Roman" w:hAnsi="Times New Roman" w:cs="Times New Roman"/>
          <w:sz w:val="24"/>
          <w:szCs w:val="24"/>
        </w:rPr>
        <w:fldChar w:fldCharType="end"/>
      </w:r>
      <w:r w:rsidRPr="009B05AC">
        <w:rPr>
          <w:rFonts w:ascii="Times New Roman" w:hAnsi="Times New Roman" w:cs="Times New Roman"/>
          <w:sz w:val="24"/>
          <w:szCs w:val="24"/>
        </w:rPr>
        <w:t xml:space="preserve">, as indicated in our introduction to this paper. Associated with the roll-back of government funding and public sector social housing provision in the contemporary UK political economy, there is wide academic agreement that planning has </w:t>
      </w:r>
      <w:r>
        <w:rPr>
          <w:rFonts w:ascii="Times New Roman" w:hAnsi="Times New Roman" w:cs="Times New Roman"/>
          <w:sz w:val="24"/>
          <w:szCs w:val="24"/>
        </w:rPr>
        <w:t xml:space="preserve">necessarily </w:t>
      </w:r>
      <w:r w:rsidRPr="009B05AC">
        <w:rPr>
          <w:rFonts w:ascii="Times New Roman" w:hAnsi="Times New Roman" w:cs="Times New Roman"/>
          <w:sz w:val="24"/>
          <w:szCs w:val="24"/>
        </w:rPr>
        <w:t xml:space="preserve">become a co-agent in commercialized development </w:t>
      </w:r>
      <w:r w:rsidRPr="0076602C">
        <w:rPr>
          <w:rFonts w:ascii="Times New Roman" w:hAnsi="Times New Roman" w:cs="Times New Roman"/>
          <w:sz w:val="24"/>
          <w:szCs w:val="24"/>
        </w:rPr>
        <w:fldChar w:fldCharType="begin">
          <w:fldData xml:space="preserve">PEVuZE5vdGU+PENpdGU+PEF1dGhvcj5Gb3Jlc3RlcjwvQXV0aG9yPjxZZWFyPjE5ODk8L1llYXI+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</w:fldData>
        </w:fldChar>
      </w:r>
      <w:r w:rsidRPr="0076602C">
        <w:rPr>
          <w:rFonts w:ascii="Times New Roman" w:hAnsi="Times New Roman" w:cs="Times New Roman"/>
          <w:sz w:val="24"/>
          <w:szCs w:val="24"/>
        </w:rPr>
        <w:instrText xml:space="preserve"> ADDIN EN.CITE </w:instrText>
      </w:r>
      <w:r w:rsidRPr="0076602C">
        <w:rPr>
          <w:rFonts w:ascii="Times New Roman" w:hAnsi="Times New Roman" w:cs="Times New Roman"/>
          <w:sz w:val="24"/>
          <w:szCs w:val="24"/>
        </w:rPr>
        <w:fldChar w:fldCharType="begin">
          <w:fldData xml:space="preserve">PEVuZE5vdGU+PENpdGU+PEF1dGhvcj5Gb3Jlc3RlcjwvQXV0aG9yPjxZZWFyPjE5ODk8L1llYXI+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</w:fldData>
        </w:fldChar>
      </w:r>
      <w:r w:rsidRPr="0076602C">
        <w:rPr>
          <w:rFonts w:ascii="Times New Roman" w:hAnsi="Times New Roman" w:cs="Times New Roman"/>
          <w:sz w:val="24"/>
          <w:szCs w:val="24"/>
        </w:rPr>
        <w:instrText xml:space="preserve"> ADDIN EN.CITE.DATA </w:instrText>
      </w:r>
      <w:r w:rsidRPr="0076602C">
        <w:rPr>
          <w:rFonts w:ascii="Times New Roman" w:hAnsi="Times New Roman" w:cs="Times New Roman"/>
          <w:sz w:val="24"/>
          <w:szCs w:val="24"/>
        </w:rPr>
      </w:r>
      <w:r w:rsidRPr="0076602C">
        <w:rPr>
          <w:rFonts w:ascii="Times New Roman" w:hAnsi="Times New Roman" w:cs="Times New Roman"/>
          <w:sz w:val="24"/>
          <w:szCs w:val="24"/>
        </w:rPr>
        <w:fldChar w:fldCharType="end"/>
      </w:r>
      <w:r w:rsidRPr="0076602C">
        <w:rPr>
          <w:rFonts w:ascii="Times New Roman" w:hAnsi="Times New Roman" w:cs="Times New Roman"/>
          <w:sz w:val="24"/>
          <w:szCs w:val="24"/>
        </w:rPr>
      </w:r>
      <w:r w:rsidRPr="0076602C">
        <w:rPr>
          <w:rFonts w:ascii="Times New Roman" w:hAnsi="Times New Roman" w:cs="Times New Roman"/>
          <w:sz w:val="24"/>
          <w:szCs w:val="24"/>
        </w:rPr>
        <w:fldChar w:fldCharType="separate"/>
      </w:r>
      <w:r w:rsidRPr="0076602C">
        <w:rPr>
          <w:rFonts w:ascii="Times New Roman" w:hAnsi="Times New Roman" w:cs="Times New Roman"/>
          <w:noProof/>
          <w:sz w:val="24"/>
          <w:szCs w:val="24"/>
        </w:rPr>
        <w:t>(</w:t>
      </w:r>
      <w:r w:rsidRPr="0076602C">
        <w:rPr>
          <w:rFonts w:ascii="Times New Roman" w:hAnsi="Times New Roman" w:cs="Times New Roman"/>
          <w:sz w:val="24"/>
          <w:szCs w:val="24"/>
        </w:rPr>
        <w:t>Forester, 1989</w:t>
      </w:r>
      <w:r w:rsidRPr="0076602C">
        <w:rPr>
          <w:rFonts w:ascii="Times New Roman" w:hAnsi="Times New Roman" w:cs="Times New Roman"/>
          <w:noProof/>
          <w:sz w:val="24"/>
          <w:szCs w:val="24"/>
        </w:rPr>
        <w:t xml:space="preserve">; </w:t>
      </w:r>
      <w:r w:rsidRPr="0076602C">
        <w:rPr>
          <w:rFonts w:ascii="Times New Roman" w:hAnsi="Times New Roman" w:cs="Times New Roman"/>
          <w:sz w:val="24"/>
          <w:szCs w:val="24"/>
        </w:rPr>
        <w:t>Jessop, 2000</w:t>
      </w:r>
      <w:r w:rsidRPr="0076602C">
        <w:rPr>
          <w:rFonts w:ascii="Times New Roman" w:hAnsi="Times New Roman" w:cs="Times New Roman"/>
          <w:noProof/>
          <w:sz w:val="24"/>
          <w:szCs w:val="24"/>
        </w:rPr>
        <w:t xml:space="preserve">; </w:t>
      </w:r>
      <w:r w:rsidRPr="0076602C">
        <w:rPr>
          <w:rFonts w:ascii="Times New Roman" w:hAnsi="Times New Roman" w:cs="Times New Roman"/>
          <w:sz w:val="24"/>
          <w:szCs w:val="24"/>
        </w:rPr>
        <w:t>Adams and Tiesdell, 2010</w:t>
      </w:r>
      <w:r w:rsidRPr="0076602C">
        <w:rPr>
          <w:rFonts w:ascii="Times New Roman" w:hAnsi="Times New Roman" w:cs="Times New Roman"/>
          <w:noProof/>
          <w:sz w:val="24"/>
          <w:szCs w:val="24"/>
        </w:rPr>
        <w:t xml:space="preserve">; </w:t>
      </w:r>
      <w:r w:rsidRPr="0076602C">
        <w:rPr>
          <w:rFonts w:ascii="Times New Roman" w:hAnsi="Times New Roman" w:cs="Times New Roman"/>
          <w:sz w:val="24"/>
          <w:szCs w:val="24"/>
        </w:rPr>
        <w:t>Halbert and Attuyer, 2016</w:t>
      </w:r>
      <w:r w:rsidRPr="0076602C">
        <w:rPr>
          <w:rFonts w:ascii="Times New Roman" w:hAnsi="Times New Roman" w:cs="Times New Roman"/>
          <w:noProof/>
          <w:sz w:val="24"/>
          <w:szCs w:val="24"/>
        </w:rPr>
        <w:t xml:space="preserve">; </w:t>
      </w:r>
      <w:r w:rsidRPr="0076602C">
        <w:rPr>
          <w:rFonts w:ascii="Times New Roman" w:hAnsi="Times New Roman" w:cs="Times New Roman"/>
          <w:sz w:val="24"/>
          <w:szCs w:val="24"/>
        </w:rPr>
        <w:t>van Loon and Aalbers, 2017, p. 221</w:t>
      </w:r>
      <w:r w:rsidRPr="0076602C">
        <w:rPr>
          <w:rFonts w:ascii="Times New Roman" w:hAnsi="Times New Roman" w:cs="Times New Roman"/>
          <w:noProof/>
          <w:sz w:val="24"/>
          <w:szCs w:val="24"/>
        </w:rPr>
        <w:t>)</w:t>
      </w:r>
      <w:r w:rsidRPr="0076602C">
        <w:rPr>
          <w:rFonts w:ascii="Times New Roman" w:hAnsi="Times New Roman" w:cs="Times New Roman"/>
          <w:sz w:val="24"/>
          <w:szCs w:val="24"/>
        </w:rPr>
        <w:fldChar w:fldCharType="end"/>
      </w:r>
      <w:r w:rsidRPr="0076602C">
        <w:rPr>
          <w:rFonts w:ascii="Times New Roman" w:hAnsi="Times New Roman" w:cs="Times New Roman"/>
          <w:sz w:val="24"/>
          <w:szCs w:val="24"/>
        </w:rPr>
        <w:t>. With increased outsourcing to the private sector of</w:t>
      </w:r>
      <w:r w:rsidRPr="009B05AC">
        <w:rPr>
          <w:rFonts w:ascii="Times New Roman" w:hAnsi="Times New Roman" w:cs="Times New Roman"/>
          <w:sz w:val="24"/>
          <w:szCs w:val="24"/>
        </w:rPr>
        <w:t xml:space="preserve"> not only social housing provision but local planning functions </w:t>
      </w:r>
      <w:r w:rsidRPr="009B05AC">
        <w:rPr>
          <w:rFonts w:ascii="Times New Roman" w:hAnsi="Times New Roman" w:cs="Times New Roman"/>
          <w:sz w:val="24"/>
          <w:szCs w:val="24"/>
        </w:rPr>
        <w:fldChar w:fldCharType="begin"/>
      </w:r>
      <w:r w:rsidRPr="009B05AC">
        <w:rPr>
          <w:rFonts w:ascii="Times New Roman" w:hAnsi="Times New Roman" w:cs="Times New Roman"/>
          <w:sz w:val="24"/>
          <w:szCs w:val="24"/>
        </w:rPr>
        <w:instrText xml:space="preserve"> ADDIN EN.CITE &lt;EndNote&gt;&lt;Cite&gt;&lt;Author&gt;Wargent&lt;/Author&gt;&lt;Year&gt;2019&lt;/Year&gt;&lt;RecNum&gt;3025&lt;/RecNum&gt;&lt;DisplayText&gt;(Wargent et al., 2019)&lt;/DisplayText&gt;&lt;record&gt;&lt;rec-number&gt;3025&lt;/rec-number&gt;&lt;foreign-keys&gt;&lt;key app="EN" db-id="2dtrswzea9rv02edttjp9svsd5fra95avzzv" timestamp="1658245360"&gt;3025&lt;/key&gt;&lt;/foreign-keys&gt;&lt;ref-type name="Journal Article"&gt;17&lt;/ref-type&gt;&lt;contributors&gt;&lt;authors&gt;&lt;author&gt;Wargent, M.&lt;/author&gt;&lt;author&gt;Parker, G.&lt;/author&gt;&lt;author&gt;Street, E.&lt;/author&gt;&lt;/authors&gt;&lt;/contributors&gt;&lt;titles&gt;&lt;title&gt;Public-private entanglements: consultant use by local planning authorities in England&lt;/title&gt;&lt;secondary-title&gt;European Planning Studies&lt;/secondary-title&gt;&lt;/titles&gt;&lt;periodical&gt;&lt;full-title&gt;European Planning Studies&lt;/full-title&gt;&lt;/periodical&gt;&lt;pages&gt;192-210&lt;/pages&gt;&lt;volume&gt;28&lt;/volume&gt;&lt;number&gt;1&lt;/number&gt;&lt;dates&gt;&lt;year&gt;2019&lt;/year&gt;&lt;/dates&gt;&lt;urls&gt;&lt;/urls&gt;&lt;electronic-resource-num&gt;10.1080/09654313.2019.1677565&lt;/electronic-resource-num&gt;&lt;/record&gt;&lt;/Cite&gt;&lt;/EndNote&gt;</w:instrText>
      </w:r>
      <w:r w:rsidRPr="009B05AC">
        <w:rPr>
          <w:rFonts w:ascii="Times New Roman" w:hAnsi="Times New Roman" w:cs="Times New Roman"/>
          <w:sz w:val="24"/>
          <w:szCs w:val="24"/>
        </w:rPr>
        <w:fldChar w:fldCharType="separate"/>
      </w:r>
      <w:r w:rsidRPr="009B05AC">
        <w:rPr>
          <w:rFonts w:ascii="Times New Roman" w:hAnsi="Times New Roman" w:cs="Times New Roman"/>
          <w:noProof/>
          <w:sz w:val="24"/>
          <w:szCs w:val="24"/>
        </w:rPr>
        <w:t>(</w:t>
      </w:r>
      <w:r w:rsidRPr="009B05AC">
        <w:rPr>
          <w:rFonts w:ascii="Times New Roman" w:hAnsi="Times New Roman" w:cs="Times New Roman"/>
          <w:sz w:val="24"/>
          <w:szCs w:val="24"/>
        </w:rPr>
        <w:t>Wargent et al., 2019</w:t>
      </w:r>
      <w:r w:rsidRPr="009B05AC">
        <w:rPr>
          <w:rFonts w:ascii="Times New Roman" w:hAnsi="Times New Roman" w:cs="Times New Roman"/>
          <w:noProof/>
          <w:sz w:val="24"/>
          <w:szCs w:val="24"/>
        </w:rPr>
        <w:t>)</w:t>
      </w:r>
      <w:r w:rsidRPr="009B05AC">
        <w:rPr>
          <w:rFonts w:ascii="Times New Roman" w:hAnsi="Times New Roman" w:cs="Times New Roman"/>
          <w:sz w:val="24"/>
          <w:szCs w:val="24"/>
        </w:rPr>
        <w:fldChar w:fldCharType="end"/>
      </w:r>
      <w:r w:rsidRPr="009B05AC">
        <w:rPr>
          <w:rFonts w:ascii="Times New Roman" w:hAnsi="Times New Roman" w:cs="Times New Roman"/>
          <w:sz w:val="24"/>
          <w:szCs w:val="24"/>
        </w:rPr>
        <w:t xml:space="preserve">, </w:t>
      </w:r>
      <w:r>
        <w:rPr>
          <w:rFonts w:ascii="Times New Roman" w:hAnsi="Times New Roman" w:cs="Times New Roman"/>
          <w:sz w:val="24"/>
          <w:szCs w:val="24"/>
        </w:rPr>
        <w:t xml:space="preserve">we argue </w:t>
      </w:r>
      <w:r w:rsidRPr="009B05AC">
        <w:rPr>
          <w:rFonts w:ascii="Times New Roman" w:hAnsi="Times New Roman" w:cs="Times New Roman"/>
          <w:sz w:val="24"/>
          <w:szCs w:val="24"/>
        </w:rPr>
        <w:t>there is a need for improved evidence on the social value of mental wellness to inform professional judgements in the exercise of planning discretionary regulatory and permissive powers that can help shape housing provision overall</w:t>
      </w:r>
      <w:r>
        <w:rPr>
          <w:rFonts w:ascii="Times New Roman" w:hAnsi="Times New Roman" w:cs="Times New Roman"/>
          <w:sz w:val="24"/>
          <w:szCs w:val="24"/>
        </w:rPr>
        <w:t>. Social valuation provides a legislative mechanism to ensure that plan-making has a duty of care to non-commercial societal outcomes of development regardless of the patchwork of local political authority policy imperatives.</w:t>
      </w:r>
    </w:p>
    <w:p w14:paraId="0A25DD7E" w14:textId="2A060D3C" w:rsidR="00F26AE8" w:rsidRDefault="00F26AE8" w:rsidP="00F26AE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But if </w:t>
      </w:r>
      <w:r w:rsidRPr="004F502E">
        <w:rPr>
          <w:rFonts w:ascii="Times New Roman" w:hAnsi="Times New Roman" w:cs="Times New Roman"/>
          <w:sz w:val="24"/>
          <w:szCs w:val="24"/>
        </w:rPr>
        <w:t xml:space="preserve">planning </w:t>
      </w:r>
      <w:r>
        <w:rPr>
          <w:rFonts w:ascii="Times New Roman" w:hAnsi="Times New Roman" w:cs="Times New Roman"/>
          <w:sz w:val="24"/>
          <w:szCs w:val="24"/>
        </w:rPr>
        <w:t xml:space="preserve">is to </w:t>
      </w:r>
      <w:r w:rsidRPr="004F502E">
        <w:rPr>
          <w:rFonts w:ascii="Times New Roman" w:hAnsi="Times New Roman" w:cs="Times New Roman"/>
          <w:sz w:val="24"/>
          <w:szCs w:val="24"/>
        </w:rPr>
        <w:t>be actively involved in social valuation</w:t>
      </w:r>
      <w:r>
        <w:rPr>
          <w:rFonts w:ascii="Times New Roman" w:hAnsi="Times New Roman" w:cs="Times New Roman"/>
          <w:sz w:val="24"/>
          <w:szCs w:val="24"/>
        </w:rPr>
        <w:t>, how could this happen practically? A</w:t>
      </w:r>
      <w:r w:rsidRPr="009B05AC">
        <w:rPr>
          <w:rFonts w:ascii="Times New Roman" w:eastAsia="Times New Roman" w:hAnsi="Times New Roman" w:cs="Times New Roman"/>
          <w:sz w:val="24"/>
          <w:szCs w:val="24"/>
        </w:rPr>
        <w:t xml:space="preserve"> range of planning regulatory, permissive and guidance activities </w:t>
      </w:r>
      <w:r w:rsidRPr="009B05AC">
        <w:rPr>
          <w:rFonts w:ascii="Times New Roman" w:hAnsi="Times New Roman" w:cs="Times New Roman"/>
          <w:bCs/>
          <w:sz w:val="24"/>
          <w:szCs w:val="24"/>
        </w:rPr>
        <w:t xml:space="preserve">directly and indirectly </w:t>
      </w:r>
      <w:r w:rsidRPr="009B05AC">
        <w:rPr>
          <w:rFonts w:ascii="Times New Roman" w:eastAsia="Times New Roman" w:hAnsi="Times New Roman" w:cs="Times New Roman"/>
          <w:sz w:val="24"/>
          <w:szCs w:val="24"/>
        </w:rPr>
        <w:t xml:space="preserve">influence </w:t>
      </w:r>
      <w:r>
        <w:rPr>
          <w:rFonts w:ascii="Times New Roman" w:eastAsia="Times New Roman" w:hAnsi="Times New Roman" w:cs="Times New Roman"/>
          <w:sz w:val="24"/>
          <w:szCs w:val="24"/>
        </w:rPr>
        <w:t>housing</w:t>
      </w:r>
      <w:r w:rsidRPr="009B05AC">
        <w:rPr>
          <w:rFonts w:ascii="Times New Roman" w:eastAsia="Times New Roman" w:hAnsi="Times New Roman" w:cs="Times New Roman"/>
          <w:sz w:val="24"/>
          <w:szCs w:val="24"/>
        </w:rPr>
        <w:t xml:space="preserve"> provision and its </w:t>
      </w:r>
      <w:r>
        <w:rPr>
          <w:rFonts w:ascii="Times New Roman" w:eastAsia="Times New Roman" w:hAnsi="Times New Roman" w:cs="Times New Roman"/>
          <w:sz w:val="24"/>
          <w:szCs w:val="24"/>
        </w:rPr>
        <w:t>social value</w:t>
      </w:r>
      <w:r w:rsidRPr="009B05AC">
        <w:rPr>
          <w:rFonts w:ascii="Times New Roman" w:hAnsi="Times New Roman" w:cs="Times New Roman"/>
          <w:bCs/>
          <w:sz w:val="24"/>
          <w:szCs w:val="24"/>
        </w:rPr>
        <w:t xml:space="preserve"> </w:t>
      </w:r>
      <w:r w:rsidRPr="009B05AC">
        <w:rPr>
          <w:rFonts w:ascii="Times New Roman" w:hAnsi="Times New Roman" w:cs="Times New Roman"/>
          <w:sz w:val="24"/>
          <w:szCs w:val="24"/>
        </w:rPr>
        <w:t>through local and neighbourhood plan</w:t>
      </w:r>
      <w:r>
        <w:rPr>
          <w:rFonts w:ascii="Times New Roman" w:hAnsi="Times New Roman" w:cs="Times New Roman"/>
          <w:sz w:val="24"/>
          <w:szCs w:val="24"/>
        </w:rPr>
        <w:t>-making</w:t>
      </w:r>
      <w:r w:rsidRPr="009B05AC">
        <w:rPr>
          <w:rFonts w:ascii="Times New Roman" w:hAnsi="Times New Roman" w:cs="Times New Roman"/>
          <w:sz w:val="24"/>
          <w:szCs w:val="24"/>
        </w:rPr>
        <w:t>,</w:t>
      </w:r>
      <w:r w:rsidRPr="009B05AC">
        <w:rPr>
          <w:rFonts w:ascii="Times New Roman" w:eastAsia="Times New Roman" w:hAnsi="Times New Roman" w:cs="Times New Roman"/>
          <w:sz w:val="24"/>
          <w:szCs w:val="24"/>
        </w:rPr>
        <w:t xml:space="preserve"> design codes and guides</w:t>
      </w:r>
      <w:r w:rsidRPr="009B05AC">
        <w:rPr>
          <w:rFonts w:ascii="Times New Roman" w:hAnsi="Times New Roman" w:cs="Times New Roman"/>
          <w:sz w:val="24"/>
          <w:szCs w:val="24"/>
        </w:rPr>
        <w:t>, pre-application agreements, community infrastructure levy (CIL), Section 106 agreements and development viability assessments</w:t>
      </w:r>
      <w:r w:rsidR="00EB146E">
        <w:rPr>
          <w:rStyle w:val="FootnoteReference"/>
          <w:rFonts w:ascii="Times New Roman" w:hAnsi="Times New Roman" w:cs="Times New Roman"/>
          <w:sz w:val="24"/>
          <w:szCs w:val="24"/>
        </w:rPr>
        <w:footnoteReference w:id="7"/>
      </w:r>
      <w:r w:rsidRPr="009B05AC">
        <w:rPr>
          <w:rFonts w:ascii="Times New Roman" w:hAnsi="Times New Roman" w:cs="Times New Roman"/>
          <w:sz w:val="24"/>
          <w:szCs w:val="24"/>
        </w:rPr>
        <w:t xml:space="preserve"> (DVA).</w:t>
      </w:r>
      <w:r>
        <w:rPr>
          <w:rFonts w:ascii="Times New Roman" w:eastAsia="Times New Roman" w:hAnsi="Times New Roman" w:cs="Times New Roman"/>
          <w:sz w:val="24"/>
          <w:szCs w:val="24"/>
        </w:rPr>
        <w:t xml:space="preserve"> The social value of housing provision should underpin </w:t>
      </w:r>
      <w:r w:rsidRPr="009B05AC">
        <w:rPr>
          <w:rFonts w:ascii="Times New Roman" w:hAnsi="Times New Roman" w:cs="Times New Roman"/>
          <w:bCs/>
          <w:sz w:val="24"/>
          <w:szCs w:val="24"/>
        </w:rPr>
        <w:t xml:space="preserve">the determination of forthcoming locally imposed flat rate infrastructure levy charges and </w:t>
      </w:r>
      <w:r w:rsidRPr="009B05AC">
        <w:rPr>
          <w:rFonts w:ascii="Times New Roman" w:hAnsi="Times New Roman" w:cs="Times New Roman"/>
          <w:sz w:val="24"/>
          <w:szCs w:val="24"/>
        </w:rPr>
        <w:t>in the case of complex large site</w:t>
      </w:r>
      <w:r>
        <w:rPr>
          <w:rFonts w:ascii="Times New Roman" w:hAnsi="Times New Roman" w:cs="Times New Roman"/>
          <w:sz w:val="24"/>
          <w:szCs w:val="24"/>
        </w:rPr>
        <w:t xml:space="preserve">s, </w:t>
      </w:r>
      <w:r w:rsidRPr="009B05AC">
        <w:rPr>
          <w:rFonts w:ascii="Times New Roman" w:hAnsi="Times New Roman" w:cs="Times New Roman"/>
          <w:sz w:val="24"/>
          <w:szCs w:val="24"/>
        </w:rPr>
        <w:t>ongoing Section 106 negotiations</w:t>
      </w:r>
      <w:r>
        <w:rPr>
          <w:rFonts w:ascii="Times New Roman" w:hAnsi="Times New Roman" w:cs="Times New Roman"/>
          <w:sz w:val="24"/>
          <w:szCs w:val="24"/>
        </w:rPr>
        <w:t>, we argue</w:t>
      </w:r>
      <w:r w:rsidRPr="009B05AC">
        <w:rPr>
          <w:rFonts w:ascii="Times New Roman" w:hAnsi="Times New Roman" w:cs="Times New Roman"/>
          <w:bCs/>
          <w:sz w:val="24"/>
          <w:szCs w:val="24"/>
        </w:rPr>
        <w:t>.</w:t>
      </w:r>
      <w:r>
        <w:rPr>
          <w:rFonts w:ascii="Times New Roman" w:hAnsi="Times New Roman" w:cs="Times New Roman"/>
          <w:bCs/>
          <w:sz w:val="24"/>
          <w:szCs w:val="24"/>
        </w:rPr>
        <w:t xml:space="preserve"> </w:t>
      </w:r>
      <w:r w:rsidRPr="009B05AC">
        <w:rPr>
          <w:rFonts w:ascii="Times New Roman" w:hAnsi="Times New Roman" w:cs="Times New Roman"/>
          <w:bCs/>
          <w:sz w:val="24"/>
          <w:szCs w:val="24"/>
        </w:rPr>
        <w:t xml:space="preserve">UKGBC </w:t>
      </w:r>
      <w:r w:rsidRPr="009B05AC">
        <w:rPr>
          <w:rFonts w:ascii="Times New Roman" w:hAnsi="Times New Roman" w:cs="Times New Roman"/>
          <w:bCs/>
          <w:sz w:val="24"/>
          <w:szCs w:val="24"/>
        </w:rPr>
        <w:fldChar w:fldCharType="begin"/>
      </w:r>
      <w:r w:rsidRPr="009B05AC">
        <w:rPr>
          <w:rFonts w:ascii="Times New Roman" w:hAnsi="Times New Roman" w:cs="Times New Roman"/>
          <w:bCs/>
          <w:sz w:val="24"/>
          <w:szCs w:val="24"/>
        </w:rPr>
        <w:instrText xml:space="preserve"> ADDIN EN.CITE &lt;EndNote&gt;&lt;Cite ExcludeAuth="1"&gt;&lt;Author&gt;UKGBC&lt;/Author&gt;&lt;Year&gt;2018&lt;/Year&gt;&lt;RecNum&gt;3091&lt;/RecNum&gt;&lt;DisplayText&gt;(2018a; 2018b)&lt;/DisplayText&gt;&lt;record&gt;&lt;rec-number&gt;3091&lt;/rec-number&gt;&lt;foreign-keys&gt;&lt;key app="EN" db-id="2dtrswzea9rv02edttjp9svsd5fra95avzzv" timestamp="1661780777"&gt;3091&lt;/key&gt;&lt;/foreign-keys&gt;&lt;ref-type name="Report"&gt;27&lt;/ref-type&gt;&lt;contributors&gt;&lt;authors&gt;&lt;author&gt;UKGBC,&lt;/author&gt;&lt;/authors&gt;&lt;tertiary-authors&gt;&lt;author&gt;UKGBC, UK Green Building Council&lt;/author&gt;&lt;/tertiary-authors&gt;&lt;/contributors&gt;&lt;titles&gt;&lt;title&gt;Driving sustainability in new homes: A resource for local authorities&lt;/title&gt;&lt;/titles&gt;&lt;pages&gt;1-90&lt;/pages&gt;&lt;edition&gt;Version 1&lt;/edition&gt;&lt;dates&gt;&lt;year&gt;2018&lt;/year&gt;&lt;/dates&gt;&lt;pub-location&gt;England&lt;/pub-location&gt;&lt;publisher&gt;UKGBC, UK Green Building Council&lt;/publisher&gt;&lt;urls&gt;&lt;/urls&gt;&lt;/record&gt;&lt;/Cite&gt;&lt;Cite&gt;&lt;Author&gt;UKGBC&lt;/Author&gt;&lt;Year&gt;2018&lt;/Year&gt;&lt;RecNum&gt;3090&lt;/RecNum&gt;&lt;record&gt;&lt;rec-number&gt;3090&lt;/rec-number&gt;&lt;foreign-keys&gt;&lt;key app="EN" db-id="2dtrswzea9rv02edttjp9svsd5fra95avzzv" timestamp="1661780392"&gt;3090&lt;/key&gt;&lt;/foreign-keys&gt;&lt;ref-type name="Report"&gt;27&lt;/ref-type&gt;&lt;contributors&gt;&lt;authors&gt;&lt;author&gt;UKGBC,&lt;/author&gt;&lt;/authors&gt;&lt;tertiary-authors&gt;&lt;author&gt;UK Green Building Council Cities Programme&lt;/author&gt;&lt;/tertiary-authors&gt;&lt;/contributors&gt;&lt;titles&gt;&lt;title&gt;Social value in new development: An introductory guide for local authorities and development teams&lt;/title&gt;&lt;/titles&gt;&lt;pages&gt;1-19&lt;/pages&gt;&lt;dates&gt;&lt;year&gt;2018&lt;/year&gt;&lt;/dates&gt;&lt;pub-location&gt;United Kingdom&lt;/pub-location&gt;&lt;publisher&gt;UK Green Building Council&lt;/publisher&gt;&lt;urls&gt;&lt;/urls&gt;&lt;/record&gt;&lt;/Cite&gt;&lt;/EndNote&gt;</w:instrText>
      </w:r>
      <w:r w:rsidRPr="009B05AC">
        <w:rPr>
          <w:rFonts w:ascii="Times New Roman" w:hAnsi="Times New Roman" w:cs="Times New Roman"/>
          <w:bCs/>
          <w:sz w:val="24"/>
          <w:szCs w:val="24"/>
        </w:rPr>
        <w:fldChar w:fldCharType="separate"/>
      </w:r>
      <w:r w:rsidRPr="009B05AC">
        <w:rPr>
          <w:rFonts w:ascii="Times New Roman" w:hAnsi="Times New Roman" w:cs="Times New Roman"/>
          <w:bCs/>
          <w:noProof/>
          <w:sz w:val="24"/>
          <w:szCs w:val="24"/>
        </w:rPr>
        <w:t>(</w:t>
      </w:r>
      <w:r w:rsidRPr="009B05AC">
        <w:rPr>
          <w:rFonts w:ascii="Times New Roman" w:hAnsi="Times New Roman" w:cs="Times New Roman"/>
          <w:sz w:val="24"/>
          <w:szCs w:val="24"/>
        </w:rPr>
        <w:t>2018a</w:t>
      </w:r>
      <w:r w:rsidRPr="009B05AC">
        <w:rPr>
          <w:rFonts w:ascii="Times New Roman" w:hAnsi="Times New Roman" w:cs="Times New Roman"/>
          <w:bCs/>
          <w:noProof/>
          <w:sz w:val="24"/>
          <w:szCs w:val="24"/>
        </w:rPr>
        <w:t xml:space="preserve">; </w:t>
      </w:r>
      <w:r w:rsidRPr="009B05AC">
        <w:rPr>
          <w:rFonts w:ascii="Times New Roman" w:hAnsi="Times New Roman" w:cs="Times New Roman"/>
          <w:sz w:val="24"/>
          <w:szCs w:val="24"/>
        </w:rPr>
        <w:t>2018b</w:t>
      </w:r>
      <w:r w:rsidRPr="009B05AC">
        <w:rPr>
          <w:rFonts w:ascii="Times New Roman" w:hAnsi="Times New Roman" w:cs="Times New Roman"/>
          <w:bCs/>
          <w:noProof/>
          <w:sz w:val="24"/>
          <w:szCs w:val="24"/>
        </w:rPr>
        <w:t>)</w:t>
      </w:r>
      <w:r w:rsidRPr="009B05AC">
        <w:rPr>
          <w:rFonts w:ascii="Times New Roman" w:hAnsi="Times New Roman" w:cs="Times New Roman"/>
          <w:bCs/>
          <w:sz w:val="24"/>
          <w:szCs w:val="24"/>
        </w:rPr>
        <w:fldChar w:fldCharType="end"/>
      </w:r>
      <w:r w:rsidRPr="009B05AC">
        <w:rPr>
          <w:rFonts w:ascii="Times New Roman" w:hAnsi="Times New Roman" w:cs="Times New Roman"/>
          <w:bCs/>
          <w:sz w:val="24"/>
          <w:szCs w:val="24"/>
        </w:rPr>
        <w:t xml:space="preserve"> </w:t>
      </w:r>
      <w:r w:rsidRPr="009B05AC">
        <w:rPr>
          <w:rFonts w:ascii="Times New Roman" w:hAnsi="Times New Roman" w:cs="Times New Roman"/>
          <w:sz w:val="24"/>
          <w:szCs w:val="24"/>
        </w:rPr>
        <w:t>pointed to potentials for social valuation to be used by local authorities not only to maximize developer bids but also to directly procure contractors and development team project managers and use lease clauses to increase the social benefits of development on public land and the housing built upon it.</w:t>
      </w:r>
      <w:r>
        <w:rPr>
          <w:rFonts w:ascii="Times New Roman" w:hAnsi="Times New Roman" w:cs="Times New Roman"/>
          <w:sz w:val="24"/>
          <w:szCs w:val="24"/>
        </w:rPr>
        <w:t xml:space="preserve"> </w:t>
      </w:r>
    </w:p>
    <w:p w14:paraId="69AED3C2" w14:textId="77777777" w:rsidR="00F26AE8" w:rsidRPr="009B05AC" w:rsidRDefault="00F26AE8" w:rsidP="00F26AE8">
      <w:pPr>
        <w:spacing w:line="360" w:lineRule="auto"/>
        <w:jc w:val="both"/>
        <w:rPr>
          <w:rFonts w:ascii="Times New Roman" w:eastAsia="Times New Roman" w:hAnsi="Times New Roman" w:cs="Times New Roman"/>
          <w:sz w:val="24"/>
          <w:szCs w:val="24"/>
        </w:rPr>
      </w:pPr>
      <w:r w:rsidRPr="00EB146E">
        <w:rPr>
          <w:rFonts w:ascii="Times New Roman" w:hAnsi="Times New Roman" w:cs="Times New Roman"/>
          <w:sz w:val="24"/>
          <w:szCs w:val="24"/>
        </w:rPr>
        <w:t>However, central government backing would be required to ensure</w:t>
      </w:r>
      <w:r w:rsidRPr="00F93E4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93E42">
        <w:rPr>
          <w:rFonts w:ascii="Times New Roman" w:hAnsi="Times New Roman" w:cs="Times New Roman"/>
          <w:sz w:val="24"/>
          <w:szCs w:val="24"/>
        </w:rPr>
        <w:t>consideration</w:t>
      </w:r>
      <w:r>
        <w:rPr>
          <w:rFonts w:ascii="Times New Roman" w:hAnsi="Times New Roman" w:cs="Times New Roman"/>
          <w:sz w:val="24"/>
          <w:szCs w:val="24"/>
        </w:rPr>
        <w:t xml:space="preserve"> of the social value of housing provision in planning practice regardless of local political support for the need to do so. </w:t>
      </w:r>
      <w:r>
        <w:rPr>
          <w:rFonts w:ascii="Times New Roman" w:eastAsia="Times New Roman" w:hAnsi="Times New Roman" w:cs="Times New Roman"/>
          <w:sz w:val="24"/>
          <w:szCs w:val="24"/>
        </w:rPr>
        <w:t xml:space="preserve">As the state policy framework for local plan-making, </w:t>
      </w:r>
      <w:r w:rsidRPr="009B05AC">
        <w:rPr>
          <w:rFonts w:ascii="Times New Roman" w:hAnsi="Times New Roman" w:cs="Times New Roman"/>
          <w:color w:val="202124"/>
          <w:sz w:val="24"/>
          <w:szCs w:val="24"/>
          <w:shd w:val="clear" w:color="auto" w:fill="FFFFFF"/>
        </w:rPr>
        <w:t xml:space="preserve">the government's </w:t>
      </w:r>
      <w:r w:rsidRPr="009B05AC">
        <w:rPr>
          <w:rFonts w:ascii="Times New Roman" w:eastAsia="Times New Roman" w:hAnsi="Times New Roman" w:cs="Times New Roman"/>
          <w:sz w:val="24"/>
          <w:szCs w:val="24"/>
        </w:rPr>
        <w:t xml:space="preserve">NPPF </w:t>
      </w:r>
      <w:r w:rsidRPr="009B05AC">
        <w:rPr>
          <w:rFonts w:ascii="Times New Roman" w:hAnsi="Times New Roman" w:cs="Times New Roman"/>
          <w:color w:val="202124"/>
          <w:sz w:val="24"/>
          <w:szCs w:val="24"/>
          <w:shd w:val="clear" w:color="auto" w:fill="FFFFFF"/>
        </w:rPr>
        <w:t>planning practice guidance which underpins and elaborates ten characteristics of good design as set out in the</w:t>
      </w:r>
      <w:r w:rsidRPr="009B05AC">
        <w:rPr>
          <w:rFonts w:ascii="Times New Roman" w:hAnsi="Times New Roman" w:cs="Times New Roman"/>
          <w:b/>
          <w:bCs/>
          <w:color w:val="202124"/>
          <w:sz w:val="24"/>
          <w:szCs w:val="24"/>
          <w:shd w:val="clear" w:color="auto" w:fill="FFFFFF"/>
        </w:rPr>
        <w:t xml:space="preserve"> </w:t>
      </w:r>
      <w:r w:rsidRPr="009B05AC">
        <w:rPr>
          <w:rFonts w:ascii="Times New Roman" w:eastAsia="Times New Roman" w:hAnsi="Times New Roman" w:cs="Times New Roman"/>
          <w:sz w:val="24"/>
          <w:szCs w:val="24"/>
        </w:rPr>
        <w:t>National Model Design Code</w:t>
      </w:r>
      <w:r>
        <w:rPr>
          <w:rFonts w:ascii="Times New Roman" w:eastAsia="Times New Roman" w:hAnsi="Times New Roman" w:cs="Times New Roman"/>
          <w:sz w:val="24"/>
          <w:szCs w:val="24"/>
        </w:rPr>
        <w:t>, should i</w:t>
      </w:r>
      <w:r w:rsidRPr="009B05AC">
        <w:rPr>
          <w:rFonts w:ascii="Times New Roman" w:eastAsia="Times New Roman" w:hAnsi="Times New Roman" w:cs="Times New Roman"/>
          <w:sz w:val="24"/>
          <w:szCs w:val="24"/>
        </w:rPr>
        <w:t>ncorporat</w:t>
      </w:r>
      <w:r>
        <w:rPr>
          <w:rFonts w:ascii="Times New Roman" w:eastAsia="Times New Roman" w:hAnsi="Times New Roman" w:cs="Times New Roman"/>
          <w:sz w:val="24"/>
          <w:szCs w:val="24"/>
        </w:rPr>
        <w:t>e</w:t>
      </w:r>
      <w:r w:rsidRPr="009B05AC">
        <w:rPr>
          <w:rFonts w:ascii="Times New Roman" w:eastAsia="Times New Roman" w:hAnsi="Times New Roman" w:cs="Times New Roman"/>
          <w:sz w:val="24"/>
          <w:szCs w:val="24"/>
        </w:rPr>
        <w:t xml:space="preserve"> mental well-being considerations relevant to social value </w:t>
      </w:r>
      <w:r>
        <w:rPr>
          <w:rFonts w:ascii="Times New Roman" w:eastAsia="Times New Roman" w:hAnsi="Times New Roman" w:cs="Times New Roman"/>
          <w:sz w:val="24"/>
          <w:szCs w:val="24"/>
        </w:rPr>
        <w:t xml:space="preserve">priorities </w:t>
      </w:r>
      <w:r w:rsidRPr="009B05AC">
        <w:rPr>
          <w:rFonts w:ascii="Times New Roman" w:eastAsia="Times New Roman" w:hAnsi="Times New Roman" w:cs="Times New Roman"/>
          <w:sz w:val="24"/>
          <w:szCs w:val="24"/>
        </w:rPr>
        <w:t xml:space="preserve">in the planning system. The relevance of housing design for mental well-being equity should also be reflected in amendments to the Levelling Up and Regeneration Bill. As influential channels for government reform, recognition of the relevance of housing quality for mental well-being and social value in these linked policy frameworks would effectively embed their consideration in local planning policy and practice. </w:t>
      </w:r>
    </w:p>
    <w:p w14:paraId="72FEA106" w14:textId="77777777" w:rsidR="00F26AE8" w:rsidRPr="00CB2D09" w:rsidRDefault="00F26AE8" w:rsidP="00F26AE8">
      <w:pPr>
        <w:spacing w:line="360" w:lineRule="auto"/>
        <w:jc w:val="both"/>
        <w:rPr>
          <w:rFonts w:ascii="Times New Roman" w:hAnsi="Times New Roman" w:cs="Times New Roman"/>
          <w:sz w:val="24"/>
          <w:szCs w:val="24"/>
        </w:rPr>
        <w:sectPr w:rsidR="00F26AE8" w:rsidRPr="00CB2D09">
          <w:pgSz w:w="11906" w:h="16838"/>
          <w:pgMar w:top="1440" w:right="1440" w:bottom="1440" w:left="1440" w:header="708" w:footer="708" w:gutter="0"/>
          <w:cols w:space="708"/>
          <w:docGrid w:linePitch="360"/>
        </w:sectPr>
      </w:pPr>
      <w:r w:rsidRPr="00CB2D09">
        <w:rPr>
          <w:rFonts w:ascii="Times New Roman" w:eastAsia="Times New Roman" w:hAnsi="Times New Roman" w:cs="Times New Roman"/>
          <w:sz w:val="24"/>
          <w:szCs w:val="24"/>
        </w:rPr>
        <w:t xml:space="preserve">Urban planners’ interdisciplinary training makes them ideally positioned to take a key role in multistakeholder collaborative decision-making to ensure that housing is located and designed with occupant health, mental well-being equity and levelling up prioritized. Furthermore, in the planning ‘communicative turn’ espoused by </w:t>
      </w:r>
      <w:r w:rsidRPr="00CB2D09">
        <w:rPr>
          <w:rFonts w:ascii="Times New Roman" w:eastAsia="Times New Roman" w:hAnsi="Times New Roman" w:cs="Times New Roman"/>
          <w:sz w:val="24"/>
          <w:szCs w:val="24"/>
        </w:rPr>
        <w:fldChar w:fldCharType="begin"/>
      </w:r>
      <w:r w:rsidRPr="00CB2D09">
        <w:rPr>
          <w:rFonts w:ascii="Times New Roman" w:eastAsia="Times New Roman" w:hAnsi="Times New Roman" w:cs="Times New Roman"/>
          <w:sz w:val="24"/>
          <w:szCs w:val="24"/>
        </w:rPr>
        <w:instrText xml:space="preserve"> ADDIN EN.CITE &lt;EndNote&gt;&lt;Cite&gt;&lt;Author&gt;Healey&lt;/Author&gt;&lt;Year&gt;1996&lt;/Year&gt;&lt;RecNum&gt;3040&lt;/RecNum&gt;&lt;DisplayText&gt;(Healey, 1996)&lt;/DisplayText&gt;&lt;record&gt;&lt;rec-number&gt;3040&lt;/rec-number&gt;&lt;foreign-keys&gt;&lt;key app="EN" db-id="2dtrswzea9rv02edttjp9svsd5fra95avzzv" timestamp="1660214759"&gt;3040&lt;/key&gt;&lt;/foreign-keys&gt;&lt;ref-type name="Journal Article"&gt;17&lt;/ref-type&gt;&lt;contributors&gt;&lt;authors&gt;&lt;author&gt;Healey, P.&lt;/author&gt;&lt;/authors&gt;&lt;/contributors&gt;&lt;titles&gt;&lt;title&gt;The communicative turn in planning theory and its implications for spatial strategy formation.&lt;/title&gt;&lt;secondary-title&gt;Environment and Planning B Planning and Design&lt;/secondary-title&gt;&lt;/titles&gt;&lt;periodical&gt;&lt;full-title&gt;Environment and Planning B Planning and Design&lt;/full-title&gt;&lt;/periodical&gt;&lt;pages&gt;217-234&lt;/pages&gt;&lt;volume&gt;23&lt;/volume&gt;&lt;number&gt;2&lt;/number&gt;&lt;dates&gt;&lt;year&gt;1996&lt;/year&gt;&lt;/dates&gt;&lt;urls&gt;&lt;/urls&gt;&lt;/record&gt;&lt;/Cite&gt;&lt;/EndNote&gt;</w:instrText>
      </w:r>
      <w:r w:rsidRPr="00CB2D09">
        <w:rPr>
          <w:rFonts w:ascii="Times New Roman" w:eastAsia="Times New Roman" w:hAnsi="Times New Roman" w:cs="Times New Roman"/>
          <w:sz w:val="24"/>
          <w:szCs w:val="24"/>
        </w:rPr>
        <w:fldChar w:fldCharType="separate"/>
      </w:r>
      <w:r w:rsidRPr="00CB2D09">
        <w:rPr>
          <w:rFonts w:ascii="Times New Roman" w:eastAsia="Times New Roman" w:hAnsi="Times New Roman" w:cs="Times New Roman"/>
          <w:noProof/>
          <w:sz w:val="24"/>
          <w:szCs w:val="24"/>
        </w:rPr>
        <w:t>(</w:t>
      </w:r>
      <w:r w:rsidRPr="00CB2D09">
        <w:rPr>
          <w:rFonts w:ascii="Times New Roman" w:hAnsi="Times New Roman" w:cs="Times New Roman"/>
          <w:sz w:val="24"/>
          <w:szCs w:val="24"/>
        </w:rPr>
        <w:t>Healey, 1996</w:t>
      </w:r>
      <w:r w:rsidRPr="00CB2D09">
        <w:rPr>
          <w:rFonts w:ascii="Times New Roman" w:eastAsia="Times New Roman" w:hAnsi="Times New Roman" w:cs="Times New Roman"/>
          <w:noProof/>
          <w:sz w:val="24"/>
          <w:szCs w:val="24"/>
        </w:rPr>
        <w:t>)</w:t>
      </w:r>
      <w:r w:rsidRPr="00CB2D09">
        <w:rPr>
          <w:rFonts w:ascii="Times New Roman" w:eastAsia="Times New Roman" w:hAnsi="Times New Roman" w:cs="Times New Roman"/>
          <w:sz w:val="24"/>
          <w:szCs w:val="24"/>
        </w:rPr>
        <w:fldChar w:fldCharType="end"/>
      </w:r>
      <w:r w:rsidRPr="00CB2D09">
        <w:rPr>
          <w:rFonts w:ascii="Times New Roman" w:eastAsia="Times New Roman" w:hAnsi="Times New Roman" w:cs="Times New Roman"/>
          <w:sz w:val="24"/>
          <w:szCs w:val="24"/>
        </w:rPr>
        <w:t>, th</w:t>
      </w:r>
      <w:r w:rsidRPr="00CB2D09">
        <w:rPr>
          <w:rFonts w:ascii="Times New Roman" w:hAnsi="Times New Roman" w:cs="Times New Roman"/>
          <w:sz w:val="24"/>
          <w:szCs w:val="24"/>
        </w:rPr>
        <w:t>e discipline and profession can contribute actively to political debate regarding these imperatives.</w:t>
      </w:r>
    </w:p>
    <w:p w14:paraId="2D74646F" w14:textId="0D772540" w:rsidR="00F26AE8" w:rsidRPr="00CB2D09" w:rsidRDefault="00EB146E" w:rsidP="00EB146E">
      <w:pPr>
        <w:rPr>
          <w:rFonts w:ascii="Times New Roman" w:hAnsi="Times New Roman" w:cs="Times New Roman"/>
          <w:b/>
          <w:bCs/>
          <w:sz w:val="20"/>
          <w:szCs w:val="20"/>
        </w:rPr>
      </w:pPr>
      <w:r>
        <w:rPr>
          <w:rFonts w:ascii="Times New Roman" w:hAnsi="Times New Roman" w:cs="Times New Roman"/>
          <w:b/>
          <w:bCs/>
          <w:sz w:val="20"/>
          <w:szCs w:val="20"/>
        </w:rPr>
        <w:br w:type="page"/>
      </w:r>
      <w:r>
        <w:rPr>
          <w:rFonts w:ascii="Times New Roman" w:hAnsi="Times New Roman" w:cs="Times New Roman"/>
          <w:b/>
          <w:bCs/>
          <w:sz w:val="20"/>
          <w:szCs w:val="20"/>
        </w:rPr>
        <w:lastRenderedPageBreak/>
        <w:t>A</w:t>
      </w:r>
      <w:r w:rsidR="00F26AE8" w:rsidRPr="00CB2D09">
        <w:rPr>
          <w:rFonts w:ascii="Times New Roman" w:hAnsi="Times New Roman" w:cs="Times New Roman"/>
          <w:b/>
          <w:bCs/>
          <w:sz w:val="20"/>
          <w:szCs w:val="20"/>
        </w:rPr>
        <w:t>cknowledgements</w:t>
      </w:r>
    </w:p>
    <w:p w14:paraId="653DB689" w14:textId="4A1E0098" w:rsidR="00F26AE8" w:rsidRDefault="00F26AE8" w:rsidP="00F26AE8">
      <w:pPr>
        <w:pStyle w:val="paragraph"/>
        <w:spacing w:after="0" w:line="276" w:lineRule="auto"/>
        <w:jc w:val="both"/>
        <w:textAlignment w:val="baseline"/>
        <w:rPr>
          <w:rStyle w:val="normaltextrun"/>
          <w:b w:val="0"/>
          <w:sz w:val="18"/>
          <w:szCs w:val="18"/>
        </w:rPr>
      </w:pPr>
      <w:r w:rsidRPr="00CB2D09">
        <w:rPr>
          <w:rStyle w:val="normaltextrun"/>
          <w:b w:val="0"/>
          <w:sz w:val="18"/>
          <w:szCs w:val="18"/>
        </w:rPr>
        <w:t xml:space="preserve">This work was supported in part by the UK Prevention Research Partnership (award reference: MR/S037586/1), which is funded by the British Heart Foundation, Cancer Research UK, Chief Scientist Office of the Scottish Government Health and Social Care Directorates, Engineering and Physical Sciences Research Council, Economic and Social Research Council, Health and Social Care Research and Development Division (Welsh Government), Medical Research Council, National Institute for Health Research, Natural Environment Research Council, Public Health Agency (Northern Ireland), The Health Foundation and </w:t>
      </w:r>
      <w:proofErr w:type="spellStart"/>
      <w:r w:rsidRPr="00CB2D09">
        <w:rPr>
          <w:rStyle w:val="normaltextrun"/>
          <w:b w:val="0"/>
          <w:sz w:val="18"/>
          <w:szCs w:val="18"/>
        </w:rPr>
        <w:t>Wellcome</w:t>
      </w:r>
      <w:proofErr w:type="spellEnd"/>
      <w:r w:rsidRPr="00CB2D09">
        <w:rPr>
          <w:rStyle w:val="normaltextrun"/>
          <w:b w:val="0"/>
          <w:sz w:val="18"/>
          <w:szCs w:val="18"/>
        </w:rPr>
        <w:t>.</w:t>
      </w:r>
    </w:p>
    <w:p w14:paraId="5F76C048" w14:textId="77777777" w:rsidR="00344C6A" w:rsidRDefault="00344C6A" w:rsidP="00F26AE8">
      <w:pPr>
        <w:pStyle w:val="paragraph"/>
        <w:spacing w:after="0" w:line="276" w:lineRule="auto"/>
        <w:jc w:val="both"/>
        <w:textAlignment w:val="baseline"/>
        <w:rPr>
          <w:rStyle w:val="normaltextrun"/>
          <w:bCs/>
          <w:sz w:val="18"/>
          <w:szCs w:val="18"/>
        </w:rPr>
      </w:pPr>
    </w:p>
    <w:p w14:paraId="71E88778" w14:textId="4F18EF97" w:rsidR="0047016B" w:rsidRPr="0047016B" w:rsidRDefault="00344C6A" w:rsidP="0047016B">
      <w:pPr>
        <w:pStyle w:val="paragraph"/>
        <w:spacing w:line="276" w:lineRule="auto"/>
        <w:textAlignment w:val="baseline"/>
        <w:rPr>
          <w:rStyle w:val="normaltextrun"/>
          <w:bCs/>
          <w:sz w:val="20"/>
          <w:szCs w:val="20"/>
        </w:rPr>
      </w:pPr>
      <w:r w:rsidRPr="0047016B">
        <w:rPr>
          <w:rStyle w:val="normaltextrun"/>
          <w:bCs/>
          <w:sz w:val="20"/>
          <w:szCs w:val="20"/>
        </w:rPr>
        <w:t>Licence statement</w:t>
      </w:r>
    </w:p>
    <w:p w14:paraId="306DA904" w14:textId="77777777" w:rsidR="00344C6A" w:rsidRPr="00344C6A" w:rsidRDefault="00344C6A" w:rsidP="00344C6A">
      <w:pPr>
        <w:jc w:val="both"/>
        <w:rPr>
          <w:rFonts w:ascii="Times New Roman" w:hAnsi="Times New Roman" w:cs="Times New Roman"/>
          <w:sz w:val="18"/>
          <w:szCs w:val="18"/>
        </w:rPr>
      </w:pPr>
      <w:r w:rsidRPr="00344C6A">
        <w:rPr>
          <w:rFonts w:ascii="Times New Roman" w:hAnsi="Times New Roman" w:cs="Times New Roman"/>
          <w:sz w:val="18"/>
          <w:szCs w:val="18"/>
        </w:rPr>
        <w:t>For the purpose of open access, the authors have applied a Creative Commons Attribution (CC BY) licence to any Author Accepted Manuscript version arising.</w:t>
      </w:r>
    </w:p>
    <w:p w14:paraId="22B3C947" w14:textId="77777777" w:rsidR="00344C6A" w:rsidRPr="00344C6A" w:rsidRDefault="00344C6A" w:rsidP="00F26AE8">
      <w:pPr>
        <w:pStyle w:val="paragraph"/>
        <w:spacing w:after="0" w:line="276" w:lineRule="auto"/>
        <w:jc w:val="both"/>
        <w:textAlignment w:val="baseline"/>
        <w:rPr>
          <w:rStyle w:val="normaltextrun"/>
          <w:bCs/>
          <w:sz w:val="18"/>
          <w:szCs w:val="18"/>
        </w:rPr>
      </w:pPr>
    </w:p>
    <w:p w14:paraId="12ECF9E9" w14:textId="77777777" w:rsidR="00344C6A" w:rsidRPr="00CB2D09" w:rsidRDefault="00344C6A" w:rsidP="00F26AE8">
      <w:pPr>
        <w:pStyle w:val="paragraph"/>
        <w:spacing w:after="0" w:line="276" w:lineRule="auto"/>
        <w:jc w:val="both"/>
        <w:textAlignment w:val="baseline"/>
        <w:rPr>
          <w:rStyle w:val="eop"/>
          <w:b w:val="0"/>
          <w:sz w:val="18"/>
          <w:szCs w:val="18"/>
        </w:rPr>
      </w:pPr>
    </w:p>
    <w:p w14:paraId="0B90992A" w14:textId="56166470" w:rsidR="00F26AE8" w:rsidRPr="00CB2D09" w:rsidRDefault="00F26AE8" w:rsidP="00F26AE8">
      <w:pPr>
        <w:pStyle w:val="Mainbody"/>
        <w:spacing w:after="160" w:line="276" w:lineRule="auto"/>
        <w:rPr>
          <w:rFonts w:ascii="Times New Roman" w:hAnsi="Times New Roman" w:cs="Times New Roman"/>
          <w:b/>
          <w:bCs/>
          <w:sz w:val="20"/>
          <w:szCs w:val="20"/>
        </w:rPr>
      </w:pPr>
      <w:r w:rsidRPr="00CB2D09">
        <w:rPr>
          <w:rFonts w:ascii="Times New Roman" w:hAnsi="Times New Roman" w:cs="Times New Roman"/>
          <w:b/>
          <w:bCs/>
          <w:sz w:val="20"/>
          <w:szCs w:val="20"/>
        </w:rPr>
        <w:t>Data a</w:t>
      </w:r>
      <w:r w:rsidR="00344C6A">
        <w:rPr>
          <w:rFonts w:ascii="Times New Roman" w:hAnsi="Times New Roman" w:cs="Times New Roman"/>
          <w:b/>
          <w:bCs/>
          <w:sz w:val="20"/>
          <w:szCs w:val="20"/>
        </w:rPr>
        <w:t>vailability</w:t>
      </w:r>
    </w:p>
    <w:p w14:paraId="2E7F72CF" w14:textId="77777777" w:rsidR="00F26AE8" w:rsidRDefault="00F26AE8" w:rsidP="00344C6A">
      <w:pPr>
        <w:spacing w:after="0" w:line="276" w:lineRule="auto"/>
        <w:jc w:val="both"/>
        <w:rPr>
          <w:rFonts w:ascii="Times New Roman" w:hAnsi="Times New Roman" w:cs="Times New Roman"/>
          <w:sz w:val="18"/>
          <w:szCs w:val="18"/>
        </w:rPr>
      </w:pPr>
      <w:r w:rsidRPr="00CB2D09">
        <w:rPr>
          <w:rFonts w:ascii="Times New Roman" w:hAnsi="Times New Roman" w:cs="Times New Roman"/>
          <w:sz w:val="18"/>
          <w:szCs w:val="18"/>
        </w:rPr>
        <w:t>The data supporting the findings reported in this paper comprise</w:t>
      </w:r>
      <w:r w:rsidR="00344C6A">
        <w:rPr>
          <w:rFonts w:ascii="Times New Roman" w:hAnsi="Times New Roman" w:cs="Times New Roman"/>
          <w:sz w:val="18"/>
          <w:szCs w:val="18"/>
        </w:rPr>
        <w:t>s</w:t>
      </w:r>
      <w:r w:rsidRPr="00CB2D09">
        <w:rPr>
          <w:rFonts w:ascii="Times New Roman" w:hAnsi="Times New Roman" w:cs="Times New Roman"/>
          <w:sz w:val="18"/>
          <w:szCs w:val="18"/>
        </w:rPr>
        <w:t xml:space="preserve"> secondary existing data</w:t>
      </w:r>
      <w:r w:rsidR="00344C6A">
        <w:rPr>
          <w:rFonts w:ascii="Times New Roman" w:hAnsi="Times New Roman" w:cs="Times New Roman"/>
          <w:sz w:val="18"/>
          <w:szCs w:val="18"/>
        </w:rPr>
        <w:t>. All secondary data</w:t>
      </w:r>
      <w:r w:rsidRPr="00CB2D09">
        <w:rPr>
          <w:rFonts w:ascii="Times New Roman" w:hAnsi="Times New Roman" w:cs="Times New Roman"/>
          <w:sz w:val="18"/>
          <w:szCs w:val="18"/>
        </w:rPr>
        <w:t xml:space="preserve"> </w:t>
      </w:r>
      <w:r w:rsidR="00344C6A">
        <w:rPr>
          <w:rFonts w:ascii="Times New Roman" w:hAnsi="Times New Roman" w:cs="Times New Roman"/>
          <w:sz w:val="18"/>
          <w:szCs w:val="18"/>
        </w:rPr>
        <w:t>used in this paper is openly available at locations cited in the ‘References’ section of this paper.</w:t>
      </w:r>
    </w:p>
    <w:p w14:paraId="3DADF713" w14:textId="7E4815F6" w:rsidR="00344C6A" w:rsidRPr="00344C6A" w:rsidRDefault="00344C6A" w:rsidP="00344C6A">
      <w:pPr>
        <w:spacing w:after="0" w:line="276" w:lineRule="auto"/>
        <w:jc w:val="both"/>
        <w:rPr>
          <w:rFonts w:ascii="Times New Roman" w:hAnsi="Times New Roman" w:cs="Times New Roman"/>
          <w:sz w:val="18"/>
          <w:szCs w:val="18"/>
        </w:rPr>
        <w:sectPr w:rsidR="00344C6A" w:rsidRPr="00344C6A" w:rsidSect="00844035">
          <w:type w:val="continuous"/>
          <w:pgSz w:w="11906" w:h="16838"/>
          <w:pgMar w:top="1440" w:right="1440" w:bottom="1440" w:left="1440" w:header="708" w:footer="708" w:gutter="0"/>
          <w:cols w:num="2" w:sep="1" w:space="720" w:equalWidth="0">
            <w:col w:w="6237" w:space="720"/>
            <w:col w:w="2069"/>
          </w:cols>
          <w:docGrid w:linePitch="360"/>
        </w:sectPr>
      </w:pPr>
    </w:p>
    <w:p w14:paraId="55EC6ECA" w14:textId="77777777" w:rsidR="00F26AE8" w:rsidRPr="00CB2D09" w:rsidRDefault="00F26AE8" w:rsidP="00F26AE8">
      <w:pPr>
        <w:spacing w:line="360" w:lineRule="auto"/>
        <w:jc w:val="both"/>
        <w:rPr>
          <w:rFonts w:ascii="Times New Roman" w:hAnsi="Times New Roman" w:cs="Times New Roman"/>
        </w:rPr>
      </w:pPr>
    </w:p>
    <w:bookmarkEnd w:id="4"/>
    <w:p w14:paraId="6A6321E2" w14:textId="77777777" w:rsidR="00F26AE8" w:rsidRPr="00CB2D09" w:rsidRDefault="00F26AE8" w:rsidP="00F26AE8">
      <w:pPr>
        <w:pStyle w:val="Heading2"/>
        <w:spacing w:after="240" w:line="360" w:lineRule="auto"/>
        <w:jc w:val="center"/>
        <w:rPr>
          <w:rFonts w:ascii="Times New Roman" w:hAnsi="Times New Roman" w:cs="Times New Roman"/>
          <w:color w:val="auto"/>
        </w:rPr>
      </w:pPr>
      <w:r w:rsidRPr="00CB2D09">
        <w:rPr>
          <w:rFonts w:ascii="Times New Roman" w:hAnsi="Times New Roman" w:cs="Times New Roman"/>
          <w:b/>
          <w:bCs/>
          <w:color w:val="auto"/>
          <w:sz w:val="24"/>
          <w:szCs w:val="24"/>
        </w:rPr>
        <w:t>References</w:t>
      </w:r>
    </w:p>
    <w:p w14:paraId="5CE2C538" w14:textId="77777777" w:rsidR="005F020C" w:rsidRPr="005F020C" w:rsidRDefault="00F26AE8" w:rsidP="005F020C">
      <w:pPr>
        <w:pStyle w:val="EndNoteBibliography"/>
        <w:spacing w:after="0"/>
        <w:ind w:left="720" w:hanging="720"/>
      </w:pPr>
      <w:r w:rsidRPr="00CB2D09">
        <w:fldChar w:fldCharType="begin"/>
      </w:r>
      <w:r w:rsidRPr="00CB2D09">
        <w:instrText xml:space="preserve"> ADDIN EN.REFLIST </w:instrText>
      </w:r>
      <w:r w:rsidRPr="00CB2D09">
        <w:fldChar w:fldCharType="separate"/>
      </w:r>
      <w:r w:rsidR="005F020C" w:rsidRPr="005F020C">
        <w:t xml:space="preserve">Abidin, N.Z., Abdullah, M.I., Basrah, N. and Alias, M.N. (2019) Residential Satisfaction: Literature Review and A Conceptual Framework. </w:t>
      </w:r>
      <w:r w:rsidR="005F020C" w:rsidRPr="005F020C">
        <w:rPr>
          <w:i/>
        </w:rPr>
        <w:t>Earth and Environmental Science.</w:t>
      </w:r>
      <w:r w:rsidR="005F020C" w:rsidRPr="005F020C">
        <w:t xml:space="preserve"> IOP Publishing.</w:t>
      </w:r>
    </w:p>
    <w:p w14:paraId="5190F627" w14:textId="77777777" w:rsidR="005F020C" w:rsidRPr="005F020C" w:rsidRDefault="005F020C" w:rsidP="005F020C">
      <w:pPr>
        <w:pStyle w:val="EndNoteBibliography"/>
        <w:spacing w:after="0"/>
        <w:ind w:left="720" w:hanging="720"/>
      </w:pPr>
      <w:r w:rsidRPr="005F020C">
        <w:t xml:space="preserve">Adams, D., Larkham, P. and Pain, K. (2015) Viewpoint: Re-evaluating the place of urban planning history. </w:t>
      </w:r>
      <w:r w:rsidRPr="005F020C">
        <w:rPr>
          <w:i/>
        </w:rPr>
        <w:t>Town Planning Review,</w:t>
      </w:r>
      <w:r w:rsidRPr="005F020C">
        <w:t xml:space="preserve"> 86</w:t>
      </w:r>
      <w:r w:rsidRPr="005F020C">
        <w:rPr>
          <w:b/>
        </w:rPr>
        <w:t>,</w:t>
      </w:r>
      <w:r w:rsidRPr="005F020C">
        <w:t xml:space="preserve"> pp. 373-379.</w:t>
      </w:r>
    </w:p>
    <w:p w14:paraId="52D26177" w14:textId="77777777" w:rsidR="005F020C" w:rsidRPr="005F020C" w:rsidRDefault="005F020C" w:rsidP="005F020C">
      <w:pPr>
        <w:pStyle w:val="EndNoteBibliography"/>
        <w:spacing w:after="0"/>
        <w:ind w:left="720" w:hanging="720"/>
      </w:pPr>
      <w:r w:rsidRPr="005F020C">
        <w:t xml:space="preserve">Adams, D. and Tiesdell, S. (2010) Planners as market actors: rethinking state-market relations in land and property. </w:t>
      </w:r>
      <w:r w:rsidRPr="005F020C">
        <w:rPr>
          <w:i/>
        </w:rPr>
        <w:t>Planning Theory and Practice,</w:t>
      </w:r>
      <w:r w:rsidRPr="005F020C">
        <w:t xml:space="preserve"> 11</w:t>
      </w:r>
      <w:r w:rsidRPr="005F020C">
        <w:rPr>
          <w:b/>
        </w:rPr>
        <w:t>,</w:t>
      </w:r>
      <w:r w:rsidRPr="005F020C">
        <w:t xml:space="preserve"> pp. 187-207.</w:t>
      </w:r>
    </w:p>
    <w:p w14:paraId="74264F3A" w14:textId="77777777" w:rsidR="005F020C" w:rsidRPr="005F020C" w:rsidRDefault="005F020C" w:rsidP="005F020C">
      <w:pPr>
        <w:pStyle w:val="EndNoteBibliography"/>
        <w:spacing w:after="0"/>
        <w:ind w:left="720" w:hanging="720"/>
      </w:pPr>
      <w:r w:rsidRPr="005F020C">
        <w:t xml:space="preserve">Agnew, J.A. (2013) Territory, politics, governance. </w:t>
      </w:r>
      <w:r w:rsidRPr="005F020C">
        <w:rPr>
          <w:i/>
        </w:rPr>
        <w:t>Territory, Politics, Governance,</w:t>
      </w:r>
      <w:r w:rsidRPr="005F020C">
        <w:t xml:space="preserve"> 1</w:t>
      </w:r>
      <w:r w:rsidRPr="005F020C">
        <w:rPr>
          <w:b/>
        </w:rPr>
        <w:t>,</w:t>
      </w:r>
      <w:r w:rsidRPr="005F020C">
        <w:t xml:space="preserve"> pp. 1-4.</w:t>
      </w:r>
    </w:p>
    <w:p w14:paraId="1E4767B3" w14:textId="77777777" w:rsidR="005F020C" w:rsidRPr="005F020C" w:rsidRDefault="005F020C" w:rsidP="005F020C">
      <w:pPr>
        <w:pStyle w:val="EndNoteBibliography"/>
        <w:spacing w:after="0"/>
        <w:ind w:left="720" w:hanging="720"/>
      </w:pPr>
      <w:r w:rsidRPr="005F020C">
        <w:t xml:space="preserve">Allmendinger, P. and Haughton, G. (2013) The Evolution and Trajectories of Neoliberal Spatial Governance: ‘neoliberal’ episodes in planning. </w:t>
      </w:r>
      <w:r w:rsidRPr="005F020C">
        <w:rPr>
          <w:i/>
        </w:rPr>
        <w:t>Planning Practice and Research,</w:t>
      </w:r>
      <w:r w:rsidRPr="005F020C">
        <w:t xml:space="preserve"> 28</w:t>
      </w:r>
      <w:r w:rsidRPr="005F020C">
        <w:rPr>
          <w:b/>
        </w:rPr>
        <w:t>,</w:t>
      </w:r>
      <w:r w:rsidRPr="005F020C">
        <w:t xml:space="preserve"> pp. 6-26.</w:t>
      </w:r>
    </w:p>
    <w:p w14:paraId="2E383F7E" w14:textId="77777777" w:rsidR="005F020C" w:rsidRPr="005F020C" w:rsidRDefault="005F020C" w:rsidP="005F020C">
      <w:pPr>
        <w:pStyle w:val="EndNoteBibliography"/>
        <w:spacing w:after="0"/>
        <w:ind w:left="720" w:hanging="720"/>
      </w:pPr>
      <w:r w:rsidRPr="005F020C">
        <w:t xml:space="preserve">Antonovsky, A. (1987) </w:t>
      </w:r>
      <w:r w:rsidRPr="005F020C">
        <w:rPr>
          <w:i/>
        </w:rPr>
        <w:t xml:space="preserve">Unraveling the mystery of health: How people manage stress and stay well. </w:t>
      </w:r>
      <w:r w:rsidRPr="005F020C">
        <w:t>San Francisco, California: Jossey-Bass.</w:t>
      </w:r>
    </w:p>
    <w:p w14:paraId="5877C635" w14:textId="77777777" w:rsidR="005F020C" w:rsidRPr="005F020C" w:rsidRDefault="005F020C" w:rsidP="005F020C">
      <w:pPr>
        <w:pStyle w:val="EndNoteBibliography"/>
        <w:spacing w:after="0"/>
        <w:ind w:left="720" w:hanging="720"/>
      </w:pPr>
      <w:r w:rsidRPr="005F020C">
        <w:t xml:space="preserve">APA (2015) What is Mental Illness? </w:t>
      </w:r>
      <w:r w:rsidRPr="005F020C">
        <w:rPr>
          <w:i/>
        </w:rPr>
        <w:t xml:space="preserve">Patients and Families. </w:t>
      </w:r>
      <w:r w:rsidRPr="005F020C">
        <w:t>Updated August 2018 ed. Washington: American Psychiatric Association.</w:t>
      </w:r>
    </w:p>
    <w:p w14:paraId="27378587" w14:textId="77777777" w:rsidR="005F020C" w:rsidRPr="005F020C" w:rsidRDefault="005F020C" w:rsidP="005F020C">
      <w:pPr>
        <w:pStyle w:val="EndNoteBibliography"/>
        <w:spacing w:after="0"/>
        <w:ind w:left="720" w:hanging="720"/>
      </w:pPr>
      <w:r w:rsidRPr="005F020C">
        <w:t xml:space="preserve">Austin, D.M., Furr, L.A. and Spine, M. (2002) The Effects of Neighbourhood Conditions on Perceptions of Safety. </w:t>
      </w:r>
      <w:r w:rsidRPr="005F020C">
        <w:rPr>
          <w:i/>
        </w:rPr>
        <w:t>Journal of Criminal Justice,</w:t>
      </w:r>
      <w:r w:rsidRPr="005F020C">
        <w:t xml:space="preserve"> 30</w:t>
      </w:r>
      <w:r w:rsidRPr="005F020C">
        <w:rPr>
          <w:b/>
        </w:rPr>
        <w:t>,</w:t>
      </w:r>
      <w:r w:rsidRPr="005F020C">
        <w:t xml:space="preserve"> pp. 417-427.</w:t>
      </w:r>
    </w:p>
    <w:p w14:paraId="66F75517" w14:textId="77777777" w:rsidR="005F020C" w:rsidRPr="005F020C" w:rsidRDefault="005F020C" w:rsidP="005F020C">
      <w:pPr>
        <w:pStyle w:val="EndNoteBibliography"/>
        <w:spacing w:after="0"/>
        <w:ind w:left="720" w:hanging="720"/>
      </w:pPr>
      <w:r w:rsidRPr="005F020C">
        <w:t xml:space="preserve">Ball, M. (1983) </w:t>
      </w:r>
      <w:r w:rsidRPr="005F020C">
        <w:rPr>
          <w:i/>
        </w:rPr>
        <w:t xml:space="preserve">Housing Policy and Economic Power: The Political Economy of Owner Occupation </w:t>
      </w:r>
      <w:r w:rsidRPr="005F020C">
        <w:t>London: Methuen.</w:t>
      </w:r>
    </w:p>
    <w:p w14:paraId="3979BA7B" w14:textId="77777777" w:rsidR="005F020C" w:rsidRPr="005F020C" w:rsidRDefault="005F020C" w:rsidP="005F020C">
      <w:pPr>
        <w:pStyle w:val="EndNoteBibliography"/>
        <w:spacing w:after="0"/>
        <w:ind w:left="720" w:hanging="720"/>
      </w:pPr>
      <w:r w:rsidRPr="005F020C">
        <w:t xml:space="preserve">Ball, M. (1986) Housing analysis: Time for a theoretical refocus? </w:t>
      </w:r>
      <w:r w:rsidRPr="005F020C">
        <w:rPr>
          <w:i/>
        </w:rPr>
        <w:t>Housing Studies,</w:t>
      </w:r>
      <w:r w:rsidRPr="005F020C">
        <w:t xml:space="preserve"> 1</w:t>
      </w:r>
      <w:r w:rsidRPr="005F020C">
        <w:rPr>
          <w:b/>
        </w:rPr>
        <w:t>,</w:t>
      </w:r>
      <w:r w:rsidRPr="005F020C">
        <w:t xml:space="preserve"> pp. 147-166.</w:t>
      </w:r>
    </w:p>
    <w:p w14:paraId="31ADB47A" w14:textId="77777777" w:rsidR="005F020C" w:rsidRPr="005F020C" w:rsidRDefault="005F020C" w:rsidP="005F020C">
      <w:pPr>
        <w:pStyle w:val="EndNoteBibliography"/>
        <w:spacing w:after="0"/>
        <w:ind w:left="720" w:hanging="720"/>
      </w:pPr>
      <w:r w:rsidRPr="005F020C">
        <w:t xml:space="preserve">Baum, A. and Davis, G.E. (1980) Reducing the stress of high-density living: An architectural intervention. </w:t>
      </w:r>
      <w:r w:rsidRPr="005F020C">
        <w:rPr>
          <w:i/>
        </w:rPr>
        <w:t>Journal of Personality and Social Psychology,</w:t>
      </w:r>
      <w:r w:rsidRPr="005F020C">
        <w:t xml:space="preserve"> 38</w:t>
      </w:r>
      <w:r w:rsidRPr="005F020C">
        <w:rPr>
          <w:b/>
        </w:rPr>
        <w:t>,</w:t>
      </w:r>
      <w:r w:rsidRPr="005F020C">
        <w:t xml:space="preserve"> pp. 471–481.</w:t>
      </w:r>
    </w:p>
    <w:p w14:paraId="3EDA4AF9" w14:textId="77777777" w:rsidR="005F020C" w:rsidRPr="005F020C" w:rsidRDefault="005F020C" w:rsidP="005F020C">
      <w:pPr>
        <w:pStyle w:val="EndNoteBibliography"/>
        <w:spacing w:after="0"/>
        <w:ind w:left="720" w:hanging="720"/>
      </w:pPr>
      <w:r w:rsidRPr="005F020C">
        <w:t xml:space="preserve">Baum, A. and Valins, S. (1979) Architectural Mediation of Residential Density and Control: Crowding and The Regulation of Social Contact. </w:t>
      </w:r>
      <w:r w:rsidRPr="005F020C">
        <w:rPr>
          <w:i/>
        </w:rPr>
        <w:t>In:</w:t>
      </w:r>
      <w:r w:rsidRPr="005F020C">
        <w:t xml:space="preserve"> Berkowitz, L. (ed.) </w:t>
      </w:r>
      <w:r w:rsidRPr="005F020C">
        <w:rPr>
          <w:i/>
        </w:rPr>
        <w:t>Advances in Experimental Social Psychology.</w:t>
      </w:r>
      <w:r w:rsidRPr="005F020C">
        <w:t xml:space="preserve"> Academic Press.</w:t>
      </w:r>
    </w:p>
    <w:p w14:paraId="2565BEDD" w14:textId="77777777" w:rsidR="005F020C" w:rsidRPr="005F020C" w:rsidRDefault="005F020C" w:rsidP="005F020C">
      <w:pPr>
        <w:pStyle w:val="EndNoteBibliography"/>
        <w:spacing w:after="0"/>
        <w:ind w:left="720" w:hanging="720"/>
      </w:pPr>
      <w:r w:rsidRPr="005F020C">
        <w:t xml:space="preserve">Bond, L., Kearns, A., Mason, P., Tannahill, C., Egan, M. and Whitely, E. (2012) Exploring the relationships between housing, neighbourhoods and mental wellbeing for residents of deprived areas. </w:t>
      </w:r>
      <w:r w:rsidRPr="005F020C">
        <w:rPr>
          <w:i/>
        </w:rPr>
        <w:t>BMC Public Health,</w:t>
      </w:r>
      <w:r w:rsidRPr="005F020C">
        <w:t xml:space="preserve"> 12</w:t>
      </w:r>
      <w:r w:rsidRPr="005F020C">
        <w:rPr>
          <w:b/>
        </w:rPr>
        <w:t>,</w:t>
      </w:r>
      <w:r w:rsidRPr="005F020C">
        <w:t xml:space="preserve"> pp. 1-14.</w:t>
      </w:r>
    </w:p>
    <w:p w14:paraId="25439701" w14:textId="77777777" w:rsidR="005F020C" w:rsidRPr="005F020C" w:rsidRDefault="005F020C" w:rsidP="005F020C">
      <w:pPr>
        <w:pStyle w:val="EndNoteBibliography"/>
        <w:spacing w:after="0"/>
        <w:ind w:left="720" w:hanging="720"/>
      </w:pPr>
      <w:r w:rsidRPr="005F020C">
        <w:t xml:space="preserve">Bonnefoy, X. (2007) Inadequate Housing and Health: An Overview. </w:t>
      </w:r>
      <w:r w:rsidRPr="005F020C">
        <w:rPr>
          <w:i/>
        </w:rPr>
        <w:t>International Journal of Environment and Pollution,</w:t>
      </w:r>
      <w:r w:rsidRPr="005F020C">
        <w:t xml:space="preserve"> 30</w:t>
      </w:r>
      <w:r w:rsidRPr="005F020C">
        <w:rPr>
          <w:b/>
        </w:rPr>
        <w:t>,</w:t>
      </w:r>
      <w:r w:rsidRPr="005F020C">
        <w:t xml:space="preserve"> pp. 411-429.</w:t>
      </w:r>
    </w:p>
    <w:p w14:paraId="28CE2B74" w14:textId="77777777" w:rsidR="005F020C" w:rsidRPr="005F020C" w:rsidRDefault="005F020C" w:rsidP="005F020C">
      <w:pPr>
        <w:pStyle w:val="EndNoteBibliography"/>
        <w:spacing w:after="0"/>
        <w:ind w:left="720" w:hanging="720"/>
      </w:pPr>
      <w:r w:rsidRPr="005F020C">
        <w:t xml:space="preserve">Bratt, R.G. (2002) Housing and Family Well-being. </w:t>
      </w:r>
      <w:r w:rsidRPr="005F020C">
        <w:rPr>
          <w:i/>
        </w:rPr>
        <w:t>Housing Studies,</w:t>
      </w:r>
      <w:r w:rsidRPr="005F020C">
        <w:t xml:space="preserve"> 17</w:t>
      </w:r>
      <w:r w:rsidRPr="005F020C">
        <w:rPr>
          <w:b/>
        </w:rPr>
        <w:t>,</w:t>
      </w:r>
      <w:r w:rsidRPr="005F020C">
        <w:t xml:space="preserve"> pp. 13-26.</w:t>
      </w:r>
    </w:p>
    <w:p w14:paraId="6B9D97DD" w14:textId="77777777" w:rsidR="005F020C" w:rsidRPr="005F020C" w:rsidRDefault="005F020C" w:rsidP="005F020C">
      <w:pPr>
        <w:pStyle w:val="EndNoteBibliography"/>
        <w:spacing w:after="0"/>
        <w:ind w:left="720" w:hanging="720"/>
      </w:pPr>
      <w:r w:rsidRPr="005F020C">
        <w:lastRenderedPageBreak/>
        <w:t>Burchardt, T., Evans, M. and Holder, H. (2013) Public policy and inequalities of choice and autonomy. London School of Economics, London: Centre for Analysis of Social Exclusion.</w:t>
      </w:r>
    </w:p>
    <w:p w14:paraId="20BB84A9" w14:textId="77777777" w:rsidR="005F020C" w:rsidRPr="005F020C" w:rsidRDefault="005F020C" w:rsidP="005F020C">
      <w:pPr>
        <w:pStyle w:val="EndNoteBibliography"/>
        <w:spacing w:after="0"/>
        <w:ind w:left="720" w:hanging="720"/>
      </w:pPr>
      <w:r w:rsidRPr="005F020C">
        <w:t xml:space="preserve">Campbell, S. (2002) Reviewed Work(s): Relational Autonomy: Feminist Perspectives on Autonomy, Agency, and the Social Self by Catriona MacKenzie and Natalie Stoljar. </w:t>
      </w:r>
      <w:r w:rsidRPr="005F020C">
        <w:rPr>
          <w:i/>
        </w:rPr>
        <w:t>Hypatia,</w:t>
      </w:r>
      <w:r w:rsidRPr="005F020C">
        <w:t xml:space="preserve"> 17</w:t>
      </w:r>
      <w:r w:rsidRPr="005F020C">
        <w:rPr>
          <w:b/>
        </w:rPr>
        <w:t>,</w:t>
      </w:r>
      <w:r w:rsidRPr="005F020C">
        <w:t xml:space="preserve"> pp. 165-168.</w:t>
      </w:r>
    </w:p>
    <w:p w14:paraId="3FBBAA37" w14:textId="77777777" w:rsidR="005F020C" w:rsidRPr="005F020C" w:rsidRDefault="005F020C" w:rsidP="005F020C">
      <w:pPr>
        <w:pStyle w:val="EndNoteBibliography"/>
        <w:spacing w:after="0"/>
        <w:ind w:left="720" w:hanging="720"/>
      </w:pPr>
      <w:r w:rsidRPr="005F020C">
        <w:t>CIEH (2017) Policy: Housing on Public Health. London: The Chartered Institute of Environmental Health.</w:t>
      </w:r>
    </w:p>
    <w:p w14:paraId="523A15D0" w14:textId="77777777" w:rsidR="005F020C" w:rsidRPr="005F020C" w:rsidRDefault="005F020C" w:rsidP="005F020C">
      <w:pPr>
        <w:pStyle w:val="EndNoteBibliography"/>
        <w:spacing w:after="0"/>
        <w:ind w:left="720" w:hanging="720"/>
      </w:pPr>
      <w:r w:rsidRPr="005F020C">
        <w:t xml:space="preserve">Clark, J. and Kearns, A. (2012) Housing Improvements, Perceived Housing Quality and Psychosocial Benefits From the Home. </w:t>
      </w:r>
      <w:r w:rsidRPr="005F020C">
        <w:rPr>
          <w:i/>
        </w:rPr>
        <w:t>Housing Studies,</w:t>
      </w:r>
      <w:r w:rsidRPr="005F020C">
        <w:t xml:space="preserve"> 27</w:t>
      </w:r>
      <w:r w:rsidRPr="005F020C">
        <w:rPr>
          <w:b/>
        </w:rPr>
        <w:t>,</w:t>
      </w:r>
      <w:r w:rsidRPr="005F020C">
        <w:t xml:space="preserve"> pp. 915-939.</w:t>
      </w:r>
    </w:p>
    <w:p w14:paraId="458678E8" w14:textId="77777777" w:rsidR="005F020C" w:rsidRPr="005F020C" w:rsidRDefault="005F020C" w:rsidP="005F020C">
      <w:pPr>
        <w:pStyle w:val="EndNoteBibliography"/>
        <w:spacing w:after="0"/>
        <w:ind w:left="720" w:hanging="720"/>
      </w:pPr>
      <w:r w:rsidRPr="005F020C">
        <w:t xml:space="preserve">Crook, A.D.H. (1986) Privatisation of housing and the impact of the Conservative Government's initiatives on low-cost homeownership and private renting between 1979 and 1984 in England and Wales: 1. The privatisation policies. </w:t>
      </w:r>
      <w:r w:rsidRPr="005F020C">
        <w:rPr>
          <w:i/>
        </w:rPr>
        <w:t>Environment and Planning A,</w:t>
      </w:r>
      <w:r w:rsidRPr="005F020C">
        <w:t xml:space="preserve"> 18</w:t>
      </w:r>
      <w:r w:rsidRPr="005F020C">
        <w:rPr>
          <w:b/>
        </w:rPr>
        <w:t>,</w:t>
      </w:r>
      <w:r w:rsidRPr="005F020C">
        <w:t xml:space="preserve"> pp. 639-659.</w:t>
      </w:r>
    </w:p>
    <w:p w14:paraId="6F8E50FF" w14:textId="77777777" w:rsidR="005F020C" w:rsidRPr="005F020C" w:rsidRDefault="005F020C" w:rsidP="005F020C">
      <w:pPr>
        <w:pStyle w:val="EndNoteBibliography"/>
        <w:spacing w:after="0"/>
        <w:ind w:left="720" w:hanging="720"/>
      </w:pPr>
      <w:r w:rsidRPr="005F020C">
        <w:t xml:space="preserve">Dawkins, C.J. (2017) Autonomy and Housing Policy. </w:t>
      </w:r>
      <w:r w:rsidRPr="005F020C">
        <w:rPr>
          <w:i/>
        </w:rPr>
        <w:t>Housing, Theory and Society,</w:t>
      </w:r>
      <w:r w:rsidRPr="005F020C">
        <w:t xml:space="preserve"> 34</w:t>
      </w:r>
      <w:r w:rsidRPr="005F020C">
        <w:rPr>
          <w:b/>
        </w:rPr>
        <w:t>,</w:t>
      </w:r>
      <w:r w:rsidRPr="005F020C">
        <w:t xml:space="preserve"> pp. 420-438.</w:t>
      </w:r>
    </w:p>
    <w:p w14:paraId="457967EF" w14:textId="77777777" w:rsidR="005F020C" w:rsidRPr="005F020C" w:rsidRDefault="005F020C" w:rsidP="005F020C">
      <w:pPr>
        <w:pStyle w:val="EndNoteBibliography"/>
        <w:spacing w:after="0"/>
        <w:ind w:left="720" w:hanging="720"/>
      </w:pPr>
      <w:r w:rsidRPr="005F020C">
        <w:t xml:space="preserve">Dong, H.W. and Qin, B. (2017) Exploring the link between neighborhood environment and mental wellbeing: A case study in Beijing, China. </w:t>
      </w:r>
      <w:r w:rsidRPr="005F020C">
        <w:rPr>
          <w:i/>
        </w:rPr>
        <w:t>Landscape and Urban Planning,</w:t>
      </w:r>
      <w:r w:rsidRPr="005F020C">
        <w:t xml:space="preserve"> 164</w:t>
      </w:r>
      <w:r w:rsidRPr="005F020C">
        <w:rPr>
          <w:b/>
        </w:rPr>
        <w:t>,</w:t>
      </w:r>
      <w:r w:rsidRPr="005F020C">
        <w:t xml:space="preserve"> pp. 71-80.</w:t>
      </w:r>
    </w:p>
    <w:p w14:paraId="3C869FC2" w14:textId="77777777" w:rsidR="005F020C" w:rsidRPr="005F020C" w:rsidRDefault="005F020C" w:rsidP="005F020C">
      <w:pPr>
        <w:pStyle w:val="EndNoteBibliography"/>
        <w:spacing w:after="0"/>
        <w:ind w:left="720" w:hanging="720"/>
      </w:pPr>
      <w:r w:rsidRPr="005F020C">
        <w:t xml:space="preserve">Donnelly, P.G. (1989) Individual and Neighbourhood Influences on Fear of Crime. </w:t>
      </w:r>
      <w:r w:rsidRPr="005F020C">
        <w:rPr>
          <w:i/>
        </w:rPr>
        <w:t>Sociological Focus,</w:t>
      </w:r>
      <w:r w:rsidRPr="005F020C">
        <w:t xml:space="preserve"> 22</w:t>
      </w:r>
      <w:r w:rsidRPr="005F020C">
        <w:rPr>
          <w:b/>
        </w:rPr>
        <w:t>,</w:t>
      </w:r>
      <w:r w:rsidRPr="005F020C">
        <w:t xml:space="preserve"> pp. 69-85.</w:t>
      </w:r>
    </w:p>
    <w:p w14:paraId="0694D6A7" w14:textId="77777777" w:rsidR="005F020C" w:rsidRPr="005F020C" w:rsidRDefault="005F020C" w:rsidP="005F020C">
      <w:pPr>
        <w:pStyle w:val="EndNoteBibliography"/>
        <w:spacing w:after="0"/>
        <w:ind w:left="720" w:hanging="720"/>
      </w:pPr>
      <w:r w:rsidRPr="005F020C">
        <w:t xml:space="preserve">Egan, M., Tannahill, C., Petticrew, M. and Thomas, S. (2008) Psychosocial risk factors in home and community settings and their associations with population health and health inequalities: a systematic meta-review. </w:t>
      </w:r>
      <w:r w:rsidRPr="005F020C">
        <w:rPr>
          <w:i/>
        </w:rPr>
        <w:t>BMC Public Health,</w:t>
      </w:r>
      <w:r w:rsidRPr="005F020C">
        <w:t xml:space="preserve"> 8</w:t>
      </w:r>
      <w:r w:rsidRPr="005F020C">
        <w:rPr>
          <w:b/>
        </w:rPr>
        <w:t>,</w:t>
      </w:r>
      <w:r w:rsidRPr="005F020C">
        <w:t xml:space="preserve"> pp. 239.</w:t>
      </w:r>
    </w:p>
    <w:p w14:paraId="53DA9CD0" w14:textId="77777777" w:rsidR="005F020C" w:rsidRPr="005F020C" w:rsidRDefault="005F020C" w:rsidP="005F020C">
      <w:pPr>
        <w:pStyle w:val="EndNoteBibliography"/>
        <w:spacing w:after="0"/>
        <w:ind w:left="720" w:hanging="720"/>
      </w:pPr>
      <w:r w:rsidRPr="005F020C">
        <w:t xml:space="preserve">Emeghe, I.J. (2022) </w:t>
      </w:r>
      <w:r w:rsidRPr="005F020C">
        <w:rPr>
          <w:i/>
        </w:rPr>
        <w:t>Housing Quality, Agency, and Mental Well-Being: Examining the Social Value of Investing in Housing Quality in the United Kingdom – A Case Study Approach.</w:t>
      </w:r>
      <w:r w:rsidRPr="005F020C">
        <w:t xml:space="preserve"> Doctor of Philosophy, University of Reading.</w:t>
      </w:r>
    </w:p>
    <w:p w14:paraId="26F19E2B" w14:textId="77777777" w:rsidR="005F020C" w:rsidRPr="005F020C" w:rsidRDefault="005F020C" w:rsidP="005F020C">
      <w:pPr>
        <w:pStyle w:val="EndNoteBibliography"/>
        <w:spacing w:after="0"/>
        <w:ind w:left="720" w:hanging="720"/>
      </w:pPr>
      <w:r w:rsidRPr="005F020C">
        <w:t>England, N. (2019) Putting Health into Place: Executive summary.  [Accessed July 2022].</w:t>
      </w:r>
    </w:p>
    <w:p w14:paraId="2134205E" w14:textId="77777777" w:rsidR="005F020C" w:rsidRPr="005F020C" w:rsidRDefault="005F020C" w:rsidP="005F020C">
      <w:pPr>
        <w:pStyle w:val="EndNoteBibliography"/>
        <w:spacing w:after="0"/>
        <w:ind w:left="720" w:hanging="720"/>
      </w:pPr>
      <w:r w:rsidRPr="005F020C">
        <w:t xml:space="preserve">Evans, G., Lepore, S., Shejwal, B. and Palsane, M. (1998) Chronic Residential Crowding and Children’s Well-being: An Ecological Perspective. </w:t>
      </w:r>
      <w:r w:rsidRPr="005F020C">
        <w:rPr>
          <w:i/>
        </w:rPr>
        <w:t>Child Development,</w:t>
      </w:r>
      <w:r w:rsidRPr="005F020C">
        <w:t xml:space="preserve"> 69</w:t>
      </w:r>
      <w:r w:rsidRPr="005F020C">
        <w:rPr>
          <w:b/>
        </w:rPr>
        <w:t>,</w:t>
      </w:r>
      <w:r w:rsidRPr="005F020C">
        <w:t xml:space="preserve"> pp. 1514-23.</w:t>
      </w:r>
    </w:p>
    <w:p w14:paraId="6CFE0A04" w14:textId="77777777" w:rsidR="005F020C" w:rsidRPr="005F020C" w:rsidRDefault="005F020C" w:rsidP="005F020C">
      <w:pPr>
        <w:pStyle w:val="EndNoteBibliography"/>
        <w:spacing w:after="0"/>
        <w:ind w:left="720" w:hanging="720"/>
      </w:pPr>
      <w:r w:rsidRPr="005F020C">
        <w:t xml:space="preserve">Evans, G.W. (2003) The Built Environment and Mental Health. </w:t>
      </w:r>
      <w:r w:rsidRPr="005F020C">
        <w:rPr>
          <w:i/>
        </w:rPr>
        <w:t>Journal of Urban Health,</w:t>
      </w:r>
      <w:r w:rsidRPr="005F020C">
        <w:t xml:space="preserve"> 80</w:t>
      </w:r>
      <w:r w:rsidRPr="005F020C">
        <w:rPr>
          <w:b/>
        </w:rPr>
        <w:t>,</w:t>
      </w:r>
      <w:r w:rsidRPr="005F020C">
        <w:t xml:space="preserve"> pp. 536-555.</w:t>
      </w:r>
    </w:p>
    <w:p w14:paraId="090C4025" w14:textId="77777777" w:rsidR="005F020C" w:rsidRPr="005F020C" w:rsidRDefault="005F020C" w:rsidP="005F020C">
      <w:pPr>
        <w:pStyle w:val="EndNoteBibliography"/>
        <w:spacing w:after="0"/>
        <w:ind w:left="720" w:hanging="720"/>
      </w:pPr>
      <w:r w:rsidRPr="005F020C">
        <w:t xml:space="preserve">Evans, G.W., Lepore, S.J. and Allen, K.M. (2000) Cross-Cultural Differences in Tolerance for Crowding: Fact or Fiction? . </w:t>
      </w:r>
      <w:r w:rsidRPr="005F020C">
        <w:rPr>
          <w:i/>
        </w:rPr>
        <w:t>Journal of Personality and Social Psychology,</w:t>
      </w:r>
      <w:r w:rsidRPr="005F020C">
        <w:t xml:space="preserve"> 79</w:t>
      </w:r>
      <w:r w:rsidRPr="005F020C">
        <w:rPr>
          <w:b/>
        </w:rPr>
        <w:t>,</w:t>
      </w:r>
      <w:r w:rsidRPr="005F020C">
        <w:t xml:space="preserve"> pp. 204-210.</w:t>
      </w:r>
    </w:p>
    <w:p w14:paraId="10DD74AA" w14:textId="77777777" w:rsidR="005F020C" w:rsidRPr="005F020C" w:rsidRDefault="005F020C" w:rsidP="005F020C">
      <w:pPr>
        <w:pStyle w:val="EndNoteBibliography"/>
        <w:spacing w:after="0"/>
        <w:ind w:left="720" w:hanging="720"/>
      </w:pPr>
      <w:r w:rsidRPr="005F020C">
        <w:t xml:space="preserve">Evans, G.W., Lercher, P., Meis, M., Ising, H. and Kofler, W.W. (2001) Community noise exposure and stress in children. </w:t>
      </w:r>
      <w:r w:rsidRPr="005F020C">
        <w:rPr>
          <w:i/>
        </w:rPr>
        <w:t>The Journal of the Acoustical Society of America,</w:t>
      </w:r>
      <w:r w:rsidRPr="005F020C">
        <w:t xml:space="preserve"> 109</w:t>
      </w:r>
      <w:r w:rsidRPr="005F020C">
        <w:rPr>
          <w:b/>
        </w:rPr>
        <w:t>,</w:t>
      </w:r>
      <w:r w:rsidRPr="005F020C">
        <w:t xml:space="preserve"> pp. 103-107.</w:t>
      </w:r>
    </w:p>
    <w:p w14:paraId="370FBF43" w14:textId="77777777" w:rsidR="005F020C" w:rsidRPr="005F020C" w:rsidRDefault="005F020C" w:rsidP="005F020C">
      <w:pPr>
        <w:pStyle w:val="EndNoteBibliography"/>
        <w:spacing w:after="0"/>
        <w:ind w:left="720" w:hanging="720"/>
      </w:pPr>
      <w:r w:rsidRPr="005F020C">
        <w:t xml:space="preserve">Federation, B.P. (2022) </w:t>
      </w:r>
      <w:r w:rsidRPr="005F020C">
        <w:rPr>
          <w:i/>
        </w:rPr>
        <w:t xml:space="preserve">Delivering a Step Change in Affordable Housing Supply. </w:t>
      </w:r>
      <w:r w:rsidRPr="005F020C">
        <w:t>United Kingdom: British Property Federation.</w:t>
      </w:r>
    </w:p>
    <w:p w14:paraId="3357AFFF" w14:textId="77777777" w:rsidR="005F020C" w:rsidRPr="005F020C" w:rsidRDefault="005F020C" w:rsidP="005F020C">
      <w:pPr>
        <w:pStyle w:val="EndNoteBibliography"/>
        <w:spacing w:after="0"/>
        <w:ind w:left="720" w:hanging="720"/>
      </w:pPr>
      <w:r w:rsidRPr="005F020C">
        <w:t>Federation, N.H. (2020) Measuring social value: An introductory guide for housing associations. London: National Housing Federation.</w:t>
      </w:r>
    </w:p>
    <w:p w14:paraId="3DB24672" w14:textId="77777777" w:rsidR="005F020C" w:rsidRPr="005F020C" w:rsidRDefault="005F020C" w:rsidP="005F020C">
      <w:pPr>
        <w:pStyle w:val="EndNoteBibliography"/>
        <w:spacing w:after="0"/>
        <w:ind w:left="720" w:hanging="720"/>
      </w:pPr>
      <w:r w:rsidRPr="005F020C">
        <w:t xml:space="preserve">Foley, L., Prins, R., Crawford, F., Humphreys, D., Mitchell, R., Sahlqvist, S., Thomson, H., Ogilvie, D. and team, M.s. (2017) Effects of living near an urban motorway on the wellbeing of local residents in deprived areas: Natural experimental study. </w:t>
      </w:r>
      <w:r w:rsidRPr="005F020C">
        <w:rPr>
          <w:i/>
        </w:rPr>
        <w:t>PLoS One,</w:t>
      </w:r>
      <w:r w:rsidRPr="005F020C">
        <w:t xml:space="preserve"> 12</w:t>
      </w:r>
      <w:r w:rsidRPr="005F020C">
        <w:rPr>
          <w:b/>
        </w:rPr>
        <w:t>,</w:t>
      </w:r>
      <w:r w:rsidRPr="005F020C">
        <w:t xml:space="preserve"> pp. e0174882.</w:t>
      </w:r>
    </w:p>
    <w:p w14:paraId="0FC524DA" w14:textId="77777777" w:rsidR="005F020C" w:rsidRPr="005F020C" w:rsidRDefault="005F020C" w:rsidP="005F020C">
      <w:pPr>
        <w:pStyle w:val="EndNoteBibliography"/>
        <w:spacing w:after="0"/>
        <w:ind w:left="720" w:hanging="720"/>
      </w:pPr>
      <w:r w:rsidRPr="005F020C">
        <w:t xml:space="preserve">Forester, J. (1989) Understanding Planning Practice. </w:t>
      </w:r>
      <w:r w:rsidRPr="005F020C">
        <w:rPr>
          <w:i/>
        </w:rPr>
        <w:t>In:</w:t>
      </w:r>
      <w:r w:rsidRPr="005F020C">
        <w:t xml:space="preserve"> Forester, J. (ed.) </w:t>
      </w:r>
      <w:r w:rsidRPr="005F020C">
        <w:rPr>
          <w:i/>
        </w:rPr>
        <w:t>Planning in the Face of Power.</w:t>
      </w:r>
      <w:r w:rsidRPr="005F020C">
        <w:t xml:space="preserve"> Berkeley: University of California Press.</w:t>
      </w:r>
    </w:p>
    <w:p w14:paraId="03543B3C" w14:textId="77777777" w:rsidR="005F020C" w:rsidRPr="005F020C" w:rsidRDefault="005F020C" w:rsidP="005F020C">
      <w:pPr>
        <w:pStyle w:val="EndNoteBibliography"/>
        <w:spacing w:after="0"/>
        <w:ind w:left="720" w:hanging="720"/>
      </w:pPr>
      <w:r w:rsidRPr="005F020C">
        <w:lastRenderedPageBreak/>
        <w:t xml:space="preserve">Foucault, M. (1986) The Subject and Power. </w:t>
      </w:r>
      <w:r w:rsidRPr="005F020C">
        <w:rPr>
          <w:i/>
        </w:rPr>
        <w:t>In:</w:t>
      </w:r>
      <w:r w:rsidRPr="005F020C">
        <w:t xml:space="preserve"> H. L. Dreyfus &amp; P. Rabinow (eds.) </w:t>
      </w:r>
      <w:r w:rsidRPr="005F020C">
        <w:rPr>
          <w:i/>
        </w:rPr>
        <w:t>Michel Foucault: Beyond Structuralism and Hermeneutics.</w:t>
      </w:r>
      <w:r w:rsidRPr="005F020C">
        <w:t xml:space="preserve"> Brighton: Harvester.</w:t>
      </w:r>
    </w:p>
    <w:p w14:paraId="00057232" w14:textId="77777777" w:rsidR="005F020C" w:rsidRPr="005F020C" w:rsidRDefault="005F020C" w:rsidP="005F020C">
      <w:pPr>
        <w:pStyle w:val="EndNoteBibliography"/>
        <w:spacing w:after="0"/>
        <w:ind w:left="720" w:hanging="720"/>
      </w:pPr>
      <w:r w:rsidRPr="005F020C">
        <w:t xml:space="preserve">Francisco, P.W., Jacobs, D.E., Targos, L., Dixon, S.L., Breysse, J., Rose, W. and Cali, S. (2017) Ventilation, indoor air quality, and health in homes undergoing weatherization. </w:t>
      </w:r>
      <w:r w:rsidRPr="005F020C">
        <w:rPr>
          <w:i/>
        </w:rPr>
        <w:t>Indoor Air,</w:t>
      </w:r>
      <w:r w:rsidRPr="005F020C">
        <w:t xml:space="preserve"> 27</w:t>
      </w:r>
      <w:r w:rsidRPr="005F020C">
        <w:rPr>
          <w:b/>
        </w:rPr>
        <w:t>,</w:t>
      </w:r>
      <w:r w:rsidRPr="005F020C">
        <w:t xml:space="preserve"> pp. 463-477.</w:t>
      </w:r>
    </w:p>
    <w:p w14:paraId="6074A172" w14:textId="77777777" w:rsidR="005F020C" w:rsidRPr="005F020C" w:rsidRDefault="005F020C" w:rsidP="005F020C">
      <w:pPr>
        <w:pStyle w:val="EndNoteBibliography"/>
        <w:spacing w:after="0"/>
        <w:ind w:left="720" w:hanging="720"/>
      </w:pPr>
      <w:r w:rsidRPr="005F020C">
        <w:t xml:space="preserve">Frumkin, H. (2001) Beyond Toxicity: Human Health and the Natural Environment. </w:t>
      </w:r>
      <w:r w:rsidRPr="005F020C">
        <w:rPr>
          <w:i/>
        </w:rPr>
        <w:t>American Journal of Preventive Medicine,</w:t>
      </w:r>
      <w:r w:rsidRPr="005F020C">
        <w:t xml:space="preserve"> 20</w:t>
      </w:r>
      <w:r w:rsidRPr="005F020C">
        <w:rPr>
          <w:b/>
        </w:rPr>
        <w:t>,</w:t>
      </w:r>
      <w:r w:rsidRPr="005F020C">
        <w:t xml:space="preserve"> pp. 234-240.</w:t>
      </w:r>
    </w:p>
    <w:p w14:paraId="5CC2E111" w14:textId="77777777" w:rsidR="005F020C" w:rsidRPr="005F020C" w:rsidRDefault="005F020C" w:rsidP="005F020C">
      <w:pPr>
        <w:pStyle w:val="EndNoteBibliography"/>
        <w:spacing w:after="0"/>
        <w:ind w:left="720" w:hanging="720"/>
      </w:pPr>
      <w:r w:rsidRPr="005F020C">
        <w:t>Fujiwara, D. (2013) The Social Impact of Housing Providers. London: Housing Associations' Charitable Trust.</w:t>
      </w:r>
    </w:p>
    <w:p w14:paraId="49C5B6CE" w14:textId="77777777" w:rsidR="005F020C" w:rsidRPr="005F020C" w:rsidRDefault="005F020C" w:rsidP="005F020C">
      <w:pPr>
        <w:pStyle w:val="EndNoteBibliography"/>
        <w:spacing w:after="0"/>
        <w:ind w:left="720" w:hanging="720"/>
      </w:pPr>
      <w:r w:rsidRPr="005F020C">
        <w:t>Fujiwara, D., Kudrna, L. and Dolan, P. (2014) Quantifying and Valuing the Well-being Impacts of Culture and Sport. United Kingdom: Department of Culture, Media and Sport.</w:t>
      </w:r>
    </w:p>
    <w:p w14:paraId="26318E2B" w14:textId="77777777" w:rsidR="005F020C" w:rsidRPr="005F020C" w:rsidRDefault="005F020C" w:rsidP="005F020C">
      <w:pPr>
        <w:pStyle w:val="EndNoteBibliography"/>
        <w:spacing w:after="0"/>
        <w:ind w:left="720" w:hanging="720"/>
      </w:pPr>
      <w:r w:rsidRPr="005F020C">
        <w:t xml:space="preserve">Giddens, A. (1984) </w:t>
      </w:r>
      <w:r w:rsidRPr="005F020C">
        <w:rPr>
          <w:i/>
        </w:rPr>
        <w:t xml:space="preserve">The Constitution of Society: Outline of the Theory of Structuration. </w:t>
      </w:r>
      <w:r w:rsidRPr="005F020C">
        <w:t>Cambridge: Polity Press.</w:t>
      </w:r>
    </w:p>
    <w:p w14:paraId="1BE28EE6" w14:textId="77777777" w:rsidR="005F020C" w:rsidRPr="005F020C" w:rsidRDefault="005F020C" w:rsidP="005F020C">
      <w:pPr>
        <w:pStyle w:val="EndNoteBibliography"/>
        <w:spacing w:after="0"/>
        <w:ind w:left="720" w:hanging="720"/>
      </w:pPr>
      <w:r w:rsidRPr="005F020C">
        <w:t>Government, H. (2010) The Coalition: our programme for government (‘The Coalition agreement’). London: HM Government.</w:t>
      </w:r>
    </w:p>
    <w:p w14:paraId="1566E04A" w14:textId="77777777" w:rsidR="005F020C" w:rsidRPr="005F020C" w:rsidRDefault="005F020C" w:rsidP="005F020C">
      <w:pPr>
        <w:pStyle w:val="EndNoteBibliography"/>
        <w:spacing w:after="0"/>
        <w:ind w:left="720" w:hanging="720"/>
      </w:pPr>
      <w:r w:rsidRPr="005F020C">
        <w:t xml:space="preserve">Guite, H.F., Clark, C. and Ackrill, G. (2006) The impact of the physical and urban environment on mental well-being. </w:t>
      </w:r>
      <w:r w:rsidRPr="005F020C">
        <w:rPr>
          <w:i/>
        </w:rPr>
        <w:t>Public Health,</w:t>
      </w:r>
      <w:r w:rsidRPr="005F020C">
        <w:t xml:space="preserve"> 120</w:t>
      </w:r>
      <w:r w:rsidRPr="005F020C">
        <w:rPr>
          <w:b/>
        </w:rPr>
        <w:t>,</w:t>
      </w:r>
      <w:r w:rsidRPr="005F020C">
        <w:t xml:space="preserve"> pp. 1117-1126.</w:t>
      </w:r>
    </w:p>
    <w:p w14:paraId="687487EB" w14:textId="77777777" w:rsidR="005F020C" w:rsidRPr="005F020C" w:rsidRDefault="005F020C" w:rsidP="005F020C">
      <w:pPr>
        <w:pStyle w:val="EndNoteBibliography"/>
        <w:spacing w:after="0"/>
        <w:ind w:left="720" w:hanging="720"/>
      </w:pPr>
      <w:r w:rsidRPr="005F020C">
        <w:t xml:space="preserve">Halbert, L. and Attuyer, K. (2016) The financialisation of urban production: Conditions, mediations and transformations. </w:t>
      </w:r>
      <w:r w:rsidRPr="005F020C">
        <w:rPr>
          <w:i/>
        </w:rPr>
        <w:t>Urban studies,</w:t>
      </w:r>
      <w:r w:rsidRPr="005F020C">
        <w:t xml:space="preserve"> 53</w:t>
      </w:r>
      <w:r w:rsidRPr="005F020C">
        <w:rPr>
          <w:b/>
        </w:rPr>
        <w:t>,</w:t>
      </w:r>
      <w:r w:rsidRPr="005F020C">
        <w:t xml:space="preserve"> pp. 1347-1361.</w:t>
      </w:r>
    </w:p>
    <w:p w14:paraId="63C3E392" w14:textId="77777777" w:rsidR="005F020C" w:rsidRPr="005F020C" w:rsidRDefault="005F020C" w:rsidP="005F020C">
      <w:pPr>
        <w:pStyle w:val="EndNoteBibliography"/>
        <w:spacing w:after="0"/>
        <w:ind w:left="720" w:hanging="720"/>
      </w:pPr>
      <w:r w:rsidRPr="005F020C">
        <w:t xml:space="preserve">Hall, P. (2014) </w:t>
      </w:r>
      <w:r w:rsidRPr="005F020C">
        <w:rPr>
          <w:i/>
        </w:rPr>
        <w:t xml:space="preserve">Cities of Tomorrow: An Intellectual History of Urban Planning and Design since 1880. </w:t>
      </w:r>
      <w:r w:rsidRPr="005F020C">
        <w:t>Chichester: Wiley Blackwell.</w:t>
      </w:r>
    </w:p>
    <w:p w14:paraId="1057526A" w14:textId="77777777" w:rsidR="005F020C" w:rsidRPr="005F020C" w:rsidRDefault="005F020C" w:rsidP="005F020C">
      <w:pPr>
        <w:pStyle w:val="EndNoteBibliography"/>
        <w:spacing w:after="0"/>
        <w:ind w:left="720" w:hanging="720"/>
      </w:pPr>
      <w:r w:rsidRPr="005F020C">
        <w:t xml:space="preserve">Halpern, D. (1995) </w:t>
      </w:r>
      <w:r w:rsidRPr="005F020C">
        <w:rPr>
          <w:i/>
        </w:rPr>
        <w:t xml:space="preserve">Mental Health and the Environment: More Bricks than Mortar? </w:t>
      </w:r>
      <w:r w:rsidRPr="005F020C">
        <w:t>London: Taylor and Francis Ltd.</w:t>
      </w:r>
    </w:p>
    <w:p w14:paraId="3A586C65" w14:textId="77777777" w:rsidR="005F020C" w:rsidRPr="005F020C" w:rsidRDefault="005F020C" w:rsidP="005F020C">
      <w:pPr>
        <w:pStyle w:val="EndNoteBibliography"/>
        <w:spacing w:after="0"/>
        <w:ind w:left="720" w:hanging="720"/>
      </w:pPr>
      <w:r w:rsidRPr="005F020C">
        <w:t xml:space="preserve">Handy, S.L., Boarnet, M.G., Ewing, R. and Killingsworth, R.E. (2002) How the Built Environment Affects Physical Activity: Views from Urban Planning. </w:t>
      </w:r>
      <w:r w:rsidRPr="005F020C">
        <w:rPr>
          <w:i/>
        </w:rPr>
        <w:t>American Journal of Preventive Medicine,</w:t>
      </w:r>
      <w:r w:rsidRPr="005F020C">
        <w:t xml:space="preserve"> 23</w:t>
      </w:r>
      <w:r w:rsidRPr="005F020C">
        <w:rPr>
          <w:b/>
        </w:rPr>
        <w:t>,</w:t>
      </w:r>
      <w:r w:rsidRPr="005F020C">
        <w:t xml:space="preserve"> pp. 64-73.</w:t>
      </w:r>
    </w:p>
    <w:p w14:paraId="47F1EE8F" w14:textId="77777777" w:rsidR="005F020C" w:rsidRPr="005F020C" w:rsidRDefault="005F020C" w:rsidP="005F020C">
      <w:pPr>
        <w:pStyle w:val="EndNoteBibliography"/>
        <w:spacing w:after="0"/>
        <w:ind w:left="720" w:hanging="720"/>
      </w:pPr>
      <w:r w:rsidRPr="005F020C">
        <w:t xml:space="preserve">Healey, P. (1996) The communicative turn in planning theory and its implications for spatial strategy formation. </w:t>
      </w:r>
      <w:r w:rsidRPr="005F020C">
        <w:rPr>
          <w:i/>
        </w:rPr>
        <w:t>Environment and Planning B Planning and Design,</w:t>
      </w:r>
      <w:r w:rsidRPr="005F020C">
        <w:t xml:space="preserve"> 23</w:t>
      </w:r>
      <w:r w:rsidRPr="005F020C">
        <w:rPr>
          <w:b/>
        </w:rPr>
        <w:t>,</w:t>
      </w:r>
      <w:r w:rsidRPr="005F020C">
        <w:t xml:space="preserve"> pp. 217-234.</w:t>
      </w:r>
    </w:p>
    <w:p w14:paraId="32EF34BD" w14:textId="77777777" w:rsidR="005F020C" w:rsidRPr="005F020C" w:rsidRDefault="005F020C" w:rsidP="005F020C">
      <w:pPr>
        <w:pStyle w:val="EndNoteBibliography"/>
        <w:spacing w:after="0"/>
        <w:ind w:left="720" w:hanging="720"/>
      </w:pPr>
      <w:r w:rsidRPr="005F020C">
        <w:t xml:space="preserve">Hillier, W. and Hanson, J. (1984) </w:t>
      </w:r>
      <w:r w:rsidRPr="005F020C">
        <w:rPr>
          <w:i/>
        </w:rPr>
        <w:t xml:space="preserve">Social Logic of Space. </w:t>
      </w:r>
      <w:r w:rsidRPr="005F020C">
        <w:t>New York: Cambridge.</w:t>
      </w:r>
    </w:p>
    <w:p w14:paraId="75195AFA" w14:textId="77777777" w:rsidR="005F020C" w:rsidRPr="005F020C" w:rsidRDefault="005F020C" w:rsidP="005F020C">
      <w:pPr>
        <w:pStyle w:val="EndNoteBibliography"/>
        <w:spacing w:after="0"/>
        <w:ind w:left="720" w:hanging="720"/>
      </w:pPr>
      <w:r w:rsidRPr="005F020C">
        <w:t xml:space="preserve">Hopton, J.L. and Hunt, S.M. (1996) Housing conditions and mental health in a disadvantaged area in Scotland. </w:t>
      </w:r>
      <w:r w:rsidRPr="005F020C">
        <w:rPr>
          <w:i/>
        </w:rPr>
        <w:t>Journal of Epidemiology and Community Health,</w:t>
      </w:r>
      <w:r w:rsidRPr="005F020C">
        <w:t xml:space="preserve"> 50</w:t>
      </w:r>
      <w:r w:rsidRPr="005F020C">
        <w:rPr>
          <w:b/>
        </w:rPr>
        <w:t>,</w:t>
      </w:r>
      <w:r w:rsidRPr="005F020C">
        <w:t xml:space="preserve"> pp. 56-61.</w:t>
      </w:r>
    </w:p>
    <w:p w14:paraId="16188D42" w14:textId="77777777" w:rsidR="005F020C" w:rsidRPr="005F020C" w:rsidRDefault="005F020C" w:rsidP="005F020C">
      <w:pPr>
        <w:pStyle w:val="EndNoteBibliography"/>
        <w:spacing w:after="0"/>
        <w:ind w:left="720" w:hanging="720"/>
      </w:pPr>
      <w:r w:rsidRPr="005F020C">
        <w:t xml:space="preserve">Howden-Chapman, P., Matheson, A., Crane, J., Viggers, H., Cunningham, M., Blakely, T., Cunningham, C., Woodward, A., Saville-Smith, K., O'Dea, D., Kennedy, M., Baker, M., Waipara, N., Chapman, R. and Davie, G. (2007) Effect of insulating existing houses on health inequality: cluster randomised study in the community. </w:t>
      </w:r>
      <w:r w:rsidRPr="005F020C">
        <w:rPr>
          <w:i/>
        </w:rPr>
        <w:t>BMJ,</w:t>
      </w:r>
      <w:r w:rsidRPr="005F020C">
        <w:t xml:space="preserve"> 334</w:t>
      </w:r>
      <w:r w:rsidRPr="005F020C">
        <w:rPr>
          <w:b/>
        </w:rPr>
        <w:t>,</w:t>
      </w:r>
      <w:r w:rsidRPr="005F020C">
        <w:t xml:space="preserve"> pp. 460.</w:t>
      </w:r>
    </w:p>
    <w:p w14:paraId="6B578BA7" w14:textId="77777777" w:rsidR="005F020C" w:rsidRPr="005F020C" w:rsidRDefault="005F020C" w:rsidP="005F020C">
      <w:pPr>
        <w:pStyle w:val="EndNoteBibliography"/>
        <w:spacing w:after="0"/>
        <w:ind w:left="720" w:hanging="720"/>
      </w:pPr>
      <w:r w:rsidRPr="005F020C">
        <w:t xml:space="preserve">Howden-Chapman, P., Pierse, N., Nicholls, S., Gillespie-Bennett, J., Viggers, H., Cunningham, M., Phipps, R., Boulic, M., Fjallstrom, P., Free, S., Chapman, R., Lloyd, B., Wickens, K., Shields, D., Baker, M., Cunningham, C., Woodward, A., Bullen, C. and Crane, J. (2008) Effects of improved home heating on asthma in community dwelling children: randomised controlled trial. </w:t>
      </w:r>
      <w:r w:rsidRPr="005F020C">
        <w:rPr>
          <w:i/>
        </w:rPr>
        <w:t>BMJ,</w:t>
      </w:r>
      <w:r w:rsidRPr="005F020C">
        <w:t xml:space="preserve"> 337</w:t>
      </w:r>
      <w:r w:rsidRPr="005F020C">
        <w:rPr>
          <w:b/>
        </w:rPr>
        <w:t>,</w:t>
      </w:r>
      <w:r w:rsidRPr="005F020C">
        <w:t xml:space="preserve"> pp. a1411.</w:t>
      </w:r>
    </w:p>
    <w:p w14:paraId="16405116" w14:textId="77777777" w:rsidR="005F020C" w:rsidRPr="005F020C" w:rsidRDefault="005F020C" w:rsidP="005F020C">
      <w:pPr>
        <w:pStyle w:val="EndNoteBibliography"/>
        <w:spacing w:after="0"/>
        <w:ind w:left="720" w:hanging="720"/>
      </w:pPr>
      <w:r w:rsidRPr="005F020C">
        <w:t xml:space="preserve">Hutten, D. (2021) </w:t>
      </w:r>
      <w:r w:rsidRPr="005F020C">
        <w:rPr>
          <w:i/>
        </w:rPr>
        <w:t>The effects of the sale of entire social housing complexes to commercial investors on the residential satisfaction of tenants: A case study of the sale of social housing stock from the housing investment fund (WIF) to commercial investors.</w:t>
      </w:r>
      <w:r w:rsidRPr="005F020C">
        <w:t xml:space="preserve"> MSc Socio-Spatial Planning, University of Groningen.</w:t>
      </w:r>
    </w:p>
    <w:p w14:paraId="7E1EF44F" w14:textId="77777777" w:rsidR="005F020C" w:rsidRPr="005F020C" w:rsidRDefault="005F020C" w:rsidP="005F020C">
      <w:pPr>
        <w:pStyle w:val="EndNoteBibliography"/>
        <w:spacing w:after="0"/>
        <w:ind w:left="720" w:hanging="720"/>
      </w:pPr>
      <w:r w:rsidRPr="005F020C">
        <w:t xml:space="preserve">Hyndman, S.J. (1990) Housing Dampness and Health amongst British Bengalis in East London. </w:t>
      </w:r>
      <w:r w:rsidRPr="005F020C">
        <w:rPr>
          <w:i/>
        </w:rPr>
        <w:t>Social Science and Medicine,</w:t>
      </w:r>
      <w:r w:rsidRPr="005F020C">
        <w:t xml:space="preserve"> 30</w:t>
      </w:r>
      <w:r w:rsidRPr="005F020C">
        <w:rPr>
          <w:b/>
        </w:rPr>
        <w:t>,</w:t>
      </w:r>
      <w:r w:rsidRPr="005F020C">
        <w:t xml:space="preserve"> pp. 131-141.</w:t>
      </w:r>
    </w:p>
    <w:p w14:paraId="5239740A" w14:textId="77777777" w:rsidR="005F020C" w:rsidRPr="005F020C" w:rsidRDefault="005F020C" w:rsidP="005F020C">
      <w:pPr>
        <w:pStyle w:val="EndNoteBibliography"/>
        <w:spacing w:after="0"/>
        <w:ind w:left="720" w:hanging="720"/>
      </w:pPr>
      <w:r w:rsidRPr="005F020C">
        <w:lastRenderedPageBreak/>
        <w:t xml:space="preserve">Ibem, E.O. and Aduwo, E.B. (2013) Assessment of residential satisfaction in public housing in Ogun State, Nigeria. </w:t>
      </w:r>
      <w:r w:rsidRPr="005F020C">
        <w:rPr>
          <w:i/>
        </w:rPr>
        <w:t>Habitat International,</w:t>
      </w:r>
      <w:r w:rsidRPr="005F020C">
        <w:t xml:space="preserve"> 40</w:t>
      </w:r>
      <w:r w:rsidRPr="005F020C">
        <w:rPr>
          <w:b/>
        </w:rPr>
        <w:t>,</w:t>
      </w:r>
      <w:r w:rsidRPr="005F020C">
        <w:t xml:space="preserve"> pp. 163-175.</w:t>
      </w:r>
    </w:p>
    <w:p w14:paraId="16459CE4" w14:textId="77777777" w:rsidR="005F020C" w:rsidRPr="005F020C" w:rsidRDefault="005F020C" w:rsidP="005F020C">
      <w:pPr>
        <w:pStyle w:val="EndNoteBibliography"/>
        <w:spacing w:after="0"/>
        <w:ind w:left="720" w:hanging="720"/>
      </w:pPr>
      <w:r w:rsidRPr="005F020C">
        <w:t xml:space="preserve">Ibem, E.O. and Amole, D. (2013) Residential satisfaction in public core housing in Abeokuta, Ogun State, Nigeria. </w:t>
      </w:r>
      <w:r w:rsidRPr="005F020C">
        <w:rPr>
          <w:i/>
        </w:rPr>
        <w:t>Social Research Indicators,</w:t>
      </w:r>
      <w:r w:rsidRPr="005F020C">
        <w:t xml:space="preserve"> 113</w:t>
      </w:r>
      <w:r w:rsidRPr="005F020C">
        <w:rPr>
          <w:b/>
        </w:rPr>
        <w:t>,</w:t>
      </w:r>
      <w:r w:rsidRPr="005F020C">
        <w:t xml:space="preserve"> pp. 563–581.</w:t>
      </w:r>
    </w:p>
    <w:p w14:paraId="5D82FAE4" w14:textId="77777777" w:rsidR="005F020C" w:rsidRPr="005F020C" w:rsidRDefault="005F020C" w:rsidP="005F020C">
      <w:pPr>
        <w:pStyle w:val="EndNoteBibliography"/>
        <w:spacing w:after="0"/>
        <w:ind w:left="720" w:hanging="720"/>
      </w:pPr>
      <w:r w:rsidRPr="005F020C">
        <w:t xml:space="preserve">Ilesanmi, A.O. (2012) Housing, Neighbourhood Quality and Quality of Life in Public Housing in Lagos. </w:t>
      </w:r>
      <w:r w:rsidRPr="005F020C">
        <w:rPr>
          <w:i/>
        </w:rPr>
        <w:t>International Journal for Housing Science,</w:t>
      </w:r>
      <w:r w:rsidRPr="005F020C">
        <w:t xml:space="preserve"> 36</w:t>
      </w:r>
      <w:r w:rsidRPr="005F020C">
        <w:rPr>
          <w:b/>
        </w:rPr>
        <w:t>,</w:t>
      </w:r>
      <w:r w:rsidRPr="005F020C">
        <w:t xml:space="preserve"> pp. 231-240.</w:t>
      </w:r>
    </w:p>
    <w:p w14:paraId="1E659FD1" w14:textId="77777777" w:rsidR="005F020C" w:rsidRPr="005F020C" w:rsidRDefault="005F020C" w:rsidP="005F020C">
      <w:pPr>
        <w:pStyle w:val="EndNoteBibliography"/>
        <w:spacing w:after="0"/>
        <w:ind w:left="720" w:hanging="720"/>
      </w:pPr>
      <w:r w:rsidRPr="005F020C">
        <w:t xml:space="preserve">Imbroscio, D.L. (2006) Shaming the Inside Game: A Critique of the Liberal. </w:t>
      </w:r>
      <w:r w:rsidRPr="005F020C">
        <w:rPr>
          <w:i/>
        </w:rPr>
        <w:t>Urban Affairs Review,</w:t>
      </w:r>
      <w:r w:rsidRPr="005F020C">
        <w:t xml:space="preserve"> 42</w:t>
      </w:r>
      <w:r w:rsidRPr="005F020C">
        <w:rPr>
          <w:b/>
        </w:rPr>
        <w:t>,</w:t>
      </w:r>
      <w:r w:rsidRPr="005F020C">
        <w:t xml:space="preserve"> pp. 224-248.</w:t>
      </w:r>
    </w:p>
    <w:p w14:paraId="78697B33" w14:textId="77777777" w:rsidR="005F020C" w:rsidRPr="005F020C" w:rsidRDefault="005F020C" w:rsidP="005F020C">
      <w:pPr>
        <w:pStyle w:val="EndNoteBibliography"/>
        <w:spacing w:after="0"/>
        <w:ind w:left="720" w:hanging="720"/>
      </w:pPr>
      <w:r w:rsidRPr="005F020C">
        <w:t xml:space="preserve">Jackson, L.E. (2003) The Relationship of Urban Design to Human Health and Condition. </w:t>
      </w:r>
      <w:r w:rsidRPr="005F020C">
        <w:rPr>
          <w:i/>
        </w:rPr>
        <w:t>Landscape and Urban Planning,</w:t>
      </w:r>
      <w:r w:rsidRPr="005F020C">
        <w:t xml:space="preserve"> 64</w:t>
      </w:r>
      <w:r w:rsidRPr="005F020C">
        <w:rPr>
          <w:b/>
        </w:rPr>
        <w:t>,</w:t>
      </w:r>
      <w:r w:rsidRPr="005F020C">
        <w:t xml:space="preserve"> pp. 191-200.</w:t>
      </w:r>
    </w:p>
    <w:p w14:paraId="2E036853" w14:textId="77777777" w:rsidR="005F020C" w:rsidRPr="005F020C" w:rsidRDefault="005F020C" w:rsidP="005F020C">
      <w:pPr>
        <w:pStyle w:val="EndNoteBibliography"/>
        <w:spacing w:after="0"/>
        <w:ind w:left="720" w:hanging="720"/>
      </w:pPr>
      <w:r w:rsidRPr="005F020C">
        <w:t xml:space="preserve">Jessop, B. (2000) The Dynamics of Partnership and Governance Failure. </w:t>
      </w:r>
      <w:r w:rsidRPr="005F020C">
        <w:rPr>
          <w:i/>
        </w:rPr>
        <w:t>In:</w:t>
      </w:r>
      <w:r w:rsidRPr="005F020C">
        <w:t xml:space="preserve"> Stoker, G. (ed.) </w:t>
      </w:r>
      <w:r w:rsidRPr="005F020C">
        <w:rPr>
          <w:i/>
        </w:rPr>
        <w:t>The New Politics of Local Governance in Britain.</w:t>
      </w:r>
      <w:r w:rsidRPr="005F020C">
        <w:t xml:space="preserve"> Britain, Basingstoke: Macmillan.</w:t>
      </w:r>
    </w:p>
    <w:p w14:paraId="6F4B8A5A" w14:textId="77777777" w:rsidR="005F020C" w:rsidRPr="005F020C" w:rsidRDefault="005F020C" w:rsidP="005F020C">
      <w:pPr>
        <w:pStyle w:val="EndNoteBibliography"/>
        <w:spacing w:after="0"/>
        <w:ind w:left="720" w:hanging="720"/>
      </w:pPr>
      <w:r w:rsidRPr="005F020C">
        <w:t xml:space="preserve">Jones-Rounds, M.L., Evans, G.W. and Braubach, M. (2014) The Interactive Effects of Housing and Neighbourhood Quality on Psychological Well-being. </w:t>
      </w:r>
      <w:r w:rsidRPr="005F020C">
        <w:rPr>
          <w:i/>
        </w:rPr>
        <w:t>Journal of Epidemiology and Community Health,</w:t>
      </w:r>
      <w:r w:rsidRPr="005F020C">
        <w:t xml:space="preserve"> 68</w:t>
      </w:r>
      <w:r w:rsidRPr="005F020C">
        <w:rPr>
          <w:b/>
        </w:rPr>
        <w:t>,</w:t>
      </w:r>
      <w:r w:rsidRPr="005F020C">
        <w:t xml:space="preserve"> pp. 171-175.</w:t>
      </w:r>
    </w:p>
    <w:p w14:paraId="0729C27E" w14:textId="77777777" w:rsidR="005F020C" w:rsidRPr="005F020C" w:rsidRDefault="005F020C" w:rsidP="005F020C">
      <w:pPr>
        <w:pStyle w:val="EndNoteBibliography"/>
        <w:spacing w:after="0"/>
        <w:ind w:left="720" w:hanging="720"/>
      </w:pPr>
      <w:r w:rsidRPr="005F020C">
        <w:t xml:space="preserve">Julliard, K., Klimenko, E. and Jacob, M.S. (2006) Definitions of health among healthcare providers. </w:t>
      </w:r>
      <w:r w:rsidRPr="005F020C">
        <w:rPr>
          <w:i/>
        </w:rPr>
        <w:t>Nursing Science Quarterly,</w:t>
      </w:r>
      <w:r w:rsidRPr="005F020C">
        <w:t xml:space="preserve"> 19</w:t>
      </w:r>
      <w:r w:rsidRPr="005F020C">
        <w:rPr>
          <w:b/>
        </w:rPr>
        <w:t>,</w:t>
      </w:r>
      <w:r w:rsidRPr="005F020C">
        <w:t xml:space="preserve"> pp. 265-271.</w:t>
      </w:r>
    </w:p>
    <w:p w14:paraId="5A06C105" w14:textId="77777777" w:rsidR="005F020C" w:rsidRPr="005F020C" w:rsidRDefault="005F020C" w:rsidP="005F020C">
      <w:pPr>
        <w:pStyle w:val="EndNoteBibliography"/>
        <w:spacing w:after="0"/>
        <w:ind w:left="720" w:hanging="720"/>
      </w:pPr>
      <w:r w:rsidRPr="005F020C">
        <w:t xml:space="preserve">Kaplan, R.M., Sallis, J.F. and Patterson, T.L. (1993) </w:t>
      </w:r>
      <w:r w:rsidRPr="005F020C">
        <w:rPr>
          <w:i/>
        </w:rPr>
        <w:t>Health and Human Behavior.</w:t>
      </w:r>
      <w:r w:rsidRPr="005F020C">
        <w:t xml:space="preserve"> McGraw-Hill.</w:t>
      </w:r>
    </w:p>
    <w:p w14:paraId="4CF97EB3" w14:textId="77777777" w:rsidR="005F020C" w:rsidRPr="005F020C" w:rsidRDefault="005F020C" w:rsidP="005F020C">
      <w:pPr>
        <w:pStyle w:val="EndNoteBibliography"/>
        <w:spacing w:after="0"/>
        <w:ind w:left="720" w:hanging="720"/>
      </w:pPr>
      <w:r w:rsidRPr="005F020C">
        <w:t xml:space="preserve">Kearns, A., Whitley, E., Bond, L. and Tannahill, C. (2012) The Residential Psychosocial Environment and Mental Wellbeing in Deprived Areas. </w:t>
      </w:r>
      <w:r w:rsidRPr="005F020C">
        <w:rPr>
          <w:i/>
        </w:rPr>
        <w:t>International Journal of Housing Policy,</w:t>
      </w:r>
      <w:r w:rsidRPr="005F020C">
        <w:t xml:space="preserve"> 12</w:t>
      </w:r>
      <w:r w:rsidRPr="005F020C">
        <w:rPr>
          <w:b/>
        </w:rPr>
        <w:t>,</w:t>
      </w:r>
      <w:r w:rsidRPr="005F020C">
        <w:t xml:space="preserve"> pp. 413-438.</w:t>
      </w:r>
    </w:p>
    <w:p w14:paraId="5E45ADA9" w14:textId="77777777" w:rsidR="005F020C" w:rsidRPr="005F020C" w:rsidRDefault="005F020C" w:rsidP="005F020C">
      <w:pPr>
        <w:pStyle w:val="EndNoteBibliography"/>
        <w:spacing w:after="0"/>
        <w:ind w:left="720" w:hanging="720"/>
      </w:pPr>
      <w:r w:rsidRPr="005F020C">
        <w:t xml:space="preserve">Kearns, A., Whitley, E., Mason, P., Petticrew, M. and Hoy, C. (2011) Material and meaningful homes: mental health impacts and psychosocial benefits of rehousing to new dwellings. </w:t>
      </w:r>
      <w:r w:rsidRPr="005F020C">
        <w:rPr>
          <w:i/>
        </w:rPr>
        <w:t>International Journal of Public Health,</w:t>
      </w:r>
      <w:r w:rsidRPr="005F020C">
        <w:t xml:space="preserve"> 56</w:t>
      </w:r>
      <w:r w:rsidRPr="005F020C">
        <w:rPr>
          <w:b/>
        </w:rPr>
        <w:t>,</w:t>
      </w:r>
      <w:r w:rsidRPr="005F020C">
        <w:t xml:space="preserve"> pp. 597-607.</w:t>
      </w:r>
    </w:p>
    <w:p w14:paraId="2CC4E9D0" w14:textId="77777777" w:rsidR="005F020C" w:rsidRPr="005F020C" w:rsidRDefault="005F020C" w:rsidP="005F020C">
      <w:pPr>
        <w:pStyle w:val="EndNoteBibliography"/>
        <w:spacing w:after="0"/>
        <w:ind w:left="720" w:hanging="720"/>
      </w:pPr>
      <w:r w:rsidRPr="005F020C">
        <w:t xml:space="preserve">Kegan, R. (1994) </w:t>
      </w:r>
      <w:r w:rsidRPr="005F020C">
        <w:rPr>
          <w:i/>
        </w:rPr>
        <w:t xml:space="preserve">In over our Heads: The Mental Demands of Modern Life. </w:t>
      </w:r>
      <w:r w:rsidRPr="005F020C">
        <w:t>Cambridge, MA: Harvard University Press.</w:t>
      </w:r>
    </w:p>
    <w:p w14:paraId="033F69C6" w14:textId="77777777" w:rsidR="005F020C" w:rsidRPr="005F020C" w:rsidRDefault="005F020C" w:rsidP="005F020C">
      <w:pPr>
        <w:pStyle w:val="EndNoteBibliography"/>
        <w:spacing w:after="0"/>
        <w:ind w:left="720" w:hanging="720"/>
      </w:pPr>
      <w:r w:rsidRPr="005F020C">
        <w:t xml:space="preserve">Keyes, C.L., Shmotkin, D. and Ryff, C.D. (2002) Optimizing well-being: the empirical encounter of two traditions. </w:t>
      </w:r>
      <w:r w:rsidRPr="005F020C">
        <w:rPr>
          <w:i/>
        </w:rPr>
        <w:t>Journal of personality and social psychology,</w:t>
      </w:r>
      <w:r w:rsidRPr="005F020C">
        <w:t xml:space="preserve"> 82</w:t>
      </w:r>
      <w:r w:rsidRPr="005F020C">
        <w:rPr>
          <w:b/>
        </w:rPr>
        <w:t>,</w:t>
      </w:r>
      <w:r w:rsidRPr="005F020C">
        <w:t xml:space="preserve"> pp. 1007-1022.</w:t>
      </w:r>
    </w:p>
    <w:p w14:paraId="601FF7A4" w14:textId="77777777" w:rsidR="005F020C" w:rsidRPr="005F020C" w:rsidRDefault="005F020C" w:rsidP="005F020C">
      <w:pPr>
        <w:pStyle w:val="EndNoteBibliography"/>
        <w:spacing w:after="0"/>
        <w:ind w:left="720" w:hanging="720"/>
      </w:pPr>
      <w:r w:rsidRPr="005F020C">
        <w:t xml:space="preserve">Knox, P. and Pain, K. (2010) Globalization, neoliberalism and international homogeneity 428 in architecture and urban development. </w:t>
      </w:r>
      <w:r w:rsidRPr="005F020C">
        <w:rPr>
          <w:i/>
        </w:rPr>
        <w:t xml:space="preserve">Informationen zur Raumentwicklung </w:t>
      </w:r>
      <w:r w:rsidRPr="005F020C">
        <w:t>5/6</w:t>
      </w:r>
      <w:r w:rsidRPr="005F020C">
        <w:rPr>
          <w:b/>
        </w:rPr>
        <w:t>,</w:t>
      </w:r>
      <w:r w:rsidRPr="005F020C">
        <w:t xml:space="preserve"> pp. 417-428.</w:t>
      </w:r>
    </w:p>
    <w:p w14:paraId="63F2448A" w14:textId="77777777" w:rsidR="005F020C" w:rsidRPr="005F020C" w:rsidRDefault="005F020C" w:rsidP="005F020C">
      <w:pPr>
        <w:pStyle w:val="EndNoteBibliography"/>
        <w:spacing w:after="0"/>
        <w:ind w:left="720" w:hanging="720"/>
      </w:pPr>
      <w:r w:rsidRPr="005F020C">
        <w:t xml:space="preserve">Kunstler, J.H. (1996) </w:t>
      </w:r>
      <w:r w:rsidRPr="005F020C">
        <w:rPr>
          <w:i/>
        </w:rPr>
        <w:t xml:space="preserve">Home from Nowhere: Remaking our Everyday World for the Twenty-first Century. </w:t>
      </w:r>
      <w:r w:rsidRPr="005F020C">
        <w:t>New York: Simon and Schuster.</w:t>
      </w:r>
    </w:p>
    <w:p w14:paraId="1E8788AA" w14:textId="77777777" w:rsidR="005F020C" w:rsidRPr="005F020C" w:rsidRDefault="005F020C" w:rsidP="005F020C">
      <w:pPr>
        <w:pStyle w:val="EndNoteBibliography"/>
        <w:spacing w:after="0"/>
        <w:ind w:left="720" w:hanging="720"/>
      </w:pPr>
      <w:r w:rsidRPr="005F020C">
        <w:t xml:space="preserve">Kuo, F.E., Sullivan, W.C., Coley, R.L. and Brunson, L. (1998) Fertile Ground for Community: Inner-City Neighbourhood Common Spaces. </w:t>
      </w:r>
      <w:r w:rsidRPr="005F020C">
        <w:rPr>
          <w:i/>
        </w:rPr>
        <w:t>American Journal of Community Psychology,</w:t>
      </w:r>
      <w:r w:rsidRPr="005F020C">
        <w:t xml:space="preserve"> 26</w:t>
      </w:r>
      <w:r w:rsidRPr="005F020C">
        <w:rPr>
          <w:b/>
        </w:rPr>
        <w:t>,</w:t>
      </w:r>
      <w:r w:rsidRPr="005F020C">
        <w:t xml:space="preserve"> pp. 823-851.</w:t>
      </w:r>
    </w:p>
    <w:p w14:paraId="229F2589" w14:textId="77777777" w:rsidR="005F020C" w:rsidRPr="005F020C" w:rsidRDefault="005F020C" w:rsidP="005F020C">
      <w:pPr>
        <w:pStyle w:val="EndNoteBibliography"/>
        <w:spacing w:after="0"/>
        <w:ind w:left="720" w:hanging="720"/>
      </w:pPr>
      <w:r w:rsidRPr="005F020C">
        <w:t xml:space="preserve">Kymlicka, W. (1989) </w:t>
      </w:r>
      <w:r w:rsidRPr="005F020C">
        <w:rPr>
          <w:i/>
        </w:rPr>
        <w:t xml:space="preserve">Liberalism, Community, and Culture. </w:t>
      </w:r>
      <w:r w:rsidRPr="005F020C">
        <w:t>Oxford: Clarendon Press.</w:t>
      </w:r>
    </w:p>
    <w:p w14:paraId="1F7C1578" w14:textId="77777777" w:rsidR="005F020C" w:rsidRPr="005F020C" w:rsidRDefault="005F020C" w:rsidP="005F020C">
      <w:pPr>
        <w:pStyle w:val="EndNoteBibliography"/>
        <w:spacing w:after="0"/>
        <w:ind w:left="720" w:hanging="720"/>
      </w:pPr>
      <w:r w:rsidRPr="005F020C">
        <w:t xml:space="preserve">Lawrence, R.J. (1995) Housing Quality: An Agenda for Research. </w:t>
      </w:r>
      <w:r w:rsidRPr="005F020C">
        <w:rPr>
          <w:i/>
        </w:rPr>
        <w:t>Urban Studies,</w:t>
      </w:r>
      <w:r w:rsidRPr="005F020C">
        <w:t xml:space="preserve"> 32</w:t>
      </w:r>
      <w:r w:rsidRPr="005F020C">
        <w:rPr>
          <w:b/>
        </w:rPr>
        <w:t>,</w:t>
      </w:r>
      <w:r w:rsidRPr="005F020C">
        <w:t xml:space="preserve"> pp. 1655-1664.</w:t>
      </w:r>
    </w:p>
    <w:p w14:paraId="0469D9B4" w14:textId="77777777" w:rsidR="005F020C" w:rsidRPr="005F020C" w:rsidRDefault="005F020C" w:rsidP="005F020C">
      <w:pPr>
        <w:pStyle w:val="EndNoteBibliography"/>
        <w:spacing w:after="0"/>
        <w:ind w:left="720" w:hanging="720"/>
      </w:pPr>
      <w:r w:rsidRPr="005F020C">
        <w:t>Lawrence, R.J. (2009) People-Environment Studies—A Critical Review.</w:t>
      </w:r>
      <w:r w:rsidRPr="005F020C">
        <w:rPr>
          <w:i/>
        </w:rPr>
        <w:t xml:space="preserve"> ISA International Housing Conference.</w:t>
      </w:r>
      <w:r w:rsidRPr="005F020C">
        <w:t xml:space="preserve"> Glasgow.</w:t>
      </w:r>
    </w:p>
    <w:p w14:paraId="006FCC15" w14:textId="77777777" w:rsidR="005F020C" w:rsidRPr="005F020C" w:rsidRDefault="005F020C" w:rsidP="005F020C">
      <w:pPr>
        <w:pStyle w:val="EndNoteBibliography"/>
        <w:spacing w:after="0"/>
        <w:ind w:left="720" w:hanging="720"/>
      </w:pPr>
      <w:r w:rsidRPr="005F020C">
        <w:t xml:space="preserve">Lepore, S.J., Evans, G.W. and Schneider, M. (1991) The Dynamic Role of Social Support in the Link between Chronic Stress and Psychological Distress. </w:t>
      </w:r>
      <w:r w:rsidRPr="005F020C">
        <w:rPr>
          <w:i/>
        </w:rPr>
        <w:t>Journal of Personality and Social Psychology,</w:t>
      </w:r>
      <w:r w:rsidRPr="005F020C">
        <w:t xml:space="preserve"> 61</w:t>
      </w:r>
      <w:r w:rsidRPr="005F020C">
        <w:rPr>
          <w:b/>
        </w:rPr>
        <w:t>,</w:t>
      </w:r>
      <w:r w:rsidRPr="005F020C">
        <w:t xml:space="preserve"> pp. 899-909.</w:t>
      </w:r>
    </w:p>
    <w:p w14:paraId="2CC8B4E5" w14:textId="77777777" w:rsidR="005F020C" w:rsidRPr="005F020C" w:rsidRDefault="005F020C" w:rsidP="005F020C">
      <w:pPr>
        <w:pStyle w:val="EndNoteBibliography"/>
        <w:spacing w:after="0"/>
        <w:ind w:left="720" w:hanging="720"/>
      </w:pPr>
      <w:r w:rsidRPr="005F020C">
        <w:t xml:space="preserve">Lercher, P., Evans, G., Meis, M. and Kofler, W. (2002) Ambient neighbourhood noise and children’s mental health. </w:t>
      </w:r>
      <w:r w:rsidRPr="005F020C">
        <w:rPr>
          <w:i/>
        </w:rPr>
        <w:t>Occupation, Environment and Medicine,</w:t>
      </w:r>
      <w:r w:rsidRPr="005F020C">
        <w:t xml:space="preserve"> 59</w:t>
      </w:r>
      <w:r w:rsidRPr="005F020C">
        <w:rPr>
          <w:b/>
        </w:rPr>
        <w:t>,</w:t>
      </w:r>
      <w:r w:rsidRPr="005F020C">
        <w:t xml:space="preserve"> pp. 380–386.</w:t>
      </w:r>
    </w:p>
    <w:p w14:paraId="1E1A56EF" w14:textId="77777777" w:rsidR="005F020C" w:rsidRPr="005F020C" w:rsidRDefault="005F020C" w:rsidP="005F020C">
      <w:pPr>
        <w:pStyle w:val="EndNoteBibliography"/>
        <w:spacing w:after="0"/>
        <w:ind w:left="720" w:hanging="720"/>
      </w:pPr>
      <w:r w:rsidRPr="005F020C">
        <w:t xml:space="preserve">Lerman, S. (1979) Neighbourhood Choice and Transportation Services. </w:t>
      </w:r>
      <w:r w:rsidRPr="005F020C">
        <w:rPr>
          <w:i/>
        </w:rPr>
        <w:t>Studies in Urban Economics.</w:t>
      </w:r>
      <w:r w:rsidRPr="005F020C">
        <w:t xml:space="preserve"> New York: Academic Press.</w:t>
      </w:r>
    </w:p>
    <w:p w14:paraId="44498126" w14:textId="77777777" w:rsidR="005F020C" w:rsidRPr="005F020C" w:rsidRDefault="005F020C" w:rsidP="005F020C">
      <w:pPr>
        <w:pStyle w:val="EndNoteBibliography"/>
        <w:spacing w:after="0"/>
        <w:ind w:left="720" w:hanging="720"/>
      </w:pPr>
      <w:r w:rsidRPr="005F020C">
        <w:lastRenderedPageBreak/>
        <w:t xml:space="preserve">Lowry, S. (1991) </w:t>
      </w:r>
      <w:r w:rsidRPr="005F020C">
        <w:rPr>
          <w:i/>
        </w:rPr>
        <w:t xml:space="preserve">Health and Housing. </w:t>
      </w:r>
      <w:r w:rsidRPr="005F020C">
        <w:t>London: British Medical Journal Publishing.</w:t>
      </w:r>
    </w:p>
    <w:p w14:paraId="6E107BC5" w14:textId="77777777" w:rsidR="005F020C" w:rsidRPr="005F020C" w:rsidRDefault="005F020C" w:rsidP="005F020C">
      <w:pPr>
        <w:pStyle w:val="EndNoteBibliography"/>
        <w:spacing w:after="0"/>
        <w:ind w:left="720" w:hanging="720"/>
      </w:pPr>
      <w:r w:rsidRPr="005F020C">
        <w:t xml:space="preserve">Macmillan, A., Davies, M., Shrubsole, C., Luxford, N., May, N., Chiu, L.F., Trutnevyte, E., Bobrova, Y. and Chalabi, Z. (2016) Integrated decision-making about housing, energy and wellbeing: a qualitative system dynamics model. </w:t>
      </w:r>
      <w:r w:rsidRPr="005F020C">
        <w:rPr>
          <w:i/>
        </w:rPr>
        <w:t>Environmental Health,</w:t>
      </w:r>
      <w:r w:rsidRPr="005F020C">
        <w:t xml:space="preserve"> 15</w:t>
      </w:r>
      <w:r w:rsidRPr="005F020C">
        <w:rPr>
          <w:b/>
        </w:rPr>
        <w:t>,</w:t>
      </w:r>
      <w:r w:rsidRPr="005F020C">
        <w:t xml:space="preserve"> pp. 23-34.</w:t>
      </w:r>
    </w:p>
    <w:p w14:paraId="208B0463" w14:textId="77777777" w:rsidR="005F020C" w:rsidRPr="005F020C" w:rsidRDefault="005F020C" w:rsidP="005F020C">
      <w:pPr>
        <w:pStyle w:val="EndNoteBibliography"/>
        <w:spacing w:after="0"/>
        <w:ind w:left="720" w:hanging="720"/>
      </w:pPr>
      <w:r w:rsidRPr="005F020C">
        <w:t xml:space="preserve">Makinde, O.O. (2016) Evaluating public housing quality in Ogun State, Nigeria. </w:t>
      </w:r>
      <w:r w:rsidRPr="005F020C">
        <w:rPr>
          <w:i/>
        </w:rPr>
        <w:t>Environment, Development and Sustainability,</w:t>
      </w:r>
      <w:r w:rsidRPr="005F020C">
        <w:t xml:space="preserve"> 19</w:t>
      </w:r>
      <w:r w:rsidRPr="005F020C">
        <w:rPr>
          <w:b/>
        </w:rPr>
        <w:t>,</w:t>
      </w:r>
      <w:r w:rsidRPr="005F020C">
        <w:t xml:space="preserve"> pp. 1879-1909.</w:t>
      </w:r>
    </w:p>
    <w:p w14:paraId="680196F6" w14:textId="77777777" w:rsidR="005F020C" w:rsidRPr="005F020C" w:rsidRDefault="005F020C" w:rsidP="005F020C">
      <w:pPr>
        <w:pStyle w:val="EndNoteBibliography"/>
        <w:spacing w:after="0"/>
        <w:ind w:left="720" w:hanging="720"/>
      </w:pPr>
      <w:r w:rsidRPr="005F020C">
        <w:t xml:space="preserve">Mansourian, B.P.e. (2009) </w:t>
      </w:r>
      <w:r w:rsidRPr="005F020C">
        <w:rPr>
          <w:i/>
        </w:rPr>
        <w:t xml:space="preserve">Global Perspectives in Health. </w:t>
      </w:r>
      <w:r w:rsidRPr="005F020C">
        <w:t>Oxford: Encyclopaedia of Life Support Systems (EOLSS) Publishers Co. Ltd.</w:t>
      </w:r>
    </w:p>
    <w:p w14:paraId="206CD456" w14:textId="77777777" w:rsidR="005F020C" w:rsidRPr="005F020C" w:rsidRDefault="005F020C" w:rsidP="005F020C">
      <w:pPr>
        <w:pStyle w:val="EndNoteBibliography"/>
        <w:spacing w:after="0"/>
        <w:ind w:left="720" w:hanging="720"/>
      </w:pPr>
      <w:r w:rsidRPr="005F020C">
        <w:t xml:space="preserve">Marais, L., Sharp, C., Pappin, M., Lenka, M., Cloete, J., Skinner, D. and Serekoane, J. (2013) Housing conditions and mental health of orphans in South Africa. </w:t>
      </w:r>
      <w:r w:rsidRPr="005F020C">
        <w:rPr>
          <w:i/>
        </w:rPr>
        <w:t>Health Place,</w:t>
      </w:r>
      <w:r w:rsidRPr="005F020C">
        <w:t xml:space="preserve"> 24</w:t>
      </w:r>
      <w:r w:rsidRPr="005F020C">
        <w:rPr>
          <w:b/>
        </w:rPr>
        <w:t>,</w:t>
      </w:r>
      <w:r w:rsidRPr="005F020C">
        <w:t xml:space="preserve"> pp. 23-29.</w:t>
      </w:r>
    </w:p>
    <w:p w14:paraId="3C96A9C2" w14:textId="77777777" w:rsidR="005F020C" w:rsidRPr="005F020C" w:rsidRDefault="005F020C" w:rsidP="005F020C">
      <w:pPr>
        <w:pStyle w:val="EndNoteBibliography"/>
        <w:spacing w:after="0"/>
        <w:ind w:left="720" w:hanging="720"/>
      </w:pPr>
      <w:r w:rsidRPr="005F020C">
        <w:t xml:space="preserve">Maxwell, L. (1996) Multiple Effects of Home and Daycare Crowding. </w:t>
      </w:r>
      <w:r w:rsidRPr="005F020C">
        <w:rPr>
          <w:i/>
        </w:rPr>
        <w:t>Environment and Behaviour,</w:t>
      </w:r>
      <w:r w:rsidRPr="005F020C">
        <w:t xml:space="preserve"> 28</w:t>
      </w:r>
      <w:r w:rsidRPr="005F020C">
        <w:rPr>
          <w:b/>
        </w:rPr>
        <w:t>,</w:t>
      </w:r>
      <w:r w:rsidRPr="005F020C">
        <w:t xml:space="preserve"> pp. 494-511.</w:t>
      </w:r>
    </w:p>
    <w:p w14:paraId="16518344" w14:textId="77777777" w:rsidR="005F020C" w:rsidRPr="005F020C" w:rsidRDefault="005F020C" w:rsidP="005F020C">
      <w:pPr>
        <w:pStyle w:val="EndNoteBibliography"/>
        <w:spacing w:after="0"/>
        <w:ind w:left="720" w:hanging="720"/>
      </w:pPr>
      <w:r w:rsidRPr="005F020C">
        <w:t>MHCLG (2020) Housing Statistical Release. London: HMSO.</w:t>
      </w:r>
    </w:p>
    <w:p w14:paraId="48B4283A" w14:textId="77777777" w:rsidR="005F020C" w:rsidRPr="005F020C" w:rsidRDefault="005F020C" w:rsidP="005F020C">
      <w:pPr>
        <w:pStyle w:val="EndNoteBibliography"/>
        <w:spacing w:after="0"/>
        <w:ind w:left="720" w:hanging="720"/>
      </w:pPr>
      <w:r w:rsidRPr="005F020C">
        <w:t xml:space="preserve">Mill, J.S. (1956) </w:t>
      </w:r>
      <w:r w:rsidRPr="005F020C">
        <w:rPr>
          <w:i/>
        </w:rPr>
        <w:t xml:space="preserve">On Liberty. </w:t>
      </w:r>
      <w:r w:rsidRPr="005F020C">
        <w:t>Indianapolis: Bobbs-Merrill Company.</w:t>
      </w:r>
    </w:p>
    <w:p w14:paraId="5E6ADF22" w14:textId="77777777" w:rsidR="005F020C" w:rsidRPr="005F020C" w:rsidRDefault="005F020C" w:rsidP="005F020C">
      <w:pPr>
        <w:pStyle w:val="EndNoteBibliography"/>
        <w:spacing w:after="0"/>
        <w:ind w:left="720" w:hanging="720"/>
      </w:pPr>
      <w:r w:rsidRPr="005F020C">
        <w:t xml:space="preserve">Mohit, M.A. and Nazyddah, N. (2011) Social housing programme of Selangor Zakat Board Of Malaysia and housing satisfaction. </w:t>
      </w:r>
      <w:r w:rsidRPr="005F020C">
        <w:rPr>
          <w:i/>
        </w:rPr>
        <w:t>Journal of Housing and the Built Environment,</w:t>
      </w:r>
      <w:r w:rsidRPr="005F020C">
        <w:t xml:space="preserve"> 26</w:t>
      </w:r>
      <w:r w:rsidRPr="005F020C">
        <w:rPr>
          <w:b/>
        </w:rPr>
        <w:t>,</w:t>
      </w:r>
      <w:r w:rsidRPr="005F020C">
        <w:t xml:space="preserve"> pp. 143-164.</w:t>
      </w:r>
    </w:p>
    <w:p w14:paraId="7FAD9DDE" w14:textId="77777777" w:rsidR="005F020C" w:rsidRPr="005F020C" w:rsidRDefault="005F020C" w:rsidP="005F020C">
      <w:pPr>
        <w:pStyle w:val="EndNoteBibliography"/>
        <w:spacing w:after="0"/>
        <w:ind w:left="720" w:hanging="720"/>
      </w:pPr>
      <w:r w:rsidRPr="005F020C">
        <w:t xml:space="preserve">Nagase, M. (2012) Does a Multi-Dimensional Concept of Health Include Spirituality? Analysis of Japan Health Science Council’s Discussionson WHO’s ‘Definition of Health’ (1998). </w:t>
      </w:r>
      <w:r w:rsidRPr="005F020C">
        <w:rPr>
          <w:i/>
        </w:rPr>
        <w:t>International Journal of Applied Sociology,</w:t>
      </w:r>
      <w:r w:rsidRPr="005F020C">
        <w:t xml:space="preserve"> 2</w:t>
      </w:r>
      <w:r w:rsidRPr="005F020C">
        <w:rPr>
          <w:b/>
        </w:rPr>
        <w:t>,</w:t>
      </w:r>
      <w:r w:rsidRPr="005F020C">
        <w:t xml:space="preserve"> pp. 71-77.</w:t>
      </w:r>
    </w:p>
    <w:p w14:paraId="76D8B470" w14:textId="77777777" w:rsidR="005F020C" w:rsidRPr="005F020C" w:rsidRDefault="005F020C" w:rsidP="005F020C">
      <w:pPr>
        <w:pStyle w:val="EndNoteBibliography"/>
        <w:spacing w:after="0"/>
        <w:ind w:left="720" w:hanging="720"/>
      </w:pPr>
      <w:r w:rsidRPr="005F020C">
        <w:t xml:space="preserve">Nasir, A., Chaudhry, A.G., Khalid, Z. and Jabbar, A. (2015) An Anthropological Investigation of Urban Life and Health Hazard. </w:t>
      </w:r>
      <w:r w:rsidRPr="005F020C">
        <w:rPr>
          <w:i/>
        </w:rPr>
        <w:t>Science International (Lahore),</w:t>
      </w:r>
      <w:r w:rsidRPr="005F020C">
        <w:t xml:space="preserve"> 27</w:t>
      </w:r>
      <w:r w:rsidRPr="005F020C">
        <w:rPr>
          <w:b/>
        </w:rPr>
        <w:t>,</w:t>
      </w:r>
      <w:r w:rsidRPr="005F020C">
        <w:t xml:space="preserve"> pp. 647-649.</w:t>
      </w:r>
    </w:p>
    <w:p w14:paraId="76951CC8" w14:textId="77777777" w:rsidR="005F020C" w:rsidRPr="005F020C" w:rsidRDefault="005F020C" w:rsidP="005F020C">
      <w:pPr>
        <w:pStyle w:val="EndNoteBibliography"/>
        <w:spacing w:after="0"/>
        <w:ind w:left="720" w:hanging="720"/>
      </w:pPr>
      <w:r w:rsidRPr="005F020C">
        <w:t xml:space="preserve">Neuman, B.M. (1990) Health as a Continuum Based on the Neuman Systems Model. </w:t>
      </w:r>
      <w:r w:rsidRPr="005F020C">
        <w:rPr>
          <w:i/>
        </w:rPr>
        <w:t>Nursing Science Quarterly,</w:t>
      </w:r>
      <w:r w:rsidRPr="005F020C">
        <w:t xml:space="preserve"> 3</w:t>
      </w:r>
      <w:r w:rsidRPr="005F020C">
        <w:rPr>
          <w:b/>
        </w:rPr>
        <w:t>,</w:t>
      </w:r>
      <w:r w:rsidRPr="005F020C">
        <w:t xml:space="preserve"> pp. 129-135.</w:t>
      </w:r>
    </w:p>
    <w:p w14:paraId="6271BB7B" w14:textId="77777777" w:rsidR="005F020C" w:rsidRPr="005F020C" w:rsidRDefault="005F020C" w:rsidP="005F020C">
      <w:pPr>
        <w:pStyle w:val="EndNoteBibliography"/>
        <w:spacing w:after="0"/>
        <w:ind w:left="720" w:hanging="720"/>
      </w:pPr>
      <w:r w:rsidRPr="005F020C">
        <w:t xml:space="preserve">Newman, S.J. (2001) Housing Attributes and Serious Mental Illness: Implications for Research and Practice. </w:t>
      </w:r>
      <w:r w:rsidRPr="005F020C">
        <w:rPr>
          <w:i/>
        </w:rPr>
        <w:t>Psychiatric Services,</w:t>
      </w:r>
      <w:r w:rsidRPr="005F020C">
        <w:t xml:space="preserve"> 52</w:t>
      </w:r>
      <w:r w:rsidRPr="005F020C">
        <w:rPr>
          <w:b/>
        </w:rPr>
        <w:t>,</w:t>
      </w:r>
      <w:r w:rsidRPr="005F020C">
        <w:t xml:space="preserve"> pp. 1309-1317.</w:t>
      </w:r>
    </w:p>
    <w:p w14:paraId="720CC3D9" w14:textId="77777777" w:rsidR="005F020C" w:rsidRPr="005F020C" w:rsidRDefault="005F020C" w:rsidP="005F020C">
      <w:pPr>
        <w:pStyle w:val="EndNoteBibliography"/>
        <w:spacing w:after="0"/>
        <w:ind w:left="720" w:hanging="720"/>
      </w:pPr>
      <w:r w:rsidRPr="005F020C">
        <w:t xml:space="preserve">Nusbaum, L.E. (2010) </w:t>
      </w:r>
      <w:r w:rsidRPr="005F020C">
        <w:rPr>
          <w:i/>
        </w:rPr>
        <w:t>How the elder co-housing model of living affects residents' experience of autonomy: A Self-Determination Theory Perspective.</w:t>
      </w:r>
      <w:r w:rsidRPr="005F020C">
        <w:t xml:space="preserve"> Doctor of Psychology, Wright Institute Graduate School of Psychology.</w:t>
      </w:r>
    </w:p>
    <w:p w14:paraId="30D5FC81" w14:textId="77777777" w:rsidR="005F020C" w:rsidRPr="005F020C" w:rsidRDefault="005F020C" w:rsidP="005F020C">
      <w:pPr>
        <w:pStyle w:val="EndNoteBibliography"/>
        <w:spacing w:after="0"/>
        <w:ind w:left="720" w:hanging="720"/>
      </w:pPr>
      <w:r w:rsidRPr="005F020C">
        <w:t>ODPHP (2018) Social Determinants of Health. United States: United States Department of Health and Human Services.</w:t>
      </w:r>
    </w:p>
    <w:p w14:paraId="117C76EE" w14:textId="77777777" w:rsidR="005F020C" w:rsidRPr="005F020C" w:rsidRDefault="005F020C" w:rsidP="005F020C">
      <w:pPr>
        <w:pStyle w:val="EndNoteBibliography"/>
        <w:spacing w:after="0"/>
        <w:ind w:left="720" w:hanging="720"/>
      </w:pPr>
      <w:r w:rsidRPr="005F020C">
        <w:t>Office, C. (2015) Social Value Act Review. London: OGL.</w:t>
      </w:r>
    </w:p>
    <w:p w14:paraId="3E66E5DA" w14:textId="77777777" w:rsidR="005F020C" w:rsidRPr="005F020C" w:rsidRDefault="005F020C" w:rsidP="005F020C">
      <w:pPr>
        <w:pStyle w:val="EndNoteBibliography"/>
        <w:spacing w:after="0"/>
        <w:ind w:left="720" w:hanging="720"/>
      </w:pPr>
      <w:r w:rsidRPr="005F020C">
        <w:t xml:space="preserve">Ogunba, O.A. (2013) Environmental Valuation. </w:t>
      </w:r>
      <w:r w:rsidRPr="005F020C">
        <w:rPr>
          <w:i/>
        </w:rPr>
        <w:t>Principles and Practice of Property Valuation in Nigeria: Determinants of Property Values.</w:t>
      </w:r>
      <w:r w:rsidRPr="005F020C">
        <w:t xml:space="preserve"> Ibadan, Nigeria: Atlantis Books.</w:t>
      </w:r>
    </w:p>
    <w:p w14:paraId="0D8964F0" w14:textId="77777777" w:rsidR="005F020C" w:rsidRPr="005F020C" w:rsidRDefault="005F020C" w:rsidP="005F020C">
      <w:pPr>
        <w:pStyle w:val="EndNoteBibliography"/>
        <w:spacing w:after="0"/>
        <w:ind w:left="720" w:hanging="720"/>
      </w:pPr>
      <w:r w:rsidRPr="005F020C">
        <w:t xml:space="preserve">Oshana, M. (2006) </w:t>
      </w:r>
      <w:r w:rsidRPr="005F020C">
        <w:rPr>
          <w:i/>
        </w:rPr>
        <w:t xml:space="preserve">Personal Autonomy in Society. </w:t>
      </w:r>
      <w:r w:rsidRPr="005F020C">
        <w:t>Burlington, Vermont: Ashgate Publishers.</w:t>
      </w:r>
    </w:p>
    <w:p w14:paraId="678C9F8F" w14:textId="77777777" w:rsidR="005F020C" w:rsidRPr="005F020C" w:rsidRDefault="005F020C" w:rsidP="005F020C">
      <w:pPr>
        <w:pStyle w:val="EndNoteBibliography"/>
        <w:spacing w:after="0"/>
        <w:ind w:left="720" w:hanging="720"/>
      </w:pPr>
      <w:r w:rsidRPr="005F020C">
        <w:t xml:space="preserve">Packer, C.N., Stewart-Brown, S. and Fowle, S.E. (1994) Damp Housing and Adult Health: Results from a Lifestyle Study in Worcester, England. </w:t>
      </w:r>
      <w:r w:rsidRPr="005F020C">
        <w:rPr>
          <w:i/>
        </w:rPr>
        <w:t>Journal of Epidemiology and Community Health,</w:t>
      </w:r>
      <w:r w:rsidRPr="005F020C">
        <w:t xml:space="preserve"> 48</w:t>
      </w:r>
      <w:r w:rsidRPr="005F020C">
        <w:rPr>
          <w:b/>
        </w:rPr>
        <w:t>,</w:t>
      </w:r>
      <w:r w:rsidRPr="005F020C">
        <w:t xml:space="preserve"> pp. 555-559.</w:t>
      </w:r>
    </w:p>
    <w:p w14:paraId="5D5A23F6" w14:textId="77777777" w:rsidR="005F020C" w:rsidRPr="005F020C" w:rsidRDefault="005F020C" w:rsidP="005F020C">
      <w:pPr>
        <w:pStyle w:val="EndNoteBibliography"/>
        <w:spacing w:after="0"/>
        <w:ind w:left="720" w:hanging="720"/>
      </w:pPr>
      <w:r w:rsidRPr="005F020C">
        <w:t>Pain, K., Black, D., Blower, J., Grimmond, S., Hunt, A., Milcheva, S., Crawford, B., Dale, N., Doolin, S., Manna, S., Shi, S. and Pugh, R. (2018) Supporting smart urban growth: successful investing in density. Urban Land Institute.</w:t>
      </w:r>
    </w:p>
    <w:p w14:paraId="51C906DF" w14:textId="77777777" w:rsidR="005F020C" w:rsidRPr="005F020C" w:rsidRDefault="005F020C" w:rsidP="005F020C">
      <w:pPr>
        <w:pStyle w:val="EndNoteBibliography"/>
        <w:spacing w:after="0"/>
        <w:ind w:left="720" w:hanging="720"/>
      </w:pPr>
      <w:r w:rsidRPr="005F020C">
        <w:t xml:space="preserve">Pain, K., Shi, S., Black, D., Blower, B., Grimmond, S., Hunt, A., Milcheva, S., Crawford, B., Dale, N., Doolin, S. and Manna, S. (2020) Real estate investment and urban density: Exploring the PUR territorial governance agenda using a topological lens. </w:t>
      </w:r>
      <w:r w:rsidRPr="005F020C">
        <w:rPr>
          <w:i/>
        </w:rPr>
        <w:t>Territory, Politics, Governance</w:t>
      </w:r>
      <w:r w:rsidRPr="005F020C">
        <w:rPr>
          <w:b/>
        </w:rPr>
        <w:t>,</w:t>
      </w:r>
      <w:r w:rsidRPr="005F020C">
        <w:t xml:space="preserve"> pp. 1-20.</w:t>
      </w:r>
    </w:p>
    <w:p w14:paraId="75D32A48" w14:textId="77777777" w:rsidR="005F020C" w:rsidRPr="005F020C" w:rsidRDefault="005F020C" w:rsidP="005F020C">
      <w:pPr>
        <w:pStyle w:val="EndNoteBibliography"/>
        <w:spacing w:after="0"/>
        <w:ind w:left="720" w:hanging="720"/>
      </w:pPr>
      <w:r w:rsidRPr="005F020C">
        <w:lastRenderedPageBreak/>
        <w:t xml:space="preserve">Parsell, C. (2016) Surveillance in supportive housing: Intrusion or autonomy? </w:t>
      </w:r>
      <w:r w:rsidRPr="005F020C">
        <w:rPr>
          <w:i/>
        </w:rPr>
        <w:t>Urban Studies,</w:t>
      </w:r>
      <w:r w:rsidRPr="005F020C">
        <w:t xml:space="preserve"> 53</w:t>
      </w:r>
      <w:r w:rsidRPr="005F020C">
        <w:rPr>
          <w:b/>
        </w:rPr>
        <w:t>,</w:t>
      </w:r>
      <w:r w:rsidRPr="005F020C">
        <w:t xml:space="preserve"> pp. 3189-3205.</w:t>
      </w:r>
    </w:p>
    <w:p w14:paraId="0B7074F8" w14:textId="77777777" w:rsidR="005F020C" w:rsidRPr="005F020C" w:rsidRDefault="005F020C" w:rsidP="005F020C">
      <w:pPr>
        <w:pStyle w:val="EndNoteBibliography"/>
        <w:spacing w:after="0"/>
        <w:ind w:left="720" w:hanging="720"/>
      </w:pPr>
      <w:r w:rsidRPr="005F020C">
        <w:t xml:space="preserve">Parson, D. (1987) Housing and Autonomy: Theoretical Perspectives on Non‐statist Movements. </w:t>
      </w:r>
      <w:r w:rsidRPr="005F020C">
        <w:rPr>
          <w:i/>
        </w:rPr>
        <w:t>Housing Studies,</w:t>
      </w:r>
      <w:r w:rsidRPr="005F020C">
        <w:t xml:space="preserve"> 2</w:t>
      </w:r>
      <w:r w:rsidRPr="005F020C">
        <w:rPr>
          <w:b/>
        </w:rPr>
        <w:t>,</w:t>
      </w:r>
      <w:r w:rsidRPr="005F020C">
        <w:t xml:space="preserve"> pp. 170-176.</w:t>
      </w:r>
    </w:p>
    <w:p w14:paraId="2F41D609" w14:textId="77777777" w:rsidR="005F020C" w:rsidRPr="005F020C" w:rsidRDefault="005F020C" w:rsidP="005F020C">
      <w:pPr>
        <w:pStyle w:val="EndNoteBibliography"/>
        <w:spacing w:after="0"/>
        <w:ind w:left="720" w:hanging="720"/>
      </w:pPr>
      <w:r w:rsidRPr="005F020C">
        <w:t xml:space="preserve">Pederson, E. (2015) City dweller responses to multiple stressors intruding into their homes: noise, light, odour, and vibration. </w:t>
      </w:r>
      <w:r w:rsidRPr="005F020C">
        <w:rPr>
          <w:i/>
        </w:rPr>
        <w:t>International Journal of Environmental Research and Public Health,</w:t>
      </w:r>
      <w:r w:rsidRPr="005F020C">
        <w:t xml:space="preserve"> 12</w:t>
      </w:r>
      <w:r w:rsidRPr="005F020C">
        <w:rPr>
          <w:b/>
        </w:rPr>
        <w:t>,</w:t>
      </w:r>
      <w:r w:rsidRPr="005F020C">
        <w:t xml:space="preserve"> pp. 3246-3263.</w:t>
      </w:r>
    </w:p>
    <w:p w14:paraId="5A41EE58" w14:textId="77777777" w:rsidR="005F020C" w:rsidRPr="005F020C" w:rsidRDefault="005F020C" w:rsidP="005F020C">
      <w:pPr>
        <w:pStyle w:val="EndNoteBibliography"/>
        <w:spacing w:after="0"/>
        <w:ind w:left="720" w:hanging="720"/>
      </w:pPr>
      <w:r w:rsidRPr="005F020C">
        <w:t xml:space="preserve">Petrova, S., Gentile, M., Makinen, I.H. and Bouzarovski, S. (2013) Perceptions of thermal comfort and housing quality: exploring the microgeographies of energy poverty in Stakhanov, Ukraine. </w:t>
      </w:r>
      <w:r w:rsidRPr="005F020C">
        <w:rPr>
          <w:i/>
        </w:rPr>
        <w:t>Environment and Planning A,</w:t>
      </w:r>
      <w:r w:rsidRPr="005F020C">
        <w:t xml:space="preserve"> 45</w:t>
      </w:r>
      <w:r w:rsidRPr="005F020C">
        <w:rPr>
          <w:b/>
        </w:rPr>
        <w:t>,</w:t>
      </w:r>
      <w:r w:rsidRPr="005F020C">
        <w:t xml:space="preserve"> pp. 1240-1257.</w:t>
      </w:r>
    </w:p>
    <w:p w14:paraId="6EEF48AB" w14:textId="77777777" w:rsidR="005F020C" w:rsidRPr="005F020C" w:rsidRDefault="005F020C" w:rsidP="005F020C">
      <w:pPr>
        <w:pStyle w:val="EndNoteBibliography"/>
        <w:spacing w:after="0"/>
        <w:ind w:left="720" w:hanging="720"/>
      </w:pPr>
      <w:r w:rsidRPr="005F020C">
        <w:t xml:space="preserve">Putnam, R.D. (2001) </w:t>
      </w:r>
      <w:r w:rsidRPr="005F020C">
        <w:rPr>
          <w:i/>
        </w:rPr>
        <w:t xml:space="preserve">Bowling alone: the collapse and revival of American community. </w:t>
      </w:r>
      <w:r w:rsidRPr="005F020C">
        <w:t>New York: Touchstone.</w:t>
      </w:r>
    </w:p>
    <w:p w14:paraId="2C311DC3" w14:textId="77777777" w:rsidR="005F020C" w:rsidRPr="005F020C" w:rsidRDefault="005F020C" w:rsidP="005F020C">
      <w:pPr>
        <w:pStyle w:val="EndNoteBibliography"/>
        <w:spacing w:after="0"/>
        <w:ind w:left="720" w:hanging="720"/>
      </w:pPr>
      <w:r w:rsidRPr="005F020C">
        <w:t xml:space="preserve">Raz, J. (1986) </w:t>
      </w:r>
      <w:r w:rsidRPr="005F020C">
        <w:rPr>
          <w:i/>
        </w:rPr>
        <w:t xml:space="preserve">The Morality of Freedom. </w:t>
      </w:r>
      <w:r w:rsidRPr="005F020C">
        <w:t>Oxford: Clarendon Press.</w:t>
      </w:r>
    </w:p>
    <w:p w14:paraId="2C629273" w14:textId="77777777" w:rsidR="005F020C" w:rsidRPr="005F020C" w:rsidRDefault="005F020C" w:rsidP="005F020C">
      <w:pPr>
        <w:pStyle w:val="EndNoteBibliography"/>
        <w:spacing w:after="0"/>
        <w:ind w:left="720" w:hanging="720"/>
      </w:pPr>
      <w:r w:rsidRPr="005F020C">
        <w:t xml:space="preserve">Richards, A. and Nicholls, J. (2015) A discussion document on the valuation of social outcomes. </w:t>
      </w:r>
      <w:r w:rsidRPr="005F020C">
        <w:rPr>
          <w:i/>
        </w:rPr>
        <w:t>In:</w:t>
      </w:r>
      <w:r w:rsidRPr="005F020C">
        <w:t xml:space="preserve"> Richards, A. &amp; Nicholls, J. (eds.). Unied Kingdom: Social Value International.</w:t>
      </w:r>
    </w:p>
    <w:p w14:paraId="0E1B439B" w14:textId="77777777" w:rsidR="005F020C" w:rsidRPr="005F020C" w:rsidRDefault="005F020C" w:rsidP="005F020C">
      <w:pPr>
        <w:pStyle w:val="EndNoteBibliography"/>
        <w:spacing w:after="0"/>
        <w:ind w:left="720" w:hanging="720"/>
      </w:pPr>
      <w:r w:rsidRPr="005F020C">
        <w:t xml:space="preserve">Roswall, N., Hogh, V., Envold-Bidstrup, P., Raaschou-Nielsen, O., Ketzel, M., Overvad, K., Olsen, A. and Sorensen, M. (2015) Residential exposure to traffic noise and health-related quality of life--a population-based study. </w:t>
      </w:r>
      <w:r w:rsidRPr="005F020C">
        <w:rPr>
          <w:i/>
        </w:rPr>
        <w:t>PLoS One,</w:t>
      </w:r>
      <w:r w:rsidRPr="005F020C">
        <w:t xml:space="preserve"> 10</w:t>
      </w:r>
      <w:r w:rsidRPr="005F020C">
        <w:rPr>
          <w:b/>
        </w:rPr>
        <w:t>,</w:t>
      </w:r>
      <w:r w:rsidRPr="005F020C">
        <w:t xml:space="preserve"> pp. e0120199.</w:t>
      </w:r>
    </w:p>
    <w:p w14:paraId="7EED0AFE" w14:textId="77777777" w:rsidR="005F020C" w:rsidRPr="005F020C" w:rsidRDefault="005F020C" w:rsidP="005F020C">
      <w:pPr>
        <w:pStyle w:val="EndNoteBibliography"/>
        <w:spacing w:after="0"/>
        <w:ind w:left="720" w:hanging="720"/>
      </w:pPr>
      <w:r w:rsidRPr="005F020C">
        <w:t xml:space="preserve">RTPI (2020) Mental Health and Town Planning: Building in resilience. </w:t>
      </w:r>
      <w:r w:rsidRPr="005F020C">
        <w:rPr>
          <w:i/>
        </w:rPr>
        <w:t>RTPI Practice Advice.</w:t>
      </w:r>
      <w:r w:rsidRPr="005F020C">
        <w:t xml:space="preserve"> London: Royal Town Planning Institute.</w:t>
      </w:r>
    </w:p>
    <w:p w14:paraId="31736E15" w14:textId="77777777" w:rsidR="005F020C" w:rsidRPr="005F020C" w:rsidRDefault="005F020C" w:rsidP="005F020C">
      <w:pPr>
        <w:pStyle w:val="EndNoteBibliography"/>
        <w:spacing w:after="0"/>
        <w:ind w:left="720" w:hanging="720"/>
      </w:pPr>
      <w:r w:rsidRPr="005F020C">
        <w:t xml:space="preserve">Ruffino, P. and Jarre, M. (2021) Appraisal of cycling and pedestrian projects. </w:t>
      </w:r>
      <w:r w:rsidRPr="005F020C">
        <w:rPr>
          <w:i/>
        </w:rPr>
        <w:t>Advances in Transport Policy and Planning,</w:t>
      </w:r>
      <w:r w:rsidRPr="005F020C">
        <w:t xml:space="preserve"> 7</w:t>
      </w:r>
      <w:r w:rsidRPr="005F020C">
        <w:rPr>
          <w:b/>
        </w:rPr>
        <w:t>,</w:t>
      </w:r>
      <w:r w:rsidRPr="005F020C">
        <w:t xml:space="preserve"> pp. 165-203.</w:t>
      </w:r>
    </w:p>
    <w:p w14:paraId="67CB6F3B" w14:textId="77777777" w:rsidR="005F020C" w:rsidRPr="005F020C" w:rsidRDefault="005F020C" w:rsidP="005F020C">
      <w:pPr>
        <w:pStyle w:val="EndNoteBibliography"/>
        <w:spacing w:after="0"/>
        <w:ind w:left="720" w:hanging="720"/>
      </w:pPr>
      <w:r w:rsidRPr="005F020C">
        <w:t xml:space="preserve">Sarafino, E.P. (2002) </w:t>
      </w:r>
      <w:r w:rsidRPr="005F020C">
        <w:rPr>
          <w:i/>
        </w:rPr>
        <w:t xml:space="preserve">Health Psychology: Biopsychosocial Interactions. </w:t>
      </w:r>
      <w:r w:rsidRPr="005F020C">
        <w:t>New York: John Wiley and Sons.</w:t>
      </w:r>
    </w:p>
    <w:p w14:paraId="2C503311" w14:textId="77777777" w:rsidR="005F020C" w:rsidRPr="005F020C" w:rsidRDefault="005F020C" w:rsidP="005F020C">
      <w:pPr>
        <w:pStyle w:val="EndNoteBibliography"/>
        <w:spacing w:after="0"/>
        <w:ind w:left="720" w:hanging="720"/>
      </w:pPr>
      <w:r w:rsidRPr="005F020C">
        <w:t xml:space="preserve">Sarkar, C., Webster, C. and Gallacher, J. (2014) </w:t>
      </w:r>
      <w:r w:rsidRPr="005F020C">
        <w:rPr>
          <w:i/>
        </w:rPr>
        <w:t xml:space="preserve">Healthy Cities: Public health through urban planning. </w:t>
      </w:r>
      <w:r w:rsidRPr="005F020C">
        <w:t>Cheltenham: Edward Elgar.</w:t>
      </w:r>
    </w:p>
    <w:p w14:paraId="447FF11D" w14:textId="77777777" w:rsidR="005F020C" w:rsidRPr="005F020C" w:rsidRDefault="005F020C" w:rsidP="005F020C">
      <w:pPr>
        <w:pStyle w:val="EndNoteBibliography"/>
        <w:spacing w:after="0"/>
        <w:ind w:left="720" w:hanging="720"/>
      </w:pPr>
      <w:r w:rsidRPr="005F020C">
        <w:t>Saylor, C. (2004) The Circle of Health: A Health Definition Model. 22</w:t>
      </w:r>
      <w:r w:rsidRPr="005F020C">
        <w:rPr>
          <w:b/>
        </w:rPr>
        <w:t>,</w:t>
      </w:r>
      <w:r w:rsidRPr="005F020C">
        <w:t xml:space="preserve"> pp. 97-115.</w:t>
      </w:r>
    </w:p>
    <w:p w14:paraId="2FDA948F" w14:textId="77777777" w:rsidR="005F020C" w:rsidRPr="005F020C" w:rsidRDefault="005F020C" w:rsidP="005F020C">
      <w:pPr>
        <w:pStyle w:val="EndNoteBibliography"/>
        <w:spacing w:after="0"/>
        <w:ind w:left="720" w:hanging="720"/>
      </w:pPr>
      <w:r w:rsidRPr="005F020C">
        <w:t xml:space="preserve">Sidney, J.A., Jones, A., Coberley, C., Pope, J.E. and Wells, A. (2017) The well-being valuation model: a method for monetizing the nonmarket good of individual well-being. </w:t>
      </w:r>
      <w:r w:rsidRPr="005F020C">
        <w:rPr>
          <w:i/>
        </w:rPr>
        <w:t>Health Service Outcomes Research Methodology,</w:t>
      </w:r>
      <w:r w:rsidRPr="005F020C">
        <w:t xml:space="preserve"> 17</w:t>
      </w:r>
      <w:r w:rsidRPr="005F020C">
        <w:rPr>
          <w:b/>
        </w:rPr>
        <w:t>,</w:t>
      </w:r>
      <w:r w:rsidRPr="005F020C">
        <w:t xml:space="preserve"> pp. 84-100.</w:t>
      </w:r>
    </w:p>
    <w:p w14:paraId="01ECC582" w14:textId="77777777" w:rsidR="005F020C" w:rsidRPr="005F020C" w:rsidRDefault="005F020C" w:rsidP="005F020C">
      <w:pPr>
        <w:pStyle w:val="EndNoteBibliography"/>
        <w:spacing w:after="0"/>
        <w:ind w:left="720" w:hanging="720"/>
      </w:pPr>
      <w:r w:rsidRPr="005F020C">
        <w:t xml:space="preserve">Skogan, W.G. and Maxfield, M.G. (1981) </w:t>
      </w:r>
      <w:r w:rsidRPr="005F020C">
        <w:rPr>
          <w:i/>
        </w:rPr>
        <w:t xml:space="preserve">Coping with Crime. </w:t>
      </w:r>
      <w:r w:rsidRPr="005F020C">
        <w:t>Newbury Park, CA: Sage.</w:t>
      </w:r>
    </w:p>
    <w:p w14:paraId="05CDE78C" w14:textId="7A2E13D1" w:rsidR="005F020C" w:rsidRPr="005F020C" w:rsidRDefault="005F020C" w:rsidP="005F020C">
      <w:pPr>
        <w:pStyle w:val="EndNoteBibliography"/>
        <w:spacing w:after="0"/>
        <w:ind w:left="720" w:hanging="720"/>
      </w:pPr>
      <w:r w:rsidRPr="005F020C">
        <w:t xml:space="preserve">Spicker, P. (2017) Housing and Urban Policy, An Introduction to Social Policy. Available: </w:t>
      </w:r>
      <w:hyperlink r:id="rId9" w:history="1">
        <w:r w:rsidRPr="005F020C">
          <w:rPr>
            <w:rStyle w:val="Hyperlink"/>
          </w:rPr>
          <w:t>http://spicker.uk/social-policy/housing.htm</w:t>
        </w:r>
      </w:hyperlink>
      <w:r w:rsidRPr="005F020C">
        <w:t xml:space="preserve"> [Accessed 07 November 2017].</w:t>
      </w:r>
    </w:p>
    <w:p w14:paraId="7C6E7D64" w14:textId="77777777" w:rsidR="005F020C" w:rsidRPr="005F020C" w:rsidRDefault="005F020C" w:rsidP="005F020C">
      <w:pPr>
        <w:pStyle w:val="EndNoteBibliography"/>
        <w:spacing w:after="0"/>
        <w:ind w:left="720" w:hanging="720"/>
      </w:pPr>
      <w:r w:rsidRPr="005F020C">
        <w:t xml:space="preserve">Sutcliffe, A. (1981) Why planning history? </w:t>
      </w:r>
      <w:r w:rsidRPr="005F020C">
        <w:rPr>
          <w:i/>
        </w:rPr>
        <w:t>Built Environment,</w:t>
      </w:r>
      <w:r w:rsidRPr="005F020C">
        <w:t xml:space="preserve"> 7</w:t>
      </w:r>
      <w:r w:rsidRPr="005F020C">
        <w:rPr>
          <w:b/>
        </w:rPr>
        <w:t>,</w:t>
      </w:r>
      <w:r w:rsidRPr="005F020C">
        <w:t xml:space="preserve"> pp. 65.</w:t>
      </w:r>
    </w:p>
    <w:p w14:paraId="208F68AE" w14:textId="77777777" w:rsidR="005F020C" w:rsidRPr="005F020C" w:rsidRDefault="005F020C" w:rsidP="005F020C">
      <w:pPr>
        <w:pStyle w:val="EndNoteBibliography"/>
        <w:spacing w:after="0"/>
        <w:ind w:left="720" w:hanging="720"/>
      </w:pPr>
      <w:r w:rsidRPr="005F020C">
        <w:t>TCPA (2015) Public Health in Planning: Good Practice Guide. London: Town and Country Planning Association.</w:t>
      </w:r>
    </w:p>
    <w:p w14:paraId="443DCDE0" w14:textId="77777777" w:rsidR="005F020C" w:rsidRPr="005F020C" w:rsidRDefault="005F020C" w:rsidP="005F020C">
      <w:pPr>
        <w:pStyle w:val="EndNoteBibliography"/>
        <w:spacing w:after="0"/>
        <w:ind w:left="720" w:hanging="720"/>
      </w:pPr>
      <w:r w:rsidRPr="005F020C">
        <w:t>TCPA (2020) The Healthy Homes Bill. London: Town and Country Planning Association.</w:t>
      </w:r>
    </w:p>
    <w:p w14:paraId="5F1806D0" w14:textId="4FEC5526" w:rsidR="005F020C" w:rsidRPr="005F020C" w:rsidRDefault="005F020C" w:rsidP="005F020C">
      <w:pPr>
        <w:pStyle w:val="EndNoteBibliography"/>
        <w:spacing w:after="0"/>
        <w:ind w:left="720" w:hanging="720"/>
      </w:pPr>
      <w:r w:rsidRPr="005F020C">
        <w:t>The T</w:t>
      </w:r>
      <w:r w:rsidR="003B6D7E">
        <w:t>imes</w:t>
      </w:r>
      <w:r w:rsidRPr="005F020C">
        <w:t xml:space="preserve"> (2023a) Complain about dangerous homes, social tenants urged. </w:t>
      </w:r>
      <w:r w:rsidRPr="005F020C">
        <w:rPr>
          <w:i/>
        </w:rPr>
        <w:t>The Times</w:t>
      </w:r>
      <w:r w:rsidR="001E1DA3">
        <w:rPr>
          <w:iCs/>
        </w:rPr>
        <w:t>, 06 March</w:t>
      </w:r>
      <w:r w:rsidRPr="005F020C">
        <w:t>.</w:t>
      </w:r>
    </w:p>
    <w:p w14:paraId="6778562B" w14:textId="07953EE7" w:rsidR="005F020C" w:rsidRPr="005F020C" w:rsidRDefault="005F020C" w:rsidP="005F020C">
      <w:pPr>
        <w:pStyle w:val="EndNoteBibliography"/>
        <w:spacing w:after="0"/>
        <w:ind w:left="720" w:hanging="720"/>
      </w:pPr>
      <w:r w:rsidRPr="005F020C">
        <w:t>The T</w:t>
      </w:r>
      <w:r w:rsidR="003B6D7E">
        <w:t>imes</w:t>
      </w:r>
      <w:r w:rsidRPr="005F020C">
        <w:t xml:space="preserve"> (2023b) Damp blights 1 in 20 social housing homes. </w:t>
      </w:r>
      <w:r w:rsidRPr="005F020C">
        <w:rPr>
          <w:i/>
        </w:rPr>
        <w:t>The Times</w:t>
      </w:r>
      <w:r w:rsidRPr="005F020C">
        <w:t>, 02</w:t>
      </w:r>
      <w:r w:rsidR="001E1DA3">
        <w:t xml:space="preserve"> February</w:t>
      </w:r>
      <w:r w:rsidRPr="005F020C">
        <w:t>.</w:t>
      </w:r>
    </w:p>
    <w:p w14:paraId="4DFB7338" w14:textId="77777777" w:rsidR="005F020C" w:rsidRPr="005F020C" w:rsidRDefault="005F020C" w:rsidP="005F020C">
      <w:pPr>
        <w:pStyle w:val="EndNoteBibliography"/>
        <w:spacing w:after="0"/>
        <w:ind w:left="720" w:hanging="720"/>
      </w:pPr>
      <w:r w:rsidRPr="005F020C">
        <w:t xml:space="preserve">Thomas, H., Weaver, N., Patterson, J., Jones, P., Bell, T., Playle, R., Dunstan, F., Palmer, S., Lewis, G. and Araya, R. (2007) Mental health and quality of residential environment. </w:t>
      </w:r>
      <w:r w:rsidRPr="005F020C">
        <w:rPr>
          <w:i/>
        </w:rPr>
        <w:t>Br J Psychiatry,</w:t>
      </w:r>
      <w:r w:rsidRPr="005F020C">
        <w:t xml:space="preserve"> 191</w:t>
      </w:r>
      <w:r w:rsidRPr="005F020C">
        <w:rPr>
          <w:b/>
        </w:rPr>
        <w:t>,</w:t>
      </w:r>
      <w:r w:rsidRPr="005F020C">
        <w:t xml:space="preserve"> pp. 500-505.</w:t>
      </w:r>
    </w:p>
    <w:p w14:paraId="3385EA2D" w14:textId="77777777" w:rsidR="005F020C" w:rsidRPr="005F020C" w:rsidRDefault="005F020C" w:rsidP="005F020C">
      <w:pPr>
        <w:pStyle w:val="EndNoteBibliography"/>
        <w:spacing w:after="0"/>
        <w:ind w:left="720" w:hanging="720"/>
      </w:pPr>
      <w:r w:rsidRPr="005F020C">
        <w:t xml:space="preserve">Thomas, R., Evans, S., Huxley, P., Gately, C. and Rogers, A. (2005) Housing Improvement and Self-Reported Mental Distress among Council Estate Residents. </w:t>
      </w:r>
      <w:r w:rsidRPr="005F020C">
        <w:rPr>
          <w:i/>
        </w:rPr>
        <w:t>Social Science and Medicine,</w:t>
      </w:r>
      <w:r w:rsidRPr="005F020C">
        <w:t xml:space="preserve"> 60</w:t>
      </w:r>
      <w:r w:rsidRPr="005F020C">
        <w:rPr>
          <w:b/>
        </w:rPr>
        <w:t>,</w:t>
      </w:r>
      <w:r w:rsidRPr="005F020C">
        <w:t xml:space="preserve"> pp. 2773-2783.</w:t>
      </w:r>
    </w:p>
    <w:p w14:paraId="3D75E57A" w14:textId="77777777" w:rsidR="005F020C" w:rsidRPr="005F020C" w:rsidRDefault="005F020C" w:rsidP="005F020C">
      <w:pPr>
        <w:pStyle w:val="EndNoteBibliography"/>
        <w:spacing w:after="0"/>
        <w:ind w:left="720" w:hanging="720"/>
      </w:pPr>
      <w:r w:rsidRPr="005F020C">
        <w:t xml:space="preserve">Thompson, C.W. (2011) Linking Landscape and Health: The Recurring Theme. </w:t>
      </w:r>
      <w:r w:rsidRPr="005F020C">
        <w:rPr>
          <w:i/>
        </w:rPr>
        <w:t>Landscape and Urban Planning,</w:t>
      </w:r>
      <w:r w:rsidRPr="005F020C">
        <w:t xml:space="preserve"> 99</w:t>
      </w:r>
      <w:r w:rsidRPr="005F020C">
        <w:rPr>
          <w:b/>
        </w:rPr>
        <w:t>,</w:t>
      </w:r>
      <w:r w:rsidRPr="005F020C">
        <w:t xml:space="preserve"> pp. 187-195.</w:t>
      </w:r>
    </w:p>
    <w:p w14:paraId="3C0192B4" w14:textId="77777777" w:rsidR="005F020C" w:rsidRPr="005F020C" w:rsidRDefault="005F020C" w:rsidP="005F020C">
      <w:pPr>
        <w:pStyle w:val="EndNoteBibliography"/>
        <w:spacing w:after="0"/>
        <w:ind w:left="720" w:hanging="720"/>
      </w:pPr>
      <w:r w:rsidRPr="005F020C">
        <w:lastRenderedPageBreak/>
        <w:t>Treasury, H. (2022) The Green Book. England: Central Government Guidance on Appraisal and Evaluation.</w:t>
      </w:r>
    </w:p>
    <w:p w14:paraId="26C230F3" w14:textId="77777777" w:rsidR="005F020C" w:rsidRPr="005F020C" w:rsidRDefault="005F020C" w:rsidP="005F020C">
      <w:pPr>
        <w:pStyle w:val="EndNoteBibliography"/>
        <w:spacing w:after="0"/>
        <w:ind w:left="720" w:hanging="720"/>
      </w:pPr>
      <w:r w:rsidRPr="005F020C">
        <w:t>Trotter, L. (2013) Understanding Well-being Valuation.  [Accessed 20 February 2018].</w:t>
      </w:r>
    </w:p>
    <w:p w14:paraId="655332F6" w14:textId="77777777" w:rsidR="005F020C" w:rsidRPr="005F020C" w:rsidRDefault="005F020C" w:rsidP="005F020C">
      <w:pPr>
        <w:pStyle w:val="EndNoteBibliography"/>
        <w:spacing w:after="0"/>
        <w:ind w:left="720" w:hanging="720"/>
      </w:pPr>
      <w:r w:rsidRPr="005F020C">
        <w:t xml:space="preserve">Tse, R.T.C. and Love, P.E.D. (2000) Measuring Residential Property Values in Hong Kong. </w:t>
      </w:r>
      <w:r w:rsidRPr="005F020C">
        <w:rPr>
          <w:i/>
        </w:rPr>
        <w:t>Journal of Property Management,</w:t>
      </w:r>
      <w:r w:rsidRPr="005F020C">
        <w:t xml:space="preserve"> 18</w:t>
      </w:r>
      <w:r w:rsidRPr="005F020C">
        <w:rPr>
          <w:b/>
        </w:rPr>
        <w:t>,</w:t>
      </w:r>
      <w:r w:rsidRPr="005F020C">
        <w:t xml:space="preserve"> pp. 366-374.</w:t>
      </w:r>
    </w:p>
    <w:p w14:paraId="138831C7" w14:textId="77777777" w:rsidR="005F020C" w:rsidRPr="005F020C" w:rsidRDefault="005F020C" w:rsidP="005F020C">
      <w:pPr>
        <w:pStyle w:val="EndNoteBibliography"/>
        <w:spacing w:after="0"/>
        <w:ind w:left="720" w:hanging="720"/>
      </w:pPr>
      <w:r w:rsidRPr="005F020C">
        <w:t>Tunstall, R. (2015) The Coalition’s Record on Housing: Policy, Spending and Outcomes 2011-2015.  Social Policy in a Cold Climate-Working Paper.</w:t>
      </w:r>
    </w:p>
    <w:p w14:paraId="1A1EBF4C" w14:textId="77777777" w:rsidR="005F020C" w:rsidRPr="005F020C" w:rsidRDefault="005F020C" w:rsidP="005F020C">
      <w:pPr>
        <w:pStyle w:val="EndNoteBibliography"/>
        <w:spacing w:after="0"/>
        <w:ind w:left="720" w:hanging="720"/>
      </w:pPr>
      <w:r w:rsidRPr="005F020C">
        <w:t xml:space="preserve">Tweed, E., McCann, A. and Arnot, J. (2017) Foundations for Well-being: Reconnecting Public Health and Housing. A Practical Guide to Improving Health and Reducing Inequalities. Scotland: Health and Advisory Group, Scottish Public Health Network </w:t>
      </w:r>
    </w:p>
    <w:p w14:paraId="3E023CEA" w14:textId="77777777" w:rsidR="005F020C" w:rsidRPr="005F020C" w:rsidRDefault="005F020C" w:rsidP="005F020C">
      <w:pPr>
        <w:pStyle w:val="EndNoteBibliography"/>
        <w:spacing w:after="0"/>
        <w:ind w:left="720" w:hanging="720"/>
      </w:pPr>
      <w:r w:rsidRPr="005F020C">
        <w:t>UKGBC (2018a) Driving sustainability in new homes: A resource for local authorities. Version 1 ed. England: UKGBC, UK Green Building Council.</w:t>
      </w:r>
    </w:p>
    <w:p w14:paraId="43DDD13D" w14:textId="77777777" w:rsidR="005F020C" w:rsidRPr="005F020C" w:rsidRDefault="005F020C" w:rsidP="005F020C">
      <w:pPr>
        <w:pStyle w:val="EndNoteBibliography"/>
        <w:spacing w:after="0"/>
        <w:ind w:left="720" w:hanging="720"/>
      </w:pPr>
      <w:r w:rsidRPr="005F020C">
        <w:t>UKGBC (2018b) Social value in new development: An introductory guide for local authorities and development teams. United Kingdom: UK Green Building Council.</w:t>
      </w:r>
    </w:p>
    <w:p w14:paraId="5FB53D43" w14:textId="77777777" w:rsidR="005F020C" w:rsidRPr="005F020C" w:rsidRDefault="005F020C" w:rsidP="005F020C">
      <w:pPr>
        <w:pStyle w:val="EndNoteBibliography"/>
        <w:spacing w:after="0"/>
        <w:ind w:left="720" w:hanging="720"/>
      </w:pPr>
      <w:r w:rsidRPr="005F020C">
        <w:t xml:space="preserve">van Loon, J. and Aalbers, M.B. (2017) How real estate became ‘just another asset class’: the financialization of the investment strategies of Dutch institutional investors. </w:t>
      </w:r>
      <w:r w:rsidRPr="005F020C">
        <w:rPr>
          <w:i/>
        </w:rPr>
        <w:t>European Planning Studies,</w:t>
      </w:r>
      <w:r w:rsidRPr="005F020C">
        <w:t xml:space="preserve"> 25</w:t>
      </w:r>
      <w:r w:rsidRPr="005F020C">
        <w:rPr>
          <w:b/>
        </w:rPr>
        <w:t>,</w:t>
      </w:r>
      <w:r w:rsidRPr="005F020C">
        <w:t xml:space="preserve"> pp. 221-240.</w:t>
      </w:r>
    </w:p>
    <w:p w14:paraId="665769E7" w14:textId="77777777" w:rsidR="005F020C" w:rsidRPr="005F020C" w:rsidRDefault="005F020C" w:rsidP="005F020C">
      <w:pPr>
        <w:pStyle w:val="EndNoteBibliography"/>
        <w:spacing w:after="0"/>
        <w:ind w:left="720" w:hanging="720"/>
      </w:pPr>
      <w:r w:rsidRPr="005F020C">
        <w:t>Vine, J., Rallings Adams, M.-K., Knudsen, C., Lawton, R. and Fujiwara, D. (2017) Valuing Housing and Local Environment Improvements using the Well-being Valuation Method and the English Housing Survey: Results and Guidance Manual.</w:t>
      </w:r>
    </w:p>
    <w:p w14:paraId="7256BBB0" w14:textId="77777777" w:rsidR="005F020C" w:rsidRPr="005F020C" w:rsidRDefault="005F020C" w:rsidP="005F020C">
      <w:pPr>
        <w:pStyle w:val="EndNoteBibliography"/>
        <w:spacing w:after="0"/>
        <w:ind w:left="720" w:hanging="720"/>
      </w:pPr>
      <w:r w:rsidRPr="005F020C">
        <w:t>Wakely, P. (2014) Urban public housing strategies in developing countries: whence and whither paradigms, policies, programmes and projects. London: Development Planning Unit - Bartlett, University College, London.</w:t>
      </w:r>
    </w:p>
    <w:p w14:paraId="240CE6B9" w14:textId="77777777" w:rsidR="005F020C" w:rsidRPr="005F020C" w:rsidRDefault="005F020C" w:rsidP="005F020C">
      <w:pPr>
        <w:pStyle w:val="EndNoteBibliography"/>
        <w:spacing w:after="0"/>
        <w:ind w:left="720" w:hanging="720"/>
      </w:pPr>
      <w:r w:rsidRPr="005F020C">
        <w:t xml:space="preserve">Wall, S. (1998) </w:t>
      </w:r>
      <w:r w:rsidRPr="005F020C">
        <w:rPr>
          <w:i/>
        </w:rPr>
        <w:t xml:space="preserve">Liberalism, Perfectionism, and Restraint. </w:t>
      </w:r>
      <w:r w:rsidRPr="005F020C">
        <w:t>Cambridge: Cambridge University Press.</w:t>
      </w:r>
    </w:p>
    <w:p w14:paraId="61A7E825" w14:textId="77777777" w:rsidR="005F020C" w:rsidRPr="005F020C" w:rsidRDefault="005F020C" w:rsidP="005F020C">
      <w:pPr>
        <w:pStyle w:val="EndNoteBibliography"/>
        <w:spacing w:after="0"/>
        <w:ind w:left="720" w:hanging="720"/>
      </w:pPr>
      <w:r w:rsidRPr="005F020C">
        <w:t xml:space="preserve">Ware, J.E. (1987) Standards for validating health measures: Definition and content. </w:t>
      </w:r>
      <w:r w:rsidRPr="005F020C">
        <w:rPr>
          <w:i/>
        </w:rPr>
        <w:t>Journal of Chronic Diseases,</w:t>
      </w:r>
      <w:r w:rsidRPr="005F020C">
        <w:t xml:space="preserve"> 40</w:t>
      </w:r>
      <w:r w:rsidRPr="005F020C">
        <w:rPr>
          <w:b/>
        </w:rPr>
        <w:t>,</w:t>
      </w:r>
      <w:r w:rsidRPr="005F020C">
        <w:t xml:space="preserve"> pp. 473-480.</w:t>
      </w:r>
    </w:p>
    <w:p w14:paraId="6AA7495F" w14:textId="77777777" w:rsidR="005F020C" w:rsidRPr="005F020C" w:rsidRDefault="005F020C" w:rsidP="005F020C">
      <w:pPr>
        <w:pStyle w:val="EndNoteBibliography"/>
        <w:spacing w:after="0"/>
        <w:ind w:left="720" w:hanging="720"/>
      </w:pPr>
      <w:r w:rsidRPr="005F020C">
        <w:t xml:space="preserve">Wargent, M., Parker, G. and Street, E. (2019) Public-private entanglements: consultant use by local planning authorities in England. </w:t>
      </w:r>
      <w:r w:rsidRPr="005F020C">
        <w:rPr>
          <w:i/>
        </w:rPr>
        <w:t>European Planning Studies,</w:t>
      </w:r>
      <w:r w:rsidRPr="005F020C">
        <w:t xml:space="preserve"> 28</w:t>
      </w:r>
      <w:r w:rsidRPr="005F020C">
        <w:rPr>
          <w:b/>
        </w:rPr>
        <w:t>,</w:t>
      </w:r>
      <w:r w:rsidRPr="005F020C">
        <w:t xml:space="preserve"> pp. 192-210.</w:t>
      </w:r>
    </w:p>
    <w:p w14:paraId="49BD36AD" w14:textId="77777777" w:rsidR="005F020C" w:rsidRPr="005F020C" w:rsidRDefault="005F020C" w:rsidP="005F020C">
      <w:pPr>
        <w:pStyle w:val="EndNoteBibliography"/>
        <w:spacing w:after="0"/>
        <w:ind w:left="720" w:hanging="720"/>
      </w:pPr>
      <w:r w:rsidRPr="005F020C">
        <w:t xml:space="preserve">Watson, K.J., Evans, J., Karvonen, A. and Whitley, T. (2016) Capturing the social value of buildings: The promise of Social Return on Investment (SROI). </w:t>
      </w:r>
      <w:r w:rsidRPr="005F020C">
        <w:rPr>
          <w:i/>
        </w:rPr>
        <w:t>Building and Environment,</w:t>
      </w:r>
      <w:r w:rsidRPr="005F020C">
        <w:t xml:space="preserve"> 103</w:t>
      </w:r>
      <w:r w:rsidRPr="005F020C">
        <w:rPr>
          <w:b/>
        </w:rPr>
        <w:t>,</w:t>
      </w:r>
      <w:r w:rsidRPr="005F020C">
        <w:t xml:space="preserve"> pp. 289-301.</w:t>
      </w:r>
    </w:p>
    <w:p w14:paraId="24C04A15" w14:textId="77777777" w:rsidR="005F020C" w:rsidRPr="005F020C" w:rsidRDefault="005F020C" w:rsidP="005F020C">
      <w:pPr>
        <w:pStyle w:val="EndNoteBibliography"/>
        <w:spacing w:after="0"/>
        <w:ind w:left="720" w:hanging="720"/>
      </w:pPr>
      <w:r w:rsidRPr="005F020C">
        <w:t xml:space="preserve">Watts, B. and Blenkinsopp, J. (2021) Valuing Control over One’s Immediate Living Environment: How Homelessness Responses Corrode Capabilities. </w:t>
      </w:r>
      <w:r w:rsidRPr="005F020C">
        <w:rPr>
          <w:i/>
        </w:rPr>
        <w:t>Housing, Theory and Society</w:t>
      </w:r>
      <w:r w:rsidRPr="005F020C">
        <w:rPr>
          <w:b/>
        </w:rPr>
        <w:t>,</w:t>
      </w:r>
      <w:r w:rsidRPr="005F020C">
        <w:t xml:space="preserve"> pp. 1-18.</w:t>
      </w:r>
    </w:p>
    <w:p w14:paraId="436A8126" w14:textId="77777777" w:rsidR="005F020C" w:rsidRPr="005F020C" w:rsidRDefault="005F020C" w:rsidP="005F020C">
      <w:pPr>
        <w:pStyle w:val="EndNoteBibliography"/>
        <w:spacing w:after="0"/>
        <w:ind w:left="720" w:hanging="720"/>
      </w:pPr>
      <w:r w:rsidRPr="005F020C">
        <w:t xml:space="preserve">Weich, S., Blanchard, M., Prince, M., Burton, E., Erens, B. and Sproston, K. (2002) Mental health and the built environment: cross-sectional survey of individual and contextual risk factors for depression. </w:t>
      </w:r>
      <w:r w:rsidRPr="005F020C">
        <w:rPr>
          <w:i/>
        </w:rPr>
        <w:t>Br J Psychiatry,</w:t>
      </w:r>
      <w:r w:rsidRPr="005F020C">
        <w:t xml:space="preserve"> 180</w:t>
      </w:r>
      <w:r w:rsidRPr="005F020C">
        <w:rPr>
          <w:b/>
        </w:rPr>
        <w:t>,</w:t>
      </w:r>
      <w:r w:rsidRPr="005F020C">
        <w:t xml:space="preserve"> pp. 428-433.</w:t>
      </w:r>
    </w:p>
    <w:p w14:paraId="7DBCD200" w14:textId="77777777" w:rsidR="005F020C" w:rsidRPr="005F020C" w:rsidRDefault="005F020C" w:rsidP="005F020C">
      <w:pPr>
        <w:pStyle w:val="EndNoteBibliography"/>
        <w:spacing w:after="0"/>
        <w:ind w:left="720" w:hanging="720"/>
      </w:pPr>
      <w:r w:rsidRPr="005F020C">
        <w:t xml:space="preserve">Wellman, C.H. (2003) The Paradox of Group Autonomy. </w:t>
      </w:r>
      <w:r w:rsidRPr="005F020C">
        <w:rPr>
          <w:i/>
        </w:rPr>
        <w:t>Social Philosophy and Policy,</w:t>
      </w:r>
      <w:r w:rsidRPr="005F020C">
        <w:t xml:space="preserve"> 20</w:t>
      </w:r>
      <w:r w:rsidRPr="005F020C">
        <w:rPr>
          <w:b/>
        </w:rPr>
        <w:t>,</w:t>
      </w:r>
      <w:r w:rsidRPr="005F020C">
        <w:t xml:space="preserve"> pp. 265-285.</w:t>
      </w:r>
    </w:p>
    <w:p w14:paraId="2C6E8F53" w14:textId="77777777" w:rsidR="005F020C" w:rsidRPr="005F020C" w:rsidRDefault="005F020C" w:rsidP="005F020C">
      <w:pPr>
        <w:pStyle w:val="EndNoteBibliography"/>
        <w:spacing w:after="0"/>
        <w:ind w:left="720" w:hanging="720"/>
      </w:pPr>
      <w:r w:rsidRPr="005F020C">
        <w:t>WHO (1948) Constitution. Geneva: World Health Organisation.</w:t>
      </w:r>
    </w:p>
    <w:p w14:paraId="5AE98C77" w14:textId="77777777" w:rsidR="005F020C" w:rsidRPr="005F020C" w:rsidRDefault="005F020C" w:rsidP="005F020C">
      <w:pPr>
        <w:pStyle w:val="EndNoteBibliography"/>
        <w:spacing w:after="0"/>
        <w:ind w:left="720" w:hanging="720"/>
      </w:pPr>
      <w:r w:rsidRPr="005F020C">
        <w:t xml:space="preserve">WHO (2003) </w:t>
      </w:r>
      <w:r w:rsidRPr="005F020C">
        <w:rPr>
          <w:i/>
        </w:rPr>
        <w:t xml:space="preserve">Social Determinants of Health: The Solid Facts. </w:t>
      </w:r>
      <w:r w:rsidRPr="005F020C">
        <w:t>Copenhagen: World Health Organisation.</w:t>
      </w:r>
    </w:p>
    <w:p w14:paraId="48035F84" w14:textId="77777777" w:rsidR="005F020C" w:rsidRPr="005F020C" w:rsidRDefault="005F020C" w:rsidP="005F020C">
      <w:pPr>
        <w:pStyle w:val="EndNoteBibliography"/>
        <w:spacing w:after="0"/>
        <w:ind w:left="720" w:hanging="720"/>
      </w:pPr>
      <w:r w:rsidRPr="005F020C">
        <w:t xml:space="preserve">Wijburg, G. and Waldron, R. (2020) Financialised Privatisation, Affordable Housing and Institutional Investment:The Case of England. </w:t>
      </w:r>
      <w:r w:rsidRPr="005F020C">
        <w:rPr>
          <w:i/>
        </w:rPr>
        <w:t>Critical Housing Analysis,</w:t>
      </w:r>
      <w:r w:rsidRPr="005F020C">
        <w:t xml:space="preserve"> 7</w:t>
      </w:r>
      <w:r w:rsidRPr="005F020C">
        <w:rPr>
          <w:b/>
        </w:rPr>
        <w:t>,</w:t>
      </w:r>
      <w:r w:rsidRPr="005F020C">
        <w:t xml:space="preserve"> pp. 114–129.</w:t>
      </w:r>
    </w:p>
    <w:p w14:paraId="3280483D" w14:textId="77777777" w:rsidR="005F020C" w:rsidRPr="005F020C" w:rsidRDefault="005F020C" w:rsidP="005F020C">
      <w:pPr>
        <w:pStyle w:val="EndNoteBibliography"/>
        <w:spacing w:after="0"/>
        <w:ind w:left="720" w:hanging="720"/>
      </w:pPr>
      <w:r w:rsidRPr="005F020C">
        <w:t>Wilkinson, D. (1999) Poor Housing and Ill Health: A Summary of the Research Evidence. Edinburgh: Housing Research Branch, the Scottish Office Central Research Unit.</w:t>
      </w:r>
    </w:p>
    <w:p w14:paraId="462667A2" w14:textId="77777777" w:rsidR="005F020C" w:rsidRPr="005F020C" w:rsidRDefault="005F020C" w:rsidP="005F020C">
      <w:pPr>
        <w:pStyle w:val="EndNoteBibliography"/>
        <w:spacing w:after="0"/>
        <w:ind w:left="720" w:hanging="720"/>
      </w:pPr>
      <w:r w:rsidRPr="005F020C">
        <w:t xml:space="preserve">Young, M. and Wilmott, P. (2011) </w:t>
      </w:r>
      <w:r w:rsidRPr="005F020C">
        <w:rPr>
          <w:i/>
        </w:rPr>
        <w:t xml:space="preserve">Family and Kinship in East London. </w:t>
      </w:r>
      <w:r w:rsidRPr="005F020C">
        <w:t>London: Routledge.</w:t>
      </w:r>
    </w:p>
    <w:p w14:paraId="2A3FC992" w14:textId="77777777" w:rsidR="005F020C" w:rsidRPr="005F020C" w:rsidRDefault="005F020C" w:rsidP="005F020C">
      <w:pPr>
        <w:pStyle w:val="EndNoteBibliography"/>
        <w:spacing w:after="0"/>
        <w:ind w:left="720" w:hanging="720"/>
      </w:pPr>
      <w:r w:rsidRPr="005F020C">
        <w:lastRenderedPageBreak/>
        <w:t xml:space="preserve">Zhu, L.Y. and Shelton, G.G. (1996) The Relationship of Housing Costs and Quality to Housing Satisfaction of Older American Homeowners: Regional and Racial Differences. </w:t>
      </w:r>
      <w:r w:rsidRPr="005F020C">
        <w:rPr>
          <w:i/>
        </w:rPr>
        <w:t>Housing and Society,</w:t>
      </w:r>
      <w:r w:rsidRPr="005F020C">
        <w:t xml:space="preserve"> 23</w:t>
      </w:r>
      <w:r w:rsidRPr="005F020C">
        <w:rPr>
          <w:b/>
        </w:rPr>
        <w:t>,</w:t>
      </w:r>
      <w:r w:rsidRPr="005F020C">
        <w:t xml:space="preserve"> pp. 15-35.</w:t>
      </w:r>
    </w:p>
    <w:p w14:paraId="1207D527" w14:textId="77777777" w:rsidR="005F020C" w:rsidRPr="005F020C" w:rsidRDefault="005F020C" w:rsidP="005F020C">
      <w:pPr>
        <w:pStyle w:val="EndNoteBibliography"/>
        <w:ind w:left="720" w:hanging="720"/>
      </w:pPr>
      <w:r w:rsidRPr="005F020C">
        <w:t>Zuniga-Teran, A.A., Orr, B.J., Gimblett, R.H., Chalfoun, N.V., Guertin, D.P. and Marsh, S.E. (2017) Neighbourhood Design, Physical Activity, and Well-being: Applying the Walkability Model.</w:t>
      </w:r>
      <w:r w:rsidRPr="005F020C">
        <w:rPr>
          <w:i/>
        </w:rPr>
        <w:t xml:space="preserve"> International Journal of Environmental Research and Public Health.,</w:t>
      </w:r>
      <w:r w:rsidRPr="005F020C">
        <w:t xml:space="preserve"> 14</w:t>
      </w:r>
      <w:r w:rsidRPr="005F020C">
        <w:rPr>
          <w:b/>
        </w:rPr>
        <w:t>,</w:t>
      </w:r>
      <w:r w:rsidRPr="005F020C">
        <w:t xml:space="preserve"> pp. 76.</w:t>
      </w:r>
    </w:p>
    <w:p w14:paraId="7524AF5C" w14:textId="6D6F6CA9" w:rsidR="00CF4358" w:rsidRPr="00F26AE8" w:rsidRDefault="00F26AE8" w:rsidP="00F26AE8">
      <w:pPr>
        <w:spacing w:line="240" w:lineRule="auto"/>
        <w:jc w:val="both"/>
        <w:rPr>
          <w:rFonts w:ascii="Times New Roman" w:hAnsi="Times New Roman" w:cs="Times New Roman"/>
        </w:rPr>
      </w:pPr>
      <w:r w:rsidRPr="00CB2D09">
        <w:rPr>
          <w:rFonts w:ascii="Times New Roman" w:hAnsi="Times New Roman" w:cs="Times New Roman"/>
        </w:rPr>
        <w:fldChar w:fldCharType="end"/>
      </w:r>
      <w:bookmarkEnd w:id="0"/>
    </w:p>
    <w:sectPr w:rsidR="00CF4358" w:rsidRPr="00F26AE8" w:rsidSect="008440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9AA5" w14:textId="77777777" w:rsidR="00460694" w:rsidRDefault="00460694" w:rsidP="00F26AE8">
      <w:pPr>
        <w:spacing w:after="0" w:line="240" w:lineRule="auto"/>
      </w:pPr>
      <w:r>
        <w:separator/>
      </w:r>
    </w:p>
  </w:endnote>
  <w:endnote w:type="continuationSeparator" w:id="0">
    <w:p w14:paraId="223FE885" w14:textId="77777777" w:rsidR="00460694" w:rsidRDefault="00460694" w:rsidP="00F2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596120"/>
      <w:docPartObj>
        <w:docPartGallery w:val="Page Numbers (Bottom of Page)"/>
        <w:docPartUnique/>
      </w:docPartObj>
    </w:sdtPr>
    <w:sdtEndPr>
      <w:rPr>
        <w:noProof/>
      </w:rPr>
    </w:sdtEndPr>
    <w:sdtContent>
      <w:p w14:paraId="723EDF17" w14:textId="77777777" w:rsidR="00F26AE8" w:rsidRDefault="00F26A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178B4" w14:textId="77777777" w:rsidR="00F26AE8" w:rsidRDefault="00F26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C559" w14:textId="77777777" w:rsidR="00460694" w:rsidRDefault="00460694" w:rsidP="00F26AE8">
      <w:pPr>
        <w:spacing w:after="0" w:line="240" w:lineRule="auto"/>
      </w:pPr>
      <w:r>
        <w:separator/>
      </w:r>
    </w:p>
  </w:footnote>
  <w:footnote w:type="continuationSeparator" w:id="0">
    <w:p w14:paraId="0089DBEE" w14:textId="77777777" w:rsidR="00460694" w:rsidRDefault="00460694" w:rsidP="00F26AE8">
      <w:pPr>
        <w:spacing w:after="0" w:line="240" w:lineRule="auto"/>
      </w:pPr>
      <w:r>
        <w:continuationSeparator/>
      </w:r>
    </w:p>
  </w:footnote>
  <w:footnote w:id="1">
    <w:p w14:paraId="388DC47C" w14:textId="77777777" w:rsidR="00F26AE8" w:rsidRPr="003B6D7E" w:rsidRDefault="00F26AE8" w:rsidP="00F26AE8">
      <w:pPr>
        <w:pStyle w:val="FootnoteText"/>
        <w:rPr>
          <w:rFonts w:ascii="Times New Roman" w:hAnsi="Times New Roman" w:cs="Times New Roman"/>
        </w:rPr>
      </w:pPr>
      <w:r w:rsidRPr="003B6D7E">
        <w:rPr>
          <w:rStyle w:val="FootnoteReference"/>
          <w:rFonts w:ascii="Times New Roman" w:hAnsi="Times New Roman" w:cs="Times New Roman"/>
        </w:rPr>
        <w:footnoteRef/>
      </w:r>
      <w:r w:rsidRPr="003B6D7E">
        <w:rPr>
          <w:rFonts w:ascii="Times New Roman" w:hAnsi="Times New Roman" w:cs="Times New Roman"/>
        </w:rPr>
        <w:t xml:space="preserve"> </w:t>
      </w:r>
      <w:hyperlink r:id="rId1" w:history="1">
        <w:r w:rsidRPr="003B6D7E">
          <w:rPr>
            <w:rStyle w:val="Hyperlink"/>
            <w:rFonts w:ascii="Times New Roman" w:hAnsi="Times New Roman" w:cs="Times New Roman"/>
          </w:rPr>
          <w:t>https://www.ons.gov.uk/peoplepopulationandcommunity/housing/datasets/dwellingstockbytenureuk</w:t>
        </w:r>
      </w:hyperlink>
    </w:p>
  </w:footnote>
  <w:footnote w:id="2">
    <w:p w14:paraId="31B790D4" w14:textId="1B973B3A" w:rsidR="00F26AE8" w:rsidRPr="003B6D7E" w:rsidRDefault="00F26AE8" w:rsidP="00F26AE8">
      <w:pPr>
        <w:pStyle w:val="FootnoteText"/>
        <w:rPr>
          <w:rFonts w:ascii="Times New Roman" w:hAnsi="Times New Roman" w:cs="Times New Roman"/>
        </w:rPr>
      </w:pPr>
      <w:r w:rsidRPr="003B6D7E">
        <w:rPr>
          <w:rStyle w:val="FootnoteReference"/>
          <w:rFonts w:ascii="Times New Roman" w:hAnsi="Times New Roman" w:cs="Times New Roman"/>
        </w:rPr>
        <w:footnoteRef/>
      </w:r>
      <w:r w:rsidRPr="003B6D7E">
        <w:rPr>
          <w:rFonts w:ascii="Times New Roman" w:hAnsi="Times New Roman" w:cs="Times New Roman"/>
        </w:rPr>
        <w:t xml:space="preserve"> </w:t>
      </w:r>
      <w:hyperlink r:id="rId2" w:history="1">
        <w:r w:rsidR="001236C3" w:rsidRPr="003B6D7E">
          <w:rPr>
            <w:rStyle w:val="Hyperlink"/>
            <w:rFonts w:ascii="Times New Roman" w:hAnsi="Times New Roman" w:cs="Times New Roman"/>
          </w:rPr>
          <w:t>https://www.hact.org.uk/</w:t>
        </w:r>
      </w:hyperlink>
      <w:r w:rsidR="001236C3" w:rsidRPr="003B6D7E">
        <w:rPr>
          <w:rFonts w:ascii="Times New Roman" w:hAnsi="Times New Roman" w:cs="Times New Roman"/>
        </w:rPr>
        <w:t xml:space="preserve"> </w:t>
      </w:r>
    </w:p>
  </w:footnote>
  <w:footnote w:id="3">
    <w:p w14:paraId="6A3BEF4D" w14:textId="74C36B40" w:rsidR="00F26AE8" w:rsidRPr="003B6D7E" w:rsidRDefault="00F26AE8" w:rsidP="00F26AE8">
      <w:pPr>
        <w:pStyle w:val="FootnoteText"/>
        <w:rPr>
          <w:rFonts w:ascii="Times New Roman" w:hAnsi="Times New Roman" w:cs="Times New Roman"/>
        </w:rPr>
      </w:pPr>
      <w:r w:rsidRPr="003B6D7E">
        <w:rPr>
          <w:rStyle w:val="FootnoteReference"/>
          <w:rFonts w:ascii="Times New Roman" w:hAnsi="Times New Roman" w:cs="Times New Roman"/>
        </w:rPr>
        <w:footnoteRef/>
      </w:r>
      <w:r w:rsidRPr="003B6D7E">
        <w:rPr>
          <w:rFonts w:ascii="Times New Roman" w:hAnsi="Times New Roman" w:cs="Times New Roman"/>
        </w:rPr>
        <w:t xml:space="preserve"> Social Value UK, 2022, more details at social value webpage on socialvalueuk.org</w:t>
      </w:r>
    </w:p>
  </w:footnote>
  <w:footnote w:id="4">
    <w:p w14:paraId="572B689C" w14:textId="7F7CC6E2" w:rsidR="00BC3850" w:rsidRPr="003B6D7E" w:rsidRDefault="00BC3850">
      <w:pPr>
        <w:pStyle w:val="FootnoteText"/>
        <w:rPr>
          <w:rFonts w:ascii="Times New Roman" w:hAnsi="Times New Roman" w:cs="Times New Roman"/>
        </w:rPr>
      </w:pPr>
      <w:r w:rsidRPr="003B6D7E">
        <w:rPr>
          <w:rStyle w:val="FootnoteReference"/>
          <w:rFonts w:ascii="Times New Roman" w:hAnsi="Times New Roman" w:cs="Times New Roman"/>
        </w:rPr>
        <w:footnoteRef/>
      </w:r>
      <w:r w:rsidRPr="003B6D7E">
        <w:rPr>
          <w:rFonts w:ascii="Times New Roman" w:hAnsi="Times New Roman" w:cs="Times New Roman"/>
        </w:rPr>
        <w:t xml:space="preserve"> </w:t>
      </w:r>
      <w:r w:rsidRPr="003B6D7E">
        <w:rPr>
          <w:rFonts w:ascii="Times New Roman" w:hAnsi="Times New Roman" w:cs="Times New Roman"/>
          <w:shd w:val="clear" w:color="auto" w:fill="FFFFFF"/>
        </w:rPr>
        <w:t>The </w:t>
      </w:r>
      <w:r w:rsidRPr="003B6D7E">
        <w:rPr>
          <w:rStyle w:val="Emphasis"/>
          <w:rFonts w:ascii="Times New Roman" w:hAnsi="Times New Roman" w:cs="Times New Roman"/>
          <w:i w:val="0"/>
          <w:iCs w:val="0"/>
          <w:shd w:val="clear" w:color="auto" w:fill="FFFFFF"/>
        </w:rPr>
        <w:t>National Planning Policy Framework</w:t>
      </w:r>
      <w:r w:rsidRPr="003B6D7E">
        <w:rPr>
          <w:rFonts w:ascii="Times New Roman" w:hAnsi="Times New Roman" w:cs="Times New Roman"/>
          <w:shd w:val="clear" w:color="auto" w:fill="FFFFFF"/>
        </w:rPr>
        <w:t xml:space="preserve"> sets out the Government's planning policies for England and how these should be applied. </w:t>
      </w:r>
      <w:hyperlink r:id="rId3" w:anchor=":~:text=119.,safe%20and%20healthy%20living%20conditions" w:history="1">
        <w:r w:rsidRPr="003B6D7E">
          <w:rPr>
            <w:rStyle w:val="Hyperlink"/>
            <w:rFonts w:ascii="Times New Roman" w:hAnsi="Times New Roman" w:cs="Times New Roman"/>
            <w:shd w:val="clear" w:color="auto" w:fill="FFFFFF"/>
          </w:rPr>
          <w:t>https://www.gov.uk/guidance/national-planning-policy-framework/11-making-effective-use-of-land#:~:text=119.,safe%20and%20healthy%20living%20conditions</w:t>
        </w:r>
      </w:hyperlink>
      <w:r w:rsidRPr="003B6D7E">
        <w:rPr>
          <w:rFonts w:ascii="Times New Roman" w:hAnsi="Times New Roman" w:cs="Times New Roman"/>
          <w:color w:val="4D5156"/>
          <w:shd w:val="clear" w:color="auto" w:fill="FFFFFF"/>
        </w:rPr>
        <w:t xml:space="preserve">. </w:t>
      </w:r>
    </w:p>
  </w:footnote>
  <w:footnote w:id="5">
    <w:p w14:paraId="18585875" w14:textId="77777777" w:rsidR="00F26AE8" w:rsidRDefault="00F26AE8" w:rsidP="00F26AE8">
      <w:pPr>
        <w:pStyle w:val="FootnoteText"/>
      </w:pPr>
      <w:r w:rsidRPr="003B6D7E">
        <w:rPr>
          <w:rStyle w:val="FootnoteReference"/>
          <w:rFonts w:ascii="Times New Roman" w:hAnsi="Times New Roman" w:cs="Times New Roman"/>
        </w:rPr>
        <w:footnoteRef/>
      </w:r>
      <w:r w:rsidRPr="003B6D7E">
        <w:rPr>
          <w:rFonts w:ascii="Times New Roman" w:hAnsi="Times New Roman" w:cs="Times New Roman"/>
        </w:rPr>
        <w:t xml:space="preserve"> https://www.gov.uk/government/organizations/department-for-levelling-up-housing-and-communities</w:t>
      </w:r>
    </w:p>
  </w:footnote>
  <w:footnote w:id="6">
    <w:p w14:paraId="1046412C" w14:textId="5F4AB41C" w:rsidR="00F26AE8" w:rsidRPr="003B6D7E" w:rsidRDefault="00F26AE8" w:rsidP="00F26AE8">
      <w:pPr>
        <w:pStyle w:val="FootnoteText"/>
        <w:rPr>
          <w:rFonts w:ascii="Times New Roman" w:hAnsi="Times New Roman" w:cs="Times New Roman"/>
        </w:rPr>
      </w:pPr>
      <w:r w:rsidRPr="003B6D7E">
        <w:rPr>
          <w:rStyle w:val="FootnoteReference"/>
          <w:rFonts w:ascii="Times New Roman" w:hAnsi="Times New Roman" w:cs="Times New Roman"/>
        </w:rPr>
        <w:footnoteRef/>
      </w:r>
      <w:r w:rsidRPr="003B6D7E">
        <w:rPr>
          <w:rFonts w:ascii="Times New Roman" w:hAnsi="Times New Roman" w:cs="Times New Roman"/>
        </w:rPr>
        <w:t xml:space="preserve"> </w:t>
      </w:r>
      <w:hyperlink r:id="rId4" w:history="1">
        <w:r w:rsidR="003B6D7E" w:rsidRPr="00414D38">
          <w:rPr>
            <w:rStyle w:val="Hyperlink"/>
            <w:rFonts w:ascii="Times New Roman" w:hAnsi="Times New Roman" w:cs="Times New Roman"/>
          </w:rPr>
          <w:t>https://www.ons.gov.uk/peoplepopulationandcommunity/housing/datasets/dwellingstockbytenureuk</w:t>
        </w:r>
      </w:hyperlink>
      <w:r w:rsidR="003B6D7E">
        <w:rPr>
          <w:rFonts w:ascii="Times New Roman" w:hAnsi="Times New Roman" w:cs="Times New Roman"/>
        </w:rPr>
        <w:t xml:space="preserve"> </w:t>
      </w:r>
    </w:p>
  </w:footnote>
  <w:footnote w:id="7">
    <w:p w14:paraId="4536701E" w14:textId="171207B3" w:rsidR="00EB146E" w:rsidRPr="003B6D7E" w:rsidRDefault="00EB146E">
      <w:pPr>
        <w:pStyle w:val="FootnoteText"/>
        <w:rPr>
          <w:rFonts w:ascii="Times New Roman" w:hAnsi="Times New Roman" w:cs="Times New Roman"/>
        </w:rPr>
      </w:pPr>
      <w:r w:rsidRPr="003B6D7E">
        <w:rPr>
          <w:rStyle w:val="FootnoteReference"/>
          <w:rFonts w:ascii="Times New Roman" w:hAnsi="Times New Roman" w:cs="Times New Roman"/>
        </w:rPr>
        <w:footnoteRef/>
      </w:r>
      <w:r w:rsidRPr="003B6D7E">
        <w:rPr>
          <w:rFonts w:ascii="Times New Roman" w:hAnsi="Times New Roman" w:cs="Times New Roman"/>
        </w:rPr>
        <w:t xml:space="preserve"> T</w:t>
      </w:r>
      <w:r w:rsidRPr="003B6D7E">
        <w:rPr>
          <w:rStyle w:val="cf01"/>
          <w:rFonts w:ascii="Times New Roman" w:hAnsi="Times New Roman" w:cs="Times New Roman"/>
          <w:sz w:val="20"/>
          <w:szCs w:val="20"/>
        </w:rPr>
        <w:t xml:space="preserve">he Introduction section of latest consultation of infrastructure levy does have a comparison table on S106 and CIL. </w:t>
      </w:r>
      <w:hyperlink r:id="rId5" w:history="1">
        <w:r w:rsidRPr="003B6D7E">
          <w:rPr>
            <w:rStyle w:val="cf01"/>
            <w:rFonts w:ascii="Times New Roman" w:hAnsi="Times New Roman" w:cs="Times New Roman"/>
            <w:color w:val="0000FF"/>
            <w:sz w:val="20"/>
            <w:szCs w:val="20"/>
            <w:u w:val="single"/>
          </w:rPr>
          <w:t>https://www.gov.uk/government/consultations/technical-consultation-on-the-infrastructure-levy/technical-consultation-on-the-infrastructure-levy</w:t>
        </w:r>
      </w:hyperlink>
      <w:r w:rsidRPr="003B6D7E">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24A"/>
    <w:multiLevelType w:val="hybridMultilevel"/>
    <w:tmpl w:val="54269676"/>
    <w:lvl w:ilvl="0" w:tplc="C65A22B0">
      <w:start w:val="1"/>
      <w:numFmt w:val="bullet"/>
      <w:lvlText w:val=""/>
      <w:lvlJc w:val="left"/>
      <w:pPr>
        <w:ind w:left="720" w:hanging="360"/>
      </w:pPr>
      <w:rPr>
        <w:rFonts w:ascii="Symbol" w:hAnsi="Symbol" w:hint="default"/>
      </w:rPr>
    </w:lvl>
    <w:lvl w:ilvl="1" w:tplc="15C48254">
      <w:start w:val="1"/>
      <w:numFmt w:val="bullet"/>
      <w:lvlText w:val="o"/>
      <w:lvlJc w:val="left"/>
      <w:pPr>
        <w:ind w:left="1440" w:hanging="360"/>
      </w:pPr>
      <w:rPr>
        <w:rFonts w:ascii="Courier New" w:hAnsi="Courier New" w:hint="default"/>
      </w:rPr>
    </w:lvl>
    <w:lvl w:ilvl="2" w:tplc="459E3A52">
      <w:start w:val="1"/>
      <w:numFmt w:val="bullet"/>
      <w:lvlText w:val=""/>
      <w:lvlJc w:val="left"/>
      <w:pPr>
        <w:ind w:left="2160" w:hanging="360"/>
      </w:pPr>
      <w:rPr>
        <w:rFonts w:ascii="Wingdings" w:hAnsi="Wingdings" w:hint="default"/>
      </w:rPr>
    </w:lvl>
    <w:lvl w:ilvl="3" w:tplc="E77E7D00">
      <w:start w:val="1"/>
      <w:numFmt w:val="bullet"/>
      <w:lvlText w:val=""/>
      <w:lvlJc w:val="left"/>
      <w:pPr>
        <w:ind w:left="2880" w:hanging="360"/>
      </w:pPr>
      <w:rPr>
        <w:rFonts w:ascii="Symbol" w:hAnsi="Symbol" w:hint="default"/>
      </w:rPr>
    </w:lvl>
    <w:lvl w:ilvl="4" w:tplc="0958C514">
      <w:start w:val="1"/>
      <w:numFmt w:val="bullet"/>
      <w:lvlText w:val="o"/>
      <w:lvlJc w:val="left"/>
      <w:pPr>
        <w:ind w:left="3600" w:hanging="360"/>
      </w:pPr>
      <w:rPr>
        <w:rFonts w:ascii="Courier New" w:hAnsi="Courier New" w:hint="default"/>
      </w:rPr>
    </w:lvl>
    <w:lvl w:ilvl="5" w:tplc="23C46332">
      <w:start w:val="1"/>
      <w:numFmt w:val="bullet"/>
      <w:lvlText w:val=""/>
      <w:lvlJc w:val="left"/>
      <w:pPr>
        <w:ind w:left="4320" w:hanging="360"/>
      </w:pPr>
      <w:rPr>
        <w:rFonts w:ascii="Wingdings" w:hAnsi="Wingdings" w:hint="default"/>
      </w:rPr>
    </w:lvl>
    <w:lvl w:ilvl="6" w:tplc="D748A7C0">
      <w:start w:val="1"/>
      <w:numFmt w:val="bullet"/>
      <w:lvlText w:val=""/>
      <w:lvlJc w:val="left"/>
      <w:pPr>
        <w:ind w:left="5040" w:hanging="360"/>
      </w:pPr>
      <w:rPr>
        <w:rFonts w:ascii="Symbol" w:hAnsi="Symbol" w:hint="default"/>
      </w:rPr>
    </w:lvl>
    <w:lvl w:ilvl="7" w:tplc="DC261DFE">
      <w:start w:val="1"/>
      <w:numFmt w:val="bullet"/>
      <w:lvlText w:val="o"/>
      <w:lvlJc w:val="left"/>
      <w:pPr>
        <w:ind w:left="5760" w:hanging="360"/>
      </w:pPr>
      <w:rPr>
        <w:rFonts w:ascii="Courier New" w:hAnsi="Courier New" w:hint="default"/>
      </w:rPr>
    </w:lvl>
    <w:lvl w:ilvl="8" w:tplc="DF30CBE4">
      <w:start w:val="1"/>
      <w:numFmt w:val="bullet"/>
      <w:lvlText w:val=""/>
      <w:lvlJc w:val="left"/>
      <w:pPr>
        <w:ind w:left="6480" w:hanging="360"/>
      </w:pPr>
      <w:rPr>
        <w:rFonts w:ascii="Wingdings" w:hAnsi="Wingdings" w:hint="default"/>
      </w:rPr>
    </w:lvl>
  </w:abstractNum>
  <w:abstractNum w:abstractNumId="1" w15:restartNumberingAfterBreak="0">
    <w:nsid w:val="0E9350DB"/>
    <w:multiLevelType w:val="hybridMultilevel"/>
    <w:tmpl w:val="2E721E1C"/>
    <w:lvl w:ilvl="0" w:tplc="7F405950">
      <w:start w:val="1"/>
      <w:numFmt w:val="decimal"/>
      <w:lvlText w:val="%1."/>
      <w:lvlJc w:val="left"/>
      <w:pPr>
        <w:tabs>
          <w:tab w:val="num" w:pos="720"/>
        </w:tabs>
        <w:ind w:left="720" w:hanging="360"/>
      </w:pPr>
    </w:lvl>
    <w:lvl w:ilvl="1" w:tplc="B71C5AEC" w:tentative="1">
      <w:start w:val="1"/>
      <w:numFmt w:val="decimal"/>
      <w:lvlText w:val="%2."/>
      <w:lvlJc w:val="left"/>
      <w:pPr>
        <w:tabs>
          <w:tab w:val="num" w:pos="1440"/>
        </w:tabs>
        <w:ind w:left="1440" w:hanging="360"/>
      </w:pPr>
    </w:lvl>
    <w:lvl w:ilvl="2" w:tplc="8278C26C" w:tentative="1">
      <w:start w:val="1"/>
      <w:numFmt w:val="decimal"/>
      <w:lvlText w:val="%3."/>
      <w:lvlJc w:val="left"/>
      <w:pPr>
        <w:tabs>
          <w:tab w:val="num" w:pos="2160"/>
        </w:tabs>
        <w:ind w:left="2160" w:hanging="360"/>
      </w:pPr>
    </w:lvl>
    <w:lvl w:ilvl="3" w:tplc="45ECBA66" w:tentative="1">
      <w:start w:val="1"/>
      <w:numFmt w:val="decimal"/>
      <w:lvlText w:val="%4."/>
      <w:lvlJc w:val="left"/>
      <w:pPr>
        <w:tabs>
          <w:tab w:val="num" w:pos="2880"/>
        </w:tabs>
        <w:ind w:left="2880" w:hanging="360"/>
      </w:pPr>
    </w:lvl>
    <w:lvl w:ilvl="4" w:tplc="5AAABED8" w:tentative="1">
      <w:start w:val="1"/>
      <w:numFmt w:val="decimal"/>
      <w:lvlText w:val="%5."/>
      <w:lvlJc w:val="left"/>
      <w:pPr>
        <w:tabs>
          <w:tab w:val="num" w:pos="3600"/>
        </w:tabs>
        <w:ind w:left="3600" w:hanging="360"/>
      </w:pPr>
    </w:lvl>
    <w:lvl w:ilvl="5" w:tplc="FAEE1DE2" w:tentative="1">
      <w:start w:val="1"/>
      <w:numFmt w:val="decimal"/>
      <w:lvlText w:val="%6."/>
      <w:lvlJc w:val="left"/>
      <w:pPr>
        <w:tabs>
          <w:tab w:val="num" w:pos="4320"/>
        </w:tabs>
        <w:ind w:left="4320" w:hanging="360"/>
      </w:pPr>
    </w:lvl>
    <w:lvl w:ilvl="6" w:tplc="A882FB62" w:tentative="1">
      <w:start w:val="1"/>
      <w:numFmt w:val="decimal"/>
      <w:lvlText w:val="%7."/>
      <w:lvlJc w:val="left"/>
      <w:pPr>
        <w:tabs>
          <w:tab w:val="num" w:pos="5040"/>
        </w:tabs>
        <w:ind w:left="5040" w:hanging="360"/>
      </w:pPr>
    </w:lvl>
    <w:lvl w:ilvl="7" w:tplc="9056C2CE" w:tentative="1">
      <w:start w:val="1"/>
      <w:numFmt w:val="decimal"/>
      <w:lvlText w:val="%8."/>
      <w:lvlJc w:val="left"/>
      <w:pPr>
        <w:tabs>
          <w:tab w:val="num" w:pos="5760"/>
        </w:tabs>
        <w:ind w:left="5760" w:hanging="360"/>
      </w:pPr>
    </w:lvl>
    <w:lvl w:ilvl="8" w:tplc="0012312C" w:tentative="1">
      <w:start w:val="1"/>
      <w:numFmt w:val="decimal"/>
      <w:lvlText w:val="%9."/>
      <w:lvlJc w:val="left"/>
      <w:pPr>
        <w:tabs>
          <w:tab w:val="num" w:pos="6480"/>
        </w:tabs>
        <w:ind w:left="6480" w:hanging="360"/>
      </w:pPr>
    </w:lvl>
  </w:abstractNum>
  <w:abstractNum w:abstractNumId="2" w15:restartNumberingAfterBreak="0">
    <w:nsid w:val="119E0D73"/>
    <w:multiLevelType w:val="hybridMultilevel"/>
    <w:tmpl w:val="733C5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879C0"/>
    <w:multiLevelType w:val="hybridMultilevel"/>
    <w:tmpl w:val="B122D3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B95696"/>
    <w:multiLevelType w:val="multilevel"/>
    <w:tmpl w:val="F4B8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3BFE"/>
    <w:multiLevelType w:val="multilevel"/>
    <w:tmpl w:val="84F66082"/>
    <w:lvl w:ilvl="0">
      <w:start w:val="1"/>
      <w:numFmt w:val="decimal"/>
      <w:lvlText w:val="%1.0"/>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6" w15:restartNumberingAfterBreak="0">
    <w:nsid w:val="3D9B24BF"/>
    <w:multiLevelType w:val="hybridMultilevel"/>
    <w:tmpl w:val="E734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72C6C"/>
    <w:multiLevelType w:val="hybridMultilevel"/>
    <w:tmpl w:val="BF34E05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483D088D"/>
    <w:multiLevelType w:val="multilevel"/>
    <w:tmpl w:val="88B2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84FDB"/>
    <w:multiLevelType w:val="hybridMultilevel"/>
    <w:tmpl w:val="9F4E1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25894"/>
    <w:multiLevelType w:val="hybridMultilevel"/>
    <w:tmpl w:val="4816FCFC"/>
    <w:lvl w:ilvl="0" w:tplc="634CC2EA">
      <w:numFmt w:val="bullet"/>
      <w:lvlText w:val="-"/>
      <w:lvlJc w:val="left"/>
      <w:pPr>
        <w:ind w:left="720" w:hanging="360"/>
      </w:pPr>
      <w:rPr>
        <w:rFonts w:ascii="Calibri" w:eastAsia="Malgun Gothic" w:hAnsi="Calibri"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51D4CF3"/>
    <w:multiLevelType w:val="hybridMultilevel"/>
    <w:tmpl w:val="2E721E1C"/>
    <w:lvl w:ilvl="0" w:tplc="7F405950">
      <w:start w:val="1"/>
      <w:numFmt w:val="decimal"/>
      <w:lvlText w:val="%1."/>
      <w:lvlJc w:val="left"/>
      <w:pPr>
        <w:tabs>
          <w:tab w:val="num" w:pos="720"/>
        </w:tabs>
        <w:ind w:left="720" w:hanging="360"/>
      </w:pPr>
    </w:lvl>
    <w:lvl w:ilvl="1" w:tplc="B71C5AEC" w:tentative="1">
      <w:start w:val="1"/>
      <w:numFmt w:val="decimal"/>
      <w:lvlText w:val="%2."/>
      <w:lvlJc w:val="left"/>
      <w:pPr>
        <w:tabs>
          <w:tab w:val="num" w:pos="1440"/>
        </w:tabs>
        <w:ind w:left="1440" w:hanging="360"/>
      </w:pPr>
    </w:lvl>
    <w:lvl w:ilvl="2" w:tplc="8278C26C" w:tentative="1">
      <w:start w:val="1"/>
      <w:numFmt w:val="decimal"/>
      <w:lvlText w:val="%3."/>
      <w:lvlJc w:val="left"/>
      <w:pPr>
        <w:tabs>
          <w:tab w:val="num" w:pos="2160"/>
        </w:tabs>
        <w:ind w:left="2160" w:hanging="360"/>
      </w:pPr>
    </w:lvl>
    <w:lvl w:ilvl="3" w:tplc="45ECBA66" w:tentative="1">
      <w:start w:val="1"/>
      <w:numFmt w:val="decimal"/>
      <w:lvlText w:val="%4."/>
      <w:lvlJc w:val="left"/>
      <w:pPr>
        <w:tabs>
          <w:tab w:val="num" w:pos="2880"/>
        </w:tabs>
        <w:ind w:left="2880" w:hanging="360"/>
      </w:pPr>
    </w:lvl>
    <w:lvl w:ilvl="4" w:tplc="5AAABED8" w:tentative="1">
      <w:start w:val="1"/>
      <w:numFmt w:val="decimal"/>
      <w:lvlText w:val="%5."/>
      <w:lvlJc w:val="left"/>
      <w:pPr>
        <w:tabs>
          <w:tab w:val="num" w:pos="3600"/>
        </w:tabs>
        <w:ind w:left="3600" w:hanging="360"/>
      </w:pPr>
    </w:lvl>
    <w:lvl w:ilvl="5" w:tplc="FAEE1DE2" w:tentative="1">
      <w:start w:val="1"/>
      <w:numFmt w:val="decimal"/>
      <w:lvlText w:val="%6."/>
      <w:lvlJc w:val="left"/>
      <w:pPr>
        <w:tabs>
          <w:tab w:val="num" w:pos="4320"/>
        </w:tabs>
        <w:ind w:left="4320" w:hanging="360"/>
      </w:pPr>
    </w:lvl>
    <w:lvl w:ilvl="6" w:tplc="A882FB62" w:tentative="1">
      <w:start w:val="1"/>
      <w:numFmt w:val="decimal"/>
      <w:lvlText w:val="%7."/>
      <w:lvlJc w:val="left"/>
      <w:pPr>
        <w:tabs>
          <w:tab w:val="num" w:pos="5040"/>
        </w:tabs>
        <w:ind w:left="5040" w:hanging="360"/>
      </w:pPr>
    </w:lvl>
    <w:lvl w:ilvl="7" w:tplc="9056C2CE" w:tentative="1">
      <w:start w:val="1"/>
      <w:numFmt w:val="decimal"/>
      <w:lvlText w:val="%8."/>
      <w:lvlJc w:val="left"/>
      <w:pPr>
        <w:tabs>
          <w:tab w:val="num" w:pos="5760"/>
        </w:tabs>
        <w:ind w:left="5760" w:hanging="360"/>
      </w:pPr>
    </w:lvl>
    <w:lvl w:ilvl="8" w:tplc="0012312C" w:tentative="1">
      <w:start w:val="1"/>
      <w:numFmt w:val="decimal"/>
      <w:lvlText w:val="%9."/>
      <w:lvlJc w:val="left"/>
      <w:pPr>
        <w:tabs>
          <w:tab w:val="num" w:pos="6480"/>
        </w:tabs>
        <w:ind w:left="6480" w:hanging="360"/>
      </w:pPr>
    </w:lvl>
  </w:abstractNum>
  <w:abstractNum w:abstractNumId="12" w15:restartNumberingAfterBreak="0">
    <w:nsid w:val="676D12CB"/>
    <w:multiLevelType w:val="hybridMultilevel"/>
    <w:tmpl w:val="4966663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4D1A58"/>
    <w:multiLevelType w:val="hybridMultilevel"/>
    <w:tmpl w:val="D460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5C4467"/>
    <w:multiLevelType w:val="hybridMultilevel"/>
    <w:tmpl w:val="E734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0C09B5"/>
    <w:multiLevelType w:val="hybridMultilevel"/>
    <w:tmpl w:val="32A2C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D13959"/>
    <w:multiLevelType w:val="hybridMultilevel"/>
    <w:tmpl w:val="84AA0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6977207">
    <w:abstractNumId w:val="14"/>
  </w:num>
  <w:num w:numId="2" w16cid:durableId="352459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368930">
    <w:abstractNumId w:val="6"/>
  </w:num>
  <w:num w:numId="4" w16cid:durableId="809438850">
    <w:abstractNumId w:val="16"/>
  </w:num>
  <w:num w:numId="5" w16cid:durableId="1230968808">
    <w:abstractNumId w:val="13"/>
  </w:num>
  <w:num w:numId="6" w16cid:durableId="1287390088">
    <w:abstractNumId w:val="3"/>
  </w:num>
  <w:num w:numId="7" w16cid:durableId="648822476">
    <w:abstractNumId w:val="12"/>
  </w:num>
  <w:num w:numId="8" w16cid:durableId="1505168894">
    <w:abstractNumId w:val="2"/>
  </w:num>
  <w:num w:numId="9" w16cid:durableId="59402995">
    <w:abstractNumId w:val="7"/>
  </w:num>
  <w:num w:numId="10" w16cid:durableId="1056003904">
    <w:abstractNumId w:val="15"/>
  </w:num>
  <w:num w:numId="11" w16cid:durableId="1946040566">
    <w:abstractNumId w:val="1"/>
  </w:num>
  <w:num w:numId="12" w16cid:durableId="2041737173">
    <w:abstractNumId w:val="9"/>
  </w:num>
  <w:num w:numId="13" w16cid:durableId="2124881636">
    <w:abstractNumId w:val="0"/>
  </w:num>
  <w:num w:numId="14" w16cid:durableId="1457871113">
    <w:abstractNumId w:val="8"/>
  </w:num>
  <w:num w:numId="15" w16cid:durableId="1775244535">
    <w:abstractNumId w:val="4"/>
  </w:num>
  <w:num w:numId="16" w16cid:durableId="2090539155">
    <w:abstractNumId w:val="11"/>
  </w:num>
  <w:num w:numId="17" w16cid:durableId="60955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 Copy - for B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trswzea9rv02edttjp9svsd5fra95avzzv&quot;&gt;9.3.1 My EndNote Library&lt;record-ids&gt;&lt;item&gt;455&lt;/item&gt;&lt;item&gt;465&lt;/item&gt;&lt;item&gt;469&lt;/item&gt;&lt;item&gt;533&lt;/item&gt;&lt;item&gt;589&lt;/item&gt;&lt;item&gt;767&lt;/item&gt;&lt;item&gt;860&lt;/item&gt;&lt;item&gt;867&lt;/item&gt;&lt;item&gt;874&lt;/item&gt;&lt;item&gt;930&lt;/item&gt;&lt;item&gt;974&lt;/item&gt;&lt;item&gt;1096&lt;/item&gt;&lt;item&gt;1103&lt;/item&gt;&lt;item&gt;1115&lt;/item&gt;&lt;item&gt;1137&lt;/item&gt;&lt;item&gt;1193&lt;/item&gt;&lt;item&gt;1275&lt;/item&gt;&lt;item&gt;1283&lt;/item&gt;&lt;item&gt;1478&lt;/item&gt;&lt;item&gt;1503&lt;/item&gt;&lt;item&gt;1507&lt;/item&gt;&lt;item&gt;1509&lt;/item&gt;&lt;item&gt;1511&lt;/item&gt;&lt;item&gt;1740&lt;/item&gt;&lt;item&gt;1861&lt;/item&gt;&lt;item&gt;1944&lt;/item&gt;&lt;item&gt;1951&lt;/item&gt;&lt;item&gt;1952&lt;/item&gt;&lt;item&gt;1972&lt;/item&gt;&lt;item&gt;1994&lt;/item&gt;&lt;item&gt;2011&lt;/item&gt;&lt;item&gt;2114&lt;/item&gt;&lt;item&gt;2116&lt;/item&gt;&lt;item&gt;2121&lt;/item&gt;&lt;item&gt;2129&lt;/item&gt;&lt;item&gt;2143&lt;/item&gt;&lt;item&gt;2144&lt;/item&gt;&lt;item&gt;2148&lt;/item&gt;&lt;item&gt;2149&lt;/item&gt;&lt;item&gt;2150&lt;/item&gt;&lt;item&gt;2151&lt;/item&gt;&lt;item&gt;2336&lt;/item&gt;&lt;item&gt;2337&lt;/item&gt;&lt;item&gt;2372&lt;/item&gt;&lt;item&gt;2392&lt;/item&gt;&lt;item&gt;2393&lt;/item&gt;&lt;item&gt;2412&lt;/item&gt;&lt;item&gt;2441&lt;/item&gt;&lt;item&gt;2467&lt;/item&gt;&lt;item&gt;2566&lt;/item&gt;&lt;item&gt;2716&lt;/item&gt;&lt;item&gt;2717&lt;/item&gt;&lt;item&gt;2718&lt;/item&gt;&lt;item&gt;2723&lt;/item&gt;&lt;item&gt;2733&lt;/item&gt;&lt;item&gt;2734&lt;/item&gt;&lt;item&gt;2742&lt;/item&gt;&lt;item&gt;2744&lt;/item&gt;&lt;item&gt;2751&lt;/item&gt;&lt;item&gt;2752&lt;/item&gt;&lt;item&gt;2755&lt;/item&gt;&lt;item&gt;2756&lt;/item&gt;&lt;item&gt;2761&lt;/item&gt;&lt;item&gt;2762&lt;/item&gt;&lt;item&gt;2764&lt;/item&gt;&lt;item&gt;2765&lt;/item&gt;&lt;item&gt;2766&lt;/item&gt;&lt;item&gt;2768&lt;/item&gt;&lt;item&gt;2769&lt;/item&gt;&lt;item&gt;2782&lt;/item&gt;&lt;item&gt;2783&lt;/item&gt;&lt;item&gt;2784&lt;/item&gt;&lt;item&gt;2791&lt;/item&gt;&lt;item&gt;2799&lt;/item&gt;&lt;item&gt;2801&lt;/item&gt;&lt;item&gt;2805&lt;/item&gt;&lt;item&gt;2806&lt;/item&gt;&lt;item&gt;2807&lt;/item&gt;&lt;item&gt;2810&lt;/item&gt;&lt;item&gt;2811&lt;/item&gt;&lt;item&gt;2812&lt;/item&gt;&lt;item&gt;2813&lt;/item&gt;&lt;item&gt;2814&lt;/item&gt;&lt;item&gt;2815&lt;/item&gt;&lt;item&gt;2818&lt;/item&gt;&lt;item&gt;2819&lt;/item&gt;&lt;item&gt;2822&lt;/item&gt;&lt;item&gt;2826&lt;/item&gt;&lt;item&gt;2832&lt;/item&gt;&lt;item&gt;2851&lt;/item&gt;&lt;item&gt;2855&lt;/item&gt;&lt;item&gt;2862&lt;/item&gt;&lt;item&gt;2863&lt;/item&gt;&lt;item&gt;2864&lt;/item&gt;&lt;item&gt;2865&lt;/item&gt;&lt;item&gt;2866&lt;/item&gt;&lt;item&gt;2867&lt;/item&gt;&lt;item&gt;2876&lt;/item&gt;&lt;item&gt;2886&lt;/item&gt;&lt;item&gt;2894&lt;/item&gt;&lt;item&gt;2895&lt;/item&gt;&lt;item&gt;2939&lt;/item&gt;&lt;item&gt;2940&lt;/item&gt;&lt;item&gt;2941&lt;/item&gt;&lt;item&gt;2942&lt;/item&gt;&lt;item&gt;2946&lt;/item&gt;&lt;item&gt;2950&lt;/item&gt;&lt;item&gt;2951&lt;/item&gt;&lt;item&gt;2952&lt;/item&gt;&lt;item&gt;2953&lt;/item&gt;&lt;item&gt;3013&lt;/item&gt;&lt;item&gt;3014&lt;/item&gt;&lt;item&gt;3015&lt;/item&gt;&lt;item&gt;3016&lt;/item&gt;&lt;item&gt;3017&lt;/item&gt;&lt;item&gt;3018&lt;/item&gt;&lt;item&gt;3019&lt;/item&gt;&lt;item&gt;3020&lt;/item&gt;&lt;item&gt;3021&lt;/item&gt;&lt;item&gt;3022&lt;/item&gt;&lt;item&gt;3023&lt;/item&gt;&lt;item&gt;3024&lt;/item&gt;&lt;item&gt;3025&lt;/item&gt;&lt;item&gt;3026&lt;/item&gt;&lt;item&gt;3033&lt;/item&gt;&lt;item&gt;3034&lt;/item&gt;&lt;item&gt;3035&lt;/item&gt;&lt;item&gt;3036&lt;/item&gt;&lt;item&gt;3037&lt;/item&gt;&lt;item&gt;3038&lt;/item&gt;&lt;item&gt;3039&lt;/item&gt;&lt;item&gt;3040&lt;/item&gt;&lt;item&gt;3089&lt;/item&gt;&lt;item&gt;3090&lt;/item&gt;&lt;item&gt;3091&lt;/item&gt;&lt;item&gt;3102&lt;/item&gt;&lt;item&gt;3109&lt;/item&gt;&lt;item&gt;3110&lt;/item&gt;&lt;item&gt;3111&lt;/item&gt;&lt;item&gt;3112&lt;/item&gt;&lt;item&gt;3208&lt;/item&gt;&lt;item&gt;3323&lt;/item&gt;&lt;item&gt;3325&lt;/item&gt;&lt;item&gt;3326&lt;/item&gt;&lt;/record-ids&gt;&lt;/item&gt;&lt;/Libraries&gt;"/>
  </w:docVars>
  <w:rsids>
    <w:rsidRoot w:val="00F26AE8"/>
    <w:rsid w:val="00035BAE"/>
    <w:rsid w:val="00056284"/>
    <w:rsid w:val="000A40DD"/>
    <w:rsid w:val="00113DA1"/>
    <w:rsid w:val="001236C3"/>
    <w:rsid w:val="0013279F"/>
    <w:rsid w:val="001E1DA3"/>
    <w:rsid w:val="002211F6"/>
    <w:rsid w:val="00272CED"/>
    <w:rsid w:val="00344C6A"/>
    <w:rsid w:val="003B6D7E"/>
    <w:rsid w:val="003D7CA3"/>
    <w:rsid w:val="00460694"/>
    <w:rsid w:val="0047016B"/>
    <w:rsid w:val="00574245"/>
    <w:rsid w:val="00591BE3"/>
    <w:rsid w:val="005A2188"/>
    <w:rsid w:val="005F020C"/>
    <w:rsid w:val="006536E4"/>
    <w:rsid w:val="006909C1"/>
    <w:rsid w:val="00814198"/>
    <w:rsid w:val="008207EE"/>
    <w:rsid w:val="00826B91"/>
    <w:rsid w:val="008400D3"/>
    <w:rsid w:val="00885660"/>
    <w:rsid w:val="008E2EE0"/>
    <w:rsid w:val="0092755F"/>
    <w:rsid w:val="009C4FF9"/>
    <w:rsid w:val="009C70B0"/>
    <w:rsid w:val="00A61BA9"/>
    <w:rsid w:val="00A811A9"/>
    <w:rsid w:val="00AF5421"/>
    <w:rsid w:val="00B740F3"/>
    <w:rsid w:val="00B8716F"/>
    <w:rsid w:val="00BA0329"/>
    <w:rsid w:val="00BC3850"/>
    <w:rsid w:val="00C10D94"/>
    <w:rsid w:val="00C247F0"/>
    <w:rsid w:val="00C5395A"/>
    <w:rsid w:val="00C83433"/>
    <w:rsid w:val="00CF4358"/>
    <w:rsid w:val="00D15276"/>
    <w:rsid w:val="00D66B73"/>
    <w:rsid w:val="00D82CE5"/>
    <w:rsid w:val="00E32731"/>
    <w:rsid w:val="00EB146E"/>
    <w:rsid w:val="00F26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9623"/>
  <w15:chartTrackingRefBased/>
  <w15:docId w15:val="{BBD3471C-98A9-4648-A15F-583036AA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AE8"/>
  </w:style>
  <w:style w:type="paragraph" w:styleId="Heading1">
    <w:name w:val="heading 1"/>
    <w:basedOn w:val="Normal"/>
    <w:next w:val="Normal"/>
    <w:link w:val="Heading1Char"/>
    <w:uiPriority w:val="9"/>
    <w:qFormat/>
    <w:rsid w:val="00F26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A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A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6AE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26AE8"/>
    <w:rPr>
      <w:color w:val="0563C1" w:themeColor="hyperlink"/>
      <w:u w:val="single"/>
    </w:rPr>
  </w:style>
  <w:style w:type="paragraph" w:customStyle="1" w:styleId="paragraph">
    <w:name w:val="paragraph"/>
    <w:basedOn w:val="Normal"/>
    <w:rsid w:val="00F26AE8"/>
    <w:pPr>
      <w:spacing w:line="360" w:lineRule="auto"/>
    </w:pPr>
    <w:rPr>
      <w:rFonts w:ascii="Times New Roman" w:hAnsi="Times New Roman" w:cs="Times New Roman"/>
      <w:b/>
      <w:sz w:val="24"/>
      <w:szCs w:val="24"/>
    </w:rPr>
  </w:style>
  <w:style w:type="character" w:customStyle="1" w:styleId="normaltextrun">
    <w:name w:val="normaltextrun"/>
    <w:basedOn w:val="DefaultParagraphFont"/>
    <w:rsid w:val="00F26AE8"/>
  </w:style>
  <w:style w:type="paragraph" w:styleId="Footer">
    <w:name w:val="footer"/>
    <w:basedOn w:val="Normal"/>
    <w:link w:val="FooterChar"/>
    <w:uiPriority w:val="99"/>
    <w:unhideWhenUsed/>
    <w:rsid w:val="00F26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AE8"/>
  </w:style>
  <w:style w:type="paragraph" w:styleId="FootnoteText">
    <w:name w:val="footnote text"/>
    <w:basedOn w:val="Normal"/>
    <w:link w:val="FootnoteTextChar"/>
    <w:uiPriority w:val="99"/>
    <w:unhideWhenUsed/>
    <w:rsid w:val="00F26AE8"/>
    <w:pPr>
      <w:spacing w:after="0" w:line="240" w:lineRule="auto"/>
    </w:pPr>
    <w:rPr>
      <w:rFonts w:eastAsiaTheme="minorEastAsia"/>
      <w:sz w:val="20"/>
      <w:szCs w:val="20"/>
      <w:lang w:eastAsia="zh-TW"/>
    </w:rPr>
  </w:style>
  <w:style w:type="character" w:customStyle="1" w:styleId="FootnoteTextChar">
    <w:name w:val="Footnote Text Char"/>
    <w:basedOn w:val="DefaultParagraphFont"/>
    <w:link w:val="FootnoteText"/>
    <w:uiPriority w:val="99"/>
    <w:rsid w:val="00F26AE8"/>
    <w:rPr>
      <w:rFonts w:eastAsiaTheme="minorEastAsia"/>
      <w:sz w:val="20"/>
      <w:szCs w:val="20"/>
      <w:lang w:eastAsia="zh-TW"/>
    </w:rPr>
  </w:style>
  <w:style w:type="paragraph" w:styleId="Header">
    <w:name w:val="header"/>
    <w:basedOn w:val="Normal"/>
    <w:link w:val="HeaderChar"/>
    <w:uiPriority w:val="99"/>
    <w:unhideWhenUsed/>
    <w:rsid w:val="00F26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AE8"/>
  </w:style>
  <w:style w:type="paragraph" w:styleId="ListParagraph">
    <w:name w:val="List Paragraph"/>
    <w:basedOn w:val="Normal"/>
    <w:uiPriority w:val="34"/>
    <w:qFormat/>
    <w:rsid w:val="00F26AE8"/>
    <w:pPr>
      <w:ind w:left="720"/>
      <w:contextualSpacing/>
    </w:pPr>
  </w:style>
  <w:style w:type="paragraph" w:styleId="BalloonText">
    <w:name w:val="Balloon Text"/>
    <w:basedOn w:val="Normal"/>
    <w:link w:val="BalloonTextChar"/>
    <w:uiPriority w:val="99"/>
    <w:semiHidden/>
    <w:unhideWhenUsed/>
    <w:rsid w:val="00F2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AE8"/>
    <w:rPr>
      <w:rFonts w:ascii="Segoe UI" w:hAnsi="Segoe UI" w:cs="Segoe UI"/>
      <w:sz w:val="18"/>
      <w:szCs w:val="18"/>
    </w:rPr>
  </w:style>
  <w:style w:type="character" w:customStyle="1" w:styleId="CommentTextChar">
    <w:name w:val="Comment Text Char"/>
    <w:basedOn w:val="DefaultParagraphFont"/>
    <w:link w:val="CommentText"/>
    <w:uiPriority w:val="99"/>
    <w:rsid w:val="00F26AE8"/>
    <w:rPr>
      <w:sz w:val="20"/>
      <w:szCs w:val="20"/>
    </w:rPr>
  </w:style>
  <w:style w:type="paragraph" w:styleId="CommentText">
    <w:name w:val="annotation text"/>
    <w:basedOn w:val="Normal"/>
    <w:link w:val="CommentTextChar"/>
    <w:uiPriority w:val="99"/>
    <w:unhideWhenUsed/>
    <w:rsid w:val="00F26AE8"/>
    <w:pPr>
      <w:spacing w:line="240" w:lineRule="auto"/>
    </w:pPr>
    <w:rPr>
      <w:sz w:val="20"/>
      <w:szCs w:val="20"/>
    </w:rPr>
  </w:style>
  <w:style w:type="character" w:customStyle="1" w:styleId="CommentTextChar1">
    <w:name w:val="Comment Text Char1"/>
    <w:basedOn w:val="DefaultParagraphFont"/>
    <w:uiPriority w:val="99"/>
    <w:semiHidden/>
    <w:rsid w:val="00F26AE8"/>
    <w:rPr>
      <w:sz w:val="20"/>
      <w:szCs w:val="20"/>
    </w:rPr>
  </w:style>
  <w:style w:type="character" w:customStyle="1" w:styleId="CommentSubjectChar">
    <w:name w:val="Comment Subject Char"/>
    <w:basedOn w:val="CommentTextChar"/>
    <w:link w:val="CommentSubject"/>
    <w:uiPriority w:val="99"/>
    <w:semiHidden/>
    <w:rsid w:val="00F26AE8"/>
    <w:rPr>
      <w:b/>
      <w:bCs/>
      <w:sz w:val="20"/>
      <w:szCs w:val="20"/>
    </w:rPr>
  </w:style>
  <w:style w:type="paragraph" w:styleId="CommentSubject">
    <w:name w:val="annotation subject"/>
    <w:basedOn w:val="CommentText"/>
    <w:next w:val="CommentText"/>
    <w:link w:val="CommentSubjectChar"/>
    <w:uiPriority w:val="99"/>
    <w:semiHidden/>
    <w:unhideWhenUsed/>
    <w:rsid w:val="00F26AE8"/>
    <w:rPr>
      <w:b/>
      <w:bCs/>
    </w:rPr>
  </w:style>
  <w:style w:type="character" w:customStyle="1" w:styleId="CommentSubjectChar1">
    <w:name w:val="Comment Subject Char1"/>
    <w:basedOn w:val="CommentTextChar1"/>
    <w:uiPriority w:val="99"/>
    <w:semiHidden/>
    <w:rsid w:val="00F26AE8"/>
    <w:rPr>
      <w:b/>
      <w:bCs/>
      <w:sz w:val="20"/>
      <w:szCs w:val="20"/>
    </w:rPr>
  </w:style>
  <w:style w:type="paragraph" w:customStyle="1" w:styleId="Default">
    <w:name w:val="Default"/>
    <w:rsid w:val="00F26AE8"/>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F26AE8"/>
    <w:pPr>
      <w:outlineLvl w:val="9"/>
    </w:pPr>
    <w:rPr>
      <w:lang w:val="en-US"/>
    </w:rPr>
  </w:style>
  <w:style w:type="paragraph" w:styleId="TOC1">
    <w:name w:val="toc 1"/>
    <w:basedOn w:val="Normal"/>
    <w:next w:val="Normal"/>
    <w:autoRedefine/>
    <w:uiPriority w:val="39"/>
    <w:unhideWhenUsed/>
    <w:rsid w:val="00F26AE8"/>
    <w:pPr>
      <w:spacing w:after="100"/>
    </w:pPr>
  </w:style>
  <w:style w:type="paragraph" w:styleId="TOC2">
    <w:name w:val="toc 2"/>
    <w:basedOn w:val="Normal"/>
    <w:next w:val="Normal"/>
    <w:autoRedefine/>
    <w:uiPriority w:val="39"/>
    <w:unhideWhenUsed/>
    <w:rsid w:val="00F26AE8"/>
    <w:pPr>
      <w:spacing w:after="100"/>
      <w:ind w:left="220"/>
    </w:pPr>
  </w:style>
  <w:style w:type="paragraph" w:styleId="Caption">
    <w:name w:val="caption"/>
    <w:basedOn w:val="Normal"/>
    <w:next w:val="Normal"/>
    <w:uiPriority w:val="35"/>
    <w:unhideWhenUsed/>
    <w:qFormat/>
    <w:rsid w:val="00F26AE8"/>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26AE8"/>
    <w:pPr>
      <w:spacing w:after="0"/>
    </w:pPr>
  </w:style>
  <w:style w:type="paragraph" w:customStyle="1" w:styleId="EndNoteBibliographyTitle">
    <w:name w:val="EndNote Bibliography Title"/>
    <w:basedOn w:val="Normal"/>
    <w:link w:val="EndNoteBibliographyTitleChar"/>
    <w:rsid w:val="00F26AE8"/>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F26AE8"/>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F26AE8"/>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F26AE8"/>
    <w:rPr>
      <w:rFonts w:ascii="Times New Roman" w:hAnsi="Times New Roman" w:cs="Times New Roman"/>
      <w:noProof/>
      <w:sz w:val="24"/>
      <w:lang w:val="en-US"/>
    </w:rPr>
  </w:style>
  <w:style w:type="paragraph" w:styleId="Quote">
    <w:name w:val="Quote"/>
    <w:basedOn w:val="Normal"/>
    <w:next w:val="Normal"/>
    <w:link w:val="QuoteChar"/>
    <w:autoRedefine/>
    <w:uiPriority w:val="29"/>
    <w:qFormat/>
    <w:rsid w:val="00F26AE8"/>
    <w:pPr>
      <w:spacing w:after="80" w:line="240" w:lineRule="auto"/>
      <w:ind w:left="737" w:right="737"/>
      <w:mirrorIndents/>
      <w:jc w:val="both"/>
    </w:pPr>
    <w:rPr>
      <w:rFonts w:eastAsia="Times New Roman" w:cs="Times New Roman"/>
      <w:iCs/>
      <w:color w:val="000000" w:themeColor="text1"/>
      <w:sz w:val="20"/>
      <w:szCs w:val="20"/>
    </w:rPr>
  </w:style>
  <w:style w:type="character" w:customStyle="1" w:styleId="QuoteChar">
    <w:name w:val="Quote Char"/>
    <w:basedOn w:val="DefaultParagraphFont"/>
    <w:link w:val="Quote"/>
    <w:uiPriority w:val="29"/>
    <w:rsid w:val="00F26AE8"/>
    <w:rPr>
      <w:rFonts w:eastAsia="Times New Roman" w:cs="Times New Roman"/>
      <w:iCs/>
      <w:color w:val="000000" w:themeColor="text1"/>
      <w:sz w:val="20"/>
      <w:szCs w:val="20"/>
    </w:rPr>
  </w:style>
  <w:style w:type="character" w:customStyle="1" w:styleId="ref-journal">
    <w:name w:val="ref-journal"/>
    <w:basedOn w:val="DefaultParagraphFont"/>
    <w:rsid w:val="00F26AE8"/>
  </w:style>
  <w:style w:type="character" w:styleId="Emphasis">
    <w:name w:val="Emphasis"/>
    <w:basedOn w:val="DefaultParagraphFont"/>
    <w:uiPriority w:val="20"/>
    <w:qFormat/>
    <w:rsid w:val="00F26AE8"/>
    <w:rPr>
      <w:i/>
      <w:iCs/>
    </w:rPr>
  </w:style>
  <w:style w:type="character" w:customStyle="1" w:styleId="ref-vol">
    <w:name w:val="ref-vol"/>
    <w:basedOn w:val="DefaultParagraphFont"/>
    <w:rsid w:val="00F26AE8"/>
  </w:style>
  <w:style w:type="paragraph" w:customStyle="1" w:styleId="xxxxxmsolistparagraph">
    <w:name w:val="x_xxxxmsolistparagraph"/>
    <w:basedOn w:val="Normal"/>
    <w:rsid w:val="00F26AE8"/>
    <w:pPr>
      <w:spacing w:after="0" w:line="240" w:lineRule="auto"/>
      <w:ind w:left="720"/>
    </w:pPr>
    <w:rPr>
      <w:rFonts w:ascii="Calibri" w:eastAsiaTheme="minorEastAsia" w:hAnsi="Calibri" w:cs="Calibri"/>
      <w:lang w:eastAsia="en-GB"/>
    </w:rPr>
  </w:style>
  <w:style w:type="character" w:styleId="UnresolvedMention">
    <w:name w:val="Unresolved Mention"/>
    <w:basedOn w:val="DefaultParagraphFont"/>
    <w:uiPriority w:val="99"/>
    <w:semiHidden/>
    <w:unhideWhenUsed/>
    <w:rsid w:val="00F26AE8"/>
    <w:rPr>
      <w:color w:val="605E5C"/>
      <w:shd w:val="clear" w:color="auto" w:fill="E1DFDD"/>
    </w:rPr>
  </w:style>
  <w:style w:type="paragraph" w:styleId="Revision">
    <w:name w:val="Revision"/>
    <w:hidden/>
    <w:uiPriority w:val="99"/>
    <w:semiHidden/>
    <w:rsid w:val="00F26AE8"/>
    <w:pPr>
      <w:spacing w:after="0" w:line="240" w:lineRule="auto"/>
    </w:pPr>
  </w:style>
  <w:style w:type="character" w:styleId="CommentReference">
    <w:name w:val="annotation reference"/>
    <w:basedOn w:val="DefaultParagraphFont"/>
    <w:uiPriority w:val="99"/>
    <w:semiHidden/>
    <w:unhideWhenUsed/>
    <w:rsid w:val="00F26AE8"/>
    <w:rPr>
      <w:sz w:val="16"/>
      <w:szCs w:val="16"/>
    </w:rPr>
  </w:style>
  <w:style w:type="character" w:customStyle="1" w:styleId="cf01">
    <w:name w:val="cf01"/>
    <w:basedOn w:val="DefaultParagraphFont"/>
    <w:rsid w:val="00F26AE8"/>
    <w:rPr>
      <w:rFonts w:ascii="Segoe UI" w:hAnsi="Segoe UI" w:cs="Segoe UI" w:hint="default"/>
      <w:sz w:val="18"/>
      <w:szCs w:val="18"/>
    </w:rPr>
  </w:style>
  <w:style w:type="character" w:styleId="FollowedHyperlink">
    <w:name w:val="FollowedHyperlink"/>
    <w:basedOn w:val="DefaultParagraphFont"/>
    <w:uiPriority w:val="99"/>
    <w:semiHidden/>
    <w:unhideWhenUsed/>
    <w:rsid w:val="00F26AE8"/>
    <w:rPr>
      <w:color w:val="954F72" w:themeColor="followedHyperlink"/>
      <w:u w:val="single"/>
    </w:rPr>
  </w:style>
  <w:style w:type="character" w:customStyle="1" w:styleId="MainbodyChar">
    <w:name w:val="Main body Char"/>
    <w:basedOn w:val="DefaultParagraphFont"/>
    <w:link w:val="Mainbody"/>
    <w:locked/>
    <w:rsid w:val="00F26AE8"/>
    <w:rPr>
      <w:rFonts w:ascii="Calibri Light" w:hAnsi="Calibri Light" w:cs="Calibri Light"/>
    </w:rPr>
  </w:style>
  <w:style w:type="paragraph" w:customStyle="1" w:styleId="Mainbody">
    <w:name w:val="Main body"/>
    <w:basedOn w:val="Normal"/>
    <w:link w:val="MainbodyChar"/>
    <w:rsid w:val="00F26AE8"/>
    <w:pPr>
      <w:spacing w:after="240" w:line="360" w:lineRule="auto"/>
      <w:jc w:val="both"/>
    </w:pPr>
    <w:rPr>
      <w:rFonts w:ascii="Calibri Light" w:hAnsi="Calibri Light" w:cs="Calibri Light"/>
    </w:rPr>
  </w:style>
  <w:style w:type="character" w:customStyle="1" w:styleId="eop">
    <w:name w:val="eop"/>
    <w:basedOn w:val="DefaultParagraphFont"/>
    <w:rsid w:val="00F26AE8"/>
  </w:style>
  <w:style w:type="character" w:styleId="FootnoteReference">
    <w:name w:val="footnote reference"/>
    <w:basedOn w:val="DefaultParagraphFont"/>
    <w:uiPriority w:val="99"/>
    <w:semiHidden/>
    <w:unhideWhenUsed/>
    <w:rsid w:val="00F26AE8"/>
    <w:rPr>
      <w:vertAlign w:val="superscript"/>
    </w:rPr>
  </w:style>
  <w:style w:type="paragraph" w:styleId="EndnoteText">
    <w:name w:val="endnote text"/>
    <w:basedOn w:val="Normal"/>
    <w:link w:val="EndnoteTextChar"/>
    <w:uiPriority w:val="99"/>
    <w:semiHidden/>
    <w:unhideWhenUsed/>
    <w:rsid w:val="00F26A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AE8"/>
    <w:rPr>
      <w:sz w:val="20"/>
      <w:szCs w:val="20"/>
    </w:rPr>
  </w:style>
  <w:style w:type="character" w:styleId="EndnoteReference">
    <w:name w:val="endnote reference"/>
    <w:basedOn w:val="DefaultParagraphFont"/>
    <w:uiPriority w:val="99"/>
    <w:semiHidden/>
    <w:unhideWhenUsed/>
    <w:rsid w:val="00F26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8462">
      <w:bodyDiv w:val="1"/>
      <w:marLeft w:val="0"/>
      <w:marRight w:val="0"/>
      <w:marTop w:val="0"/>
      <w:marBottom w:val="0"/>
      <w:divBdr>
        <w:top w:val="none" w:sz="0" w:space="0" w:color="auto"/>
        <w:left w:val="none" w:sz="0" w:space="0" w:color="auto"/>
        <w:bottom w:val="none" w:sz="0" w:space="0" w:color="auto"/>
        <w:right w:val="none" w:sz="0" w:space="0" w:color="auto"/>
      </w:divBdr>
    </w:div>
    <w:div w:id="110260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cker.uk/social-policy/housing.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national-planning-policy-framework/11-making-effective-use-of-land" TargetMode="External"/><Relationship Id="rId2" Type="http://schemas.openxmlformats.org/officeDocument/2006/relationships/hyperlink" Target="https://www.hact.org.uk/" TargetMode="External"/><Relationship Id="rId1" Type="http://schemas.openxmlformats.org/officeDocument/2006/relationships/hyperlink" Target="https://www.ons.gov.uk/peoplepopulationandcommunity/housing/datasets/dwellingstockbytenureuk" TargetMode="External"/><Relationship Id="rId5" Type="http://schemas.openxmlformats.org/officeDocument/2006/relationships/hyperlink" Target="https://www.gov.uk/government/consultations/technical-consultation-on-the-infrastructure-levy/technical-consultation-on-the-infrastructure-levy" TargetMode="External"/><Relationship Id="rId4" Type="http://schemas.openxmlformats.org/officeDocument/2006/relationships/hyperlink" Target="https://www.ons.gov.uk/peoplepopulationandcommunity/housing/datasets/dwellingstockbytenur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586F-F290-4A27-BF60-7998FC1B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26698</Words>
  <Characters>152181</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Ijeoma Jane Emeghe</dc:creator>
  <cp:keywords/>
  <dc:description/>
  <cp:lastModifiedBy>Lisa Hacker</cp:lastModifiedBy>
  <cp:revision>2</cp:revision>
  <dcterms:created xsi:type="dcterms:W3CDTF">2023-07-27T07:18:00Z</dcterms:created>
  <dcterms:modified xsi:type="dcterms:W3CDTF">2023-07-27T07:18:00Z</dcterms:modified>
</cp:coreProperties>
</file>