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4A" w:rsidRDefault="00056B4A">
      <w:pPr>
        <w:rPr>
          <w:rFonts w:ascii="Arial" w:hAnsi="Arial" w:cs="Arial"/>
        </w:rPr>
      </w:pPr>
    </w:p>
    <w:tbl>
      <w:tblPr>
        <w:tblW w:w="5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2495"/>
        <w:gridCol w:w="894"/>
        <w:gridCol w:w="917"/>
        <w:gridCol w:w="572"/>
        <w:gridCol w:w="1706"/>
        <w:gridCol w:w="4863"/>
        <w:gridCol w:w="1172"/>
        <w:gridCol w:w="1072"/>
        <w:gridCol w:w="1107"/>
      </w:tblGrid>
      <w:tr w:rsidR="00056B4A">
        <w:trPr>
          <w:trHeight w:val="166"/>
          <w:jc w:val="center"/>
        </w:trPr>
        <w:tc>
          <w:tcPr>
            <w:tcW w:w="843" w:type="pct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Participant </w:t>
            </w:r>
            <w:r>
              <w:rPr>
                <w:rFonts w:ascii="Arial" w:hAnsi="Arial" w:cs="Arial"/>
                <w:szCs w:val="20"/>
              </w:rPr>
              <w:t>E</w:t>
            </w:r>
            <w:r>
              <w:rPr>
                <w:rFonts w:ascii="Arial" w:hAnsi="Arial" w:cs="Arial"/>
              </w:rPr>
              <w:t>xperiment 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Mobility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Gender</w:t>
            </w:r>
          </w:p>
        </w:tc>
        <w:tc>
          <w:tcPr>
            <w:tcW w:w="193" w:type="pct"/>
            <w:tcBorders>
              <w:top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Age</w:t>
            </w:r>
          </w:p>
        </w:tc>
        <w:tc>
          <w:tcPr>
            <w:tcW w:w="576" w:type="pct"/>
            <w:tcBorders>
              <w:top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Days post stroke</w:t>
            </w:r>
          </w:p>
        </w:tc>
        <w:tc>
          <w:tcPr>
            <w:tcW w:w="1643" w:type="pct"/>
            <w:tcBorders>
              <w:top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Lesion type and site</w:t>
            </w:r>
          </w:p>
        </w:tc>
        <w:tc>
          <w:tcPr>
            <w:tcW w:w="396" w:type="pct"/>
            <w:tcBorders>
              <w:top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CBS score</w:t>
            </w:r>
          </w:p>
        </w:tc>
        <w:tc>
          <w:tcPr>
            <w:tcW w:w="362" w:type="pct"/>
            <w:tcBorders>
              <w:top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BIT score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Landmark 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EWch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</w:p>
        </w:tc>
        <w:tc>
          <w:tcPr>
            <w:tcW w:w="193" w:type="pct"/>
            <w:tcBorders>
              <w:top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73</w:t>
            </w:r>
          </w:p>
        </w:tc>
        <w:tc>
          <w:tcPr>
            <w:tcW w:w="576" w:type="pct"/>
            <w:tcBorders>
              <w:top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60</w:t>
            </w:r>
          </w:p>
        </w:tc>
        <w:tc>
          <w:tcPr>
            <w:tcW w:w="1643" w:type="pct"/>
            <w:tcBorders>
              <w:top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R Middle Cerebral Artery</w:t>
            </w:r>
          </w:p>
        </w:tc>
        <w:tc>
          <w:tcPr>
            <w:tcW w:w="396" w:type="pct"/>
            <w:tcBorders>
              <w:top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133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0.00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N2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EWch</w:t>
            </w: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71</w:t>
            </w: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and haemorrhage - R Occipito-Parietal region</w:t>
            </w: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0.33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N5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EWch</w:t>
            </w: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72</w:t>
            </w: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</w:t>
            </w: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R Middle Cerebral Artery</w:t>
            </w: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62</w:t>
            </w: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1.00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N7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EWch</w:t>
            </w: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55</w:t>
            </w: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48</w:t>
            </w: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and aneurysm - R Middle Cerebral Artery</w:t>
            </w: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</w:t>
            </w: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0.67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N8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EWch</w:t>
            </w: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89</w:t>
            </w: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38</w:t>
            </w: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R Middle Cerebral Artery</w:t>
            </w: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84</w:t>
            </w: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0.00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N10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EWch</w:t>
            </w: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55</w:t>
            </w: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R Middle Cerebral Artery</w:t>
            </w: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110</w:t>
            </w: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0.33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N11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EWch</w:t>
            </w: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80</w:t>
            </w: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59</w:t>
            </w: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R Occipital Lobe</w:t>
            </w: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</w:t>
            </w: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1.00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N12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EWch</w:t>
            </w: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75</w:t>
            </w: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involved extensive regions of R hemisphere</w:t>
            </w: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70</w:t>
            </w: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-0.33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N13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EWch</w:t>
            </w: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71</w:t>
            </w: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R Middle Cerebral Artery</w:t>
            </w: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27</w:t>
            </w: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0.33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N3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Wlk*</w:t>
            </w: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77</w:t>
            </w: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48</w:t>
            </w: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R Middle Cerebral Artery</w:t>
            </w: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136</w:t>
            </w: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0.67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N4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Wlk</w:t>
            </w: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86</w:t>
            </w: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32</w:t>
            </w: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R Middle Cerebral Artery</w:t>
            </w: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</w:t>
            </w: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1.00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N6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Wlk*</w:t>
            </w: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93</w:t>
            </w: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</w:t>
            </w: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R Posterior Cerebral Artery</w:t>
            </w: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121</w:t>
            </w: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0.00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N9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Wlk*</w:t>
            </w: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86</w:t>
            </w: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91</w:t>
            </w: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Haemorrhage - R Temporal Lobe</w:t>
            </w: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124</w:t>
            </w: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0.33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N14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Wlk*</w:t>
            </w: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77</w:t>
            </w: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R Fronto-Parietal region</w:t>
            </w: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86</w:t>
            </w: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1.00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Participants Experiment 2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both</w:t>
            </w: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80</w:t>
            </w: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R Middle Cerebral Artery</w:t>
            </w: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41</w:t>
            </w: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</w:tr>
      <w:tr w:rsidR="00056B4A">
        <w:trPr>
          <w:trHeight w:val="166"/>
          <w:jc w:val="center"/>
        </w:trPr>
        <w:tc>
          <w:tcPr>
            <w:tcW w:w="843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Nb</w:t>
            </w:r>
          </w:p>
        </w:tc>
        <w:tc>
          <w:tcPr>
            <w:tcW w:w="302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both</w:t>
            </w:r>
          </w:p>
        </w:tc>
        <w:tc>
          <w:tcPr>
            <w:tcW w:w="310" w:type="pct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193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87</w:t>
            </w:r>
          </w:p>
        </w:tc>
        <w:tc>
          <w:tcPr>
            <w:tcW w:w="57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39</w:t>
            </w:r>
          </w:p>
        </w:tc>
        <w:tc>
          <w:tcPr>
            <w:tcW w:w="1643" w:type="pct"/>
            <w:noWrap/>
            <w:vAlign w:val="bottom"/>
          </w:tcPr>
          <w:p w:rsidR="00056B4A" w:rsidRDefault="00056B4A">
            <w:pPr>
              <w:spacing w:before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R Middle Cerebral Artery</w:t>
            </w:r>
          </w:p>
        </w:tc>
        <w:tc>
          <w:tcPr>
            <w:tcW w:w="396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362" w:type="pct"/>
            <w:noWrap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113</w:t>
            </w:r>
          </w:p>
        </w:tc>
        <w:tc>
          <w:tcPr>
            <w:tcW w:w="374" w:type="pct"/>
            <w:vAlign w:val="bottom"/>
          </w:tcPr>
          <w:p w:rsidR="00056B4A" w:rsidRDefault="00056B4A">
            <w:pPr>
              <w:spacing w:before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</w:tr>
    </w:tbl>
    <w:p w:rsidR="00056B4A" w:rsidRDefault="00056B4A">
      <w:pPr>
        <w:rPr>
          <w:rFonts w:ascii="Times New Roman" w:hAnsi="Times New Roman"/>
          <w:bCs/>
          <w:i/>
          <w:sz w:val="24"/>
        </w:rPr>
      </w:pPr>
    </w:p>
    <w:p w:rsidR="00056B4A" w:rsidRDefault="00056B4A">
      <w:pPr>
        <w:pStyle w:val="Heading7"/>
        <w:rPr>
          <w:rFonts w:ascii="Arial" w:hAnsi="Arial" w:cs="Arial"/>
          <w:b/>
          <w:bCs w:val="0"/>
          <w:sz w:val="22"/>
        </w:rPr>
      </w:pPr>
      <w:r>
        <w:rPr>
          <w:b/>
          <w:bCs w:val="0"/>
          <w:sz w:val="22"/>
        </w:rPr>
        <w:t>Table 1</w:t>
      </w:r>
    </w:p>
    <w:p w:rsidR="00056B4A" w:rsidRDefault="00056B4A">
      <w:pPr>
        <w:ind w:firstLine="1260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</w:rPr>
        <w:br w:type="page"/>
      </w:r>
    </w:p>
    <w:p w:rsidR="00056B4A" w:rsidRDefault="00056B4A">
      <w:pPr>
        <w:rPr>
          <w:rFonts w:ascii="Arial" w:hAnsi="Arial" w:cs="Arial"/>
          <w:i/>
          <w:szCs w:val="20"/>
        </w:rPr>
      </w:pPr>
    </w:p>
    <w:p w:rsidR="00056B4A" w:rsidRDefault="00056B4A">
      <w:pPr>
        <w:rPr>
          <w:rFonts w:ascii="Arial" w:hAnsi="Arial" w:cs="Arial"/>
          <w:i/>
          <w:szCs w:val="20"/>
        </w:rPr>
      </w:pPr>
    </w:p>
    <w:p w:rsidR="00056B4A" w:rsidRDefault="00056B4A">
      <w:pPr>
        <w:jc w:val="both"/>
        <w:rPr>
          <w:rFonts w:ascii="Arial" w:hAnsi="Arial" w:cs="Arial"/>
          <w:szCs w:val="20"/>
        </w:rPr>
      </w:pPr>
    </w:p>
    <w:p w:rsidR="00056B4A" w:rsidRDefault="00056B4A">
      <w:pPr>
        <w:spacing w:line="480" w:lineRule="auto"/>
        <w:ind w:firstLine="1259"/>
        <w:rPr>
          <w:rFonts w:ascii="Times New Roman" w:hAnsi="Times New Roman"/>
          <w:sz w:val="24"/>
        </w:rPr>
      </w:pPr>
    </w:p>
    <w:tbl>
      <w:tblPr>
        <w:tblW w:w="3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/>
      </w:tblPr>
      <w:tblGrid>
        <w:gridCol w:w="1273"/>
        <w:gridCol w:w="1006"/>
        <w:gridCol w:w="994"/>
        <w:gridCol w:w="684"/>
        <w:gridCol w:w="1816"/>
        <w:gridCol w:w="5899"/>
      </w:tblGrid>
      <w:tr w:rsidR="00056B4A">
        <w:trPr>
          <w:trHeight w:val="255"/>
          <w:jc w:val="center"/>
        </w:trPr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pStyle w:val="Heading2"/>
              <w:widowControl w:val="0"/>
              <w:spacing w:before="120" w:after="0" w:line="480" w:lineRule="auto"/>
              <w:jc w:val="left"/>
              <w:rPr>
                <w:b w:val="0"/>
              </w:rPr>
            </w:pPr>
            <w:r>
              <w:rPr>
                <w:b w:val="0"/>
              </w:rPr>
              <w:t>Participant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56B4A" w:rsidRDefault="00056B4A">
            <w:pPr>
              <w:widowControl w:val="0"/>
              <w:spacing w:before="12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Mobility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056B4A" w:rsidRDefault="00056B4A">
            <w:pPr>
              <w:pStyle w:val="Heading1"/>
              <w:widowControl w:val="0"/>
              <w:spacing w:before="120" w:after="0" w:line="480" w:lineRule="auto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Gender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56B4A" w:rsidRDefault="00056B4A">
            <w:pPr>
              <w:widowControl w:val="0"/>
              <w:spacing w:before="12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Age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56B4A" w:rsidRDefault="00056B4A">
            <w:pPr>
              <w:widowControl w:val="0"/>
              <w:spacing w:before="12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Days post stroke</w:t>
            </w:r>
          </w:p>
        </w:tc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56B4A" w:rsidRDefault="00056B4A">
            <w:pPr>
              <w:pStyle w:val="Heading1"/>
              <w:widowControl w:val="0"/>
              <w:spacing w:before="120" w:after="0" w:line="480" w:lineRule="auto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Lesion type and site</w:t>
            </w:r>
          </w:p>
        </w:tc>
      </w:tr>
      <w:tr w:rsidR="00056B4A">
        <w:trPr>
          <w:trHeight w:val="255"/>
          <w:jc w:val="center"/>
        </w:trPr>
        <w:tc>
          <w:tcPr>
            <w:tcW w:w="545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C4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Ewch</w:t>
            </w:r>
          </w:p>
        </w:tc>
        <w:tc>
          <w:tcPr>
            <w:tcW w:w="426" w:type="pct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</w:p>
        </w:tc>
        <w:tc>
          <w:tcPr>
            <w:tcW w:w="293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85</w:t>
            </w:r>
          </w:p>
        </w:tc>
        <w:tc>
          <w:tcPr>
            <w:tcW w:w="778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54</w:t>
            </w:r>
          </w:p>
        </w:tc>
        <w:tc>
          <w:tcPr>
            <w:tcW w:w="2527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left hemisphere</w:t>
            </w:r>
          </w:p>
        </w:tc>
      </w:tr>
      <w:tr w:rsidR="00056B4A">
        <w:trPr>
          <w:trHeight w:val="255"/>
          <w:jc w:val="center"/>
        </w:trPr>
        <w:tc>
          <w:tcPr>
            <w:tcW w:w="545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C5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Ewch</w:t>
            </w:r>
          </w:p>
        </w:tc>
        <w:tc>
          <w:tcPr>
            <w:tcW w:w="426" w:type="pct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293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85</w:t>
            </w:r>
          </w:p>
        </w:tc>
        <w:tc>
          <w:tcPr>
            <w:tcW w:w="778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</w:t>
            </w:r>
          </w:p>
        </w:tc>
        <w:tc>
          <w:tcPr>
            <w:tcW w:w="2527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right temporal lobe, parietal region &amp; left basal ganglia,</w:t>
            </w:r>
          </w:p>
        </w:tc>
      </w:tr>
      <w:tr w:rsidR="00056B4A">
        <w:trPr>
          <w:trHeight w:val="255"/>
          <w:jc w:val="center"/>
        </w:trPr>
        <w:tc>
          <w:tcPr>
            <w:tcW w:w="545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C6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Ewch</w:t>
            </w:r>
          </w:p>
        </w:tc>
        <w:tc>
          <w:tcPr>
            <w:tcW w:w="426" w:type="pct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293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62</w:t>
            </w:r>
          </w:p>
        </w:tc>
        <w:tc>
          <w:tcPr>
            <w:tcW w:w="778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187</w:t>
            </w:r>
          </w:p>
        </w:tc>
        <w:tc>
          <w:tcPr>
            <w:tcW w:w="2527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left hemisphere</w:t>
            </w:r>
          </w:p>
        </w:tc>
      </w:tr>
      <w:tr w:rsidR="00056B4A">
        <w:trPr>
          <w:trHeight w:val="255"/>
          <w:jc w:val="center"/>
        </w:trPr>
        <w:tc>
          <w:tcPr>
            <w:tcW w:w="545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C7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Ewch</w:t>
            </w:r>
          </w:p>
        </w:tc>
        <w:tc>
          <w:tcPr>
            <w:tcW w:w="426" w:type="pct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293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58</w:t>
            </w:r>
          </w:p>
        </w:tc>
        <w:tc>
          <w:tcPr>
            <w:tcW w:w="778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165</w:t>
            </w:r>
          </w:p>
        </w:tc>
        <w:tc>
          <w:tcPr>
            <w:tcW w:w="2527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Haemorrhage - left lateral ventricle</w:t>
            </w:r>
          </w:p>
        </w:tc>
      </w:tr>
      <w:tr w:rsidR="00056B4A">
        <w:trPr>
          <w:trHeight w:val="255"/>
          <w:jc w:val="center"/>
        </w:trPr>
        <w:tc>
          <w:tcPr>
            <w:tcW w:w="545" w:type="pct"/>
            <w:tcBorders>
              <w:top w:val="nil"/>
              <w:bottom w:val="nil"/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C11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Ewch</w:t>
            </w:r>
          </w:p>
        </w:tc>
        <w:tc>
          <w:tcPr>
            <w:tcW w:w="426" w:type="pct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</w:p>
        </w:tc>
        <w:tc>
          <w:tcPr>
            <w:tcW w:w="293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77</w:t>
            </w:r>
          </w:p>
        </w:tc>
        <w:tc>
          <w:tcPr>
            <w:tcW w:w="778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73</w:t>
            </w:r>
          </w:p>
        </w:tc>
        <w:tc>
          <w:tcPr>
            <w:tcW w:w="2527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Haemorrhage - left basal ganglia</w:t>
            </w:r>
          </w:p>
        </w:tc>
      </w:tr>
      <w:tr w:rsidR="00056B4A">
        <w:trPr>
          <w:trHeight w:val="255"/>
          <w:jc w:val="center"/>
        </w:trPr>
        <w:tc>
          <w:tcPr>
            <w:tcW w:w="54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12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C1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12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Wlk</w:t>
            </w:r>
          </w:p>
        </w:tc>
        <w:tc>
          <w:tcPr>
            <w:tcW w:w="426" w:type="pct"/>
          </w:tcPr>
          <w:p w:rsidR="00056B4A" w:rsidRDefault="00056B4A">
            <w:pPr>
              <w:spacing w:before="12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293" w:type="pct"/>
            <w:noWrap/>
            <w:vAlign w:val="bottom"/>
          </w:tcPr>
          <w:p w:rsidR="00056B4A" w:rsidRDefault="00056B4A">
            <w:pPr>
              <w:spacing w:before="12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</w:t>
            </w:r>
          </w:p>
        </w:tc>
        <w:tc>
          <w:tcPr>
            <w:tcW w:w="778" w:type="pct"/>
            <w:noWrap/>
            <w:vAlign w:val="bottom"/>
          </w:tcPr>
          <w:p w:rsidR="00056B4A" w:rsidRDefault="00056B4A">
            <w:pPr>
              <w:spacing w:before="12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98</w:t>
            </w:r>
          </w:p>
        </w:tc>
        <w:tc>
          <w:tcPr>
            <w:tcW w:w="2527" w:type="pct"/>
            <w:noWrap/>
            <w:vAlign w:val="bottom"/>
          </w:tcPr>
          <w:p w:rsidR="00056B4A" w:rsidRDefault="00056B4A">
            <w:pPr>
              <w:spacing w:before="12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Ischemia - midbrain</w:t>
            </w:r>
          </w:p>
        </w:tc>
      </w:tr>
      <w:tr w:rsidR="00056B4A">
        <w:trPr>
          <w:trHeight w:val="255"/>
          <w:jc w:val="center"/>
        </w:trPr>
        <w:tc>
          <w:tcPr>
            <w:tcW w:w="54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C2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Wlk</w:t>
            </w:r>
          </w:p>
        </w:tc>
        <w:tc>
          <w:tcPr>
            <w:tcW w:w="426" w:type="pct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293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63</w:t>
            </w:r>
          </w:p>
        </w:tc>
        <w:tc>
          <w:tcPr>
            <w:tcW w:w="778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31</w:t>
            </w:r>
          </w:p>
        </w:tc>
        <w:tc>
          <w:tcPr>
            <w:tcW w:w="2527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left hemisphere</w:t>
            </w:r>
          </w:p>
        </w:tc>
      </w:tr>
      <w:tr w:rsidR="00056B4A">
        <w:trPr>
          <w:trHeight w:val="255"/>
          <w:jc w:val="center"/>
        </w:trPr>
        <w:tc>
          <w:tcPr>
            <w:tcW w:w="54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C9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Wlk**</w:t>
            </w:r>
          </w:p>
        </w:tc>
        <w:tc>
          <w:tcPr>
            <w:tcW w:w="426" w:type="pct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</w:p>
        </w:tc>
        <w:tc>
          <w:tcPr>
            <w:tcW w:w="293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75</w:t>
            </w:r>
          </w:p>
        </w:tc>
        <w:tc>
          <w:tcPr>
            <w:tcW w:w="778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2527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left midbrain and pons</w:t>
            </w:r>
          </w:p>
        </w:tc>
      </w:tr>
      <w:tr w:rsidR="00056B4A">
        <w:trPr>
          <w:trHeight w:val="255"/>
          <w:jc w:val="center"/>
        </w:trPr>
        <w:tc>
          <w:tcPr>
            <w:tcW w:w="545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C12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Wlk</w:t>
            </w:r>
          </w:p>
        </w:tc>
        <w:tc>
          <w:tcPr>
            <w:tcW w:w="426" w:type="pct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</w:p>
        </w:tc>
        <w:tc>
          <w:tcPr>
            <w:tcW w:w="293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83</w:t>
            </w:r>
          </w:p>
        </w:tc>
        <w:tc>
          <w:tcPr>
            <w:tcW w:w="778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75</w:t>
            </w:r>
          </w:p>
        </w:tc>
        <w:tc>
          <w:tcPr>
            <w:tcW w:w="2527" w:type="pct"/>
            <w:noWrap/>
            <w:vAlign w:val="bottom"/>
          </w:tcPr>
          <w:p w:rsidR="00056B4A" w:rsidRDefault="00056B4A">
            <w:pPr>
              <w:spacing w:before="40" w:after="40" w:line="48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Infarct - left parietal region</w:t>
            </w:r>
          </w:p>
        </w:tc>
      </w:tr>
    </w:tbl>
    <w:p w:rsidR="00056B4A" w:rsidRDefault="00056B4A">
      <w:pPr>
        <w:spacing w:line="480" w:lineRule="auto"/>
        <w:ind w:firstLine="1259"/>
        <w:rPr>
          <w:rFonts w:ascii="Times New Roman" w:hAnsi="Times New Roman"/>
          <w:bCs/>
          <w:iCs/>
          <w:sz w:val="24"/>
        </w:rPr>
      </w:pPr>
    </w:p>
    <w:p w:rsidR="00056B4A" w:rsidRDefault="00056B4A">
      <w:pPr>
        <w:pStyle w:val="Heading8"/>
        <w:rPr>
          <w:sz w:val="22"/>
        </w:rPr>
      </w:pPr>
      <w:r>
        <w:rPr>
          <w:sz w:val="22"/>
        </w:rPr>
        <w:t>Table 2</w:t>
      </w:r>
    </w:p>
    <w:p w:rsidR="00056B4A" w:rsidRDefault="00056B4A">
      <w:pPr>
        <w:rPr>
          <w:rFonts w:ascii="Arial" w:hAnsi="Arial" w:cs="Arial"/>
          <w:b/>
          <w:bCs/>
        </w:rPr>
      </w:pPr>
    </w:p>
    <w:sectPr w:rsidR="00056B4A">
      <w:pgSz w:w="16838" w:h="11906" w:orient="landscape" w:code="9"/>
      <w:pgMar w:top="1134" w:right="1242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582"/>
    <w:rsid w:val="00056B4A"/>
    <w:rsid w:val="000B4D66"/>
    <w:rsid w:val="003D6582"/>
    <w:rsid w:val="00D6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firstLine="1260"/>
      <w:outlineLvl w:val="2"/>
    </w:pPr>
    <w:rPr>
      <w:rFonts w:ascii="Arial" w:hAnsi="Arial" w:cs="Arial"/>
      <w:i/>
      <w:szCs w:val="20"/>
    </w:rPr>
  </w:style>
  <w:style w:type="paragraph" w:styleId="Heading4">
    <w:name w:val="heading 4"/>
    <w:basedOn w:val="Normal"/>
    <w:next w:val="Normal"/>
    <w:qFormat/>
    <w:pPr>
      <w:keepNext/>
      <w:spacing w:before="40" w:after="40"/>
      <w:outlineLvl w:val="3"/>
    </w:pPr>
    <w:rPr>
      <w:rFonts w:ascii="Arial" w:hAnsi="Arial" w:cs="Arial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spacing w:before="120" w:after="40"/>
      <w:jc w:val="center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Cs/>
      <w:sz w:val="24"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firstLine="1259"/>
      <w:outlineLvl w:val="7"/>
    </w:pPr>
    <w:rPr>
      <w:rFonts w:ascii="Times New Roman" w:hAnsi="Times New Roman"/>
      <w:b/>
      <w:i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rFonts w:ascii="Times New Roman" w:hAnsi="Times New Roman"/>
      <w:b/>
      <w:bCs/>
      <w:szCs w:val="20"/>
      <w:lang w:eastAsia="en-GB"/>
    </w:rPr>
  </w:style>
  <w:style w:type="paragraph" w:styleId="BodyTextIndent">
    <w:name w:val="Body Text Indent"/>
    <w:basedOn w:val="Normal"/>
    <w:pPr>
      <w:ind w:left="-1077"/>
      <w:jc w:val="both"/>
    </w:pPr>
    <w:rPr>
      <w:rFonts w:ascii="Arial" w:hAnsi="Arial" w:cs="Arial"/>
      <w:szCs w:val="20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1: Summary of information for neglect patients</vt:lpstr>
    </vt:vector>
  </TitlesOfParts>
  <Company>bris.ac.uk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1: Summary of information for neglect patients</dc:title>
  <dc:subject/>
  <dc:creator>psajt</dc:creator>
  <cp:keywords/>
  <dc:description/>
  <cp:lastModifiedBy>Anna Lawson</cp:lastModifiedBy>
  <cp:revision>2</cp:revision>
  <cp:lastPrinted>2007-08-03T10:59:00Z</cp:lastPrinted>
  <dcterms:created xsi:type="dcterms:W3CDTF">2010-08-23T15:21:00Z</dcterms:created>
  <dcterms:modified xsi:type="dcterms:W3CDTF">2010-08-23T15:21:00Z</dcterms:modified>
</cp:coreProperties>
</file>