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8485" w14:textId="087DA799" w:rsidR="270EF60A" w:rsidRPr="00923792" w:rsidRDefault="002D1F0F" w:rsidP="00D33DFA">
      <w:pPr>
        <w:spacing w:line="480" w:lineRule="auto"/>
        <w:jc w:val="both"/>
        <w:rPr>
          <w:rFonts w:ascii="Times New Roman" w:eastAsia="Times New Roman" w:hAnsi="Times New Roman" w:cs="Times New Roman"/>
          <w:bCs/>
          <w:sz w:val="24"/>
          <w:szCs w:val="24"/>
        </w:rPr>
      </w:pPr>
      <w:bookmarkStart w:id="0" w:name="_Hlk68150744"/>
      <w:r w:rsidRPr="00923792">
        <w:rPr>
          <w:rFonts w:ascii="Times New Roman" w:eastAsia="Times New Roman" w:hAnsi="Times New Roman" w:cs="Times New Roman"/>
          <w:b/>
          <w:bCs/>
          <w:sz w:val="24"/>
          <w:szCs w:val="24"/>
        </w:rPr>
        <w:t xml:space="preserve">Title: </w:t>
      </w:r>
      <w:r w:rsidR="005E07E4">
        <w:rPr>
          <w:rFonts w:ascii="Times New Roman" w:eastAsia="Times New Roman" w:hAnsi="Times New Roman" w:cs="Times New Roman"/>
          <w:bCs/>
          <w:sz w:val="24"/>
          <w:szCs w:val="24"/>
        </w:rPr>
        <w:t xml:space="preserve">Raising a Child with Craniosynostosis: Psychosocial Adjustment in </w:t>
      </w:r>
      <w:r w:rsidR="000E2B90">
        <w:rPr>
          <w:rFonts w:ascii="Times New Roman" w:eastAsia="Times New Roman" w:hAnsi="Times New Roman" w:cs="Times New Roman"/>
          <w:bCs/>
          <w:sz w:val="24"/>
          <w:szCs w:val="24"/>
        </w:rPr>
        <w:t>Parents</w:t>
      </w:r>
      <w:r w:rsidR="005E07E4">
        <w:rPr>
          <w:rFonts w:ascii="Times New Roman" w:eastAsia="Times New Roman" w:hAnsi="Times New Roman" w:cs="Times New Roman"/>
          <w:bCs/>
          <w:sz w:val="24"/>
          <w:szCs w:val="24"/>
        </w:rPr>
        <w:t xml:space="preserve"> </w:t>
      </w:r>
    </w:p>
    <w:bookmarkEnd w:id="0"/>
    <w:p w14:paraId="1E5B369A" w14:textId="0EA0354E" w:rsidR="005C2B6C" w:rsidRDefault="00F7477E" w:rsidP="000E2B90">
      <w:pPr>
        <w:spacing w:line="480" w:lineRule="auto"/>
        <w:jc w:val="both"/>
        <w:rPr>
          <w:rFonts w:ascii="Times New Roman" w:eastAsia="Times New Roman" w:hAnsi="Times New Roman" w:cs="Times New Roman"/>
          <w:bCs/>
          <w:sz w:val="24"/>
          <w:szCs w:val="24"/>
        </w:rPr>
      </w:pPr>
      <w:r w:rsidRPr="00D50129">
        <w:rPr>
          <w:rFonts w:ascii="Times New Roman" w:eastAsia="Times New Roman" w:hAnsi="Times New Roman" w:cs="Times New Roman"/>
          <w:b/>
          <w:bCs/>
          <w:sz w:val="24"/>
          <w:szCs w:val="24"/>
        </w:rPr>
        <w:t>A</w:t>
      </w:r>
      <w:r w:rsidR="38D3D2C3" w:rsidRPr="00D50129">
        <w:rPr>
          <w:rFonts w:ascii="Times New Roman" w:eastAsia="Times New Roman" w:hAnsi="Times New Roman" w:cs="Times New Roman"/>
          <w:b/>
          <w:bCs/>
          <w:sz w:val="24"/>
          <w:szCs w:val="24"/>
        </w:rPr>
        <w:t xml:space="preserve">bstract </w:t>
      </w:r>
      <w:r w:rsidR="38D3D2C3" w:rsidRPr="00D50129">
        <w:rPr>
          <w:rFonts w:ascii="Times New Roman" w:eastAsia="Times New Roman" w:hAnsi="Times New Roman" w:cs="Times New Roman"/>
          <w:bCs/>
          <w:sz w:val="24"/>
          <w:szCs w:val="24"/>
        </w:rPr>
        <w:t>(</w:t>
      </w:r>
      <w:r w:rsidR="00E718EE">
        <w:rPr>
          <w:rFonts w:ascii="Times New Roman" w:eastAsia="Times New Roman" w:hAnsi="Times New Roman" w:cs="Times New Roman"/>
          <w:bCs/>
          <w:sz w:val="24"/>
          <w:szCs w:val="24"/>
        </w:rPr>
        <w:t>2</w:t>
      </w:r>
      <w:r w:rsidR="008C1773">
        <w:rPr>
          <w:rFonts w:ascii="Times New Roman" w:eastAsia="Times New Roman" w:hAnsi="Times New Roman" w:cs="Times New Roman"/>
          <w:bCs/>
          <w:sz w:val="24"/>
          <w:szCs w:val="24"/>
        </w:rPr>
        <w:t>33</w:t>
      </w:r>
      <w:bookmarkStart w:id="1" w:name="_GoBack"/>
      <w:bookmarkEnd w:id="1"/>
      <w:r w:rsidR="00E718EE" w:rsidRPr="00D50129">
        <w:rPr>
          <w:rFonts w:ascii="Times New Roman" w:eastAsia="Times New Roman" w:hAnsi="Times New Roman" w:cs="Times New Roman"/>
          <w:bCs/>
          <w:sz w:val="24"/>
          <w:szCs w:val="24"/>
        </w:rPr>
        <w:t xml:space="preserve"> </w:t>
      </w:r>
      <w:r w:rsidR="00E74E2B" w:rsidRPr="00D50129">
        <w:rPr>
          <w:rFonts w:ascii="Times New Roman" w:eastAsia="Times New Roman" w:hAnsi="Times New Roman" w:cs="Times New Roman"/>
          <w:bCs/>
          <w:sz w:val="24"/>
          <w:szCs w:val="24"/>
        </w:rPr>
        <w:t>words</w:t>
      </w:r>
      <w:r w:rsidR="005C2B6C">
        <w:rPr>
          <w:rFonts w:ascii="Times New Roman" w:eastAsia="Times New Roman" w:hAnsi="Times New Roman" w:cs="Times New Roman"/>
          <w:bCs/>
          <w:sz w:val="24"/>
          <w:szCs w:val="24"/>
        </w:rPr>
        <w:t>)</w:t>
      </w:r>
    </w:p>
    <w:p w14:paraId="7155D1B8" w14:textId="7D3611F1" w:rsidR="000E2B90" w:rsidRPr="005C2B6C" w:rsidRDefault="000E2B90" w:rsidP="000E2B90">
      <w:pPr>
        <w:spacing w:line="480" w:lineRule="auto"/>
        <w:jc w:val="both"/>
        <w:rPr>
          <w:rFonts w:ascii="Times New Roman" w:eastAsia="Times New Roman" w:hAnsi="Times New Roman" w:cs="Times New Roman"/>
          <w:bCs/>
          <w:sz w:val="24"/>
          <w:szCs w:val="24"/>
        </w:rPr>
      </w:pPr>
      <w:r w:rsidRPr="00BC211E">
        <w:rPr>
          <w:rFonts w:ascii="Times New Roman" w:eastAsia="Times New Roman" w:hAnsi="Times New Roman" w:cs="Times New Roman"/>
          <w:i/>
          <w:sz w:val="24"/>
          <w:szCs w:val="24"/>
        </w:rPr>
        <w:t>Objective:</w:t>
      </w:r>
      <w:r w:rsidRPr="00923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knowledge of the psychosocial impact of craniofacial conditions is growing, literature regarding the impact on parents</w:t>
      </w:r>
      <w:r w:rsidRPr="0047745F">
        <w:rPr>
          <w:rFonts w:ascii="Times New Roman" w:eastAsia="Times New Roman" w:hAnsi="Times New Roman" w:cs="Times New Roman"/>
          <w:sz w:val="24"/>
          <w:szCs w:val="24"/>
        </w:rPr>
        <w:t xml:space="preserve"> remains </w:t>
      </w:r>
      <w:r>
        <w:rPr>
          <w:rFonts w:ascii="Times New Roman" w:eastAsia="Times New Roman" w:hAnsi="Times New Roman" w:cs="Times New Roman"/>
          <w:sz w:val="24"/>
          <w:szCs w:val="24"/>
        </w:rPr>
        <w:t xml:space="preserve">limited. </w:t>
      </w:r>
      <w:r w:rsidR="00A710CC">
        <w:rPr>
          <w:rFonts w:ascii="Times New Roman" w:eastAsia="Times New Roman" w:hAnsi="Times New Roman" w:cs="Times New Roman"/>
          <w:sz w:val="24"/>
          <w:szCs w:val="24"/>
        </w:rPr>
        <w:t xml:space="preserve">Parents of children born with a health condition may be at risk of </w:t>
      </w:r>
      <w:r w:rsidR="009169E1">
        <w:rPr>
          <w:rFonts w:ascii="Times New Roman" w:eastAsia="Times New Roman" w:hAnsi="Times New Roman" w:cs="Times New Roman"/>
          <w:sz w:val="24"/>
          <w:szCs w:val="24"/>
        </w:rPr>
        <w:t xml:space="preserve">experiencing a range of psychosocial challenges.  </w:t>
      </w:r>
      <w:r w:rsidR="00E718EE">
        <w:rPr>
          <w:rFonts w:ascii="Times New Roman" w:eastAsia="Times New Roman" w:hAnsi="Times New Roman" w:cs="Times New Roman"/>
          <w:sz w:val="24"/>
          <w:szCs w:val="24"/>
        </w:rPr>
        <w:t>T</w:t>
      </w:r>
      <w:r w:rsidR="007B1AC3">
        <w:rPr>
          <w:rFonts w:ascii="Times New Roman" w:eastAsia="Times New Roman" w:hAnsi="Times New Roman" w:cs="Times New Roman"/>
          <w:sz w:val="24"/>
          <w:szCs w:val="24"/>
        </w:rPr>
        <w:t>his</w:t>
      </w:r>
      <w:r w:rsidRPr="0047745F">
        <w:rPr>
          <w:rFonts w:ascii="Times New Roman" w:eastAsia="Times New Roman" w:hAnsi="Times New Roman" w:cs="Times New Roman"/>
          <w:sz w:val="24"/>
          <w:szCs w:val="24"/>
        </w:rPr>
        <w:t xml:space="preserve"> study conduct</w:t>
      </w:r>
      <w:r w:rsidR="00E718EE">
        <w:rPr>
          <w:rFonts w:ascii="Times New Roman" w:eastAsia="Times New Roman" w:hAnsi="Times New Roman" w:cs="Times New Roman"/>
          <w:sz w:val="24"/>
          <w:szCs w:val="24"/>
        </w:rPr>
        <w:t>ed</w:t>
      </w:r>
      <w:r w:rsidRPr="0047745F">
        <w:rPr>
          <w:rFonts w:ascii="Times New Roman" w:eastAsia="Times New Roman" w:hAnsi="Times New Roman" w:cs="Times New Roman"/>
          <w:sz w:val="24"/>
          <w:szCs w:val="24"/>
        </w:rPr>
        <w:t xml:space="preserve"> an initial investigation </w:t>
      </w:r>
      <w:r>
        <w:rPr>
          <w:rFonts w:ascii="Times New Roman" w:eastAsia="Times New Roman" w:hAnsi="Times New Roman" w:cs="Times New Roman"/>
          <w:sz w:val="24"/>
          <w:szCs w:val="24"/>
        </w:rPr>
        <w:t>of</w:t>
      </w:r>
      <w:r w:rsidRPr="0047745F">
        <w:rPr>
          <w:rFonts w:ascii="Times New Roman" w:eastAsia="Times New Roman" w:hAnsi="Times New Roman" w:cs="Times New Roman"/>
          <w:sz w:val="24"/>
          <w:szCs w:val="24"/>
        </w:rPr>
        <w:t xml:space="preserve"> psychosocial </w:t>
      </w:r>
      <w:r>
        <w:rPr>
          <w:rFonts w:ascii="Times New Roman" w:eastAsia="Times New Roman" w:hAnsi="Times New Roman" w:cs="Times New Roman"/>
          <w:sz w:val="24"/>
          <w:szCs w:val="24"/>
        </w:rPr>
        <w:t>adjustment</w:t>
      </w:r>
      <w:r w:rsidRPr="0047745F">
        <w:rPr>
          <w:rFonts w:ascii="Times New Roman" w:eastAsia="Times New Roman" w:hAnsi="Times New Roman" w:cs="Times New Roman"/>
          <w:sz w:val="24"/>
          <w:szCs w:val="24"/>
        </w:rPr>
        <w:t xml:space="preserve"> of parents of individuals with craniosynostosis</w:t>
      </w:r>
      <w:r w:rsidRPr="00D016DB">
        <w:rPr>
          <w:rStyle w:val="normaltextrun"/>
          <w:rFonts w:ascii="Times New Roman" w:hAnsi="Times New Roman" w:cs="Times New Roman"/>
          <w:color w:val="000000"/>
          <w:sz w:val="24"/>
          <w:szCs w:val="24"/>
          <w:shd w:val="clear" w:color="auto" w:fill="FFFFFF"/>
        </w:rPr>
        <w:t xml:space="preserve"> to </w:t>
      </w:r>
      <w:r>
        <w:rPr>
          <w:rStyle w:val="normaltextrun"/>
          <w:rFonts w:ascii="Times New Roman" w:hAnsi="Times New Roman" w:cs="Times New Roman"/>
          <w:color w:val="000000"/>
          <w:sz w:val="24"/>
          <w:szCs w:val="24"/>
          <w:shd w:val="clear" w:color="auto" w:fill="FFFFFF"/>
        </w:rPr>
        <w:t xml:space="preserve">inform </w:t>
      </w:r>
      <w:r w:rsidR="009169E1">
        <w:rPr>
          <w:rStyle w:val="normaltextrun"/>
          <w:rFonts w:ascii="Times New Roman" w:hAnsi="Times New Roman" w:cs="Times New Roman"/>
          <w:color w:val="000000"/>
          <w:sz w:val="24"/>
          <w:szCs w:val="24"/>
          <w:shd w:val="clear" w:color="auto" w:fill="FFFFFF"/>
        </w:rPr>
        <w:t xml:space="preserve">support </w:t>
      </w:r>
      <w:r>
        <w:rPr>
          <w:rStyle w:val="normaltextrun"/>
          <w:rFonts w:ascii="Times New Roman" w:hAnsi="Times New Roman" w:cs="Times New Roman"/>
          <w:color w:val="000000"/>
          <w:sz w:val="24"/>
          <w:szCs w:val="24"/>
          <w:shd w:val="clear" w:color="auto" w:fill="FFFFFF"/>
        </w:rPr>
        <w:t>provision</w:t>
      </w:r>
      <w:r w:rsidRPr="00D016DB">
        <w:rPr>
          <w:rStyle w:val="normaltextrun"/>
          <w:rFonts w:ascii="Times New Roman" w:hAnsi="Times New Roman" w:cs="Times New Roman"/>
          <w:color w:val="000000"/>
          <w:sz w:val="24"/>
          <w:szCs w:val="24"/>
          <w:shd w:val="clear" w:color="auto" w:fill="FFFFFF"/>
        </w:rPr>
        <w:t xml:space="preserve"> for </w:t>
      </w:r>
      <w:r w:rsidR="007B1AC3" w:rsidRPr="00D016DB">
        <w:rPr>
          <w:rStyle w:val="normaltextrun"/>
          <w:rFonts w:ascii="Times New Roman" w:hAnsi="Times New Roman" w:cs="Times New Roman"/>
          <w:color w:val="000000"/>
          <w:sz w:val="24"/>
          <w:szCs w:val="24"/>
          <w:shd w:val="clear" w:color="auto" w:fill="FFFFFF"/>
        </w:rPr>
        <w:t>famil</w:t>
      </w:r>
      <w:r w:rsidR="007B1AC3">
        <w:rPr>
          <w:rStyle w:val="normaltextrun"/>
          <w:rFonts w:ascii="Times New Roman" w:hAnsi="Times New Roman" w:cs="Times New Roman"/>
          <w:color w:val="000000"/>
          <w:sz w:val="24"/>
          <w:szCs w:val="24"/>
          <w:shd w:val="clear" w:color="auto" w:fill="FFFFFF"/>
        </w:rPr>
        <w:t>ies</w:t>
      </w:r>
      <w:r w:rsidRPr="00D016DB">
        <w:rPr>
          <w:rStyle w:val="normaltextrun"/>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923792">
        <w:rPr>
          <w:rStyle w:val="normaltextrun"/>
          <w:rFonts w:ascii="Times New Roman" w:hAnsi="Times New Roman" w:cs="Times New Roman"/>
          <w:color w:val="000000"/>
          <w:sz w:val="24"/>
          <w:szCs w:val="24"/>
          <w:shd w:val="clear" w:color="auto" w:fill="FFFFFF"/>
        </w:rPr>
        <w:t xml:space="preserve"> </w:t>
      </w:r>
    </w:p>
    <w:p w14:paraId="49658AFD" w14:textId="248FC2BD" w:rsidR="005C2B6C" w:rsidRDefault="007B1AC3" w:rsidP="000E2B9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Setting</w:t>
      </w:r>
      <w:r w:rsidR="000E2B90" w:rsidRPr="00BC211E">
        <w:rPr>
          <w:rFonts w:ascii="Times New Roman" w:eastAsia="Times New Roman" w:hAnsi="Times New Roman" w:cs="Times New Roman"/>
          <w:i/>
          <w:sz w:val="24"/>
          <w:szCs w:val="24"/>
        </w:rPr>
        <w:t>:</w:t>
      </w:r>
      <w:r w:rsidR="000E2B90" w:rsidRPr="00923792">
        <w:rPr>
          <w:rFonts w:ascii="Times New Roman" w:eastAsia="Times New Roman" w:hAnsi="Times New Roman" w:cs="Times New Roman"/>
          <w:sz w:val="24"/>
          <w:szCs w:val="24"/>
        </w:rPr>
        <w:t xml:space="preserve"> </w:t>
      </w:r>
      <w:r w:rsidR="00E718EE">
        <w:rPr>
          <w:rFonts w:ascii="Times New Roman" w:eastAsia="Times New Roman" w:hAnsi="Times New Roman" w:cs="Times New Roman"/>
          <w:sz w:val="24"/>
          <w:szCs w:val="24"/>
        </w:rPr>
        <w:t>An online</w:t>
      </w:r>
      <w:r w:rsidR="005C2B6C">
        <w:rPr>
          <w:rFonts w:ascii="Times New Roman" w:eastAsia="Times New Roman" w:hAnsi="Times New Roman" w:cs="Times New Roman"/>
          <w:sz w:val="24"/>
          <w:szCs w:val="24"/>
        </w:rPr>
        <w:t xml:space="preserve"> </w:t>
      </w:r>
      <w:r w:rsidR="000E2B90" w:rsidRPr="00923792">
        <w:rPr>
          <w:rFonts w:ascii="Times New Roman" w:eastAsia="Times New Roman" w:hAnsi="Times New Roman" w:cs="Times New Roman"/>
          <w:sz w:val="24"/>
          <w:szCs w:val="24"/>
        </w:rPr>
        <w:t>(</w:t>
      </w:r>
      <w:r w:rsidR="000E2B90" w:rsidRPr="00923792">
        <w:rPr>
          <w:rFonts w:ascii="Times New Roman" w:eastAsia="Times New Roman" w:hAnsi="Times New Roman" w:cs="Times New Roman"/>
          <w:i/>
          <w:sz w:val="24"/>
          <w:szCs w:val="24"/>
        </w:rPr>
        <w:t>Country</w:t>
      </w:r>
      <w:r w:rsidR="000E2B90" w:rsidRPr="00923792">
        <w:rPr>
          <w:rFonts w:ascii="Times New Roman" w:eastAsia="Times New Roman" w:hAnsi="Times New Roman" w:cs="Times New Roman"/>
          <w:sz w:val="24"/>
          <w:szCs w:val="24"/>
        </w:rPr>
        <w:t>)-wide</w:t>
      </w:r>
      <w:r w:rsidR="000E2B90">
        <w:rPr>
          <w:rFonts w:ascii="Times New Roman" w:eastAsia="Times New Roman" w:hAnsi="Times New Roman" w:cs="Times New Roman"/>
          <w:sz w:val="24"/>
          <w:szCs w:val="24"/>
        </w:rPr>
        <w:t xml:space="preserve"> </w:t>
      </w:r>
      <w:r w:rsidR="005C2B6C">
        <w:rPr>
          <w:rFonts w:ascii="Times New Roman" w:eastAsia="Times New Roman" w:hAnsi="Times New Roman" w:cs="Times New Roman"/>
          <w:sz w:val="24"/>
          <w:szCs w:val="24"/>
        </w:rPr>
        <w:t xml:space="preserve">mixed-methods </w:t>
      </w:r>
      <w:r w:rsidR="000E2B90" w:rsidRPr="00923792">
        <w:rPr>
          <w:rFonts w:ascii="Times New Roman" w:eastAsia="Times New Roman" w:hAnsi="Times New Roman" w:cs="Times New Roman"/>
          <w:sz w:val="24"/>
          <w:szCs w:val="24"/>
        </w:rPr>
        <w:t>survey was distributed to</w:t>
      </w:r>
      <w:r w:rsidR="000E2B90">
        <w:rPr>
          <w:rFonts w:ascii="Times New Roman" w:eastAsia="Times New Roman" w:hAnsi="Times New Roman" w:cs="Times New Roman"/>
          <w:sz w:val="24"/>
          <w:szCs w:val="24"/>
        </w:rPr>
        <w:t xml:space="preserve"> </w:t>
      </w:r>
      <w:r w:rsidR="000E2B90" w:rsidRPr="00923792">
        <w:rPr>
          <w:rFonts w:ascii="Times New Roman" w:eastAsia="Times New Roman" w:hAnsi="Times New Roman" w:cs="Times New Roman"/>
          <w:sz w:val="24"/>
          <w:szCs w:val="24"/>
        </w:rPr>
        <w:t>members of (</w:t>
      </w:r>
      <w:r w:rsidR="000E2B90" w:rsidRPr="00923792">
        <w:rPr>
          <w:rFonts w:ascii="Times New Roman" w:eastAsia="Times New Roman" w:hAnsi="Times New Roman" w:cs="Times New Roman"/>
          <w:i/>
          <w:sz w:val="24"/>
          <w:szCs w:val="24"/>
        </w:rPr>
        <w:t>Charity</w:t>
      </w:r>
      <w:r w:rsidR="000E2B90" w:rsidRPr="00923792">
        <w:rPr>
          <w:rFonts w:ascii="Times New Roman" w:eastAsia="Times New Roman" w:hAnsi="Times New Roman" w:cs="Times New Roman"/>
          <w:sz w:val="24"/>
          <w:szCs w:val="24"/>
        </w:rPr>
        <w:t>)</w:t>
      </w:r>
      <w:r w:rsidR="006F7C5C">
        <w:rPr>
          <w:rFonts w:ascii="Times New Roman" w:eastAsia="Times New Roman" w:hAnsi="Times New Roman" w:cs="Times New Roman"/>
          <w:sz w:val="24"/>
          <w:szCs w:val="24"/>
        </w:rPr>
        <w:t xml:space="preserve">. </w:t>
      </w:r>
    </w:p>
    <w:p w14:paraId="045B6E84" w14:textId="04264F6A" w:rsidR="000E2B90" w:rsidRPr="00923792" w:rsidRDefault="007B1AC3" w:rsidP="000E2B90">
      <w:pPr>
        <w:spacing w:line="480" w:lineRule="auto"/>
        <w:jc w:val="both"/>
        <w:rPr>
          <w:rFonts w:ascii="Times New Roman" w:eastAsia="Times New Roman" w:hAnsi="Times New Roman" w:cs="Times New Roman"/>
          <w:sz w:val="24"/>
          <w:szCs w:val="24"/>
        </w:rPr>
      </w:pPr>
      <w:r w:rsidRPr="007B1AC3">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w:t>
      </w:r>
      <w:r w:rsidR="000E2B90">
        <w:rPr>
          <w:rFonts w:ascii="Times New Roman" w:eastAsia="Times New Roman" w:hAnsi="Times New Roman" w:cs="Times New Roman"/>
          <w:sz w:val="24"/>
          <w:szCs w:val="24"/>
        </w:rPr>
        <w:t xml:space="preserve">Quantitative data </w:t>
      </w:r>
      <w:r w:rsidR="00F37DCD">
        <w:rPr>
          <w:rFonts w:ascii="Times New Roman" w:eastAsia="Times New Roman" w:hAnsi="Times New Roman" w:cs="Times New Roman"/>
          <w:sz w:val="24"/>
          <w:szCs w:val="24"/>
        </w:rPr>
        <w:t xml:space="preserve">including standardized measures </w:t>
      </w:r>
      <w:r w:rsidR="000E2B90">
        <w:rPr>
          <w:rFonts w:ascii="Times New Roman" w:eastAsia="Times New Roman" w:hAnsi="Times New Roman" w:cs="Times New Roman"/>
          <w:sz w:val="24"/>
          <w:szCs w:val="24"/>
        </w:rPr>
        <w:t xml:space="preserve">were </w:t>
      </w:r>
      <w:proofErr w:type="spellStart"/>
      <w:r w:rsidR="000E2B90">
        <w:rPr>
          <w:rFonts w:ascii="Times New Roman" w:eastAsia="Times New Roman" w:hAnsi="Times New Roman" w:cs="Times New Roman"/>
          <w:sz w:val="24"/>
          <w:szCs w:val="24"/>
        </w:rPr>
        <w:t>analysed</w:t>
      </w:r>
      <w:proofErr w:type="spellEnd"/>
      <w:r w:rsidR="000E2B90">
        <w:rPr>
          <w:rFonts w:ascii="Times New Roman" w:eastAsia="Times New Roman" w:hAnsi="Times New Roman" w:cs="Times New Roman"/>
          <w:sz w:val="24"/>
          <w:szCs w:val="24"/>
        </w:rPr>
        <w:t xml:space="preserve"> using descriptive statistics and independent samples </w:t>
      </w:r>
      <w:r w:rsidR="000E2B90" w:rsidRPr="000E411E">
        <w:rPr>
          <w:rFonts w:ascii="Times New Roman" w:eastAsia="Times New Roman" w:hAnsi="Times New Roman" w:cs="Times New Roman"/>
          <w:i/>
          <w:sz w:val="24"/>
          <w:szCs w:val="24"/>
        </w:rPr>
        <w:t>t</w:t>
      </w:r>
      <w:r w:rsidR="000E2B90">
        <w:rPr>
          <w:rFonts w:ascii="Times New Roman" w:eastAsia="Times New Roman" w:hAnsi="Times New Roman" w:cs="Times New Roman"/>
          <w:sz w:val="24"/>
          <w:szCs w:val="24"/>
        </w:rPr>
        <w:t>-tests</w:t>
      </w:r>
      <w:r w:rsidR="005C2B6C">
        <w:rPr>
          <w:rFonts w:ascii="Times New Roman" w:eastAsia="Times New Roman" w:hAnsi="Times New Roman" w:cs="Times New Roman"/>
          <w:sz w:val="24"/>
          <w:szCs w:val="24"/>
        </w:rPr>
        <w:t xml:space="preserve">, </w:t>
      </w:r>
      <w:r w:rsidR="00E718EE">
        <w:rPr>
          <w:rFonts w:ascii="Times New Roman" w:eastAsia="Times New Roman" w:hAnsi="Times New Roman" w:cs="Times New Roman"/>
          <w:sz w:val="24"/>
          <w:szCs w:val="24"/>
        </w:rPr>
        <w:t>and</w:t>
      </w:r>
      <w:r w:rsidR="000E2B90">
        <w:rPr>
          <w:rFonts w:ascii="Times New Roman" w:eastAsia="Times New Roman" w:hAnsi="Times New Roman" w:cs="Times New Roman"/>
          <w:sz w:val="24"/>
          <w:szCs w:val="24"/>
        </w:rPr>
        <w:t xml:space="preserve"> inductive content analysis</w:t>
      </w:r>
      <w:r w:rsidR="00E718EE">
        <w:rPr>
          <w:rFonts w:ascii="Times New Roman" w:eastAsia="Times New Roman" w:hAnsi="Times New Roman" w:cs="Times New Roman"/>
          <w:sz w:val="24"/>
          <w:szCs w:val="24"/>
        </w:rPr>
        <w:t xml:space="preserve"> was used for open-ended questions</w:t>
      </w:r>
      <w:r w:rsidR="000E2B90">
        <w:rPr>
          <w:rFonts w:ascii="Times New Roman" w:eastAsia="Times New Roman" w:hAnsi="Times New Roman" w:cs="Times New Roman"/>
          <w:sz w:val="24"/>
          <w:szCs w:val="24"/>
        </w:rPr>
        <w:t xml:space="preserve">. </w:t>
      </w:r>
    </w:p>
    <w:p w14:paraId="13B990FE" w14:textId="49E59E90" w:rsidR="007B1AC3" w:rsidRPr="00F37DCD" w:rsidRDefault="007B1AC3" w:rsidP="00D33DF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Participants:</w:t>
      </w:r>
      <w:r w:rsidR="00F37DCD">
        <w:rPr>
          <w:rFonts w:ascii="Times New Roman" w:eastAsia="Times New Roman" w:hAnsi="Times New Roman" w:cs="Times New Roman"/>
          <w:sz w:val="24"/>
          <w:szCs w:val="24"/>
        </w:rPr>
        <w:t xml:space="preserve"> Mothers (n=109) and fathers (n=9) of individuals ages 3 months to</w:t>
      </w:r>
      <w:r w:rsidR="00E718EE">
        <w:rPr>
          <w:rFonts w:ascii="Times New Roman" w:eastAsia="Times New Roman" w:hAnsi="Times New Roman" w:cs="Times New Roman"/>
          <w:sz w:val="24"/>
          <w:szCs w:val="24"/>
        </w:rPr>
        <w:t xml:space="preserve"> 49 years</w:t>
      </w:r>
      <w:r w:rsidR="00F37DCD">
        <w:rPr>
          <w:rFonts w:ascii="Times New Roman" w:eastAsia="Times New Roman" w:hAnsi="Times New Roman" w:cs="Times New Roman"/>
          <w:sz w:val="24"/>
          <w:szCs w:val="24"/>
        </w:rPr>
        <w:t xml:space="preserve"> with single suture (63%) or syndromic (33%) craniosynostosis participated.  </w:t>
      </w:r>
    </w:p>
    <w:p w14:paraId="3E5E420F" w14:textId="35F8BDA0" w:rsidR="000C7713" w:rsidRPr="008114DC" w:rsidRDefault="00F2290A" w:rsidP="00D33DFA">
      <w:pPr>
        <w:spacing w:line="480" w:lineRule="auto"/>
        <w:jc w:val="both"/>
        <w:rPr>
          <w:rFonts w:ascii="Times New Roman" w:eastAsia="Times New Roman" w:hAnsi="Times New Roman" w:cs="Times New Roman"/>
          <w:sz w:val="24"/>
          <w:szCs w:val="24"/>
        </w:rPr>
      </w:pPr>
      <w:r w:rsidRPr="00BC211E">
        <w:rPr>
          <w:rFonts w:ascii="Times New Roman" w:eastAsia="Times New Roman" w:hAnsi="Times New Roman" w:cs="Times New Roman"/>
          <w:i/>
          <w:sz w:val="24"/>
          <w:szCs w:val="24"/>
        </w:rPr>
        <w:t>Results</w:t>
      </w:r>
      <w:r w:rsidR="00FC3B68" w:rsidRPr="00BC211E">
        <w:rPr>
          <w:rFonts w:ascii="Times New Roman" w:eastAsia="Times New Roman" w:hAnsi="Times New Roman" w:cs="Times New Roman"/>
          <w:i/>
          <w:sz w:val="24"/>
          <w:szCs w:val="24"/>
        </w:rPr>
        <w:t xml:space="preserve">: </w:t>
      </w:r>
      <w:r w:rsidR="00F60617" w:rsidRPr="00923792">
        <w:rPr>
          <w:rFonts w:ascii="Times New Roman" w:eastAsia="Times New Roman" w:hAnsi="Times New Roman" w:cs="Times New Roman"/>
          <w:sz w:val="24"/>
          <w:szCs w:val="24"/>
        </w:rPr>
        <w:t>Compared to the general population</w:t>
      </w:r>
      <w:r w:rsidR="00923792" w:rsidRPr="00923792">
        <w:rPr>
          <w:rFonts w:ascii="Times New Roman" w:eastAsia="Times New Roman" w:hAnsi="Times New Roman" w:cs="Times New Roman"/>
          <w:sz w:val="24"/>
          <w:szCs w:val="24"/>
        </w:rPr>
        <w:t xml:space="preserve">, </w:t>
      </w:r>
      <w:r w:rsidR="00F60617" w:rsidRPr="00923792">
        <w:rPr>
          <w:rFonts w:ascii="Times New Roman" w:eastAsia="Times New Roman" w:hAnsi="Times New Roman" w:cs="Times New Roman"/>
          <w:sz w:val="24"/>
          <w:szCs w:val="24"/>
        </w:rPr>
        <w:t xml:space="preserve">parents </w:t>
      </w:r>
      <w:r w:rsidR="00F82C36">
        <w:rPr>
          <w:rFonts w:ascii="Times New Roman" w:eastAsia="Times New Roman" w:hAnsi="Times New Roman" w:cs="Times New Roman"/>
          <w:sz w:val="24"/>
          <w:szCs w:val="24"/>
        </w:rPr>
        <w:t>of individuals with craniosynostosis reported</w:t>
      </w:r>
      <w:r w:rsidR="00F60617" w:rsidRPr="00923792">
        <w:rPr>
          <w:rFonts w:ascii="Times New Roman" w:eastAsia="Times New Roman" w:hAnsi="Times New Roman" w:cs="Times New Roman"/>
          <w:sz w:val="24"/>
          <w:szCs w:val="24"/>
        </w:rPr>
        <w:t xml:space="preserve"> higher levels of stress, anxiety</w:t>
      </w:r>
      <w:r w:rsidR="00F82C36">
        <w:rPr>
          <w:rFonts w:ascii="Times New Roman" w:eastAsia="Times New Roman" w:hAnsi="Times New Roman" w:cs="Times New Roman"/>
          <w:sz w:val="24"/>
          <w:szCs w:val="24"/>
        </w:rPr>
        <w:t>,</w:t>
      </w:r>
      <w:r w:rsidR="00F60617" w:rsidRPr="00923792">
        <w:rPr>
          <w:rFonts w:ascii="Times New Roman" w:eastAsia="Times New Roman" w:hAnsi="Times New Roman" w:cs="Times New Roman"/>
          <w:sz w:val="24"/>
          <w:szCs w:val="24"/>
        </w:rPr>
        <w:t xml:space="preserve"> and depression</w:t>
      </w:r>
      <w:r w:rsidR="00E718EE">
        <w:rPr>
          <w:rFonts w:ascii="Times New Roman" w:eastAsia="Times New Roman" w:hAnsi="Times New Roman" w:cs="Times New Roman"/>
          <w:sz w:val="24"/>
          <w:szCs w:val="24"/>
        </w:rPr>
        <w:t>;</w:t>
      </w:r>
      <w:r w:rsidR="00E718EE" w:rsidRPr="00923792">
        <w:rPr>
          <w:rFonts w:ascii="Times New Roman" w:eastAsia="Times New Roman" w:hAnsi="Times New Roman" w:cs="Times New Roman"/>
          <w:sz w:val="24"/>
          <w:szCs w:val="24"/>
        </w:rPr>
        <w:t xml:space="preserve"> </w:t>
      </w:r>
      <w:r w:rsidR="00923792" w:rsidRPr="00923792">
        <w:rPr>
          <w:rFonts w:ascii="Times New Roman" w:eastAsia="Times New Roman" w:hAnsi="Times New Roman" w:cs="Times New Roman"/>
          <w:sz w:val="24"/>
          <w:szCs w:val="24"/>
        </w:rPr>
        <w:t>lower levels of resilience and optimism</w:t>
      </w:r>
      <w:r w:rsidR="0010677B">
        <w:rPr>
          <w:rFonts w:ascii="Times New Roman" w:eastAsia="Times New Roman" w:hAnsi="Times New Roman" w:cs="Times New Roman"/>
          <w:sz w:val="24"/>
          <w:szCs w:val="24"/>
        </w:rPr>
        <w:t xml:space="preserve">. </w:t>
      </w:r>
      <w:r w:rsidR="00CE1896" w:rsidRPr="00923792">
        <w:rPr>
          <w:rFonts w:ascii="Times New Roman" w:eastAsia="Times New Roman" w:hAnsi="Times New Roman" w:cs="Times New Roman"/>
          <w:sz w:val="24"/>
          <w:szCs w:val="24"/>
        </w:rPr>
        <w:t xml:space="preserve">Qualitative responses provided insight into </w:t>
      </w:r>
      <w:r w:rsidR="00F40FF3">
        <w:rPr>
          <w:rFonts w:ascii="Times New Roman" w:eastAsia="Times New Roman" w:hAnsi="Times New Roman" w:cs="Times New Roman"/>
          <w:sz w:val="24"/>
          <w:szCs w:val="24"/>
        </w:rPr>
        <w:t>parents’ experiences of</w:t>
      </w:r>
      <w:r w:rsidR="0047745F">
        <w:rPr>
          <w:rFonts w:ascii="Times New Roman" w:eastAsia="Times New Roman" w:hAnsi="Times New Roman" w:cs="Times New Roman"/>
          <w:sz w:val="24"/>
          <w:szCs w:val="24"/>
        </w:rPr>
        <w:t xml:space="preserve"> birth</w:t>
      </w:r>
      <w:r w:rsidR="009169E1">
        <w:rPr>
          <w:rFonts w:ascii="Times New Roman" w:eastAsia="Times New Roman" w:hAnsi="Times New Roman" w:cs="Times New Roman"/>
          <w:sz w:val="24"/>
          <w:szCs w:val="24"/>
        </w:rPr>
        <w:t>,</w:t>
      </w:r>
      <w:r w:rsidR="0047745F">
        <w:rPr>
          <w:rFonts w:ascii="Times New Roman" w:eastAsia="Times New Roman" w:hAnsi="Times New Roman" w:cs="Times New Roman"/>
          <w:sz w:val="24"/>
          <w:szCs w:val="24"/>
        </w:rPr>
        <w:t xml:space="preserve"> diagnosis</w:t>
      </w:r>
      <w:r w:rsidR="009169E1">
        <w:rPr>
          <w:rFonts w:ascii="Times New Roman" w:eastAsia="Times New Roman" w:hAnsi="Times New Roman" w:cs="Times New Roman"/>
          <w:sz w:val="24"/>
          <w:szCs w:val="24"/>
        </w:rPr>
        <w:t>,</w:t>
      </w:r>
      <w:r w:rsidR="0047745F">
        <w:rPr>
          <w:rFonts w:ascii="Times New Roman" w:eastAsia="Times New Roman" w:hAnsi="Times New Roman" w:cs="Times New Roman"/>
          <w:sz w:val="24"/>
          <w:szCs w:val="24"/>
        </w:rPr>
        <w:t xml:space="preserve"> healthcare</w:t>
      </w:r>
      <w:r w:rsidR="006D468E">
        <w:rPr>
          <w:rFonts w:ascii="Times New Roman" w:eastAsia="Times New Roman" w:hAnsi="Times New Roman" w:cs="Times New Roman"/>
          <w:sz w:val="24"/>
          <w:szCs w:val="24"/>
        </w:rPr>
        <w:t xml:space="preserve"> provision</w:t>
      </w:r>
      <w:r w:rsidR="009169E1">
        <w:rPr>
          <w:rFonts w:ascii="Times New Roman" w:eastAsia="Times New Roman" w:hAnsi="Times New Roman" w:cs="Times New Roman"/>
          <w:sz w:val="24"/>
          <w:szCs w:val="24"/>
        </w:rPr>
        <w:t>,</w:t>
      </w:r>
      <w:r w:rsidR="005E07E4">
        <w:rPr>
          <w:rFonts w:ascii="Times New Roman" w:eastAsia="Times New Roman" w:hAnsi="Times New Roman" w:cs="Times New Roman"/>
          <w:sz w:val="24"/>
          <w:szCs w:val="24"/>
        </w:rPr>
        <w:t xml:space="preserve"> </w:t>
      </w:r>
      <w:r w:rsidR="006D468E">
        <w:rPr>
          <w:rFonts w:ascii="Times New Roman" w:eastAsia="Times New Roman" w:hAnsi="Times New Roman" w:cs="Times New Roman"/>
          <w:sz w:val="24"/>
          <w:szCs w:val="24"/>
        </w:rPr>
        <w:t>familial</w:t>
      </w:r>
      <w:r w:rsidR="0047745F">
        <w:rPr>
          <w:rFonts w:ascii="Times New Roman" w:eastAsia="Times New Roman" w:hAnsi="Times New Roman" w:cs="Times New Roman"/>
          <w:sz w:val="24"/>
          <w:szCs w:val="24"/>
        </w:rPr>
        <w:t xml:space="preserve"> wellbeing</w:t>
      </w:r>
      <w:r w:rsidR="00E718EE">
        <w:rPr>
          <w:rFonts w:ascii="Times New Roman" w:eastAsia="Times New Roman" w:hAnsi="Times New Roman" w:cs="Times New Roman"/>
          <w:sz w:val="24"/>
          <w:szCs w:val="24"/>
        </w:rPr>
        <w:t>,</w:t>
      </w:r>
      <w:r w:rsidR="0047745F">
        <w:rPr>
          <w:rFonts w:ascii="Times New Roman" w:eastAsia="Times New Roman" w:hAnsi="Times New Roman" w:cs="Times New Roman"/>
          <w:sz w:val="24"/>
          <w:szCs w:val="24"/>
        </w:rPr>
        <w:t xml:space="preserve"> and relationships</w:t>
      </w:r>
      <w:r w:rsidR="009169E1">
        <w:rPr>
          <w:rFonts w:ascii="Times New Roman" w:eastAsia="Times New Roman" w:hAnsi="Times New Roman" w:cs="Times New Roman"/>
          <w:sz w:val="24"/>
          <w:szCs w:val="24"/>
        </w:rPr>
        <w:t>.</w:t>
      </w:r>
      <w:r w:rsidR="005C2B6C">
        <w:rPr>
          <w:rFonts w:ascii="Times New Roman" w:eastAsia="Times New Roman" w:hAnsi="Times New Roman" w:cs="Times New Roman"/>
          <w:sz w:val="24"/>
          <w:szCs w:val="24"/>
        </w:rPr>
        <w:t xml:space="preserve"> </w:t>
      </w:r>
      <w:r w:rsidR="009169E1">
        <w:rPr>
          <w:rFonts w:ascii="Times New Roman" w:eastAsia="Times New Roman" w:hAnsi="Times New Roman" w:cs="Times New Roman"/>
          <w:sz w:val="24"/>
          <w:szCs w:val="24"/>
        </w:rPr>
        <w:t>Parents reported several</w:t>
      </w:r>
      <w:r w:rsidR="0047745F">
        <w:rPr>
          <w:rFonts w:ascii="Times New Roman" w:eastAsia="Times New Roman" w:hAnsi="Times New Roman" w:cs="Times New Roman"/>
          <w:sz w:val="24"/>
          <w:szCs w:val="24"/>
        </w:rPr>
        <w:t xml:space="preserve"> </w:t>
      </w:r>
      <w:r w:rsidR="000E2B90">
        <w:rPr>
          <w:rFonts w:ascii="Times New Roman" w:eastAsia="Times New Roman" w:hAnsi="Times New Roman" w:cs="Times New Roman"/>
          <w:sz w:val="24"/>
          <w:szCs w:val="24"/>
        </w:rPr>
        <w:t xml:space="preserve">unmet </w:t>
      </w:r>
      <w:r w:rsidR="0047745F">
        <w:rPr>
          <w:rFonts w:ascii="Times New Roman" w:eastAsia="Times New Roman" w:hAnsi="Times New Roman" w:cs="Times New Roman"/>
          <w:sz w:val="24"/>
          <w:szCs w:val="24"/>
        </w:rPr>
        <w:t>information and support needs</w:t>
      </w:r>
      <w:r w:rsidR="0090273C">
        <w:rPr>
          <w:rFonts w:ascii="Times New Roman" w:eastAsia="Times New Roman" w:hAnsi="Times New Roman" w:cs="Times New Roman"/>
          <w:sz w:val="24"/>
          <w:szCs w:val="24"/>
        </w:rPr>
        <w:t xml:space="preserve">, </w:t>
      </w:r>
      <w:r w:rsidR="009169E1">
        <w:rPr>
          <w:rFonts w:ascii="Times New Roman" w:eastAsia="Times New Roman" w:hAnsi="Times New Roman" w:cs="Times New Roman"/>
          <w:sz w:val="24"/>
          <w:szCs w:val="24"/>
        </w:rPr>
        <w:t>alongside a range of</w:t>
      </w:r>
      <w:r w:rsidR="0090273C">
        <w:rPr>
          <w:rFonts w:ascii="Times New Roman" w:eastAsia="Times New Roman" w:hAnsi="Times New Roman" w:cs="Times New Roman"/>
          <w:sz w:val="24"/>
          <w:szCs w:val="24"/>
        </w:rPr>
        <w:t xml:space="preserve"> positive outcomes</w:t>
      </w:r>
      <w:r w:rsidR="0047745F">
        <w:rPr>
          <w:rFonts w:ascii="Times New Roman" w:eastAsia="Times New Roman" w:hAnsi="Times New Roman" w:cs="Times New Roman"/>
          <w:sz w:val="24"/>
          <w:szCs w:val="24"/>
        </w:rPr>
        <w:t>.</w:t>
      </w:r>
    </w:p>
    <w:p w14:paraId="07B0AC82" w14:textId="0E53E411" w:rsidR="006D468E" w:rsidRPr="006D468E" w:rsidRDefault="00F2290A" w:rsidP="00D33DFA">
      <w:pPr>
        <w:spacing w:line="480" w:lineRule="auto"/>
        <w:jc w:val="both"/>
        <w:rPr>
          <w:rFonts w:ascii="Times New Roman" w:eastAsia="Times New Roman" w:hAnsi="Times New Roman" w:cs="Times New Roman"/>
          <w:sz w:val="24"/>
          <w:szCs w:val="24"/>
          <w:highlight w:val="yellow"/>
        </w:rPr>
      </w:pPr>
      <w:r w:rsidRPr="00BC211E">
        <w:rPr>
          <w:rFonts w:ascii="Times New Roman" w:eastAsia="Times New Roman" w:hAnsi="Times New Roman" w:cs="Times New Roman"/>
          <w:i/>
          <w:sz w:val="24"/>
          <w:szCs w:val="24"/>
        </w:rPr>
        <w:t>Conclusions</w:t>
      </w:r>
      <w:r w:rsidR="00FC3B68" w:rsidRPr="00BC211E">
        <w:rPr>
          <w:rFonts w:ascii="Times New Roman" w:eastAsia="Times New Roman" w:hAnsi="Times New Roman" w:cs="Times New Roman"/>
          <w:i/>
          <w:sz w:val="24"/>
          <w:szCs w:val="24"/>
        </w:rPr>
        <w:t>:</w:t>
      </w:r>
      <w:r w:rsidR="00FC3B68" w:rsidRPr="00923792">
        <w:rPr>
          <w:rFonts w:ascii="Times New Roman" w:eastAsia="Times New Roman" w:hAnsi="Times New Roman" w:cs="Times New Roman"/>
          <w:sz w:val="24"/>
          <w:szCs w:val="24"/>
        </w:rPr>
        <w:t xml:space="preserve"> This </w:t>
      </w:r>
      <w:r w:rsidR="00D52E37" w:rsidRPr="00923792">
        <w:rPr>
          <w:rFonts w:ascii="Times New Roman" w:eastAsia="Times New Roman" w:hAnsi="Times New Roman" w:cs="Times New Roman"/>
          <w:sz w:val="24"/>
          <w:szCs w:val="24"/>
        </w:rPr>
        <w:t>study</w:t>
      </w:r>
      <w:r w:rsidR="00FC3B68" w:rsidRPr="00923792">
        <w:rPr>
          <w:rFonts w:ascii="Times New Roman" w:eastAsia="Times New Roman" w:hAnsi="Times New Roman" w:cs="Times New Roman"/>
          <w:sz w:val="24"/>
          <w:szCs w:val="24"/>
        </w:rPr>
        <w:t xml:space="preserve"> illustrates the potential long-</w:t>
      </w:r>
      <w:r w:rsidR="000C7713" w:rsidRPr="00923792">
        <w:rPr>
          <w:rFonts w:ascii="Times New Roman" w:eastAsia="Times New Roman" w:hAnsi="Times New Roman" w:cs="Times New Roman"/>
          <w:sz w:val="24"/>
          <w:szCs w:val="24"/>
        </w:rPr>
        <w:t>term</w:t>
      </w:r>
      <w:r w:rsidR="00FC3B68" w:rsidRPr="00923792">
        <w:rPr>
          <w:rFonts w:ascii="Times New Roman" w:eastAsia="Times New Roman" w:hAnsi="Times New Roman" w:cs="Times New Roman"/>
          <w:sz w:val="24"/>
          <w:szCs w:val="24"/>
        </w:rPr>
        <w:t xml:space="preserve"> psycho</w:t>
      </w:r>
      <w:r w:rsidR="000C7713" w:rsidRPr="00923792">
        <w:rPr>
          <w:rFonts w:ascii="Times New Roman" w:eastAsia="Times New Roman" w:hAnsi="Times New Roman" w:cs="Times New Roman"/>
          <w:sz w:val="24"/>
          <w:szCs w:val="24"/>
        </w:rPr>
        <w:t>social</w:t>
      </w:r>
      <w:r w:rsidR="00FC3B68" w:rsidRPr="00923792">
        <w:rPr>
          <w:rFonts w:ascii="Times New Roman" w:eastAsia="Times New Roman" w:hAnsi="Times New Roman" w:cs="Times New Roman"/>
          <w:sz w:val="24"/>
          <w:szCs w:val="24"/>
        </w:rPr>
        <w:t xml:space="preserve"> implications for </w:t>
      </w:r>
      <w:r w:rsidR="000C7713" w:rsidRPr="00923792">
        <w:rPr>
          <w:rFonts w:ascii="Times New Roman" w:eastAsia="Times New Roman" w:hAnsi="Times New Roman" w:cs="Times New Roman"/>
          <w:sz w:val="24"/>
          <w:szCs w:val="24"/>
        </w:rPr>
        <w:t xml:space="preserve">parents </w:t>
      </w:r>
      <w:r w:rsidR="00F40FF3">
        <w:rPr>
          <w:rFonts w:ascii="Times New Roman" w:eastAsia="Times New Roman" w:hAnsi="Times New Roman" w:cs="Times New Roman"/>
          <w:sz w:val="24"/>
          <w:szCs w:val="24"/>
        </w:rPr>
        <w:t>raising children</w:t>
      </w:r>
      <w:r w:rsidR="00324CFB" w:rsidRPr="00923792">
        <w:rPr>
          <w:rFonts w:ascii="Times New Roman" w:eastAsia="Times New Roman" w:hAnsi="Times New Roman" w:cs="Times New Roman"/>
          <w:sz w:val="24"/>
          <w:szCs w:val="24"/>
        </w:rPr>
        <w:t xml:space="preserve"> </w:t>
      </w:r>
      <w:r w:rsidR="00FC3B68" w:rsidRPr="00923792">
        <w:rPr>
          <w:rFonts w:ascii="Times New Roman" w:eastAsia="Times New Roman" w:hAnsi="Times New Roman" w:cs="Times New Roman"/>
          <w:sz w:val="24"/>
          <w:szCs w:val="24"/>
        </w:rPr>
        <w:t>with craniosynostosis</w:t>
      </w:r>
      <w:r w:rsidR="006D468E">
        <w:rPr>
          <w:rFonts w:ascii="Times New Roman" w:eastAsia="Times New Roman" w:hAnsi="Times New Roman" w:cs="Times New Roman"/>
          <w:sz w:val="24"/>
          <w:szCs w:val="24"/>
        </w:rPr>
        <w:t xml:space="preserve">. There is a need for routine psychological screening for </w:t>
      </w:r>
      <w:r w:rsidR="009169E1">
        <w:rPr>
          <w:rFonts w:ascii="Times New Roman" w:eastAsia="Times New Roman" w:hAnsi="Times New Roman" w:cs="Times New Roman"/>
          <w:sz w:val="24"/>
          <w:szCs w:val="24"/>
        </w:rPr>
        <w:lastRenderedPageBreak/>
        <w:t xml:space="preserve">family members </w:t>
      </w:r>
      <w:r w:rsidR="006D468E">
        <w:rPr>
          <w:rFonts w:ascii="Times New Roman" w:eastAsia="Times New Roman" w:hAnsi="Times New Roman" w:cs="Times New Roman"/>
          <w:sz w:val="24"/>
          <w:szCs w:val="24"/>
        </w:rPr>
        <w:t xml:space="preserve">and provision of appropriate psychological </w:t>
      </w:r>
      <w:r w:rsidR="009169E1">
        <w:rPr>
          <w:rFonts w:ascii="Times New Roman" w:eastAsia="Times New Roman" w:hAnsi="Times New Roman" w:cs="Times New Roman"/>
          <w:sz w:val="24"/>
          <w:szCs w:val="24"/>
        </w:rPr>
        <w:t xml:space="preserve">support for </w:t>
      </w:r>
      <w:r w:rsidR="000E2B90">
        <w:rPr>
          <w:rFonts w:ascii="Times New Roman" w:eastAsia="Times New Roman" w:hAnsi="Times New Roman" w:cs="Times New Roman"/>
          <w:sz w:val="24"/>
          <w:szCs w:val="24"/>
        </w:rPr>
        <w:t xml:space="preserve">those at risk </w:t>
      </w:r>
      <w:r w:rsidR="00E718EE">
        <w:rPr>
          <w:rFonts w:ascii="Times New Roman" w:eastAsia="Times New Roman" w:hAnsi="Times New Roman" w:cs="Times New Roman"/>
          <w:sz w:val="24"/>
          <w:szCs w:val="24"/>
        </w:rPr>
        <w:t xml:space="preserve">for </w:t>
      </w:r>
      <w:r w:rsidR="000E2B90">
        <w:rPr>
          <w:rFonts w:ascii="Times New Roman" w:eastAsia="Times New Roman" w:hAnsi="Times New Roman" w:cs="Times New Roman"/>
          <w:sz w:val="24"/>
          <w:szCs w:val="24"/>
        </w:rPr>
        <w:t>distress</w:t>
      </w:r>
      <w:r w:rsidR="006D468E">
        <w:rPr>
          <w:rFonts w:ascii="Times New Roman" w:eastAsia="Times New Roman" w:hAnsi="Times New Roman" w:cs="Times New Roman"/>
          <w:sz w:val="24"/>
          <w:szCs w:val="24"/>
        </w:rPr>
        <w:t>. Non-specialist health professional</w:t>
      </w:r>
      <w:r w:rsidR="00F40FF3">
        <w:rPr>
          <w:rFonts w:ascii="Times New Roman" w:eastAsia="Times New Roman" w:hAnsi="Times New Roman" w:cs="Times New Roman"/>
          <w:sz w:val="24"/>
          <w:szCs w:val="24"/>
        </w:rPr>
        <w:t>s</w:t>
      </w:r>
      <w:r w:rsidR="006D468E">
        <w:rPr>
          <w:rFonts w:ascii="Times New Roman" w:eastAsia="Times New Roman" w:hAnsi="Times New Roman" w:cs="Times New Roman"/>
          <w:sz w:val="24"/>
          <w:szCs w:val="24"/>
        </w:rPr>
        <w:t xml:space="preserve"> </w:t>
      </w:r>
      <w:r w:rsidR="009169E1">
        <w:rPr>
          <w:rFonts w:ascii="Times New Roman" w:eastAsia="Times New Roman" w:hAnsi="Times New Roman" w:cs="Times New Roman"/>
          <w:sz w:val="24"/>
          <w:szCs w:val="24"/>
        </w:rPr>
        <w:t xml:space="preserve">may </w:t>
      </w:r>
      <w:r w:rsidR="006D468E">
        <w:rPr>
          <w:rFonts w:ascii="Times New Roman" w:eastAsia="Times New Roman" w:hAnsi="Times New Roman" w:cs="Times New Roman"/>
          <w:sz w:val="24"/>
          <w:szCs w:val="24"/>
        </w:rPr>
        <w:t>benefit from</w:t>
      </w:r>
      <w:r w:rsidR="009169E1">
        <w:rPr>
          <w:rFonts w:ascii="Times New Roman" w:eastAsia="Times New Roman" w:hAnsi="Times New Roman" w:cs="Times New Roman"/>
          <w:sz w:val="24"/>
          <w:szCs w:val="24"/>
        </w:rPr>
        <w:t xml:space="preserve"> additional</w:t>
      </w:r>
      <w:r w:rsidR="006D468E">
        <w:rPr>
          <w:rFonts w:ascii="Times New Roman" w:eastAsia="Times New Roman" w:hAnsi="Times New Roman" w:cs="Times New Roman"/>
          <w:sz w:val="24"/>
          <w:szCs w:val="24"/>
        </w:rPr>
        <w:t xml:space="preserve"> training </w:t>
      </w:r>
      <w:r w:rsidR="00E718EE">
        <w:rPr>
          <w:rFonts w:ascii="Times New Roman" w:eastAsia="Times New Roman" w:hAnsi="Times New Roman" w:cs="Times New Roman"/>
          <w:sz w:val="24"/>
          <w:szCs w:val="24"/>
        </w:rPr>
        <w:t xml:space="preserve">about </w:t>
      </w:r>
      <w:r w:rsidR="006D468E">
        <w:rPr>
          <w:rFonts w:ascii="Times New Roman" w:eastAsia="Times New Roman" w:hAnsi="Times New Roman" w:cs="Times New Roman"/>
          <w:sz w:val="24"/>
          <w:szCs w:val="24"/>
        </w:rPr>
        <w:t>craniofacial conditions</w:t>
      </w:r>
      <w:r w:rsidR="006874F4">
        <w:rPr>
          <w:rFonts w:ascii="Times New Roman" w:eastAsia="Times New Roman" w:hAnsi="Times New Roman" w:cs="Times New Roman"/>
          <w:sz w:val="24"/>
          <w:szCs w:val="24"/>
        </w:rPr>
        <w:t xml:space="preserve"> </w:t>
      </w:r>
      <w:r w:rsidR="006D468E">
        <w:rPr>
          <w:rFonts w:ascii="Times New Roman" w:eastAsia="Times New Roman" w:hAnsi="Times New Roman" w:cs="Times New Roman"/>
          <w:sz w:val="24"/>
          <w:szCs w:val="24"/>
        </w:rPr>
        <w:t xml:space="preserve">so they are better equipped to support </w:t>
      </w:r>
      <w:r w:rsidR="000E2B90">
        <w:rPr>
          <w:rFonts w:ascii="Times New Roman" w:eastAsia="Times New Roman" w:hAnsi="Times New Roman" w:cs="Times New Roman"/>
          <w:sz w:val="24"/>
          <w:szCs w:val="24"/>
        </w:rPr>
        <w:t xml:space="preserve">and refer </w:t>
      </w:r>
      <w:r w:rsidR="006D468E">
        <w:rPr>
          <w:rFonts w:ascii="Times New Roman" w:eastAsia="Times New Roman" w:hAnsi="Times New Roman" w:cs="Times New Roman"/>
          <w:sz w:val="24"/>
          <w:szCs w:val="24"/>
        </w:rPr>
        <w:t>families</w:t>
      </w:r>
      <w:r w:rsidR="00BF1450">
        <w:rPr>
          <w:rFonts w:ascii="Times New Roman" w:eastAsia="Times New Roman" w:hAnsi="Times New Roman" w:cs="Times New Roman"/>
          <w:sz w:val="24"/>
          <w:szCs w:val="24"/>
        </w:rPr>
        <w:t>.</w:t>
      </w:r>
    </w:p>
    <w:p w14:paraId="76ECB845" w14:textId="0930A8FA" w:rsidR="00F82C36" w:rsidRDefault="00BF7807" w:rsidP="00D33DFA">
      <w:pPr>
        <w:spacing w:line="480" w:lineRule="auto"/>
        <w:jc w:val="both"/>
        <w:rPr>
          <w:rFonts w:ascii="Times New Roman" w:eastAsia="Times New Roman" w:hAnsi="Times New Roman" w:cs="Times New Roman"/>
          <w:sz w:val="24"/>
          <w:szCs w:val="24"/>
        </w:rPr>
      </w:pPr>
      <w:r w:rsidRPr="00923792">
        <w:rPr>
          <w:rFonts w:ascii="Times New Roman" w:eastAsia="Times New Roman" w:hAnsi="Times New Roman" w:cs="Times New Roman"/>
          <w:b/>
          <w:sz w:val="24"/>
          <w:szCs w:val="24"/>
        </w:rPr>
        <w:t>Key words:</w:t>
      </w:r>
      <w:r w:rsidRPr="00923792">
        <w:rPr>
          <w:rFonts w:ascii="Times New Roman" w:eastAsia="Times New Roman" w:hAnsi="Times New Roman" w:cs="Times New Roman"/>
          <w:sz w:val="24"/>
          <w:szCs w:val="24"/>
        </w:rPr>
        <w:t xml:space="preserve"> Craniosynostosis, </w:t>
      </w:r>
      <w:r w:rsidR="00D33DFA" w:rsidRPr="00923792">
        <w:rPr>
          <w:rFonts w:ascii="Times New Roman" w:eastAsia="Times New Roman" w:hAnsi="Times New Roman" w:cs="Times New Roman"/>
          <w:sz w:val="24"/>
          <w:szCs w:val="24"/>
        </w:rPr>
        <w:t>parents</w:t>
      </w:r>
      <w:r w:rsidRPr="00923792">
        <w:rPr>
          <w:rFonts w:ascii="Times New Roman" w:eastAsia="Times New Roman" w:hAnsi="Times New Roman" w:cs="Times New Roman"/>
          <w:sz w:val="24"/>
          <w:szCs w:val="24"/>
        </w:rPr>
        <w:t xml:space="preserve">, mental health, </w:t>
      </w:r>
      <w:r w:rsidR="00D33DFA" w:rsidRPr="00923792">
        <w:rPr>
          <w:rFonts w:ascii="Times New Roman" w:eastAsia="Times New Roman" w:hAnsi="Times New Roman" w:cs="Times New Roman"/>
          <w:sz w:val="24"/>
          <w:szCs w:val="24"/>
        </w:rPr>
        <w:t>wellbeing</w:t>
      </w:r>
      <w:r w:rsidR="00F82C36">
        <w:rPr>
          <w:rFonts w:ascii="Times New Roman" w:eastAsia="Times New Roman" w:hAnsi="Times New Roman" w:cs="Times New Roman"/>
          <w:sz w:val="24"/>
          <w:szCs w:val="24"/>
        </w:rPr>
        <w:t>, resilience</w:t>
      </w:r>
      <w:r w:rsidR="00F40FF3">
        <w:rPr>
          <w:rFonts w:ascii="Times New Roman" w:eastAsia="Times New Roman" w:hAnsi="Times New Roman" w:cs="Times New Roman"/>
          <w:sz w:val="24"/>
          <w:szCs w:val="24"/>
        </w:rPr>
        <w:t>, psychosocial</w:t>
      </w:r>
      <w:r w:rsidR="0090273C">
        <w:rPr>
          <w:rFonts w:ascii="Times New Roman" w:eastAsia="Times New Roman" w:hAnsi="Times New Roman" w:cs="Times New Roman"/>
          <w:sz w:val="24"/>
          <w:szCs w:val="24"/>
        </w:rPr>
        <w:t>, craniofacial</w:t>
      </w:r>
    </w:p>
    <w:p w14:paraId="2ACF252F" w14:textId="77777777" w:rsidR="00DD1FDE" w:rsidRPr="00573EDE" w:rsidRDefault="00DD1FDE" w:rsidP="00D33DFA">
      <w:pPr>
        <w:spacing w:line="480" w:lineRule="auto"/>
        <w:jc w:val="both"/>
        <w:rPr>
          <w:rFonts w:ascii="Times New Roman" w:eastAsia="Times New Roman" w:hAnsi="Times New Roman" w:cs="Times New Roman"/>
          <w:sz w:val="24"/>
          <w:szCs w:val="24"/>
        </w:rPr>
      </w:pPr>
    </w:p>
    <w:p w14:paraId="70552AA8" w14:textId="77777777" w:rsidR="00A01B79" w:rsidRDefault="00A01B79" w:rsidP="00A01B7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5635410" w14:textId="440AE08C" w:rsidR="02FC6071" w:rsidRPr="00923792" w:rsidRDefault="00AB4C90" w:rsidP="00A01B79">
      <w:pPr>
        <w:rPr>
          <w:rFonts w:ascii="Times New Roman" w:eastAsia="Times New Roman" w:hAnsi="Times New Roman" w:cs="Times New Roman"/>
          <w:b/>
          <w:bCs/>
          <w:sz w:val="24"/>
          <w:szCs w:val="24"/>
        </w:rPr>
      </w:pPr>
      <w:r w:rsidRPr="00923792">
        <w:rPr>
          <w:rFonts w:ascii="Times New Roman" w:eastAsia="Times New Roman" w:hAnsi="Times New Roman" w:cs="Times New Roman"/>
          <w:b/>
          <w:bCs/>
          <w:sz w:val="24"/>
          <w:szCs w:val="24"/>
        </w:rPr>
        <w:lastRenderedPageBreak/>
        <w:t>Introduction</w:t>
      </w:r>
    </w:p>
    <w:p w14:paraId="1F183A21" w14:textId="7827B17D" w:rsidR="0013699A" w:rsidRDefault="00B07BC5" w:rsidP="00D33DFA">
      <w:pPr>
        <w:spacing w:line="480" w:lineRule="auto"/>
        <w:jc w:val="both"/>
        <w:rPr>
          <w:rStyle w:val="normaltextrun"/>
          <w:rFonts w:ascii="Times New Roman" w:hAnsi="Times New Roman" w:cs="Times New Roman"/>
          <w:color w:val="000000"/>
          <w:sz w:val="24"/>
          <w:szCs w:val="24"/>
          <w:shd w:val="clear" w:color="auto" w:fill="FFFFFF"/>
        </w:rPr>
      </w:pPr>
      <w:r w:rsidRPr="00923792">
        <w:rPr>
          <w:rFonts w:ascii="Times New Roman" w:eastAsia="Times New Roman" w:hAnsi="Times New Roman" w:cs="Times New Roman"/>
          <w:sz w:val="24"/>
          <w:szCs w:val="24"/>
        </w:rPr>
        <w:t>Craniosynostosis</w:t>
      </w:r>
      <w:r w:rsidR="00A2409C">
        <w:rPr>
          <w:rStyle w:val="normaltextrun"/>
          <w:rFonts w:ascii="Times New Roman" w:hAnsi="Times New Roman" w:cs="Times New Roman"/>
          <w:color w:val="000000"/>
          <w:sz w:val="24"/>
          <w:szCs w:val="24"/>
          <w:shd w:val="clear" w:color="auto" w:fill="FFFFFF"/>
        </w:rPr>
        <w:t xml:space="preserve"> is a craniofacial condition</w:t>
      </w:r>
      <w:r w:rsidR="006320D2">
        <w:rPr>
          <w:rStyle w:val="normaltextrun"/>
          <w:rFonts w:ascii="Times New Roman" w:hAnsi="Times New Roman" w:cs="Times New Roman"/>
          <w:color w:val="000000"/>
          <w:sz w:val="24"/>
          <w:szCs w:val="24"/>
          <w:shd w:val="clear" w:color="auto" w:fill="FFFFFF"/>
        </w:rPr>
        <w:t>,</w:t>
      </w:r>
      <w:r w:rsidR="00A2409C">
        <w:rPr>
          <w:rStyle w:val="normaltextrun"/>
          <w:rFonts w:ascii="Times New Roman" w:hAnsi="Times New Roman" w:cs="Times New Roman"/>
          <w:color w:val="000000"/>
          <w:sz w:val="24"/>
          <w:szCs w:val="24"/>
          <w:shd w:val="clear" w:color="auto" w:fill="FFFFFF"/>
        </w:rPr>
        <w:t xml:space="preserve"> </w:t>
      </w:r>
      <w:r w:rsidR="00EC5040" w:rsidRPr="006A1294">
        <w:rPr>
          <w:rStyle w:val="normaltextrun"/>
          <w:rFonts w:ascii="Times New Roman" w:hAnsi="Times New Roman" w:cs="Times New Roman"/>
          <w:color w:val="000000"/>
          <w:sz w:val="24"/>
          <w:szCs w:val="24"/>
          <w:shd w:val="clear" w:color="auto" w:fill="FFFFFF"/>
        </w:rPr>
        <w:t>affect</w:t>
      </w:r>
      <w:r w:rsidR="006320D2" w:rsidRPr="006A1294">
        <w:rPr>
          <w:rStyle w:val="normaltextrun"/>
          <w:rFonts w:ascii="Times New Roman" w:hAnsi="Times New Roman" w:cs="Times New Roman"/>
          <w:color w:val="000000"/>
          <w:sz w:val="24"/>
          <w:szCs w:val="24"/>
          <w:shd w:val="clear" w:color="auto" w:fill="FFFFFF"/>
        </w:rPr>
        <w:t>ing</w:t>
      </w:r>
      <w:r w:rsidR="00A2409C" w:rsidRPr="006A1294">
        <w:rPr>
          <w:rStyle w:val="normaltextrun"/>
          <w:rFonts w:ascii="Times New Roman" w:hAnsi="Times New Roman" w:cs="Times New Roman"/>
          <w:color w:val="000000"/>
          <w:sz w:val="24"/>
          <w:szCs w:val="24"/>
          <w:shd w:val="clear" w:color="auto" w:fill="FFFFFF"/>
        </w:rPr>
        <w:t xml:space="preserve"> approximately one in every 2,000 live births </w:t>
      </w:r>
      <w:r w:rsidR="006320D2" w:rsidRPr="006A1294">
        <w:rPr>
          <w:rFonts w:ascii="Times New Roman" w:eastAsia="Times New Roman" w:hAnsi="Times New Roman" w:cs="Times New Roman"/>
          <w:sz w:val="24"/>
          <w:szCs w:val="24"/>
        </w:rPr>
        <w:t xml:space="preserve">and occurring </w:t>
      </w:r>
      <w:r w:rsidR="006320D2" w:rsidRPr="006A1294">
        <w:rPr>
          <w:rStyle w:val="normaltextrun"/>
          <w:rFonts w:ascii="Times New Roman" w:hAnsi="Times New Roman" w:cs="Times New Roman"/>
          <w:color w:val="000000"/>
          <w:sz w:val="24"/>
          <w:szCs w:val="24"/>
          <w:shd w:val="clear" w:color="auto" w:fill="FFFFFF"/>
        </w:rPr>
        <w:t>when two or more of the cranial plates fuse prematurely (</w:t>
      </w:r>
      <w:proofErr w:type="spellStart"/>
      <w:r w:rsidR="006874F4" w:rsidRPr="006A1294">
        <w:rPr>
          <w:rFonts w:ascii="Times New Roman" w:hAnsi="Times New Roman" w:cs="Times New Roman"/>
          <w:sz w:val="24"/>
          <w:szCs w:val="24"/>
          <w:shd w:val="clear" w:color="auto" w:fill="FFFFFF"/>
        </w:rPr>
        <w:t>Mathijssen</w:t>
      </w:r>
      <w:proofErr w:type="spellEnd"/>
      <w:r w:rsidR="006874F4" w:rsidRPr="006A1294">
        <w:rPr>
          <w:rFonts w:ascii="Times New Roman" w:hAnsi="Times New Roman" w:cs="Times New Roman"/>
          <w:color w:val="000000"/>
          <w:sz w:val="24"/>
          <w:szCs w:val="24"/>
          <w:shd w:val="clear" w:color="auto" w:fill="FFFFFF"/>
        </w:rPr>
        <w:t>, 2021</w:t>
      </w:r>
      <w:r w:rsidR="006320D2" w:rsidRPr="006A1294">
        <w:rPr>
          <w:rStyle w:val="normaltextrun"/>
          <w:rFonts w:ascii="Times New Roman" w:hAnsi="Times New Roman" w:cs="Times New Roman"/>
          <w:color w:val="000000"/>
          <w:sz w:val="24"/>
          <w:szCs w:val="24"/>
          <w:shd w:val="clear" w:color="auto" w:fill="FFFFFF"/>
        </w:rPr>
        <w:t>)</w:t>
      </w:r>
      <w:r w:rsidR="00A2409C" w:rsidRPr="006A1294">
        <w:rPr>
          <w:rStyle w:val="normaltextrun"/>
          <w:rFonts w:ascii="Times New Roman" w:hAnsi="Times New Roman" w:cs="Times New Roman"/>
          <w:color w:val="000000"/>
          <w:sz w:val="24"/>
          <w:szCs w:val="24"/>
          <w:shd w:val="clear" w:color="auto" w:fill="FFFFFF"/>
        </w:rPr>
        <w:t xml:space="preserve">. This condition </w:t>
      </w:r>
      <w:r w:rsidR="000E2B90" w:rsidRPr="006A1294">
        <w:rPr>
          <w:rStyle w:val="normaltextrun"/>
          <w:rFonts w:ascii="Times New Roman" w:hAnsi="Times New Roman" w:cs="Times New Roman"/>
          <w:color w:val="000000"/>
          <w:sz w:val="24"/>
          <w:szCs w:val="24"/>
          <w:shd w:val="clear" w:color="auto" w:fill="FFFFFF"/>
        </w:rPr>
        <w:t xml:space="preserve">presents in various ways and </w:t>
      </w:r>
      <w:r w:rsidR="00E718EE" w:rsidRPr="006A1294">
        <w:rPr>
          <w:rStyle w:val="normaltextrun"/>
          <w:rFonts w:ascii="Times New Roman" w:hAnsi="Times New Roman" w:cs="Times New Roman"/>
          <w:color w:val="000000"/>
          <w:sz w:val="24"/>
          <w:szCs w:val="24"/>
          <w:shd w:val="clear" w:color="auto" w:fill="FFFFFF"/>
        </w:rPr>
        <w:t>can be isolated</w:t>
      </w:r>
      <w:r w:rsidR="005C2B6C" w:rsidRPr="006A1294">
        <w:rPr>
          <w:rStyle w:val="normaltextrun"/>
          <w:rFonts w:ascii="Times New Roman" w:hAnsi="Times New Roman" w:cs="Times New Roman"/>
          <w:color w:val="000000"/>
          <w:sz w:val="24"/>
          <w:szCs w:val="24"/>
          <w:shd w:val="clear" w:color="auto" w:fill="FFFFFF"/>
        </w:rPr>
        <w:t>,</w:t>
      </w:r>
      <w:r w:rsidR="00E718EE" w:rsidRPr="006A1294">
        <w:rPr>
          <w:rStyle w:val="normaltextrun"/>
          <w:rFonts w:ascii="Times New Roman" w:hAnsi="Times New Roman" w:cs="Times New Roman"/>
          <w:color w:val="000000"/>
          <w:sz w:val="24"/>
          <w:szCs w:val="24"/>
          <w:shd w:val="clear" w:color="auto" w:fill="FFFFFF"/>
        </w:rPr>
        <w:t xml:space="preserve"> or </w:t>
      </w:r>
      <w:r w:rsidR="000E2B90" w:rsidRPr="006A1294">
        <w:rPr>
          <w:rStyle w:val="normaltextrun"/>
          <w:rFonts w:ascii="Times New Roman" w:hAnsi="Times New Roman" w:cs="Times New Roman"/>
          <w:color w:val="000000"/>
          <w:sz w:val="24"/>
          <w:szCs w:val="24"/>
          <w:shd w:val="clear" w:color="auto" w:fill="FFFFFF"/>
        </w:rPr>
        <w:t>can be</w:t>
      </w:r>
      <w:r w:rsidR="005C2B6C" w:rsidRPr="006A1294">
        <w:rPr>
          <w:rStyle w:val="normaltextrun"/>
          <w:rFonts w:ascii="Times New Roman" w:hAnsi="Times New Roman" w:cs="Times New Roman"/>
          <w:color w:val="000000"/>
          <w:sz w:val="24"/>
          <w:szCs w:val="24"/>
          <w:shd w:val="clear" w:color="auto" w:fill="FFFFFF"/>
        </w:rPr>
        <w:t xml:space="preserve"> more</w:t>
      </w:r>
      <w:r w:rsidR="000E2B90" w:rsidRPr="006A1294">
        <w:rPr>
          <w:rStyle w:val="normaltextrun"/>
          <w:rFonts w:ascii="Times New Roman" w:hAnsi="Times New Roman" w:cs="Times New Roman"/>
          <w:color w:val="000000"/>
          <w:sz w:val="24"/>
          <w:szCs w:val="24"/>
          <w:shd w:val="clear" w:color="auto" w:fill="FFFFFF"/>
        </w:rPr>
        <w:t xml:space="preserve"> complex to manage</w:t>
      </w:r>
      <w:r w:rsidR="00A2409C" w:rsidRPr="006A1294">
        <w:rPr>
          <w:rFonts w:ascii="Times New Roman" w:eastAsia="Times New Roman" w:hAnsi="Times New Roman" w:cs="Times New Roman"/>
          <w:sz w:val="24"/>
          <w:szCs w:val="24"/>
        </w:rPr>
        <w:t xml:space="preserve"> </w:t>
      </w:r>
      <w:r w:rsidR="00E718EE" w:rsidRPr="006A1294">
        <w:rPr>
          <w:rFonts w:ascii="Times New Roman" w:eastAsia="Times New Roman" w:hAnsi="Times New Roman" w:cs="Times New Roman"/>
          <w:sz w:val="24"/>
          <w:szCs w:val="24"/>
        </w:rPr>
        <w:t xml:space="preserve">when presenting as </w:t>
      </w:r>
      <w:r w:rsidR="00EA6BC3" w:rsidRPr="006A1294">
        <w:rPr>
          <w:rFonts w:ascii="Times New Roman" w:eastAsia="Times New Roman" w:hAnsi="Times New Roman" w:cs="Times New Roman"/>
          <w:sz w:val="24"/>
          <w:szCs w:val="24"/>
        </w:rPr>
        <w:t>part of a broader syndrome</w:t>
      </w:r>
      <w:r w:rsidR="00A2409C" w:rsidRPr="006A1294">
        <w:rPr>
          <w:rFonts w:ascii="Times New Roman" w:eastAsia="Times New Roman" w:hAnsi="Times New Roman" w:cs="Times New Roman"/>
          <w:sz w:val="24"/>
          <w:szCs w:val="24"/>
        </w:rPr>
        <w:t xml:space="preserve">, </w:t>
      </w:r>
      <w:r w:rsidR="00E718EE" w:rsidRPr="006A1294">
        <w:rPr>
          <w:rFonts w:ascii="Times New Roman" w:eastAsia="Times New Roman" w:hAnsi="Times New Roman" w:cs="Times New Roman"/>
          <w:sz w:val="24"/>
          <w:szCs w:val="24"/>
        </w:rPr>
        <w:t>such as</w:t>
      </w:r>
      <w:r w:rsidR="00EC5040" w:rsidRPr="006A1294">
        <w:rPr>
          <w:rFonts w:ascii="Times New Roman" w:eastAsia="Times New Roman" w:hAnsi="Times New Roman" w:cs="Times New Roman"/>
          <w:sz w:val="24"/>
          <w:szCs w:val="24"/>
        </w:rPr>
        <w:t>,</w:t>
      </w:r>
      <w:r w:rsidR="00A2409C" w:rsidRPr="006A1294">
        <w:rPr>
          <w:rFonts w:ascii="Times New Roman" w:eastAsia="Times New Roman" w:hAnsi="Times New Roman" w:cs="Times New Roman"/>
          <w:sz w:val="24"/>
          <w:szCs w:val="24"/>
        </w:rPr>
        <w:t xml:space="preserve"> </w:t>
      </w:r>
      <w:proofErr w:type="spellStart"/>
      <w:r w:rsidR="0013699A" w:rsidRPr="006A1294">
        <w:rPr>
          <w:rStyle w:val="normaltextrun"/>
          <w:rFonts w:ascii="Times New Roman" w:hAnsi="Times New Roman" w:cs="Times New Roman"/>
          <w:color w:val="000000"/>
          <w:sz w:val="24"/>
          <w:szCs w:val="24"/>
          <w:shd w:val="clear" w:color="auto" w:fill="FFFFFF"/>
        </w:rPr>
        <w:t>Apert</w:t>
      </w:r>
      <w:proofErr w:type="spellEnd"/>
      <w:r w:rsidR="0013699A" w:rsidRPr="00923792">
        <w:rPr>
          <w:rStyle w:val="normaltextrun"/>
          <w:rFonts w:ascii="Times New Roman" w:hAnsi="Times New Roman" w:cs="Times New Roman"/>
          <w:color w:val="000000"/>
          <w:sz w:val="24"/>
          <w:szCs w:val="24"/>
          <w:shd w:val="clear" w:color="auto" w:fill="FFFFFF"/>
        </w:rPr>
        <w:t>, Pfeiffer, </w:t>
      </w:r>
      <w:proofErr w:type="spellStart"/>
      <w:r w:rsidR="0013699A" w:rsidRPr="00923792">
        <w:rPr>
          <w:rStyle w:val="normaltextrun"/>
          <w:rFonts w:ascii="Times New Roman" w:hAnsi="Times New Roman" w:cs="Times New Roman"/>
          <w:color w:val="000000"/>
          <w:sz w:val="24"/>
          <w:szCs w:val="24"/>
          <w:shd w:val="clear" w:color="auto" w:fill="FFFFFF"/>
        </w:rPr>
        <w:t>Muenke</w:t>
      </w:r>
      <w:proofErr w:type="spellEnd"/>
      <w:r w:rsidR="0013699A" w:rsidRPr="00923792">
        <w:rPr>
          <w:rStyle w:val="normaltextrun"/>
          <w:rFonts w:ascii="Times New Roman" w:hAnsi="Times New Roman" w:cs="Times New Roman"/>
          <w:color w:val="000000"/>
          <w:sz w:val="24"/>
          <w:szCs w:val="24"/>
          <w:shd w:val="clear" w:color="auto" w:fill="FFFFFF"/>
        </w:rPr>
        <w:t>,</w:t>
      </w:r>
      <w:r w:rsidR="0090273C">
        <w:rPr>
          <w:rStyle w:val="normaltextrun"/>
          <w:rFonts w:ascii="Times New Roman" w:hAnsi="Times New Roman" w:cs="Times New Roman"/>
          <w:color w:val="000000"/>
          <w:sz w:val="24"/>
          <w:szCs w:val="24"/>
          <w:shd w:val="clear" w:color="auto" w:fill="FFFFFF"/>
        </w:rPr>
        <w:t xml:space="preserve"> </w:t>
      </w:r>
      <w:proofErr w:type="spellStart"/>
      <w:r w:rsidR="0090273C">
        <w:rPr>
          <w:rStyle w:val="normaltextrun"/>
          <w:rFonts w:ascii="Times New Roman" w:hAnsi="Times New Roman" w:cs="Times New Roman"/>
          <w:color w:val="000000"/>
          <w:sz w:val="24"/>
          <w:szCs w:val="24"/>
          <w:shd w:val="clear" w:color="auto" w:fill="FFFFFF"/>
        </w:rPr>
        <w:t>Sathre-Chotzen</w:t>
      </w:r>
      <w:proofErr w:type="spellEnd"/>
      <w:r w:rsidR="0090273C">
        <w:rPr>
          <w:rStyle w:val="normaltextrun"/>
          <w:rFonts w:ascii="Times New Roman" w:hAnsi="Times New Roman" w:cs="Times New Roman"/>
          <w:color w:val="000000"/>
          <w:sz w:val="24"/>
          <w:szCs w:val="24"/>
          <w:shd w:val="clear" w:color="auto" w:fill="FFFFFF"/>
        </w:rPr>
        <w:t>,</w:t>
      </w:r>
      <w:r w:rsidR="0013699A" w:rsidRPr="00923792">
        <w:rPr>
          <w:rStyle w:val="normaltextrun"/>
          <w:rFonts w:ascii="Times New Roman" w:hAnsi="Times New Roman" w:cs="Times New Roman"/>
          <w:color w:val="000000"/>
          <w:sz w:val="24"/>
          <w:szCs w:val="24"/>
          <w:shd w:val="clear" w:color="auto" w:fill="FFFFFF"/>
        </w:rPr>
        <w:t xml:space="preserve"> and Crouzon syndromes</w:t>
      </w:r>
      <w:r w:rsidR="005C2B6C">
        <w:rPr>
          <w:rStyle w:val="normaltextrun"/>
          <w:rFonts w:ascii="Times New Roman" w:hAnsi="Times New Roman" w:cs="Times New Roman"/>
          <w:color w:val="000000"/>
          <w:sz w:val="24"/>
          <w:szCs w:val="24"/>
          <w:shd w:val="clear" w:color="auto" w:fill="FFFFFF"/>
        </w:rPr>
        <w:t xml:space="preserve"> </w:t>
      </w:r>
      <w:r w:rsidR="005C2B6C" w:rsidRPr="006874F4">
        <w:rPr>
          <w:rFonts w:ascii="Times New Roman" w:eastAsia="Times New Roman" w:hAnsi="Times New Roman" w:cs="Times New Roman"/>
          <w:sz w:val="24"/>
          <w:szCs w:val="24"/>
        </w:rPr>
        <w:t>(</w:t>
      </w:r>
      <w:bookmarkStart w:id="2" w:name="_Hlk65224455"/>
      <w:proofErr w:type="spellStart"/>
      <w:r w:rsidR="005C2B6C" w:rsidRPr="006874F4">
        <w:rPr>
          <w:rFonts w:ascii="Times New Roman" w:eastAsia="Times New Roman" w:hAnsi="Times New Roman" w:cs="Times New Roman"/>
          <w:sz w:val="24"/>
          <w:szCs w:val="24"/>
        </w:rPr>
        <w:t>Kajdic</w:t>
      </w:r>
      <w:proofErr w:type="spellEnd"/>
      <w:r w:rsidR="005C2B6C" w:rsidRPr="00573EDE">
        <w:rPr>
          <w:rFonts w:ascii="Times New Roman" w:eastAsia="Times New Roman" w:hAnsi="Times New Roman" w:cs="Times New Roman"/>
          <w:sz w:val="24"/>
          <w:szCs w:val="24"/>
        </w:rPr>
        <w:t xml:space="preserve"> et al., 2018</w:t>
      </w:r>
      <w:bookmarkEnd w:id="2"/>
      <w:r w:rsidR="005C2B6C" w:rsidRPr="00573EDE">
        <w:rPr>
          <w:rFonts w:ascii="Times New Roman" w:eastAsia="Times New Roman" w:hAnsi="Times New Roman" w:cs="Times New Roman"/>
          <w:sz w:val="24"/>
          <w:szCs w:val="24"/>
        </w:rPr>
        <w:t>)</w:t>
      </w:r>
      <w:r w:rsidR="00A2409C">
        <w:rPr>
          <w:rStyle w:val="normaltextrun"/>
          <w:rFonts w:ascii="Times New Roman" w:hAnsi="Times New Roman" w:cs="Times New Roman"/>
          <w:color w:val="000000"/>
          <w:sz w:val="24"/>
          <w:szCs w:val="24"/>
          <w:shd w:val="clear" w:color="auto" w:fill="FFFFFF"/>
        </w:rPr>
        <w:t xml:space="preserve">. Early surgery is often </w:t>
      </w:r>
      <w:r w:rsidR="00F37C8E">
        <w:rPr>
          <w:rStyle w:val="normaltextrun"/>
          <w:rFonts w:ascii="Times New Roman" w:hAnsi="Times New Roman" w:cs="Times New Roman"/>
          <w:color w:val="000000"/>
          <w:sz w:val="24"/>
          <w:szCs w:val="24"/>
          <w:shd w:val="clear" w:color="auto" w:fill="FFFFFF"/>
        </w:rPr>
        <w:t>recommended</w:t>
      </w:r>
      <w:r w:rsidR="00013F75">
        <w:rPr>
          <w:rStyle w:val="normaltextrun"/>
          <w:rFonts w:ascii="Times New Roman" w:hAnsi="Times New Roman" w:cs="Times New Roman"/>
          <w:color w:val="000000"/>
          <w:sz w:val="24"/>
          <w:szCs w:val="24"/>
          <w:shd w:val="clear" w:color="auto" w:fill="FFFFFF"/>
        </w:rPr>
        <w:t>,</w:t>
      </w:r>
      <w:r w:rsidR="00A2409C">
        <w:rPr>
          <w:rStyle w:val="normaltextrun"/>
          <w:rFonts w:ascii="Times New Roman" w:hAnsi="Times New Roman" w:cs="Times New Roman"/>
          <w:color w:val="000000"/>
          <w:sz w:val="24"/>
          <w:szCs w:val="24"/>
          <w:shd w:val="clear" w:color="auto" w:fill="FFFFFF"/>
        </w:rPr>
        <w:t xml:space="preserve"> and ongoing multidisciplinary treatment may also be indicated</w:t>
      </w:r>
      <w:r w:rsidR="00013F75">
        <w:rPr>
          <w:rStyle w:val="normaltextrun"/>
          <w:rFonts w:ascii="Times New Roman" w:hAnsi="Times New Roman" w:cs="Times New Roman"/>
          <w:color w:val="000000"/>
          <w:sz w:val="24"/>
          <w:szCs w:val="24"/>
          <w:shd w:val="clear" w:color="auto" w:fill="FFFFFF"/>
        </w:rPr>
        <w:t xml:space="preserve">, dependent upon the </w:t>
      </w:r>
      <w:r w:rsidR="006320D2">
        <w:rPr>
          <w:rStyle w:val="normaltextrun"/>
          <w:rFonts w:ascii="Times New Roman" w:hAnsi="Times New Roman" w:cs="Times New Roman"/>
          <w:color w:val="000000"/>
          <w:sz w:val="24"/>
          <w:szCs w:val="24"/>
          <w:shd w:val="clear" w:color="auto" w:fill="FFFFFF"/>
        </w:rPr>
        <w:t>needs of the child.</w:t>
      </w:r>
    </w:p>
    <w:p w14:paraId="1DBB5FAF" w14:textId="3BE9A7A0" w:rsidR="00DE23FD" w:rsidRDefault="00DE00CC" w:rsidP="00EA2C81">
      <w:pPr>
        <w:spacing w:line="48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Having a child with a health condition can have a</w:t>
      </w:r>
      <w:r w:rsidR="006320D2">
        <w:rPr>
          <w:rStyle w:val="normaltextrun"/>
          <w:rFonts w:ascii="Times New Roman" w:hAnsi="Times New Roman" w:cs="Times New Roman"/>
          <w:color w:val="000000"/>
          <w:sz w:val="24"/>
          <w:szCs w:val="24"/>
          <w:shd w:val="clear" w:color="auto" w:fill="FFFFFF"/>
        </w:rPr>
        <w:t xml:space="preserve"> considerable</w:t>
      </w:r>
      <w:r>
        <w:rPr>
          <w:rStyle w:val="normaltextrun"/>
          <w:rFonts w:ascii="Times New Roman" w:hAnsi="Times New Roman" w:cs="Times New Roman"/>
          <w:color w:val="000000"/>
          <w:sz w:val="24"/>
          <w:szCs w:val="24"/>
          <w:shd w:val="clear" w:color="auto" w:fill="FFFFFF"/>
        </w:rPr>
        <w:t xml:space="preserve"> impact </w:t>
      </w:r>
      <w:r w:rsidR="006320D2">
        <w:rPr>
          <w:rStyle w:val="normaltextrun"/>
          <w:rFonts w:ascii="Times New Roman" w:hAnsi="Times New Roman" w:cs="Times New Roman"/>
          <w:color w:val="000000"/>
          <w:sz w:val="24"/>
          <w:szCs w:val="24"/>
          <w:shd w:val="clear" w:color="auto" w:fill="FFFFFF"/>
        </w:rPr>
        <w:t xml:space="preserve">on </w:t>
      </w:r>
      <w:r>
        <w:rPr>
          <w:rStyle w:val="normaltextrun"/>
          <w:rFonts w:ascii="Times New Roman" w:hAnsi="Times New Roman" w:cs="Times New Roman"/>
          <w:color w:val="000000"/>
          <w:sz w:val="24"/>
          <w:szCs w:val="24"/>
          <w:shd w:val="clear" w:color="auto" w:fill="FFFFFF"/>
        </w:rPr>
        <w:t>parents</w:t>
      </w:r>
      <w:r w:rsidR="006320D2">
        <w:rPr>
          <w:rStyle w:val="normaltextrun"/>
          <w:rFonts w:ascii="Times New Roman" w:hAnsi="Times New Roman" w:cs="Times New Roman"/>
          <w:color w:val="000000"/>
          <w:sz w:val="24"/>
          <w:szCs w:val="24"/>
          <w:shd w:val="clear" w:color="auto" w:fill="FFFFFF"/>
        </w:rPr>
        <w:t>’ mental health and relationships</w:t>
      </w:r>
      <w:r>
        <w:rPr>
          <w:rStyle w:val="normaltextrun"/>
          <w:rFonts w:ascii="Times New Roman" w:hAnsi="Times New Roman" w:cs="Times New Roman"/>
          <w:color w:val="000000"/>
          <w:sz w:val="24"/>
          <w:szCs w:val="24"/>
          <w:shd w:val="clear" w:color="auto" w:fill="FFFFFF"/>
        </w:rPr>
        <w:t xml:space="preserve"> (</w:t>
      </w:r>
      <w:proofErr w:type="spellStart"/>
      <w:r w:rsidR="00905FCD">
        <w:rPr>
          <w:rStyle w:val="normaltextrun"/>
          <w:rFonts w:ascii="Times New Roman" w:hAnsi="Times New Roman" w:cs="Times New Roman"/>
          <w:color w:val="000000"/>
          <w:sz w:val="24"/>
          <w:szCs w:val="24"/>
          <w:shd w:val="clear" w:color="auto" w:fill="FFFFFF"/>
        </w:rPr>
        <w:t>Cousino</w:t>
      </w:r>
      <w:proofErr w:type="spellEnd"/>
      <w:r w:rsidR="00905FCD">
        <w:rPr>
          <w:rStyle w:val="normaltextrun"/>
          <w:rFonts w:ascii="Times New Roman" w:hAnsi="Times New Roman" w:cs="Times New Roman"/>
          <w:color w:val="000000"/>
          <w:sz w:val="24"/>
          <w:szCs w:val="24"/>
          <w:shd w:val="clear" w:color="auto" w:fill="FFFFFF"/>
        </w:rPr>
        <w:t xml:space="preserve"> and Hazen, 2013</w:t>
      </w:r>
      <w:r>
        <w:rPr>
          <w:rStyle w:val="normaltextrun"/>
          <w:rFonts w:ascii="Times New Roman" w:hAnsi="Times New Roman" w:cs="Times New Roman"/>
          <w:color w:val="000000"/>
          <w:sz w:val="24"/>
          <w:szCs w:val="24"/>
          <w:shd w:val="clear" w:color="auto" w:fill="FFFFFF"/>
        </w:rPr>
        <w:t>).</w:t>
      </w:r>
      <w:r w:rsidR="00905FCD">
        <w:rPr>
          <w:rStyle w:val="normaltextrun"/>
          <w:rFonts w:ascii="Times New Roman" w:hAnsi="Times New Roman" w:cs="Times New Roman"/>
          <w:color w:val="000000"/>
          <w:sz w:val="24"/>
          <w:szCs w:val="24"/>
          <w:shd w:val="clear" w:color="auto" w:fill="FFFFFF"/>
        </w:rPr>
        <w:t xml:space="preserve"> </w:t>
      </w:r>
      <w:r w:rsidR="00905FCD">
        <w:rPr>
          <w:rFonts w:ascii="Times New Roman" w:eastAsia="Times New Roman" w:hAnsi="Times New Roman" w:cs="Times New Roman"/>
          <w:sz w:val="24"/>
          <w:szCs w:val="24"/>
        </w:rPr>
        <w:t xml:space="preserve">Importantly, research finds that </w:t>
      </w:r>
      <w:r w:rsidR="00905FCD" w:rsidRPr="00923792">
        <w:rPr>
          <w:rFonts w:ascii="Times New Roman" w:eastAsia="Times New Roman" w:hAnsi="Times New Roman" w:cs="Times New Roman"/>
          <w:sz w:val="24"/>
          <w:szCs w:val="24"/>
        </w:rPr>
        <w:t xml:space="preserve">parental psychological distress </w:t>
      </w:r>
      <w:r w:rsidR="00905FCD">
        <w:rPr>
          <w:rFonts w:ascii="Times New Roman" w:eastAsia="Times New Roman" w:hAnsi="Times New Roman" w:cs="Times New Roman"/>
          <w:sz w:val="24"/>
          <w:szCs w:val="24"/>
        </w:rPr>
        <w:t>is</w:t>
      </w:r>
      <w:r w:rsidR="00905FCD" w:rsidRPr="00923792">
        <w:rPr>
          <w:rFonts w:ascii="Times New Roman" w:eastAsia="Times New Roman" w:hAnsi="Times New Roman" w:cs="Times New Roman"/>
          <w:sz w:val="24"/>
          <w:szCs w:val="24"/>
        </w:rPr>
        <w:t xml:space="preserve"> a key </w:t>
      </w:r>
      <w:r w:rsidR="00905FCD" w:rsidRPr="00923792">
        <w:rPr>
          <w:rFonts w:ascii="Times New Roman" w:hAnsi="Times New Roman" w:cs="Times New Roman"/>
          <w:sz w:val="24"/>
          <w:szCs w:val="24"/>
        </w:rPr>
        <w:t xml:space="preserve">risk factor for poor medical and psychosocial outcomes in </w:t>
      </w:r>
      <w:r w:rsidR="006320D2">
        <w:rPr>
          <w:rFonts w:ascii="Times New Roman" w:hAnsi="Times New Roman" w:cs="Times New Roman"/>
          <w:sz w:val="24"/>
          <w:szCs w:val="24"/>
        </w:rPr>
        <w:t xml:space="preserve">their </w:t>
      </w:r>
      <w:r w:rsidR="00905FCD" w:rsidRPr="00923792">
        <w:rPr>
          <w:rFonts w:ascii="Times New Roman" w:hAnsi="Times New Roman" w:cs="Times New Roman"/>
          <w:sz w:val="24"/>
          <w:szCs w:val="24"/>
        </w:rPr>
        <w:t>children (</w:t>
      </w:r>
      <w:r w:rsidR="00905FCD">
        <w:rPr>
          <w:rFonts w:ascii="Times New Roman" w:hAnsi="Times New Roman" w:cs="Times New Roman"/>
          <w:sz w:val="24"/>
          <w:szCs w:val="24"/>
        </w:rPr>
        <w:t>Sanger et al., 2015</w:t>
      </w:r>
      <w:r w:rsidR="00905FCD" w:rsidRPr="00923792">
        <w:rPr>
          <w:rFonts w:ascii="Times New Roman" w:hAnsi="Times New Roman" w:cs="Times New Roman"/>
          <w:sz w:val="24"/>
          <w:szCs w:val="24"/>
        </w:rPr>
        <w:t>).</w:t>
      </w:r>
      <w:r w:rsidR="00905FCD">
        <w:rPr>
          <w:rStyle w:val="normaltextrun"/>
          <w:rFonts w:ascii="Times New Roman" w:hAnsi="Times New Roman" w:cs="Times New Roman"/>
          <w:color w:val="000000"/>
          <w:sz w:val="24"/>
          <w:szCs w:val="24"/>
          <w:shd w:val="clear" w:color="auto" w:fill="FFFFFF"/>
        </w:rPr>
        <w:t xml:space="preserve"> Within the craniofacial literature specifically, </w:t>
      </w:r>
      <w:r w:rsidR="006320D2">
        <w:rPr>
          <w:rStyle w:val="normaltextrun"/>
          <w:rFonts w:ascii="Times New Roman" w:hAnsi="Times New Roman" w:cs="Times New Roman"/>
          <w:color w:val="000000"/>
          <w:sz w:val="24"/>
          <w:szCs w:val="24"/>
          <w:shd w:val="clear" w:color="auto" w:fill="FFFFFF"/>
        </w:rPr>
        <w:t xml:space="preserve">the </w:t>
      </w:r>
      <w:r w:rsidR="00EC5040" w:rsidRPr="00905FCD">
        <w:rPr>
          <w:rStyle w:val="normaltextrun"/>
          <w:rFonts w:ascii="Times New Roman" w:hAnsi="Times New Roman" w:cs="Times New Roman"/>
          <w:color w:val="000000"/>
          <w:sz w:val="24"/>
          <w:szCs w:val="24"/>
          <w:shd w:val="clear" w:color="auto" w:fill="FFFFFF"/>
        </w:rPr>
        <w:t xml:space="preserve">possible psychological impact of craniofacial conditions on both affected individuals and their families is </w:t>
      </w:r>
      <w:r w:rsidR="00EC5040" w:rsidRPr="006A1294">
        <w:rPr>
          <w:rStyle w:val="normaltextrun"/>
          <w:rFonts w:ascii="Times New Roman" w:hAnsi="Times New Roman" w:cs="Times New Roman"/>
          <w:color w:val="000000"/>
          <w:sz w:val="24"/>
          <w:szCs w:val="24"/>
          <w:shd w:val="clear" w:color="auto" w:fill="FFFFFF"/>
        </w:rPr>
        <w:t xml:space="preserve">becoming increasingly recognized </w:t>
      </w:r>
      <w:r w:rsidR="00EA2C81" w:rsidRPr="006A1294">
        <w:rPr>
          <w:rStyle w:val="normaltextrun"/>
          <w:rFonts w:ascii="Times New Roman" w:hAnsi="Times New Roman" w:cs="Times New Roman"/>
          <w:color w:val="000000"/>
          <w:sz w:val="24"/>
          <w:szCs w:val="24"/>
          <w:shd w:val="clear" w:color="auto" w:fill="FFFFFF"/>
        </w:rPr>
        <w:t>(Nelson et al., 2012</w:t>
      </w:r>
      <w:r w:rsidR="00A46895" w:rsidRPr="006A1294">
        <w:rPr>
          <w:rStyle w:val="normaltextrun"/>
          <w:rFonts w:ascii="Times New Roman" w:hAnsi="Times New Roman" w:cs="Times New Roman"/>
          <w:color w:val="000000"/>
          <w:sz w:val="24"/>
          <w:szCs w:val="24"/>
          <w:shd w:val="clear" w:color="auto" w:fill="FFFFFF"/>
        </w:rPr>
        <w:t>; Feragen and Stock, 2017</w:t>
      </w:r>
      <w:r w:rsidR="00EA2C81" w:rsidRPr="006A1294">
        <w:rPr>
          <w:rStyle w:val="normaltextrun"/>
          <w:rFonts w:ascii="Times New Roman" w:hAnsi="Times New Roman" w:cs="Times New Roman"/>
          <w:color w:val="000000"/>
          <w:sz w:val="24"/>
          <w:szCs w:val="24"/>
          <w:shd w:val="clear" w:color="auto" w:fill="FFFFFF"/>
        </w:rPr>
        <w:t>)</w:t>
      </w:r>
      <w:r w:rsidR="00EC5040" w:rsidRPr="006A1294">
        <w:rPr>
          <w:rStyle w:val="normaltextrun"/>
          <w:rFonts w:ascii="Times New Roman" w:hAnsi="Times New Roman" w:cs="Times New Roman"/>
          <w:color w:val="000000"/>
          <w:sz w:val="24"/>
          <w:szCs w:val="24"/>
          <w:shd w:val="clear" w:color="auto" w:fill="FFFFFF"/>
        </w:rPr>
        <w:t>.</w:t>
      </w:r>
      <w:r w:rsidR="00EA2C81" w:rsidRPr="006A1294">
        <w:rPr>
          <w:rStyle w:val="normaltextrun"/>
          <w:rFonts w:ascii="Times New Roman" w:hAnsi="Times New Roman" w:cs="Times New Roman"/>
          <w:color w:val="000000"/>
          <w:sz w:val="24"/>
          <w:szCs w:val="24"/>
          <w:shd w:val="clear" w:color="auto" w:fill="FFFFFF"/>
        </w:rPr>
        <w:t xml:space="preserve"> </w:t>
      </w:r>
      <w:r w:rsidR="00905FCD" w:rsidRPr="006A1294">
        <w:rPr>
          <w:rStyle w:val="normaltextrun"/>
          <w:rFonts w:ascii="Times New Roman" w:hAnsi="Times New Roman" w:cs="Times New Roman"/>
          <w:color w:val="000000"/>
          <w:sz w:val="24"/>
          <w:szCs w:val="24"/>
          <w:shd w:val="clear" w:color="auto" w:fill="FFFFFF"/>
        </w:rPr>
        <w:t>Whilst</w:t>
      </w:r>
      <w:r w:rsidR="00D52E37" w:rsidRPr="006A1294">
        <w:rPr>
          <w:rStyle w:val="normaltextrun"/>
          <w:rFonts w:ascii="Times New Roman" w:hAnsi="Times New Roman" w:cs="Times New Roman"/>
          <w:color w:val="000000"/>
          <w:sz w:val="24"/>
          <w:szCs w:val="24"/>
          <w:shd w:val="clear" w:color="auto" w:fill="FFFFFF"/>
        </w:rPr>
        <w:t xml:space="preserve"> the </w:t>
      </w:r>
      <w:r w:rsidR="006320D2" w:rsidRPr="006A1294">
        <w:rPr>
          <w:rStyle w:val="normaltextrun"/>
          <w:rFonts w:ascii="Times New Roman" w:hAnsi="Times New Roman" w:cs="Times New Roman"/>
          <w:color w:val="000000"/>
          <w:sz w:val="24"/>
          <w:szCs w:val="24"/>
          <w:shd w:val="clear" w:color="auto" w:fill="FFFFFF"/>
        </w:rPr>
        <w:t xml:space="preserve">broad </w:t>
      </w:r>
      <w:r w:rsidR="00D52E37" w:rsidRPr="006A1294">
        <w:rPr>
          <w:rStyle w:val="normaltextrun"/>
          <w:rFonts w:ascii="Times New Roman" w:hAnsi="Times New Roman" w:cs="Times New Roman"/>
          <w:color w:val="000000"/>
          <w:sz w:val="24"/>
          <w:szCs w:val="24"/>
          <w:shd w:val="clear" w:color="auto" w:fill="FFFFFF"/>
        </w:rPr>
        <w:t xml:space="preserve">evidence base for craniofacial conditions is growing, </w:t>
      </w:r>
      <w:r w:rsidR="006320D2" w:rsidRPr="006A1294">
        <w:rPr>
          <w:rStyle w:val="normaltextrun"/>
          <w:rFonts w:ascii="Times New Roman" w:hAnsi="Times New Roman" w:cs="Times New Roman"/>
          <w:color w:val="000000"/>
          <w:sz w:val="24"/>
          <w:szCs w:val="24"/>
          <w:shd w:val="clear" w:color="auto" w:fill="FFFFFF"/>
        </w:rPr>
        <w:t>such as in the case of cleft lip and/or palate</w:t>
      </w:r>
      <w:r w:rsidR="00004DCE" w:rsidRPr="006A1294">
        <w:rPr>
          <w:rStyle w:val="normaltextrun"/>
          <w:rFonts w:ascii="Times New Roman" w:hAnsi="Times New Roman" w:cs="Times New Roman"/>
          <w:color w:val="000000"/>
          <w:sz w:val="24"/>
          <w:szCs w:val="24"/>
          <w:shd w:val="clear" w:color="auto" w:fill="FFFFFF"/>
        </w:rPr>
        <w:t xml:space="preserve"> (CL/P)</w:t>
      </w:r>
      <w:r w:rsidR="006320D2" w:rsidRPr="006A1294">
        <w:rPr>
          <w:rStyle w:val="normaltextrun"/>
          <w:rFonts w:ascii="Times New Roman" w:hAnsi="Times New Roman" w:cs="Times New Roman"/>
          <w:color w:val="000000"/>
          <w:sz w:val="24"/>
          <w:szCs w:val="24"/>
          <w:shd w:val="clear" w:color="auto" w:fill="FFFFFF"/>
        </w:rPr>
        <w:t xml:space="preserve">, the most common craniofacial condition, </w:t>
      </w:r>
      <w:r w:rsidR="00D52E37" w:rsidRPr="006A1294">
        <w:rPr>
          <w:rStyle w:val="normaltextrun"/>
          <w:rFonts w:ascii="Times New Roman" w:hAnsi="Times New Roman" w:cs="Times New Roman"/>
          <w:color w:val="000000"/>
          <w:sz w:val="24"/>
          <w:szCs w:val="24"/>
          <w:shd w:val="clear" w:color="auto" w:fill="FFFFFF"/>
        </w:rPr>
        <w:t>research specifically related to craniosynostosis remains</w:t>
      </w:r>
      <w:r w:rsidR="00D52E37" w:rsidRPr="00923792">
        <w:rPr>
          <w:rStyle w:val="normaltextrun"/>
          <w:rFonts w:ascii="Times New Roman" w:hAnsi="Times New Roman" w:cs="Times New Roman"/>
          <w:color w:val="000000"/>
          <w:sz w:val="24"/>
          <w:szCs w:val="24"/>
          <w:shd w:val="clear" w:color="auto" w:fill="FFFFFF"/>
        </w:rPr>
        <w:t xml:space="preserve"> sparse</w:t>
      </w:r>
      <w:r w:rsidR="006320D2">
        <w:rPr>
          <w:rStyle w:val="normaltextrun"/>
          <w:rFonts w:ascii="Times New Roman" w:hAnsi="Times New Roman" w:cs="Times New Roman"/>
          <w:color w:val="000000"/>
          <w:sz w:val="24"/>
          <w:szCs w:val="24"/>
          <w:shd w:val="clear" w:color="auto" w:fill="FFFFFF"/>
        </w:rPr>
        <w:t xml:space="preserve"> (</w:t>
      </w:r>
      <w:proofErr w:type="spellStart"/>
      <w:r w:rsidR="006320D2">
        <w:rPr>
          <w:rStyle w:val="normaltextrun"/>
          <w:rFonts w:ascii="Times New Roman" w:hAnsi="Times New Roman" w:cs="Times New Roman"/>
          <w:color w:val="000000"/>
          <w:sz w:val="24"/>
          <w:szCs w:val="24"/>
          <w:shd w:val="clear" w:color="auto" w:fill="FFFFFF"/>
        </w:rPr>
        <w:t>Feragen</w:t>
      </w:r>
      <w:proofErr w:type="spellEnd"/>
      <w:r w:rsidR="006320D2">
        <w:rPr>
          <w:rStyle w:val="normaltextrun"/>
          <w:rFonts w:ascii="Times New Roman" w:hAnsi="Times New Roman" w:cs="Times New Roman"/>
          <w:color w:val="000000"/>
          <w:sz w:val="24"/>
          <w:szCs w:val="24"/>
          <w:shd w:val="clear" w:color="auto" w:fill="FFFFFF"/>
        </w:rPr>
        <w:t xml:space="preserve"> </w:t>
      </w:r>
      <w:r w:rsidR="007924AF">
        <w:rPr>
          <w:rStyle w:val="normaltextrun"/>
          <w:rFonts w:ascii="Times New Roman" w:hAnsi="Times New Roman" w:cs="Times New Roman"/>
          <w:color w:val="000000"/>
          <w:sz w:val="24"/>
          <w:szCs w:val="24"/>
          <w:shd w:val="clear" w:color="auto" w:fill="FFFFFF"/>
        </w:rPr>
        <w:t>and</w:t>
      </w:r>
      <w:r w:rsidR="006320D2">
        <w:rPr>
          <w:rStyle w:val="normaltextrun"/>
          <w:rFonts w:ascii="Times New Roman" w:hAnsi="Times New Roman" w:cs="Times New Roman"/>
          <w:color w:val="000000"/>
          <w:sz w:val="24"/>
          <w:szCs w:val="24"/>
          <w:shd w:val="clear" w:color="auto" w:fill="FFFFFF"/>
        </w:rPr>
        <w:t xml:space="preserve"> Stock, 2017). This is particularly notable in the case of</w:t>
      </w:r>
      <w:r w:rsidR="000C0874" w:rsidRPr="00923792">
        <w:rPr>
          <w:rStyle w:val="normaltextrun"/>
          <w:rFonts w:ascii="Times New Roman" w:hAnsi="Times New Roman" w:cs="Times New Roman"/>
          <w:color w:val="000000"/>
          <w:sz w:val="24"/>
          <w:szCs w:val="24"/>
          <w:shd w:val="clear" w:color="auto" w:fill="FFFFFF"/>
        </w:rPr>
        <w:t xml:space="preserve"> the psychosocial wellbeing of parents and the wider family</w:t>
      </w:r>
      <w:r w:rsidR="00EA2C81">
        <w:rPr>
          <w:rStyle w:val="normaltextrun"/>
          <w:rFonts w:ascii="Times New Roman" w:hAnsi="Times New Roman" w:cs="Times New Roman"/>
          <w:color w:val="000000"/>
          <w:sz w:val="24"/>
          <w:szCs w:val="24"/>
          <w:shd w:val="clear" w:color="auto" w:fill="FFFFFF"/>
        </w:rPr>
        <w:t xml:space="preserve"> (Feragen </w:t>
      </w:r>
      <w:r w:rsidR="007924AF">
        <w:rPr>
          <w:rStyle w:val="normaltextrun"/>
          <w:rFonts w:ascii="Times New Roman" w:hAnsi="Times New Roman" w:cs="Times New Roman"/>
          <w:color w:val="000000"/>
          <w:sz w:val="24"/>
          <w:szCs w:val="24"/>
          <w:shd w:val="clear" w:color="auto" w:fill="FFFFFF"/>
        </w:rPr>
        <w:t>and</w:t>
      </w:r>
      <w:r w:rsidR="00EA2C81">
        <w:rPr>
          <w:rStyle w:val="normaltextrun"/>
          <w:rFonts w:ascii="Times New Roman" w:hAnsi="Times New Roman" w:cs="Times New Roman"/>
          <w:color w:val="000000"/>
          <w:sz w:val="24"/>
          <w:szCs w:val="24"/>
          <w:shd w:val="clear" w:color="auto" w:fill="FFFFFF"/>
        </w:rPr>
        <w:t xml:space="preserve"> Stock, 2017)</w:t>
      </w:r>
      <w:r w:rsidR="00D52E37" w:rsidRPr="00923792">
        <w:rPr>
          <w:rStyle w:val="normaltextrun"/>
          <w:rFonts w:ascii="Times New Roman" w:hAnsi="Times New Roman" w:cs="Times New Roman"/>
          <w:color w:val="000000"/>
          <w:sz w:val="24"/>
          <w:szCs w:val="24"/>
          <w:shd w:val="clear" w:color="auto" w:fill="FFFFFF"/>
        </w:rPr>
        <w:t xml:space="preserve">. The research that </w:t>
      </w:r>
      <w:r w:rsidR="002720F1">
        <w:rPr>
          <w:rStyle w:val="normaltextrun"/>
          <w:rFonts w:ascii="Times New Roman" w:hAnsi="Times New Roman" w:cs="Times New Roman"/>
          <w:color w:val="000000"/>
          <w:sz w:val="24"/>
          <w:szCs w:val="24"/>
          <w:shd w:val="clear" w:color="auto" w:fill="FFFFFF"/>
        </w:rPr>
        <w:t>is available</w:t>
      </w:r>
      <w:r w:rsidR="00D52E37" w:rsidRPr="00923792">
        <w:rPr>
          <w:rStyle w:val="normaltextrun"/>
          <w:rFonts w:ascii="Times New Roman" w:hAnsi="Times New Roman" w:cs="Times New Roman"/>
          <w:color w:val="000000"/>
          <w:sz w:val="24"/>
          <w:szCs w:val="24"/>
          <w:shd w:val="clear" w:color="auto" w:fill="FFFFFF"/>
        </w:rPr>
        <w:t xml:space="preserve"> indicates that parents of children with </w:t>
      </w:r>
      <w:r w:rsidR="00D52E37" w:rsidRPr="00FC675E">
        <w:rPr>
          <w:rStyle w:val="normaltextrun"/>
          <w:rFonts w:ascii="Times New Roman" w:hAnsi="Times New Roman" w:cs="Times New Roman"/>
          <w:color w:val="000000"/>
          <w:sz w:val="24"/>
          <w:szCs w:val="24"/>
          <w:shd w:val="clear" w:color="auto" w:fill="FFFFFF"/>
        </w:rPr>
        <w:t xml:space="preserve">craniosynostosis may </w:t>
      </w:r>
      <w:r w:rsidR="00420D6E" w:rsidRPr="00FC675E">
        <w:rPr>
          <w:rStyle w:val="normaltextrun"/>
          <w:rFonts w:ascii="Times New Roman" w:hAnsi="Times New Roman" w:cs="Times New Roman"/>
          <w:color w:val="000000"/>
          <w:sz w:val="24"/>
          <w:szCs w:val="24"/>
          <w:shd w:val="clear" w:color="auto" w:fill="FFFFFF"/>
        </w:rPr>
        <w:t xml:space="preserve">experience a range of challenges and </w:t>
      </w:r>
      <w:r w:rsidR="00D52E37" w:rsidRPr="00FC675E">
        <w:rPr>
          <w:rStyle w:val="normaltextrun"/>
          <w:rFonts w:ascii="Times New Roman" w:hAnsi="Times New Roman" w:cs="Times New Roman"/>
          <w:color w:val="000000"/>
          <w:sz w:val="24"/>
          <w:szCs w:val="24"/>
          <w:shd w:val="clear" w:color="auto" w:fill="FFFFFF"/>
        </w:rPr>
        <w:t>be at risk of adverse outcomes</w:t>
      </w:r>
      <w:r w:rsidR="00905FCD">
        <w:rPr>
          <w:rStyle w:val="normaltextrun"/>
          <w:rFonts w:ascii="Times New Roman" w:hAnsi="Times New Roman" w:cs="Times New Roman"/>
          <w:color w:val="000000"/>
          <w:sz w:val="24"/>
          <w:szCs w:val="24"/>
          <w:shd w:val="clear" w:color="auto" w:fill="FFFFFF"/>
        </w:rPr>
        <w:t xml:space="preserve"> (Feragen and Stock, 2017)</w:t>
      </w:r>
      <w:r w:rsidR="00402C7C" w:rsidRPr="00FC675E">
        <w:rPr>
          <w:rStyle w:val="normaltextrun"/>
          <w:rFonts w:ascii="Times New Roman" w:hAnsi="Times New Roman" w:cs="Times New Roman"/>
          <w:color w:val="000000"/>
          <w:sz w:val="24"/>
          <w:szCs w:val="24"/>
          <w:shd w:val="clear" w:color="auto" w:fill="FFFFFF"/>
        </w:rPr>
        <w:t xml:space="preserve">. </w:t>
      </w:r>
      <w:bookmarkStart w:id="3" w:name="_Hlk72855685"/>
      <w:bookmarkStart w:id="4" w:name="_Hlk82004586"/>
      <w:r w:rsidR="006320D2">
        <w:rPr>
          <w:rStyle w:val="normaltextrun"/>
          <w:rFonts w:ascii="Times New Roman" w:hAnsi="Times New Roman" w:cs="Times New Roman"/>
          <w:color w:val="000000"/>
          <w:sz w:val="24"/>
          <w:szCs w:val="24"/>
          <w:shd w:val="clear" w:color="auto" w:fill="FFFFFF"/>
        </w:rPr>
        <w:t>For example, i</w:t>
      </w:r>
      <w:r w:rsidR="00E2049A" w:rsidRPr="0070607D">
        <w:rPr>
          <w:rStyle w:val="normaltextrun"/>
          <w:rFonts w:ascii="Times New Roman" w:hAnsi="Times New Roman" w:cs="Times New Roman"/>
          <w:color w:val="000000"/>
          <w:sz w:val="24"/>
          <w:szCs w:val="24"/>
          <w:shd w:val="clear" w:color="auto" w:fill="FFFFFF"/>
        </w:rPr>
        <w:t xml:space="preserve">n a </w:t>
      </w:r>
      <w:r w:rsidR="004F70AA">
        <w:rPr>
          <w:rStyle w:val="normaltextrun"/>
          <w:rFonts w:ascii="Times New Roman" w:hAnsi="Times New Roman" w:cs="Times New Roman"/>
          <w:color w:val="000000"/>
          <w:sz w:val="24"/>
          <w:szCs w:val="24"/>
          <w:shd w:val="clear" w:color="auto" w:fill="FFFFFF"/>
        </w:rPr>
        <w:t xml:space="preserve">Swedish qualitative </w:t>
      </w:r>
      <w:r w:rsidR="00E2049A" w:rsidRPr="0070607D">
        <w:rPr>
          <w:rStyle w:val="normaltextrun"/>
          <w:rFonts w:ascii="Times New Roman" w:hAnsi="Times New Roman" w:cs="Times New Roman"/>
          <w:color w:val="000000"/>
          <w:sz w:val="24"/>
          <w:szCs w:val="24"/>
          <w:shd w:val="clear" w:color="auto" w:fill="FFFFFF"/>
        </w:rPr>
        <w:t>study</w:t>
      </w:r>
      <w:r w:rsidR="004F70AA">
        <w:rPr>
          <w:rStyle w:val="normaltextrun"/>
          <w:rFonts w:ascii="Times New Roman" w:hAnsi="Times New Roman" w:cs="Times New Roman"/>
          <w:color w:val="000000"/>
          <w:sz w:val="24"/>
          <w:szCs w:val="24"/>
          <w:shd w:val="clear" w:color="auto" w:fill="FFFFFF"/>
        </w:rPr>
        <w:t xml:space="preserve"> with 20 parents</w:t>
      </w:r>
      <w:r w:rsidR="00E2049A" w:rsidRPr="0070607D">
        <w:rPr>
          <w:rStyle w:val="normaltextrun"/>
          <w:rFonts w:ascii="Times New Roman" w:hAnsi="Times New Roman" w:cs="Times New Roman"/>
          <w:color w:val="000000"/>
          <w:sz w:val="24"/>
          <w:szCs w:val="24"/>
          <w:shd w:val="clear" w:color="auto" w:fill="FFFFFF"/>
        </w:rPr>
        <w:t xml:space="preserve"> about </w:t>
      </w:r>
      <w:r w:rsidR="004F70AA">
        <w:rPr>
          <w:rStyle w:val="normaltextrun"/>
          <w:rFonts w:ascii="Times New Roman" w:hAnsi="Times New Roman" w:cs="Times New Roman"/>
          <w:color w:val="000000"/>
          <w:sz w:val="24"/>
          <w:szCs w:val="24"/>
          <w:shd w:val="clear" w:color="auto" w:fill="FFFFFF"/>
        </w:rPr>
        <w:t xml:space="preserve">their </w:t>
      </w:r>
      <w:r w:rsidR="00E2049A" w:rsidRPr="0070607D">
        <w:rPr>
          <w:rStyle w:val="normaltextrun"/>
          <w:rFonts w:ascii="Times New Roman" w:hAnsi="Times New Roman" w:cs="Times New Roman"/>
          <w:color w:val="000000"/>
          <w:sz w:val="24"/>
          <w:szCs w:val="24"/>
          <w:shd w:val="clear" w:color="auto" w:fill="FFFFFF"/>
        </w:rPr>
        <w:t xml:space="preserve">experiences of diagnosis and </w:t>
      </w:r>
      <w:r w:rsidR="00F37C8E">
        <w:rPr>
          <w:rStyle w:val="normaltextrun"/>
          <w:rFonts w:ascii="Times New Roman" w:hAnsi="Times New Roman" w:cs="Times New Roman"/>
          <w:color w:val="000000"/>
          <w:sz w:val="24"/>
          <w:szCs w:val="24"/>
          <w:shd w:val="clear" w:color="auto" w:fill="FFFFFF"/>
        </w:rPr>
        <w:t xml:space="preserve">early </w:t>
      </w:r>
      <w:r w:rsidR="00E2049A" w:rsidRPr="0070607D">
        <w:rPr>
          <w:rStyle w:val="normaltextrun"/>
          <w:rFonts w:ascii="Times New Roman" w:hAnsi="Times New Roman" w:cs="Times New Roman"/>
          <w:color w:val="000000"/>
          <w:sz w:val="24"/>
          <w:szCs w:val="24"/>
          <w:shd w:val="clear" w:color="auto" w:fill="FFFFFF"/>
        </w:rPr>
        <w:t xml:space="preserve">care, </w:t>
      </w:r>
      <w:proofErr w:type="spellStart"/>
      <w:r w:rsidR="00E2049A" w:rsidRPr="0070607D">
        <w:rPr>
          <w:rStyle w:val="normaltextrun"/>
          <w:rFonts w:ascii="Times New Roman" w:hAnsi="Times New Roman" w:cs="Times New Roman"/>
          <w:color w:val="000000"/>
          <w:sz w:val="24"/>
          <w:szCs w:val="24"/>
          <w:shd w:val="clear" w:color="auto" w:fill="FFFFFF"/>
        </w:rPr>
        <w:t>Zerpe</w:t>
      </w:r>
      <w:proofErr w:type="spellEnd"/>
      <w:r w:rsidR="00E2049A" w:rsidRPr="0070607D">
        <w:rPr>
          <w:rStyle w:val="normaltextrun"/>
          <w:rFonts w:ascii="Times New Roman" w:hAnsi="Times New Roman" w:cs="Times New Roman"/>
          <w:color w:val="000000"/>
          <w:sz w:val="24"/>
          <w:szCs w:val="24"/>
          <w:shd w:val="clear" w:color="auto" w:fill="FFFFFF"/>
        </w:rPr>
        <w:t xml:space="preserve"> </w:t>
      </w:r>
      <w:r w:rsidR="006320D2">
        <w:rPr>
          <w:rStyle w:val="normaltextrun"/>
          <w:rFonts w:ascii="Times New Roman" w:hAnsi="Times New Roman" w:cs="Times New Roman"/>
          <w:color w:val="000000"/>
          <w:sz w:val="24"/>
          <w:szCs w:val="24"/>
          <w:shd w:val="clear" w:color="auto" w:fill="FFFFFF"/>
        </w:rPr>
        <w:t>and colleagues</w:t>
      </w:r>
      <w:r w:rsidR="00E2049A" w:rsidRPr="0070607D">
        <w:rPr>
          <w:rStyle w:val="normaltextrun"/>
          <w:rFonts w:ascii="Times New Roman" w:hAnsi="Times New Roman" w:cs="Times New Roman"/>
          <w:color w:val="000000"/>
          <w:sz w:val="24"/>
          <w:szCs w:val="24"/>
          <w:shd w:val="clear" w:color="auto" w:fill="FFFFFF"/>
        </w:rPr>
        <w:t xml:space="preserve"> (2020) </w:t>
      </w:r>
      <w:r w:rsidR="00FC675E" w:rsidRPr="0070607D">
        <w:rPr>
          <w:rStyle w:val="normaltextrun"/>
          <w:rFonts w:ascii="Times New Roman" w:hAnsi="Times New Roman" w:cs="Times New Roman"/>
          <w:color w:val="000000"/>
          <w:sz w:val="24"/>
          <w:szCs w:val="24"/>
          <w:shd w:val="clear" w:color="auto" w:fill="FFFFFF"/>
        </w:rPr>
        <w:t>found that most parents had little knowledge about craniosynostosis prior to their child’s diagnosis</w:t>
      </w:r>
      <w:r w:rsidR="006320D2">
        <w:rPr>
          <w:rStyle w:val="normaltextrun"/>
          <w:rFonts w:ascii="Times New Roman" w:hAnsi="Times New Roman" w:cs="Times New Roman"/>
          <w:color w:val="000000"/>
          <w:sz w:val="24"/>
          <w:szCs w:val="24"/>
          <w:shd w:val="clear" w:color="auto" w:fill="FFFFFF"/>
        </w:rPr>
        <w:t>,</w:t>
      </w:r>
      <w:r w:rsidR="0029079B" w:rsidRPr="0070607D">
        <w:rPr>
          <w:rStyle w:val="normaltextrun"/>
          <w:rFonts w:ascii="Times New Roman" w:hAnsi="Times New Roman" w:cs="Times New Roman"/>
          <w:color w:val="000000"/>
          <w:sz w:val="24"/>
          <w:szCs w:val="24"/>
          <w:shd w:val="clear" w:color="auto" w:fill="FFFFFF"/>
        </w:rPr>
        <w:t xml:space="preserve"> and reported many concerns about their child’s treatment and </w:t>
      </w:r>
      <w:r w:rsidR="00145D40">
        <w:rPr>
          <w:rStyle w:val="normaltextrun"/>
          <w:rFonts w:ascii="Times New Roman" w:hAnsi="Times New Roman" w:cs="Times New Roman"/>
          <w:color w:val="000000"/>
          <w:sz w:val="24"/>
          <w:szCs w:val="24"/>
          <w:shd w:val="clear" w:color="auto" w:fill="FFFFFF"/>
        </w:rPr>
        <w:t>prognosis</w:t>
      </w:r>
      <w:r w:rsidR="0029079B" w:rsidRPr="0070607D">
        <w:rPr>
          <w:rStyle w:val="normaltextrun"/>
          <w:rFonts w:ascii="Times New Roman" w:hAnsi="Times New Roman" w:cs="Times New Roman"/>
          <w:color w:val="000000"/>
          <w:sz w:val="24"/>
          <w:szCs w:val="24"/>
          <w:shd w:val="clear" w:color="auto" w:fill="FFFFFF"/>
        </w:rPr>
        <w:t>.</w:t>
      </w:r>
      <w:r w:rsidR="00E2049A" w:rsidRPr="0070607D">
        <w:rPr>
          <w:rStyle w:val="normaltextrun"/>
          <w:rFonts w:ascii="Times New Roman" w:hAnsi="Times New Roman" w:cs="Times New Roman"/>
          <w:color w:val="000000"/>
          <w:sz w:val="24"/>
          <w:szCs w:val="24"/>
          <w:shd w:val="clear" w:color="auto" w:fill="FFFFFF"/>
        </w:rPr>
        <w:t xml:space="preserve"> </w:t>
      </w:r>
      <w:proofErr w:type="spellStart"/>
      <w:r w:rsidR="00C030D3" w:rsidRPr="0070607D">
        <w:rPr>
          <w:rStyle w:val="normaltextrun"/>
          <w:rFonts w:ascii="Times New Roman" w:hAnsi="Times New Roman" w:cs="Times New Roman"/>
          <w:color w:val="000000"/>
          <w:sz w:val="24"/>
          <w:szCs w:val="24"/>
          <w:shd w:val="clear" w:color="auto" w:fill="FFFFFF"/>
        </w:rPr>
        <w:t>Zerpe</w:t>
      </w:r>
      <w:proofErr w:type="spellEnd"/>
      <w:r w:rsidR="00C030D3" w:rsidRPr="0070607D">
        <w:rPr>
          <w:rStyle w:val="normaltextrun"/>
          <w:rFonts w:ascii="Times New Roman" w:hAnsi="Times New Roman" w:cs="Times New Roman"/>
          <w:color w:val="000000"/>
          <w:sz w:val="24"/>
          <w:szCs w:val="24"/>
          <w:shd w:val="clear" w:color="auto" w:fill="FFFFFF"/>
        </w:rPr>
        <w:t xml:space="preserve"> </w:t>
      </w:r>
      <w:r w:rsidR="00C030D3">
        <w:rPr>
          <w:rStyle w:val="normaltextrun"/>
          <w:rFonts w:ascii="Times New Roman" w:hAnsi="Times New Roman" w:cs="Times New Roman"/>
          <w:color w:val="000000"/>
          <w:sz w:val="24"/>
          <w:szCs w:val="24"/>
          <w:shd w:val="clear" w:color="auto" w:fill="FFFFFF"/>
        </w:rPr>
        <w:t>and colleagues</w:t>
      </w:r>
      <w:r w:rsidR="00C030D3" w:rsidRPr="0070607D">
        <w:rPr>
          <w:rStyle w:val="normaltextrun"/>
          <w:rFonts w:ascii="Times New Roman" w:hAnsi="Times New Roman" w:cs="Times New Roman"/>
          <w:color w:val="000000"/>
          <w:sz w:val="24"/>
          <w:szCs w:val="24"/>
          <w:shd w:val="clear" w:color="auto" w:fill="FFFFFF"/>
        </w:rPr>
        <w:t xml:space="preserve"> </w:t>
      </w:r>
      <w:r w:rsidR="00C030D3">
        <w:rPr>
          <w:rStyle w:val="normaltextrun"/>
          <w:rFonts w:ascii="Times New Roman" w:hAnsi="Times New Roman" w:cs="Times New Roman"/>
          <w:color w:val="000000"/>
          <w:sz w:val="24"/>
          <w:szCs w:val="24"/>
          <w:shd w:val="clear" w:color="auto" w:fill="FFFFFF"/>
        </w:rPr>
        <w:t xml:space="preserve">(2020) also </w:t>
      </w:r>
      <w:r w:rsidR="00C030D3" w:rsidRPr="0070607D">
        <w:rPr>
          <w:rStyle w:val="normaltextrun"/>
          <w:rFonts w:ascii="Times New Roman" w:hAnsi="Times New Roman" w:cs="Times New Roman"/>
          <w:color w:val="000000"/>
          <w:sz w:val="24"/>
          <w:szCs w:val="24"/>
          <w:shd w:val="clear" w:color="auto" w:fill="FFFFFF"/>
        </w:rPr>
        <w:t xml:space="preserve">reported that parents </w:t>
      </w:r>
      <w:r w:rsidR="00C030D3">
        <w:rPr>
          <w:rStyle w:val="normaltextrun"/>
          <w:rFonts w:ascii="Times New Roman" w:hAnsi="Times New Roman" w:cs="Times New Roman"/>
          <w:color w:val="000000"/>
          <w:sz w:val="24"/>
          <w:szCs w:val="24"/>
          <w:shd w:val="clear" w:color="auto" w:fill="FFFFFF"/>
        </w:rPr>
        <w:t xml:space="preserve">were disappointed with the care </w:t>
      </w:r>
      <w:r w:rsidR="00C030D3">
        <w:rPr>
          <w:rStyle w:val="normaltextrun"/>
          <w:rFonts w:ascii="Times New Roman" w:hAnsi="Times New Roman" w:cs="Times New Roman"/>
          <w:color w:val="000000"/>
          <w:sz w:val="24"/>
          <w:szCs w:val="24"/>
          <w:shd w:val="clear" w:color="auto" w:fill="FFFFFF"/>
        </w:rPr>
        <w:lastRenderedPageBreak/>
        <w:t xml:space="preserve">available, </w:t>
      </w:r>
      <w:r w:rsidR="00C030D3" w:rsidRPr="0070607D">
        <w:rPr>
          <w:rStyle w:val="normaltextrun"/>
          <w:rFonts w:ascii="Times New Roman" w:hAnsi="Times New Roman" w:cs="Times New Roman"/>
          <w:color w:val="000000"/>
          <w:sz w:val="24"/>
          <w:szCs w:val="24"/>
          <w:shd w:val="clear" w:color="auto" w:fill="FFFFFF"/>
        </w:rPr>
        <w:t xml:space="preserve">particularly </w:t>
      </w:r>
      <w:r w:rsidR="00C030D3">
        <w:rPr>
          <w:rStyle w:val="normaltextrun"/>
          <w:rFonts w:ascii="Times New Roman" w:hAnsi="Times New Roman" w:cs="Times New Roman"/>
          <w:color w:val="000000"/>
          <w:sz w:val="24"/>
          <w:szCs w:val="24"/>
          <w:shd w:val="clear" w:color="auto" w:fill="FFFFFF"/>
        </w:rPr>
        <w:t>in</w:t>
      </w:r>
      <w:r w:rsidR="00C030D3" w:rsidRPr="0070607D">
        <w:rPr>
          <w:rStyle w:val="normaltextrun"/>
          <w:rFonts w:ascii="Times New Roman" w:hAnsi="Times New Roman" w:cs="Times New Roman"/>
          <w:color w:val="000000"/>
          <w:sz w:val="24"/>
          <w:szCs w:val="24"/>
          <w:shd w:val="clear" w:color="auto" w:fill="FFFFFF"/>
        </w:rPr>
        <w:t xml:space="preserve"> regard to </w:t>
      </w:r>
      <w:r w:rsidR="00C030D3">
        <w:rPr>
          <w:rStyle w:val="normaltextrun"/>
          <w:rFonts w:ascii="Times New Roman" w:hAnsi="Times New Roman" w:cs="Times New Roman"/>
          <w:color w:val="000000"/>
          <w:sz w:val="24"/>
          <w:szCs w:val="24"/>
          <w:shd w:val="clear" w:color="auto" w:fill="FFFFFF"/>
        </w:rPr>
        <w:t xml:space="preserve">health professionals providing </w:t>
      </w:r>
      <w:r w:rsidR="00C030D3" w:rsidRPr="0070607D">
        <w:rPr>
          <w:rStyle w:val="normaltextrun"/>
          <w:rFonts w:ascii="Times New Roman" w:hAnsi="Times New Roman" w:cs="Times New Roman"/>
          <w:color w:val="000000"/>
          <w:sz w:val="24"/>
          <w:szCs w:val="24"/>
          <w:shd w:val="clear" w:color="auto" w:fill="FFFFFF"/>
        </w:rPr>
        <w:t>missed/incorrect diagnoses</w:t>
      </w:r>
      <w:r w:rsidR="00C030D3">
        <w:rPr>
          <w:rStyle w:val="normaltextrun"/>
          <w:rFonts w:ascii="Times New Roman" w:hAnsi="Times New Roman" w:cs="Times New Roman"/>
          <w:color w:val="000000"/>
          <w:sz w:val="24"/>
          <w:szCs w:val="24"/>
          <w:shd w:val="clear" w:color="auto" w:fill="FFFFFF"/>
        </w:rPr>
        <w:t>,</w:t>
      </w:r>
      <w:r w:rsidR="00C030D3" w:rsidRPr="0070607D">
        <w:rPr>
          <w:rStyle w:val="normaltextrun"/>
          <w:rFonts w:ascii="Times New Roman" w:hAnsi="Times New Roman" w:cs="Times New Roman"/>
          <w:color w:val="000000"/>
          <w:sz w:val="24"/>
          <w:szCs w:val="24"/>
          <w:shd w:val="clear" w:color="auto" w:fill="FFFFFF"/>
        </w:rPr>
        <w:t xml:space="preserve"> and the (poor) quality of information </w:t>
      </w:r>
      <w:r w:rsidR="00C030D3">
        <w:rPr>
          <w:rStyle w:val="normaltextrun"/>
          <w:rFonts w:ascii="Times New Roman" w:hAnsi="Times New Roman" w:cs="Times New Roman"/>
          <w:color w:val="000000"/>
          <w:sz w:val="24"/>
          <w:szCs w:val="24"/>
          <w:shd w:val="clear" w:color="auto" w:fill="FFFFFF"/>
        </w:rPr>
        <w:t>the parents</w:t>
      </w:r>
      <w:r w:rsidR="00C030D3" w:rsidRPr="0070607D">
        <w:rPr>
          <w:rStyle w:val="normaltextrun"/>
          <w:rFonts w:ascii="Times New Roman" w:hAnsi="Times New Roman" w:cs="Times New Roman"/>
          <w:color w:val="000000"/>
          <w:sz w:val="24"/>
          <w:szCs w:val="24"/>
          <w:shd w:val="clear" w:color="auto" w:fill="FFFFFF"/>
        </w:rPr>
        <w:t xml:space="preserve"> had received. </w:t>
      </w:r>
      <w:r w:rsidR="005C2B6C">
        <w:rPr>
          <w:rStyle w:val="normaltextrun"/>
          <w:rFonts w:ascii="Times New Roman" w:hAnsi="Times New Roman" w:cs="Times New Roman"/>
          <w:color w:val="000000"/>
          <w:sz w:val="24"/>
          <w:szCs w:val="24"/>
          <w:shd w:val="clear" w:color="auto" w:fill="FFFFFF"/>
        </w:rPr>
        <w:t xml:space="preserve">In contrast, </w:t>
      </w:r>
      <w:r w:rsidR="00E2049A" w:rsidRPr="0070607D">
        <w:rPr>
          <w:rStyle w:val="normaltextrun"/>
          <w:rFonts w:ascii="Times New Roman" w:hAnsi="Times New Roman" w:cs="Times New Roman"/>
          <w:color w:val="000000"/>
          <w:sz w:val="24"/>
          <w:szCs w:val="24"/>
          <w:shd w:val="clear" w:color="auto" w:fill="FFFFFF"/>
        </w:rPr>
        <w:t xml:space="preserve">researchers </w:t>
      </w:r>
      <w:r w:rsidR="004F70AA">
        <w:rPr>
          <w:rStyle w:val="normaltextrun"/>
          <w:rFonts w:ascii="Times New Roman" w:hAnsi="Times New Roman" w:cs="Times New Roman"/>
          <w:color w:val="000000"/>
          <w:sz w:val="24"/>
          <w:szCs w:val="24"/>
          <w:shd w:val="clear" w:color="auto" w:fill="FFFFFF"/>
        </w:rPr>
        <w:t xml:space="preserve">in the US and Germany </w:t>
      </w:r>
      <w:r w:rsidR="00E2049A" w:rsidRPr="0070607D">
        <w:rPr>
          <w:rStyle w:val="normaltextrun"/>
          <w:rFonts w:ascii="Times New Roman" w:hAnsi="Times New Roman" w:cs="Times New Roman"/>
          <w:color w:val="000000"/>
          <w:sz w:val="24"/>
          <w:szCs w:val="24"/>
          <w:shd w:val="clear" w:color="auto" w:fill="FFFFFF"/>
        </w:rPr>
        <w:t xml:space="preserve">have found parents of children with craniosynostosis to be satisfied with the healthcare they had received </w:t>
      </w:r>
      <w:r w:rsidR="00E2049A" w:rsidRPr="00355CD3">
        <w:rPr>
          <w:rStyle w:val="normaltextrun"/>
          <w:rFonts w:ascii="Times New Roman" w:hAnsi="Times New Roman" w:cs="Times New Roman"/>
          <w:color w:val="000000"/>
          <w:sz w:val="24"/>
          <w:szCs w:val="24"/>
          <w:shd w:val="clear" w:color="auto" w:fill="FFFFFF"/>
        </w:rPr>
        <w:t>(</w:t>
      </w:r>
      <w:r w:rsidR="00FC675E" w:rsidRPr="00355CD3">
        <w:rPr>
          <w:rStyle w:val="normaltextrun"/>
          <w:rFonts w:ascii="Times New Roman" w:hAnsi="Times New Roman" w:cs="Times New Roman"/>
          <w:color w:val="000000"/>
          <w:sz w:val="24"/>
          <w:szCs w:val="24"/>
          <w:shd w:val="clear" w:color="auto" w:fill="FFFFFF"/>
        </w:rPr>
        <w:t>Wong</w:t>
      </w:r>
      <w:r w:rsidR="00FC675E" w:rsidRPr="0070607D">
        <w:rPr>
          <w:rStyle w:val="normaltextrun"/>
          <w:rFonts w:ascii="Times New Roman" w:hAnsi="Times New Roman" w:cs="Times New Roman"/>
          <w:color w:val="000000"/>
          <w:sz w:val="24"/>
          <w:szCs w:val="24"/>
          <w:shd w:val="clear" w:color="auto" w:fill="FFFFFF"/>
        </w:rPr>
        <w:t xml:space="preserve">-Gibbons et al., 2009; </w:t>
      </w:r>
      <w:proofErr w:type="spellStart"/>
      <w:r w:rsidR="00FC675E" w:rsidRPr="0070607D">
        <w:rPr>
          <w:rStyle w:val="normaltextrun"/>
          <w:rFonts w:ascii="Times New Roman" w:hAnsi="Times New Roman" w:cs="Times New Roman"/>
          <w:color w:val="000000"/>
          <w:sz w:val="24"/>
          <w:szCs w:val="24"/>
          <w:shd w:val="clear" w:color="auto" w:fill="FFFFFF"/>
        </w:rPr>
        <w:t>Kluba</w:t>
      </w:r>
      <w:proofErr w:type="spellEnd"/>
      <w:r w:rsidR="00FC675E" w:rsidRPr="0070607D">
        <w:rPr>
          <w:rStyle w:val="normaltextrun"/>
          <w:rFonts w:ascii="Times New Roman" w:hAnsi="Times New Roman" w:cs="Times New Roman"/>
          <w:color w:val="000000"/>
          <w:sz w:val="24"/>
          <w:szCs w:val="24"/>
          <w:shd w:val="clear" w:color="auto" w:fill="FFFFFF"/>
        </w:rPr>
        <w:t xml:space="preserve"> et al., 2016</w:t>
      </w:r>
      <w:r w:rsidR="00E2049A" w:rsidRPr="0070607D">
        <w:rPr>
          <w:rStyle w:val="normaltextrun"/>
          <w:rFonts w:ascii="Times New Roman" w:hAnsi="Times New Roman" w:cs="Times New Roman"/>
          <w:color w:val="000000"/>
          <w:sz w:val="24"/>
          <w:szCs w:val="24"/>
          <w:shd w:val="clear" w:color="auto" w:fill="FFFFFF"/>
        </w:rPr>
        <w:t xml:space="preserve">), </w:t>
      </w:r>
      <w:r w:rsidR="002720F1">
        <w:rPr>
          <w:rStyle w:val="normaltextrun"/>
          <w:rFonts w:ascii="Times New Roman" w:hAnsi="Times New Roman" w:cs="Times New Roman"/>
          <w:color w:val="000000"/>
          <w:sz w:val="24"/>
          <w:szCs w:val="24"/>
          <w:shd w:val="clear" w:color="auto" w:fill="FFFFFF"/>
        </w:rPr>
        <w:t>While</w:t>
      </w:r>
      <w:r w:rsidR="00402C7C" w:rsidRPr="0070607D">
        <w:rPr>
          <w:rStyle w:val="normaltextrun"/>
          <w:rFonts w:ascii="Times New Roman" w:hAnsi="Times New Roman" w:cs="Times New Roman"/>
          <w:color w:val="000000"/>
          <w:sz w:val="24"/>
          <w:szCs w:val="24"/>
          <w:shd w:val="clear" w:color="auto" w:fill="FFFFFF"/>
        </w:rPr>
        <w:t xml:space="preserve"> </w:t>
      </w:r>
      <w:r w:rsidR="00C030D3">
        <w:rPr>
          <w:rStyle w:val="normaltextrun"/>
          <w:rFonts w:ascii="Times New Roman" w:hAnsi="Times New Roman" w:cs="Times New Roman"/>
          <w:color w:val="000000"/>
          <w:sz w:val="24"/>
          <w:szCs w:val="24"/>
          <w:shd w:val="clear" w:color="auto" w:fill="FFFFFF"/>
        </w:rPr>
        <w:t>some studies have identified</w:t>
      </w:r>
      <w:r w:rsidR="00C030D3" w:rsidRPr="00756640">
        <w:rPr>
          <w:rStyle w:val="normaltextrun"/>
          <w:rFonts w:ascii="Times New Roman" w:hAnsi="Times New Roman" w:cs="Times New Roman"/>
          <w:color w:val="000000"/>
          <w:sz w:val="24"/>
          <w:szCs w:val="24"/>
          <w:shd w:val="clear" w:color="auto" w:fill="FFFFFF"/>
        </w:rPr>
        <w:t xml:space="preserve"> elevated parent</w:t>
      </w:r>
      <w:r w:rsidR="00C030D3">
        <w:rPr>
          <w:rStyle w:val="normaltextrun"/>
          <w:rFonts w:ascii="Times New Roman" w:hAnsi="Times New Roman" w:cs="Times New Roman"/>
          <w:color w:val="000000"/>
          <w:sz w:val="24"/>
          <w:szCs w:val="24"/>
          <w:shd w:val="clear" w:color="auto" w:fill="FFFFFF"/>
        </w:rPr>
        <w:t>ing</w:t>
      </w:r>
      <w:r w:rsidR="00C030D3" w:rsidRPr="00756640">
        <w:rPr>
          <w:rStyle w:val="normaltextrun"/>
          <w:rFonts w:ascii="Times New Roman" w:hAnsi="Times New Roman" w:cs="Times New Roman"/>
          <w:color w:val="000000"/>
          <w:sz w:val="24"/>
          <w:szCs w:val="24"/>
          <w:shd w:val="clear" w:color="auto" w:fill="FFFFFF"/>
        </w:rPr>
        <w:t xml:space="preserve"> stress </w:t>
      </w:r>
      <w:r w:rsidR="00C030D3">
        <w:rPr>
          <w:rStyle w:val="normaltextrun"/>
          <w:rFonts w:ascii="Times New Roman" w:hAnsi="Times New Roman" w:cs="Times New Roman"/>
          <w:color w:val="000000"/>
          <w:sz w:val="24"/>
          <w:szCs w:val="24"/>
          <w:shd w:val="clear" w:color="auto" w:fill="FFFFFF"/>
        </w:rPr>
        <w:t xml:space="preserve">in the preoperative period </w:t>
      </w:r>
      <w:r w:rsidR="00C030D3" w:rsidRPr="00756640">
        <w:rPr>
          <w:rStyle w:val="normaltextrun"/>
          <w:rFonts w:ascii="Times New Roman" w:hAnsi="Times New Roman" w:cs="Times New Roman"/>
          <w:color w:val="000000"/>
          <w:sz w:val="24"/>
          <w:szCs w:val="24"/>
          <w:shd w:val="clear" w:color="auto" w:fill="FFFFFF"/>
        </w:rPr>
        <w:t>in specific domains</w:t>
      </w:r>
      <w:r w:rsidR="00C030D3">
        <w:rPr>
          <w:rStyle w:val="normaltextrun"/>
          <w:rFonts w:ascii="Times New Roman" w:hAnsi="Times New Roman" w:cs="Times New Roman"/>
          <w:color w:val="000000"/>
          <w:sz w:val="24"/>
          <w:szCs w:val="24"/>
          <w:shd w:val="clear" w:color="auto" w:fill="FFFFFF"/>
        </w:rPr>
        <w:t xml:space="preserve"> of adjustment,</w:t>
      </w:r>
      <w:r w:rsidR="00C030D3" w:rsidRPr="00756640">
        <w:rPr>
          <w:rStyle w:val="normaltextrun"/>
          <w:rFonts w:ascii="Times New Roman" w:hAnsi="Times New Roman" w:cs="Times New Roman"/>
          <w:color w:val="000000"/>
          <w:sz w:val="24"/>
          <w:szCs w:val="24"/>
          <w:shd w:val="clear" w:color="auto" w:fill="FFFFFF"/>
        </w:rPr>
        <w:t xml:space="preserve"> </w:t>
      </w:r>
      <w:r w:rsidR="00C030D3">
        <w:rPr>
          <w:rStyle w:val="normaltextrun"/>
          <w:rFonts w:ascii="Times New Roman" w:hAnsi="Times New Roman" w:cs="Times New Roman"/>
          <w:color w:val="000000"/>
          <w:sz w:val="24"/>
          <w:szCs w:val="24"/>
          <w:shd w:val="clear" w:color="auto" w:fill="FFFFFF"/>
        </w:rPr>
        <w:t xml:space="preserve">including child health and appearance </w:t>
      </w:r>
      <w:r w:rsidR="00C030D3" w:rsidRPr="00756640">
        <w:rPr>
          <w:rStyle w:val="normaltextrun"/>
          <w:rFonts w:ascii="Times New Roman" w:hAnsi="Times New Roman" w:cs="Times New Roman"/>
          <w:color w:val="000000"/>
          <w:sz w:val="24"/>
          <w:szCs w:val="24"/>
          <w:shd w:val="clear" w:color="auto" w:fill="FFFFFF"/>
        </w:rPr>
        <w:t>(Rosenberg et al., 2011)</w:t>
      </w:r>
      <w:r w:rsidR="00C030D3">
        <w:rPr>
          <w:rStyle w:val="normaltextrun"/>
          <w:rFonts w:ascii="Times New Roman" w:hAnsi="Times New Roman" w:cs="Times New Roman"/>
          <w:color w:val="000000"/>
          <w:sz w:val="24"/>
          <w:szCs w:val="24"/>
          <w:shd w:val="clear" w:color="auto" w:fill="FFFFFF"/>
        </w:rPr>
        <w:t xml:space="preserve">, a </w:t>
      </w:r>
      <w:r w:rsidR="00EB5F59">
        <w:rPr>
          <w:rStyle w:val="normaltextrun"/>
          <w:rFonts w:ascii="Times New Roman" w:hAnsi="Times New Roman" w:cs="Times New Roman"/>
          <w:color w:val="000000"/>
          <w:sz w:val="24"/>
          <w:szCs w:val="24"/>
          <w:shd w:val="clear" w:color="auto" w:fill="FFFFFF"/>
        </w:rPr>
        <w:t>more recent</w:t>
      </w:r>
      <w:r w:rsidR="00C030D3">
        <w:rPr>
          <w:rStyle w:val="normaltextrun"/>
          <w:rFonts w:ascii="Times New Roman" w:hAnsi="Times New Roman" w:cs="Times New Roman"/>
          <w:color w:val="000000"/>
          <w:sz w:val="24"/>
          <w:szCs w:val="24"/>
          <w:shd w:val="clear" w:color="auto" w:fill="FFFFFF"/>
        </w:rPr>
        <w:t xml:space="preserve"> study </w:t>
      </w:r>
      <w:r w:rsidR="00402C7C" w:rsidRPr="0070607D">
        <w:rPr>
          <w:rStyle w:val="normaltextrun"/>
          <w:rFonts w:ascii="Times New Roman" w:hAnsi="Times New Roman" w:cs="Times New Roman"/>
          <w:color w:val="000000"/>
          <w:sz w:val="24"/>
          <w:szCs w:val="24"/>
          <w:shd w:val="clear" w:color="auto" w:fill="FFFFFF"/>
        </w:rPr>
        <w:t xml:space="preserve">indicates </w:t>
      </w:r>
      <w:r w:rsidR="00FC675E" w:rsidRPr="0070607D">
        <w:rPr>
          <w:rStyle w:val="normaltextrun"/>
          <w:rFonts w:ascii="Times New Roman" w:hAnsi="Times New Roman" w:cs="Times New Roman"/>
          <w:color w:val="000000"/>
          <w:sz w:val="24"/>
          <w:szCs w:val="24"/>
          <w:shd w:val="clear" w:color="auto" w:fill="FFFFFF"/>
        </w:rPr>
        <w:t>that p</w:t>
      </w:r>
      <w:r w:rsidR="00402C7C" w:rsidRPr="0070607D">
        <w:rPr>
          <w:rStyle w:val="normaltextrun"/>
          <w:rFonts w:ascii="Times New Roman" w:hAnsi="Times New Roman" w:cs="Times New Roman"/>
          <w:color w:val="000000"/>
          <w:sz w:val="24"/>
          <w:szCs w:val="24"/>
          <w:shd w:val="clear" w:color="auto" w:fill="FFFFFF"/>
        </w:rPr>
        <w:t xml:space="preserve">arents of children with craniosynostosis are not adversely </w:t>
      </w:r>
      <w:r w:rsidR="00402C7C" w:rsidRPr="00756640">
        <w:rPr>
          <w:rStyle w:val="normaltextrun"/>
          <w:rFonts w:ascii="Times New Roman" w:hAnsi="Times New Roman" w:cs="Times New Roman"/>
          <w:color w:val="000000"/>
          <w:sz w:val="24"/>
          <w:szCs w:val="24"/>
          <w:shd w:val="clear" w:color="auto" w:fill="FFFFFF"/>
        </w:rPr>
        <w:t>affected</w:t>
      </w:r>
      <w:r w:rsidR="002720F1">
        <w:rPr>
          <w:rStyle w:val="normaltextrun"/>
          <w:rFonts w:ascii="Times New Roman" w:hAnsi="Times New Roman" w:cs="Times New Roman"/>
          <w:color w:val="000000"/>
          <w:sz w:val="24"/>
          <w:szCs w:val="24"/>
          <w:shd w:val="clear" w:color="auto" w:fill="FFFFFF"/>
        </w:rPr>
        <w:t xml:space="preserve"> by increased stress</w:t>
      </w:r>
      <w:r w:rsidR="00402C7C" w:rsidRPr="00756640">
        <w:rPr>
          <w:rStyle w:val="normaltextrun"/>
          <w:rFonts w:ascii="Times New Roman" w:hAnsi="Times New Roman" w:cs="Times New Roman"/>
          <w:color w:val="000000"/>
          <w:sz w:val="24"/>
          <w:szCs w:val="24"/>
          <w:shd w:val="clear" w:color="auto" w:fill="FFFFFF"/>
        </w:rPr>
        <w:t xml:space="preserve"> </w:t>
      </w:r>
      <w:r w:rsidR="004F70AA">
        <w:rPr>
          <w:rStyle w:val="normaltextrun"/>
          <w:rFonts w:ascii="Times New Roman" w:hAnsi="Times New Roman" w:cs="Times New Roman"/>
          <w:color w:val="000000"/>
          <w:sz w:val="24"/>
          <w:szCs w:val="24"/>
          <w:shd w:val="clear" w:color="auto" w:fill="FFFFFF"/>
        </w:rPr>
        <w:t xml:space="preserve">over time </w:t>
      </w:r>
      <w:r w:rsidR="00402C7C" w:rsidRPr="00756640">
        <w:rPr>
          <w:rStyle w:val="normaltextrun"/>
          <w:rFonts w:ascii="Times New Roman" w:hAnsi="Times New Roman" w:cs="Times New Roman"/>
          <w:color w:val="000000"/>
          <w:sz w:val="24"/>
          <w:szCs w:val="24"/>
          <w:shd w:val="clear" w:color="auto" w:fill="FFFFFF"/>
        </w:rPr>
        <w:t>(Gray et al., 2015)</w:t>
      </w:r>
      <w:r w:rsidR="00C030D3">
        <w:rPr>
          <w:rStyle w:val="normaltextrun"/>
          <w:rFonts w:ascii="Times New Roman" w:hAnsi="Times New Roman" w:cs="Times New Roman"/>
          <w:color w:val="000000"/>
          <w:sz w:val="24"/>
          <w:szCs w:val="24"/>
          <w:shd w:val="clear" w:color="auto" w:fill="FFFFFF"/>
        </w:rPr>
        <w:t>.</w:t>
      </w:r>
      <w:r w:rsidR="00402C7C" w:rsidRPr="00756640">
        <w:rPr>
          <w:rStyle w:val="normaltextrun"/>
          <w:rFonts w:ascii="Times New Roman" w:hAnsi="Times New Roman" w:cs="Times New Roman"/>
          <w:color w:val="000000"/>
          <w:sz w:val="24"/>
          <w:szCs w:val="24"/>
          <w:shd w:val="clear" w:color="auto" w:fill="FFFFFF"/>
        </w:rPr>
        <w:t xml:space="preserve"> </w:t>
      </w:r>
      <w:r w:rsidR="00404FA7">
        <w:rPr>
          <w:rStyle w:val="normaltextrun"/>
          <w:rFonts w:ascii="Times New Roman" w:hAnsi="Times New Roman" w:cs="Times New Roman"/>
          <w:color w:val="000000"/>
          <w:sz w:val="24"/>
          <w:szCs w:val="24"/>
          <w:shd w:val="clear" w:color="auto" w:fill="FFFFFF"/>
        </w:rPr>
        <w:t xml:space="preserve">Finally, in </w:t>
      </w:r>
      <w:r w:rsidR="00402C7C" w:rsidRPr="00756640">
        <w:rPr>
          <w:rStyle w:val="normaltextrun"/>
          <w:rFonts w:ascii="Times New Roman" w:hAnsi="Times New Roman" w:cs="Times New Roman"/>
          <w:color w:val="000000"/>
          <w:sz w:val="24"/>
          <w:szCs w:val="24"/>
          <w:shd w:val="clear" w:color="auto" w:fill="FFFFFF"/>
        </w:rPr>
        <w:t xml:space="preserve">a </w:t>
      </w:r>
      <w:r w:rsidR="004F70AA">
        <w:rPr>
          <w:rStyle w:val="normaltextrun"/>
          <w:rFonts w:ascii="Times New Roman" w:hAnsi="Times New Roman" w:cs="Times New Roman"/>
          <w:color w:val="000000"/>
          <w:sz w:val="24"/>
          <w:szCs w:val="24"/>
          <w:shd w:val="clear" w:color="auto" w:fill="FFFFFF"/>
        </w:rPr>
        <w:t xml:space="preserve">Turkish </w:t>
      </w:r>
      <w:r w:rsidR="00402C7C" w:rsidRPr="00756640">
        <w:rPr>
          <w:rStyle w:val="normaltextrun"/>
          <w:rFonts w:ascii="Times New Roman" w:hAnsi="Times New Roman" w:cs="Times New Roman"/>
          <w:color w:val="000000"/>
          <w:sz w:val="24"/>
          <w:szCs w:val="24"/>
          <w:shd w:val="clear" w:color="auto" w:fill="FFFFFF"/>
        </w:rPr>
        <w:t xml:space="preserve">qualitative study by </w:t>
      </w:r>
      <w:proofErr w:type="spellStart"/>
      <w:r w:rsidR="00E515A1">
        <w:rPr>
          <w:rStyle w:val="normaltextrun"/>
          <w:rFonts w:ascii="Times New Roman" w:hAnsi="Times New Roman" w:cs="Times New Roman"/>
          <w:color w:val="000000"/>
          <w:sz w:val="24"/>
          <w:szCs w:val="24"/>
          <w:shd w:val="clear" w:color="auto" w:fill="FFFFFF"/>
        </w:rPr>
        <w:t>Zeytino</w:t>
      </w:r>
      <w:r w:rsidR="007E459E">
        <w:rPr>
          <w:rStyle w:val="normaltextrun"/>
          <w:rFonts w:ascii="Times New Roman" w:hAnsi="Times New Roman" w:cs="Times New Roman"/>
          <w:color w:val="000000"/>
          <w:sz w:val="24"/>
          <w:szCs w:val="24"/>
          <w:shd w:val="clear" w:color="auto" w:fill="FFFFFF"/>
        </w:rPr>
        <w:t>ǧ</w:t>
      </w:r>
      <w:r w:rsidR="00E515A1">
        <w:rPr>
          <w:rStyle w:val="normaltextrun"/>
          <w:rFonts w:ascii="Times New Roman" w:hAnsi="Times New Roman" w:cs="Times New Roman"/>
          <w:color w:val="000000"/>
          <w:sz w:val="24"/>
          <w:szCs w:val="24"/>
          <w:shd w:val="clear" w:color="auto" w:fill="FFFFFF"/>
        </w:rPr>
        <w:t>lu</w:t>
      </w:r>
      <w:proofErr w:type="spellEnd"/>
      <w:r w:rsidR="00402C7C" w:rsidRPr="00756640">
        <w:rPr>
          <w:rStyle w:val="normaltextrun"/>
          <w:rFonts w:ascii="Times New Roman" w:hAnsi="Times New Roman" w:cs="Times New Roman"/>
          <w:color w:val="000000"/>
          <w:sz w:val="24"/>
          <w:szCs w:val="24"/>
          <w:shd w:val="clear" w:color="auto" w:fill="FFFFFF"/>
        </w:rPr>
        <w:t xml:space="preserve"> </w:t>
      </w:r>
      <w:r w:rsidR="00145D40">
        <w:rPr>
          <w:rStyle w:val="normaltextrun"/>
          <w:rFonts w:ascii="Times New Roman" w:hAnsi="Times New Roman" w:cs="Times New Roman"/>
          <w:color w:val="000000"/>
          <w:sz w:val="24"/>
          <w:szCs w:val="24"/>
          <w:shd w:val="clear" w:color="auto" w:fill="FFFFFF"/>
        </w:rPr>
        <w:t>and colleagues</w:t>
      </w:r>
      <w:r w:rsidR="00402C7C" w:rsidRPr="00756640">
        <w:rPr>
          <w:rStyle w:val="normaltextrun"/>
          <w:rFonts w:ascii="Times New Roman" w:hAnsi="Times New Roman" w:cs="Times New Roman"/>
          <w:color w:val="000000"/>
          <w:sz w:val="24"/>
          <w:szCs w:val="24"/>
          <w:shd w:val="clear" w:color="auto" w:fill="FFFFFF"/>
        </w:rPr>
        <w:t xml:space="preserve"> (</w:t>
      </w:r>
      <w:r w:rsidR="004F70AA" w:rsidRPr="00756640">
        <w:rPr>
          <w:rStyle w:val="normaltextrun"/>
          <w:rFonts w:ascii="Times New Roman" w:hAnsi="Times New Roman" w:cs="Times New Roman"/>
          <w:color w:val="000000"/>
          <w:sz w:val="24"/>
          <w:szCs w:val="24"/>
          <w:shd w:val="clear" w:color="auto" w:fill="FFFFFF"/>
        </w:rPr>
        <w:t>202</w:t>
      </w:r>
      <w:r w:rsidR="004F70AA">
        <w:rPr>
          <w:rStyle w:val="normaltextrun"/>
          <w:rFonts w:ascii="Times New Roman" w:hAnsi="Times New Roman" w:cs="Times New Roman"/>
          <w:color w:val="000000"/>
          <w:sz w:val="24"/>
          <w:szCs w:val="24"/>
          <w:shd w:val="clear" w:color="auto" w:fill="FFFFFF"/>
        </w:rPr>
        <w:t>1</w:t>
      </w:r>
      <w:r w:rsidR="00402C7C" w:rsidRPr="00756640">
        <w:rPr>
          <w:rStyle w:val="normaltextrun"/>
          <w:rFonts w:ascii="Times New Roman" w:hAnsi="Times New Roman" w:cs="Times New Roman"/>
          <w:color w:val="000000"/>
          <w:sz w:val="24"/>
          <w:szCs w:val="24"/>
          <w:shd w:val="clear" w:color="auto" w:fill="FFFFFF"/>
        </w:rPr>
        <w:t xml:space="preserve">), parents of children with </w:t>
      </w:r>
      <w:proofErr w:type="spellStart"/>
      <w:r w:rsidR="00402C7C" w:rsidRPr="00756640">
        <w:rPr>
          <w:rStyle w:val="normaltextrun"/>
          <w:rFonts w:ascii="Times New Roman" w:hAnsi="Times New Roman" w:cs="Times New Roman"/>
          <w:color w:val="000000"/>
          <w:sz w:val="24"/>
          <w:szCs w:val="24"/>
          <w:shd w:val="clear" w:color="auto" w:fill="FFFFFF"/>
        </w:rPr>
        <w:t>Apert</w:t>
      </w:r>
      <w:proofErr w:type="spellEnd"/>
      <w:r w:rsidR="00402C7C" w:rsidRPr="00756640">
        <w:rPr>
          <w:rStyle w:val="normaltextrun"/>
          <w:rFonts w:ascii="Times New Roman" w:hAnsi="Times New Roman" w:cs="Times New Roman"/>
          <w:color w:val="000000"/>
          <w:sz w:val="24"/>
          <w:szCs w:val="24"/>
          <w:shd w:val="clear" w:color="auto" w:fill="FFFFFF"/>
        </w:rPr>
        <w:t xml:space="preserve"> syndrome </w:t>
      </w:r>
      <w:r w:rsidR="00145D40">
        <w:rPr>
          <w:rStyle w:val="normaltextrun"/>
          <w:rFonts w:ascii="Times New Roman" w:hAnsi="Times New Roman" w:cs="Times New Roman"/>
          <w:color w:val="000000"/>
          <w:sz w:val="24"/>
          <w:szCs w:val="24"/>
          <w:shd w:val="clear" w:color="auto" w:fill="FFFFFF"/>
        </w:rPr>
        <w:t>highlighted experiences of</w:t>
      </w:r>
      <w:r w:rsidR="00402C7C" w:rsidRPr="00756640">
        <w:rPr>
          <w:rStyle w:val="normaltextrun"/>
          <w:rFonts w:ascii="Times New Roman" w:hAnsi="Times New Roman" w:cs="Times New Roman"/>
          <w:color w:val="000000"/>
          <w:sz w:val="24"/>
          <w:szCs w:val="24"/>
          <w:shd w:val="clear" w:color="auto" w:fill="FFFFFF"/>
        </w:rPr>
        <w:t xml:space="preserve"> </w:t>
      </w:r>
      <w:r w:rsidR="00145D40">
        <w:rPr>
          <w:rStyle w:val="normaltextrun"/>
          <w:rFonts w:ascii="Times New Roman" w:hAnsi="Times New Roman" w:cs="Times New Roman"/>
          <w:color w:val="000000"/>
          <w:sz w:val="24"/>
          <w:szCs w:val="24"/>
          <w:shd w:val="clear" w:color="auto" w:fill="FFFFFF"/>
        </w:rPr>
        <w:t xml:space="preserve">perceived </w:t>
      </w:r>
      <w:r w:rsidR="00402C7C" w:rsidRPr="00756640">
        <w:rPr>
          <w:rStyle w:val="normaltextrun"/>
          <w:rFonts w:ascii="Times New Roman" w:hAnsi="Times New Roman" w:cs="Times New Roman"/>
          <w:color w:val="000000"/>
          <w:sz w:val="24"/>
          <w:szCs w:val="24"/>
          <w:shd w:val="clear" w:color="auto" w:fill="FFFFFF"/>
        </w:rPr>
        <w:t>social stigma and negative reactions</w:t>
      </w:r>
      <w:bookmarkEnd w:id="3"/>
      <w:r w:rsidR="00145D40">
        <w:rPr>
          <w:rStyle w:val="normaltextrun"/>
          <w:rFonts w:ascii="Times New Roman" w:hAnsi="Times New Roman" w:cs="Times New Roman"/>
          <w:color w:val="000000"/>
          <w:sz w:val="24"/>
          <w:szCs w:val="24"/>
          <w:shd w:val="clear" w:color="auto" w:fill="FFFFFF"/>
        </w:rPr>
        <w:t xml:space="preserve"> from others, including members of the public</w:t>
      </w:r>
      <w:r w:rsidR="00402C7C" w:rsidRPr="00756640">
        <w:rPr>
          <w:rStyle w:val="normaltextrun"/>
          <w:rFonts w:ascii="Times New Roman" w:hAnsi="Times New Roman" w:cs="Times New Roman"/>
          <w:color w:val="000000"/>
          <w:sz w:val="24"/>
          <w:szCs w:val="24"/>
          <w:shd w:val="clear" w:color="auto" w:fill="FFFFFF"/>
        </w:rPr>
        <w:t>.</w:t>
      </w:r>
      <w:r w:rsidR="00402C7C">
        <w:rPr>
          <w:rStyle w:val="normaltextrun"/>
          <w:rFonts w:ascii="Times New Roman" w:hAnsi="Times New Roman" w:cs="Times New Roman"/>
          <w:color w:val="000000"/>
          <w:sz w:val="24"/>
          <w:szCs w:val="24"/>
          <w:shd w:val="clear" w:color="auto" w:fill="FFFFFF"/>
        </w:rPr>
        <w:t xml:space="preserve"> </w:t>
      </w:r>
      <w:r w:rsidR="00046C51">
        <w:rPr>
          <w:rStyle w:val="normaltextrun"/>
          <w:rFonts w:ascii="Times New Roman" w:hAnsi="Times New Roman" w:cs="Times New Roman"/>
          <w:color w:val="000000"/>
          <w:sz w:val="24"/>
          <w:szCs w:val="24"/>
          <w:shd w:val="clear" w:color="auto" w:fill="FFFFFF"/>
        </w:rPr>
        <w:t xml:space="preserve">In their review of the craniofacial literature, </w:t>
      </w:r>
      <w:r w:rsidR="00016B35">
        <w:rPr>
          <w:rStyle w:val="normaltextrun"/>
          <w:rFonts w:ascii="Times New Roman" w:hAnsi="Times New Roman" w:cs="Times New Roman"/>
          <w:color w:val="000000"/>
          <w:sz w:val="24"/>
          <w:szCs w:val="24"/>
          <w:shd w:val="clear" w:color="auto" w:fill="FFFFFF"/>
        </w:rPr>
        <w:t xml:space="preserve">Feragen and Stock (2017) </w:t>
      </w:r>
      <w:r w:rsidR="00046C51">
        <w:rPr>
          <w:rStyle w:val="normaltextrun"/>
          <w:rFonts w:ascii="Times New Roman" w:hAnsi="Times New Roman" w:cs="Times New Roman"/>
          <w:color w:val="000000"/>
          <w:sz w:val="24"/>
          <w:szCs w:val="24"/>
          <w:shd w:val="clear" w:color="auto" w:fill="FFFFFF"/>
        </w:rPr>
        <w:t xml:space="preserve">concluded that </w:t>
      </w:r>
      <w:r w:rsidR="00792B88">
        <w:rPr>
          <w:rStyle w:val="normaltextrun"/>
          <w:rFonts w:ascii="Times New Roman" w:hAnsi="Times New Roman" w:cs="Times New Roman"/>
          <w:color w:val="000000"/>
          <w:sz w:val="24"/>
          <w:szCs w:val="24"/>
          <w:shd w:val="clear" w:color="auto" w:fill="FFFFFF"/>
        </w:rPr>
        <w:t xml:space="preserve">the psychosocial impacts of </w:t>
      </w:r>
      <w:r w:rsidR="00C030D3">
        <w:rPr>
          <w:rStyle w:val="normaltextrun"/>
          <w:rFonts w:ascii="Times New Roman" w:hAnsi="Times New Roman" w:cs="Times New Roman"/>
          <w:color w:val="000000"/>
          <w:sz w:val="24"/>
          <w:szCs w:val="24"/>
          <w:shd w:val="clear" w:color="auto" w:fill="FFFFFF"/>
        </w:rPr>
        <w:t xml:space="preserve">relatively </w:t>
      </w:r>
      <w:r w:rsidR="00792B88">
        <w:rPr>
          <w:rStyle w:val="normaltextrun"/>
          <w:rFonts w:ascii="Times New Roman" w:hAnsi="Times New Roman" w:cs="Times New Roman"/>
          <w:color w:val="000000"/>
          <w:sz w:val="24"/>
          <w:szCs w:val="24"/>
          <w:shd w:val="clear" w:color="auto" w:fill="FFFFFF"/>
        </w:rPr>
        <w:t>rare craniofacial conditions</w:t>
      </w:r>
      <w:r w:rsidR="00EB5F59">
        <w:rPr>
          <w:rStyle w:val="normaltextrun"/>
          <w:rFonts w:ascii="Times New Roman" w:hAnsi="Times New Roman" w:cs="Times New Roman"/>
          <w:color w:val="000000"/>
          <w:sz w:val="24"/>
          <w:szCs w:val="24"/>
          <w:shd w:val="clear" w:color="auto" w:fill="FFFFFF"/>
        </w:rPr>
        <w:t xml:space="preserve">, like craniosynostosis, </w:t>
      </w:r>
      <w:r w:rsidR="00792B88">
        <w:rPr>
          <w:rStyle w:val="normaltextrun"/>
          <w:rFonts w:ascii="Times New Roman" w:hAnsi="Times New Roman" w:cs="Times New Roman"/>
          <w:color w:val="000000"/>
          <w:sz w:val="24"/>
          <w:szCs w:val="24"/>
          <w:shd w:val="clear" w:color="auto" w:fill="FFFFFF"/>
        </w:rPr>
        <w:t xml:space="preserve">require further investigation, in order to improve </w:t>
      </w:r>
      <w:r w:rsidR="00145D40">
        <w:rPr>
          <w:rStyle w:val="normaltextrun"/>
          <w:rFonts w:ascii="Times New Roman" w:hAnsi="Times New Roman" w:cs="Times New Roman"/>
          <w:color w:val="000000"/>
          <w:sz w:val="24"/>
          <w:szCs w:val="24"/>
          <w:shd w:val="clear" w:color="auto" w:fill="FFFFFF"/>
        </w:rPr>
        <w:t>information and support</w:t>
      </w:r>
      <w:r w:rsidR="00445843">
        <w:rPr>
          <w:rStyle w:val="normaltextrun"/>
          <w:rFonts w:ascii="Times New Roman" w:hAnsi="Times New Roman" w:cs="Times New Roman"/>
          <w:color w:val="000000"/>
          <w:sz w:val="24"/>
          <w:szCs w:val="24"/>
          <w:shd w:val="clear" w:color="auto" w:fill="FFFFFF"/>
        </w:rPr>
        <w:t>.</w:t>
      </w:r>
    </w:p>
    <w:bookmarkEnd w:id="4"/>
    <w:p w14:paraId="2D2E5FB1" w14:textId="64433C3C" w:rsidR="000C75E6" w:rsidRDefault="003F3DA4" w:rsidP="00D33DFA">
      <w:pPr>
        <w:spacing w:line="480" w:lineRule="auto"/>
        <w:jc w:val="both"/>
        <w:rPr>
          <w:rStyle w:val="normaltextrun"/>
          <w:rFonts w:ascii="Times New Roman" w:hAnsi="Times New Roman" w:cs="Times New Roman"/>
          <w:color w:val="000000"/>
          <w:sz w:val="24"/>
          <w:szCs w:val="24"/>
          <w:shd w:val="clear" w:color="auto" w:fill="FFFFFF"/>
        </w:rPr>
      </w:pPr>
      <w:r w:rsidRPr="00923792">
        <w:rPr>
          <w:rFonts w:ascii="Times New Roman" w:eastAsia="Times New Roman" w:hAnsi="Times New Roman" w:cs="Times New Roman"/>
          <w:sz w:val="24"/>
          <w:szCs w:val="24"/>
        </w:rPr>
        <w:t>In (</w:t>
      </w:r>
      <w:r w:rsidR="00D51A91" w:rsidRPr="00923792">
        <w:rPr>
          <w:rFonts w:ascii="Times New Roman" w:eastAsia="Times New Roman" w:hAnsi="Times New Roman" w:cs="Times New Roman"/>
          <w:i/>
          <w:sz w:val="24"/>
          <w:szCs w:val="24"/>
        </w:rPr>
        <w:t>C</w:t>
      </w:r>
      <w:r w:rsidRPr="00923792">
        <w:rPr>
          <w:rFonts w:ascii="Times New Roman" w:eastAsia="Times New Roman" w:hAnsi="Times New Roman" w:cs="Times New Roman"/>
          <w:i/>
          <w:sz w:val="24"/>
          <w:szCs w:val="24"/>
        </w:rPr>
        <w:t>ountry</w:t>
      </w:r>
      <w:r w:rsidRPr="00923792">
        <w:rPr>
          <w:rFonts w:ascii="Times New Roman" w:eastAsia="Times New Roman" w:hAnsi="Times New Roman" w:cs="Times New Roman"/>
          <w:sz w:val="24"/>
          <w:szCs w:val="24"/>
        </w:rPr>
        <w:t xml:space="preserve">), </w:t>
      </w:r>
      <w:r w:rsidR="00EA6BC3">
        <w:rPr>
          <w:rFonts w:ascii="Times New Roman" w:eastAsia="Times New Roman" w:hAnsi="Times New Roman" w:cs="Times New Roman"/>
          <w:sz w:val="24"/>
          <w:szCs w:val="24"/>
        </w:rPr>
        <w:t xml:space="preserve">multidisciplinary, long-term </w:t>
      </w:r>
      <w:r w:rsidRPr="00923792">
        <w:rPr>
          <w:rFonts w:ascii="Times New Roman" w:eastAsia="Times New Roman" w:hAnsi="Times New Roman" w:cs="Times New Roman"/>
          <w:sz w:val="24"/>
          <w:szCs w:val="24"/>
        </w:rPr>
        <w:t>care</w:t>
      </w:r>
      <w:r w:rsidR="00103AF9" w:rsidRPr="00923792">
        <w:rPr>
          <w:rFonts w:ascii="Times New Roman" w:eastAsia="Times New Roman" w:hAnsi="Times New Roman" w:cs="Times New Roman"/>
          <w:sz w:val="24"/>
          <w:szCs w:val="24"/>
        </w:rPr>
        <w:t xml:space="preserve"> for those affected by craniosynostosis</w:t>
      </w:r>
      <w:r w:rsidRPr="00923792">
        <w:rPr>
          <w:rFonts w:ascii="Times New Roman" w:eastAsia="Times New Roman" w:hAnsi="Times New Roman" w:cs="Times New Roman"/>
          <w:sz w:val="24"/>
          <w:szCs w:val="24"/>
        </w:rPr>
        <w:t xml:space="preserve"> is delivered by </w:t>
      </w:r>
      <w:r w:rsidR="00692EC5">
        <w:rPr>
          <w:rFonts w:ascii="Times New Roman" w:eastAsia="Times New Roman" w:hAnsi="Times New Roman" w:cs="Times New Roman"/>
          <w:sz w:val="24"/>
          <w:szCs w:val="24"/>
        </w:rPr>
        <w:t>five</w:t>
      </w:r>
      <w:r w:rsidR="00692EC5" w:rsidRPr="00923792">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supra-regional specialist units</w:t>
      </w:r>
      <w:r w:rsidR="00EA6BC3">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 xml:space="preserve"> </w:t>
      </w:r>
      <w:r w:rsidR="00EA6BC3">
        <w:rPr>
          <w:rFonts w:ascii="Times New Roman" w:eastAsia="Times New Roman" w:hAnsi="Times New Roman" w:cs="Times New Roman"/>
          <w:sz w:val="24"/>
          <w:szCs w:val="24"/>
        </w:rPr>
        <w:t>A</w:t>
      </w:r>
      <w:r w:rsidRPr="00923792">
        <w:rPr>
          <w:rFonts w:ascii="Times New Roman" w:eastAsia="Times New Roman" w:hAnsi="Times New Roman" w:cs="Times New Roman"/>
          <w:sz w:val="24"/>
          <w:szCs w:val="24"/>
        </w:rPr>
        <w:t xml:space="preserve">dditional community-based support </w:t>
      </w:r>
      <w:r w:rsidR="00145D40">
        <w:rPr>
          <w:rFonts w:ascii="Times New Roman" w:eastAsia="Times New Roman" w:hAnsi="Times New Roman" w:cs="Times New Roman"/>
          <w:sz w:val="24"/>
          <w:szCs w:val="24"/>
        </w:rPr>
        <w:t xml:space="preserve">is </w:t>
      </w:r>
      <w:r w:rsidRPr="00923792">
        <w:rPr>
          <w:rFonts w:ascii="Times New Roman" w:eastAsia="Times New Roman" w:hAnsi="Times New Roman" w:cs="Times New Roman"/>
          <w:sz w:val="24"/>
          <w:szCs w:val="24"/>
        </w:rPr>
        <w:t>offered by</w:t>
      </w:r>
      <w:r w:rsidR="00D36B6D">
        <w:rPr>
          <w:rFonts w:ascii="Times New Roman" w:eastAsia="Times New Roman" w:hAnsi="Times New Roman" w:cs="Times New Roman"/>
          <w:sz w:val="24"/>
          <w:szCs w:val="24"/>
        </w:rPr>
        <w:t xml:space="preserve"> leading charity,</w:t>
      </w:r>
      <w:r w:rsidRPr="00923792">
        <w:rPr>
          <w:rFonts w:ascii="Times New Roman" w:eastAsia="Times New Roman" w:hAnsi="Times New Roman" w:cs="Times New Roman"/>
          <w:sz w:val="24"/>
          <w:szCs w:val="24"/>
        </w:rPr>
        <w:t xml:space="preserve"> </w:t>
      </w:r>
      <w:r w:rsidR="00696ACE" w:rsidRPr="00923792">
        <w:rPr>
          <w:rFonts w:ascii="Times New Roman" w:eastAsia="Times New Roman" w:hAnsi="Times New Roman" w:cs="Times New Roman"/>
          <w:sz w:val="24"/>
          <w:szCs w:val="24"/>
        </w:rPr>
        <w:t>(</w:t>
      </w:r>
      <w:r w:rsidR="00696ACE" w:rsidRPr="00923792">
        <w:rPr>
          <w:rFonts w:ascii="Times New Roman" w:eastAsia="Times New Roman" w:hAnsi="Times New Roman" w:cs="Times New Roman"/>
          <w:i/>
          <w:sz w:val="24"/>
          <w:szCs w:val="24"/>
        </w:rPr>
        <w:t>Charity</w:t>
      </w:r>
      <w:r w:rsidR="00696ACE" w:rsidRPr="00923792">
        <w:rPr>
          <w:rFonts w:ascii="Times New Roman" w:eastAsia="Times New Roman" w:hAnsi="Times New Roman" w:cs="Times New Roman"/>
          <w:sz w:val="24"/>
          <w:szCs w:val="24"/>
        </w:rPr>
        <w:t>)</w:t>
      </w:r>
      <w:r w:rsidR="0090273C">
        <w:rPr>
          <w:rFonts w:ascii="Times New Roman" w:eastAsia="Times New Roman" w:hAnsi="Times New Roman" w:cs="Times New Roman"/>
          <w:sz w:val="24"/>
          <w:szCs w:val="24"/>
        </w:rPr>
        <w:t xml:space="preserve">, </w:t>
      </w:r>
      <w:r w:rsidR="00696ACE" w:rsidRPr="00923792">
        <w:rPr>
          <w:rFonts w:ascii="Times New Roman" w:eastAsia="Times New Roman" w:hAnsi="Times New Roman" w:cs="Times New Roman"/>
          <w:sz w:val="24"/>
          <w:szCs w:val="24"/>
        </w:rPr>
        <w:t xml:space="preserve">a </w:t>
      </w:r>
      <w:r w:rsidR="00F1681F" w:rsidRPr="00923792">
        <w:rPr>
          <w:rFonts w:ascii="Times New Roman" w:eastAsia="Times New Roman" w:hAnsi="Times New Roman" w:cs="Times New Roman"/>
          <w:sz w:val="24"/>
          <w:szCs w:val="24"/>
        </w:rPr>
        <w:t>(</w:t>
      </w:r>
      <w:r w:rsidR="00D51A91" w:rsidRPr="00923792">
        <w:rPr>
          <w:rFonts w:ascii="Times New Roman" w:eastAsia="Times New Roman" w:hAnsi="Times New Roman" w:cs="Times New Roman"/>
          <w:i/>
          <w:sz w:val="24"/>
          <w:szCs w:val="24"/>
        </w:rPr>
        <w:t>C</w:t>
      </w:r>
      <w:r w:rsidR="00F1681F" w:rsidRPr="00923792">
        <w:rPr>
          <w:rFonts w:ascii="Times New Roman" w:eastAsia="Times New Roman" w:hAnsi="Times New Roman" w:cs="Times New Roman"/>
          <w:i/>
          <w:sz w:val="24"/>
          <w:szCs w:val="24"/>
        </w:rPr>
        <w:t>ountry</w:t>
      </w:r>
      <w:r w:rsidR="00F1681F" w:rsidRPr="00923792">
        <w:rPr>
          <w:rFonts w:ascii="Times New Roman" w:eastAsia="Times New Roman" w:hAnsi="Times New Roman" w:cs="Times New Roman"/>
          <w:sz w:val="24"/>
          <w:szCs w:val="24"/>
        </w:rPr>
        <w:t>)</w:t>
      </w:r>
      <w:r w:rsidR="00696ACE" w:rsidRPr="00923792">
        <w:rPr>
          <w:rFonts w:ascii="Times New Roman" w:eastAsia="Times New Roman" w:hAnsi="Times New Roman" w:cs="Times New Roman"/>
          <w:sz w:val="24"/>
          <w:szCs w:val="24"/>
        </w:rPr>
        <w:t>-</w:t>
      </w:r>
      <w:r w:rsidR="004B3DC2" w:rsidRPr="00923792">
        <w:rPr>
          <w:rFonts w:ascii="Times New Roman" w:eastAsia="Times New Roman" w:hAnsi="Times New Roman" w:cs="Times New Roman"/>
          <w:sz w:val="24"/>
          <w:szCs w:val="24"/>
        </w:rPr>
        <w:t>wide</w:t>
      </w:r>
      <w:r w:rsidR="00696ACE" w:rsidRPr="00923792">
        <w:rPr>
          <w:rFonts w:ascii="Times New Roman" w:eastAsia="Times New Roman" w:hAnsi="Times New Roman" w:cs="Times New Roman"/>
          <w:sz w:val="24"/>
          <w:szCs w:val="24"/>
        </w:rPr>
        <w:t xml:space="preserve"> </w:t>
      </w:r>
      <w:proofErr w:type="spellStart"/>
      <w:r w:rsidR="00696ACE" w:rsidRPr="00923792">
        <w:rPr>
          <w:rFonts w:ascii="Times New Roman" w:eastAsia="Times New Roman" w:hAnsi="Times New Roman" w:cs="Times New Roman"/>
          <w:sz w:val="24"/>
          <w:szCs w:val="24"/>
        </w:rPr>
        <w:t>organisation</w:t>
      </w:r>
      <w:proofErr w:type="spellEnd"/>
      <w:r w:rsidR="00696ACE" w:rsidRPr="00923792">
        <w:rPr>
          <w:rFonts w:ascii="Times New Roman" w:eastAsia="Times New Roman" w:hAnsi="Times New Roman" w:cs="Times New Roman"/>
          <w:sz w:val="24"/>
          <w:szCs w:val="24"/>
        </w:rPr>
        <w:t xml:space="preserve"> </w:t>
      </w:r>
      <w:r w:rsidR="00DB7281" w:rsidRPr="00923792">
        <w:rPr>
          <w:rFonts w:ascii="Times New Roman" w:eastAsia="Times New Roman" w:hAnsi="Times New Roman" w:cs="Times New Roman"/>
          <w:sz w:val="24"/>
          <w:szCs w:val="24"/>
        </w:rPr>
        <w:t>that became</w:t>
      </w:r>
      <w:r w:rsidR="00696ACE" w:rsidRPr="00923792">
        <w:rPr>
          <w:rFonts w:ascii="Times New Roman" w:eastAsia="Times New Roman" w:hAnsi="Times New Roman" w:cs="Times New Roman"/>
          <w:sz w:val="24"/>
          <w:szCs w:val="24"/>
        </w:rPr>
        <w:t xml:space="preserve"> a registered charity in 1996. </w:t>
      </w:r>
      <w:r w:rsidR="00DF6012" w:rsidRPr="00923792">
        <w:rPr>
          <w:rFonts w:ascii="Times New Roman" w:eastAsia="Times New Roman" w:hAnsi="Times New Roman" w:cs="Times New Roman"/>
          <w:sz w:val="24"/>
          <w:szCs w:val="24"/>
        </w:rPr>
        <w:t xml:space="preserve">Over </w:t>
      </w:r>
      <w:r w:rsidR="00111D05" w:rsidRPr="00923792">
        <w:rPr>
          <w:rFonts w:ascii="Times New Roman" w:eastAsia="Times New Roman" w:hAnsi="Times New Roman" w:cs="Times New Roman"/>
          <w:sz w:val="24"/>
          <w:szCs w:val="24"/>
        </w:rPr>
        <w:t>the</w:t>
      </w:r>
      <w:r w:rsidR="00DF6012" w:rsidRPr="00923792">
        <w:rPr>
          <w:rFonts w:ascii="Times New Roman" w:eastAsia="Times New Roman" w:hAnsi="Times New Roman" w:cs="Times New Roman"/>
          <w:sz w:val="24"/>
          <w:szCs w:val="24"/>
        </w:rPr>
        <w:t xml:space="preserve"> years</w:t>
      </w:r>
      <w:r w:rsidR="004B3DC2" w:rsidRPr="00923792">
        <w:rPr>
          <w:rFonts w:ascii="Times New Roman" w:eastAsia="Times New Roman" w:hAnsi="Times New Roman" w:cs="Times New Roman"/>
          <w:sz w:val="24"/>
          <w:szCs w:val="24"/>
        </w:rPr>
        <w:t>,</w:t>
      </w:r>
      <w:r w:rsidR="00DF6012" w:rsidRPr="00923792">
        <w:rPr>
          <w:rFonts w:ascii="Times New Roman" w:eastAsia="Times New Roman" w:hAnsi="Times New Roman" w:cs="Times New Roman"/>
          <w:sz w:val="24"/>
          <w:szCs w:val="24"/>
        </w:rPr>
        <w:t xml:space="preserve"> (</w:t>
      </w:r>
      <w:r w:rsidR="00DF6012" w:rsidRPr="00923792">
        <w:rPr>
          <w:rFonts w:ascii="Times New Roman" w:eastAsia="Times New Roman" w:hAnsi="Times New Roman" w:cs="Times New Roman"/>
          <w:i/>
          <w:sz w:val="24"/>
          <w:szCs w:val="24"/>
        </w:rPr>
        <w:t>Charity</w:t>
      </w:r>
      <w:r w:rsidR="00DF6012" w:rsidRPr="00923792">
        <w:rPr>
          <w:rFonts w:ascii="Times New Roman" w:eastAsia="Times New Roman" w:hAnsi="Times New Roman" w:cs="Times New Roman"/>
          <w:sz w:val="24"/>
          <w:szCs w:val="24"/>
        </w:rPr>
        <w:t xml:space="preserve">) </w:t>
      </w:r>
      <w:r w:rsidR="004B3DC2" w:rsidRPr="00923792">
        <w:rPr>
          <w:rFonts w:ascii="Times New Roman" w:eastAsia="Times New Roman" w:hAnsi="Times New Roman" w:cs="Times New Roman"/>
          <w:sz w:val="24"/>
          <w:szCs w:val="24"/>
        </w:rPr>
        <w:t>has developed</w:t>
      </w:r>
      <w:r w:rsidR="00DF6012" w:rsidRPr="00923792">
        <w:rPr>
          <w:rFonts w:ascii="Times New Roman" w:eastAsia="Times New Roman" w:hAnsi="Times New Roman" w:cs="Times New Roman"/>
          <w:sz w:val="24"/>
          <w:szCs w:val="24"/>
        </w:rPr>
        <w:t xml:space="preserve"> a range of services</w:t>
      </w:r>
      <w:r w:rsidR="004B3DC2" w:rsidRPr="00923792">
        <w:rPr>
          <w:rFonts w:ascii="Times New Roman" w:eastAsia="Times New Roman" w:hAnsi="Times New Roman" w:cs="Times New Roman"/>
          <w:sz w:val="24"/>
          <w:szCs w:val="24"/>
        </w:rPr>
        <w:t xml:space="preserve">, including </w:t>
      </w:r>
      <w:r w:rsidR="00DF6012" w:rsidRPr="00923792">
        <w:rPr>
          <w:rFonts w:ascii="Times New Roman" w:eastAsia="Times New Roman" w:hAnsi="Times New Roman" w:cs="Times New Roman"/>
          <w:sz w:val="24"/>
          <w:szCs w:val="24"/>
        </w:rPr>
        <w:t>a helpline, a welfare fund, information leaflets, family events, fundraising activities, e-newsletter</w:t>
      </w:r>
      <w:r w:rsidR="00776DC9" w:rsidRPr="00923792">
        <w:rPr>
          <w:rFonts w:ascii="Times New Roman" w:eastAsia="Times New Roman" w:hAnsi="Times New Roman" w:cs="Times New Roman"/>
          <w:sz w:val="24"/>
          <w:szCs w:val="24"/>
        </w:rPr>
        <w:t>s</w:t>
      </w:r>
      <w:r w:rsidR="006874F4">
        <w:rPr>
          <w:rFonts w:ascii="Times New Roman" w:eastAsia="Times New Roman" w:hAnsi="Times New Roman" w:cs="Times New Roman"/>
          <w:sz w:val="24"/>
          <w:szCs w:val="24"/>
        </w:rPr>
        <w:t>,</w:t>
      </w:r>
      <w:r w:rsidR="00DF6012" w:rsidRPr="00923792">
        <w:rPr>
          <w:rFonts w:ascii="Times New Roman" w:eastAsia="Times New Roman" w:hAnsi="Times New Roman" w:cs="Times New Roman"/>
          <w:sz w:val="24"/>
          <w:szCs w:val="24"/>
        </w:rPr>
        <w:t xml:space="preserve"> and a biennial conference</w:t>
      </w:r>
      <w:r w:rsidR="0090273C">
        <w:rPr>
          <w:rFonts w:ascii="Times New Roman" w:eastAsia="Times New Roman" w:hAnsi="Times New Roman" w:cs="Times New Roman"/>
          <w:sz w:val="24"/>
          <w:szCs w:val="24"/>
        </w:rPr>
        <w:t xml:space="preserve">. </w:t>
      </w:r>
      <w:r w:rsidR="00080F9E">
        <w:rPr>
          <w:rFonts w:ascii="Times New Roman" w:eastAsia="Times New Roman" w:hAnsi="Times New Roman" w:cs="Times New Roman"/>
          <w:sz w:val="24"/>
          <w:szCs w:val="24"/>
        </w:rPr>
        <w:t xml:space="preserve">In 2017, </w:t>
      </w:r>
      <w:r w:rsidR="00F37C8E">
        <w:rPr>
          <w:rStyle w:val="normaltextrun"/>
          <w:rFonts w:ascii="Times New Roman" w:hAnsi="Times New Roman" w:cs="Times New Roman"/>
          <w:color w:val="000000"/>
          <w:sz w:val="24"/>
          <w:szCs w:val="24"/>
          <w:shd w:val="clear" w:color="auto" w:fill="FFFFFF"/>
        </w:rPr>
        <w:t>(</w:t>
      </w:r>
      <w:r w:rsidR="00F37C8E" w:rsidRPr="00B816EE">
        <w:rPr>
          <w:rStyle w:val="normaltextrun"/>
          <w:rFonts w:ascii="Times New Roman" w:hAnsi="Times New Roman" w:cs="Times New Roman"/>
          <w:i/>
          <w:color w:val="000000"/>
          <w:sz w:val="24"/>
          <w:szCs w:val="24"/>
          <w:shd w:val="clear" w:color="auto" w:fill="FFFFFF"/>
        </w:rPr>
        <w:t>Charity</w:t>
      </w:r>
      <w:r w:rsidR="00F37C8E">
        <w:rPr>
          <w:rStyle w:val="normaltextrun"/>
          <w:rFonts w:ascii="Times New Roman" w:hAnsi="Times New Roman" w:cs="Times New Roman"/>
          <w:color w:val="000000"/>
          <w:sz w:val="24"/>
          <w:szCs w:val="24"/>
          <w:shd w:val="clear" w:color="auto" w:fill="FFFFFF"/>
        </w:rPr>
        <w:t xml:space="preserve">) </w:t>
      </w:r>
      <w:r w:rsidR="0090273C">
        <w:rPr>
          <w:rStyle w:val="normaltextrun"/>
          <w:rFonts w:ascii="Times New Roman" w:hAnsi="Times New Roman" w:cs="Times New Roman"/>
          <w:color w:val="000000"/>
          <w:sz w:val="24"/>
          <w:szCs w:val="24"/>
          <w:shd w:val="clear" w:color="auto" w:fill="FFFFFF"/>
        </w:rPr>
        <w:t>developed a new five-year strategy, of which research is a key component</w:t>
      </w:r>
      <w:r w:rsidR="00325A86">
        <w:rPr>
          <w:rStyle w:val="normaltextrun"/>
          <w:rFonts w:ascii="Times New Roman" w:hAnsi="Times New Roman" w:cs="Times New Roman"/>
          <w:color w:val="000000"/>
          <w:sz w:val="24"/>
          <w:szCs w:val="24"/>
          <w:shd w:val="clear" w:color="auto" w:fill="FFFFFF"/>
        </w:rPr>
        <w:t xml:space="preserve">, </w:t>
      </w:r>
      <w:r w:rsidR="000C75E6">
        <w:rPr>
          <w:rStyle w:val="normaltextrun"/>
          <w:rFonts w:ascii="Times New Roman" w:hAnsi="Times New Roman" w:cs="Times New Roman"/>
          <w:color w:val="000000"/>
          <w:sz w:val="24"/>
          <w:szCs w:val="24"/>
          <w:shd w:val="clear" w:color="auto" w:fill="FFFFFF"/>
        </w:rPr>
        <w:t xml:space="preserve">to ensure </w:t>
      </w:r>
      <w:r w:rsidR="00325A86">
        <w:rPr>
          <w:rStyle w:val="normaltextrun"/>
          <w:rFonts w:ascii="Times New Roman" w:hAnsi="Times New Roman" w:cs="Times New Roman"/>
          <w:color w:val="000000"/>
          <w:sz w:val="24"/>
          <w:szCs w:val="24"/>
          <w:shd w:val="clear" w:color="auto" w:fill="FFFFFF"/>
        </w:rPr>
        <w:t xml:space="preserve">the </w:t>
      </w:r>
      <w:r w:rsidR="000C75E6">
        <w:rPr>
          <w:rStyle w:val="normaltextrun"/>
          <w:rFonts w:ascii="Times New Roman" w:hAnsi="Times New Roman" w:cs="Times New Roman"/>
          <w:color w:val="000000"/>
          <w:sz w:val="24"/>
          <w:szCs w:val="24"/>
          <w:shd w:val="clear" w:color="auto" w:fill="FFFFFF"/>
        </w:rPr>
        <w:t xml:space="preserve">support </w:t>
      </w:r>
      <w:r w:rsidR="00325A86">
        <w:rPr>
          <w:rStyle w:val="normaltextrun"/>
          <w:rFonts w:ascii="Times New Roman" w:hAnsi="Times New Roman" w:cs="Times New Roman"/>
          <w:color w:val="000000"/>
          <w:sz w:val="24"/>
          <w:szCs w:val="24"/>
          <w:shd w:val="clear" w:color="auto" w:fill="FFFFFF"/>
        </w:rPr>
        <w:t xml:space="preserve">the charity offers </w:t>
      </w:r>
      <w:r w:rsidR="000C75E6">
        <w:rPr>
          <w:rStyle w:val="normaltextrun"/>
          <w:rFonts w:ascii="Times New Roman" w:hAnsi="Times New Roman" w:cs="Times New Roman"/>
          <w:color w:val="000000"/>
          <w:sz w:val="24"/>
          <w:szCs w:val="24"/>
          <w:shd w:val="clear" w:color="auto" w:fill="FFFFFF"/>
        </w:rPr>
        <w:t>is evidence-based.</w:t>
      </w:r>
      <w:r w:rsidR="0090273C">
        <w:rPr>
          <w:rStyle w:val="normaltextrun"/>
          <w:rFonts w:ascii="Times New Roman" w:hAnsi="Times New Roman" w:cs="Times New Roman"/>
          <w:color w:val="000000"/>
          <w:sz w:val="24"/>
          <w:szCs w:val="24"/>
          <w:shd w:val="clear" w:color="auto" w:fill="FFFFFF"/>
        </w:rPr>
        <w:t xml:space="preserve"> </w:t>
      </w:r>
      <w:r w:rsidR="000C75E6">
        <w:rPr>
          <w:rStyle w:val="normaltextrun"/>
          <w:rFonts w:ascii="Times New Roman" w:hAnsi="Times New Roman" w:cs="Times New Roman"/>
          <w:color w:val="000000"/>
          <w:sz w:val="24"/>
          <w:szCs w:val="24"/>
          <w:shd w:val="clear" w:color="auto" w:fill="FFFFFF"/>
        </w:rPr>
        <w:t xml:space="preserve">As part of this </w:t>
      </w:r>
      <w:r w:rsidR="00325A86">
        <w:rPr>
          <w:rStyle w:val="normaltextrun"/>
          <w:rFonts w:ascii="Times New Roman" w:hAnsi="Times New Roman" w:cs="Times New Roman"/>
          <w:color w:val="000000"/>
          <w:sz w:val="24"/>
          <w:szCs w:val="24"/>
          <w:shd w:val="clear" w:color="auto" w:fill="FFFFFF"/>
        </w:rPr>
        <w:t>review</w:t>
      </w:r>
      <w:r w:rsidR="000C75E6">
        <w:rPr>
          <w:rStyle w:val="normaltextrun"/>
          <w:rFonts w:ascii="Times New Roman" w:hAnsi="Times New Roman" w:cs="Times New Roman"/>
          <w:color w:val="000000"/>
          <w:sz w:val="24"/>
          <w:szCs w:val="24"/>
          <w:shd w:val="clear" w:color="auto" w:fill="FFFFFF"/>
        </w:rPr>
        <w:t>, (</w:t>
      </w:r>
      <w:r w:rsidR="000C75E6" w:rsidRPr="000C75E6">
        <w:rPr>
          <w:rStyle w:val="normaltextrun"/>
          <w:rFonts w:ascii="Times New Roman" w:hAnsi="Times New Roman" w:cs="Times New Roman"/>
          <w:i/>
          <w:color w:val="000000"/>
          <w:sz w:val="24"/>
          <w:szCs w:val="24"/>
          <w:shd w:val="clear" w:color="auto" w:fill="FFFFFF"/>
        </w:rPr>
        <w:t>Charity</w:t>
      </w:r>
      <w:r w:rsidR="000C75E6">
        <w:rPr>
          <w:rStyle w:val="normaltextrun"/>
          <w:rFonts w:ascii="Times New Roman" w:hAnsi="Times New Roman" w:cs="Times New Roman"/>
          <w:color w:val="000000"/>
          <w:sz w:val="24"/>
          <w:szCs w:val="24"/>
          <w:shd w:val="clear" w:color="auto" w:fill="FFFFFF"/>
        </w:rPr>
        <w:t>) also</w:t>
      </w:r>
      <w:r w:rsidR="00EA6BC3">
        <w:rPr>
          <w:rStyle w:val="normaltextrun"/>
          <w:rFonts w:ascii="Times New Roman" w:hAnsi="Times New Roman" w:cs="Times New Roman"/>
          <w:color w:val="000000"/>
          <w:sz w:val="24"/>
          <w:szCs w:val="24"/>
          <w:shd w:val="clear" w:color="auto" w:fill="FFFFFF"/>
        </w:rPr>
        <w:t xml:space="preserve"> </w:t>
      </w:r>
      <w:r w:rsidR="00F37C8E">
        <w:rPr>
          <w:rStyle w:val="normaltextrun"/>
          <w:rFonts w:ascii="Times New Roman" w:hAnsi="Times New Roman" w:cs="Times New Roman"/>
          <w:color w:val="000000"/>
          <w:sz w:val="24"/>
          <w:szCs w:val="24"/>
          <w:shd w:val="clear" w:color="auto" w:fill="FFFFFF"/>
        </w:rPr>
        <w:t>conducted</w:t>
      </w:r>
      <w:r w:rsidR="00573EDE" w:rsidRPr="00D016DB">
        <w:rPr>
          <w:rStyle w:val="normaltextrun"/>
          <w:rFonts w:ascii="Times New Roman" w:hAnsi="Times New Roman" w:cs="Times New Roman"/>
          <w:color w:val="000000"/>
          <w:sz w:val="24"/>
          <w:szCs w:val="24"/>
          <w:shd w:val="clear" w:color="auto" w:fill="FFFFFF"/>
        </w:rPr>
        <w:t> </w:t>
      </w:r>
      <w:r w:rsidR="00F37C8E">
        <w:rPr>
          <w:rStyle w:val="normaltextrun"/>
          <w:rFonts w:ascii="Times New Roman" w:hAnsi="Times New Roman" w:cs="Times New Roman"/>
          <w:color w:val="000000"/>
          <w:sz w:val="24"/>
          <w:szCs w:val="24"/>
          <w:shd w:val="clear" w:color="auto" w:fill="FFFFFF"/>
        </w:rPr>
        <w:t xml:space="preserve">a </w:t>
      </w:r>
      <w:r w:rsidR="00573EDE" w:rsidRPr="00D016DB">
        <w:rPr>
          <w:rStyle w:val="findhit"/>
          <w:rFonts w:ascii="Times New Roman" w:hAnsi="Times New Roman" w:cs="Times New Roman"/>
          <w:color w:val="000000"/>
          <w:sz w:val="24"/>
          <w:szCs w:val="24"/>
          <w:shd w:val="clear" w:color="auto" w:fill="FFFFFF"/>
        </w:rPr>
        <w:t>priority</w:t>
      </w:r>
      <w:r w:rsidR="00573EDE" w:rsidRPr="00D016DB">
        <w:rPr>
          <w:rStyle w:val="normaltextrun"/>
          <w:rFonts w:ascii="Times New Roman" w:hAnsi="Times New Roman" w:cs="Times New Roman"/>
          <w:color w:val="000000"/>
          <w:sz w:val="24"/>
          <w:szCs w:val="24"/>
          <w:shd w:val="clear" w:color="auto" w:fill="FFFFFF"/>
        </w:rPr>
        <w:t xml:space="preserve">-setting exercise </w:t>
      </w:r>
      <w:r w:rsidR="00865026">
        <w:rPr>
          <w:rStyle w:val="normaltextrun"/>
          <w:rFonts w:ascii="Times New Roman" w:hAnsi="Times New Roman" w:cs="Times New Roman"/>
          <w:color w:val="000000"/>
          <w:sz w:val="24"/>
          <w:szCs w:val="24"/>
          <w:shd w:val="clear" w:color="auto" w:fill="FFFFFF"/>
        </w:rPr>
        <w:t>to identify</w:t>
      </w:r>
      <w:r w:rsidR="00573EDE" w:rsidRPr="00D016DB">
        <w:rPr>
          <w:rStyle w:val="normaltextrun"/>
          <w:rFonts w:ascii="Times New Roman" w:hAnsi="Times New Roman" w:cs="Times New Roman"/>
          <w:color w:val="000000"/>
          <w:sz w:val="24"/>
          <w:szCs w:val="24"/>
          <w:shd w:val="clear" w:color="auto" w:fill="FFFFFF"/>
        </w:rPr>
        <w:t xml:space="preserve"> </w:t>
      </w:r>
      <w:r w:rsidR="00F37C8E">
        <w:rPr>
          <w:rStyle w:val="normaltextrun"/>
          <w:rFonts w:ascii="Times New Roman" w:hAnsi="Times New Roman" w:cs="Times New Roman"/>
          <w:color w:val="000000"/>
          <w:sz w:val="24"/>
          <w:szCs w:val="24"/>
          <w:shd w:val="clear" w:color="auto" w:fill="FFFFFF"/>
        </w:rPr>
        <w:t>their top 1</w:t>
      </w:r>
      <w:r w:rsidR="00865026">
        <w:rPr>
          <w:rStyle w:val="normaltextrun"/>
          <w:rFonts w:ascii="Times New Roman" w:hAnsi="Times New Roman" w:cs="Times New Roman"/>
          <w:color w:val="000000"/>
          <w:sz w:val="24"/>
          <w:szCs w:val="24"/>
          <w:shd w:val="clear" w:color="auto" w:fill="FFFFFF"/>
        </w:rPr>
        <w:t>0</w:t>
      </w:r>
      <w:r w:rsidR="00F37C8E">
        <w:rPr>
          <w:rStyle w:val="normaltextrun"/>
          <w:rFonts w:ascii="Times New Roman" w:hAnsi="Times New Roman" w:cs="Times New Roman"/>
          <w:color w:val="000000"/>
          <w:sz w:val="24"/>
          <w:szCs w:val="24"/>
          <w:shd w:val="clear" w:color="auto" w:fill="FFFFFF"/>
        </w:rPr>
        <w:t xml:space="preserve"> questions for future research.  Two of these </w:t>
      </w:r>
      <w:r w:rsidR="00616CC4">
        <w:rPr>
          <w:rStyle w:val="normaltextrun"/>
          <w:rFonts w:ascii="Times New Roman" w:hAnsi="Times New Roman" w:cs="Times New Roman"/>
          <w:color w:val="000000"/>
          <w:sz w:val="24"/>
          <w:szCs w:val="24"/>
          <w:shd w:val="clear" w:color="auto" w:fill="FFFFFF"/>
        </w:rPr>
        <w:t xml:space="preserve">priorities </w:t>
      </w:r>
      <w:r w:rsidR="00F37C8E">
        <w:rPr>
          <w:rStyle w:val="normaltextrun"/>
          <w:rFonts w:ascii="Times New Roman" w:hAnsi="Times New Roman" w:cs="Times New Roman"/>
          <w:color w:val="000000"/>
          <w:sz w:val="24"/>
          <w:szCs w:val="24"/>
          <w:shd w:val="clear" w:color="auto" w:fill="FFFFFF"/>
        </w:rPr>
        <w:t xml:space="preserve">related to psychosocial outcomes: </w:t>
      </w:r>
      <w:r w:rsidR="00573EDE" w:rsidRPr="00D016DB">
        <w:rPr>
          <w:rStyle w:val="normaltextrun"/>
          <w:rFonts w:ascii="Times New Roman" w:hAnsi="Times New Roman" w:cs="Times New Roman"/>
          <w:color w:val="000000"/>
          <w:sz w:val="24"/>
          <w:szCs w:val="24"/>
          <w:shd w:val="clear" w:color="auto" w:fill="FFFFFF"/>
        </w:rPr>
        <w:t xml:space="preserve">1) What are the long-term physical and psychological effects for individuals with syndromic and non-syndromic craniosynostosis? and 2) </w:t>
      </w:r>
      <w:r w:rsidR="00573EDE" w:rsidRPr="00D016DB">
        <w:rPr>
          <w:rStyle w:val="normaltextrun"/>
          <w:rFonts w:ascii="Times New Roman" w:hAnsi="Times New Roman" w:cs="Times New Roman"/>
          <w:color w:val="000000"/>
          <w:sz w:val="24"/>
          <w:szCs w:val="24"/>
          <w:shd w:val="clear" w:color="auto" w:fill="FFFFFF"/>
        </w:rPr>
        <w:lastRenderedPageBreak/>
        <w:t xml:space="preserve">Are individuals </w:t>
      </w:r>
      <w:r w:rsidR="00573EDE" w:rsidRPr="006A1294">
        <w:rPr>
          <w:rStyle w:val="normaltextrun"/>
          <w:rFonts w:ascii="Times New Roman" w:hAnsi="Times New Roman" w:cs="Times New Roman"/>
          <w:color w:val="000000"/>
          <w:sz w:val="24"/>
          <w:szCs w:val="24"/>
          <w:shd w:val="clear" w:color="auto" w:fill="FFFFFF"/>
        </w:rPr>
        <w:t>with craniosynostosis likely to suffer from mental health difficulties, or are they more resilient</w:t>
      </w:r>
      <w:r w:rsidR="006F7C5C" w:rsidRPr="006A1294">
        <w:rPr>
          <w:rStyle w:val="normaltextrun"/>
          <w:rFonts w:ascii="Times New Roman" w:hAnsi="Times New Roman" w:cs="Times New Roman"/>
          <w:color w:val="000000"/>
          <w:sz w:val="24"/>
          <w:szCs w:val="24"/>
          <w:shd w:val="clear" w:color="auto" w:fill="FFFFFF"/>
        </w:rPr>
        <w:t xml:space="preserve"> (as compared to the general population)</w:t>
      </w:r>
      <w:r w:rsidR="00573EDE" w:rsidRPr="006A1294">
        <w:rPr>
          <w:rStyle w:val="normaltextrun"/>
          <w:rFonts w:ascii="Times New Roman" w:hAnsi="Times New Roman" w:cs="Times New Roman"/>
          <w:color w:val="000000"/>
          <w:sz w:val="24"/>
          <w:szCs w:val="24"/>
          <w:shd w:val="clear" w:color="auto" w:fill="FFFFFF"/>
        </w:rPr>
        <w:t>?</w:t>
      </w:r>
      <w:r w:rsidR="00573EDE" w:rsidRPr="00D016DB">
        <w:rPr>
          <w:rStyle w:val="normaltextrun"/>
          <w:rFonts w:ascii="Times New Roman" w:hAnsi="Times New Roman" w:cs="Times New Roman"/>
          <w:color w:val="000000"/>
          <w:sz w:val="24"/>
          <w:szCs w:val="24"/>
          <w:shd w:val="clear" w:color="auto" w:fill="FFFFFF"/>
        </w:rPr>
        <w:t> </w:t>
      </w:r>
    </w:p>
    <w:p w14:paraId="0E84EAB9" w14:textId="684A95F1" w:rsidR="00CD3BC3" w:rsidRDefault="00404FA7" w:rsidP="00D33DFA">
      <w:pPr>
        <w:spacing w:line="48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Given the </w:t>
      </w:r>
      <w:r w:rsidR="00F37C8E">
        <w:rPr>
          <w:rStyle w:val="normaltextrun"/>
          <w:rFonts w:ascii="Times New Roman" w:hAnsi="Times New Roman" w:cs="Times New Roman"/>
          <w:color w:val="000000"/>
          <w:sz w:val="24"/>
          <w:szCs w:val="24"/>
          <w:shd w:val="clear" w:color="auto" w:fill="FFFFFF"/>
        </w:rPr>
        <w:t xml:space="preserve">potential </w:t>
      </w:r>
      <w:r>
        <w:rPr>
          <w:rStyle w:val="normaltextrun"/>
          <w:rFonts w:ascii="Times New Roman" w:hAnsi="Times New Roman" w:cs="Times New Roman"/>
          <w:color w:val="000000"/>
          <w:sz w:val="24"/>
          <w:szCs w:val="24"/>
          <w:shd w:val="clear" w:color="auto" w:fill="FFFFFF"/>
        </w:rPr>
        <w:t>impact</w:t>
      </w:r>
      <w:r w:rsidR="00861035">
        <w:rPr>
          <w:rStyle w:val="normaltextrun"/>
          <w:rFonts w:ascii="Times New Roman" w:hAnsi="Times New Roman" w:cs="Times New Roman"/>
          <w:color w:val="000000"/>
          <w:sz w:val="24"/>
          <w:szCs w:val="24"/>
          <w:shd w:val="clear" w:color="auto" w:fill="FFFFFF"/>
        </w:rPr>
        <w:t xml:space="preserve"> of </w:t>
      </w:r>
      <w:r w:rsidR="00616CC4">
        <w:rPr>
          <w:rStyle w:val="normaltextrun"/>
          <w:rFonts w:ascii="Times New Roman" w:hAnsi="Times New Roman" w:cs="Times New Roman"/>
          <w:color w:val="000000"/>
          <w:sz w:val="24"/>
          <w:szCs w:val="24"/>
          <w:shd w:val="clear" w:color="auto" w:fill="FFFFFF"/>
        </w:rPr>
        <w:t xml:space="preserve">raising </w:t>
      </w:r>
      <w:r w:rsidR="00861035">
        <w:rPr>
          <w:rStyle w:val="normaltextrun"/>
          <w:rFonts w:ascii="Times New Roman" w:hAnsi="Times New Roman" w:cs="Times New Roman"/>
          <w:color w:val="000000"/>
          <w:sz w:val="24"/>
          <w:szCs w:val="24"/>
          <w:shd w:val="clear" w:color="auto" w:fill="FFFFFF"/>
        </w:rPr>
        <w:t>a child with a craniofacial condition</w:t>
      </w:r>
      <w:r w:rsidR="00F37C8E">
        <w:rPr>
          <w:rStyle w:val="normaltextrun"/>
          <w:rFonts w:ascii="Times New Roman" w:hAnsi="Times New Roman" w:cs="Times New Roman"/>
          <w:color w:val="000000"/>
          <w:sz w:val="24"/>
          <w:szCs w:val="24"/>
          <w:shd w:val="clear" w:color="auto" w:fill="FFFFFF"/>
        </w:rPr>
        <w:t xml:space="preserve"> such as</w:t>
      </w:r>
      <w:r w:rsidR="00861035">
        <w:rPr>
          <w:rStyle w:val="normaltextrun"/>
          <w:rFonts w:ascii="Times New Roman" w:hAnsi="Times New Roman" w:cs="Times New Roman"/>
          <w:color w:val="000000"/>
          <w:sz w:val="24"/>
          <w:szCs w:val="24"/>
          <w:shd w:val="clear" w:color="auto" w:fill="FFFFFF"/>
        </w:rPr>
        <w:t xml:space="preserve"> craniosynostosis, it is important to consider </w:t>
      </w:r>
      <w:r w:rsidR="00616CC4">
        <w:rPr>
          <w:rStyle w:val="normaltextrun"/>
          <w:rFonts w:ascii="Times New Roman" w:hAnsi="Times New Roman" w:cs="Times New Roman"/>
          <w:color w:val="000000"/>
          <w:sz w:val="24"/>
          <w:szCs w:val="24"/>
          <w:shd w:val="clear" w:color="auto" w:fill="FFFFFF"/>
        </w:rPr>
        <w:t xml:space="preserve">not only </w:t>
      </w:r>
      <w:r w:rsidR="00861035">
        <w:rPr>
          <w:rStyle w:val="normaltextrun"/>
          <w:rFonts w:ascii="Times New Roman" w:hAnsi="Times New Roman" w:cs="Times New Roman"/>
          <w:color w:val="000000"/>
          <w:sz w:val="24"/>
          <w:szCs w:val="24"/>
          <w:shd w:val="clear" w:color="auto" w:fill="FFFFFF"/>
        </w:rPr>
        <w:t xml:space="preserve">the wellbeing of the </w:t>
      </w:r>
      <w:r w:rsidR="00325A86">
        <w:rPr>
          <w:rStyle w:val="normaltextrun"/>
          <w:rFonts w:ascii="Times New Roman" w:hAnsi="Times New Roman" w:cs="Times New Roman"/>
          <w:color w:val="000000"/>
          <w:sz w:val="24"/>
          <w:szCs w:val="24"/>
          <w:shd w:val="clear" w:color="auto" w:fill="FFFFFF"/>
        </w:rPr>
        <w:t>parents themselves</w:t>
      </w:r>
      <w:r w:rsidR="00616CC4">
        <w:rPr>
          <w:rStyle w:val="normaltextrun"/>
          <w:rFonts w:ascii="Times New Roman" w:hAnsi="Times New Roman" w:cs="Times New Roman"/>
          <w:color w:val="000000"/>
          <w:sz w:val="24"/>
          <w:szCs w:val="24"/>
          <w:shd w:val="clear" w:color="auto" w:fill="FFFFFF"/>
        </w:rPr>
        <w:t>, but parental adjustment</w:t>
      </w:r>
      <w:r w:rsidR="00861035">
        <w:rPr>
          <w:rStyle w:val="normaltextrun"/>
          <w:rFonts w:ascii="Times New Roman" w:hAnsi="Times New Roman" w:cs="Times New Roman"/>
          <w:color w:val="000000"/>
          <w:sz w:val="24"/>
          <w:szCs w:val="24"/>
          <w:shd w:val="clear" w:color="auto" w:fill="FFFFFF"/>
        </w:rPr>
        <w:t xml:space="preserve"> </w:t>
      </w:r>
      <w:r w:rsidR="00F37C8E">
        <w:rPr>
          <w:rStyle w:val="normaltextrun"/>
          <w:rFonts w:ascii="Times New Roman" w:hAnsi="Times New Roman" w:cs="Times New Roman"/>
          <w:color w:val="000000"/>
          <w:sz w:val="24"/>
          <w:szCs w:val="24"/>
          <w:shd w:val="clear" w:color="auto" w:fill="FFFFFF"/>
        </w:rPr>
        <w:t xml:space="preserve">as an important factor in the long-term </w:t>
      </w:r>
      <w:r w:rsidR="00861035" w:rsidRPr="00923792">
        <w:rPr>
          <w:rFonts w:ascii="Times New Roman" w:eastAsia="Times New Roman" w:hAnsi="Times New Roman" w:cs="Times New Roman"/>
          <w:sz w:val="24"/>
          <w:szCs w:val="24"/>
        </w:rPr>
        <w:t xml:space="preserve">development </w:t>
      </w:r>
      <w:r w:rsidR="00F37C8E">
        <w:rPr>
          <w:rFonts w:ascii="Times New Roman" w:eastAsia="Times New Roman" w:hAnsi="Times New Roman" w:cs="Times New Roman"/>
          <w:sz w:val="24"/>
          <w:szCs w:val="24"/>
        </w:rPr>
        <w:t xml:space="preserve">of the </w:t>
      </w:r>
      <w:r w:rsidR="00616CC4">
        <w:rPr>
          <w:rFonts w:ascii="Times New Roman" w:eastAsia="Times New Roman" w:hAnsi="Times New Roman" w:cs="Times New Roman"/>
          <w:sz w:val="24"/>
          <w:szCs w:val="24"/>
        </w:rPr>
        <w:t>child</w:t>
      </w:r>
      <w:r w:rsidR="00861035">
        <w:rPr>
          <w:rFonts w:ascii="Times New Roman" w:eastAsia="Times New Roman" w:hAnsi="Times New Roman" w:cs="Times New Roman"/>
          <w:sz w:val="24"/>
          <w:szCs w:val="24"/>
        </w:rPr>
        <w:t xml:space="preserve">. </w:t>
      </w:r>
      <w:r w:rsidR="00B656BF">
        <w:rPr>
          <w:rFonts w:ascii="Times New Roman" w:hAnsi="Times New Roman" w:cs="Times New Roman"/>
          <w:color w:val="000000"/>
          <w:sz w:val="24"/>
          <w:szCs w:val="24"/>
          <w:shd w:val="clear" w:color="auto" w:fill="FFFFFF"/>
        </w:rPr>
        <w:t>A</w:t>
      </w:r>
      <w:r w:rsidR="00B656BF" w:rsidRPr="00923792">
        <w:rPr>
          <w:rStyle w:val="normaltextrun"/>
          <w:rFonts w:ascii="Times New Roman" w:hAnsi="Times New Roman" w:cs="Times New Roman"/>
          <w:color w:val="000000"/>
          <w:sz w:val="24"/>
          <w:szCs w:val="24"/>
          <w:shd w:val="clear" w:color="auto" w:fill="FFFFFF"/>
        </w:rPr>
        <w:t xml:space="preserve"> better understanding of the </w:t>
      </w:r>
      <w:r w:rsidR="00616CC4">
        <w:rPr>
          <w:rStyle w:val="normaltextrun"/>
          <w:rFonts w:ascii="Times New Roman" w:hAnsi="Times New Roman" w:cs="Times New Roman"/>
          <w:color w:val="000000"/>
          <w:sz w:val="24"/>
          <w:szCs w:val="24"/>
          <w:shd w:val="clear" w:color="auto" w:fill="FFFFFF"/>
        </w:rPr>
        <w:t>challenges that</w:t>
      </w:r>
      <w:r w:rsidR="00B656BF" w:rsidRPr="00923792">
        <w:rPr>
          <w:rStyle w:val="normaltextrun"/>
          <w:rFonts w:ascii="Times New Roman" w:hAnsi="Times New Roman" w:cs="Times New Roman"/>
          <w:color w:val="000000"/>
          <w:sz w:val="24"/>
          <w:szCs w:val="24"/>
          <w:shd w:val="clear" w:color="auto" w:fill="FFFFFF"/>
        </w:rPr>
        <w:t xml:space="preserve"> families affected by craniosynostosis</w:t>
      </w:r>
      <w:r w:rsidR="00616CC4">
        <w:rPr>
          <w:rStyle w:val="normaltextrun"/>
          <w:rFonts w:ascii="Times New Roman" w:hAnsi="Times New Roman" w:cs="Times New Roman"/>
          <w:color w:val="000000"/>
          <w:sz w:val="24"/>
          <w:szCs w:val="24"/>
          <w:shd w:val="clear" w:color="auto" w:fill="FFFFFF"/>
        </w:rPr>
        <w:t xml:space="preserve"> experience</w:t>
      </w:r>
      <w:r w:rsidR="00B656BF" w:rsidRPr="00923792">
        <w:rPr>
          <w:rStyle w:val="normaltextrun"/>
          <w:rFonts w:ascii="Times New Roman" w:hAnsi="Times New Roman" w:cs="Times New Roman"/>
          <w:color w:val="000000"/>
          <w:sz w:val="24"/>
          <w:szCs w:val="24"/>
          <w:shd w:val="clear" w:color="auto" w:fill="FFFFFF"/>
        </w:rPr>
        <w:t xml:space="preserve">, in addition to a greater awareness of the information and support that is needed at different time points, </w:t>
      </w:r>
      <w:r w:rsidR="00616CC4">
        <w:rPr>
          <w:rStyle w:val="normaltextrun"/>
          <w:rFonts w:ascii="Times New Roman" w:hAnsi="Times New Roman" w:cs="Times New Roman"/>
          <w:color w:val="000000"/>
          <w:sz w:val="24"/>
          <w:szCs w:val="24"/>
          <w:shd w:val="clear" w:color="auto" w:fill="FFFFFF"/>
        </w:rPr>
        <w:t>would</w:t>
      </w:r>
      <w:r w:rsidR="00616CC4" w:rsidRPr="00923792">
        <w:rPr>
          <w:rStyle w:val="normaltextrun"/>
          <w:rFonts w:ascii="Times New Roman" w:hAnsi="Times New Roman" w:cs="Times New Roman"/>
          <w:color w:val="000000"/>
          <w:sz w:val="24"/>
          <w:szCs w:val="24"/>
          <w:shd w:val="clear" w:color="auto" w:fill="FFFFFF"/>
        </w:rPr>
        <w:t xml:space="preserve"> </w:t>
      </w:r>
      <w:r w:rsidR="00B656BF" w:rsidRPr="00923792">
        <w:rPr>
          <w:rStyle w:val="normaltextrun"/>
          <w:rFonts w:ascii="Times New Roman" w:hAnsi="Times New Roman" w:cs="Times New Roman"/>
          <w:color w:val="000000"/>
          <w:sz w:val="24"/>
          <w:szCs w:val="24"/>
          <w:shd w:val="clear" w:color="auto" w:fill="FFFFFF"/>
        </w:rPr>
        <w:t>provide stakeholders with directions for future research</w:t>
      </w:r>
      <w:r w:rsidR="00D57AF9">
        <w:rPr>
          <w:rStyle w:val="normaltextrun"/>
          <w:rFonts w:ascii="Times New Roman" w:hAnsi="Times New Roman" w:cs="Times New Roman"/>
          <w:color w:val="000000"/>
          <w:sz w:val="24"/>
          <w:szCs w:val="24"/>
          <w:shd w:val="clear" w:color="auto" w:fill="FFFFFF"/>
        </w:rPr>
        <w:t xml:space="preserve">, </w:t>
      </w:r>
      <w:r w:rsidR="00B656BF" w:rsidRPr="00923792">
        <w:rPr>
          <w:rStyle w:val="normaltextrun"/>
          <w:rFonts w:ascii="Times New Roman" w:hAnsi="Times New Roman" w:cs="Times New Roman"/>
          <w:color w:val="000000"/>
          <w:sz w:val="24"/>
          <w:szCs w:val="24"/>
          <w:shd w:val="clear" w:color="auto" w:fill="FFFFFF"/>
        </w:rPr>
        <w:t xml:space="preserve">as well as service/intervention development and delivery. </w:t>
      </w:r>
    </w:p>
    <w:p w14:paraId="061C7E10" w14:textId="0E0307AC" w:rsidR="00A97326" w:rsidRPr="00861035" w:rsidRDefault="00B656BF" w:rsidP="00D33DFA">
      <w:pPr>
        <w:spacing w:line="480" w:lineRule="auto"/>
        <w:jc w:val="both"/>
        <w:rPr>
          <w:rStyle w:val="normaltextrun"/>
          <w:rFonts w:ascii="Times New Roman" w:hAnsi="Times New Roman" w:cs="Times New Roman"/>
          <w:sz w:val="24"/>
          <w:szCs w:val="24"/>
        </w:rPr>
      </w:pPr>
      <w:r>
        <w:rPr>
          <w:rFonts w:ascii="Times New Roman" w:hAnsi="Times New Roman" w:cs="Times New Roman"/>
          <w:sz w:val="24"/>
          <w:szCs w:val="24"/>
        </w:rPr>
        <w:t>T</w:t>
      </w:r>
      <w:r w:rsidR="00E83483" w:rsidRPr="00D016DB">
        <w:rPr>
          <w:rStyle w:val="normaltextrun"/>
          <w:rFonts w:ascii="Times New Roman" w:hAnsi="Times New Roman" w:cs="Times New Roman"/>
          <w:color w:val="000000"/>
          <w:sz w:val="24"/>
          <w:szCs w:val="24"/>
          <w:shd w:val="clear" w:color="auto" w:fill="FFFFFF"/>
        </w:rPr>
        <w:t>he current study aim</w:t>
      </w:r>
      <w:r w:rsidR="00D016DB">
        <w:rPr>
          <w:rStyle w:val="normaltextrun"/>
          <w:rFonts w:ascii="Times New Roman" w:hAnsi="Times New Roman" w:cs="Times New Roman"/>
          <w:color w:val="000000"/>
          <w:sz w:val="24"/>
          <w:szCs w:val="24"/>
          <w:shd w:val="clear" w:color="auto" w:fill="FFFFFF"/>
        </w:rPr>
        <w:t>ed</w:t>
      </w:r>
      <w:r w:rsidR="00E83483" w:rsidRPr="00D016DB">
        <w:rPr>
          <w:rStyle w:val="normaltextrun"/>
          <w:rFonts w:ascii="Times New Roman" w:hAnsi="Times New Roman" w:cs="Times New Roman"/>
          <w:color w:val="000000"/>
          <w:sz w:val="24"/>
          <w:szCs w:val="24"/>
          <w:shd w:val="clear" w:color="auto" w:fill="FFFFFF"/>
        </w:rPr>
        <w:t xml:space="preserve"> to conduct an initial investigation of </w:t>
      </w:r>
      <w:r w:rsidR="00844994">
        <w:rPr>
          <w:rStyle w:val="normaltextrun"/>
          <w:rFonts w:ascii="Times New Roman" w:hAnsi="Times New Roman" w:cs="Times New Roman"/>
          <w:color w:val="000000"/>
          <w:sz w:val="24"/>
          <w:szCs w:val="24"/>
          <w:shd w:val="clear" w:color="auto" w:fill="FFFFFF"/>
        </w:rPr>
        <w:t>psychosocial adjustment</w:t>
      </w:r>
      <w:r w:rsidR="00844994" w:rsidRPr="00D016DB">
        <w:rPr>
          <w:rStyle w:val="normaltextrun"/>
          <w:rFonts w:ascii="Times New Roman" w:hAnsi="Times New Roman" w:cs="Times New Roman"/>
          <w:color w:val="000000"/>
          <w:sz w:val="24"/>
          <w:szCs w:val="24"/>
          <w:shd w:val="clear" w:color="auto" w:fill="FFFFFF"/>
        </w:rPr>
        <w:t xml:space="preserve"> </w:t>
      </w:r>
      <w:r w:rsidR="00E83483" w:rsidRPr="00D016DB">
        <w:rPr>
          <w:rStyle w:val="normaltextrun"/>
          <w:rFonts w:ascii="Times New Roman" w:hAnsi="Times New Roman" w:cs="Times New Roman"/>
          <w:color w:val="000000"/>
          <w:sz w:val="24"/>
          <w:szCs w:val="24"/>
          <w:shd w:val="clear" w:color="auto" w:fill="FFFFFF"/>
        </w:rPr>
        <w:t>among parents of individuals with craniosynostosis</w:t>
      </w:r>
      <w:r w:rsidR="00D016DB" w:rsidRPr="00D016DB">
        <w:rPr>
          <w:rStyle w:val="normaltextrun"/>
          <w:rFonts w:ascii="Times New Roman" w:hAnsi="Times New Roman" w:cs="Times New Roman"/>
          <w:color w:val="000000"/>
          <w:sz w:val="24"/>
          <w:szCs w:val="24"/>
          <w:shd w:val="clear" w:color="auto" w:fill="FFFFFF"/>
        </w:rPr>
        <w:t>,</w:t>
      </w:r>
      <w:r w:rsidR="00E83483" w:rsidRPr="00D016DB">
        <w:rPr>
          <w:rStyle w:val="normaltextrun"/>
          <w:rFonts w:ascii="Times New Roman" w:hAnsi="Times New Roman" w:cs="Times New Roman"/>
          <w:color w:val="000000"/>
          <w:sz w:val="24"/>
          <w:szCs w:val="24"/>
          <w:shd w:val="clear" w:color="auto" w:fill="FFFFFF"/>
        </w:rPr>
        <w:t xml:space="preserve"> </w:t>
      </w:r>
      <w:r w:rsidR="00861035">
        <w:rPr>
          <w:rStyle w:val="normaltextrun"/>
          <w:rFonts w:ascii="Times New Roman" w:hAnsi="Times New Roman" w:cs="Times New Roman"/>
          <w:color w:val="000000"/>
          <w:sz w:val="24"/>
          <w:szCs w:val="24"/>
          <w:shd w:val="clear" w:color="auto" w:fill="FFFFFF"/>
        </w:rPr>
        <w:t xml:space="preserve">via a </w:t>
      </w:r>
      <w:r w:rsidR="00861035" w:rsidRPr="00923792">
        <w:rPr>
          <w:rFonts w:ascii="Times New Roman" w:eastAsia="Times New Roman" w:hAnsi="Times New Roman" w:cs="Times New Roman"/>
          <w:sz w:val="24"/>
          <w:szCs w:val="24"/>
        </w:rPr>
        <w:t>(</w:t>
      </w:r>
      <w:r w:rsidR="00861035" w:rsidRPr="00923792">
        <w:rPr>
          <w:rFonts w:ascii="Times New Roman" w:eastAsia="Times New Roman" w:hAnsi="Times New Roman" w:cs="Times New Roman"/>
          <w:i/>
          <w:sz w:val="24"/>
          <w:szCs w:val="24"/>
        </w:rPr>
        <w:t>Country</w:t>
      </w:r>
      <w:r w:rsidR="00861035" w:rsidRPr="00923792">
        <w:rPr>
          <w:rFonts w:ascii="Times New Roman" w:eastAsia="Times New Roman" w:hAnsi="Times New Roman" w:cs="Times New Roman"/>
          <w:sz w:val="24"/>
          <w:szCs w:val="24"/>
        </w:rPr>
        <w:t>)-wide online</w:t>
      </w:r>
      <w:r w:rsidR="00EB5F59">
        <w:rPr>
          <w:rFonts w:ascii="Times New Roman" w:eastAsia="Times New Roman" w:hAnsi="Times New Roman" w:cs="Times New Roman"/>
          <w:sz w:val="24"/>
          <w:szCs w:val="24"/>
        </w:rPr>
        <w:t>, mixed-methods</w:t>
      </w:r>
      <w:r w:rsidR="00861035" w:rsidRPr="00923792">
        <w:rPr>
          <w:rFonts w:ascii="Times New Roman" w:eastAsia="Times New Roman" w:hAnsi="Times New Roman" w:cs="Times New Roman"/>
          <w:sz w:val="24"/>
          <w:szCs w:val="24"/>
        </w:rPr>
        <w:t xml:space="preserve"> survey</w:t>
      </w:r>
      <w:r w:rsidR="00861035">
        <w:rPr>
          <w:rStyle w:val="normaltextrun"/>
          <w:rFonts w:ascii="Times New Roman" w:hAnsi="Times New Roman" w:cs="Times New Roman"/>
          <w:color w:val="000000"/>
          <w:sz w:val="24"/>
          <w:szCs w:val="24"/>
          <w:shd w:val="clear" w:color="auto" w:fill="FFFFFF"/>
        </w:rPr>
        <w:t xml:space="preserve">, </w:t>
      </w:r>
      <w:r w:rsidR="00E83483" w:rsidRPr="00D016DB">
        <w:rPr>
          <w:rStyle w:val="normaltextrun"/>
          <w:rFonts w:ascii="Times New Roman" w:hAnsi="Times New Roman" w:cs="Times New Roman"/>
          <w:color w:val="000000"/>
          <w:sz w:val="24"/>
          <w:szCs w:val="24"/>
          <w:shd w:val="clear" w:color="auto" w:fill="FFFFFF"/>
        </w:rPr>
        <w:t>with a</w:t>
      </w:r>
      <w:r w:rsidR="00844994">
        <w:rPr>
          <w:rStyle w:val="normaltextrun"/>
          <w:rFonts w:ascii="Times New Roman" w:hAnsi="Times New Roman" w:cs="Times New Roman"/>
          <w:color w:val="000000"/>
          <w:sz w:val="24"/>
          <w:szCs w:val="24"/>
          <w:shd w:val="clear" w:color="auto" w:fill="FFFFFF"/>
        </w:rPr>
        <w:t xml:space="preserve"> </w:t>
      </w:r>
      <w:r w:rsidR="00E83483" w:rsidRPr="00D016DB">
        <w:rPr>
          <w:rStyle w:val="normaltextrun"/>
          <w:rFonts w:ascii="Times New Roman" w:hAnsi="Times New Roman" w:cs="Times New Roman"/>
          <w:color w:val="000000"/>
          <w:sz w:val="24"/>
          <w:szCs w:val="24"/>
          <w:shd w:val="clear" w:color="auto" w:fill="FFFFFF"/>
        </w:rPr>
        <w:t>view</w:t>
      </w:r>
      <w:r w:rsidR="00D016DB" w:rsidRPr="00D016DB">
        <w:rPr>
          <w:rStyle w:val="normaltextrun"/>
          <w:rFonts w:ascii="Times New Roman" w:hAnsi="Times New Roman" w:cs="Times New Roman"/>
          <w:color w:val="000000"/>
          <w:sz w:val="24"/>
          <w:szCs w:val="24"/>
          <w:shd w:val="clear" w:color="auto" w:fill="FFFFFF"/>
        </w:rPr>
        <w:t xml:space="preserve"> to </w:t>
      </w:r>
      <w:r w:rsidR="00844994">
        <w:rPr>
          <w:rStyle w:val="normaltextrun"/>
          <w:rFonts w:ascii="Times New Roman" w:hAnsi="Times New Roman" w:cs="Times New Roman"/>
          <w:color w:val="000000"/>
          <w:sz w:val="24"/>
          <w:szCs w:val="24"/>
          <w:shd w:val="clear" w:color="auto" w:fill="FFFFFF"/>
        </w:rPr>
        <w:t xml:space="preserve">informing psychosocial </w:t>
      </w:r>
      <w:r w:rsidR="00D57AF9">
        <w:rPr>
          <w:rStyle w:val="normaltextrun"/>
          <w:rFonts w:ascii="Times New Roman" w:hAnsi="Times New Roman" w:cs="Times New Roman"/>
          <w:color w:val="000000"/>
          <w:sz w:val="24"/>
          <w:szCs w:val="24"/>
          <w:shd w:val="clear" w:color="auto" w:fill="FFFFFF"/>
        </w:rPr>
        <w:t xml:space="preserve">care </w:t>
      </w:r>
      <w:r w:rsidR="00844994">
        <w:rPr>
          <w:rStyle w:val="normaltextrun"/>
          <w:rFonts w:ascii="Times New Roman" w:hAnsi="Times New Roman" w:cs="Times New Roman"/>
          <w:color w:val="000000"/>
          <w:sz w:val="24"/>
          <w:szCs w:val="24"/>
          <w:shd w:val="clear" w:color="auto" w:fill="FFFFFF"/>
        </w:rPr>
        <w:t>provision</w:t>
      </w:r>
      <w:r w:rsidR="00D016DB" w:rsidRPr="00D016DB">
        <w:rPr>
          <w:rStyle w:val="normaltextrun"/>
          <w:rFonts w:ascii="Times New Roman" w:hAnsi="Times New Roman" w:cs="Times New Roman"/>
          <w:color w:val="000000"/>
          <w:sz w:val="24"/>
          <w:szCs w:val="24"/>
          <w:shd w:val="clear" w:color="auto" w:fill="FFFFFF"/>
        </w:rPr>
        <w:t xml:space="preserve"> for the family as a whole.</w:t>
      </w:r>
      <w:r w:rsidR="001C3C55">
        <w:rPr>
          <w:rFonts w:ascii="Times New Roman" w:hAnsi="Times New Roman" w:cs="Times New Roman"/>
          <w:color w:val="000000"/>
          <w:sz w:val="24"/>
          <w:szCs w:val="24"/>
          <w:shd w:val="clear" w:color="auto" w:fill="FFFFFF"/>
        </w:rPr>
        <w:t xml:space="preserve"> </w:t>
      </w:r>
      <w:r w:rsidR="00123989" w:rsidRPr="00923792">
        <w:rPr>
          <w:rStyle w:val="normaltextrun"/>
          <w:rFonts w:ascii="Times New Roman" w:hAnsi="Times New Roman" w:cs="Times New Roman"/>
          <w:color w:val="000000"/>
          <w:sz w:val="24"/>
          <w:szCs w:val="24"/>
          <w:shd w:val="clear" w:color="auto" w:fill="FFFFFF"/>
        </w:rPr>
        <w:t xml:space="preserve"> </w:t>
      </w:r>
    </w:p>
    <w:p w14:paraId="7D250E35" w14:textId="77777777" w:rsidR="00B816EE" w:rsidRDefault="00B816EE" w:rsidP="00D33DFA">
      <w:pPr>
        <w:spacing w:line="480" w:lineRule="auto"/>
        <w:jc w:val="both"/>
        <w:rPr>
          <w:rFonts w:ascii="Times New Roman" w:eastAsia="Times New Roman" w:hAnsi="Times New Roman" w:cs="Times New Roman"/>
          <w:b/>
          <w:bCs/>
          <w:sz w:val="24"/>
          <w:szCs w:val="24"/>
        </w:rPr>
      </w:pPr>
    </w:p>
    <w:p w14:paraId="329A1FED" w14:textId="77777777" w:rsidR="00A01B79" w:rsidRDefault="00A01B79" w:rsidP="00D33DFA">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ABCA18B" w14:textId="0854A712" w:rsidR="00324CFB" w:rsidRPr="00923792" w:rsidRDefault="79B3E71E" w:rsidP="00D33DFA">
      <w:pPr>
        <w:spacing w:line="480" w:lineRule="auto"/>
        <w:jc w:val="both"/>
        <w:rPr>
          <w:rFonts w:ascii="Times New Roman" w:eastAsia="Times New Roman" w:hAnsi="Times New Roman" w:cs="Times New Roman"/>
          <w:b/>
          <w:bCs/>
          <w:sz w:val="24"/>
          <w:szCs w:val="24"/>
        </w:rPr>
      </w:pPr>
      <w:r w:rsidRPr="00923792">
        <w:rPr>
          <w:rFonts w:ascii="Times New Roman" w:eastAsia="Times New Roman" w:hAnsi="Times New Roman" w:cs="Times New Roman"/>
          <w:b/>
          <w:bCs/>
          <w:sz w:val="24"/>
          <w:szCs w:val="24"/>
        </w:rPr>
        <w:lastRenderedPageBreak/>
        <w:t>Method</w:t>
      </w:r>
    </w:p>
    <w:p w14:paraId="5E00231C" w14:textId="77777777" w:rsidR="00982053" w:rsidRPr="00923792" w:rsidRDefault="00982053" w:rsidP="00982053">
      <w:pPr>
        <w:spacing w:line="480" w:lineRule="auto"/>
        <w:jc w:val="both"/>
        <w:rPr>
          <w:rFonts w:ascii="Times New Roman" w:eastAsia="Times New Roman" w:hAnsi="Times New Roman" w:cs="Times New Roman"/>
          <w:i/>
          <w:sz w:val="24"/>
          <w:szCs w:val="24"/>
        </w:rPr>
      </w:pPr>
      <w:r w:rsidRPr="00923792">
        <w:rPr>
          <w:rFonts w:ascii="Times New Roman" w:eastAsia="Times New Roman" w:hAnsi="Times New Roman" w:cs="Times New Roman"/>
          <w:i/>
          <w:sz w:val="24"/>
          <w:szCs w:val="24"/>
        </w:rPr>
        <w:t xml:space="preserve">Design </w:t>
      </w:r>
    </w:p>
    <w:p w14:paraId="06513082" w14:textId="282F2B96" w:rsidR="00343CC7" w:rsidRDefault="00982053" w:rsidP="00343CC7">
      <w:pPr>
        <w:spacing w:line="480" w:lineRule="auto"/>
        <w:jc w:val="both"/>
        <w:rPr>
          <w:rFonts w:ascii="Times New Roman" w:eastAsia="Times New Roman" w:hAnsi="Times New Roman" w:cs="Times New Roman"/>
          <w:sz w:val="24"/>
          <w:szCs w:val="24"/>
        </w:rPr>
      </w:pPr>
      <w:r w:rsidRPr="00923792">
        <w:rPr>
          <w:rFonts w:ascii="Times New Roman" w:eastAsia="Times New Roman" w:hAnsi="Times New Roman" w:cs="Times New Roman"/>
          <w:sz w:val="24"/>
          <w:szCs w:val="24"/>
        </w:rPr>
        <w:t>Ethical approval to conduct the study was obtained from the Faculty Research Committee at (</w:t>
      </w:r>
      <w:r w:rsidRPr="00923792">
        <w:rPr>
          <w:rFonts w:ascii="Times New Roman" w:eastAsia="Times New Roman" w:hAnsi="Times New Roman" w:cs="Times New Roman"/>
          <w:i/>
          <w:sz w:val="24"/>
          <w:szCs w:val="24"/>
        </w:rPr>
        <w:t>University</w:t>
      </w:r>
      <w:r w:rsidRPr="00923792">
        <w:rPr>
          <w:rFonts w:ascii="Times New Roman" w:eastAsia="Times New Roman" w:hAnsi="Times New Roman" w:cs="Times New Roman"/>
          <w:sz w:val="24"/>
          <w:szCs w:val="24"/>
        </w:rPr>
        <w:t>). An online survey (</w:t>
      </w:r>
      <w:r w:rsidR="00343CC7">
        <w:rPr>
          <w:rFonts w:ascii="Times New Roman" w:eastAsia="Times New Roman" w:hAnsi="Times New Roman" w:cs="Times New Roman"/>
          <w:sz w:val="24"/>
          <w:szCs w:val="24"/>
        </w:rPr>
        <w:t xml:space="preserve">see </w:t>
      </w:r>
      <w:r w:rsidRPr="00923792">
        <w:rPr>
          <w:rFonts w:ascii="Times New Roman" w:eastAsia="Times New Roman" w:hAnsi="Times New Roman" w:cs="Times New Roman"/>
          <w:sz w:val="24"/>
          <w:szCs w:val="24"/>
        </w:rPr>
        <w:t>Table 1)</w:t>
      </w:r>
      <w:r w:rsidR="00343CC7">
        <w:rPr>
          <w:rFonts w:ascii="Times New Roman" w:eastAsia="Times New Roman" w:hAnsi="Times New Roman" w:cs="Times New Roman"/>
          <w:sz w:val="24"/>
          <w:szCs w:val="24"/>
        </w:rPr>
        <w:t>,</w:t>
      </w:r>
      <w:r w:rsidRPr="00923792">
        <w:rPr>
          <w:rFonts w:ascii="Times New Roman" w:eastAsia="Times New Roman" w:hAnsi="Times New Roman" w:cs="Times New Roman"/>
          <w:sz w:val="24"/>
          <w:szCs w:val="24"/>
        </w:rPr>
        <w:t xml:space="preserve"> using </w:t>
      </w:r>
      <w:r w:rsidR="00905FCD">
        <w:rPr>
          <w:rFonts w:ascii="Times New Roman" w:eastAsia="Times New Roman" w:hAnsi="Times New Roman" w:cs="Times New Roman"/>
          <w:sz w:val="24"/>
          <w:szCs w:val="24"/>
        </w:rPr>
        <w:t>Qualtrics as a hosting platform, was designed</w:t>
      </w:r>
      <w:r w:rsidRPr="00923792">
        <w:rPr>
          <w:rFonts w:ascii="Times New Roman" w:eastAsia="Times New Roman" w:hAnsi="Times New Roman" w:cs="Times New Roman"/>
          <w:sz w:val="24"/>
          <w:szCs w:val="24"/>
        </w:rPr>
        <w:t xml:space="preserve"> drawing upon </w:t>
      </w:r>
      <w:r w:rsidRPr="006A1294">
        <w:rPr>
          <w:rFonts w:ascii="Times New Roman" w:eastAsia="Times New Roman" w:hAnsi="Times New Roman" w:cs="Times New Roman"/>
          <w:sz w:val="24"/>
          <w:szCs w:val="24"/>
        </w:rPr>
        <w:t xml:space="preserve">current craniofacial literature (e.g. Feragen </w:t>
      </w:r>
      <w:r w:rsidR="007924AF" w:rsidRPr="006A1294">
        <w:rPr>
          <w:rFonts w:ascii="Times New Roman" w:eastAsia="Times New Roman" w:hAnsi="Times New Roman" w:cs="Times New Roman"/>
          <w:sz w:val="24"/>
          <w:szCs w:val="24"/>
        </w:rPr>
        <w:t>and</w:t>
      </w:r>
      <w:r w:rsidRPr="006A1294">
        <w:rPr>
          <w:rFonts w:ascii="Times New Roman" w:eastAsia="Times New Roman" w:hAnsi="Times New Roman" w:cs="Times New Roman"/>
          <w:sz w:val="24"/>
          <w:szCs w:val="24"/>
        </w:rPr>
        <w:t xml:space="preserve"> Stock, 2017)</w:t>
      </w:r>
      <w:r w:rsidR="00343CC7" w:rsidRPr="006A1294">
        <w:rPr>
          <w:rFonts w:ascii="Times New Roman" w:eastAsia="Times New Roman" w:hAnsi="Times New Roman" w:cs="Times New Roman"/>
          <w:sz w:val="24"/>
          <w:szCs w:val="24"/>
        </w:rPr>
        <w:t>. Clinical psychologists from the four specialist units in (</w:t>
      </w:r>
      <w:r w:rsidR="00343CC7" w:rsidRPr="006A1294">
        <w:rPr>
          <w:rFonts w:ascii="Times New Roman" w:eastAsia="Times New Roman" w:hAnsi="Times New Roman" w:cs="Times New Roman"/>
          <w:i/>
          <w:sz w:val="24"/>
          <w:szCs w:val="24"/>
        </w:rPr>
        <w:t>Country</w:t>
      </w:r>
      <w:r w:rsidR="00343CC7" w:rsidRPr="006A1294">
        <w:rPr>
          <w:rFonts w:ascii="Times New Roman" w:eastAsia="Times New Roman" w:hAnsi="Times New Roman" w:cs="Times New Roman"/>
          <w:sz w:val="24"/>
          <w:szCs w:val="24"/>
        </w:rPr>
        <w:t>), ten adults with craniosynostosis, and eight family members</w:t>
      </w:r>
      <w:r w:rsidR="00B1231F" w:rsidRPr="006A1294">
        <w:rPr>
          <w:rFonts w:ascii="Times New Roman" w:eastAsia="Times New Roman" w:hAnsi="Times New Roman" w:cs="Times New Roman"/>
          <w:sz w:val="24"/>
          <w:szCs w:val="24"/>
        </w:rPr>
        <w:t xml:space="preserve"> of individuals with craniosynostosis</w:t>
      </w:r>
      <w:r w:rsidR="00343CC7" w:rsidRPr="006A1294">
        <w:rPr>
          <w:rFonts w:ascii="Times New Roman" w:eastAsia="Times New Roman" w:hAnsi="Times New Roman" w:cs="Times New Roman"/>
          <w:sz w:val="24"/>
          <w:szCs w:val="24"/>
        </w:rPr>
        <w:t xml:space="preserve"> provided feedback on the study design and draft materials at a dedicated research workshop in September</w:t>
      </w:r>
      <w:r w:rsidR="00343CC7">
        <w:rPr>
          <w:rFonts w:ascii="Times New Roman" w:eastAsia="Times New Roman" w:hAnsi="Times New Roman" w:cs="Times New Roman"/>
          <w:sz w:val="24"/>
          <w:szCs w:val="24"/>
        </w:rPr>
        <w:t xml:space="preserve"> 2019</w:t>
      </w:r>
      <w:r w:rsidR="00343CC7" w:rsidRPr="00923792">
        <w:rPr>
          <w:rFonts w:ascii="Times New Roman" w:eastAsia="Times New Roman" w:hAnsi="Times New Roman" w:cs="Times New Roman"/>
          <w:sz w:val="24"/>
          <w:szCs w:val="24"/>
        </w:rPr>
        <w:t xml:space="preserve">.  </w:t>
      </w:r>
    </w:p>
    <w:p w14:paraId="464FD990" w14:textId="7ED9D69F" w:rsidR="00982053" w:rsidRPr="00923792" w:rsidRDefault="00982053" w:rsidP="00982053">
      <w:pPr>
        <w:spacing w:line="480" w:lineRule="auto"/>
        <w:jc w:val="both"/>
        <w:rPr>
          <w:rFonts w:ascii="Times New Roman" w:eastAsia="Times New Roman" w:hAnsi="Times New Roman" w:cs="Times New Roman"/>
          <w:sz w:val="24"/>
          <w:szCs w:val="24"/>
        </w:rPr>
      </w:pPr>
      <w:r w:rsidRPr="00923792">
        <w:rPr>
          <w:rFonts w:ascii="Times New Roman" w:eastAsia="Times New Roman" w:hAnsi="Times New Roman" w:cs="Times New Roman"/>
          <w:sz w:val="24"/>
          <w:szCs w:val="24"/>
        </w:rPr>
        <w:t>The survey consisted of</w:t>
      </w:r>
      <w:r w:rsidR="00D016DB">
        <w:rPr>
          <w:rFonts w:ascii="Times New Roman" w:eastAsia="Times New Roman" w:hAnsi="Times New Roman" w:cs="Times New Roman"/>
          <w:sz w:val="24"/>
          <w:szCs w:val="24"/>
        </w:rPr>
        <w:t xml:space="preserve"> </w:t>
      </w:r>
      <w:r w:rsidR="00B816EE">
        <w:rPr>
          <w:rFonts w:ascii="Times New Roman" w:eastAsia="Times New Roman" w:hAnsi="Times New Roman" w:cs="Times New Roman"/>
          <w:sz w:val="24"/>
          <w:szCs w:val="24"/>
        </w:rPr>
        <w:t>five</w:t>
      </w:r>
      <w:r w:rsidRPr="00923792">
        <w:rPr>
          <w:rFonts w:ascii="Times New Roman" w:eastAsia="Times New Roman" w:hAnsi="Times New Roman" w:cs="Times New Roman"/>
          <w:sz w:val="24"/>
          <w:szCs w:val="24"/>
        </w:rPr>
        <w:t xml:space="preserve"> </w:t>
      </w:r>
      <w:proofErr w:type="spellStart"/>
      <w:r w:rsidRPr="00923792">
        <w:rPr>
          <w:rFonts w:ascii="Times New Roman" w:eastAsia="Times New Roman" w:hAnsi="Times New Roman" w:cs="Times New Roman"/>
          <w:sz w:val="24"/>
          <w:szCs w:val="24"/>
        </w:rPr>
        <w:t>standardised</w:t>
      </w:r>
      <w:proofErr w:type="spellEnd"/>
      <w:r w:rsidRPr="00923792">
        <w:rPr>
          <w:rFonts w:ascii="Times New Roman" w:eastAsia="Times New Roman" w:hAnsi="Times New Roman" w:cs="Times New Roman"/>
          <w:sz w:val="24"/>
          <w:szCs w:val="24"/>
        </w:rPr>
        <w:t xml:space="preserve"> </w:t>
      </w:r>
      <w:r w:rsidR="00D239A3" w:rsidRPr="00923792">
        <w:rPr>
          <w:rFonts w:ascii="Times New Roman" w:eastAsia="Times New Roman" w:hAnsi="Times New Roman" w:cs="Times New Roman"/>
          <w:sz w:val="24"/>
          <w:szCs w:val="24"/>
        </w:rPr>
        <w:t>parent</w:t>
      </w:r>
      <w:r w:rsidRPr="00923792">
        <w:rPr>
          <w:rFonts w:ascii="Times New Roman" w:eastAsia="Times New Roman" w:hAnsi="Times New Roman" w:cs="Times New Roman"/>
          <w:sz w:val="24"/>
          <w:szCs w:val="24"/>
        </w:rPr>
        <w:t xml:space="preserve">-reported outcome measures, chosen for their psychometric properties, clinical utility, the availability of </w:t>
      </w:r>
      <w:r w:rsidRPr="006A1294">
        <w:rPr>
          <w:rFonts w:ascii="Times New Roman" w:eastAsia="Times New Roman" w:hAnsi="Times New Roman" w:cs="Times New Roman"/>
          <w:sz w:val="24"/>
          <w:szCs w:val="24"/>
        </w:rPr>
        <w:t xml:space="preserve">general population norms, and for consistency with related studies </w:t>
      </w:r>
      <w:r w:rsidR="00905FCD" w:rsidRPr="006A1294">
        <w:rPr>
          <w:rFonts w:ascii="Times New Roman" w:eastAsia="Times New Roman" w:hAnsi="Times New Roman" w:cs="Times New Roman"/>
          <w:sz w:val="24"/>
          <w:szCs w:val="24"/>
        </w:rPr>
        <w:t>to allow for comparisons among similar populations</w:t>
      </w:r>
      <w:r w:rsidR="00343CC7" w:rsidRPr="006A1294">
        <w:rPr>
          <w:rFonts w:ascii="Times New Roman" w:eastAsia="Times New Roman" w:hAnsi="Times New Roman" w:cs="Times New Roman"/>
          <w:sz w:val="24"/>
          <w:szCs w:val="24"/>
        </w:rPr>
        <w:t xml:space="preserve"> (see Stock et al., 2016 for a review)</w:t>
      </w:r>
      <w:r w:rsidR="00324CFB" w:rsidRPr="006A1294">
        <w:rPr>
          <w:rFonts w:ascii="Times New Roman" w:eastAsia="Times New Roman" w:hAnsi="Times New Roman" w:cs="Times New Roman"/>
          <w:sz w:val="24"/>
          <w:szCs w:val="24"/>
        </w:rPr>
        <w:t xml:space="preserve">. </w:t>
      </w:r>
      <w:r w:rsidR="00085E31" w:rsidRPr="006A1294">
        <w:rPr>
          <w:rFonts w:ascii="Times New Roman" w:eastAsia="Times New Roman" w:hAnsi="Times New Roman" w:cs="Times New Roman"/>
          <w:sz w:val="24"/>
          <w:szCs w:val="24"/>
        </w:rPr>
        <w:t xml:space="preserve">Additional single item questions were included where </w:t>
      </w:r>
      <w:r w:rsidR="00905FCD" w:rsidRPr="006A1294">
        <w:rPr>
          <w:rFonts w:ascii="Times New Roman" w:eastAsia="Times New Roman" w:hAnsi="Times New Roman" w:cs="Times New Roman"/>
          <w:sz w:val="24"/>
          <w:szCs w:val="24"/>
        </w:rPr>
        <w:t>issues of interest</w:t>
      </w:r>
      <w:r w:rsidR="006F7C5C" w:rsidRPr="006A1294">
        <w:rPr>
          <w:rFonts w:ascii="Times New Roman" w:eastAsia="Times New Roman" w:hAnsi="Times New Roman" w:cs="Times New Roman"/>
          <w:sz w:val="24"/>
          <w:szCs w:val="24"/>
        </w:rPr>
        <w:t xml:space="preserve"> </w:t>
      </w:r>
      <w:r w:rsidR="00905FCD" w:rsidRPr="006A1294">
        <w:rPr>
          <w:rFonts w:ascii="Times New Roman" w:eastAsia="Times New Roman" w:hAnsi="Times New Roman" w:cs="Times New Roman"/>
          <w:sz w:val="24"/>
          <w:szCs w:val="24"/>
        </w:rPr>
        <w:t xml:space="preserve">were not captured by </w:t>
      </w:r>
      <w:r w:rsidR="00085E31" w:rsidRPr="006A1294">
        <w:rPr>
          <w:rFonts w:ascii="Times New Roman" w:eastAsia="Times New Roman" w:hAnsi="Times New Roman" w:cs="Times New Roman"/>
          <w:sz w:val="24"/>
          <w:szCs w:val="24"/>
        </w:rPr>
        <w:t>standardized measures (see Table 1).  Demogr</w:t>
      </w:r>
      <w:r w:rsidR="00085E31" w:rsidRPr="00923792">
        <w:rPr>
          <w:rFonts w:ascii="Times New Roman" w:eastAsia="Times New Roman" w:hAnsi="Times New Roman" w:cs="Times New Roman"/>
          <w:sz w:val="24"/>
          <w:szCs w:val="24"/>
        </w:rPr>
        <w:t>aphic data were also collected (Table 2), alongside open-ended questions for participants to provide more detail if they wished</w:t>
      </w:r>
      <w:r w:rsidR="0088111A">
        <w:rPr>
          <w:rFonts w:ascii="Times New Roman" w:eastAsia="Times New Roman" w:hAnsi="Times New Roman" w:cs="Times New Roman"/>
          <w:sz w:val="24"/>
          <w:szCs w:val="24"/>
        </w:rPr>
        <w:t xml:space="preserve"> (see Table 1)</w:t>
      </w:r>
      <w:r w:rsidR="00085E31" w:rsidRPr="00923792">
        <w:rPr>
          <w:rFonts w:ascii="Times New Roman" w:eastAsia="Times New Roman" w:hAnsi="Times New Roman" w:cs="Times New Roman"/>
          <w:sz w:val="24"/>
          <w:szCs w:val="24"/>
        </w:rPr>
        <w:t xml:space="preserve">. </w:t>
      </w:r>
      <w:r w:rsidR="00343CC7">
        <w:rPr>
          <w:rFonts w:ascii="Times New Roman" w:eastAsia="Times New Roman" w:hAnsi="Times New Roman" w:cs="Times New Roman"/>
          <w:sz w:val="24"/>
          <w:szCs w:val="24"/>
        </w:rPr>
        <w:t>As part of the survey, parents were asked about their own and their child’s wellbeing.</w:t>
      </w:r>
      <w:r w:rsidR="00BF41E9">
        <w:rPr>
          <w:rFonts w:ascii="Times New Roman" w:eastAsia="Times New Roman" w:hAnsi="Times New Roman" w:cs="Times New Roman"/>
          <w:sz w:val="24"/>
          <w:szCs w:val="24"/>
        </w:rPr>
        <w:t xml:space="preserve"> </w:t>
      </w:r>
      <w:r w:rsidR="00343CC7" w:rsidRPr="00923792">
        <w:rPr>
          <w:rFonts w:ascii="Times New Roman" w:eastAsia="Times New Roman" w:hAnsi="Times New Roman" w:cs="Times New Roman"/>
          <w:sz w:val="24"/>
          <w:szCs w:val="24"/>
        </w:rPr>
        <w:t>A version of the survey was also administered to adults with craniosynostosis</w:t>
      </w:r>
      <w:r w:rsidR="00343CC7">
        <w:rPr>
          <w:rFonts w:ascii="Times New Roman" w:eastAsia="Times New Roman" w:hAnsi="Times New Roman" w:cs="Times New Roman"/>
          <w:sz w:val="24"/>
          <w:szCs w:val="24"/>
        </w:rPr>
        <w:t>. The current paper presents the findings on parents’</w:t>
      </w:r>
      <w:r w:rsidR="00EB5F59">
        <w:rPr>
          <w:rFonts w:ascii="Times New Roman" w:eastAsia="Times New Roman" w:hAnsi="Times New Roman" w:cs="Times New Roman"/>
          <w:sz w:val="24"/>
          <w:szCs w:val="24"/>
        </w:rPr>
        <w:t xml:space="preserve"> </w:t>
      </w:r>
      <w:r w:rsidR="00343CC7">
        <w:rPr>
          <w:rFonts w:ascii="Times New Roman" w:eastAsia="Times New Roman" w:hAnsi="Times New Roman" w:cs="Times New Roman"/>
          <w:sz w:val="24"/>
          <w:szCs w:val="24"/>
        </w:rPr>
        <w:t>wellbeing only. Other results are presented</w:t>
      </w:r>
      <w:r w:rsidR="00343CC7" w:rsidRPr="00923792">
        <w:rPr>
          <w:rFonts w:ascii="Times New Roman" w:eastAsia="Times New Roman" w:hAnsi="Times New Roman" w:cs="Times New Roman"/>
          <w:sz w:val="24"/>
          <w:szCs w:val="24"/>
        </w:rPr>
        <w:t xml:space="preserve"> in separate paper</w:t>
      </w:r>
      <w:r w:rsidR="00343CC7">
        <w:rPr>
          <w:rFonts w:ascii="Times New Roman" w:eastAsia="Times New Roman" w:hAnsi="Times New Roman" w:cs="Times New Roman"/>
          <w:sz w:val="24"/>
          <w:szCs w:val="24"/>
        </w:rPr>
        <w:t>s</w:t>
      </w:r>
      <w:r w:rsidR="00343CC7" w:rsidRPr="00923792">
        <w:rPr>
          <w:rFonts w:ascii="Times New Roman" w:eastAsia="Times New Roman" w:hAnsi="Times New Roman" w:cs="Times New Roman"/>
          <w:sz w:val="24"/>
          <w:szCs w:val="24"/>
        </w:rPr>
        <w:t xml:space="preserve"> (</w:t>
      </w:r>
      <w:r w:rsidR="00343CC7" w:rsidRPr="00923792">
        <w:rPr>
          <w:rFonts w:ascii="Times New Roman" w:eastAsia="Times New Roman" w:hAnsi="Times New Roman" w:cs="Times New Roman"/>
          <w:i/>
          <w:sz w:val="24"/>
          <w:szCs w:val="24"/>
        </w:rPr>
        <w:t>redacted for anonymity</w:t>
      </w:r>
      <w:r w:rsidR="00343CC7" w:rsidRPr="00923792">
        <w:rPr>
          <w:rFonts w:ascii="Times New Roman" w:eastAsia="Times New Roman" w:hAnsi="Times New Roman" w:cs="Times New Roman"/>
          <w:sz w:val="24"/>
          <w:szCs w:val="24"/>
        </w:rPr>
        <w:t>).</w:t>
      </w:r>
      <w:r w:rsidR="00343CC7">
        <w:rPr>
          <w:rFonts w:ascii="Times New Roman" w:eastAsia="Times New Roman" w:hAnsi="Times New Roman" w:cs="Times New Roman"/>
          <w:sz w:val="24"/>
          <w:szCs w:val="24"/>
        </w:rPr>
        <w:t xml:space="preserve"> </w:t>
      </w:r>
    </w:p>
    <w:p w14:paraId="005A54D7" w14:textId="77777777" w:rsidR="00982053" w:rsidRPr="00923792" w:rsidRDefault="00982053" w:rsidP="00982053">
      <w:pPr>
        <w:spacing w:line="480" w:lineRule="auto"/>
        <w:jc w:val="both"/>
        <w:rPr>
          <w:rFonts w:ascii="Times New Roman" w:eastAsia="Times New Roman" w:hAnsi="Times New Roman" w:cs="Times New Roman"/>
          <w:i/>
          <w:sz w:val="24"/>
          <w:szCs w:val="24"/>
        </w:rPr>
      </w:pPr>
      <w:r w:rsidRPr="00923792">
        <w:rPr>
          <w:rFonts w:ascii="Times New Roman" w:eastAsia="Times New Roman" w:hAnsi="Times New Roman" w:cs="Times New Roman"/>
          <w:i/>
          <w:sz w:val="24"/>
          <w:szCs w:val="24"/>
        </w:rPr>
        <w:t>Procedure</w:t>
      </w:r>
    </w:p>
    <w:p w14:paraId="18EE15A3" w14:textId="111303D3" w:rsidR="008F7856" w:rsidRDefault="00982053" w:rsidP="00982053">
      <w:pPr>
        <w:spacing w:line="480" w:lineRule="auto"/>
        <w:jc w:val="both"/>
        <w:rPr>
          <w:rFonts w:ascii="Times New Roman" w:eastAsia="Times New Roman" w:hAnsi="Times New Roman" w:cs="Times New Roman"/>
          <w:sz w:val="24"/>
          <w:szCs w:val="24"/>
        </w:rPr>
      </w:pPr>
      <w:r w:rsidRPr="00923792">
        <w:rPr>
          <w:rFonts w:ascii="Times New Roman" w:eastAsia="Times New Roman" w:hAnsi="Times New Roman" w:cs="Times New Roman"/>
          <w:sz w:val="24"/>
          <w:szCs w:val="24"/>
        </w:rPr>
        <w:t>A</w:t>
      </w:r>
      <w:r w:rsidR="00905FCD">
        <w:rPr>
          <w:rFonts w:ascii="Times New Roman" w:eastAsia="Times New Roman" w:hAnsi="Times New Roman" w:cs="Times New Roman"/>
          <w:sz w:val="24"/>
          <w:szCs w:val="24"/>
        </w:rPr>
        <w:t>n advert containing a link</w:t>
      </w:r>
      <w:r w:rsidRPr="00923792">
        <w:rPr>
          <w:rFonts w:ascii="Times New Roman" w:eastAsia="Times New Roman" w:hAnsi="Times New Roman" w:cs="Times New Roman"/>
          <w:sz w:val="24"/>
          <w:szCs w:val="24"/>
        </w:rPr>
        <w:t xml:space="preserve"> to the online survey was distributed on relevant </w:t>
      </w:r>
      <w:r w:rsidR="0048531C">
        <w:rPr>
          <w:rFonts w:ascii="Times New Roman" w:eastAsia="Times New Roman" w:hAnsi="Times New Roman" w:cs="Times New Roman"/>
          <w:sz w:val="24"/>
          <w:szCs w:val="24"/>
        </w:rPr>
        <w:t>(</w:t>
      </w:r>
      <w:r w:rsidR="0048531C" w:rsidRPr="0048531C">
        <w:rPr>
          <w:rFonts w:ascii="Times New Roman" w:eastAsia="Times New Roman" w:hAnsi="Times New Roman" w:cs="Times New Roman"/>
          <w:i/>
          <w:sz w:val="24"/>
          <w:szCs w:val="24"/>
        </w:rPr>
        <w:t>Charity</w:t>
      </w:r>
      <w:r w:rsidR="0048531C">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websites, social media</w:t>
      </w:r>
      <w:r w:rsidR="004D61A4">
        <w:rPr>
          <w:rFonts w:ascii="Times New Roman" w:eastAsia="Times New Roman" w:hAnsi="Times New Roman" w:cs="Times New Roman"/>
          <w:sz w:val="24"/>
          <w:szCs w:val="24"/>
        </w:rPr>
        <w:t>,</w:t>
      </w:r>
      <w:r w:rsidRPr="00923792">
        <w:rPr>
          <w:rFonts w:ascii="Times New Roman" w:eastAsia="Times New Roman" w:hAnsi="Times New Roman" w:cs="Times New Roman"/>
          <w:sz w:val="24"/>
          <w:szCs w:val="24"/>
        </w:rPr>
        <w:t xml:space="preserve"> and e-newsletters inviting </w:t>
      </w:r>
      <w:r w:rsidR="00B31D98" w:rsidRPr="00923792">
        <w:rPr>
          <w:rFonts w:ascii="Times New Roman" w:eastAsia="Times New Roman" w:hAnsi="Times New Roman" w:cs="Times New Roman"/>
          <w:sz w:val="24"/>
          <w:szCs w:val="24"/>
        </w:rPr>
        <w:t xml:space="preserve">parents of </w:t>
      </w:r>
      <w:r w:rsidR="00923792">
        <w:rPr>
          <w:rFonts w:ascii="Times New Roman" w:eastAsia="Times New Roman" w:hAnsi="Times New Roman" w:cs="Times New Roman"/>
          <w:sz w:val="24"/>
          <w:szCs w:val="24"/>
        </w:rPr>
        <w:t>individuals</w:t>
      </w:r>
      <w:r w:rsidR="00B31D98" w:rsidRPr="00923792">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with craniosynostosis to take part.</w:t>
      </w:r>
      <w:r w:rsidR="00324CFB" w:rsidRPr="00923792">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 xml:space="preserve">Before proceeding to the </w:t>
      </w:r>
      <w:proofErr w:type="gramStart"/>
      <w:r w:rsidRPr="00923792">
        <w:rPr>
          <w:rFonts w:ascii="Times New Roman" w:eastAsia="Times New Roman" w:hAnsi="Times New Roman" w:cs="Times New Roman"/>
          <w:sz w:val="24"/>
          <w:szCs w:val="24"/>
        </w:rPr>
        <w:t>survey</w:t>
      </w:r>
      <w:proofErr w:type="gramEnd"/>
      <w:r w:rsidR="0048531C">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 xml:space="preserve">itself, participants were asked to read the Participant Information </w:t>
      </w:r>
      <w:r w:rsidRPr="00923792">
        <w:rPr>
          <w:rFonts w:ascii="Times New Roman" w:eastAsia="Times New Roman" w:hAnsi="Times New Roman" w:cs="Times New Roman"/>
          <w:sz w:val="24"/>
          <w:szCs w:val="24"/>
        </w:rPr>
        <w:lastRenderedPageBreak/>
        <w:t xml:space="preserve">and Privacy Notice, and to indicate their consent to participate. Participants were eligible if </w:t>
      </w:r>
      <w:r w:rsidR="00116E48">
        <w:rPr>
          <w:rFonts w:ascii="Times New Roman" w:eastAsia="Times New Roman" w:hAnsi="Times New Roman" w:cs="Times New Roman"/>
          <w:sz w:val="24"/>
          <w:szCs w:val="24"/>
        </w:rPr>
        <w:t xml:space="preserve">a) </w:t>
      </w:r>
      <w:r w:rsidRPr="00923792">
        <w:rPr>
          <w:rFonts w:ascii="Times New Roman" w:eastAsia="Times New Roman" w:hAnsi="Times New Roman" w:cs="Times New Roman"/>
          <w:sz w:val="24"/>
          <w:szCs w:val="24"/>
        </w:rPr>
        <w:t>the</w:t>
      </w:r>
      <w:r w:rsidR="00B31D98" w:rsidRPr="00923792">
        <w:rPr>
          <w:rFonts w:ascii="Times New Roman" w:eastAsia="Times New Roman" w:hAnsi="Times New Roman" w:cs="Times New Roman"/>
          <w:sz w:val="24"/>
          <w:szCs w:val="24"/>
        </w:rPr>
        <w:t>ir child had been</w:t>
      </w:r>
      <w:r w:rsidR="0012331E">
        <w:rPr>
          <w:rFonts w:ascii="Times New Roman" w:eastAsia="Times New Roman" w:hAnsi="Times New Roman" w:cs="Times New Roman"/>
          <w:sz w:val="24"/>
          <w:szCs w:val="24"/>
        </w:rPr>
        <w:t xml:space="preserve"> </w:t>
      </w:r>
      <w:r w:rsidR="009E3A5B">
        <w:rPr>
          <w:rFonts w:ascii="Times New Roman" w:eastAsia="Times New Roman" w:hAnsi="Times New Roman" w:cs="Times New Roman"/>
          <w:sz w:val="24"/>
          <w:szCs w:val="24"/>
        </w:rPr>
        <w:t>diagnosed</w:t>
      </w:r>
      <w:r w:rsidR="009E3A5B" w:rsidRPr="00923792">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 xml:space="preserve">with </w:t>
      </w:r>
      <w:r w:rsidR="0048531C">
        <w:rPr>
          <w:rFonts w:ascii="Times New Roman" w:eastAsia="Times New Roman" w:hAnsi="Times New Roman" w:cs="Times New Roman"/>
          <w:sz w:val="24"/>
          <w:szCs w:val="24"/>
        </w:rPr>
        <w:t xml:space="preserve">syndromic or non-syndromic </w:t>
      </w:r>
      <w:r w:rsidRPr="00923792">
        <w:rPr>
          <w:rFonts w:ascii="Times New Roman" w:eastAsia="Times New Roman" w:hAnsi="Times New Roman" w:cs="Times New Roman"/>
          <w:sz w:val="24"/>
          <w:szCs w:val="24"/>
        </w:rPr>
        <w:t xml:space="preserve">craniosynostosis, </w:t>
      </w:r>
      <w:r w:rsidR="00116E48">
        <w:rPr>
          <w:rFonts w:ascii="Times New Roman" w:eastAsia="Times New Roman" w:hAnsi="Times New Roman" w:cs="Times New Roman"/>
          <w:sz w:val="24"/>
          <w:szCs w:val="24"/>
        </w:rPr>
        <w:t xml:space="preserve">b) their child had been born in </w:t>
      </w:r>
      <w:r w:rsidR="00343CC7">
        <w:rPr>
          <w:rFonts w:ascii="Times New Roman" w:eastAsia="Times New Roman" w:hAnsi="Times New Roman" w:cs="Times New Roman"/>
          <w:sz w:val="24"/>
          <w:szCs w:val="24"/>
        </w:rPr>
        <w:t>(</w:t>
      </w:r>
      <w:r w:rsidR="00343CC7">
        <w:rPr>
          <w:rFonts w:ascii="Times New Roman" w:eastAsia="Times New Roman" w:hAnsi="Times New Roman" w:cs="Times New Roman"/>
          <w:i/>
          <w:sz w:val="24"/>
          <w:szCs w:val="24"/>
        </w:rPr>
        <w:t>C</w:t>
      </w:r>
      <w:r w:rsidR="00343CC7" w:rsidRPr="00445843">
        <w:rPr>
          <w:rFonts w:ascii="Times New Roman" w:eastAsia="Times New Roman" w:hAnsi="Times New Roman" w:cs="Times New Roman"/>
          <w:i/>
          <w:sz w:val="24"/>
          <w:szCs w:val="24"/>
        </w:rPr>
        <w:t>ountry</w:t>
      </w:r>
      <w:r w:rsidR="00343CC7">
        <w:rPr>
          <w:rFonts w:ascii="Times New Roman" w:eastAsia="Times New Roman" w:hAnsi="Times New Roman" w:cs="Times New Roman"/>
          <w:sz w:val="24"/>
          <w:szCs w:val="24"/>
        </w:rPr>
        <w:t>)</w:t>
      </w:r>
      <w:r w:rsidR="00116E48">
        <w:rPr>
          <w:rFonts w:ascii="Times New Roman" w:eastAsia="Times New Roman" w:hAnsi="Times New Roman" w:cs="Times New Roman"/>
          <w:sz w:val="24"/>
          <w:szCs w:val="24"/>
        </w:rPr>
        <w:t xml:space="preserve"> (due to likely variations in healthcare between countries), c)</w:t>
      </w:r>
      <w:r w:rsidR="00B31D98" w:rsidRPr="00923792">
        <w:rPr>
          <w:rFonts w:ascii="Times New Roman" w:eastAsia="Times New Roman" w:hAnsi="Times New Roman" w:cs="Times New Roman"/>
          <w:sz w:val="24"/>
          <w:szCs w:val="24"/>
        </w:rPr>
        <w:t xml:space="preserve"> </w:t>
      </w:r>
      <w:r w:rsidR="007D14BA">
        <w:rPr>
          <w:rFonts w:ascii="Times New Roman" w:eastAsia="Times New Roman" w:hAnsi="Times New Roman" w:cs="Times New Roman"/>
          <w:sz w:val="24"/>
          <w:szCs w:val="24"/>
        </w:rPr>
        <w:t>parents</w:t>
      </w:r>
      <w:r w:rsidR="00B31D98" w:rsidRPr="00923792">
        <w:rPr>
          <w:rFonts w:ascii="Times New Roman" w:eastAsia="Times New Roman" w:hAnsi="Times New Roman" w:cs="Times New Roman"/>
          <w:sz w:val="24"/>
          <w:szCs w:val="24"/>
        </w:rPr>
        <w:t xml:space="preserve"> were </w:t>
      </w:r>
      <w:r w:rsidRPr="00923792">
        <w:rPr>
          <w:rFonts w:ascii="Times New Roman" w:eastAsia="Times New Roman" w:hAnsi="Times New Roman" w:cs="Times New Roman"/>
          <w:sz w:val="24"/>
          <w:szCs w:val="24"/>
        </w:rPr>
        <w:t xml:space="preserve">aged 16 years or older, </w:t>
      </w:r>
      <w:r w:rsidR="00116E48">
        <w:rPr>
          <w:rFonts w:ascii="Times New Roman" w:eastAsia="Times New Roman" w:hAnsi="Times New Roman" w:cs="Times New Roman"/>
          <w:sz w:val="24"/>
          <w:szCs w:val="24"/>
        </w:rPr>
        <w:t>d) the</w:t>
      </w:r>
      <w:r w:rsidR="007D14BA">
        <w:rPr>
          <w:rFonts w:ascii="Times New Roman" w:eastAsia="Times New Roman" w:hAnsi="Times New Roman" w:cs="Times New Roman"/>
          <w:sz w:val="24"/>
          <w:szCs w:val="24"/>
        </w:rPr>
        <w:t xml:space="preserve"> family was </w:t>
      </w:r>
      <w:r w:rsidR="006B5AE4">
        <w:rPr>
          <w:rFonts w:ascii="Times New Roman" w:eastAsia="Times New Roman" w:hAnsi="Times New Roman" w:cs="Times New Roman"/>
          <w:sz w:val="24"/>
          <w:szCs w:val="24"/>
        </w:rPr>
        <w:t xml:space="preserve">currently </w:t>
      </w:r>
      <w:r w:rsidRPr="00923792">
        <w:rPr>
          <w:rFonts w:ascii="Times New Roman" w:eastAsia="Times New Roman" w:hAnsi="Times New Roman" w:cs="Times New Roman"/>
          <w:sz w:val="24"/>
          <w:szCs w:val="24"/>
        </w:rPr>
        <w:t xml:space="preserve">living in </w:t>
      </w:r>
      <w:r w:rsidR="001C688D">
        <w:rPr>
          <w:rFonts w:ascii="Times New Roman" w:eastAsia="Times New Roman" w:hAnsi="Times New Roman" w:cs="Times New Roman"/>
          <w:sz w:val="24"/>
          <w:szCs w:val="24"/>
        </w:rPr>
        <w:t>(</w:t>
      </w:r>
      <w:r w:rsidR="001C688D" w:rsidRPr="001C688D">
        <w:rPr>
          <w:rFonts w:ascii="Times New Roman" w:eastAsia="Times New Roman" w:hAnsi="Times New Roman" w:cs="Times New Roman"/>
          <w:i/>
          <w:sz w:val="24"/>
          <w:szCs w:val="24"/>
        </w:rPr>
        <w:t>Country</w:t>
      </w:r>
      <w:r w:rsidR="001C688D">
        <w:rPr>
          <w:rFonts w:ascii="Times New Roman" w:eastAsia="Times New Roman" w:hAnsi="Times New Roman" w:cs="Times New Roman"/>
          <w:sz w:val="24"/>
          <w:szCs w:val="24"/>
        </w:rPr>
        <w:t>)</w:t>
      </w:r>
      <w:r w:rsidRPr="00923792">
        <w:rPr>
          <w:rFonts w:ascii="Times New Roman" w:eastAsia="Times New Roman" w:hAnsi="Times New Roman" w:cs="Times New Roman"/>
          <w:sz w:val="24"/>
          <w:szCs w:val="24"/>
        </w:rPr>
        <w:t xml:space="preserve">, </w:t>
      </w:r>
      <w:r w:rsidR="00116E48">
        <w:rPr>
          <w:rFonts w:ascii="Times New Roman" w:eastAsia="Times New Roman" w:hAnsi="Times New Roman" w:cs="Times New Roman"/>
          <w:sz w:val="24"/>
          <w:szCs w:val="24"/>
        </w:rPr>
        <w:t>and e) the</w:t>
      </w:r>
      <w:r w:rsidR="006B5AE4">
        <w:rPr>
          <w:rFonts w:ascii="Times New Roman" w:eastAsia="Times New Roman" w:hAnsi="Times New Roman" w:cs="Times New Roman"/>
          <w:sz w:val="24"/>
          <w:szCs w:val="24"/>
        </w:rPr>
        <w:t xml:space="preserve"> parent</w:t>
      </w:r>
      <w:r w:rsidRPr="00923792">
        <w:rPr>
          <w:rFonts w:ascii="Times New Roman" w:eastAsia="Times New Roman" w:hAnsi="Times New Roman" w:cs="Times New Roman"/>
          <w:sz w:val="24"/>
          <w:szCs w:val="24"/>
        </w:rPr>
        <w:t xml:space="preserve"> understood written English well enough to provide informed consent</w:t>
      </w:r>
      <w:r w:rsidR="00116E48">
        <w:rPr>
          <w:rFonts w:ascii="Times New Roman" w:eastAsia="Times New Roman" w:hAnsi="Times New Roman" w:cs="Times New Roman"/>
          <w:sz w:val="24"/>
          <w:szCs w:val="24"/>
        </w:rPr>
        <w:t xml:space="preserve"> and complete the online survey</w:t>
      </w:r>
      <w:r w:rsidRPr="00923792">
        <w:rPr>
          <w:rFonts w:ascii="Times New Roman" w:eastAsia="Times New Roman" w:hAnsi="Times New Roman" w:cs="Times New Roman"/>
          <w:sz w:val="24"/>
          <w:szCs w:val="24"/>
        </w:rPr>
        <w:t xml:space="preserve">. The survey was launched in October 2019 and remained open to responses until April 2020.  </w:t>
      </w:r>
    </w:p>
    <w:p w14:paraId="6F85602C" w14:textId="046B9060" w:rsidR="001D04BB" w:rsidRPr="001D04BB" w:rsidRDefault="008F7856" w:rsidP="00982053">
      <w:pPr>
        <w:spacing w:line="480" w:lineRule="auto"/>
        <w:jc w:val="both"/>
        <w:rPr>
          <w:rStyle w:val="eop"/>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Standardized Outcome </w:t>
      </w:r>
      <w:r w:rsidR="004263C3" w:rsidRPr="00085E31">
        <w:rPr>
          <w:rFonts w:ascii="Times New Roman" w:eastAsia="Times New Roman" w:hAnsi="Times New Roman" w:cs="Times New Roman"/>
          <w:i/>
          <w:sz w:val="24"/>
          <w:szCs w:val="24"/>
        </w:rPr>
        <w:t>Measures</w:t>
      </w:r>
      <w:r w:rsidR="001D04BB">
        <w:rPr>
          <w:rStyle w:val="normaltextrun"/>
          <w:rFonts w:ascii="Tahoma" w:hAnsi="Tahoma" w:cs="Tahoma"/>
          <w:color w:val="000000"/>
          <w:shd w:val="clear" w:color="auto" w:fill="FFFFFF"/>
          <w:lang w:val="en-GB"/>
        </w:rPr>
        <w:t> </w:t>
      </w:r>
      <w:r w:rsidR="001D04BB">
        <w:rPr>
          <w:rStyle w:val="eop"/>
          <w:rFonts w:ascii="Tahoma" w:hAnsi="Tahoma" w:cs="Tahoma"/>
          <w:color w:val="000000"/>
          <w:shd w:val="clear" w:color="auto" w:fill="FFFFFF"/>
        </w:rPr>
        <w:t> </w:t>
      </w:r>
    </w:p>
    <w:p w14:paraId="2C2224D4" w14:textId="28296CD5" w:rsidR="008F7856" w:rsidRDefault="008F7856" w:rsidP="00982053">
      <w:pPr>
        <w:spacing w:line="480" w:lineRule="auto"/>
        <w:jc w:val="both"/>
        <w:rPr>
          <w:rStyle w:val="eop"/>
          <w:rFonts w:ascii="Times New Roman" w:hAnsi="Times New Roman" w:cs="Times New Roman"/>
          <w:color w:val="000000"/>
          <w:sz w:val="24"/>
          <w:szCs w:val="24"/>
          <w:shd w:val="clear" w:color="auto" w:fill="FFFFFF"/>
        </w:rPr>
      </w:pPr>
      <w:bookmarkStart w:id="5" w:name="_Hlk92294070"/>
      <w:r w:rsidRPr="008F7856">
        <w:rPr>
          <w:rStyle w:val="normaltextrun"/>
          <w:rFonts w:ascii="Times New Roman" w:hAnsi="Times New Roman" w:cs="Times New Roman"/>
          <w:color w:val="000000"/>
          <w:sz w:val="24"/>
          <w:szCs w:val="24"/>
          <w:shd w:val="clear" w:color="auto" w:fill="FFFFFF"/>
          <w:lang w:val="en-GB"/>
        </w:rPr>
        <w:t>The Hospital Anxiety and Depression Scale (HADS; </w:t>
      </w:r>
      <w:proofErr w:type="spellStart"/>
      <w:r w:rsidRPr="008F7856">
        <w:rPr>
          <w:rStyle w:val="normaltextrun"/>
          <w:rFonts w:ascii="Times New Roman" w:hAnsi="Times New Roman" w:cs="Times New Roman"/>
          <w:color w:val="000000"/>
          <w:sz w:val="24"/>
          <w:szCs w:val="24"/>
          <w:shd w:val="clear" w:color="auto" w:fill="FFFFFF"/>
          <w:lang w:val="en-GB"/>
        </w:rPr>
        <w:t>Zigmond</w:t>
      </w:r>
      <w:proofErr w:type="spellEnd"/>
      <w:r w:rsidRPr="008F7856">
        <w:rPr>
          <w:rStyle w:val="normaltextrun"/>
          <w:rFonts w:ascii="Times New Roman" w:hAnsi="Times New Roman" w:cs="Times New Roman"/>
          <w:color w:val="000000"/>
          <w:sz w:val="24"/>
          <w:szCs w:val="24"/>
          <w:shd w:val="clear" w:color="auto" w:fill="FFFFFF"/>
          <w:lang w:val="en-GB"/>
        </w:rPr>
        <w:t> </w:t>
      </w:r>
      <w:r w:rsidR="007924AF">
        <w:rPr>
          <w:rStyle w:val="normaltextrun"/>
          <w:rFonts w:ascii="Times New Roman" w:hAnsi="Times New Roman" w:cs="Times New Roman"/>
          <w:color w:val="000000"/>
          <w:sz w:val="24"/>
          <w:szCs w:val="24"/>
          <w:shd w:val="clear" w:color="auto" w:fill="FFFFFF"/>
          <w:lang w:val="en-GB"/>
        </w:rPr>
        <w:t>and</w:t>
      </w:r>
      <w:r w:rsidRPr="008F7856">
        <w:rPr>
          <w:rStyle w:val="normaltextrun"/>
          <w:rFonts w:ascii="Times New Roman" w:hAnsi="Times New Roman" w:cs="Times New Roman"/>
          <w:color w:val="000000"/>
          <w:sz w:val="24"/>
          <w:szCs w:val="24"/>
          <w:shd w:val="clear" w:color="auto" w:fill="FFFFFF"/>
          <w:lang w:val="en-GB"/>
        </w:rPr>
        <w:t> Snaith, 1983) is a 14-item self-reported measure of common ‘symptoms’ related to anxiety and depression during the past month. The measure consists of seven questions associated with anxiety (HADS-A) and seven questions associated with depression (HADS-D)</w:t>
      </w:r>
      <w:r>
        <w:rPr>
          <w:rStyle w:val="normaltextrun"/>
          <w:rFonts w:ascii="Times New Roman" w:hAnsi="Times New Roman" w:cs="Times New Roman"/>
          <w:color w:val="000000"/>
          <w:sz w:val="24"/>
          <w:szCs w:val="24"/>
          <w:shd w:val="clear" w:color="auto" w:fill="FFFFFF"/>
          <w:lang w:val="en-GB"/>
        </w:rPr>
        <w:t>. I</w:t>
      </w:r>
      <w:r w:rsidRPr="008F7856">
        <w:rPr>
          <w:rStyle w:val="normaltextrun"/>
          <w:rFonts w:ascii="Times New Roman" w:hAnsi="Times New Roman" w:cs="Times New Roman"/>
          <w:color w:val="000000"/>
          <w:sz w:val="24"/>
          <w:szCs w:val="24"/>
          <w:shd w:val="clear" w:color="auto" w:fill="FFFFFF"/>
          <w:lang w:val="en-GB"/>
        </w:rPr>
        <w:t>tems are rated on a 4-point Likert scale (</w:t>
      </w:r>
      <w:r w:rsidR="00115084">
        <w:rPr>
          <w:rStyle w:val="normaltextrun"/>
          <w:rFonts w:ascii="Times New Roman" w:hAnsi="Times New Roman" w:cs="Times New Roman"/>
          <w:color w:val="000000"/>
          <w:sz w:val="24"/>
          <w:szCs w:val="24"/>
          <w:shd w:val="clear" w:color="auto" w:fill="FFFFFF"/>
          <w:lang w:val="en-GB"/>
        </w:rPr>
        <w:t>e.g.</w:t>
      </w:r>
      <w:r w:rsidR="00B816EE">
        <w:rPr>
          <w:rStyle w:val="normaltextrun"/>
          <w:rFonts w:ascii="Times New Roman" w:hAnsi="Times New Roman" w:cs="Times New Roman"/>
          <w:color w:val="000000"/>
          <w:sz w:val="24"/>
          <w:szCs w:val="24"/>
          <w:shd w:val="clear" w:color="auto" w:fill="FFFFFF"/>
          <w:lang w:val="en-GB"/>
        </w:rPr>
        <w:t xml:space="preserve">, </w:t>
      </w:r>
      <w:r w:rsidRPr="008F7856">
        <w:rPr>
          <w:rStyle w:val="normaltextrun"/>
          <w:rFonts w:ascii="Times New Roman" w:hAnsi="Times New Roman" w:cs="Times New Roman"/>
          <w:color w:val="000000"/>
          <w:sz w:val="24"/>
          <w:szCs w:val="24"/>
          <w:shd w:val="clear" w:color="auto" w:fill="FFFFFF"/>
          <w:lang w:val="en-GB"/>
        </w:rPr>
        <w:t>0 = Not at All; 3 = Most of the Time)</w:t>
      </w:r>
      <w:r>
        <w:rPr>
          <w:rStyle w:val="normaltextrun"/>
          <w:rFonts w:ascii="Times New Roman" w:hAnsi="Times New Roman" w:cs="Times New Roman"/>
          <w:color w:val="000000"/>
          <w:sz w:val="24"/>
          <w:szCs w:val="24"/>
          <w:shd w:val="clear" w:color="auto" w:fill="FFFFFF"/>
          <w:lang w:val="en-GB"/>
        </w:rPr>
        <w:t xml:space="preserve"> and h</w:t>
      </w:r>
      <w:r w:rsidRPr="008F7856">
        <w:rPr>
          <w:rStyle w:val="normaltextrun"/>
          <w:rFonts w:ascii="Times New Roman" w:hAnsi="Times New Roman" w:cs="Times New Roman"/>
          <w:color w:val="000000"/>
          <w:sz w:val="24"/>
          <w:szCs w:val="24"/>
          <w:shd w:val="clear" w:color="auto" w:fill="FFFFFF"/>
          <w:lang w:val="en-GB"/>
        </w:rPr>
        <w:t>igher scores indicate a higher level of emotional distress. Results can be interpreted as follows: a score of 0-7 is considered ‘normal’, 8-10 is considered ‘borderline’, and 11+ is considered to be clinically concerning.</w:t>
      </w:r>
      <w:r w:rsidRPr="008F7856">
        <w:rPr>
          <w:rStyle w:val="eop"/>
          <w:rFonts w:ascii="Times New Roman" w:hAnsi="Times New Roman" w:cs="Times New Roman"/>
          <w:color w:val="000000"/>
          <w:sz w:val="24"/>
          <w:szCs w:val="24"/>
          <w:shd w:val="clear" w:color="auto" w:fill="FFFFFF"/>
        </w:rPr>
        <w:t> </w:t>
      </w:r>
    </w:p>
    <w:p w14:paraId="35A8368D" w14:textId="77777777" w:rsidR="007D7B81" w:rsidRDefault="00115084" w:rsidP="007D7B81">
      <w:pPr>
        <w:spacing w:line="480" w:lineRule="auto"/>
        <w:jc w:val="both"/>
        <w:rPr>
          <w:rStyle w:val="normaltextrun"/>
          <w:rFonts w:ascii="Times New Roman" w:hAnsi="Times New Roman" w:cs="Times New Roman"/>
          <w:color w:val="000000"/>
          <w:sz w:val="24"/>
          <w:szCs w:val="24"/>
          <w:shd w:val="clear" w:color="auto" w:fill="FFFFFF"/>
          <w:lang w:val="en-GB"/>
        </w:rPr>
      </w:pPr>
      <w:bookmarkStart w:id="6" w:name="_Hlk92294081"/>
      <w:bookmarkEnd w:id="5"/>
      <w:r w:rsidRPr="008F7856">
        <w:rPr>
          <w:rStyle w:val="normaltextrun"/>
          <w:rFonts w:ascii="Times New Roman" w:hAnsi="Times New Roman" w:cs="Times New Roman"/>
          <w:color w:val="000000"/>
          <w:sz w:val="24"/>
          <w:szCs w:val="24"/>
          <w:shd w:val="clear" w:color="auto" w:fill="FFFFFF"/>
          <w:lang w:val="en-GB"/>
        </w:rPr>
        <w:t>The Perceived Stress Scale (PSS; Cohen et al., 1983) is a 10-item self-report measure of perceived stress during the past month. The measure reflects the degree to which situations in the person’s life are appraised as stressful. Items are rated on a 5-point Likert scale (0 = Never; 4 = Very often)</w:t>
      </w:r>
      <w:r>
        <w:rPr>
          <w:rStyle w:val="normaltextrun"/>
          <w:rFonts w:ascii="Times New Roman" w:hAnsi="Times New Roman" w:cs="Times New Roman"/>
          <w:color w:val="000000"/>
          <w:sz w:val="24"/>
          <w:szCs w:val="24"/>
          <w:shd w:val="clear" w:color="auto" w:fill="FFFFFF"/>
          <w:lang w:val="en-GB"/>
        </w:rPr>
        <w:t xml:space="preserve"> and a</w:t>
      </w:r>
      <w:r w:rsidRPr="008F7856">
        <w:rPr>
          <w:rStyle w:val="normaltextrun"/>
          <w:rFonts w:ascii="Times New Roman" w:hAnsi="Times New Roman" w:cs="Times New Roman"/>
          <w:color w:val="000000"/>
          <w:sz w:val="24"/>
          <w:szCs w:val="24"/>
          <w:shd w:val="clear" w:color="auto" w:fill="FFFFFF"/>
          <w:lang w:val="en-GB"/>
        </w:rPr>
        <w:t xml:space="preserve"> higher score indicates a higher level of perceived stress</w:t>
      </w:r>
      <w:r w:rsidR="000C75E6">
        <w:rPr>
          <w:rStyle w:val="normaltextrun"/>
          <w:rFonts w:ascii="Times New Roman" w:hAnsi="Times New Roman" w:cs="Times New Roman"/>
          <w:color w:val="000000"/>
          <w:sz w:val="24"/>
          <w:szCs w:val="24"/>
          <w:shd w:val="clear" w:color="auto" w:fill="FFFFFF"/>
          <w:lang w:val="en-GB"/>
        </w:rPr>
        <w:t xml:space="preserve"> and can be interpreted as follows: 0-13 (low stress), 14-26 (moderate stress), 27-40 (high stress).</w:t>
      </w:r>
      <w:bookmarkEnd w:id="6"/>
    </w:p>
    <w:p w14:paraId="6A3972D6" w14:textId="56A0A651" w:rsidR="00085E31" w:rsidRPr="008F7856" w:rsidRDefault="008F7856" w:rsidP="00982053">
      <w:pPr>
        <w:spacing w:line="480" w:lineRule="auto"/>
        <w:jc w:val="both"/>
        <w:rPr>
          <w:rFonts w:ascii="Times New Roman" w:eastAsia="Times New Roman" w:hAnsi="Times New Roman" w:cs="Times New Roman"/>
          <w:i/>
          <w:sz w:val="24"/>
          <w:szCs w:val="24"/>
        </w:rPr>
      </w:pPr>
      <w:bookmarkStart w:id="7" w:name="_Hlk92294093"/>
      <w:r w:rsidRPr="008F7856">
        <w:rPr>
          <w:rStyle w:val="normaltextrun"/>
          <w:rFonts w:ascii="Times New Roman" w:hAnsi="Times New Roman" w:cs="Times New Roman"/>
          <w:color w:val="000000"/>
          <w:sz w:val="24"/>
          <w:szCs w:val="24"/>
          <w:shd w:val="clear" w:color="auto" w:fill="FFFFFF"/>
          <w:lang w:val="en-GB"/>
        </w:rPr>
        <w:t>The Revised Life Orientation Scale (LOT-R; </w:t>
      </w:r>
      <w:proofErr w:type="spellStart"/>
      <w:r w:rsidRPr="008F7856">
        <w:rPr>
          <w:rStyle w:val="normaltextrun"/>
          <w:rFonts w:ascii="Times New Roman" w:hAnsi="Times New Roman" w:cs="Times New Roman"/>
          <w:color w:val="000000"/>
          <w:sz w:val="24"/>
          <w:szCs w:val="24"/>
          <w:shd w:val="clear" w:color="auto" w:fill="FFFFFF"/>
          <w:lang w:val="en-GB"/>
        </w:rPr>
        <w:t>Scheier</w:t>
      </w:r>
      <w:proofErr w:type="spellEnd"/>
      <w:r w:rsidRPr="008F7856">
        <w:rPr>
          <w:rStyle w:val="normaltextrun"/>
          <w:rFonts w:ascii="Times New Roman" w:hAnsi="Times New Roman" w:cs="Times New Roman"/>
          <w:color w:val="000000"/>
          <w:sz w:val="24"/>
          <w:szCs w:val="24"/>
          <w:shd w:val="clear" w:color="auto" w:fill="FFFFFF"/>
          <w:lang w:val="en-GB"/>
        </w:rPr>
        <w:t xml:space="preserve"> et al., 1994) is a 10-item measure of optimism and pessimism. Items are rated on a 5-point Likert scale (0 = </w:t>
      </w:r>
      <w:r w:rsidR="002E7A76">
        <w:rPr>
          <w:rStyle w:val="normaltextrun"/>
          <w:rFonts w:ascii="Times New Roman" w:hAnsi="Times New Roman" w:cs="Times New Roman"/>
          <w:color w:val="000000"/>
          <w:sz w:val="24"/>
          <w:szCs w:val="24"/>
          <w:shd w:val="clear" w:color="auto" w:fill="FFFFFF"/>
          <w:lang w:val="en-GB"/>
        </w:rPr>
        <w:t>S</w:t>
      </w:r>
      <w:r w:rsidRPr="008F7856">
        <w:rPr>
          <w:rStyle w:val="normaltextrun"/>
          <w:rFonts w:ascii="Times New Roman" w:hAnsi="Times New Roman" w:cs="Times New Roman"/>
          <w:color w:val="000000"/>
          <w:sz w:val="24"/>
          <w:szCs w:val="24"/>
          <w:shd w:val="clear" w:color="auto" w:fill="FFFFFF"/>
          <w:lang w:val="en-GB"/>
        </w:rPr>
        <w:t>trongly </w:t>
      </w:r>
      <w:r w:rsidR="002E7A76">
        <w:rPr>
          <w:rStyle w:val="normaltextrun"/>
          <w:rFonts w:ascii="Times New Roman" w:hAnsi="Times New Roman" w:cs="Times New Roman"/>
          <w:color w:val="000000"/>
          <w:sz w:val="24"/>
          <w:szCs w:val="24"/>
          <w:shd w:val="clear" w:color="auto" w:fill="FFFFFF"/>
          <w:lang w:val="en-GB"/>
        </w:rPr>
        <w:t>D</w:t>
      </w:r>
      <w:r w:rsidRPr="008F7856">
        <w:rPr>
          <w:rStyle w:val="normaltextrun"/>
          <w:rFonts w:ascii="Times New Roman" w:hAnsi="Times New Roman" w:cs="Times New Roman"/>
          <w:color w:val="000000"/>
          <w:sz w:val="24"/>
          <w:szCs w:val="24"/>
          <w:shd w:val="clear" w:color="auto" w:fill="FFFFFF"/>
          <w:lang w:val="en-GB"/>
        </w:rPr>
        <w:t xml:space="preserve">isagree; 4 = </w:t>
      </w:r>
      <w:r w:rsidR="002E7A76">
        <w:rPr>
          <w:rStyle w:val="normaltextrun"/>
          <w:rFonts w:ascii="Times New Roman" w:hAnsi="Times New Roman" w:cs="Times New Roman"/>
          <w:color w:val="000000"/>
          <w:sz w:val="24"/>
          <w:szCs w:val="24"/>
          <w:shd w:val="clear" w:color="auto" w:fill="FFFFFF"/>
          <w:lang w:val="en-GB"/>
        </w:rPr>
        <w:t>S</w:t>
      </w:r>
      <w:r w:rsidRPr="008F7856">
        <w:rPr>
          <w:rStyle w:val="normaltextrun"/>
          <w:rFonts w:ascii="Times New Roman" w:hAnsi="Times New Roman" w:cs="Times New Roman"/>
          <w:color w:val="000000"/>
          <w:sz w:val="24"/>
          <w:szCs w:val="24"/>
          <w:shd w:val="clear" w:color="auto" w:fill="FFFFFF"/>
          <w:lang w:val="en-GB"/>
        </w:rPr>
        <w:t xml:space="preserve">trongly </w:t>
      </w:r>
      <w:r w:rsidR="002E7A76">
        <w:rPr>
          <w:rStyle w:val="normaltextrun"/>
          <w:rFonts w:ascii="Times New Roman" w:hAnsi="Times New Roman" w:cs="Times New Roman"/>
          <w:color w:val="000000"/>
          <w:sz w:val="24"/>
          <w:szCs w:val="24"/>
          <w:shd w:val="clear" w:color="auto" w:fill="FFFFFF"/>
          <w:lang w:val="en-GB"/>
        </w:rPr>
        <w:t>A</w:t>
      </w:r>
      <w:r w:rsidRPr="008F7856">
        <w:rPr>
          <w:rStyle w:val="normaltextrun"/>
          <w:rFonts w:ascii="Times New Roman" w:hAnsi="Times New Roman" w:cs="Times New Roman"/>
          <w:color w:val="000000"/>
          <w:sz w:val="24"/>
          <w:szCs w:val="24"/>
          <w:shd w:val="clear" w:color="auto" w:fill="FFFFFF"/>
          <w:lang w:val="en-GB"/>
        </w:rPr>
        <w:t xml:space="preserve">gree) and </w:t>
      </w:r>
      <w:r w:rsidR="001803DA">
        <w:rPr>
          <w:rStyle w:val="normaltextrun"/>
          <w:rFonts w:ascii="Times New Roman" w:hAnsi="Times New Roman" w:cs="Times New Roman"/>
          <w:color w:val="000000"/>
          <w:sz w:val="24"/>
          <w:szCs w:val="24"/>
          <w:shd w:val="clear" w:color="auto" w:fill="FFFFFF"/>
          <w:lang w:val="en-GB"/>
        </w:rPr>
        <w:t>6 items are used to calculate a total score. A</w:t>
      </w:r>
      <w:r w:rsidRPr="008F7856">
        <w:rPr>
          <w:rStyle w:val="normaltextrun"/>
          <w:rFonts w:ascii="Times New Roman" w:hAnsi="Times New Roman" w:cs="Times New Roman"/>
          <w:color w:val="000000"/>
          <w:sz w:val="24"/>
          <w:szCs w:val="24"/>
          <w:shd w:val="clear" w:color="auto" w:fill="FFFFFF"/>
          <w:lang w:val="en-GB"/>
        </w:rPr>
        <w:t xml:space="preserve"> higher score indicates a more </w:t>
      </w:r>
      <w:r w:rsidRPr="008F7856">
        <w:rPr>
          <w:rStyle w:val="normaltextrun"/>
          <w:rFonts w:ascii="Times New Roman" w:hAnsi="Times New Roman" w:cs="Times New Roman"/>
          <w:color w:val="000000"/>
          <w:sz w:val="24"/>
          <w:szCs w:val="24"/>
          <w:shd w:val="clear" w:color="auto" w:fill="FFFFFF"/>
          <w:lang w:val="en-GB"/>
        </w:rPr>
        <w:lastRenderedPageBreak/>
        <w:t>positive life orientation. Results can also be interpreted as follows: 19-24 high optimism; 14-18 moderate optimism; 0-13 low optimism.</w:t>
      </w:r>
      <w:r w:rsidRPr="008F7856">
        <w:rPr>
          <w:rStyle w:val="eop"/>
          <w:rFonts w:ascii="Times New Roman" w:hAnsi="Times New Roman" w:cs="Times New Roman"/>
          <w:color w:val="000000"/>
          <w:sz w:val="24"/>
          <w:szCs w:val="24"/>
          <w:shd w:val="clear" w:color="auto" w:fill="FFFFFF"/>
        </w:rPr>
        <w:t> </w:t>
      </w:r>
    </w:p>
    <w:bookmarkEnd w:id="7"/>
    <w:p w14:paraId="060992A8" w14:textId="4CF5FFC3" w:rsidR="008F7856" w:rsidRPr="008F7856" w:rsidRDefault="008F7856" w:rsidP="00982053">
      <w:pPr>
        <w:spacing w:line="480" w:lineRule="auto"/>
        <w:jc w:val="both"/>
        <w:rPr>
          <w:rFonts w:ascii="Times New Roman" w:eastAsia="Times New Roman" w:hAnsi="Times New Roman" w:cs="Times New Roman"/>
          <w:i/>
          <w:sz w:val="24"/>
          <w:szCs w:val="24"/>
        </w:rPr>
      </w:pPr>
      <w:r w:rsidRPr="008F7856">
        <w:rPr>
          <w:rStyle w:val="normaltextrun"/>
          <w:rFonts w:ascii="Times New Roman" w:hAnsi="Times New Roman" w:cs="Times New Roman"/>
          <w:color w:val="000000"/>
          <w:sz w:val="24"/>
          <w:szCs w:val="24"/>
          <w:shd w:val="clear" w:color="auto" w:fill="FFFFFF"/>
          <w:lang w:val="en-GB"/>
        </w:rPr>
        <w:t xml:space="preserve">The Conor-Davidson Resilience Scale (CD-RISC10; Connor </w:t>
      </w:r>
      <w:r w:rsidR="007924AF">
        <w:rPr>
          <w:rStyle w:val="normaltextrun"/>
          <w:rFonts w:ascii="Times New Roman" w:hAnsi="Times New Roman" w:cs="Times New Roman"/>
          <w:color w:val="000000"/>
          <w:sz w:val="24"/>
          <w:szCs w:val="24"/>
          <w:shd w:val="clear" w:color="auto" w:fill="FFFFFF"/>
          <w:lang w:val="en-GB"/>
        </w:rPr>
        <w:t>and</w:t>
      </w:r>
      <w:r w:rsidRPr="008F7856">
        <w:rPr>
          <w:rStyle w:val="normaltextrun"/>
          <w:rFonts w:ascii="Times New Roman" w:hAnsi="Times New Roman" w:cs="Times New Roman"/>
          <w:color w:val="000000"/>
          <w:sz w:val="24"/>
          <w:szCs w:val="24"/>
          <w:shd w:val="clear" w:color="auto" w:fill="FFFFFF"/>
          <w:lang w:val="en-GB"/>
        </w:rPr>
        <w:t xml:space="preserve"> Davidson, 2003) is a 10-item measure of an individual’s level of resilience. Items are rated on a 5-point Likert scale (0 = Not True at All; 4 = True Nearly all the Time) and a higher score indicates greater resilience.</w:t>
      </w:r>
      <w:r w:rsidRPr="008F7856">
        <w:rPr>
          <w:rStyle w:val="eop"/>
          <w:rFonts w:ascii="Times New Roman" w:hAnsi="Times New Roman" w:cs="Times New Roman"/>
          <w:color w:val="000000"/>
          <w:sz w:val="24"/>
          <w:szCs w:val="24"/>
          <w:shd w:val="clear" w:color="auto" w:fill="FFFFFF"/>
        </w:rPr>
        <w:t> </w:t>
      </w:r>
    </w:p>
    <w:p w14:paraId="4649AFB1" w14:textId="77777777" w:rsidR="00982053" w:rsidRPr="00923792" w:rsidRDefault="00982053" w:rsidP="00982053">
      <w:pPr>
        <w:spacing w:line="480" w:lineRule="auto"/>
        <w:jc w:val="both"/>
        <w:rPr>
          <w:rFonts w:ascii="Times New Roman" w:eastAsia="Times New Roman" w:hAnsi="Times New Roman" w:cs="Times New Roman"/>
          <w:i/>
          <w:sz w:val="24"/>
          <w:szCs w:val="24"/>
        </w:rPr>
      </w:pPr>
      <w:r w:rsidRPr="00923792">
        <w:rPr>
          <w:rFonts w:ascii="Times New Roman" w:eastAsia="Times New Roman" w:hAnsi="Times New Roman" w:cs="Times New Roman"/>
          <w:i/>
          <w:sz w:val="24"/>
          <w:szCs w:val="24"/>
        </w:rPr>
        <w:t>Analysis</w:t>
      </w:r>
    </w:p>
    <w:p w14:paraId="2D0AE1F3" w14:textId="7CAF3AD1" w:rsidR="00881A1A" w:rsidRDefault="006F7C5C" w:rsidP="00B816EE">
      <w:pPr>
        <w:spacing w:line="480" w:lineRule="auto"/>
        <w:jc w:val="both"/>
        <w:rPr>
          <w:rFonts w:ascii="Times New Roman" w:eastAsia="Times New Roman" w:hAnsi="Times New Roman" w:cs="Times New Roman"/>
          <w:sz w:val="24"/>
          <w:szCs w:val="24"/>
        </w:rPr>
      </w:pPr>
      <w:r w:rsidRPr="006A1294">
        <w:rPr>
          <w:rFonts w:ascii="Times New Roman" w:eastAsia="Times New Roman" w:hAnsi="Times New Roman" w:cs="Times New Roman"/>
          <w:sz w:val="24"/>
          <w:szCs w:val="24"/>
        </w:rPr>
        <w:t xml:space="preserve">Data were </w:t>
      </w:r>
      <w:proofErr w:type="spellStart"/>
      <w:r w:rsidRPr="006A1294">
        <w:rPr>
          <w:rFonts w:ascii="Times New Roman" w:eastAsia="Times New Roman" w:hAnsi="Times New Roman" w:cs="Times New Roman"/>
          <w:sz w:val="24"/>
          <w:szCs w:val="24"/>
        </w:rPr>
        <w:t>analysed</w:t>
      </w:r>
      <w:proofErr w:type="spellEnd"/>
      <w:r w:rsidRPr="006A1294">
        <w:rPr>
          <w:rFonts w:ascii="Times New Roman" w:eastAsia="Times New Roman" w:hAnsi="Times New Roman" w:cs="Times New Roman"/>
          <w:sz w:val="24"/>
          <w:szCs w:val="24"/>
        </w:rPr>
        <w:t xml:space="preserve"> using SPSS. </w:t>
      </w:r>
      <w:r w:rsidR="00982053" w:rsidRPr="006A1294">
        <w:rPr>
          <w:rFonts w:ascii="Times New Roman" w:eastAsia="Times New Roman" w:hAnsi="Times New Roman" w:cs="Times New Roman"/>
          <w:sz w:val="24"/>
          <w:szCs w:val="24"/>
        </w:rPr>
        <w:t>A review</w:t>
      </w:r>
      <w:r w:rsidR="00982053" w:rsidRPr="00923792">
        <w:rPr>
          <w:rFonts w:ascii="Times New Roman" w:eastAsia="Times New Roman" w:hAnsi="Times New Roman" w:cs="Times New Roman"/>
          <w:sz w:val="24"/>
          <w:szCs w:val="24"/>
        </w:rPr>
        <w:t>, verification</w:t>
      </w:r>
      <w:r w:rsidR="000F6E82">
        <w:rPr>
          <w:rFonts w:ascii="Times New Roman" w:eastAsia="Times New Roman" w:hAnsi="Times New Roman" w:cs="Times New Roman"/>
          <w:sz w:val="24"/>
          <w:szCs w:val="24"/>
        </w:rPr>
        <w:t>,</w:t>
      </w:r>
      <w:r w:rsidR="00982053" w:rsidRPr="00923792">
        <w:rPr>
          <w:rFonts w:ascii="Times New Roman" w:eastAsia="Times New Roman" w:hAnsi="Times New Roman" w:cs="Times New Roman"/>
          <w:sz w:val="24"/>
          <w:szCs w:val="24"/>
        </w:rPr>
        <w:t xml:space="preserve"> and validation of</w:t>
      </w:r>
      <w:r w:rsidR="008F325A" w:rsidRPr="00923792">
        <w:rPr>
          <w:rFonts w:ascii="Times New Roman" w:eastAsia="Times New Roman" w:hAnsi="Times New Roman" w:cs="Times New Roman"/>
          <w:sz w:val="24"/>
          <w:szCs w:val="24"/>
        </w:rPr>
        <w:t xml:space="preserve"> </w:t>
      </w:r>
      <w:proofErr w:type="spellStart"/>
      <w:r w:rsidR="008F325A" w:rsidRPr="00923792">
        <w:rPr>
          <w:rFonts w:ascii="Times New Roman" w:eastAsia="Times New Roman" w:hAnsi="Times New Roman" w:cs="Times New Roman"/>
          <w:sz w:val="24"/>
          <w:szCs w:val="24"/>
        </w:rPr>
        <w:t>standardised</w:t>
      </w:r>
      <w:proofErr w:type="spellEnd"/>
      <w:r w:rsidR="00982053" w:rsidRPr="00923792">
        <w:rPr>
          <w:rFonts w:ascii="Times New Roman" w:eastAsia="Times New Roman" w:hAnsi="Times New Roman" w:cs="Times New Roman"/>
          <w:sz w:val="24"/>
          <w:szCs w:val="24"/>
        </w:rPr>
        <w:t xml:space="preserve"> quantitative data was undertaken prior to analysis.</w:t>
      </w:r>
      <w:r w:rsidR="00324CFB" w:rsidRPr="00923792">
        <w:rPr>
          <w:rFonts w:ascii="Times New Roman" w:eastAsia="Times New Roman" w:hAnsi="Times New Roman" w:cs="Times New Roman"/>
          <w:sz w:val="24"/>
          <w:szCs w:val="24"/>
        </w:rPr>
        <w:t xml:space="preserve"> </w:t>
      </w:r>
      <w:r w:rsidR="00982053" w:rsidRPr="00923792">
        <w:rPr>
          <w:rFonts w:ascii="Times New Roman" w:eastAsia="Times New Roman" w:hAnsi="Times New Roman" w:cs="Times New Roman"/>
          <w:sz w:val="24"/>
          <w:szCs w:val="24"/>
        </w:rPr>
        <w:t xml:space="preserve">Sample means were generated and compared to published general population data obtained from Europe and the </w:t>
      </w:r>
      <w:r w:rsidR="00982053" w:rsidRPr="00943769">
        <w:rPr>
          <w:rFonts w:ascii="Times New Roman" w:eastAsia="Times New Roman" w:hAnsi="Times New Roman" w:cs="Times New Roman"/>
          <w:sz w:val="24"/>
          <w:szCs w:val="24"/>
        </w:rPr>
        <w:t xml:space="preserve">United States (Table </w:t>
      </w:r>
      <w:r w:rsidR="004D7721">
        <w:rPr>
          <w:rFonts w:ascii="Times New Roman" w:eastAsia="Times New Roman" w:hAnsi="Times New Roman" w:cs="Times New Roman"/>
          <w:sz w:val="24"/>
          <w:szCs w:val="24"/>
        </w:rPr>
        <w:t>3</w:t>
      </w:r>
      <w:r w:rsidR="00982053" w:rsidRPr="00943769">
        <w:rPr>
          <w:rFonts w:ascii="Times New Roman" w:eastAsia="Times New Roman" w:hAnsi="Times New Roman" w:cs="Times New Roman"/>
          <w:sz w:val="24"/>
          <w:szCs w:val="24"/>
        </w:rPr>
        <w:t>) using</w:t>
      </w:r>
      <w:r w:rsidR="00982053" w:rsidRPr="00923792">
        <w:rPr>
          <w:rFonts w:ascii="Times New Roman" w:eastAsia="Times New Roman" w:hAnsi="Times New Roman" w:cs="Times New Roman"/>
          <w:sz w:val="24"/>
          <w:szCs w:val="24"/>
        </w:rPr>
        <w:t xml:space="preserve"> independent samples </w:t>
      </w:r>
      <w:r w:rsidR="00982053" w:rsidRPr="00923792">
        <w:rPr>
          <w:rFonts w:ascii="Times New Roman" w:eastAsia="Times New Roman" w:hAnsi="Times New Roman" w:cs="Times New Roman"/>
          <w:i/>
          <w:sz w:val="24"/>
          <w:szCs w:val="24"/>
        </w:rPr>
        <w:t>t</w:t>
      </w:r>
      <w:r w:rsidR="00982053" w:rsidRPr="00923792">
        <w:rPr>
          <w:rFonts w:ascii="Times New Roman" w:eastAsia="Times New Roman" w:hAnsi="Times New Roman" w:cs="Times New Roman"/>
          <w:sz w:val="24"/>
          <w:szCs w:val="24"/>
        </w:rPr>
        <w:t xml:space="preserve">-tests. Cohen’s </w:t>
      </w:r>
      <w:r w:rsidR="00982053" w:rsidRPr="00923792">
        <w:rPr>
          <w:rFonts w:ascii="Times New Roman" w:eastAsia="Times New Roman" w:hAnsi="Times New Roman" w:cs="Times New Roman"/>
          <w:i/>
          <w:sz w:val="24"/>
          <w:szCs w:val="24"/>
        </w:rPr>
        <w:t>d</w:t>
      </w:r>
      <w:r w:rsidR="00982053" w:rsidRPr="00923792">
        <w:rPr>
          <w:rFonts w:ascii="Times New Roman" w:eastAsia="Times New Roman" w:hAnsi="Times New Roman" w:cs="Times New Roman"/>
          <w:sz w:val="24"/>
          <w:szCs w:val="24"/>
        </w:rPr>
        <w:t xml:space="preserve"> was also calculated, whereby a value of 0.2-0.5 represents a small effect, 0.5-0.8 represents a medium effect</w:t>
      </w:r>
      <w:r w:rsidR="00B817FD">
        <w:rPr>
          <w:rFonts w:ascii="Times New Roman" w:eastAsia="Times New Roman" w:hAnsi="Times New Roman" w:cs="Times New Roman"/>
          <w:sz w:val="24"/>
          <w:szCs w:val="24"/>
        </w:rPr>
        <w:t>,</w:t>
      </w:r>
      <w:r w:rsidR="00982053" w:rsidRPr="00923792">
        <w:rPr>
          <w:rFonts w:ascii="Times New Roman" w:eastAsia="Times New Roman" w:hAnsi="Times New Roman" w:cs="Times New Roman"/>
          <w:sz w:val="24"/>
          <w:szCs w:val="24"/>
        </w:rPr>
        <w:t xml:space="preserve"> and 0.8 or more represents a large effect (Cohen, 1988). </w:t>
      </w:r>
      <w:r w:rsidR="00982053" w:rsidRPr="00116E48">
        <w:rPr>
          <w:rFonts w:ascii="Times New Roman" w:eastAsia="Times New Roman" w:hAnsi="Times New Roman" w:cs="Times New Roman"/>
          <w:sz w:val="24"/>
          <w:szCs w:val="24"/>
        </w:rPr>
        <w:t>Pearson’s Correlation was used to assess the relationship between outcome measures.</w:t>
      </w:r>
      <w:r w:rsidR="00116E48" w:rsidRPr="00116E48">
        <w:rPr>
          <w:rFonts w:ascii="Times New Roman" w:eastAsia="Times New Roman" w:hAnsi="Times New Roman" w:cs="Times New Roman"/>
          <w:sz w:val="24"/>
          <w:szCs w:val="24"/>
        </w:rPr>
        <w:t xml:space="preserve"> </w:t>
      </w:r>
      <w:r w:rsidR="00982053" w:rsidRPr="00116E48">
        <w:rPr>
          <w:rFonts w:ascii="Times New Roman" w:eastAsia="Times New Roman" w:hAnsi="Times New Roman" w:cs="Times New Roman"/>
          <w:sz w:val="24"/>
          <w:szCs w:val="24"/>
        </w:rPr>
        <w:t xml:space="preserve">For statistically significant correlations, </w:t>
      </w:r>
      <w:r w:rsidR="00982053" w:rsidRPr="00116E48">
        <w:rPr>
          <w:rFonts w:ascii="Times New Roman" w:eastAsia="Times New Roman" w:hAnsi="Times New Roman" w:cs="Times New Roman"/>
          <w:i/>
          <w:sz w:val="24"/>
          <w:szCs w:val="24"/>
        </w:rPr>
        <w:t>r</w:t>
      </w:r>
      <w:r w:rsidR="00982053" w:rsidRPr="00116E48">
        <w:rPr>
          <w:rFonts w:ascii="Times New Roman" w:eastAsia="Times New Roman" w:hAnsi="Times New Roman" w:cs="Times New Roman"/>
          <w:sz w:val="24"/>
          <w:szCs w:val="24"/>
        </w:rPr>
        <w:t xml:space="preserve"> values of approximately 0.1 in magnitude are considered to represent a small effect, 0.3 to represent a medium effect, and 0.5 to represent a large effect (</w:t>
      </w:r>
      <w:bookmarkStart w:id="8" w:name="_Hlk65224536"/>
      <w:r w:rsidR="00982053" w:rsidRPr="00116E48">
        <w:rPr>
          <w:rFonts w:ascii="Times New Roman" w:eastAsia="Times New Roman" w:hAnsi="Times New Roman" w:cs="Times New Roman"/>
          <w:sz w:val="24"/>
          <w:szCs w:val="24"/>
        </w:rPr>
        <w:t>Cohen, 1988</w:t>
      </w:r>
      <w:bookmarkEnd w:id="8"/>
      <w:r w:rsidR="00982053" w:rsidRPr="00116E48">
        <w:rPr>
          <w:rFonts w:ascii="Times New Roman" w:eastAsia="Times New Roman" w:hAnsi="Times New Roman" w:cs="Times New Roman"/>
          <w:sz w:val="24"/>
          <w:szCs w:val="24"/>
        </w:rPr>
        <w:t>).</w:t>
      </w:r>
      <w:r w:rsidR="00B816EE">
        <w:rPr>
          <w:rFonts w:ascii="Times New Roman" w:eastAsia="Times New Roman" w:hAnsi="Times New Roman" w:cs="Times New Roman"/>
          <w:sz w:val="24"/>
          <w:szCs w:val="24"/>
        </w:rPr>
        <w:t xml:space="preserve"> </w:t>
      </w:r>
      <w:r w:rsidR="008F325A" w:rsidRPr="00923792">
        <w:rPr>
          <w:rFonts w:ascii="Times New Roman" w:eastAsia="Times New Roman" w:hAnsi="Times New Roman" w:cs="Times New Roman"/>
          <w:sz w:val="24"/>
          <w:szCs w:val="24"/>
        </w:rPr>
        <w:t xml:space="preserve">Single item questions were </w:t>
      </w:r>
      <w:proofErr w:type="spellStart"/>
      <w:r w:rsidR="008F325A" w:rsidRPr="00923792">
        <w:rPr>
          <w:rFonts w:ascii="Times New Roman" w:eastAsia="Times New Roman" w:hAnsi="Times New Roman" w:cs="Times New Roman"/>
          <w:sz w:val="24"/>
          <w:szCs w:val="24"/>
        </w:rPr>
        <w:t>analysed</w:t>
      </w:r>
      <w:proofErr w:type="spellEnd"/>
      <w:r w:rsidR="008F325A" w:rsidRPr="00923792">
        <w:rPr>
          <w:rFonts w:ascii="Times New Roman" w:eastAsia="Times New Roman" w:hAnsi="Times New Roman" w:cs="Times New Roman"/>
          <w:sz w:val="24"/>
          <w:szCs w:val="24"/>
        </w:rPr>
        <w:t xml:space="preserve"> using descriptive statistics. </w:t>
      </w:r>
    </w:p>
    <w:p w14:paraId="0F271F8D" w14:textId="07A47FE8" w:rsidR="00881A1A" w:rsidRDefault="00881A1A" w:rsidP="00B816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982053" w:rsidRPr="00923792">
        <w:rPr>
          <w:rFonts w:ascii="Times New Roman" w:eastAsia="Times New Roman" w:hAnsi="Times New Roman" w:cs="Times New Roman"/>
          <w:sz w:val="24"/>
          <w:szCs w:val="24"/>
        </w:rPr>
        <w:t xml:space="preserve">ualitative data were </w:t>
      </w:r>
      <w:proofErr w:type="spellStart"/>
      <w:r w:rsidR="00982053" w:rsidRPr="00923792">
        <w:rPr>
          <w:rFonts w:ascii="Times New Roman" w:eastAsia="Times New Roman" w:hAnsi="Times New Roman" w:cs="Times New Roman"/>
          <w:sz w:val="24"/>
          <w:szCs w:val="24"/>
        </w:rPr>
        <w:t>analysed</w:t>
      </w:r>
      <w:proofErr w:type="spellEnd"/>
      <w:r w:rsidR="00982053" w:rsidRPr="00923792">
        <w:rPr>
          <w:rFonts w:ascii="Times New Roman" w:eastAsia="Times New Roman" w:hAnsi="Times New Roman" w:cs="Times New Roman"/>
          <w:sz w:val="24"/>
          <w:szCs w:val="24"/>
        </w:rPr>
        <w:t xml:space="preserve"> independently using inductive content </w:t>
      </w:r>
      <w:r w:rsidR="00982053" w:rsidRPr="00116E48">
        <w:rPr>
          <w:rFonts w:ascii="Times New Roman" w:eastAsia="Times New Roman" w:hAnsi="Times New Roman" w:cs="Times New Roman"/>
          <w:sz w:val="24"/>
          <w:szCs w:val="24"/>
        </w:rPr>
        <w:t>analysis (</w:t>
      </w:r>
      <w:bookmarkStart w:id="9" w:name="_Hlk65224544"/>
      <w:r w:rsidR="00982053" w:rsidRPr="00116E48">
        <w:rPr>
          <w:rFonts w:ascii="Times New Roman" w:eastAsia="Times New Roman" w:hAnsi="Times New Roman" w:cs="Times New Roman"/>
          <w:sz w:val="24"/>
          <w:szCs w:val="24"/>
        </w:rPr>
        <w:t xml:space="preserve">Hsieh and Shannon, </w:t>
      </w:r>
      <w:r w:rsidR="00982053" w:rsidRPr="00DD1FDE">
        <w:rPr>
          <w:rFonts w:ascii="Times New Roman" w:eastAsia="Times New Roman" w:hAnsi="Times New Roman" w:cs="Times New Roman"/>
          <w:sz w:val="24"/>
          <w:szCs w:val="24"/>
        </w:rPr>
        <w:t>2005</w:t>
      </w:r>
      <w:bookmarkEnd w:id="9"/>
      <w:r w:rsidR="00982053" w:rsidRPr="00DD1FDE">
        <w:rPr>
          <w:rFonts w:ascii="Times New Roman" w:eastAsia="Times New Roman" w:hAnsi="Times New Roman" w:cs="Times New Roman"/>
          <w:sz w:val="24"/>
          <w:szCs w:val="24"/>
        </w:rPr>
        <w:t xml:space="preserve">) by </w:t>
      </w:r>
      <w:r w:rsidR="00982053" w:rsidRPr="00116E48">
        <w:rPr>
          <w:rFonts w:ascii="Times New Roman" w:eastAsia="Times New Roman" w:hAnsi="Times New Roman" w:cs="Times New Roman"/>
          <w:sz w:val="24"/>
          <w:szCs w:val="24"/>
        </w:rPr>
        <w:t>the first and second authors</w:t>
      </w:r>
      <w:r w:rsidR="00982053" w:rsidRPr="00923792">
        <w:rPr>
          <w:rFonts w:ascii="Times New Roman" w:eastAsia="Times New Roman" w:hAnsi="Times New Roman" w:cs="Times New Roman"/>
          <w:sz w:val="24"/>
          <w:szCs w:val="24"/>
        </w:rPr>
        <w:t xml:space="preserve">. First, </w:t>
      </w:r>
      <w:r>
        <w:rPr>
          <w:rFonts w:ascii="Times New Roman" w:eastAsia="Times New Roman" w:hAnsi="Times New Roman" w:cs="Times New Roman"/>
          <w:sz w:val="24"/>
          <w:szCs w:val="24"/>
        </w:rPr>
        <w:t>qualitative</w:t>
      </w:r>
      <w:r w:rsidR="00982053" w:rsidRPr="00923792">
        <w:rPr>
          <w:rFonts w:ascii="Times New Roman" w:eastAsia="Times New Roman" w:hAnsi="Times New Roman" w:cs="Times New Roman"/>
          <w:sz w:val="24"/>
          <w:szCs w:val="24"/>
        </w:rPr>
        <w:t xml:space="preserve"> data were read and re-read, to establish an overall picture of the data. Common codes were then inductively grouped together in an iterative process and discussed until full agreement was reached. Finally, frequency counts were calculated. </w:t>
      </w:r>
      <w:bookmarkStart w:id="10" w:name="_Hlk17137250"/>
      <w:bookmarkEnd w:id="10"/>
    </w:p>
    <w:p w14:paraId="79D844C9" w14:textId="56AC7FB7" w:rsidR="00982053" w:rsidRPr="00923792" w:rsidRDefault="00982053" w:rsidP="00B816EE">
      <w:pPr>
        <w:spacing w:line="480" w:lineRule="auto"/>
        <w:jc w:val="both"/>
        <w:rPr>
          <w:rFonts w:ascii="Times New Roman" w:eastAsia="Times New Roman" w:hAnsi="Times New Roman" w:cs="Times New Roman"/>
          <w:sz w:val="24"/>
          <w:szCs w:val="24"/>
        </w:rPr>
      </w:pPr>
      <w:r w:rsidRPr="00923792">
        <w:rPr>
          <w:rFonts w:ascii="Times New Roman" w:eastAsia="Times New Roman" w:hAnsi="Times New Roman" w:cs="Times New Roman"/>
          <w:sz w:val="24"/>
          <w:szCs w:val="24"/>
        </w:rPr>
        <w:t xml:space="preserve">Preliminary findings were shared with </w:t>
      </w:r>
      <w:r w:rsidR="00360DC8">
        <w:rPr>
          <w:rFonts w:ascii="Times New Roman" w:eastAsia="Times New Roman" w:hAnsi="Times New Roman" w:cs="Times New Roman"/>
          <w:sz w:val="24"/>
          <w:szCs w:val="24"/>
        </w:rPr>
        <w:t>parent</w:t>
      </w:r>
      <w:r w:rsidR="00360DC8" w:rsidRPr="00923792">
        <w:rPr>
          <w:rFonts w:ascii="Times New Roman" w:eastAsia="Times New Roman" w:hAnsi="Times New Roman" w:cs="Times New Roman"/>
          <w:sz w:val="24"/>
          <w:szCs w:val="24"/>
        </w:rPr>
        <w:t xml:space="preserve"> </w:t>
      </w:r>
      <w:r w:rsidRPr="00923792">
        <w:rPr>
          <w:rFonts w:ascii="Times New Roman" w:eastAsia="Times New Roman" w:hAnsi="Times New Roman" w:cs="Times New Roman"/>
          <w:sz w:val="24"/>
          <w:szCs w:val="24"/>
        </w:rPr>
        <w:t>representatives and clinical psychologists, and their feedback was integrated into the final paper.</w:t>
      </w:r>
    </w:p>
    <w:p w14:paraId="77190907" w14:textId="77777777" w:rsidR="00A01B79" w:rsidRDefault="00A01B79" w:rsidP="00D33DFA">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type="page"/>
      </w:r>
    </w:p>
    <w:p w14:paraId="6DA6984C" w14:textId="4E142D42" w:rsidR="79B3E71E" w:rsidRPr="00923792" w:rsidRDefault="79B3E71E" w:rsidP="00D33DFA">
      <w:pPr>
        <w:spacing w:line="480" w:lineRule="auto"/>
        <w:jc w:val="both"/>
        <w:rPr>
          <w:rFonts w:ascii="Times New Roman" w:eastAsia="Times New Roman" w:hAnsi="Times New Roman" w:cs="Times New Roman"/>
          <w:b/>
          <w:bCs/>
          <w:sz w:val="24"/>
          <w:szCs w:val="24"/>
        </w:rPr>
      </w:pPr>
      <w:r w:rsidRPr="00923792">
        <w:rPr>
          <w:rFonts w:ascii="Times New Roman" w:eastAsia="Times New Roman" w:hAnsi="Times New Roman" w:cs="Times New Roman"/>
          <w:b/>
          <w:bCs/>
          <w:sz w:val="24"/>
          <w:szCs w:val="24"/>
        </w:rPr>
        <w:lastRenderedPageBreak/>
        <w:t>Results</w:t>
      </w:r>
    </w:p>
    <w:p w14:paraId="293F4C97" w14:textId="2D85B622" w:rsidR="00E84B21" w:rsidRPr="00923792" w:rsidRDefault="004F451C" w:rsidP="00AE5E6D">
      <w:pPr>
        <w:spacing w:line="480" w:lineRule="auto"/>
        <w:jc w:val="both"/>
        <w:rPr>
          <w:rStyle w:val="normaltextrun"/>
          <w:rFonts w:ascii="Times New Roman" w:hAnsi="Times New Roman" w:cs="Times New Roman"/>
          <w:i/>
          <w:color w:val="000000"/>
          <w:sz w:val="24"/>
          <w:szCs w:val="24"/>
          <w:shd w:val="clear" w:color="auto" w:fill="FFFFFF"/>
        </w:rPr>
      </w:pPr>
      <w:r w:rsidRPr="00923792">
        <w:rPr>
          <w:rStyle w:val="normaltextrun"/>
          <w:rFonts w:ascii="Times New Roman" w:hAnsi="Times New Roman" w:cs="Times New Roman"/>
          <w:i/>
          <w:color w:val="000000"/>
          <w:sz w:val="24"/>
          <w:szCs w:val="24"/>
          <w:shd w:val="clear" w:color="auto" w:fill="FFFFFF"/>
        </w:rPr>
        <w:t xml:space="preserve">Participant </w:t>
      </w:r>
      <w:r w:rsidR="00E84B21" w:rsidRPr="00923792">
        <w:rPr>
          <w:rStyle w:val="normaltextrun"/>
          <w:rFonts w:ascii="Times New Roman" w:hAnsi="Times New Roman" w:cs="Times New Roman"/>
          <w:i/>
          <w:color w:val="000000"/>
          <w:sz w:val="24"/>
          <w:szCs w:val="24"/>
          <w:shd w:val="clear" w:color="auto" w:fill="FFFFFF"/>
        </w:rPr>
        <w:t>Demographics</w:t>
      </w:r>
    </w:p>
    <w:p w14:paraId="2AC98977" w14:textId="02735399" w:rsidR="00DE3741" w:rsidRPr="006A1294" w:rsidRDefault="00E05A46" w:rsidP="00DE3741">
      <w:pPr>
        <w:spacing w:line="480" w:lineRule="auto"/>
        <w:jc w:val="both"/>
        <w:rPr>
          <w:rStyle w:val="eop"/>
          <w:rFonts w:ascii="Times New Roman" w:hAnsi="Times New Roman" w:cs="Times New Roman"/>
          <w:color w:val="000000"/>
          <w:sz w:val="24"/>
          <w:szCs w:val="24"/>
          <w:shd w:val="clear" w:color="auto" w:fill="FFFFFF"/>
        </w:rPr>
      </w:pPr>
      <w:r w:rsidRPr="00923792">
        <w:rPr>
          <w:rStyle w:val="normaltextrun"/>
          <w:rFonts w:ascii="Times New Roman" w:hAnsi="Times New Roman" w:cs="Times New Roman"/>
          <w:color w:val="000000"/>
          <w:sz w:val="24"/>
          <w:szCs w:val="24"/>
          <w:shd w:val="clear" w:color="auto" w:fill="FFFFFF"/>
        </w:rPr>
        <w:t>A total o</w:t>
      </w:r>
      <w:r w:rsidRPr="00116E48">
        <w:rPr>
          <w:rStyle w:val="normaltextrun"/>
          <w:rFonts w:ascii="Times New Roman" w:hAnsi="Times New Roman" w:cs="Times New Roman"/>
          <w:color w:val="000000"/>
          <w:sz w:val="24"/>
          <w:szCs w:val="24"/>
          <w:shd w:val="clear" w:color="auto" w:fill="FFFFFF"/>
        </w:rPr>
        <w:t>f 111 </w:t>
      </w:r>
      <w:r w:rsidR="00DE3741">
        <w:rPr>
          <w:rStyle w:val="normaltextrun"/>
          <w:rFonts w:ascii="Times New Roman" w:hAnsi="Times New Roman" w:cs="Times New Roman"/>
          <w:color w:val="000000"/>
          <w:sz w:val="24"/>
          <w:szCs w:val="24"/>
          <w:shd w:val="clear" w:color="auto" w:fill="FFFFFF"/>
        </w:rPr>
        <w:t xml:space="preserve">eligible </w:t>
      </w:r>
      <w:r w:rsidRPr="006A1294">
        <w:rPr>
          <w:rStyle w:val="normaltextrun"/>
          <w:rFonts w:ascii="Times New Roman" w:hAnsi="Times New Roman" w:cs="Times New Roman"/>
          <w:color w:val="000000"/>
          <w:sz w:val="24"/>
          <w:szCs w:val="24"/>
          <w:shd w:val="clear" w:color="auto" w:fill="FFFFFF"/>
        </w:rPr>
        <w:t>parents of </w:t>
      </w:r>
      <w:r w:rsidR="00324CFB" w:rsidRPr="006A1294">
        <w:rPr>
          <w:rStyle w:val="normaltextrun"/>
          <w:rFonts w:ascii="Times New Roman" w:hAnsi="Times New Roman" w:cs="Times New Roman"/>
          <w:color w:val="000000"/>
          <w:sz w:val="24"/>
          <w:szCs w:val="24"/>
          <w:shd w:val="clear" w:color="auto" w:fill="FFFFFF"/>
        </w:rPr>
        <w:t>individuals</w:t>
      </w:r>
      <w:r w:rsidRPr="006A1294">
        <w:rPr>
          <w:rStyle w:val="normaltextrun"/>
          <w:rFonts w:ascii="Times New Roman" w:hAnsi="Times New Roman" w:cs="Times New Roman"/>
          <w:color w:val="000000"/>
          <w:sz w:val="24"/>
          <w:szCs w:val="24"/>
          <w:shd w:val="clear" w:color="auto" w:fill="FFFFFF"/>
        </w:rPr>
        <w:t xml:space="preserve"> with craniosynostosis took part in the study</w:t>
      </w:r>
      <w:r w:rsidR="00BF41E9" w:rsidRPr="006A1294">
        <w:rPr>
          <w:rStyle w:val="normaltextrun"/>
          <w:rFonts w:ascii="Times New Roman" w:hAnsi="Times New Roman" w:cs="Times New Roman"/>
          <w:color w:val="000000"/>
          <w:sz w:val="24"/>
          <w:szCs w:val="24"/>
          <w:shd w:val="clear" w:color="auto" w:fill="FFFFFF"/>
        </w:rPr>
        <w:t>, and o</w:t>
      </w:r>
      <w:r w:rsidR="00BF41E9" w:rsidRPr="006A1294">
        <w:rPr>
          <w:rFonts w:ascii="Times New Roman" w:eastAsia="Times New Roman" w:hAnsi="Times New Roman" w:cs="Times New Roman"/>
          <w:sz w:val="24"/>
          <w:szCs w:val="24"/>
        </w:rPr>
        <w:t xml:space="preserve">n average, participants took approximately 45-minutes to complete the survey. </w:t>
      </w:r>
      <w:r w:rsidR="00DE3741" w:rsidRPr="006A1294">
        <w:rPr>
          <w:rStyle w:val="normaltextrun"/>
          <w:rFonts w:ascii="Times New Roman" w:hAnsi="Times New Roman" w:cs="Times New Roman"/>
          <w:color w:val="000000"/>
          <w:sz w:val="24"/>
          <w:szCs w:val="24"/>
          <w:shd w:val="clear" w:color="auto" w:fill="FFFFFF"/>
        </w:rPr>
        <w:t>Table 2 provides for full demographic information on participating parents and their children, as well as comparisons to national census data where available. Very rare conditions have been grouped together under ‘Other’ to preserve participant anonymity.</w:t>
      </w:r>
    </w:p>
    <w:p w14:paraId="3E2AA662" w14:textId="69704E3F" w:rsidR="008C1CFC" w:rsidRDefault="00E05A46" w:rsidP="00AE5E6D">
      <w:pPr>
        <w:spacing w:line="480" w:lineRule="auto"/>
        <w:jc w:val="both"/>
        <w:rPr>
          <w:rStyle w:val="normaltextrun"/>
          <w:rFonts w:ascii="Times New Roman" w:hAnsi="Times New Roman" w:cs="Times New Roman"/>
          <w:color w:val="000000"/>
          <w:sz w:val="24"/>
          <w:szCs w:val="24"/>
          <w:shd w:val="clear" w:color="auto" w:fill="FFFFFF"/>
        </w:rPr>
      </w:pPr>
      <w:r w:rsidRPr="006A1294">
        <w:rPr>
          <w:rStyle w:val="normaltextrun"/>
          <w:rFonts w:ascii="Times New Roman" w:hAnsi="Times New Roman" w:cs="Times New Roman"/>
          <w:color w:val="000000"/>
          <w:sz w:val="24"/>
          <w:szCs w:val="24"/>
          <w:shd w:val="clear" w:color="auto" w:fill="FFFFFF"/>
        </w:rPr>
        <w:t>P</w:t>
      </w:r>
      <w:r w:rsidR="00E0458A" w:rsidRPr="006A1294">
        <w:rPr>
          <w:rStyle w:val="normaltextrun"/>
          <w:rFonts w:ascii="Times New Roman" w:hAnsi="Times New Roman" w:cs="Times New Roman"/>
          <w:color w:val="000000"/>
          <w:sz w:val="24"/>
          <w:szCs w:val="24"/>
          <w:shd w:val="clear" w:color="auto" w:fill="FFFFFF"/>
        </w:rPr>
        <w:t>articipating p</w:t>
      </w:r>
      <w:r w:rsidRPr="006A1294">
        <w:rPr>
          <w:rStyle w:val="normaltextrun"/>
          <w:rFonts w:ascii="Times New Roman" w:hAnsi="Times New Roman" w:cs="Times New Roman"/>
          <w:color w:val="000000"/>
          <w:sz w:val="24"/>
          <w:szCs w:val="24"/>
          <w:shd w:val="clear" w:color="auto" w:fill="FFFFFF"/>
        </w:rPr>
        <w:t>arents had a mean age of 41 years</w:t>
      </w:r>
      <w:r w:rsidR="00212FAA" w:rsidRPr="006A1294">
        <w:rPr>
          <w:rStyle w:val="normaltextrun"/>
          <w:rFonts w:ascii="Times New Roman" w:hAnsi="Times New Roman" w:cs="Times New Roman"/>
          <w:color w:val="000000"/>
          <w:sz w:val="24"/>
          <w:szCs w:val="24"/>
          <w:shd w:val="clear" w:color="auto" w:fill="FFFFFF"/>
        </w:rPr>
        <w:t xml:space="preserve"> and </w:t>
      </w:r>
      <w:r w:rsidRPr="006A1294">
        <w:rPr>
          <w:rStyle w:val="normaltextrun"/>
          <w:rFonts w:ascii="Times New Roman" w:hAnsi="Times New Roman" w:cs="Times New Roman"/>
          <w:color w:val="000000"/>
          <w:sz w:val="24"/>
          <w:szCs w:val="24"/>
          <w:shd w:val="clear" w:color="auto" w:fill="FFFFFF"/>
        </w:rPr>
        <w:t>were</w:t>
      </w:r>
      <w:r w:rsidRPr="00923792">
        <w:rPr>
          <w:rStyle w:val="normaltextrun"/>
          <w:rFonts w:ascii="Times New Roman" w:hAnsi="Times New Roman" w:cs="Times New Roman"/>
          <w:color w:val="000000"/>
          <w:sz w:val="24"/>
          <w:szCs w:val="24"/>
          <w:shd w:val="clear" w:color="auto" w:fill="FFFFFF"/>
        </w:rPr>
        <w:t xml:space="preserve"> mostly female and</w:t>
      </w:r>
      <w:r w:rsidR="009B4CA8" w:rsidRPr="00923792">
        <w:rPr>
          <w:rStyle w:val="normaltextrun"/>
          <w:rFonts w:ascii="Times New Roman" w:hAnsi="Times New Roman" w:cs="Times New Roman"/>
          <w:color w:val="000000"/>
          <w:sz w:val="24"/>
          <w:szCs w:val="24"/>
          <w:shd w:val="clear" w:color="auto" w:fill="FFFFFF"/>
        </w:rPr>
        <w:t xml:space="preserve"> married</w:t>
      </w:r>
      <w:r w:rsidRPr="00923792">
        <w:rPr>
          <w:rStyle w:val="normaltextrun"/>
          <w:rFonts w:ascii="Times New Roman" w:hAnsi="Times New Roman" w:cs="Times New Roman"/>
          <w:color w:val="000000"/>
          <w:sz w:val="24"/>
          <w:szCs w:val="24"/>
          <w:shd w:val="clear" w:color="auto" w:fill="FFFFFF"/>
        </w:rPr>
        <w:t xml:space="preserve">. Most of the parents were White </w:t>
      </w:r>
      <w:r w:rsidR="009B4CA8" w:rsidRPr="00923792">
        <w:rPr>
          <w:rStyle w:val="normaltextrun"/>
          <w:rFonts w:ascii="Times New Roman" w:hAnsi="Times New Roman" w:cs="Times New Roman"/>
          <w:color w:val="000000"/>
          <w:sz w:val="24"/>
          <w:szCs w:val="24"/>
          <w:shd w:val="clear" w:color="auto" w:fill="FFFFFF"/>
        </w:rPr>
        <w:t xml:space="preserve">and </w:t>
      </w:r>
      <w:r w:rsidRPr="00923792">
        <w:rPr>
          <w:rStyle w:val="normaltextrun"/>
          <w:rFonts w:ascii="Times New Roman" w:hAnsi="Times New Roman" w:cs="Times New Roman"/>
          <w:color w:val="000000"/>
          <w:sz w:val="24"/>
          <w:szCs w:val="24"/>
          <w:shd w:val="clear" w:color="auto" w:fill="FFFFFF"/>
        </w:rPr>
        <w:t>had been born in the UK</w:t>
      </w:r>
      <w:r w:rsidR="009B4CA8" w:rsidRPr="00923792">
        <w:rPr>
          <w:rStyle w:val="normaltextrun"/>
          <w:rFonts w:ascii="Times New Roman" w:hAnsi="Times New Roman" w:cs="Times New Roman"/>
          <w:color w:val="000000"/>
          <w:sz w:val="24"/>
          <w:szCs w:val="24"/>
          <w:shd w:val="clear" w:color="auto" w:fill="FFFFFF"/>
        </w:rPr>
        <w:t xml:space="preserve">. </w:t>
      </w:r>
      <w:r w:rsidR="00E0458A">
        <w:rPr>
          <w:rStyle w:val="normaltextrun"/>
          <w:rFonts w:ascii="Times New Roman" w:hAnsi="Times New Roman" w:cs="Times New Roman"/>
          <w:color w:val="000000"/>
          <w:sz w:val="24"/>
          <w:szCs w:val="24"/>
          <w:shd w:val="clear" w:color="auto" w:fill="FFFFFF"/>
        </w:rPr>
        <w:t>More than</w:t>
      </w:r>
      <w:r w:rsidR="00E0458A" w:rsidRPr="00923792">
        <w:rPr>
          <w:rStyle w:val="normaltextrun"/>
          <w:rFonts w:ascii="Times New Roman" w:hAnsi="Times New Roman" w:cs="Times New Roman"/>
          <w:color w:val="000000"/>
          <w:sz w:val="24"/>
          <w:szCs w:val="24"/>
          <w:shd w:val="clear" w:color="auto" w:fill="FFFFFF"/>
        </w:rPr>
        <w:t xml:space="preserve"> </w:t>
      </w:r>
      <w:r w:rsidRPr="00923792">
        <w:rPr>
          <w:rStyle w:val="normaltextrun"/>
          <w:rFonts w:ascii="Times New Roman" w:hAnsi="Times New Roman" w:cs="Times New Roman"/>
          <w:color w:val="000000"/>
          <w:sz w:val="24"/>
          <w:szCs w:val="24"/>
          <w:shd w:val="clear" w:color="auto" w:fill="FFFFFF"/>
        </w:rPr>
        <w:t xml:space="preserve">half </w:t>
      </w:r>
      <w:r w:rsidR="009B4CA8" w:rsidRPr="00923792">
        <w:rPr>
          <w:rStyle w:val="normaltextrun"/>
          <w:rFonts w:ascii="Times New Roman" w:hAnsi="Times New Roman" w:cs="Times New Roman"/>
          <w:color w:val="000000"/>
          <w:sz w:val="24"/>
          <w:szCs w:val="24"/>
          <w:shd w:val="clear" w:color="auto" w:fill="FFFFFF"/>
        </w:rPr>
        <w:t xml:space="preserve">of parents </w:t>
      </w:r>
      <w:r w:rsidRPr="00923792">
        <w:rPr>
          <w:rStyle w:val="normaltextrun"/>
          <w:rFonts w:ascii="Times New Roman" w:hAnsi="Times New Roman" w:cs="Times New Roman"/>
          <w:color w:val="000000"/>
          <w:sz w:val="24"/>
          <w:szCs w:val="24"/>
          <w:shd w:val="clear" w:color="auto" w:fill="FFFFFF"/>
        </w:rPr>
        <w:t>were employed at the time of completing the survey</w:t>
      </w:r>
      <w:r w:rsidR="0012331E">
        <w:rPr>
          <w:rStyle w:val="normaltextrun"/>
          <w:rFonts w:ascii="Times New Roman" w:hAnsi="Times New Roman" w:cs="Times New Roman"/>
          <w:color w:val="000000"/>
          <w:sz w:val="24"/>
          <w:szCs w:val="24"/>
          <w:shd w:val="clear" w:color="auto" w:fill="FFFFFF"/>
        </w:rPr>
        <w:t>.</w:t>
      </w:r>
      <w:r w:rsidR="00612701">
        <w:rPr>
          <w:rStyle w:val="normaltextrun"/>
          <w:rFonts w:ascii="Times New Roman" w:hAnsi="Times New Roman" w:cs="Times New Roman"/>
          <w:color w:val="000000"/>
          <w:sz w:val="24"/>
          <w:szCs w:val="24"/>
          <w:shd w:val="clear" w:color="auto" w:fill="FFFFFF"/>
        </w:rPr>
        <w:t xml:space="preserve"> As a whole, the current sample were educated </w:t>
      </w:r>
      <w:r w:rsidR="005E7DC4">
        <w:rPr>
          <w:rStyle w:val="normaltextrun"/>
          <w:rFonts w:ascii="Times New Roman" w:hAnsi="Times New Roman" w:cs="Times New Roman"/>
          <w:color w:val="000000"/>
          <w:sz w:val="24"/>
          <w:szCs w:val="24"/>
          <w:shd w:val="clear" w:color="auto" w:fill="FFFFFF"/>
        </w:rPr>
        <w:t>to a higher level compared to</w:t>
      </w:r>
      <w:r w:rsidR="00612701">
        <w:rPr>
          <w:rStyle w:val="normaltextrun"/>
          <w:rFonts w:ascii="Times New Roman" w:hAnsi="Times New Roman" w:cs="Times New Roman"/>
          <w:color w:val="000000"/>
          <w:sz w:val="24"/>
          <w:szCs w:val="24"/>
          <w:shd w:val="clear" w:color="auto" w:fill="FFFFFF"/>
        </w:rPr>
        <w:t xml:space="preserve"> the national </w:t>
      </w:r>
      <w:r w:rsidR="005E7DC4">
        <w:rPr>
          <w:rStyle w:val="normaltextrun"/>
          <w:rFonts w:ascii="Times New Roman" w:hAnsi="Times New Roman" w:cs="Times New Roman"/>
          <w:color w:val="000000"/>
          <w:sz w:val="24"/>
          <w:szCs w:val="24"/>
          <w:shd w:val="clear" w:color="auto" w:fill="FFFFFF"/>
        </w:rPr>
        <w:t>census</w:t>
      </w:r>
      <w:r w:rsidR="00612701">
        <w:rPr>
          <w:rStyle w:val="normaltextrun"/>
          <w:rFonts w:ascii="Times New Roman" w:hAnsi="Times New Roman" w:cs="Times New Roman"/>
          <w:color w:val="000000"/>
          <w:sz w:val="24"/>
          <w:szCs w:val="24"/>
          <w:shd w:val="clear" w:color="auto" w:fill="FFFFFF"/>
        </w:rPr>
        <w:t xml:space="preserve">. </w:t>
      </w:r>
      <w:r w:rsidR="00E0458A">
        <w:rPr>
          <w:rStyle w:val="normaltextrun"/>
          <w:rFonts w:ascii="Times New Roman" w:hAnsi="Times New Roman" w:cs="Times New Roman"/>
          <w:color w:val="000000"/>
          <w:sz w:val="24"/>
          <w:szCs w:val="24"/>
          <w:shd w:val="clear" w:color="auto" w:fill="FFFFFF"/>
        </w:rPr>
        <w:t>A</w:t>
      </w:r>
      <w:r w:rsidRPr="00923792">
        <w:rPr>
          <w:rStyle w:val="normaltextrun"/>
          <w:rFonts w:ascii="Times New Roman" w:hAnsi="Times New Roman" w:cs="Times New Roman"/>
          <w:color w:val="000000"/>
          <w:sz w:val="24"/>
          <w:szCs w:val="24"/>
          <w:shd w:val="clear" w:color="auto" w:fill="FFFFFF"/>
        </w:rPr>
        <w:t xml:space="preserve"> large proportion of the sample did not report a </w:t>
      </w:r>
      <w:r w:rsidR="00E0458A">
        <w:rPr>
          <w:rStyle w:val="normaltextrun"/>
          <w:rFonts w:ascii="Times New Roman" w:hAnsi="Times New Roman" w:cs="Times New Roman"/>
          <w:color w:val="000000"/>
          <w:sz w:val="24"/>
          <w:szCs w:val="24"/>
          <w:shd w:val="clear" w:color="auto" w:fill="FFFFFF"/>
        </w:rPr>
        <w:t xml:space="preserve">known </w:t>
      </w:r>
      <w:r w:rsidRPr="00923792">
        <w:rPr>
          <w:rStyle w:val="normaltextrun"/>
          <w:rFonts w:ascii="Times New Roman" w:hAnsi="Times New Roman" w:cs="Times New Roman"/>
          <w:color w:val="000000"/>
          <w:sz w:val="24"/>
          <w:szCs w:val="24"/>
          <w:shd w:val="clear" w:color="auto" w:fill="FFFFFF"/>
        </w:rPr>
        <w:t>family history of craniosynostosis</w:t>
      </w:r>
      <w:r w:rsidR="009B4CA8" w:rsidRPr="00923792">
        <w:rPr>
          <w:rStyle w:val="normaltextrun"/>
          <w:rFonts w:ascii="Times New Roman" w:hAnsi="Times New Roman" w:cs="Times New Roman"/>
          <w:color w:val="000000"/>
          <w:sz w:val="24"/>
          <w:szCs w:val="24"/>
          <w:shd w:val="clear" w:color="auto" w:fill="FFFFFF"/>
        </w:rPr>
        <w:t xml:space="preserve">. </w:t>
      </w:r>
      <w:r w:rsidR="005D4778" w:rsidRPr="00923792">
        <w:rPr>
          <w:rStyle w:val="normaltextrun"/>
          <w:rFonts w:ascii="Times New Roman" w:hAnsi="Times New Roman" w:cs="Times New Roman"/>
          <w:color w:val="000000"/>
          <w:sz w:val="24"/>
          <w:szCs w:val="24"/>
          <w:shd w:val="clear" w:color="auto" w:fill="FFFFFF"/>
        </w:rPr>
        <w:t xml:space="preserve">The </w:t>
      </w:r>
      <w:r w:rsidR="005D4778" w:rsidRPr="006A1294">
        <w:rPr>
          <w:rStyle w:val="normaltextrun"/>
          <w:rFonts w:ascii="Times New Roman" w:hAnsi="Times New Roman" w:cs="Times New Roman"/>
          <w:color w:val="000000"/>
          <w:sz w:val="24"/>
          <w:szCs w:val="24"/>
          <w:shd w:val="clear" w:color="auto" w:fill="FFFFFF"/>
        </w:rPr>
        <w:t>majority</w:t>
      </w:r>
      <w:r w:rsidR="00F74B54" w:rsidRPr="006A1294">
        <w:rPr>
          <w:rStyle w:val="normaltextrun"/>
          <w:rFonts w:ascii="Times New Roman" w:hAnsi="Times New Roman" w:cs="Times New Roman"/>
          <w:color w:val="000000"/>
          <w:sz w:val="24"/>
          <w:szCs w:val="24"/>
          <w:shd w:val="clear" w:color="auto" w:fill="FFFFFF"/>
        </w:rPr>
        <w:t> of the children were male and White</w:t>
      </w:r>
      <w:r w:rsidR="00E147EF" w:rsidRPr="006A1294">
        <w:rPr>
          <w:rStyle w:val="normaltextrun"/>
          <w:rFonts w:ascii="Times New Roman" w:hAnsi="Times New Roman" w:cs="Times New Roman"/>
          <w:color w:val="000000"/>
          <w:sz w:val="24"/>
          <w:szCs w:val="24"/>
          <w:shd w:val="clear" w:color="auto" w:fill="FFFFFF"/>
        </w:rPr>
        <w:t xml:space="preserve">. </w:t>
      </w:r>
      <w:r w:rsidR="009C3FE8" w:rsidRPr="006A1294">
        <w:rPr>
          <w:rStyle w:val="normaltextrun"/>
          <w:rFonts w:ascii="Times New Roman" w:hAnsi="Times New Roman" w:cs="Times New Roman"/>
          <w:color w:val="000000"/>
          <w:sz w:val="24"/>
          <w:szCs w:val="24"/>
          <w:shd w:val="clear" w:color="auto" w:fill="FFFFFF"/>
        </w:rPr>
        <w:t>Children</w:t>
      </w:r>
      <w:r w:rsidR="00E0458A" w:rsidRPr="006A1294">
        <w:rPr>
          <w:rStyle w:val="normaltextrun"/>
          <w:rFonts w:ascii="Times New Roman" w:hAnsi="Times New Roman" w:cs="Times New Roman"/>
          <w:color w:val="000000"/>
          <w:sz w:val="24"/>
          <w:szCs w:val="24"/>
          <w:shd w:val="clear" w:color="auto" w:fill="FFFFFF"/>
        </w:rPr>
        <w:t xml:space="preserve"> had a mean age of 10 years</w:t>
      </w:r>
      <w:r w:rsidR="00E8461C" w:rsidRPr="006A1294">
        <w:rPr>
          <w:rStyle w:val="normaltextrun"/>
          <w:rFonts w:ascii="Times New Roman" w:hAnsi="Times New Roman" w:cs="Times New Roman"/>
          <w:color w:val="000000"/>
          <w:sz w:val="24"/>
          <w:szCs w:val="24"/>
          <w:shd w:val="clear" w:color="auto" w:fill="FFFFFF"/>
        </w:rPr>
        <w:t xml:space="preserve"> (standard deviation = 10)</w:t>
      </w:r>
      <w:r w:rsidR="00E0458A" w:rsidRPr="006A1294">
        <w:rPr>
          <w:rStyle w:val="normaltextrun"/>
          <w:rFonts w:ascii="Times New Roman" w:hAnsi="Times New Roman" w:cs="Times New Roman"/>
          <w:color w:val="000000"/>
          <w:sz w:val="24"/>
          <w:szCs w:val="24"/>
          <w:shd w:val="clear" w:color="auto" w:fill="FFFFFF"/>
        </w:rPr>
        <w:t xml:space="preserve">, despite </w:t>
      </w:r>
      <w:r w:rsidR="00445843" w:rsidRPr="006A1294">
        <w:rPr>
          <w:rStyle w:val="normaltextrun"/>
          <w:rFonts w:ascii="Times New Roman" w:hAnsi="Times New Roman" w:cs="Times New Roman"/>
          <w:color w:val="000000"/>
          <w:sz w:val="24"/>
          <w:szCs w:val="24"/>
          <w:shd w:val="clear" w:color="auto" w:fill="FFFFFF"/>
        </w:rPr>
        <w:t>22</w:t>
      </w:r>
      <w:r w:rsidR="00E0458A" w:rsidRPr="006A1294">
        <w:rPr>
          <w:rStyle w:val="normaltextrun"/>
          <w:rFonts w:ascii="Times New Roman" w:hAnsi="Times New Roman" w:cs="Times New Roman"/>
          <w:color w:val="000000"/>
          <w:sz w:val="24"/>
          <w:szCs w:val="24"/>
          <w:shd w:val="clear" w:color="auto" w:fill="FFFFFF"/>
        </w:rPr>
        <w:t xml:space="preserve"> children being aged 18+ years at the time of the study</w:t>
      </w:r>
      <w:r w:rsidR="004E3671" w:rsidRPr="006A1294">
        <w:rPr>
          <w:rStyle w:val="normaltextrun"/>
          <w:rFonts w:ascii="Times New Roman" w:hAnsi="Times New Roman" w:cs="Times New Roman"/>
          <w:color w:val="000000"/>
          <w:sz w:val="24"/>
          <w:szCs w:val="24"/>
          <w:shd w:val="clear" w:color="auto" w:fill="FFFFFF"/>
        </w:rPr>
        <w:t xml:space="preserve"> (minimum =</w:t>
      </w:r>
      <w:r w:rsidR="0040188D" w:rsidRPr="006A1294">
        <w:rPr>
          <w:rStyle w:val="normaltextrun"/>
          <w:rFonts w:ascii="Times New Roman" w:hAnsi="Times New Roman" w:cs="Times New Roman"/>
          <w:color w:val="000000"/>
          <w:sz w:val="24"/>
          <w:szCs w:val="24"/>
          <w:shd w:val="clear" w:color="auto" w:fill="FFFFFF"/>
        </w:rPr>
        <w:t xml:space="preserve"> 3 months, maximum = 49 years)</w:t>
      </w:r>
      <w:r w:rsidR="00A341BB" w:rsidRPr="006A1294">
        <w:rPr>
          <w:rStyle w:val="normaltextrun"/>
          <w:rFonts w:ascii="Times New Roman" w:hAnsi="Times New Roman" w:cs="Times New Roman"/>
          <w:color w:val="000000"/>
          <w:sz w:val="24"/>
          <w:szCs w:val="24"/>
          <w:shd w:val="clear" w:color="auto" w:fill="FFFFFF"/>
        </w:rPr>
        <w:t xml:space="preserve">. </w:t>
      </w:r>
      <w:r w:rsidR="002E7D0C" w:rsidRPr="006A1294">
        <w:rPr>
          <w:rStyle w:val="normaltextrun"/>
          <w:rFonts w:ascii="Times New Roman" w:hAnsi="Times New Roman" w:cs="Times New Roman"/>
          <w:color w:val="000000"/>
          <w:sz w:val="24"/>
          <w:szCs w:val="24"/>
          <w:shd w:val="clear" w:color="auto" w:fill="FFFFFF"/>
        </w:rPr>
        <w:t>T</w:t>
      </w:r>
      <w:r w:rsidR="00E8461C" w:rsidRPr="006A1294">
        <w:rPr>
          <w:rStyle w:val="normaltextrun"/>
          <w:rFonts w:ascii="Times New Roman" w:hAnsi="Times New Roman" w:cs="Times New Roman"/>
          <w:color w:val="000000"/>
          <w:sz w:val="24"/>
          <w:szCs w:val="24"/>
          <w:shd w:val="clear" w:color="auto" w:fill="FFFFFF"/>
        </w:rPr>
        <w:t>here were similar proportions of participants with children ages 4-</w:t>
      </w:r>
      <w:r w:rsidR="002E7D0C" w:rsidRPr="006A1294">
        <w:rPr>
          <w:rStyle w:val="normaltextrun"/>
          <w:rFonts w:ascii="Times New Roman" w:hAnsi="Times New Roman" w:cs="Times New Roman"/>
          <w:color w:val="000000"/>
          <w:sz w:val="24"/>
          <w:szCs w:val="24"/>
          <w:shd w:val="clear" w:color="auto" w:fill="FFFFFF"/>
        </w:rPr>
        <w:t>17</w:t>
      </w:r>
      <w:r w:rsidR="00E8461C" w:rsidRPr="006A1294">
        <w:rPr>
          <w:rStyle w:val="normaltextrun"/>
          <w:rFonts w:ascii="Times New Roman" w:hAnsi="Times New Roman" w:cs="Times New Roman"/>
          <w:color w:val="000000"/>
          <w:sz w:val="24"/>
          <w:szCs w:val="24"/>
          <w:shd w:val="clear" w:color="auto" w:fill="FFFFFF"/>
        </w:rPr>
        <w:t xml:space="preserve"> between the syndromic and </w:t>
      </w:r>
      <w:proofErr w:type="spellStart"/>
      <w:r w:rsidR="00E8461C" w:rsidRPr="006A1294">
        <w:rPr>
          <w:rStyle w:val="normaltextrun"/>
          <w:rFonts w:ascii="Times New Roman" w:hAnsi="Times New Roman" w:cs="Times New Roman"/>
          <w:color w:val="000000"/>
          <w:sz w:val="24"/>
          <w:szCs w:val="24"/>
          <w:shd w:val="clear" w:color="auto" w:fill="FFFFFF"/>
        </w:rPr>
        <w:t>nonsyndromic</w:t>
      </w:r>
      <w:proofErr w:type="spellEnd"/>
      <w:r w:rsidR="00E8461C">
        <w:rPr>
          <w:rStyle w:val="normaltextrun"/>
          <w:rFonts w:ascii="Times New Roman" w:hAnsi="Times New Roman" w:cs="Times New Roman"/>
          <w:color w:val="000000"/>
          <w:sz w:val="24"/>
          <w:szCs w:val="24"/>
          <w:shd w:val="clear" w:color="auto" w:fill="FFFFFF"/>
        </w:rPr>
        <w:t xml:space="preserve"> groups</w:t>
      </w:r>
      <w:r w:rsidR="002E7D0C">
        <w:rPr>
          <w:rStyle w:val="normaltextrun"/>
          <w:rFonts w:ascii="Times New Roman" w:hAnsi="Times New Roman" w:cs="Times New Roman"/>
          <w:color w:val="000000"/>
          <w:sz w:val="24"/>
          <w:szCs w:val="24"/>
          <w:shd w:val="clear" w:color="auto" w:fill="FFFFFF"/>
        </w:rPr>
        <w:t>. However</w:t>
      </w:r>
      <w:r w:rsidR="00E8461C">
        <w:rPr>
          <w:rStyle w:val="normaltextrun"/>
          <w:rFonts w:ascii="Times New Roman" w:hAnsi="Times New Roman" w:cs="Times New Roman"/>
          <w:color w:val="000000"/>
          <w:sz w:val="24"/>
          <w:szCs w:val="24"/>
          <w:shd w:val="clear" w:color="auto" w:fill="FFFFFF"/>
        </w:rPr>
        <w:t xml:space="preserve">, there were more parents of </w:t>
      </w:r>
      <w:r w:rsidR="002E7D0C">
        <w:rPr>
          <w:rStyle w:val="normaltextrun"/>
          <w:rFonts w:ascii="Times New Roman" w:hAnsi="Times New Roman" w:cs="Times New Roman"/>
          <w:color w:val="000000"/>
          <w:sz w:val="24"/>
          <w:szCs w:val="24"/>
          <w:shd w:val="clear" w:color="auto" w:fill="FFFFFF"/>
        </w:rPr>
        <w:t>children ages 0-3 without a syndrome (n=31; 44%) than those with a syndrome (n=4; 11%)</w:t>
      </w:r>
      <w:r w:rsidR="00E8461C">
        <w:rPr>
          <w:rStyle w:val="normaltextrun"/>
          <w:rFonts w:ascii="Times New Roman" w:hAnsi="Times New Roman" w:cs="Times New Roman"/>
          <w:color w:val="000000"/>
          <w:sz w:val="24"/>
          <w:szCs w:val="24"/>
          <w:shd w:val="clear" w:color="auto" w:fill="FFFFFF"/>
        </w:rPr>
        <w:t xml:space="preserve"> </w:t>
      </w:r>
      <w:r w:rsidR="002E7D0C">
        <w:rPr>
          <w:rStyle w:val="normaltextrun"/>
          <w:rFonts w:ascii="Times New Roman" w:hAnsi="Times New Roman" w:cs="Times New Roman"/>
          <w:color w:val="000000"/>
          <w:sz w:val="24"/>
          <w:szCs w:val="24"/>
          <w:shd w:val="clear" w:color="auto" w:fill="FFFFFF"/>
        </w:rPr>
        <w:t>and conversely there were more</w:t>
      </w:r>
      <w:r w:rsidR="00974B9D">
        <w:rPr>
          <w:rStyle w:val="normaltextrun"/>
          <w:rFonts w:ascii="Times New Roman" w:hAnsi="Times New Roman" w:cs="Times New Roman"/>
          <w:color w:val="000000"/>
          <w:sz w:val="24"/>
          <w:szCs w:val="24"/>
          <w:shd w:val="clear" w:color="auto" w:fill="FFFFFF"/>
        </w:rPr>
        <w:t xml:space="preserve"> parents of </w:t>
      </w:r>
      <w:r w:rsidR="002E7D0C">
        <w:rPr>
          <w:rStyle w:val="normaltextrun"/>
          <w:rFonts w:ascii="Times New Roman" w:hAnsi="Times New Roman" w:cs="Times New Roman"/>
          <w:color w:val="000000"/>
          <w:sz w:val="24"/>
          <w:szCs w:val="24"/>
          <w:shd w:val="clear" w:color="auto" w:fill="FFFFFF"/>
        </w:rPr>
        <w:t xml:space="preserve">individuals </w:t>
      </w:r>
      <w:r w:rsidR="00E8461C">
        <w:rPr>
          <w:rStyle w:val="normaltextrun"/>
          <w:rFonts w:ascii="Times New Roman" w:hAnsi="Times New Roman" w:cs="Times New Roman"/>
          <w:color w:val="000000"/>
          <w:sz w:val="24"/>
          <w:szCs w:val="24"/>
          <w:shd w:val="clear" w:color="auto" w:fill="FFFFFF"/>
        </w:rPr>
        <w:t xml:space="preserve">ages 18 and older that had a syndrome (n=16; 43%) relative to individuals without a syndrome (n=5; 7%). </w:t>
      </w:r>
      <w:r w:rsidR="00F74B54" w:rsidRPr="00923792">
        <w:rPr>
          <w:rStyle w:val="normaltextrun"/>
          <w:rFonts w:ascii="Times New Roman" w:hAnsi="Times New Roman" w:cs="Times New Roman"/>
          <w:color w:val="000000"/>
          <w:sz w:val="24"/>
          <w:szCs w:val="24"/>
          <w:shd w:val="clear" w:color="auto" w:fill="FFFFFF"/>
        </w:rPr>
        <w:t>The most common diagnosis was single suture craniosynostosis</w:t>
      </w:r>
      <w:r w:rsidR="00445843">
        <w:rPr>
          <w:rStyle w:val="normaltextrun"/>
          <w:rFonts w:ascii="Times New Roman" w:hAnsi="Times New Roman" w:cs="Times New Roman"/>
          <w:color w:val="000000"/>
          <w:sz w:val="24"/>
          <w:szCs w:val="24"/>
          <w:shd w:val="clear" w:color="auto" w:fill="FFFFFF"/>
        </w:rPr>
        <w:t>, and m</w:t>
      </w:r>
      <w:r w:rsidR="00A341BB">
        <w:rPr>
          <w:rStyle w:val="normaltextrun"/>
          <w:rFonts w:ascii="Times New Roman" w:hAnsi="Times New Roman" w:cs="Times New Roman"/>
          <w:color w:val="000000"/>
          <w:sz w:val="24"/>
          <w:szCs w:val="24"/>
          <w:shd w:val="clear" w:color="auto" w:fill="FFFFFF"/>
        </w:rPr>
        <w:t xml:space="preserve">ost </w:t>
      </w:r>
      <w:r w:rsidR="00896649">
        <w:rPr>
          <w:rStyle w:val="normaltextrun"/>
          <w:rFonts w:ascii="Times New Roman" w:hAnsi="Times New Roman" w:cs="Times New Roman"/>
          <w:color w:val="000000"/>
          <w:sz w:val="24"/>
          <w:szCs w:val="24"/>
          <w:shd w:val="clear" w:color="auto" w:fill="FFFFFF"/>
        </w:rPr>
        <w:t xml:space="preserve">parents had </w:t>
      </w:r>
      <w:r w:rsidR="00E0458A">
        <w:rPr>
          <w:rStyle w:val="normaltextrun"/>
          <w:rFonts w:ascii="Times New Roman" w:hAnsi="Times New Roman" w:cs="Times New Roman"/>
          <w:color w:val="000000"/>
          <w:sz w:val="24"/>
          <w:szCs w:val="24"/>
          <w:shd w:val="clear" w:color="auto" w:fill="FFFFFF"/>
        </w:rPr>
        <w:t>waited</w:t>
      </w:r>
      <w:r w:rsidR="00896649">
        <w:rPr>
          <w:rStyle w:val="normaltextrun"/>
          <w:rFonts w:ascii="Times New Roman" w:hAnsi="Times New Roman" w:cs="Times New Roman"/>
          <w:color w:val="000000"/>
          <w:sz w:val="24"/>
          <w:szCs w:val="24"/>
          <w:shd w:val="clear" w:color="auto" w:fill="FFFFFF"/>
        </w:rPr>
        <w:t xml:space="preserve"> </w:t>
      </w:r>
      <w:r w:rsidR="00F74B54" w:rsidRPr="00923792">
        <w:rPr>
          <w:rStyle w:val="normaltextrun"/>
          <w:rFonts w:ascii="Times New Roman" w:hAnsi="Times New Roman" w:cs="Times New Roman"/>
          <w:color w:val="000000"/>
          <w:sz w:val="24"/>
          <w:szCs w:val="24"/>
          <w:shd w:val="clear" w:color="auto" w:fill="FFFFFF"/>
        </w:rPr>
        <w:t xml:space="preserve">more than one month after </w:t>
      </w:r>
      <w:r w:rsidR="00E0458A">
        <w:rPr>
          <w:rStyle w:val="normaltextrun"/>
          <w:rFonts w:ascii="Times New Roman" w:hAnsi="Times New Roman" w:cs="Times New Roman"/>
          <w:color w:val="000000"/>
          <w:sz w:val="24"/>
          <w:szCs w:val="24"/>
          <w:shd w:val="clear" w:color="auto" w:fill="FFFFFF"/>
        </w:rPr>
        <w:t xml:space="preserve">their child’s </w:t>
      </w:r>
      <w:r w:rsidR="00F74B54" w:rsidRPr="00923792">
        <w:rPr>
          <w:rStyle w:val="normaltextrun"/>
          <w:rFonts w:ascii="Times New Roman" w:hAnsi="Times New Roman" w:cs="Times New Roman"/>
          <w:color w:val="000000"/>
          <w:sz w:val="24"/>
          <w:szCs w:val="24"/>
          <w:shd w:val="clear" w:color="auto" w:fill="FFFFFF"/>
        </w:rPr>
        <w:t>birth</w:t>
      </w:r>
      <w:r w:rsidR="00896649">
        <w:rPr>
          <w:rStyle w:val="normaltextrun"/>
          <w:rFonts w:ascii="Times New Roman" w:hAnsi="Times New Roman" w:cs="Times New Roman"/>
          <w:color w:val="000000"/>
          <w:sz w:val="24"/>
          <w:szCs w:val="24"/>
          <w:shd w:val="clear" w:color="auto" w:fill="FFFFFF"/>
        </w:rPr>
        <w:t xml:space="preserve"> to receive a diagnosis</w:t>
      </w:r>
      <w:r w:rsidR="00E147EF">
        <w:rPr>
          <w:rStyle w:val="normaltextrun"/>
          <w:rFonts w:ascii="Times New Roman" w:hAnsi="Times New Roman" w:cs="Times New Roman"/>
          <w:color w:val="000000"/>
          <w:sz w:val="24"/>
          <w:szCs w:val="24"/>
          <w:shd w:val="clear" w:color="auto" w:fill="FFFFFF"/>
        </w:rPr>
        <w:t xml:space="preserve">. </w:t>
      </w:r>
    </w:p>
    <w:p w14:paraId="187F35BB" w14:textId="50FB8BFD" w:rsidR="0067073C" w:rsidRPr="002E7D0C" w:rsidRDefault="0067073C" w:rsidP="00AE5E6D">
      <w:pPr>
        <w:spacing w:line="480" w:lineRule="auto"/>
        <w:jc w:val="both"/>
        <w:rPr>
          <w:rFonts w:ascii="Times New Roman" w:eastAsia="Times New Roman" w:hAnsi="Times New Roman" w:cs="Times New Roman"/>
          <w:i/>
          <w:sz w:val="24"/>
          <w:szCs w:val="24"/>
        </w:rPr>
      </w:pPr>
      <w:r w:rsidRPr="002E7D0C">
        <w:rPr>
          <w:rFonts w:ascii="Times New Roman" w:eastAsia="Times New Roman" w:hAnsi="Times New Roman" w:cs="Times New Roman"/>
          <w:i/>
          <w:sz w:val="24"/>
          <w:szCs w:val="24"/>
        </w:rPr>
        <w:t>Within Group Analyses</w:t>
      </w:r>
    </w:p>
    <w:p w14:paraId="27D59F22" w14:textId="769CFEA2" w:rsidR="00E60842" w:rsidRPr="00923792" w:rsidRDefault="00E60842" w:rsidP="00AE5E6D">
      <w:pPr>
        <w:spacing w:line="480" w:lineRule="auto"/>
        <w:jc w:val="both"/>
        <w:rPr>
          <w:rStyle w:val="eop"/>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lastRenderedPageBreak/>
        <w:t xml:space="preserve">To examine </w:t>
      </w:r>
      <w:r w:rsidRPr="006A1294">
        <w:rPr>
          <w:rFonts w:ascii="Times New Roman" w:eastAsia="Times New Roman" w:hAnsi="Times New Roman" w:cs="Times New Roman"/>
          <w:sz w:val="24"/>
          <w:szCs w:val="24"/>
        </w:rPr>
        <w:t xml:space="preserve">possible differences across the sample according to the age of the child, </w:t>
      </w:r>
      <w:r w:rsidRPr="006A1294">
        <w:rPr>
          <w:rStyle w:val="normaltextrun"/>
          <w:rFonts w:ascii="Times New Roman" w:hAnsi="Times New Roman" w:cs="Times New Roman"/>
          <w:color w:val="000000"/>
          <w:sz w:val="24"/>
          <w:szCs w:val="24"/>
          <w:shd w:val="clear" w:color="auto" w:fill="FFFFFF"/>
        </w:rPr>
        <w:t>a one-way ANOVA was carried out</w:t>
      </w:r>
      <w:r w:rsidR="0067073C" w:rsidRPr="006A1294">
        <w:rPr>
          <w:rStyle w:val="normaltextrun"/>
          <w:rFonts w:ascii="Times New Roman" w:hAnsi="Times New Roman" w:cs="Times New Roman"/>
          <w:color w:val="000000"/>
          <w:sz w:val="24"/>
          <w:szCs w:val="24"/>
          <w:shd w:val="clear" w:color="auto" w:fill="FFFFFF"/>
        </w:rPr>
        <w:t xml:space="preserve"> (see Supplemental Table 1)</w:t>
      </w:r>
      <w:r w:rsidRPr="006A1294">
        <w:rPr>
          <w:rStyle w:val="normaltextrun"/>
          <w:rFonts w:ascii="Times New Roman" w:hAnsi="Times New Roman" w:cs="Times New Roman"/>
          <w:color w:val="000000"/>
          <w:sz w:val="24"/>
          <w:szCs w:val="24"/>
          <w:shd w:val="clear" w:color="auto" w:fill="FFFFFF"/>
        </w:rPr>
        <w:t>. The ANOVA did not identify any significant differences in outcomes across attributed develop</w:t>
      </w:r>
      <w:r w:rsidRPr="006A1294">
        <w:rPr>
          <w:rStyle w:val="normaltextrun"/>
          <w:rFonts w:ascii="Times New Roman" w:hAnsi="Times New Roman" w:cs="Times New Roman"/>
          <w:sz w:val="24"/>
          <w:szCs w:val="24"/>
          <w:shd w:val="clear" w:color="auto" w:fill="FFFFFF"/>
        </w:rPr>
        <w:t>mental age groups (0-3 years, 4-11 years, 12-17 years, 18+ years). </w:t>
      </w:r>
      <w:r w:rsidRPr="006A1294">
        <w:rPr>
          <w:rFonts w:ascii="Times New Roman" w:eastAsia="Times New Roman" w:hAnsi="Times New Roman" w:cs="Times New Roman"/>
          <w:sz w:val="24"/>
          <w:szCs w:val="24"/>
          <w:lang w:val="en-GB" w:eastAsia="en-GB"/>
        </w:rPr>
        <w:t>Similarly, no statistically significant differences in outcomes between parents of children with syndromic (</w:t>
      </w:r>
      <w:r w:rsidRPr="006A1294">
        <w:rPr>
          <w:rFonts w:ascii="Times New Roman" w:eastAsia="Times New Roman" w:hAnsi="Times New Roman" w:cs="Times New Roman"/>
          <w:i/>
          <w:sz w:val="24"/>
          <w:szCs w:val="24"/>
          <w:lang w:val="en-GB" w:eastAsia="en-GB"/>
        </w:rPr>
        <w:t>n</w:t>
      </w:r>
      <w:r w:rsidRPr="006A1294">
        <w:rPr>
          <w:rFonts w:ascii="Times New Roman" w:eastAsia="Times New Roman" w:hAnsi="Times New Roman" w:cs="Times New Roman"/>
          <w:sz w:val="24"/>
          <w:szCs w:val="24"/>
          <w:lang w:val="en-GB" w:eastAsia="en-GB"/>
        </w:rPr>
        <w:t>=37) and non-syndromic (</w:t>
      </w:r>
      <w:r w:rsidRPr="006A1294">
        <w:rPr>
          <w:rFonts w:ascii="Times New Roman" w:eastAsia="Times New Roman" w:hAnsi="Times New Roman" w:cs="Times New Roman"/>
          <w:i/>
          <w:sz w:val="24"/>
          <w:szCs w:val="24"/>
          <w:lang w:val="en-GB" w:eastAsia="en-GB"/>
        </w:rPr>
        <w:t>n</w:t>
      </w:r>
      <w:r w:rsidRPr="006A1294">
        <w:rPr>
          <w:rFonts w:ascii="Times New Roman" w:eastAsia="Times New Roman" w:hAnsi="Times New Roman" w:cs="Times New Roman"/>
          <w:sz w:val="24"/>
          <w:szCs w:val="24"/>
          <w:lang w:val="en-GB" w:eastAsia="en-GB"/>
        </w:rPr>
        <w:t xml:space="preserve">=70) craniosynostosis were identified using independent samples </w:t>
      </w:r>
      <w:r w:rsidRPr="006A1294">
        <w:rPr>
          <w:rFonts w:ascii="Times New Roman" w:eastAsia="Times New Roman" w:hAnsi="Times New Roman" w:cs="Times New Roman"/>
          <w:i/>
          <w:sz w:val="24"/>
          <w:szCs w:val="24"/>
          <w:lang w:val="en-GB" w:eastAsia="en-GB"/>
        </w:rPr>
        <w:t>t</w:t>
      </w:r>
      <w:r w:rsidRPr="006A1294">
        <w:rPr>
          <w:rFonts w:ascii="Times New Roman" w:eastAsia="Times New Roman" w:hAnsi="Times New Roman" w:cs="Times New Roman"/>
          <w:sz w:val="24"/>
          <w:szCs w:val="24"/>
          <w:lang w:val="en-GB" w:eastAsia="en-GB"/>
        </w:rPr>
        <w:t>-tests</w:t>
      </w:r>
      <w:r w:rsidR="0067073C" w:rsidRPr="006A1294">
        <w:rPr>
          <w:rFonts w:ascii="Times New Roman" w:eastAsia="Times New Roman" w:hAnsi="Times New Roman" w:cs="Times New Roman"/>
          <w:sz w:val="24"/>
          <w:szCs w:val="24"/>
          <w:lang w:val="en-GB" w:eastAsia="en-GB"/>
        </w:rPr>
        <w:t xml:space="preserve"> (see Supplemental Table 2)</w:t>
      </w:r>
      <w:r w:rsidRPr="006A1294">
        <w:rPr>
          <w:rFonts w:ascii="Times New Roman" w:eastAsia="Times New Roman" w:hAnsi="Times New Roman" w:cs="Times New Roman"/>
          <w:sz w:val="24"/>
          <w:szCs w:val="24"/>
          <w:lang w:val="en-GB" w:eastAsia="en-GB"/>
        </w:rPr>
        <w:t>. In four cases</w:t>
      </w:r>
      <w:r w:rsidRPr="00923792">
        <w:rPr>
          <w:rFonts w:ascii="Times New Roman" w:eastAsia="Times New Roman" w:hAnsi="Times New Roman" w:cs="Times New Roman"/>
          <w:sz w:val="24"/>
          <w:szCs w:val="24"/>
          <w:lang w:val="en-GB" w:eastAsia="en-GB"/>
        </w:rPr>
        <w:t xml:space="preserve">, the syndromic status of the condition could not be determined and these data were excluded from the exploratory analysis. </w:t>
      </w:r>
      <w:r>
        <w:rPr>
          <w:rFonts w:ascii="Times New Roman" w:eastAsia="Times New Roman" w:hAnsi="Times New Roman" w:cs="Times New Roman"/>
          <w:sz w:val="24"/>
          <w:szCs w:val="24"/>
          <w:lang w:val="en-GB" w:eastAsia="en-GB"/>
        </w:rPr>
        <w:t>The</w:t>
      </w:r>
      <w:r w:rsidRPr="00923792">
        <w:rPr>
          <w:rFonts w:ascii="Times New Roman" w:eastAsia="Times New Roman" w:hAnsi="Times New Roman" w:cs="Times New Roman"/>
          <w:sz w:val="24"/>
          <w:szCs w:val="24"/>
          <w:lang w:val="en-GB" w:eastAsia="en-GB"/>
        </w:rPr>
        <w:t xml:space="preserve"> sample was </w:t>
      </w:r>
      <w:r>
        <w:rPr>
          <w:rFonts w:ascii="Times New Roman" w:eastAsia="Times New Roman" w:hAnsi="Times New Roman" w:cs="Times New Roman"/>
          <w:sz w:val="24"/>
          <w:szCs w:val="24"/>
          <w:lang w:val="en-GB" w:eastAsia="en-GB"/>
        </w:rPr>
        <w:t>therefore subsequently</w:t>
      </w:r>
      <w:r w:rsidRPr="00923792">
        <w:rPr>
          <w:rFonts w:ascii="Times New Roman" w:eastAsia="Times New Roman" w:hAnsi="Times New Roman" w:cs="Times New Roman"/>
          <w:sz w:val="24"/>
          <w:szCs w:val="24"/>
          <w:lang w:val="en-GB" w:eastAsia="en-GB"/>
        </w:rPr>
        <w:t xml:space="preserve"> analysed as a whole. </w:t>
      </w:r>
    </w:p>
    <w:p w14:paraId="68672040" w14:textId="550DE17E" w:rsidR="00E84B21" w:rsidRPr="00923792" w:rsidRDefault="00E84B21" w:rsidP="00AE5E6D">
      <w:pPr>
        <w:spacing w:line="480" w:lineRule="auto"/>
        <w:jc w:val="both"/>
        <w:rPr>
          <w:rStyle w:val="normaltextrun"/>
          <w:rFonts w:ascii="Times New Roman" w:hAnsi="Times New Roman" w:cs="Times New Roman"/>
          <w:i/>
          <w:sz w:val="24"/>
          <w:szCs w:val="24"/>
        </w:rPr>
      </w:pPr>
      <w:r w:rsidRPr="00923792">
        <w:rPr>
          <w:rStyle w:val="normaltextrun"/>
          <w:rFonts w:ascii="Times New Roman" w:hAnsi="Times New Roman" w:cs="Times New Roman"/>
          <w:i/>
          <w:sz w:val="24"/>
          <w:szCs w:val="24"/>
        </w:rPr>
        <w:t>Comparison</w:t>
      </w:r>
      <w:r w:rsidR="00E1333D" w:rsidRPr="00923792">
        <w:rPr>
          <w:rStyle w:val="normaltextrun"/>
          <w:rFonts w:ascii="Times New Roman" w:hAnsi="Times New Roman" w:cs="Times New Roman"/>
          <w:i/>
          <w:sz w:val="24"/>
          <w:szCs w:val="24"/>
        </w:rPr>
        <w:t>s</w:t>
      </w:r>
      <w:r w:rsidRPr="00923792">
        <w:rPr>
          <w:rStyle w:val="normaltextrun"/>
          <w:rFonts w:ascii="Times New Roman" w:hAnsi="Times New Roman" w:cs="Times New Roman"/>
          <w:i/>
          <w:sz w:val="24"/>
          <w:szCs w:val="24"/>
        </w:rPr>
        <w:t xml:space="preserve"> to </w:t>
      </w:r>
      <w:r w:rsidR="00E1333D" w:rsidRPr="00923792">
        <w:rPr>
          <w:rStyle w:val="normaltextrun"/>
          <w:rFonts w:ascii="Times New Roman" w:hAnsi="Times New Roman" w:cs="Times New Roman"/>
          <w:i/>
          <w:sz w:val="24"/>
          <w:szCs w:val="24"/>
        </w:rPr>
        <w:t>G</w:t>
      </w:r>
      <w:r w:rsidRPr="00923792">
        <w:rPr>
          <w:rStyle w:val="normaltextrun"/>
          <w:rFonts w:ascii="Times New Roman" w:hAnsi="Times New Roman" w:cs="Times New Roman"/>
          <w:i/>
          <w:sz w:val="24"/>
          <w:szCs w:val="24"/>
        </w:rPr>
        <w:t xml:space="preserve">eneral </w:t>
      </w:r>
      <w:r w:rsidR="00E1333D" w:rsidRPr="00923792">
        <w:rPr>
          <w:rStyle w:val="normaltextrun"/>
          <w:rFonts w:ascii="Times New Roman" w:hAnsi="Times New Roman" w:cs="Times New Roman"/>
          <w:i/>
          <w:sz w:val="24"/>
          <w:szCs w:val="24"/>
        </w:rPr>
        <w:t>P</w:t>
      </w:r>
      <w:r w:rsidRPr="00923792">
        <w:rPr>
          <w:rStyle w:val="normaltextrun"/>
          <w:rFonts w:ascii="Times New Roman" w:hAnsi="Times New Roman" w:cs="Times New Roman"/>
          <w:i/>
          <w:sz w:val="24"/>
          <w:szCs w:val="24"/>
        </w:rPr>
        <w:t xml:space="preserve">opulation </w:t>
      </w:r>
      <w:r w:rsidR="00E1333D" w:rsidRPr="00923792">
        <w:rPr>
          <w:rStyle w:val="normaltextrun"/>
          <w:rFonts w:ascii="Times New Roman" w:hAnsi="Times New Roman" w:cs="Times New Roman"/>
          <w:i/>
          <w:sz w:val="24"/>
          <w:szCs w:val="24"/>
        </w:rPr>
        <w:t>D</w:t>
      </w:r>
      <w:r w:rsidRPr="00923792">
        <w:rPr>
          <w:rStyle w:val="normaltextrun"/>
          <w:rFonts w:ascii="Times New Roman" w:hAnsi="Times New Roman" w:cs="Times New Roman"/>
          <w:i/>
          <w:sz w:val="24"/>
          <w:szCs w:val="24"/>
        </w:rPr>
        <w:t>ata</w:t>
      </w:r>
    </w:p>
    <w:p w14:paraId="53556015" w14:textId="31998B6E" w:rsidR="00A01B79" w:rsidRPr="0010677B" w:rsidRDefault="00C11A8E" w:rsidP="00923792">
      <w:pPr>
        <w:spacing w:line="480" w:lineRule="auto"/>
        <w:jc w:val="both"/>
        <w:rPr>
          <w:rStyle w:val="normaltextrun"/>
          <w:rFonts w:ascii="Times New Roman" w:hAnsi="Times New Roman" w:cs="Times New Roman"/>
          <w:sz w:val="24"/>
          <w:szCs w:val="24"/>
        </w:rPr>
      </w:pPr>
      <w:r w:rsidRPr="00923792">
        <w:rPr>
          <w:rStyle w:val="normaltextrun"/>
          <w:rFonts w:ascii="Times New Roman" w:hAnsi="Times New Roman" w:cs="Times New Roman"/>
          <w:sz w:val="24"/>
          <w:szCs w:val="24"/>
        </w:rPr>
        <w:t>In comparison to the general population</w:t>
      </w:r>
      <w:r w:rsidR="00334558" w:rsidRPr="00923792">
        <w:rPr>
          <w:rStyle w:val="normaltextrun"/>
          <w:rFonts w:ascii="Times New Roman" w:hAnsi="Times New Roman" w:cs="Times New Roman"/>
          <w:sz w:val="24"/>
          <w:szCs w:val="24"/>
        </w:rPr>
        <w:t xml:space="preserve"> (Table 3)</w:t>
      </w:r>
      <w:r w:rsidRPr="00923792">
        <w:rPr>
          <w:rStyle w:val="normaltextrun"/>
          <w:rFonts w:ascii="Times New Roman" w:hAnsi="Times New Roman" w:cs="Times New Roman"/>
          <w:sz w:val="24"/>
          <w:szCs w:val="24"/>
        </w:rPr>
        <w:t xml:space="preserve">, parents of </w:t>
      </w:r>
      <w:r w:rsidR="00923792" w:rsidRPr="00923792">
        <w:rPr>
          <w:rStyle w:val="normaltextrun"/>
          <w:rFonts w:ascii="Times New Roman" w:hAnsi="Times New Roman" w:cs="Times New Roman"/>
          <w:sz w:val="24"/>
          <w:szCs w:val="24"/>
        </w:rPr>
        <w:t>individuals</w:t>
      </w:r>
      <w:r w:rsidRPr="00923792">
        <w:rPr>
          <w:rStyle w:val="normaltextrun"/>
          <w:rFonts w:ascii="Times New Roman" w:hAnsi="Times New Roman" w:cs="Times New Roman"/>
          <w:sz w:val="24"/>
          <w:szCs w:val="24"/>
        </w:rPr>
        <w:t xml:space="preserve"> with craniosynostosis reported</w:t>
      </w:r>
      <w:r w:rsidR="000C04D5" w:rsidRPr="00923792">
        <w:rPr>
          <w:rStyle w:val="eop"/>
          <w:rFonts w:ascii="Times New Roman" w:hAnsi="Times New Roman" w:cs="Times New Roman"/>
          <w:sz w:val="24"/>
          <w:szCs w:val="24"/>
        </w:rPr>
        <w:t xml:space="preserve"> </w:t>
      </w:r>
      <w:bookmarkStart w:id="11" w:name="_Hlk58518575"/>
      <w:bookmarkStart w:id="12" w:name="_Hlk72854388"/>
      <w:r w:rsidR="007800FC" w:rsidRPr="00923792">
        <w:rPr>
          <w:rStyle w:val="eop"/>
          <w:rFonts w:ascii="Times New Roman" w:hAnsi="Times New Roman" w:cs="Times New Roman"/>
          <w:sz w:val="24"/>
          <w:szCs w:val="24"/>
        </w:rPr>
        <w:t xml:space="preserve">significantly </w:t>
      </w:r>
      <w:r w:rsidR="000C04D5" w:rsidRPr="00923792">
        <w:rPr>
          <w:rStyle w:val="eop"/>
          <w:rFonts w:ascii="Times New Roman" w:hAnsi="Times New Roman" w:cs="Times New Roman"/>
          <w:sz w:val="24"/>
          <w:szCs w:val="24"/>
        </w:rPr>
        <w:t>l</w:t>
      </w:r>
      <w:r w:rsidRPr="00923792">
        <w:rPr>
          <w:rStyle w:val="normaltextrun"/>
          <w:rFonts w:ascii="Times New Roman" w:hAnsi="Times New Roman" w:cs="Times New Roman"/>
          <w:sz w:val="24"/>
          <w:szCs w:val="24"/>
        </w:rPr>
        <w:t>ower levels of resilience (large effect)</w:t>
      </w:r>
      <w:r w:rsidR="0008369E">
        <w:rPr>
          <w:rStyle w:val="eop"/>
          <w:rFonts w:ascii="Times New Roman" w:hAnsi="Times New Roman" w:cs="Times New Roman"/>
          <w:sz w:val="24"/>
          <w:szCs w:val="24"/>
        </w:rPr>
        <w:t>,</w:t>
      </w:r>
      <w:r w:rsidR="000C04D5" w:rsidRPr="00923792">
        <w:rPr>
          <w:rStyle w:val="eop"/>
          <w:rFonts w:ascii="Times New Roman" w:hAnsi="Times New Roman" w:cs="Times New Roman"/>
          <w:sz w:val="24"/>
          <w:szCs w:val="24"/>
        </w:rPr>
        <w:t xml:space="preserve"> </w:t>
      </w:r>
      <w:r w:rsidR="007800FC" w:rsidRPr="00923792">
        <w:rPr>
          <w:rStyle w:val="eop"/>
          <w:rFonts w:ascii="Times New Roman" w:hAnsi="Times New Roman" w:cs="Times New Roman"/>
          <w:sz w:val="24"/>
          <w:szCs w:val="24"/>
        </w:rPr>
        <w:t xml:space="preserve">significantly </w:t>
      </w:r>
      <w:r w:rsidR="000C04D5" w:rsidRPr="00923792">
        <w:rPr>
          <w:rStyle w:val="eop"/>
          <w:rFonts w:ascii="Times New Roman" w:hAnsi="Times New Roman" w:cs="Times New Roman"/>
          <w:sz w:val="24"/>
          <w:szCs w:val="24"/>
        </w:rPr>
        <w:t>l</w:t>
      </w:r>
      <w:r w:rsidRPr="00923792">
        <w:rPr>
          <w:rStyle w:val="normaltextrun"/>
          <w:rFonts w:ascii="Times New Roman" w:hAnsi="Times New Roman" w:cs="Times New Roman"/>
          <w:sz w:val="24"/>
          <w:szCs w:val="24"/>
        </w:rPr>
        <w:t>ower levels of optimism (large effect)</w:t>
      </w:r>
      <w:r w:rsidR="0008369E">
        <w:rPr>
          <w:rStyle w:val="eop"/>
          <w:rFonts w:ascii="Times New Roman" w:hAnsi="Times New Roman" w:cs="Times New Roman"/>
          <w:sz w:val="24"/>
          <w:szCs w:val="24"/>
        </w:rPr>
        <w:t>,</w:t>
      </w:r>
      <w:r w:rsidR="000C04D5" w:rsidRPr="00923792">
        <w:rPr>
          <w:rStyle w:val="eop"/>
          <w:rFonts w:ascii="Times New Roman" w:hAnsi="Times New Roman" w:cs="Times New Roman"/>
          <w:sz w:val="24"/>
          <w:szCs w:val="24"/>
        </w:rPr>
        <w:t xml:space="preserve"> </w:t>
      </w:r>
      <w:r w:rsidR="007800FC" w:rsidRPr="00923792">
        <w:rPr>
          <w:rStyle w:val="eop"/>
          <w:rFonts w:ascii="Times New Roman" w:hAnsi="Times New Roman" w:cs="Times New Roman"/>
          <w:sz w:val="24"/>
          <w:szCs w:val="24"/>
        </w:rPr>
        <w:t xml:space="preserve">significantly </w:t>
      </w:r>
      <w:r w:rsidR="000C04D5" w:rsidRPr="00923792">
        <w:rPr>
          <w:rStyle w:val="eop"/>
          <w:rFonts w:ascii="Times New Roman" w:hAnsi="Times New Roman" w:cs="Times New Roman"/>
          <w:sz w:val="24"/>
          <w:szCs w:val="24"/>
        </w:rPr>
        <w:t>h</w:t>
      </w:r>
      <w:r w:rsidRPr="00923792">
        <w:rPr>
          <w:rStyle w:val="normaltextrun"/>
          <w:rFonts w:ascii="Times New Roman" w:hAnsi="Times New Roman" w:cs="Times New Roman"/>
          <w:sz w:val="24"/>
          <w:szCs w:val="24"/>
        </w:rPr>
        <w:t>igher levels of stress (large effect)</w:t>
      </w:r>
      <w:r w:rsidR="0008369E">
        <w:rPr>
          <w:rStyle w:val="eop"/>
          <w:rFonts w:ascii="Times New Roman" w:hAnsi="Times New Roman" w:cs="Times New Roman"/>
          <w:sz w:val="24"/>
          <w:szCs w:val="24"/>
        </w:rPr>
        <w:t>,</w:t>
      </w:r>
      <w:r w:rsidR="000C04D5" w:rsidRPr="00923792">
        <w:rPr>
          <w:rStyle w:val="eop"/>
          <w:rFonts w:ascii="Times New Roman" w:hAnsi="Times New Roman" w:cs="Times New Roman"/>
          <w:sz w:val="24"/>
          <w:szCs w:val="24"/>
        </w:rPr>
        <w:t xml:space="preserve"> </w:t>
      </w:r>
      <w:r w:rsidR="007800FC" w:rsidRPr="00923792">
        <w:rPr>
          <w:rStyle w:val="eop"/>
          <w:rFonts w:ascii="Times New Roman" w:hAnsi="Times New Roman" w:cs="Times New Roman"/>
          <w:sz w:val="24"/>
          <w:szCs w:val="24"/>
        </w:rPr>
        <w:t xml:space="preserve">significantly </w:t>
      </w:r>
      <w:r w:rsidR="000C04D5" w:rsidRPr="00923792">
        <w:rPr>
          <w:rStyle w:val="eop"/>
          <w:rFonts w:ascii="Times New Roman" w:hAnsi="Times New Roman" w:cs="Times New Roman"/>
          <w:sz w:val="24"/>
          <w:szCs w:val="24"/>
        </w:rPr>
        <w:t>m</w:t>
      </w:r>
      <w:r w:rsidRPr="00923792">
        <w:rPr>
          <w:rStyle w:val="normaltextrun"/>
          <w:rFonts w:ascii="Times New Roman" w:hAnsi="Times New Roman" w:cs="Times New Roman"/>
          <w:sz w:val="24"/>
          <w:szCs w:val="24"/>
        </w:rPr>
        <w:t>ore symptoms of anxiety (medium effect)</w:t>
      </w:r>
      <w:r w:rsidR="0008369E">
        <w:rPr>
          <w:rStyle w:val="eop"/>
          <w:rFonts w:ascii="Times New Roman" w:hAnsi="Times New Roman" w:cs="Times New Roman"/>
          <w:sz w:val="24"/>
          <w:szCs w:val="24"/>
        </w:rPr>
        <w:t>,</w:t>
      </w:r>
      <w:r w:rsidR="000C04D5" w:rsidRPr="00923792">
        <w:rPr>
          <w:rStyle w:val="eop"/>
          <w:rFonts w:ascii="Times New Roman" w:hAnsi="Times New Roman" w:cs="Times New Roman"/>
          <w:sz w:val="24"/>
          <w:szCs w:val="24"/>
        </w:rPr>
        <w:t xml:space="preserve"> and </w:t>
      </w:r>
      <w:r w:rsidR="007800FC" w:rsidRPr="00923792">
        <w:rPr>
          <w:rStyle w:val="eop"/>
          <w:rFonts w:ascii="Times New Roman" w:hAnsi="Times New Roman" w:cs="Times New Roman"/>
          <w:sz w:val="24"/>
          <w:szCs w:val="24"/>
        </w:rPr>
        <w:t xml:space="preserve">significantly </w:t>
      </w:r>
      <w:r w:rsidR="000C04D5" w:rsidRPr="00923792">
        <w:rPr>
          <w:rStyle w:val="eop"/>
          <w:rFonts w:ascii="Times New Roman" w:hAnsi="Times New Roman" w:cs="Times New Roman"/>
          <w:sz w:val="24"/>
          <w:szCs w:val="24"/>
        </w:rPr>
        <w:t>m</w:t>
      </w:r>
      <w:r w:rsidRPr="00923792">
        <w:rPr>
          <w:rStyle w:val="normaltextrun"/>
          <w:rFonts w:ascii="Times New Roman" w:hAnsi="Times New Roman" w:cs="Times New Roman"/>
          <w:sz w:val="24"/>
          <w:szCs w:val="24"/>
        </w:rPr>
        <w:t>ore symptoms of depression (medium effect</w:t>
      </w:r>
      <w:r w:rsidR="001B4FAD">
        <w:rPr>
          <w:rStyle w:val="normaltextrun"/>
          <w:rFonts w:ascii="Times New Roman" w:hAnsi="Times New Roman" w:cs="Times New Roman"/>
          <w:sz w:val="24"/>
          <w:szCs w:val="24"/>
        </w:rPr>
        <w:t>)</w:t>
      </w:r>
      <w:r w:rsidR="00334558" w:rsidRPr="00923792">
        <w:rPr>
          <w:rStyle w:val="normaltextrun"/>
          <w:rFonts w:ascii="Times New Roman" w:hAnsi="Times New Roman" w:cs="Times New Roman"/>
          <w:sz w:val="24"/>
          <w:szCs w:val="24"/>
        </w:rPr>
        <w:t xml:space="preserve">.  </w:t>
      </w:r>
      <w:r w:rsidR="00C669BE">
        <w:rPr>
          <w:rStyle w:val="normaltextrun"/>
          <w:rFonts w:ascii="Times New Roman" w:hAnsi="Times New Roman" w:cs="Times New Roman"/>
          <w:sz w:val="24"/>
          <w:szCs w:val="24"/>
        </w:rPr>
        <w:t xml:space="preserve">Overall, and according to clinical cut-off </w:t>
      </w:r>
      <w:r w:rsidR="00C669BE" w:rsidRPr="001510C6">
        <w:rPr>
          <w:rStyle w:val="normaltextrun"/>
          <w:rFonts w:ascii="Times New Roman" w:hAnsi="Times New Roman" w:cs="Times New Roman"/>
          <w:sz w:val="24"/>
          <w:szCs w:val="24"/>
        </w:rPr>
        <w:t xml:space="preserve">points (Table </w:t>
      </w:r>
      <w:r w:rsidR="0077780A">
        <w:rPr>
          <w:rStyle w:val="normaltextrun"/>
          <w:rFonts w:ascii="Times New Roman" w:hAnsi="Times New Roman" w:cs="Times New Roman"/>
          <w:sz w:val="24"/>
          <w:szCs w:val="24"/>
        </w:rPr>
        <w:t>3</w:t>
      </w:r>
      <w:r w:rsidR="00C669BE" w:rsidRPr="001510C6">
        <w:rPr>
          <w:rStyle w:val="normaltextrun"/>
          <w:rFonts w:ascii="Times New Roman" w:hAnsi="Times New Roman" w:cs="Times New Roman"/>
          <w:sz w:val="24"/>
          <w:szCs w:val="24"/>
        </w:rPr>
        <w:t>), p</w:t>
      </w:r>
      <w:r w:rsidR="002D4090" w:rsidRPr="001510C6">
        <w:rPr>
          <w:rStyle w:val="normaltextrun"/>
          <w:rFonts w:ascii="Times New Roman" w:hAnsi="Times New Roman" w:cs="Times New Roman"/>
          <w:sz w:val="24"/>
          <w:szCs w:val="24"/>
        </w:rPr>
        <w:t>arents’</w:t>
      </w:r>
      <w:r w:rsidR="002D4090">
        <w:rPr>
          <w:rStyle w:val="normaltextrun"/>
          <w:rFonts w:ascii="Times New Roman" w:hAnsi="Times New Roman" w:cs="Times New Roman"/>
          <w:sz w:val="24"/>
          <w:szCs w:val="24"/>
        </w:rPr>
        <w:t xml:space="preserve"> </w:t>
      </w:r>
      <w:r w:rsidR="00C669BE">
        <w:rPr>
          <w:rStyle w:val="normaltextrun"/>
          <w:rFonts w:ascii="Times New Roman" w:hAnsi="Times New Roman" w:cs="Times New Roman"/>
          <w:sz w:val="24"/>
          <w:szCs w:val="24"/>
        </w:rPr>
        <w:t xml:space="preserve">optimism </w:t>
      </w:r>
      <w:r w:rsidR="002D4090">
        <w:rPr>
          <w:rStyle w:val="normaltextrun"/>
          <w:rFonts w:ascii="Times New Roman" w:hAnsi="Times New Roman" w:cs="Times New Roman"/>
          <w:sz w:val="24"/>
          <w:szCs w:val="24"/>
        </w:rPr>
        <w:t xml:space="preserve">scores </w:t>
      </w:r>
      <w:r w:rsidR="00C669BE">
        <w:rPr>
          <w:rStyle w:val="normaltextrun"/>
          <w:rFonts w:ascii="Times New Roman" w:hAnsi="Times New Roman" w:cs="Times New Roman"/>
          <w:sz w:val="24"/>
          <w:szCs w:val="24"/>
        </w:rPr>
        <w:t>were found to be ‘low’</w:t>
      </w:r>
      <w:r w:rsidR="00445843">
        <w:rPr>
          <w:rStyle w:val="normaltextrun"/>
          <w:rFonts w:ascii="Times New Roman" w:hAnsi="Times New Roman" w:cs="Times New Roman"/>
          <w:sz w:val="24"/>
          <w:szCs w:val="24"/>
        </w:rPr>
        <w:t xml:space="preserve">, </w:t>
      </w:r>
      <w:r w:rsidR="00C669BE">
        <w:rPr>
          <w:rStyle w:val="normaltextrun"/>
          <w:rFonts w:ascii="Times New Roman" w:hAnsi="Times New Roman" w:cs="Times New Roman"/>
          <w:sz w:val="24"/>
          <w:szCs w:val="24"/>
        </w:rPr>
        <w:t>levels of stress were found to be ‘moderate’</w:t>
      </w:r>
      <w:r w:rsidR="00445843">
        <w:rPr>
          <w:rStyle w:val="normaltextrun"/>
          <w:rFonts w:ascii="Times New Roman" w:hAnsi="Times New Roman" w:cs="Times New Roman"/>
          <w:sz w:val="24"/>
          <w:szCs w:val="24"/>
        </w:rPr>
        <w:t>, a</w:t>
      </w:r>
      <w:r w:rsidR="00C669BE">
        <w:rPr>
          <w:rStyle w:val="normaltextrun"/>
          <w:rFonts w:ascii="Times New Roman" w:hAnsi="Times New Roman" w:cs="Times New Roman"/>
          <w:sz w:val="24"/>
          <w:szCs w:val="24"/>
        </w:rPr>
        <w:t>nxiety symptom severity was found to be ‘moderate</w:t>
      </w:r>
      <w:r w:rsidR="00B817FD">
        <w:rPr>
          <w:rStyle w:val="normaltextrun"/>
          <w:rFonts w:ascii="Times New Roman" w:hAnsi="Times New Roman" w:cs="Times New Roman"/>
          <w:sz w:val="24"/>
          <w:szCs w:val="24"/>
        </w:rPr>
        <w:t>’</w:t>
      </w:r>
      <w:r w:rsidR="00C669BE">
        <w:rPr>
          <w:rStyle w:val="normaltextrun"/>
          <w:rFonts w:ascii="Times New Roman" w:hAnsi="Times New Roman" w:cs="Times New Roman"/>
          <w:sz w:val="24"/>
          <w:szCs w:val="24"/>
        </w:rPr>
        <w:t xml:space="preserve">, </w:t>
      </w:r>
      <w:r w:rsidR="00445843">
        <w:rPr>
          <w:rStyle w:val="normaltextrun"/>
          <w:rFonts w:ascii="Times New Roman" w:hAnsi="Times New Roman" w:cs="Times New Roman"/>
          <w:sz w:val="24"/>
          <w:szCs w:val="24"/>
        </w:rPr>
        <w:t>and</w:t>
      </w:r>
      <w:r w:rsidR="00C669BE">
        <w:rPr>
          <w:rStyle w:val="normaltextrun"/>
          <w:rFonts w:ascii="Times New Roman" w:hAnsi="Times New Roman" w:cs="Times New Roman"/>
          <w:sz w:val="24"/>
          <w:szCs w:val="24"/>
        </w:rPr>
        <w:t xml:space="preserve"> symptoms of depression were found to be in the ‘normal’ range.</w:t>
      </w:r>
      <w:bookmarkEnd w:id="11"/>
    </w:p>
    <w:bookmarkEnd w:id="12"/>
    <w:p w14:paraId="1A6F5FF7" w14:textId="469AD0C2" w:rsidR="00E84B21" w:rsidRPr="00923792" w:rsidRDefault="007800FC" w:rsidP="00E020AD">
      <w:pPr>
        <w:spacing w:after="0" w:line="480" w:lineRule="auto"/>
        <w:jc w:val="both"/>
        <w:textAlignment w:val="baseline"/>
        <w:rPr>
          <w:rFonts w:ascii="Times New Roman" w:eastAsia="Times New Roman" w:hAnsi="Times New Roman" w:cs="Times New Roman"/>
          <w:i/>
          <w:sz w:val="24"/>
          <w:szCs w:val="24"/>
          <w:lang w:val="en-GB" w:eastAsia="en-GB"/>
        </w:rPr>
      </w:pPr>
      <w:r w:rsidRPr="00923792">
        <w:rPr>
          <w:rFonts w:ascii="Times New Roman" w:eastAsia="Times New Roman" w:hAnsi="Times New Roman" w:cs="Times New Roman"/>
          <w:i/>
          <w:sz w:val="24"/>
          <w:szCs w:val="24"/>
          <w:lang w:val="en-GB" w:eastAsia="en-GB"/>
        </w:rPr>
        <w:t>Single-Item Data</w:t>
      </w:r>
    </w:p>
    <w:p w14:paraId="43B1DDFD" w14:textId="203DB586" w:rsidR="000C04D5" w:rsidRPr="00923792" w:rsidRDefault="00E020AD" w:rsidP="00E020AD">
      <w:pPr>
        <w:spacing w:after="0" w:line="480" w:lineRule="auto"/>
        <w:jc w:val="both"/>
        <w:textAlignment w:val="baseline"/>
        <w:rPr>
          <w:rFonts w:ascii="Times New Roman" w:eastAsia="Times New Roman" w:hAnsi="Times New Roman" w:cs="Times New Roman"/>
          <w:sz w:val="24"/>
          <w:szCs w:val="24"/>
          <w:lang w:val="en-GB" w:eastAsia="en-GB"/>
        </w:rPr>
      </w:pPr>
      <w:bookmarkStart w:id="13" w:name="_Hlk72854398"/>
      <w:r w:rsidRPr="00923792">
        <w:rPr>
          <w:rFonts w:ascii="Times New Roman" w:eastAsia="Times New Roman" w:hAnsi="Times New Roman" w:cs="Times New Roman"/>
          <w:sz w:val="24"/>
          <w:szCs w:val="24"/>
          <w:lang w:val="en-GB" w:eastAsia="en-GB"/>
        </w:rPr>
        <w:t xml:space="preserve">A large proportion of </w:t>
      </w:r>
      <w:r w:rsidR="00B92770">
        <w:rPr>
          <w:rFonts w:ascii="Times New Roman" w:eastAsia="Times New Roman" w:hAnsi="Times New Roman" w:cs="Times New Roman"/>
          <w:sz w:val="24"/>
          <w:szCs w:val="24"/>
          <w:lang w:val="en-GB" w:eastAsia="en-GB"/>
        </w:rPr>
        <w:t xml:space="preserve">participating </w:t>
      </w:r>
      <w:r w:rsidRPr="00923792">
        <w:rPr>
          <w:rFonts w:ascii="Times New Roman" w:eastAsia="Times New Roman" w:hAnsi="Times New Roman" w:cs="Times New Roman"/>
          <w:sz w:val="24"/>
          <w:szCs w:val="24"/>
          <w:lang w:val="en-GB" w:eastAsia="en-GB"/>
        </w:rPr>
        <w:t>parents reported feeling upset (92.8%, </w:t>
      </w:r>
      <w:r w:rsidRPr="00923792">
        <w:rPr>
          <w:rFonts w:ascii="Times New Roman" w:eastAsia="Times New Roman" w:hAnsi="Times New Roman" w:cs="Times New Roman"/>
          <w:i/>
          <w:iCs/>
          <w:sz w:val="24"/>
          <w:szCs w:val="24"/>
          <w:lang w:val="en-GB" w:eastAsia="en-GB"/>
        </w:rPr>
        <w:t>n</w:t>
      </w:r>
      <w:r w:rsidRPr="00923792">
        <w:rPr>
          <w:rFonts w:ascii="Times New Roman" w:eastAsia="Times New Roman" w:hAnsi="Times New Roman" w:cs="Times New Roman"/>
          <w:sz w:val="24"/>
          <w:szCs w:val="24"/>
          <w:lang w:val="en-GB" w:eastAsia="en-GB"/>
        </w:rPr>
        <w:t xml:space="preserve">=103) when their child was </w:t>
      </w:r>
      <w:r w:rsidR="0063395D">
        <w:rPr>
          <w:rFonts w:ascii="Times New Roman" w:eastAsia="Times New Roman" w:hAnsi="Times New Roman" w:cs="Times New Roman"/>
          <w:sz w:val="24"/>
          <w:szCs w:val="24"/>
          <w:lang w:val="en-GB" w:eastAsia="en-GB"/>
        </w:rPr>
        <w:t>diagnosed</w:t>
      </w:r>
      <w:r w:rsidR="00B92770">
        <w:rPr>
          <w:rFonts w:ascii="Times New Roman" w:eastAsia="Times New Roman" w:hAnsi="Times New Roman" w:cs="Times New Roman"/>
          <w:sz w:val="24"/>
          <w:szCs w:val="24"/>
          <w:lang w:val="en-GB" w:eastAsia="en-GB"/>
        </w:rPr>
        <w:t xml:space="preserve"> with craniosynostosis</w:t>
      </w:r>
      <w:r w:rsidRPr="00923792">
        <w:rPr>
          <w:rFonts w:ascii="Times New Roman" w:eastAsia="Times New Roman" w:hAnsi="Times New Roman" w:cs="Times New Roman"/>
          <w:sz w:val="24"/>
          <w:szCs w:val="24"/>
          <w:lang w:val="en-GB" w:eastAsia="en-GB"/>
        </w:rPr>
        <w:t>, in addition to feelings of shock (73.9%, </w:t>
      </w:r>
      <w:r w:rsidRPr="00923792">
        <w:rPr>
          <w:rFonts w:ascii="Times New Roman" w:eastAsia="Times New Roman" w:hAnsi="Times New Roman" w:cs="Times New Roman"/>
          <w:i/>
          <w:iCs/>
          <w:sz w:val="24"/>
          <w:szCs w:val="24"/>
          <w:lang w:val="en-GB" w:eastAsia="en-GB"/>
        </w:rPr>
        <w:t>n</w:t>
      </w:r>
      <w:r w:rsidRPr="00923792">
        <w:rPr>
          <w:rFonts w:ascii="Times New Roman" w:eastAsia="Times New Roman" w:hAnsi="Times New Roman" w:cs="Times New Roman"/>
          <w:sz w:val="24"/>
          <w:szCs w:val="24"/>
          <w:lang w:val="en-GB" w:eastAsia="en-GB"/>
        </w:rPr>
        <w:t xml:space="preserve">=82) and worry </w:t>
      </w:r>
      <w:r w:rsidR="005D2347">
        <w:rPr>
          <w:rFonts w:ascii="Times New Roman" w:eastAsia="Times New Roman" w:hAnsi="Times New Roman" w:cs="Times New Roman"/>
          <w:sz w:val="24"/>
          <w:szCs w:val="24"/>
          <w:lang w:val="en-GB" w:eastAsia="en-GB"/>
        </w:rPr>
        <w:t xml:space="preserve">for the future </w:t>
      </w:r>
      <w:r w:rsidRPr="00923792">
        <w:rPr>
          <w:rFonts w:ascii="Times New Roman" w:eastAsia="Times New Roman" w:hAnsi="Times New Roman" w:cs="Times New Roman"/>
          <w:sz w:val="24"/>
          <w:szCs w:val="24"/>
          <w:lang w:val="en-GB" w:eastAsia="en-GB"/>
        </w:rPr>
        <w:t>(99.1%, </w:t>
      </w:r>
      <w:r w:rsidRPr="00923792">
        <w:rPr>
          <w:rFonts w:ascii="Times New Roman" w:eastAsia="Times New Roman" w:hAnsi="Times New Roman" w:cs="Times New Roman"/>
          <w:i/>
          <w:iCs/>
          <w:sz w:val="24"/>
          <w:szCs w:val="24"/>
          <w:lang w:val="en-GB" w:eastAsia="en-GB"/>
        </w:rPr>
        <w:t>n</w:t>
      </w:r>
      <w:r w:rsidRPr="00923792">
        <w:rPr>
          <w:rFonts w:ascii="Times New Roman" w:eastAsia="Times New Roman" w:hAnsi="Times New Roman" w:cs="Times New Roman"/>
          <w:sz w:val="24"/>
          <w:szCs w:val="24"/>
          <w:lang w:val="en-GB" w:eastAsia="en-GB"/>
        </w:rPr>
        <w:t>=110). Seventy-six parents reported feeling guilty (68.4%) </w:t>
      </w:r>
      <w:r w:rsidR="00B92770">
        <w:rPr>
          <w:rFonts w:ascii="Times New Roman" w:eastAsia="Times New Roman" w:hAnsi="Times New Roman" w:cs="Times New Roman"/>
          <w:sz w:val="24"/>
          <w:szCs w:val="24"/>
          <w:lang w:val="en-GB" w:eastAsia="en-GB"/>
        </w:rPr>
        <w:t>at the time of</w:t>
      </w:r>
      <w:r w:rsidR="00B92770" w:rsidRPr="00923792">
        <w:rPr>
          <w:rFonts w:ascii="Times New Roman" w:eastAsia="Times New Roman" w:hAnsi="Times New Roman" w:cs="Times New Roman"/>
          <w:sz w:val="24"/>
          <w:szCs w:val="24"/>
          <w:lang w:val="en-GB" w:eastAsia="en-GB"/>
        </w:rPr>
        <w:t xml:space="preserve"> </w:t>
      </w:r>
      <w:r w:rsidRPr="00923792">
        <w:rPr>
          <w:rFonts w:ascii="Times New Roman" w:eastAsia="Times New Roman" w:hAnsi="Times New Roman" w:cs="Times New Roman"/>
          <w:sz w:val="24"/>
          <w:szCs w:val="24"/>
          <w:lang w:val="en-GB" w:eastAsia="en-GB"/>
        </w:rPr>
        <w:t>diagnosis</w:t>
      </w:r>
      <w:r w:rsidR="00B817FD">
        <w:rPr>
          <w:rFonts w:ascii="Times New Roman" w:eastAsia="Times New Roman" w:hAnsi="Times New Roman" w:cs="Times New Roman"/>
          <w:sz w:val="24"/>
          <w:szCs w:val="24"/>
          <w:lang w:val="en-GB" w:eastAsia="en-GB"/>
        </w:rPr>
        <w:t xml:space="preserve"> </w:t>
      </w:r>
      <w:r w:rsidRPr="00923792">
        <w:rPr>
          <w:rFonts w:ascii="Times New Roman" w:eastAsia="Times New Roman" w:hAnsi="Times New Roman" w:cs="Times New Roman"/>
          <w:sz w:val="24"/>
          <w:szCs w:val="24"/>
          <w:lang w:val="en-GB" w:eastAsia="en-GB"/>
        </w:rPr>
        <w:t>and a small proportion (10.8%, </w:t>
      </w:r>
      <w:r w:rsidRPr="00923792">
        <w:rPr>
          <w:rFonts w:ascii="Times New Roman" w:eastAsia="Times New Roman" w:hAnsi="Times New Roman" w:cs="Times New Roman"/>
          <w:i/>
          <w:iCs/>
          <w:sz w:val="24"/>
          <w:szCs w:val="24"/>
          <w:lang w:val="en-GB" w:eastAsia="en-GB"/>
        </w:rPr>
        <w:t>n</w:t>
      </w:r>
      <w:r w:rsidRPr="00923792">
        <w:rPr>
          <w:rFonts w:ascii="Times New Roman" w:eastAsia="Times New Roman" w:hAnsi="Times New Roman" w:cs="Times New Roman"/>
          <w:sz w:val="24"/>
          <w:szCs w:val="24"/>
          <w:lang w:val="en-GB" w:eastAsia="en-GB"/>
        </w:rPr>
        <w:t>=12) reported feeling blamed by others. </w:t>
      </w:r>
      <w:r w:rsidR="000C04D5" w:rsidRPr="00923792">
        <w:rPr>
          <w:rFonts w:ascii="Times New Roman" w:eastAsia="Times New Roman" w:hAnsi="Times New Roman" w:cs="Times New Roman"/>
          <w:sz w:val="24"/>
          <w:szCs w:val="24"/>
          <w:lang w:val="en-GB" w:eastAsia="en-GB"/>
        </w:rPr>
        <w:t xml:space="preserve">Despite </w:t>
      </w:r>
      <w:r w:rsidR="00B92770">
        <w:rPr>
          <w:rFonts w:ascii="Times New Roman" w:eastAsia="Times New Roman" w:hAnsi="Times New Roman" w:cs="Times New Roman"/>
          <w:sz w:val="24"/>
          <w:szCs w:val="24"/>
          <w:lang w:val="en-GB" w:eastAsia="en-GB"/>
        </w:rPr>
        <w:t>these</w:t>
      </w:r>
      <w:r w:rsidR="00B92770" w:rsidRPr="00923792">
        <w:rPr>
          <w:rFonts w:ascii="Times New Roman" w:eastAsia="Times New Roman" w:hAnsi="Times New Roman" w:cs="Times New Roman"/>
          <w:sz w:val="24"/>
          <w:szCs w:val="24"/>
          <w:lang w:val="en-GB" w:eastAsia="en-GB"/>
        </w:rPr>
        <w:t xml:space="preserve"> </w:t>
      </w:r>
      <w:r w:rsidR="000C04D5" w:rsidRPr="00923792">
        <w:rPr>
          <w:rFonts w:ascii="Times New Roman" w:eastAsia="Times New Roman" w:hAnsi="Times New Roman" w:cs="Times New Roman"/>
          <w:sz w:val="24"/>
          <w:szCs w:val="24"/>
          <w:lang w:val="en-GB" w:eastAsia="en-GB"/>
        </w:rPr>
        <w:lastRenderedPageBreak/>
        <w:t>challenges, only 27 percent (</w:t>
      </w:r>
      <w:r w:rsidR="000C04D5" w:rsidRPr="00923792">
        <w:rPr>
          <w:rFonts w:ascii="Times New Roman" w:eastAsia="Times New Roman" w:hAnsi="Times New Roman" w:cs="Times New Roman"/>
          <w:i/>
          <w:iCs/>
          <w:sz w:val="24"/>
          <w:szCs w:val="24"/>
          <w:lang w:val="en-GB" w:eastAsia="en-GB"/>
        </w:rPr>
        <w:t>n</w:t>
      </w:r>
      <w:r w:rsidR="000C04D5" w:rsidRPr="00923792">
        <w:rPr>
          <w:rFonts w:ascii="Times New Roman" w:eastAsia="Times New Roman" w:hAnsi="Times New Roman" w:cs="Times New Roman"/>
          <w:sz w:val="24"/>
          <w:szCs w:val="24"/>
          <w:lang w:val="en-GB" w:eastAsia="en-GB"/>
        </w:rPr>
        <w:t xml:space="preserve">=30) of parents reported having </w:t>
      </w:r>
      <w:r w:rsidR="005D2347">
        <w:rPr>
          <w:rFonts w:ascii="Times New Roman" w:eastAsia="Times New Roman" w:hAnsi="Times New Roman" w:cs="Times New Roman"/>
          <w:sz w:val="24"/>
          <w:szCs w:val="24"/>
          <w:lang w:val="en-GB" w:eastAsia="en-GB"/>
        </w:rPr>
        <w:t xml:space="preserve">accessed </w:t>
      </w:r>
      <w:r w:rsidR="000C04D5" w:rsidRPr="00923792">
        <w:rPr>
          <w:rFonts w:ascii="Times New Roman" w:eastAsia="Times New Roman" w:hAnsi="Times New Roman" w:cs="Times New Roman"/>
          <w:sz w:val="24"/>
          <w:szCs w:val="24"/>
          <w:lang w:val="en-GB" w:eastAsia="en-GB"/>
        </w:rPr>
        <w:t>psychological support (for them or their child). </w:t>
      </w:r>
    </w:p>
    <w:bookmarkEnd w:id="13"/>
    <w:p w14:paraId="1A00C257" w14:textId="36B67459" w:rsidR="0064255B" w:rsidRPr="00D04A70" w:rsidRDefault="0064255B" w:rsidP="00E020AD">
      <w:pPr>
        <w:spacing w:after="0" w:line="480" w:lineRule="auto"/>
        <w:jc w:val="both"/>
        <w:textAlignment w:val="baseline"/>
        <w:rPr>
          <w:rFonts w:ascii="Times New Roman" w:eastAsia="Times New Roman" w:hAnsi="Times New Roman" w:cs="Times New Roman"/>
          <w:i/>
          <w:sz w:val="24"/>
          <w:szCs w:val="24"/>
          <w:lang w:val="en-GB" w:eastAsia="en-GB"/>
        </w:rPr>
      </w:pPr>
      <w:r w:rsidRPr="00D04A70">
        <w:rPr>
          <w:rFonts w:ascii="Times New Roman" w:eastAsia="Times New Roman" w:hAnsi="Times New Roman" w:cs="Times New Roman"/>
          <w:i/>
          <w:sz w:val="24"/>
          <w:szCs w:val="24"/>
          <w:lang w:val="en-GB" w:eastAsia="en-GB"/>
        </w:rPr>
        <w:t xml:space="preserve">Associations between </w:t>
      </w:r>
      <w:r w:rsidR="007800FC" w:rsidRPr="00D04A70">
        <w:rPr>
          <w:rFonts w:ascii="Times New Roman" w:eastAsia="Times New Roman" w:hAnsi="Times New Roman" w:cs="Times New Roman"/>
          <w:i/>
          <w:sz w:val="24"/>
          <w:szCs w:val="24"/>
          <w:lang w:val="en-GB" w:eastAsia="en-GB"/>
        </w:rPr>
        <w:t>O</w:t>
      </w:r>
      <w:r w:rsidRPr="00D04A70">
        <w:rPr>
          <w:rFonts w:ascii="Times New Roman" w:eastAsia="Times New Roman" w:hAnsi="Times New Roman" w:cs="Times New Roman"/>
          <w:i/>
          <w:sz w:val="24"/>
          <w:szCs w:val="24"/>
          <w:lang w:val="en-GB" w:eastAsia="en-GB"/>
        </w:rPr>
        <w:t>utcomes</w:t>
      </w:r>
    </w:p>
    <w:p w14:paraId="50724363" w14:textId="61AFD0E4" w:rsidR="008114DC" w:rsidRDefault="00D04A70" w:rsidP="00D04A70">
      <w:pPr>
        <w:spacing w:after="0" w:line="480" w:lineRule="auto"/>
        <w:jc w:val="both"/>
        <w:textAlignment w:val="baseline"/>
        <w:rPr>
          <w:rFonts w:ascii="Times New Roman" w:eastAsia="Times New Roman" w:hAnsi="Times New Roman" w:cs="Times New Roman"/>
          <w:color w:val="000000" w:themeColor="text1"/>
          <w:sz w:val="24"/>
          <w:szCs w:val="24"/>
          <w:lang w:val="en-GB" w:eastAsia="en-GB"/>
        </w:rPr>
      </w:pPr>
      <w:bookmarkStart w:id="14" w:name="_Hlk72854266"/>
      <w:r w:rsidRPr="007D7B81">
        <w:rPr>
          <w:rFonts w:ascii="Times New Roman" w:eastAsia="Times New Roman" w:hAnsi="Times New Roman" w:cs="Times New Roman"/>
          <w:sz w:val="24"/>
          <w:szCs w:val="24"/>
          <w:lang w:val="en-GB" w:eastAsia="en-GB"/>
        </w:rPr>
        <w:t xml:space="preserve">Pearson’s </w:t>
      </w:r>
      <w:r w:rsidR="0097577B" w:rsidRPr="007D7B81">
        <w:rPr>
          <w:rFonts w:ascii="Times New Roman" w:eastAsia="Times New Roman" w:hAnsi="Times New Roman" w:cs="Times New Roman"/>
          <w:sz w:val="24"/>
          <w:szCs w:val="24"/>
          <w:lang w:val="en-GB" w:eastAsia="en-GB"/>
        </w:rPr>
        <w:t xml:space="preserve">correlation </w:t>
      </w:r>
      <w:r w:rsidRPr="007D7B81">
        <w:rPr>
          <w:rFonts w:ascii="Times New Roman" w:eastAsia="Times New Roman" w:hAnsi="Times New Roman" w:cs="Times New Roman"/>
          <w:sz w:val="24"/>
          <w:szCs w:val="24"/>
          <w:lang w:val="en-GB" w:eastAsia="en-GB"/>
        </w:rPr>
        <w:t xml:space="preserve">analyses found that all outcome variables were correlated to varying degrees, displaying </w:t>
      </w:r>
      <w:r w:rsidR="008114DC" w:rsidRPr="007D7B81">
        <w:rPr>
          <w:rFonts w:ascii="Times New Roman" w:eastAsia="Times New Roman" w:hAnsi="Times New Roman" w:cs="Times New Roman"/>
          <w:sz w:val="24"/>
          <w:szCs w:val="24"/>
          <w:lang w:val="en-GB" w:eastAsia="en-GB"/>
        </w:rPr>
        <w:t>small</w:t>
      </w:r>
      <w:r w:rsidRPr="007D7B81">
        <w:rPr>
          <w:rFonts w:ascii="Times New Roman" w:eastAsia="Times New Roman" w:hAnsi="Times New Roman" w:cs="Times New Roman"/>
          <w:sz w:val="24"/>
          <w:szCs w:val="24"/>
          <w:lang w:val="en-GB" w:eastAsia="en-GB"/>
        </w:rPr>
        <w:t xml:space="preserve"> to large coefficient (</w:t>
      </w:r>
      <w:r w:rsidRPr="007D7B81">
        <w:rPr>
          <w:rFonts w:ascii="Times New Roman" w:eastAsia="Times New Roman" w:hAnsi="Times New Roman" w:cs="Times New Roman"/>
          <w:i/>
          <w:iCs/>
          <w:color w:val="000000" w:themeColor="text1"/>
          <w:sz w:val="24"/>
          <w:szCs w:val="24"/>
          <w:lang w:val="en-GB" w:eastAsia="en-GB"/>
        </w:rPr>
        <w:t>r</w:t>
      </w:r>
      <w:r w:rsidRPr="007D7B81">
        <w:rPr>
          <w:rFonts w:ascii="Times New Roman" w:eastAsia="Times New Roman" w:hAnsi="Times New Roman" w:cs="Times New Roman"/>
          <w:color w:val="000000" w:themeColor="text1"/>
          <w:sz w:val="24"/>
          <w:szCs w:val="24"/>
          <w:lang w:val="en-GB" w:eastAsia="en-GB"/>
        </w:rPr>
        <w:t>) values</w:t>
      </w:r>
      <w:r w:rsidR="00DA0E2B" w:rsidRPr="007D7B81">
        <w:rPr>
          <w:rFonts w:ascii="Times New Roman" w:eastAsia="Times New Roman" w:hAnsi="Times New Roman" w:cs="Times New Roman"/>
          <w:color w:val="000000" w:themeColor="text1"/>
          <w:sz w:val="24"/>
          <w:szCs w:val="24"/>
          <w:lang w:val="en-GB" w:eastAsia="en-GB"/>
        </w:rPr>
        <w:t xml:space="preserve">. </w:t>
      </w:r>
      <w:r w:rsidR="008114DC" w:rsidRPr="007D7B81">
        <w:rPr>
          <w:rFonts w:ascii="Times New Roman" w:eastAsia="Times New Roman" w:hAnsi="Times New Roman" w:cs="Times New Roman"/>
          <w:color w:val="000000" w:themeColor="text1"/>
          <w:sz w:val="24"/>
          <w:szCs w:val="24"/>
          <w:lang w:val="en-GB" w:eastAsia="en-GB"/>
        </w:rPr>
        <w:t>Anxiety was positively associated with depression</w:t>
      </w:r>
      <w:r w:rsidR="0012331E"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 xml:space="preserve">83) = .64,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 </w:t>
      </w:r>
      <w:r w:rsidR="0012331E" w:rsidRPr="007D7B81">
        <w:rPr>
          <w:rFonts w:ascii="Times New Roman" w:eastAsia="Times New Roman" w:hAnsi="Times New Roman" w:cs="Times New Roman"/>
          <w:color w:val="000000" w:themeColor="text1"/>
          <w:sz w:val="24"/>
          <w:szCs w:val="24"/>
          <w:lang w:val="en-GB" w:eastAsia="en-GB"/>
        </w:rPr>
        <w:t>and</w:t>
      </w:r>
      <w:r w:rsidR="008114DC" w:rsidRPr="007D7B81">
        <w:rPr>
          <w:rFonts w:ascii="Times New Roman" w:eastAsia="Times New Roman" w:hAnsi="Times New Roman" w:cs="Times New Roman"/>
          <w:color w:val="000000" w:themeColor="text1"/>
          <w:sz w:val="24"/>
          <w:szCs w:val="24"/>
          <w:lang w:val="en-GB" w:eastAsia="en-GB"/>
        </w:rPr>
        <w:t xml:space="preserve"> perceived stress</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 xml:space="preserve">(83) = .59,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B817FD" w:rsidRPr="007D7B81">
        <w:rPr>
          <w:rFonts w:ascii="Times New Roman" w:eastAsia="Times New Roman" w:hAnsi="Times New Roman" w:cs="Times New Roman"/>
          <w:color w:val="000000" w:themeColor="text1"/>
          <w:sz w:val="24"/>
          <w:szCs w:val="24"/>
          <w:lang w:val="en-GB" w:eastAsia="en-GB"/>
        </w:rPr>
        <w:t>. Anxiety was</w:t>
      </w:r>
      <w:r w:rsidR="008114DC" w:rsidRPr="007D7B81">
        <w:rPr>
          <w:rFonts w:ascii="Times New Roman" w:eastAsia="Times New Roman" w:hAnsi="Times New Roman" w:cs="Times New Roman"/>
          <w:color w:val="000000" w:themeColor="text1"/>
          <w:sz w:val="24"/>
          <w:szCs w:val="24"/>
          <w:lang w:val="en-GB" w:eastAsia="en-GB"/>
        </w:rPr>
        <w:t xml:space="preserve"> negatively associated with optimism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83) = -.</w:t>
      </w:r>
      <w:r w:rsidR="002E7D0C" w:rsidRPr="007D7B81">
        <w:rPr>
          <w:rFonts w:ascii="Times New Roman" w:eastAsia="Times New Roman" w:hAnsi="Times New Roman" w:cs="Times New Roman"/>
          <w:color w:val="000000" w:themeColor="text1"/>
          <w:sz w:val="24"/>
          <w:szCs w:val="24"/>
          <w:lang w:val="en-GB" w:eastAsia="en-GB"/>
        </w:rPr>
        <w:t>54</w:t>
      </w:r>
      <w:r w:rsidR="00DA0E2B" w:rsidRPr="007D7B81">
        <w:rPr>
          <w:rFonts w:ascii="Times New Roman" w:eastAsia="Times New Roman" w:hAnsi="Times New Roman" w:cs="Times New Roman"/>
          <w:color w:val="000000" w:themeColor="text1"/>
          <w:sz w:val="24"/>
          <w:szCs w:val="24"/>
          <w:lang w:val="en-GB" w:eastAsia="en-GB"/>
        </w:rPr>
        <w:t xml:space="preserve">,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 </w:t>
      </w:r>
      <w:r w:rsidR="008114DC" w:rsidRPr="007D7B81">
        <w:rPr>
          <w:rFonts w:ascii="Times New Roman" w:eastAsia="Times New Roman" w:hAnsi="Times New Roman" w:cs="Times New Roman"/>
          <w:color w:val="000000" w:themeColor="text1"/>
          <w:sz w:val="24"/>
          <w:szCs w:val="24"/>
          <w:lang w:val="en-GB" w:eastAsia="en-GB"/>
        </w:rPr>
        <w:t>and resilience</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 xml:space="preserve">(83) = -.41,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8114DC" w:rsidRPr="007D7B81">
        <w:rPr>
          <w:rFonts w:ascii="Times New Roman" w:eastAsia="Times New Roman" w:hAnsi="Times New Roman" w:cs="Times New Roman"/>
          <w:color w:val="000000" w:themeColor="text1"/>
          <w:sz w:val="24"/>
          <w:szCs w:val="24"/>
          <w:lang w:val="en-GB" w:eastAsia="en-GB"/>
        </w:rPr>
        <w:t xml:space="preserve">. Depression was positively associated with perceived </w:t>
      </w:r>
      <w:r w:rsidR="00DA0E2B" w:rsidRPr="007D7B81">
        <w:rPr>
          <w:rFonts w:ascii="Times New Roman" w:eastAsia="Times New Roman" w:hAnsi="Times New Roman" w:cs="Times New Roman"/>
          <w:color w:val="000000" w:themeColor="text1"/>
          <w:sz w:val="24"/>
          <w:szCs w:val="24"/>
          <w:lang w:val="en-GB" w:eastAsia="en-GB"/>
        </w:rPr>
        <w:t>stres</w:t>
      </w:r>
      <w:r w:rsidR="008114DC" w:rsidRPr="007D7B81">
        <w:rPr>
          <w:rFonts w:ascii="Times New Roman" w:eastAsia="Times New Roman" w:hAnsi="Times New Roman" w:cs="Times New Roman"/>
          <w:color w:val="000000" w:themeColor="text1"/>
          <w:sz w:val="24"/>
          <w:szCs w:val="24"/>
          <w:lang w:val="en-GB" w:eastAsia="en-GB"/>
        </w:rPr>
        <w:t>s</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 xml:space="preserve">83) = .59,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B817FD" w:rsidRPr="007D7B81">
        <w:rPr>
          <w:rFonts w:ascii="Times New Roman" w:eastAsia="Times New Roman" w:hAnsi="Times New Roman" w:cs="Times New Roman"/>
          <w:color w:val="000000" w:themeColor="text1"/>
          <w:sz w:val="24"/>
          <w:szCs w:val="24"/>
          <w:lang w:val="en-GB" w:eastAsia="en-GB"/>
        </w:rPr>
        <w:t xml:space="preserve">. Depression was </w:t>
      </w:r>
      <w:r w:rsidR="008114DC" w:rsidRPr="007D7B81">
        <w:rPr>
          <w:rFonts w:ascii="Times New Roman" w:eastAsia="Times New Roman" w:hAnsi="Times New Roman" w:cs="Times New Roman"/>
          <w:color w:val="000000" w:themeColor="text1"/>
          <w:sz w:val="24"/>
          <w:szCs w:val="24"/>
          <w:lang w:val="en-GB" w:eastAsia="en-GB"/>
        </w:rPr>
        <w:t xml:space="preserve">negatively associated with optimism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 xml:space="preserve">82) = -.54,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 </w:t>
      </w:r>
      <w:r w:rsidR="008114DC" w:rsidRPr="007D7B81">
        <w:rPr>
          <w:rFonts w:ascii="Times New Roman" w:eastAsia="Times New Roman" w:hAnsi="Times New Roman" w:cs="Times New Roman"/>
          <w:color w:val="000000" w:themeColor="text1"/>
          <w:sz w:val="24"/>
          <w:szCs w:val="24"/>
          <w:lang w:val="en-GB" w:eastAsia="en-GB"/>
        </w:rPr>
        <w:t>and resilience</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(83) = -.</w:t>
      </w:r>
      <w:r w:rsidR="002E7D0C" w:rsidRPr="007D7B81">
        <w:rPr>
          <w:rFonts w:ascii="Times New Roman" w:eastAsia="Times New Roman" w:hAnsi="Times New Roman" w:cs="Times New Roman"/>
          <w:color w:val="000000" w:themeColor="text1"/>
          <w:sz w:val="24"/>
          <w:szCs w:val="24"/>
          <w:lang w:val="en-GB" w:eastAsia="en-GB"/>
        </w:rPr>
        <w:t>34</w:t>
      </w:r>
      <w:r w:rsidR="00DA0E2B" w:rsidRPr="007D7B81">
        <w:rPr>
          <w:rFonts w:ascii="Times New Roman" w:eastAsia="Times New Roman" w:hAnsi="Times New Roman" w:cs="Times New Roman"/>
          <w:color w:val="000000" w:themeColor="text1"/>
          <w:sz w:val="24"/>
          <w:szCs w:val="24"/>
          <w:lang w:val="en-GB" w:eastAsia="en-GB"/>
        </w:rPr>
        <w:t xml:space="preserve">,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8114DC" w:rsidRPr="007D7B81">
        <w:rPr>
          <w:rFonts w:ascii="Times New Roman" w:eastAsia="Times New Roman" w:hAnsi="Times New Roman" w:cs="Times New Roman"/>
          <w:color w:val="000000" w:themeColor="text1"/>
          <w:sz w:val="24"/>
          <w:szCs w:val="24"/>
          <w:lang w:val="en-GB" w:eastAsia="en-GB"/>
        </w:rPr>
        <w:t>. Optimism was positively associated with resilience</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 xml:space="preserve">83) = .41,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B817FD" w:rsidRPr="007D7B81">
        <w:rPr>
          <w:rFonts w:ascii="Times New Roman" w:eastAsia="Times New Roman" w:hAnsi="Times New Roman" w:cs="Times New Roman"/>
          <w:color w:val="000000" w:themeColor="text1"/>
          <w:sz w:val="24"/>
          <w:szCs w:val="24"/>
          <w:lang w:val="en-GB" w:eastAsia="en-GB"/>
        </w:rPr>
        <w:t>. Optimism was</w:t>
      </w:r>
      <w:r w:rsidR="008114DC" w:rsidRPr="007D7B81">
        <w:rPr>
          <w:rFonts w:ascii="Times New Roman" w:eastAsia="Times New Roman" w:hAnsi="Times New Roman" w:cs="Times New Roman"/>
          <w:color w:val="000000" w:themeColor="text1"/>
          <w:sz w:val="24"/>
          <w:szCs w:val="24"/>
          <w:lang w:val="en-GB" w:eastAsia="en-GB"/>
        </w:rPr>
        <w:t xml:space="preserve"> negatively associated with perceived stress</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87) = -.</w:t>
      </w:r>
      <w:r w:rsidR="002E7D0C" w:rsidRPr="007D7B81">
        <w:rPr>
          <w:rFonts w:ascii="Times New Roman" w:eastAsia="Times New Roman" w:hAnsi="Times New Roman" w:cs="Times New Roman"/>
          <w:color w:val="000000" w:themeColor="text1"/>
          <w:sz w:val="24"/>
          <w:szCs w:val="24"/>
          <w:lang w:val="en-GB" w:eastAsia="en-GB"/>
        </w:rPr>
        <w:t>58</w:t>
      </w:r>
      <w:r w:rsidR="00DA0E2B" w:rsidRPr="007D7B81">
        <w:rPr>
          <w:rFonts w:ascii="Times New Roman" w:eastAsia="Times New Roman" w:hAnsi="Times New Roman" w:cs="Times New Roman"/>
          <w:color w:val="000000" w:themeColor="text1"/>
          <w:sz w:val="24"/>
          <w:szCs w:val="24"/>
          <w:lang w:val="en-GB" w:eastAsia="en-GB"/>
        </w:rPr>
        <w:t xml:space="preserve">,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8114DC" w:rsidRPr="007D7B81">
        <w:rPr>
          <w:rFonts w:ascii="Times New Roman" w:eastAsia="Times New Roman" w:hAnsi="Times New Roman" w:cs="Times New Roman"/>
          <w:color w:val="000000" w:themeColor="text1"/>
          <w:sz w:val="24"/>
          <w:szCs w:val="24"/>
          <w:lang w:val="en-GB" w:eastAsia="en-GB"/>
        </w:rPr>
        <w:t xml:space="preserve">. </w:t>
      </w:r>
      <w:r w:rsidR="0097577B" w:rsidRPr="007D7B81">
        <w:rPr>
          <w:rFonts w:ascii="Times New Roman" w:eastAsia="Times New Roman" w:hAnsi="Times New Roman" w:cs="Times New Roman"/>
          <w:color w:val="000000" w:themeColor="text1"/>
          <w:sz w:val="24"/>
          <w:szCs w:val="24"/>
          <w:lang w:val="en-GB" w:eastAsia="en-GB"/>
        </w:rPr>
        <w:t>Finally, r</w:t>
      </w:r>
      <w:r w:rsidR="008114DC" w:rsidRPr="007D7B81">
        <w:rPr>
          <w:rFonts w:ascii="Times New Roman" w:eastAsia="Times New Roman" w:hAnsi="Times New Roman" w:cs="Times New Roman"/>
          <w:color w:val="000000" w:themeColor="text1"/>
          <w:sz w:val="24"/>
          <w:szCs w:val="24"/>
          <w:lang w:val="en-GB" w:eastAsia="en-GB"/>
        </w:rPr>
        <w:t>esilience was negatively associated with perceived stress</w:t>
      </w:r>
      <w:r w:rsidR="00DA0E2B" w:rsidRPr="007D7B81">
        <w:rPr>
          <w:rFonts w:ascii="Times New Roman" w:eastAsia="Times New Roman" w:hAnsi="Times New Roman" w:cs="Times New Roman"/>
          <w:i/>
          <w:color w:val="000000" w:themeColor="text1"/>
          <w:sz w:val="24"/>
          <w:szCs w:val="24"/>
          <w:lang w:val="en-GB" w:eastAsia="en-GB"/>
        </w:rPr>
        <w:t xml:space="preserve"> </w:t>
      </w:r>
      <w:r w:rsidR="00DA0E2B" w:rsidRPr="007D7B81">
        <w:rPr>
          <w:rFonts w:ascii="Times New Roman" w:eastAsia="Times New Roman" w:hAnsi="Times New Roman" w:cs="Times New Roman"/>
          <w:color w:val="000000" w:themeColor="text1"/>
          <w:sz w:val="24"/>
          <w:szCs w:val="24"/>
          <w:lang w:val="en-GB" w:eastAsia="en-GB"/>
        </w:rPr>
        <w:t>(</w:t>
      </w:r>
      <w:proofErr w:type="gramStart"/>
      <w:r w:rsidR="00DA0E2B" w:rsidRPr="007D7B81">
        <w:rPr>
          <w:rFonts w:ascii="Times New Roman" w:eastAsia="Times New Roman" w:hAnsi="Times New Roman" w:cs="Times New Roman"/>
          <w:i/>
          <w:color w:val="000000" w:themeColor="text1"/>
          <w:sz w:val="24"/>
          <w:szCs w:val="24"/>
          <w:lang w:val="en-GB" w:eastAsia="en-GB"/>
        </w:rPr>
        <w:t>r</w:t>
      </w:r>
      <w:r w:rsidR="00DA0E2B" w:rsidRPr="007D7B81">
        <w:rPr>
          <w:rFonts w:ascii="Times New Roman" w:eastAsia="Times New Roman" w:hAnsi="Times New Roman" w:cs="Times New Roman"/>
          <w:color w:val="000000" w:themeColor="text1"/>
          <w:sz w:val="24"/>
          <w:szCs w:val="24"/>
          <w:lang w:val="en-GB" w:eastAsia="en-GB"/>
        </w:rPr>
        <w:t>(</w:t>
      </w:r>
      <w:proofErr w:type="gramEnd"/>
      <w:r w:rsidR="00DA0E2B" w:rsidRPr="007D7B81">
        <w:rPr>
          <w:rFonts w:ascii="Times New Roman" w:eastAsia="Times New Roman" w:hAnsi="Times New Roman" w:cs="Times New Roman"/>
          <w:color w:val="000000" w:themeColor="text1"/>
          <w:sz w:val="24"/>
          <w:szCs w:val="24"/>
          <w:lang w:val="en-GB" w:eastAsia="en-GB"/>
        </w:rPr>
        <w:t xml:space="preserve">88) = -.36, </w:t>
      </w:r>
      <w:r w:rsidR="00DA0E2B" w:rsidRPr="007D7B81">
        <w:rPr>
          <w:rFonts w:ascii="Times New Roman" w:eastAsia="Times New Roman" w:hAnsi="Times New Roman" w:cs="Times New Roman"/>
          <w:i/>
          <w:color w:val="000000" w:themeColor="text1"/>
          <w:sz w:val="24"/>
          <w:szCs w:val="24"/>
          <w:lang w:val="en-GB" w:eastAsia="en-GB"/>
        </w:rPr>
        <w:t>p</w:t>
      </w:r>
      <w:r w:rsidR="00DA0E2B" w:rsidRPr="007D7B81">
        <w:rPr>
          <w:rFonts w:ascii="Times New Roman" w:eastAsia="Times New Roman" w:hAnsi="Times New Roman" w:cs="Times New Roman"/>
          <w:color w:val="000000" w:themeColor="text1"/>
          <w:sz w:val="24"/>
          <w:szCs w:val="24"/>
          <w:lang w:val="en-GB" w:eastAsia="en-GB"/>
        </w:rPr>
        <w:t xml:space="preserve"> &lt; .01)</w:t>
      </w:r>
      <w:r w:rsidR="008114DC" w:rsidRPr="007D7B81">
        <w:rPr>
          <w:rFonts w:ascii="Times New Roman" w:eastAsia="Times New Roman" w:hAnsi="Times New Roman" w:cs="Times New Roman"/>
          <w:color w:val="000000" w:themeColor="text1"/>
          <w:sz w:val="24"/>
          <w:szCs w:val="24"/>
          <w:lang w:val="en-GB" w:eastAsia="en-GB"/>
        </w:rPr>
        <w:t>.</w:t>
      </w:r>
      <w:r w:rsidR="008114DC">
        <w:rPr>
          <w:rFonts w:ascii="Times New Roman" w:eastAsia="Times New Roman" w:hAnsi="Times New Roman" w:cs="Times New Roman"/>
          <w:color w:val="000000" w:themeColor="text1"/>
          <w:sz w:val="24"/>
          <w:szCs w:val="24"/>
          <w:lang w:val="en-GB" w:eastAsia="en-GB"/>
        </w:rPr>
        <w:t xml:space="preserve"> </w:t>
      </w:r>
    </w:p>
    <w:bookmarkEnd w:id="14"/>
    <w:p w14:paraId="6821CE93" w14:textId="585F6C9D" w:rsidR="00E84B21" w:rsidRPr="008D758C" w:rsidRDefault="00E84B21" w:rsidP="00E020AD">
      <w:pPr>
        <w:spacing w:after="0" w:line="480" w:lineRule="auto"/>
        <w:jc w:val="both"/>
        <w:textAlignment w:val="baseline"/>
        <w:rPr>
          <w:rFonts w:ascii="Times New Roman" w:eastAsia="Times New Roman" w:hAnsi="Times New Roman" w:cs="Times New Roman"/>
          <w:i/>
          <w:sz w:val="24"/>
          <w:szCs w:val="24"/>
          <w:lang w:val="en-GB" w:eastAsia="en-GB"/>
        </w:rPr>
      </w:pPr>
      <w:r w:rsidRPr="008D758C">
        <w:rPr>
          <w:rFonts w:ascii="Times New Roman" w:eastAsia="Times New Roman" w:hAnsi="Times New Roman" w:cs="Times New Roman"/>
          <w:i/>
          <w:sz w:val="24"/>
          <w:szCs w:val="24"/>
          <w:lang w:val="en-GB" w:eastAsia="en-GB"/>
        </w:rPr>
        <w:t xml:space="preserve">Qualitative </w:t>
      </w:r>
      <w:r w:rsidR="007800FC" w:rsidRPr="008D758C">
        <w:rPr>
          <w:rFonts w:ascii="Times New Roman" w:eastAsia="Times New Roman" w:hAnsi="Times New Roman" w:cs="Times New Roman"/>
          <w:i/>
          <w:sz w:val="24"/>
          <w:szCs w:val="24"/>
          <w:lang w:val="en-GB" w:eastAsia="en-GB"/>
        </w:rPr>
        <w:t>D</w:t>
      </w:r>
      <w:r w:rsidRPr="008D758C">
        <w:rPr>
          <w:rFonts w:ascii="Times New Roman" w:eastAsia="Times New Roman" w:hAnsi="Times New Roman" w:cs="Times New Roman"/>
          <w:i/>
          <w:sz w:val="24"/>
          <w:szCs w:val="24"/>
          <w:lang w:val="en-GB" w:eastAsia="en-GB"/>
        </w:rPr>
        <w:t>ata</w:t>
      </w:r>
    </w:p>
    <w:p w14:paraId="583ADDA2" w14:textId="5B147D78" w:rsidR="00445843" w:rsidRDefault="008B291C" w:rsidP="00B816EE">
      <w:pPr>
        <w:spacing w:after="0" w:line="480" w:lineRule="auto"/>
        <w:jc w:val="both"/>
        <w:textAlignment w:val="baseline"/>
        <w:rPr>
          <w:rFonts w:ascii="Times New Roman" w:hAnsi="Times New Roman" w:cs="Times New Roman"/>
          <w:sz w:val="24"/>
          <w:szCs w:val="24"/>
        </w:rPr>
      </w:pPr>
      <w:bookmarkStart w:id="15" w:name="_Hlk82001428"/>
      <w:r w:rsidRPr="00B71112">
        <w:rPr>
          <w:rFonts w:ascii="Times New Roman" w:eastAsia="Times New Roman" w:hAnsi="Times New Roman" w:cs="Times New Roman"/>
          <w:sz w:val="24"/>
          <w:szCs w:val="24"/>
          <w:lang w:val="en-GB" w:eastAsia="en-GB"/>
        </w:rPr>
        <w:t xml:space="preserve">Table </w:t>
      </w:r>
      <w:r w:rsidR="00DD1FDE">
        <w:rPr>
          <w:rFonts w:ascii="Times New Roman" w:eastAsia="Times New Roman" w:hAnsi="Times New Roman" w:cs="Times New Roman"/>
          <w:sz w:val="24"/>
          <w:szCs w:val="24"/>
          <w:lang w:val="en-GB" w:eastAsia="en-GB"/>
        </w:rPr>
        <w:t>4</w:t>
      </w:r>
      <w:r w:rsidRPr="00B71112">
        <w:rPr>
          <w:rFonts w:ascii="Times New Roman" w:eastAsia="Times New Roman" w:hAnsi="Times New Roman" w:cs="Times New Roman"/>
          <w:sz w:val="24"/>
          <w:szCs w:val="24"/>
          <w:lang w:val="en-GB" w:eastAsia="en-GB"/>
        </w:rPr>
        <w:t xml:space="preserve"> outlines</w:t>
      </w:r>
      <w:r w:rsidR="008C42B9" w:rsidRPr="00B71112">
        <w:rPr>
          <w:rFonts w:ascii="Times New Roman" w:eastAsia="Times New Roman" w:hAnsi="Times New Roman" w:cs="Times New Roman"/>
          <w:sz w:val="24"/>
          <w:szCs w:val="24"/>
          <w:lang w:val="en-GB" w:eastAsia="en-GB"/>
        </w:rPr>
        <w:t xml:space="preserve"> the codes and sub-codes identified in the data, and provides exemplar quotes</w:t>
      </w:r>
      <w:r w:rsidR="004F33D9">
        <w:rPr>
          <w:rFonts w:ascii="Times New Roman" w:eastAsia="Times New Roman" w:hAnsi="Times New Roman" w:cs="Times New Roman"/>
          <w:sz w:val="24"/>
          <w:szCs w:val="24"/>
          <w:lang w:val="en-GB" w:eastAsia="en-GB"/>
        </w:rPr>
        <w:t xml:space="preserve"> and frequency counts</w:t>
      </w:r>
      <w:r w:rsidR="008C42B9" w:rsidRPr="00B71112">
        <w:rPr>
          <w:rFonts w:ascii="Times New Roman" w:eastAsia="Times New Roman" w:hAnsi="Times New Roman" w:cs="Times New Roman"/>
          <w:sz w:val="24"/>
          <w:szCs w:val="24"/>
          <w:lang w:val="en-GB" w:eastAsia="en-GB"/>
        </w:rPr>
        <w:t xml:space="preserve"> </w:t>
      </w:r>
      <w:r w:rsidR="008C42B9" w:rsidRPr="007D7B81">
        <w:rPr>
          <w:rFonts w:ascii="Times New Roman" w:eastAsia="Times New Roman" w:hAnsi="Times New Roman" w:cs="Times New Roman"/>
          <w:sz w:val="24"/>
          <w:szCs w:val="24"/>
          <w:lang w:val="en-GB" w:eastAsia="en-GB"/>
        </w:rPr>
        <w:t>for each.</w:t>
      </w:r>
      <w:r w:rsidR="00F01251" w:rsidRPr="007D7B81">
        <w:rPr>
          <w:rFonts w:ascii="Times New Roman" w:eastAsia="Times New Roman" w:hAnsi="Times New Roman" w:cs="Times New Roman"/>
          <w:sz w:val="24"/>
          <w:szCs w:val="24"/>
          <w:lang w:val="en-GB" w:eastAsia="en-GB"/>
        </w:rPr>
        <w:t xml:space="preserve"> </w:t>
      </w:r>
      <w:r w:rsidR="00B817FD" w:rsidRPr="007D7B81">
        <w:rPr>
          <w:rFonts w:ascii="Times New Roman" w:eastAsia="Times New Roman" w:hAnsi="Times New Roman" w:cs="Times New Roman"/>
          <w:sz w:val="24"/>
          <w:szCs w:val="24"/>
          <w:lang w:val="en-GB" w:eastAsia="en-GB"/>
        </w:rPr>
        <w:t xml:space="preserve">No notable differences were evident in the data </w:t>
      </w:r>
      <w:r w:rsidR="002E7D0C" w:rsidRPr="007D7B81">
        <w:rPr>
          <w:rFonts w:ascii="Times New Roman" w:eastAsia="Times New Roman" w:hAnsi="Times New Roman" w:cs="Times New Roman"/>
          <w:sz w:val="24"/>
          <w:szCs w:val="24"/>
          <w:lang w:val="en-GB" w:eastAsia="en-GB"/>
        </w:rPr>
        <w:t xml:space="preserve">based on children’s ages or type of craniosynostosis. </w:t>
      </w:r>
      <w:r w:rsidR="00B817FD" w:rsidRPr="007D7B81">
        <w:rPr>
          <w:rFonts w:ascii="Times New Roman" w:eastAsia="Times New Roman" w:hAnsi="Times New Roman" w:cs="Times New Roman"/>
          <w:sz w:val="24"/>
          <w:szCs w:val="24"/>
          <w:lang w:val="en-GB" w:eastAsia="en-GB"/>
        </w:rPr>
        <w:t>In their responses, p</w:t>
      </w:r>
      <w:r w:rsidR="00204258" w:rsidRPr="007D7B81">
        <w:rPr>
          <w:rFonts w:ascii="Times New Roman" w:eastAsia="Times New Roman" w:hAnsi="Times New Roman" w:cs="Times New Roman"/>
          <w:sz w:val="24"/>
          <w:szCs w:val="24"/>
          <w:lang w:val="en-GB" w:eastAsia="en-GB"/>
        </w:rPr>
        <w:t xml:space="preserve">arents offered qualitative insight into their experiences of the child’s birth and diagnosis, </w:t>
      </w:r>
      <w:r w:rsidR="00300315" w:rsidRPr="007D7B81">
        <w:rPr>
          <w:rFonts w:ascii="Times New Roman" w:eastAsia="Times New Roman" w:hAnsi="Times New Roman" w:cs="Times New Roman"/>
          <w:sz w:val="24"/>
          <w:szCs w:val="24"/>
          <w:lang w:val="en-GB" w:eastAsia="en-GB"/>
        </w:rPr>
        <w:t xml:space="preserve">including delayed diagnosis with dismissal of their concerns. Parents noted an equal number of difficult emotions following diagnosis as positive experiences of the diagnosis. </w:t>
      </w:r>
      <w:r w:rsidR="00974B9D" w:rsidRPr="007D7B81">
        <w:rPr>
          <w:rFonts w:ascii="Times New Roman" w:eastAsia="Times New Roman" w:hAnsi="Times New Roman" w:cs="Times New Roman"/>
          <w:sz w:val="24"/>
          <w:szCs w:val="24"/>
          <w:lang w:val="en-GB" w:eastAsia="en-GB"/>
        </w:rPr>
        <w:t xml:space="preserve">When discussing </w:t>
      </w:r>
      <w:r w:rsidR="00204258" w:rsidRPr="007D7B81">
        <w:rPr>
          <w:rFonts w:ascii="Times New Roman" w:eastAsia="Times New Roman" w:hAnsi="Times New Roman" w:cs="Times New Roman"/>
          <w:sz w:val="24"/>
          <w:szCs w:val="24"/>
          <w:lang w:val="en-GB" w:eastAsia="en-GB"/>
        </w:rPr>
        <w:t>their experiences of treatment and interactions</w:t>
      </w:r>
      <w:r w:rsidR="00204258">
        <w:rPr>
          <w:rFonts w:ascii="Times New Roman" w:eastAsia="Times New Roman" w:hAnsi="Times New Roman" w:cs="Times New Roman"/>
          <w:sz w:val="24"/>
          <w:szCs w:val="24"/>
          <w:lang w:val="en-GB" w:eastAsia="en-GB"/>
        </w:rPr>
        <w:t xml:space="preserve"> with health professionals, </w:t>
      </w:r>
      <w:r w:rsidR="00974B9D">
        <w:rPr>
          <w:rFonts w:ascii="Times New Roman" w:eastAsia="Times New Roman" w:hAnsi="Times New Roman" w:cs="Times New Roman"/>
          <w:sz w:val="24"/>
          <w:szCs w:val="24"/>
          <w:lang w:val="en-GB" w:eastAsia="en-GB"/>
        </w:rPr>
        <w:t>there was pattern of frequent negative experiences with non-specialist health care professionals that was balanced with an equally commonly shared expression of satisfaction with the support received by craniofacial specialists. Responses about</w:t>
      </w:r>
      <w:r w:rsidR="003F206C">
        <w:rPr>
          <w:rFonts w:ascii="Times New Roman" w:eastAsia="Times New Roman" w:hAnsi="Times New Roman" w:cs="Times New Roman"/>
          <w:sz w:val="24"/>
          <w:szCs w:val="24"/>
          <w:lang w:val="en-GB" w:eastAsia="en-GB"/>
        </w:rPr>
        <w:t xml:space="preserve"> the impact of craniosynostosis on their own wellbeing</w:t>
      </w:r>
      <w:r w:rsidR="00974B9D">
        <w:rPr>
          <w:rFonts w:ascii="Times New Roman" w:eastAsia="Times New Roman" w:hAnsi="Times New Roman" w:cs="Times New Roman"/>
          <w:sz w:val="24"/>
          <w:szCs w:val="24"/>
          <w:lang w:val="en-GB" w:eastAsia="en-GB"/>
        </w:rPr>
        <w:t xml:space="preserve"> reflected frequent challenges and ongoing concerns for </w:t>
      </w:r>
      <w:r w:rsidR="00974B9D">
        <w:rPr>
          <w:rFonts w:ascii="Times New Roman" w:eastAsia="Times New Roman" w:hAnsi="Times New Roman" w:cs="Times New Roman"/>
          <w:sz w:val="24"/>
          <w:szCs w:val="24"/>
          <w:lang w:val="en-GB" w:eastAsia="en-GB"/>
        </w:rPr>
        <w:lastRenderedPageBreak/>
        <w:t>their children’s wellbeing. Parents also noted that extended</w:t>
      </w:r>
      <w:r w:rsidR="003F206C">
        <w:rPr>
          <w:rFonts w:ascii="Times New Roman" w:eastAsia="Times New Roman" w:hAnsi="Times New Roman" w:cs="Times New Roman"/>
          <w:sz w:val="24"/>
          <w:szCs w:val="24"/>
          <w:lang w:val="en-GB" w:eastAsia="en-GB"/>
        </w:rPr>
        <w:t xml:space="preserve"> families’ wellbeing</w:t>
      </w:r>
      <w:r w:rsidR="00974B9D">
        <w:rPr>
          <w:rFonts w:ascii="Times New Roman" w:eastAsia="Times New Roman" w:hAnsi="Times New Roman" w:cs="Times New Roman"/>
          <w:sz w:val="24"/>
          <w:szCs w:val="24"/>
          <w:lang w:val="en-GB" w:eastAsia="en-GB"/>
        </w:rPr>
        <w:t xml:space="preserve"> was also impacted</w:t>
      </w:r>
      <w:r w:rsidR="00300315">
        <w:rPr>
          <w:rFonts w:ascii="Times New Roman" w:eastAsia="Times New Roman" w:hAnsi="Times New Roman" w:cs="Times New Roman"/>
          <w:sz w:val="24"/>
          <w:szCs w:val="24"/>
          <w:lang w:val="en-GB" w:eastAsia="en-GB"/>
        </w:rPr>
        <w:t>, including grandparents and siblings. Parents spoke less frequently about the impact on</w:t>
      </w:r>
      <w:r w:rsidR="003F206C">
        <w:rPr>
          <w:rFonts w:ascii="Times New Roman" w:eastAsia="Times New Roman" w:hAnsi="Times New Roman" w:cs="Times New Roman"/>
          <w:sz w:val="24"/>
          <w:szCs w:val="24"/>
          <w:lang w:val="en-GB" w:eastAsia="en-GB"/>
        </w:rPr>
        <w:t xml:space="preserve"> their relationships with others</w:t>
      </w:r>
      <w:r w:rsidR="00300315">
        <w:rPr>
          <w:rFonts w:ascii="Times New Roman" w:eastAsia="Times New Roman" w:hAnsi="Times New Roman" w:cs="Times New Roman"/>
          <w:sz w:val="24"/>
          <w:szCs w:val="24"/>
          <w:lang w:val="en-GB" w:eastAsia="en-GB"/>
        </w:rPr>
        <w:t>, with more comments made about interactions with the general public</w:t>
      </w:r>
      <w:r w:rsidR="003F206C">
        <w:rPr>
          <w:rFonts w:ascii="Times New Roman" w:eastAsia="Times New Roman" w:hAnsi="Times New Roman" w:cs="Times New Roman"/>
          <w:sz w:val="24"/>
          <w:szCs w:val="24"/>
          <w:lang w:val="en-GB" w:eastAsia="en-GB"/>
        </w:rPr>
        <w:t>.  Parents also commented on the</w:t>
      </w:r>
      <w:r w:rsidR="00300315">
        <w:rPr>
          <w:rFonts w:ascii="Times New Roman" w:eastAsia="Times New Roman" w:hAnsi="Times New Roman" w:cs="Times New Roman"/>
          <w:sz w:val="24"/>
          <w:szCs w:val="24"/>
          <w:lang w:val="en-GB" w:eastAsia="en-GB"/>
        </w:rPr>
        <w:t xml:space="preserve"> need for more</w:t>
      </w:r>
      <w:r w:rsidR="003F206C">
        <w:rPr>
          <w:rFonts w:ascii="Times New Roman" w:eastAsia="Times New Roman" w:hAnsi="Times New Roman" w:cs="Times New Roman"/>
          <w:sz w:val="24"/>
          <w:szCs w:val="24"/>
          <w:lang w:val="en-GB" w:eastAsia="en-GB"/>
        </w:rPr>
        <w:t xml:space="preserve"> information and support </w:t>
      </w:r>
      <w:r w:rsidR="00300315">
        <w:rPr>
          <w:rFonts w:ascii="Times New Roman" w:eastAsia="Times New Roman" w:hAnsi="Times New Roman" w:cs="Times New Roman"/>
          <w:sz w:val="24"/>
          <w:szCs w:val="24"/>
          <w:lang w:val="en-GB" w:eastAsia="en-GB"/>
        </w:rPr>
        <w:t xml:space="preserve">than </w:t>
      </w:r>
      <w:r w:rsidR="005C2B6C">
        <w:rPr>
          <w:rFonts w:ascii="Times New Roman" w:eastAsia="Times New Roman" w:hAnsi="Times New Roman" w:cs="Times New Roman"/>
          <w:sz w:val="24"/>
          <w:szCs w:val="24"/>
          <w:lang w:val="en-GB" w:eastAsia="en-GB"/>
        </w:rPr>
        <w:t xml:space="preserve">what </w:t>
      </w:r>
      <w:r w:rsidR="003F206C">
        <w:rPr>
          <w:rFonts w:ascii="Times New Roman" w:eastAsia="Times New Roman" w:hAnsi="Times New Roman" w:cs="Times New Roman"/>
          <w:sz w:val="24"/>
          <w:szCs w:val="24"/>
          <w:lang w:val="en-GB" w:eastAsia="en-GB"/>
        </w:rPr>
        <w:t>is currently available for parents</w:t>
      </w:r>
      <w:r w:rsidR="005C2B6C">
        <w:rPr>
          <w:rFonts w:ascii="Times New Roman" w:eastAsia="Times New Roman" w:hAnsi="Times New Roman" w:cs="Times New Roman"/>
          <w:sz w:val="24"/>
          <w:szCs w:val="24"/>
          <w:lang w:val="en-GB" w:eastAsia="en-GB"/>
        </w:rPr>
        <w:t>.</w:t>
      </w:r>
      <w:r w:rsidR="003F206C">
        <w:rPr>
          <w:rFonts w:ascii="Times New Roman" w:eastAsia="Times New Roman" w:hAnsi="Times New Roman" w:cs="Times New Roman"/>
          <w:sz w:val="24"/>
          <w:szCs w:val="24"/>
          <w:lang w:val="en-GB" w:eastAsia="en-GB"/>
        </w:rPr>
        <w:t xml:space="preserve"> </w:t>
      </w:r>
      <w:r w:rsidR="005C2B6C">
        <w:rPr>
          <w:rFonts w:ascii="Times New Roman" w:eastAsia="Times New Roman" w:hAnsi="Times New Roman" w:cs="Times New Roman"/>
          <w:sz w:val="24"/>
          <w:szCs w:val="24"/>
          <w:lang w:val="en-GB" w:eastAsia="en-GB"/>
        </w:rPr>
        <w:t>Finally, t</w:t>
      </w:r>
      <w:r w:rsidR="00300315">
        <w:rPr>
          <w:rFonts w:ascii="Times New Roman" w:eastAsia="Times New Roman" w:hAnsi="Times New Roman" w:cs="Times New Roman"/>
          <w:sz w:val="24"/>
          <w:szCs w:val="24"/>
          <w:lang w:val="en-GB" w:eastAsia="en-GB"/>
        </w:rPr>
        <w:t xml:space="preserve">hey </w:t>
      </w:r>
      <w:r w:rsidR="003F206C">
        <w:rPr>
          <w:rFonts w:ascii="Times New Roman" w:eastAsia="Times New Roman" w:hAnsi="Times New Roman" w:cs="Times New Roman"/>
          <w:sz w:val="24"/>
          <w:szCs w:val="24"/>
          <w:lang w:val="en-GB" w:eastAsia="en-GB"/>
        </w:rPr>
        <w:t>offered advice to other families of children with craniosynostosis</w:t>
      </w:r>
      <w:r w:rsidR="00300315">
        <w:rPr>
          <w:rFonts w:ascii="Times New Roman" w:eastAsia="Times New Roman" w:hAnsi="Times New Roman" w:cs="Times New Roman"/>
          <w:sz w:val="24"/>
          <w:szCs w:val="24"/>
          <w:lang w:val="en-GB" w:eastAsia="en-GB"/>
        </w:rPr>
        <w:t>, including seeking for support and information ad focusing on the positive</w:t>
      </w:r>
      <w:r w:rsidR="003F206C">
        <w:rPr>
          <w:rFonts w:ascii="Times New Roman" w:eastAsia="Times New Roman" w:hAnsi="Times New Roman" w:cs="Times New Roman"/>
          <w:sz w:val="24"/>
          <w:szCs w:val="24"/>
          <w:lang w:val="en-GB" w:eastAsia="en-GB"/>
        </w:rPr>
        <w:t>.</w:t>
      </w:r>
      <w:bookmarkEnd w:id="15"/>
      <w:r w:rsidR="00B817FD">
        <w:rPr>
          <w:rFonts w:ascii="Times New Roman" w:eastAsia="Times New Roman" w:hAnsi="Times New Roman" w:cs="Times New Roman"/>
          <w:sz w:val="24"/>
          <w:szCs w:val="24"/>
          <w:lang w:val="en-GB" w:eastAsia="en-GB"/>
        </w:rPr>
        <w:t xml:space="preserve"> </w:t>
      </w:r>
    </w:p>
    <w:p w14:paraId="1B486002" w14:textId="77777777" w:rsidR="00445843" w:rsidRDefault="00445843" w:rsidP="00B816EE">
      <w:pPr>
        <w:spacing w:after="0" w:line="480" w:lineRule="auto"/>
        <w:jc w:val="both"/>
        <w:textAlignment w:val="baseline"/>
        <w:rPr>
          <w:rFonts w:ascii="Times New Roman" w:eastAsia="Times New Roman" w:hAnsi="Times New Roman" w:cs="Times New Roman"/>
          <w:b/>
          <w:bCs/>
          <w:sz w:val="24"/>
          <w:szCs w:val="24"/>
        </w:rPr>
      </w:pPr>
    </w:p>
    <w:p w14:paraId="7EED101C" w14:textId="77777777" w:rsidR="00A01B79" w:rsidRDefault="00A01B79" w:rsidP="00B816EE">
      <w:pPr>
        <w:spacing w:after="0" w:line="48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DC110AC" w14:textId="36B2A83D" w:rsidR="79B3E71E" w:rsidRPr="00445843" w:rsidRDefault="79B3E71E" w:rsidP="00B816EE">
      <w:pPr>
        <w:spacing w:after="0" w:line="480" w:lineRule="auto"/>
        <w:jc w:val="both"/>
        <w:textAlignment w:val="baseline"/>
        <w:rPr>
          <w:rFonts w:ascii="Times New Roman" w:hAnsi="Times New Roman" w:cs="Times New Roman"/>
          <w:sz w:val="24"/>
          <w:szCs w:val="24"/>
        </w:rPr>
      </w:pPr>
      <w:r w:rsidRPr="00923792">
        <w:rPr>
          <w:rFonts w:ascii="Times New Roman" w:eastAsia="Times New Roman" w:hAnsi="Times New Roman" w:cs="Times New Roman"/>
          <w:b/>
          <w:bCs/>
          <w:sz w:val="24"/>
          <w:szCs w:val="24"/>
        </w:rPr>
        <w:lastRenderedPageBreak/>
        <w:t>Discussion</w:t>
      </w:r>
    </w:p>
    <w:p w14:paraId="2BF241DC" w14:textId="77777777" w:rsidR="00445843" w:rsidRDefault="00BE0D55" w:rsidP="00D33DF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D016DB">
        <w:rPr>
          <w:rStyle w:val="normaltextrun"/>
          <w:rFonts w:ascii="Times New Roman" w:hAnsi="Times New Roman" w:cs="Times New Roman"/>
          <w:color w:val="000000"/>
          <w:sz w:val="24"/>
          <w:szCs w:val="24"/>
          <w:shd w:val="clear" w:color="auto" w:fill="FFFFFF"/>
        </w:rPr>
        <w:t xml:space="preserve">he </w:t>
      </w:r>
      <w:r>
        <w:rPr>
          <w:rStyle w:val="normaltextrun"/>
          <w:rFonts w:ascii="Times New Roman" w:hAnsi="Times New Roman" w:cs="Times New Roman"/>
          <w:color w:val="000000"/>
          <w:sz w:val="24"/>
          <w:szCs w:val="24"/>
          <w:shd w:val="clear" w:color="auto" w:fill="FFFFFF"/>
        </w:rPr>
        <w:t>aim of the current study was</w:t>
      </w:r>
      <w:r w:rsidRPr="00D016DB">
        <w:rPr>
          <w:rStyle w:val="normaltextrun"/>
          <w:rFonts w:ascii="Times New Roman" w:hAnsi="Times New Roman" w:cs="Times New Roman"/>
          <w:color w:val="000000"/>
          <w:sz w:val="24"/>
          <w:szCs w:val="24"/>
          <w:shd w:val="clear" w:color="auto" w:fill="FFFFFF"/>
        </w:rPr>
        <w:t xml:space="preserve"> to conduct an initial investigation of </w:t>
      </w:r>
      <w:r>
        <w:rPr>
          <w:rStyle w:val="normaltextrun"/>
          <w:rFonts w:ascii="Times New Roman" w:hAnsi="Times New Roman" w:cs="Times New Roman"/>
          <w:color w:val="000000"/>
          <w:sz w:val="24"/>
          <w:szCs w:val="24"/>
          <w:shd w:val="clear" w:color="auto" w:fill="FFFFFF"/>
        </w:rPr>
        <w:t>psychosocial adjustment</w:t>
      </w:r>
      <w:r w:rsidRPr="00D016DB">
        <w:rPr>
          <w:rStyle w:val="normaltextrun"/>
          <w:rFonts w:ascii="Times New Roman" w:hAnsi="Times New Roman" w:cs="Times New Roman"/>
          <w:color w:val="000000"/>
          <w:sz w:val="24"/>
          <w:szCs w:val="24"/>
          <w:shd w:val="clear" w:color="auto" w:fill="FFFFFF"/>
        </w:rPr>
        <w:t xml:space="preserve"> among parents of individuals with craniosynostosis, </w:t>
      </w:r>
      <w:r>
        <w:rPr>
          <w:rStyle w:val="normaltextrun"/>
          <w:rFonts w:ascii="Times New Roman" w:hAnsi="Times New Roman" w:cs="Times New Roman"/>
          <w:color w:val="000000"/>
          <w:sz w:val="24"/>
          <w:szCs w:val="24"/>
          <w:shd w:val="clear" w:color="auto" w:fill="FFFFFF"/>
        </w:rPr>
        <w:t xml:space="preserve">via a </w:t>
      </w:r>
      <w:r w:rsidRPr="00923792">
        <w:rPr>
          <w:rFonts w:ascii="Times New Roman" w:eastAsia="Times New Roman" w:hAnsi="Times New Roman" w:cs="Times New Roman"/>
          <w:sz w:val="24"/>
          <w:szCs w:val="24"/>
        </w:rPr>
        <w:t>(</w:t>
      </w:r>
      <w:r w:rsidRPr="00923792">
        <w:rPr>
          <w:rFonts w:ascii="Times New Roman" w:eastAsia="Times New Roman" w:hAnsi="Times New Roman" w:cs="Times New Roman"/>
          <w:i/>
          <w:sz w:val="24"/>
          <w:szCs w:val="24"/>
        </w:rPr>
        <w:t>Country</w:t>
      </w:r>
      <w:r w:rsidRPr="00923792">
        <w:rPr>
          <w:rFonts w:ascii="Times New Roman" w:eastAsia="Times New Roman" w:hAnsi="Times New Roman" w:cs="Times New Roman"/>
          <w:sz w:val="24"/>
          <w:szCs w:val="24"/>
        </w:rPr>
        <w:t>)-wide online survey</w:t>
      </w:r>
      <w:r>
        <w:rPr>
          <w:rStyle w:val="normaltextrun"/>
          <w:rFonts w:ascii="Times New Roman" w:hAnsi="Times New Roman" w:cs="Times New Roman"/>
          <w:color w:val="000000"/>
          <w:sz w:val="24"/>
          <w:szCs w:val="24"/>
          <w:shd w:val="clear" w:color="auto" w:fill="FFFFFF"/>
        </w:rPr>
        <w:t xml:space="preserve">, </w:t>
      </w:r>
      <w:r w:rsidRPr="00D016DB">
        <w:rPr>
          <w:rStyle w:val="normaltextrun"/>
          <w:rFonts w:ascii="Times New Roman" w:hAnsi="Times New Roman" w:cs="Times New Roman"/>
          <w:color w:val="000000"/>
          <w:sz w:val="24"/>
          <w:szCs w:val="24"/>
          <w:shd w:val="clear" w:color="auto" w:fill="FFFFFF"/>
        </w:rPr>
        <w:t>with a</w:t>
      </w:r>
      <w:r>
        <w:rPr>
          <w:rStyle w:val="normaltextrun"/>
          <w:rFonts w:ascii="Times New Roman" w:hAnsi="Times New Roman" w:cs="Times New Roman"/>
          <w:color w:val="000000"/>
          <w:sz w:val="24"/>
          <w:szCs w:val="24"/>
          <w:shd w:val="clear" w:color="auto" w:fill="FFFFFF"/>
        </w:rPr>
        <w:t xml:space="preserve"> </w:t>
      </w:r>
      <w:r w:rsidRPr="00D016DB">
        <w:rPr>
          <w:rStyle w:val="normaltextrun"/>
          <w:rFonts w:ascii="Times New Roman" w:hAnsi="Times New Roman" w:cs="Times New Roman"/>
          <w:color w:val="000000"/>
          <w:sz w:val="24"/>
          <w:szCs w:val="24"/>
          <w:shd w:val="clear" w:color="auto" w:fill="FFFFFF"/>
        </w:rPr>
        <w:t xml:space="preserve">view to </w:t>
      </w:r>
      <w:r>
        <w:rPr>
          <w:rStyle w:val="normaltextrun"/>
          <w:rFonts w:ascii="Times New Roman" w:hAnsi="Times New Roman" w:cs="Times New Roman"/>
          <w:color w:val="000000"/>
          <w:sz w:val="24"/>
          <w:szCs w:val="24"/>
          <w:shd w:val="clear" w:color="auto" w:fill="FFFFFF"/>
        </w:rPr>
        <w:t>informing psychosocial provision</w:t>
      </w:r>
      <w:r w:rsidRPr="00D016DB">
        <w:rPr>
          <w:rStyle w:val="normaltextrun"/>
          <w:rFonts w:ascii="Times New Roman" w:hAnsi="Times New Roman" w:cs="Times New Roman"/>
          <w:color w:val="000000"/>
          <w:sz w:val="24"/>
          <w:szCs w:val="24"/>
          <w:shd w:val="clear" w:color="auto" w:fill="FFFFFF"/>
        </w:rPr>
        <w:t xml:space="preserve"> for the family as a whole.</w:t>
      </w:r>
      <w:r>
        <w:rPr>
          <w:rFonts w:ascii="Times New Roman" w:hAnsi="Times New Roman" w:cs="Times New Roman"/>
          <w:color w:val="000000"/>
          <w:sz w:val="24"/>
          <w:szCs w:val="24"/>
          <w:shd w:val="clear" w:color="auto" w:fill="FFFFFF"/>
        </w:rPr>
        <w:t xml:space="preserve"> </w:t>
      </w:r>
      <w:r w:rsidRPr="00923792">
        <w:rPr>
          <w:rStyle w:val="normaltextrun"/>
          <w:rFonts w:ascii="Times New Roman" w:hAnsi="Times New Roman" w:cs="Times New Roman"/>
          <w:color w:val="000000"/>
          <w:sz w:val="24"/>
          <w:szCs w:val="24"/>
          <w:shd w:val="clear" w:color="auto" w:fill="FFFFFF"/>
        </w:rPr>
        <w:t xml:space="preserve"> </w:t>
      </w:r>
      <w:r w:rsidR="000C6BC7" w:rsidRPr="00923792">
        <w:rPr>
          <w:rFonts w:ascii="Times New Roman" w:eastAsia="Times New Roman" w:hAnsi="Times New Roman" w:cs="Times New Roman"/>
          <w:sz w:val="24"/>
          <w:szCs w:val="24"/>
        </w:rPr>
        <w:t xml:space="preserve">The study </w:t>
      </w:r>
      <w:r w:rsidR="001577B7">
        <w:rPr>
          <w:rFonts w:ascii="Times New Roman" w:eastAsia="Times New Roman" w:hAnsi="Times New Roman" w:cs="Times New Roman"/>
          <w:sz w:val="24"/>
          <w:szCs w:val="24"/>
        </w:rPr>
        <w:t xml:space="preserve">offers </w:t>
      </w:r>
      <w:r w:rsidR="000C6BC7" w:rsidRPr="00923792">
        <w:rPr>
          <w:rFonts w:ascii="Times New Roman" w:eastAsia="Times New Roman" w:hAnsi="Times New Roman" w:cs="Times New Roman"/>
          <w:sz w:val="24"/>
          <w:szCs w:val="24"/>
        </w:rPr>
        <w:t>a brea</w:t>
      </w:r>
      <w:r w:rsidR="00373C89">
        <w:rPr>
          <w:rFonts w:ascii="Times New Roman" w:eastAsia="Times New Roman" w:hAnsi="Times New Roman" w:cs="Times New Roman"/>
          <w:sz w:val="24"/>
          <w:szCs w:val="24"/>
        </w:rPr>
        <w:t>d</w:t>
      </w:r>
      <w:r w:rsidR="000C6BC7" w:rsidRPr="00923792">
        <w:rPr>
          <w:rFonts w:ascii="Times New Roman" w:eastAsia="Times New Roman" w:hAnsi="Times New Roman" w:cs="Times New Roman"/>
          <w:sz w:val="24"/>
          <w:szCs w:val="24"/>
        </w:rPr>
        <w:t xml:space="preserve">th of </w:t>
      </w:r>
      <w:r w:rsidR="00373C89">
        <w:rPr>
          <w:rFonts w:ascii="Times New Roman" w:eastAsia="Times New Roman" w:hAnsi="Times New Roman" w:cs="Times New Roman"/>
          <w:sz w:val="24"/>
          <w:szCs w:val="24"/>
        </w:rPr>
        <w:t xml:space="preserve">quantitative and qualitative </w:t>
      </w:r>
      <w:r w:rsidR="000C6BC7" w:rsidRPr="00923792">
        <w:rPr>
          <w:rFonts w:ascii="Times New Roman" w:eastAsia="Times New Roman" w:hAnsi="Times New Roman" w:cs="Times New Roman"/>
          <w:sz w:val="24"/>
          <w:szCs w:val="24"/>
        </w:rPr>
        <w:t>data from an understudied population affected by a</w:t>
      </w:r>
      <w:r w:rsidR="00BC19C9">
        <w:rPr>
          <w:rFonts w:ascii="Times New Roman" w:eastAsia="Times New Roman" w:hAnsi="Times New Roman" w:cs="Times New Roman"/>
          <w:sz w:val="24"/>
          <w:szCs w:val="24"/>
        </w:rPr>
        <w:t xml:space="preserve"> </w:t>
      </w:r>
      <w:r w:rsidR="000C6BC7" w:rsidRPr="00923792">
        <w:rPr>
          <w:rFonts w:ascii="Times New Roman" w:eastAsia="Times New Roman" w:hAnsi="Times New Roman" w:cs="Times New Roman"/>
          <w:sz w:val="24"/>
          <w:szCs w:val="24"/>
        </w:rPr>
        <w:t>rare craniofacial condition.</w:t>
      </w:r>
      <w:r w:rsidR="00444714" w:rsidRPr="00923792">
        <w:rPr>
          <w:rFonts w:ascii="Times New Roman" w:eastAsia="Times New Roman" w:hAnsi="Times New Roman" w:cs="Times New Roman"/>
          <w:sz w:val="24"/>
          <w:szCs w:val="24"/>
        </w:rPr>
        <w:t xml:space="preserve"> Below, findings are </w:t>
      </w:r>
      <w:proofErr w:type="spellStart"/>
      <w:r w:rsidR="00FB0F8F" w:rsidRPr="00923792">
        <w:rPr>
          <w:rFonts w:ascii="Times New Roman" w:eastAsia="Times New Roman" w:hAnsi="Times New Roman" w:cs="Times New Roman"/>
          <w:sz w:val="24"/>
          <w:szCs w:val="24"/>
        </w:rPr>
        <w:t>summari</w:t>
      </w:r>
      <w:r w:rsidR="00AC3E00">
        <w:rPr>
          <w:rFonts w:ascii="Times New Roman" w:eastAsia="Times New Roman" w:hAnsi="Times New Roman" w:cs="Times New Roman"/>
          <w:sz w:val="24"/>
          <w:szCs w:val="24"/>
        </w:rPr>
        <w:t>s</w:t>
      </w:r>
      <w:r w:rsidR="00FB0F8F" w:rsidRPr="00923792">
        <w:rPr>
          <w:rFonts w:ascii="Times New Roman" w:eastAsia="Times New Roman" w:hAnsi="Times New Roman" w:cs="Times New Roman"/>
          <w:sz w:val="24"/>
          <w:szCs w:val="24"/>
        </w:rPr>
        <w:t>ed</w:t>
      </w:r>
      <w:proofErr w:type="spellEnd"/>
      <w:r w:rsidR="00444714" w:rsidRPr="00923792">
        <w:rPr>
          <w:rFonts w:ascii="Times New Roman" w:eastAsia="Times New Roman" w:hAnsi="Times New Roman" w:cs="Times New Roman"/>
          <w:sz w:val="24"/>
          <w:szCs w:val="24"/>
        </w:rPr>
        <w:t xml:space="preserve">, methodological considerations are discussed, and </w:t>
      </w:r>
      <w:r w:rsidR="00507647" w:rsidRPr="00923792">
        <w:rPr>
          <w:rFonts w:ascii="Times New Roman" w:eastAsia="Times New Roman" w:hAnsi="Times New Roman" w:cs="Times New Roman"/>
          <w:sz w:val="24"/>
          <w:szCs w:val="24"/>
        </w:rPr>
        <w:t xml:space="preserve">recommendations for </w:t>
      </w:r>
      <w:r w:rsidR="00C90C52">
        <w:rPr>
          <w:rFonts w:ascii="Times New Roman" w:eastAsia="Times New Roman" w:hAnsi="Times New Roman" w:cs="Times New Roman"/>
          <w:sz w:val="24"/>
          <w:szCs w:val="24"/>
        </w:rPr>
        <w:t xml:space="preserve">future research and </w:t>
      </w:r>
      <w:r w:rsidR="00D9052B">
        <w:rPr>
          <w:rFonts w:ascii="Times New Roman" w:eastAsia="Times New Roman" w:hAnsi="Times New Roman" w:cs="Times New Roman"/>
          <w:sz w:val="24"/>
          <w:szCs w:val="24"/>
        </w:rPr>
        <w:t xml:space="preserve">clinical </w:t>
      </w:r>
      <w:r w:rsidR="00C90C52">
        <w:rPr>
          <w:rFonts w:ascii="Times New Roman" w:eastAsia="Times New Roman" w:hAnsi="Times New Roman" w:cs="Times New Roman"/>
          <w:sz w:val="24"/>
          <w:szCs w:val="24"/>
        </w:rPr>
        <w:t>practice</w:t>
      </w:r>
      <w:r w:rsidR="00444714" w:rsidRPr="00923792">
        <w:rPr>
          <w:rFonts w:ascii="Times New Roman" w:eastAsia="Times New Roman" w:hAnsi="Times New Roman" w:cs="Times New Roman"/>
          <w:sz w:val="24"/>
          <w:szCs w:val="24"/>
        </w:rPr>
        <w:t xml:space="preserve"> are </w:t>
      </w:r>
      <w:r w:rsidR="00507647" w:rsidRPr="00923792">
        <w:rPr>
          <w:rFonts w:ascii="Times New Roman" w:eastAsia="Times New Roman" w:hAnsi="Times New Roman" w:cs="Times New Roman"/>
          <w:sz w:val="24"/>
          <w:szCs w:val="24"/>
        </w:rPr>
        <w:t>made.</w:t>
      </w:r>
    </w:p>
    <w:p w14:paraId="6A015413" w14:textId="77777777" w:rsidR="00445843" w:rsidRDefault="00B432D8" w:rsidP="005914D7">
      <w:pPr>
        <w:spacing w:line="480" w:lineRule="auto"/>
        <w:jc w:val="both"/>
        <w:rPr>
          <w:rFonts w:ascii="Times New Roman" w:eastAsia="Times New Roman" w:hAnsi="Times New Roman" w:cs="Times New Roman"/>
          <w:b/>
          <w:i/>
          <w:sz w:val="24"/>
          <w:szCs w:val="24"/>
        </w:rPr>
      </w:pPr>
      <w:r w:rsidRPr="00923792">
        <w:rPr>
          <w:rFonts w:ascii="Times New Roman" w:eastAsia="Times New Roman" w:hAnsi="Times New Roman" w:cs="Times New Roman"/>
          <w:b/>
          <w:i/>
          <w:sz w:val="24"/>
          <w:szCs w:val="24"/>
        </w:rPr>
        <w:t>Synthesis of Findings</w:t>
      </w:r>
      <w:bookmarkStart w:id="16" w:name="_Hlk72841693"/>
    </w:p>
    <w:p w14:paraId="5183C5A8" w14:textId="7269E78D" w:rsidR="00A061C1" w:rsidRPr="007D7B81" w:rsidRDefault="00637F16" w:rsidP="005914D7">
      <w:pPr>
        <w:spacing w:line="48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The quantitative data </w:t>
      </w:r>
      <w:r w:rsidR="002018EE">
        <w:rPr>
          <w:rStyle w:val="normaltextrun"/>
          <w:rFonts w:ascii="Times New Roman" w:hAnsi="Times New Roman" w:cs="Times New Roman"/>
          <w:color w:val="000000"/>
          <w:sz w:val="24"/>
          <w:szCs w:val="24"/>
          <w:shd w:val="clear" w:color="auto" w:fill="FFFFFF"/>
        </w:rPr>
        <w:t>presented</w:t>
      </w:r>
      <w:r>
        <w:rPr>
          <w:rStyle w:val="normaltextrun"/>
          <w:rFonts w:ascii="Times New Roman" w:hAnsi="Times New Roman" w:cs="Times New Roman"/>
          <w:color w:val="000000"/>
          <w:sz w:val="24"/>
          <w:szCs w:val="24"/>
          <w:shd w:val="clear" w:color="auto" w:fill="FFFFFF"/>
        </w:rPr>
        <w:t xml:space="preserve"> </w:t>
      </w:r>
      <w:r w:rsidR="007445E4">
        <w:rPr>
          <w:rStyle w:val="normaltextrun"/>
          <w:rFonts w:ascii="Times New Roman" w:hAnsi="Times New Roman" w:cs="Times New Roman"/>
          <w:color w:val="000000"/>
          <w:sz w:val="24"/>
          <w:szCs w:val="24"/>
          <w:shd w:val="clear" w:color="auto" w:fill="FFFFFF"/>
        </w:rPr>
        <w:t xml:space="preserve">indicate that parents of individuals with craniosynostosis may experience </w:t>
      </w:r>
      <w:r w:rsidR="006A6FB4">
        <w:rPr>
          <w:rStyle w:val="normaltextrun"/>
          <w:rFonts w:ascii="Times New Roman" w:hAnsi="Times New Roman" w:cs="Times New Roman"/>
          <w:color w:val="000000"/>
          <w:sz w:val="24"/>
          <w:szCs w:val="24"/>
          <w:shd w:val="clear" w:color="auto" w:fill="FFFFFF"/>
        </w:rPr>
        <w:t>higher levels of stress, more symptoms of anxiety, and lower levels of resilience and optimism than the general population.</w:t>
      </w:r>
      <w:r w:rsidR="00FB0F8F">
        <w:rPr>
          <w:rStyle w:val="normaltextrun"/>
          <w:rFonts w:ascii="Times New Roman" w:hAnsi="Times New Roman" w:cs="Times New Roman"/>
          <w:color w:val="000000"/>
          <w:sz w:val="24"/>
          <w:szCs w:val="24"/>
          <w:shd w:val="clear" w:color="auto" w:fill="FFFFFF"/>
        </w:rPr>
        <w:t xml:space="preserve"> </w:t>
      </w:r>
      <w:r w:rsidR="006A6FB4">
        <w:rPr>
          <w:rStyle w:val="normaltextrun"/>
          <w:rFonts w:ascii="Times New Roman" w:hAnsi="Times New Roman" w:cs="Times New Roman"/>
          <w:color w:val="000000"/>
          <w:sz w:val="24"/>
          <w:szCs w:val="24"/>
          <w:shd w:val="clear" w:color="auto" w:fill="FFFFFF"/>
        </w:rPr>
        <w:t xml:space="preserve">Participating parents also reported significantly more symptoms of depression, although scores remained in the ‘normal’ range. </w:t>
      </w:r>
      <w:r w:rsidR="004E495C">
        <w:rPr>
          <w:rStyle w:val="normaltextrun"/>
          <w:rFonts w:ascii="Times New Roman" w:hAnsi="Times New Roman" w:cs="Times New Roman"/>
          <w:color w:val="000000"/>
          <w:sz w:val="24"/>
          <w:szCs w:val="24"/>
          <w:shd w:val="clear" w:color="auto" w:fill="FFFFFF"/>
        </w:rPr>
        <w:t xml:space="preserve">These findings are </w:t>
      </w:r>
      <w:r w:rsidR="002018EE">
        <w:rPr>
          <w:rStyle w:val="normaltextrun"/>
          <w:rFonts w:ascii="Times New Roman" w:hAnsi="Times New Roman" w:cs="Times New Roman"/>
          <w:color w:val="000000"/>
          <w:sz w:val="24"/>
          <w:szCs w:val="24"/>
          <w:shd w:val="clear" w:color="auto" w:fill="FFFFFF"/>
        </w:rPr>
        <w:t>similar to</w:t>
      </w:r>
      <w:r w:rsidR="004E495C">
        <w:rPr>
          <w:rStyle w:val="normaltextrun"/>
          <w:rFonts w:ascii="Times New Roman" w:hAnsi="Times New Roman" w:cs="Times New Roman"/>
          <w:color w:val="000000"/>
          <w:sz w:val="24"/>
          <w:szCs w:val="24"/>
          <w:shd w:val="clear" w:color="auto" w:fill="FFFFFF"/>
        </w:rPr>
        <w:t xml:space="preserve"> previous quantitative </w:t>
      </w:r>
      <w:r w:rsidR="004E495C" w:rsidRPr="00F93CC5">
        <w:rPr>
          <w:rStyle w:val="normaltextrun"/>
          <w:rFonts w:ascii="Times New Roman" w:hAnsi="Times New Roman" w:cs="Times New Roman"/>
          <w:color w:val="000000"/>
          <w:sz w:val="24"/>
          <w:szCs w:val="24"/>
          <w:shd w:val="clear" w:color="auto" w:fill="FFFFFF"/>
        </w:rPr>
        <w:t xml:space="preserve">literature examining the impact of </w:t>
      </w:r>
      <w:r w:rsidR="002018EE" w:rsidRPr="00F93CC5">
        <w:rPr>
          <w:rStyle w:val="normaltextrun"/>
          <w:rFonts w:ascii="Times New Roman" w:hAnsi="Times New Roman" w:cs="Times New Roman"/>
          <w:color w:val="000000"/>
          <w:sz w:val="24"/>
          <w:szCs w:val="24"/>
          <w:shd w:val="clear" w:color="auto" w:fill="FFFFFF"/>
        </w:rPr>
        <w:t xml:space="preserve">non-syndromic </w:t>
      </w:r>
      <w:r w:rsidR="004E495C" w:rsidRPr="00F93CC5">
        <w:rPr>
          <w:rStyle w:val="normaltextrun"/>
          <w:rFonts w:ascii="Times New Roman" w:hAnsi="Times New Roman" w:cs="Times New Roman"/>
          <w:color w:val="000000"/>
          <w:sz w:val="24"/>
          <w:szCs w:val="24"/>
          <w:shd w:val="clear" w:color="auto" w:fill="FFFFFF"/>
        </w:rPr>
        <w:t xml:space="preserve">craniosynostosis on parenting stress </w:t>
      </w:r>
      <w:r w:rsidR="002018EE" w:rsidRPr="00F93CC5">
        <w:rPr>
          <w:rStyle w:val="normaltextrun"/>
          <w:rFonts w:ascii="Times New Roman" w:hAnsi="Times New Roman" w:cs="Times New Roman"/>
          <w:color w:val="000000"/>
          <w:sz w:val="24"/>
          <w:szCs w:val="24"/>
          <w:shd w:val="clear" w:color="auto" w:fill="FFFFFF"/>
        </w:rPr>
        <w:t>(Rosenberg et al., 2011) and the psychological impact of other craniofacial conditions</w:t>
      </w:r>
      <w:r w:rsidR="00D62092" w:rsidRPr="00F93CC5">
        <w:rPr>
          <w:rStyle w:val="normaltextrun"/>
          <w:rFonts w:ascii="Times New Roman" w:hAnsi="Times New Roman" w:cs="Times New Roman"/>
          <w:color w:val="000000"/>
          <w:sz w:val="24"/>
          <w:szCs w:val="24"/>
          <w:shd w:val="clear" w:color="auto" w:fill="FFFFFF"/>
        </w:rPr>
        <w:t xml:space="preserve"> on parents</w:t>
      </w:r>
      <w:r w:rsidR="002018EE" w:rsidRPr="00F93CC5">
        <w:rPr>
          <w:rStyle w:val="normaltextrun"/>
          <w:rFonts w:ascii="Times New Roman" w:hAnsi="Times New Roman" w:cs="Times New Roman"/>
          <w:color w:val="000000"/>
          <w:sz w:val="24"/>
          <w:szCs w:val="24"/>
          <w:shd w:val="clear" w:color="auto" w:fill="FFFFFF"/>
        </w:rPr>
        <w:t xml:space="preserve">, such as </w:t>
      </w:r>
      <w:r w:rsidR="00004DCE" w:rsidRPr="00F93CC5">
        <w:rPr>
          <w:rStyle w:val="normaltextrun"/>
          <w:rFonts w:ascii="Times New Roman" w:hAnsi="Times New Roman" w:cs="Times New Roman"/>
          <w:color w:val="000000"/>
          <w:sz w:val="24"/>
          <w:szCs w:val="24"/>
          <w:shd w:val="clear" w:color="auto" w:fill="FFFFFF"/>
        </w:rPr>
        <w:t>CL/P (</w:t>
      </w:r>
      <w:r w:rsidR="001C25B4" w:rsidRPr="00F93CC5">
        <w:rPr>
          <w:rStyle w:val="normaltextrun"/>
          <w:rFonts w:ascii="Times New Roman" w:hAnsi="Times New Roman" w:cs="Times New Roman"/>
          <w:color w:val="000000"/>
          <w:sz w:val="24"/>
          <w:szCs w:val="24"/>
          <w:shd w:val="clear" w:color="auto" w:fill="FFFFFF"/>
        </w:rPr>
        <w:t>Sato et al., 2021;</w:t>
      </w:r>
      <w:r w:rsidR="00B402BB" w:rsidRPr="00F93CC5">
        <w:rPr>
          <w:rStyle w:val="normaltextrun"/>
          <w:rFonts w:ascii="Times New Roman" w:hAnsi="Times New Roman" w:cs="Times New Roman"/>
          <w:color w:val="000000"/>
          <w:sz w:val="24"/>
          <w:szCs w:val="24"/>
          <w:shd w:val="clear" w:color="auto" w:fill="FFFFFF"/>
        </w:rPr>
        <w:t xml:space="preserve"> </w:t>
      </w:r>
      <w:r w:rsidR="002018EE" w:rsidRPr="00F93CC5">
        <w:rPr>
          <w:rStyle w:val="normaltextrun"/>
          <w:rFonts w:ascii="Times New Roman" w:hAnsi="Times New Roman" w:cs="Times New Roman"/>
          <w:color w:val="000000"/>
          <w:sz w:val="24"/>
          <w:szCs w:val="24"/>
          <w:shd w:val="clear" w:color="auto" w:fill="FFFFFF"/>
        </w:rPr>
        <w:t>Stock</w:t>
      </w:r>
      <w:r w:rsidR="008366B8" w:rsidRPr="00F93CC5">
        <w:rPr>
          <w:rStyle w:val="normaltextrun"/>
          <w:rFonts w:ascii="Times New Roman" w:hAnsi="Times New Roman" w:cs="Times New Roman"/>
          <w:color w:val="000000"/>
          <w:sz w:val="24"/>
          <w:szCs w:val="24"/>
          <w:shd w:val="clear" w:color="auto" w:fill="FFFFFF"/>
        </w:rPr>
        <w:t xml:space="preserve">, Costa </w:t>
      </w:r>
      <w:r w:rsidR="002018EE" w:rsidRPr="00F93CC5">
        <w:rPr>
          <w:rStyle w:val="normaltextrun"/>
          <w:rFonts w:ascii="Times New Roman" w:hAnsi="Times New Roman" w:cs="Times New Roman"/>
          <w:color w:val="000000"/>
          <w:sz w:val="24"/>
          <w:szCs w:val="24"/>
          <w:shd w:val="clear" w:color="auto" w:fill="FFFFFF"/>
        </w:rPr>
        <w:t>et al., 2020).</w:t>
      </w:r>
      <w:r w:rsidR="00D62092" w:rsidRPr="00F93CC5">
        <w:rPr>
          <w:rStyle w:val="normaltextrun"/>
          <w:rFonts w:ascii="Times New Roman" w:hAnsi="Times New Roman" w:cs="Times New Roman"/>
          <w:color w:val="000000"/>
          <w:sz w:val="24"/>
          <w:szCs w:val="24"/>
          <w:shd w:val="clear" w:color="auto" w:fill="FFFFFF"/>
        </w:rPr>
        <w:t xml:space="preserve"> Additional single-item data demonstrated parents may</w:t>
      </w:r>
      <w:r w:rsidR="00D62092">
        <w:rPr>
          <w:rStyle w:val="normaltextrun"/>
          <w:rFonts w:ascii="Times New Roman" w:hAnsi="Times New Roman" w:cs="Times New Roman"/>
          <w:color w:val="000000"/>
          <w:sz w:val="24"/>
          <w:szCs w:val="24"/>
          <w:shd w:val="clear" w:color="auto" w:fill="FFFFFF"/>
        </w:rPr>
        <w:t xml:space="preserve"> feel</w:t>
      </w:r>
      <w:r w:rsidR="00D62092" w:rsidRPr="00B85485">
        <w:rPr>
          <w:rStyle w:val="normaltextrun"/>
          <w:rFonts w:ascii="Times New Roman" w:hAnsi="Times New Roman" w:cs="Times New Roman"/>
          <w:sz w:val="24"/>
          <w:szCs w:val="24"/>
        </w:rPr>
        <w:t xml:space="preserve"> upset, shock</w:t>
      </w:r>
      <w:r w:rsidR="00D62092">
        <w:rPr>
          <w:rStyle w:val="normaltextrun"/>
          <w:rFonts w:ascii="Times New Roman" w:hAnsi="Times New Roman" w:cs="Times New Roman"/>
          <w:sz w:val="24"/>
          <w:szCs w:val="24"/>
        </w:rPr>
        <w:t>ed</w:t>
      </w:r>
      <w:r w:rsidR="00D62092" w:rsidRPr="00B85485">
        <w:rPr>
          <w:rStyle w:val="normaltextrun"/>
          <w:rFonts w:ascii="Times New Roman" w:hAnsi="Times New Roman" w:cs="Times New Roman"/>
          <w:sz w:val="24"/>
          <w:szCs w:val="24"/>
        </w:rPr>
        <w:t>, worr</w:t>
      </w:r>
      <w:r w:rsidR="00D62092">
        <w:rPr>
          <w:rStyle w:val="normaltextrun"/>
          <w:rFonts w:ascii="Times New Roman" w:hAnsi="Times New Roman" w:cs="Times New Roman"/>
          <w:sz w:val="24"/>
          <w:szCs w:val="24"/>
        </w:rPr>
        <w:t xml:space="preserve">ied, guilty, </w:t>
      </w:r>
      <w:r w:rsidR="00D62092" w:rsidRPr="00B85485">
        <w:rPr>
          <w:rStyle w:val="normaltextrun"/>
          <w:rFonts w:ascii="Times New Roman" w:hAnsi="Times New Roman" w:cs="Times New Roman"/>
          <w:sz w:val="24"/>
          <w:szCs w:val="24"/>
        </w:rPr>
        <w:t>and</w:t>
      </w:r>
      <w:r w:rsidR="00D62092">
        <w:rPr>
          <w:rStyle w:val="normaltextrun"/>
          <w:rFonts w:ascii="Times New Roman" w:hAnsi="Times New Roman" w:cs="Times New Roman"/>
          <w:sz w:val="24"/>
          <w:szCs w:val="24"/>
        </w:rPr>
        <w:t>/or</w:t>
      </w:r>
      <w:r w:rsidR="00D62092" w:rsidRPr="00B85485">
        <w:rPr>
          <w:rStyle w:val="normaltextrun"/>
          <w:rFonts w:ascii="Times New Roman" w:hAnsi="Times New Roman" w:cs="Times New Roman"/>
          <w:sz w:val="24"/>
          <w:szCs w:val="24"/>
        </w:rPr>
        <w:t xml:space="preserve"> </w:t>
      </w:r>
      <w:r w:rsidR="00D62092">
        <w:rPr>
          <w:rStyle w:val="normaltextrun"/>
          <w:rFonts w:ascii="Times New Roman" w:hAnsi="Times New Roman" w:cs="Times New Roman"/>
          <w:sz w:val="24"/>
          <w:szCs w:val="24"/>
        </w:rPr>
        <w:t>blamed by others</w:t>
      </w:r>
      <w:r w:rsidR="00D62092" w:rsidRPr="00B85485">
        <w:rPr>
          <w:rStyle w:val="normaltextrun"/>
          <w:rFonts w:ascii="Times New Roman" w:hAnsi="Times New Roman" w:cs="Times New Roman"/>
          <w:sz w:val="24"/>
          <w:szCs w:val="24"/>
        </w:rPr>
        <w:t xml:space="preserve"> after receiving </w:t>
      </w:r>
      <w:r w:rsidR="00D62092">
        <w:rPr>
          <w:rStyle w:val="normaltextrun"/>
          <w:rFonts w:ascii="Times New Roman" w:hAnsi="Times New Roman" w:cs="Times New Roman"/>
          <w:sz w:val="24"/>
          <w:szCs w:val="24"/>
        </w:rPr>
        <w:t>their child’s diagnosis of craniosynostosis</w:t>
      </w:r>
      <w:r w:rsidR="00D62092" w:rsidRPr="00B85485">
        <w:rPr>
          <w:rStyle w:val="normaltextrun"/>
          <w:rFonts w:ascii="Times New Roman" w:hAnsi="Times New Roman" w:cs="Times New Roman"/>
          <w:sz w:val="24"/>
          <w:szCs w:val="24"/>
        </w:rPr>
        <w:t xml:space="preserve">. Such feelings </w:t>
      </w:r>
      <w:r w:rsidR="00D62092" w:rsidRPr="00B85485">
        <w:rPr>
          <w:rStyle w:val="normaltextrun"/>
          <w:rFonts w:ascii="Times New Roman" w:hAnsi="Times New Roman" w:cs="Times New Roman"/>
          <w:sz w:val="24"/>
          <w:szCs w:val="24"/>
          <w:shd w:val="clear" w:color="auto" w:fill="FFFFFF"/>
        </w:rPr>
        <w:t xml:space="preserve">have also been reported by parents of children born with </w:t>
      </w:r>
      <w:r w:rsidR="00B402BB">
        <w:rPr>
          <w:rStyle w:val="normaltextrun"/>
          <w:rFonts w:ascii="Times New Roman" w:hAnsi="Times New Roman" w:cs="Times New Roman"/>
          <w:sz w:val="24"/>
          <w:szCs w:val="24"/>
          <w:shd w:val="clear" w:color="auto" w:fill="FFFFFF"/>
        </w:rPr>
        <w:t>CL/P</w:t>
      </w:r>
      <w:r w:rsidR="00D62092" w:rsidRPr="00B85485">
        <w:rPr>
          <w:rStyle w:val="normaltextrun"/>
          <w:rFonts w:ascii="Times New Roman" w:hAnsi="Times New Roman" w:cs="Times New Roman"/>
          <w:sz w:val="24"/>
          <w:szCs w:val="24"/>
          <w:shd w:val="clear" w:color="auto" w:fill="FFFFFF"/>
        </w:rPr>
        <w:t xml:space="preserve"> (Nelson et al., 2012) and craniofacial microsomia (Luquetti et al., 2019)</w:t>
      </w:r>
      <w:r w:rsidR="00D62092">
        <w:rPr>
          <w:rStyle w:val="normaltextrun"/>
          <w:rFonts w:ascii="Times New Roman" w:hAnsi="Times New Roman" w:cs="Times New Roman"/>
          <w:sz w:val="24"/>
          <w:szCs w:val="24"/>
          <w:shd w:val="clear" w:color="auto" w:fill="FFFFFF"/>
        </w:rPr>
        <w:t xml:space="preserve">. </w:t>
      </w:r>
    </w:p>
    <w:p w14:paraId="56798E5A" w14:textId="0F267A20" w:rsidR="00410D3C" w:rsidRPr="00410D3C" w:rsidRDefault="00410D3C" w:rsidP="005914D7">
      <w:pPr>
        <w:spacing w:line="480" w:lineRule="auto"/>
        <w:jc w:val="both"/>
        <w:rPr>
          <w:rStyle w:val="normaltextrun"/>
          <w:rFonts w:ascii="Times New Roman" w:eastAsia="Times New Roman" w:hAnsi="Times New Roman" w:cs="Times New Roman"/>
          <w:sz w:val="24"/>
          <w:szCs w:val="24"/>
        </w:rPr>
      </w:pPr>
      <w:r>
        <w:rPr>
          <w:rStyle w:val="normaltextrun"/>
          <w:rFonts w:ascii="Times New Roman" w:hAnsi="Times New Roman" w:cs="Times New Roman"/>
          <w:sz w:val="24"/>
          <w:szCs w:val="24"/>
        </w:rPr>
        <w:t>Results</w:t>
      </w:r>
      <w:r>
        <w:rPr>
          <w:rStyle w:val="normaltextrun"/>
          <w:rFonts w:ascii="Times New Roman" w:hAnsi="Times New Roman" w:cs="Times New Roman"/>
          <w:color w:val="000000"/>
          <w:sz w:val="24"/>
          <w:szCs w:val="24"/>
          <w:shd w:val="clear" w:color="auto" w:fill="FFFFFF"/>
        </w:rPr>
        <w:t xml:space="preserve"> from the correlation analyses found that most outcomes were related to one another to varying degrees. This suggests that intervening in one area could indirectly improve adjustment in other areas.  For example, working to reduce parental anxiety could also help to alleviate symptoms of depression and stress, and increase levels of optimism and resilience</w:t>
      </w:r>
      <w:r w:rsidRPr="009B2B26">
        <w:rPr>
          <w:rStyle w:val="normaltextrun"/>
          <w:rFonts w:ascii="Times New Roman" w:hAnsi="Times New Roman" w:cs="Times New Roman"/>
          <w:color w:val="000000"/>
          <w:sz w:val="24"/>
          <w:szCs w:val="24"/>
          <w:shd w:val="clear" w:color="auto" w:fill="FFFFFF"/>
        </w:rPr>
        <w:t xml:space="preserve">.  </w:t>
      </w:r>
      <w:r w:rsidRPr="00F93CC5">
        <w:rPr>
          <w:rStyle w:val="normaltextrun"/>
          <w:rFonts w:ascii="Times New Roman" w:hAnsi="Times New Roman" w:cs="Times New Roman"/>
          <w:color w:val="000000"/>
          <w:sz w:val="24"/>
          <w:szCs w:val="24"/>
          <w:shd w:val="clear" w:color="auto" w:fill="FFFFFF"/>
        </w:rPr>
        <w:t xml:space="preserve">However, further work, </w:t>
      </w:r>
      <w:r w:rsidRPr="00F93CC5">
        <w:rPr>
          <w:rStyle w:val="normaltextrun"/>
          <w:rFonts w:ascii="Times New Roman" w:hAnsi="Times New Roman" w:cs="Times New Roman"/>
          <w:color w:val="000000"/>
          <w:sz w:val="24"/>
          <w:szCs w:val="24"/>
          <w:shd w:val="clear" w:color="auto" w:fill="FFFFFF"/>
        </w:rPr>
        <w:lastRenderedPageBreak/>
        <w:t xml:space="preserve">with larger samples </w:t>
      </w:r>
      <w:r w:rsidR="0013775A" w:rsidRPr="00F93CC5">
        <w:rPr>
          <w:rStyle w:val="normaltextrun"/>
          <w:rFonts w:ascii="Times New Roman" w:hAnsi="Times New Roman" w:cs="Times New Roman"/>
          <w:color w:val="000000"/>
          <w:sz w:val="24"/>
          <w:szCs w:val="24"/>
          <w:shd w:val="clear" w:color="auto" w:fill="FFFFFF"/>
        </w:rPr>
        <w:t>which would allow for more complex</w:t>
      </w:r>
      <w:r w:rsidRPr="00F93CC5">
        <w:rPr>
          <w:rStyle w:val="normaltextrun"/>
          <w:rFonts w:ascii="Times New Roman" w:hAnsi="Times New Roman" w:cs="Times New Roman"/>
          <w:color w:val="000000"/>
          <w:sz w:val="24"/>
          <w:szCs w:val="24"/>
          <w:shd w:val="clear" w:color="auto" w:fill="FFFFFF"/>
        </w:rPr>
        <w:t xml:space="preserve"> analyses</w:t>
      </w:r>
      <w:r w:rsidR="00866421" w:rsidRPr="00F93CC5">
        <w:rPr>
          <w:rStyle w:val="normaltextrun"/>
          <w:rFonts w:ascii="Times New Roman" w:hAnsi="Times New Roman" w:cs="Times New Roman"/>
          <w:color w:val="000000"/>
          <w:sz w:val="24"/>
          <w:szCs w:val="24"/>
          <w:shd w:val="clear" w:color="auto" w:fill="FFFFFF"/>
        </w:rPr>
        <w:t xml:space="preserve"> (e.g., regression modelling to determine the factors which are associated with parental psychological wellbeing)</w:t>
      </w:r>
      <w:r w:rsidRPr="00F93CC5">
        <w:rPr>
          <w:rStyle w:val="normaltextrun"/>
          <w:rFonts w:ascii="Times New Roman" w:hAnsi="Times New Roman" w:cs="Times New Roman"/>
          <w:color w:val="000000"/>
          <w:sz w:val="24"/>
          <w:szCs w:val="24"/>
          <w:shd w:val="clear" w:color="auto" w:fill="FFFFFF"/>
        </w:rPr>
        <w:t xml:space="preserve"> </w:t>
      </w:r>
      <w:r w:rsidR="00B13825" w:rsidRPr="00F93CC5">
        <w:rPr>
          <w:rStyle w:val="normaltextrun"/>
          <w:rFonts w:ascii="Times New Roman" w:hAnsi="Times New Roman" w:cs="Times New Roman"/>
          <w:color w:val="000000"/>
          <w:sz w:val="24"/>
          <w:szCs w:val="24"/>
          <w:shd w:val="clear" w:color="auto" w:fill="FFFFFF"/>
        </w:rPr>
        <w:t>would be</w:t>
      </w:r>
      <w:r w:rsidRPr="00F93CC5">
        <w:rPr>
          <w:rStyle w:val="normaltextrun"/>
          <w:rFonts w:ascii="Times New Roman" w:hAnsi="Times New Roman" w:cs="Times New Roman"/>
          <w:color w:val="000000"/>
          <w:sz w:val="24"/>
          <w:szCs w:val="24"/>
          <w:shd w:val="clear" w:color="auto" w:fill="FFFFFF"/>
        </w:rPr>
        <w:t xml:space="preserve"> needed in order to confirm these findings and determine the effectiveness of such an</w:t>
      </w:r>
      <w:r w:rsidRPr="009B2B26">
        <w:rPr>
          <w:rStyle w:val="normaltextrun"/>
          <w:rFonts w:ascii="Times New Roman" w:hAnsi="Times New Roman" w:cs="Times New Roman"/>
          <w:color w:val="000000"/>
          <w:sz w:val="24"/>
          <w:szCs w:val="24"/>
          <w:shd w:val="clear" w:color="auto" w:fill="FFFFFF"/>
        </w:rPr>
        <w:t xml:space="preserve"> approach for psychological intervention.</w:t>
      </w:r>
      <w:r w:rsidRPr="00923792">
        <w:rPr>
          <w:rStyle w:val="normaltextrun"/>
          <w:rFonts w:ascii="Times New Roman" w:hAnsi="Times New Roman" w:cs="Times New Roman"/>
          <w:color w:val="000000"/>
          <w:sz w:val="24"/>
          <w:szCs w:val="24"/>
          <w:shd w:val="clear" w:color="auto" w:fill="FFFFFF"/>
        </w:rPr>
        <w:t xml:space="preserve"> </w:t>
      </w:r>
    </w:p>
    <w:p w14:paraId="33FE9BF3" w14:textId="3C1E45ED" w:rsidR="00B13825" w:rsidRDefault="007C3152" w:rsidP="007F6032">
      <w:pPr>
        <w:spacing w:line="480" w:lineRule="auto"/>
        <w:rPr>
          <w:rFonts w:ascii="Times New Roman" w:hAnsi="Times New Roman" w:cs="Times New Roman"/>
          <w:sz w:val="24"/>
          <w:szCs w:val="24"/>
        </w:rPr>
      </w:pPr>
      <w:r w:rsidRPr="0008258B">
        <w:rPr>
          <w:rStyle w:val="normaltextrun"/>
          <w:rFonts w:ascii="Times New Roman" w:hAnsi="Times New Roman" w:cs="Times New Roman"/>
          <w:sz w:val="24"/>
          <w:szCs w:val="24"/>
          <w:shd w:val="clear" w:color="auto" w:fill="FFFFFF"/>
        </w:rPr>
        <w:t xml:space="preserve">Further insight into parents’ experiences of their child’s diagnosis and treatment was provided by the qualitative data.  </w:t>
      </w:r>
      <w:r w:rsidR="00A16410" w:rsidRPr="0008258B">
        <w:rPr>
          <w:rStyle w:val="normaltextrun"/>
          <w:rFonts w:ascii="Times New Roman" w:hAnsi="Times New Roman" w:cs="Times New Roman"/>
          <w:sz w:val="24"/>
          <w:szCs w:val="24"/>
          <w:shd w:val="clear" w:color="auto" w:fill="FFFFFF"/>
        </w:rPr>
        <w:t>Reports of a difficult birth</w:t>
      </w:r>
      <w:r w:rsidR="00A061C1" w:rsidRPr="0008258B">
        <w:rPr>
          <w:rStyle w:val="normaltextrun"/>
          <w:rFonts w:ascii="Times New Roman" w:hAnsi="Times New Roman" w:cs="Times New Roman"/>
          <w:sz w:val="24"/>
          <w:szCs w:val="24"/>
          <w:shd w:val="clear" w:color="auto" w:fill="FFFFFF"/>
        </w:rPr>
        <w:t xml:space="preserve"> and challenges around diagnosis were common</w:t>
      </w:r>
      <w:r w:rsidR="00B13825">
        <w:rPr>
          <w:rStyle w:val="normaltextrun"/>
          <w:rFonts w:ascii="Times New Roman" w:hAnsi="Times New Roman" w:cs="Times New Roman"/>
          <w:sz w:val="24"/>
          <w:szCs w:val="24"/>
          <w:shd w:val="clear" w:color="auto" w:fill="FFFFFF"/>
        </w:rPr>
        <w:t xml:space="preserve">, </w:t>
      </w:r>
      <w:r w:rsidR="00A061C1" w:rsidRPr="0008258B">
        <w:rPr>
          <w:rStyle w:val="normaltextrun"/>
          <w:rFonts w:ascii="Times New Roman" w:hAnsi="Times New Roman" w:cs="Times New Roman"/>
          <w:sz w:val="24"/>
          <w:szCs w:val="24"/>
          <w:shd w:val="clear" w:color="auto" w:fill="FFFFFF"/>
        </w:rPr>
        <w:t xml:space="preserve">including missed/delayed diagnosis, and a dismissal of parents’ concerns </w:t>
      </w:r>
      <w:r w:rsidR="009D1F49">
        <w:rPr>
          <w:rStyle w:val="normaltextrun"/>
          <w:rFonts w:ascii="Times New Roman" w:hAnsi="Times New Roman" w:cs="Times New Roman"/>
          <w:sz w:val="24"/>
          <w:szCs w:val="24"/>
          <w:shd w:val="clear" w:color="auto" w:fill="FFFFFF"/>
        </w:rPr>
        <w:t xml:space="preserve">by non-specialist </w:t>
      </w:r>
      <w:r w:rsidR="00AC3E00">
        <w:rPr>
          <w:rStyle w:val="normaltextrun"/>
          <w:rFonts w:ascii="Times New Roman" w:hAnsi="Times New Roman" w:cs="Times New Roman"/>
          <w:sz w:val="24"/>
          <w:szCs w:val="24"/>
          <w:shd w:val="clear" w:color="auto" w:fill="FFFFFF"/>
        </w:rPr>
        <w:t>health professionals</w:t>
      </w:r>
      <w:r w:rsidR="00A061C1" w:rsidRPr="0008258B">
        <w:rPr>
          <w:rStyle w:val="normaltextrun"/>
          <w:rFonts w:ascii="Times New Roman" w:hAnsi="Times New Roman" w:cs="Times New Roman"/>
          <w:sz w:val="24"/>
          <w:szCs w:val="24"/>
          <w:shd w:val="clear" w:color="auto" w:fill="FFFFFF"/>
        </w:rPr>
        <w:t>.</w:t>
      </w:r>
      <w:r w:rsidR="0008258B">
        <w:rPr>
          <w:rStyle w:val="normaltextrun"/>
          <w:rFonts w:ascii="Times New Roman" w:hAnsi="Times New Roman" w:cs="Times New Roman"/>
          <w:sz w:val="24"/>
          <w:szCs w:val="24"/>
          <w:shd w:val="clear" w:color="auto" w:fill="FFFFFF"/>
        </w:rPr>
        <w:t xml:space="preserve"> </w:t>
      </w:r>
      <w:r w:rsidR="009B2B26">
        <w:rPr>
          <w:rStyle w:val="normaltextrun"/>
          <w:rFonts w:ascii="Times New Roman" w:hAnsi="Times New Roman" w:cs="Times New Roman"/>
          <w:sz w:val="24"/>
          <w:szCs w:val="24"/>
          <w:shd w:val="clear" w:color="auto" w:fill="FFFFFF"/>
        </w:rPr>
        <w:t xml:space="preserve">In previous research related </w:t>
      </w:r>
      <w:r w:rsidR="007F6032" w:rsidRPr="00A34C5C">
        <w:rPr>
          <w:rStyle w:val="normaltextrun"/>
          <w:rFonts w:ascii="Times New Roman" w:hAnsi="Times New Roman" w:cs="Times New Roman"/>
          <w:sz w:val="24"/>
          <w:szCs w:val="24"/>
          <w:shd w:val="clear" w:color="auto" w:fill="FFFFFF"/>
        </w:rPr>
        <w:t xml:space="preserve">to the diagnostic and care experiences of parents of children with </w:t>
      </w:r>
      <w:r w:rsidR="009B2B26">
        <w:rPr>
          <w:rStyle w:val="normaltextrun"/>
          <w:rFonts w:ascii="Times New Roman" w:hAnsi="Times New Roman" w:cs="Times New Roman"/>
          <w:sz w:val="24"/>
          <w:szCs w:val="24"/>
          <w:shd w:val="clear" w:color="auto" w:fill="FFFFFF"/>
        </w:rPr>
        <w:t xml:space="preserve">craniofacial conditions, parents have </w:t>
      </w:r>
      <w:r w:rsidR="007F6032" w:rsidRPr="007F6032">
        <w:rPr>
          <w:rStyle w:val="normaltextrun"/>
          <w:rFonts w:ascii="Times New Roman" w:hAnsi="Times New Roman" w:cs="Times New Roman"/>
          <w:sz w:val="24"/>
          <w:szCs w:val="24"/>
          <w:shd w:val="clear" w:color="auto" w:fill="FFFFFF"/>
        </w:rPr>
        <w:t xml:space="preserve">reported a lack </w:t>
      </w:r>
      <w:r w:rsidR="007F6032" w:rsidRPr="007F6032">
        <w:rPr>
          <w:rFonts w:ascii="Times New Roman" w:hAnsi="Times New Roman" w:cs="Times New Roman"/>
          <w:sz w:val="24"/>
          <w:szCs w:val="24"/>
        </w:rPr>
        <w:t>of sensitivity, knowledge</w:t>
      </w:r>
      <w:r w:rsidR="00521272">
        <w:rPr>
          <w:rFonts w:ascii="Times New Roman" w:hAnsi="Times New Roman" w:cs="Times New Roman"/>
          <w:sz w:val="24"/>
          <w:szCs w:val="24"/>
        </w:rPr>
        <w:t>,</w:t>
      </w:r>
      <w:r w:rsidR="007F6032" w:rsidRPr="007F6032">
        <w:rPr>
          <w:rFonts w:ascii="Times New Roman" w:hAnsi="Times New Roman" w:cs="Times New Roman"/>
          <w:sz w:val="24"/>
          <w:szCs w:val="24"/>
        </w:rPr>
        <w:t xml:space="preserve"> and empathy from hospital staff</w:t>
      </w:r>
      <w:r w:rsidR="009B2B26">
        <w:rPr>
          <w:rFonts w:ascii="Times New Roman" w:hAnsi="Times New Roman" w:cs="Times New Roman"/>
          <w:sz w:val="24"/>
          <w:szCs w:val="24"/>
        </w:rPr>
        <w:t>,</w:t>
      </w:r>
      <w:r w:rsidR="00DA158F">
        <w:rPr>
          <w:rFonts w:ascii="Times New Roman" w:hAnsi="Times New Roman" w:cs="Times New Roman"/>
          <w:sz w:val="24"/>
          <w:szCs w:val="24"/>
        </w:rPr>
        <w:t xml:space="preserve"> </w:t>
      </w:r>
      <w:r w:rsidR="00B13825">
        <w:rPr>
          <w:rFonts w:ascii="Times New Roman" w:hAnsi="Times New Roman" w:cs="Times New Roman"/>
          <w:sz w:val="24"/>
          <w:szCs w:val="24"/>
        </w:rPr>
        <w:t xml:space="preserve">as well as </w:t>
      </w:r>
      <w:r w:rsidR="00DA158F">
        <w:rPr>
          <w:rFonts w:ascii="Times New Roman" w:hAnsi="Times New Roman" w:cs="Times New Roman"/>
          <w:sz w:val="24"/>
          <w:szCs w:val="24"/>
        </w:rPr>
        <w:t>limited quality information,</w:t>
      </w:r>
      <w:r w:rsidR="009B2B26">
        <w:rPr>
          <w:rFonts w:ascii="Times New Roman" w:hAnsi="Times New Roman" w:cs="Times New Roman"/>
          <w:sz w:val="24"/>
          <w:szCs w:val="24"/>
        </w:rPr>
        <w:t xml:space="preserve"> </w:t>
      </w:r>
      <w:r w:rsidR="00186CF4">
        <w:rPr>
          <w:rFonts w:ascii="Times New Roman" w:hAnsi="Times New Roman" w:cs="Times New Roman"/>
          <w:sz w:val="24"/>
          <w:szCs w:val="24"/>
        </w:rPr>
        <w:t>and</w:t>
      </w:r>
      <w:r w:rsidR="009B2B26">
        <w:rPr>
          <w:rFonts w:ascii="Times New Roman" w:hAnsi="Times New Roman" w:cs="Times New Roman"/>
          <w:sz w:val="24"/>
          <w:szCs w:val="24"/>
        </w:rPr>
        <w:t xml:space="preserve"> </w:t>
      </w:r>
      <w:r w:rsidR="007F6032" w:rsidRPr="007F6032">
        <w:rPr>
          <w:rFonts w:ascii="Times New Roman" w:hAnsi="Times New Roman" w:cs="Times New Roman"/>
          <w:sz w:val="24"/>
          <w:szCs w:val="24"/>
        </w:rPr>
        <w:t xml:space="preserve">issues regarding the </w:t>
      </w:r>
      <w:r w:rsidR="00186CF4">
        <w:rPr>
          <w:rFonts w:ascii="Times New Roman" w:hAnsi="Times New Roman" w:cs="Times New Roman"/>
          <w:sz w:val="24"/>
          <w:szCs w:val="24"/>
        </w:rPr>
        <w:t>impact</w:t>
      </w:r>
      <w:r w:rsidR="00186CF4" w:rsidRPr="007F6032">
        <w:rPr>
          <w:rFonts w:ascii="Times New Roman" w:hAnsi="Times New Roman" w:cs="Times New Roman"/>
          <w:sz w:val="24"/>
          <w:szCs w:val="24"/>
        </w:rPr>
        <w:t xml:space="preserve"> </w:t>
      </w:r>
      <w:r w:rsidR="007F6032" w:rsidRPr="007F6032">
        <w:rPr>
          <w:rFonts w:ascii="Times New Roman" w:hAnsi="Times New Roman" w:cs="Times New Roman"/>
          <w:sz w:val="24"/>
          <w:szCs w:val="24"/>
        </w:rPr>
        <w:t>of a ‘delayed’ diagnosis</w:t>
      </w:r>
      <w:r w:rsidR="009B2B26">
        <w:rPr>
          <w:rFonts w:ascii="Times New Roman" w:hAnsi="Times New Roman" w:cs="Times New Roman"/>
          <w:sz w:val="24"/>
          <w:szCs w:val="24"/>
        </w:rPr>
        <w:t xml:space="preserve"> (</w:t>
      </w:r>
      <w:r w:rsidR="00DA158F">
        <w:rPr>
          <w:rFonts w:ascii="Times New Roman" w:hAnsi="Times New Roman" w:cs="Times New Roman"/>
          <w:sz w:val="24"/>
          <w:szCs w:val="24"/>
        </w:rPr>
        <w:t>Costa et al., 2019;</w:t>
      </w:r>
      <w:r w:rsidR="00C6075D" w:rsidRPr="00A34C5C">
        <w:rPr>
          <w:rStyle w:val="normaltextrun"/>
          <w:rFonts w:ascii="Times New Roman" w:hAnsi="Times New Roman" w:cs="Times New Roman"/>
          <w:sz w:val="24"/>
          <w:szCs w:val="24"/>
          <w:shd w:val="clear" w:color="auto" w:fill="FFFFFF"/>
        </w:rPr>
        <w:t xml:space="preserve"> </w:t>
      </w:r>
      <w:proofErr w:type="spellStart"/>
      <w:r w:rsidR="00C6075D" w:rsidRPr="00A34C5C">
        <w:rPr>
          <w:rStyle w:val="normaltextrun"/>
          <w:rFonts w:ascii="Times New Roman" w:hAnsi="Times New Roman" w:cs="Times New Roman"/>
          <w:sz w:val="24"/>
          <w:szCs w:val="24"/>
          <w:shd w:val="clear" w:color="auto" w:fill="FFFFFF"/>
        </w:rPr>
        <w:t>Zerpe</w:t>
      </w:r>
      <w:proofErr w:type="spellEnd"/>
      <w:r w:rsidR="00C6075D" w:rsidRPr="00A34C5C">
        <w:rPr>
          <w:rStyle w:val="normaltextrun"/>
          <w:rFonts w:ascii="Times New Roman" w:hAnsi="Times New Roman" w:cs="Times New Roman"/>
          <w:sz w:val="24"/>
          <w:szCs w:val="24"/>
          <w:shd w:val="clear" w:color="auto" w:fill="FFFFFF"/>
        </w:rPr>
        <w:t xml:space="preserve"> et al., 2020).</w:t>
      </w:r>
      <w:r w:rsidR="00C6075D">
        <w:rPr>
          <w:rStyle w:val="normaltextrun"/>
          <w:rFonts w:ascii="Times New Roman" w:hAnsi="Times New Roman" w:cs="Times New Roman"/>
          <w:sz w:val="24"/>
          <w:szCs w:val="24"/>
          <w:shd w:val="clear" w:color="auto" w:fill="FFFFFF"/>
        </w:rPr>
        <w:t xml:space="preserve"> </w:t>
      </w:r>
      <w:r w:rsidR="00377160">
        <w:rPr>
          <w:rStyle w:val="normaltextrun"/>
          <w:rFonts w:ascii="Times New Roman" w:hAnsi="Times New Roman" w:cs="Times New Roman"/>
          <w:sz w:val="24"/>
          <w:szCs w:val="24"/>
          <w:shd w:val="clear" w:color="auto" w:fill="FFFFFF"/>
        </w:rPr>
        <w:t>Importantly, research suggests that good relationships with health professionals is imperat</w:t>
      </w:r>
      <w:r w:rsidR="00377160" w:rsidRPr="00C016D5">
        <w:rPr>
          <w:rStyle w:val="normaltextrun"/>
          <w:rFonts w:ascii="Times New Roman" w:hAnsi="Times New Roman" w:cs="Times New Roman"/>
          <w:sz w:val="24"/>
          <w:szCs w:val="24"/>
          <w:shd w:val="clear" w:color="auto" w:fill="FFFFFF"/>
        </w:rPr>
        <w:t xml:space="preserve">ive </w:t>
      </w:r>
      <w:r w:rsidR="0054453C">
        <w:rPr>
          <w:rStyle w:val="normaltextrun"/>
          <w:rFonts w:ascii="Times New Roman" w:hAnsi="Times New Roman" w:cs="Times New Roman"/>
          <w:sz w:val="24"/>
          <w:szCs w:val="24"/>
          <w:shd w:val="clear" w:color="auto" w:fill="FFFFFF"/>
        </w:rPr>
        <w:t>for</w:t>
      </w:r>
      <w:r w:rsidR="00377160" w:rsidRPr="00C016D5">
        <w:rPr>
          <w:rStyle w:val="normaltextrun"/>
          <w:rFonts w:ascii="Times New Roman" w:hAnsi="Times New Roman" w:cs="Times New Roman"/>
          <w:sz w:val="24"/>
          <w:szCs w:val="24"/>
          <w:shd w:val="clear" w:color="auto" w:fill="FFFFFF"/>
        </w:rPr>
        <w:t xml:space="preserve"> familial adjustment. For </w:t>
      </w:r>
      <w:r w:rsidR="00377160" w:rsidRPr="00521272">
        <w:rPr>
          <w:rStyle w:val="normaltextrun"/>
          <w:rFonts w:ascii="Times New Roman" w:hAnsi="Times New Roman" w:cs="Times New Roman"/>
          <w:sz w:val="24"/>
          <w:szCs w:val="24"/>
          <w:shd w:val="clear" w:color="auto" w:fill="FFFFFF"/>
        </w:rPr>
        <w:t>example, Stock</w:t>
      </w:r>
      <w:r w:rsidR="0054453C">
        <w:rPr>
          <w:rStyle w:val="normaltextrun"/>
          <w:rFonts w:ascii="Times New Roman" w:hAnsi="Times New Roman" w:cs="Times New Roman"/>
          <w:sz w:val="24"/>
          <w:szCs w:val="24"/>
          <w:shd w:val="clear" w:color="auto" w:fill="FFFFFF"/>
        </w:rPr>
        <w:t>, Costa</w:t>
      </w:r>
      <w:r w:rsidR="00B04C67" w:rsidRPr="00521272">
        <w:rPr>
          <w:rStyle w:val="normaltextrun"/>
          <w:rFonts w:ascii="Times New Roman" w:hAnsi="Times New Roman" w:cs="Times New Roman"/>
          <w:sz w:val="24"/>
          <w:szCs w:val="24"/>
          <w:shd w:val="clear" w:color="auto" w:fill="FFFFFF"/>
        </w:rPr>
        <w:t xml:space="preserve"> and colleagues </w:t>
      </w:r>
      <w:r w:rsidR="00377160" w:rsidRPr="00521272">
        <w:rPr>
          <w:rStyle w:val="normaltextrun"/>
          <w:rFonts w:ascii="Times New Roman" w:hAnsi="Times New Roman" w:cs="Times New Roman"/>
          <w:sz w:val="24"/>
          <w:szCs w:val="24"/>
          <w:shd w:val="clear" w:color="auto" w:fill="FFFFFF"/>
        </w:rPr>
        <w:t>(20</w:t>
      </w:r>
      <w:r w:rsidR="00521272" w:rsidRPr="00521272">
        <w:rPr>
          <w:rStyle w:val="normaltextrun"/>
          <w:rFonts w:ascii="Times New Roman" w:hAnsi="Times New Roman" w:cs="Times New Roman"/>
          <w:sz w:val="24"/>
          <w:szCs w:val="24"/>
          <w:shd w:val="clear" w:color="auto" w:fill="FFFFFF"/>
        </w:rPr>
        <w:t>20</w:t>
      </w:r>
      <w:r w:rsidR="00377160" w:rsidRPr="00521272">
        <w:rPr>
          <w:rStyle w:val="normaltextrun"/>
          <w:rFonts w:ascii="Times New Roman" w:hAnsi="Times New Roman" w:cs="Times New Roman"/>
          <w:sz w:val="24"/>
          <w:szCs w:val="24"/>
          <w:shd w:val="clear" w:color="auto" w:fill="FFFFFF"/>
        </w:rPr>
        <w:t>) found that dissatisfaction</w:t>
      </w:r>
      <w:r w:rsidR="00377160">
        <w:rPr>
          <w:rStyle w:val="normaltextrun"/>
          <w:rFonts w:ascii="Times New Roman" w:hAnsi="Times New Roman" w:cs="Times New Roman"/>
          <w:sz w:val="24"/>
          <w:szCs w:val="24"/>
          <w:shd w:val="clear" w:color="auto" w:fill="FFFFFF"/>
        </w:rPr>
        <w:t xml:space="preserve"> with healthcare was a key risk factor for psychological distress in parents of children with CL/P. </w:t>
      </w:r>
      <w:r w:rsidR="00B13825">
        <w:rPr>
          <w:rFonts w:ascii="Times New Roman" w:hAnsi="Times New Roman" w:cs="Times New Roman"/>
          <w:sz w:val="24"/>
          <w:szCs w:val="24"/>
        </w:rPr>
        <w:t xml:space="preserve"> Further, </w:t>
      </w:r>
      <w:r w:rsidR="00445843">
        <w:rPr>
          <w:rFonts w:ascii="Times New Roman" w:hAnsi="Times New Roman" w:cs="Times New Roman"/>
          <w:sz w:val="24"/>
          <w:szCs w:val="24"/>
        </w:rPr>
        <w:t xml:space="preserve">research has suggested that </w:t>
      </w:r>
      <w:r w:rsidR="00B13825">
        <w:rPr>
          <w:rFonts w:ascii="Times New Roman" w:hAnsi="Times New Roman" w:cs="Times New Roman"/>
          <w:sz w:val="24"/>
          <w:szCs w:val="24"/>
        </w:rPr>
        <w:t>non-specialist health professionals, such as p</w:t>
      </w:r>
      <w:r w:rsidR="00A62270">
        <w:rPr>
          <w:rFonts w:ascii="Times New Roman" w:hAnsi="Times New Roman" w:cs="Times New Roman"/>
          <w:sz w:val="24"/>
          <w:szCs w:val="24"/>
        </w:rPr>
        <w:t>ediatricians, midwives, and general practitioners</w:t>
      </w:r>
      <w:r w:rsidR="00B13825">
        <w:rPr>
          <w:rFonts w:ascii="Times New Roman" w:hAnsi="Times New Roman" w:cs="Times New Roman"/>
          <w:sz w:val="24"/>
          <w:szCs w:val="24"/>
        </w:rPr>
        <w:t xml:space="preserve">, may themselves feel ill-equipped to care for families with rare conditions (Stock </w:t>
      </w:r>
      <w:r w:rsidR="007924AF">
        <w:rPr>
          <w:rFonts w:ascii="Times New Roman" w:hAnsi="Times New Roman" w:cs="Times New Roman"/>
          <w:sz w:val="24"/>
          <w:szCs w:val="24"/>
        </w:rPr>
        <w:t>and</w:t>
      </w:r>
      <w:r w:rsidR="00B13825">
        <w:rPr>
          <w:rFonts w:ascii="Times New Roman" w:hAnsi="Times New Roman" w:cs="Times New Roman"/>
          <w:sz w:val="24"/>
          <w:szCs w:val="24"/>
        </w:rPr>
        <w:t xml:space="preserve"> Costa, 2019).  </w:t>
      </w:r>
    </w:p>
    <w:p w14:paraId="5FCCD509" w14:textId="5ACCF035" w:rsidR="007F6032" w:rsidRDefault="00A061C1" w:rsidP="007F6032">
      <w:pPr>
        <w:spacing w:line="480" w:lineRule="auto"/>
        <w:rPr>
          <w:rStyle w:val="normaltextrun"/>
          <w:rFonts w:ascii="Times New Roman" w:hAnsi="Times New Roman" w:cs="Times New Roman"/>
          <w:color w:val="000000"/>
          <w:sz w:val="24"/>
          <w:szCs w:val="24"/>
          <w:highlight w:val="green"/>
          <w:shd w:val="clear" w:color="auto" w:fill="FFFFFF"/>
        </w:rPr>
      </w:pPr>
      <w:r w:rsidRPr="007F6032">
        <w:rPr>
          <w:rStyle w:val="normaltextrun"/>
          <w:rFonts w:ascii="Times New Roman" w:hAnsi="Times New Roman" w:cs="Times New Roman"/>
          <w:sz w:val="24"/>
          <w:szCs w:val="24"/>
          <w:shd w:val="clear" w:color="auto" w:fill="FFFFFF"/>
        </w:rPr>
        <w:t>Parents also discussed psychological challenges associated with supporting their child through treatment</w:t>
      </w:r>
      <w:r w:rsidR="00521272">
        <w:rPr>
          <w:rStyle w:val="normaltextrun"/>
          <w:rFonts w:ascii="Times New Roman" w:hAnsi="Times New Roman" w:cs="Times New Roman"/>
          <w:sz w:val="24"/>
          <w:szCs w:val="24"/>
          <w:shd w:val="clear" w:color="auto" w:fill="FFFFFF"/>
        </w:rPr>
        <w:t>,</w:t>
      </w:r>
      <w:r w:rsidRPr="007F6032">
        <w:rPr>
          <w:rStyle w:val="normaltextrun"/>
          <w:rFonts w:ascii="Times New Roman" w:hAnsi="Times New Roman" w:cs="Times New Roman"/>
          <w:sz w:val="24"/>
          <w:szCs w:val="24"/>
          <w:shd w:val="clear" w:color="auto" w:fill="FFFFFF"/>
        </w:rPr>
        <w:t xml:space="preserve"> in addition to a high burden of care</w:t>
      </w:r>
      <w:r w:rsidR="004970EF">
        <w:rPr>
          <w:rStyle w:val="normaltextrun"/>
          <w:rFonts w:ascii="Times New Roman" w:hAnsi="Times New Roman" w:cs="Times New Roman"/>
          <w:sz w:val="24"/>
          <w:szCs w:val="24"/>
          <w:shd w:val="clear" w:color="auto" w:fill="FFFFFF"/>
        </w:rPr>
        <w:t xml:space="preserve"> and </w:t>
      </w:r>
      <w:r w:rsidR="00521272">
        <w:rPr>
          <w:rStyle w:val="normaltextrun"/>
          <w:rFonts w:ascii="Times New Roman" w:hAnsi="Times New Roman" w:cs="Times New Roman"/>
          <w:sz w:val="24"/>
          <w:szCs w:val="24"/>
          <w:shd w:val="clear" w:color="auto" w:fill="FFFFFF"/>
        </w:rPr>
        <w:t>a</w:t>
      </w:r>
      <w:r w:rsidRPr="007F6032">
        <w:rPr>
          <w:rStyle w:val="normaltextrun"/>
          <w:rFonts w:ascii="Times New Roman" w:hAnsi="Times New Roman" w:cs="Times New Roman"/>
          <w:sz w:val="24"/>
          <w:szCs w:val="24"/>
          <w:shd w:val="clear" w:color="auto" w:fill="FFFFFF"/>
        </w:rPr>
        <w:t xml:space="preserve"> need to advocate for their child</w:t>
      </w:r>
      <w:r w:rsidR="004970EF">
        <w:rPr>
          <w:rStyle w:val="normaltextrun"/>
          <w:rFonts w:ascii="Times New Roman" w:hAnsi="Times New Roman" w:cs="Times New Roman"/>
          <w:sz w:val="24"/>
          <w:szCs w:val="24"/>
          <w:shd w:val="clear" w:color="auto" w:fill="FFFFFF"/>
        </w:rPr>
        <w:t xml:space="preserve">. </w:t>
      </w:r>
      <w:r w:rsidR="007F6032" w:rsidRPr="007F6032">
        <w:rPr>
          <w:rStyle w:val="normaltextrun"/>
          <w:rFonts w:ascii="Times New Roman" w:hAnsi="Times New Roman" w:cs="Times New Roman"/>
          <w:sz w:val="24"/>
          <w:szCs w:val="24"/>
          <w:shd w:val="clear" w:color="auto" w:fill="FFFFFF"/>
        </w:rPr>
        <w:t>Challenges around managing complex medical information and making treatment-related decisions on behalf of their child, in addition to a disruption to daily life due to time-consuming medical appointments</w:t>
      </w:r>
      <w:r w:rsidR="00E53E6D">
        <w:rPr>
          <w:rStyle w:val="normaltextrun"/>
          <w:rFonts w:ascii="Times New Roman" w:hAnsi="Times New Roman" w:cs="Times New Roman"/>
          <w:sz w:val="24"/>
          <w:szCs w:val="24"/>
          <w:shd w:val="clear" w:color="auto" w:fill="FFFFFF"/>
        </w:rPr>
        <w:t>,</w:t>
      </w:r>
      <w:r w:rsidR="007F6032" w:rsidRPr="007F6032">
        <w:rPr>
          <w:rStyle w:val="normaltextrun"/>
          <w:rFonts w:ascii="Times New Roman" w:hAnsi="Times New Roman" w:cs="Times New Roman"/>
          <w:sz w:val="24"/>
          <w:szCs w:val="24"/>
          <w:shd w:val="clear" w:color="auto" w:fill="FFFFFF"/>
        </w:rPr>
        <w:t xml:space="preserve"> </w:t>
      </w:r>
      <w:r w:rsidR="007F6032" w:rsidRPr="00704532">
        <w:rPr>
          <w:rStyle w:val="normaltextrun"/>
          <w:rFonts w:ascii="Times New Roman" w:hAnsi="Times New Roman" w:cs="Times New Roman"/>
          <w:sz w:val="24"/>
          <w:szCs w:val="24"/>
          <w:shd w:val="clear" w:color="auto" w:fill="FFFFFF"/>
        </w:rPr>
        <w:t xml:space="preserve">are </w:t>
      </w:r>
      <w:r w:rsidR="004D4390" w:rsidRPr="00704532">
        <w:rPr>
          <w:rStyle w:val="normaltextrun"/>
          <w:rFonts w:ascii="Times New Roman" w:hAnsi="Times New Roman" w:cs="Times New Roman"/>
          <w:sz w:val="24"/>
          <w:szCs w:val="24"/>
          <w:shd w:val="clear" w:color="auto" w:fill="FFFFFF"/>
        </w:rPr>
        <w:t xml:space="preserve">increasingly </w:t>
      </w:r>
      <w:r w:rsidR="007F6032" w:rsidRPr="00704532">
        <w:rPr>
          <w:rStyle w:val="normaltextrun"/>
          <w:rFonts w:ascii="Times New Roman" w:hAnsi="Times New Roman" w:cs="Times New Roman"/>
          <w:sz w:val="24"/>
          <w:szCs w:val="24"/>
          <w:shd w:val="clear" w:color="auto" w:fill="FFFFFF"/>
        </w:rPr>
        <w:t>well documented in the broader craniofacial literature (Nelson et al., 2012</w:t>
      </w:r>
      <w:r w:rsidR="00BA684A" w:rsidRPr="00704532">
        <w:rPr>
          <w:rStyle w:val="normaltextrun"/>
          <w:rFonts w:ascii="Times New Roman" w:hAnsi="Times New Roman" w:cs="Times New Roman"/>
          <w:sz w:val="24"/>
          <w:szCs w:val="24"/>
          <w:shd w:val="clear" w:color="auto" w:fill="FFFFFF"/>
        </w:rPr>
        <w:t xml:space="preserve">; Johns et al., </w:t>
      </w:r>
      <w:r w:rsidR="00704532" w:rsidRPr="00704532">
        <w:rPr>
          <w:rStyle w:val="normaltextrun"/>
          <w:rFonts w:ascii="Times New Roman" w:hAnsi="Times New Roman" w:cs="Times New Roman"/>
          <w:sz w:val="24"/>
          <w:szCs w:val="24"/>
          <w:shd w:val="clear" w:color="auto" w:fill="FFFFFF"/>
        </w:rPr>
        <w:t>2018</w:t>
      </w:r>
      <w:r w:rsidR="00BA684A" w:rsidRPr="00704532">
        <w:rPr>
          <w:rStyle w:val="normaltextrun"/>
          <w:rFonts w:ascii="Times New Roman" w:hAnsi="Times New Roman" w:cs="Times New Roman"/>
          <w:sz w:val="24"/>
          <w:szCs w:val="24"/>
          <w:shd w:val="clear" w:color="auto" w:fill="FFFFFF"/>
        </w:rPr>
        <w:t xml:space="preserve">; Luquetti et al., </w:t>
      </w:r>
      <w:r w:rsidR="00704532" w:rsidRPr="00704532">
        <w:rPr>
          <w:rStyle w:val="normaltextrun"/>
          <w:rFonts w:ascii="Times New Roman" w:hAnsi="Times New Roman" w:cs="Times New Roman"/>
          <w:sz w:val="24"/>
          <w:szCs w:val="24"/>
          <w:shd w:val="clear" w:color="auto" w:fill="FFFFFF"/>
        </w:rPr>
        <w:t>2018</w:t>
      </w:r>
      <w:r w:rsidR="007F6032" w:rsidRPr="00704532">
        <w:rPr>
          <w:rStyle w:val="normaltextrun"/>
          <w:rFonts w:ascii="Times New Roman" w:hAnsi="Times New Roman" w:cs="Times New Roman"/>
          <w:sz w:val="24"/>
          <w:szCs w:val="24"/>
          <w:shd w:val="clear" w:color="auto" w:fill="FFFFFF"/>
        </w:rPr>
        <w:t xml:space="preserve">). </w:t>
      </w:r>
      <w:r w:rsidR="00A37338" w:rsidRPr="00704532">
        <w:rPr>
          <w:rStyle w:val="normaltextrun"/>
          <w:rFonts w:ascii="Times New Roman" w:hAnsi="Times New Roman" w:cs="Times New Roman"/>
          <w:sz w:val="24"/>
          <w:szCs w:val="24"/>
          <w:shd w:val="clear" w:color="auto" w:fill="FFFFFF"/>
        </w:rPr>
        <w:t>In</w:t>
      </w:r>
      <w:r w:rsidR="007F6032">
        <w:rPr>
          <w:rStyle w:val="normaltextrun"/>
          <w:rFonts w:ascii="Times New Roman" w:hAnsi="Times New Roman" w:cs="Times New Roman"/>
          <w:sz w:val="24"/>
          <w:szCs w:val="24"/>
          <w:shd w:val="clear" w:color="auto" w:fill="FFFFFF"/>
        </w:rPr>
        <w:t xml:space="preserve"> a study </w:t>
      </w:r>
      <w:r w:rsidR="00A37338">
        <w:rPr>
          <w:rStyle w:val="normaltextrun"/>
          <w:rFonts w:ascii="Times New Roman" w:hAnsi="Times New Roman" w:cs="Times New Roman"/>
          <w:sz w:val="24"/>
          <w:szCs w:val="24"/>
          <w:shd w:val="clear" w:color="auto" w:fill="FFFFFF"/>
        </w:rPr>
        <w:t xml:space="preserve">of </w:t>
      </w:r>
      <w:r w:rsidR="007F6032">
        <w:rPr>
          <w:rStyle w:val="normaltextrun"/>
          <w:rFonts w:ascii="Times New Roman" w:hAnsi="Times New Roman" w:cs="Times New Roman"/>
          <w:sz w:val="24"/>
          <w:szCs w:val="24"/>
          <w:shd w:val="clear" w:color="auto" w:fill="FFFFFF"/>
        </w:rPr>
        <w:t xml:space="preserve">parents of children with rare </w:t>
      </w:r>
      <w:r w:rsidR="007F6032">
        <w:rPr>
          <w:rStyle w:val="normaltextrun"/>
          <w:rFonts w:ascii="Times New Roman" w:hAnsi="Times New Roman" w:cs="Times New Roman"/>
          <w:sz w:val="24"/>
          <w:szCs w:val="24"/>
          <w:shd w:val="clear" w:color="auto" w:fill="FFFFFF"/>
        </w:rPr>
        <w:lastRenderedPageBreak/>
        <w:t xml:space="preserve">craniofacial conditions, Feragen </w:t>
      </w:r>
      <w:r w:rsidR="00EC0D43">
        <w:rPr>
          <w:rStyle w:val="normaltextrun"/>
          <w:rFonts w:ascii="Times New Roman" w:hAnsi="Times New Roman" w:cs="Times New Roman"/>
          <w:sz w:val="24"/>
          <w:szCs w:val="24"/>
          <w:shd w:val="clear" w:color="auto" w:fill="FFFFFF"/>
        </w:rPr>
        <w:t>and colleagues</w:t>
      </w:r>
      <w:r w:rsidR="007F6032">
        <w:rPr>
          <w:rStyle w:val="normaltextrun"/>
          <w:rFonts w:ascii="Times New Roman" w:hAnsi="Times New Roman" w:cs="Times New Roman"/>
          <w:sz w:val="24"/>
          <w:szCs w:val="24"/>
          <w:shd w:val="clear" w:color="auto" w:fill="FFFFFF"/>
        </w:rPr>
        <w:t xml:space="preserve"> (2019) </w:t>
      </w:r>
      <w:r w:rsidR="007F6032">
        <w:rPr>
          <w:rStyle w:val="normaltextrun"/>
          <w:rFonts w:ascii="Times New Roman" w:hAnsi="Times New Roman" w:cs="Times New Roman"/>
          <w:color w:val="000000"/>
          <w:sz w:val="24"/>
          <w:szCs w:val="24"/>
          <w:shd w:val="clear" w:color="auto" w:fill="FFFFFF"/>
        </w:rPr>
        <w:t xml:space="preserve">found physical and psychological symptoms that could be indicative of </w:t>
      </w:r>
      <w:r w:rsidR="007F6032" w:rsidRPr="00704532">
        <w:rPr>
          <w:rStyle w:val="normaltextrun"/>
          <w:rFonts w:ascii="Times New Roman" w:hAnsi="Times New Roman" w:cs="Times New Roman"/>
          <w:color w:val="000000"/>
          <w:sz w:val="24"/>
          <w:szCs w:val="24"/>
          <w:shd w:val="clear" w:color="auto" w:fill="FFFFFF"/>
        </w:rPr>
        <w:t>medical traumatic stress among parents of children with rare craniofacial conditions</w:t>
      </w:r>
      <w:r w:rsidR="00EC26A6" w:rsidRPr="00704532">
        <w:rPr>
          <w:rStyle w:val="normaltextrun"/>
          <w:rFonts w:ascii="Times New Roman" w:hAnsi="Times New Roman" w:cs="Times New Roman"/>
          <w:color w:val="000000"/>
          <w:sz w:val="24"/>
          <w:szCs w:val="24"/>
          <w:shd w:val="clear" w:color="auto" w:fill="FFFFFF"/>
        </w:rPr>
        <w:t>,</w:t>
      </w:r>
      <w:r w:rsidR="007F6032" w:rsidRPr="00704532">
        <w:rPr>
          <w:rStyle w:val="normaltextrun"/>
          <w:rFonts w:ascii="Times New Roman" w:hAnsi="Times New Roman" w:cs="Times New Roman"/>
          <w:color w:val="000000"/>
          <w:sz w:val="24"/>
          <w:szCs w:val="24"/>
          <w:shd w:val="clear" w:color="auto" w:fill="FFFFFF"/>
        </w:rPr>
        <w:t xml:space="preserve"> exacerbated by challenges such as a high burden of care</w:t>
      </w:r>
      <w:r w:rsidR="00330E6E">
        <w:rPr>
          <w:rStyle w:val="normaltextrun"/>
          <w:rFonts w:ascii="Times New Roman" w:hAnsi="Times New Roman" w:cs="Times New Roman"/>
          <w:color w:val="000000"/>
          <w:sz w:val="24"/>
          <w:szCs w:val="24"/>
          <w:shd w:val="clear" w:color="auto" w:fill="FFFFFF"/>
        </w:rPr>
        <w:t xml:space="preserve"> and the </w:t>
      </w:r>
      <w:r w:rsidR="00917534">
        <w:rPr>
          <w:rStyle w:val="normaltextrun"/>
          <w:rFonts w:ascii="Times New Roman" w:hAnsi="Times New Roman" w:cs="Times New Roman"/>
          <w:color w:val="000000"/>
          <w:sz w:val="24"/>
          <w:szCs w:val="24"/>
          <w:shd w:val="clear" w:color="auto" w:fill="FFFFFF"/>
        </w:rPr>
        <w:t xml:space="preserve">ongoing </w:t>
      </w:r>
      <w:r w:rsidR="00330E6E">
        <w:rPr>
          <w:rStyle w:val="normaltextrun"/>
          <w:rFonts w:ascii="Times New Roman" w:hAnsi="Times New Roman" w:cs="Times New Roman"/>
          <w:color w:val="000000"/>
          <w:sz w:val="24"/>
          <w:szCs w:val="24"/>
          <w:shd w:val="clear" w:color="auto" w:fill="FFFFFF"/>
        </w:rPr>
        <w:t xml:space="preserve">weight of responsibility </w:t>
      </w:r>
      <w:r w:rsidR="00917534">
        <w:rPr>
          <w:rStyle w:val="normaltextrun"/>
          <w:rFonts w:ascii="Times New Roman" w:hAnsi="Times New Roman" w:cs="Times New Roman"/>
          <w:color w:val="000000"/>
          <w:sz w:val="24"/>
          <w:szCs w:val="24"/>
          <w:shd w:val="clear" w:color="auto" w:fill="FFFFFF"/>
        </w:rPr>
        <w:t>of advocating for their child</w:t>
      </w:r>
      <w:r w:rsidR="007F6032" w:rsidRPr="00704532">
        <w:rPr>
          <w:rStyle w:val="normaltextrun"/>
          <w:rFonts w:ascii="Times New Roman" w:hAnsi="Times New Roman" w:cs="Times New Roman"/>
          <w:color w:val="000000"/>
          <w:sz w:val="24"/>
          <w:szCs w:val="24"/>
          <w:shd w:val="clear" w:color="auto" w:fill="FFFFFF"/>
        </w:rPr>
        <w:t xml:space="preserve">. </w:t>
      </w:r>
    </w:p>
    <w:p w14:paraId="69636560" w14:textId="410043E6" w:rsidR="00410D3C" w:rsidRDefault="00786682" w:rsidP="00410D3C">
      <w:pPr>
        <w:pStyle w:val="MainText"/>
        <w:spacing w:line="480" w:lineRule="auto"/>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P</w:t>
      </w:r>
      <w:r w:rsidR="00C016D5" w:rsidRPr="00C016D5">
        <w:rPr>
          <w:rFonts w:ascii="Times New Roman" w:hAnsi="Times New Roman" w:cs="Times New Roman"/>
          <w:sz w:val="24"/>
          <w:szCs w:val="24"/>
          <w:shd w:val="clear" w:color="auto" w:fill="FFFFFF"/>
        </w:rPr>
        <w:t>arents</w:t>
      </w:r>
      <w:r w:rsidR="0013775A">
        <w:rPr>
          <w:rFonts w:ascii="Times New Roman" w:hAnsi="Times New Roman" w:cs="Times New Roman"/>
          <w:sz w:val="24"/>
          <w:szCs w:val="24"/>
          <w:shd w:val="clear" w:color="auto" w:fill="FFFFFF"/>
        </w:rPr>
        <w:t xml:space="preserve"> in the current study</w:t>
      </w:r>
      <w:r w:rsidR="00C016D5" w:rsidRPr="00C016D5">
        <w:rPr>
          <w:rFonts w:ascii="Times New Roman" w:hAnsi="Times New Roman" w:cs="Times New Roman"/>
          <w:sz w:val="24"/>
          <w:szCs w:val="24"/>
          <w:shd w:val="clear" w:color="auto" w:fill="FFFFFF"/>
        </w:rPr>
        <w:t xml:space="preserve"> also </w:t>
      </w:r>
      <w:r w:rsidR="00A061C1" w:rsidRPr="00C016D5">
        <w:rPr>
          <w:rStyle w:val="normaltextrun"/>
          <w:rFonts w:ascii="Times New Roman" w:hAnsi="Times New Roman" w:cs="Times New Roman"/>
          <w:sz w:val="24"/>
          <w:szCs w:val="24"/>
          <w:shd w:val="clear" w:color="auto" w:fill="FFFFFF"/>
        </w:rPr>
        <w:t>referenced the</w:t>
      </w:r>
      <w:r w:rsidR="004970EF">
        <w:rPr>
          <w:rStyle w:val="normaltextrun"/>
          <w:rFonts w:ascii="Times New Roman" w:hAnsi="Times New Roman" w:cs="Times New Roman"/>
          <w:sz w:val="24"/>
          <w:szCs w:val="24"/>
          <w:shd w:val="clear" w:color="auto" w:fill="FFFFFF"/>
        </w:rPr>
        <w:t xml:space="preserve"> overall psychological</w:t>
      </w:r>
      <w:r w:rsidR="00A061C1" w:rsidRPr="00C016D5">
        <w:rPr>
          <w:rStyle w:val="normaltextrun"/>
          <w:rFonts w:ascii="Times New Roman" w:hAnsi="Times New Roman" w:cs="Times New Roman"/>
          <w:sz w:val="24"/>
          <w:szCs w:val="24"/>
          <w:shd w:val="clear" w:color="auto" w:fill="FFFFFF"/>
        </w:rPr>
        <w:t xml:space="preserve"> impact </w:t>
      </w:r>
      <w:r w:rsidR="00445843">
        <w:rPr>
          <w:rStyle w:val="normaltextrun"/>
          <w:rFonts w:ascii="Times New Roman" w:hAnsi="Times New Roman" w:cs="Times New Roman"/>
          <w:sz w:val="24"/>
          <w:szCs w:val="24"/>
          <w:shd w:val="clear" w:color="auto" w:fill="FFFFFF"/>
        </w:rPr>
        <w:t>of</w:t>
      </w:r>
      <w:r>
        <w:rPr>
          <w:rStyle w:val="normaltextrun"/>
          <w:rFonts w:ascii="Times New Roman" w:hAnsi="Times New Roman" w:cs="Times New Roman"/>
          <w:sz w:val="24"/>
          <w:szCs w:val="24"/>
          <w:shd w:val="clear" w:color="auto" w:fill="FFFFFF"/>
        </w:rPr>
        <w:t xml:space="preserve"> the condition</w:t>
      </w:r>
      <w:r w:rsidR="00A061C1" w:rsidRPr="00C016D5">
        <w:rPr>
          <w:rStyle w:val="normaltextrun"/>
          <w:rFonts w:ascii="Times New Roman" w:hAnsi="Times New Roman" w:cs="Times New Roman"/>
          <w:sz w:val="24"/>
          <w:szCs w:val="24"/>
          <w:shd w:val="clear" w:color="auto" w:fill="FFFFFF"/>
        </w:rPr>
        <w:t xml:space="preserve"> on</w:t>
      </w:r>
      <w:r w:rsidR="004970EF">
        <w:rPr>
          <w:rStyle w:val="normaltextrun"/>
          <w:rFonts w:ascii="Times New Roman" w:hAnsi="Times New Roman" w:cs="Times New Roman"/>
          <w:sz w:val="24"/>
          <w:szCs w:val="24"/>
          <w:shd w:val="clear" w:color="auto" w:fill="FFFFFF"/>
        </w:rPr>
        <w:t xml:space="preserve"> </w:t>
      </w:r>
      <w:r w:rsidR="00A061C1" w:rsidRPr="00C016D5">
        <w:rPr>
          <w:rStyle w:val="normaltextrun"/>
          <w:rFonts w:ascii="Times New Roman" w:hAnsi="Times New Roman" w:cs="Times New Roman"/>
          <w:sz w:val="24"/>
          <w:szCs w:val="24"/>
          <w:shd w:val="clear" w:color="auto" w:fill="FFFFFF"/>
        </w:rPr>
        <w:t>wider family member</w:t>
      </w:r>
      <w:r w:rsidR="004970EF">
        <w:rPr>
          <w:rStyle w:val="normaltextrun"/>
          <w:rFonts w:ascii="Times New Roman" w:hAnsi="Times New Roman" w:cs="Times New Roman"/>
          <w:sz w:val="24"/>
          <w:szCs w:val="24"/>
          <w:shd w:val="clear" w:color="auto" w:fill="FFFFFF"/>
        </w:rPr>
        <w:t>s</w:t>
      </w:r>
      <w:r w:rsidR="00A061C1" w:rsidRPr="00C016D5">
        <w:rPr>
          <w:rStyle w:val="normaltextrun"/>
          <w:rFonts w:ascii="Times New Roman" w:hAnsi="Times New Roman" w:cs="Times New Roman"/>
          <w:sz w:val="24"/>
          <w:szCs w:val="24"/>
          <w:shd w:val="clear" w:color="auto" w:fill="FFFFFF"/>
        </w:rPr>
        <w:t xml:space="preserve"> (</w:t>
      </w:r>
      <w:r w:rsidR="00C016D5">
        <w:rPr>
          <w:rStyle w:val="normaltextrun"/>
          <w:rFonts w:ascii="Times New Roman" w:hAnsi="Times New Roman" w:cs="Times New Roman"/>
          <w:sz w:val="24"/>
          <w:szCs w:val="24"/>
          <w:shd w:val="clear" w:color="auto" w:fill="FFFFFF"/>
        </w:rPr>
        <w:t xml:space="preserve">including </w:t>
      </w:r>
      <w:r w:rsidR="00A061C1" w:rsidRPr="00C016D5">
        <w:rPr>
          <w:rStyle w:val="normaltextrun"/>
          <w:rFonts w:ascii="Times New Roman" w:hAnsi="Times New Roman" w:cs="Times New Roman"/>
          <w:sz w:val="24"/>
          <w:szCs w:val="24"/>
          <w:shd w:val="clear" w:color="auto" w:fill="FFFFFF"/>
        </w:rPr>
        <w:t>grandparents</w:t>
      </w:r>
      <w:r w:rsidR="00C016D5">
        <w:rPr>
          <w:rStyle w:val="normaltextrun"/>
          <w:rFonts w:ascii="Times New Roman" w:hAnsi="Times New Roman" w:cs="Times New Roman"/>
          <w:sz w:val="24"/>
          <w:szCs w:val="24"/>
          <w:shd w:val="clear" w:color="auto" w:fill="FFFFFF"/>
        </w:rPr>
        <w:t xml:space="preserve"> and</w:t>
      </w:r>
      <w:r w:rsidR="00A061C1" w:rsidRPr="00C016D5">
        <w:rPr>
          <w:rStyle w:val="normaltextrun"/>
          <w:rFonts w:ascii="Times New Roman" w:hAnsi="Times New Roman" w:cs="Times New Roman"/>
          <w:sz w:val="24"/>
          <w:szCs w:val="24"/>
          <w:shd w:val="clear" w:color="auto" w:fill="FFFFFF"/>
        </w:rPr>
        <w:t xml:space="preserve"> siblings).</w:t>
      </w:r>
      <w:r w:rsidR="00C016D5">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 xml:space="preserve">For example, </w:t>
      </w:r>
      <w:r>
        <w:rPr>
          <w:rFonts w:ascii="Times New Roman" w:hAnsi="Times New Roman" w:cs="Times New Roman"/>
          <w:sz w:val="24"/>
          <w:szCs w:val="24"/>
        </w:rPr>
        <w:t>g</w:t>
      </w:r>
      <w:r w:rsidR="00562667" w:rsidRPr="00913D0C">
        <w:rPr>
          <w:rFonts w:ascii="Times New Roman" w:hAnsi="Times New Roman" w:cs="Times New Roman"/>
          <w:sz w:val="24"/>
          <w:szCs w:val="24"/>
        </w:rPr>
        <w:t xml:space="preserve">randparents </w:t>
      </w:r>
      <w:r>
        <w:rPr>
          <w:rFonts w:ascii="Times New Roman" w:hAnsi="Times New Roman" w:cs="Times New Roman"/>
          <w:sz w:val="24"/>
          <w:szCs w:val="24"/>
        </w:rPr>
        <w:t>may</w:t>
      </w:r>
      <w:r w:rsidRPr="00913D0C">
        <w:rPr>
          <w:rFonts w:ascii="Times New Roman" w:hAnsi="Times New Roman" w:cs="Times New Roman"/>
          <w:sz w:val="24"/>
          <w:szCs w:val="24"/>
        </w:rPr>
        <w:t xml:space="preserve"> </w:t>
      </w:r>
      <w:r w:rsidR="00562667" w:rsidRPr="00913D0C">
        <w:rPr>
          <w:rFonts w:ascii="Times New Roman" w:hAnsi="Times New Roman" w:cs="Times New Roman"/>
          <w:sz w:val="24"/>
          <w:szCs w:val="24"/>
        </w:rPr>
        <w:t>experience emotional distress</w:t>
      </w:r>
      <w:r w:rsidR="00562667">
        <w:rPr>
          <w:rFonts w:ascii="Times New Roman" w:hAnsi="Times New Roman" w:cs="Times New Roman"/>
          <w:sz w:val="24"/>
          <w:szCs w:val="24"/>
        </w:rPr>
        <w:t xml:space="preserve"> </w:t>
      </w:r>
      <w:r w:rsidR="00562667" w:rsidRPr="00913D0C">
        <w:rPr>
          <w:rFonts w:ascii="Times New Roman" w:hAnsi="Times New Roman" w:cs="Times New Roman"/>
          <w:sz w:val="24"/>
          <w:szCs w:val="24"/>
        </w:rPr>
        <w:t>and increased concern</w:t>
      </w:r>
      <w:r>
        <w:rPr>
          <w:rFonts w:ascii="Times New Roman" w:hAnsi="Times New Roman" w:cs="Times New Roman"/>
          <w:sz w:val="24"/>
          <w:szCs w:val="24"/>
        </w:rPr>
        <w:t>, while s</w:t>
      </w:r>
      <w:r w:rsidR="00562667" w:rsidRPr="00913D0C">
        <w:rPr>
          <w:rFonts w:ascii="Times New Roman" w:hAnsi="Times New Roman" w:cs="Times New Roman"/>
          <w:sz w:val="24"/>
          <w:szCs w:val="24"/>
        </w:rPr>
        <w:t xml:space="preserve">iblings </w:t>
      </w:r>
      <w:r>
        <w:rPr>
          <w:rFonts w:ascii="Times New Roman" w:hAnsi="Times New Roman" w:cs="Times New Roman"/>
          <w:sz w:val="24"/>
          <w:szCs w:val="24"/>
        </w:rPr>
        <w:t>might</w:t>
      </w:r>
      <w:r w:rsidRPr="00913D0C">
        <w:rPr>
          <w:rFonts w:ascii="Times New Roman" w:hAnsi="Times New Roman" w:cs="Times New Roman"/>
          <w:sz w:val="24"/>
          <w:szCs w:val="24"/>
        </w:rPr>
        <w:t xml:space="preserve"> </w:t>
      </w:r>
      <w:r w:rsidR="00562667" w:rsidRPr="003067AD">
        <w:rPr>
          <w:rFonts w:ascii="Times New Roman" w:hAnsi="Times New Roman" w:cs="Times New Roman"/>
          <w:sz w:val="24"/>
          <w:szCs w:val="24"/>
        </w:rPr>
        <w:t xml:space="preserve">feel resentful </w:t>
      </w:r>
      <w:r>
        <w:rPr>
          <w:rFonts w:ascii="Times New Roman" w:hAnsi="Times New Roman" w:cs="Times New Roman"/>
          <w:sz w:val="24"/>
          <w:szCs w:val="24"/>
        </w:rPr>
        <w:t>about receiving comparatively less</w:t>
      </w:r>
      <w:r w:rsidR="00562667" w:rsidRPr="003067AD">
        <w:rPr>
          <w:rFonts w:ascii="Times New Roman" w:hAnsi="Times New Roman" w:cs="Times New Roman"/>
          <w:sz w:val="24"/>
          <w:szCs w:val="24"/>
        </w:rPr>
        <w:t xml:space="preserve"> attention, a</w:t>
      </w:r>
      <w:r>
        <w:rPr>
          <w:rFonts w:ascii="Times New Roman" w:hAnsi="Times New Roman" w:cs="Times New Roman"/>
          <w:sz w:val="24"/>
          <w:szCs w:val="24"/>
        </w:rPr>
        <w:t>s well as</w:t>
      </w:r>
      <w:r w:rsidR="00562667" w:rsidRPr="003067AD">
        <w:rPr>
          <w:rFonts w:ascii="Times New Roman" w:hAnsi="Times New Roman" w:cs="Times New Roman"/>
          <w:sz w:val="24"/>
          <w:szCs w:val="24"/>
        </w:rPr>
        <w:t xml:space="preserve"> </w:t>
      </w:r>
      <w:r w:rsidRPr="00F93CC5">
        <w:rPr>
          <w:rFonts w:ascii="Times New Roman" w:hAnsi="Times New Roman" w:cs="Times New Roman"/>
          <w:sz w:val="24"/>
          <w:szCs w:val="24"/>
        </w:rPr>
        <w:t>experiencing anxiety</w:t>
      </w:r>
      <w:r w:rsidR="00562667" w:rsidRPr="00F93CC5">
        <w:rPr>
          <w:rFonts w:ascii="Times New Roman" w:hAnsi="Times New Roman" w:cs="Times New Roman"/>
          <w:sz w:val="24"/>
          <w:szCs w:val="24"/>
        </w:rPr>
        <w:t xml:space="preserve"> </w:t>
      </w:r>
      <w:r w:rsidRPr="00F93CC5">
        <w:rPr>
          <w:rFonts w:ascii="Times New Roman" w:hAnsi="Times New Roman" w:cs="Times New Roman"/>
          <w:sz w:val="24"/>
          <w:szCs w:val="24"/>
        </w:rPr>
        <w:t>about the</w:t>
      </w:r>
      <w:r w:rsidR="00445843" w:rsidRPr="00F93CC5">
        <w:rPr>
          <w:rFonts w:ascii="Times New Roman" w:hAnsi="Times New Roman" w:cs="Times New Roman"/>
          <w:sz w:val="24"/>
          <w:szCs w:val="24"/>
        </w:rPr>
        <w:t>ir sibling’s</w:t>
      </w:r>
      <w:r w:rsidRPr="00F93CC5">
        <w:rPr>
          <w:rFonts w:ascii="Times New Roman" w:hAnsi="Times New Roman" w:cs="Times New Roman"/>
          <w:sz w:val="24"/>
          <w:szCs w:val="24"/>
        </w:rPr>
        <w:t xml:space="preserve"> health</w:t>
      </w:r>
      <w:r w:rsidR="00562667" w:rsidRPr="00F93CC5">
        <w:rPr>
          <w:rFonts w:ascii="Times New Roman" w:hAnsi="Times New Roman" w:cs="Times New Roman"/>
          <w:sz w:val="24"/>
          <w:szCs w:val="24"/>
        </w:rPr>
        <w:t>.</w:t>
      </w:r>
      <w:r w:rsidR="00562667" w:rsidRPr="00F93CC5">
        <w:rPr>
          <w:rStyle w:val="normaltextrun"/>
          <w:rFonts w:ascii="Times New Roman" w:hAnsi="Times New Roman" w:cs="Times New Roman"/>
          <w:sz w:val="24"/>
          <w:szCs w:val="24"/>
          <w:shd w:val="clear" w:color="auto" w:fill="FFFFFF"/>
        </w:rPr>
        <w:t xml:space="preserve"> </w:t>
      </w:r>
      <w:r w:rsidR="00B81668" w:rsidRPr="00F93CC5">
        <w:rPr>
          <w:rStyle w:val="normaltextrun"/>
          <w:rFonts w:ascii="Times New Roman" w:hAnsi="Times New Roman" w:cs="Times New Roman"/>
          <w:sz w:val="24"/>
          <w:szCs w:val="24"/>
          <w:shd w:val="clear" w:color="auto" w:fill="FFFFFF"/>
        </w:rPr>
        <w:t>In line with these findings, t</w:t>
      </w:r>
      <w:r w:rsidR="00C016D5" w:rsidRPr="00F93CC5">
        <w:rPr>
          <w:rStyle w:val="normaltextrun"/>
          <w:rFonts w:ascii="Times New Roman" w:hAnsi="Times New Roman" w:cs="Times New Roman"/>
          <w:sz w:val="24"/>
          <w:szCs w:val="24"/>
          <w:shd w:val="clear" w:color="auto" w:fill="FFFFFF"/>
        </w:rPr>
        <w:t xml:space="preserve">he </w:t>
      </w:r>
      <w:r w:rsidR="00B81668" w:rsidRPr="00F93CC5">
        <w:rPr>
          <w:rStyle w:val="normaltextrun"/>
          <w:rFonts w:ascii="Times New Roman" w:hAnsi="Times New Roman" w:cs="Times New Roman"/>
          <w:sz w:val="24"/>
          <w:szCs w:val="24"/>
          <w:shd w:val="clear" w:color="auto" w:fill="FFFFFF"/>
        </w:rPr>
        <w:t xml:space="preserve">potential </w:t>
      </w:r>
      <w:r w:rsidR="00C016D5" w:rsidRPr="00F93CC5">
        <w:rPr>
          <w:rStyle w:val="normaltextrun"/>
          <w:rFonts w:ascii="Times New Roman" w:hAnsi="Times New Roman" w:cs="Times New Roman"/>
          <w:sz w:val="24"/>
          <w:szCs w:val="24"/>
          <w:shd w:val="clear" w:color="auto" w:fill="FFFFFF"/>
        </w:rPr>
        <w:t xml:space="preserve">psychological impact of </w:t>
      </w:r>
      <w:r w:rsidR="00004DCE" w:rsidRPr="00F93CC5">
        <w:rPr>
          <w:rStyle w:val="normaltextrun"/>
          <w:rFonts w:ascii="Times New Roman" w:hAnsi="Times New Roman" w:cs="Times New Roman"/>
          <w:sz w:val="24"/>
          <w:szCs w:val="24"/>
          <w:shd w:val="clear" w:color="auto" w:fill="FFFFFF"/>
        </w:rPr>
        <w:t>CL/P</w:t>
      </w:r>
      <w:r w:rsidR="00946DA9" w:rsidRPr="00F93CC5">
        <w:rPr>
          <w:rStyle w:val="normaltextrun"/>
          <w:rFonts w:ascii="Times New Roman" w:hAnsi="Times New Roman" w:cs="Times New Roman"/>
          <w:sz w:val="24"/>
          <w:szCs w:val="24"/>
          <w:shd w:val="clear" w:color="auto" w:fill="FFFFFF"/>
        </w:rPr>
        <w:t xml:space="preserve"> on grandparents (Guest et al., 2019) and siblings (Stock et al., 2016)</w:t>
      </w:r>
      <w:r w:rsidRPr="00F93CC5">
        <w:rPr>
          <w:rStyle w:val="normaltextrun"/>
          <w:rFonts w:ascii="Times New Roman" w:hAnsi="Times New Roman" w:cs="Times New Roman"/>
          <w:sz w:val="24"/>
          <w:szCs w:val="24"/>
          <w:shd w:val="clear" w:color="auto" w:fill="FFFFFF"/>
        </w:rPr>
        <w:t xml:space="preserve"> has been documented</w:t>
      </w:r>
      <w:r w:rsidR="00946DA9">
        <w:rPr>
          <w:rStyle w:val="normaltextrun"/>
          <w:rFonts w:ascii="Times New Roman" w:hAnsi="Times New Roman" w:cs="Times New Roman"/>
          <w:sz w:val="24"/>
          <w:szCs w:val="24"/>
          <w:shd w:val="clear" w:color="auto" w:fill="FFFFFF"/>
        </w:rPr>
        <w:t xml:space="preserve">. </w:t>
      </w:r>
    </w:p>
    <w:p w14:paraId="58C002F2" w14:textId="060BA09E" w:rsidR="00A061C1" w:rsidRPr="00410D3C" w:rsidRDefault="005E484B" w:rsidP="00410D3C">
      <w:pPr>
        <w:pStyle w:val="MainText"/>
        <w:spacing w:line="480" w:lineRule="auto"/>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P</w:t>
      </w:r>
      <w:r w:rsidRPr="002C5EA8">
        <w:rPr>
          <w:rStyle w:val="normaltextrun"/>
          <w:rFonts w:ascii="Times New Roman" w:hAnsi="Times New Roman" w:cs="Times New Roman"/>
          <w:sz w:val="24"/>
          <w:szCs w:val="24"/>
          <w:shd w:val="clear" w:color="auto" w:fill="FFFFFF"/>
        </w:rPr>
        <w:t xml:space="preserve">arents </w:t>
      </w:r>
      <w:r>
        <w:rPr>
          <w:rStyle w:val="normaltextrun"/>
          <w:rFonts w:ascii="Times New Roman" w:hAnsi="Times New Roman" w:cs="Times New Roman"/>
          <w:sz w:val="24"/>
          <w:szCs w:val="24"/>
          <w:shd w:val="clear" w:color="auto" w:fill="FFFFFF"/>
        </w:rPr>
        <w:t xml:space="preserve">also discussed </w:t>
      </w:r>
      <w:r w:rsidRPr="002C5EA8">
        <w:rPr>
          <w:rStyle w:val="normaltextrun"/>
          <w:rFonts w:ascii="Times New Roman" w:hAnsi="Times New Roman" w:cs="Times New Roman"/>
          <w:sz w:val="24"/>
          <w:szCs w:val="24"/>
          <w:shd w:val="clear" w:color="auto" w:fill="FFFFFF"/>
        </w:rPr>
        <w:t xml:space="preserve">the impact of their child’s condition on </w:t>
      </w:r>
      <w:r>
        <w:rPr>
          <w:rStyle w:val="normaltextrun"/>
          <w:rFonts w:ascii="Times New Roman" w:hAnsi="Times New Roman" w:cs="Times New Roman"/>
          <w:sz w:val="24"/>
          <w:szCs w:val="24"/>
          <w:shd w:val="clear" w:color="auto" w:fill="FFFFFF"/>
        </w:rPr>
        <w:t xml:space="preserve">their own </w:t>
      </w:r>
      <w:r w:rsidRPr="002C5EA8">
        <w:rPr>
          <w:rStyle w:val="normaltextrun"/>
          <w:rFonts w:ascii="Times New Roman" w:hAnsi="Times New Roman" w:cs="Times New Roman"/>
          <w:sz w:val="24"/>
          <w:szCs w:val="24"/>
          <w:shd w:val="clear" w:color="auto" w:fill="FFFFFF"/>
        </w:rPr>
        <w:t xml:space="preserve">relationships, including friendships, </w:t>
      </w:r>
      <w:r>
        <w:rPr>
          <w:rStyle w:val="normaltextrun"/>
          <w:rFonts w:ascii="Times New Roman" w:hAnsi="Times New Roman" w:cs="Times New Roman"/>
          <w:sz w:val="24"/>
          <w:szCs w:val="24"/>
          <w:shd w:val="clear" w:color="auto" w:fill="FFFFFF"/>
        </w:rPr>
        <w:t xml:space="preserve">romantic </w:t>
      </w:r>
      <w:r w:rsidRPr="002C5EA8">
        <w:rPr>
          <w:rStyle w:val="normaltextrun"/>
          <w:rFonts w:ascii="Times New Roman" w:hAnsi="Times New Roman" w:cs="Times New Roman"/>
          <w:sz w:val="24"/>
          <w:szCs w:val="24"/>
          <w:shd w:val="clear" w:color="auto" w:fill="FFFFFF"/>
        </w:rPr>
        <w:t xml:space="preserve">relationships, and </w:t>
      </w:r>
      <w:r>
        <w:rPr>
          <w:rStyle w:val="normaltextrun"/>
          <w:rFonts w:ascii="Times New Roman" w:hAnsi="Times New Roman" w:cs="Times New Roman"/>
          <w:sz w:val="24"/>
          <w:szCs w:val="24"/>
          <w:shd w:val="clear" w:color="auto" w:fill="FFFFFF"/>
        </w:rPr>
        <w:t>interactions with members of the public</w:t>
      </w:r>
      <w:r w:rsidRPr="002C5EA8">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As noted in previous literature, s</w:t>
      </w:r>
      <w:r w:rsidRPr="002C5EA8">
        <w:rPr>
          <w:rStyle w:val="normaltextrun"/>
          <w:rFonts w:ascii="Times New Roman" w:hAnsi="Times New Roman" w:cs="Times New Roman"/>
          <w:sz w:val="24"/>
          <w:szCs w:val="24"/>
          <w:shd w:val="clear" w:color="auto" w:fill="FFFFFF"/>
        </w:rPr>
        <w:t xml:space="preserve">atisfaction with relationships (including romantic relationships and friendships) </w:t>
      </w:r>
      <w:r>
        <w:rPr>
          <w:rStyle w:val="normaltextrun"/>
          <w:rFonts w:ascii="Times New Roman" w:hAnsi="Times New Roman" w:cs="Times New Roman"/>
          <w:sz w:val="24"/>
          <w:szCs w:val="24"/>
          <w:shd w:val="clear" w:color="auto" w:fill="FFFFFF"/>
        </w:rPr>
        <w:t xml:space="preserve">could be an important </w:t>
      </w:r>
      <w:r w:rsidRPr="002C5EA8">
        <w:rPr>
          <w:rStyle w:val="normaltextrun"/>
          <w:rFonts w:ascii="Times New Roman" w:hAnsi="Times New Roman" w:cs="Times New Roman"/>
          <w:sz w:val="24"/>
          <w:szCs w:val="24"/>
          <w:shd w:val="clear" w:color="auto" w:fill="FFFFFF"/>
        </w:rPr>
        <w:t xml:space="preserve">protective </w:t>
      </w:r>
      <w:r>
        <w:rPr>
          <w:rStyle w:val="normaltextrun"/>
          <w:rFonts w:ascii="Times New Roman" w:hAnsi="Times New Roman" w:cs="Times New Roman"/>
          <w:sz w:val="24"/>
          <w:szCs w:val="24"/>
          <w:shd w:val="clear" w:color="auto" w:fill="FFFFFF"/>
        </w:rPr>
        <w:t xml:space="preserve">factor against </w:t>
      </w:r>
      <w:r w:rsidRPr="002C5EA8">
        <w:rPr>
          <w:rStyle w:val="normaltextrun"/>
          <w:rFonts w:ascii="Times New Roman" w:hAnsi="Times New Roman" w:cs="Times New Roman"/>
          <w:sz w:val="24"/>
          <w:szCs w:val="24"/>
          <w:shd w:val="clear" w:color="auto" w:fill="FFFFFF"/>
        </w:rPr>
        <w:t xml:space="preserve">poor psychological outcomes in parents of children with </w:t>
      </w:r>
      <w:r>
        <w:rPr>
          <w:rStyle w:val="normaltextrun"/>
          <w:rFonts w:ascii="Times New Roman" w:hAnsi="Times New Roman" w:cs="Times New Roman"/>
          <w:sz w:val="24"/>
          <w:szCs w:val="24"/>
          <w:shd w:val="clear" w:color="auto" w:fill="FFFFFF"/>
        </w:rPr>
        <w:t>craniofacial conditions</w:t>
      </w:r>
      <w:r w:rsidRPr="002C5EA8">
        <w:rPr>
          <w:rStyle w:val="normaltextrun"/>
          <w:rFonts w:ascii="Times New Roman" w:hAnsi="Times New Roman" w:cs="Times New Roman"/>
          <w:sz w:val="24"/>
          <w:szCs w:val="24"/>
          <w:shd w:val="clear" w:color="auto" w:fill="FFFFFF"/>
        </w:rPr>
        <w:t xml:space="preserve"> (Stock</w:t>
      </w:r>
      <w:r>
        <w:rPr>
          <w:rStyle w:val="normaltextrun"/>
          <w:rFonts w:ascii="Times New Roman" w:hAnsi="Times New Roman" w:cs="Times New Roman"/>
          <w:sz w:val="24"/>
          <w:szCs w:val="24"/>
          <w:shd w:val="clear" w:color="auto" w:fill="FFFFFF"/>
        </w:rPr>
        <w:t xml:space="preserve"> </w:t>
      </w:r>
      <w:r w:rsidRPr="002C5EA8">
        <w:rPr>
          <w:rStyle w:val="normaltextrun"/>
          <w:rFonts w:ascii="Times New Roman" w:hAnsi="Times New Roman" w:cs="Times New Roman"/>
          <w:sz w:val="24"/>
          <w:szCs w:val="24"/>
          <w:shd w:val="clear" w:color="auto" w:fill="FFFFFF"/>
        </w:rPr>
        <w:t>et al., 2019)</w:t>
      </w:r>
      <w:r>
        <w:rPr>
          <w:rStyle w:val="normaltextrun"/>
          <w:rFonts w:ascii="Times New Roman" w:hAnsi="Times New Roman" w:cs="Times New Roman"/>
          <w:sz w:val="24"/>
          <w:szCs w:val="24"/>
          <w:shd w:val="clear" w:color="auto" w:fill="FFFFFF"/>
        </w:rPr>
        <w:t>.  Similarly, perceived stigma and negative social interactions can be a strong setback for parents trying to adjust to the diagnosis (</w:t>
      </w:r>
      <w:proofErr w:type="spellStart"/>
      <w:r>
        <w:rPr>
          <w:rStyle w:val="normaltextrun"/>
          <w:rFonts w:ascii="Times New Roman" w:hAnsi="Times New Roman" w:cs="Times New Roman"/>
          <w:color w:val="000000"/>
          <w:sz w:val="24"/>
          <w:szCs w:val="24"/>
          <w:shd w:val="clear" w:color="auto" w:fill="FFFFFF"/>
        </w:rPr>
        <w:t>Zeytinoǧlu</w:t>
      </w:r>
      <w:proofErr w:type="spellEnd"/>
      <w:r w:rsidRPr="00756640">
        <w:rPr>
          <w:rStyle w:val="normaltextrun"/>
          <w:rFonts w:ascii="Times New Roman" w:hAnsi="Times New Roman" w:cs="Times New Roman"/>
          <w:color w:val="000000"/>
          <w:sz w:val="24"/>
          <w:szCs w:val="24"/>
          <w:shd w:val="clear" w:color="auto" w:fill="FFFFFF"/>
        </w:rPr>
        <w:t xml:space="preserve"> </w:t>
      </w:r>
      <w:r w:rsidRPr="007C010E">
        <w:rPr>
          <w:rStyle w:val="normaltextrun"/>
          <w:rFonts w:ascii="Times New Roman" w:hAnsi="Times New Roman" w:cs="Times New Roman"/>
          <w:sz w:val="24"/>
          <w:szCs w:val="24"/>
          <w:shd w:val="clear" w:color="auto" w:fill="FFFFFF"/>
        </w:rPr>
        <w:t>et al., 2020</w:t>
      </w:r>
      <w:r>
        <w:rPr>
          <w:rStyle w:val="normaltextrun"/>
          <w:rFonts w:ascii="Times New Roman" w:hAnsi="Times New Roman" w:cs="Times New Roman"/>
          <w:sz w:val="24"/>
          <w:szCs w:val="24"/>
          <w:shd w:val="clear" w:color="auto" w:fill="FFFFFF"/>
        </w:rPr>
        <w:t>; Feragen et al., 2021).</w:t>
      </w:r>
      <w:r w:rsidR="009E0964">
        <w:rPr>
          <w:rStyle w:val="normaltextrun"/>
          <w:rFonts w:ascii="Times New Roman" w:hAnsi="Times New Roman" w:cs="Times New Roman"/>
          <w:sz w:val="24"/>
          <w:szCs w:val="24"/>
          <w:shd w:val="clear" w:color="auto" w:fill="FFFFFF"/>
        </w:rPr>
        <w:t xml:space="preserve"> </w:t>
      </w:r>
      <w:r w:rsidRPr="002C5EA8">
        <w:rPr>
          <w:rStyle w:val="normaltextrun"/>
          <w:rFonts w:ascii="Times New Roman" w:hAnsi="Times New Roman" w:cs="Times New Roman"/>
          <w:sz w:val="24"/>
          <w:szCs w:val="24"/>
          <w:shd w:val="clear" w:color="auto" w:fill="FFFFFF"/>
        </w:rPr>
        <w:t xml:space="preserve">While some reports were </w:t>
      </w:r>
      <w:r>
        <w:rPr>
          <w:rStyle w:val="normaltextrun"/>
          <w:rFonts w:ascii="Times New Roman" w:hAnsi="Times New Roman" w:cs="Times New Roman"/>
          <w:sz w:val="24"/>
          <w:szCs w:val="24"/>
          <w:shd w:val="clear" w:color="auto" w:fill="FFFFFF"/>
        </w:rPr>
        <w:t>indicative of negative social experiences</w:t>
      </w:r>
      <w:r w:rsidRPr="002C5EA8">
        <w:rPr>
          <w:rStyle w:val="normaltextrun"/>
          <w:rFonts w:ascii="Times New Roman" w:hAnsi="Times New Roman" w:cs="Times New Roman"/>
          <w:sz w:val="24"/>
          <w:szCs w:val="24"/>
          <w:shd w:val="clear" w:color="auto" w:fill="FFFFFF"/>
        </w:rPr>
        <w:t xml:space="preserve">, others were </w:t>
      </w:r>
      <w:r>
        <w:rPr>
          <w:rStyle w:val="normaltextrun"/>
          <w:rFonts w:ascii="Times New Roman" w:hAnsi="Times New Roman" w:cs="Times New Roman"/>
          <w:sz w:val="24"/>
          <w:szCs w:val="24"/>
          <w:shd w:val="clear" w:color="auto" w:fill="FFFFFF"/>
        </w:rPr>
        <w:t xml:space="preserve">more </w:t>
      </w:r>
      <w:r w:rsidRPr="002C5EA8">
        <w:rPr>
          <w:rStyle w:val="normaltextrun"/>
          <w:rFonts w:ascii="Times New Roman" w:hAnsi="Times New Roman" w:cs="Times New Roman"/>
          <w:sz w:val="24"/>
          <w:szCs w:val="24"/>
          <w:shd w:val="clear" w:color="auto" w:fill="FFFFFF"/>
        </w:rPr>
        <w:t>positive</w:t>
      </w:r>
      <w:r>
        <w:rPr>
          <w:rStyle w:val="normaltextrun"/>
          <w:rFonts w:ascii="Times New Roman" w:hAnsi="Times New Roman" w:cs="Times New Roman"/>
          <w:sz w:val="24"/>
          <w:szCs w:val="24"/>
          <w:shd w:val="clear" w:color="auto" w:fill="FFFFFF"/>
        </w:rPr>
        <w:t>,</w:t>
      </w:r>
      <w:r w:rsidRPr="002C5EA8">
        <w:rPr>
          <w:rStyle w:val="normaltextrun"/>
          <w:rFonts w:ascii="Times New Roman" w:hAnsi="Times New Roman" w:cs="Times New Roman"/>
          <w:sz w:val="24"/>
          <w:szCs w:val="24"/>
          <w:shd w:val="clear" w:color="auto" w:fill="FFFFFF"/>
        </w:rPr>
        <w:t xml:space="preserve"> and touched on notions such as strengthened familial bonds.</w:t>
      </w:r>
      <w:r w:rsidR="002F43E0">
        <w:rPr>
          <w:rStyle w:val="normaltextrun"/>
          <w:rFonts w:ascii="Times New Roman" w:hAnsi="Times New Roman" w:cs="Times New Roman"/>
          <w:sz w:val="24"/>
          <w:szCs w:val="24"/>
          <w:shd w:val="clear" w:color="auto" w:fill="FFFFFF"/>
        </w:rPr>
        <w:t xml:space="preserve"> </w:t>
      </w:r>
      <w:r w:rsidR="00A061C1" w:rsidRPr="002C5EA8">
        <w:rPr>
          <w:rStyle w:val="normaltextrun"/>
          <w:rFonts w:ascii="Times New Roman" w:hAnsi="Times New Roman" w:cs="Times New Roman"/>
          <w:sz w:val="24"/>
          <w:szCs w:val="24"/>
          <w:shd w:val="clear" w:color="auto" w:fill="FFFFFF"/>
        </w:rPr>
        <w:t>Importantly</w:t>
      </w:r>
      <w:r w:rsidR="00410D3C">
        <w:rPr>
          <w:rStyle w:val="normaltextrun"/>
          <w:rFonts w:ascii="Times New Roman" w:hAnsi="Times New Roman" w:cs="Times New Roman"/>
          <w:sz w:val="24"/>
          <w:szCs w:val="24"/>
          <w:shd w:val="clear" w:color="auto" w:fill="FFFFFF"/>
        </w:rPr>
        <w:t>,</w:t>
      </w:r>
      <w:r w:rsidR="00A061C1" w:rsidRPr="002C5EA8">
        <w:rPr>
          <w:rStyle w:val="normaltextrun"/>
          <w:rFonts w:ascii="Times New Roman" w:hAnsi="Times New Roman" w:cs="Times New Roman"/>
          <w:sz w:val="24"/>
          <w:szCs w:val="24"/>
          <w:shd w:val="clear" w:color="auto" w:fill="FFFFFF"/>
        </w:rPr>
        <w:t xml:space="preserve"> parents </w:t>
      </w:r>
      <w:r w:rsidR="00B81668">
        <w:rPr>
          <w:rStyle w:val="normaltextrun"/>
          <w:rFonts w:ascii="Times New Roman" w:hAnsi="Times New Roman" w:cs="Times New Roman"/>
          <w:sz w:val="24"/>
          <w:szCs w:val="24"/>
          <w:shd w:val="clear" w:color="auto" w:fill="FFFFFF"/>
        </w:rPr>
        <w:t xml:space="preserve">in the current study </w:t>
      </w:r>
      <w:r w:rsidR="00A061C1" w:rsidRPr="002C5EA8">
        <w:rPr>
          <w:rStyle w:val="normaltextrun"/>
          <w:rFonts w:ascii="Times New Roman" w:hAnsi="Times New Roman" w:cs="Times New Roman"/>
          <w:sz w:val="24"/>
          <w:szCs w:val="24"/>
          <w:shd w:val="clear" w:color="auto" w:fill="FFFFFF"/>
        </w:rPr>
        <w:t>also reported positive experiences and outcomes associated with having a child with craniosynostosis</w:t>
      </w:r>
      <w:r w:rsidR="002C5EA8" w:rsidRPr="002C5EA8">
        <w:rPr>
          <w:rStyle w:val="normaltextrun"/>
          <w:rFonts w:ascii="Times New Roman" w:hAnsi="Times New Roman" w:cs="Times New Roman"/>
          <w:sz w:val="24"/>
          <w:szCs w:val="24"/>
          <w:shd w:val="clear" w:color="auto" w:fill="FFFFFF"/>
        </w:rPr>
        <w:t>, both for themselves and other family members</w:t>
      </w:r>
      <w:r w:rsidR="00A061C1" w:rsidRPr="002C5EA8">
        <w:rPr>
          <w:rStyle w:val="normaltextrun"/>
          <w:rFonts w:ascii="Times New Roman" w:hAnsi="Times New Roman" w:cs="Times New Roman"/>
          <w:sz w:val="24"/>
          <w:szCs w:val="24"/>
          <w:shd w:val="clear" w:color="auto" w:fill="FFFFFF"/>
        </w:rPr>
        <w:t>.</w:t>
      </w:r>
      <w:r w:rsidR="002C5EA8" w:rsidRPr="002C5EA8">
        <w:rPr>
          <w:rStyle w:val="normaltextrun"/>
          <w:rFonts w:ascii="Times New Roman" w:hAnsi="Times New Roman" w:cs="Times New Roman"/>
          <w:sz w:val="24"/>
          <w:szCs w:val="24"/>
          <w:shd w:val="clear" w:color="auto" w:fill="FFFFFF"/>
        </w:rPr>
        <w:t xml:space="preserve"> </w:t>
      </w:r>
      <w:r w:rsidR="00562667">
        <w:rPr>
          <w:rStyle w:val="normaltextrun"/>
          <w:rFonts w:ascii="Times New Roman" w:hAnsi="Times New Roman" w:cs="Times New Roman"/>
          <w:sz w:val="24"/>
          <w:szCs w:val="24"/>
          <w:shd w:val="clear" w:color="auto" w:fill="FFFFFF"/>
        </w:rPr>
        <w:t xml:space="preserve">For example, parents reported </w:t>
      </w:r>
      <w:r w:rsidR="00624F80">
        <w:rPr>
          <w:rStyle w:val="normaltextrun"/>
          <w:rFonts w:ascii="Times New Roman" w:hAnsi="Times New Roman" w:cs="Times New Roman"/>
          <w:sz w:val="24"/>
          <w:szCs w:val="24"/>
          <w:shd w:val="clear" w:color="auto" w:fill="FFFFFF"/>
        </w:rPr>
        <w:t xml:space="preserve">siblings to have </w:t>
      </w:r>
      <w:r w:rsidR="00562667" w:rsidRPr="00913D0C">
        <w:rPr>
          <w:rFonts w:ascii="Times New Roman" w:hAnsi="Times New Roman" w:cs="Times New Roman"/>
          <w:sz w:val="24"/>
          <w:szCs w:val="24"/>
        </w:rPr>
        <w:t>increased knowledge, empathy</w:t>
      </w:r>
      <w:r w:rsidR="00624F80">
        <w:rPr>
          <w:rFonts w:ascii="Times New Roman" w:hAnsi="Times New Roman" w:cs="Times New Roman"/>
          <w:sz w:val="24"/>
          <w:szCs w:val="24"/>
        </w:rPr>
        <w:t>,</w:t>
      </w:r>
      <w:r w:rsidR="00562667" w:rsidRPr="00913D0C">
        <w:rPr>
          <w:rFonts w:ascii="Times New Roman" w:hAnsi="Times New Roman" w:cs="Times New Roman"/>
          <w:sz w:val="24"/>
          <w:szCs w:val="24"/>
        </w:rPr>
        <w:t xml:space="preserve"> and emotional intelligence</w:t>
      </w:r>
      <w:r w:rsidR="00562667">
        <w:rPr>
          <w:rFonts w:ascii="Times New Roman" w:hAnsi="Times New Roman" w:cs="Times New Roman"/>
          <w:sz w:val="24"/>
          <w:szCs w:val="24"/>
        </w:rPr>
        <w:t xml:space="preserve">. </w:t>
      </w:r>
      <w:r w:rsidR="001B360D">
        <w:rPr>
          <w:rFonts w:ascii="Times New Roman" w:hAnsi="Times New Roman" w:cs="Times New Roman"/>
          <w:sz w:val="24"/>
          <w:szCs w:val="24"/>
        </w:rPr>
        <w:t>For themselves, p</w:t>
      </w:r>
      <w:r w:rsidR="00562667" w:rsidRPr="00913D0C">
        <w:rPr>
          <w:rFonts w:ascii="Times New Roman" w:hAnsi="Times New Roman" w:cs="Times New Roman"/>
          <w:sz w:val="24"/>
          <w:szCs w:val="24"/>
        </w:rPr>
        <w:t xml:space="preserve">arents described a </w:t>
      </w:r>
      <w:r w:rsidR="00562667">
        <w:rPr>
          <w:rFonts w:ascii="Times New Roman" w:hAnsi="Times New Roman" w:cs="Times New Roman"/>
          <w:sz w:val="24"/>
          <w:szCs w:val="24"/>
        </w:rPr>
        <w:t>sense of personal growth</w:t>
      </w:r>
      <w:r w:rsidR="00562667" w:rsidRPr="00913D0C">
        <w:rPr>
          <w:rFonts w:ascii="Times New Roman" w:hAnsi="Times New Roman" w:cs="Times New Roman"/>
          <w:sz w:val="24"/>
          <w:szCs w:val="24"/>
        </w:rPr>
        <w:t xml:space="preserve">, including feelings of gratitude and </w:t>
      </w:r>
      <w:r w:rsidR="00562667">
        <w:rPr>
          <w:rFonts w:ascii="Times New Roman" w:hAnsi="Times New Roman" w:cs="Times New Roman"/>
          <w:sz w:val="24"/>
          <w:szCs w:val="24"/>
        </w:rPr>
        <w:t>the belief they were</w:t>
      </w:r>
      <w:r w:rsidR="00562667" w:rsidRPr="00913D0C">
        <w:rPr>
          <w:rFonts w:ascii="Times New Roman" w:hAnsi="Times New Roman" w:cs="Times New Roman"/>
          <w:sz w:val="24"/>
          <w:szCs w:val="24"/>
        </w:rPr>
        <w:t xml:space="preserve"> more resilient as a result of the adversity </w:t>
      </w:r>
      <w:r w:rsidR="00562667" w:rsidRPr="00913D0C">
        <w:rPr>
          <w:rFonts w:ascii="Times New Roman" w:hAnsi="Times New Roman" w:cs="Times New Roman"/>
          <w:sz w:val="24"/>
          <w:szCs w:val="24"/>
        </w:rPr>
        <w:lastRenderedPageBreak/>
        <w:t xml:space="preserve">they had experienced. </w:t>
      </w:r>
      <w:r w:rsidR="00941DB1">
        <w:rPr>
          <w:rStyle w:val="normaltextrun"/>
          <w:rFonts w:ascii="Times New Roman" w:hAnsi="Times New Roman" w:cs="Times New Roman"/>
          <w:sz w:val="24"/>
          <w:szCs w:val="24"/>
          <w:shd w:val="clear" w:color="auto" w:fill="FFFFFF"/>
        </w:rPr>
        <w:t>In line with the findings of the current study</w:t>
      </w:r>
      <w:r w:rsidR="00B81668">
        <w:rPr>
          <w:rStyle w:val="normaltextrun"/>
          <w:rFonts w:ascii="Times New Roman" w:hAnsi="Times New Roman" w:cs="Times New Roman"/>
          <w:sz w:val="24"/>
          <w:szCs w:val="24"/>
          <w:shd w:val="clear" w:color="auto" w:fill="FFFFFF"/>
        </w:rPr>
        <w:t xml:space="preserve">, </w:t>
      </w:r>
      <w:r w:rsidR="002C5EA8" w:rsidRPr="002C5EA8">
        <w:rPr>
          <w:rStyle w:val="normaltextrun"/>
          <w:rFonts w:ascii="Times New Roman" w:hAnsi="Times New Roman" w:cs="Times New Roman"/>
          <w:sz w:val="24"/>
          <w:szCs w:val="24"/>
          <w:shd w:val="clear" w:color="auto" w:fill="FFFFFF"/>
        </w:rPr>
        <w:t xml:space="preserve">Feragen </w:t>
      </w:r>
      <w:r w:rsidR="00B81668">
        <w:rPr>
          <w:rStyle w:val="normaltextrun"/>
          <w:rFonts w:ascii="Times New Roman" w:hAnsi="Times New Roman" w:cs="Times New Roman"/>
          <w:sz w:val="24"/>
          <w:szCs w:val="24"/>
          <w:shd w:val="clear" w:color="auto" w:fill="FFFFFF"/>
        </w:rPr>
        <w:t>and colleagues</w:t>
      </w:r>
      <w:r w:rsidR="002C5EA8" w:rsidRPr="002C5EA8">
        <w:rPr>
          <w:rStyle w:val="normaltextrun"/>
          <w:rFonts w:ascii="Times New Roman" w:hAnsi="Times New Roman" w:cs="Times New Roman"/>
          <w:sz w:val="24"/>
          <w:szCs w:val="24"/>
          <w:shd w:val="clear" w:color="auto" w:fill="FFFFFF"/>
        </w:rPr>
        <w:t xml:space="preserve"> (2019) found that parents of children with rare craniofacial conditions report</w:t>
      </w:r>
      <w:r w:rsidR="00B81668">
        <w:rPr>
          <w:rStyle w:val="normaltextrun"/>
          <w:rFonts w:ascii="Times New Roman" w:hAnsi="Times New Roman" w:cs="Times New Roman"/>
          <w:sz w:val="24"/>
          <w:szCs w:val="24"/>
          <w:shd w:val="clear" w:color="auto" w:fill="FFFFFF"/>
        </w:rPr>
        <w:t>ed</w:t>
      </w:r>
      <w:r w:rsidR="002C5EA8" w:rsidRPr="002C5EA8">
        <w:rPr>
          <w:rStyle w:val="normaltextrun"/>
          <w:rFonts w:ascii="Times New Roman" w:hAnsi="Times New Roman" w:cs="Times New Roman"/>
          <w:sz w:val="24"/>
          <w:szCs w:val="24"/>
          <w:shd w:val="clear" w:color="auto" w:fill="FFFFFF"/>
        </w:rPr>
        <w:t xml:space="preserve"> </w:t>
      </w:r>
      <w:r w:rsidR="00B81668">
        <w:rPr>
          <w:rStyle w:val="normaltextrun"/>
          <w:rFonts w:ascii="Times New Roman" w:hAnsi="Times New Roman" w:cs="Times New Roman"/>
          <w:sz w:val="24"/>
          <w:szCs w:val="24"/>
          <w:shd w:val="clear" w:color="auto" w:fill="FFFFFF"/>
        </w:rPr>
        <w:t xml:space="preserve">positive consequences and personal growth, </w:t>
      </w:r>
      <w:r w:rsidR="002C5EA8" w:rsidRPr="002C5EA8">
        <w:rPr>
          <w:rStyle w:val="normaltextrun"/>
          <w:rFonts w:ascii="Times New Roman" w:hAnsi="Times New Roman" w:cs="Times New Roman"/>
          <w:sz w:val="24"/>
          <w:szCs w:val="24"/>
          <w:shd w:val="clear" w:color="auto" w:fill="FFFFFF"/>
        </w:rPr>
        <w:t>including a shift in life perspective and increased self-confidence.</w:t>
      </w:r>
      <w:r w:rsidR="002F43E0">
        <w:rPr>
          <w:rStyle w:val="normaltextrun"/>
          <w:rFonts w:ascii="Times New Roman" w:hAnsi="Times New Roman" w:cs="Times New Roman"/>
          <w:sz w:val="24"/>
          <w:szCs w:val="24"/>
          <w:shd w:val="clear" w:color="auto" w:fill="FFFFFF"/>
        </w:rPr>
        <w:t xml:space="preserve"> These findings demonstrate </w:t>
      </w:r>
      <w:r w:rsidR="00C62C2E">
        <w:rPr>
          <w:rStyle w:val="normaltextrun"/>
          <w:rFonts w:ascii="Times New Roman" w:hAnsi="Times New Roman" w:cs="Times New Roman"/>
          <w:sz w:val="24"/>
          <w:szCs w:val="24"/>
          <w:shd w:val="clear" w:color="auto" w:fill="FFFFFF"/>
        </w:rPr>
        <w:t>how</w:t>
      </w:r>
      <w:r w:rsidR="002F43E0">
        <w:rPr>
          <w:rStyle w:val="normaltextrun"/>
          <w:rFonts w:ascii="Times New Roman" w:hAnsi="Times New Roman" w:cs="Times New Roman"/>
          <w:sz w:val="24"/>
          <w:szCs w:val="24"/>
          <w:shd w:val="clear" w:color="auto" w:fill="FFFFFF"/>
        </w:rPr>
        <w:t xml:space="preserve"> </w:t>
      </w:r>
      <w:r w:rsidR="00C62C2E">
        <w:rPr>
          <w:rStyle w:val="normaltextrun"/>
          <w:rFonts w:ascii="Times New Roman" w:hAnsi="Times New Roman" w:cs="Times New Roman"/>
          <w:sz w:val="24"/>
          <w:szCs w:val="24"/>
          <w:shd w:val="clear" w:color="auto" w:fill="FFFFFF"/>
        </w:rPr>
        <w:t>difficult experiences can be harnessed to facilitate positive learning and growth.</w:t>
      </w:r>
    </w:p>
    <w:p w14:paraId="1A5C244F" w14:textId="4EEF8C27" w:rsidR="00562667" w:rsidRPr="008E5AF2" w:rsidRDefault="009E0964" w:rsidP="00562667">
      <w:pPr>
        <w:spacing w:after="0" w:line="480" w:lineRule="auto"/>
        <w:jc w:val="both"/>
        <w:textAlignment w:val="baseline"/>
        <w:rPr>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 xml:space="preserve">Given the number of challenges identified by participating parents, and the potential for these difficulties to evoke psychological distress, </w:t>
      </w:r>
      <w:r w:rsidR="002226D6">
        <w:rPr>
          <w:rStyle w:val="normaltextrun"/>
          <w:rFonts w:ascii="Times New Roman" w:hAnsi="Times New Roman" w:cs="Times New Roman"/>
          <w:sz w:val="24"/>
          <w:szCs w:val="24"/>
          <w:shd w:val="clear" w:color="auto" w:fill="FFFFFF"/>
        </w:rPr>
        <w:t xml:space="preserve">providing appropriate </w:t>
      </w:r>
      <w:r>
        <w:rPr>
          <w:rStyle w:val="normaltextrun"/>
          <w:rFonts w:ascii="Times New Roman" w:hAnsi="Times New Roman" w:cs="Times New Roman"/>
          <w:sz w:val="24"/>
          <w:szCs w:val="24"/>
          <w:shd w:val="clear" w:color="auto" w:fill="FFFFFF"/>
        </w:rPr>
        <w:t xml:space="preserve">information and support </w:t>
      </w:r>
      <w:r w:rsidR="002226D6">
        <w:rPr>
          <w:rStyle w:val="normaltextrun"/>
          <w:rFonts w:ascii="Times New Roman" w:hAnsi="Times New Roman" w:cs="Times New Roman"/>
          <w:sz w:val="24"/>
          <w:szCs w:val="24"/>
          <w:shd w:val="clear" w:color="auto" w:fill="FFFFFF"/>
        </w:rPr>
        <w:t xml:space="preserve">at key times throughout the family’s journey </w:t>
      </w:r>
      <w:r>
        <w:rPr>
          <w:rStyle w:val="normaltextrun"/>
          <w:rFonts w:ascii="Times New Roman" w:hAnsi="Times New Roman" w:cs="Times New Roman"/>
          <w:sz w:val="24"/>
          <w:szCs w:val="24"/>
          <w:shd w:val="clear" w:color="auto" w:fill="FFFFFF"/>
        </w:rPr>
        <w:t xml:space="preserve">appears to be imperative.  </w:t>
      </w:r>
      <w:r w:rsidR="002226D6">
        <w:rPr>
          <w:rStyle w:val="normaltextrun"/>
          <w:rFonts w:ascii="Times New Roman" w:hAnsi="Times New Roman" w:cs="Times New Roman"/>
          <w:sz w:val="24"/>
          <w:szCs w:val="24"/>
          <w:shd w:val="clear" w:color="auto" w:fill="FFFFFF"/>
        </w:rPr>
        <w:t xml:space="preserve">Yet, relatively few parents in the current study reported having accessed psychological support, and many commented that existing information and support services were inadequate. </w:t>
      </w:r>
      <w:r w:rsidR="00127696">
        <w:rPr>
          <w:rFonts w:ascii="Times New Roman" w:hAnsi="Times New Roman" w:cs="Times New Roman"/>
          <w:sz w:val="24"/>
          <w:szCs w:val="24"/>
        </w:rPr>
        <w:t>P</w:t>
      </w:r>
      <w:r w:rsidR="00562667" w:rsidRPr="008E5AF2">
        <w:rPr>
          <w:rFonts w:ascii="Times New Roman" w:hAnsi="Times New Roman" w:cs="Times New Roman"/>
          <w:sz w:val="24"/>
          <w:szCs w:val="24"/>
        </w:rPr>
        <w:t xml:space="preserve">arents </w:t>
      </w:r>
      <w:r w:rsidR="00127696">
        <w:rPr>
          <w:rFonts w:ascii="Times New Roman" w:hAnsi="Times New Roman" w:cs="Times New Roman"/>
          <w:sz w:val="24"/>
          <w:szCs w:val="24"/>
        </w:rPr>
        <w:t>were able to offer</w:t>
      </w:r>
      <w:r w:rsidR="00127696" w:rsidRPr="008E5AF2">
        <w:rPr>
          <w:rFonts w:ascii="Times New Roman" w:hAnsi="Times New Roman" w:cs="Times New Roman"/>
          <w:sz w:val="24"/>
          <w:szCs w:val="24"/>
        </w:rPr>
        <w:t xml:space="preserve"> </w:t>
      </w:r>
      <w:r w:rsidR="00562667" w:rsidRPr="008E5AF2">
        <w:rPr>
          <w:rFonts w:ascii="Times New Roman" w:hAnsi="Times New Roman" w:cs="Times New Roman"/>
          <w:sz w:val="24"/>
          <w:szCs w:val="24"/>
        </w:rPr>
        <w:t>advice to other families affected by craniosynostosis, including</w:t>
      </w:r>
      <w:r w:rsidR="00B52D88">
        <w:rPr>
          <w:rFonts w:ascii="Times New Roman" w:hAnsi="Times New Roman" w:cs="Times New Roman"/>
          <w:sz w:val="24"/>
          <w:szCs w:val="24"/>
        </w:rPr>
        <w:t xml:space="preserve"> the importance of seeking help and information, focusing on the positives, trusting </w:t>
      </w:r>
      <w:r w:rsidR="002226D6">
        <w:rPr>
          <w:rFonts w:ascii="Times New Roman" w:hAnsi="Times New Roman" w:cs="Times New Roman"/>
          <w:sz w:val="24"/>
          <w:szCs w:val="24"/>
        </w:rPr>
        <w:t xml:space="preserve">their </w:t>
      </w:r>
      <w:r w:rsidR="00B52D88">
        <w:rPr>
          <w:rFonts w:ascii="Times New Roman" w:hAnsi="Times New Roman" w:cs="Times New Roman"/>
          <w:sz w:val="24"/>
          <w:szCs w:val="24"/>
        </w:rPr>
        <w:t>own instincts</w:t>
      </w:r>
      <w:r w:rsidR="002226D6">
        <w:rPr>
          <w:rFonts w:ascii="Times New Roman" w:hAnsi="Times New Roman" w:cs="Times New Roman"/>
          <w:sz w:val="24"/>
          <w:szCs w:val="24"/>
        </w:rPr>
        <w:t>,</w:t>
      </w:r>
      <w:r w:rsidR="00B52D88">
        <w:rPr>
          <w:rFonts w:ascii="Times New Roman" w:hAnsi="Times New Roman" w:cs="Times New Roman"/>
          <w:sz w:val="24"/>
          <w:szCs w:val="24"/>
        </w:rPr>
        <w:t xml:space="preserve"> and taking one day at a time. </w:t>
      </w:r>
    </w:p>
    <w:p w14:paraId="5116DDDE" w14:textId="539B6A2E" w:rsidR="00467398" w:rsidRPr="00FB0F8F" w:rsidRDefault="004875C8" w:rsidP="005914D7">
      <w:pPr>
        <w:spacing w:line="480" w:lineRule="auto"/>
        <w:jc w:val="both"/>
        <w:rPr>
          <w:rStyle w:val="normaltextrun"/>
          <w:rFonts w:ascii="Times New Roman" w:hAnsi="Times New Roman" w:cs="Times New Roman"/>
          <w:b/>
          <w:sz w:val="24"/>
          <w:szCs w:val="24"/>
          <w:shd w:val="clear" w:color="auto" w:fill="FFFFFF"/>
        </w:rPr>
      </w:pPr>
      <w:r w:rsidRPr="006D468E">
        <w:rPr>
          <w:rStyle w:val="normaltextrun"/>
          <w:rFonts w:ascii="Times New Roman" w:hAnsi="Times New Roman" w:cs="Times New Roman"/>
          <w:b/>
          <w:sz w:val="24"/>
          <w:szCs w:val="24"/>
          <w:shd w:val="clear" w:color="auto" w:fill="FFFFFF"/>
        </w:rPr>
        <w:t>Implications for Future Research and Practice</w:t>
      </w:r>
    </w:p>
    <w:p w14:paraId="60B8729F" w14:textId="77777777" w:rsidR="00E678CF" w:rsidRDefault="00E25FDC" w:rsidP="006D468E">
      <w:pPr>
        <w:spacing w:line="48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sz w:val="24"/>
          <w:szCs w:val="24"/>
          <w:shd w:val="clear" w:color="auto" w:fill="FFFFFF"/>
        </w:rPr>
        <w:t xml:space="preserve">The findings of this study suggest </w:t>
      </w:r>
      <w:r w:rsidR="00B31566">
        <w:rPr>
          <w:rStyle w:val="normaltextrun"/>
          <w:rFonts w:ascii="Times New Roman" w:hAnsi="Times New Roman" w:cs="Times New Roman"/>
          <w:sz w:val="24"/>
          <w:szCs w:val="24"/>
          <w:shd w:val="clear" w:color="auto" w:fill="FFFFFF"/>
        </w:rPr>
        <w:t xml:space="preserve">that parents of individuals with craniosynostosis may be at risk of psychological distress. </w:t>
      </w:r>
      <w:r>
        <w:rPr>
          <w:rStyle w:val="normaltextrun"/>
          <w:rFonts w:ascii="Times New Roman" w:hAnsi="Times New Roman" w:cs="Times New Roman"/>
          <w:sz w:val="24"/>
          <w:szCs w:val="24"/>
          <w:shd w:val="clear" w:color="auto" w:fill="FFFFFF"/>
        </w:rPr>
        <w:t xml:space="preserve">Further, that psychological difficulties in parents </w:t>
      </w:r>
      <w:r w:rsidR="00401232">
        <w:rPr>
          <w:rStyle w:val="normaltextrun"/>
          <w:rFonts w:ascii="Times New Roman" w:hAnsi="Times New Roman" w:cs="Times New Roman"/>
          <w:sz w:val="24"/>
          <w:szCs w:val="24"/>
          <w:shd w:val="clear" w:color="auto" w:fill="FFFFFF"/>
        </w:rPr>
        <w:t>may</w:t>
      </w:r>
      <w:r>
        <w:rPr>
          <w:rStyle w:val="normaltextrun"/>
          <w:rFonts w:ascii="Times New Roman" w:hAnsi="Times New Roman" w:cs="Times New Roman"/>
          <w:sz w:val="24"/>
          <w:szCs w:val="24"/>
          <w:shd w:val="clear" w:color="auto" w:fill="FFFFFF"/>
        </w:rPr>
        <w:t xml:space="preserve"> not always </w:t>
      </w:r>
      <w:r w:rsidR="00401232">
        <w:rPr>
          <w:rStyle w:val="normaltextrun"/>
          <w:rFonts w:ascii="Times New Roman" w:hAnsi="Times New Roman" w:cs="Times New Roman"/>
          <w:sz w:val="24"/>
          <w:szCs w:val="24"/>
          <w:shd w:val="clear" w:color="auto" w:fill="FFFFFF"/>
        </w:rPr>
        <w:t xml:space="preserve">be </w:t>
      </w:r>
      <w:r>
        <w:rPr>
          <w:rStyle w:val="normaltextrun"/>
          <w:rFonts w:ascii="Times New Roman" w:hAnsi="Times New Roman" w:cs="Times New Roman"/>
          <w:sz w:val="24"/>
          <w:szCs w:val="24"/>
          <w:shd w:val="clear" w:color="auto" w:fill="FFFFFF"/>
        </w:rPr>
        <w:t>identified and/or addressed in practice</w:t>
      </w:r>
      <w:r w:rsidR="00B31566">
        <w:rPr>
          <w:rStyle w:val="normaltextrun"/>
          <w:rFonts w:ascii="Times New Roman" w:hAnsi="Times New Roman" w:cs="Times New Roman"/>
          <w:sz w:val="24"/>
          <w:szCs w:val="24"/>
          <w:shd w:val="clear" w:color="auto" w:fill="FFFFFF"/>
        </w:rPr>
        <w:t>, and that families may not be independently accessing the support they need</w:t>
      </w:r>
      <w:r>
        <w:rPr>
          <w:rStyle w:val="normaltextrun"/>
          <w:rFonts w:ascii="Times New Roman" w:hAnsi="Times New Roman" w:cs="Times New Roman"/>
          <w:sz w:val="24"/>
          <w:szCs w:val="24"/>
          <w:shd w:val="clear" w:color="auto" w:fill="FFFFFF"/>
        </w:rPr>
        <w:t xml:space="preserve">. Understandably, the focus of craniofacial care is predominantly on the child, and craniofacial teams do not always have the </w:t>
      </w:r>
      <w:r w:rsidR="00401232">
        <w:rPr>
          <w:rStyle w:val="normaltextrun"/>
          <w:rFonts w:ascii="Times New Roman" w:hAnsi="Times New Roman" w:cs="Times New Roman"/>
          <w:sz w:val="24"/>
          <w:szCs w:val="24"/>
          <w:shd w:val="clear" w:color="auto" w:fill="FFFFFF"/>
        </w:rPr>
        <w:t xml:space="preserve">funding or </w:t>
      </w:r>
      <w:r>
        <w:rPr>
          <w:rStyle w:val="normaltextrun"/>
          <w:rFonts w:ascii="Times New Roman" w:hAnsi="Times New Roman" w:cs="Times New Roman"/>
          <w:sz w:val="24"/>
          <w:szCs w:val="24"/>
          <w:shd w:val="clear" w:color="auto" w:fill="FFFFFF"/>
        </w:rPr>
        <w:t xml:space="preserve">capacity to offer support to the wider family. However, as is well known in the broader health literature, the </w:t>
      </w:r>
      <w:r w:rsidR="00174BB0">
        <w:rPr>
          <w:rStyle w:val="normaltextrun"/>
          <w:rFonts w:ascii="Times New Roman" w:hAnsi="Times New Roman" w:cs="Times New Roman"/>
          <w:sz w:val="24"/>
          <w:szCs w:val="24"/>
          <w:shd w:val="clear" w:color="auto" w:fill="FFFFFF"/>
        </w:rPr>
        <w:t>psychological adjustment</w:t>
      </w:r>
      <w:r>
        <w:rPr>
          <w:rStyle w:val="normaltextrun"/>
          <w:rFonts w:ascii="Times New Roman" w:hAnsi="Times New Roman" w:cs="Times New Roman"/>
          <w:sz w:val="24"/>
          <w:szCs w:val="24"/>
          <w:shd w:val="clear" w:color="auto" w:fill="FFFFFF"/>
        </w:rPr>
        <w:t xml:space="preserve"> of the parents can have a considerable effect on the child’s wellbeing and development, and it is therefore important to consider family functioning as a whole. </w:t>
      </w:r>
      <w:r w:rsidR="00E678CF">
        <w:rPr>
          <w:rStyle w:val="normaltextrun"/>
          <w:rFonts w:ascii="Times New Roman" w:hAnsi="Times New Roman" w:cs="Times New Roman"/>
          <w:color w:val="000000"/>
          <w:sz w:val="24"/>
          <w:szCs w:val="24"/>
          <w:shd w:val="clear" w:color="auto" w:fill="FFFFFF"/>
        </w:rPr>
        <w:t xml:space="preserve">Subsequently, </w:t>
      </w:r>
      <w:r w:rsidR="00E678CF" w:rsidRPr="00923792">
        <w:rPr>
          <w:rFonts w:ascii="Times New Roman" w:eastAsia="Times New Roman" w:hAnsi="Times New Roman" w:cs="Times New Roman"/>
          <w:sz w:val="24"/>
          <w:szCs w:val="24"/>
        </w:rPr>
        <w:t xml:space="preserve">routine </w:t>
      </w:r>
      <w:r w:rsidR="00E678CF" w:rsidRPr="00923792">
        <w:rPr>
          <w:rStyle w:val="normaltextrun"/>
          <w:rFonts w:ascii="Times New Roman" w:hAnsi="Times New Roman" w:cs="Times New Roman"/>
          <w:bCs/>
          <w:color w:val="000000"/>
          <w:sz w:val="24"/>
          <w:szCs w:val="24"/>
          <w:shd w:val="clear" w:color="auto" w:fill="FFFFFF"/>
        </w:rPr>
        <w:t>psychological screening</w:t>
      </w:r>
      <w:r w:rsidR="00E678CF" w:rsidRPr="00923792">
        <w:rPr>
          <w:rStyle w:val="normaltextrun"/>
          <w:rFonts w:ascii="Times New Roman" w:hAnsi="Times New Roman" w:cs="Times New Roman"/>
          <w:color w:val="000000"/>
          <w:sz w:val="24"/>
          <w:szCs w:val="24"/>
          <w:shd w:val="clear" w:color="auto" w:fill="FFFFFF"/>
        </w:rPr>
        <w:t xml:space="preserve"> to identify family members who may be at risk of psychological distress</w:t>
      </w:r>
      <w:r w:rsidR="00E678CF">
        <w:rPr>
          <w:rStyle w:val="normaltextrun"/>
          <w:rFonts w:ascii="Times New Roman" w:hAnsi="Times New Roman" w:cs="Times New Roman"/>
          <w:color w:val="000000"/>
          <w:sz w:val="24"/>
          <w:szCs w:val="24"/>
          <w:shd w:val="clear" w:color="auto" w:fill="FFFFFF"/>
        </w:rPr>
        <w:t xml:space="preserve"> is recommended, as is routine follow up at key points in the child’s journey (e.g. in the lead up to and following a major surgery). Several measures suitable for this purpose have been </w:t>
      </w:r>
      <w:r w:rsidR="00E678CF">
        <w:rPr>
          <w:rStyle w:val="normaltextrun"/>
          <w:rFonts w:ascii="Times New Roman" w:hAnsi="Times New Roman" w:cs="Times New Roman"/>
          <w:color w:val="000000"/>
          <w:sz w:val="24"/>
          <w:szCs w:val="24"/>
          <w:shd w:val="clear" w:color="auto" w:fill="FFFFFF"/>
        </w:rPr>
        <w:lastRenderedPageBreak/>
        <w:t xml:space="preserve">recommended by clinicians and researchers in other areas of craniofacial care, and could also be appropriate for use in the craniosynostosis population (Stock, </w:t>
      </w:r>
      <w:proofErr w:type="spellStart"/>
      <w:r w:rsidR="00E678CF">
        <w:rPr>
          <w:rStyle w:val="normaltextrun"/>
          <w:rFonts w:ascii="Times New Roman" w:hAnsi="Times New Roman" w:cs="Times New Roman"/>
          <w:color w:val="000000"/>
          <w:sz w:val="24"/>
          <w:szCs w:val="24"/>
          <w:shd w:val="clear" w:color="auto" w:fill="FFFFFF"/>
        </w:rPr>
        <w:t>Marik</w:t>
      </w:r>
      <w:proofErr w:type="spellEnd"/>
      <w:r w:rsidR="00E678CF">
        <w:rPr>
          <w:rStyle w:val="normaltextrun"/>
          <w:rFonts w:ascii="Times New Roman" w:hAnsi="Times New Roman" w:cs="Times New Roman"/>
          <w:color w:val="000000"/>
          <w:sz w:val="24"/>
          <w:szCs w:val="24"/>
          <w:shd w:val="clear" w:color="auto" w:fill="FFFFFF"/>
        </w:rPr>
        <w:t xml:space="preserve"> et al., 2020). In countries where routine psychological support for craniofacial conditions is not yet available, basic strategies could be adopted by all medical providers to improve patient-</w:t>
      </w:r>
      <w:proofErr w:type="spellStart"/>
      <w:r w:rsidR="00E678CF">
        <w:rPr>
          <w:rStyle w:val="normaltextrun"/>
          <w:rFonts w:ascii="Times New Roman" w:hAnsi="Times New Roman" w:cs="Times New Roman"/>
          <w:color w:val="000000"/>
          <w:sz w:val="24"/>
          <w:szCs w:val="24"/>
          <w:shd w:val="clear" w:color="auto" w:fill="FFFFFF"/>
        </w:rPr>
        <w:t>centred</w:t>
      </w:r>
      <w:proofErr w:type="spellEnd"/>
      <w:r w:rsidR="00E678CF">
        <w:rPr>
          <w:rStyle w:val="normaltextrun"/>
          <w:rFonts w:ascii="Times New Roman" w:hAnsi="Times New Roman" w:cs="Times New Roman"/>
          <w:color w:val="000000"/>
          <w:sz w:val="24"/>
          <w:szCs w:val="24"/>
          <w:shd w:val="clear" w:color="auto" w:fill="FFFFFF"/>
        </w:rPr>
        <w:t xml:space="preserve"> care (Stock, </w:t>
      </w:r>
      <w:proofErr w:type="spellStart"/>
      <w:r w:rsidR="00E678CF">
        <w:rPr>
          <w:rStyle w:val="normaltextrun"/>
          <w:rFonts w:ascii="Times New Roman" w:hAnsi="Times New Roman" w:cs="Times New Roman"/>
          <w:color w:val="000000"/>
          <w:sz w:val="24"/>
          <w:szCs w:val="24"/>
          <w:shd w:val="clear" w:color="auto" w:fill="FFFFFF"/>
        </w:rPr>
        <w:t>Marik</w:t>
      </w:r>
      <w:proofErr w:type="spellEnd"/>
      <w:r w:rsidR="00E678CF">
        <w:rPr>
          <w:rStyle w:val="normaltextrun"/>
          <w:rFonts w:ascii="Times New Roman" w:hAnsi="Times New Roman" w:cs="Times New Roman"/>
          <w:color w:val="000000"/>
          <w:sz w:val="24"/>
          <w:szCs w:val="24"/>
          <w:shd w:val="clear" w:color="auto" w:fill="FFFFFF"/>
        </w:rPr>
        <w:t xml:space="preserve"> et al., 2020). </w:t>
      </w:r>
      <w:r w:rsidR="006155C1">
        <w:rPr>
          <w:rStyle w:val="normaltextrun"/>
          <w:rFonts w:ascii="Times New Roman" w:hAnsi="Times New Roman" w:cs="Times New Roman"/>
          <w:sz w:val="24"/>
          <w:szCs w:val="24"/>
          <w:shd w:val="clear" w:color="auto" w:fill="FFFFFF"/>
        </w:rPr>
        <w:t xml:space="preserve">Further exploration of the types of support currently available </w:t>
      </w:r>
      <w:r w:rsidR="00401232">
        <w:rPr>
          <w:rStyle w:val="normaltextrun"/>
          <w:rFonts w:ascii="Times New Roman" w:hAnsi="Times New Roman" w:cs="Times New Roman"/>
          <w:sz w:val="24"/>
          <w:szCs w:val="24"/>
          <w:shd w:val="clear" w:color="auto" w:fill="FFFFFF"/>
        </w:rPr>
        <w:t xml:space="preserve">to parents </w:t>
      </w:r>
      <w:r w:rsidR="006155C1">
        <w:rPr>
          <w:rStyle w:val="normaltextrun"/>
          <w:rFonts w:ascii="Times New Roman" w:hAnsi="Times New Roman" w:cs="Times New Roman"/>
          <w:sz w:val="24"/>
          <w:szCs w:val="24"/>
          <w:shd w:val="clear" w:color="auto" w:fill="FFFFFF"/>
        </w:rPr>
        <w:t xml:space="preserve">and possible ways to close this perceived gap is </w:t>
      </w:r>
      <w:r w:rsidR="00E678CF">
        <w:rPr>
          <w:rStyle w:val="normaltextrun"/>
          <w:rFonts w:ascii="Times New Roman" w:hAnsi="Times New Roman" w:cs="Times New Roman"/>
          <w:sz w:val="24"/>
          <w:szCs w:val="24"/>
          <w:shd w:val="clear" w:color="auto" w:fill="FFFFFF"/>
        </w:rPr>
        <w:t>also</w:t>
      </w:r>
      <w:r w:rsidR="006155C1">
        <w:rPr>
          <w:rStyle w:val="normaltextrun"/>
          <w:rFonts w:ascii="Times New Roman" w:hAnsi="Times New Roman" w:cs="Times New Roman"/>
          <w:sz w:val="24"/>
          <w:szCs w:val="24"/>
          <w:shd w:val="clear" w:color="auto" w:fill="FFFFFF"/>
        </w:rPr>
        <w:t xml:space="preserve"> recommended. In particular, interventions aimed at increasing parental resilience and coping strategies may be warranted. </w:t>
      </w:r>
      <w:r w:rsidR="006155C1">
        <w:rPr>
          <w:rStyle w:val="normaltextrun"/>
          <w:rFonts w:ascii="Times New Roman" w:hAnsi="Times New Roman" w:cs="Times New Roman"/>
          <w:color w:val="000000"/>
          <w:sz w:val="24"/>
          <w:szCs w:val="24"/>
          <w:shd w:val="clear" w:color="auto" w:fill="FFFFFF"/>
        </w:rPr>
        <w:t>Trauma</w:t>
      </w:r>
      <w:r w:rsidR="006155C1" w:rsidRPr="00704532">
        <w:rPr>
          <w:rStyle w:val="normaltextrun"/>
          <w:rFonts w:ascii="Times New Roman" w:hAnsi="Times New Roman" w:cs="Times New Roman"/>
          <w:color w:val="000000"/>
          <w:sz w:val="24"/>
          <w:szCs w:val="24"/>
          <w:shd w:val="clear" w:color="auto" w:fill="FFFFFF"/>
        </w:rPr>
        <w:t xml:space="preserve">-informed resources may </w:t>
      </w:r>
      <w:r w:rsidR="006155C1">
        <w:rPr>
          <w:rStyle w:val="normaltextrun"/>
          <w:rFonts w:ascii="Times New Roman" w:hAnsi="Times New Roman" w:cs="Times New Roman"/>
          <w:color w:val="000000"/>
          <w:sz w:val="24"/>
          <w:szCs w:val="24"/>
          <w:shd w:val="clear" w:color="auto" w:fill="FFFFFF"/>
        </w:rPr>
        <w:t xml:space="preserve">also </w:t>
      </w:r>
      <w:r w:rsidR="006155C1" w:rsidRPr="00704532">
        <w:rPr>
          <w:rStyle w:val="normaltextrun"/>
          <w:rFonts w:ascii="Times New Roman" w:hAnsi="Times New Roman" w:cs="Times New Roman"/>
          <w:color w:val="000000"/>
          <w:sz w:val="24"/>
          <w:szCs w:val="24"/>
          <w:shd w:val="clear" w:color="auto" w:fill="FFFFFF"/>
        </w:rPr>
        <w:t xml:space="preserve">be </w:t>
      </w:r>
      <w:r w:rsidR="006155C1">
        <w:rPr>
          <w:rStyle w:val="normaltextrun"/>
          <w:rFonts w:ascii="Times New Roman" w:hAnsi="Times New Roman" w:cs="Times New Roman"/>
          <w:color w:val="000000"/>
          <w:sz w:val="24"/>
          <w:szCs w:val="24"/>
          <w:shd w:val="clear" w:color="auto" w:fill="FFFFFF"/>
        </w:rPr>
        <w:t>beneficial</w:t>
      </w:r>
      <w:r w:rsidR="006155C1" w:rsidRPr="00704532">
        <w:rPr>
          <w:rStyle w:val="normaltextrun"/>
          <w:rFonts w:ascii="Times New Roman" w:hAnsi="Times New Roman" w:cs="Times New Roman"/>
          <w:color w:val="000000"/>
          <w:sz w:val="24"/>
          <w:szCs w:val="24"/>
          <w:shd w:val="clear" w:color="auto" w:fill="FFFFFF"/>
        </w:rPr>
        <w:t xml:space="preserve"> </w:t>
      </w:r>
      <w:r w:rsidR="006155C1">
        <w:rPr>
          <w:rStyle w:val="normaltextrun"/>
          <w:rFonts w:ascii="Times New Roman" w:hAnsi="Times New Roman" w:cs="Times New Roman"/>
          <w:color w:val="000000"/>
          <w:sz w:val="24"/>
          <w:szCs w:val="24"/>
          <w:shd w:val="clear" w:color="auto" w:fill="FFFFFF"/>
        </w:rPr>
        <w:t>in</w:t>
      </w:r>
      <w:r w:rsidR="006155C1" w:rsidRPr="00704532">
        <w:rPr>
          <w:rStyle w:val="normaltextrun"/>
          <w:rFonts w:ascii="Times New Roman" w:hAnsi="Times New Roman" w:cs="Times New Roman"/>
          <w:color w:val="000000"/>
          <w:sz w:val="24"/>
          <w:szCs w:val="24"/>
          <w:shd w:val="clear" w:color="auto" w:fill="FFFFFF"/>
        </w:rPr>
        <w:t xml:space="preserve"> supporting some </w:t>
      </w:r>
      <w:r w:rsidR="006155C1">
        <w:rPr>
          <w:rStyle w:val="normaltextrun"/>
          <w:rFonts w:ascii="Times New Roman" w:hAnsi="Times New Roman" w:cs="Times New Roman"/>
          <w:color w:val="000000"/>
          <w:sz w:val="24"/>
          <w:szCs w:val="24"/>
          <w:shd w:val="clear" w:color="auto" w:fill="FFFFFF"/>
        </w:rPr>
        <w:t>parents</w:t>
      </w:r>
      <w:r w:rsidR="006155C1" w:rsidRPr="00704532">
        <w:rPr>
          <w:rStyle w:val="normaltextrun"/>
          <w:rFonts w:ascii="Times New Roman" w:hAnsi="Times New Roman" w:cs="Times New Roman"/>
          <w:color w:val="000000"/>
          <w:sz w:val="24"/>
          <w:szCs w:val="24"/>
          <w:shd w:val="clear" w:color="auto" w:fill="FFFFFF"/>
        </w:rPr>
        <w:t xml:space="preserve"> </w:t>
      </w:r>
      <w:r w:rsidR="006155C1">
        <w:rPr>
          <w:rStyle w:val="normaltextrun"/>
          <w:rFonts w:ascii="Times New Roman" w:hAnsi="Times New Roman" w:cs="Times New Roman"/>
          <w:color w:val="000000"/>
          <w:sz w:val="24"/>
          <w:szCs w:val="24"/>
          <w:shd w:val="clear" w:color="auto" w:fill="FFFFFF"/>
        </w:rPr>
        <w:t xml:space="preserve">to adjust to the </w:t>
      </w:r>
      <w:r w:rsidR="00401232">
        <w:rPr>
          <w:rStyle w:val="normaltextrun"/>
          <w:rFonts w:ascii="Times New Roman" w:hAnsi="Times New Roman" w:cs="Times New Roman"/>
          <w:color w:val="000000"/>
          <w:sz w:val="24"/>
          <w:szCs w:val="24"/>
          <w:shd w:val="clear" w:color="auto" w:fill="FFFFFF"/>
        </w:rPr>
        <w:t xml:space="preserve">diagnosis and during ‘peak’ times of treatment (Feragen et al., 2020). </w:t>
      </w:r>
    </w:p>
    <w:p w14:paraId="2F2AF30B" w14:textId="7AC74F9B" w:rsidR="00127696" w:rsidRDefault="00E678CF" w:rsidP="006D468E">
      <w:pPr>
        <w:spacing w:line="480" w:lineRule="auto"/>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In addition to the provision of formal psychological support, self-help resources should also be developed. </w:t>
      </w:r>
      <w:r w:rsidR="00401232">
        <w:rPr>
          <w:rStyle w:val="normaltextrun"/>
          <w:rFonts w:ascii="Times New Roman" w:hAnsi="Times New Roman" w:cs="Times New Roman"/>
          <w:color w:val="000000"/>
          <w:sz w:val="24"/>
          <w:szCs w:val="24"/>
          <w:shd w:val="clear" w:color="auto" w:fill="FFFFFF"/>
        </w:rPr>
        <w:t xml:space="preserve">Parents in the current </w:t>
      </w:r>
      <w:r w:rsidR="00401232" w:rsidRPr="00F93CC5">
        <w:rPr>
          <w:rStyle w:val="normaltextrun"/>
          <w:rFonts w:ascii="Times New Roman" w:hAnsi="Times New Roman" w:cs="Times New Roman"/>
          <w:color w:val="000000"/>
          <w:sz w:val="24"/>
          <w:szCs w:val="24"/>
          <w:shd w:val="clear" w:color="auto" w:fill="FFFFFF"/>
        </w:rPr>
        <w:t xml:space="preserve">study </w:t>
      </w:r>
      <w:r w:rsidR="00401232" w:rsidRPr="00F93CC5">
        <w:rPr>
          <w:rFonts w:ascii="Times New Roman" w:hAnsi="Times New Roman" w:cs="Times New Roman"/>
          <w:sz w:val="24"/>
          <w:szCs w:val="24"/>
        </w:rPr>
        <w:t xml:space="preserve">offered their own suggestions for future resource development.  These included developing reliable information about treatment and additional/associated challenges (e.g. learning difficulties), </w:t>
      </w:r>
      <w:r w:rsidR="007F49F6" w:rsidRPr="00F93CC5">
        <w:rPr>
          <w:rFonts w:ascii="Times New Roman" w:hAnsi="Times New Roman" w:cs="Times New Roman"/>
          <w:sz w:val="24"/>
          <w:szCs w:val="24"/>
        </w:rPr>
        <w:t>developing</w:t>
      </w:r>
      <w:r w:rsidR="00401232" w:rsidRPr="00F93CC5">
        <w:rPr>
          <w:rFonts w:ascii="Times New Roman" w:hAnsi="Times New Roman" w:cs="Times New Roman"/>
          <w:sz w:val="24"/>
          <w:szCs w:val="24"/>
        </w:rPr>
        <w:t xml:space="preserve"> leaflets to give to family and friends to increase understanding, and </w:t>
      </w:r>
      <w:r w:rsidR="008C3B8B" w:rsidRPr="00F93CC5">
        <w:rPr>
          <w:rFonts w:ascii="Times New Roman" w:hAnsi="Times New Roman" w:cs="Times New Roman"/>
          <w:sz w:val="24"/>
          <w:szCs w:val="24"/>
        </w:rPr>
        <w:t>more referrals</w:t>
      </w:r>
      <w:r w:rsidR="00401232" w:rsidRPr="00F93CC5">
        <w:rPr>
          <w:rFonts w:ascii="Times New Roman" w:hAnsi="Times New Roman" w:cs="Times New Roman"/>
          <w:sz w:val="24"/>
          <w:szCs w:val="24"/>
        </w:rPr>
        <w:t xml:space="preserve"> from the hospital to external sources of support (e.g. </w:t>
      </w:r>
      <w:r w:rsidR="007F49F6" w:rsidRPr="00F93CC5">
        <w:rPr>
          <w:rFonts w:ascii="Times New Roman" w:hAnsi="Times New Roman" w:cs="Times New Roman"/>
          <w:sz w:val="24"/>
          <w:szCs w:val="24"/>
        </w:rPr>
        <w:t xml:space="preserve">trusted </w:t>
      </w:r>
      <w:r w:rsidR="00401232" w:rsidRPr="00F93CC5">
        <w:rPr>
          <w:rFonts w:ascii="Times New Roman" w:hAnsi="Times New Roman" w:cs="Times New Roman"/>
          <w:sz w:val="24"/>
          <w:szCs w:val="24"/>
        </w:rPr>
        <w:t>online support groups).</w:t>
      </w:r>
      <w:r w:rsidR="007F49F6" w:rsidRPr="00F93CC5">
        <w:rPr>
          <w:rFonts w:ascii="Times New Roman" w:hAnsi="Times New Roman" w:cs="Times New Roman"/>
          <w:sz w:val="24"/>
          <w:szCs w:val="24"/>
        </w:rPr>
        <w:t xml:space="preserve"> </w:t>
      </w:r>
      <w:r w:rsidR="00127696" w:rsidRPr="00F93CC5">
        <w:rPr>
          <w:rFonts w:ascii="Times New Roman" w:hAnsi="Times New Roman" w:cs="Times New Roman"/>
          <w:sz w:val="24"/>
          <w:szCs w:val="24"/>
        </w:rPr>
        <w:t>These insights</w:t>
      </w:r>
      <w:r w:rsidR="00127696">
        <w:rPr>
          <w:rFonts w:ascii="Times New Roman" w:hAnsi="Times New Roman" w:cs="Times New Roman"/>
          <w:sz w:val="24"/>
          <w:szCs w:val="24"/>
        </w:rPr>
        <w:t xml:space="preserve"> could be incorporated into the development of future support materials.</w:t>
      </w:r>
      <w:r w:rsidR="007F49F6">
        <w:rPr>
          <w:rFonts w:ascii="Times New Roman" w:hAnsi="Times New Roman" w:cs="Times New Roman"/>
          <w:sz w:val="24"/>
          <w:szCs w:val="24"/>
        </w:rPr>
        <w:t xml:space="preserve"> Moreover, information and support materials could be co-produced </w:t>
      </w:r>
      <w:r>
        <w:rPr>
          <w:rFonts w:ascii="Times New Roman" w:hAnsi="Times New Roman" w:cs="Times New Roman"/>
          <w:sz w:val="24"/>
          <w:szCs w:val="24"/>
        </w:rPr>
        <w:t xml:space="preserve">and evaluated </w:t>
      </w:r>
      <w:r w:rsidR="007F49F6">
        <w:rPr>
          <w:rFonts w:ascii="Times New Roman" w:hAnsi="Times New Roman" w:cs="Times New Roman"/>
          <w:sz w:val="24"/>
          <w:szCs w:val="24"/>
        </w:rPr>
        <w:t xml:space="preserve">by clinicians, researchers, and parent representatives, to ensure stakeholder agreement and maximum impact for the community. </w:t>
      </w:r>
    </w:p>
    <w:p w14:paraId="5C8C675C" w14:textId="0048C839" w:rsidR="006D468E" w:rsidRPr="00F77843" w:rsidRDefault="00E678CF" w:rsidP="006D468E">
      <w:pPr>
        <w:spacing w:line="480" w:lineRule="auto"/>
        <w:jc w:val="both"/>
        <w:rPr>
          <w:rStyle w:val="normaltextrun"/>
          <w:rFonts w:ascii="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W</w:t>
      </w:r>
      <w:r w:rsidRPr="00404945">
        <w:rPr>
          <w:rStyle w:val="normaltextrun"/>
          <w:rFonts w:ascii="Times New Roman" w:hAnsi="Times New Roman" w:cs="Times New Roman"/>
          <w:color w:val="000000"/>
          <w:sz w:val="24"/>
          <w:szCs w:val="24"/>
          <w:shd w:val="clear" w:color="auto" w:fill="FFFFFF"/>
        </w:rPr>
        <w:t xml:space="preserve">hile experiences with specialist </w:t>
      </w:r>
      <w:r>
        <w:rPr>
          <w:rStyle w:val="normaltextrun"/>
          <w:rFonts w:ascii="Times New Roman" w:hAnsi="Times New Roman" w:cs="Times New Roman"/>
          <w:color w:val="000000"/>
          <w:sz w:val="24"/>
          <w:szCs w:val="24"/>
          <w:shd w:val="clear" w:color="auto" w:fill="FFFFFF"/>
        </w:rPr>
        <w:t>health professionals</w:t>
      </w:r>
      <w:r w:rsidRPr="00404945">
        <w:rPr>
          <w:rStyle w:val="normaltextrun"/>
          <w:rFonts w:ascii="Times New Roman" w:hAnsi="Times New Roman" w:cs="Times New Roman"/>
          <w:color w:val="000000"/>
          <w:sz w:val="24"/>
          <w:szCs w:val="24"/>
          <w:shd w:val="clear" w:color="auto" w:fill="FFFFFF"/>
        </w:rPr>
        <w:t xml:space="preserve"> were </w:t>
      </w:r>
      <w:r>
        <w:rPr>
          <w:rStyle w:val="normaltextrun"/>
          <w:rFonts w:ascii="Times New Roman" w:hAnsi="Times New Roman" w:cs="Times New Roman"/>
          <w:color w:val="000000"/>
          <w:sz w:val="24"/>
          <w:szCs w:val="24"/>
          <w:shd w:val="clear" w:color="auto" w:fill="FFFFFF"/>
        </w:rPr>
        <w:t xml:space="preserve">generally </w:t>
      </w:r>
      <w:r w:rsidRPr="00404945">
        <w:rPr>
          <w:rStyle w:val="normaltextrun"/>
          <w:rFonts w:ascii="Times New Roman" w:hAnsi="Times New Roman" w:cs="Times New Roman"/>
          <w:color w:val="000000"/>
          <w:sz w:val="24"/>
          <w:szCs w:val="24"/>
          <w:shd w:val="clear" w:color="auto" w:fill="FFFFFF"/>
        </w:rPr>
        <w:t xml:space="preserve">talked about </w:t>
      </w:r>
      <w:proofErr w:type="spellStart"/>
      <w:r w:rsidRPr="00404945">
        <w:rPr>
          <w:rStyle w:val="normaltextrun"/>
          <w:rFonts w:ascii="Times New Roman" w:hAnsi="Times New Roman" w:cs="Times New Roman"/>
          <w:color w:val="000000"/>
          <w:sz w:val="24"/>
          <w:szCs w:val="24"/>
          <w:shd w:val="clear" w:color="auto" w:fill="FFFFFF"/>
        </w:rPr>
        <w:t>favourably</w:t>
      </w:r>
      <w:proofErr w:type="spellEnd"/>
      <w:r w:rsidRPr="00404945">
        <w:rPr>
          <w:rStyle w:val="normaltextrun"/>
          <w:rFonts w:ascii="Times New Roman" w:hAnsi="Times New Roman" w:cs="Times New Roman"/>
          <w:color w:val="000000"/>
          <w:sz w:val="24"/>
          <w:szCs w:val="24"/>
          <w:shd w:val="clear" w:color="auto" w:fill="FFFFFF"/>
        </w:rPr>
        <w:t>, experiences with non-specialist</w:t>
      </w:r>
      <w:r>
        <w:rPr>
          <w:rStyle w:val="normaltextrun"/>
          <w:rFonts w:ascii="Times New Roman" w:hAnsi="Times New Roman" w:cs="Times New Roman"/>
          <w:color w:val="000000"/>
          <w:sz w:val="24"/>
          <w:szCs w:val="24"/>
          <w:shd w:val="clear" w:color="auto" w:fill="FFFFFF"/>
        </w:rPr>
        <w:t xml:space="preserve">s </w:t>
      </w:r>
      <w:r w:rsidRPr="00404945">
        <w:rPr>
          <w:rStyle w:val="normaltextrun"/>
          <w:rFonts w:ascii="Times New Roman" w:hAnsi="Times New Roman" w:cs="Times New Roman"/>
          <w:color w:val="000000"/>
          <w:sz w:val="24"/>
          <w:szCs w:val="24"/>
          <w:shd w:val="clear" w:color="auto" w:fill="FFFFFF"/>
        </w:rPr>
        <w:t xml:space="preserve">were </w:t>
      </w:r>
      <w:r>
        <w:rPr>
          <w:rStyle w:val="normaltextrun"/>
          <w:rFonts w:ascii="Times New Roman" w:hAnsi="Times New Roman" w:cs="Times New Roman"/>
          <w:color w:val="000000"/>
          <w:sz w:val="24"/>
          <w:szCs w:val="24"/>
          <w:shd w:val="clear" w:color="auto" w:fill="FFFFFF"/>
        </w:rPr>
        <w:t>less positive</w:t>
      </w:r>
      <w:r w:rsidRPr="00404945">
        <w:rPr>
          <w:rStyle w:val="normaltextrun"/>
          <w:rFonts w:ascii="Times New Roman" w:hAnsi="Times New Roman" w:cs="Times New Roman"/>
          <w:color w:val="000000"/>
          <w:sz w:val="24"/>
          <w:szCs w:val="24"/>
          <w:shd w:val="clear" w:color="auto" w:fill="FFFFFF"/>
        </w:rPr>
        <w:t>. Specifically, parents felt that non-specialist</w:t>
      </w:r>
      <w:r>
        <w:rPr>
          <w:rStyle w:val="normaltextrun"/>
          <w:rFonts w:ascii="Times New Roman" w:hAnsi="Times New Roman" w:cs="Times New Roman"/>
          <w:color w:val="000000"/>
          <w:sz w:val="24"/>
          <w:szCs w:val="24"/>
          <w:shd w:val="clear" w:color="auto" w:fill="FFFFFF"/>
        </w:rPr>
        <w:t>s</w:t>
      </w:r>
      <w:r w:rsidRPr="00404945">
        <w:rPr>
          <w:rStyle w:val="normaltextrun"/>
          <w:rFonts w:ascii="Times New Roman" w:hAnsi="Times New Roman" w:cs="Times New Roman"/>
          <w:color w:val="000000"/>
          <w:sz w:val="24"/>
          <w:szCs w:val="24"/>
          <w:shd w:val="clear" w:color="auto" w:fill="FFFFFF"/>
        </w:rPr>
        <w:t xml:space="preserve"> lacked knowledge </w:t>
      </w:r>
      <w:r w:rsidRPr="00404945">
        <w:rPr>
          <w:rStyle w:val="normaltextrun"/>
          <w:rFonts w:ascii="Times New Roman" w:hAnsi="Times New Roman" w:cs="Times New Roman"/>
          <w:sz w:val="24"/>
          <w:szCs w:val="24"/>
          <w:shd w:val="clear" w:color="auto" w:fill="FFFFFF"/>
        </w:rPr>
        <w:t>of craniosynostosis and felt a need for a more cohesive health service</w:t>
      </w:r>
      <w:r w:rsidR="008C3B8B">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with clearer</w:t>
      </w:r>
      <w:r w:rsidRPr="00404945">
        <w:rPr>
          <w:rStyle w:val="normaltextrun"/>
          <w:rFonts w:ascii="Times New Roman" w:hAnsi="Times New Roman" w:cs="Times New Roman"/>
          <w:sz w:val="24"/>
          <w:szCs w:val="24"/>
          <w:shd w:val="clear" w:color="auto" w:fill="FFFFFF"/>
        </w:rPr>
        <w:t xml:space="preserve"> links between non-specialist and specialist teams</w:t>
      </w:r>
      <w:r>
        <w:rPr>
          <w:rStyle w:val="normaltextrun"/>
          <w:rFonts w:ascii="Times New Roman" w:hAnsi="Times New Roman" w:cs="Times New Roman"/>
          <w:sz w:val="24"/>
          <w:szCs w:val="24"/>
          <w:shd w:val="clear" w:color="auto" w:fill="FFFFFF"/>
        </w:rPr>
        <w:t>. Parents also believed that improving</w:t>
      </w:r>
      <w:r w:rsidRPr="00404945">
        <w:rPr>
          <w:rStyle w:val="normaltextrun"/>
          <w:rFonts w:ascii="Times New Roman" w:hAnsi="Times New Roman" w:cs="Times New Roman"/>
          <w:sz w:val="24"/>
          <w:szCs w:val="24"/>
          <w:shd w:val="clear" w:color="auto" w:fill="FFFFFF"/>
        </w:rPr>
        <w:t xml:space="preserve"> education </w:t>
      </w:r>
      <w:r w:rsidRPr="00404945">
        <w:rPr>
          <w:rFonts w:ascii="Times New Roman" w:hAnsi="Times New Roman" w:cs="Times New Roman"/>
          <w:sz w:val="24"/>
          <w:szCs w:val="24"/>
        </w:rPr>
        <w:t>for non-specialist</w:t>
      </w:r>
      <w:r>
        <w:rPr>
          <w:rFonts w:ascii="Times New Roman" w:hAnsi="Times New Roman" w:cs="Times New Roman"/>
          <w:sz w:val="24"/>
          <w:szCs w:val="24"/>
        </w:rPr>
        <w:t xml:space="preserve"> health professionals </w:t>
      </w:r>
      <w:r w:rsidRPr="00404945">
        <w:rPr>
          <w:rFonts w:ascii="Times New Roman" w:hAnsi="Times New Roman" w:cs="Times New Roman"/>
          <w:sz w:val="24"/>
          <w:szCs w:val="24"/>
        </w:rPr>
        <w:t xml:space="preserve">with regard to </w:t>
      </w:r>
      <w:r>
        <w:rPr>
          <w:rFonts w:ascii="Times New Roman" w:hAnsi="Times New Roman" w:cs="Times New Roman"/>
          <w:sz w:val="24"/>
          <w:szCs w:val="24"/>
        </w:rPr>
        <w:t>craniofacial conditions</w:t>
      </w:r>
      <w:r w:rsidRPr="00404945">
        <w:rPr>
          <w:rFonts w:ascii="Times New Roman" w:hAnsi="Times New Roman" w:cs="Times New Roman"/>
          <w:sz w:val="24"/>
          <w:szCs w:val="24"/>
        </w:rPr>
        <w:t xml:space="preserve">, </w:t>
      </w:r>
      <w:r>
        <w:rPr>
          <w:rFonts w:ascii="Times New Roman" w:hAnsi="Times New Roman" w:cs="Times New Roman"/>
          <w:sz w:val="24"/>
          <w:szCs w:val="24"/>
        </w:rPr>
        <w:t>the likely</w:t>
      </w:r>
      <w:r w:rsidRPr="00404945">
        <w:rPr>
          <w:rFonts w:ascii="Times New Roman" w:hAnsi="Times New Roman" w:cs="Times New Roman"/>
          <w:sz w:val="24"/>
          <w:szCs w:val="24"/>
        </w:rPr>
        <w:t xml:space="preserve"> </w:t>
      </w:r>
      <w:r w:rsidRPr="00404945">
        <w:rPr>
          <w:rFonts w:ascii="Times New Roman" w:hAnsi="Times New Roman" w:cs="Times New Roman"/>
          <w:sz w:val="24"/>
          <w:szCs w:val="24"/>
        </w:rPr>
        <w:lastRenderedPageBreak/>
        <w:t xml:space="preserve">impacts, and </w:t>
      </w:r>
      <w:r>
        <w:rPr>
          <w:rFonts w:ascii="Times New Roman" w:hAnsi="Times New Roman" w:cs="Times New Roman"/>
          <w:sz w:val="24"/>
          <w:szCs w:val="24"/>
        </w:rPr>
        <w:t>the treatment pathway would be beneficial</w:t>
      </w:r>
      <w:r w:rsidRPr="00404945">
        <w:rPr>
          <w:rFonts w:ascii="Times New Roman" w:hAnsi="Times New Roman" w:cs="Times New Roman"/>
          <w:sz w:val="24"/>
          <w:szCs w:val="24"/>
        </w:rPr>
        <w:t>,</w:t>
      </w:r>
      <w:r w:rsidRPr="00404945">
        <w:rPr>
          <w:rStyle w:val="normaltextrun"/>
          <w:rFonts w:ascii="Times New Roman" w:hAnsi="Times New Roman" w:cs="Times New Roman"/>
          <w:sz w:val="24"/>
          <w:szCs w:val="24"/>
          <w:shd w:val="clear" w:color="auto" w:fill="FFFFFF"/>
        </w:rPr>
        <w:t xml:space="preserve"> to ensure that families have access to adequate support. </w:t>
      </w:r>
      <w:r w:rsidR="007F49F6">
        <w:rPr>
          <w:rStyle w:val="normaltextrun"/>
          <w:rFonts w:ascii="Times New Roman" w:hAnsi="Times New Roman" w:cs="Times New Roman"/>
          <w:sz w:val="24"/>
          <w:szCs w:val="24"/>
          <w:shd w:val="clear" w:color="auto" w:fill="FFFFFF"/>
        </w:rPr>
        <w:t xml:space="preserve">Non-specialist health professionals, such as pediatricians, midwives, and general practitioners </w:t>
      </w:r>
      <w:r w:rsidR="00B13825">
        <w:rPr>
          <w:rFonts w:ascii="Times New Roman" w:hAnsi="Times New Roman" w:cs="Times New Roman"/>
          <w:sz w:val="24"/>
          <w:szCs w:val="24"/>
        </w:rPr>
        <w:t>are likely to</w:t>
      </w:r>
      <w:r w:rsidR="00B13825" w:rsidRPr="007F6032">
        <w:rPr>
          <w:rFonts w:ascii="Times New Roman" w:hAnsi="Times New Roman" w:cs="Times New Roman"/>
          <w:sz w:val="24"/>
          <w:szCs w:val="24"/>
        </w:rPr>
        <w:t xml:space="preserve"> be in contact with families</w:t>
      </w:r>
      <w:r w:rsidR="00B13825">
        <w:rPr>
          <w:rFonts w:ascii="Times New Roman" w:hAnsi="Times New Roman" w:cs="Times New Roman"/>
          <w:sz w:val="24"/>
          <w:szCs w:val="24"/>
        </w:rPr>
        <w:t xml:space="preserve">, particularly around the time of </w:t>
      </w:r>
      <w:r w:rsidR="00B13825" w:rsidRPr="007F6032">
        <w:rPr>
          <w:rFonts w:ascii="Times New Roman" w:hAnsi="Times New Roman" w:cs="Times New Roman"/>
          <w:sz w:val="24"/>
          <w:szCs w:val="24"/>
        </w:rPr>
        <w:t>the initial diagnosis</w:t>
      </w:r>
      <w:r w:rsidR="00B13825">
        <w:rPr>
          <w:rFonts w:ascii="Times New Roman" w:hAnsi="Times New Roman" w:cs="Times New Roman"/>
          <w:sz w:val="24"/>
          <w:szCs w:val="24"/>
        </w:rPr>
        <w:t xml:space="preserve">. </w:t>
      </w:r>
      <w:r w:rsidR="007F49F6">
        <w:rPr>
          <w:rFonts w:ascii="Times New Roman" w:hAnsi="Times New Roman" w:cs="Times New Roman"/>
          <w:sz w:val="24"/>
          <w:szCs w:val="24"/>
        </w:rPr>
        <w:t xml:space="preserve">As advocated by the current study, </w:t>
      </w:r>
      <w:r>
        <w:rPr>
          <w:rFonts w:ascii="Times New Roman" w:hAnsi="Times New Roman" w:cs="Times New Roman"/>
          <w:sz w:val="24"/>
          <w:szCs w:val="24"/>
        </w:rPr>
        <w:t xml:space="preserve">additional </w:t>
      </w:r>
      <w:r w:rsidR="00B13825" w:rsidRPr="007F6032">
        <w:rPr>
          <w:rFonts w:ascii="Times New Roman" w:hAnsi="Times New Roman" w:cs="Times New Roman"/>
          <w:sz w:val="24"/>
          <w:szCs w:val="24"/>
        </w:rPr>
        <w:t xml:space="preserve">training </w:t>
      </w:r>
      <w:r>
        <w:rPr>
          <w:rFonts w:ascii="Times New Roman" w:hAnsi="Times New Roman" w:cs="Times New Roman"/>
          <w:sz w:val="24"/>
          <w:szCs w:val="24"/>
        </w:rPr>
        <w:t xml:space="preserve">around rare conditions </w:t>
      </w:r>
      <w:r w:rsidR="00B13825" w:rsidRPr="007F6032">
        <w:rPr>
          <w:rFonts w:ascii="Times New Roman" w:hAnsi="Times New Roman" w:cs="Times New Roman"/>
          <w:sz w:val="24"/>
          <w:szCs w:val="24"/>
        </w:rPr>
        <w:t xml:space="preserve">for </w:t>
      </w:r>
      <w:r w:rsidR="00F915EF">
        <w:rPr>
          <w:rFonts w:ascii="Times New Roman" w:hAnsi="Times New Roman" w:cs="Times New Roman"/>
          <w:sz w:val="24"/>
          <w:szCs w:val="24"/>
        </w:rPr>
        <w:t>non-specialists</w:t>
      </w:r>
      <w:r w:rsidR="00B13825">
        <w:rPr>
          <w:rFonts w:ascii="Times New Roman" w:hAnsi="Times New Roman" w:cs="Times New Roman"/>
          <w:sz w:val="24"/>
          <w:szCs w:val="24"/>
        </w:rPr>
        <w:t xml:space="preserve"> </w:t>
      </w:r>
      <w:r w:rsidR="007F49F6">
        <w:rPr>
          <w:rFonts w:ascii="Times New Roman" w:hAnsi="Times New Roman" w:cs="Times New Roman"/>
          <w:sz w:val="24"/>
          <w:szCs w:val="24"/>
        </w:rPr>
        <w:t>has</w:t>
      </w:r>
      <w:r w:rsidR="00B13825">
        <w:rPr>
          <w:rFonts w:ascii="Times New Roman" w:hAnsi="Times New Roman" w:cs="Times New Roman"/>
          <w:sz w:val="24"/>
          <w:szCs w:val="24"/>
        </w:rPr>
        <w:t xml:space="preserve"> been </w:t>
      </w:r>
      <w:r w:rsidR="00F915EF">
        <w:rPr>
          <w:rFonts w:ascii="Times New Roman" w:hAnsi="Times New Roman" w:cs="Times New Roman"/>
          <w:sz w:val="24"/>
          <w:szCs w:val="24"/>
        </w:rPr>
        <w:t>described as necessary in</w:t>
      </w:r>
      <w:r w:rsidR="00B13825">
        <w:rPr>
          <w:rFonts w:ascii="Times New Roman" w:hAnsi="Times New Roman" w:cs="Times New Roman"/>
          <w:sz w:val="24"/>
          <w:szCs w:val="24"/>
        </w:rPr>
        <w:t xml:space="preserve"> previous research</w:t>
      </w:r>
      <w:r w:rsidR="00B13825" w:rsidRPr="007F6032">
        <w:rPr>
          <w:rFonts w:ascii="Times New Roman" w:hAnsi="Times New Roman" w:cs="Times New Roman"/>
          <w:sz w:val="24"/>
          <w:szCs w:val="24"/>
        </w:rPr>
        <w:t>, to enable positive experiences and prompt referrals to specialist teams and sources of support.</w:t>
      </w:r>
      <w:r w:rsidR="00B13825">
        <w:rPr>
          <w:rFonts w:ascii="Times New Roman" w:hAnsi="Times New Roman" w:cs="Times New Roman"/>
          <w:sz w:val="24"/>
          <w:szCs w:val="24"/>
        </w:rPr>
        <w:t xml:space="preserve"> </w:t>
      </w:r>
      <w:r>
        <w:rPr>
          <w:rStyle w:val="normaltextrun"/>
          <w:rFonts w:ascii="Times New Roman" w:hAnsi="Times New Roman" w:cs="Times New Roman"/>
          <w:sz w:val="24"/>
          <w:szCs w:val="24"/>
          <w:shd w:val="clear" w:color="auto" w:fill="FFFFFF"/>
        </w:rPr>
        <w:t>As a starting point, o</w:t>
      </w:r>
      <w:r w:rsidR="00F915EF">
        <w:rPr>
          <w:rFonts w:ascii="Times New Roman" w:eastAsia="Times New Roman" w:hAnsi="Times New Roman" w:cs="Times New Roman"/>
          <w:sz w:val="24"/>
          <w:szCs w:val="24"/>
          <w:lang w:val="en-GB" w:eastAsia="en-GB"/>
        </w:rPr>
        <w:t>ne previous study interviewed non-specialist health professionals about their knowledge of craniofacial conditions, and offered suggestions regarding the content and format that a training package might encompass (</w:t>
      </w:r>
      <w:r w:rsidR="003C4D93">
        <w:rPr>
          <w:rFonts w:ascii="Times New Roman" w:eastAsia="Times New Roman" w:hAnsi="Times New Roman" w:cs="Times New Roman"/>
          <w:sz w:val="24"/>
          <w:szCs w:val="24"/>
          <w:lang w:val="en-GB" w:eastAsia="en-GB"/>
        </w:rPr>
        <w:t xml:space="preserve">Stock </w:t>
      </w:r>
      <w:r w:rsidR="007924AF">
        <w:rPr>
          <w:rFonts w:ascii="Times New Roman" w:eastAsia="Times New Roman" w:hAnsi="Times New Roman" w:cs="Times New Roman"/>
          <w:sz w:val="24"/>
          <w:szCs w:val="24"/>
          <w:lang w:val="en-GB" w:eastAsia="en-GB"/>
        </w:rPr>
        <w:t>and</w:t>
      </w:r>
      <w:r w:rsidR="003C4D93">
        <w:rPr>
          <w:rFonts w:ascii="Times New Roman" w:eastAsia="Times New Roman" w:hAnsi="Times New Roman" w:cs="Times New Roman"/>
          <w:sz w:val="24"/>
          <w:szCs w:val="24"/>
          <w:lang w:val="en-GB" w:eastAsia="en-GB"/>
        </w:rPr>
        <w:t xml:space="preserve"> Costa, 2019). </w:t>
      </w:r>
      <w:bookmarkEnd w:id="16"/>
    </w:p>
    <w:p w14:paraId="20B72365" w14:textId="7DB369C5" w:rsidR="00444714" w:rsidRPr="00FB0F8F" w:rsidRDefault="00444714" w:rsidP="00444714">
      <w:pPr>
        <w:spacing w:line="480" w:lineRule="auto"/>
        <w:jc w:val="both"/>
        <w:rPr>
          <w:rFonts w:ascii="Times New Roman" w:hAnsi="Times New Roman" w:cs="Times New Roman"/>
          <w:color w:val="000000"/>
          <w:sz w:val="24"/>
          <w:szCs w:val="24"/>
          <w:shd w:val="clear" w:color="auto" w:fill="FFFFFF"/>
        </w:rPr>
      </w:pPr>
      <w:r w:rsidRPr="00923792">
        <w:rPr>
          <w:rFonts w:ascii="Times New Roman" w:eastAsia="Times New Roman" w:hAnsi="Times New Roman" w:cs="Times New Roman"/>
          <w:b/>
          <w:i/>
          <w:sz w:val="24"/>
          <w:szCs w:val="24"/>
        </w:rPr>
        <w:t>Methodological Considerations</w:t>
      </w:r>
    </w:p>
    <w:p w14:paraId="561C7E48" w14:textId="4C76CB51" w:rsidR="006C57D0" w:rsidRPr="00F93CC5" w:rsidRDefault="00C27B85" w:rsidP="00FB0F8F">
      <w:pPr>
        <w:pStyle w:val="MainText"/>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exploratory study has provided important insights into the experiences of parents of children with craniosynostosis and has made attempts to fill gaps in the knowledge base. The findings of this study will go on to </w:t>
      </w:r>
      <w:r w:rsidRPr="00F93CC5">
        <w:rPr>
          <w:rFonts w:ascii="Times New Roman" w:eastAsia="Times New Roman" w:hAnsi="Times New Roman" w:cs="Times New Roman"/>
          <w:sz w:val="24"/>
          <w:szCs w:val="24"/>
        </w:rPr>
        <w:t>inform future work in the area.</w:t>
      </w:r>
      <w:r w:rsidR="00FB0F8F" w:rsidRPr="00F93CC5">
        <w:rPr>
          <w:rFonts w:ascii="Times New Roman" w:eastAsia="Times New Roman" w:hAnsi="Times New Roman" w:cs="Times New Roman"/>
          <w:sz w:val="24"/>
          <w:szCs w:val="24"/>
        </w:rPr>
        <w:t xml:space="preserve"> </w:t>
      </w:r>
      <w:r w:rsidRPr="00F93CC5">
        <w:rPr>
          <w:rFonts w:ascii="Times New Roman" w:eastAsia="Times New Roman" w:hAnsi="Times New Roman" w:cs="Times New Roman"/>
          <w:sz w:val="24"/>
          <w:szCs w:val="24"/>
        </w:rPr>
        <w:t xml:space="preserve">Nonetheless, a number of limitations must be acknowledged. </w:t>
      </w:r>
      <w:r w:rsidR="008C3B8B" w:rsidRPr="00F93CC5">
        <w:rPr>
          <w:rFonts w:ascii="Times New Roman" w:eastAsia="Times New Roman" w:hAnsi="Times New Roman" w:cs="Times New Roman"/>
          <w:sz w:val="24"/>
          <w:szCs w:val="24"/>
        </w:rPr>
        <w:t xml:space="preserve">First, by design, the study involved self-report, which induces a number of challenges such as accuracy and social desirability. Given the nature of the study, it was also not possible to obtain and analyse the medical/surgical history of the families, which is important for contextualising experiences. </w:t>
      </w:r>
      <w:r w:rsidR="00995AFC" w:rsidRPr="00F93CC5">
        <w:rPr>
          <w:rFonts w:ascii="Times New Roman" w:eastAsia="Times New Roman" w:hAnsi="Times New Roman" w:cs="Times New Roman"/>
          <w:sz w:val="24"/>
          <w:szCs w:val="24"/>
        </w:rPr>
        <w:t>The most methodologically</w:t>
      </w:r>
      <w:r w:rsidR="00995AFC">
        <w:rPr>
          <w:rFonts w:ascii="Times New Roman" w:eastAsia="Times New Roman" w:hAnsi="Times New Roman" w:cs="Times New Roman"/>
          <w:sz w:val="24"/>
          <w:szCs w:val="24"/>
        </w:rPr>
        <w:t xml:space="preserve"> challenging aspect of this study was that responses were received from a largely heterogenous group of parents</w:t>
      </w:r>
      <w:r w:rsidR="00242A02">
        <w:rPr>
          <w:rFonts w:ascii="Times New Roman" w:eastAsia="Times New Roman" w:hAnsi="Times New Roman" w:cs="Times New Roman"/>
          <w:sz w:val="24"/>
          <w:szCs w:val="24"/>
        </w:rPr>
        <w:t xml:space="preserve">, </w:t>
      </w:r>
      <w:r w:rsidR="00995AFC">
        <w:rPr>
          <w:rFonts w:ascii="Times New Roman" w:eastAsia="Times New Roman" w:hAnsi="Times New Roman" w:cs="Times New Roman"/>
          <w:sz w:val="24"/>
          <w:szCs w:val="24"/>
        </w:rPr>
        <w:t xml:space="preserve">in terms of the age </w:t>
      </w:r>
      <w:r w:rsidR="00242A02">
        <w:rPr>
          <w:rFonts w:ascii="Times New Roman" w:eastAsia="Times New Roman" w:hAnsi="Times New Roman" w:cs="Times New Roman"/>
          <w:sz w:val="24"/>
          <w:szCs w:val="24"/>
        </w:rPr>
        <w:t xml:space="preserve">and syndromic status </w:t>
      </w:r>
      <w:r w:rsidR="00995AFC">
        <w:rPr>
          <w:rFonts w:ascii="Times New Roman" w:eastAsia="Times New Roman" w:hAnsi="Times New Roman" w:cs="Times New Roman"/>
          <w:sz w:val="24"/>
          <w:szCs w:val="24"/>
        </w:rPr>
        <w:t>of the child</w:t>
      </w:r>
      <w:r w:rsidR="00242A02">
        <w:rPr>
          <w:rFonts w:ascii="Times New Roman" w:eastAsia="Times New Roman" w:hAnsi="Times New Roman" w:cs="Times New Roman"/>
          <w:sz w:val="24"/>
          <w:szCs w:val="24"/>
        </w:rPr>
        <w:t xml:space="preserve">.  Responses from parents with older children </w:t>
      </w:r>
      <w:r w:rsidR="00995AFC">
        <w:rPr>
          <w:rFonts w:ascii="Times New Roman" w:eastAsia="Times New Roman" w:hAnsi="Times New Roman" w:cs="Times New Roman"/>
          <w:sz w:val="24"/>
          <w:szCs w:val="24"/>
        </w:rPr>
        <w:t>may have</w:t>
      </w:r>
      <w:r w:rsidR="00242A02">
        <w:rPr>
          <w:rFonts w:ascii="Times New Roman" w:eastAsia="Times New Roman" w:hAnsi="Times New Roman" w:cs="Times New Roman"/>
          <w:sz w:val="24"/>
          <w:szCs w:val="24"/>
        </w:rPr>
        <w:t xml:space="preserve"> been</w:t>
      </w:r>
      <w:r w:rsidR="00995AFC">
        <w:rPr>
          <w:rFonts w:ascii="Times New Roman" w:eastAsia="Times New Roman" w:hAnsi="Times New Roman" w:cs="Times New Roman"/>
          <w:sz w:val="24"/>
          <w:szCs w:val="24"/>
        </w:rPr>
        <w:t xml:space="preserve"> impacted </w:t>
      </w:r>
      <w:r w:rsidR="00242A02">
        <w:rPr>
          <w:rFonts w:ascii="Times New Roman" w:eastAsia="Times New Roman" w:hAnsi="Times New Roman" w:cs="Times New Roman"/>
          <w:sz w:val="24"/>
          <w:szCs w:val="24"/>
        </w:rPr>
        <w:t>by</w:t>
      </w:r>
      <w:r w:rsidR="00995AFC">
        <w:rPr>
          <w:rFonts w:ascii="Times New Roman" w:eastAsia="Times New Roman" w:hAnsi="Times New Roman" w:cs="Times New Roman"/>
          <w:sz w:val="24"/>
          <w:szCs w:val="24"/>
        </w:rPr>
        <w:t xml:space="preserve"> recall and/or </w:t>
      </w:r>
      <w:r w:rsidR="00242A02">
        <w:rPr>
          <w:rFonts w:ascii="Times New Roman" w:eastAsia="Times New Roman" w:hAnsi="Times New Roman" w:cs="Times New Roman"/>
          <w:sz w:val="24"/>
          <w:szCs w:val="24"/>
        </w:rPr>
        <w:t xml:space="preserve">could have </w:t>
      </w:r>
      <w:r w:rsidR="00995AFC">
        <w:rPr>
          <w:rFonts w:ascii="Times New Roman" w:eastAsia="Times New Roman" w:hAnsi="Times New Roman" w:cs="Times New Roman"/>
          <w:sz w:val="24"/>
          <w:szCs w:val="24"/>
        </w:rPr>
        <w:t>affected the relevance of these experiences to current healthcare systems</w:t>
      </w:r>
      <w:r w:rsidR="00242A02">
        <w:rPr>
          <w:rFonts w:ascii="Times New Roman" w:eastAsia="Times New Roman" w:hAnsi="Times New Roman" w:cs="Times New Roman"/>
          <w:sz w:val="24"/>
          <w:szCs w:val="24"/>
        </w:rPr>
        <w:t xml:space="preserve">. </w:t>
      </w:r>
      <w:r w:rsidR="000C73CD">
        <w:rPr>
          <w:rFonts w:ascii="Times New Roman" w:eastAsia="Times New Roman" w:hAnsi="Times New Roman" w:cs="Times New Roman"/>
          <w:sz w:val="24"/>
          <w:szCs w:val="24"/>
        </w:rPr>
        <w:t xml:space="preserve">For example, parents of younger children may now benefit from clinical </w:t>
      </w:r>
      <w:r w:rsidR="009007B4">
        <w:rPr>
          <w:rFonts w:ascii="Times New Roman" w:eastAsia="Times New Roman" w:hAnsi="Times New Roman" w:cs="Times New Roman"/>
          <w:sz w:val="24"/>
          <w:szCs w:val="24"/>
        </w:rPr>
        <w:t xml:space="preserve">psychologists </w:t>
      </w:r>
      <w:r w:rsidR="003E1472">
        <w:rPr>
          <w:rFonts w:ascii="Times New Roman" w:eastAsia="Times New Roman" w:hAnsi="Times New Roman" w:cs="Times New Roman"/>
          <w:sz w:val="24"/>
          <w:szCs w:val="24"/>
        </w:rPr>
        <w:t>being</w:t>
      </w:r>
      <w:r w:rsidR="009007B4">
        <w:rPr>
          <w:rFonts w:ascii="Times New Roman" w:eastAsia="Times New Roman" w:hAnsi="Times New Roman" w:cs="Times New Roman"/>
          <w:sz w:val="24"/>
          <w:szCs w:val="24"/>
        </w:rPr>
        <w:t xml:space="preserve"> </w:t>
      </w:r>
      <w:r w:rsidR="003E1472">
        <w:rPr>
          <w:rFonts w:ascii="Times New Roman" w:eastAsia="Times New Roman" w:hAnsi="Times New Roman" w:cs="Times New Roman"/>
          <w:sz w:val="24"/>
          <w:szCs w:val="24"/>
        </w:rPr>
        <w:t xml:space="preserve">a </w:t>
      </w:r>
      <w:r w:rsidR="009007B4">
        <w:rPr>
          <w:rFonts w:ascii="Times New Roman" w:eastAsia="Times New Roman" w:hAnsi="Times New Roman" w:cs="Times New Roman"/>
          <w:sz w:val="24"/>
          <w:szCs w:val="24"/>
        </w:rPr>
        <w:t>part of standard care</w:t>
      </w:r>
      <w:r w:rsidR="003E1472">
        <w:rPr>
          <w:rFonts w:ascii="Times New Roman" w:eastAsia="Times New Roman" w:hAnsi="Times New Roman" w:cs="Times New Roman"/>
          <w:sz w:val="24"/>
          <w:szCs w:val="24"/>
        </w:rPr>
        <w:t>, which would not have been the case several years ago</w:t>
      </w:r>
      <w:r w:rsidR="009007B4">
        <w:rPr>
          <w:rFonts w:ascii="Times New Roman" w:eastAsia="Times New Roman" w:hAnsi="Times New Roman" w:cs="Times New Roman"/>
          <w:sz w:val="24"/>
          <w:szCs w:val="24"/>
        </w:rPr>
        <w:t xml:space="preserve">. </w:t>
      </w:r>
      <w:r w:rsidR="00990A7D">
        <w:rPr>
          <w:rFonts w:ascii="Times New Roman" w:eastAsia="Times New Roman" w:hAnsi="Times New Roman" w:cs="Times New Roman"/>
          <w:sz w:val="24"/>
          <w:szCs w:val="24"/>
        </w:rPr>
        <w:t xml:space="preserve">Although no significant differences between defined age groups were identified in the quantitative data, </w:t>
      </w:r>
      <w:r w:rsidR="00A842BB">
        <w:rPr>
          <w:rFonts w:ascii="Times New Roman" w:eastAsia="Times New Roman" w:hAnsi="Times New Roman" w:cs="Times New Roman"/>
          <w:sz w:val="24"/>
          <w:szCs w:val="24"/>
        </w:rPr>
        <w:t xml:space="preserve">these </w:t>
      </w:r>
      <w:r w:rsidR="00990A7D">
        <w:rPr>
          <w:rFonts w:ascii="Times New Roman" w:eastAsia="Times New Roman" w:hAnsi="Times New Roman" w:cs="Times New Roman"/>
          <w:sz w:val="24"/>
          <w:szCs w:val="24"/>
        </w:rPr>
        <w:lastRenderedPageBreak/>
        <w:t xml:space="preserve">analyses would have </w:t>
      </w:r>
      <w:r w:rsidR="00292155">
        <w:rPr>
          <w:rFonts w:ascii="Times New Roman" w:eastAsia="Times New Roman" w:hAnsi="Times New Roman" w:cs="Times New Roman"/>
          <w:sz w:val="24"/>
          <w:szCs w:val="24"/>
        </w:rPr>
        <w:t xml:space="preserve">likely </w:t>
      </w:r>
      <w:r w:rsidR="00990A7D">
        <w:rPr>
          <w:rFonts w:ascii="Times New Roman" w:eastAsia="Times New Roman" w:hAnsi="Times New Roman" w:cs="Times New Roman"/>
          <w:sz w:val="24"/>
          <w:szCs w:val="24"/>
        </w:rPr>
        <w:t xml:space="preserve">been affected by the sample size. More rigorous and long-term research examining adjustment across the lifespan is </w:t>
      </w:r>
      <w:r w:rsidR="00A842BB">
        <w:rPr>
          <w:rFonts w:ascii="Times New Roman" w:eastAsia="Times New Roman" w:hAnsi="Times New Roman" w:cs="Times New Roman"/>
          <w:sz w:val="24"/>
          <w:szCs w:val="24"/>
        </w:rPr>
        <w:t xml:space="preserve">ultimately </w:t>
      </w:r>
      <w:r w:rsidR="00990A7D">
        <w:rPr>
          <w:rFonts w:ascii="Times New Roman" w:eastAsia="Times New Roman" w:hAnsi="Times New Roman" w:cs="Times New Roman"/>
          <w:sz w:val="24"/>
          <w:szCs w:val="24"/>
        </w:rPr>
        <w:t xml:space="preserve">needed. </w:t>
      </w:r>
      <w:r w:rsidR="00FB0F8F">
        <w:rPr>
          <w:rFonts w:ascii="Times New Roman" w:eastAsia="Times New Roman" w:hAnsi="Times New Roman" w:cs="Times New Roman"/>
          <w:sz w:val="24"/>
          <w:szCs w:val="24"/>
        </w:rPr>
        <w:t>Similarly, n</w:t>
      </w:r>
      <w:r w:rsidR="00995AFC">
        <w:rPr>
          <w:rFonts w:ascii="Times New Roman" w:eastAsia="Times New Roman" w:hAnsi="Times New Roman" w:cs="Times New Roman"/>
          <w:sz w:val="24"/>
          <w:szCs w:val="24"/>
        </w:rPr>
        <w:t xml:space="preserve">o </w:t>
      </w:r>
      <w:r w:rsidR="00035034">
        <w:rPr>
          <w:rFonts w:ascii="Times New Roman" w:eastAsia="Times New Roman" w:hAnsi="Times New Roman" w:cs="Times New Roman"/>
          <w:sz w:val="24"/>
          <w:szCs w:val="24"/>
        </w:rPr>
        <w:t xml:space="preserve">significant differences were found in parent outcomes due to the presence or absence of a syndrome in the child, nor were they notably evident in the qualitative data.  </w:t>
      </w:r>
      <w:bookmarkStart w:id="17" w:name="_Hlk92283261"/>
      <w:r w:rsidR="00995AFC">
        <w:rPr>
          <w:rFonts w:ascii="Times New Roman" w:eastAsia="Times New Roman" w:hAnsi="Times New Roman" w:cs="Times New Roman"/>
          <w:sz w:val="24"/>
          <w:szCs w:val="24"/>
        </w:rPr>
        <w:t xml:space="preserve">However, </w:t>
      </w:r>
      <w:r w:rsidR="00035034">
        <w:rPr>
          <w:rFonts w:ascii="Times New Roman" w:eastAsia="Times New Roman" w:hAnsi="Times New Roman" w:cs="Times New Roman"/>
          <w:sz w:val="24"/>
          <w:szCs w:val="24"/>
        </w:rPr>
        <w:t xml:space="preserve">again </w:t>
      </w:r>
      <w:r w:rsidR="00995AFC">
        <w:rPr>
          <w:rFonts w:ascii="Times New Roman" w:eastAsia="Times New Roman" w:hAnsi="Times New Roman" w:cs="Times New Roman"/>
          <w:sz w:val="24"/>
          <w:szCs w:val="24"/>
        </w:rPr>
        <w:t>sample sizes become</w:t>
      </w:r>
      <w:r w:rsidR="00C158DA">
        <w:rPr>
          <w:rFonts w:ascii="Times New Roman" w:eastAsia="Times New Roman" w:hAnsi="Times New Roman" w:cs="Times New Roman"/>
          <w:sz w:val="24"/>
          <w:szCs w:val="24"/>
        </w:rPr>
        <w:t xml:space="preserve"> further reduced when categorizing by subgroup. </w:t>
      </w:r>
      <w:r w:rsidR="00A27FCD">
        <w:rPr>
          <w:rFonts w:ascii="Times New Roman" w:eastAsia="Times New Roman" w:hAnsi="Times New Roman" w:cs="Times New Roman"/>
          <w:sz w:val="24"/>
          <w:szCs w:val="24"/>
        </w:rPr>
        <w:t xml:space="preserve">A greater impact of </w:t>
      </w:r>
      <w:r w:rsidR="00C158DA">
        <w:rPr>
          <w:rFonts w:ascii="Times New Roman" w:eastAsia="Times New Roman" w:hAnsi="Times New Roman" w:cs="Times New Roman"/>
          <w:sz w:val="24"/>
          <w:szCs w:val="24"/>
        </w:rPr>
        <w:t>syndrom</w:t>
      </w:r>
      <w:r w:rsidR="00A842BB">
        <w:rPr>
          <w:rFonts w:ascii="Times New Roman" w:eastAsia="Times New Roman" w:hAnsi="Times New Roman" w:cs="Times New Roman"/>
          <w:sz w:val="24"/>
          <w:szCs w:val="24"/>
        </w:rPr>
        <w:t>ic conditions</w:t>
      </w:r>
      <w:r w:rsidR="00A27FCD">
        <w:rPr>
          <w:rFonts w:ascii="Times New Roman" w:eastAsia="Times New Roman" w:hAnsi="Times New Roman" w:cs="Times New Roman"/>
          <w:sz w:val="24"/>
          <w:szCs w:val="24"/>
        </w:rPr>
        <w:t xml:space="preserve"> has been suggested in the literature (</w:t>
      </w:r>
      <w:r w:rsidR="00A27FCD" w:rsidRPr="004430E4">
        <w:rPr>
          <w:rFonts w:ascii="Times New Roman" w:eastAsia="Times New Roman" w:hAnsi="Times New Roman" w:cs="Times New Roman"/>
          <w:sz w:val="24"/>
          <w:szCs w:val="24"/>
        </w:rPr>
        <w:t xml:space="preserve">Feragen </w:t>
      </w:r>
      <w:r w:rsidR="007924AF">
        <w:rPr>
          <w:rFonts w:ascii="Times New Roman" w:eastAsia="Times New Roman" w:hAnsi="Times New Roman" w:cs="Times New Roman"/>
          <w:sz w:val="24"/>
          <w:szCs w:val="24"/>
        </w:rPr>
        <w:t>and</w:t>
      </w:r>
      <w:r w:rsidR="00A27FCD" w:rsidRPr="004430E4">
        <w:rPr>
          <w:rFonts w:ascii="Times New Roman" w:eastAsia="Times New Roman" w:hAnsi="Times New Roman" w:cs="Times New Roman"/>
          <w:sz w:val="24"/>
          <w:szCs w:val="24"/>
        </w:rPr>
        <w:t xml:space="preserve"> Stoc</w:t>
      </w:r>
      <w:r w:rsidR="004430E4" w:rsidRPr="004430E4">
        <w:rPr>
          <w:rFonts w:ascii="Times New Roman" w:eastAsia="Times New Roman" w:hAnsi="Times New Roman" w:cs="Times New Roman"/>
          <w:sz w:val="24"/>
          <w:szCs w:val="24"/>
        </w:rPr>
        <w:t>k, 2017</w:t>
      </w:r>
      <w:r w:rsidR="00A27FCD" w:rsidRPr="004430E4">
        <w:rPr>
          <w:rFonts w:ascii="Times New Roman" w:eastAsia="Times New Roman" w:hAnsi="Times New Roman" w:cs="Times New Roman"/>
          <w:sz w:val="24"/>
          <w:szCs w:val="24"/>
        </w:rPr>
        <w:t>)</w:t>
      </w:r>
      <w:r w:rsidR="006C57D0">
        <w:rPr>
          <w:rFonts w:ascii="Times New Roman" w:eastAsia="Times New Roman" w:hAnsi="Times New Roman" w:cs="Times New Roman"/>
          <w:sz w:val="24"/>
          <w:szCs w:val="24"/>
        </w:rPr>
        <w:t xml:space="preserve"> and t</w:t>
      </w:r>
      <w:r w:rsidR="00A842BB" w:rsidRPr="00FB403D">
        <w:rPr>
          <w:rFonts w:ascii="Times New Roman" w:eastAsia="Times New Roman" w:hAnsi="Times New Roman" w:cs="Times New Roman"/>
          <w:sz w:val="24"/>
          <w:szCs w:val="24"/>
        </w:rPr>
        <w:t xml:space="preserve">o further complicate this discussion, recent research has indicated that single suture </w:t>
      </w:r>
      <w:r w:rsidR="001B4FAD" w:rsidRPr="00F93CC5">
        <w:rPr>
          <w:rFonts w:ascii="Times New Roman" w:eastAsia="Times New Roman" w:hAnsi="Times New Roman" w:cs="Times New Roman"/>
          <w:sz w:val="24"/>
          <w:szCs w:val="24"/>
        </w:rPr>
        <w:t>craniosynostosis can at times be genetic</w:t>
      </w:r>
      <w:r w:rsidR="00A842BB" w:rsidRPr="00F93CC5">
        <w:rPr>
          <w:rFonts w:ascii="Times New Roman" w:eastAsia="Times New Roman" w:hAnsi="Times New Roman" w:cs="Times New Roman"/>
          <w:sz w:val="24"/>
          <w:szCs w:val="24"/>
        </w:rPr>
        <w:t>, while not necessarily being related to a syndrome (</w:t>
      </w:r>
      <w:proofErr w:type="spellStart"/>
      <w:r w:rsidR="00A842BB" w:rsidRPr="00F93CC5">
        <w:rPr>
          <w:rFonts w:ascii="Times New Roman" w:eastAsia="Times New Roman" w:hAnsi="Times New Roman" w:cs="Times New Roman"/>
          <w:sz w:val="24"/>
          <w:szCs w:val="24"/>
        </w:rPr>
        <w:t>Wilkie</w:t>
      </w:r>
      <w:proofErr w:type="spellEnd"/>
      <w:r w:rsidR="00A842BB" w:rsidRPr="00F93CC5">
        <w:rPr>
          <w:rFonts w:ascii="Times New Roman" w:eastAsia="Times New Roman" w:hAnsi="Times New Roman" w:cs="Times New Roman"/>
          <w:sz w:val="24"/>
          <w:szCs w:val="24"/>
        </w:rPr>
        <w:t>, 2017)</w:t>
      </w:r>
      <w:bookmarkEnd w:id="17"/>
      <w:r w:rsidR="00866421" w:rsidRPr="00F93CC5">
        <w:rPr>
          <w:rFonts w:ascii="Times New Roman" w:eastAsia="Times New Roman" w:hAnsi="Times New Roman" w:cs="Times New Roman"/>
          <w:sz w:val="24"/>
          <w:szCs w:val="24"/>
        </w:rPr>
        <w:t>. Future research</w:t>
      </w:r>
      <w:r w:rsidR="006C57D0" w:rsidRPr="00F93CC5">
        <w:rPr>
          <w:rFonts w:ascii="Times New Roman" w:eastAsia="Times New Roman" w:hAnsi="Times New Roman" w:cs="Times New Roman"/>
          <w:sz w:val="24"/>
          <w:szCs w:val="24"/>
        </w:rPr>
        <w:t xml:space="preserve"> with larger samples is needed the determine whether and how the impact of craniosynostosis vary for different families</w:t>
      </w:r>
      <w:r w:rsidR="00506D06" w:rsidRPr="00F93CC5">
        <w:rPr>
          <w:rFonts w:ascii="Times New Roman" w:eastAsia="Times New Roman" w:hAnsi="Times New Roman" w:cs="Times New Roman"/>
          <w:sz w:val="24"/>
          <w:szCs w:val="24"/>
        </w:rPr>
        <w:t xml:space="preserve"> based on type of craniosynostosis and surgical, medical, </w:t>
      </w:r>
      <w:r w:rsidR="006C57D0" w:rsidRPr="00F93CC5">
        <w:rPr>
          <w:rFonts w:ascii="Times New Roman" w:eastAsia="Times New Roman" w:hAnsi="Times New Roman" w:cs="Times New Roman"/>
          <w:sz w:val="24"/>
          <w:szCs w:val="24"/>
        </w:rPr>
        <w:t>demographic</w:t>
      </w:r>
      <w:r w:rsidR="00506D06" w:rsidRPr="00F93CC5">
        <w:rPr>
          <w:rFonts w:ascii="Times New Roman" w:eastAsia="Times New Roman" w:hAnsi="Times New Roman" w:cs="Times New Roman"/>
          <w:sz w:val="24"/>
          <w:szCs w:val="24"/>
        </w:rPr>
        <w:t>,</w:t>
      </w:r>
      <w:r w:rsidR="006C57D0" w:rsidRPr="00F93CC5">
        <w:rPr>
          <w:rFonts w:ascii="Times New Roman" w:eastAsia="Times New Roman" w:hAnsi="Times New Roman" w:cs="Times New Roman"/>
          <w:sz w:val="24"/>
          <w:szCs w:val="24"/>
        </w:rPr>
        <w:t xml:space="preserve"> and psychosocial factors that may influence outcomes</w:t>
      </w:r>
      <w:r w:rsidR="00506D06" w:rsidRPr="00F93CC5">
        <w:rPr>
          <w:rFonts w:ascii="Times New Roman" w:eastAsia="Times New Roman" w:hAnsi="Times New Roman" w:cs="Times New Roman"/>
          <w:sz w:val="24"/>
          <w:szCs w:val="24"/>
        </w:rPr>
        <w:t>.</w:t>
      </w:r>
      <w:r w:rsidR="006C57D0" w:rsidRPr="00F93CC5">
        <w:rPr>
          <w:rFonts w:ascii="Times New Roman" w:eastAsia="Times New Roman" w:hAnsi="Times New Roman" w:cs="Times New Roman"/>
          <w:sz w:val="24"/>
          <w:szCs w:val="24"/>
        </w:rPr>
        <w:t xml:space="preserve"> </w:t>
      </w:r>
    </w:p>
    <w:p w14:paraId="6BB7C0CD" w14:textId="176EABED" w:rsidR="00B9430B" w:rsidRDefault="00035034" w:rsidP="008C1CFC">
      <w:pPr>
        <w:spacing w:line="480" w:lineRule="auto"/>
        <w:jc w:val="both"/>
        <w:rPr>
          <w:rFonts w:ascii="Times New Roman" w:hAnsi="Times New Roman" w:cs="Times New Roman"/>
          <w:sz w:val="24"/>
          <w:szCs w:val="24"/>
        </w:rPr>
      </w:pPr>
      <w:r w:rsidRPr="00F93CC5">
        <w:rPr>
          <w:rFonts w:ascii="Times New Roman" w:eastAsia="Times New Roman" w:hAnsi="Times New Roman" w:cs="Times New Roman"/>
          <w:sz w:val="24"/>
          <w:szCs w:val="24"/>
        </w:rPr>
        <w:t>Aside from the age and s</w:t>
      </w:r>
      <w:r>
        <w:rPr>
          <w:rFonts w:ascii="Times New Roman" w:eastAsia="Times New Roman" w:hAnsi="Times New Roman" w:cs="Times New Roman"/>
          <w:sz w:val="24"/>
          <w:szCs w:val="24"/>
        </w:rPr>
        <w:t xml:space="preserve">yndromic status of the child, the sample was comprised of predominantly White, relatively well-educated </w:t>
      </w:r>
      <w:r w:rsidR="00B9430B">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 xml:space="preserve">, with </w:t>
      </w:r>
      <w:r w:rsidRPr="00035034">
        <w:rPr>
          <w:rFonts w:ascii="Times New Roman" w:eastAsia="Times New Roman" w:hAnsi="Times New Roman" w:cs="Times New Roman"/>
          <w:sz w:val="24"/>
          <w:szCs w:val="24"/>
        </w:rPr>
        <w:t>those from Black and other Minority Ethnic communities</w:t>
      </w:r>
      <w:r w:rsidR="00B9430B">
        <w:rPr>
          <w:rFonts w:ascii="Times New Roman" w:eastAsia="Times New Roman" w:hAnsi="Times New Roman" w:cs="Times New Roman"/>
          <w:sz w:val="24"/>
          <w:szCs w:val="24"/>
        </w:rPr>
        <w:t xml:space="preserve"> and</w:t>
      </w:r>
      <w:r w:rsidRPr="00035034">
        <w:rPr>
          <w:rFonts w:ascii="Times New Roman" w:eastAsia="Times New Roman" w:hAnsi="Times New Roman" w:cs="Times New Roman"/>
          <w:sz w:val="24"/>
          <w:szCs w:val="24"/>
        </w:rPr>
        <w:t xml:space="preserve"> lower socioeconomic status</w:t>
      </w:r>
      <w:r w:rsidR="00B94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being underrepresented.  </w:t>
      </w:r>
      <w:r w:rsidRPr="00035034">
        <w:rPr>
          <w:rFonts w:ascii="Times New Roman" w:eastAsia="Times New Roman" w:hAnsi="Times New Roman" w:cs="Times New Roman"/>
          <w:sz w:val="24"/>
          <w:szCs w:val="24"/>
        </w:rPr>
        <w:t>While not uncommon in research, this becomes problematic when considering that underserved groups</w:t>
      </w:r>
      <w:r>
        <w:rPr>
          <w:rFonts w:ascii="Times New Roman" w:eastAsia="Times New Roman" w:hAnsi="Times New Roman" w:cs="Times New Roman"/>
          <w:sz w:val="24"/>
          <w:szCs w:val="24"/>
        </w:rPr>
        <w:t xml:space="preserve"> </w:t>
      </w:r>
      <w:r w:rsidRPr="00035034">
        <w:rPr>
          <w:rFonts w:ascii="Times New Roman" w:eastAsia="Times New Roman" w:hAnsi="Times New Roman" w:cs="Times New Roman"/>
          <w:sz w:val="24"/>
          <w:szCs w:val="24"/>
        </w:rPr>
        <w:t xml:space="preserve">may experience poorer outcomes. </w:t>
      </w:r>
      <w:r>
        <w:rPr>
          <w:rFonts w:ascii="Times New Roman" w:eastAsia="Times New Roman" w:hAnsi="Times New Roman" w:cs="Times New Roman"/>
          <w:sz w:val="24"/>
          <w:szCs w:val="24"/>
        </w:rPr>
        <w:t xml:space="preserve"> </w:t>
      </w:r>
      <w:r w:rsidRPr="00035034">
        <w:rPr>
          <w:rFonts w:ascii="Times New Roman" w:eastAsia="Times New Roman" w:hAnsi="Times New Roman" w:cs="Times New Roman"/>
          <w:sz w:val="24"/>
          <w:szCs w:val="24"/>
        </w:rPr>
        <w:t xml:space="preserve">For example, in a study </w:t>
      </w:r>
      <w:r>
        <w:rPr>
          <w:rFonts w:ascii="Times New Roman" w:eastAsia="Times New Roman" w:hAnsi="Times New Roman" w:cs="Times New Roman"/>
          <w:sz w:val="24"/>
          <w:szCs w:val="24"/>
        </w:rPr>
        <w:t>on</w:t>
      </w:r>
      <w:r w:rsidRPr="000350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psychological </w:t>
      </w:r>
      <w:r w:rsidRPr="00035034">
        <w:rPr>
          <w:rFonts w:ascii="Times New Roman" w:eastAsia="Times New Roman" w:hAnsi="Times New Roman" w:cs="Times New Roman"/>
          <w:sz w:val="24"/>
          <w:szCs w:val="24"/>
        </w:rPr>
        <w:t>functioning in families affected by</w:t>
      </w:r>
      <w:r>
        <w:rPr>
          <w:rFonts w:ascii="Times New Roman" w:eastAsia="Times New Roman" w:hAnsi="Times New Roman" w:cs="Times New Roman"/>
          <w:sz w:val="24"/>
          <w:szCs w:val="24"/>
        </w:rPr>
        <w:t xml:space="preserve"> </w:t>
      </w:r>
      <w:r w:rsidR="00B402BB">
        <w:rPr>
          <w:rFonts w:ascii="Times New Roman" w:eastAsia="Times New Roman" w:hAnsi="Times New Roman" w:cs="Times New Roman"/>
          <w:sz w:val="24"/>
          <w:szCs w:val="24"/>
        </w:rPr>
        <w:t>CL/P</w:t>
      </w:r>
      <w:r w:rsidRPr="00035034">
        <w:rPr>
          <w:rFonts w:ascii="Times New Roman" w:eastAsia="Times New Roman" w:hAnsi="Times New Roman" w:cs="Times New Roman"/>
          <w:sz w:val="24"/>
          <w:szCs w:val="24"/>
        </w:rPr>
        <w:t xml:space="preserve">, </w:t>
      </w:r>
      <w:proofErr w:type="spellStart"/>
      <w:r w:rsidRPr="00035034">
        <w:rPr>
          <w:rFonts w:ascii="Times New Roman" w:eastAsia="Times New Roman" w:hAnsi="Times New Roman" w:cs="Times New Roman"/>
          <w:sz w:val="24"/>
          <w:szCs w:val="24"/>
        </w:rPr>
        <w:t>Crerand</w:t>
      </w:r>
      <w:proofErr w:type="spellEnd"/>
      <w:r w:rsidRPr="000350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colleagues</w:t>
      </w:r>
      <w:r w:rsidRPr="00035034">
        <w:rPr>
          <w:rFonts w:ascii="Times New Roman" w:eastAsia="Times New Roman" w:hAnsi="Times New Roman" w:cs="Times New Roman"/>
          <w:sz w:val="24"/>
          <w:szCs w:val="24"/>
        </w:rPr>
        <w:t xml:space="preserve"> (2018) observed differences </w:t>
      </w:r>
      <w:r>
        <w:rPr>
          <w:rFonts w:ascii="Times New Roman" w:eastAsia="Times New Roman" w:hAnsi="Times New Roman" w:cs="Times New Roman"/>
          <w:sz w:val="24"/>
          <w:szCs w:val="24"/>
        </w:rPr>
        <w:t xml:space="preserve">in outcomes according to </w:t>
      </w:r>
      <w:r w:rsidRPr="00035034">
        <w:rPr>
          <w:rFonts w:ascii="Times New Roman" w:eastAsia="Times New Roman" w:hAnsi="Times New Roman" w:cs="Times New Roman"/>
          <w:sz w:val="24"/>
          <w:szCs w:val="24"/>
        </w:rPr>
        <w:t>race, ethnicity and type of medical insurance.</w:t>
      </w:r>
      <w:r w:rsidR="00836EB8">
        <w:rPr>
          <w:rFonts w:ascii="Times New Roman" w:eastAsia="Times New Roman" w:hAnsi="Times New Roman" w:cs="Times New Roman"/>
          <w:sz w:val="24"/>
          <w:szCs w:val="24"/>
        </w:rPr>
        <w:t xml:space="preserve">  Again, larger studies are needed to determine the factors that may influence outcome</w:t>
      </w:r>
      <w:r w:rsidR="00EC16D3">
        <w:rPr>
          <w:rFonts w:ascii="Times New Roman" w:eastAsia="Times New Roman" w:hAnsi="Times New Roman" w:cs="Times New Roman"/>
          <w:sz w:val="24"/>
          <w:szCs w:val="24"/>
        </w:rPr>
        <w:t>s and to identify potentially vulnerable groups</w:t>
      </w:r>
      <w:r w:rsidR="00B9430B">
        <w:rPr>
          <w:rFonts w:ascii="Times New Roman" w:eastAsia="Times New Roman" w:hAnsi="Times New Roman" w:cs="Times New Roman"/>
          <w:sz w:val="24"/>
          <w:szCs w:val="24"/>
        </w:rPr>
        <w:t xml:space="preserve">.  </w:t>
      </w:r>
      <w:bookmarkStart w:id="18" w:name="_Hlk92296885"/>
      <w:r w:rsidR="00B9430B">
        <w:rPr>
          <w:rFonts w:ascii="Times New Roman" w:eastAsia="Times New Roman" w:hAnsi="Times New Roman" w:cs="Times New Roman"/>
          <w:sz w:val="24"/>
          <w:szCs w:val="24"/>
        </w:rPr>
        <w:t>Further, more than 90 percent of participants were mothers.  I</w:t>
      </w:r>
      <w:r w:rsidR="00B9430B">
        <w:rPr>
          <w:rFonts w:ascii="Times New Roman" w:hAnsi="Times New Roman" w:cs="Times New Roman"/>
          <w:sz w:val="24"/>
          <w:szCs w:val="24"/>
        </w:rPr>
        <w:t>t is not uncommon in research for f</w:t>
      </w:r>
      <w:r w:rsidR="00B9430B" w:rsidRPr="00127521">
        <w:rPr>
          <w:rFonts w:ascii="Times New Roman" w:hAnsi="Times New Roman" w:cs="Times New Roman"/>
          <w:sz w:val="24"/>
          <w:szCs w:val="24"/>
        </w:rPr>
        <w:t>athers</w:t>
      </w:r>
      <w:r w:rsidR="00B9430B">
        <w:rPr>
          <w:rFonts w:ascii="Times New Roman" w:hAnsi="Times New Roman" w:cs="Times New Roman"/>
          <w:sz w:val="24"/>
          <w:szCs w:val="24"/>
        </w:rPr>
        <w:t xml:space="preserve"> to be underrepresented, however, </w:t>
      </w:r>
      <w:r w:rsidR="00D53A49">
        <w:rPr>
          <w:rFonts w:ascii="Times New Roman" w:hAnsi="Times New Roman" w:cs="Times New Roman"/>
          <w:sz w:val="24"/>
          <w:szCs w:val="24"/>
        </w:rPr>
        <w:t>we are lacking important information</w:t>
      </w:r>
      <w:r w:rsidR="00B9430B">
        <w:rPr>
          <w:rFonts w:ascii="Times New Roman" w:hAnsi="Times New Roman" w:cs="Times New Roman"/>
          <w:sz w:val="24"/>
          <w:szCs w:val="24"/>
        </w:rPr>
        <w:t xml:space="preserve"> when considering the </w:t>
      </w:r>
      <w:r w:rsidR="00A842BB">
        <w:rPr>
          <w:rFonts w:ascii="Times New Roman" w:hAnsi="Times New Roman" w:cs="Times New Roman"/>
          <w:sz w:val="24"/>
          <w:szCs w:val="24"/>
        </w:rPr>
        <w:t xml:space="preserve">unique </w:t>
      </w:r>
      <w:r w:rsidR="00B9430B">
        <w:rPr>
          <w:rFonts w:ascii="Times New Roman" w:hAnsi="Times New Roman" w:cs="Times New Roman"/>
          <w:sz w:val="24"/>
          <w:szCs w:val="24"/>
        </w:rPr>
        <w:t xml:space="preserve">role that a father plays in their child’s development and </w:t>
      </w:r>
      <w:r w:rsidR="00A842BB">
        <w:rPr>
          <w:rFonts w:ascii="Times New Roman" w:hAnsi="Times New Roman" w:cs="Times New Roman"/>
          <w:sz w:val="24"/>
          <w:szCs w:val="24"/>
        </w:rPr>
        <w:t xml:space="preserve">in supporting the family </w:t>
      </w:r>
      <w:r w:rsidR="00B9430B">
        <w:rPr>
          <w:rFonts w:ascii="Times New Roman" w:hAnsi="Times New Roman" w:cs="Times New Roman"/>
          <w:sz w:val="24"/>
          <w:szCs w:val="24"/>
        </w:rPr>
        <w:t xml:space="preserve">overall </w:t>
      </w:r>
      <w:r w:rsidR="00A842BB">
        <w:rPr>
          <w:rFonts w:ascii="Times New Roman" w:hAnsi="Times New Roman" w:cs="Times New Roman"/>
          <w:sz w:val="24"/>
          <w:szCs w:val="24"/>
        </w:rPr>
        <w:t>(Lamb, 2010)</w:t>
      </w:r>
      <w:r w:rsidR="00B9430B">
        <w:rPr>
          <w:rFonts w:ascii="Times New Roman" w:hAnsi="Times New Roman" w:cs="Times New Roman"/>
          <w:sz w:val="24"/>
          <w:szCs w:val="24"/>
        </w:rPr>
        <w:t xml:space="preserve">. In a study of fathers of children with </w:t>
      </w:r>
      <w:r w:rsidR="00B402BB">
        <w:rPr>
          <w:rFonts w:ascii="Times New Roman" w:hAnsi="Times New Roman" w:cs="Times New Roman"/>
          <w:sz w:val="24"/>
          <w:szCs w:val="24"/>
        </w:rPr>
        <w:t>CL/P</w:t>
      </w:r>
      <w:r w:rsidR="00B9430B">
        <w:rPr>
          <w:rFonts w:ascii="Times New Roman" w:hAnsi="Times New Roman" w:cs="Times New Roman"/>
          <w:sz w:val="24"/>
          <w:szCs w:val="24"/>
        </w:rPr>
        <w:t xml:space="preserve">, Stock and Rumsey (2015) found that fathers are just as affected, </w:t>
      </w:r>
      <w:r w:rsidR="00D53A49">
        <w:rPr>
          <w:rFonts w:ascii="Times New Roman" w:hAnsi="Times New Roman" w:cs="Times New Roman"/>
          <w:sz w:val="24"/>
          <w:szCs w:val="24"/>
        </w:rPr>
        <w:lastRenderedPageBreak/>
        <w:t>and potentially in different ways</w:t>
      </w:r>
      <w:r w:rsidR="00A842BB">
        <w:rPr>
          <w:rFonts w:ascii="Times New Roman" w:hAnsi="Times New Roman" w:cs="Times New Roman"/>
          <w:sz w:val="24"/>
          <w:szCs w:val="24"/>
        </w:rPr>
        <w:t xml:space="preserve"> to mothers</w:t>
      </w:r>
      <w:r w:rsidR="00B9430B">
        <w:rPr>
          <w:rFonts w:ascii="Times New Roman" w:hAnsi="Times New Roman" w:cs="Times New Roman"/>
          <w:sz w:val="24"/>
          <w:szCs w:val="24"/>
        </w:rPr>
        <w:t>, by their child’s diagnosis</w:t>
      </w:r>
      <w:r w:rsidR="006A329F">
        <w:rPr>
          <w:rFonts w:ascii="Times New Roman" w:hAnsi="Times New Roman" w:cs="Times New Roman"/>
          <w:sz w:val="24"/>
          <w:szCs w:val="24"/>
        </w:rPr>
        <w:t>,</w:t>
      </w:r>
      <w:r w:rsidR="00B9430B">
        <w:rPr>
          <w:rFonts w:ascii="Times New Roman" w:hAnsi="Times New Roman" w:cs="Times New Roman"/>
          <w:sz w:val="24"/>
          <w:szCs w:val="24"/>
        </w:rPr>
        <w:t xml:space="preserve"> and should be </w:t>
      </w:r>
      <w:r w:rsidR="00D53A49">
        <w:rPr>
          <w:rFonts w:ascii="Times New Roman" w:hAnsi="Times New Roman" w:cs="Times New Roman"/>
          <w:sz w:val="24"/>
          <w:szCs w:val="24"/>
        </w:rPr>
        <w:t>offered</w:t>
      </w:r>
      <w:r w:rsidR="00B9430B">
        <w:rPr>
          <w:rFonts w:ascii="Times New Roman" w:hAnsi="Times New Roman" w:cs="Times New Roman"/>
          <w:sz w:val="24"/>
          <w:szCs w:val="24"/>
        </w:rPr>
        <w:t xml:space="preserve"> the same level of </w:t>
      </w:r>
      <w:r w:rsidR="00A3129A">
        <w:rPr>
          <w:rFonts w:ascii="Times New Roman" w:hAnsi="Times New Roman" w:cs="Times New Roman"/>
          <w:sz w:val="24"/>
          <w:szCs w:val="24"/>
        </w:rPr>
        <w:t>involvement</w:t>
      </w:r>
      <w:r w:rsidR="00A842BB">
        <w:rPr>
          <w:rFonts w:ascii="Times New Roman" w:hAnsi="Times New Roman" w:cs="Times New Roman"/>
          <w:sz w:val="24"/>
          <w:szCs w:val="24"/>
        </w:rPr>
        <w:t xml:space="preserve"> in their child’s care</w:t>
      </w:r>
      <w:r w:rsidR="00D53A49">
        <w:rPr>
          <w:rFonts w:ascii="Times New Roman" w:hAnsi="Times New Roman" w:cs="Times New Roman"/>
          <w:sz w:val="24"/>
          <w:szCs w:val="24"/>
        </w:rPr>
        <w:t xml:space="preserve">, </w:t>
      </w:r>
      <w:r w:rsidR="00B9430B">
        <w:rPr>
          <w:rFonts w:ascii="Times New Roman" w:hAnsi="Times New Roman" w:cs="Times New Roman"/>
          <w:sz w:val="24"/>
          <w:szCs w:val="24"/>
        </w:rPr>
        <w:t xml:space="preserve">both in research and practice. </w:t>
      </w:r>
      <w:r w:rsidR="00A3129A">
        <w:rPr>
          <w:rFonts w:ascii="Times New Roman" w:hAnsi="Times New Roman" w:cs="Times New Roman"/>
          <w:sz w:val="24"/>
          <w:szCs w:val="24"/>
        </w:rPr>
        <w:t xml:space="preserve"> </w:t>
      </w:r>
      <w:bookmarkEnd w:id="18"/>
      <w:r w:rsidR="00A3129A">
        <w:rPr>
          <w:rFonts w:ascii="Times New Roman" w:hAnsi="Times New Roman" w:cs="Times New Roman"/>
          <w:sz w:val="24"/>
          <w:szCs w:val="24"/>
        </w:rPr>
        <w:t>F</w:t>
      </w:r>
      <w:r w:rsidR="00A3129A" w:rsidRPr="00923792">
        <w:rPr>
          <w:rFonts w:ascii="Times New Roman" w:hAnsi="Times New Roman" w:cs="Times New Roman"/>
          <w:sz w:val="24"/>
          <w:szCs w:val="24"/>
        </w:rPr>
        <w:t>uture research should devise creative recruitment strategies to widen participation and ensure that target populations are more adequately represented in craniofacial research.</w:t>
      </w:r>
    </w:p>
    <w:p w14:paraId="55E5D831" w14:textId="04A69B52" w:rsidR="00004DCE" w:rsidRPr="00F93CC5" w:rsidRDefault="00004DCE" w:rsidP="008C1CFC">
      <w:pPr>
        <w:spacing w:line="480" w:lineRule="auto"/>
        <w:jc w:val="both"/>
        <w:rPr>
          <w:rFonts w:ascii="Times New Roman" w:hAnsi="Times New Roman" w:cs="Times New Roman"/>
          <w:sz w:val="24"/>
          <w:szCs w:val="24"/>
          <w:shd w:val="clear" w:color="auto" w:fill="FFFFFF"/>
        </w:rPr>
      </w:pPr>
      <w:r w:rsidRPr="00F93CC5">
        <w:rPr>
          <w:rFonts w:ascii="Times New Roman" w:hAnsi="Times New Roman" w:cs="Times New Roman"/>
          <w:sz w:val="24"/>
          <w:szCs w:val="24"/>
        </w:rPr>
        <w:t xml:space="preserve">In addition, data were collected only from caregivers of children with craniosynostosis. Whilst participants referenced </w:t>
      </w:r>
      <w:r w:rsidRPr="00F93CC5">
        <w:rPr>
          <w:rStyle w:val="normaltextrun"/>
          <w:rFonts w:ascii="Times New Roman" w:hAnsi="Times New Roman" w:cs="Times New Roman"/>
          <w:sz w:val="24"/>
          <w:szCs w:val="24"/>
          <w:shd w:val="clear" w:color="auto" w:fill="FFFFFF"/>
        </w:rPr>
        <w:t>the psychological impact of the condition on wider family members (including grandparents and siblings), data from such groups were not directly obtained. Given the current findings, as well as previous research which has identified a potential impact of craniofacial conditions (CL/P) on the wider family, future studies should aim to directly investigate the possible psychosocial impact of craniosynostosis on the wider family.</w:t>
      </w:r>
    </w:p>
    <w:p w14:paraId="25500F24" w14:textId="0C898006" w:rsidR="00A3129A" w:rsidRDefault="00B53E8E" w:rsidP="008C1CFC">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A3129A" w:rsidRPr="00923792">
        <w:rPr>
          <w:rFonts w:ascii="Times New Roman" w:eastAsia="Times New Roman" w:hAnsi="Times New Roman" w:cs="Times New Roman"/>
          <w:sz w:val="24"/>
          <w:szCs w:val="24"/>
        </w:rPr>
        <w:t>articipants were recruited through (</w:t>
      </w:r>
      <w:r w:rsidR="00A3129A" w:rsidRPr="00923792">
        <w:rPr>
          <w:rFonts w:ascii="Times New Roman" w:eastAsia="Times New Roman" w:hAnsi="Times New Roman" w:cs="Times New Roman"/>
          <w:i/>
          <w:sz w:val="24"/>
          <w:szCs w:val="24"/>
        </w:rPr>
        <w:t>Charity</w:t>
      </w:r>
      <w:r w:rsidR="00A3129A" w:rsidRPr="00923792">
        <w:rPr>
          <w:rFonts w:ascii="Times New Roman" w:eastAsia="Times New Roman" w:hAnsi="Times New Roman" w:cs="Times New Roman"/>
          <w:sz w:val="24"/>
          <w:szCs w:val="24"/>
        </w:rPr>
        <w:t xml:space="preserve">) and therefore, this sub-set of parents cannot be assumed to be </w:t>
      </w:r>
      <w:r w:rsidR="00A3129A" w:rsidRPr="00F93CC5">
        <w:rPr>
          <w:rFonts w:ascii="Times New Roman" w:eastAsia="Times New Roman" w:hAnsi="Times New Roman" w:cs="Times New Roman"/>
          <w:sz w:val="24"/>
          <w:szCs w:val="24"/>
        </w:rPr>
        <w:t xml:space="preserve">representative of the population as a whole. </w:t>
      </w:r>
      <w:r w:rsidR="00A3129A" w:rsidRPr="00F93CC5">
        <w:rPr>
          <w:rFonts w:ascii="Times New Roman" w:hAnsi="Times New Roman" w:cs="Times New Roman"/>
          <w:sz w:val="24"/>
          <w:szCs w:val="24"/>
        </w:rPr>
        <w:t>Multi-</w:t>
      </w:r>
      <w:proofErr w:type="spellStart"/>
      <w:r w:rsidR="00A3129A" w:rsidRPr="00F93CC5">
        <w:rPr>
          <w:rFonts w:ascii="Times New Roman" w:hAnsi="Times New Roman" w:cs="Times New Roman"/>
          <w:sz w:val="24"/>
          <w:szCs w:val="24"/>
        </w:rPr>
        <w:t>centre</w:t>
      </w:r>
      <w:proofErr w:type="spellEnd"/>
      <w:r w:rsidR="00A3129A" w:rsidRPr="00F93CC5">
        <w:rPr>
          <w:rFonts w:ascii="Times New Roman" w:hAnsi="Times New Roman" w:cs="Times New Roman"/>
          <w:sz w:val="24"/>
          <w:szCs w:val="24"/>
        </w:rPr>
        <w:t xml:space="preserve"> research is likely the most efficient way to access the target population. It is advised that the specialist craniofacial units </w:t>
      </w:r>
      <w:r w:rsidRPr="00F93CC5">
        <w:rPr>
          <w:rFonts w:ascii="Times New Roman" w:hAnsi="Times New Roman" w:cs="Times New Roman"/>
          <w:sz w:val="24"/>
          <w:szCs w:val="24"/>
        </w:rPr>
        <w:t xml:space="preserve">focus on </w:t>
      </w:r>
      <w:r w:rsidR="00A3129A" w:rsidRPr="00F93CC5">
        <w:rPr>
          <w:rFonts w:ascii="Times New Roman" w:hAnsi="Times New Roman" w:cs="Times New Roman"/>
          <w:sz w:val="24"/>
          <w:szCs w:val="24"/>
        </w:rPr>
        <w:t>routinely collect</w:t>
      </w:r>
      <w:r w:rsidR="005418B3" w:rsidRPr="00F93CC5">
        <w:rPr>
          <w:rFonts w:ascii="Times New Roman" w:hAnsi="Times New Roman" w:cs="Times New Roman"/>
          <w:sz w:val="24"/>
          <w:szCs w:val="24"/>
        </w:rPr>
        <w:t>ing</w:t>
      </w:r>
      <w:r w:rsidR="00A3129A" w:rsidRPr="00F93CC5">
        <w:rPr>
          <w:rFonts w:ascii="Times New Roman" w:hAnsi="Times New Roman" w:cs="Times New Roman"/>
          <w:sz w:val="24"/>
          <w:szCs w:val="24"/>
        </w:rPr>
        <w:t xml:space="preserve"> patient</w:t>
      </w:r>
      <w:r w:rsidR="00A3129A">
        <w:rPr>
          <w:rFonts w:ascii="Times New Roman" w:hAnsi="Times New Roman" w:cs="Times New Roman"/>
          <w:sz w:val="24"/>
          <w:szCs w:val="24"/>
        </w:rPr>
        <w:t xml:space="preserve"> and parent data, including that pertaining to psychosocial outcomes, to better allow for this type of research to be possible in future.</w:t>
      </w:r>
    </w:p>
    <w:p w14:paraId="729084A5" w14:textId="77777777" w:rsidR="00A01B79" w:rsidRDefault="00F024A7" w:rsidP="00A01B79">
      <w:pPr>
        <w:spacing w:line="480" w:lineRule="auto"/>
        <w:jc w:val="both"/>
        <w:rPr>
          <w:rStyle w:val="normaltextrun"/>
          <w:rFonts w:ascii="Times New Roman" w:hAnsi="Times New Roman" w:cs="Times New Roman"/>
          <w:sz w:val="24"/>
          <w:szCs w:val="24"/>
          <w:shd w:val="clear" w:color="auto" w:fill="FFFFFF"/>
        </w:rPr>
      </w:pPr>
      <w:r w:rsidRPr="005D0AF9">
        <w:rPr>
          <w:rFonts w:ascii="Times New Roman" w:hAnsi="Times New Roman" w:cs="Times New Roman"/>
          <w:sz w:val="24"/>
          <w:szCs w:val="24"/>
        </w:rPr>
        <w:t xml:space="preserve">Finally, data were collected until April 2020, which coincided </w:t>
      </w:r>
      <w:r w:rsidR="00506D06">
        <w:rPr>
          <w:rFonts w:ascii="Times New Roman" w:hAnsi="Times New Roman" w:cs="Times New Roman"/>
          <w:sz w:val="24"/>
          <w:szCs w:val="24"/>
        </w:rPr>
        <w:t>briefly</w:t>
      </w:r>
      <w:r w:rsidR="00EF25E3">
        <w:rPr>
          <w:rFonts w:ascii="Times New Roman" w:hAnsi="Times New Roman" w:cs="Times New Roman"/>
          <w:sz w:val="24"/>
          <w:szCs w:val="24"/>
        </w:rPr>
        <w:t xml:space="preserve"> </w:t>
      </w:r>
      <w:r w:rsidRPr="005D0AF9">
        <w:rPr>
          <w:rFonts w:ascii="Times New Roman" w:hAnsi="Times New Roman" w:cs="Times New Roman"/>
          <w:sz w:val="24"/>
          <w:szCs w:val="24"/>
        </w:rPr>
        <w:t xml:space="preserve">with the first national lockdown in the UK (26 March 2020) due to the Covid-19 pandemic. </w:t>
      </w:r>
      <w:r w:rsidRPr="005D0AF9">
        <w:rPr>
          <w:rStyle w:val="normaltextrun"/>
          <w:rFonts w:ascii="Times New Roman" w:hAnsi="Times New Roman" w:cs="Times New Roman"/>
          <w:sz w:val="24"/>
          <w:szCs w:val="24"/>
          <w:shd w:val="clear" w:color="auto" w:fill="FFFFFF"/>
        </w:rPr>
        <w:t xml:space="preserve">The Covid-19 pandemic has had a significant impact on healthcare provision and </w:t>
      </w:r>
      <w:proofErr w:type="spellStart"/>
      <w:r w:rsidRPr="005D0AF9">
        <w:rPr>
          <w:rStyle w:val="normaltextrun"/>
          <w:rFonts w:ascii="Times New Roman" w:hAnsi="Times New Roman" w:cs="Times New Roman"/>
          <w:sz w:val="24"/>
          <w:szCs w:val="24"/>
          <w:shd w:val="clear" w:color="auto" w:fill="FFFFFF"/>
        </w:rPr>
        <w:t>utilisation</w:t>
      </w:r>
      <w:proofErr w:type="spellEnd"/>
      <w:r w:rsidRPr="005D0AF9">
        <w:rPr>
          <w:rStyle w:val="normaltextrun"/>
          <w:rFonts w:ascii="Times New Roman" w:hAnsi="Times New Roman" w:cs="Times New Roman"/>
          <w:sz w:val="24"/>
          <w:szCs w:val="24"/>
          <w:shd w:val="clear" w:color="auto" w:fill="FFFFFF"/>
        </w:rPr>
        <w:t xml:space="preserve"> worldwide (Moynihan et al., 2021), </w:t>
      </w:r>
      <w:r w:rsidR="007559E0">
        <w:rPr>
          <w:rStyle w:val="normaltextrun"/>
          <w:rFonts w:ascii="Times New Roman" w:hAnsi="Times New Roman" w:cs="Times New Roman"/>
          <w:sz w:val="24"/>
          <w:szCs w:val="24"/>
          <w:shd w:val="clear" w:color="auto" w:fill="FFFFFF"/>
        </w:rPr>
        <w:t>the impacts of which have</w:t>
      </w:r>
      <w:r w:rsidRPr="005D0AF9">
        <w:rPr>
          <w:rStyle w:val="normaltextrun"/>
          <w:rFonts w:ascii="Times New Roman" w:hAnsi="Times New Roman" w:cs="Times New Roman"/>
          <w:sz w:val="24"/>
          <w:szCs w:val="24"/>
          <w:shd w:val="clear" w:color="auto" w:fill="FFFFFF"/>
        </w:rPr>
        <w:t xml:space="preserve"> been reported </w:t>
      </w:r>
      <w:r w:rsidR="00A842BB">
        <w:rPr>
          <w:rStyle w:val="normaltextrun"/>
          <w:rFonts w:ascii="Times New Roman" w:hAnsi="Times New Roman" w:cs="Times New Roman"/>
          <w:sz w:val="24"/>
          <w:szCs w:val="24"/>
          <w:shd w:val="clear" w:color="auto" w:fill="FFFFFF"/>
        </w:rPr>
        <w:t>among</w:t>
      </w:r>
      <w:r w:rsidRPr="005D0AF9">
        <w:rPr>
          <w:rStyle w:val="normaltextrun"/>
          <w:rFonts w:ascii="Times New Roman" w:hAnsi="Times New Roman" w:cs="Times New Roman"/>
          <w:sz w:val="24"/>
          <w:szCs w:val="24"/>
          <w:shd w:val="clear" w:color="auto" w:fill="FFFFFF"/>
        </w:rPr>
        <w:t xml:space="preserve"> parents of children with CL/P (</w:t>
      </w:r>
      <w:r w:rsidR="005C2B6C">
        <w:rPr>
          <w:rStyle w:val="normaltextrun"/>
          <w:rFonts w:ascii="Times New Roman" w:hAnsi="Times New Roman" w:cs="Times New Roman"/>
          <w:sz w:val="24"/>
          <w:szCs w:val="24"/>
          <w:shd w:val="clear" w:color="auto" w:fill="FFFFFF"/>
        </w:rPr>
        <w:t>Costa et al., 2021). However,</w:t>
      </w:r>
      <w:r w:rsidR="005D0AF9" w:rsidRPr="005D0AF9">
        <w:rPr>
          <w:rStyle w:val="normaltextrun"/>
          <w:rFonts w:ascii="Times New Roman" w:hAnsi="Times New Roman" w:cs="Times New Roman"/>
          <w:sz w:val="24"/>
          <w:szCs w:val="24"/>
          <w:shd w:val="clear" w:color="auto" w:fill="FFFFFF"/>
        </w:rPr>
        <w:t xml:space="preserve"> </w:t>
      </w:r>
      <w:r w:rsidR="00EF25E3">
        <w:rPr>
          <w:rStyle w:val="normaltextrun"/>
          <w:rFonts w:ascii="Times New Roman" w:hAnsi="Times New Roman" w:cs="Times New Roman"/>
          <w:sz w:val="24"/>
          <w:szCs w:val="24"/>
          <w:shd w:val="clear" w:color="auto" w:fill="FFFFFF"/>
        </w:rPr>
        <w:t xml:space="preserve">given the overlap of only a few weeks, </w:t>
      </w:r>
      <w:r w:rsidR="005D0AF9" w:rsidRPr="005D0AF9">
        <w:rPr>
          <w:rStyle w:val="normaltextrun"/>
          <w:rFonts w:ascii="Times New Roman" w:hAnsi="Times New Roman" w:cs="Times New Roman"/>
          <w:sz w:val="24"/>
          <w:szCs w:val="24"/>
          <w:shd w:val="clear" w:color="auto" w:fill="FFFFFF"/>
        </w:rPr>
        <w:t xml:space="preserve">there were no mentions of the Covid-19 pandemic </w:t>
      </w:r>
      <w:r w:rsidR="007559E0">
        <w:rPr>
          <w:rStyle w:val="normaltextrun"/>
          <w:rFonts w:ascii="Times New Roman" w:hAnsi="Times New Roman" w:cs="Times New Roman"/>
          <w:sz w:val="24"/>
          <w:szCs w:val="24"/>
          <w:shd w:val="clear" w:color="auto" w:fill="FFFFFF"/>
        </w:rPr>
        <w:t>by parents in the</w:t>
      </w:r>
      <w:r w:rsidR="005D0AF9" w:rsidRPr="005D0AF9">
        <w:rPr>
          <w:rStyle w:val="normaltextrun"/>
          <w:rFonts w:ascii="Times New Roman" w:hAnsi="Times New Roman" w:cs="Times New Roman"/>
          <w:sz w:val="24"/>
          <w:szCs w:val="24"/>
          <w:shd w:val="clear" w:color="auto" w:fill="FFFFFF"/>
        </w:rPr>
        <w:t xml:space="preserve"> </w:t>
      </w:r>
      <w:r w:rsidR="00652A63">
        <w:rPr>
          <w:rStyle w:val="normaltextrun"/>
          <w:rFonts w:ascii="Times New Roman" w:hAnsi="Times New Roman" w:cs="Times New Roman"/>
          <w:sz w:val="24"/>
          <w:szCs w:val="24"/>
          <w:shd w:val="clear" w:color="auto" w:fill="FFFFFF"/>
        </w:rPr>
        <w:t xml:space="preserve">current </w:t>
      </w:r>
      <w:r w:rsidR="005D0AF9" w:rsidRPr="005D0AF9">
        <w:rPr>
          <w:rStyle w:val="normaltextrun"/>
          <w:rFonts w:ascii="Times New Roman" w:hAnsi="Times New Roman" w:cs="Times New Roman"/>
          <w:sz w:val="24"/>
          <w:szCs w:val="24"/>
          <w:shd w:val="clear" w:color="auto" w:fill="FFFFFF"/>
        </w:rPr>
        <w:t>data</w:t>
      </w:r>
      <w:r w:rsidR="005C2B6C">
        <w:rPr>
          <w:rStyle w:val="normaltextrun"/>
          <w:rFonts w:ascii="Times New Roman" w:hAnsi="Times New Roman" w:cs="Times New Roman"/>
          <w:sz w:val="24"/>
          <w:szCs w:val="24"/>
          <w:shd w:val="clear" w:color="auto" w:fill="FFFFFF"/>
        </w:rPr>
        <w:t>.</w:t>
      </w:r>
      <w:r w:rsidR="00A01B79">
        <w:rPr>
          <w:rStyle w:val="normaltextrun"/>
          <w:rFonts w:ascii="Times New Roman" w:hAnsi="Times New Roman" w:cs="Times New Roman"/>
          <w:sz w:val="24"/>
          <w:szCs w:val="24"/>
          <w:shd w:val="clear" w:color="auto" w:fill="FFFFFF"/>
        </w:rPr>
        <w:br w:type="page"/>
      </w:r>
    </w:p>
    <w:p w14:paraId="112C01EC" w14:textId="3EFFB35B" w:rsidR="0005789D" w:rsidRPr="00A01B79" w:rsidRDefault="00B432D8" w:rsidP="00A01B79">
      <w:pPr>
        <w:spacing w:line="480" w:lineRule="auto"/>
        <w:jc w:val="both"/>
        <w:rPr>
          <w:rFonts w:ascii="Times New Roman" w:hAnsi="Times New Roman" w:cs="Times New Roman"/>
          <w:sz w:val="24"/>
          <w:szCs w:val="24"/>
          <w:shd w:val="clear" w:color="auto" w:fill="FFFFFF"/>
        </w:rPr>
      </w:pPr>
      <w:r w:rsidRPr="00923792">
        <w:rPr>
          <w:rFonts w:ascii="Times New Roman" w:eastAsia="Times New Roman" w:hAnsi="Times New Roman" w:cs="Times New Roman"/>
          <w:b/>
          <w:sz w:val="24"/>
          <w:szCs w:val="24"/>
        </w:rPr>
        <w:lastRenderedPageBreak/>
        <w:t>Conclusions</w:t>
      </w:r>
    </w:p>
    <w:p w14:paraId="65D889B6" w14:textId="10B0227C" w:rsidR="00B816EE" w:rsidRDefault="007924AF" w:rsidP="00CE1896">
      <w:pPr>
        <w:spacing w:line="480" w:lineRule="auto"/>
        <w:jc w:val="both"/>
        <w:rPr>
          <w:rFonts w:ascii="Times New Roman" w:eastAsia="Times New Roman" w:hAnsi="Times New Roman" w:cs="Times New Roman"/>
          <w:b/>
          <w:bCs/>
          <w:sz w:val="24"/>
          <w:szCs w:val="24"/>
        </w:rPr>
      </w:pPr>
      <w:r w:rsidRPr="00923792">
        <w:rPr>
          <w:rFonts w:ascii="Times New Roman" w:eastAsia="Times New Roman" w:hAnsi="Times New Roman" w:cs="Times New Roman"/>
          <w:sz w:val="24"/>
          <w:szCs w:val="24"/>
        </w:rPr>
        <w:t xml:space="preserve">This study used standardized quantitative outcome measures and qualitative methods to </w:t>
      </w:r>
      <w:r>
        <w:rPr>
          <w:rFonts w:ascii="Times New Roman" w:eastAsia="Times New Roman" w:hAnsi="Times New Roman" w:cs="Times New Roman"/>
          <w:sz w:val="24"/>
          <w:szCs w:val="24"/>
        </w:rPr>
        <w:t>explore the experiences of</w:t>
      </w:r>
      <w:r w:rsidRPr="00923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923792">
        <w:rPr>
          <w:rFonts w:ascii="Times New Roman" w:eastAsia="Times New Roman" w:hAnsi="Times New Roman" w:cs="Times New Roman"/>
          <w:sz w:val="24"/>
          <w:szCs w:val="24"/>
        </w:rPr>
        <w:t xml:space="preserve"> under-researched group of parents. </w:t>
      </w:r>
      <w:r w:rsidR="00652A63">
        <w:rPr>
          <w:rFonts w:ascii="Times New Roman" w:eastAsia="Times New Roman" w:hAnsi="Times New Roman" w:cs="Times New Roman"/>
          <w:sz w:val="24"/>
          <w:szCs w:val="24"/>
        </w:rPr>
        <w:t>In line with p</w:t>
      </w:r>
      <w:r w:rsidR="00ED1EF3" w:rsidRPr="00923792">
        <w:rPr>
          <w:rFonts w:ascii="Times New Roman" w:eastAsia="Times New Roman" w:hAnsi="Times New Roman" w:cs="Times New Roman"/>
          <w:sz w:val="24"/>
          <w:szCs w:val="24"/>
        </w:rPr>
        <w:t xml:space="preserve">revious </w:t>
      </w:r>
      <w:r w:rsidR="00652A63">
        <w:rPr>
          <w:rFonts w:ascii="Times New Roman" w:eastAsia="Times New Roman" w:hAnsi="Times New Roman" w:cs="Times New Roman"/>
          <w:sz w:val="24"/>
          <w:szCs w:val="24"/>
        </w:rPr>
        <w:t xml:space="preserve">craniofacial </w:t>
      </w:r>
      <w:r w:rsidR="00ED1EF3" w:rsidRPr="00923792">
        <w:rPr>
          <w:rFonts w:ascii="Times New Roman" w:eastAsia="Times New Roman" w:hAnsi="Times New Roman" w:cs="Times New Roman"/>
          <w:sz w:val="24"/>
          <w:szCs w:val="24"/>
        </w:rPr>
        <w:t>literature</w:t>
      </w:r>
      <w:r w:rsidR="00652A63">
        <w:rPr>
          <w:rFonts w:ascii="Times New Roman" w:eastAsia="Times New Roman" w:hAnsi="Times New Roman" w:cs="Times New Roman"/>
          <w:sz w:val="24"/>
          <w:szCs w:val="24"/>
        </w:rPr>
        <w:t>, the findings of this study</w:t>
      </w:r>
      <w:r w:rsidR="00B0164D" w:rsidRPr="00923792">
        <w:rPr>
          <w:rFonts w:ascii="Times New Roman" w:eastAsia="Times New Roman" w:hAnsi="Times New Roman" w:cs="Times New Roman"/>
          <w:sz w:val="24"/>
          <w:szCs w:val="24"/>
        </w:rPr>
        <w:t xml:space="preserve"> </w:t>
      </w:r>
      <w:r w:rsidR="00ED1EF3" w:rsidRPr="00923792">
        <w:rPr>
          <w:rFonts w:ascii="Times New Roman" w:eastAsia="Times New Roman" w:hAnsi="Times New Roman" w:cs="Times New Roman"/>
          <w:sz w:val="24"/>
          <w:szCs w:val="24"/>
        </w:rPr>
        <w:t xml:space="preserve">suggest </w:t>
      </w:r>
      <w:r w:rsidR="00444714" w:rsidRPr="00923792">
        <w:rPr>
          <w:rFonts w:ascii="Times New Roman" w:eastAsia="Times New Roman" w:hAnsi="Times New Roman" w:cs="Times New Roman"/>
          <w:sz w:val="24"/>
          <w:szCs w:val="24"/>
        </w:rPr>
        <w:t>that</w:t>
      </w:r>
      <w:r w:rsidR="00ED1EF3" w:rsidRPr="00923792">
        <w:rPr>
          <w:rFonts w:ascii="Times New Roman" w:eastAsia="Times New Roman" w:hAnsi="Times New Roman" w:cs="Times New Roman"/>
          <w:sz w:val="24"/>
          <w:szCs w:val="24"/>
        </w:rPr>
        <w:t xml:space="preserve"> parents of </w:t>
      </w:r>
      <w:r w:rsidR="00652A63">
        <w:rPr>
          <w:rFonts w:ascii="Times New Roman" w:eastAsia="Times New Roman" w:hAnsi="Times New Roman" w:cs="Times New Roman"/>
          <w:sz w:val="24"/>
          <w:szCs w:val="24"/>
        </w:rPr>
        <w:t>individuals</w:t>
      </w:r>
      <w:r w:rsidR="00652A63" w:rsidRPr="00923792">
        <w:rPr>
          <w:rFonts w:ascii="Times New Roman" w:eastAsia="Times New Roman" w:hAnsi="Times New Roman" w:cs="Times New Roman"/>
          <w:sz w:val="24"/>
          <w:szCs w:val="24"/>
        </w:rPr>
        <w:t xml:space="preserve"> </w:t>
      </w:r>
      <w:r w:rsidR="00ED1EF3" w:rsidRPr="00923792">
        <w:rPr>
          <w:rFonts w:ascii="Times New Roman" w:eastAsia="Times New Roman" w:hAnsi="Times New Roman" w:cs="Times New Roman"/>
          <w:sz w:val="24"/>
          <w:szCs w:val="24"/>
        </w:rPr>
        <w:t xml:space="preserve">with </w:t>
      </w:r>
      <w:r w:rsidR="00652A63">
        <w:rPr>
          <w:rFonts w:ascii="Times New Roman" w:eastAsia="Times New Roman" w:hAnsi="Times New Roman" w:cs="Times New Roman"/>
          <w:sz w:val="24"/>
          <w:szCs w:val="24"/>
        </w:rPr>
        <w:t>craniosynostosis</w:t>
      </w:r>
      <w:r w:rsidR="00ED1EF3" w:rsidRPr="00923792">
        <w:rPr>
          <w:rFonts w:ascii="Times New Roman" w:eastAsia="Times New Roman" w:hAnsi="Times New Roman" w:cs="Times New Roman"/>
          <w:sz w:val="24"/>
          <w:szCs w:val="24"/>
        </w:rPr>
        <w:t xml:space="preserve"> may be at risk of adverse psychosocial outcomes. </w:t>
      </w:r>
      <w:r w:rsidR="00744A5B" w:rsidRPr="00923792">
        <w:rPr>
          <w:rFonts w:ascii="Times New Roman" w:eastAsia="Times New Roman" w:hAnsi="Times New Roman" w:cs="Times New Roman"/>
          <w:sz w:val="24"/>
          <w:szCs w:val="24"/>
        </w:rPr>
        <w:t xml:space="preserve">The findings highlight ways in which parents of </w:t>
      </w:r>
      <w:r w:rsidR="00923792">
        <w:rPr>
          <w:rFonts w:ascii="Times New Roman" w:eastAsia="Times New Roman" w:hAnsi="Times New Roman" w:cs="Times New Roman"/>
          <w:sz w:val="24"/>
          <w:szCs w:val="24"/>
        </w:rPr>
        <w:t>individuals</w:t>
      </w:r>
      <w:r w:rsidR="00744A5B" w:rsidRPr="00923792">
        <w:rPr>
          <w:rFonts w:ascii="Times New Roman" w:eastAsia="Times New Roman" w:hAnsi="Times New Roman" w:cs="Times New Roman"/>
          <w:sz w:val="24"/>
          <w:szCs w:val="24"/>
        </w:rPr>
        <w:t xml:space="preserve"> with craniosynostosis may be impacted, and offer suggestions for future research and clinical work.</w:t>
      </w:r>
    </w:p>
    <w:p w14:paraId="1998A11F" w14:textId="77777777" w:rsidR="00A01B79" w:rsidRDefault="00A01B79" w:rsidP="00CE1896">
      <w:pPr>
        <w:spacing w:line="480" w:lineRule="auto"/>
        <w:jc w:val="both"/>
        <w:rPr>
          <w:rFonts w:ascii="Times New Roman" w:eastAsia="Times New Roman" w:hAnsi="Times New Roman" w:cs="Times New Roman"/>
          <w:b/>
          <w:bCs/>
          <w:sz w:val="24"/>
          <w:szCs w:val="24"/>
        </w:rPr>
      </w:pPr>
      <w:bookmarkStart w:id="19" w:name="_Hlk82171821"/>
      <w:r>
        <w:rPr>
          <w:rFonts w:ascii="Times New Roman" w:eastAsia="Times New Roman" w:hAnsi="Times New Roman" w:cs="Times New Roman"/>
          <w:b/>
          <w:bCs/>
          <w:sz w:val="24"/>
          <w:szCs w:val="24"/>
        </w:rPr>
        <w:br w:type="page"/>
      </w:r>
    </w:p>
    <w:p w14:paraId="5C091D00" w14:textId="30070D5E" w:rsidR="00CE1896" w:rsidRPr="00923792" w:rsidRDefault="79B3E71E" w:rsidP="00CE1896">
      <w:pPr>
        <w:spacing w:line="480" w:lineRule="auto"/>
        <w:jc w:val="both"/>
        <w:rPr>
          <w:rFonts w:ascii="Times New Roman" w:hAnsi="Times New Roman" w:cs="Times New Roman"/>
          <w:color w:val="2A2A2A"/>
          <w:sz w:val="24"/>
          <w:szCs w:val="24"/>
          <w:shd w:val="clear" w:color="auto" w:fill="FFFFFF"/>
        </w:rPr>
      </w:pPr>
      <w:r w:rsidRPr="009564C3">
        <w:rPr>
          <w:rFonts w:ascii="Times New Roman" w:eastAsia="Times New Roman" w:hAnsi="Times New Roman" w:cs="Times New Roman"/>
          <w:b/>
          <w:bCs/>
          <w:sz w:val="24"/>
          <w:szCs w:val="24"/>
        </w:rPr>
        <w:lastRenderedPageBreak/>
        <w:t>References</w:t>
      </w:r>
      <w:r w:rsidR="00CE1896" w:rsidRPr="00923792">
        <w:rPr>
          <w:rFonts w:ascii="Times New Roman" w:hAnsi="Times New Roman" w:cs="Times New Roman"/>
          <w:color w:val="2A2A2A"/>
          <w:sz w:val="24"/>
          <w:szCs w:val="24"/>
          <w:shd w:val="clear" w:color="auto" w:fill="FFFFFF"/>
        </w:rPr>
        <w:t xml:space="preserve"> </w:t>
      </w:r>
    </w:p>
    <w:p w14:paraId="5875933D" w14:textId="67185205" w:rsidR="00F35F43" w:rsidRPr="00F35F43" w:rsidRDefault="00F35F43" w:rsidP="007638D9">
      <w:pPr>
        <w:pStyle w:val="CommentText"/>
        <w:spacing w:line="480" w:lineRule="auto"/>
        <w:ind w:firstLine="720"/>
        <w:rPr>
          <w:rFonts w:ascii="Times New Roman" w:hAnsi="Times New Roman" w:cs="Times New Roman"/>
          <w:sz w:val="24"/>
          <w:szCs w:val="24"/>
        </w:rPr>
      </w:pPr>
      <w:proofErr w:type="spellStart"/>
      <w:r w:rsidRPr="00F35F43">
        <w:rPr>
          <w:rStyle w:val="normaltextrun"/>
          <w:rFonts w:ascii="Times New Roman" w:hAnsi="Times New Roman" w:cs="Times New Roman"/>
          <w:color w:val="000000"/>
          <w:sz w:val="24"/>
          <w:szCs w:val="24"/>
          <w:shd w:val="clear" w:color="auto" w:fill="FFFFFF"/>
        </w:rPr>
        <w:t>Bredal</w:t>
      </w:r>
      <w:proofErr w:type="spellEnd"/>
      <w:r w:rsidRPr="00F35F43">
        <w:rPr>
          <w:rStyle w:val="normaltextrun"/>
          <w:rFonts w:ascii="Times New Roman" w:hAnsi="Times New Roman" w:cs="Times New Roman"/>
          <w:color w:val="000000"/>
          <w:sz w:val="24"/>
          <w:szCs w:val="24"/>
          <w:shd w:val="clear" w:color="auto" w:fill="FFFFFF"/>
        </w:rPr>
        <w:t xml:space="preserve"> IS, Heir T, </w:t>
      </w:r>
      <w:proofErr w:type="spellStart"/>
      <w:r w:rsidRPr="00F35F43">
        <w:rPr>
          <w:rStyle w:val="normaltextrun"/>
          <w:rFonts w:ascii="Times New Roman" w:hAnsi="Times New Roman" w:cs="Times New Roman"/>
          <w:color w:val="000000"/>
          <w:sz w:val="24"/>
          <w:szCs w:val="24"/>
          <w:shd w:val="clear" w:color="auto" w:fill="FFFFFF"/>
        </w:rPr>
        <w:t>Skogstad</w:t>
      </w:r>
      <w:proofErr w:type="spellEnd"/>
      <w:r w:rsidRPr="00F35F43">
        <w:rPr>
          <w:rStyle w:val="normaltextrun"/>
          <w:rFonts w:ascii="Times New Roman" w:hAnsi="Times New Roman" w:cs="Times New Roman"/>
          <w:color w:val="000000"/>
          <w:sz w:val="24"/>
          <w:szCs w:val="24"/>
          <w:shd w:val="clear" w:color="auto" w:fill="FFFFFF"/>
        </w:rPr>
        <w:t xml:space="preserve"> L, </w:t>
      </w:r>
      <w:proofErr w:type="spellStart"/>
      <w:r w:rsidRPr="00F35F43">
        <w:rPr>
          <w:rStyle w:val="normaltextrun"/>
          <w:rFonts w:ascii="Times New Roman" w:hAnsi="Times New Roman" w:cs="Times New Roman"/>
          <w:color w:val="000000"/>
          <w:sz w:val="24"/>
          <w:szCs w:val="24"/>
          <w:shd w:val="clear" w:color="auto" w:fill="FFFFFF"/>
        </w:rPr>
        <w:t>Bonsaksen</w:t>
      </w:r>
      <w:proofErr w:type="spellEnd"/>
      <w:r w:rsidRPr="00F35F43">
        <w:rPr>
          <w:rStyle w:val="normaltextrun"/>
          <w:rFonts w:ascii="Times New Roman" w:hAnsi="Times New Roman" w:cs="Times New Roman"/>
          <w:color w:val="000000"/>
          <w:sz w:val="24"/>
          <w:szCs w:val="24"/>
          <w:shd w:val="clear" w:color="auto" w:fill="FFFFFF"/>
        </w:rPr>
        <w:t xml:space="preserve"> T, </w:t>
      </w:r>
      <w:proofErr w:type="spellStart"/>
      <w:r w:rsidRPr="00F35F43">
        <w:rPr>
          <w:rStyle w:val="normaltextrun"/>
          <w:rFonts w:ascii="Times New Roman" w:hAnsi="Times New Roman" w:cs="Times New Roman"/>
          <w:color w:val="000000"/>
          <w:sz w:val="24"/>
          <w:szCs w:val="24"/>
          <w:shd w:val="clear" w:color="auto" w:fill="FFFFFF"/>
        </w:rPr>
        <w:t>Lerdal</w:t>
      </w:r>
      <w:proofErr w:type="spellEnd"/>
      <w:r w:rsidRPr="00F35F43">
        <w:rPr>
          <w:rStyle w:val="normaltextrun"/>
          <w:rFonts w:ascii="Times New Roman" w:hAnsi="Times New Roman" w:cs="Times New Roman"/>
          <w:color w:val="000000"/>
          <w:sz w:val="24"/>
          <w:szCs w:val="24"/>
          <w:shd w:val="clear" w:color="auto" w:fill="FFFFFF"/>
        </w:rPr>
        <w:t xml:space="preserve"> A, </w:t>
      </w:r>
      <w:proofErr w:type="spellStart"/>
      <w:r w:rsidRPr="00F35F43">
        <w:rPr>
          <w:rStyle w:val="normaltextrun"/>
          <w:rFonts w:ascii="Times New Roman" w:hAnsi="Times New Roman" w:cs="Times New Roman"/>
          <w:color w:val="000000"/>
          <w:sz w:val="24"/>
          <w:szCs w:val="24"/>
          <w:shd w:val="clear" w:color="auto" w:fill="FFFFFF"/>
        </w:rPr>
        <w:t>Grimholt</w:t>
      </w:r>
      <w:proofErr w:type="spellEnd"/>
      <w:r w:rsidRPr="00F35F43">
        <w:rPr>
          <w:rStyle w:val="normaltextrun"/>
          <w:rFonts w:ascii="Times New Roman" w:hAnsi="Times New Roman" w:cs="Times New Roman"/>
          <w:color w:val="000000"/>
          <w:sz w:val="24"/>
          <w:szCs w:val="24"/>
          <w:shd w:val="clear" w:color="auto" w:fill="FFFFFF"/>
        </w:rPr>
        <w:t xml:space="preserve"> T, </w:t>
      </w:r>
      <w:proofErr w:type="spellStart"/>
      <w:r w:rsidRPr="00F35F43">
        <w:rPr>
          <w:rStyle w:val="normaltextrun"/>
          <w:rFonts w:ascii="Times New Roman" w:hAnsi="Times New Roman" w:cs="Times New Roman"/>
          <w:color w:val="000000"/>
          <w:sz w:val="24"/>
          <w:szCs w:val="24"/>
          <w:shd w:val="clear" w:color="auto" w:fill="FFFFFF"/>
        </w:rPr>
        <w:t>Ekeberg</w:t>
      </w:r>
      <w:proofErr w:type="spellEnd"/>
      <w:r w:rsidRPr="00F35F43">
        <w:rPr>
          <w:rStyle w:val="normaltextrun"/>
          <w:rFonts w:ascii="Times New Roman" w:hAnsi="Times New Roman" w:cs="Times New Roman"/>
          <w:color w:val="000000"/>
          <w:sz w:val="24"/>
          <w:szCs w:val="24"/>
          <w:shd w:val="clear" w:color="auto" w:fill="FFFFFF"/>
        </w:rPr>
        <w:t xml:space="preserve"> O. Population-based norms of the Life Orientation Test-Revised (LOT-R). </w:t>
      </w:r>
      <w:r w:rsidRPr="00F35F43">
        <w:rPr>
          <w:rStyle w:val="normaltextrun"/>
          <w:rFonts w:ascii="Times New Roman" w:hAnsi="Times New Roman" w:cs="Times New Roman"/>
          <w:i/>
          <w:iCs/>
          <w:color w:val="000000"/>
          <w:sz w:val="24"/>
          <w:szCs w:val="24"/>
          <w:shd w:val="clear" w:color="auto" w:fill="FFFFFF"/>
        </w:rPr>
        <w:t>Int</w:t>
      </w:r>
      <w:r>
        <w:rPr>
          <w:rStyle w:val="normaltextrun"/>
          <w:rFonts w:ascii="Times New Roman" w:hAnsi="Times New Roman" w:cs="Times New Roman"/>
          <w:i/>
          <w:iCs/>
          <w:color w:val="000000"/>
          <w:sz w:val="24"/>
          <w:szCs w:val="24"/>
          <w:shd w:val="clear" w:color="auto" w:fill="FFFFFF"/>
        </w:rPr>
        <w:t xml:space="preserve">. </w:t>
      </w:r>
      <w:r w:rsidRPr="00F35F43">
        <w:rPr>
          <w:rStyle w:val="normaltextrun"/>
          <w:rFonts w:ascii="Times New Roman" w:hAnsi="Times New Roman" w:cs="Times New Roman"/>
          <w:i/>
          <w:iCs/>
          <w:color w:val="000000"/>
          <w:sz w:val="24"/>
          <w:szCs w:val="24"/>
          <w:shd w:val="clear" w:color="auto" w:fill="FFFFFF"/>
        </w:rPr>
        <w:t>J</w:t>
      </w:r>
      <w:r>
        <w:rPr>
          <w:rStyle w:val="normaltextrun"/>
          <w:rFonts w:ascii="Times New Roman" w:hAnsi="Times New Roman" w:cs="Times New Roman"/>
          <w:i/>
          <w:iCs/>
          <w:color w:val="000000"/>
          <w:sz w:val="24"/>
          <w:szCs w:val="24"/>
          <w:shd w:val="clear" w:color="auto" w:fill="FFFFFF"/>
        </w:rPr>
        <w:t>.</w:t>
      </w:r>
      <w:r w:rsidRPr="00F35F43">
        <w:rPr>
          <w:rStyle w:val="normaltextrun"/>
          <w:rFonts w:ascii="Times New Roman" w:hAnsi="Times New Roman" w:cs="Times New Roman"/>
          <w:i/>
          <w:iCs/>
          <w:color w:val="000000"/>
          <w:sz w:val="24"/>
          <w:szCs w:val="24"/>
          <w:shd w:val="clear" w:color="auto" w:fill="FFFFFF"/>
        </w:rPr>
        <w:t xml:space="preserve"> Clin</w:t>
      </w:r>
      <w:r>
        <w:rPr>
          <w:rStyle w:val="normaltextrun"/>
          <w:rFonts w:ascii="Times New Roman" w:hAnsi="Times New Roman" w:cs="Times New Roman"/>
          <w:i/>
          <w:iCs/>
          <w:color w:val="000000"/>
          <w:sz w:val="24"/>
          <w:szCs w:val="24"/>
          <w:shd w:val="clear" w:color="auto" w:fill="FFFFFF"/>
        </w:rPr>
        <w:t>.</w:t>
      </w:r>
      <w:r w:rsidRPr="00F35F43">
        <w:rPr>
          <w:rStyle w:val="normaltextrun"/>
          <w:rFonts w:ascii="Times New Roman" w:hAnsi="Times New Roman" w:cs="Times New Roman"/>
          <w:i/>
          <w:iCs/>
          <w:color w:val="000000"/>
          <w:sz w:val="24"/>
          <w:szCs w:val="24"/>
          <w:shd w:val="clear" w:color="auto" w:fill="FFFFFF"/>
        </w:rPr>
        <w:t xml:space="preserve"> Health Psychol</w:t>
      </w:r>
      <w:r w:rsidRPr="00F35F43">
        <w:rPr>
          <w:rStyle w:val="normaltextrun"/>
          <w:rFonts w:ascii="Times New Roman" w:hAnsi="Times New Roman" w:cs="Times New Roman"/>
          <w:color w:val="000000"/>
          <w:sz w:val="24"/>
          <w:szCs w:val="24"/>
          <w:shd w:val="clear" w:color="auto" w:fill="FFFFFF"/>
        </w:rPr>
        <w:t xml:space="preserve">. </w:t>
      </w:r>
      <w:proofErr w:type="gramStart"/>
      <w:r w:rsidRPr="00F35F43">
        <w:rPr>
          <w:rStyle w:val="normaltextrun"/>
          <w:rFonts w:ascii="Times New Roman" w:hAnsi="Times New Roman" w:cs="Times New Roman"/>
          <w:color w:val="000000"/>
          <w:sz w:val="24"/>
          <w:szCs w:val="24"/>
          <w:shd w:val="clear" w:color="auto" w:fill="FFFFFF"/>
        </w:rPr>
        <w:t>2017;</w:t>
      </w:r>
      <w:r w:rsidRPr="00F35F43">
        <w:rPr>
          <w:rStyle w:val="normaltextrun"/>
          <w:rFonts w:ascii="Times New Roman" w:hAnsi="Times New Roman" w:cs="Times New Roman"/>
          <w:iCs/>
          <w:color w:val="000000"/>
          <w:sz w:val="24"/>
          <w:szCs w:val="24"/>
          <w:shd w:val="clear" w:color="auto" w:fill="FFFFFF"/>
        </w:rPr>
        <w:t>17</w:t>
      </w:r>
      <w:r w:rsidRPr="00F35F43">
        <w:rPr>
          <w:rStyle w:val="normaltextrun"/>
          <w:rFonts w:ascii="Times New Roman" w:hAnsi="Times New Roman" w:cs="Times New Roman"/>
          <w:color w:val="000000"/>
          <w:sz w:val="24"/>
          <w:szCs w:val="24"/>
          <w:shd w:val="clear" w:color="auto" w:fill="FFFFFF"/>
        </w:rPr>
        <w:t>:216</w:t>
      </w:r>
      <w:proofErr w:type="gramEnd"/>
      <w:r w:rsidRPr="00F35F43">
        <w:rPr>
          <w:rStyle w:val="normaltextrun"/>
          <w:rFonts w:ascii="Times New Roman" w:hAnsi="Times New Roman" w:cs="Times New Roman"/>
          <w:color w:val="000000"/>
          <w:sz w:val="24"/>
          <w:szCs w:val="24"/>
          <w:shd w:val="clear" w:color="auto" w:fill="FFFFFF"/>
        </w:rPr>
        <w:t>-224. </w:t>
      </w:r>
      <w:hyperlink r:id="rId11" w:tgtFrame="_blank" w:history="1">
        <w:r w:rsidRPr="00F35F43">
          <w:rPr>
            <w:rStyle w:val="normaltextrun"/>
            <w:rFonts w:ascii="Times New Roman" w:hAnsi="Times New Roman" w:cs="Times New Roman"/>
            <w:color w:val="0066FF"/>
            <w:sz w:val="24"/>
            <w:szCs w:val="24"/>
            <w:u w:val="single"/>
            <w:shd w:val="clear" w:color="auto" w:fill="FFFFFF"/>
          </w:rPr>
          <w:t>https://doi.org/10.1016/j.ijchp.2017.07.005</w:t>
        </w:r>
      </w:hyperlink>
      <w:r w:rsidRPr="00F35F43">
        <w:rPr>
          <w:rStyle w:val="normaltextrun"/>
          <w:rFonts w:ascii="Times New Roman" w:hAnsi="Times New Roman" w:cs="Times New Roman"/>
          <w:color w:val="0066FF"/>
          <w:sz w:val="24"/>
          <w:szCs w:val="24"/>
          <w:shd w:val="clear" w:color="auto" w:fill="FFFFFF"/>
        </w:rPr>
        <w:t>.</w:t>
      </w:r>
      <w:r w:rsidRPr="00F35F43">
        <w:rPr>
          <w:rStyle w:val="eop"/>
          <w:rFonts w:ascii="Times New Roman" w:hAnsi="Times New Roman" w:cs="Times New Roman"/>
          <w:color w:val="0066FF"/>
          <w:sz w:val="24"/>
          <w:szCs w:val="24"/>
          <w:shd w:val="clear" w:color="auto" w:fill="FFFFFF"/>
        </w:rPr>
        <w:t> </w:t>
      </w:r>
    </w:p>
    <w:p w14:paraId="1F0E22CD" w14:textId="33EECAC9" w:rsidR="00F35F43" w:rsidRDefault="00F35F43"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F35F43">
        <w:rPr>
          <w:rStyle w:val="normaltextrun"/>
          <w:rFonts w:ascii="Times New Roman" w:hAnsi="Times New Roman" w:cs="Times New Roman"/>
          <w:color w:val="000000"/>
          <w:sz w:val="24"/>
          <w:szCs w:val="24"/>
          <w:shd w:val="clear" w:color="auto" w:fill="FFFFFF"/>
        </w:rPr>
        <w:t>Cohen</w:t>
      </w:r>
      <w:r>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color w:val="000000"/>
          <w:sz w:val="24"/>
          <w:szCs w:val="24"/>
          <w:shd w:val="clear" w:color="auto" w:fill="FFFFFF"/>
        </w:rPr>
        <w:t>S.</w:t>
      </w:r>
      <w:r>
        <w:rPr>
          <w:rStyle w:val="normaltextrun"/>
          <w:rFonts w:ascii="Times New Roman" w:hAnsi="Times New Roman" w:cs="Times New Roman"/>
          <w:color w:val="000000"/>
          <w:sz w:val="24"/>
          <w:szCs w:val="24"/>
          <w:shd w:val="clear" w:color="auto" w:fill="FFFFFF"/>
        </w:rPr>
        <w:t xml:space="preserve"> 1998.</w:t>
      </w:r>
      <w:r w:rsidRPr="00F35F43">
        <w:rPr>
          <w:rStyle w:val="normaltextrun"/>
          <w:rFonts w:ascii="Times New Roman" w:hAnsi="Times New Roman" w:cs="Times New Roman"/>
          <w:color w:val="000000"/>
          <w:sz w:val="24"/>
          <w:szCs w:val="24"/>
          <w:shd w:val="clear" w:color="auto" w:fill="FFFFFF"/>
        </w:rPr>
        <w:t xml:space="preserve"> Perceived stress in a probability sample of the United States. In: S. </w:t>
      </w:r>
      <w:proofErr w:type="spellStart"/>
      <w:r w:rsidRPr="00F35F43">
        <w:rPr>
          <w:rStyle w:val="normaltextrun"/>
          <w:rFonts w:ascii="Times New Roman" w:hAnsi="Times New Roman" w:cs="Times New Roman"/>
          <w:color w:val="000000"/>
          <w:sz w:val="24"/>
          <w:szCs w:val="24"/>
          <w:shd w:val="clear" w:color="auto" w:fill="FFE5E5"/>
        </w:rPr>
        <w:t>Spacapan</w:t>
      </w:r>
      <w:proofErr w:type="spellEnd"/>
      <w:r w:rsidRPr="00F35F43">
        <w:rPr>
          <w:rStyle w:val="normaltextrun"/>
          <w:rFonts w:ascii="Times New Roman" w:hAnsi="Times New Roman" w:cs="Times New Roman"/>
          <w:color w:val="000000"/>
          <w:sz w:val="24"/>
          <w:szCs w:val="24"/>
          <w:shd w:val="clear" w:color="auto" w:fill="FFFFFF"/>
        </w:rPr>
        <w:t>,</w:t>
      </w:r>
      <w:r w:rsidR="007924AF">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i/>
          <w:iCs/>
          <w:color w:val="000000"/>
          <w:sz w:val="24"/>
          <w:szCs w:val="24"/>
          <w:shd w:val="clear" w:color="auto" w:fill="FFFFFF"/>
        </w:rPr>
        <w:t xml:space="preserve">Soc </w:t>
      </w:r>
      <w:proofErr w:type="spellStart"/>
      <w:r w:rsidRPr="00F35F43">
        <w:rPr>
          <w:rStyle w:val="normaltextrun"/>
          <w:rFonts w:ascii="Times New Roman" w:hAnsi="Times New Roman" w:cs="Times New Roman"/>
          <w:i/>
          <w:iCs/>
          <w:color w:val="000000"/>
          <w:sz w:val="24"/>
          <w:szCs w:val="24"/>
          <w:shd w:val="clear" w:color="auto" w:fill="FFFFFF"/>
        </w:rPr>
        <w:t>Psyc</w:t>
      </w:r>
      <w:proofErr w:type="spellEnd"/>
      <w:r w:rsidRPr="00F35F43">
        <w:rPr>
          <w:rStyle w:val="normaltextrun"/>
          <w:rFonts w:ascii="Times New Roman" w:hAnsi="Times New Roman" w:cs="Times New Roman"/>
          <w:i/>
          <w:iCs/>
          <w:color w:val="000000"/>
          <w:sz w:val="24"/>
          <w:szCs w:val="24"/>
          <w:shd w:val="clear" w:color="auto" w:fill="FFFFFF"/>
        </w:rPr>
        <w:t xml:space="preserve"> Heal</w:t>
      </w:r>
      <w:r w:rsidR="007924AF">
        <w:rPr>
          <w:rStyle w:val="normaltextrun"/>
          <w:rFonts w:ascii="Times New Roman" w:hAnsi="Times New Roman" w:cs="Times New Roman"/>
          <w:i/>
          <w:iCs/>
          <w:color w:val="000000"/>
          <w:sz w:val="24"/>
          <w:szCs w:val="24"/>
          <w:shd w:val="clear" w:color="auto" w:fill="FFFFFF"/>
        </w:rPr>
        <w:t>th</w:t>
      </w:r>
      <w:r w:rsidRPr="00F35F43">
        <w:rPr>
          <w:rStyle w:val="normaltextrun"/>
          <w:rFonts w:ascii="Times New Roman" w:hAnsi="Times New Roman" w:cs="Times New Roman"/>
          <w:color w:val="000000"/>
          <w:sz w:val="24"/>
          <w:szCs w:val="24"/>
          <w:shd w:val="clear" w:color="auto" w:fill="FFFFFF"/>
        </w:rPr>
        <w:t>. Thousand Oaks, CA, SAGE Publications.</w:t>
      </w:r>
      <w:r w:rsidRPr="00F35F43">
        <w:rPr>
          <w:rStyle w:val="eop"/>
          <w:rFonts w:ascii="Times New Roman" w:hAnsi="Times New Roman" w:cs="Times New Roman"/>
          <w:color w:val="000000"/>
          <w:sz w:val="24"/>
          <w:szCs w:val="24"/>
          <w:shd w:val="clear" w:color="auto" w:fill="FFFFFF"/>
        </w:rPr>
        <w:t> </w:t>
      </w:r>
    </w:p>
    <w:p w14:paraId="2DDDCB2F" w14:textId="78A153FA" w:rsidR="0071680D" w:rsidRPr="0071680D" w:rsidRDefault="0071680D" w:rsidP="007638D9">
      <w:pPr>
        <w:spacing w:line="480" w:lineRule="auto"/>
        <w:ind w:firstLine="720"/>
        <w:jc w:val="both"/>
        <w:rPr>
          <w:rFonts w:ascii="Times New Roman" w:hAnsi="Times New Roman" w:cs="Times New Roman"/>
          <w:color w:val="000000"/>
          <w:sz w:val="24"/>
          <w:szCs w:val="24"/>
          <w:shd w:val="clear" w:color="auto" w:fill="FFFFFF"/>
        </w:rPr>
      </w:pPr>
      <w:r w:rsidRPr="0071680D">
        <w:rPr>
          <w:rStyle w:val="normaltextrun"/>
          <w:rFonts w:ascii="Times New Roman" w:hAnsi="Times New Roman" w:cs="Times New Roman"/>
          <w:color w:val="000000"/>
          <w:sz w:val="24"/>
          <w:szCs w:val="24"/>
          <w:shd w:val="clear" w:color="auto" w:fill="FFFFFF"/>
          <w:lang w:val="en-GB"/>
        </w:rPr>
        <w:t>Cohen S, </w:t>
      </w:r>
      <w:proofErr w:type="spellStart"/>
      <w:r w:rsidRPr="0071680D">
        <w:rPr>
          <w:rStyle w:val="normaltextrun"/>
          <w:rFonts w:ascii="Times New Roman" w:hAnsi="Times New Roman" w:cs="Times New Roman"/>
          <w:color w:val="000000"/>
          <w:sz w:val="24"/>
          <w:szCs w:val="24"/>
          <w:shd w:val="clear" w:color="auto" w:fill="FFFFFF"/>
          <w:lang w:val="en-GB"/>
        </w:rPr>
        <w:t>Kamarck</w:t>
      </w:r>
      <w:proofErr w:type="spellEnd"/>
      <w:r w:rsidRPr="0071680D">
        <w:rPr>
          <w:rStyle w:val="normaltextrun"/>
          <w:rFonts w:ascii="Times New Roman" w:hAnsi="Times New Roman" w:cs="Times New Roman"/>
          <w:color w:val="000000"/>
          <w:sz w:val="24"/>
          <w:szCs w:val="24"/>
          <w:shd w:val="clear" w:color="auto" w:fill="FFFFFF"/>
          <w:lang w:val="en-GB"/>
        </w:rPr>
        <w:t xml:space="preserve"> T, </w:t>
      </w:r>
      <w:proofErr w:type="spellStart"/>
      <w:r w:rsidRPr="0071680D">
        <w:rPr>
          <w:rStyle w:val="normaltextrun"/>
          <w:rFonts w:ascii="Times New Roman" w:hAnsi="Times New Roman" w:cs="Times New Roman"/>
          <w:color w:val="000000"/>
          <w:sz w:val="24"/>
          <w:szCs w:val="24"/>
          <w:shd w:val="clear" w:color="auto" w:fill="FFFFFF"/>
          <w:lang w:val="en-GB"/>
        </w:rPr>
        <w:t>Mermelstein</w:t>
      </w:r>
      <w:proofErr w:type="spellEnd"/>
      <w:r w:rsidRPr="0071680D">
        <w:rPr>
          <w:rStyle w:val="normaltextrun"/>
          <w:rFonts w:ascii="Times New Roman" w:hAnsi="Times New Roman" w:cs="Times New Roman"/>
          <w:color w:val="000000"/>
          <w:sz w:val="24"/>
          <w:szCs w:val="24"/>
          <w:shd w:val="clear" w:color="auto" w:fill="FFFFFF"/>
          <w:lang w:val="en-GB"/>
        </w:rPr>
        <w:t xml:space="preserve"> </w:t>
      </w:r>
      <w:proofErr w:type="gramStart"/>
      <w:r w:rsidRPr="0071680D">
        <w:rPr>
          <w:rStyle w:val="normaltextrun"/>
          <w:rFonts w:ascii="Times New Roman" w:hAnsi="Times New Roman" w:cs="Times New Roman"/>
          <w:color w:val="000000"/>
          <w:sz w:val="24"/>
          <w:szCs w:val="24"/>
          <w:shd w:val="clear" w:color="auto" w:fill="FFFFFF"/>
          <w:lang w:val="en-GB"/>
        </w:rPr>
        <w:t>R..</w:t>
      </w:r>
      <w:proofErr w:type="gramEnd"/>
      <w:r w:rsidRPr="0071680D">
        <w:rPr>
          <w:rStyle w:val="normaltextrun"/>
          <w:rFonts w:ascii="Times New Roman" w:hAnsi="Times New Roman" w:cs="Times New Roman"/>
          <w:color w:val="000000"/>
          <w:sz w:val="24"/>
          <w:szCs w:val="24"/>
          <w:shd w:val="clear" w:color="auto" w:fill="FFFFFF"/>
          <w:lang w:val="en-GB"/>
        </w:rPr>
        <w:t xml:space="preserve"> A global measure of perceived stress. </w:t>
      </w:r>
      <w:r w:rsidR="007924AF">
        <w:rPr>
          <w:rStyle w:val="normaltextrun"/>
          <w:rFonts w:ascii="Times New Roman" w:hAnsi="Times New Roman" w:cs="Times New Roman"/>
          <w:i/>
          <w:iCs/>
          <w:color w:val="000000"/>
          <w:sz w:val="24"/>
          <w:szCs w:val="24"/>
          <w:shd w:val="clear" w:color="auto" w:fill="FFFFFF"/>
          <w:lang w:val="en-GB"/>
        </w:rPr>
        <w:t xml:space="preserve">J Health Soc </w:t>
      </w:r>
      <w:proofErr w:type="spellStart"/>
      <w:r w:rsidR="007924AF">
        <w:rPr>
          <w:rStyle w:val="normaltextrun"/>
          <w:rFonts w:ascii="Times New Roman" w:hAnsi="Times New Roman" w:cs="Times New Roman"/>
          <w:i/>
          <w:iCs/>
          <w:color w:val="000000"/>
          <w:sz w:val="24"/>
          <w:szCs w:val="24"/>
          <w:shd w:val="clear" w:color="auto" w:fill="FFFFFF"/>
          <w:lang w:val="en-GB"/>
        </w:rPr>
        <w:t>Behav</w:t>
      </w:r>
      <w:proofErr w:type="spellEnd"/>
      <w:r>
        <w:rPr>
          <w:rStyle w:val="normaltextrun"/>
          <w:rFonts w:ascii="Times New Roman" w:hAnsi="Times New Roman" w:cs="Times New Roman"/>
          <w:color w:val="000000"/>
          <w:sz w:val="24"/>
          <w:szCs w:val="24"/>
          <w:shd w:val="clear" w:color="auto" w:fill="FFFFFF"/>
          <w:lang w:val="en-GB"/>
        </w:rPr>
        <w:t xml:space="preserve">. </w:t>
      </w:r>
      <w:proofErr w:type="gramStart"/>
      <w:r>
        <w:rPr>
          <w:rStyle w:val="normaltextrun"/>
          <w:rFonts w:ascii="Times New Roman" w:hAnsi="Times New Roman" w:cs="Times New Roman"/>
          <w:color w:val="000000"/>
          <w:sz w:val="24"/>
          <w:szCs w:val="24"/>
          <w:shd w:val="clear" w:color="auto" w:fill="FFFFFF"/>
          <w:lang w:val="en-GB"/>
        </w:rPr>
        <w:t>1983;</w:t>
      </w:r>
      <w:r w:rsidRPr="0071680D">
        <w:rPr>
          <w:rStyle w:val="normaltextrun"/>
          <w:rFonts w:ascii="Times New Roman" w:hAnsi="Times New Roman" w:cs="Times New Roman"/>
          <w:color w:val="000000"/>
          <w:sz w:val="24"/>
          <w:szCs w:val="24"/>
          <w:shd w:val="clear" w:color="auto" w:fill="FFFFFF"/>
          <w:lang w:val="en-GB"/>
        </w:rPr>
        <w:t>24</w:t>
      </w:r>
      <w:r>
        <w:rPr>
          <w:rStyle w:val="normaltextrun"/>
          <w:rFonts w:ascii="Times New Roman" w:hAnsi="Times New Roman" w:cs="Times New Roman"/>
          <w:color w:val="000000"/>
          <w:sz w:val="24"/>
          <w:szCs w:val="24"/>
          <w:shd w:val="clear" w:color="auto" w:fill="FFFFFF"/>
          <w:lang w:val="en-GB"/>
        </w:rPr>
        <w:t>:</w:t>
      </w:r>
      <w:r w:rsidRPr="0071680D">
        <w:rPr>
          <w:rStyle w:val="normaltextrun"/>
          <w:rFonts w:ascii="Times New Roman" w:hAnsi="Times New Roman" w:cs="Times New Roman"/>
          <w:color w:val="000000"/>
          <w:sz w:val="24"/>
          <w:szCs w:val="24"/>
          <w:shd w:val="clear" w:color="auto" w:fill="FFFFFF"/>
          <w:lang w:val="en-GB"/>
        </w:rPr>
        <w:t>386</w:t>
      </w:r>
      <w:proofErr w:type="gramEnd"/>
      <w:r w:rsidRPr="0071680D">
        <w:rPr>
          <w:rStyle w:val="normaltextrun"/>
          <w:rFonts w:ascii="Times New Roman" w:hAnsi="Times New Roman" w:cs="Times New Roman"/>
          <w:color w:val="000000"/>
          <w:sz w:val="24"/>
          <w:szCs w:val="24"/>
          <w:shd w:val="clear" w:color="auto" w:fill="FFFFFF"/>
          <w:lang w:val="en-GB"/>
        </w:rPr>
        <w:t>-396.</w:t>
      </w:r>
      <w:r w:rsidRPr="0071680D">
        <w:rPr>
          <w:rStyle w:val="eop"/>
          <w:rFonts w:ascii="Times New Roman" w:hAnsi="Times New Roman" w:cs="Times New Roman"/>
          <w:color w:val="000000"/>
          <w:sz w:val="24"/>
          <w:szCs w:val="24"/>
          <w:shd w:val="clear" w:color="auto" w:fill="FFFFFF"/>
        </w:rPr>
        <w:t> </w:t>
      </w:r>
    </w:p>
    <w:p w14:paraId="3AA0CD44" w14:textId="5837D38F" w:rsidR="00A15686" w:rsidRDefault="00A15686"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A15686">
        <w:rPr>
          <w:rStyle w:val="normaltextrun"/>
          <w:rFonts w:ascii="Times New Roman" w:hAnsi="Times New Roman" w:cs="Times New Roman"/>
          <w:color w:val="000000"/>
          <w:sz w:val="24"/>
          <w:szCs w:val="24"/>
          <w:shd w:val="clear" w:color="auto" w:fill="FFFFFF"/>
        </w:rPr>
        <w:t>Connor</w:t>
      </w:r>
      <w:r>
        <w:rPr>
          <w:rStyle w:val="normaltextrun"/>
          <w:rFonts w:ascii="Times New Roman" w:hAnsi="Times New Roman" w:cs="Times New Roman"/>
          <w:color w:val="000000"/>
          <w:sz w:val="24"/>
          <w:szCs w:val="24"/>
          <w:shd w:val="clear" w:color="auto" w:fill="FFFFFF"/>
        </w:rPr>
        <w:t xml:space="preserve"> KM,</w:t>
      </w:r>
      <w:r w:rsidRPr="00A15686">
        <w:rPr>
          <w:rStyle w:val="normaltextrun"/>
          <w:rFonts w:ascii="Times New Roman" w:hAnsi="Times New Roman" w:cs="Times New Roman"/>
          <w:color w:val="000000"/>
          <w:sz w:val="24"/>
          <w:szCs w:val="24"/>
          <w:shd w:val="clear" w:color="auto" w:fill="FFFFFF"/>
        </w:rPr>
        <w:t xml:space="preserve"> Davidson</w:t>
      </w:r>
      <w:r>
        <w:rPr>
          <w:rStyle w:val="normaltextrun"/>
          <w:rFonts w:ascii="Times New Roman" w:hAnsi="Times New Roman" w:cs="Times New Roman"/>
          <w:color w:val="000000"/>
          <w:sz w:val="24"/>
          <w:szCs w:val="24"/>
          <w:shd w:val="clear" w:color="auto" w:fill="FFFFFF"/>
        </w:rPr>
        <w:t xml:space="preserve"> JR. </w:t>
      </w:r>
      <w:r w:rsidRPr="00A15686">
        <w:rPr>
          <w:rStyle w:val="normaltextrun"/>
          <w:rFonts w:ascii="Times New Roman" w:hAnsi="Times New Roman" w:cs="Times New Roman"/>
          <w:color w:val="000000"/>
          <w:sz w:val="24"/>
          <w:szCs w:val="24"/>
          <w:shd w:val="clear" w:color="auto" w:fill="FFFFFF"/>
        </w:rPr>
        <w:t>Development of a new resilience scale: the Connor-Davidson Resilience Scale (CD-RISC). </w:t>
      </w:r>
      <w:r w:rsidRPr="00A15686">
        <w:rPr>
          <w:rStyle w:val="normaltextrun"/>
          <w:rFonts w:ascii="Times New Roman" w:hAnsi="Times New Roman" w:cs="Times New Roman"/>
          <w:i/>
          <w:iCs/>
          <w:color w:val="000000"/>
          <w:sz w:val="24"/>
          <w:szCs w:val="24"/>
          <w:shd w:val="clear" w:color="auto" w:fill="FFFFFF"/>
        </w:rPr>
        <w:t>Depress Anxiety</w:t>
      </w:r>
      <w:r>
        <w:rPr>
          <w:rStyle w:val="normaltextrun"/>
          <w:rFonts w:ascii="Times New Roman" w:hAnsi="Times New Roman" w:cs="Times New Roman"/>
          <w:i/>
          <w:iCs/>
          <w:color w:val="000000"/>
          <w:sz w:val="24"/>
          <w:szCs w:val="24"/>
          <w:shd w:val="clear" w:color="auto" w:fill="FFFFFF"/>
        </w:rPr>
        <w:t>.</w:t>
      </w:r>
      <w:r w:rsidRPr="00A15686">
        <w:rPr>
          <w:rStyle w:val="normaltextrun"/>
          <w:rFonts w:ascii="Times New Roman" w:hAnsi="Times New Roman" w:cs="Times New Roman"/>
          <w:i/>
          <w:iCs/>
          <w:color w:val="000000"/>
          <w:sz w:val="24"/>
          <w:szCs w:val="24"/>
          <w:shd w:val="clear" w:color="auto" w:fill="FFFFFF"/>
        </w:rPr>
        <w:t> </w:t>
      </w:r>
      <w:r>
        <w:rPr>
          <w:rStyle w:val="normaltextrun"/>
          <w:rFonts w:ascii="Times New Roman" w:hAnsi="Times New Roman" w:cs="Times New Roman"/>
          <w:i/>
          <w:iCs/>
          <w:color w:val="000000"/>
          <w:sz w:val="24"/>
          <w:szCs w:val="24"/>
          <w:shd w:val="clear" w:color="auto" w:fill="FFFFFF"/>
        </w:rPr>
        <w:t>2003;</w:t>
      </w:r>
      <w:r w:rsidRPr="00A15686">
        <w:rPr>
          <w:rStyle w:val="normaltextrun"/>
          <w:rFonts w:ascii="Times New Roman" w:hAnsi="Times New Roman" w:cs="Times New Roman"/>
          <w:i/>
          <w:iCs/>
          <w:color w:val="000000"/>
          <w:sz w:val="24"/>
          <w:szCs w:val="24"/>
          <w:shd w:val="clear" w:color="auto" w:fill="FFFFFF"/>
        </w:rPr>
        <w:t>18</w:t>
      </w:r>
      <w:r w:rsidRPr="00A15686">
        <w:rPr>
          <w:rStyle w:val="normaltextrun"/>
          <w:rFonts w:ascii="Times New Roman" w:hAnsi="Times New Roman" w:cs="Times New Roman"/>
          <w:color w:val="000000"/>
          <w:sz w:val="24"/>
          <w:szCs w:val="24"/>
          <w:shd w:val="clear" w:color="auto" w:fill="FFFFFF"/>
        </w:rPr>
        <w:t>(2)</w:t>
      </w:r>
      <w:r>
        <w:rPr>
          <w:rStyle w:val="normaltextrun"/>
          <w:rFonts w:ascii="Times New Roman" w:hAnsi="Times New Roman" w:cs="Times New Roman"/>
          <w:color w:val="000000"/>
          <w:sz w:val="24"/>
          <w:szCs w:val="24"/>
          <w:shd w:val="clear" w:color="auto" w:fill="FFFFFF"/>
        </w:rPr>
        <w:t>:</w:t>
      </w:r>
      <w:r w:rsidRPr="00A15686">
        <w:rPr>
          <w:rStyle w:val="normaltextrun"/>
          <w:rFonts w:ascii="Times New Roman" w:hAnsi="Times New Roman" w:cs="Times New Roman"/>
          <w:color w:val="000000"/>
          <w:sz w:val="24"/>
          <w:szCs w:val="24"/>
          <w:shd w:val="clear" w:color="auto" w:fill="FFFFFF"/>
        </w:rPr>
        <w:t>76–82. </w:t>
      </w:r>
      <w:hyperlink r:id="rId12" w:tgtFrame="_blank" w:history="1">
        <w:r w:rsidRPr="00A15686">
          <w:rPr>
            <w:rStyle w:val="normaltextrun"/>
            <w:rFonts w:ascii="Times New Roman" w:hAnsi="Times New Roman" w:cs="Times New Roman"/>
            <w:color w:val="0066FF"/>
            <w:sz w:val="24"/>
            <w:szCs w:val="24"/>
            <w:u w:val="single"/>
            <w:shd w:val="clear" w:color="auto" w:fill="FFFFFF"/>
          </w:rPr>
          <w:t>https://doi.org/10.1002/da.10113</w:t>
        </w:r>
      </w:hyperlink>
      <w:r w:rsidRPr="00A15686">
        <w:rPr>
          <w:rStyle w:val="normaltextrun"/>
          <w:rFonts w:ascii="Times New Roman" w:hAnsi="Times New Roman" w:cs="Times New Roman"/>
          <w:color w:val="0066FF"/>
          <w:sz w:val="24"/>
          <w:szCs w:val="24"/>
          <w:shd w:val="clear" w:color="auto" w:fill="FFFFFF"/>
        </w:rPr>
        <w:t>.</w:t>
      </w:r>
      <w:r w:rsidRPr="00A15686">
        <w:rPr>
          <w:rStyle w:val="normaltextrun"/>
          <w:rFonts w:ascii="Times New Roman" w:hAnsi="Times New Roman" w:cs="Times New Roman"/>
          <w:color w:val="000000"/>
          <w:sz w:val="24"/>
          <w:szCs w:val="24"/>
          <w:shd w:val="clear" w:color="auto" w:fill="FFFFFF"/>
        </w:rPr>
        <w:t> </w:t>
      </w:r>
      <w:r w:rsidRPr="00A15686">
        <w:rPr>
          <w:rStyle w:val="eop"/>
          <w:rFonts w:ascii="Times New Roman" w:hAnsi="Times New Roman" w:cs="Times New Roman"/>
          <w:color w:val="000000"/>
          <w:sz w:val="24"/>
          <w:szCs w:val="24"/>
          <w:shd w:val="clear" w:color="auto" w:fill="FFFFFF"/>
        </w:rPr>
        <w:t> </w:t>
      </w:r>
    </w:p>
    <w:p w14:paraId="309E0E66" w14:textId="77777777" w:rsidR="005C2B6C" w:rsidRDefault="00992251" w:rsidP="005C2B6C">
      <w:pPr>
        <w:pStyle w:val="CommentText"/>
        <w:spacing w:line="480" w:lineRule="auto"/>
        <w:ind w:firstLine="720"/>
        <w:rPr>
          <w:rStyle w:val="eop"/>
          <w:rFonts w:ascii="Times New Roman" w:hAnsi="Times New Roman" w:cs="Times New Roman"/>
          <w:color w:val="000000"/>
          <w:sz w:val="24"/>
          <w:szCs w:val="24"/>
          <w:shd w:val="clear" w:color="auto" w:fill="FFFFFF"/>
        </w:rPr>
      </w:pPr>
      <w:r w:rsidRPr="00992251">
        <w:rPr>
          <w:rStyle w:val="eop"/>
          <w:rFonts w:ascii="Times New Roman" w:hAnsi="Times New Roman" w:cs="Times New Roman"/>
          <w:color w:val="000000"/>
          <w:sz w:val="24"/>
          <w:szCs w:val="24"/>
          <w:shd w:val="clear" w:color="auto" w:fill="FFFFFF"/>
        </w:rPr>
        <w:t>Cornelissen</w:t>
      </w:r>
      <w:r>
        <w:rPr>
          <w:rStyle w:val="eop"/>
          <w:rFonts w:ascii="Times New Roman" w:hAnsi="Times New Roman" w:cs="Times New Roman"/>
          <w:color w:val="000000"/>
          <w:sz w:val="24"/>
          <w:szCs w:val="24"/>
          <w:shd w:val="clear" w:color="auto" w:fill="FFFFFF"/>
        </w:rPr>
        <w:t xml:space="preserve"> M, </w:t>
      </w:r>
      <w:proofErr w:type="spellStart"/>
      <w:r w:rsidRPr="00992251">
        <w:rPr>
          <w:rStyle w:val="eop"/>
          <w:rFonts w:ascii="Times New Roman" w:hAnsi="Times New Roman" w:cs="Times New Roman"/>
          <w:color w:val="000000"/>
          <w:sz w:val="24"/>
          <w:szCs w:val="24"/>
          <w:shd w:val="clear" w:color="auto" w:fill="FFFFFF"/>
        </w:rPr>
        <w:t>Ottelander</w:t>
      </w:r>
      <w:proofErr w:type="spellEnd"/>
      <w:r>
        <w:rPr>
          <w:rStyle w:val="eop"/>
          <w:rFonts w:ascii="Times New Roman" w:hAnsi="Times New Roman" w:cs="Times New Roman"/>
          <w:color w:val="000000"/>
          <w:sz w:val="24"/>
          <w:szCs w:val="24"/>
          <w:shd w:val="clear" w:color="auto" w:fill="FFFFFF"/>
        </w:rPr>
        <w:t xml:space="preserve"> B, </w:t>
      </w:r>
      <w:proofErr w:type="spellStart"/>
      <w:r w:rsidRPr="00992251">
        <w:rPr>
          <w:rStyle w:val="eop"/>
          <w:rFonts w:ascii="Times New Roman" w:hAnsi="Times New Roman" w:cs="Times New Roman"/>
          <w:color w:val="000000"/>
          <w:sz w:val="24"/>
          <w:szCs w:val="24"/>
          <w:shd w:val="clear" w:color="auto" w:fill="FFFFFF"/>
        </w:rPr>
        <w:t>Rizopoulos</w:t>
      </w:r>
      <w:proofErr w:type="spellEnd"/>
      <w:r>
        <w:rPr>
          <w:rStyle w:val="eop"/>
          <w:rFonts w:ascii="Times New Roman" w:hAnsi="Times New Roman" w:cs="Times New Roman"/>
          <w:color w:val="000000"/>
          <w:sz w:val="24"/>
          <w:szCs w:val="24"/>
          <w:shd w:val="clear" w:color="auto" w:fill="FFFFFF"/>
        </w:rPr>
        <w:t xml:space="preserve"> D, </w:t>
      </w:r>
      <w:r w:rsidRPr="00992251">
        <w:rPr>
          <w:rStyle w:val="eop"/>
          <w:rFonts w:ascii="Times New Roman" w:hAnsi="Times New Roman" w:cs="Times New Roman"/>
          <w:color w:val="000000"/>
          <w:sz w:val="24"/>
          <w:szCs w:val="24"/>
          <w:shd w:val="clear" w:color="auto" w:fill="FFFFFF"/>
        </w:rPr>
        <w:t xml:space="preserve">van der </w:t>
      </w:r>
      <w:proofErr w:type="spellStart"/>
      <w:r>
        <w:rPr>
          <w:rStyle w:val="eop"/>
          <w:rFonts w:ascii="Times New Roman" w:hAnsi="Times New Roman" w:cs="Times New Roman"/>
          <w:color w:val="000000"/>
          <w:sz w:val="24"/>
          <w:szCs w:val="24"/>
          <w:shd w:val="clear" w:color="auto" w:fill="FFFFFF"/>
        </w:rPr>
        <w:t>D</w:t>
      </w:r>
      <w:r w:rsidRPr="00992251">
        <w:rPr>
          <w:rStyle w:val="eop"/>
          <w:rFonts w:ascii="Times New Roman" w:hAnsi="Times New Roman" w:cs="Times New Roman"/>
          <w:color w:val="000000"/>
          <w:sz w:val="24"/>
          <w:szCs w:val="24"/>
          <w:shd w:val="clear" w:color="auto" w:fill="FFFFFF"/>
        </w:rPr>
        <w:t>ulst</w:t>
      </w:r>
      <w:proofErr w:type="spellEnd"/>
      <w:r>
        <w:rPr>
          <w:rStyle w:val="eop"/>
          <w:rFonts w:ascii="Times New Roman" w:hAnsi="Times New Roman" w:cs="Times New Roman"/>
          <w:color w:val="000000"/>
          <w:sz w:val="24"/>
          <w:szCs w:val="24"/>
          <w:shd w:val="clear" w:color="auto" w:fill="FFFFFF"/>
        </w:rPr>
        <w:t xml:space="preserve"> R, </w:t>
      </w:r>
      <w:proofErr w:type="spellStart"/>
      <w:r w:rsidRPr="00992251">
        <w:rPr>
          <w:rStyle w:val="eop"/>
          <w:rFonts w:ascii="Times New Roman" w:hAnsi="Times New Roman" w:cs="Times New Roman"/>
          <w:color w:val="000000"/>
          <w:sz w:val="24"/>
          <w:szCs w:val="24"/>
          <w:shd w:val="clear" w:color="auto" w:fill="FFFFFF"/>
        </w:rPr>
        <w:t>Molen</w:t>
      </w:r>
      <w:proofErr w:type="spellEnd"/>
      <w:r>
        <w:rPr>
          <w:rStyle w:val="eop"/>
          <w:rFonts w:ascii="Times New Roman" w:hAnsi="Times New Roman" w:cs="Times New Roman"/>
          <w:color w:val="000000"/>
          <w:sz w:val="24"/>
          <w:szCs w:val="24"/>
          <w:shd w:val="clear" w:color="auto" w:fill="FFFFFF"/>
        </w:rPr>
        <w:t xml:space="preserve"> A, </w:t>
      </w:r>
      <w:r w:rsidRPr="00992251">
        <w:rPr>
          <w:rStyle w:val="eop"/>
          <w:rFonts w:ascii="Times New Roman" w:hAnsi="Times New Roman" w:cs="Times New Roman"/>
          <w:color w:val="000000"/>
          <w:sz w:val="24"/>
          <w:szCs w:val="24"/>
          <w:shd w:val="clear" w:color="auto" w:fill="FFFFFF"/>
        </w:rPr>
        <w:t>Horst</w:t>
      </w:r>
      <w:r>
        <w:rPr>
          <w:rStyle w:val="eop"/>
          <w:rFonts w:ascii="Times New Roman" w:hAnsi="Times New Roman" w:cs="Times New Roman"/>
          <w:color w:val="000000"/>
          <w:sz w:val="24"/>
          <w:szCs w:val="24"/>
          <w:shd w:val="clear" w:color="auto" w:fill="FFFFFF"/>
        </w:rPr>
        <w:t xml:space="preserve"> C, </w:t>
      </w:r>
      <w:proofErr w:type="spellStart"/>
      <w:r w:rsidRPr="00992251">
        <w:rPr>
          <w:rStyle w:val="eop"/>
          <w:rFonts w:ascii="Times New Roman" w:hAnsi="Times New Roman" w:cs="Times New Roman"/>
          <w:color w:val="000000"/>
          <w:sz w:val="24"/>
          <w:szCs w:val="24"/>
          <w:shd w:val="clear" w:color="auto" w:fill="FFFFFF"/>
        </w:rPr>
        <w:t>Delye</w:t>
      </w:r>
      <w:proofErr w:type="spellEnd"/>
      <w:r>
        <w:rPr>
          <w:rStyle w:val="eop"/>
          <w:rFonts w:ascii="Times New Roman" w:hAnsi="Times New Roman" w:cs="Times New Roman"/>
          <w:color w:val="000000"/>
          <w:sz w:val="24"/>
          <w:szCs w:val="24"/>
          <w:shd w:val="clear" w:color="auto" w:fill="FFFFFF"/>
        </w:rPr>
        <w:t xml:space="preserve"> D, </w:t>
      </w:r>
      <w:proofErr w:type="spellStart"/>
      <w:r w:rsidRPr="00992251">
        <w:rPr>
          <w:rStyle w:val="eop"/>
          <w:rFonts w:ascii="Times New Roman" w:hAnsi="Times New Roman" w:cs="Times New Roman"/>
          <w:color w:val="000000"/>
          <w:sz w:val="24"/>
          <w:szCs w:val="24"/>
          <w:shd w:val="clear" w:color="auto" w:fill="FFFFFF"/>
        </w:rPr>
        <w:t>Veelen</w:t>
      </w:r>
      <w:proofErr w:type="spellEnd"/>
      <w:r w:rsidRPr="00992251">
        <w:rPr>
          <w:rStyle w:val="eop"/>
          <w:rFonts w:ascii="Times New Roman" w:hAnsi="Times New Roman" w:cs="Times New Roman"/>
          <w:color w:val="000000"/>
          <w:sz w:val="24"/>
          <w:szCs w:val="24"/>
          <w:shd w:val="clear" w:color="auto" w:fill="FFFFFF"/>
        </w:rPr>
        <w:t xml:space="preserve"> ML, </w:t>
      </w:r>
      <w:proofErr w:type="spellStart"/>
      <w:r w:rsidRPr="00992251">
        <w:rPr>
          <w:rStyle w:val="eop"/>
          <w:rFonts w:ascii="Times New Roman" w:hAnsi="Times New Roman" w:cs="Times New Roman"/>
          <w:color w:val="000000"/>
          <w:sz w:val="24"/>
          <w:szCs w:val="24"/>
          <w:shd w:val="clear" w:color="auto" w:fill="FFFFFF"/>
        </w:rPr>
        <w:t>Bonsel</w:t>
      </w:r>
      <w:proofErr w:type="spellEnd"/>
      <w:r w:rsidRPr="00992251">
        <w:rPr>
          <w:rStyle w:val="eop"/>
          <w:rFonts w:ascii="Times New Roman" w:hAnsi="Times New Roman" w:cs="Times New Roman"/>
          <w:color w:val="000000"/>
          <w:sz w:val="24"/>
          <w:szCs w:val="24"/>
          <w:shd w:val="clear" w:color="auto" w:fill="FFFFFF"/>
        </w:rPr>
        <w:t xml:space="preserve"> G, </w:t>
      </w:r>
      <w:proofErr w:type="spellStart"/>
      <w:r w:rsidRPr="00992251">
        <w:rPr>
          <w:rStyle w:val="eop"/>
          <w:rFonts w:ascii="Times New Roman" w:hAnsi="Times New Roman" w:cs="Times New Roman"/>
          <w:color w:val="000000"/>
          <w:sz w:val="24"/>
          <w:szCs w:val="24"/>
          <w:shd w:val="clear" w:color="auto" w:fill="FFFFFF"/>
        </w:rPr>
        <w:t>Mathijssen</w:t>
      </w:r>
      <w:proofErr w:type="spellEnd"/>
      <w:r w:rsidRPr="00992251">
        <w:rPr>
          <w:rStyle w:val="eop"/>
          <w:rFonts w:ascii="Times New Roman" w:hAnsi="Times New Roman" w:cs="Times New Roman"/>
          <w:color w:val="000000"/>
          <w:sz w:val="24"/>
          <w:szCs w:val="24"/>
          <w:shd w:val="clear" w:color="auto" w:fill="FFFFFF"/>
        </w:rPr>
        <w:t xml:space="preserve">, I. Increase of prevalence of craniosynostosis. </w:t>
      </w:r>
      <w:r w:rsidRPr="00992251">
        <w:rPr>
          <w:rFonts w:ascii="Times New Roman" w:hAnsi="Times New Roman" w:cs="Times New Roman"/>
          <w:i/>
          <w:sz w:val="24"/>
          <w:szCs w:val="24"/>
        </w:rPr>
        <w:t>J </w:t>
      </w:r>
      <w:proofErr w:type="spellStart"/>
      <w:r w:rsidRPr="00992251">
        <w:rPr>
          <w:rFonts w:ascii="Times New Roman" w:hAnsi="Times New Roman" w:cs="Times New Roman"/>
          <w:i/>
          <w:sz w:val="24"/>
          <w:szCs w:val="24"/>
        </w:rPr>
        <w:t>Craniomaxillofac</w:t>
      </w:r>
      <w:proofErr w:type="spellEnd"/>
      <w:r w:rsidRPr="00992251">
        <w:rPr>
          <w:rFonts w:ascii="Times New Roman" w:hAnsi="Times New Roman" w:cs="Times New Roman"/>
          <w:i/>
          <w:sz w:val="24"/>
          <w:szCs w:val="24"/>
        </w:rPr>
        <w:t xml:space="preserve"> Surg</w:t>
      </w:r>
      <w:r w:rsidRPr="00992251">
        <w:rPr>
          <w:rStyle w:val="eop"/>
          <w:rFonts w:ascii="Times New Roman" w:hAnsi="Times New Roman" w:cs="Times New Roman"/>
          <w:color w:val="000000"/>
          <w:sz w:val="24"/>
          <w:szCs w:val="24"/>
          <w:shd w:val="clear" w:color="auto" w:fill="FFFFFF"/>
        </w:rPr>
        <w:t xml:space="preserve">. </w:t>
      </w:r>
      <w:r>
        <w:rPr>
          <w:rStyle w:val="eop"/>
          <w:rFonts w:ascii="Times New Roman" w:hAnsi="Times New Roman" w:cs="Times New Roman"/>
          <w:color w:val="000000"/>
          <w:sz w:val="24"/>
          <w:szCs w:val="24"/>
          <w:shd w:val="clear" w:color="auto" w:fill="FFFFFF"/>
        </w:rPr>
        <w:t>2016;</w:t>
      </w:r>
      <w:r w:rsidRPr="00992251">
        <w:rPr>
          <w:rStyle w:val="eop"/>
          <w:rFonts w:ascii="Times New Roman" w:hAnsi="Times New Roman" w:cs="Times New Roman"/>
          <w:color w:val="000000"/>
          <w:sz w:val="24"/>
          <w:szCs w:val="24"/>
          <w:shd w:val="clear" w:color="auto" w:fill="FFFFFF"/>
        </w:rPr>
        <w:t xml:space="preserve">44. </w:t>
      </w:r>
      <w:hyperlink r:id="rId13" w:tgtFrame="_blank" w:tooltip="Persistent link using digital object identifier" w:history="1">
        <w:r w:rsidRPr="00992251">
          <w:rPr>
            <w:rStyle w:val="Hyperlink"/>
            <w:rFonts w:ascii="Times New Roman" w:hAnsi="Times New Roman" w:cs="Times New Roman"/>
            <w:color w:val="0C7DBB"/>
            <w:sz w:val="24"/>
            <w:szCs w:val="24"/>
          </w:rPr>
          <w:t>https://doi.org/10.1016/j.jcms.2016.07.007</w:t>
        </w:r>
      </w:hyperlink>
    </w:p>
    <w:p w14:paraId="6341ECA3" w14:textId="5DC63777" w:rsidR="005C2B6C" w:rsidRDefault="005C2B6C" w:rsidP="005C2B6C">
      <w:pPr>
        <w:pStyle w:val="CommentText"/>
        <w:spacing w:line="480" w:lineRule="auto"/>
        <w:ind w:firstLine="720"/>
        <w:rPr>
          <w:rStyle w:val="eop"/>
          <w:rFonts w:ascii="Times New Roman" w:hAnsi="Times New Roman" w:cs="Times New Roman"/>
          <w:color w:val="000000"/>
          <w:sz w:val="24"/>
          <w:szCs w:val="24"/>
          <w:shd w:val="clear" w:color="auto" w:fill="FFFFFF"/>
        </w:rPr>
      </w:pPr>
      <w:r w:rsidRPr="005C2B6C">
        <w:rPr>
          <w:rStyle w:val="eop"/>
          <w:rFonts w:ascii="Times New Roman" w:hAnsi="Times New Roman" w:cs="Times New Roman"/>
          <w:color w:val="000000"/>
          <w:sz w:val="24"/>
          <w:szCs w:val="24"/>
          <w:shd w:val="clear" w:color="auto" w:fill="FFFFFF"/>
        </w:rPr>
        <w:t xml:space="preserve">Costa B, McWilliams D, </w:t>
      </w:r>
      <w:proofErr w:type="spellStart"/>
      <w:r w:rsidRPr="005C2B6C">
        <w:rPr>
          <w:rStyle w:val="eop"/>
          <w:rFonts w:ascii="Times New Roman" w:hAnsi="Times New Roman" w:cs="Times New Roman"/>
          <w:color w:val="000000"/>
          <w:sz w:val="24"/>
          <w:szCs w:val="24"/>
          <w:shd w:val="clear" w:color="auto" w:fill="FFFFFF"/>
        </w:rPr>
        <w:t>Blighe</w:t>
      </w:r>
      <w:proofErr w:type="spellEnd"/>
      <w:r w:rsidRPr="005C2B6C">
        <w:rPr>
          <w:rStyle w:val="eop"/>
          <w:rFonts w:ascii="Times New Roman" w:hAnsi="Times New Roman" w:cs="Times New Roman"/>
          <w:color w:val="000000"/>
          <w:sz w:val="24"/>
          <w:szCs w:val="24"/>
          <w:shd w:val="clear" w:color="auto" w:fill="FFFFFF"/>
        </w:rPr>
        <w:t xml:space="preserve"> S, et al. Isolation, Uncertainty and Treatment Delays: Parents’ Experiences of Having a Baby with Cleft Lip/Palate During the Covid-19 Pandemic.</w:t>
      </w:r>
      <w:r>
        <w:rPr>
          <w:rStyle w:val="eop"/>
          <w:rFonts w:ascii="Times New Roman" w:hAnsi="Times New Roman" w:cs="Times New Roman"/>
          <w:color w:val="000000"/>
          <w:sz w:val="24"/>
          <w:szCs w:val="24"/>
          <w:shd w:val="clear" w:color="auto" w:fill="FFFFFF"/>
        </w:rPr>
        <w:t xml:space="preserve"> </w:t>
      </w:r>
      <w:r w:rsidRPr="005C2B6C">
        <w:rPr>
          <w:rStyle w:val="eop"/>
          <w:rFonts w:ascii="Times New Roman" w:hAnsi="Times New Roman" w:cs="Times New Roman"/>
          <w:i/>
          <w:color w:val="000000"/>
          <w:sz w:val="24"/>
          <w:szCs w:val="24"/>
          <w:shd w:val="clear" w:color="auto" w:fill="FFFFFF"/>
        </w:rPr>
        <w:t xml:space="preserve">Cleft Palate </w:t>
      </w:r>
      <w:proofErr w:type="spellStart"/>
      <w:r w:rsidRPr="005C2B6C">
        <w:rPr>
          <w:rStyle w:val="eop"/>
          <w:rFonts w:ascii="Times New Roman" w:hAnsi="Times New Roman" w:cs="Times New Roman"/>
          <w:i/>
          <w:color w:val="000000"/>
          <w:sz w:val="24"/>
          <w:szCs w:val="24"/>
          <w:shd w:val="clear" w:color="auto" w:fill="FFFFFF"/>
        </w:rPr>
        <w:t>Craniofac</w:t>
      </w:r>
      <w:proofErr w:type="spellEnd"/>
      <w:r w:rsidRPr="005C2B6C">
        <w:rPr>
          <w:rStyle w:val="eop"/>
          <w:rFonts w:ascii="Times New Roman" w:hAnsi="Times New Roman" w:cs="Times New Roman"/>
          <w:i/>
          <w:color w:val="000000"/>
          <w:sz w:val="24"/>
          <w:szCs w:val="24"/>
          <w:shd w:val="clear" w:color="auto" w:fill="FFFFFF"/>
        </w:rPr>
        <w:t xml:space="preserve"> J.</w:t>
      </w:r>
      <w:r>
        <w:rPr>
          <w:rStyle w:val="eop"/>
          <w:rFonts w:ascii="Times New Roman" w:hAnsi="Times New Roman" w:cs="Times New Roman"/>
          <w:color w:val="000000"/>
          <w:sz w:val="24"/>
          <w:szCs w:val="24"/>
          <w:shd w:val="clear" w:color="auto" w:fill="FFFFFF"/>
        </w:rPr>
        <w:t xml:space="preserve"> 2021.</w:t>
      </w:r>
      <w:r w:rsidRPr="005C2B6C">
        <w:rPr>
          <w:rStyle w:val="eop"/>
          <w:rFonts w:ascii="Times New Roman" w:hAnsi="Times New Roman" w:cs="Times New Roman"/>
          <w:color w:val="000000"/>
          <w:sz w:val="24"/>
          <w:szCs w:val="24"/>
          <w:shd w:val="clear" w:color="auto" w:fill="FFFFFF"/>
        </w:rPr>
        <w:t xml:space="preserve"> doi:10.1177/10556656211055006</w:t>
      </w:r>
    </w:p>
    <w:p w14:paraId="70BC0D22" w14:textId="502980E0" w:rsidR="007911F6" w:rsidRDefault="007911F6"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7911F6">
        <w:rPr>
          <w:rStyle w:val="eop"/>
          <w:rFonts w:ascii="Times New Roman" w:hAnsi="Times New Roman" w:cs="Times New Roman"/>
          <w:color w:val="000000"/>
          <w:sz w:val="24"/>
          <w:szCs w:val="24"/>
          <w:shd w:val="clear" w:color="auto" w:fill="FFFFFF"/>
        </w:rPr>
        <w:t xml:space="preserve">Costa B, White P, Stock NM. Satisfaction </w:t>
      </w:r>
      <w:proofErr w:type="gramStart"/>
      <w:r w:rsidRPr="007911F6">
        <w:rPr>
          <w:rStyle w:val="eop"/>
          <w:rFonts w:ascii="Times New Roman" w:hAnsi="Times New Roman" w:cs="Times New Roman"/>
          <w:color w:val="000000"/>
          <w:sz w:val="24"/>
          <w:szCs w:val="24"/>
          <w:shd w:val="clear" w:color="auto" w:fill="FFFFFF"/>
        </w:rPr>
        <w:t>With</w:t>
      </w:r>
      <w:proofErr w:type="gramEnd"/>
      <w:r w:rsidRPr="007911F6">
        <w:rPr>
          <w:rStyle w:val="eop"/>
          <w:rFonts w:ascii="Times New Roman" w:hAnsi="Times New Roman" w:cs="Times New Roman"/>
          <w:color w:val="000000"/>
          <w:sz w:val="24"/>
          <w:szCs w:val="24"/>
          <w:shd w:val="clear" w:color="auto" w:fill="FFFFFF"/>
        </w:rPr>
        <w:t xml:space="preserve"> Health Care in Families Following a Diagnosis of Cleft Lip and/or Palate in the United Kingdom. </w:t>
      </w:r>
      <w:r w:rsidR="007F6032" w:rsidRPr="007F6032">
        <w:rPr>
          <w:rStyle w:val="eop"/>
          <w:rFonts w:ascii="Times New Roman" w:hAnsi="Times New Roman" w:cs="Times New Roman"/>
          <w:i/>
          <w:color w:val="000000"/>
          <w:sz w:val="24"/>
          <w:szCs w:val="24"/>
          <w:shd w:val="clear" w:color="auto" w:fill="FFFFFF"/>
        </w:rPr>
        <w:t xml:space="preserve">Cleft Palate </w:t>
      </w:r>
      <w:proofErr w:type="spellStart"/>
      <w:r w:rsidR="007F6032" w:rsidRPr="007F6032">
        <w:rPr>
          <w:rStyle w:val="eop"/>
          <w:rFonts w:ascii="Times New Roman" w:hAnsi="Times New Roman" w:cs="Times New Roman"/>
          <w:i/>
          <w:color w:val="000000"/>
          <w:sz w:val="24"/>
          <w:szCs w:val="24"/>
          <w:shd w:val="clear" w:color="auto" w:fill="FFFFFF"/>
        </w:rPr>
        <w:t>Craniofac</w:t>
      </w:r>
      <w:proofErr w:type="spellEnd"/>
      <w:r w:rsidR="007F6032" w:rsidRPr="007F6032">
        <w:rPr>
          <w:rStyle w:val="eop"/>
          <w:rFonts w:ascii="Times New Roman" w:hAnsi="Times New Roman" w:cs="Times New Roman"/>
          <w:i/>
          <w:color w:val="000000"/>
          <w:sz w:val="24"/>
          <w:szCs w:val="24"/>
          <w:shd w:val="clear" w:color="auto" w:fill="FFFFFF"/>
        </w:rPr>
        <w:t xml:space="preserve"> J</w:t>
      </w:r>
      <w:r w:rsidRPr="007911F6">
        <w:rPr>
          <w:rStyle w:val="eop"/>
          <w:rFonts w:ascii="Times New Roman" w:hAnsi="Times New Roman" w:cs="Times New Roman"/>
          <w:color w:val="000000"/>
          <w:sz w:val="24"/>
          <w:szCs w:val="24"/>
          <w:shd w:val="clear" w:color="auto" w:fill="FFFFFF"/>
        </w:rPr>
        <w:t xml:space="preserve">. 2020;57(5):599-605. doi:10.1177/1055665619888318  </w:t>
      </w:r>
    </w:p>
    <w:p w14:paraId="05B2FE77" w14:textId="388DD776" w:rsidR="007F6032" w:rsidRPr="007F6032" w:rsidRDefault="007F6032" w:rsidP="00256776">
      <w:pPr>
        <w:shd w:val="clear" w:color="auto" w:fill="FFFFFF"/>
        <w:spacing w:line="480" w:lineRule="auto"/>
        <w:ind w:firstLine="720"/>
        <w:rPr>
          <w:rStyle w:val="eop"/>
          <w:rFonts w:ascii="Source Sans Pro" w:hAnsi="Source Sans Pro"/>
          <w:color w:val="000000"/>
        </w:rPr>
      </w:pPr>
      <w:r>
        <w:rPr>
          <w:rStyle w:val="eop"/>
          <w:rFonts w:ascii="Times New Roman" w:hAnsi="Times New Roman" w:cs="Times New Roman"/>
          <w:color w:val="000000"/>
          <w:sz w:val="24"/>
          <w:szCs w:val="24"/>
          <w:shd w:val="clear" w:color="auto" w:fill="FFFFFF"/>
        </w:rPr>
        <w:lastRenderedPageBreak/>
        <w:t>Costa B, Williams JR, Martindale, A, Stock NM. Parents’ experiences of diagnosis and care following the birth of a children</w:t>
      </w:r>
      <w:r w:rsidRPr="007F6032">
        <w:rPr>
          <w:rStyle w:val="eop"/>
          <w:rFonts w:ascii="Times New Roman" w:hAnsi="Times New Roman" w:cs="Times New Roman"/>
          <w:color w:val="000000"/>
          <w:sz w:val="24"/>
          <w:szCs w:val="24"/>
          <w:shd w:val="clear" w:color="auto" w:fill="FFFFFF"/>
        </w:rPr>
        <w:t xml:space="preserve"> with cleft lip and/or palate. </w:t>
      </w:r>
      <w:r w:rsidRPr="007F6032">
        <w:rPr>
          <w:rStyle w:val="eop"/>
          <w:rFonts w:ascii="Times New Roman" w:hAnsi="Times New Roman" w:cs="Times New Roman"/>
          <w:i/>
          <w:color w:val="000000"/>
          <w:sz w:val="24"/>
          <w:szCs w:val="24"/>
          <w:shd w:val="clear" w:color="auto" w:fill="FFFFFF"/>
        </w:rPr>
        <w:t xml:space="preserve">Br J </w:t>
      </w:r>
      <w:r w:rsidR="007924AF" w:rsidRPr="007F6032">
        <w:rPr>
          <w:rStyle w:val="eop"/>
          <w:rFonts w:ascii="Times New Roman" w:hAnsi="Times New Roman" w:cs="Times New Roman"/>
          <w:i/>
          <w:color w:val="000000"/>
          <w:sz w:val="24"/>
          <w:szCs w:val="24"/>
          <w:shd w:val="clear" w:color="auto" w:fill="FFFFFF"/>
        </w:rPr>
        <w:t>Midwifery</w:t>
      </w:r>
      <w:r w:rsidRPr="007F6032">
        <w:rPr>
          <w:rStyle w:val="eop"/>
          <w:rFonts w:ascii="Times New Roman" w:hAnsi="Times New Roman" w:cs="Times New Roman"/>
          <w:color w:val="000000"/>
          <w:sz w:val="24"/>
          <w:szCs w:val="24"/>
          <w:shd w:val="clear" w:color="auto" w:fill="FFFFFF"/>
        </w:rPr>
        <w:t xml:space="preserve">. 2019;27(3):151-160. </w:t>
      </w:r>
      <w:hyperlink r:id="rId14" w:history="1">
        <w:r w:rsidRPr="007F6032">
          <w:rPr>
            <w:rStyle w:val="Hyperlink"/>
            <w:rFonts w:ascii="Times New Roman" w:hAnsi="Times New Roman" w:cs="Times New Roman"/>
            <w:color w:val="2D2F7F"/>
            <w:sz w:val="24"/>
            <w:szCs w:val="24"/>
          </w:rPr>
          <w:t>https://doi.org/10.12968/bjom.2019.27.3.151</w:t>
        </w:r>
      </w:hyperlink>
    </w:p>
    <w:p w14:paraId="3E1E95AB" w14:textId="7906068F" w:rsidR="00905FCD" w:rsidRPr="00905FCD" w:rsidRDefault="00905FCD" w:rsidP="007638D9">
      <w:pPr>
        <w:pStyle w:val="CommentText"/>
        <w:spacing w:line="480" w:lineRule="auto"/>
        <w:ind w:firstLine="720"/>
        <w:rPr>
          <w:rStyle w:val="normaltextrun"/>
          <w:rFonts w:ascii="Times New Roman" w:hAnsi="Times New Roman" w:cs="Times New Roman"/>
          <w:color w:val="000000"/>
          <w:sz w:val="24"/>
          <w:szCs w:val="24"/>
          <w:shd w:val="clear" w:color="auto" w:fill="FFFFFF"/>
        </w:rPr>
      </w:pPr>
      <w:proofErr w:type="spellStart"/>
      <w:r w:rsidRPr="00905FCD">
        <w:rPr>
          <w:rFonts w:ascii="Times New Roman" w:hAnsi="Times New Roman" w:cs="Times New Roman"/>
          <w:color w:val="212121"/>
          <w:sz w:val="24"/>
          <w:szCs w:val="24"/>
          <w:shd w:val="clear" w:color="auto" w:fill="FFFFFF"/>
        </w:rPr>
        <w:t>Cousino</w:t>
      </w:r>
      <w:proofErr w:type="spellEnd"/>
      <w:r w:rsidRPr="00905FCD">
        <w:rPr>
          <w:rFonts w:ascii="Times New Roman" w:hAnsi="Times New Roman" w:cs="Times New Roman"/>
          <w:color w:val="212121"/>
          <w:sz w:val="24"/>
          <w:szCs w:val="24"/>
          <w:shd w:val="clear" w:color="auto" w:fill="FFFFFF"/>
        </w:rPr>
        <w:t xml:space="preserve"> MK, Hazen RA. Parenting stress among caregivers of children with chronic illness: a systematic review. </w:t>
      </w:r>
      <w:r w:rsidRPr="00905FCD">
        <w:rPr>
          <w:rFonts w:ascii="Times New Roman" w:hAnsi="Times New Roman" w:cs="Times New Roman"/>
          <w:i/>
          <w:iCs/>
          <w:color w:val="212121"/>
          <w:sz w:val="24"/>
          <w:szCs w:val="24"/>
          <w:shd w:val="clear" w:color="auto" w:fill="FFFFFF"/>
        </w:rPr>
        <w:t xml:space="preserve">J </w:t>
      </w:r>
      <w:proofErr w:type="spellStart"/>
      <w:r w:rsidRPr="00905FCD">
        <w:rPr>
          <w:rFonts w:ascii="Times New Roman" w:hAnsi="Times New Roman" w:cs="Times New Roman"/>
          <w:i/>
          <w:iCs/>
          <w:color w:val="212121"/>
          <w:sz w:val="24"/>
          <w:szCs w:val="24"/>
          <w:shd w:val="clear" w:color="auto" w:fill="FFFFFF"/>
        </w:rPr>
        <w:t>Pediatr</w:t>
      </w:r>
      <w:proofErr w:type="spellEnd"/>
      <w:r w:rsidRPr="00905FCD">
        <w:rPr>
          <w:rFonts w:ascii="Times New Roman" w:hAnsi="Times New Roman" w:cs="Times New Roman"/>
          <w:i/>
          <w:iCs/>
          <w:color w:val="212121"/>
          <w:sz w:val="24"/>
          <w:szCs w:val="24"/>
          <w:shd w:val="clear" w:color="auto" w:fill="FFFFFF"/>
        </w:rPr>
        <w:t xml:space="preserve"> Psychol</w:t>
      </w:r>
      <w:r w:rsidRPr="00905FCD">
        <w:rPr>
          <w:rFonts w:ascii="Times New Roman" w:hAnsi="Times New Roman" w:cs="Times New Roman"/>
          <w:color w:val="212121"/>
          <w:sz w:val="24"/>
          <w:szCs w:val="24"/>
          <w:shd w:val="clear" w:color="auto" w:fill="FFFFFF"/>
        </w:rPr>
        <w:t>. 2013;38(8):809-828. doi:10.1093/</w:t>
      </w:r>
      <w:proofErr w:type="spellStart"/>
      <w:r w:rsidRPr="00905FCD">
        <w:rPr>
          <w:rFonts w:ascii="Times New Roman" w:hAnsi="Times New Roman" w:cs="Times New Roman"/>
          <w:color w:val="212121"/>
          <w:sz w:val="24"/>
          <w:szCs w:val="24"/>
          <w:shd w:val="clear" w:color="auto" w:fill="FFFFFF"/>
        </w:rPr>
        <w:t>jpepsy</w:t>
      </w:r>
      <w:proofErr w:type="spellEnd"/>
      <w:r w:rsidRPr="00905FCD">
        <w:rPr>
          <w:rFonts w:ascii="Times New Roman" w:hAnsi="Times New Roman" w:cs="Times New Roman"/>
          <w:color w:val="212121"/>
          <w:sz w:val="24"/>
          <w:szCs w:val="24"/>
          <w:shd w:val="clear" w:color="auto" w:fill="FFFFFF"/>
        </w:rPr>
        <w:t>/jst049</w:t>
      </w:r>
      <w:r>
        <w:rPr>
          <w:rFonts w:ascii="Times New Roman" w:hAnsi="Times New Roman" w:cs="Times New Roman"/>
          <w:color w:val="212121"/>
          <w:sz w:val="24"/>
          <w:szCs w:val="24"/>
          <w:shd w:val="clear" w:color="auto" w:fill="FFFFFF"/>
        </w:rPr>
        <w:t xml:space="preserve"> </w:t>
      </w:r>
    </w:p>
    <w:p w14:paraId="34C118D0" w14:textId="5D5FC53D" w:rsidR="00127521" w:rsidRDefault="00F35F43"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F35F43">
        <w:rPr>
          <w:rStyle w:val="normaltextrun"/>
          <w:rFonts w:ascii="Times New Roman" w:hAnsi="Times New Roman" w:cs="Times New Roman"/>
          <w:color w:val="000000"/>
          <w:sz w:val="24"/>
          <w:szCs w:val="24"/>
          <w:shd w:val="clear" w:color="auto" w:fill="FFFFFF"/>
        </w:rPr>
        <w:t>Crawford</w:t>
      </w:r>
      <w:r>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color w:val="000000"/>
          <w:sz w:val="24"/>
          <w:szCs w:val="24"/>
          <w:shd w:val="clear" w:color="auto" w:fill="FFFFFF"/>
        </w:rPr>
        <w:t>JR, Henry</w:t>
      </w:r>
      <w:r>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color w:val="000000"/>
          <w:sz w:val="24"/>
          <w:szCs w:val="24"/>
          <w:shd w:val="clear" w:color="auto" w:fill="FFFFFF"/>
        </w:rPr>
        <w:t>JD, Crombie C</w:t>
      </w:r>
      <w:r>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color w:val="000000"/>
          <w:sz w:val="24"/>
          <w:szCs w:val="24"/>
          <w:shd w:val="clear" w:color="auto" w:fill="FFFFFF"/>
        </w:rPr>
        <w:t>Taylor EP. Normative data for the HADS from a large non-clinical sample.</w:t>
      </w:r>
      <w:r>
        <w:rPr>
          <w:rStyle w:val="normaltextrun"/>
          <w:rFonts w:ascii="Times New Roman" w:hAnsi="Times New Roman" w:cs="Times New Roman"/>
          <w:color w:val="000000"/>
          <w:sz w:val="24"/>
          <w:szCs w:val="24"/>
          <w:shd w:val="clear" w:color="auto" w:fill="FFFFFF"/>
        </w:rPr>
        <w:t xml:space="preserve"> </w:t>
      </w:r>
      <w:r w:rsidRPr="00F35F43">
        <w:rPr>
          <w:rStyle w:val="normaltextrun"/>
          <w:rFonts w:ascii="Times New Roman" w:hAnsi="Times New Roman" w:cs="Times New Roman"/>
          <w:i/>
          <w:color w:val="000000"/>
          <w:sz w:val="24"/>
          <w:szCs w:val="24"/>
          <w:shd w:val="clear" w:color="auto" w:fill="FFFFFF"/>
        </w:rPr>
        <w:t>Br J Clin Psychol</w:t>
      </w:r>
      <w:r>
        <w:rPr>
          <w:rStyle w:val="normaltextrun"/>
          <w:rFonts w:ascii="Times New Roman" w:hAnsi="Times New Roman" w:cs="Times New Roman"/>
          <w:color w:val="000000"/>
          <w:sz w:val="24"/>
          <w:szCs w:val="24"/>
          <w:shd w:val="clear" w:color="auto" w:fill="FFFFFF"/>
        </w:rPr>
        <w:t>. 2001;</w:t>
      </w:r>
      <w:r w:rsidRPr="00F35F43">
        <w:rPr>
          <w:rStyle w:val="normaltextrun"/>
          <w:rFonts w:ascii="Times New Roman" w:hAnsi="Times New Roman" w:cs="Times New Roman"/>
          <w:color w:val="000000"/>
          <w:sz w:val="24"/>
          <w:szCs w:val="24"/>
          <w:shd w:val="clear" w:color="auto" w:fill="FFFFFF"/>
        </w:rPr>
        <w:t>40(4)</w:t>
      </w:r>
      <w:r>
        <w:rPr>
          <w:rStyle w:val="normaltextrun"/>
          <w:rFonts w:ascii="Times New Roman" w:hAnsi="Times New Roman" w:cs="Times New Roman"/>
          <w:color w:val="000000"/>
          <w:sz w:val="24"/>
          <w:szCs w:val="24"/>
          <w:shd w:val="clear" w:color="auto" w:fill="FFFFFF"/>
        </w:rPr>
        <w:t>:</w:t>
      </w:r>
      <w:r w:rsidRPr="00F35F43">
        <w:rPr>
          <w:rStyle w:val="normaltextrun"/>
          <w:rFonts w:ascii="Times New Roman" w:hAnsi="Times New Roman" w:cs="Times New Roman"/>
          <w:color w:val="000000"/>
          <w:sz w:val="24"/>
          <w:szCs w:val="24"/>
          <w:shd w:val="clear" w:color="auto" w:fill="FFFFFF"/>
        </w:rPr>
        <w:t>429–434. </w:t>
      </w:r>
      <w:hyperlink r:id="rId15" w:tgtFrame="_blank" w:history="1">
        <w:r w:rsidRPr="00F35F43">
          <w:rPr>
            <w:rStyle w:val="normaltextrun"/>
            <w:rFonts w:ascii="Times New Roman" w:hAnsi="Times New Roman" w:cs="Times New Roman"/>
            <w:color w:val="0066FF"/>
            <w:sz w:val="24"/>
            <w:szCs w:val="24"/>
            <w:u w:val="single"/>
            <w:shd w:val="clear" w:color="auto" w:fill="FFFFFF"/>
          </w:rPr>
          <w:t>https://doi.org/10.1348/014466501163904</w:t>
        </w:r>
      </w:hyperlink>
      <w:r w:rsidRPr="00F35F43">
        <w:rPr>
          <w:rStyle w:val="normaltextrun"/>
          <w:rFonts w:ascii="Times New Roman" w:hAnsi="Times New Roman" w:cs="Times New Roman"/>
          <w:color w:val="0066FF"/>
          <w:sz w:val="24"/>
          <w:szCs w:val="24"/>
          <w:shd w:val="clear" w:color="auto" w:fill="FFFFFF"/>
        </w:rPr>
        <w:t>.</w:t>
      </w:r>
      <w:r w:rsidRPr="00F35F43">
        <w:rPr>
          <w:rStyle w:val="normaltextrun"/>
          <w:rFonts w:ascii="Times New Roman" w:hAnsi="Times New Roman" w:cs="Times New Roman"/>
          <w:color w:val="000000"/>
          <w:sz w:val="24"/>
          <w:szCs w:val="24"/>
          <w:shd w:val="clear" w:color="auto" w:fill="FFFFFF"/>
        </w:rPr>
        <w:t> </w:t>
      </w:r>
      <w:r w:rsidRPr="00F35F43">
        <w:rPr>
          <w:rStyle w:val="eop"/>
          <w:rFonts w:ascii="Times New Roman" w:hAnsi="Times New Roman" w:cs="Times New Roman"/>
          <w:color w:val="000000"/>
          <w:sz w:val="24"/>
          <w:szCs w:val="24"/>
          <w:shd w:val="clear" w:color="auto" w:fill="FFFFFF"/>
        </w:rPr>
        <w:t> </w:t>
      </w:r>
    </w:p>
    <w:p w14:paraId="2641B41A" w14:textId="77777777" w:rsidR="00A34C5C" w:rsidRDefault="00127521" w:rsidP="00A34C5C">
      <w:pPr>
        <w:pStyle w:val="CommentText"/>
        <w:spacing w:line="480" w:lineRule="auto"/>
        <w:ind w:firstLine="720"/>
        <w:rPr>
          <w:rFonts w:ascii="Times New Roman" w:hAnsi="Times New Roman" w:cs="Times New Roman"/>
          <w:color w:val="212121"/>
          <w:sz w:val="24"/>
          <w:szCs w:val="24"/>
          <w:shd w:val="clear" w:color="auto" w:fill="FFFFFF"/>
        </w:rPr>
      </w:pPr>
      <w:proofErr w:type="spellStart"/>
      <w:r w:rsidRPr="00127521">
        <w:rPr>
          <w:rFonts w:ascii="Times New Roman" w:hAnsi="Times New Roman" w:cs="Times New Roman"/>
          <w:color w:val="212121"/>
          <w:sz w:val="24"/>
          <w:szCs w:val="24"/>
          <w:shd w:val="clear" w:color="auto" w:fill="FFFFFF"/>
        </w:rPr>
        <w:t>Crerand</w:t>
      </w:r>
      <w:proofErr w:type="spellEnd"/>
      <w:r w:rsidRPr="00127521">
        <w:rPr>
          <w:rFonts w:ascii="Times New Roman" w:hAnsi="Times New Roman" w:cs="Times New Roman"/>
          <w:color w:val="212121"/>
          <w:sz w:val="24"/>
          <w:szCs w:val="24"/>
          <w:shd w:val="clear" w:color="auto" w:fill="FFFFFF"/>
        </w:rPr>
        <w:t xml:space="preserve"> CE, Rosenberg J, Magee L, Stein MB, Wilson-</w:t>
      </w:r>
      <w:proofErr w:type="spellStart"/>
      <w:r w:rsidRPr="00127521">
        <w:rPr>
          <w:rFonts w:ascii="Times New Roman" w:hAnsi="Times New Roman" w:cs="Times New Roman"/>
          <w:color w:val="212121"/>
          <w:sz w:val="24"/>
          <w:szCs w:val="24"/>
          <w:shd w:val="clear" w:color="auto" w:fill="FFFFFF"/>
        </w:rPr>
        <w:t>Genderson</w:t>
      </w:r>
      <w:proofErr w:type="spellEnd"/>
      <w:r w:rsidRPr="00127521">
        <w:rPr>
          <w:rFonts w:ascii="Times New Roman" w:hAnsi="Times New Roman" w:cs="Times New Roman"/>
          <w:color w:val="212121"/>
          <w:sz w:val="24"/>
          <w:szCs w:val="24"/>
          <w:shd w:val="clear" w:color="auto" w:fill="FFFFFF"/>
        </w:rPr>
        <w:t xml:space="preserve"> M, Broder HL. Parent-Reported Family Functioning among Children with Cleft Lip/Palate. </w:t>
      </w:r>
      <w:r w:rsidR="007F6032" w:rsidRPr="007F6032">
        <w:rPr>
          <w:rStyle w:val="eop"/>
          <w:rFonts w:ascii="Times New Roman" w:hAnsi="Times New Roman" w:cs="Times New Roman"/>
          <w:i/>
          <w:color w:val="000000"/>
          <w:sz w:val="24"/>
          <w:szCs w:val="24"/>
          <w:shd w:val="clear" w:color="auto" w:fill="FFFFFF"/>
        </w:rPr>
        <w:t xml:space="preserve">Cleft Palate </w:t>
      </w:r>
      <w:proofErr w:type="spellStart"/>
      <w:r w:rsidR="007F6032" w:rsidRPr="007F6032">
        <w:rPr>
          <w:rStyle w:val="eop"/>
          <w:rFonts w:ascii="Times New Roman" w:hAnsi="Times New Roman" w:cs="Times New Roman"/>
          <w:i/>
          <w:color w:val="000000"/>
          <w:sz w:val="24"/>
          <w:szCs w:val="24"/>
          <w:shd w:val="clear" w:color="auto" w:fill="FFFFFF"/>
        </w:rPr>
        <w:t>Craniofac</w:t>
      </w:r>
      <w:proofErr w:type="spellEnd"/>
      <w:r w:rsidR="007F6032" w:rsidRPr="007F6032">
        <w:rPr>
          <w:rStyle w:val="eop"/>
          <w:rFonts w:ascii="Times New Roman" w:hAnsi="Times New Roman" w:cs="Times New Roman"/>
          <w:i/>
          <w:color w:val="000000"/>
          <w:sz w:val="24"/>
          <w:szCs w:val="24"/>
          <w:shd w:val="clear" w:color="auto" w:fill="FFFFFF"/>
        </w:rPr>
        <w:t xml:space="preserve"> J</w:t>
      </w:r>
      <w:r w:rsidR="007F6032" w:rsidRPr="007911F6">
        <w:rPr>
          <w:rStyle w:val="eop"/>
          <w:rFonts w:ascii="Times New Roman" w:hAnsi="Times New Roman" w:cs="Times New Roman"/>
          <w:color w:val="000000"/>
          <w:sz w:val="24"/>
          <w:szCs w:val="24"/>
          <w:shd w:val="clear" w:color="auto" w:fill="FFFFFF"/>
        </w:rPr>
        <w:t xml:space="preserve">. </w:t>
      </w:r>
      <w:r w:rsidRPr="00127521">
        <w:rPr>
          <w:rFonts w:ascii="Times New Roman" w:hAnsi="Times New Roman" w:cs="Times New Roman"/>
          <w:color w:val="212121"/>
          <w:sz w:val="24"/>
          <w:szCs w:val="24"/>
          <w:shd w:val="clear" w:color="auto" w:fill="FFFFFF"/>
        </w:rPr>
        <w:t>2015;52(6):651-659. doi:10.1597/14-050</w:t>
      </w:r>
    </w:p>
    <w:p w14:paraId="49676F5B" w14:textId="4CF8A722" w:rsidR="00F665B4" w:rsidRPr="00F665B4" w:rsidRDefault="00F665B4" w:rsidP="00F665B4">
      <w:pPr>
        <w:pStyle w:val="CommentText"/>
        <w:spacing w:line="480" w:lineRule="auto"/>
        <w:ind w:firstLine="720"/>
        <w:rPr>
          <w:rFonts w:ascii="Times New Roman" w:hAnsi="Times New Roman" w:cs="Times New Roman"/>
          <w:color w:val="212121"/>
          <w:sz w:val="24"/>
          <w:szCs w:val="24"/>
          <w:shd w:val="clear" w:color="auto" w:fill="FFFFFF"/>
        </w:rPr>
      </w:pPr>
      <w:r w:rsidRPr="00F665B4">
        <w:rPr>
          <w:rFonts w:ascii="Times New Roman" w:hAnsi="Times New Roman" w:cs="Times New Roman"/>
          <w:color w:val="212121"/>
          <w:sz w:val="24"/>
          <w:szCs w:val="24"/>
          <w:shd w:val="clear" w:color="auto" w:fill="FFFFFF"/>
        </w:rPr>
        <w:t xml:space="preserve">  </w:t>
      </w:r>
      <w:proofErr w:type="spellStart"/>
      <w:r w:rsidRPr="00F665B4">
        <w:rPr>
          <w:rFonts w:ascii="Times New Roman" w:hAnsi="Times New Roman" w:cs="Times New Roman"/>
          <w:color w:val="212121"/>
          <w:sz w:val="24"/>
          <w:szCs w:val="24"/>
          <w:shd w:val="clear" w:color="auto" w:fill="FFFFFF"/>
        </w:rPr>
        <w:t>Feragen</w:t>
      </w:r>
      <w:proofErr w:type="spellEnd"/>
      <w:r w:rsidRPr="00F665B4">
        <w:rPr>
          <w:rFonts w:ascii="Times New Roman" w:hAnsi="Times New Roman" w:cs="Times New Roman"/>
          <w:color w:val="212121"/>
          <w:sz w:val="24"/>
          <w:szCs w:val="24"/>
          <w:shd w:val="clear" w:color="auto" w:fill="FFFFFF"/>
        </w:rPr>
        <w:t xml:space="preserve"> KJB, Myhre A, Stock NM. “Will You Still Feel Beautiful When You Find Out You Are Different?”: Parents’ Experiences, Reflections, and Appearance-Focused Conversations About Their Child’s Visible Difference. </w:t>
      </w:r>
      <w:r w:rsidRPr="007924AF">
        <w:rPr>
          <w:rFonts w:ascii="Times New Roman" w:hAnsi="Times New Roman" w:cs="Times New Roman"/>
          <w:i/>
          <w:color w:val="212121"/>
          <w:sz w:val="24"/>
          <w:szCs w:val="24"/>
          <w:shd w:val="clear" w:color="auto" w:fill="FFFFFF"/>
        </w:rPr>
        <w:t>Qual</w:t>
      </w:r>
      <w:r w:rsidR="007924AF">
        <w:rPr>
          <w:rFonts w:ascii="Times New Roman" w:hAnsi="Times New Roman" w:cs="Times New Roman"/>
          <w:i/>
          <w:color w:val="212121"/>
          <w:sz w:val="24"/>
          <w:szCs w:val="24"/>
          <w:shd w:val="clear" w:color="auto" w:fill="FFFFFF"/>
        </w:rPr>
        <w:t xml:space="preserve"> </w:t>
      </w:r>
      <w:proofErr w:type="spellStart"/>
      <w:r w:rsidR="007924AF">
        <w:rPr>
          <w:rFonts w:ascii="Times New Roman" w:hAnsi="Times New Roman" w:cs="Times New Roman"/>
          <w:i/>
          <w:color w:val="212121"/>
          <w:sz w:val="24"/>
          <w:szCs w:val="24"/>
          <w:shd w:val="clear" w:color="auto" w:fill="FFFFFF"/>
        </w:rPr>
        <w:t>Heal</w:t>
      </w:r>
      <w:r w:rsidRPr="007924AF">
        <w:rPr>
          <w:rFonts w:ascii="Times New Roman" w:hAnsi="Times New Roman" w:cs="Times New Roman"/>
          <w:i/>
          <w:color w:val="212121"/>
          <w:sz w:val="24"/>
          <w:szCs w:val="24"/>
          <w:shd w:val="clear" w:color="auto" w:fill="FFFFFF"/>
        </w:rPr>
        <w:t>h</w:t>
      </w:r>
      <w:proofErr w:type="spellEnd"/>
      <w:r w:rsidRPr="007924AF">
        <w:rPr>
          <w:rFonts w:ascii="Times New Roman" w:hAnsi="Times New Roman" w:cs="Times New Roman"/>
          <w:i/>
          <w:color w:val="212121"/>
          <w:sz w:val="24"/>
          <w:szCs w:val="24"/>
          <w:shd w:val="clear" w:color="auto" w:fill="FFFFFF"/>
        </w:rPr>
        <w:t xml:space="preserve"> Res</w:t>
      </w:r>
      <w:r w:rsidRPr="00F665B4">
        <w:rPr>
          <w:rFonts w:ascii="Times New Roman" w:hAnsi="Times New Roman" w:cs="Times New Roman"/>
          <w:color w:val="212121"/>
          <w:sz w:val="24"/>
          <w:szCs w:val="24"/>
          <w:shd w:val="clear" w:color="auto" w:fill="FFFFFF"/>
        </w:rPr>
        <w:t>. October 2021. doi:10.1177/10497323211039205</w:t>
      </w:r>
    </w:p>
    <w:p w14:paraId="4AE1928F" w14:textId="2027C2B6" w:rsidR="00A34C5C" w:rsidRPr="00A34C5C" w:rsidRDefault="00F665B4" w:rsidP="00F665B4">
      <w:pPr>
        <w:pStyle w:val="CommentText"/>
        <w:spacing w:line="480" w:lineRule="auto"/>
        <w:ind w:firstLine="720"/>
        <w:rPr>
          <w:rFonts w:ascii="Times New Roman" w:hAnsi="Times New Roman" w:cs="Times New Roman"/>
          <w:color w:val="000000"/>
          <w:sz w:val="24"/>
          <w:szCs w:val="24"/>
          <w:shd w:val="clear" w:color="auto" w:fill="FFFFFF"/>
        </w:rPr>
      </w:pPr>
      <w:r w:rsidRPr="00F665B4">
        <w:rPr>
          <w:rFonts w:ascii="Times New Roman" w:hAnsi="Times New Roman" w:cs="Times New Roman"/>
          <w:color w:val="212121"/>
          <w:sz w:val="24"/>
          <w:szCs w:val="24"/>
          <w:shd w:val="clear" w:color="auto" w:fill="FFFFFF"/>
        </w:rPr>
        <w:t xml:space="preserve">  </w:t>
      </w:r>
      <w:r w:rsidR="00A34C5C" w:rsidRPr="00A34C5C">
        <w:rPr>
          <w:rFonts w:ascii="Times New Roman" w:hAnsi="Times New Roman" w:cs="Times New Roman"/>
          <w:color w:val="212121"/>
          <w:sz w:val="24"/>
          <w:szCs w:val="24"/>
          <w:shd w:val="clear" w:color="auto" w:fill="FFFFFF"/>
        </w:rPr>
        <w:t>Feragen KB, Stock NM, Myhre A, Due-</w:t>
      </w:r>
      <w:proofErr w:type="spellStart"/>
      <w:r w:rsidR="00A34C5C" w:rsidRPr="00A34C5C">
        <w:rPr>
          <w:rFonts w:ascii="Times New Roman" w:hAnsi="Times New Roman" w:cs="Times New Roman"/>
          <w:color w:val="212121"/>
          <w:sz w:val="24"/>
          <w:szCs w:val="24"/>
          <w:shd w:val="clear" w:color="auto" w:fill="FFFFFF"/>
        </w:rPr>
        <w:t>tønnessen</w:t>
      </w:r>
      <w:proofErr w:type="spellEnd"/>
      <w:r w:rsidR="00A34C5C" w:rsidRPr="00A34C5C">
        <w:rPr>
          <w:rFonts w:ascii="Times New Roman" w:hAnsi="Times New Roman" w:cs="Times New Roman"/>
          <w:color w:val="212121"/>
          <w:sz w:val="24"/>
          <w:szCs w:val="24"/>
          <w:shd w:val="clear" w:color="auto" w:fill="FFFFFF"/>
        </w:rPr>
        <w:t xml:space="preserve"> BJ. Medical Stress Reactions and Personal Growth in Parents of Children </w:t>
      </w:r>
      <w:proofErr w:type="gramStart"/>
      <w:r w:rsidR="00A34C5C" w:rsidRPr="00A34C5C">
        <w:rPr>
          <w:rFonts w:ascii="Times New Roman" w:hAnsi="Times New Roman" w:cs="Times New Roman"/>
          <w:color w:val="212121"/>
          <w:sz w:val="24"/>
          <w:szCs w:val="24"/>
          <w:shd w:val="clear" w:color="auto" w:fill="FFFFFF"/>
        </w:rPr>
        <w:t>With</w:t>
      </w:r>
      <w:proofErr w:type="gramEnd"/>
      <w:r w:rsidR="00A34C5C" w:rsidRPr="00A34C5C">
        <w:rPr>
          <w:rFonts w:ascii="Times New Roman" w:hAnsi="Times New Roman" w:cs="Times New Roman"/>
          <w:color w:val="212121"/>
          <w:sz w:val="24"/>
          <w:szCs w:val="24"/>
          <w:shd w:val="clear" w:color="auto" w:fill="FFFFFF"/>
        </w:rPr>
        <w:t xml:space="preserve"> a Rare Craniofacial Condition. </w:t>
      </w:r>
      <w:r w:rsidR="00A34C5C" w:rsidRPr="007F6032">
        <w:rPr>
          <w:rStyle w:val="eop"/>
          <w:rFonts w:ascii="Times New Roman" w:hAnsi="Times New Roman" w:cs="Times New Roman"/>
          <w:i/>
          <w:color w:val="000000"/>
          <w:sz w:val="24"/>
          <w:szCs w:val="24"/>
          <w:shd w:val="clear" w:color="auto" w:fill="FFFFFF"/>
        </w:rPr>
        <w:t xml:space="preserve">Cleft Palate </w:t>
      </w:r>
      <w:proofErr w:type="spellStart"/>
      <w:r w:rsidR="00A34C5C" w:rsidRPr="007F6032">
        <w:rPr>
          <w:rStyle w:val="eop"/>
          <w:rFonts w:ascii="Times New Roman" w:hAnsi="Times New Roman" w:cs="Times New Roman"/>
          <w:i/>
          <w:color w:val="000000"/>
          <w:sz w:val="24"/>
          <w:szCs w:val="24"/>
          <w:shd w:val="clear" w:color="auto" w:fill="FFFFFF"/>
        </w:rPr>
        <w:t>Craniofac</w:t>
      </w:r>
      <w:proofErr w:type="spellEnd"/>
      <w:r w:rsidR="00A34C5C" w:rsidRPr="007F6032">
        <w:rPr>
          <w:rStyle w:val="eop"/>
          <w:rFonts w:ascii="Times New Roman" w:hAnsi="Times New Roman" w:cs="Times New Roman"/>
          <w:i/>
          <w:color w:val="000000"/>
          <w:sz w:val="24"/>
          <w:szCs w:val="24"/>
          <w:shd w:val="clear" w:color="auto" w:fill="FFFFFF"/>
        </w:rPr>
        <w:t xml:space="preserve"> J</w:t>
      </w:r>
      <w:r w:rsidR="00A34C5C" w:rsidRPr="007911F6">
        <w:rPr>
          <w:rStyle w:val="eop"/>
          <w:rFonts w:ascii="Times New Roman" w:hAnsi="Times New Roman" w:cs="Times New Roman"/>
          <w:color w:val="000000"/>
          <w:sz w:val="24"/>
          <w:szCs w:val="24"/>
          <w:shd w:val="clear" w:color="auto" w:fill="FFFFFF"/>
        </w:rPr>
        <w:t xml:space="preserve">. </w:t>
      </w:r>
      <w:r w:rsidR="00A34C5C" w:rsidRPr="00A34C5C">
        <w:rPr>
          <w:rFonts w:ascii="Times New Roman" w:hAnsi="Times New Roman" w:cs="Times New Roman"/>
          <w:color w:val="212121"/>
          <w:sz w:val="24"/>
          <w:szCs w:val="24"/>
          <w:shd w:val="clear" w:color="auto" w:fill="FFFFFF"/>
        </w:rPr>
        <w:t>2020;57(2):228-237. doi:10.1177/1055665619869146</w:t>
      </w:r>
    </w:p>
    <w:p w14:paraId="05166F92" w14:textId="7F49BCEB" w:rsidR="00D016DB" w:rsidRPr="00127521" w:rsidRDefault="00D016DB" w:rsidP="007638D9">
      <w:pPr>
        <w:pStyle w:val="CommentText"/>
        <w:spacing w:line="480" w:lineRule="auto"/>
        <w:ind w:firstLine="720"/>
        <w:rPr>
          <w:rFonts w:ascii="Times New Roman" w:hAnsi="Times New Roman" w:cs="Times New Roman"/>
          <w:color w:val="000000"/>
          <w:sz w:val="24"/>
          <w:szCs w:val="24"/>
          <w:shd w:val="clear" w:color="auto" w:fill="FFFFFF"/>
        </w:rPr>
      </w:pPr>
      <w:r w:rsidRPr="00D016DB">
        <w:rPr>
          <w:rFonts w:ascii="Times New Roman" w:hAnsi="Times New Roman" w:cs="Times New Roman"/>
          <w:color w:val="212121"/>
          <w:sz w:val="24"/>
          <w:szCs w:val="24"/>
          <w:shd w:val="clear" w:color="auto" w:fill="FFFFFF"/>
        </w:rPr>
        <w:t>Feragen KB, Stock NM. Psychological adjustment to craniofacial conditions (excluding oral clefts): A review of the literature. </w:t>
      </w:r>
      <w:r w:rsidRPr="00D016DB">
        <w:rPr>
          <w:rFonts w:ascii="Times New Roman" w:hAnsi="Times New Roman" w:cs="Times New Roman"/>
          <w:i/>
          <w:iCs/>
          <w:color w:val="212121"/>
          <w:sz w:val="24"/>
          <w:szCs w:val="24"/>
          <w:shd w:val="clear" w:color="auto" w:fill="FFFFFF"/>
        </w:rPr>
        <w:t>Psychol Health</w:t>
      </w:r>
      <w:r w:rsidRPr="00D016DB">
        <w:rPr>
          <w:rFonts w:ascii="Times New Roman" w:hAnsi="Times New Roman" w:cs="Times New Roman"/>
          <w:color w:val="212121"/>
          <w:sz w:val="24"/>
          <w:szCs w:val="24"/>
          <w:shd w:val="clear" w:color="auto" w:fill="FFFFFF"/>
        </w:rPr>
        <w:t>. 2017;32(3):253-288. doi:10.1080/08870446.2016.1247838</w:t>
      </w:r>
    </w:p>
    <w:p w14:paraId="69E3C9AF" w14:textId="0B706B1B" w:rsidR="0070607D" w:rsidRDefault="0070607D" w:rsidP="007638D9">
      <w:pPr>
        <w:pStyle w:val="CommentText"/>
        <w:spacing w:line="480" w:lineRule="auto"/>
        <w:ind w:firstLine="720"/>
        <w:rPr>
          <w:rFonts w:ascii="Times New Roman" w:hAnsi="Times New Roman" w:cs="Times New Roman"/>
          <w:color w:val="212121"/>
          <w:sz w:val="24"/>
          <w:szCs w:val="24"/>
          <w:shd w:val="clear" w:color="auto" w:fill="FFFFFF"/>
        </w:rPr>
      </w:pPr>
      <w:r w:rsidRPr="00756640">
        <w:rPr>
          <w:rFonts w:ascii="Times New Roman" w:hAnsi="Times New Roman" w:cs="Times New Roman"/>
          <w:color w:val="212121"/>
          <w:sz w:val="24"/>
          <w:szCs w:val="24"/>
          <w:shd w:val="clear" w:color="auto" w:fill="FFFFFF"/>
        </w:rPr>
        <w:lastRenderedPageBreak/>
        <w:t xml:space="preserve">Gray KE, Cradock MM, Kapp-Simon KA, Collett BR, </w:t>
      </w:r>
      <w:proofErr w:type="spellStart"/>
      <w:r w:rsidRPr="00756640">
        <w:rPr>
          <w:rFonts w:ascii="Times New Roman" w:hAnsi="Times New Roman" w:cs="Times New Roman"/>
          <w:color w:val="212121"/>
          <w:sz w:val="24"/>
          <w:szCs w:val="24"/>
          <w:shd w:val="clear" w:color="auto" w:fill="FFFFFF"/>
        </w:rPr>
        <w:t>Pullmann</w:t>
      </w:r>
      <w:proofErr w:type="spellEnd"/>
      <w:r w:rsidRPr="00756640">
        <w:rPr>
          <w:rFonts w:ascii="Times New Roman" w:hAnsi="Times New Roman" w:cs="Times New Roman"/>
          <w:color w:val="212121"/>
          <w:sz w:val="24"/>
          <w:szCs w:val="24"/>
          <w:shd w:val="clear" w:color="auto" w:fill="FFFFFF"/>
        </w:rPr>
        <w:t xml:space="preserve"> LD, </w:t>
      </w:r>
      <w:proofErr w:type="spellStart"/>
      <w:r w:rsidRPr="00756640">
        <w:rPr>
          <w:rFonts w:ascii="Times New Roman" w:hAnsi="Times New Roman" w:cs="Times New Roman"/>
          <w:color w:val="212121"/>
          <w:sz w:val="24"/>
          <w:szCs w:val="24"/>
          <w:shd w:val="clear" w:color="auto" w:fill="FFFFFF"/>
        </w:rPr>
        <w:t>Speltz</w:t>
      </w:r>
      <w:proofErr w:type="spellEnd"/>
      <w:r w:rsidRPr="00756640">
        <w:rPr>
          <w:rFonts w:ascii="Times New Roman" w:hAnsi="Times New Roman" w:cs="Times New Roman"/>
          <w:color w:val="212121"/>
          <w:sz w:val="24"/>
          <w:szCs w:val="24"/>
          <w:shd w:val="clear" w:color="auto" w:fill="FFFFFF"/>
        </w:rPr>
        <w:t xml:space="preserve"> ML. Longitudinal analysis of parenting stress in mothers and fathers of infants with and without single-suture craniosynostosis. </w:t>
      </w:r>
      <w:r w:rsidRPr="00756640">
        <w:rPr>
          <w:rFonts w:ascii="Times New Roman" w:hAnsi="Times New Roman" w:cs="Times New Roman"/>
          <w:i/>
          <w:iCs/>
          <w:color w:val="212121"/>
          <w:sz w:val="24"/>
          <w:szCs w:val="24"/>
          <w:shd w:val="clear" w:color="auto" w:fill="FFFFFF"/>
        </w:rPr>
        <w:t xml:space="preserve">Cleft Palate </w:t>
      </w:r>
      <w:proofErr w:type="spellStart"/>
      <w:r w:rsidRPr="00756640">
        <w:rPr>
          <w:rFonts w:ascii="Times New Roman" w:hAnsi="Times New Roman" w:cs="Times New Roman"/>
          <w:i/>
          <w:iCs/>
          <w:color w:val="212121"/>
          <w:sz w:val="24"/>
          <w:szCs w:val="24"/>
          <w:shd w:val="clear" w:color="auto" w:fill="FFFFFF"/>
        </w:rPr>
        <w:t>Craniofac</w:t>
      </w:r>
      <w:proofErr w:type="spellEnd"/>
      <w:r w:rsidRPr="00756640">
        <w:rPr>
          <w:rFonts w:ascii="Times New Roman" w:hAnsi="Times New Roman" w:cs="Times New Roman"/>
          <w:i/>
          <w:iCs/>
          <w:color w:val="212121"/>
          <w:sz w:val="24"/>
          <w:szCs w:val="24"/>
          <w:shd w:val="clear" w:color="auto" w:fill="FFFFFF"/>
        </w:rPr>
        <w:t xml:space="preserve"> J</w:t>
      </w:r>
      <w:r w:rsidRPr="00756640">
        <w:rPr>
          <w:rFonts w:ascii="Times New Roman" w:hAnsi="Times New Roman" w:cs="Times New Roman"/>
          <w:color w:val="212121"/>
          <w:sz w:val="24"/>
          <w:szCs w:val="24"/>
          <w:shd w:val="clear" w:color="auto" w:fill="FFFFFF"/>
        </w:rPr>
        <w:t>. 2015;52(1):3-11. doi:10.1597/13-239</w:t>
      </w:r>
    </w:p>
    <w:p w14:paraId="72C9B0DD" w14:textId="213985F3" w:rsidR="00946DA9" w:rsidRPr="00756640" w:rsidRDefault="00946DA9" w:rsidP="002C5EA8">
      <w:pPr>
        <w:pStyle w:val="CommentText"/>
        <w:spacing w:line="480" w:lineRule="auto"/>
        <w:ind w:firstLine="720"/>
        <w:rPr>
          <w:rFonts w:ascii="Times New Roman" w:hAnsi="Times New Roman" w:cs="Times New Roman"/>
          <w:color w:val="212121"/>
          <w:sz w:val="24"/>
          <w:szCs w:val="24"/>
          <w:shd w:val="clear" w:color="auto" w:fill="FFFFFF"/>
        </w:rPr>
      </w:pPr>
      <w:r w:rsidRPr="00946DA9">
        <w:rPr>
          <w:rFonts w:ascii="Times New Roman" w:hAnsi="Times New Roman" w:cs="Times New Roman"/>
          <w:color w:val="212121"/>
          <w:sz w:val="24"/>
          <w:szCs w:val="24"/>
          <w:shd w:val="clear" w:color="auto" w:fill="FFFFFF"/>
        </w:rPr>
        <w:t xml:space="preserve">  Guest E, Costa B, McCarthy G, </w:t>
      </w:r>
      <w:proofErr w:type="spellStart"/>
      <w:r w:rsidRPr="00946DA9">
        <w:rPr>
          <w:rFonts w:ascii="Times New Roman" w:hAnsi="Times New Roman" w:cs="Times New Roman"/>
          <w:color w:val="212121"/>
          <w:sz w:val="24"/>
          <w:szCs w:val="24"/>
          <w:shd w:val="clear" w:color="auto" w:fill="FFFFFF"/>
        </w:rPr>
        <w:t>Cunniffe</w:t>
      </w:r>
      <w:proofErr w:type="spellEnd"/>
      <w:r w:rsidRPr="00946DA9">
        <w:rPr>
          <w:rFonts w:ascii="Times New Roman" w:hAnsi="Times New Roman" w:cs="Times New Roman"/>
          <w:color w:val="212121"/>
          <w:sz w:val="24"/>
          <w:szCs w:val="24"/>
          <w:shd w:val="clear" w:color="auto" w:fill="FFFFFF"/>
        </w:rPr>
        <w:t xml:space="preserve"> C, Stock NM. The Experiences and Support Needs of Grandparents of Children Born </w:t>
      </w:r>
      <w:proofErr w:type="gramStart"/>
      <w:r w:rsidRPr="00946DA9">
        <w:rPr>
          <w:rFonts w:ascii="Times New Roman" w:hAnsi="Times New Roman" w:cs="Times New Roman"/>
          <w:color w:val="212121"/>
          <w:sz w:val="24"/>
          <w:szCs w:val="24"/>
          <w:shd w:val="clear" w:color="auto" w:fill="FFFFFF"/>
        </w:rPr>
        <w:t>With</w:t>
      </w:r>
      <w:proofErr w:type="gramEnd"/>
      <w:r w:rsidRPr="00946DA9">
        <w:rPr>
          <w:rFonts w:ascii="Times New Roman" w:hAnsi="Times New Roman" w:cs="Times New Roman"/>
          <w:color w:val="212121"/>
          <w:sz w:val="24"/>
          <w:szCs w:val="24"/>
          <w:shd w:val="clear" w:color="auto" w:fill="FFFFFF"/>
        </w:rPr>
        <w:t xml:space="preserve"> Cleft Lip and/or Palate. </w:t>
      </w:r>
      <w:r w:rsidRPr="00756640">
        <w:rPr>
          <w:rFonts w:ascii="Times New Roman" w:hAnsi="Times New Roman" w:cs="Times New Roman"/>
          <w:i/>
          <w:iCs/>
          <w:color w:val="212121"/>
          <w:sz w:val="24"/>
          <w:szCs w:val="24"/>
          <w:shd w:val="clear" w:color="auto" w:fill="FFFFFF"/>
        </w:rPr>
        <w:t xml:space="preserve">Cleft Palate </w:t>
      </w:r>
      <w:proofErr w:type="spellStart"/>
      <w:r w:rsidRPr="00756640">
        <w:rPr>
          <w:rFonts w:ascii="Times New Roman" w:hAnsi="Times New Roman" w:cs="Times New Roman"/>
          <w:i/>
          <w:iCs/>
          <w:color w:val="212121"/>
          <w:sz w:val="24"/>
          <w:szCs w:val="24"/>
          <w:shd w:val="clear" w:color="auto" w:fill="FFFFFF"/>
        </w:rPr>
        <w:t>Craniofac</w:t>
      </w:r>
      <w:proofErr w:type="spellEnd"/>
      <w:r w:rsidRPr="00756640">
        <w:rPr>
          <w:rFonts w:ascii="Times New Roman" w:hAnsi="Times New Roman" w:cs="Times New Roman"/>
          <w:i/>
          <w:iCs/>
          <w:color w:val="212121"/>
          <w:sz w:val="24"/>
          <w:szCs w:val="24"/>
          <w:shd w:val="clear" w:color="auto" w:fill="FFFFFF"/>
        </w:rPr>
        <w:t xml:space="preserve"> J</w:t>
      </w:r>
      <w:r w:rsidRPr="00756640">
        <w:rPr>
          <w:rFonts w:ascii="Times New Roman" w:hAnsi="Times New Roman" w:cs="Times New Roman"/>
          <w:color w:val="212121"/>
          <w:sz w:val="24"/>
          <w:szCs w:val="24"/>
          <w:shd w:val="clear" w:color="auto" w:fill="FFFFFF"/>
        </w:rPr>
        <w:t xml:space="preserve">. </w:t>
      </w:r>
      <w:r w:rsidRPr="00946DA9">
        <w:rPr>
          <w:rFonts w:ascii="Times New Roman" w:hAnsi="Times New Roman" w:cs="Times New Roman"/>
          <w:color w:val="212121"/>
          <w:sz w:val="24"/>
          <w:szCs w:val="24"/>
          <w:shd w:val="clear" w:color="auto" w:fill="FFFFFF"/>
        </w:rPr>
        <w:t>2019;56(9):1181-1186. doi:10.1177/1055665619850709</w:t>
      </w:r>
    </w:p>
    <w:p w14:paraId="7AE0999B" w14:textId="35D042AB" w:rsidR="00116E48" w:rsidRPr="00116E48" w:rsidRDefault="00116E48"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116E48">
        <w:rPr>
          <w:rStyle w:val="findhit"/>
          <w:rFonts w:ascii="Times New Roman" w:hAnsi="Times New Roman" w:cs="Times New Roman"/>
          <w:color w:val="000000"/>
          <w:sz w:val="24"/>
          <w:szCs w:val="24"/>
          <w:shd w:val="clear" w:color="auto" w:fill="FFFFFF"/>
        </w:rPr>
        <w:t>Hsieh </w:t>
      </w:r>
      <w:r w:rsidRPr="00116E48">
        <w:rPr>
          <w:rStyle w:val="normaltextrun"/>
          <w:rFonts w:ascii="Times New Roman" w:hAnsi="Times New Roman" w:cs="Times New Roman"/>
          <w:color w:val="000000"/>
          <w:sz w:val="24"/>
          <w:szCs w:val="24"/>
          <w:shd w:val="clear" w:color="auto" w:fill="FFFFFF"/>
        </w:rPr>
        <w:t>H-F, Shannon SE. Three approaches to qualitative content analysis. </w:t>
      </w:r>
      <w:r w:rsidRPr="00116E48">
        <w:rPr>
          <w:rStyle w:val="normaltextrun"/>
          <w:rFonts w:ascii="Times New Roman" w:hAnsi="Times New Roman" w:cs="Times New Roman"/>
          <w:i/>
          <w:iCs/>
          <w:color w:val="000000"/>
          <w:sz w:val="24"/>
          <w:szCs w:val="24"/>
          <w:shd w:val="clear" w:color="auto" w:fill="FFFFFF"/>
        </w:rPr>
        <w:t>Qual Health Res</w:t>
      </w:r>
      <w:r w:rsidRPr="00116E48">
        <w:rPr>
          <w:rStyle w:val="normaltextrun"/>
          <w:rFonts w:ascii="Times New Roman" w:hAnsi="Times New Roman" w:cs="Times New Roman"/>
          <w:color w:val="000000"/>
          <w:sz w:val="24"/>
          <w:szCs w:val="24"/>
          <w:shd w:val="clear" w:color="auto" w:fill="FFFFFF"/>
        </w:rPr>
        <w:t>. 2005;15(9):1277-1288.</w:t>
      </w:r>
      <w:r w:rsidRPr="00116E48">
        <w:rPr>
          <w:rStyle w:val="eop"/>
          <w:rFonts w:ascii="Times New Roman" w:hAnsi="Times New Roman" w:cs="Times New Roman"/>
          <w:color w:val="000000"/>
          <w:sz w:val="24"/>
          <w:szCs w:val="24"/>
          <w:shd w:val="clear" w:color="auto" w:fill="FFFFFF"/>
        </w:rPr>
        <w:t> </w:t>
      </w:r>
    </w:p>
    <w:p w14:paraId="06544EAE" w14:textId="284EF9A1" w:rsidR="00573EDE" w:rsidRDefault="00573EDE" w:rsidP="007638D9">
      <w:pPr>
        <w:pStyle w:val="CommentText"/>
        <w:spacing w:line="480" w:lineRule="auto"/>
        <w:ind w:firstLine="720"/>
        <w:rPr>
          <w:rStyle w:val="eop"/>
          <w:rFonts w:ascii="Times New Roman" w:hAnsi="Times New Roman" w:cs="Times New Roman"/>
          <w:color w:val="000000"/>
          <w:sz w:val="24"/>
          <w:szCs w:val="24"/>
          <w:shd w:val="clear" w:color="auto" w:fill="FFFFFF"/>
        </w:rPr>
      </w:pPr>
      <w:proofErr w:type="spellStart"/>
      <w:r w:rsidRPr="00573EDE">
        <w:rPr>
          <w:rStyle w:val="normaltextrun"/>
          <w:rFonts w:ascii="Times New Roman" w:hAnsi="Times New Roman" w:cs="Times New Roman"/>
          <w:color w:val="000000"/>
          <w:sz w:val="24"/>
          <w:szCs w:val="24"/>
          <w:shd w:val="clear" w:color="auto" w:fill="FFE5E5"/>
        </w:rPr>
        <w:t>Kajdic</w:t>
      </w:r>
      <w:proofErr w:type="spellEnd"/>
      <w:r w:rsidRPr="00573EDE">
        <w:rPr>
          <w:rStyle w:val="normaltextrun"/>
          <w:rFonts w:ascii="Times New Roman" w:hAnsi="Times New Roman" w:cs="Times New Roman"/>
          <w:color w:val="000000"/>
          <w:sz w:val="24"/>
          <w:szCs w:val="24"/>
          <w:shd w:val="clear" w:color="auto" w:fill="FFFFFF"/>
        </w:rPr>
        <w:t> N, </w:t>
      </w:r>
      <w:proofErr w:type="spellStart"/>
      <w:r w:rsidRPr="00573EDE">
        <w:rPr>
          <w:rStyle w:val="normaltextrun"/>
          <w:rFonts w:ascii="Times New Roman" w:hAnsi="Times New Roman" w:cs="Times New Roman"/>
          <w:color w:val="000000"/>
          <w:sz w:val="24"/>
          <w:szCs w:val="24"/>
          <w:shd w:val="clear" w:color="auto" w:fill="FFFFFF"/>
        </w:rPr>
        <w:t>Spazzapan</w:t>
      </w:r>
      <w:proofErr w:type="spellEnd"/>
      <w:r w:rsidRPr="00573EDE">
        <w:rPr>
          <w:rStyle w:val="normaltextrun"/>
          <w:rFonts w:ascii="Times New Roman" w:hAnsi="Times New Roman" w:cs="Times New Roman"/>
          <w:color w:val="000000"/>
          <w:sz w:val="24"/>
          <w:szCs w:val="24"/>
          <w:shd w:val="clear" w:color="auto" w:fill="FFFFFF"/>
        </w:rPr>
        <w:t> P, </w:t>
      </w:r>
      <w:proofErr w:type="spellStart"/>
      <w:r w:rsidRPr="00573EDE">
        <w:rPr>
          <w:rStyle w:val="normaltextrun"/>
          <w:rFonts w:ascii="Times New Roman" w:hAnsi="Times New Roman" w:cs="Times New Roman"/>
          <w:color w:val="000000"/>
          <w:sz w:val="24"/>
          <w:szCs w:val="24"/>
          <w:shd w:val="clear" w:color="auto" w:fill="FFFFFF"/>
        </w:rPr>
        <w:t>Velnar</w:t>
      </w:r>
      <w:proofErr w:type="spellEnd"/>
      <w:r w:rsidRPr="00573EDE">
        <w:rPr>
          <w:rStyle w:val="normaltextrun"/>
          <w:rFonts w:ascii="Times New Roman" w:hAnsi="Times New Roman" w:cs="Times New Roman"/>
          <w:color w:val="000000"/>
          <w:sz w:val="24"/>
          <w:szCs w:val="24"/>
          <w:shd w:val="clear" w:color="auto" w:fill="FFFFFF"/>
        </w:rPr>
        <w:t> T. Craniosynostosis: Recognition, clinical characteristics, and treatment. </w:t>
      </w:r>
      <w:proofErr w:type="spellStart"/>
      <w:r w:rsidRPr="00573EDE">
        <w:rPr>
          <w:rStyle w:val="normaltextrun"/>
          <w:rFonts w:ascii="Times New Roman" w:hAnsi="Times New Roman" w:cs="Times New Roman"/>
          <w:i/>
          <w:iCs/>
          <w:color w:val="000000"/>
          <w:sz w:val="24"/>
          <w:szCs w:val="24"/>
          <w:shd w:val="clear" w:color="auto" w:fill="FFFFFF"/>
        </w:rPr>
        <w:t>Bosn</w:t>
      </w:r>
      <w:proofErr w:type="spellEnd"/>
      <w:r w:rsidRPr="00573EDE">
        <w:rPr>
          <w:rStyle w:val="normaltextrun"/>
          <w:rFonts w:ascii="Times New Roman" w:hAnsi="Times New Roman" w:cs="Times New Roman"/>
          <w:i/>
          <w:iCs/>
          <w:color w:val="000000"/>
          <w:sz w:val="24"/>
          <w:szCs w:val="24"/>
          <w:shd w:val="clear" w:color="auto" w:fill="FFFFFF"/>
        </w:rPr>
        <w:t> J Basic Med Sci.</w:t>
      </w:r>
      <w:r w:rsidRPr="00573EDE">
        <w:rPr>
          <w:rStyle w:val="normaltextrun"/>
          <w:rFonts w:ascii="Times New Roman" w:hAnsi="Times New Roman" w:cs="Times New Roman"/>
          <w:color w:val="000000"/>
          <w:sz w:val="24"/>
          <w:szCs w:val="24"/>
          <w:shd w:val="clear" w:color="auto" w:fill="FFFFFF"/>
        </w:rPr>
        <w:t> 2018;18(2):110-116.</w:t>
      </w:r>
      <w:r w:rsidRPr="00573EDE">
        <w:rPr>
          <w:rStyle w:val="eop"/>
          <w:rFonts w:ascii="Times New Roman" w:hAnsi="Times New Roman" w:cs="Times New Roman"/>
          <w:color w:val="000000"/>
          <w:sz w:val="24"/>
          <w:szCs w:val="24"/>
          <w:shd w:val="clear" w:color="auto" w:fill="FFFFFF"/>
        </w:rPr>
        <w:t> </w:t>
      </w:r>
    </w:p>
    <w:p w14:paraId="78CB5373" w14:textId="7444E9B7" w:rsidR="0070607D" w:rsidRDefault="0070607D" w:rsidP="007638D9">
      <w:pPr>
        <w:pStyle w:val="CommentText"/>
        <w:spacing w:line="480" w:lineRule="auto"/>
        <w:ind w:firstLine="720"/>
        <w:rPr>
          <w:rFonts w:ascii="Times New Roman" w:hAnsi="Times New Roman" w:cs="Times New Roman"/>
          <w:color w:val="212121"/>
          <w:sz w:val="24"/>
          <w:shd w:val="clear" w:color="auto" w:fill="FFFFFF"/>
        </w:rPr>
      </w:pPr>
      <w:proofErr w:type="spellStart"/>
      <w:r w:rsidRPr="0070607D">
        <w:rPr>
          <w:rFonts w:ascii="Times New Roman" w:hAnsi="Times New Roman" w:cs="Times New Roman"/>
          <w:color w:val="212121"/>
          <w:sz w:val="24"/>
          <w:shd w:val="clear" w:color="auto" w:fill="FFFFFF"/>
        </w:rPr>
        <w:t>Kluba</w:t>
      </w:r>
      <w:proofErr w:type="spellEnd"/>
      <w:r w:rsidRPr="0070607D">
        <w:rPr>
          <w:rFonts w:ascii="Times New Roman" w:hAnsi="Times New Roman" w:cs="Times New Roman"/>
          <w:color w:val="212121"/>
          <w:sz w:val="24"/>
          <w:shd w:val="clear" w:color="auto" w:fill="FFFFFF"/>
        </w:rPr>
        <w:t xml:space="preserve"> S, </w:t>
      </w:r>
      <w:proofErr w:type="spellStart"/>
      <w:r w:rsidRPr="0070607D">
        <w:rPr>
          <w:rFonts w:ascii="Times New Roman" w:hAnsi="Times New Roman" w:cs="Times New Roman"/>
          <w:color w:val="212121"/>
          <w:sz w:val="24"/>
          <w:shd w:val="clear" w:color="auto" w:fill="FFFFFF"/>
        </w:rPr>
        <w:t>Rohleder</w:t>
      </w:r>
      <w:proofErr w:type="spellEnd"/>
      <w:r w:rsidRPr="0070607D">
        <w:rPr>
          <w:rFonts w:ascii="Times New Roman" w:hAnsi="Times New Roman" w:cs="Times New Roman"/>
          <w:color w:val="212121"/>
          <w:sz w:val="24"/>
          <w:shd w:val="clear" w:color="auto" w:fill="FFFFFF"/>
        </w:rPr>
        <w:t xml:space="preserve"> S, Wolff M, et al. Parental perception of treatment and medical care in children with craniosynostosis. </w:t>
      </w:r>
      <w:r w:rsidRPr="0070607D">
        <w:rPr>
          <w:rFonts w:ascii="Times New Roman" w:hAnsi="Times New Roman" w:cs="Times New Roman"/>
          <w:i/>
          <w:iCs/>
          <w:color w:val="212121"/>
          <w:sz w:val="24"/>
          <w:shd w:val="clear" w:color="auto" w:fill="FFFFFF"/>
        </w:rPr>
        <w:t xml:space="preserve">Int J Oral </w:t>
      </w:r>
      <w:proofErr w:type="spellStart"/>
      <w:r w:rsidRPr="0070607D">
        <w:rPr>
          <w:rFonts w:ascii="Times New Roman" w:hAnsi="Times New Roman" w:cs="Times New Roman"/>
          <w:i/>
          <w:iCs/>
          <w:color w:val="212121"/>
          <w:sz w:val="24"/>
          <w:shd w:val="clear" w:color="auto" w:fill="FFFFFF"/>
        </w:rPr>
        <w:t>Maxillofac</w:t>
      </w:r>
      <w:proofErr w:type="spellEnd"/>
      <w:r w:rsidRPr="0070607D">
        <w:rPr>
          <w:rFonts w:ascii="Times New Roman" w:hAnsi="Times New Roman" w:cs="Times New Roman"/>
          <w:i/>
          <w:iCs/>
          <w:color w:val="212121"/>
          <w:sz w:val="24"/>
          <w:shd w:val="clear" w:color="auto" w:fill="FFFFFF"/>
        </w:rPr>
        <w:t xml:space="preserve"> Surg</w:t>
      </w:r>
      <w:r w:rsidRPr="0070607D">
        <w:rPr>
          <w:rFonts w:ascii="Times New Roman" w:hAnsi="Times New Roman" w:cs="Times New Roman"/>
          <w:color w:val="212121"/>
          <w:sz w:val="24"/>
          <w:shd w:val="clear" w:color="auto" w:fill="FFFFFF"/>
        </w:rPr>
        <w:t xml:space="preserve">. 2016;45(11):1341-1346. </w:t>
      </w:r>
      <w:proofErr w:type="gramStart"/>
      <w:r w:rsidRPr="0070607D">
        <w:rPr>
          <w:rFonts w:ascii="Times New Roman" w:hAnsi="Times New Roman" w:cs="Times New Roman"/>
          <w:color w:val="212121"/>
          <w:sz w:val="24"/>
          <w:shd w:val="clear" w:color="auto" w:fill="FFFFFF"/>
        </w:rPr>
        <w:t>doi:10.1016/j.ijom</w:t>
      </w:r>
      <w:proofErr w:type="gramEnd"/>
      <w:r w:rsidRPr="0070607D">
        <w:rPr>
          <w:rFonts w:ascii="Times New Roman" w:hAnsi="Times New Roman" w:cs="Times New Roman"/>
          <w:color w:val="212121"/>
          <w:sz w:val="24"/>
          <w:shd w:val="clear" w:color="auto" w:fill="FFFFFF"/>
        </w:rPr>
        <w:t>.2016.03.017</w:t>
      </w:r>
    </w:p>
    <w:p w14:paraId="12C6F5D0" w14:textId="58649C30" w:rsidR="00404945" w:rsidRPr="00404945" w:rsidRDefault="00404945" w:rsidP="007638D9">
      <w:pPr>
        <w:pStyle w:val="CommentText"/>
        <w:spacing w:line="480" w:lineRule="auto"/>
        <w:ind w:firstLine="720"/>
        <w:rPr>
          <w:rStyle w:val="eop"/>
          <w:rFonts w:ascii="Times New Roman" w:hAnsi="Times New Roman" w:cs="Times New Roman"/>
          <w:color w:val="000000"/>
          <w:sz w:val="24"/>
          <w:szCs w:val="24"/>
          <w:shd w:val="clear" w:color="auto" w:fill="FFFFFF"/>
        </w:rPr>
      </w:pPr>
      <w:r w:rsidRPr="00404945">
        <w:rPr>
          <w:rFonts w:ascii="Times New Roman" w:hAnsi="Times New Roman" w:cs="Times New Roman"/>
          <w:color w:val="212121"/>
          <w:sz w:val="24"/>
          <w:szCs w:val="24"/>
          <w:shd w:val="clear" w:color="auto" w:fill="FFFFFF"/>
        </w:rPr>
        <w:t xml:space="preserve">Johns AL, Luquetti DV, </w:t>
      </w:r>
      <w:proofErr w:type="spellStart"/>
      <w:r w:rsidRPr="00404945">
        <w:rPr>
          <w:rFonts w:ascii="Times New Roman" w:hAnsi="Times New Roman" w:cs="Times New Roman"/>
          <w:color w:val="212121"/>
          <w:sz w:val="24"/>
          <w:szCs w:val="24"/>
          <w:shd w:val="clear" w:color="auto" w:fill="FFFFFF"/>
        </w:rPr>
        <w:t>Brajcich</w:t>
      </w:r>
      <w:proofErr w:type="spellEnd"/>
      <w:r w:rsidRPr="00404945">
        <w:rPr>
          <w:rFonts w:ascii="Times New Roman" w:hAnsi="Times New Roman" w:cs="Times New Roman"/>
          <w:color w:val="212121"/>
          <w:sz w:val="24"/>
          <w:szCs w:val="24"/>
          <w:shd w:val="clear" w:color="auto" w:fill="FFFFFF"/>
        </w:rPr>
        <w:t xml:space="preserve"> MR, Heike CL, Stock NM. In Their Own Words: Caregiver and Patient Perspectives on Stressors, Resources, and Recommendations in Craniofacial Microsomia Care. </w:t>
      </w:r>
      <w:r w:rsidRPr="00404945">
        <w:rPr>
          <w:rFonts w:ascii="Times New Roman" w:hAnsi="Times New Roman" w:cs="Times New Roman"/>
          <w:i/>
          <w:iCs/>
          <w:color w:val="212121"/>
          <w:sz w:val="24"/>
          <w:szCs w:val="24"/>
          <w:shd w:val="clear" w:color="auto" w:fill="FFFFFF"/>
        </w:rPr>
        <w:t xml:space="preserve">J </w:t>
      </w:r>
      <w:proofErr w:type="spellStart"/>
      <w:r w:rsidRPr="00404945">
        <w:rPr>
          <w:rFonts w:ascii="Times New Roman" w:hAnsi="Times New Roman" w:cs="Times New Roman"/>
          <w:i/>
          <w:iCs/>
          <w:color w:val="212121"/>
          <w:sz w:val="24"/>
          <w:szCs w:val="24"/>
          <w:shd w:val="clear" w:color="auto" w:fill="FFFFFF"/>
        </w:rPr>
        <w:t>Craniofac</w:t>
      </w:r>
      <w:proofErr w:type="spellEnd"/>
      <w:r w:rsidRPr="00404945">
        <w:rPr>
          <w:rFonts w:ascii="Times New Roman" w:hAnsi="Times New Roman" w:cs="Times New Roman"/>
          <w:i/>
          <w:iCs/>
          <w:color w:val="212121"/>
          <w:sz w:val="24"/>
          <w:szCs w:val="24"/>
          <w:shd w:val="clear" w:color="auto" w:fill="FFFFFF"/>
        </w:rPr>
        <w:t xml:space="preserve"> Surg</w:t>
      </w:r>
      <w:r w:rsidRPr="00404945">
        <w:rPr>
          <w:rFonts w:ascii="Times New Roman" w:hAnsi="Times New Roman" w:cs="Times New Roman"/>
          <w:color w:val="212121"/>
          <w:sz w:val="24"/>
          <w:szCs w:val="24"/>
          <w:shd w:val="clear" w:color="auto" w:fill="FFFFFF"/>
        </w:rPr>
        <w:t>. 2018;29(8):2198-2205. doi:10.1097/SCS.0000000000004867</w:t>
      </w:r>
    </w:p>
    <w:p w14:paraId="23825943" w14:textId="591244AE" w:rsidR="00127521" w:rsidRPr="00127521" w:rsidRDefault="00127521" w:rsidP="007638D9">
      <w:pPr>
        <w:pStyle w:val="CommentText"/>
        <w:spacing w:line="480" w:lineRule="auto"/>
        <w:ind w:firstLine="720"/>
        <w:rPr>
          <w:rFonts w:ascii="Times New Roman" w:hAnsi="Times New Roman" w:cs="Times New Roman"/>
          <w:sz w:val="24"/>
          <w:szCs w:val="24"/>
        </w:rPr>
      </w:pPr>
      <w:r w:rsidRPr="00127521">
        <w:rPr>
          <w:rFonts w:ascii="Times New Roman" w:hAnsi="Times New Roman" w:cs="Times New Roman"/>
          <w:sz w:val="24"/>
          <w:szCs w:val="24"/>
        </w:rPr>
        <w:t xml:space="preserve">Lamb ME. The role of the father in child development. 5th ed. Hoboken, NJ: John Wiley </w:t>
      </w:r>
      <w:r w:rsidR="007924AF">
        <w:rPr>
          <w:rFonts w:ascii="Times New Roman" w:hAnsi="Times New Roman" w:cs="Times New Roman"/>
          <w:sz w:val="24"/>
          <w:szCs w:val="24"/>
        </w:rPr>
        <w:t>and</w:t>
      </w:r>
      <w:r w:rsidRPr="00127521">
        <w:rPr>
          <w:rFonts w:ascii="Times New Roman" w:hAnsi="Times New Roman" w:cs="Times New Roman"/>
          <w:sz w:val="24"/>
          <w:szCs w:val="24"/>
        </w:rPr>
        <w:t xml:space="preserve"> Sons; 2010.</w:t>
      </w:r>
    </w:p>
    <w:p w14:paraId="5993C5DE" w14:textId="30B1792C" w:rsidR="00AF74C3" w:rsidRPr="00AF74C3" w:rsidRDefault="00AF74C3" w:rsidP="007638D9">
      <w:pPr>
        <w:pStyle w:val="CommentText"/>
        <w:spacing w:line="480" w:lineRule="auto"/>
        <w:ind w:firstLine="720"/>
        <w:rPr>
          <w:rStyle w:val="normaltextrun"/>
          <w:rFonts w:ascii="Times New Roman" w:hAnsi="Times New Roman" w:cs="Times New Roman"/>
          <w:color w:val="000000"/>
          <w:sz w:val="24"/>
          <w:szCs w:val="24"/>
          <w:shd w:val="clear" w:color="auto" w:fill="FFFFFF"/>
        </w:rPr>
      </w:pPr>
      <w:r w:rsidRPr="00AF74C3">
        <w:rPr>
          <w:rFonts w:ascii="Times New Roman" w:hAnsi="Times New Roman" w:cs="Times New Roman"/>
          <w:color w:val="303030"/>
          <w:sz w:val="24"/>
          <w:szCs w:val="24"/>
          <w:shd w:val="clear" w:color="auto" w:fill="FFFFFF"/>
        </w:rPr>
        <w:t xml:space="preserve">Luquetti DV, </w:t>
      </w:r>
      <w:proofErr w:type="spellStart"/>
      <w:r w:rsidRPr="00AF74C3">
        <w:rPr>
          <w:rFonts w:ascii="Times New Roman" w:hAnsi="Times New Roman" w:cs="Times New Roman"/>
          <w:color w:val="303030"/>
          <w:sz w:val="24"/>
          <w:szCs w:val="24"/>
          <w:shd w:val="clear" w:color="auto" w:fill="FFFFFF"/>
        </w:rPr>
        <w:t>Brajcich</w:t>
      </w:r>
      <w:proofErr w:type="spellEnd"/>
      <w:r w:rsidRPr="00AF74C3">
        <w:rPr>
          <w:rFonts w:ascii="Times New Roman" w:hAnsi="Times New Roman" w:cs="Times New Roman"/>
          <w:color w:val="303030"/>
          <w:sz w:val="24"/>
          <w:szCs w:val="24"/>
          <w:shd w:val="clear" w:color="auto" w:fill="FFFFFF"/>
        </w:rPr>
        <w:t xml:space="preserve"> MR, Stock NM, Heike CL, Johns AL. Healthcare and psychosocial experiences of individuals with craniofacial microsomia: Patient and </w:t>
      </w:r>
      <w:proofErr w:type="gramStart"/>
      <w:r w:rsidRPr="00AF74C3">
        <w:rPr>
          <w:rFonts w:ascii="Times New Roman" w:hAnsi="Times New Roman" w:cs="Times New Roman"/>
          <w:color w:val="303030"/>
          <w:sz w:val="24"/>
          <w:szCs w:val="24"/>
          <w:shd w:val="clear" w:color="auto" w:fill="FFFFFF"/>
        </w:rPr>
        <w:t>caregivers</w:t>
      </w:r>
      <w:proofErr w:type="gramEnd"/>
      <w:r w:rsidRPr="00AF74C3">
        <w:rPr>
          <w:rFonts w:ascii="Times New Roman" w:hAnsi="Times New Roman" w:cs="Times New Roman"/>
          <w:color w:val="303030"/>
          <w:sz w:val="24"/>
          <w:szCs w:val="24"/>
          <w:shd w:val="clear" w:color="auto" w:fill="FFFFFF"/>
        </w:rPr>
        <w:t xml:space="preserve"> </w:t>
      </w:r>
      <w:r w:rsidRPr="00AF74C3">
        <w:rPr>
          <w:rFonts w:ascii="Times New Roman" w:hAnsi="Times New Roman" w:cs="Times New Roman"/>
          <w:color w:val="303030"/>
          <w:sz w:val="24"/>
          <w:szCs w:val="24"/>
          <w:shd w:val="clear" w:color="auto" w:fill="FFFFFF"/>
        </w:rPr>
        <w:lastRenderedPageBreak/>
        <w:t>perspectives. </w:t>
      </w:r>
      <w:r w:rsidRPr="00AF74C3">
        <w:rPr>
          <w:rFonts w:ascii="Times New Roman" w:hAnsi="Times New Roman" w:cs="Times New Roman"/>
          <w:i/>
          <w:iCs/>
          <w:color w:val="303030"/>
          <w:sz w:val="24"/>
          <w:szCs w:val="24"/>
          <w:shd w:val="clear" w:color="auto" w:fill="FFFFFF"/>
        </w:rPr>
        <w:t xml:space="preserve">Int J </w:t>
      </w:r>
      <w:proofErr w:type="spellStart"/>
      <w:r w:rsidRPr="00AF74C3">
        <w:rPr>
          <w:rFonts w:ascii="Times New Roman" w:hAnsi="Times New Roman" w:cs="Times New Roman"/>
          <w:i/>
          <w:iCs/>
          <w:color w:val="303030"/>
          <w:sz w:val="24"/>
          <w:szCs w:val="24"/>
          <w:shd w:val="clear" w:color="auto" w:fill="FFFFFF"/>
        </w:rPr>
        <w:t>Pediatr</w:t>
      </w:r>
      <w:proofErr w:type="spellEnd"/>
      <w:r w:rsidRPr="00AF74C3">
        <w:rPr>
          <w:rFonts w:ascii="Times New Roman" w:hAnsi="Times New Roman" w:cs="Times New Roman"/>
          <w:i/>
          <w:iCs/>
          <w:color w:val="303030"/>
          <w:sz w:val="24"/>
          <w:szCs w:val="24"/>
          <w:shd w:val="clear" w:color="auto" w:fill="FFFFFF"/>
        </w:rPr>
        <w:t xml:space="preserve"> </w:t>
      </w:r>
      <w:proofErr w:type="spellStart"/>
      <w:r w:rsidRPr="00AF74C3">
        <w:rPr>
          <w:rFonts w:ascii="Times New Roman" w:hAnsi="Times New Roman" w:cs="Times New Roman"/>
          <w:i/>
          <w:iCs/>
          <w:color w:val="303030"/>
          <w:sz w:val="24"/>
          <w:szCs w:val="24"/>
          <w:shd w:val="clear" w:color="auto" w:fill="FFFFFF"/>
        </w:rPr>
        <w:t>Otorhinolaryngol</w:t>
      </w:r>
      <w:proofErr w:type="spellEnd"/>
      <w:r w:rsidRPr="00AF74C3">
        <w:rPr>
          <w:rFonts w:ascii="Times New Roman" w:hAnsi="Times New Roman" w:cs="Times New Roman"/>
          <w:color w:val="303030"/>
          <w:sz w:val="24"/>
          <w:szCs w:val="24"/>
          <w:shd w:val="clear" w:color="auto" w:fill="FFFFFF"/>
        </w:rPr>
        <w:t xml:space="preserve">. </w:t>
      </w:r>
      <w:proofErr w:type="gramStart"/>
      <w:r w:rsidRPr="00AF74C3">
        <w:rPr>
          <w:rFonts w:ascii="Times New Roman" w:hAnsi="Times New Roman" w:cs="Times New Roman"/>
          <w:color w:val="303030"/>
          <w:sz w:val="24"/>
          <w:szCs w:val="24"/>
          <w:shd w:val="clear" w:color="auto" w:fill="FFFFFF"/>
        </w:rPr>
        <w:t>2018;107:164</w:t>
      </w:r>
      <w:proofErr w:type="gramEnd"/>
      <w:r w:rsidRPr="00AF74C3">
        <w:rPr>
          <w:rFonts w:ascii="Times New Roman" w:hAnsi="Times New Roman" w:cs="Times New Roman"/>
          <w:color w:val="303030"/>
          <w:sz w:val="24"/>
          <w:szCs w:val="24"/>
          <w:shd w:val="clear" w:color="auto" w:fill="FFFFFF"/>
        </w:rPr>
        <w:t xml:space="preserve">-175. </w:t>
      </w:r>
      <w:proofErr w:type="gramStart"/>
      <w:r w:rsidRPr="00AF74C3">
        <w:rPr>
          <w:rFonts w:ascii="Times New Roman" w:hAnsi="Times New Roman" w:cs="Times New Roman"/>
          <w:color w:val="303030"/>
          <w:sz w:val="24"/>
          <w:szCs w:val="24"/>
          <w:shd w:val="clear" w:color="auto" w:fill="FFFFFF"/>
        </w:rPr>
        <w:t>doi:10.1016/j.ijporl</w:t>
      </w:r>
      <w:proofErr w:type="gramEnd"/>
      <w:r w:rsidRPr="00AF74C3">
        <w:rPr>
          <w:rFonts w:ascii="Times New Roman" w:hAnsi="Times New Roman" w:cs="Times New Roman"/>
          <w:color w:val="303030"/>
          <w:sz w:val="24"/>
          <w:szCs w:val="24"/>
          <w:shd w:val="clear" w:color="auto" w:fill="FFFFFF"/>
        </w:rPr>
        <w:t>.2018.02.007</w:t>
      </w:r>
      <w:r w:rsidRPr="00AF74C3">
        <w:rPr>
          <w:rStyle w:val="normaltextrun"/>
          <w:rFonts w:ascii="Times New Roman" w:hAnsi="Times New Roman" w:cs="Times New Roman"/>
          <w:color w:val="000000"/>
          <w:sz w:val="24"/>
          <w:szCs w:val="24"/>
          <w:shd w:val="clear" w:color="auto" w:fill="FFFFFF"/>
        </w:rPr>
        <w:t xml:space="preserve"> </w:t>
      </w:r>
    </w:p>
    <w:p w14:paraId="6D3E7045" w14:textId="0DA3CDF3" w:rsidR="00685F43" w:rsidRPr="00F93CC5" w:rsidRDefault="006874F4" w:rsidP="007638D9">
      <w:pPr>
        <w:pStyle w:val="CommentText"/>
        <w:spacing w:line="480" w:lineRule="auto"/>
        <w:ind w:firstLine="720"/>
        <w:rPr>
          <w:rFonts w:ascii="Times New Roman" w:hAnsi="Times New Roman" w:cs="Times New Roman"/>
          <w:sz w:val="24"/>
          <w:szCs w:val="24"/>
        </w:rPr>
      </w:pPr>
      <w:proofErr w:type="spellStart"/>
      <w:r w:rsidRPr="00F93CC5">
        <w:rPr>
          <w:rFonts w:ascii="Times New Roman" w:hAnsi="Times New Roman" w:cs="Times New Roman"/>
          <w:sz w:val="24"/>
          <w:szCs w:val="24"/>
          <w:shd w:val="clear" w:color="auto" w:fill="FFFFFF"/>
        </w:rPr>
        <w:t>Mathijssen</w:t>
      </w:r>
      <w:proofErr w:type="spellEnd"/>
      <w:r w:rsidRPr="00F93CC5">
        <w:rPr>
          <w:rFonts w:ascii="Times New Roman" w:hAnsi="Times New Roman" w:cs="Times New Roman"/>
          <w:sz w:val="24"/>
          <w:szCs w:val="24"/>
          <w:shd w:val="clear" w:color="auto" w:fill="FFFFFF"/>
        </w:rPr>
        <w:t xml:space="preserve"> IMJ; Working Group Guideline Craniosynostosis. Updated Guideline on Treatment and Management of Craniosynostosis. </w:t>
      </w:r>
      <w:r w:rsidRPr="00F93CC5">
        <w:rPr>
          <w:rFonts w:ascii="Times New Roman" w:hAnsi="Times New Roman" w:cs="Times New Roman"/>
          <w:i/>
          <w:iCs/>
          <w:sz w:val="24"/>
          <w:szCs w:val="24"/>
          <w:shd w:val="clear" w:color="auto" w:fill="FFFFFF"/>
        </w:rPr>
        <w:t xml:space="preserve">J </w:t>
      </w:r>
      <w:proofErr w:type="spellStart"/>
      <w:r w:rsidRPr="00F93CC5">
        <w:rPr>
          <w:rFonts w:ascii="Times New Roman" w:hAnsi="Times New Roman" w:cs="Times New Roman"/>
          <w:i/>
          <w:iCs/>
          <w:sz w:val="24"/>
          <w:szCs w:val="24"/>
          <w:shd w:val="clear" w:color="auto" w:fill="FFFFFF"/>
        </w:rPr>
        <w:t>Craniofac</w:t>
      </w:r>
      <w:proofErr w:type="spellEnd"/>
      <w:r w:rsidRPr="00F93CC5">
        <w:rPr>
          <w:rFonts w:ascii="Times New Roman" w:hAnsi="Times New Roman" w:cs="Times New Roman"/>
          <w:i/>
          <w:iCs/>
          <w:sz w:val="24"/>
          <w:szCs w:val="24"/>
          <w:shd w:val="clear" w:color="auto" w:fill="FFFFFF"/>
        </w:rPr>
        <w:t xml:space="preserve"> Surg</w:t>
      </w:r>
      <w:r w:rsidRPr="00F93CC5">
        <w:rPr>
          <w:rFonts w:ascii="Times New Roman" w:hAnsi="Times New Roman" w:cs="Times New Roman"/>
          <w:sz w:val="24"/>
          <w:szCs w:val="24"/>
          <w:shd w:val="clear" w:color="auto" w:fill="FFFFFF"/>
        </w:rPr>
        <w:t xml:space="preserve">. 2021;32(1):371-450. </w:t>
      </w:r>
      <w:proofErr w:type="gramStart"/>
      <w:r w:rsidRPr="00F93CC5">
        <w:rPr>
          <w:rFonts w:ascii="Times New Roman" w:hAnsi="Times New Roman" w:cs="Times New Roman"/>
          <w:color w:val="303030"/>
          <w:sz w:val="24"/>
          <w:szCs w:val="24"/>
          <w:shd w:val="clear" w:color="auto" w:fill="FFFFFF"/>
        </w:rPr>
        <w:t>doi:10.1097/SCS.0000000000007035</w:t>
      </w:r>
      <w:r w:rsidR="00685F43" w:rsidRPr="00F93CC5">
        <w:rPr>
          <w:rStyle w:val="findhit"/>
          <w:rFonts w:ascii="Times New Roman" w:hAnsi="Times New Roman" w:cs="Times New Roman"/>
          <w:color w:val="212121"/>
          <w:sz w:val="24"/>
          <w:szCs w:val="24"/>
          <w:shd w:val="clear" w:color="auto" w:fill="FFFFFF"/>
          <w:lang w:val="en-GB"/>
        </w:rPr>
        <w:t>Moyn</w:t>
      </w:r>
      <w:r w:rsidR="00685F43" w:rsidRPr="00F93CC5">
        <w:rPr>
          <w:rStyle w:val="normaltextrun"/>
          <w:rFonts w:ascii="Times New Roman" w:hAnsi="Times New Roman" w:cs="Times New Roman"/>
          <w:color w:val="212121"/>
          <w:sz w:val="24"/>
          <w:szCs w:val="24"/>
          <w:shd w:val="clear" w:color="auto" w:fill="FFFFFF"/>
          <w:lang w:val="en-GB"/>
        </w:rPr>
        <w:t>ihan</w:t>
      </w:r>
      <w:proofErr w:type="gramEnd"/>
      <w:r w:rsidR="00685F43" w:rsidRPr="00F93CC5">
        <w:rPr>
          <w:rStyle w:val="normaltextrun"/>
          <w:rFonts w:ascii="Times New Roman" w:hAnsi="Times New Roman" w:cs="Times New Roman"/>
          <w:color w:val="212121"/>
          <w:sz w:val="24"/>
          <w:szCs w:val="24"/>
          <w:shd w:val="clear" w:color="auto" w:fill="FFFFFF"/>
          <w:lang w:val="en-GB"/>
        </w:rPr>
        <w:t xml:space="preserve"> R, Sanders S, </w:t>
      </w:r>
      <w:proofErr w:type="spellStart"/>
      <w:r w:rsidR="00685F43" w:rsidRPr="00F93CC5">
        <w:rPr>
          <w:rStyle w:val="normaltextrun"/>
          <w:rFonts w:ascii="Times New Roman" w:hAnsi="Times New Roman" w:cs="Times New Roman"/>
          <w:color w:val="212121"/>
          <w:sz w:val="24"/>
          <w:szCs w:val="24"/>
          <w:shd w:val="clear" w:color="auto" w:fill="FFFFFF"/>
          <w:lang w:val="en-GB"/>
        </w:rPr>
        <w:t>Michaleff</w:t>
      </w:r>
      <w:proofErr w:type="spellEnd"/>
      <w:r w:rsidR="00685F43" w:rsidRPr="00F93CC5">
        <w:rPr>
          <w:rStyle w:val="normaltextrun"/>
          <w:rFonts w:ascii="Times New Roman" w:hAnsi="Times New Roman" w:cs="Times New Roman"/>
          <w:color w:val="212121"/>
          <w:sz w:val="24"/>
          <w:szCs w:val="24"/>
          <w:shd w:val="clear" w:color="auto" w:fill="FFFFFF"/>
          <w:lang w:val="en-GB"/>
        </w:rPr>
        <w:t> ZA, et al. Impact of COVID-19 pandemic on utilisation of healthcare services: a systematic review. </w:t>
      </w:r>
      <w:r w:rsidR="00685F43" w:rsidRPr="00F93CC5">
        <w:rPr>
          <w:rStyle w:val="normaltextrun"/>
          <w:rFonts w:ascii="Times New Roman" w:hAnsi="Times New Roman" w:cs="Times New Roman"/>
          <w:i/>
          <w:iCs/>
          <w:color w:val="212121"/>
          <w:sz w:val="24"/>
          <w:szCs w:val="24"/>
          <w:shd w:val="clear" w:color="auto" w:fill="FFFFFF"/>
          <w:lang w:val="en-GB"/>
        </w:rPr>
        <w:t>BMJ Open</w:t>
      </w:r>
      <w:r w:rsidR="00685F43" w:rsidRPr="00F93CC5">
        <w:rPr>
          <w:rStyle w:val="normaltextrun"/>
          <w:rFonts w:ascii="Times New Roman" w:hAnsi="Times New Roman" w:cs="Times New Roman"/>
          <w:color w:val="212121"/>
          <w:sz w:val="24"/>
          <w:szCs w:val="24"/>
          <w:shd w:val="clear" w:color="auto" w:fill="FFFFFF"/>
          <w:lang w:val="en-GB"/>
        </w:rPr>
        <w:t>. 2021;11(3</w:t>
      </w:r>
      <w:proofErr w:type="gramStart"/>
      <w:r w:rsidR="00685F43" w:rsidRPr="00F93CC5">
        <w:rPr>
          <w:rStyle w:val="normaltextrun"/>
          <w:rFonts w:ascii="Times New Roman" w:hAnsi="Times New Roman" w:cs="Times New Roman"/>
          <w:color w:val="212121"/>
          <w:sz w:val="24"/>
          <w:szCs w:val="24"/>
          <w:shd w:val="clear" w:color="auto" w:fill="FFFFFF"/>
          <w:lang w:val="en-GB"/>
        </w:rPr>
        <w:t>):e</w:t>
      </w:r>
      <w:proofErr w:type="gramEnd"/>
      <w:r w:rsidR="00685F43" w:rsidRPr="00F93CC5">
        <w:rPr>
          <w:rStyle w:val="normaltextrun"/>
          <w:rFonts w:ascii="Times New Roman" w:hAnsi="Times New Roman" w:cs="Times New Roman"/>
          <w:color w:val="212121"/>
          <w:sz w:val="24"/>
          <w:szCs w:val="24"/>
          <w:shd w:val="clear" w:color="auto" w:fill="FFFFFF"/>
          <w:lang w:val="en-GB"/>
        </w:rPr>
        <w:t>045343. Published 2021 Mar 16. doi:10.1136/bmjopen-2020-045343</w:t>
      </w:r>
      <w:r w:rsidR="00685F43" w:rsidRPr="00F93CC5">
        <w:rPr>
          <w:rStyle w:val="eop"/>
          <w:rFonts w:ascii="Times New Roman" w:hAnsi="Times New Roman" w:cs="Times New Roman"/>
          <w:color w:val="212121"/>
          <w:sz w:val="24"/>
          <w:szCs w:val="24"/>
          <w:shd w:val="clear" w:color="auto" w:fill="FFFFFF"/>
        </w:rPr>
        <w:t> </w:t>
      </w:r>
    </w:p>
    <w:p w14:paraId="42BF1AF3" w14:textId="2449A579" w:rsidR="00573EDE" w:rsidRDefault="00573EDE" w:rsidP="007638D9">
      <w:pPr>
        <w:spacing w:line="480" w:lineRule="auto"/>
        <w:ind w:firstLine="720"/>
        <w:rPr>
          <w:rFonts w:ascii="Times New Roman" w:hAnsi="Times New Roman" w:cs="Times New Roman"/>
          <w:color w:val="212121"/>
          <w:sz w:val="24"/>
          <w:szCs w:val="24"/>
          <w:shd w:val="clear" w:color="auto" w:fill="FFFFFF"/>
        </w:rPr>
      </w:pPr>
      <w:r w:rsidRPr="00F93CC5">
        <w:rPr>
          <w:rFonts w:ascii="Times New Roman" w:hAnsi="Times New Roman" w:cs="Times New Roman"/>
          <w:color w:val="212121"/>
          <w:sz w:val="24"/>
          <w:szCs w:val="24"/>
          <w:shd w:val="clear" w:color="auto" w:fill="FFFFFF"/>
        </w:rPr>
        <w:t>Nelson P, Glenny AM, Kirk S, Caress AL. Parents' experiences of caring for a child with a cleft lip and/or palate: a review of the literature</w:t>
      </w:r>
      <w:r w:rsidRPr="00573EDE">
        <w:rPr>
          <w:rFonts w:ascii="Times New Roman" w:hAnsi="Times New Roman" w:cs="Times New Roman"/>
          <w:color w:val="212121"/>
          <w:sz w:val="24"/>
          <w:szCs w:val="24"/>
          <w:shd w:val="clear" w:color="auto" w:fill="FFFFFF"/>
        </w:rPr>
        <w:t>. </w:t>
      </w:r>
      <w:r w:rsidRPr="00573EDE">
        <w:rPr>
          <w:rFonts w:ascii="Times New Roman" w:hAnsi="Times New Roman" w:cs="Times New Roman"/>
          <w:i/>
          <w:iCs/>
          <w:color w:val="212121"/>
          <w:sz w:val="24"/>
          <w:szCs w:val="24"/>
          <w:shd w:val="clear" w:color="auto" w:fill="FFFFFF"/>
        </w:rPr>
        <w:t>Child Care Health Dev</w:t>
      </w:r>
      <w:r w:rsidRPr="00573EDE">
        <w:rPr>
          <w:rFonts w:ascii="Times New Roman" w:hAnsi="Times New Roman" w:cs="Times New Roman"/>
          <w:color w:val="212121"/>
          <w:sz w:val="24"/>
          <w:szCs w:val="24"/>
          <w:shd w:val="clear" w:color="auto" w:fill="FFFFFF"/>
        </w:rPr>
        <w:t>. 2012;38(1):6-20. doi:10.1111/j.1365-2214.</w:t>
      </w:r>
      <w:proofErr w:type="gramStart"/>
      <w:r w:rsidRPr="00573EDE">
        <w:rPr>
          <w:rFonts w:ascii="Times New Roman" w:hAnsi="Times New Roman" w:cs="Times New Roman"/>
          <w:color w:val="212121"/>
          <w:sz w:val="24"/>
          <w:szCs w:val="24"/>
          <w:shd w:val="clear" w:color="auto" w:fill="FFFFFF"/>
        </w:rPr>
        <w:t>2011.01244.x</w:t>
      </w:r>
      <w:proofErr w:type="gramEnd"/>
      <w:r>
        <w:rPr>
          <w:rFonts w:ascii="Times New Roman" w:hAnsi="Times New Roman" w:cs="Times New Roman"/>
          <w:color w:val="212121"/>
          <w:sz w:val="24"/>
          <w:szCs w:val="24"/>
          <w:shd w:val="clear" w:color="auto" w:fill="FFFFFF"/>
        </w:rPr>
        <w:t xml:space="preserve"> </w:t>
      </w:r>
    </w:p>
    <w:p w14:paraId="385DDB0A" w14:textId="0AAE663B" w:rsidR="007638D9" w:rsidRPr="007638D9" w:rsidRDefault="007638D9" w:rsidP="007638D9">
      <w:pPr>
        <w:ind w:firstLine="720"/>
        <w:jc w:val="both"/>
        <w:rPr>
          <w:rFonts w:ascii="Times New Roman" w:hAnsi="Times New Roman" w:cs="Times New Roman"/>
          <w:sz w:val="24"/>
          <w:szCs w:val="24"/>
        </w:rPr>
      </w:pPr>
      <w:r w:rsidRPr="005534D0">
        <w:rPr>
          <w:rFonts w:ascii="Times New Roman" w:hAnsi="Times New Roman" w:cs="Times New Roman"/>
          <w:sz w:val="24"/>
          <w:szCs w:val="24"/>
        </w:rPr>
        <w:t>Office for National Statistics</w:t>
      </w:r>
      <w:r>
        <w:rPr>
          <w:rFonts w:ascii="Times New Roman" w:hAnsi="Times New Roman" w:cs="Times New Roman"/>
          <w:sz w:val="24"/>
          <w:szCs w:val="24"/>
        </w:rPr>
        <w:t xml:space="preserve">. </w:t>
      </w:r>
      <w:r w:rsidRPr="005534D0">
        <w:rPr>
          <w:rFonts w:ascii="Times New Roman" w:hAnsi="Times New Roman" w:cs="Times New Roman"/>
          <w:sz w:val="24"/>
          <w:szCs w:val="24"/>
        </w:rPr>
        <w:t xml:space="preserve">People, Population and Community. 2018. Accessed </w:t>
      </w:r>
      <w:r>
        <w:rPr>
          <w:rFonts w:ascii="Times New Roman" w:hAnsi="Times New Roman" w:cs="Times New Roman"/>
          <w:sz w:val="24"/>
          <w:szCs w:val="24"/>
        </w:rPr>
        <w:t xml:space="preserve">July 19 2021. </w:t>
      </w:r>
      <w:hyperlink r:id="rId16" w:tgtFrame="_blank" w:history="1">
        <w:r w:rsidRPr="005534D0">
          <w:rPr>
            <w:rStyle w:val="Hyperlink"/>
            <w:rFonts w:ascii="Times New Roman" w:hAnsi="Times New Roman" w:cs="Times New Roman"/>
            <w:sz w:val="24"/>
            <w:szCs w:val="24"/>
          </w:rPr>
          <w:t>https://www.ons.gov.uk/peoplepopulationandcommunity</w:t>
        </w:r>
      </w:hyperlink>
    </w:p>
    <w:p w14:paraId="7F627F31" w14:textId="7C51319C" w:rsidR="00756640" w:rsidRPr="00756640" w:rsidRDefault="00756640" w:rsidP="007638D9">
      <w:pPr>
        <w:pStyle w:val="CommentText"/>
        <w:spacing w:line="480" w:lineRule="auto"/>
        <w:ind w:firstLine="720"/>
        <w:rPr>
          <w:rStyle w:val="normaltextrun"/>
          <w:rFonts w:ascii="Times New Roman" w:hAnsi="Times New Roman" w:cs="Times New Roman"/>
          <w:color w:val="000000"/>
          <w:sz w:val="24"/>
          <w:szCs w:val="24"/>
          <w:shd w:val="clear" w:color="auto" w:fill="FFE5E5"/>
        </w:rPr>
      </w:pPr>
      <w:r w:rsidRPr="00756640">
        <w:rPr>
          <w:rFonts w:ascii="Times New Roman" w:hAnsi="Times New Roman" w:cs="Times New Roman"/>
          <w:color w:val="212121"/>
          <w:sz w:val="24"/>
          <w:szCs w:val="24"/>
          <w:shd w:val="clear" w:color="auto" w:fill="FFFFFF"/>
        </w:rPr>
        <w:t>Rosenberg JM, Kapp-Simon KA, Starr JR, Cradock MM, Speltz ML. Mothers' and fathers' reports of stress in families of infants with and without single-suture craniosynostosis. </w:t>
      </w:r>
      <w:r w:rsidRPr="00756640">
        <w:rPr>
          <w:rFonts w:ascii="Times New Roman" w:hAnsi="Times New Roman" w:cs="Times New Roman"/>
          <w:i/>
          <w:iCs/>
          <w:color w:val="212121"/>
          <w:sz w:val="24"/>
          <w:szCs w:val="24"/>
          <w:shd w:val="clear" w:color="auto" w:fill="FFFFFF"/>
        </w:rPr>
        <w:t xml:space="preserve">Cleft Palate </w:t>
      </w:r>
      <w:proofErr w:type="spellStart"/>
      <w:r w:rsidRPr="00756640">
        <w:rPr>
          <w:rFonts w:ascii="Times New Roman" w:hAnsi="Times New Roman" w:cs="Times New Roman"/>
          <w:i/>
          <w:iCs/>
          <w:color w:val="212121"/>
          <w:sz w:val="24"/>
          <w:szCs w:val="24"/>
          <w:shd w:val="clear" w:color="auto" w:fill="FFFFFF"/>
        </w:rPr>
        <w:t>Craniofac</w:t>
      </w:r>
      <w:proofErr w:type="spellEnd"/>
      <w:r w:rsidRPr="00756640">
        <w:rPr>
          <w:rFonts w:ascii="Times New Roman" w:hAnsi="Times New Roman" w:cs="Times New Roman"/>
          <w:i/>
          <w:iCs/>
          <w:color w:val="212121"/>
          <w:sz w:val="24"/>
          <w:szCs w:val="24"/>
          <w:shd w:val="clear" w:color="auto" w:fill="FFFFFF"/>
        </w:rPr>
        <w:t xml:space="preserve"> J</w:t>
      </w:r>
      <w:r w:rsidRPr="00756640">
        <w:rPr>
          <w:rFonts w:ascii="Times New Roman" w:hAnsi="Times New Roman" w:cs="Times New Roman"/>
          <w:color w:val="212121"/>
          <w:sz w:val="24"/>
          <w:szCs w:val="24"/>
          <w:shd w:val="clear" w:color="auto" w:fill="FFFFFF"/>
        </w:rPr>
        <w:t>. 2011;48(5):509-518. doi:10.1597/09-210</w:t>
      </w:r>
    </w:p>
    <w:p w14:paraId="1A0564ED" w14:textId="374BF02C" w:rsidR="00573EDE" w:rsidRDefault="00573EDE" w:rsidP="007638D9">
      <w:pPr>
        <w:autoSpaceDE w:val="0"/>
        <w:autoSpaceDN w:val="0"/>
        <w:adjustRightInd w:val="0"/>
        <w:spacing w:after="0" w:line="480" w:lineRule="auto"/>
        <w:ind w:firstLine="720"/>
        <w:rPr>
          <w:rFonts w:ascii="Times New Roman" w:hAnsi="Times New Roman" w:cs="Times New Roman"/>
          <w:sz w:val="24"/>
          <w:szCs w:val="24"/>
        </w:rPr>
      </w:pPr>
      <w:r w:rsidRPr="00573EDE">
        <w:rPr>
          <w:rFonts w:ascii="Times New Roman" w:hAnsi="Times New Roman" w:cs="Times New Roman"/>
          <w:sz w:val="24"/>
          <w:szCs w:val="24"/>
        </w:rPr>
        <w:t>Sanger C, Iles JE, Andrew CS, Ramchandani PG. Associations</w:t>
      </w:r>
      <w:r>
        <w:rPr>
          <w:rFonts w:ascii="Times New Roman" w:hAnsi="Times New Roman" w:cs="Times New Roman"/>
          <w:sz w:val="24"/>
          <w:szCs w:val="24"/>
        </w:rPr>
        <w:t xml:space="preserve"> </w:t>
      </w:r>
      <w:r w:rsidRPr="00573EDE">
        <w:rPr>
          <w:rFonts w:ascii="Times New Roman" w:hAnsi="Times New Roman" w:cs="Times New Roman"/>
          <w:sz w:val="24"/>
          <w:szCs w:val="24"/>
        </w:rPr>
        <w:t>between postnatal maternal depression and psychological outcomes</w:t>
      </w:r>
      <w:r>
        <w:rPr>
          <w:rFonts w:ascii="Times New Roman" w:hAnsi="Times New Roman" w:cs="Times New Roman"/>
          <w:sz w:val="24"/>
          <w:szCs w:val="24"/>
        </w:rPr>
        <w:t xml:space="preserve"> </w:t>
      </w:r>
      <w:r w:rsidRPr="00573EDE">
        <w:rPr>
          <w:rFonts w:ascii="Times New Roman" w:hAnsi="Times New Roman" w:cs="Times New Roman"/>
          <w:sz w:val="24"/>
          <w:szCs w:val="24"/>
        </w:rPr>
        <w:t xml:space="preserve">in adolescent offspring: a systematic review. </w:t>
      </w:r>
      <w:r w:rsidRPr="00573EDE">
        <w:rPr>
          <w:rFonts w:ascii="Times New Roman" w:hAnsi="Times New Roman" w:cs="Times New Roman"/>
          <w:i/>
          <w:sz w:val="24"/>
          <w:szCs w:val="24"/>
        </w:rPr>
        <w:t xml:space="preserve">Arch </w:t>
      </w:r>
      <w:proofErr w:type="spellStart"/>
      <w:r w:rsidRPr="00573EDE">
        <w:rPr>
          <w:rFonts w:ascii="Times New Roman" w:hAnsi="Times New Roman" w:cs="Times New Roman"/>
          <w:i/>
          <w:sz w:val="24"/>
          <w:szCs w:val="24"/>
        </w:rPr>
        <w:t>Womens</w:t>
      </w:r>
      <w:proofErr w:type="spellEnd"/>
      <w:r w:rsidRPr="00573EDE">
        <w:rPr>
          <w:rFonts w:ascii="Times New Roman" w:hAnsi="Times New Roman" w:cs="Times New Roman"/>
          <w:i/>
          <w:sz w:val="24"/>
          <w:szCs w:val="24"/>
        </w:rPr>
        <w:t xml:space="preserve"> </w:t>
      </w:r>
      <w:proofErr w:type="spellStart"/>
      <w:r w:rsidRPr="00573EDE">
        <w:rPr>
          <w:rFonts w:ascii="Times New Roman" w:hAnsi="Times New Roman" w:cs="Times New Roman"/>
          <w:i/>
          <w:sz w:val="24"/>
          <w:szCs w:val="24"/>
        </w:rPr>
        <w:t>Ment</w:t>
      </w:r>
      <w:proofErr w:type="spellEnd"/>
      <w:r w:rsidRPr="00573EDE">
        <w:rPr>
          <w:rFonts w:ascii="Times New Roman" w:hAnsi="Times New Roman" w:cs="Times New Roman"/>
          <w:i/>
          <w:sz w:val="24"/>
          <w:szCs w:val="24"/>
        </w:rPr>
        <w:t xml:space="preserve"> Health. </w:t>
      </w:r>
      <w:r w:rsidRPr="00573EDE">
        <w:rPr>
          <w:rFonts w:ascii="Times New Roman" w:hAnsi="Times New Roman" w:cs="Times New Roman"/>
          <w:sz w:val="24"/>
          <w:szCs w:val="24"/>
        </w:rPr>
        <w:t>2015;18(2):147-162.</w:t>
      </w:r>
    </w:p>
    <w:p w14:paraId="7749AAF6" w14:textId="60309D8B" w:rsidR="00676934" w:rsidRPr="00676934" w:rsidRDefault="00676934" w:rsidP="00256776">
      <w:pPr>
        <w:autoSpaceDE w:val="0"/>
        <w:autoSpaceDN w:val="0"/>
        <w:adjustRightInd w:val="0"/>
        <w:spacing w:after="0" w:line="480" w:lineRule="auto"/>
        <w:ind w:firstLine="720"/>
        <w:rPr>
          <w:rFonts w:ascii="Times New Roman" w:hAnsi="Times New Roman" w:cs="Times New Roman"/>
          <w:sz w:val="24"/>
          <w:szCs w:val="24"/>
        </w:rPr>
      </w:pPr>
      <w:r w:rsidRPr="00676934">
        <w:rPr>
          <w:rFonts w:ascii="Times New Roman" w:hAnsi="Times New Roman" w:cs="Times New Roman"/>
          <w:color w:val="212121"/>
          <w:sz w:val="24"/>
          <w:szCs w:val="24"/>
          <w:shd w:val="clear" w:color="auto" w:fill="FFFFFF"/>
        </w:rPr>
        <w:t xml:space="preserve">Sato Y, Yoshioka E, </w:t>
      </w:r>
      <w:proofErr w:type="spellStart"/>
      <w:r w:rsidRPr="00676934">
        <w:rPr>
          <w:rFonts w:ascii="Times New Roman" w:hAnsi="Times New Roman" w:cs="Times New Roman"/>
          <w:color w:val="212121"/>
          <w:sz w:val="24"/>
          <w:szCs w:val="24"/>
          <w:shd w:val="clear" w:color="auto" w:fill="FFFFFF"/>
        </w:rPr>
        <w:t>Saijo</w:t>
      </w:r>
      <w:proofErr w:type="spellEnd"/>
      <w:r w:rsidRPr="00676934">
        <w:rPr>
          <w:rFonts w:ascii="Times New Roman" w:hAnsi="Times New Roman" w:cs="Times New Roman"/>
          <w:color w:val="212121"/>
          <w:sz w:val="24"/>
          <w:szCs w:val="24"/>
          <w:shd w:val="clear" w:color="auto" w:fill="FFFFFF"/>
        </w:rPr>
        <w:t xml:space="preserve"> Y, et al. Trajectories of the Psychological Status of Mothers of Infants </w:t>
      </w:r>
      <w:proofErr w:type="gramStart"/>
      <w:r w:rsidRPr="00676934">
        <w:rPr>
          <w:rFonts w:ascii="Times New Roman" w:hAnsi="Times New Roman" w:cs="Times New Roman"/>
          <w:color w:val="212121"/>
          <w:sz w:val="24"/>
          <w:szCs w:val="24"/>
          <w:shd w:val="clear" w:color="auto" w:fill="FFFFFF"/>
        </w:rPr>
        <w:t>With</w:t>
      </w:r>
      <w:proofErr w:type="gramEnd"/>
      <w:r w:rsidRPr="00676934">
        <w:rPr>
          <w:rFonts w:ascii="Times New Roman" w:hAnsi="Times New Roman" w:cs="Times New Roman"/>
          <w:color w:val="212121"/>
          <w:sz w:val="24"/>
          <w:szCs w:val="24"/>
          <w:shd w:val="clear" w:color="auto" w:fill="FFFFFF"/>
        </w:rPr>
        <w:t xml:space="preserve"> </w:t>
      </w:r>
      <w:proofErr w:type="spellStart"/>
      <w:r w:rsidRPr="00676934">
        <w:rPr>
          <w:rFonts w:ascii="Times New Roman" w:hAnsi="Times New Roman" w:cs="Times New Roman"/>
          <w:color w:val="212121"/>
          <w:sz w:val="24"/>
          <w:szCs w:val="24"/>
          <w:shd w:val="clear" w:color="auto" w:fill="FFFFFF"/>
        </w:rPr>
        <w:t>Nonsyndromic</w:t>
      </w:r>
      <w:proofErr w:type="spellEnd"/>
      <w:r w:rsidRPr="00676934">
        <w:rPr>
          <w:rFonts w:ascii="Times New Roman" w:hAnsi="Times New Roman" w:cs="Times New Roman"/>
          <w:color w:val="212121"/>
          <w:sz w:val="24"/>
          <w:szCs w:val="24"/>
          <w:shd w:val="clear" w:color="auto" w:fill="FFFFFF"/>
        </w:rPr>
        <w:t xml:space="preserve"> Orofacial Clefts: A Prospective Cohort Study From the Japan Environment and Children's Study. </w:t>
      </w:r>
      <w:r w:rsidRPr="00676934">
        <w:rPr>
          <w:rFonts w:ascii="Times New Roman" w:hAnsi="Times New Roman" w:cs="Times New Roman"/>
          <w:i/>
          <w:iCs/>
          <w:color w:val="212121"/>
          <w:sz w:val="24"/>
          <w:szCs w:val="24"/>
          <w:shd w:val="clear" w:color="auto" w:fill="FFFFFF"/>
        </w:rPr>
        <w:t xml:space="preserve">Cleft Palate </w:t>
      </w:r>
      <w:proofErr w:type="spellStart"/>
      <w:r w:rsidRPr="00676934">
        <w:rPr>
          <w:rFonts w:ascii="Times New Roman" w:hAnsi="Times New Roman" w:cs="Times New Roman"/>
          <w:i/>
          <w:iCs/>
          <w:color w:val="212121"/>
          <w:sz w:val="24"/>
          <w:szCs w:val="24"/>
          <w:shd w:val="clear" w:color="auto" w:fill="FFFFFF"/>
        </w:rPr>
        <w:t>Craniofac</w:t>
      </w:r>
      <w:proofErr w:type="spellEnd"/>
      <w:r w:rsidRPr="00676934">
        <w:rPr>
          <w:rFonts w:ascii="Times New Roman" w:hAnsi="Times New Roman" w:cs="Times New Roman"/>
          <w:i/>
          <w:iCs/>
          <w:color w:val="212121"/>
          <w:sz w:val="24"/>
          <w:szCs w:val="24"/>
          <w:shd w:val="clear" w:color="auto" w:fill="FFFFFF"/>
        </w:rPr>
        <w:t xml:space="preserve"> J</w:t>
      </w:r>
      <w:r w:rsidRPr="00676934">
        <w:rPr>
          <w:rFonts w:ascii="Times New Roman" w:hAnsi="Times New Roman" w:cs="Times New Roman"/>
          <w:color w:val="212121"/>
          <w:sz w:val="24"/>
          <w:szCs w:val="24"/>
          <w:shd w:val="clear" w:color="auto" w:fill="FFFFFF"/>
        </w:rPr>
        <w:t>. 2021;58(3):369-377. doi:10.1177/1055665620951399</w:t>
      </w:r>
    </w:p>
    <w:p w14:paraId="5EEA7925" w14:textId="02CB5A1B" w:rsidR="00256776" w:rsidRPr="00256776" w:rsidRDefault="00256776" w:rsidP="00256776">
      <w:pPr>
        <w:spacing w:line="480" w:lineRule="auto"/>
        <w:ind w:firstLine="720"/>
        <w:rPr>
          <w:rStyle w:val="normaltextrun"/>
          <w:rFonts w:ascii="Times New Roman" w:hAnsi="Times New Roman" w:cs="Times New Roman"/>
          <w:sz w:val="24"/>
        </w:rPr>
      </w:pPr>
      <w:r w:rsidRPr="00256776">
        <w:rPr>
          <w:rFonts w:ascii="Times New Roman" w:hAnsi="Times New Roman" w:cs="Times New Roman"/>
          <w:sz w:val="24"/>
        </w:rPr>
        <w:lastRenderedPageBreak/>
        <w:t xml:space="preserve">Searle, </w:t>
      </w:r>
      <w:r w:rsidRPr="00256776">
        <w:rPr>
          <w:rFonts w:ascii="Times New Roman" w:hAnsi="Times New Roman" w:cs="Times New Roman"/>
          <w:sz w:val="24"/>
          <w:szCs w:val="24"/>
        </w:rPr>
        <w:t xml:space="preserve">A, Ryan S, </w:t>
      </w:r>
      <w:proofErr w:type="spellStart"/>
      <w:r w:rsidRPr="00256776">
        <w:rPr>
          <w:rFonts w:ascii="Times New Roman" w:hAnsi="Times New Roman" w:cs="Times New Roman"/>
          <w:sz w:val="24"/>
          <w:szCs w:val="24"/>
        </w:rPr>
        <w:t>Waylan</w:t>
      </w:r>
      <w:proofErr w:type="spellEnd"/>
      <w:r w:rsidRPr="00256776">
        <w:rPr>
          <w:rFonts w:ascii="Times New Roman" w:hAnsi="Times New Roman" w:cs="Times New Roman"/>
          <w:sz w:val="24"/>
          <w:szCs w:val="24"/>
        </w:rPr>
        <w:t xml:space="preserve"> A. Health professional communication and the diagnosis and care of infants born with cleft lip and palate in the U.K. J. </w:t>
      </w:r>
      <w:r w:rsidRPr="00256776">
        <w:rPr>
          <w:rFonts w:ascii="Times New Roman" w:hAnsi="Times New Roman" w:cs="Times New Roman"/>
          <w:i/>
          <w:sz w:val="24"/>
          <w:szCs w:val="24"/>
        </w:rPr>
        <w:t xml:space="preserve">Neonatal </w:t>
      </w:r>
      <w:proofErr w:type="spellStart"/>
      <w:r w:rsidRPr="00256776">
        <w:rPr>
          <w:rFonts w:ascii="Times New Roman" w:hAnsi="Times New Roman" w:cs="Times New Roman"/>
          <w:i/>
          <w:sz w:val="24"/>
          <w:szCs w:val="24"/>
        </w:rPr>
        <w:t>Nurs</w:t>
      </w:r>
      <w:proofErr w:type="spellEnd"/>
      <w:r w:rsidRPr="00256776">
        <w:rPr>
          <w:rFonts w:ascii="Times New Roman" w:hAnsi="Times New Roman" w:cs="Times New Roman"/>
          <w:i/>
          <w:sz w:val="24"/>
          <w:szCs w:val="24"/>
        </w:rPr>
        <w:t xml:space="preserve">. 2016;22(5):236-243. </w:t>
      </w:r>
      <w:hyperlink r:id="rId17" w:tgtFrame="_blank" w:tooltip="Persistent link using digital object identifier" w:history="1">
        <w:r w:rsidRPr="00256776">
          <w:rPr>
            <w:rStyle w:val="Hyperlink"/>
            <w:rFonts w:ascii="Times New Roman" w:hAnsi="Times New Roman" w:cs="Times New Roman"/>
            <w:color w:val="0C7DBB"/>
            <w:sz w:val="24"/>
            <w:szCs w:val="24"/>
          </w:rPr>
          <w:t>https://doi.org/10.1016/j.jnn.2016.04.005</w:t>
        </w:r>
      </w:hyperlink>
    </w:p>
    <w:p w14:paraId="2EE14304" w14:textId="11755FD7" w:rsidR="00946DA9" w:rsidRPr="00946DA9" w:rsidRDefault="00A15686" w:rsidP="00946DA9">
      <w:pPr>
        <w:pStyle w:val="CommentText"/>
        <w:spacing w:line="480" w:lineRule="auto"/>
        <w:ind w:firstLine="720"/>
        <w:rPr>
          <w:rFonts w:ascii="Times New Roman" w:hAnsi="Times New Roman" w:cs="Times New Roman"/>
          <w:b/>
          <w:sz w:val="24"/>
          <w:szCs w:val="24"/>
        </w:rPr>
      </w:pPr>
      <w:proofErr w:type="spellStart"/>
      <w:r w:rsidRPr="00A15686">
        <w:rPr>
          <w:rStyle w:val="normaltextrun"/>
          <w:rFonts w:ascii="Times New Roman" w:hAnsi="Times New Roman" w:cs="Times New Roman"/>
          <w:color w:val="000000"/>
          <w:sz w:val="24"/>
          <w:szCs w:val="24"/>
          <w:shd w:val="clear" w:color="auto" w:fill="FFFFFF"/>
        </w:rPr>
        <w:t>Scheier</w:t>
      </w:r>
      <w:proofErr w:type="spellEnd"/>
      <w:r>
        <w:rPr>
          <w:rStyle w:val="normaltextrun"/>
          <w:rFonts w:ascii="Times New Roman" w:hAnsi="Times New Roman" w:cs="Times New Roman"/>
          <w:color w:val="000000"/>
          <w:sz w:val="24"/>
          <w:szCs w:val="24"/>
          <w:shd w:val="clear" w:color="auto" w:fill="FFFFFF"/>
        </w:rPr>
        <w:t xml:space="preserve"> MF, </w:t>
      </w:r>
      <w:r w:rsidRPr="00A15686">
        <w:rPr>
          <w:rStyle w:val="normaltextrun"/>
          <w:rFonts w:ascii="Times New Roman" w:hAnsi="Times New Roman" w:cs="Times New Roman"/>
          <w:color w:val="000000"/>
          <w:sz w:val="24"/>
          <w:szCs w:val="24"/>
          <w:shd w:val="clear" w:color="auto" w:fill="FFFFFF"/>
        </w:rPr>
        <w:t>Carver</w:t>
      </w:r>
      <w:r>
        <w:rPr>
          <w:rStyle w:val="normaltextrun"/>
          <w:rFonts w:ascii="Times New Roman" w:hAnsi="Times New Roman" w:cs="Times New Roman"/>
          <w:color w:val="000000"/>
          <w:sz w:val="24"/>
          <w:szCs w:val="24"/>
          <w:shd w:val="clear" w:color="auto" w:fill="FFFFFF"/>
        </w:rPr>
        <w:t xml:space="preserve"> CS, </w:t>
      </w:r>
      <w:r w:rsidRPr="00A15686">
        <w:rPr>
          <w:rStyle w:val="normaltextrun"/>
          <w:rFonts w:ascii="Times New Roman" w:hAnsi="Times New Roman" w:cs="Times New Roman"/>
          <w:color w:val="000000"/>
          <w:sz w:val="24"/>
          <w:szCs w:val="24"/>
          <w:shd w:val="clear" w:color="auto" w:fill="FFFFFF"/>
        </w:rPr>
        <w:t>Bridges</w:t>
      </w:r>
      <w:r>
        <w:rPr>
          <w:rStyle w:val="normaltextrun"/>
          <w:rFonts w:ascii="Times New Roman" w:hAnsi="Times New Roman" w:cs="Times New Roman"/>
          <w:color w:val="000000"/>
          <w:sz w:val="24"/>
          <w:szCs w:val="24"/>
          <w:shd w:val="clear" w:color="auto" w:fill="FFFFFF"/>
        </w:rPr>
        <w:t xml:space="preserve"> MW.</w:t>
      </w:r>
      <w:r w:rsidRPr="00A15686">
        <w:rPr>
          <w:rStyle w:val="normaltextrun"/>
          <w:rFonts w:ascii="Times New Roman" w:hAnsi="Times New Roman" w:cs="Times New Roman"/>
          <w:color w:val="000000"/>
          <w:sz w:val="24"/>
          <w:szCs w:val="24"/>
          <w:shd w:val="clear" w:color="auto" w:fill="FFFFFF"/>
        </w:rPr>
        <w:t xml:space="preserve"> Distinguishing optimism from neuroticism (and trait anxiety, self-mastery, and self-esteem): A re-evaluation of the Life Orientation Test. </w:t>
      </w:r>
      <w:r w:rsidRPr="00A15686">
        <w:rPr>
          <w:rStyle w:val="normaltextrun"/>
          <w:rFonts w:ascii="Times New Roman" w:hAnsi="Times New Roman" w:cs="Times New Roman"/>
          <w:i/>
          <w:iCs/>
          <w:color w:val="000000"/>
          <w:sz w:val="24"/>
          <w:szCs w:val="24"/>
          <w:shd w:val="clear" w:color="auto" w:fill="FFFFFF"/>
        </w:rPr>
        <w:t>J</w:t>
      </w:r>
      <w:r>
        <w:rPr>
          <w:rStyle w:val="normaltextrun"/>
          <w:rFonts w:ascii="Times New Roman" w:hAnsi="Times New Roman" w:cs="Times New Roman"/>
          <w:i/>
          <w:iCs/>
          <w:color w:val="000000"/>
          <w:sz w:val="24"/>
          <w:szCs w:val="24"/>
          <w:shd w:val="clear" w:color="auto" w:fill="FFFFFF"/>
        </w:rPr>
        <w:t xml:space="preserve"> P</w:t>
      </w:r>
      <w:r w:rsidRPr="00A15686">
        <w:rPr>
          <w:rStyle w:val="normaltextrun"/>
          <w:rFonts w:ascii="Times New Roman" w:hAnsi="Times New Roman" w:cs="Times New Roman"/>
          <w:i/>
          <w:iCs/>
          <w:color w:val="000000"/>
          <w:sz w:val="24"/>
          <w:szCs w:val="24"/>
          <w:shd w:val="clear" w:color="auto" w:fill="FFFFFF"/>
        </w:rPr>
        <w:t>ers</w:t>
      </w:r>
      <w:r>
        <w:rPr>
          <w:rStyle w:val="normaltextrun"/>
          <w:rFonts w:ascii="Times New Roman" w:hAnsi="Times New Roman" w:cs="Times New Roman"/>
          <w:i/>
          <w:iCs/>
          <w:color w:val="000000"/>
          <w:sz w:val="24"/>
          <w:szCs w:val="24"/>
          <w:shd w:val="clear" w:color="auto" w:fill="FFFFFF"/>
        </w:rPr>
        <w:t xml:space="preserve"> </w:t>
      </w:r>
      <w:r w:rsidRPr="00A15686">
        <w:rPr>
          <w:rStyle w:val="normaltextrun"/>
          <w:rFonts w:ascii="Times New Roman" w:hAnsi="Times New Roman" w:cs="Times New Roman"/>
          <w:i/>
          <w:iCs/>
          <w:color w:val="000000"/>
          <w:sz w:val="24"/>
          <w:szCs w:val="24"/>
          <w:shd w:val="clear" w:color="auto" w:fill="FFFFFF"/>
        </w:rPr>
        <w:t>Soc Psychol</w:t>
      </w:r>
      <w:r>
        <w:rPr>
          <w:rStyle w:val="normaltextrun"/>
          <w:rFonts w:ascii="Times New Roman" w:hAnsi="Times New Roman" w:cs="Times New Roman"/>
          <w:color w:val="000000"/>
          <w:sz w:val="24"/>
          <w:szCs w:val="24"/>
          <w:shd w:val="clear" w:color="auto" w:fill="FFFFFF"/>
        </w:rPr>
        <w:t>.</w:t>
      </w:r>
      <w:r w:rsidRPr="00A15686">
        <w:rPr>
          <w:rStyle w:val="normaltextrun"/>
          <w:rFonts w:ascii="Times New Roman" w:hAnsi="Times New Roman" w:cs="Times New Roman"/>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1994;</w:t>
      </w:r>
      <w:r w:rsidRPr="00A15686">
        <w:rPr>
          <w:rStyle w:val="normaltextrun"/>
          <w:rFonts w:ascii="Times New Roman" w:hAnsi="Times New Roman" w:cs="Times New Roman"/>
          <w:i/>
          <w:iCs/>
          <w:color w:val="000000"/>
          <w:sz w:val="24"/>
          <w:szCs w:val="24"/>
          <w:shd w:val="clear" w:color="auto" w:fill="FFFFFF"/>
        </w:rPr>
        <w:t>67</w:t>
      </w:r>
      <w:r w:rsidRPr="00A15686">
        <w:rPr>
          <w:rStyle w:val="normaltextrun"/>
          <w:rFonts w:ascii="Times New Roman" w:hAnsi="Times New Roman" w:cs="Times New Roman"/>
          <w:color w:val="000000"/>
          <w:sz w:val="24"/>
          <w:szCs w:val="24"/>
          <w:shd w:val="clear" w:color="auto" w:fill="FFFFFF"/>
        </w:rPr>
        <w:t>:1063-1078. </w:t>
      </w:r>
      <w:hyperlink r:id="rId18" w:tgtFrame="_blank" w:history="1">
        <w:r w:rsidRPr="00A15686">
          <w:rPr>
            <w:rStyle w:val="normaltextrun"/>
            <w:rFonts w:ascii="Times New Roman" w:hAnsi="Times New Roman" w:cs="Times New Roman"/>
            <w:color w:val="147FD0"/>
            <w:sz w:val="24"/>
            <w:szCs w:val="24"/>
            <w:u w:val="single"/>
            <w:shd w:val="clear" w:color="auto" w:fill="FFFFFF"/>
          </w:rPr>
          <w:t>https://doi.org/10.1037/0022-3514.67.6.1063</w:t>
        </w:r>
      </w:hyperlink>
      <w:r w:rsidRPr="00A15686">
        <w:rPr>
          <w:rStyle w:val="normaltextrun"/>
          <w:rFonts w:ascii="Times New Roman" w:hAnsi="Times New Roman" w:cs="Times New Roman"/>
          <w:color w:val="147FD0"/>
          <w:sz w:val="24"/>
          <w:szCs w:val="24"/>
          <w:shd w:val="clear" w:color="auto" w:fill="FFFFFF"/>
        </w:rPr>
        <w:t>.</w:t>
      </w:r>
      <w:r w:rsidRPr="00A15686">
        <w:rPr>
          <w:rStyle w:val="eop"/>
          <w:rFonts w:ascii="Times New Roman" w:hAnsi="Times New Roman" w:cs="Times New Roman"/>
          <w:color w:val="147FD0"/>
          <w:sz w:val="24"/>
          <w:szCs w:val="24"/>
          <w:shd w:val="clear" w:color="auto" w:fill="FFFFFF"/>
        </w:rPr>
        <w:t> </w:t>
      </w:r>
    </w:p>
    <w:p w14:paraId="5498D49B" w14:textId="549D5854" w:rsidR="00946DA9" w:rsidRDefault="00946DA9" w:rsidP="00946DA9">
      <w:pPr>
        <w:spacing w:line="480" w:lineRule="auto"/>
        <w:ind w:firstLine="720"/>
        <w:rPr>
          <w:rFonts w:ascii="Times New Roman" w:hAnsi="Times New Roman" w:cs="Times New Roman"/>
          <w:sz w:val="24"/>
          <w:szCs w:val="24"/>
        </w:rPr>
      </w:pPr>
      <w:r w:rsidRPr="00946DA9">
        <w:rPr>
          <w:rFonts w:ascii="Times New Roman" w:hAnsi="Times New Roman" w:cs="Times New Roman"/>
          <w:sz w:val="24"/>
          <w:szCs w:val="24"/>
        </w:rPr>
        <w:t xml:space="preserve">    Stock NM, Stoneman K, </w:t>
      </w:r>
      <w:proofErr w:type="spellStart"/>
      <w:r w:rsidRPr="00946DA9">
        <w:rPr>
          <w:rFonts w:ascii="Times New Roman" w:hAnsi="Times New Roman" w:cs="Times New Roman"/>
          <w:sz w:val="24"/>
          <w:szCs w:val="24"/>
        </w:rPr>
        <w:t>Cunniffe</w:t>
      </w:r>
      <w:proofErr w:type="spellEnd"/>
      <w:r w:rsidRPr="00946DA9">
        <w:rPr>
          <w:rFonts w:ascii="Times New Roman" w:hAnsi="Times New Roman" w:cs="Times New Roman"/>
          <w:sz w:val="24"/>
          <w:szCs w:val="24"/>
        </w:rPr>
        <w:t xml:space="preserve"> C, Rumsey N. The Psychosocial Impact of Cleft Lip and/or Palate on Unaffected Siblings. </w:t>
      </w:r>
      <w:r w:rsidRPr="00676934">
        <w:rPr>
          <w:rFonts w:ascii="Times New Roman" w:hAnsi="Times New Roman" w:cs="Times New Roman"/>
          <w:i/>
          <w:iCs/>
          <w:color w:val="212121"/>
          <w:sz w:val="24"/>
          <w:szCs w:val="24"/>
          <w:shd w:val="clear" w:color="auto" w:fill="FFFFFF"/>
        </w:rPr>
        <w:t xml:space="preserve">Cleft Palate </w:t>
      </w:r>
      <w:proofErr w:type="spellStart"/>
      <w:r w:rsidRPr="00676934">
        <w:rPr>
          <w:rFonts w:ascii="Times New Roman" w:hAnsi="Times New Roman" w:cs="Times New Roman"/>
          <w:i/>
          <w:iCs/>
          <w:color w:val="212121"/>
          <w:sz w:val="24"/>
          <w:szCs w:val="24"/>
          <w:shd w:val="clear" w:color="auto" w:fill="FFFFFF"/>
        </w:rPr>
        <w:t>Craniofac</w:t>
      </w:r>
      <w:proofErr w:type="spellEnd"/>
      <w:r w:rsidRPr="00676934">
        <w:rPr>
          <w:rFonts w:ascii="Times New Roman" w:hAnsi="Times New Roman" w:cs="Times New Roman"/>
          <w:i/>
          <w:iCs/>
          <w:color w:val="212121"/>
          <w:sz w:val="24"/>
          <w:szCs w:val="24"/>
          <w:shd w:val="clear" w:color="auto" w:fill="FFFFFF"/>
        </w:rPr>
        <w:t xml:space="preserve"> J</w:t>
      </w:r>
      <w:r w:rsidRPr="00676934">
        <w:rPr>
          <w:rFonts w:ascii="Times New Roman" w:hAnsi="Times New Roman" w:cs="Times New Roman"/>
          <w:color w:val="212121"/>
          <w:sz w:val="24"/>
          <w:szCs w:val="24"/>
          <w:shd w:val="clear" w:color="auto" w:fill="FFFFFF"/>
        </w:rPr>
        <w:t xml:space="preserve">. </w:t>
      </w:r>
      <w:r w:rsidRPr="00946DA9">
        <w:rPr>
          <w:rFonts w:ascii="Times New Roman" w:hAnsi="Times New Roman" w:cs="Times New Roman"/>
          <w:sz w:val="24"/>
          <w:szCs w:val="24"/>
        </w:rPr>
        <w:t>2016;53(6):670-682. doi:10.1597/15-148</w:t>
      </w:r>
    </w:p>
    <w:p w14:paraId="48471554" w14:textId="33F18C1C" w:rsidR="00C016D5" w:rsidRDefault="00C016D5" w:rsidP="00C016D5">
      <w:pPr>
        <w:spacing w:line="480" w:lineRule="auto"/>
        <w:ind w:firstLine="720"/>
        <w:rPr>
          <w:rFonts w:ascii="Times New Roman" w:hAnsi="Times New Roman" w:cs="Times New Roman"/>
          <w:sz w:val="24"/>
          <w:szCs w:val="24"/>
        </w:rPr>
      </w:pPr>
      <w:r w:rsidRPr="00C016D5">
        <w:rPr>
          <w:rFonts w:ascii="Times New Roman" w:hAnsi="Times New Roman" w:cs="Times New Roman"/>
          <w:sz w:val="24"/>
          <w:szCs w:val="24"/>
        </w:rPr>
        <w:t xml:space="preserve">    Stock NM, Costa B. Provision of Care for Families Affected by Craniofacial Conditions: The Views of </w:t>
      </w:r>
      <w:proofErr w:type="spellStart"/>
      <w:r w:rsidRPr="00C016D5">
        <w:rPr>
          <w:rFonts w:ascii="Times New Roman" w:hAnsi="Times New Roman" w:cs="Times New Roman"/>
          <w:sz w:val="24"/>
          <w:szCs w:val="24"/>
        </w:rPr>
        <w:t>Nonspecialist</w:t>
      </w:r>
      <w:proofErr w:type="spellEnd"/>
      <w:r w:rsidRPr="00C016D5">
        <w:rPr>
          <w:rFonts w:ascii="Times New Roman" w:hAnsi="Times New Roman" w:cs="Times New Roman"/>
          <w:sz w:val="24"/>
          <w:szCs w:val="24"/>
        </w:rPr>
        <w:t xml:space="preserve"> Health Professionals. </w:t>
      </w:r>
      <w:r w:rsidRPr="008366B8">
        <w:rPr>
          <w:rFonts w:ascii="Times New Roman" w:hAnsi="Times New Roman" w:cs="Times New Roman"/>
          <w:i/>
          <w:sz w:val="24"/>
          <w:szCs w:val="24"/>
        </w:rPr>
        <w:t xml:space="preserve">Cleft Palate </w:t>
      </w:r>
      <w:proofErr w:type="spellStart"/>
      <w:r w:rsidRPr="008366B8">
        <w:rPr>
          <w:rFonts w:ascii="Times New Roman" w:hAnsi="Times New Roman" w:cs="Times New Roman"/>
          <w:i/>
          <w:sz w:val="24"/>
          <w:szCs w:val="24"/>
        </w:rPr>
        <w:t>Craniofac</w:t>
      </w:r>
      <w:proofErr w:type="spellEnd"/>
      <w:r w:rsidRPr="008366B8">
        <w:rPr>
          <w:rFonts w:ascii="Times New Roman" w:hAnsi="Times New Roman" w:cs="Times New Roman"/>
          <w:i/>
          <w:sz w:val="24"/>
          <w:szCs w:val="24"/>
        </w:rPr>
        <w:t xml:space="preserve"> J</w:t>
      </w:r>
      <w:r w:rsidRPr="008366B8">
        <w:rPr>
          <w:rFonts w:ascii="Times New Roman" w:hAnsi="Times New Roman" w:cs="Times New Roman"/>
          <w:sz w:val="24"/>
          <w:szCs w:val="24"/>
        </w:rPr>
        <w:t xml:space="preserve">. </w:t>
      </w:r>
      <w:r w:rsidRPr="00C016D5">
        <w:rPr>
          <w:rFonts w:ascii="Times New Roman" w:hAnsi="Times New Roman" w:cs="Times New Roman"/>
          <w:sz w:val="24"/>
          <w:szCs w:val="24"/>
        </w:rPr>
        <w:t>2020;57(4):470-476. doi:10.1177/1055665619883151</w:t>
      </w:r>
    </w:p>
    <w:p w14:paraId="3DFDC3C4" w14:textId="234782F6" w:rsidR="008366B8" w:rsidRDefault="008366B8" w:rsidP="00A34C5C">
      <w:pPr>
        <w:spacing w:line="480" w:lineRule="auto"/>
        <w:ind w:firstLine="720"/>
        <w:rPr>
          <w:rFonts w:ascii="Times New Roman" w:hAnsi="Times New Roman" w:cs="Times New Roman"/>
          <w:sz w:val="24"/>
          <w:szCs w:val="24"/>
        </w:rPr>
      </w:pPr>
      <w:r w:rsidRPr="008366B8">
        <w:rPr>
          <w:rFonts w:ascii="Times New Roman" w:hAnsi="Times New Roman" w:cs="Times New Roman"/>
          <w:sz w:val="24"/>
          <w:szCs w:val="24"/>
        </w:rPr>
        <w:t xml:space="preserve">Stock NM, Costa B, White P, Rumsey N. Risk and Protective Factors for Psychological Distress in Families Following a Diagnosis of Cleft Lip and/or Palate. </w:t>
      </w:r>
      <w:r w:rsidR="00C016D5" w:rsidRPr="008366B8">
        <w:rPr>
          <w:rFonts w:ascii="Times New Roman" w:hAnsi="Times New Roman" w:cs="Times New Roman"/>
          <w:i/>
          <w:sz w:val="24"/>
          <w:szCs w:val="24"/>
        </w:rPr>
        <w:t xml:space="preserve">Cleft Palate </w:t>
      </w:r>
      <w:proofErr w:type="spellStart"/>
      <w:r w:rsidR="00C016D5" w:rsidRPr="008366B8">
        <w:rPr>
          <w:rFonts w:ascii="Times New Roman" w:hAnsi="Times New Roman" w:cs="Times New Roman"/>
          <w:i/>
          <w:sz w:val="24"/>
          <w:szCs w:val="24"/>
        </w:rPr>
        <w:t>Craniofac</w:t>
      </w:r>
      <w:proofErr w:type="spellEnd"/>
      <w:r w:rsidR="00C016D5" w:rsidRPr="008366B8">
        <w:rPr>
          <w:rFonts w:ascii="Times New Roman" w:hAnsi="Times New Roman" w:cs="Times New Roman"/>
          <w:i/>
          <w:sz w:val="24"/>
          <w:szCs w:val="24"/>
        </w:rPr>
        <w:t xml:space="preserve"> J</w:t>
      </w:r>
      <w:r w:rsidR="00C016D5" w:rsidRPr="008366B8">
        <w:rPr>
          <w:rFonts w:ascii="Times New Roman" w:hAnsi="Times New Roman" w:cs="Times New Roman"/>
          <w:sz w:val="24"/>
          <w:szCs w:val="24"/>
        </w:rPr>
        <w:t xml:space="preserve">. </w:t>
      </w:r>
      <w:r w:rsidRPr="008366B8">
        <w:rPr>
          <w:rFonts w:ascii="Times New Roman" w:hAnsi="Times New Roman" w:cs="Times New Roman"/>
          <w:sz w:val="24"/>
          <w:szCs w:val="24"/>
        </w:rPr>
        <w:t>2020;57(1):88-98. doi:10.1177/1055665619862457</w:t>
      </w:r>
    </w:p>
    <w:p w14:paraId="07998BEB" w14:textId="7B426A87" w:rsidR="004E10F6" w:rsidRPr="008366B8" w:rsidRDefault="004E10F6" w:rsidP="008366B8">
      <w:pPr>
        <w:spacing w:line="480" w:lineRule="auto"/>
        <w:ind w:firstLine="720"/>
        <w:rPr>
          <w:rFonts w:ascii="Times New Roman" w:hAnsi="Times New Roman" w:cs="Times New Roman"/>
          <w:sz w:val="24"/>
          <w:szCs w:val="24"/>
        </w:rPr>
      </w:pPr>
      <w:r w:rsidRPr="008366B8">
        <w:rPr>
          <w:rFonts w:ascii="Times New Roman" w:hAnsi="Times New Roman" w:cs="Times New Roman"/>
          <w:sz w:val="24"/>
          <w:szCs w:val="24"/>
        </w:rPr>
        <w:t>Stock NM, Hammond V, Owen T, Kiff J, </w:t>
      </w:r>
      <w:proofErr w:type="spellStart"/>
      <w:r w:rsidRPr="008366B8">
        <w:rPr>
          <w:rFonts w:ascii="Times New Roman" w:hAnsi="Times New Roman" w:cs="Times New Roman"/>
          <w:sz w:val="24"/>
          <w:szCs w:val="24"/>
        </w:rPr>
        <w:t>Shanly</w:t>
      </w:r>
      <w:proofErr w:type="spellEnd"/>
      <w:r w:rsidRPr="008366B8">
        <w:rPr>
          <w:rFonts w:ascii="Times New Roman" w:hAnsi="Times New Roman" w:cs="Times New Roman"/>
          <w:sz w:val="24"/>
          <w:szCs w:val="24"/>
        </w:rPr>
        <w:t xml:space="preserve"> A, Rumsey N. Achieving consensus in the measurement of psychological adjustment to cleft lip and/or palate. </w:t>
      </w:r>
      <w:r w:rsidRPr="008366B8">
        <w:rPr>
          <w:rFonts w:ascii="Times New Roman" w:hAnsi="Times New Roman" w:cs="Times New Roman"/>
          <w:i/>
          <w:sz w:val="24"/>
          <w:szCs w:val="24"/>
        </w:rPr>
        <w:t xml:space="preserve">Cleft Palate </w:t>
      </w:r>
      <w:proofErr w:type="spellStart"/>
      <w:r w:rsidRPr="008366B8">
        <w:rPr>
          <w:rFonts w:ascii="Times New Roman" w:hAnsi="Times New Roman" w:cs="Times New Roman"/>
          <w:i/>
          <w:sz w:val="24"/>
          <w:szCs w:val="24"/>
        </w:rPr>
        <w:t>Craniofac</w:t>
      </w:r>
      <w:proofErr w:type="spellEnd"/>
      <w:r w:rsidRPr="008366B8">
        <w:rPr>
          <w:rFonts w:ascii="Times New Roman" w:hAnsi="Times New Roman" w:cs="Times New Roman"/>
          <w:i/>
          <w:sz w:val="24"/>
          <w:szCs w:val="24"/>
        </w:rPr>
        <w:t xml:space="preserve"> J</w:t>
      </w:r>
      <w:r w:rsidRPr="008366B8">
        <w:rPr>
          <w:rFonts w:ascii="Times New Roman" w:hAnsi="Times New Roman" w:cs="Times New Roman"/>
          <w:sz w:val="24"/>
          <w:szCs w:val="24"/>
        </w:rPr>
        <w:t>. 2016;53(4):421-426. </w:t>
      </w:r>
      <w:hyperlink r:id="rId19" w:tgtFrame="_blank" w:history="1">
        <w:r w:rsidRPr="008366B8">
          <w:rPr>
            <w:rStyle w:val="Hyperlink"/>
            <w:rFonts w:ascii="Times New Roman" w:hAnsi="Times New Roman" w:cs="Times New Roman"/>
            <w:color w:val="auto"/>
            <w:sz w:val="24"/>
            <w:szCs w:val="24"/>
          </w:rPr>
          <w:t>https://doi.org/10.1597/15-071</w:t>
        </w:r>
      </w:hyperlink>
      <w:r w:rsidRPr="008366B8">
        <w:rPr>
          <w:rFonts w:ascii="Times New Roman" w:hAnsi="Times New Roman" w:cs="Times New Roman"/>
          <w:sz w:val="24"/>
          <w:szCs w:val="24"/>
        </w:rPr>
        <w:t> </w:t>
      </w:r>
    </w:p>
    <w:p w14:paraId="574D1A5F" w14:textId="6FA3F1BF" w:rsidR="008366B8" w:rsidRPr="008366B8" w:rsidRDefault="008366B8" w:rsidP="008366B8">
      <w:pPr>
        <w:pStyle w:val="CommentText"/>
        <w:spacing w:line="480" w:lineRule="auto"/>
        <w:ind w:firstLine="720"/>
        <w:rPr>
          <w:rFonts w:ascii="Times New Roman" w:hAnsi="Times New Roman" w:cs="Times New Roman"/>
          <w:sz w:val="24"/>
          <w:szCs w:val="24"/>
        </w:rPr>
      </w:pPr>
      <w:r w:rsidRPr="008366B8">
        <w:rPr>
          <w:rFonts w:ascii="Times New Roman" w:hAnsi="Times New Roman" w:cs="Times New Roman"/>
          <w:sz w:val="24"/>
          <w:szCs w:val="24"/>
        </w:rPr>
        <w:t xml:space="preserve">  Stock NM, Marik P, Magee L, et al. Facilitating Positive Psychosocial Outcomes in Craniofacial Team Care: Strategies for Medical Providers. </w:t>
      </w:r>
      <w:r w:rsidR="00F8156B" w:rsidRPr="008366B8">
        <w:rPr>
          <w:rFonts w:ascii="Times New Roman" w:hAnsi="Times New Roman" w:cs="Times New Roman"/>
          <w:i/>
          <w:sz w:val="24"/>
          <w:szCs w:val="24"/>
        </w:rPr>
        <w:t xml:space="preserve">Cleft Palate </w:t>
      </w:r>
      <w:proofErr w:type="spellStart"/>
      <w:r w:rsidR="00F8156B" w:rsidRPr="008366B8">
        <w:rPr>
          <w:rFonts w:ascii="Times New Roman" w:hAnsi="Times New Roman" w:cs="Times New Roman"/>
          <w:i/>
          <w:sz w:val="24"/>
          <w:szCs w:val="24"/>
        </w:rPr>
        <w:t>Craniofac</w:t>
      </w:r>
      <w:proofErr w:type="spellEnd"/>
      <w:r w:rsidR="00F8156B" w:rsidRPr="008366B8">
        <w:rPr>
          <w:rFonts w:ascii="Times New Roman" w:hAnsi="Times New Roman" w:cs="Times New Roman"/>
          <w:i/>
          <w:sz w:val="24"/>
          <w:szCs w:val="24"/>
        </w:rPr>
        <w:t xml:space="preserve"> J</w:t>
      </w:r>
      <w:r w:rsidR="00F8156B" w:rsidRPr="008366B8">
        <w:rPr>
          <w:rFonts w:ascii="Times New Roman" w:hAnsi="Times New Roman" w:cs="Times New Roman"/>
          <w:sz w:val="24"/>
          <w:szCs w:val="24"/>
        </w:rPr>
        <w:t xml:space="preserve">. </w:t>
      </w:r>
      <w:r w:rsidRPr="008366B8">
        <w:rPr>
          <w:rFonts w:ascii="Times New Roman" w:hAnsi="Times New Roman" w:cs="Times New Roman"/>
          <w:sz w:val="24"/>
          <w:szCs w:val="24"/>
        </w:rPr>
        <w:t xml:space="preserve"> 2020;57(3):333-343. doi:10.1177/1055665619868052</w:t>
      </w:r>
    </w:p>
    <w:p w14:paraId="5A7B02A4" w14:textId="6220446C" w:rsidR="00FB403D" w:rsidRDefault="00753FBC" w:rsidP="00FB403D">
      <w:pPr>
        <w:pStyle w:val="CommentText"/>
        <w:spacing w:line="480" w:lineRule="auto"/>
        <w:ind w:firstLine="720"/>
        <w:rPr>
          <w:rFonts w:ascii="Times New Roman" w:hAnsi="Times New Roman" w:cs="Times New Roman"/>
          <w:color w:val="303030"/>
          <w:sz w:val="24"/>
          <w:szCs w:val="24"/>
          <w:shd w:val="clear" w:color="auto" w:fill="FFFFFF"/>
        </w:rPr>
      </w:pPr>
      <w:r w:rsidRPr="00FB403D">
        <w:rPr>
          <w:rFonts w:ascii="Times New Roman" w:hAnsi="Times New Roman" w:cs="Times New Roman"/>
          <w:color w:val="303030"/>
          <w:sz w:val="24"/>
          <w:szCs w:val="24"/>
          <w:shd w:val="clear" w:color="auto" w:fill="FFFFFF"/>
        </w:rPr>
        <w:lastRenderedPageBreak/>
        <w:t xml:space="preserve">Stock NM, Rumsey N. Parenting a Child with a Cleft: The Father’s Perspective. </w:t>
      </w:r>
      <w:r w:rsidR="00F8156B" w:rsidRPr="008366B8">
        <w:rPr>
          <w:rFonts w:ascii="Times New Roman" w:hAnsi="Times New Roman" w:cs="Times New Roman"/>
          <w:i/>
          <w:sz w:val="24"/>
          <w:szCs w:val="24"/>
        </w:rPr>
        <w:t xml:space="preserve">Cleft Palate </w:t>
      </w:r>
      <w:proofErr w:type="spellStart"/>
      <w:r w:rsidR="00F8156B" w:rsidRPr="008366B8">
        <w:rPr>
          <w:rFonts w:ascii="Times New Roman" w:hAnsi="Times New Roman" w:cs="Times New Roman"/>
          <w:i/>
          <w:sz w:val="24"/>
          <w:szCs w:val="24"/>
        </w:rPr>
        <w:t>Craniofac</w:t>
      </w:r>
      <w:proofErr w:type="spellEnd"/>
      <w:r w:rsidR="00F8156B" w:rsidRPr="008366B8">
        <w:rPr>
          <w:rFonts w:ascii="Times New Roman" w:hAnsi="Times New Roman" w:cs="Times New Roman"/>
          <w:i/>
          <w:sz w:val="24"/>
          <w:szCs w:val="24"/>
        </w:rPr>
        <w:t xml:space="preserve"> J</w:t>
      </w:r>
      <w:r w:rsidR="00F8156B" w:rsidRPr="008366B8">
        <w:rPr>
          <w:rFonts w:ascii="Times New Roman" w:hAnsi="Times New Roman" w:cs="Times New Roman"/>
          <w:sz w:val="24"/>
          <w:szCs w:val="24"/>
        </w:rPr>
        <w:t>.</w:t>
      </w:r>
      <w:r w:rsidRPr="00FB403D">
        <w:rPr>
          <w:rFonts w:ascii="Times New Roman" w:hAnsi="Times New Roman" w:cs="Times New Roman"/>
          <w:color w:val="303030"/>
          <w:sz w:val="24"/>
          <w:szCs w:val="24"/>
          <w:shd w:val="clear" w:color="auto" w:fill="FFFFFF"/>
        </w:rPr>
        <w:t xml:space="preserve"> 2015;52(1):31-43. doi:10.1597/13-035</w:t>
      </w:r>
    </w:p>
    <w:p w14:paraId="33B24598" w14:textId="6DA7D3F3" w:rsidR="00FB403D" w:rsidRPr="00FB403D" w:rsidRDefault="00FB403D" w:rsidP="00FB403D">
      <w:pPr>
        <w:pStyle w:val="CommentText"/>
        <w:spacing w:line="480" w:lineRule="auto"/>
        <w:ind w:firstLine="720"/>
        <w:rPr>
          <w:rFonts w:ascii="Times New Roman" w:hAnsi="Times New Roman" w:cs="Times New Roman"/>
          <w:color w:val="303030"/>
          <w:sz w:val="24"/>
          <w:szCs w:val="24"/>
          <w:shd w:val="clear" w:color="auto" w:fill="FFFFFF"/>
        </w:rPr>
      </w:pPr>
      <w:proofErr w:type="spellStart"/>
      <w:r w:rsidRPr="00FB403D">
        <w:rPr>
          <w:rFonts w:ascii="Times New Roman" w:hAnsi="Times New Roman" w:cs="Times New Roman"/>
          <w:color w:val="303030"/>
          <w:sz w:val="24"/>
          <w:szCs w:val="24"/>
          <w:shd w:val="clear" w:color="auto" w:fill="FFFFFF"/>
        </w:rPr>
        <w:t>Wilkie</w:t>
      </w:r>
      <w:proofErr w:type="spellEnd"/>
      <w:r w:rsidRPr="00FB403D">
        <w:rPr>
          <w:rFonts w:ascii="Times New Roman" w:hAnsi="Times New Roman" w:cs="Times New Roman"/>
          <w:color w:val="303030"/>
          <w:sz w:val="24"/>
          <w:szCs w:val="24"/>
          <w:shd w:val="clear" w:color="auto" w:fill="FFFFFF"/>
        </w:rPr>
        <w:t xml:space="preserve"> AOM, Johnson D, Wall SA. Clinical genetics of craniosynostosis. </w:t>
      </w:r>
      <w:proofErr w:type="spellStart"/>
      <w:r w:rsidRPr="00FB403D">
        <w:rPr>
          <w:rFonts w:ascii="Times New Roman" w:hAnsi="Times New Roman" w:cs="Times New Roman"/>
          <w:i/>
          <w:iCs/>
          <w:color w:val="303030"/>
          <w:sz w:val="24"/>
          <w:szCs w:val="24"/>
          <w:shd w:val="clear" w:color="auto" w:fill="FFFFFF"/>
        </w:rPr>
        <w:t>Curr</w:t>
      </w:r>
      <w:proofErr w:type="spellEnd"/>
      <w:r w:rsidRPr="00FB403D">
        <w:rPr>
          <w:rFonts w:ascii="Times New Roman" w:hAnsi="Times New Roman" w:cs="Times New Roman"/>
          <w:i/>
          <w:iCs/>
          <w:color w:val="303030"/>
          <w:sz w:val="24"/>
          <w:szCs w:val="24"/>
          <w:shd w:val="clear" w:color="auto" w:fill="FFFFFF"/>
        </w:rPr>
        <w:t xml:space="preserve"> </w:t>
      </w:r>
      <w:proofErr w:type="spellStart"/>
      <w:r w:rsidRPr="00FB403D">
        <w:rPr>
          <w:rFonts w:ascii="Times New Roman" w:hAnsi="Times New Roman" w:cs="Times New Roman"/>
          <w:i/>
          <w:iCs/>
          <w:color w:val="303030"/>
          <w:sz w:val="24"/>
          <w:szCs w:val="24"/>
          <w:shd w:val="clear" w:color="auto" w:fill="FFFFFF"/>
        </w:rPr>
        <w:t>Opin</w:t>
      </w:r>
      <w:proofErr w:type="spellEnd"/>
      <w:r w:rsidRPr="00FB403D">
        <w:rPr>
          <w:rFonts w:ascii="Times New Roman" w:hAnsi="Times New Roman" w:cs="Times New Roman"/>
          <w:i/>
          <w:iCs/>
          <w:color w:val="303030"/>
          <w:sz w:val="24"/>
          <w:szCs w:val="24"/>
          <w:shd w:val="clear" w:color="auto" w:fill="FFFFFF"/>
        </w:rPr>
        <w:t xml:space="preserve"> </w:t>
      </w:r>
      <w:proofErr w:type="spellStart"/>
      <w:r w:rsidRPr="00FB403D">
        <w:rPr>
          <w:rFonts w:ascii="Times New Roman" w:hAnsi="Times New Roman" w:cs="Times New Roman"/>
          <w:i/>
          <w:iCs/>
          <w:color w:val="303030"/>
          <w:sz w:val="24"/>
          <w:szCs w:val="24"/>
          <w:shd w:val="clear" w:color="auto" w:fill="FFFFFF"/>
        </w:rPr>
        <w:t>Pediatr</w:t>
      </w:r>
      <w:proofErr w:type="spellEnd"/>
      <w:r w:rsidRPr="00FB403D">
        <w:rPr>
          <w:rFonts w:ascii="Times New Roman" w:hAnsi="Times New Roman" w:cs="Times New Roman"/>
          <w:color w:val="303030"/>
          <w:sz w:val="24"/>
          <w:szCs w:val="24"/>
          <w:shd w:val="clear" w:color="auto" w:fill="FFFFFF"/>
        </w:rPr>
        <w:t>. 2017;29(6):622-628. doi:10.1097/MOP.0000000000000542</w:t>
      </w:r>
    </w:p>
    <w:p w14:paraId="70FE0F05" w14:textId="7F09BD5B" w:rsidR="0070607D" w:rsidRPr="007638D9" w:rsidRDefault="0070607D" w:rsidP="007638D9">
      <w:pPr>
        <w:pStyle w:val="CommentText"/>
        <w:spacing w:line="480" w:lineRule="auto"/>
        <w:ind w:firstLine="720"/>
        <w:rPr>
          <w:rFonts w:ascii="Times New Roman" w:hAnsi="Times New Roman" w:cs="Times New Roman"/>
          <w:sz w:val="24"/>
          <w:szCs w:val="24"/>
        </w:rPr>
      </w:pPr>
      <w:r w:rsidRPr="00FB403D">
        <w:rPr>
          <w:rFonts w:ascii="Times New Roman" w:hAnsi="Times New Roman" w:cs="Times New Roman"/>
          <w:color w:val="303030"/>
          <w:sz w:val="24"/>
          <w:szCs w:val="24"/>
          <w:shd w:val="clear" w:color="auto" w:fill="FFFFFF"/>
        </w:rPr>
        <w:t xml:space="preserve">Wong-Gibbons DL, </w:t>
      </w:r>
      <w:proofErr w:type="spellStart"/>
      <w:r w:rsidRPr="00FB403D">
        <w:rPr>
          <w:rFonts w:ascii="Times New Roman" w:hAnsi="Times New Roman" w:cs="Times New Roman"/>
          <w:color w:val="303030"/>
          <w:sz w:val="24"/>
          <w:szCs w:val="24"/>
          <w:shd w:val="clear" w:color="auto" w:fill="FFFFFF"/>
        </w:rPr>
        <w:t>Kancherla</w:t>
      </w:r>
      <w:proofErr w:type="spellEnd"/>
      <w:r w:rsidRPr="00FB403D">
        <w:rPr>
          <w:rFonts w:ascii="Times New Roman" w:hAnsi="Times New Roman" w:cs="Times New Roman"/>
          <w:color w:val="303030"/>
          <w:sz w:val="24"/>
          <w:szCs w:val="24"/>
          <w:shd w:val="clear" w:color="auto" w:fill="FFFFFF"/>
        </w:rPr>
        <w:t xml:space="preserve"> V, </w:t>
      </w:r>
      <w:proofErr w:type="spellStart"/>
      <w:r w:rsidRPr="00FB403D">
        <w:rPr>
          <w:rFonts w:ascii="Times New Roman" w:hAnsi="Times New Roman" w:cs="Times New Roman"/>
          <w:color w:val="303030"/>
          <w:sz w:val="24"/>
          <w:szCs w:val="24"/>
          <w:shd w:val="clear" w:color="auto" w:fill="FFFFFF"/>
        </w:rPr>
        <w:t>Romitti</w:t>
      </w:r>
      <w:proofErr w:type="spellEnd"/>
      <w:r w:rsidRPr="00FB403D">
        <w:rPr>
          <w:rFonts w:ascii="Times New Roman" w:hAnsi="Times New Roman" w:cs="Times New Roman"/>
          <w:color w:val="303030"/>
          <w:sz w:val="24"/>
          <w:szCs w:val="24"/>
          <w:shd w:val="clear" w:color="auto" w:fill="FFFFFF"/>
        </w:rPr>
        <w:t xml:space="preserve"> PA, et al. Maternal reports of satisfaction with care and outcomes for children with craniosynostosis. </w:t>
      </w:r>
      <w:r w:rsidRPr="00FB403D">
        <w:rPr>
          <w:rFonts w:ascii="Times New Roman" w:hAnsi="Times New Roman" w:cs="Times New Roman"/>
          <w:i/>
          <w:iCs/>
          <w:color w:val="303030"/>
          <w:sz w:val="24"/>
          <w:szCs w:val="24"/>
          <w:shd w:val="clear" w:color="auto" w:fill="FFFFFF"/>
        </w:rPr>
        <w:t>J</w:t>
      </w:r>
      <w:r w:rsidRPr="0070607D">
        <w:rPr>
          <w:rFonts w:ascii="Times New Roman" w:hAnsi="Times New Roman" w:cs="Times New Roman"/>
          <w:i/>
          <w:iCs/>
          <w:color w:val="303030"/>
          <w:sz w:val="24"/>
          <w:szCs w:val="24"/>
          <w:shd w:val="clear" w:color="auto" w:fill="FFFFFF"/>
        </w:rPr>
        <w:t xml:space="preserve"> </w:t>
      </w:r>
      <w:proofErr w:type="spellStart"/>
      <w:r w:rsidRPr="0070607D">
        <w:rPr>
          <w:rFonts w:ascii="Times New Roman" w:hAnsi="Times New Roman" w:cs="Times New Roman"/>
          <w:i/>
          <w:iCs/>
          <w:color w:val="303030"/>
          <w:sz w:val="24"/>
          <w:szCs w:val="24"/>
          <w:shd w:val="clear" w:color="auto" w:fill="FFFFFF"/>
        </w:rPr>
        <w:t>Craniofac</w:t>
      </w:r>
      <w:proofErr w:type="spellEnd"/>
      <w:r w:rsidRPr="0070607D">
        <w:rPr>
          <w:rFonts w:ascii="Times New Roman" w:hAnsi="Times New Roman" w:cs="Times New Roman"/>
          <w:i/>
          <w:iCs/>
          <w:color w:val="303030"/>
          <w:sz w:val="24"/>
          <w:szCs w:val="24"/>
          <w:shd w:val="clear" w:color="auto" w:fill="FFFFFF"/>
        </w:rPr>
        <w:t xml:space="preserve"> Surg</w:t>
      </w:r>
      <w:r w:rsidRPr="0070607D">
        <w:rPr>
          <w:rFonts w:ascii="Times New Roman" w:hAnsi="Times New Roman" w:cs="Times New Roman"/>
          <w:color w:val="303030"/>
          <w:sz w:val="24"/>
          <w:szCs w:val="24"/>
          <w:shd w:val="clear" w:color="auto" w:fill="FFFFFF"/>
        </w:rPr>
        <w:t>. 2009;20(1):138-142. doi:10.1097/SCS.0b013e318190e28c</w:t>
      </w:r>
    </w:p>
    <w:p w14:paraId="7053F7B6" w14:textId="4A7EAE68" w:rsidR="0070607D" w:rsidRDefault="0070607D" w:rsidP="007638D9">
      <w:pPr>
        <w:pStyle w:val="CommentText"/>
        <w:spacing w:line="480" w:lineRule="auto"/>
        <w:ind w:firstLine="720"/>
        <w:rPr>
          <w:rFonts w:ascii="Times New Roman" w:hAnsi="Times New Roman" w:cs="Times New Roman"/>
          <w:color w:val="212121"/>
          <w:sz w:val="24"/>
          <w:szCs w:val="24"/>
          <w:shd w:val="clear" w:color="auto" w:fill="FFFFFF"/>
        </w:rPr>
      </w:pPr>
      <w:proofErr w:type="spellStart"/>
      <w:r w:rsidRPr="0070607D">
        <w:rPr>
          <w:rFonts w:ascii="Times New Roman" w:hAnsi="Times New Roman" w:cs="Times New Roman"/>
          <w:color w:val="212121"/>
          <w:sz w:val="24"/>
          <w:szCs w:val="24"/>
          <w:shd w:val="clear" w:color="auto" w:fill="FFFFFF"/>
        </w:rPr>
        <w:t>Zerpe</w:t>
      </w:r>
      <w:proofErr w:type="spellEnd"/>
      <w:r w:rsidRPr="0070607D">
        <w:rPr>
          <w:rFonts w:ascii="Times New Roman" w:hAnsi="Times New Roman" w:cs="Times New Roman"/>
          <w:color w:val="212121"/>
          <w:sz w:val="24"/>
          <w:szCs w:val="24"/>
          <w:shd w:val="clear" w:color="auto" w:fill="FFFFFF"/>
        </w:rPr>
        <w:t xml:space="preserve"> AS, </w:t>
      </w:r>
      <w:proofErr w:type="spellStart"/>
      <w:r w:rsidRPr="0070607D">
        <w:rPr>
          <w:rFonts w:ascii="Times New Roman" w:hAnsi="Times New Roman" w:cs="Times New Roman"/>
          <w:color w:val="212121"/>
          <w:sz w:val="24"/>
          <w:szCs w:val="24"/>
          <w:shd w:val="clear" w:color="auto" w:fill="FFFFFF"/>
        </w:rPr>
        <w:t>Nowinski</w:t>
      </w:r>
      <w:proofErr w:type="spellEnd"/>
      <w:r w:rsidRPr="0070607D">
        <w:rPr>
          <w:rFonts w:ascii="Times New Roman" w:hAnsi="Times New Roman" w:cs="Times New Roman"/>
          <w:color w:val="212121"/>
          <w:sz w:val="24"/>
          <w:szCs w:val="24"/>
          <w:shd w:val="clear" w:color="auto" w:fill="FFFFFF"/>
        </w:rPr>
        <w:t xml:space="preserve"> D, </w:t>
      </w:r>
      <w:proofErr w:type="spellStart"/>
      <w:r w:rsidRPr="0070607D">
        <w:rPr>
          <w:rFonts w:ascii="Times New Roman" w:hAnsi="Times New Roman" w:cs="Times New Roman"/>
          <w:color w:val="212121"/>
          <w:sz w:val="24"/>
          <w:szCs w:val="24"/>
          <w:shd w:val="clear" w:color="auto" w:fill="FFFFFF"/>
        </w:rPr>
        <w:t>Ramklint</w:t>
      </w:r>
      <w:proofErr w:type="spellEnd"/>
      <w:r w:rsidRPr="0070607D">
        <w:rPr>
          <w:rFonts w:ascii="Times New Roman" w:hAnsi="Times New Roman" w:cs="Times New Roman"/>
          <w:color w:val="212121"/>
          <w:sz w:val="24"/>
          <w:szCs w:val="24"/>
          <w:shd w:val="clear" w:color="auto" w:fill="FFFFFF"/>
        </w:rPr>
        <w:t xml:space="preserve"> M, </w:t>
      </w:r>
      <w:proofErr w:type="spellStart"/>
      <w:r w:rsidRPr="0070607D">
        <w:rPr>
          <w:rFonts w:ascii="Times New Roman" w:hAnsi="Times New Roman" w:cs="Times New Roman"/>
          <w:color w:val="212121"/>
          <w:sz w:val="24"/>
          <w:szCs w:val="24"/>
          <w:shd w:val="clear" w:color="auto" w:fill="FFFFFF"/>
        </w:rPr>
        <w:t>Öster</w:t>
      </w:r>
      <w:proofErr w:type="spellEnd"/>
      <w:r w:rsidRPr="0070607D">
        <w:rPr>
          <w:rFonts w:ascii="Times New Roman" w:hAnsi="Times New Roman" w:cs="Times New Roman"/>
          <w:color w:val="212121"/>
          <w:sz w:val="24"/>
          <w:szCs w:val="24"/>
          <w:shd w:val="clear" w:color="auto" w:fill="FFFFFF"/>
        </w:rPr>
        <w:t xml:space="preserve"> C. Parents' Experiences of Their Child's Craniosynostosis and the Initial Care Process. </w:t>
      </w:r>
      <w:r w:rsidRPr="0070607D">
        <w:rPr>
          <w:rFonts w:ascii="Times New Roman" w:hAnsi="Times New Roman" w:cs="Times New Roman"/>
          <w:i/>
          <w:iCs/>
          <w:color w:val="212121"/>
          <w:sz w:val="24"/>
          <w:szCs w:val="24"/>
          <w:shd w:val="clear" w:color="auto" w:fill="FFFFFF"/>
        </w:rPr>
        <w:t xml:space="preserve">J </w:t>
      </w:r>
      <w:proofErr w:type="spellStart"/>
      <w:r w:rsidRPr="0070607D">
        <w:rPr>
          <w:rFonts w:ascii="Times New Roman" w:hAnsi="Times New Roman" w:cs="Times New Roman"/>
          <w:i/>
          <w:iCs/>
          <w:color w:val="212121"/>
          <w:sz w:val="24"/>
          <w:szCs w:val="24"/>
          <w:shd w:val="clear" w:color="auto" w:fill="FFFFFF"/>
        </w:rPr>
        <w:t>Craniofac</w:t>
      </w:r>
      <w:proofErr w:type="spellEnd"/>
      <w:r w:rsidRPr="0070607D">
        <w:rPr>
          <w:rFonts w:ascii="Times New Roman" w:hAnsi="Times New Roman" w:cs="Times New Roman"/>
          <w:i/>
          <w:iCs/>
          <w:color w:val="212121"/>
          <w:sz w:val="24"/>
          <w:szCs w:val="24"/>
          <w:shd w:val="clear" w:color="auto" w:fill="FFFFFF"/>
        </w:rPr>
        <w:t xml:space="preserve"> Surg</w:t>
      </w:r>
      <w:r w:rsidRPr="0070607D">
        <w:rPr>
          <w:rFonts w:ascii="Times New Roman" w:hAnsi="Times New Roman" w:cs="Times New Roman"/>
          <w:color w:val="212121"/>
          <w:sz w:val="24"/>
          <w:szCs w:val="24"/>
          <w:shd w:val="clear" w:color="auto" w:fill="FFFFFF"/>
        </w:rPr>
        <w:t>. 2020;31(1):251-256. doi:10.1097/SCS.0000000000006033</w:t>
      </w:r>
    </w:p>
    <w:p w14:paraId="78F5A7DD" w14:textId="10C0B03E" w:rsidR="00676934" w:rsidRPr="00676934" w:rsidRDefault="006A329F" w:rsidP="00676934">
      <w:pPr>
        <w:autoSpaceDE w:val="0"/>
        <w:autoSpaceDN w:val="0"/>
        <w:adjustRightInd w:val="0"/>
        <w:spacing w:after="0" w:line="480" w:lineRule="auto"/>
        <w:ind w:firstLine="720"/>
        <w:rPr>
          <w:rFonts w:ascii="Times New Roman" w:hAnsi="Times New Roman" w:cs="Times New Roman"/>
          <w:sz w:val="24"/>
          <w:szCs w:val="24"/>
        </w:rPr>
      </w:pPr>
      <w:bookmarkStart w:id="20" w:name="_Hlk72855908"/>
      <w:proofErr w:type="spellStart"/>
      <w:r>
        <w:rPr>
          <w:rStyle w:val="normaltextrun"/>
          <w:rFonts w:ascii="Times New Roman" w:hAnsi="Times New Roman" w:cs="Times New Roman"/>
          <w:color w:val="000000"/>
          <w:sz w:val="24"/>
          <w:szCs w:val="24"/>
          <w:shd w:val="clear" w:color="auto" w:fill="FFFFFF"/>
        </w:rPr>
        <w:t>Zeytinoǧlu</w:t>
      </w:r>
      <w:proofErr w:type="spellEnd"/>
      <w:r w:rsidRPr="00756640">
        <w:rPr>
          <w:rStyle w:val="normaltextrun"/>
          <w:rFonts w:ascii="Times New Roman" w:hAnsi="Times New Roman" w:cs="Times New Roman"/>
          <w:color w:val="000000"/>
          <w:sz w:val="24"/>
          <w:szCs w:val="24"/>
          <w:shd w:val="clear" w:color="auto" w:fill="FFFFFF"/>
        </w:rPr>
        <w:t xml:space="preserve"> </w:t>
      </w:r>
      <w:r w:rsidR="00676934" w:rsidRPr="00756640">
        <w:rPr>
          <w:rFonts w:ascii="Times New Roman" w:hAnsi="Times New Roman" w:cs="Times New Roman"/>
          <w:color w:val="212121"/>
          <w:sz w:val="24"/>
          <w:szCs w:val="24"/>
          <w:shd w:val="clear" w:color="auto" w:fill="FFFFFF"/>
        </w:rPr>
        <w:t xml:space="preserve">SZ, </w:t>
      </w:r>
      <w:proofErr w:type="spellStart"/>
      <w:r w:rsidR="00676934" w:rsidRPr="00756640">
        <w:rPr>
          <w:rFonts w:ascii="Times New Roman" w:hAnsi="Times New Roman" w:cs="Times New Roman"/>
          <w:color w:val="212121"/>
          <w:sz w:val="24"/>
          <w:szCs w:val="24"/>
          <w:shd w:val="clear" w:color="auto" w:fill="FFFFFF"/>
        </w:rPr>
        <w:t>Çüçülayef</w:t>
      </w:r>
      <w:proofErr w:type="spellEnd"/>
      <w:r w:rsidR="00676934" w:rsidRPr="00756640">
        <w:rPr>
          <w:rFonts w:ascii="Times New Roman" w:hAnsi="Times New Roman" w:cs="Times New Roman"/>
          <w:color w:val="212121"/>
          <w:sz w:val="24"/>
          <w:szCs w:val="24"/>
          <w:shd w:val="clear" w:color="auto" w:fill="FFFFFF"/>
        </w:rPr>
        <w:t xml:space="preserve"> D, </w:t>
      </w:r>
      <w:proofErr w:type="spellStart"/>
      <w:r w:rsidR="00676934" w:rsidRPr="00756640">
        <w:rPr>
          <w:rFonts w:ascii="Times New Roman" w:hAnsi="Times New Roman" w:cs="Times New Roman"/>
          <w:color w:val="212121"/>
          <w:sz w:val="24"/>
          <w:szCs w:val="24"/>
          <w:shd w:val="clear" w:color="auto" w:fill="FFFFFF"/>
        </w:rPr>
        <w:t>Doğan</w:t>
      </w:r>
      <w:proofErr w:type="spellEnd"/>
      <w:r w:rsidR="00676934" w:rsidRPr="00756640">
        <w:rPr>
          <w:rFonts w:ascii="Times New Roman" w:hAnsi="Times New Roman" w:cs="Times New Roman"/>
          <w:color w:val="212121"/>
          <w:sz w:val="24"/>
          <w:szCs w:val="24"/>
          <w:shd w:val="clear" w:color="auto" w:fill="FFFFFF"/>
        </w:rPr>
        <w:t xml:space="preserve"> TN, </w:t>
      </w:r>
      <w:proofErr w:type="spellStart"/>
      <w:r w:rsidR="00676934" w:rsidRPr="00756640">
        <w:rPr>
          <w:rFonts w:ascii="Times New Roman" w:hAnsi="Times New Roman" w:cs="Times New Roman"/>
          <w:color w:val="212121"/>
          <w:sz w:val="24"/>
          <w:szCs w:val="24"/>
          <w:shd w:val="clear" w:color="auto" w:fill="FFFFFF"/>
        </w:rPr>
        <w:t>Crerand</w:t>
      </w:r>
      <w:proofErr w:type="spellEnd"/>
      <w:r w:rsidR="00676934" w:rsidRPr="00756640">
        <w:rPr>
          <w:rFonts w:ascii="Times New Roman" w:hAnsi="Times New Roman" w:cs="Times New Roman"/>
          <w:color w:val="212121"/>
          <w:sz w:val="24"/>
          <w:szCs w:val="24"/>
          <w:shd w:val="clear" w:color="auto" w:fill="FFFFFF"/>
        </w:rPr>
        <w:t xml:space="preserve"> CE, </w:t>
      </w:r>
      <w:proofErr w:type="spellStart"/>
      <w:r w:rsidR="00676934" w:rsidRPr="00756640">
        <w:rPr>
          <w:rFonts w:ascii="Times New Roman" w:hAnsi="Times New Roman" w:cs="Times New Roman"/>
          <w:color w:val="212121"/>
          <w:sz w:val="24"/>
          <w:szCs w:val="24"/>
          <w:shd w:val="clear" w:color="auto" w:fill="FFFFFF"/>
        </w:rPr>
        <w:t>Özek</w:t>
      </w:r>
      <w:proofErr w:type="spellEnd"/>
      <w:r w:rsidR="00676934" w:rsidRPr="00756640">
        <w:rPr>
          <w:rFonts w:ascii="Times New Roman" w:hAnsi="Times New Roman" w:cs="Times New Roman"/>
          <w:color w:val="212121"/>
          <w:sz w:val="24"/>
          <w:szCs w:val="24"/>
          <w:shd w:val="clear" w:color="auto" w:fill="FFFFFF"/>
        </w:rPr>
        <w:t xml:space="preserve"> M. Social Experiences of Turkish Parents Raising a Child </w:t>
      </w:r>
      <w:r w:rsidR="00EB5F59">
        <w:rPr>
          <w:rFonts w:ascii="Times New Roman" w:hAnsi="Times New Roman" w:cs="Times New Roman"/>
          <w:color w:val="212121"/>
          <w:sz w:val="24"/>
          <w:szCs w:val="24"/>
          <w:shd w:val="clear" w:color="auto" w:fill="FFFFFF"/>
        </w:rPr>
        <w:t>w</w:t>
      </w:r>
      <w:r w:rsidR="00676934" w:rsidRPr="00756640">
        <w:rPr>
          <w:rFonts w:ascii="Times New Roman" w:hAnsi="Times New Roman" w:cs="Times New Roman"/>
          <w:color w:val="212121"/>
          <w:sz w:val="24"/>
          <w:szCs w:val="24"/>
          <w:shd w:val="clear" w:color="auto" w:fill="FFFFFF"/>
        </w:rPr>
        <w:t xml:space="preserve">ith </w:t>
      </w:r>
      <w:proofErr w:type="spellStart"/>
      <w:r w:rsidR="00676934" w:rsidRPr="00756640">
        <w:rPr>
          <w:rFonts w:ascii="Times New Roman" w:hAnsi="Times New Roman" w:cs="Times New Roman"/>
          <w:color w:val="212121"/>
          <w:sz w:val="24"/>
          <w:szCs w:val="24"/>
          <w:shd w:val="clear" w:color="auto" w:fill="FFFFFF"/>
        </w:rPr>
        <w:t>Apert</w:t>
      </w:r>
      <w:proofErr w:type="spellEnd"/>
      <w:r w:rsidR="00676934" w:rsidRPr="00756640">
        <w:rPr>
          <w:rFonts w:ascii="Times New Roman" w:hAnsi="Times New Roman" w:cs="Times New Roman"/>
          <w:color w:val="212121"/>
          <w:sz w:val="24"/>
          <w:szCs w:val="24"/>
          <w:shd w:val="clear" w:color="auto" w:fill="FFFFFF"/>
        </w:rPr>
        <w:t xml:space="preserve"> Syndrome: A Qualitative Study. </w:t>
      </w:r>
      <w:r w:rsidR="00676934" w:rsidRPr="00756640">
        <w:rPr>
          <w:rFonts w:ascii="Times New Roman" w:hAnsi="Times New Roman" w:cs="Times New Roman"/>
          <w:i/>
          <w:iCs/>
          <w:color w:val="212121"/>
          <w:sz w:val="24"/>
          <w:szCs w:val="24"/>
          <w:shd w:val="clear" w:color="auto" w:fill="FFFFFF"/>
        </w:rPr>
        <w:t xml:space="preserve">Cleft Palate </w:t>
      </w:r>
      <w:proofErr w:type="spellStart"/>
      <w:r w:rsidR="00676934" w:rsidRPr="00756640">
        <w:rPr>
          <w:rFonts w:ascii="Times New Roman" w:hAnsi="Times New Roman" w:cs="Times New Roman"/>
          <w:i/>
          <w:iCs/>
          <w:color w:val="212121"/>
          <w:sz w:val="24"/>
          <w:szCs w:val="24"/>
          <w:shd w:val="clear" w:color="auto" w:fill="FFFFFF"/>
        </w:rPr>
        <w:t>Craniofac</w:t>
      </w:r>
      <w:proofErr w:type="spellEnd"/>
      <w:r w:rsidR="00676934" w:rsidRPr="00756640">
        <w:rPr>
          <w:rFonts w:ascii="Times New Roman" w:hAnsi="Times New Roman" w:cs="Times New Roman"/>
          <w:i/>
          <w:iCs/>
          <w:color w:val="212121"/>
          <w:sz w:val="24"/>
          <w:szCs w:val="24"/>
          <w:shd w:val="clear" w:color="auto" w:fill="FFFFFF"/>
        </w:rPr>
        <w:t xml:space="preserve"> J</w:t>
      </w:r>
      <w:r w:rsidR="00676934" w:rsidRPr="00756640">
        <w:rPr>
          <w:rFonts w:ascii="Times New Roman" w:hAnsi="Times New Roman" w:cs="Times New Roman"/>
          <w:color w:val="212121"/>
          <w:sz w:val="24"/>
          <w:szCs w:val="24"/>
          <w:shd w:val="clear" w:color="auto" w:fill="FFFFFF"/>
        </w:rPr>
        <w:t>. 2021;58(3):354-361. doi:10.1177/1055665620944761</w:t>
      </w:r>
      <w:bookmarkEnd w:id="20"/>
    </w:p>
    <w:p w14:paraId="721DA8EB" w14:textId="4E4E030A" w:rsidR="00A15686" w:rsidRDefault="00A15686" w:rsidP="00DD1FDE">
      <w:pPr>
        <w:pStyle w:val="CommentText"/>
        <w:spacing w:line="480" w:lineRule="auto"/>
        <w:ind w:firstLine="720"/>
        <w:rPr>
          <w:rStyle w:val="eop"/>
          <w:rFonts w:ascii="Times New Roman" w:hAnsi="Times New Roman" w:cs="Times New Roman"/>
          <w:color w:val="000000"/>
          <w:sz w:val="24"/>
          <w:szCs w:val="24"/>
          <w:shd w:val="clear" w:color="auto" w:fill="FFFFFF"/>
        </w:rPr>
      </w:pPr>
      <w:proofErr w:type="spellStart"/>
      <w:r w:rsidRPr="00A15686">
        <w:rPr>
          <w:rStyle w:val="normaltextrun"/>
          <w:rFonts w:ascii="Times New Roman" w:hAnsi="Times New Roman" w:cs="Times New Roman"/>
          <w:color w:val="000000"/>
          <w:sz w:val="24"/>
          <w:szCs w:val="24"/>
          <w:shd w:val="clear" w:color="auto" w:fill="FFFFFF"/>
        </w:rPr>
        <w:t>Zigmond</w:t>
      </w:r>
      <w:proofErr w:type="spellEnd"/>
      <w:r>
        <w:rPr>
          <w:rStyle w:val="normaltextrun"/>
          <w:rFonts w:ascii="Times New Roman" w:hAnsi="Times New Roman" w:cs="Times New Roman"/>
          <w:color w:val="000000"/>
          <w:sz w:val="24"/>
          <w:szCs w:val="24"/>
          <w:shd w:val="clear" w:color="auto" w:fill="FFFFFF"/>
        </w:rPr>
        <w:t xml:space="preserve"> </w:t>
      </w:r>
      <w:r w:rsidRPr="00A15686">
        <w:rPr>
          <w:rStyle w:val="normaltextrun"/>
          <w:rFonts w:ascii="Times New Roman" w:hAnsi="Times New Roman" w:cs="Times New Roman"/>
          <w:color w:val="000000"/>
          <w:sz w:val="24"/>
          <w:szCs w:val="24"/>
          <w:shd w:val="clear" w:color="auto" w:fill="FFFFFF"/>
        </w:rPr>
        <w:t>AS</w:t>
      </w:r>
      <w:r>
        <w:rPr>
          <w:rStyle w:val="normaltextrun"/>
          <w:rFonts w:ascii="Times New Roman" w:hAnsi="Times New Roman" w:cs="Times New Roman"/>
          <w:color w:val="000000"/>
          <w:sz w:val="24"/>
          <w:szCs w:val="24"/>
          <w:shd w:val="clear" w:color="auto" w:fill="FFFFFF"/>
        </w:rPr>
        <w:t>,</w:t>
      </w:r>
      <w:r w:rsidRPr="00A15686">
        <w:rPr>
          <w:rStyle w:val="normaltextrun"/>
          <w:rFonts w:ascii="Times New Roman" w:hAnsi="Times New Roman" w:cs="Times New Roman"/>
          <w:color w:val="000000"/>
          <w:sz w:val="24"/>
          <w:szCs w:val="24"/>
          <w:shd w:val="clear" w:color="auto" w:fill="FFFFFF"/>
        </w:rPr>
        <w:t xml:space="preserve"> Snaith</w:t>
      </w:r>
      <w:r>
        <w:rPr>
          <w:rStyle w:val="normaltextrun"/>
          <w:rFonts w:ascii="Times New Roman" w:hAnsi="Times New Roman" w:cs="Times New Roman"/>
          <w:color w:val="000000"/>
          <w:sz w:val="24"/>
          <w:szCs w:val="24"/>
          <w:shd w:val="clear" w:color="auto" w:fill="FFFFFF"/>
        </w:rPr>
        <w:t xml:space="preserve"> </w:t>
      </w:r>
      <w:r w:rsidRPr="00A15686">
        <w:rPr>
          <w:rStyle w:val="normaltextrun"/>
          <w:rFonts w:ascii="Times New Roman" w:hAnsi="Times New Roman" w:cs="Times New Roman"/>
          <w:color w:val="000000"/>
          <w:sz w:val="24"/>
          <w:szCs w:val="24"/>
          <w:shd w:val="clear" w:color="auto" w:fill="FFFFFF"/>
        </w:rPr>
        <w:t>RP</w:t>
      </w:r>
      <w:r>
        <w:rPr>
          <w:rStyle w:val="normaltextrun"/>
          <w:rFonts w:ascii="Times New Roman" w:hAnsi="Times New Roman" w:cs="Times New Roman"/>
          <w:color w:val="000000"/>
          <w:sz w:val="24"/>
          <w:szCs w:val="24"/>
          <w:shd w:val="clear" w:color="auto" w:fill="FFFFFF"/>
        </w:rPr>
        <w:t xml:space="preserve">. </w:t>
      </w:r>
      <w:r w:rsidRPr="00A15686">
        <w:rPr>
          <w:rStyle w:val="normaltextrun"/>
          <w:rFonts w:ascii="Times New Roman" w:hAnsi="Times New Roman" w:cs="Times New Roman"/>
          <w:color w:val="000000"/>
          <w:sz w:val="24"/>
          <w:szCs w:val="24"/>
          <w:shd w:val="clear" w:color="auto" w:fill="FFFFFF"/>
        </w:rPr>
        <w:t>The hospital anxiety and depression</w:t>
      </w:r>
      <w:r>
        <w:rPr>
          <w:rStyle w:val="normaltextrun"/>
          <w:rFonts w:ascii="Times New Roman" w:hAnsi="Times New Roman" w:cs="Times New Roman"/>
          <w:color w:val="000000"/>
          <w:sz w:val="24"/>
          <w:szCs w:val="24"/>
          <w:shd w:val="clear" w:color="auto" w:fill="FFFFFF"/>
        </w:rPr>
        <w:t xml:space="preserve"> </w:t>
      </w:r>
      <w:r w:rsidRPr="00A15686">
        <w:rPr>
          <w:rStyle w:val="normaltextrun"/>
          <w:rFonts w:ascii="Times New Roman" w:hAnsi="Times New Roman" w:cs="Times New Roman"/>
          <w:color w:val="000000"/>
          <w:sz w:val="24"/>
          <w:szCs w:val="24"/>
          <w:shd w:val="clear" w:color="auto" w:fill="FFFFFF"/>
        </w:rPr>
        <w:t>scale</w:t>
      </w:r>
      <w:r w:rsidRPr="00A15686">
        <w:rPr>
          <w:rStyle w:val="normaltextrun"/>
          <w:rFonts w:ascii="Times New Roman" w:hAnsi="Times New Roman" w:cs="Times New Roman"/>
          <w:i/>
          <w:iCs/>
          <w:color w:val="000000"/>
          <w:sz w:val="24"/>
          <w:szCs w:val="24"/>
          <w:shd w:val="clear" w:color="auto" w:fill="FFFFFF"/>
        </w:rPr>
        <w:t>. Acta </w:t>
      </w:r>
      <w:r>
        <w:rPr>
          <w:rStyle w:val="normaltextrun"/>
          <w:rFonts w:ascii="Times New Roman" w:hAnsi="Times New Roman" w:cs="Times New Roman"/>
          <w:i/>
          <w:iCs/>
          <w:color w:val="000000"/>
          <w:sz w:val="24"/>
          <w:szCs w:val="24"/>
          <w:shd w:val="clear" w:color="auto" w:fill="FFFFFF"/>
        </w:rPr>
        <w:t>P</w:t>
      </w:r>
      <w:r w:rsidRPr="00A15686">
        <w:rPr>
          <w:rStyle w:val="normaltextrun"/>
          <w:rFonts w:ascii="Times New Roman" w:hAnsi="Times New Roman" w:cs="Times New Roman"/>
          <w:i/>
          <w:iCs/>
          <w:color w:val="000000"/>
          <w:sz w:val="24"/>
          <w:szCs w:val="24"/>
          <w:shd w:val="clear" w:color="auto" w:fill="FFFFFF"/>
        </w:rPr>
        <w:t>sychiatri</w:t>
      </w:r>
      <w:r>
        <w:rPr>
          <w:rStyle w:val="normaltextrun"/>
          <w:rFonts w:ascii="Times New Roman" w:hAnsi="Times New Roman" w:cs="Times New Roman"/>
          <w:i/>
          <w:iCs/>
          <w:color w:val="000000"/>
          <w:sz w:val="24"/>
          <w:szCs w:val="24"/>
          <w:shd w:val="clear" w:color="auto" w:fill="FFFFFF"/>
        </w:rPr>
        <w:t>c.</w:t>
      </w:r>
      <w:r w:rsidRPr="00A15686">
        <w:rPr>
          <w:rStyle w:val="normaltextrun"/>
          <w:rFonts w:ascii="Times New Roman" w:hAnsi="Times New Roman" w:cs="Times New Roman"/>
          <w:i/>
          <w:iCs/>
          <w:color w:val="000000"/>
          <w:sz w:val="24"/>
          <w:szCs w:val="24"/>
          <w:shd w:val="clear" w:color="auto" w:fill="FFFFFF"/>
        </w:rPr>
        <w:t> Scand</w:t>
      </w:r>
      <w:r>
        <w:rPr>
          <w:rStyle w:val="normaltextrun"/>
          <w:rFonts w:ascii="Times New Roman" w:hAnsi="Times New Roman" w:cs="Times New Roman"/>
          <w:color w:val="000000"/>
          <w:sz w:val="24"/>
          <w:szCs w:val="24"/>
          <w:shd w:val="clear" w:color="auto" w:fill="FFFFFF"/>
        </w:rPr>
        <w:t>. 1983;</w:t>
      </w:r>
      <w:r w:rsidRPr="00A15686">
        <w:rPr>
          <w:rStyle w:val="normaltextrun"/>
          <w:rFonts w:ascii="Times New Roman" w:hAnsi="Times New Roman" w:cs="Times New Roman"/>
          <w:i/>
          <w:iCs/>
          <w:color w:val="000000"/>
          <w:sz w:val="24"/>
          <w:szCs w:val="24"/>
          <w:shd w:val="clear" w:color="auto" w:fill="FFFFFF"/>
        </w:rPr>
        <w:t>67</w:t>
      </w:r>
      <w:r w:rsidRPr="00A15686">
        <w:rPr>
          <w:rStyle w:val="normaltextrun"/>
          <w:rFonts w:ascii="Times New Roman" w:hAnsi="Times New Roman" w:cs="Times New Roman"/>
          <w:color w:val="000000"/>
          <w:sz w:val="24"/>
          <w:szCs w:val="24"/>
          <w:shd w:val="clear" w:color="auto" w:fill="FFFFFF"/>
        </w:rPr>
        <w:t>(6)</w:t>
      </w:r>
      <w:r>
        <w:rPr>
          <w:rStyle w:val="normaltextrun"/>
          <w:rFonts w:ascii="Times New Roman" w:hAnsi="Times New Roman" w:cs="Times New Roman"/>
          <w:color w:val="000000"/>
          <w:sz w:val="24"/>
          <w:szCs w:val="24"/>
          <w:shd w:val="clear" w:color="auto" w:fill="FFFFFF"/>
        </w:rPr>
        <w:t>:</w:t>
      </w:r>
      <w:r w:rsidRPr="00A15686">
        <w:rPr>
          <w:rStyle w:val="normaltextrun"/>
          <w:rFonts w:ascii="Times New Roman" w:hAnsi="Times New Roman" w:cs="Times New Roman"/>
          <w:color w:val="000000"/>
          <w:sz w:val="24"/>
          <w:szCs w:val="24"/>
          <w:shd w:val="clear" w:color="auto" w:fill="FFFFFF"/>
        </w:rPr>
        <w:t>361–370. </w:t>
      </w:r>
      <w:hyperlink r:id="rId20" w:tgtFrame="_blank" w:history="1">
        <w:r w:rsidRPr="00A15686">
          <w:rPr>
            <w:rStyle w:val="normaltextrun"/>
            <w:rFonts w:ascii="Times New Roman" w:hAnsi="Times New Roman" w:cs="Times New Roman"/>
            <w:color w:val="0066FF"/>
            <w:sz w:val="24"/>
            <w:szCs w:val="24"/>
            <w:u w:val="single"/>
            <w:shd w:val="clear" w:color="auto" w:fill="FFFFFF"/>
          </w:rPr>
          <w:t>https://doi.org/10.1111/j.1600-0447.1983.tb09716.x</w:t>
        </w:r>
      </w:hyperlink>
      <w:r w:rsidRPr="00A15686">
        <w:rPr>
          <w:rStyle w:val="normaltextrun"/>
          <w:rFonts w:ascii="Times New Roman" w:hAnsi="Times New Roman" w:cs="Times New Roman"/>
          <w:color w:val="000000"/>
          <w:sz w:val="24"/>
          <w:szCs w:val="24"/>
          <w:shd w:val="clear" w:color="auto" w:fill="FFFFFF"/>
        </w:rPr>
        <w:t> </w:t>
      </w:r>
      <w:r w:rsidRPr="00A15686">
        <w:rPr>
          <w:rStyle w:val="eop"/>
          <w:rFonts w:ascii="Times New Roman" w:hAnsi="Times New Roman" w:cs="Times New Roman"/>
          <w:color w:val="000000"/>
          <w:sz w:val="24"/>
          <w:szCs w:val="24"/>
          <w:shd w:val="clear" w:color="auto" w:fill="FFFFFF"/>
        </w:rPr>
        <w:t> </w:t>
      </w:r>
      <w:bookmarkEnd w:id="19"/>
    </w:p>
    <w:p w14:paraId="42610A9C" w14:textId="77777777" w:rsidR="00C27200" w:rsidRPr="00080945" w:rsidRDefault="00C27200" w:rsidP="00C27200">
      <w:pPr>
        <w:spacing w:line="240" w:lineRule="auto"/>
        <w:rPr>
          <w:rFonts w:ascii="Times New Roman" w:hAnsi="Times New Roman" w:cs="Times New Roman"/>
          <w:sz w:val="24"/>
          <w:szCs w:val="24"/>
        </w:rPr>
      </w:pPr>
    </w:p>
    <w:p w14:paraId="462D64E7" w14:textId="586F15D6" w:rsidR="00C27200" w:rsidRPr="00080945" w:rsidRDefault="00C27200" w:rsidP="00EB5F59">
      <w:pPr>
        <w:rPr>
          <w:rFonts w:ascii="Times New Roman" w:hAnsi="Times New Roman" w:cs="Times New Roman"/>
          <w:sz w:val="24"/>
          <w:szCs w:val="24"/>
        </w:rPr>
      </w:pPr>
    </w:p>
    <w:p w14:paraId="746B616C" w14:textId="6B76C845" w:rsidR="00754019" w:rsidRDefault="00754019">
      <w:pPr>
        <w:rPr>
          <w:rFonts w:ascii="Times New Roman" w:hAnsi="Times New Roman" w:cs="Times New Roman"/>
          <w:sz w:val="24"/>
          <w:szCs w:val="24"/>
        </w:rPr>
      </w:pPr>
    </w:p>
    <w:sectPr w:rsidR="00754019" w:rsidSect="00B32AD8">
      <w:head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51D9" w16cex:dateUtc="2021-09-23T18:19:00Z"/>
  <w16cex:commentExtensible w16cex:durableId="24F75246" w16cex:dateUtc="2021-09-23T18:21:00Z"/>
  <w16cex:commentExtensible w16cex:durableId="24F75321" w16cex:dateUtc="2021-09-23T18:25:00Z"/>
  <w16cex:commentExtensible w16cex:durableId="24F75352" w16cex:dateUtc="2021-09-23T18:26:00Z"/>
  <w16cex:commentExtensible w16cex:durableId="24F75550" w16cex:dateUtc="2021-09-23T18:34:00Z"/>
  <w16cex:commentExtensible w16cex:durableId="24F75A41" w16cex:dateUtc="2021-09-23T18:55:00Z"/>
  <w16cex:commentExtensible w16cex:durableId="24F75C2D" w16cex:dateUtc="2021-09-23T19:03:00Z"/>
  <w16cex:commentExtensible w16cex:durableId="24F759C4" w16cex:dateUtc="2021-09-23T18:53:00Z"/>
  <w16cex:commentExtensible w16cex:durableId="24F7579B" w16cex:dateUtc="2021-09-23T18:44:00Z"/>
  <w16cex:commentExtensible w16cex:durableId="24F760D6" w16cex:dateUtc="2021-09-23T19:23:00Z"/>
  <w16cex:commentExtensible w16cex:durableId="24F7629B" w16cex:dateUtc="2021-09-23T19:31:00Z"/>
  <w16cex:commentExtensible w16cex:durableId="24F75C9F" w16cex:dateUtc="2021-09-23T19:05:00Z"/>
  <w16cex:commentExtensible w16cex:durableId="24F75CCB" w16cex:dateUtc="2021-09-23T19:06:00Z"/>
  <w16cex:commentExtensible w16cex:durableId="24F75D7F" w16cex:dateUtc="2021-09-23T19:09:00Z"/>
  <w16cex:commentExtensible w16cex:durableId="24F75D56" w16cex:dateUtc="2021-09-23T19:08:00Z"/>
  <w16cex:commentExtensible w16cex:durableId="24F75DF0" w16cex:dateUtc="2021-09-23T1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3008" w14:textId="77777777" w:rsidR="00F52D89" w:rsidRDefault="00F52D89" w:rsidP="00D33DFA">
      <w:pPr>
        <w:spacing w:after="0" w:line="240" w:lineRule="auto"/>
      </w:pPr>
      <w:r>
        <w:separator/>
      </w:r>
    </w:p>
  </w:endnote>
  <w:endnote w:type="continuationSeparator" w:id="0">
    <w:p w14:paraId="4D93526A" w14:textId="77777777" w:rsidR="00F52D89" w:rsidRDefault="00F52D89" w:rsidP="00D3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37271" w14:textId="77777777" w:rsidR="00F52D89" w:rsidRDefault="00F52D89" w:rsidP="00D33DFA">
      <w:pPr>
        <w:spacing w:after="0" w:line="240" w:lineRule="auto"/>
      </w:pPr>
      <w:r>
        <w:separator/>
      </w:r>
    </w:p>
  </w:footnote>
  <w:footnote w:type="continuationSeparator" w:id="0">
    <w:p w14:paraId="2F21EFAB" w14:textId="77777777" w:rsidR="00F52D89" w:rsidRDefault="00F52D89" w:rsidP="00D3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91214"/>
      <w:docPartObj>
        <w:docPartGallery w:val="Page Numbers (Top of Page)"/>
        <w:docPartUnique/>
      </w:docPartObj>
    </w:sdtPr>
    <w:sdtEndPr>
      <w:rPr>
        <w:noProof/>
      </w:rPr>
    </w:sdtEndPr>
    <w:sdtContent>
      <w:p w14:paraId="4E83C750" w14:textId="02BA2DA2" w:rsidR="00F52D89" w:rsidRDefault="00F52D89">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14:paraId="15D6CB44" w14:textId="77777777" w:rsidR="00F52D89" w:rsidRDefault="00F5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C16"/>
    <w:multiLevelType w:val="multilevel"/>
    <w:tmpl w:val="390CE1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27603A"/>
    <w:multiLevelType w:val="hybridMultilevel"/>
    <w:tmpl w:val="F9141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65181"/>
    <w:multiLevelType w:val="multilevel"/>
    <w:tmpl w:val="08B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616E4"/>
    <w:multiLevelType w:val="hybridMultilevel"/>
    <w:tmpl w:val="72909AE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06FCA"/>
    <w:multiLevelType w:val="hybridMultilevel"/>
    <w:tmpl w:val="C406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17CC"/>
    <w:multiLevelType w:val="hybridMultilevel"/>
    <w:tmpl w:val="4DF2AC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63D04"/>
    <w:multiLevelType w:val="multilevel"/>
    <w:tmpl w:val="0E6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D2766"/>
    <w:multiLevelType w:val="multilevel"/>
    <w:tmpl w:val="47E0B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861080"/>
    <w:multiLevelType w:val="multilevel"/>
    <w:tmpl w:val="65F60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B38D1"/>
    <w:multiLevelType w:val="multilevel"/>
    <w:tmpl w:val="CD9E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CF72FD"/>
    <w:multiLevelType w:val="multilevel"/>
    <w:tmpl w:val="3FF053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EF36A9A"/>
    <w:multiLevelType w:val="hybridMultilevel"/>
    <w:tmpl w:val="565C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424F8"/>
    <w:multiLevelType w:val="multilevel"/>
    <w:tmpl w:val="09AC5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57682"/>
    <w:multiLevelType w:val="hybridMultilevel"/>
    <w:tmpl w:val="7FB836C4"/>
    <w:lvl w:ilvl="0" w:tplc="7054B8D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52476"/>
    <w:multiLevelType w:val="multilevel"/>
    <w:tmpl w:val="E5C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467679"/>
    <w:multiLevelType w:val="hybridMultilevel"/>
    <w:tmpl w:val="9BB0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5"/>
  </w:num>
  <w:num w:numId="13">
    <w:abstractNumId w:val="7"/>
  </w:num>
  <w:num w:numId="14">
    <w:abstractNumId w:val="0"/>
  </w:num>
  <w:num w:numId="15">
    <w:abstractNumId w:val="9"/>
  </w:num>
  <w:num w:numId="16">
    <w:abstractNumId w:val="14"/>
  </w:num>
  <w:num w:numId="17">
    <w:abstractNumId w:val="2"/>
  </w:num>
  <w:num w:numId="18">
    <w:abstractNumId w:val="15"/>
  </w:num>
  <w:num w:numId="19">
    <w:abstractNumId w:val="4"/>
  </w:num>
  <w:num w:numId="20">
    <w:abstractNumId w:val="11"/>
  </w:num>
  <w:num w:numId="21">
    <w:abstractNumId w:val="13"/>
  </w:num>
  <w:num w:numId="22">
    <w:abstractNumId w:val="6"/>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EE6C3E"/>
    <w:rsid w:val="00004DCE"/>
    <w:rsid w:val="000056C6"/>
    <w:rsid w:val="00005C3C"/>
    <w:rsid w:val="00007EE1"/>
    <w:rsid w:val="00013588"/>
    <w:rsid w:val="00013F75"/>
    <w:rsid w:val="0001658B"/>
    <w:rsid w:val="000167BA"/>
    <w:rsid w:val="00016B35"/>
    <w:rsid w:val="000231C9"/>
    <w:rsid w:val="00023E73"/>
    <w:rsid w:val="00026597"/>
    <w:rsid w:val="0003043C"/>
    <w:rsid w:val="00030F58"/>
    <w:rsid w:val="00035034"/>
    <w:rsid w:val="0003581F"/>
    <w:rsid w:val="000379A1"/>
    <w:rsid w:val="00037F90"/>
    <w:rsid w:val="000432C9"/>
    <w:rsid w:val="00046C51"/>
    <w:rsid w:val="00053F8E"/>
    <w:rsid w:val="00054966"/>
    <w:rsid w:val="00057691"/>
    <w:rsid w:val="0005789D"/>
    <w:rsid w:val="00065C04"/>
    <w:rsid w:val="0007293F"/>
    <w:rsid w:val="00080F9E"/>
    <w:rsid w:val="0008258B"/>
    <w:rsid w:val="0008369E"/>
    <w:rsid w:val="0008457C"/>
    <w:rsid w:val="000855A7"/>
    <w:rsid w:val="00085E31"/>
    <w:rsid w:val="00086082"/>
    <w:rsid w:val="00097031"/>
    <w:rsid w:val="00097161"/>
    <w:rsid w:val="000A0C57"/>
    <w:rsid w:val="000A3B52"/>
    <w:rsid w:val="000A6642"/>
    <w:rsid w:val="000B12A0"/>
    <w:rsid w:val="000B72E7"/>
    <w:rsid w:val="000C04D5"/>
    <w:rsid w:val="000C0874"/>
    <w:rsid w:val="000C0FF1"/>
    <w:rsid w:val="000C2A06"/>
    <w:rsid w:val="000C36C7"/>
    <w:rsid w:val="000C3ED6"/>
    <w:rsid w:val="000C6B5D"/>
    <w:rsid w:val="000C6BC7"/>
    <w:rsid w:val="000C6E7A"/>
    <w:rsid w:val="000C73CD"/>
    <w:rsid w:val="000C75E6"/>
    <w:rsid w:val="000C7713"/>
    <w:rsid w:val="000C7D1F"/>
    <w:rsid w:val="000D0C6F"/>
    <w:rsid w:val="000D1CD7"/>
    <w:rsid w:val="000D28CC"/>
    <w:rsid w:val="000D3416"/>
    <w:rsid w:val="000E2B90"/>
    <w:rsid w:val="000E6DE1"/>
    <w:rsid w:val="000E7659"/>
    <w:rsid w:val="000F0FA8"/>
    <w:rsid w:val="000F21B5"/>
    <w:rsid w:val="000F6E82"/>
    <w:rsid w:val="00103AF9"/>
    <w:rsid w:val="00104C8A"/>
    <w:rsid w:val="0010677B"/>
    <w:rsid w:val="00111D05"/>
    <w:rsid w:val="00115084"/>
    <w:rsid w:val="00116E48"/>
    <w:rsid w:val="00117488"/>
    <w:rsid w:val="00120D7C"/>
    <w:rsid w:val="0012331E"/>
    <w:rsid w:val="00123989"/>
    <w:rsid w:val="001260F4"/>
    <w:rsid w:val="00127521"/>
    <w:rsid w:val="00127696"/>
    <w:rsid w:val="00131316"/>
    <w:rsid w:val="00134ABD"/>
    <w:rsid w:val="00134C0C"/>
    <w:rsid w:val="0013699A"/>
    <w:rsid w:val="0013775A"/>
    <w:rsid w:val="00141605"/>
    <w:rsid w:val="00141FA3"/>
    <w:rsid w:val="0014421E"/>
    <w:rsid w:val="00145522"/>
    <w:rsid w:val="00145D40"/>
    <w:rsid w:val="001510C6"/>
    <w:rsid w:val="00153E19"/>
    <w:rsid w:val="00154283"/>
    <w:rsid w:val="00157795"/>
    <w:rsid w:val="001577B7"/>
    <w:rsid w:val="00157991"/>
    <w:rsid w:val="001726ED"/>
    <w:rsid w:val="00174BB0"/>
    <w:rsid w:val="00174D68"/>
    <w:rsid w:val="00175A28"/>
    <w:rsid w:val="001772DF"/>
    <w:rsid w:val="00177663"/>
    <w:rsid w:val="001803DA"/>
    <w:rsid w:val="00180A60"/>
    <w:rsid w:val="0018341E"/>
    <w:rsid w:val="00186CF4"/>
    <w:rsid w:val="0019428A"/>
    <w:rsid w:val="001948F5"/>
    <w:rsid w:val="001A075F"/>
    <w:rsid w:val="001A0AC2"/>
    <w:rsid w:val="001A11F0"/>
    <w:rsid w:val="001A3AA6"/>
    <w:rsid w:val="001A7C18"/>
    <w:rsid w:val="001B2591"/>
    <w:rsid w:val="001B2E51"/>
    <w:rsid w:val="001B360D"/>
    <w:rsid w:val="001B4FAD"/>
    <w:rsid w:val="001C1153"/>
    <w:rsid w:val="001C25B4"/>
    <w:rsid w:val="001C3C55"/>
    <w:rsid w:val="001C5E69"/>
    <w:rsid w:val="001C688D"/>
    <w:rsid w:val="001D013E"/>
    <w:rsid w:val="001D04BB"/>
    <w:rsid w:val="001D0969"/>
    <w:rsid w:val="001D584E"/>
    <w:rsid w:val="001D660C"/>
    <w:rsid w:val="001D7EC2"/>
    <w:rsid w:val="001E4222"/>
    <w:rsid w:val="001E5B4A"/>
    <w:rsid w:val="001E7BD4"/>
    <w:rsid w:val="001F1F4F"/>
    <w:rsid w:val="001F422B"/>
    <w:rsid w:val="001F4EFE"/>
    <w:rsid w:val="001F7566"/>
    <w:rsid w:val="001F7E70"/>
    <w:rsid w:val="002018EE"/>
    <w:rsid w:val="00204258"/>
    <w:rsid w:val="00212FAA"/>
    <w:rsid w:val="00212FE3"/>
    <w:rsid w:val="00217464"/>
    <w:rsid w:val="002226D6"/>
    <w:rsid w:val="00224BDB"/>
    <w:rsid w:val="002350F1"/>
    <w:rsid w:val="0023667B"/>
    <w:rsid w:val="00242A02"/>
    <w:rsid w:val="002456E6"/>
    <w:rsid w:val="002457F8"/>
    <w:rsid w:val="002520C5"/>
    <w:rsid w:val="00253CBB"/>
    <w:rsid w:val="00256776"/>
    <w:rsid w:val="00256799"/>
    <w:rsid w:val="00256FB1"/>
    <w:rsid w:val="00262B93"/>
    <w:rsid w:val="002663E9"/>
    <w:rsid w:val="002720F1"/>
    <w:rsid w:val="00272198"/>
    <w:rsid w:val="00272C74"/>
    <w:rsid w:val="0028344F"/>
    <w:rsid w:val="0029079B"/>
    <w:rsid w:val="00291319"/>
    <w:rsid w:val="00292155"/>
    <w:rsid w:val="00293AAD"/>
    <w:rsid w:val="0029481B"/>
    <w:rsid w:val="00294DAD"/>
    <w:rsid w:val="002975BA"/>
    <w:rsid w:val="002A4EF5"/>
    <w:rsid w:val="002A57B6"/>
    <w:rsid w:val="002A6A4E"/>
    <w:rsid w:val="002C2EC9"/>
    <w:rsid w:val="002C5EA8"/>
    <w:rsid w:val="002C5F37"/>
    <w:rsid w:val="002D1F0F"/>
    <w:rsid w:val="002D4090"/>
    <w:rsid w:val="002D52D6"/>
    <w:rsid w:val="002E52C2"/>
    <w:rsid w:val="002E7330"/>
    <w:rsid w:val="002E788F"/>
    <w:rsid w:val="002E7A76"/>
    <w:rsid w:val="002E7D0C"/>
    <w:rsid w:val="002F43E0"/>
    <w:rsid w:val="002F46D4"/>
    <w:rsid w:val="00300315"/>
    <w:rsid w:val="00301292"/>
    <w:rsid w:val="00303778"/>
    <w:rsid w:val="003067AD"/>
    <w:rsid w:val="00312C85"/>
    <w:rsid w:val="003163E8"/>
    <w:rsid w:val="0032292A"/>
    <w:rsid w:val="00324CFB"/>
    <w:rsid w:val="00325A86"/>
    <w:rsid w:val="003308C6"/>
    <w:rsid w:val="00330E6E"/>
    <w:rsid w:val="00332197"/>
    <w:rsid w:val="00332F35"/>
    <w:rsid w:val="00334558"/>
    <w:rsid w:val="00335953"/>
    <w:rsid w:val="00342272"/>
    <w:rsid w:val="00343CC7"/>
    <w:rsid w:val="00344309"/>
    <w:rsid w:val="00347222"/>
    <w:rsid w:val="00347A51"/>
    <w:rsid w:val="00350737"/>
    <w:rsid w:val="00351768"/>
    <w:rsid w:val="00353670"/>
    <w:rsid w:val="00355CD3"/>
    <w:rsid w:val="00360DC8"/>
    <w:rsid w:val="0036126D"/>
    <w:rsid w:val="003636EE"/>
    <w:rsid w:val="00364D28"/>
    <w:rsid w:val="00365A48"/>
    <w:rsid w:val="00366E68"/>
    <w:rsid w:val="00367E49"/>
    <w:rsid w:val="003701AD"/>
    <w:rsid w:val="00370522"/>
    <w:rsid w:val="00371483"/>
    <w:rsid w:val="00373C89"/>
    <w:rsid w:val="00377160"/>
    <w:rsid w:val="003804DA"/>
    <w:rsid w:val="00385489"/>
    <w:rsid w:val="00385E08"/>
    <w:rsid w:val="00387A33"/>
    <w:rsid w:val="00391CCE"/>
    <w:rsid w:val="00393444"/>
    <w:rsid w:val="003A09B6"/>
    <w:rsid w:val="003A19F5"/>
    <w:rsid w:val="003A4A02"/>
    <w:rsid w:val="003B0F10"/>
    <w:rsid w:val="003B2A4D"/>
    <w:rsid w:val="003B68BF"/>
    <w:rsid w:val="003C4D93"/>
    <w:rsid w:val="003D7CE4"/>
    <w:rsid w:val="003E0280"/>
    <w:rsid w:val="003E066B"/>
    <w:rsid w:val="003E1472"/>
    <w:rsid w:val="003E3A0C"/>
    <w:rsid w:val="003E3AB8"/>
    <w:rsid w:val="003F206C"/>
    <w:rsid w:val="003F3DA4"/>
    <w:rsid w:val="003F763E"/>
    <w:rsid w:val="00401232"/>
    <w:rsid w:val="0040188D"/>
    <w:rsid w:val="00402C7C"/>
    <w:rsid w:val="00404945"/>
    <w:rsid w:val="00404FA7"/>
    <w:rsid w:val="00407BBD"/>
    <w:rsid w:val="00410D3C"/>
    <w:rsid w:val="004135D9"/>
    <w:rsid w:val="00414739"/>
    <w:rsid w:val="00420D6E"/>
    <w:rsid w:val="00425E59"/>
    <w:rsid w:val="004263C3"/>
    <w:rsid w:val="00426AB3"/>
    <w:rsid w:val="004273BD"/>
    <w:rsid w:val="0043038F"/>
    <w:rsid w:val="00430A9E"/>
    <w:rsid w:val="004370BA"/>
    <w:rsid w:val="004373AD"/>
    <w:rsid w:val="00437A17"/>
    <w:rsid w:val="004430E4"/>
    <w:rsid w:val="00444274"/>
    <w:rsid w:val="00444714"/>
    <w:rsid w:val="00445843"/>
    <w:rsid w:val="0044656F"/>
    <w:rsid w:val="00450907"/>
    <w:rsid w:val="0045331E"/>
    <w:rsid w:val="00461FAC"/>
    <w:rsid w:val="00463DD4"/>
    <w:rsid w:val="0046430B"/>
    <w:rsid w:val="00464FA7"/>
    <w:rsid w:val="00465828"/>
    <w:rsid w:val="00467398"/>
    <w:rsid w:val="00470A48"/>
    <w:rsid w:val="0047595F"/>
    <w:rsid w:val="0047745F"/>
    <w:rsid w:val="00480BDC"/>
    <w:rsid w:val="0048531C"/>
    <w:rsid w:val="004875C8"/>
    <w:rsid w:val="004930E6"/>
    <w:rsid w:val="00495317"/>
    <w:rsid w:val="00495E52"/>
    <w:rsid w:val="004970EF"/>
    <w:rsid w:val="004A23AC"/>
    <w:rsid w:val="004A3CC0"/>
    <w:rsid w:val="004A4375"/>
    <w:rsid w:val="004A4908"/>
    <w:rsid w:val="004B0B69"/>
    <w:rsid w:val="004B2320"/>
    <w:rsid w:val="004B3DC2"/>
    <w:rsid w:val="004C0C78"/>
    <w:rsid w:val="004D19CA"/>
    <w:rsid w:val="004D29EB"/>
    <w:rsid w:val="004D4370"/>
    <w:rsid w:val="004D4390"/>
    <w:rsid w:val="004D4F5C"/>
    <w:rsid w:val="004D61A4"/>
    <w:rsid w:val="004D67AA"/>
    <w:rsid w:val="004D7721"/>
    <w:rsid w:val="004D7EAA"/>
    <w:rsid w:val="004E10F6"/>
    <w:rsid w:val="004E115C"/>
    <w:rsid w:val="004E21CE"/>
    <w:rsid w:val="004E3052"/>
    <w:rsid w:val="004E3671"/>
    <w:rsid w:val="004E495C"/>
    <w:rsid w:val="004E4CD5"/>
    <w:rsid w:val="004F33D9"/>
    <w:rsid w:val="004F451C"/>
    <w:rsid w:val="004F70AA"/>
    <w:rsid w:val="00506D06"/>
    <w:rsid w:val="00507647"/>
    <w:rsid w:val="00510377"/>
    <w:rsid w:val="0051121D"/>
    <w:rsid w:val="00515DC1"/>
    <w:rsid w:val="00521272"/>
    <w:rsid w:val="00525A47"/>
    <w:rsid w:val="005335EF"/>
    <w:rsid w:val="005341FC"/>
    <w:rsid w:val="0053461B"/>
    <w:rsid w:val="00535682"/>
    <w:rsid w:val="0053712E"/>
    <w:rsid w:val="005418B3"/>
    <w:rsid w:val="0054453C"/>
    <w:rsid w:val="00546F4E"/>
    <w:rsid w:val="005531B5"/>
    <w:rsid w:val="00553521"/>
    <w:rsid w:val="00557F9D"/>
    <w:rsid w:val="00561F5A"/>
    <w:rsid w:val="00562667"/>
    <w:rsid w:val="00567D0F"/>
    <w:rsid w:val="005729CC"/>
    <w:rsid w:val="00573EDE"/>
    <w:rsid w:val="00580104"/>
    <w:rsid w:val="0058363C"/>
    <w:rsid w:val="00583D80"/>
    <w:rsid w:val="005845B4"/>
    <w:rsid w:val="00586928"/>
    <w:rsid w:val="00586E22"/>
    <w:rsid w:val="005914D7"/>
    <w:rsid w:val="00593820"/>
    <w:rsid w:val="005A4A93"/>
    <w:rsid w:val="005A4C71"/>
    <w:rsid w:val="005B418A"/>
    <w:rsid w:val="005B6BC6"/>
    <w:rsid w:val="005C2B6C"/>
    <w:rsid w:val="005C44D8"/>
    <w:rsid w:val="005C5907"/>
    <w:rsid w:val="005C5E67"/>
    <w:rsid w:val="005D0927"/>
    <w:rsid w:val="005D0AF9"/>
    <w:rsid w:val="005D2347"/>
    <w:rsid w:val="005D25BB"/>
    <w:rsid w:val="005D4778"/>
    <w:rsid w:val="005E07E4"/>
    <w:rsid w:val="005E12FD"/>
    <w:rsid w:val="005E17FB"/>
    <w:rsid w:val="005E484B"/>
    <w:rsid w:val="005E7A16"/>
    <w:rsid w:val="005E7DC4"/>
    <w:rsid w:val="005F1155"/>
    <w:rsid w:val="005F695C"/>
    <w:rsid w:val="006006E1"/>
    <w:rsid w:val="006009E2"/>
    <w:rsid w:val="00604195"/>
    <w:rsid w:val="00606E62"/>
    <w:rsid w:val="00606F66"/>
    <w:rsid w:val="00607623"/>
    <w:rsid w:val="006108FD"/>
    <w:rsid w:val="00610BE2"/>
    <w:rsid w:val="00611A6F"/>
    <w:rsid w:val="006122E6"/>
    <w:rsid w:val="00612701"/>
    <w:rsid w:val="006142AA"/>
    <w:rsid w:val="006155C1"/>
    <w:rsid w:val="00616CC4"/>
    <w:rsid w:val="00617617"/>
    <w:rsid w:val="00617A22"/>
    <w:rsid w:val="00620340"/>
    <w:rsid w:val="0062102E"/>
    <w:rsid w:val="00623409"/>
    <w:rsid w:val="00623AB6"/>
    <w:rsid w:val="00624F80"/>
    <w:rsid w:val="0062786E"/>
    <w:rsid w:val="006303C3"/>
    <w:rsid w:val="0063077F"/>
    <w:rsid w:val="006320D2"/>
    <w:rsid w:val="00632997"/>
    <w:rsid w:val="0063395D"/>
    <w:rsid w:val="006348A1"/>
    <w:rsid w:val="00635048"/>
    <w:rsid w:val="006363B7"/>
    <w:rsid w:val="00637043"/>
    <w:rsid w:val="00637F16"/>
    <w:rsid w:val="0064255B"/>
    <w:rsid w:val="006426ED"/>
    <w:rsid w:val="00642D60"/>
    <w:rsid w:val="0064370D"/>
    <w:rsid w:val="0064686F"/>
    <w:rsid w:val="00652A63"/>
    <w:rsid w:val="006537A6"/>
    <w:rsid w:val="0065650E"/>
    <w:rsid w:val="00657AD3"/>
    <w:rsid w:val="00666776"/>
    <w:rsid w:val="00666C0E"/>
    <w:rsid w:val="0067073C"/>
    <w:rsid w:val="006711EE"/>
    <w:rsid w:val="0067142F"/>
    <w:rsid w:val="00672320"/>
    <w:rsid w:val="00676873"/>
    <w:rsid w:val="00676934"/>
    <w:rsid w:val="0068326E"/>
    <w:rsid w:val="006832CB"/>
    <w:rsid w:val="00685F43"/>
    <w:rsid w:val="006874F4"/>
    <w:rsid w:val="00691F51"/>
    <w:rsid w:val="00692EC5"/>
    <w:rsid w:val="006962D1"/>
    <w:rsid w:val="00696ACE"/>
    <w:rsid w:val="006A1294"/>
    <w:rsid w:val="006A329F"/>
    <w:rsid w:val="006A52B4"/>
    <w:rsid w:val="006A610E"/>
    <w:rsid w:val="006A6FB4"/>
    <w:rsid w:val="006B039A"/>
    <w:rsid w:val="006B24E1"/>
    <w:rsid w:val="006B25F2"/>
    <w:rsid w:val="006B28CA"/>
    <w:rsid w:val="006B3079"/>
    <w:rsid w:val="006B40C8"/>
    <w:rsid w:val="006B4381"/>
    <w:rsid w:val="006B4678"/>
    <w:rsid w:val="006B4D46"/>
    <w:rsid w:val="006B5AE4"/>
    <w:rsid w:val="006C0359"/>
    <w:rsid w:val="006C19D4"/>
    <w:rsid w:val="006C233F"/>
    <w:rsid w:val="006C54D0"/>
    <w:rsid w:val="006C57D0"/>
    <w:rsid w:val="006C615F"/>
    <w:rsid w:val="006D0845"/>
    <w:rsid w:val="006D468E"/>
    <w:rsid w:val="006D4F8D"/>
    <w:rsid w:val="006D5CC5"/>
    <w:rsid w:val="006D6CF1"/>
    <w:rsid w:val="006E0275"/>
    <w:rsid w:val="006E2E1F"/>
    <w:rsid w:val="006E4785"/>
    <w:rsid w:val="006F00C0"/>
    <w:rsid w:val="006F0746"/>
    <w:rsid w:val="006F21F1"/>
    <w:rsid w:val="006F541A"/>
    <w:rsid w:val="006F627E"/>
    <w:rsid w:val="006F6B1F"/>
    <w:rsid w:val="006F7C5C"/>
    <w:rsid w:val="00704532"/>
    <w:rsid w:val="0070607D"/>
    <w:rsid w:val="007073E5"/>
    <w:rsid w:val="00710359"/>
    <w:rsid w:val="0071402B"/>
    <w:rsid w:val="00715384"/>
    <w:rsid w:val="0071680D"/>
    <w:rsid w:val="007231F3"/>
    <w:rsid w:val="00723FE5"/>
    <w:rsid w:val="0072582A"/>
    <w:rsid w:val="00736A7A"/>
    <w:rsid w:val="0074047B"/>
    <w:rsid w:val="00741B41"/>
    <w:rsid w:val="00742776"/>
    <w:rsid w:val="007445E4"/>
    <w:rsid w:val="00744A5B"/>
    <w:rsid w:val="00744C39"/>
    <w:rsid w:val="007467ED"/>
    <w:rsid w:val="007506FD"/>
    <w:rsid w:val="00752446"/>
    <w:rsid w:val="00752EFA"/>
    <w:rsid w:val="00753FBC"/>
    <w:rsid w:val="00754019"/>
    <w:rsid w:val="007554B9"/>
    <w:rsid w:val="007559E0"/>
    <w:rsid w:val="007563E3"/>
    <w:rsid w:val="00756640"/>
    <w:rsid w:val="00762278"/>
    <w:rsid w:val="007636C8"/>
    <w:rsid w:val="007638D9"/>
    <w:rsid w:val="007705B4"/>
    <w:rsid w:val="007760ED"/>
    <w:rsid w:val="00776DC9"/>
    <w:rsid w:val="0077780A"/>
    <w:rsid w:val="007800FC"/>
    <w:rsid w:val="00781F73"/>
    <w:rsid w:val="00786682"/>
    <w:rsid w:val="007911F6"/>
    <w:rsid w:val="007924AF"/>
    <w:rsid w:val="00792B88"/>
    <w:rsid w:val="00796DD9"/>
    <w:rsid w:val="007A2B4F"/>
    <w:rsid w:val="007A6449"/>
    <w:rsid w:val="007A68DC"/>
    <w:rsid w:val="007B1AC3"/>
    <w:rsid w:val="007B26BA"/>
    <w:rsid w:val="007B2CAD"/>
    <w:rsid w:val="007B3F27"/>
    <w:rsid w:val="007C010E"/>
    <w:rsid w:val="007C08B7"/>
    <w:rsid w:val="007C3152"/>
    <w:rsid w:val="007C347F"/>
    <w:rsid w:val="007C3945"/>
    <w:rsid w:val="007C3AE5"/>
    <w:rsid w:val="007D01BB"/>
    <w:rsid w:val="007D07A7"/>
    <w:rsid w:val="007D14BA"/>
    <w:rsid w:val="007D27EB"/>
    <w:rsid w:val="007D6C37"/>
    <w:rsid w:val="007D7787"/>
    <w:rsid w:val="007D7B81"/>
    <w:rsid w:val="007E459E"/>
    <w:rsid w:val="007F3A03"/>
    <w:rsid w:val="007F49F6"/>
    <w:rsid w:val="007F6032"/>
    <w:rsid w:val="0080038B"/>
    <w:rsid w:val="00800651"/>
    <w:rsid w:val="008071F5"/>
    <w:rsid w:val="00807354"/>
    <w:rsid w:val="00810646"/>
    <w:rsid w:val="008114DC"/>
    <w:rsid w:val="00817D7E"/>
    <w:rsid w:val="0082217A"/>
    <w:rsid w:val="00823381"/>
    <w:rsid w:val="008234A1"/>
    <w:rsid w:val="00823558"/>
    <w:rsid w:val="00825FF2"/>
    <w:rsid w:val="00830255"/>
    <w:rsid w:val="00830411"/>
    <w:rsid w:val="0083089C"/>
    <w:rsid w:val="008309FC"/>
    <w:rsid w:val="00831BA5"/>
    <w:rsid w:val="008366B8"/>
    <w:rsid w:val="00836EB8"/>
    <w:rsid w:val="00837C86"/>
    <w:rsid w:val="0084100E"/>
    <w:rsid w:val="00841EAF"/>
    <w:rsid w:val="00842D7F"/>
    <w:rsid w:val="00844994"/>
    <w:rsid w:val="00850B1E"/>
    <w:rsid w:val="008567E2"/>
    <w:rsid w:val="008605D9"/>
    <w:rsid w:val="00861035"/>
    <w:rsid w:val="00861E1D"/>
    <w:rsid w:val="00865026"/>
    <w:rsid w:val="00866421"/>
    <w:rsid w:val="00871100"/>
    <w:rsid w:val="00871B0E"/>
    <w:rsid w:val="008765D3"/>
    <w:rsid w:val="008774D3"/>
    <w:rsid w:val="00877BC7"/>
    <w:rsid w:val="008804FB"/>
    <w:rsid w:val="00880E78"/>
    <w:rsid w:val="0088111A"/>
    <w:rsid w:val="00881A1A"/>
    <w:rsid w:val="00884850"/>
    <w:rsid w:val="00885EA6"/>
    <w:rsid w:val="008903CC"/>
    <w:rsid w:val="00891D0F"/>
    <w:rsid w:val="00896649"/>
    <w:rsid w:val="008A00C1"/>
    <w:rsid w:val="008A6124"/>
    <w:rsid w:val="008A70B0"/>
    <w:rsid w:val="008A768B"/>
    <w:rsid w:val="008B1D46"/>
    <w:rsid w:val="008B1F73"/>
    <w:rsid w:val="008B291C"/>
    <w:rsid w:val="008C00A0"/>
    <w:rsid w:val="008C1773"/>
    <w:rsid w:val="008C1CFC"/>
    <w:rsid w:val="008C3B8B"/>
    <w:rsid w:val="008C42B9"/>
    <w:rsid w:val="008C7D54"/>
    <w:rsid w:val="008D370A"/>
    <w:rsid w:val="008D56B5"/>
    <w:rsid w:val="008D56CE"/>
    <w:rsid w:val="008D758C"/>
    <w:rsid w:val="008E2634"/>
    <w:rsid w:val="008E5AF2"/>
    <w:rsid w:val="008F155F"/>
    <w:rsid w:val="008F15FD"/>
    <w:rsid w:val="008F325A"/>
    <w:rsid w:val="008F6AF6"/>
    <w:rsid w:val="008F7856"/>
    <w:rsid w:val="008F7E98"/>
    <w:rsid w:val="009007B4"/>
    <w:rsid w:val="0090273C"/>
    <w:rsid w:val="0090424A"/>
    <w:rsid w:val="00904390"/>
    <w:rsid w:val="0090511D"/>
    <w:rsid w:val="009053AA"/>
    <w:rsid w:val="00905A75"/>
    <w:rsid w:val="00905FCD"/>
    <w:rsid w:val="00906257"/>
    <w:rsid w:val="00906C06"/>
    <w:rsid w:val="009139CF"/>
    <w:rsid w:val="00913D0C"/>
    <w:rsid w:val="009169E1"/>
    <w:rsid w:val="00916A6F"/>
    <w:rsid w:val="00917534"/>
    <w:rsid w:val="00917E24"/>
    <w:rsid w:val="00923792"/>
    <w:rsid w:val="00926FEA"/>
    <w:rsid w:val="00927C59"/>
    <w:rsid w:val="00932628"/>
    <w:rsid w:val="009372F7"/>
    <w:rsid w:val="00937642"/>
    <w:rsid w:val="0094012E"/>
    <w:rsid w:val="00941DB1"/>
    <w:rsid w:val="0094297F"/>
    <w:rsid w:val="009436C8"/>
    <w:rsid w:val="00943769"/>
    <w:rsid w:val="00943D5F"/>
    <w:rsid w:val="00946A02"/>
    <w:rsid w:val="00946DA9"/>
    <w:rsid w:val="009476D3"/>
    <w:rsid w:val="00950550"/>
    <w:rsid w:val="009527D2"/>
    <w:rsid w:val="00953A48"/>
    <w:rsid w:val="0095590A"/>
    <w:rsid w:val="009564C3"/>
    <w:rsid w:val="00962531"/>
    <w:rsid w:val="0096343F"/>
    <w:rsid w:val="0096374C"/>
    <w:rsid w:val="00971DD2"/>
    <w:rsid w:val="00974B9D"/>
    <w:rsid w:val="0097577B"/>
    <w:rsid w:val="00975E52"/>
    <w:rsid w:val="00976F12"/>
    <w:rsid w:val="00977F07"/>
    <w:rsid w:val="0098150E"/>
    <w:rsid w:val="00982053"/>
    <w:rsid w:val="0098208D"/>
    <w:rsid w:val="00990A7D"/>
    <w:rsid w:val="00992251"/>
    <w:rsid w:val="009939F9"/>
    <w:rsid w:val="00995A6D"/>
    <w:rsid w:val="00995AFC"/>
    <w:rsid w:val="009A34DC"/>
    <w:rsid w:val="009A403F"/>
    <w:rsid w:val="009A771B"/>
    <w:rsid w:val="009B21B1"/>
    <w:rsid w:val="009B2B26"/>
    <w:rsid w:val="009B3CC5"/>
    <w:rsid w:val="009B4CA8"/>
    <w:rsid w:val="009B686D"/>
    <w:rsid w:val="009B7109"/>
    <w:rsid w:val="009C1002"/>
    <w:rsid w:val="009C3559"/>
    <w:rsid w:val="009C3FE8"/>
    <w:rsid w:val="009C49EA"/>
    <w:rsid w:val="009D1F49"/>
    <w:rsid w:val="009D2E71"/>
    <w:rsid w:val="009D4342"/>
    <w:rsid w:val="009E0964"/>
    <w:rsid w:val="009E1BE5"/>
    <w:rsid w:val="009E3A5B"/>
    <w:rsid w:val="009E7F46"/>
    <w:rsid w:val="009F13F9"/>
    <w:rsid w:val="009F380C"/>
    <w:rsid w:val="009F3995"/>
    <w:rsid w:val="009F6033"/>
    <w:rsid w:val="009F6EB7"/>
    <w:rsid w:val="009F7287"/>
    <w:rsid w:val="00A01B79"/>
    <w:rsid w:val="00A05815"/>
    <w:rsid w:val="00A061C1"/>
    <w:rsid w:val="00A12003"/>
    <w:rsid w:val="00A12DCB"/>
    <w:rsid w:val="00A1352C"/>
    <w:rsid w:val="00A15686"/>
    <w:rsid w:val="00A16410"/>
    <w:rsid w:val="00A20406"/>
    <w:rsid w:val="00A20638"/>
    <w:rsid w:val="00A20FB9"/>
    <w:rsid w:val="00A2409C"/>
    <w:rsid w:val="00A24142"/>
    <w:rsid w:val="00A26F3B"/>
    <w:rsid w:val="00A27C39"/>
    <w:rsid w:val="00A27FCD"/>
    <w:rsid w:val="00A30617"/>
    <w:rsid w:val="00A3129A"/>
    <w:rsid w:val="00A341BB"/>
    <w:rsid w:val="00A34C5C"/>
    <w:rsid w:val="00A37338"/>
    <w:rsid w:val="00A43242"/>
    <w:rsid w:val="00A45048"/>
    <w:rsid w:val="00A46895"/>
    <w:rsid w:val="00A566C7"/>
    <w:rsid w:val="00A62270"/>
    <w:rsid w:val="00A63B5B"/>
    <w:rsid w:val="00A654CB"/>
    <w:rsid w:val="00A710CC"/>
    <w:rsid w:val="00A74BD2"/>
    <w:rsid w:val="00A842BB"/>
    <w:rsid w:val="00A85CBF"/>
    <w:rsid w:val="00A90655"/>
    <w:rsid w:val="00A93A8D"/>
    <w:rsid w:val="00A94A0B"/>
    <w:rsid w:val="00A96575"/>
    <w:rsid w:val="00A9720D"/>
    <w:rsid w:val="00A97326"/>
    <w:rsid w:val="00AA1592"/>
    <w:rsid w:val="00AB3C17"/>
    <w:rsid w:val="00AB4C90"/>
    <w:rsid w:val="00AC0231"/>
    <w:rsid w:val="00AC0E97"/>
    <w:rsid w:val="00AC3E00"/>
    <w:rsid w:val="00AC72F0"/>
    <w:rsid w:val="00AC7DDB"/>
    <w:rsid w:val="00AD6689"/>
    <w:rsid w:val="00AD7361"/>
    <w:rsid w:val="00AE2226"/>
    <w:rsid w:val="00AE5E6D"/>
    <w:rsid w:val="00AE61D4"/>
    <w:rsid w:val="00AF4DD5"/>
    <w:rsid w:val="00AF74C3"/>
    <w:rsid w:val="00B0164D"/>
    <w:rsid w:val="00B02B80"/>
    <w:rsid w:val="00B0452C"/>
    <w:rsid w:val="00B04C67"/>
    <w:rsid w:val="00B07BC5"/>
    <w:rsid w:val="00B1231F"/>
    <w:rsid w:val="00B12B3C"/>
    <w:rsid w:val="00B132DC"/>
    <w:rsid w:val="00B13825"/>
    <w:rsid w:val="00B2018C"/>
    <w:rsid w:val="00B2216F"/>
    <w:rsid w:val="00B30A9E"/>
    <w:rsid w:val="00B30F39"/>
    <w:rsid w:val="00B31449"/>
    <w:rsid w:val="00B31566"/>
    <w:rsid w:val="00B31A6B"/>
    <w:rsid w:val="00B31D98"/>
    <w:rsid w:val="00B32AD8"/>
    <w:rsid w:val="00B34EDD"/>
    <w:rsid w:val="00B37AB4"/>
    <w:rsid w:val="00B402BB"/>
    <w:rsid w:val="00B432D8"/>
    <w:rsid w:val="00B436D4"/>
    <w:rsid w:val="00B52D88"/>
    <w:rsid w:val="00B53E8E"/>
    <w:rsid w:val="00B5579F"/>
    <w:rsid w:val="00B55919"/>
    <w:rsid w:val="00B6328C"/>
    <w:rsid w:val="00B656BF"/>
    <w:rsid w:val="00B71112"/>
    <w:rsid w:val="00B7352E"/>
    <w:rsid w:val="00B769BB"/>
    <w:rsid w:val="00B76EA4"/>
    <w:rsid w:val="00B81668"/>
    <w:rsid w:val="00B816EE"/>
    <w:rsid w:val="00B817FD"/>
    <w:rsid w:val="00B8198D"/>
    <w:rsid w:val="00B83E6D"/>
    <w:rsid w:val="00B85485"/>
    <w:rsid w:val="00B86D57"/>
    <w:rsid w:val="00B92770"/>
    <w:rsid w:val="00B9430B"/>
    <w:rsid w:val="00B97660"/>
    <w:rsid w:val="00BA50A0"/>
    <w:rsid w:val="00BA684A"/>
    <w:rsid w:val="00BB077A"/>
    <w:rsid w:val="00BC19C9"/>
    <w:rsid w:val="00BC211E"/>
    <w:rsid w:val="00BC6F91"/>
    <w:rsid w:val="00BC7986"/>
    <w:rsid w:val="00BC79E4"/>
    <w:rsid w:val="00BC7C64"/>
    <w:rsid w:val="00BD083F"/>
    <w:rsid w:val="00BD19D7"/>
    <w:rsid w:val="00BD21CA"/>
    <w:rsid w:val="00BD244D"/>
    <w:rsid w:val="00BD25C0"/>
    <w:rsid w:val="00BE0D55"/>
    <w:rsid w:val="00BE6313"/>
    <w:rsid w:val="00BE66CB"/>
    <w:rsid w:val="00BE7DCF"/>
    <w:rsid w:val="00BE7F65"/>
    <w:rsid w:val="00BF0DC0"/>
    <w:rsid w:val="00BF1450"/>
    <w:rsid w:val="00BF1DBF"/>
    <w:rsid w:val="00BF3FEA"/>
    <w:rsid w:val="00BF406E"/>
    <w:rsid w:val="00BF41E9"/>
    <w:rsid w:val="00BF61C3"/>
    <w:rsid w:val="00BF76F9"/>
    <w:rsid w:val="00BF7807"/>
    <w:rsid w:val="00C01086"/>
    <w:rsid w:val="00C015AE"/>
    <w:rsid w:val="00C016D5"/>
    <w:rsid w:val="00C0172D"/>
    <w:rsid w:val="00C030D3"/>
    <w:rsid w:val="00C032C8"/>
    <w:rsid w:val="00C03D35"/>
    <w:rsid w:val="00C07024"/>
    <w:rsid w:val="00C11A8E"/>
    <w:rsid w:val="00C13DEA"/>
    <w:rsid w:val="00C158DA"/>
    <w:rsid w:val="00C2091E"/>
    <w:rsid w:val="00C21EDD"/>
    <w:rsid w:val="00C2545A"/>
    <w:rsid w:val="00C27200"/>
    <w:rsid w:val="00C27B85"/>
    <w:rsid w:val="00C27E6F"/>
    <w:rsid w:val="00C304D5"/>
    <w:rsid w:val="00C30D2E"/>
    <w:rsid w:val="00C325D5"/>
    <w:rsid w:val="00C33125"/>
    <w:rsid w:val="00C33704"/>
    <w:rsid w:val="00C33D21"/>
    <w:rsid w:val="00C4315D"/>
    <w:rsid w:val="00C44390"/>
    <w:rsid w:val="00C44AFC"/>
    <w:rsid w:val="00C45D7A"/>
    <w:rsid w:val="00C47701"/>
    <w:rsid w:val="00C47BD1"/>
    <w:rsid w:val="00C54C06"/>
    <w:rsid w:val="00C55FEE"/>
    <w:rsid w:val="00C6075D"/>
    <w:rsid w:val="00C62C2E"/>
    <w:rsid w:val="00C64486"/>
    <w:rsid w:val="00C669BE"/>
    <w:rsid w:val="00C739A6"/>
    <w:rsid w:val="00C76DBC"/>
    <w:rsid w:val="00C86B25"/>
    <w:rsid w:val="00C86CA0"/>
    <w:rsid w:val="00C90C52"/>
    <w:rsid w:val="00C918ED"/>
    <w:rsid w:val="00C95CCF"/>
    <w:rsid w:val="00C969C1"/>
    <w:rsid w:val="00CA34BD"/>
    <w:rsid w:val="00CA6F0B"/>
    <w:rsid w:val="00CB00CF"/>
    <w:rsid w:val="00CB2587"/>
    <w:rsid w:val="00CB63F4"/>
    <w:rsid w:val="00CC0A6D"/>
    <w:rsid w:val="00CC2AC8"/>
    <w:rsid w:val="00CC64CC"/>
    <w:rsid w:val="00CD05AC"/>
    <w:rsid w:val="00CD17B7"/>
    <w:rsid w:val="00CD3BC3"/>
    <w:rsid w:val="00CE0D9D"/>
    <w:rsid w:val="00CE1896"/>
    <w:rsid w:val="00CE32A7"/>
    <w:rsid w:val="00CE4F63"/>
    <w:rsid w:val="00CE5CD8"/>
    <w:rsid w:val="00CE5E9B"/>
    <w:rsid w:val="00CF0CE1"/>
    <w:rsid w:val="00CF254E"/>
    <w:rsid w:val="00D016DB"/>
    <w:rsid w:val="00D0303B"/>
    <w:rsid w:val="00D04A70"/>
    <w:rsid w:val="00D04AC0"/>
    <w:rsid w:val="00D0754D"/>
    <w:rsid w:val="00D14969"/>
    <w:rsid w:val="00D2182B"/>
    <w:rsid w:val="00D239A3"/>
    <w:rsid w:val="00D27C94"/>
    <w:rsid w:val="00D27F19"/>
    <w:rsid w:val="00D302D9"/>
    <w:rsid w:val="00D32881"/>
    <w:rsid w:val="00D32C36"/>
    <w:rsid w:val="00D33DFA"/>
    <w:rsid w:val="00D34F7A"/>
    <w:rsid w:val="00D36B6D"/>
    <w:rsid w:val="00D4282D"/>
    <w:rsid w:val="00D448F2"/>
    <w:rsid w:val="00D45086"/>
    <w:rsid w:val="00D4767B"/>
    <w:rsid w:val="00D50129"/>
    <w:rsid w:val="00D51A91"/>
    <w:rsid w:val="00D52E37"/>
    <w:rsid w:val="00D531CA"/>
    <w:rsid w:val="00D53A49"/>
    <w:rsid w:val="00D57AF9"/>
    <w:rsid w:val="00D62092"/>
    <w:rsid w:val="00D62CA1"/>
    <w:rsid w:val="00D6750D"/>
    <w:rsid w:val="00D70DB5"/>
    <w:rsid w:val="00D717A9"/>
    <w:rsid w:val="00D73CFF"/>
    <w:rsid w:val="00D8193E"/>
    <w:rsid w:val="00D84EB2"/>
    <w:rsid w:val="00D86410"/>
    <w:rsid w:val="00D86AA4"/>
    <w:rsid w:val="00D9052B"/>
    <w:rsid w:val="00D90B7E"/>
    <w:rsid w:val="00D92F26"/>
    <w:rsid w:val="00D944D3"/>
    <w:rsid w:val="00D94B9A"/>
    <w:rsid w:val="00D974CA"/>
    <w:rsid w:val="00DA0E2B"/>
    <w:rsid w:val="00DA158F"/>
    <w:rsid w:val="00DA180F"/>
    <w:rsid w:val="00DA4E0E"/>
    <w:rsid w:val="00DA7410"/>
    <w:rsid w:val="00DB2457"/>
    <w:rsid w:val="00DB340F"/>
    <w:rsid w:val="00DB7281"/>
    <w:rsid w:val="00DB76FA"/>
    <w:rsid w:val="00DC157B"/>
    <w:rsid w:val="00DD1FDE"/>
    <w:rsid w:val="00DD3B7F"/>
    <w:rsid w:val="00DD40C8"/>
    <w:rsid w:val="00DD65CC"/>
    <w:rsid w:val="00DD6E2C"/>
    <w:rsid w:val="00DD771C"/>
    <w:rsid w:val="00DE00CC"/>
    <w:rsid w:val="00DE05F0"/>
    <w:rsid w:val="00DE23FD"/>
    <w:rsid w:val="00DE30FF"/>
    <w:rsid w:val="00DE3741"/>
    <w:rsid w:val="00DF38EF"/>
    <w:rsid w:val="00DF418F"/>
    <w:rsid w:val="00DF4510"/>
    <w:rsid w:val="00DF6012"/>
    <w:rsid w:val="00DF6060"/>
    <w:rsid w:val="00E020AD"/>
    <w:rsid w:val="00E0458A"/>
    <w:rsid w:val="00E05A46"/>
    <w:rsid w:val="00E068C7"/>
    <w:rsid w:val="00E103B2"/>
    <w:rsid w:val="00E118B5"/>
    <w:rsid w:val="00E1333D"/>
    <w:rsid w:val="00E14754"/>
    <w:rsid w:val="00E147EF"/>
    <w:rsid w:val="00E149BE"/>
    <w:rsid w:val="00E15338"/>
    <w:rsid w:val="00E2049A"/>
    <w:rsid w:val="00E20D9A"/>
    <w:rsid w:val="00E24227"/>
    <w:rsid w:val="00E258B3"/>
    <w:rsid w:val="00E25C81"/>
    <w:rsid w:val="00E25FDC"/>
    <w:rsid w:val="00E33F75"/>
    <w:rsid w:val="00E35309"/>
    <w:rsid w:val="00E47A89"/>
    <w:rsid w:val="00E50865"/>
    <w:rsid w:val="00E515A1"/>
    <w:rsid w:val="00E51F9F"/>
    <w:rsid w:val="00E53E6D"/>
    <w:rsid w:val="00E5453F"/>
    <w:rsid w:val="00E579A1"/>
    <w:rsid w:val="00E60842"/>
    <w:rsid w:val="00E6107E"/>
    <w:rsid w:val="00E614C8"/>
    <w:rsid w:val="00E61EC5"/>
    <w:rsid w:val="00E62BAC"/>
    <w:rsid w:val="00E63839"/>
    <w:rsid w:val="00E678CF"/>
    <w:rsid w:val="00E718EE"/>
    <w:rsid w:val="00E73285"/>
    <w:rsid w:val="00E73EFD"/>
    <w:rsid w:val="00E74E2B"/>
    <w:rsid w:val="00E74F47"/>
    <w:rsid w:val="00E8076A"/>
    <w:rsid w:val="00E80A45"/>
    <w:rsid w:val="00E82280"/>
    <w:rsid w:val="00E83483"/>
    <w:rsid w:val="00E83D04"/>
    <w:rsid w:val="00E8461C"/>
    <w:rsid w:val="00E846EF"/>
    <w:rsid w:val="00E84B21"/>
    <w:rsid w:val="00E86850"/>
    <w:rsid w:val="00E8727B"/>
    <w:rsid w:val="00E91627"/>
    <w:rsid w:val="00E92345"/>
    <w:rsid w:val="00E93FC4"/>
    <w:rsid w:val="00E9728C"/>
    <w:rsid w:val="00EA2324"/>
    <w:rsid w:val="00EA2C81"/>
    <w:rsid w:val="00EA56BA"/>
    <w:rsid w:val="00EA6BC3"/>
    <w:rsid w:val="00EB5F59"/>
    <w:rsid w:val="00EC0D43"/>
    <w:rsid w:val="00EC16D3"/>
    <w:rsid w:val="00EC26A6"/>
    <w:rsid w:val="00EC33E6"/>
    <w:rsid w:val="00EC5040"/>
    <w:rsid w:val="00EC5F18"/>
    <w:rsid w:val="00EC74CC"/>
    <w:rsid w:val="00ED08A8"/>
    <w:rsid w:val="00ED1EF3"/>
    <w:rsid w:val="00EE0463"/>
    <w:rsid w:val="00EE1924"/>
    <w:rsid w:val="00EF25E3"/>
    <w:rsid w:val="00EF3008"/>
    <w:rsid w:val="00EF4E2F"/>
    <w:rsid w:val="00F01251"/>
    <w:rsid w:val="00F024A7"/>
    <w:rsid w:val="00F05038"/>
    <w:rsid w:val="00F11672"/>
    <w:rsid w:val="00F12797"/>
    <w:rsid w:val="00F15196"/>
    <w:rsid w:val="00F153FC"/>
    <w:rsid w:val="00F15E5A"/>
    <w:rsid w:val="00F1681F"/>
    <w:rsid w:val="00F16D48"/>
    <w:rsid w:val="00F17961"/>
    <w:rsid w:val="00F208A2"/>
    <w:rsid w:val="00F2290A"/>
    <w:rsid w:val="00F2465F"/>
    <w:rsid w:val="00F26082"/>
    <w:rsid w:val="00F34EA6"/>
    <w:rsid w:val="00F35383"/>
    <w:rsid w:val="00F35F43"/>
    <w:rsid w:val="00F37C8E"/>
    <w:rsid w:val="00F37DCD"/>
    <w:rsid w:val="00F40FF3"/>
    <w:rsid w:val="00F451B7"/>
    <w:rsid w:val="00F50352"/>
    <w:rsid w:val="00F52D89"/>
    <w:rsid w:val="00F54070"/>
    <w:rsid w:val="00F54C0C"/>
    <w:rsid w:val="00F57272"/>
    <w:rsid w:val="00F60617"/>
    <w:rsid w:val="00F610D7"/>
    <w:rsid w:val="00F665B4"/>
    <w:rsid w:val="00F673A5"/>
    <w:rsid w:val="00F730CC"/>
    <w:rsid w:val="00F73E42"/>
    <w:rsid w:val="00F7477E"/>
    <w:rsid w:val="00F74B54"/>
    <w:rsid w:val="00F767BF"/>
    <w:rsid w:val="00F77843"/>
    <w:rsid w:val="00F8156B"/>
    <w:rsid w:val="00F81EBF"/>
    <w:rsid w:val="00F82C36"/>
    <w:rsid w:val="00F915EF"/>
    <w:rsid w:val="00F92B87"/>
    <w:rsid w:val="00F93CC5"/>
    <w:rsid w:val="00F94F81"/>
    <w:rsid w:val="00F96DD3"/>
    <w:rsid w:val="00FA2C0E"/>
    <w:rsid w:val="00FA7AB6"/>
    <w:rsid w:val="00FB0F8F"/>
    <w:rsid w:val="00FB1D5C"/>
    <w:rsid w:val="00FB2C2C"/>
    <w:rsid w:val="00FB403D"/>
    <w:rsid w:val="00FB5A75"/>
    <w:rsid w:val="00FC1E19"/>
    <w:rsid w:val="00FC33E0"/>
    <w:rsid w:val="00FC3B68"/>
    <w:rsid w:val="00FC675E"/>
    <w:rsid w:val="00FC7C2A"/>
    <w:rsid w:val="00FD576B"/>
    <w:rsid w:val="00FD6332"/>
    <w:rsid w:val="00FE0829"/>
    <w:rsid w:val="00FE69E4"/>
    <w:rsid w:val="00FE7258"/>
    <w:rsid w:val="00FE76A1"/>
    <w:rsid w:val="00FF17F5"/>
    <w:rsid w:val="00FF6DAF"/>
    <w:rsid w:val="02B328D7"/>
    <w:rsid w:val="02FC6071"/>
    <w:rsid w:val="039A5A26"/>
    <w:rsid w:val="04B4DA3A"/>
    <w:rsid w:val="078A2BC9"/>
    <w:rsid w:val="07905CFA"/>
    <w:rsid w:val="0950E644"/>
    <w:rsid w:val="111AEFB4"/>
    <w:rsid w:val="270EF60A"/>
    <w:rsid w:val="28611120"/>
    <w:rsid w:val="2BE063B8"/>
    <w:rsid w:val="2CA324C3"/>
    <w:rsid w:val="31EE6C3E"/>
    <w:rsid w:val="3863B39C"/>
    <w:rsid w:val="38D3D2C3"/>
    <w:rsid w:val="41111CA5"/>
    <w:rsid w:val="43135F43"/>
    <w:rsid w:val="434925A7"/>
    <w:rsid w:val="5498D8F8"/>
    <w:rsid w:val="56F45030"/>
    <w:rsid w:val="68C1A05D"/>
    <w:rsid w:val="6CF96F75"/>
    <w:rsid w:val="79B3E71E"/>
    <w:rsid w:val="7D929FEC"/>
    <w:rsid w:val="7E68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6C3E"/>
  <w15:chartTrackingRefBased/>
  <w15:docId w15:val="{C6D40923-0F33-4617-B70F-69B311E5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67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918ED"/>
    <w:pPr>
      <w:ind w:left="720"/>
      <w:contextualSpacing/>
    </w:pPr>
  </w:style>
  <w:style w:type="character" w:styleId="CommentReference">
    <w:name w:val="annotation reference"/>
    <w:basedOn w:val="DefaultParagraphFont"/>
    <w:uiPriority w:val="99"/>
    <w:semiHidden/>
    <w:unhideWhenUsed/>
    <w:rsid w:val="00D84EB2"/>
    <w:rPr>
      <w:sz w:val="16"/>
      <w:szCs w:val="16"/>
    </w:rPr>
  </w:style>
  <w:style w:type="paragraph" w:styleId="CommentText">
    <w:name w:val="annotation text"/>
    <w:basedOn w:val="Normal"/>
    <w:link w:val="CommentTextChar"/>
    <w:uiPriority w:val="99"/>
    <w:unhideWhenUsed/>
    <w:rsid w:val="00D84EB2"/>
    <w:pPr>
      <w:spacing w:line="240" w:lineRule="auto"/>
    </w:pPr>
    <w:rPr>
      <w:sz w:val="20"/>
      <w:szCs w:val="20"/>
    </w:rPr>
  </w:style>
  <w:style w:type="character" w:customStyle="1" w:styleId="CommentTextChar">
    <w:name w:val="Comment Text Char"/>
    <w:basedOn w:val="DefaultParagraphFont"/>
    <w:link w:val="CommentText"/>
    <w:uiPriority w:val="99"/>
    <w:rsid w:val="00D84EB2"/>
    <w:rPr>
      <w:sz w:val="20"/>
      <w:szCs w:val="20"/>
    </w:rPr>
  </w:style>
  <w:style w:type="paragraph" w:styleId="CommentSubject">
    <w:name w:val="annotation subject"/>
    <w:basedOn w:val="CommentText"/>
    <w:next w:val="CommentText"/>
    <w:link w:val="CommentSubjectChar"/>
    <w:uiPriority w:val="99"/>
    <w:semiHidden/>
    <w:unhideWhenUsed/>
    <w:rsid w:val="00D84EB2"/>
    <w:rPr>
      <w:b/>
      <w:bCs/>
    </w:rPr>
  </w:style>
  <w:style w:type="character" w:customStyle="1" w:styleId="CommentSubjectChar">
    <w:name w:val="Comment Subject Char"/>
    <w:basedOn w:val="CommentTextChar"/>
    <w:link w:val="CommentSubject"/>
    <w:uiPriority w:val="99"/>
    <w:semiHidden/>
    <w:rsid w:val="00D84EB2"/>
    <w:rPr>
      <w:b/>
      <w:bCs/>
      <w:sz w:val="20"/>
      <w:szCs w:val="20"/>
    </w:rPr>
  </w:style>
  <w:style w:type="paragraph" w:styleId="BalloonText">
    <w:name w:val="Balloon Text"/>
    <w:basedOn w:val="Normal"/>
    <w:link w:val="BalloonTextChar"/>
    <w:uiPriority w:val="99"/>
    <w:semiHidden/>
    <w:unhideWhenUsed/>
    <w:rsid w:val="00D8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B2"/>
    <w:rPr>
      <w:rFonts w:ascii="Segoe UI" w:hAnsi="Segoe UI" w:cs="Segoe UI"/>
      <w:sz w:val="18"/>
      <w:szCs w:val="18"/>
    </w:rPr>
  </w:style>
  <w:style w:type="paragraph" w:customStyle="1" w:styleId="Default">
    <w:name w:val="Default"/>
    <w:rsid w:val="00B8198D"/>
    <w:pPr>
      <w:autoSpaceDE w:val="0"/>
      <w:autoSpaceDN w:val="0"/>
      <w:adjustRightInd w:val="0"/>
      <w:spacing w:after="0" w:line="240" w:lineRule="auto"/>
    </w:pPr>
    <w:rPr>
      <w:rFonts w:ascii="Tahoma" w:hAnsi="Tahoma" w:cs="Tahoma"/>
      <w:color w:val="000000"/>
      <w:sz w:val="24"/>
      <w:szCs w:val="24"/>
      <w:lang w:val="en-GB"/>
    </w:rPr>
  </w:style>
  <w:style w:type="character" w:customStyle="1" w:styleId="UnresolvedMention1">
    <w:name w:val="Unresolved Mention1"/>
    <w:basedOn w:val="DefaultParagraphFont"/>
    <w:uiPriority w:val="99"/>
    <w:semiHidden/>
    <w:unhideWhenUsed/>
    <w:rsid w:val="00917E24"/>
    <w:rPr>
      <w:color w:val="605E5C"/>
      <w:shd w:val="clear" w:color="auto" w:fill="E1DFDD"/>
    </w:rPr>
  </w:style>
  <w:style w:type="paragraph" w:styleId="NormalWeb">
    <w:name w:val="Normal (Web)"/>
    <w:basedOn w:val="Normal"/>
    <w:uiPriority w:val="99"/>
    <w:semiHidden/>
    <w:unhideWhenUsed/>
    <w:rsid w:val="00610B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10BE2"/>
    <w:rPr>
      <w:b/>
      <w:bCs/>
    </w:rPr>
  </w:style>
  <w:style w:type="character" w:styleId="Emphasis">
    <w:name w:val="Emphasis"/>
    <w:basedOn w:val="DefaultParagraphFont"/>
    <w:uiPriority w:val="20"/>
    <w:qFormat/>
    <w:rsid w:val="00610BE2"/>
    <w:rPr>
      <w:i/>
      <w:iCs/>
    </w:rPr>
  </w:style>
  <w:style w:type="paragraph" w:styleId="NoSpacing">
    <w:name w:val="No Spacing"/>
    <w:uiPriority w:val="1"/>
    <w:qFormat/>
    <w:rsid w:val="005C5907"/>
    <w:pPr>
      <w:spacing w:after="0" w:line="240" w:lineRule="auto"/>
    </w:pPr>
    <w:rPr>
      <w:lang w:val="en-GB"/>
    </w:rPr>
  </w:style>
  <w:style w:type="paragraph" w:styleId="Header">
    <w:name w:val="header"/>
    <w:basedOn w:val="Normal"/>
    <w:link w:val="HeaderChar"/>
    <w:uiPriority w:val="99"/>
    <w:unhideWhenUsed/>
    <w:rsid w:val="00D33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DFA"/>
  </w:style>
  <w:style w:type="paragraph" w:styleId="Footer">
    <w:name w:val="footer"/>
    <w:basedOn w:val="Normal"/>
    <w:link w:val="FooterChar"/>
    <w:uiPriority w:val="99"/>
    <w:unhideWhenUsed/>
    <w:rsid w:val="00D33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DFA"/>
  </w:style>
  <w:style w:type="character" w:customStyle="1" w:styleId="normaltextrun">
    <w:name w:val="normaltextrun"/>
    <w:basedOn w:val="DefaultParagraphFont"/>
    <w:rsid w:val="006B4D46"/>
  </w:style>
  <w:style w:type="character" w:customStyle="1" w:styleId="eop">
    <w:name w:val="eop"/>
    <w:basedOn w:val="DefaultParagraphFont"/>
    <w:rsid w:val="0013699A"/>
  </w:style>
  <w:style w:type="paragraph" w:customStyle="1" w:styleId="paragraph">
    <w:name w:val="paragraph"/>
    <w:basedOn w:val="Normal"/>
    <w:rsid w:val="00E05A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ainText">
    <w:name w:val="Main Text"/>
    <w:basedOn w:val="Normal"/>
    <w:qFormat/>
    <w:rsid w:val="000C6BC7"/>
    <w:pPr>
      <w:spacing w:after="0" w:line="320" w:lineRule="exact"/>
    </w:pPr>
    <w:rPr>
      <w:rFonts w:ascii="Tahoma" w:hAnsi="Tahoma" w:cs="Tahoma"/>
      <w:lang w:val="en-GB"/>
    </w:rPr>
  </w:style>
  <w:style w:type="character" w:styleId="FollowedHyperlink">
    <w:name w:val="FollowedHyperlink"/>
    <w:basedOn w:val="DefaultParagraphFont"/>
    <w:uiPriority w:val="99"/>
    <w:semiHidden/>
    <w:unhideWhenUsed/>
    <w:rsid w:val="008903CC"/>
    <w:rPr>
      <w:color w:val="954F72" w:themeColor="followedHyperlink"/>
      <w:u w:val="single"/>
    </w:rPr>
  </w:style>
  <w:style w:type="character" w:customStyle="1" w:styleId="findhit">
    <w:name w:val="findhit"/>
    <w:basedOn w:val="DefaultParagraphFont"/>
    <w:rsid w:val="00573EDE"/>
  </w:style>
  <w:style w:type="paragraph" w:customStyle="1" w:styleId="Normal0">
    <w:name w:val="[Normal]"/>
    <w:uiPriority w:val="99"/>
    <w:rsid w:val="004E3052"/>
    <w:pPr>
      <w:widowControl w:val="0"/>
      <w:autoSpaceDE w:val="0"/>
      <w:autoSpaceDN w:val="0"/>
      <w:adjustRightInd w:val="0"/>
      <w:spacing w:after="0" w:line="240" w:lineRule="auto"/>
    </w:pPr>
    <w:rPr>
      <w:rFonts w:ascii="Arial" w:hAnsi="Arial" w:cs="Arial"/>
      <w:sz w:val="24"/>
      <w:szCs w:val="24"/>
    </w:rPr>
  </w:style>
  <w:style w:type="character" w:customStyle="1" w:styleId="epub-sectionitem">
    <w:name w:val="epub-section__item"/>
    <w:basedOn w:val="DefaultParagraphFont"/>
    <w:rsid w:val="007F6032"/>
  </w:style>
  <w:style w:type="paragraph" w:customStyle="1" w:styleId="coolbarsection">
    <w:name w:val="coolbar__section"/>
    <w:basedOn w:val="Normal"/>
    <w:rsid w:val="007F6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6776"/>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56776"/>
  </w:style>
  <w:style w:type="character" w:customStyle="1" w:styleId="auto-style1">
    <w:name w:val="auto-style1"/>
    <w:basedOn w:val="DefaultParagraphFont"/>
    <w:rsid w:val="00DA0E2B"/>
  </w:style>
  <w:style w:type="table" w:styleId="TableGrid">
    <w:name w:val="Table Grid"/>
    <w:basedOn w:val="TableNormal"/>
    <w:uiPriority w:val="39"/>
    <w:rsid w:val="00C272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987">
      <w:bodyDiv w:val="1"/>
      <w:marLeft w:val="0"/>
      <w:marRight w:val="0"/>
      <w:marTop w:val="0"/>
      <w:marBottom w:val="0"/>
      <w:divBdr>
        <w:top w:val="none" w:sz="0" w:space="0" w:color="auto"/>
        <w:left w:val="none" w:sz="0" w:space="0" w:color="auto"/>
        <w:bottom w:val="none" w:sz="0" w:space="0" w:color="auto"/>
        <w:right w:val="none" w:sz="0" w:space="0" w:color="auto"/>
      </w:divBdr>
      <w:divsChild>
        <w:div w:id="1865704202">
          <w:marLeft w:val="0"/>
          <w:marRight w:val="0"/>
          <w:marTop w:val="0"/>
          <w:marBottom w:val="0"/>
          <w:divBdr>
            <w:top w:val="none" w:sz="0" w:space="0" w:color="auto"/>
            <w:left w:val="none" w:sz="0" w:space="0" w:color="auto"/>
            <w:bottom w:val="none" w:sz="0" w:space="0" w:color="auto"/>
            <w:right w:val="none" w:sz="0" w:space="0" w:color="auto"/>
          </w:divBdr>
        </w:div>
        <w:div w:id="474224590">
          <w:marLeft w:val="0"/>
          <w:marRight w:val="0"/>
          <w:marTop w:val="0"/>
          <w:marBottom w:val="0"/>
          <w:divBdr>
            <w:top w:val="none" w:sz="0" w:space="0" w:color="auto"/>
            <w:left w:val="none" w:sz="0" w:space="0" w:color="auto"/>
            <w:bottom w:val="none" w:sz="0" w:space="0" w:color="auto"/>
            <w:right w:val="none" w:sz="0" w:space="0" w:color="auto"/>
          </w:divBdr>
        </w:div>
        <w:div w:id="1230772243">
          <w:marLeft w:val="0"/>
          <w:marRight w:val="0"/>
          <w:marTop w:val="0"/>
          <w:marBottom w:val="0"/>
          <w:divBdr>
            <w:top w:val="none" w:sz="0" w:space="0" w:color="auto"/>
            <w:left w:val="none" w:sz="0" w:space="0" w:color="auto"/>
            <w:bottom w:val="none" w:sz="0" w:space="0" w:color="auto"/>
            <w:right w:val="none" w:sz="0" w:space="0" w:color="auto"/>
          </w:divBdr>
        </w:div>
        <w:div w:id="691305064">
          <w:marLeft w:val="0"/>
          <w:marRight w:val="0"/>
          <w:marTop w:val="0"/>
          <w:marBottom w:val="0"/>
          <w:divBdr>
            <w:top w:val="none" w:sz="0" w:space="0" w:color="auto"/>
            <w:left w:val="none" w:sz="0" w:space="0" w:color="auto"/>
            <w:bottom w:val="none" w:sz="0" w:space="0" w:color="auto"/>
            <w:right w:val="none" w:sz="0" w:space="0" w:color="auto"/>
          </w:divBdr>
        </w:div>
        <w:div w:id="258609477">
          <w:marLeft w:val="0"/>
          <w:marRight w:val="0"/>
          <w:marTop w:val="0"/>
          <w:marBottom w:val="0"/>
          <w:divBdr>
            <w:top w:val="none" w:sz="0" w:space="0" w:color="auto"/>
            <w:left w:val="none" w:sz="0" w:space="0" w:color="auto"/>
            <w:bottom w:val="none" w:sz="0" w:space="0" w:color="auto"/>
            <w:right w:val="none" w:sz="0" w:space="0" w:color="auto"/>
          </w:divBdr>
        </w:div>
      </w:divsChild>
    </w:div>
    <w:div w:id="139545835">
      <w:bodyDiv w:val="1"/>
      <w:marLeft w:val="0"/>
      <w:marRight w:val="0"/>
      <w:marTop w:val="0"/>
      <w:marBottom w:val="0"/>
      <w:divBdr>
        <w:top w:val="none" w:sz="0" w:space="0" w:color="auto"/>
        <w:left w:val="none" w:sz="0" w:space="0" w:color="auto"/>
        <w:bottom w:val="none" w:sz="0" w:space="0" w:color="auto"/>
        <w:right w:val="none" w:sz="0" w:space="0" w:color="auto"/>
      </w:divBdr>
    </w:div>
    <w:div w:id="171574655">
      <w:bodyDiv w:val="1"/>
      <w:marLeft w:val="0"/>
      <w:marRight w:val="0"/>
      <w:marTop w:val="0"/>
      <w:marBottom w:val="0"/>
      <w:divBdr>
        <w:top w:val="none" w:sz="0" w:space="0" w:color="auto"/>
        <w:left w:val="none" w:sz="0" w:space="0" w:color="auto"/>
        <w:bottom w:val="none" w:sz="0" w:space="0" w:color="auto"/>
        <w:right w:val="none" w:sz="0" w:space="0" w:color="auto"/>
      </w:divBdr>
    </w:div>
    <w:div w:id="626745329">
      <w:bodyDiv w:val="1"/>
      <w:marLeft w:val="0"/>
      <w:marRight w:val="0"/>
      <w:marTop w:val="0"/>
      <w:marBottom w:val="0"/>
      <w:divBdr>
        <w:top w:val="none" w:sz="0" w:space="0" w:color="auto"/>
        <w:left w:val="none" w:sz="0" w:space="0" w:color="auto"/>
        <w:bottom w:val="none" w:sz="0" w:space="0" w:color="auto"/>
        <w:right w:val="none" w:sz="0" w:space="0" w:color="auto"/>
      </w:divBdr>
    </w:div>
    <w:div w:id="831261722">
      <w:bodyDiv w:val="1"/>
      <w:marLeft w:val="0"/>
      <w:marRight w:val="0"/>
      <w:marTop w:val="0"/>
      <w:marBottom w:val="0"/>
      <w:divBdr>
        <w:top w:val="none" w:sz="0" w:space="0" w:color="auto"/>
        <w:left w:val="none" w:sz="0" w:space="0" w:color="auto"/>
        <w:bottom w:val="none" w:sz="0" w:space="0" w:color="auto"/>
        <w:right w:val="none" w:sz="0" w:space="0" w:color="auto"/>
      </w:divBdr>
      <w:divsChild>
        <w:div w:id="1502501017">
          <w:marLeft w:val="0"/>
          <w:marRight w:val="0"/>
          <w:marTop w:val="0"/>
          <w:marBottom w:val="0"/>
          <w:divBdr>
            <w:top w:val="none" w:sz="0" w:space="0" w:color="auto"/>
            <w:left w:val="none" w:sz="0" w:space="0" w:color="auto"/>
            <w:bottom w:val="none" w:sz="0" w:space="0" w:color="auto"/>
            <w:right w:val="none" w:sz="0" w:space="0" w:color="auto"/>
          </w:divBdr>
        </w:div>
        <w:div w:id="202207118">
          <w:marLeft w:val="0"/>
          <w:marRight w:val="0"/>
          <w:marTop w:val="0"/>
          <w:marBottom w:val="0"/>
          <w:divBdr>
            <w:top w:val="none" w:sz="0" w:space="0" w:color="auto"/>
            <w:left w:val="none" w:sz="0" w:space="0" w:color="auto"/>
            <w:bottom w:val="none" w:sz="0" w:space="0" w:color="auto"/>
            <w:right w:val="none" w:sz="0" w:space="0" w:color="auto"/>
          </w:divBdr>
        </w:div>
      </w:divsChild>
    </w:div>
    <w:div w:id="1069428760">
      <w:bodyDiv w:val="1"/>
      <w:marLeft w:val="0"/>
      <w:marRight w:val="0"/>
      <w:marTop w:val="0"/>
      <w:marBottom w:val="0"/>
      <w:divBdr>
        <w:top w:val="none" w:sz="0" w:space="0" w:color="auto"/>
        <w:left w:val="none" w:sz="0" w:space="0" w:color="auto"/>
        <w:bottom w:val="none" w:sz="0" w:space="0" w:color="auto"/>
        <w:right w:val="none" w:sz="0" w:space="0" w:color="auto"/>
      </w:divBdr>
    </w:div>
    <w:div w:id="1124346074">
      <w:bodyDiv w:val="1"/>
      <w:marLeft w:val="0"/>
      <w:marRight w:val="0"/>
      <w:marTop w:val="0"/>
      <w:marBottom w:val="0"/>
      <w:divBdr>
        <w:top w:val="none" w:sz="0" w:space="0" w:color="auto"/>
        <w:left w:val="none" w:sz="0" w:space="0" w:color="auto"/>
        <w:bottom w:val="none" w:sz="0" w:space="0" w:color="auto"/>
        <w:right w:val="none" w:sz="0" w:space="0" w:color="auto"/>
      </w:divBdr>
      <w:divsChild>
        <w:div w:id="1913586300">
          <w:marLeft w:val="0"/>
          <w:marRight w:val="0"/>
          <w:marTop w:val="0"/>
          <w:marBottom w:val="0"/>
          <w:divBdr>
            <w:top w:val="none" w:sz="0" w:space="0" w:color="auto"/>
            <w:left w:val="none" w:sz="0" w:space="0" w:color="auto"/>
            <w:bottom w:val="none" w:sz="0" w:space="0" w:color="auto"/>
            <w:right w:val="none" w:sz="0" w:space="0" w:color="auto"/>
          </w:divBdr>
        </w:div>
        <w:div w:id="1514760028">
          <w:marLeft w:val="0"/>
          <w:marRight w:val="0"/>
          <w:marTop w:val="0"/>
          <w:marBottom w:val="0"/>
          <w:divBdr>
            <w:top w:val="none" w:sz="0" w:space="0" w:color="auto"/>
            <w:left w:val="none" w:sz="0" w:space="0" w:color="auto"/>
            <w:bottom w:val="none" w:sz="0" w:space="0" w:color="auto"/>
            <w:right w:val="none" w:sz="0" w:space="0" w:color="auto"/>
          </w:divBdr>
        </w:div>
        <w:div w:id="1207915829">
          <w:marLeft w:val="0"/>
          <w:marRight w:val="0"/>
          <w:marTop w:val="0"/>
          <w:marBottom w:val="0"/>
          <w:divBdr>
            <w:top w:val="none" w:sz="0" w:space="0" w:color="auto"/>
            <w:left w:val="none" w:sz="0" w:space="0" w:color="auto"/>
            <w:bottom w:val="none" w:sz="0" w:space="0" w:color="auto"/>
            <w:right w:val="none" w:sz="0" w:space="0" w:color="auto"/>
          </w:divBdr>
        </w:div>
        <w:div w:id="1843619079">
          <w:marLeft w:val="0"/>
          <w:marRight w:val="0"/>
          <w:marTop w:val="0"/>
          <w:marBottom w:val="0"/>
          <w:divBdr>
            <w:top w:val="none" w:sz="0" w:space="0" w:color="auto"/>
            <w:left w:val="none" w:sz="0" w:space="0" w:color="auto"/>
            <w:bottom w:val="none" w:sz="0" w:space="0" w:color="auto"/>
            <w:right w:val="none" w:sz="0" w:space="0" w:color="auto"/>
          </w:divBdr>
        </w:div>
        <w:div w:id="1526139865">
          <w:marLeft w:val="0"/>
          <w:marRight w:val="0"/>
          <w:marTop w:val="0"/>
          <w:marBottom w:val="0"/>
          <w:divBdr>
            <w:top w:val="none" w:sz="0" w:space="0" w:color="auto"/>
            <w:left w:val="none" w:sz="0" w:space="0" w:color="auto"/>
            <w:bottom w:val="none" w:sz="0" w:space="0" w:color="auto"/>
            <w:right w:val="none" w:sz="0" w:space="0" w:color="auto"/>
          </w:divBdr>
        </w:div>
        <w:div w:id="407768250">
          <w:marLeft w:val="0"/>
          <w:marRight w:val="0"/>
          <w:marTop w:val="0"/>
          <w:marBottom w:val="0"/>
          <w:divBdr>
            <w:top w:val="none" w:sz="0" w:space="0" w:color="auto"/>
            <w:left w:val="none" w:sz="0" w:space="0" w:color="auto"/>
            <w:bottom w:val="none" w:sz="0" w:space="0" w:color="auto"/>
            <w:right w:val="none" w:sz="0" w:space="0" w:color="auto"/>
          </w:divBdr>
        </w:div>
      </w:divsChild>
    </w:div>
    <w:div w:id="1368027288">
      <w:bodyDiv w:val="1"/>
      <w:marLeft w:val="0"/>
      <w:marRight w:val="0"/>
      <w:marTop w:val="0"/>
      <w:marBottom w:val="0"/>
      <w:divBdr>
        <w:top w:val="none" w:sz="0" w:space="0" w:color="auto"/>
        <w:left w:val="none" w:sz="0" w:space="0" w:color="auto"/>
        <w:bottom w:val="none" w:sz="0" w:space="0" w:color="auto"/>
        <w:right w:val="none" w:sz="0" w:space="0" w:color="auto"/>
      </w:divBdr>
      <w:divsChild>
        <w:div w:id="1812625227">
          <w:marLeft w:val="0"/>
          <w:marRight w:val="0"/>
          <w:marTop w:val="225"/>
          <w:marBottom w:val="225"/>
          <w:divBdr>
            <w:top w:val="none" w:sz="0" w:space="0" w:color="auto"/>
            <w:left w:val="none" w:sz="0" w:space="0" w:color="auto"/>
            <w:bottom w:val="none" w:sz="0" w:space="0" w:color="auto"/>
            <w:right w:val="none" w:sz="0" w:space="0" w:color="auto"/>
          </w:divBdr>
        </w:div>
        <w:div w:id="1498375607">
          <w:marLeft w:val="0"/>
          <w:marRight w:val="0"/>
          <w:marTop w:val="0"/>
          <w:marBottom w:val="0"/>
          <w:divBdr>
            <w:top w:val="none" w:sz="0" w:space="0" w:color="auto"/>
            <w:left w:val="none" w:sz="0" w:space="0" w:color="auto"/>
            <w:bottom w:val="none" w:sz="0" w:space="0" w:color="auto"/>
            <w:right w:val="none" w:sz="0" w:space="0" w:color="auto"/>
          </w:divBdr>
          <w:divsChild>
            <w:div w:id="411002115">
              <w:marLeft w:val="0"/>
              <w:marRight w:val="0"/>
              <w:marTop w:val="0"/>
              <w:marBottom w:val="0"/>
              <w:divBdr>
                <w:top w:val="none" w:sz="0" w:space="0" w:color="auto"/>
                <w:left w:val="none" w:sz="0" w:space="0" w:color="auto"/>
                <w:bottom w:val="single" w:sz="24" w:space="8" w:color="000000"/>
                <w:right w:val="none" w:sz="0" w:space="0" w:color="auto"/>
              </w:divBdr>
              <w:divsChild>
                <w:div w:id="1970237731">
                  <w:marLeft w:val="0"/>
                  <w:marRight w:val="0"/>
                  <w:marTop w:val="0"/>
                  <w:marBottom w:val="0"/>
                  <w:divBdr>
                    <w:top w:val="none" w:sz="0" w:space="0" w:color="auto"/>
                    <w:left w:val="none" w:sz="0" w:space="0" w:color="auto"/>
                    <w:bottom w:val="none" w:sz="0" w:space="0" w:color="auto"/>
                    <w:right w:val="none" w:sz="0" w:space="0" w:color="auto"/>
                  </w:divBdr>
                </w:div>
                <w:div w:id="8042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7991">
      <w:bodyDiv w:val="1"/>
      <w:marLeft w:val="0"/>
      <w:marRight w:val="0"/>
      <w:marTop w:val="0"/>
      <w:marBottom w:val="0"/>
      <w:divBdr>
        <w:top w:val="none" w:sz="0" w:space="0" w:color="auto"/>
        <w:left w:val="none" w:sz="0" w:space="0" w:color="auto"/>
        <w:bottom w:val="none" w:sz="0" w:space="0" w:color="auto"/>
        <w:right w:val="none" w:sz="0" w:space="0" w:color="auto"/>
      </w:divBdr>
      <w:divsChild>
        <w:div w:id="1481920028">
          <w:marLeft w:val="0"/>
          <w:marRight w:val="0"/>
          <w:marTop w:val="0"/>
          <w:marBottom w:val="0"/>
          <w:divBdr>
            <w:top w:val="none" w:sz="0" w:space="0" w:color="auto"/>
            <w:left w:val="none" w:sz="0" w:space="0" w:color="auto"/>
            <w:bottom w:val="none" w:sz="0" w:space="0" w:color="auto"/>
            <w:right w:val="none" w:sz="0" w:space="0" w:color="auto"/>
          </w:divBdr>
        </w:div>
        <w:div w:id="652375951">
          <w:marLeft w:val="0"/>
          <w:marRight w:val="0"/>
          <w:marTop w:val="0"/>
          <w:marBottom w:val="0"/>
          <w:divBdr>
            <w:top w:val="none" w:sz="0" w:space="0" w:color="auto"/>
            <w:left w:val="none" w:sz="0" w:space="0" w:color="auto"/>
            <w:bottom w:val="none" w:sz="0" w:space="0" w:color="auto"/>
            <w:right w:val="none" w:sz="0" w:space="0" w:color="auto"/>
          </w:divBdr>
        </w:div>
        <w:div w:id="1335450263">
          <w:marLeft w:val="0"/>
          <w:marRight w:val="0"/>
          <w:marTop w:val="0"/>
          <w:marBottom w:val="0"/>
          <w:divBdr>
            <w:top w:val="none" w:sz="0" w:space="0" w:color="auto"/>
            <w:left w:val="none" w:sz="0" w:space="0" w:color="auto"/>
            <w:bottom w:val="none" w:sz="0" w:space="0" w:color="auto"/>
            <w:right w:val="none" w:sz="0" w:space="0" w:color="auto"/>
          </w:divBdr>
        </w:div>
        <w:div w:id="92173739">
          <w:marLeft w:val="0"/>
          <w:marRight w:val="0"/>
          <w:marTop w:val="0"/>
          <w:marBottom w:val="0"/>
          <w:divBdr>
            <w:top w:val="none" w:sz="0" w:space="0" w:color="auto"/>
            <w:left w:val="none" w:sz="0" w:space="0" w:color="auto"/>
            <w:bottom w:val="none" w:sz="0" w:space="0" w:color="auto"/>
            <w:right w:val="none" w:sz="0" w:space="0" w:color="auto"/>
          </w:divBdr>
        </w:div>
        <w:div w:id="1579293171">
          <w:marLeft w:val="0"/>
          <w:marRight w:val="0"/>
          <w:marTop w:val="0"/>
          <w:marBottom w:val="0"/>
          <w:divBdr>
            <w:top w:val="none" w:sz="0" w:space="0" w:color="auto"/>
            <w:left w:val="none" w:sz="0" w:space="0" w:color="auto"/>
            <w:bottom w:val="none" w:sz="0" w:space="0" w:color="auto"/>
            <w:right w:val="none" w:sz="0" w:space="0" w:color="auto"/>
          </w:divBdr>
        </w:div>
        <w:div w:id="2126187942">
          <w:marLeft w:val="0"/>
          <w:marRight w:val="0"/>
          <w:marTop w:val="0"/>
          <w:marBottom w:val="0"/>
          <w:divBdr>
            <w:top w:val="none" w:sz="0" w:space="0" w:color="auto"/>
            <w:left w:val="none" w:sz="0" w:space="0" w:color="auto"/>
            <w:bottom w:val="none" w:sz="0" w:space="0" w:color="auto"/>
            <w:right w:val="none" w:sz="0" w:space="0" w:color="auto"/>
          </w:divBdr>
        </w:div>
        <w:div w:id="334766791">
          <w:marLeft w:val="0"/>
          <w:marRight w:val="0"/>
          <w:marTop w:val="0"/>
          <w:marBottom w:val="0"/>
          <w:divBdr>
            <w:top w:val="none" w:sz="0" w:space="0" w:color="auto"/>
            <w:left w:val="none" w:sz="0" w:space="0" w:color="auto"/>
            <w:bottom w:val="none" w:sz="0" w:space="0" w:color="auto"/>
            <w:right w:val="none" w:sz="0" w:space="0" w:color="auto"/>
          </w:divBdr>
        </w:div>
        <w:div w:id="1049108141">
          <w:marLeft w:val="0"/>
          <w:marRight w:val="0"/>
          <w:marTop w:val="0"/>
          <w:marBottom w:val="0"/>
          <w:divBdr>
            <w:top w:val="none" w:sz="0" w:space="0" w:color="auto"/>
            <w:left w:val="none" w:sz="0" w:space="0" w:color="auto"/>
            <w:bottom w:val="none" w:sz="0" w:space="0" w:color="auto"/>
            <w:right w:val="none" w:sz="0" w:space="0" w:color="auto"/>
          </w:divBdr>
        </w:div>
        <w:div w:id="1643391316">
          <w:marLeft w:val="0"/>
          <w:marRight w:val="0"/>
          <w:marTop w:val="0"/>
          <w:marBottom w:val="0"/>
          <w:divBdr>
            <w:top w:val="none" w:sz="0" w:space="0" w:color="auto"/>
            <w:left w:val="none" w:sz="0" w:space="0" w:color="auto"/>
            <w:bottom w:val="none" w:sz="0" w:space="0" w:color="auto"/>
            <w:right w:val="none" w:sz="0" w:space="0" w:color="auto"/>
          </w:divBdr>
        </w:div>
        <w:div w:id="409810546">
          <w:marLeft w:val="0"/>
          <w:marRight w:val="0"/>
          <w:marTop w:val="0"/>
          <w:marBottom w:val="0"/>
          <w:divBdr>
            <w:top w:val="none" w:sz="0" w:space="0" w:color="auto"/>
            <w:left w:val="none" w:sz="0" w:space="0" w:color="auto"/>
            <w:bottom w:val="none" w:sz="0" w:space="0" w:color="auto"/>
            <w:right w:val="none" w:sz="0" w:space="0" w:color="auto"/>
          </w:divBdr>
        </w:div>
        <w:div w:id="1585606186">
          <w:marLeft w:val="0"/>
          <w:marRight w:val="0"/>
          <w:marTop w:val="0"/>
          <w:marBottom w:val="0"/>
          <w:divBdr>
            <w:top w:val="none" w:sz="0" w:space="0" w:color="auto"/>
            <w:left w:val="none" w:sz="0" w:space="0" w:color="auto"/>
            <w:bottom w:val="none" w:sz="0" w:space="0" w:color="auto"/>
            <w:right w:val="none" w:sz="0" w:space="0" w:color="auto"/>
          </w:divBdr>
        </w:div>
        <w:div w:id="1841850071">
          <w:marLeft w:val="0"/>
          <w:marRight w:val="0"/>
          <w:marTop w:val="0"/>
          <w:marBottom w:val="0"/>
          <w:divBdr>
            <w:top w:val="none" w:sz="0" w:space="0" w:color="auto"/>
            <w:left w:val="none" w:sz="0" w:space="0" w:color="auto"/>
            <w:bottom w:val="none" w:sz="0" w:space="0" w:color="auto"/>
            <w:right w:val="none" w:sz="0" w:space="0" w:color="auto"/>
          </w:divBdr>
        </w:div>
        <w:div w:id="1707634826">
          <w:marLeft w:val="0"/>
          <w:marRight w:val="0"/>
          <w:marTop w:val="0"/>
          <w:marBottom w:val="0"/>
          <w:divBdr>
            <w:top w:val="none" w:sz="0" w:space="0" w:color="auto"/>
            <w:left w:val="none" w:sz="0" w:space="0" w:color="auto"/>
            <w:bottom w:val="none" w:sz="0" w:space="0" w:color="auto"/>
            <w:right w:val="none" w:sz="0" w:space="0" w:color="auto"/>
          </w:divBdr>
        </w:div>
        <w:div w:id="247540610">
          <w:marLeft w:val="0"/>
          <w:marRight w:val="0"/>
          <w:marTop w:val="0"/>
          <w:marBottom w:val="0"/>
          <w:divBdr>
            <w:top w:val="none" w:sz="0" w:space="0" w:color="auto"/>
            <w:left w:val="none" w:sz="0" w:space="0" w:color="auto"/>
            <w:bottom w:val="none" w:sz="0" w:space="0" w:color="auto"/>
            <w:right w:val="none" w:sz="0" w:space="0" w:color="auto"/>
          </w:divBdr>
        </w:div>
        <w:div w:id="1068651157">
          <w:marLeft w:val="0"/>
          <w:marRight w:val="0"/>
          <w:marTop w:val="0"/>
          <w:marBottom w:val="0"/>
          <w:divBdr>
            <w:top w:val="none" w:sz="0" w:space="0" w:color="auto"/>
            <w:left w:val="none" w:sz="0" w:space="0" w:color="auto"/>
            <w:bottom w:val="none" w:sz="0" w:space="0" w:color="auto"/>
            <w:right w:val="none" w:sz="0" w:space="0" w:color="auto"/>
          </w:divBdr>
        </w:div>
        <w:div w:id="936595004">
          <w:marLeft w:val="0"/>
          <w:marRight w:val="0"/>
          <w:marTop w:val="0"/>
          <w:marBottom w:val="0"/>
          <w:divBdr>
            <w:top w:val="none" w:sz="0" w:space="0" w:color="auto"/>
            <w:left w:val="none" w:sz="0" w:space="0" w:color="auto"/>
            <w:bottom w:val="none" w:sz="0" w:space="0" w:color="auto"/>
            <w:right w:val="none" w:sz="0" w:space="0" w:color="auto"/>
          </w:divBdr>
        </w:div>
        <w:div w:id="40137488">
          <w:marLeft w:val="0"/>
          <w:marRight w:val="0"/>
          <w:marTop w:val="0"/>
          <w:marBottom w:val="0"/>
          <w:divBdr>
            <w:top w:val="none" w:sz="0" w:space="0" w:color="auto"/>
            <w:left w:val="none" w:sz="0" w:space="0" w:color="auto"/>
            <w:bottom w:val="none" w:sz="0" w:space="0" w:color="auto"/>
            <w:right w:val="none" w:sz="0" w:space="0" w:color="auto"/>
          </w:divBdr>
        </w:div>
        <w:div w:id="1731920306">
          <w:marLeft w:val="0"/>
          <w:marRight w:val="0"/>
          <w:marTop w:val="0"/>
          <w:marBottom w:val="0"/>
          <w:divBdr>
            <w:top w:val="none" w:sz="0" w:space="0" w:color="auto"/>
            <w:left w:val="none" w:sz="0" w:space="0" w:color="auto"/>
            <w:bottom w:val="none" w:sz="0" w:space="0" w:color="auto"/>
            <w:right w:val="none" w:sz="0" w:space="0" w:color="auto"/>
          </w:divBdr>
        </w:div>
        <w:div w:id="587930862">
          <w:marLeft w:val="0"/>
          <w:marRight w:val="0"/>
          <w:marTop w:val="0"/>
          <w:marBottom w:val="0"/>
          <w:divBdr>
            <w:top w:val="none" w:sz="0" w:space="0" w:color="auto"/>
            <w:left w:val="none" w:sz="0" w:space="0" w:color="auto"/>
            <w:bottom w:val="none" w:sz="0" w:space="0" w:color="auto"/>
            <w:right w:val="none" w:sz="0" w:space="0" w:color="auto"/>
          </w:divBdr>
        </w:div>
        <w:div w:id="1617642039">
          <w:marLeft w:val="0"/>
          <w:marRight w:val="0"/>
          <w:marTop w:val="0"/>
          <w:marBottom w:val="0"/>
          <w:divBdr>
            <w:top w:val="none" w:sz="0" w:space="0" w:color="auto"/>
            <w:left w:val="none" w:sz="0" w:space="0" w:color="auto"/>
            <w:bottom w:val="none" w:sz="0" w:space="0" w:color="auto"/>
            <w:right w:val="none" w:sz="0" w:space="0" w:color="auto"/>
          </w:divBdr>
        </w:div>
      </w:divsChild>
    </w:div>
    <w:div w:id="1411543063">
      <w:bodyDiv w:val="1"/>
      <w:marLeft w:val="0"/>
      <w:marRight w:val="0"/>
      <w:marTop w:val="0"/>
      <w:marBottom w:val="0"/>
      <w:divBdr>
        <w:top w:val="none" w:sz="0" w:space="0" w:color="auto"/>
        <w:left w:val="none" w:sz="0" w:space="0" w:color="auto"/>
        <w:bottom w:val="none" w:sz="0" w:space="0" w:color="auto"/>
        <w:right w:val="none" w:sz="0" w:space="0" w:color="auto"/>
      </w:divBdr>
    </w:div>
    <w:div w:id="1506478067">
      <w:bodyDiv w:val="1"/>
      <w:marLeft w:val="0"/>
      <w:marRight w:val="0"/>
      <w:marTop w:val="0"/>
      <w:marBottom w:val="0"/>
      <w:divBdr>
        <w:top w:val="none" w:sz="0" w:space="0" w:color="auto"/>
        <w:left w:val="none" w:sz="0" w:space="0" w:color="auto"/>
        <w:bottom w:val="none" w:sz="0" w:space="0" w:color="auto"/>
        <w:right w:val="none" w:sz="0" w:space="0" w:color="auto"/>
      </w:divBdr>
      <w:divsChild>
        <w:div w:id="1880627739">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sChild>
    </w:div>
    <w:div w:id="18121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cms.2016.07.007" TargetMode="External"/><Relationship Id="rId18" Type="http://schemas.openxmlformats.org/officeDocument/2006/relationships/hyperlink" Target="https://psycnet.apa.org/doi/10.1037/0022-3514.67.6.106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002/da.10113" TargetMode="External"/><Relationship Id="rId17" Type="http://schemas.openxmlformats.org/officeDocument/2006/relationships/hyperlink" Target="https://doi.org/10.1016/j.jnn.2016.04.005" TargetMode="External"/><Relationship Id="rId2" Type="http://schemas.openxmlformats.org/officeDocument/2006/relationships/customXml" Target="../customXml/item2.xml"/><Relationship Id="rId16" Type="http://schemas.openxmlformats.org/officeDocument/2006/relationships/hyperlink" Target="https://www.ons.gov.uk/peoplepopulationandcommunity" TargetMode="External"/><Relationship Id="rId20" Type="http://schemas.openxmlformats.org/officeDocument/2006/relationships/hyperlink" Target="https://doi.org/10.1111/j.1600-0447.1983.tb09716.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ijchp.2017.07.005" TargetMode="External"/><Relationship Id="rId5" Type="http://schemas.openxmlformats.org/officeDocument/2006/relationships/numbering" Target="numbering.xml"/><Relationship Id="rId15" Type="http://schemas.openxmlformats.org/officeDocument/2006/relationships/hyperlink" Target="https://doi.org/10.1348/0144665011639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597%2F15-0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2968/bjom.2019.27.3.1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E9BB-30E7-448D-A60C-E767D16E45DC}">
  <ds:schemaRefs>
    <ds:schemaRef ds:uri="http://schemas.openxmlformats.org/package/2006/metadata/core-properties"/>
    <ds:schemaRef ds:uri="http://schemas.microsoft.com/office/2006/documentManagement/types"/>
    <ds:schemaRef ds:uri="f578f7f2-d82b-4739-94cf-942c16af31b9"/>
    <ds:schemaRef ds:uri="http://purl.org/dc/elements/1.1/"/>
    <ds:schemaRef ds:uri="http://schemas.microsoft.com/office/2006/metadata/properties"/>
    <ds:schemaRef ds:uri="http://schemas.microsoft.com/office/infopath/2007/PartnerControls"/>
    <ds:schemaRef ds:uri="618cbf9a-d1f5-4a48-879e-a8e79124e71b"/>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C06D446-AB4E-4FD5-9926-C982D10E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6462-828F-4D15-A178-00CA0AA7039E}">
  <ds:schemaRefs>
    <ds:schemaRef ds:uri="http://schemas.microsoft.com/sharepoint/v3/contenttype/forms"/>
  </ds:schemaRefs>
</ds:datastoreItem>
</file>

<file path=customXml/itemProps4.xml><?xml version="1.0" encoding="utf-8"?>
<ds:datastoreItem xmlns:ds="http://schemas.openxmlformats.org/officeDocument/2006/customXml" ds:itemID="{96890CEF-B6F3-430F-A6C4-D7A793CC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28</Pages>
  <Words>6787</Words>
  <Characters>38689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Bruna Costa</cp:lastModifiedBy>
  <cp:revision>16</cp:revision>
  <cp:lastPrinted>2022-03-09T04:06:00Z</cp:lastPrinted>
  <dcterms:created xsi:type="dcterms:W3CDTF">2022-03-08T17:37:00Z</dcterms:created>
  <dcterms:modified xsi:type="dcterms:W3CDTF">2022-04-27T18:33:00Z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