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D87BB" w14:textId="77777777" w:rsidR="00527B4D" w:rsidRPr="00A433B1" w:rsidRDefault="00527B4D" w:rsidP="00E43B2C">
      <w:pPr>
        <w:spacing w:line="480" w:lineRule="auto"/>
        <w:rPr>
          <w:rFonts w:ascii="Arial" w:hAnsi="Arial" w:cs="Arial"/>
          <w:b/>
          <w:lang w:val="en-US"/>
        </w:rPr>
      </w:pPr>
      <w:r w:rsidRPr="00A433B1">
        <w:rPr>
          <w:rFonts w:ascii="Arial" w:hAnsi="Arial" w:cs="Arial"/>
          <w:b/>
          <w:lang w:val="en-US"/>
        </w:rPr>
        <w:t xml:space="preserve">Do </w:t>
      </w:r>
      <w:r w:rsidR="008708B1" w:rsidRPr="00A433B1">
        <w:rPr>
          <w:rFonts w:ascii="Arial" w:hAnsi="Arial" w:cs="Arial"/>
          <w:b/>
          <w:lang w:val="en-US"/>
        </w:rPr>
        <w:t>SNPs</w:t>
      </w:r>
      <w:r w:rsidRPr="00A433B1">
        <w:rPr>
          <w:rFonts w:ascii="Arial" w:hAnsi="Arial" w:cs="Arial"/>
          <w:b/>
          <w:lang w:val="en-US"/>
        </w:rPr>
        <w:t xml:space="preserve"> in </w:t>
      </w:r>
      <w:r w:rsidR="00E432C2" w:rsidRPr="00A433B1">
        <w:rPr>
          <w:rFonts w:ascii="Arial" w:hAnsi="Arial" w:cs="Arial"/>
          <w:b/>
          <w:lang w:val="en-US"/>
        </w:rPr>
        <w:t>glutathione</w:t>
      </w:r>
      <w:r w:rsidR="005F0C36" w:rsidRPr="00A433B1">
        <w:rPr>
          <w:rFonts w:ascii="Arial" w:hAnsi="Arial" w:cs="Arial"/>
          <w:b/>
          <w:lang w:val="en-US"/>
        </w:rPr>
        <w:t xml:space="preserve"> </w:t>
      </w:r>
      <w:r w:rsidRPr="00A433B1">
        <w:rPr>
          <w:rFonts w:ascii="Arial" w:hAnsi="Arial" w:cs="Arial"/>
          <w:b/>
          <w:i/>
          <w:iCs/>
          <w:lang w:val="en-US"/>
        </w:rPr>
        <w:t>S</w:t>
      </w:r>
      <w:r w:rsidR="005F0C36" w:rsidRPr="00A433B1">
        <w:rPr>
          <w:rFonts w:ascii="Arial" w:hAnsi="Arial" w:cs="Arial"/>
          <w:b/>
          <w:lang w:val="en-US"/>
        </w:rPr>
        <w:t>-transferase</w:t>
      </w:r>
      <w:r w:rsidR="001E340E" w:rsidRPr="00A433B1">
        <w:rPr>
          <w:rFonts w:ascii="Arial" w:hAnsi="Arial" w:cs="Arial"/>
          <w:b/>
          <w:lang w:val="en-US"/>
        </w:rPr>
        <w:t>-omega</w:t>
      </w:r>
      <w:r w:rsidRPr="00A433B1">
        <w:rPr>
          <w:rFonts w:ascii="Arial" w:hAnsi="Arial" w:cs="Arial"/>
          <w:b/>
          <w:lang w:val="en-US"/>
        </w:rPr>
        <w:t xml:space="preserve"> allow prediction</w:t>
      </w:r>
      <w:r w:rsidR="00E432C2" w:rsidRPr="00A433B1">
        <w:rPr>
          <w:rFonts w:ascii="Arial" w:hAnsi="Arial" w:cs="Arial"/>
          <w:b/>
          <w:lang w:val="en-US"/>
        </w:rPr>
        <w:t>s</w:t>
      </w:r>
      <w:r w:rsidRPr="00A433B1">
        <w:rPr>
          <w:rFonts w:ascii="Arial" w:hAnsi="Arial" w:cs="Arial"/>
          <w:b/>
          <w:lang w:val="en-US"/>
        </w:rPr>
        <w:t xml:space="preserve"> of </w:t>
      </w:r>
      <w:r w:rsidR="00612A31" w:rsidRPr="00A433B1">
        <w:rPr>
          <w:rFonts w:ascii="Arial" w:hAnsi="Arial" w:cs="Arial"/>
          <w:b/>
          <w:lang w:val="en-US"/>
        </w:rPr>
        <w:t xml:space="preserve">the </w:t>
      </w:r>
      <w:r w:rsidRPr="00A433B1">
        <w:rPr>
          <w:rFonts w:ascii="Arial" w:hAnsi="Arial" w:cs="Arial"/>
          <w:b/>
          <w:lang w:val="en-US"/>
        </w:rPr>
        <w:t xml:space="preserve">susceptibility of </w:t>
      </w:r>
      <w:r w:rsidR="006D7434">
        <w:rPr>
          <w:rFonts w:ascii="Arial" w:hAnsi="Arial" w:cs="Arial"/>
          <w:b/>
          <w:lang w:val="en-US"/>
        </w:rPr>
        <w:t>vertebrates</w:t>
      </w:r>
      <w:r w:rsidRPr="00A433B1">
        <w:rPr>
          <w:rFonts w:ascii="Arial" w:hAnsi="Arial" w:cs="Arial"/>
          <w:b/>
          <w:lang w:val="en-US"/>
        </w:rPr>
        <w:t xml:space="preserve"> to SAR</w:t>
      </w:r>
      <w:r w:rsidR="00440E32" w:rsidRPr="00A433B1">
        <w:rPr>
          <w:rFonts w:ascii="Arial" w:hAnsi="Arial" w:cs="Arial"/>
          <w:b/>
          <w:lang w:val="en-US"/>
        </w:rPr>
        <w:t>S</w:t>
      </w:r>
      <w:r w:rsidRPr="00A433B1">
        <w:rPr>
          <w:rFonts w:ascii="Arial" w:hAnsi="Arial" w:cs="Arial"/>
          <w:b/>
          <w:lang w:val="en-US"/>
        </w:rPr>
        <w:t>-CoV-2?</w:t>
      </w:r>
    </w:p>
    <w:p w14:paraId="447CDD83" w14:textId="77777777" w:rsidR="00527B4D" w:rsidRPr="00A433B1" w:rsidRDefault="00527B4D" w:rsidP="00E43B2C">
      <w:pPr>
        <w:pStyle w:val="Body"/>
        <w:spacing w:line="480" w:lineRule="auto"/>
        <w:outlineLvl w:val="0"/>
        <w:rPr>
          <w:rFonts w:ascii="Arial" w:eastAsia="Times New Roman" w:hAnsi="Arial" w:cs="Arial"/>
          <w:color w:val="auto"/>
          <w:vertAlign w:val="superscript"/>
          <w:lang w:val="en-US" w:eastAsia="en-GB"/>
        </w:rPr>
      </w:pPr>
      <w:r w:rsidRPr="00A433B1">
        <w:rPr>
          <w:rFonts w:ascii="Arial" w:hAnsi="Arial" w:cs="Arial"/>
          <w:color w:val="auto"/>
          <w:lang w:val="en-US"/>
        </w:rPr>
        <w:t>John T. Hancock</w:t>
      </w:r>
      <w:r w:rsidRPr="00A433B1">
        <w:rPr>
          <w:rFonts w:ascii="Arial" w:hAnsi="Arial" w:cs="Arial"/>
          <w:color w:val="auto"/>
          <w:vertAlign w:val="superscript"/>
          <w:lang w:val="en-US"/>
        </w:rPr>
        <w:t>1</w:t>
      </w:r>
      <w:r w:rsidR="001C2894" w:rsidRPr="00A433B1">
        <w:rPr>
          <w:rFonts w:ascii="Arial" w:hAnsi="Arial" w:cs="Arial"/>
          <w:color w:val="auto"/>
          <w:lang w:val="en-US"/>
        </w:rPr>
        <w:t xml:space="preserve">, </w:t>
      </w:r>
      <w:r w:rsidR="00AF455B" w:rsidRPr="00A433B1">
        <w:rPr>
          <w:rFonts w:ascii="Arial" w:hAnsi="Arial" w:cs="Arial"/>
          <w:color w:val="auto"/>
          <w:lang w:val="en-US"/>
        </w:rPr>
        <w:t>David Veal</w:t>
      </w:r>
      <w:r w:rsidR="00AF455B" w:rsidRPr="00A433B1">
        <w:rPr>
          <w:rFonts w:ascii="Arial" w:hAnsi="Arial" w:cs="Arial"/>
          <w:color w:val="auto"/>
          <w:vertAlign w:val="superscript"/>
          <w:lang w:val="en-US"/>
        </w:rPr>
        <w:t>1</w:t>
      </w:r>
      <w:r w:rsidR="00AF455B" w:rsidRPr="00A433B1">
        <w:rPr>
          <w:rFonts w:ascii="Arial" w:hAnsi="Arial" w:cs="Arial"/>
          <w:color w:val="auto"/>
          <w:lang w:val="en-US"/>
        </w:rPr>
        <w:t xml:space="preserve">, </w:t>
      </w:r>
      <w:r w:rsidR="001C2894" w:rsidRPr="00A433B1">
        <w:rPr>
          <w:rFonts w:ascii="Arial" w:hAnsi="Arial" w:cs="Arial"/>
          <w:color w:val="auto"/>
          <w:lang w:val="en-US"/>
        </w:rPr>
        <w:t xml:space="preserve">Tim </w:t>
      </w:r>
      <w:r w:rsidR="00BA54D3" w:rsidRPr="00A433B1">
        <w:rPr>
          <w:rFonts w:ascii="Arial" w:hAnsi="Arial" w:cs="Arial"/>
          <w:color w:val="auto"/>
          <w:lang w:val="en-US"/>
        </w:rPr>
        <w:t xml:space="preserve">J. </w:t>
      </w:r>
      <w:r w:rsidR="001C2894" w:rsidRPr="00A433B1">
        <w:rPr>
          <w:rFonts w:ascii="Arial" w:hAnsi="Arial" w:cs="Arial"/>
          <w:color w:val="auto"/>
          <w:lang w:val="en-US"/>
        </w:rPr>
        <w:t>Craig</w:t>
      </w:r>
      <w:r w:rsidR="001C2894" w:rsidRPr="00A433B1">
        <w:rPr>
          <w:rFonts w:ascii="Arial" w:hAnsi="Arial" w:cs="Arial"/>
          <w:color w:val="auto"/>
          <w:vertAlign w:val="superscript"/>
          <w:lang w:val="en-US"/>
        </w:rPr>
        <w:t>1</w:t>
      </w:r>
      <w:r w:rsidR="001C2894" w:rsidRPr="00A433B1">
        <w:rPr>
          <w:rFonts w:ascii="Arial" w:hAnsi="Arial" w:cs="Arial"/>
          <w:color w:val="auto"/>
          <w:lang w:val="en-US"/>
        </w:rPr>
        <w:t xml:space="preserve"> </w:t>
      </w:r>
      <w:r w:rsidR="00E366D7" w:rsidRPr="00A433B1">
        <w:rPr>
          <w:rFonts w:ascii="Arial" w:hAnsi="Arial" w:cs="Arial"/>
          <w:color w:val="auto"/>
          <w:lang w:val="en-US"/>
        </w:rPr>
        <w:t xml:space="preserve">and </w:t>
      </w:r>
      <w:r w:rsidR="006622CC" w:rsidRPr="00A433B1">
        <w:rPr>
          <w:rFonts w:ascii="Arial" w:hAnsi="Arial" w:cs="Arial"/>
          <w:color w:val="auto"/>
          <w:lang w:val="en-US"/>
        </w:rPr>
        <w:t>Ros</w:t>
      </w:r>
      <w:r w:rsidR="004D322A">
        <w:rPr>
          <w:rFonts w:ascii="Arial" w:hAnsi="Arial" w:cs="Arial"/>
          <w:color w:val="auto"/>
          <w:lang w:val="en-US"/>
        </w:rPr>
        <w:t xml:space="preserve"> C.</w:t>
      </w:r>
      <w:r w:rsidR="006622CC" w:rsidRPr="00A433B1">
        <w:rPr>
          <w:rFonts w:ascii="Arial" w:hAnsi="Arial" w:cs="Arial"/>
          <w:color w:val="auto"/>
          <w:lang w:val="en-US"/>
        </w:rPr>
        <w:t xml:space="preserve"> Rouse</w:t>
      </w:r>
      <w:r w:rsidRPr="00A433B1">
        <w:rPr>
          <w:rFonts w:ascii="Arial" w:hAnsi="Arial" w:cs="Arial"/>
          <w:color w:val="auto"/>
          <w:vertAlign w:val="superscript"/>
          <w:lang w:val="en-US"/>
        </w:rPr>
        <w:t>2</w:t>
      </w:r>
    </w:p>
    <w:p w14:paraId="054AB67F" w14:textId="77777777" w:rsidR="00527B4D" w:rsidRPr="00A433B1" w:rsidRDefault="00527B4D" w:rsidP="00E43B2C">
      <w:pPr>
        <w:pStyle w:val="Body"/>
        <w:numPr>
          <w:ilvl w:val="0"/>
          <w:numId w:val="1"/>
        </w:numPr>
        <w:rPr>
          <w:rFonts w:ascii="Arial" w:hAnsi="Arial" w:cs="Arial"/>
          <w:color w:val="auto"/>
          <w:lang w:val="en-US"/>
        </w:rPr>
      </w:pPr>
      <w:r w:rsidRPr="00A433B1">
        <w:rPr>
          <w:rFonts w:ascii="Arial" w:hAnsi="Arial" w:cs="Arial"/>
          <w:color w:val="auto"/>
          <w:lang w:val="en-US"/>
        </w:rPr>
        <w:t>Department of Applied Sciences, University of the West of England, Bristol, UK</w:t>
      </w:r>
    </w:p>
    <w:p w14:paraId="1E47D9B1" w14:textId="77777777" w:rsidR="00527B4D" w:rsidRPr="00A433B1" w:rsidRDefault="006622CC" w:rsidP="00E43B2C">
      <w:pPr>
        <w:pStyle w:val="ListParagraph"/>
        <w:numPr>
          <w:ilvl w:val="0"/>
          <w:numId w:val="1"/>
        </w:numPr>
        <w:shd w:val="clear" w:color="auto" w:fill="FFFFFF"/>
        <w:spacing w:line="240" w:lineRule="auto"/>
        <w:rPr>
          <w:rFonts w:ascii="Arial" w:eastAsia="Times New Roman" w:hAnsi="Arial" w:cs="Arial"/>
          <w:lang w:val="en-US" w:eastAsia="en-GB"/>
        </w:rPr>
      </w:pPr>
      <w:r w:rsidRPr="00A433B1">
        <w:rPr>
          <w:rFonts w:ascii="Arial" w:hAnsi="Arial" w:cs="Arial"/>
          <w:color w:val="353535"/>
          <w:shd w:val="clear" w:color="auto" w:fill="FFFFFF"/>
        </w:rPr>
        <w:t xml:space="preserve">Research, </w:t>
      </w:r>
      <w:proofErr w:type="gramStart"/>
      <w:r w:rsidRPr="00A433B1">
        <w:rPr>
          <w:rFonts w:ascii="Arial" w:hAnsi="Arial" w:cs="Arial"/>
          <w:color w:val="353535"/>
          <w:shd w:val="clear" w:color="auto" w:fill="FFFFFF"/>
        </w:rPr>
        <w:t>Business</w:t>
      </w:r>
      <w:proofErr w:type="gramEnd"/>
      <w:r w:rsidRPr="00A433B1">
        <w:rPr>
          <w:rFonts w:ascii="Arial" w:hAnsi="Arial" w:cs="Arial"/>
          <w:color w:val="353535"/>
          <w:shd w:val="clear" w:color="auto" w:fill="FFFFFF"/>
        </w:rPr>
        <w:t xml:space="preserve"> and Innovation</w:t>
      </w:r>
      <w:r w:rsidRPr="00A433B1">
        <w:rPr>
          <w:rFonts w:ascii="Arial" w:hAnsi="Arial" w:cs="Arial"/>
          <w:b/>
          <w:bCs/>
          <w:color w:val="353535"/>
          <w:shd w:val="clear" w:color="auto" w:fill="FFFFFF"/>
        </w:rPr>
        <w:t xml:space="preserve"> </w:t>
      </w:r>
      <w:r w:rsidRPr="00A433B1">
        <w:rPr>
          <w:rFonts w:ascii="Arial" w:hAnsi="Arial" w:cs="Arial"/>
          <w:color w:val="353535"/>
          <w:shd w:val="clear" w:color="auto" w:fill="FFFFFF"/>
        </w:rPr>
        <w:t>(RBI),</w:t>
      </w:r>
      <w:r w:rsidRPr="00A433B1">
        <w:rPr>
          <w:rFonts w:ascii="Arial" w:hAnsi="Arial" w:cs="Arial"/>
          <w:lang w:val="en-US"/>
        </w:rPr>
        <w:t xml:space="preserve"> University of the West of England, Bristol, UK</w:t>
      </w:r>
    </w:p>
    <w:p w14:paraId="45770D94" w14:textId="77777777" w:rsidR="00527B4D" w:rsidRPr="00A433B1" w:rsidRDefault="00527B4D" w:rsidP="00E43B2C">
      <w:pPr>
        <w:pStyle w:val="Body"/>
        <w:ind w:left="720"/>
        <w:rPr>
          <w:rFonts w:ascii="Arial" w:eastAsia="Times New Roman" w:hAnsi="Arial" w:cs="Arial"/>
          <w:color w:val="auto"/>
          <w:lang w:val="sv-SE" w:eastAsia="en-GB"/>
        </w:rPr>
      </w:pPr>
    </w:p>
    <w:p w14:paraId="0350BC0A" w14:textId="77777777" w:rsidR="00527B4D" w:rsidRPr="00A433B1" w:rsidRDefault="00527B4D" w:rsidP="00E43B2C">
      <w:pPr>
        <w:pStyle w:val="Body"/>
        <w:rPr>
          <w:rFonts w:ascii="Arial" w:hAnsi="Arial" w:cs="Arial"/>
          <w:color w:val="auto"/>
          <w:lang w:val="en-US"/>
        </w:rPr>
      </w:pPr>
      <w:r w:rsidRPr="00A433B1">
        <w:rPr>
          <w:rFonts w:ascii="Arial" w:eastAsia="Times New Roman" w:hAnsi="Arial" w:cs="Arial"/>
          <w:color w:val="auto"/>
          <w:vertAlign w:val="superscript"/>
          <w:lang w:val="en-US" w:eastAsia="en-GB"/>
        </w:rPr>
        <w:t>*</w:t>
      </w:r>
      <w:r w:rsidRPr="00A433B1">
        <w:rPr>
          <w:rFonts w:ascii="Arial" w:hAnsi="Arial" w:cs="Arial"/>
          <w:color w:val="auto"/>
          <w:lang w:val="en-US"/>
        </w:rPr>
        <w:t xml:space="preserve">Correspondence: </w:t>
      </w:r>
    </w:p>
    <w:p w14:paraId="4B4A73DE" w14:textId="77777777" w:rsidR="00527B4D" w:rsidRPr="00A433B1" w:rsidRDefault="00527B4D" w:rsidP="00E43B2C">
      <w:pPr>
        <w:pStyle w:val="Body"/>
        <w:rPr>
          <w:rFonts w:ascii="Arial" w:hAnsi="Arial" w:cs="Arial"/>
          <w:color w:val="auto"/>
          <w:lang w:val="en-US"/>
        </w:rPr>
      </w:pPr>
      <w:r w:rsidRPr="00A433B1">
        <w:rPr>
          <w:rFonts w:ascii="Arial" w:hAnsi="Arial" w:cs="Arial"/>
          <w:color w:val="auto"/>
          <w:lang w:val="en-US"/>
        </w:rPr>
        <w:t xml:space="preserve">Prof. John T. Hancock </w:t>
      </w:r>
    </w:p>
    <w:p w14:paraId="024BFA40" w14:textId="77777777" w:rsidR="00527B4D" w:rsidRPr="00A433B1" w:rsidRDefault="00527B4D" w:rsidP="00E43B2C">
      <w:pPr>
        <w:pStyle w:val="Body"/>
        <w:rPr>
          <w:rFonts w:ascii="Arial" w:hAnsi="Arial" w:cs="Arial"/>
          <w:color w:val="auto"/>
          <w:lang w:val="en-US"/>
        </w:rPr>
      </w:pPr>
      <w:r w:rsidRPr="00A433B1">
        <w:rPr>
          <w:rFonts w:ascii="Arial" w:hAnsi="Arial" w:cs="Arial"/>
          <w:color w:val="auto"/>
          <w:lang w:val="en-US"/>
        </w:rPr>
        <w:t xml:space="preserve">Faculty of Health and Applied Sciences, </w:t>
      </w:r>
    </w:p>
    <w:p w14:paraId="37CC1143" w14:textId="77777777" w:rsidR="00527B4D" w:rsidRPr="00A433B1" w:rsidRDefault="00527B4D" w:rsidP="00E43B2C">
      <w:pPr>
        <w:pStyle w:val="Body"/>
        <w:rPr>
          <w:rFonts w:ascii="Arial" w:hAnsi="Arial" w:cs="Arial"/>
          <w:color w:val="auto"/>
          <w:lang w:val="en-US"/>
        </w:rPr>
      </w:pPr>
      <w:r w:rsidRPr="00A433B1">
        <w:rPr>
          <w:rFonts w:ascii="Arial" w:hAnsi="Arial" w:cs="Arial"/>
          <w:color w:val="auto"/>
          <w:lang w:val="en-US"/>
        </w:rPr>
        <w:t>University of the West of England, Bristol, BS16 1QY, UK.</w:t>
      </w:r>
    </w:p>
    <w:p w14:paraId="2ABF1108" w14:textId="77777777" w:rsidR="00527B4D" w:rsidRPr="00A433B1" w:rsidRDefault="00D41084" w:rsidP="00E43B2C">
      <w:pPr>
        <w:pStyle w:val="Body"/>
        <w:rPr>
          <w:rFonts w:ascii="Arial" w:hAnsi="Arial" w:cs="Arial"/>
          <w:color w:val="auto"/>
          <w:lang w:val="en-US"/>
        </w:rPr>
      </w:pPr>
      <w:hyperlink r:id="rId9" w:history="1">
        <w:r w:rsidR="00527B4D" w:rsidRPr="00A433B1">
          <w:rPr>
            <w:rStyle w:val="Hyperlink"/>
            <w:rFonts w:ascii="Arial" w:hAnsi="Arial" w:cs="Arial"/>
            <w:color w:val="auto"/>
            <w:lang w:val="en-US"/>
          </w:rPr>
          <w:t>john.hancock@uwe.ac.uk</w:t>
        </w:r>
      </w:hyperlink>
    </w:p>
    <w:p w14:paraId="7EFD3AA4" w14:textId="77777777" w:rsidR="00527B4D" w:rsidRPr="00A433B1" w:rsidRDefault="00527B4D" w:rsidP="00E43B2C">
      <w:pPr>
        <w:pStyle w:val="Body"/>
        <w:spacing w:line="480" w:lineRule="auto"/>
        <w:rPr>
          <w:rFonts w:ascii="Arial" w:hAnsi="Arial" w:cs="Arial"/>
          <w:color w:val="auto"/>
          <w:lang w:val="en-US"/>
        </w:rPr>
      </w:pPr>
    </w:p>
    <w:p w14:paraId="53BFA481" w14:textId="77777777" w:rsidR="00527B4D" w:rsidRPr="00A433B1" w:rsidRDefault="00527B4D" w:rsidP="00E43B2C">
      <w:pPr>
        <w:pStyle w:val="Body"/>
        <w:spacing w:line="480" w:lineRule="auto"/>
        <w:outlineLvl w:val="0"/>
        <w:rPr>
          <w:rFonts w:ascii="Arial" w:eastAsia="PMingLiU" w:hAnsi="Arial" w:cs="Arial"/>
          <w:bCs/>
          <w:color w:val="auto"/>
          <w:spacing w:val="-7"/>
          <w:lang w:val="en-US"/>
        </w:rPr>
      </w:pPr>
      <w:r w:rsidRPr="00A433B1">
        <w:rPr>
          <w:rFonts w:ascii="Arial" w:eastAsia="PMingLiU" w:hAnsi="Arial" w:cs="Arial"/>
          <w:bCs/>
          <w:color w:val="auto"/>
          <w:spacing w:val="-1"/>
          <w:lang w:val="en-US"/>
        </w:rPr>
        <w:t>Shor</w:t>
      </w:r>
      <w:r w:rsidRPr="00A433B1">
        <w:rPr>
          <w:rFonts w:ascii="Arial" w:eastAsia="PMingLiU" w:hAnsi="Arial" w:cs="Arial"/>
          <w:bCs/>
          <w:color w:val="auto"/>
          <w:lang w:val="en-US"/>
        </w:rPr>
        <w:t>t</w:t>
      </w:r>
      <w:r w:rsidRPr="00A433B1">
        <w:rPr>
          <w:rFonts w:ascii="Arial" w:eastAsia="PMingLiU" w:hAnsi="Arial" w:cs="Arial"/>
          <w:bCs/>
          <w:color w:val="auto"/>
          <w:spacing w:val="-6"/>
          <w:lang w:val="en-US"/>
        </w:rPr>
        <w:t xml:space="preserve"> </w:t>
      </w:r>
      <w:r w:rsidRPr="00A433B1">
        <w:rPr>
          <w:rFonts w:ascii="Arial" w:eastAsia="PMingLiU" w:hAnsi="Arial" w:cs="Arial"/>
          <w:bCs/>
          <w:color w:val="auto"/>
          <w:lang w:val="en-US"/>
        </w:rPr>
        <w:t>title:</w:t>
      </w:r>
      <w:r w:rsidRPr="00A433B1">
        <w:rPr>
          <w:rFonts w:ascii="Arial" w:eastAsia="PMingLiU" w:hAnsi="Arial" w:cs="Arial"/>
          <w:bCs/>
          <w:color w:val="auto"/>
          <w:spacing w:val="-7"/>
          <w:lang w:val="en-US"/>
        </w:rPr>
        <w:t xml:space="preserve"> COVID-19 and GST</w:t>
      </w:r>
    </w:p>
    <w:p w14:paraId="7A16DDAC" w14:textId="77777777" w:rsidR="00527B4D" w:rsidRPr="00A433B1" w:rsidRDefault="00527B4D" w:rsidP="00E43B2C">
      <w:pPr>
        <w:pStyle w:val="Body"/>
        <w:spacing w:line="480" w:lineRule="auto"/>
        <w:rPr>
          <w:rFonts w:ascii="Arial" w:hAnsi="Arial" w:cs="Arial"/>
          <w:color w:val="auto"/>
          <w:lang w:val="en-US"/>
        </w:rPr>
      </w:pPr>
    </w:p>
    <w:p w14:paraId="5A431681" w14:textId="77777777" w:rsidR="00527B4D" w:rsidRPr="00A433B1" w:rsidRDefault="00527B4D" w:rsidP="00E43B2C">
      <w:pPr>
        <w:pStyle w:val="Body"/>
        <w:spacing w:line="480" w:lineRule="auto"/>
        <w:outlineLvl w:val="0"/>
        <w:rPr>
          <w:rFonts w:ascii="Arial" w:hAnsi="Arial" w:cs="Arial"/>
          <w:b/>
          <w:color w:val="auto"/>
          <w:lang w:val="en-US"/>
        </w:rPr>
      </w:pPr>
      <w:r w:rsidRPr="00A433B1">
        <w:rPr>
          <w:rFonts w:ascii="Arial" w:hAnsi="Arial" w:cs="Arial"/>
          <w:b/>
          <w:color w:val="auto"/>
          <w:lang w:val="en-US"/>
        </w:rPr>
        <w:t>Abstract</w:t>
      </w:r>
    </w:p>
    <w:p w14:paraId="5AC338FD" w14:textId="77777777" w:rsidR="00527B4D" w:rsidRPr="00A433B1" w:rsidRDefault="001C2894" w:rsidP="00E43B2C">
      <w:pPr>
        <w:pStyle w:val="Body"/>
        <w:spacing w:line="480" w:lineRule="auto"/>
        <w:rPr>
          <w:rFonts w:ascii="Arial" w:hAnsi="Arial" w:cs="Arial"/>
        </w:rPr>
      </w:pPr>
      <w:r w:rsidRPr="00A433B1">
        <w:rPr>
          <w:rFonts w:ascii="Arial" w:hAnsi="Arial" w:cs="Arial"/>
          <w:color w:val="auto"/>
          <w:lang w:val="en-US"/>
        </w:rPr>
        <w:t xml:space="preserve">Infection with the SARS-Cov-2 virus causes COVID-19 in </w:t>
      </w:r>
      <w:proofErr w:type="gramStart"/>
      <w:r w:rsidRPr="00A433B1">
        <w:rPr>
          <w:rFonts w:ascii="Arial" w:hAnsi="Arial" w:cs="Arial"/>
          <w:color w:val="auto"/>
          <w:lang w:val="en-US"/>
        </w:rPr>
        <w:t>humans, and</w:t>
      </w:r>
      <w:proofErr w:type="gramEnd"/>
      <w:r w:rsidRPr="00A433B1">
        <w:rPr>
          <w:rFonts w:ascii="Arial" w:hAnsi="Arial" w:cs="Arial"/>
          <w:color w:val="auto"/>
          <w:lang w:val="en-US"/>
        </w:rPr>
        <w:t xml:space="preserve"> is the cause of the pandemic around the world in 2020</w:t>
      </w:r>
      <w:r w:rsidR="008108C2" w:rsidRPr="00A433B1">
        <w:rPr>
          <w:rFonts w:ascii="Arial" w:hAnsi="Arial" w:cs="Arial"/>
          <w:color w:val="auto"/>
          <w:lang w:val="en-US"/>
        </w:rPr>
        <w:t xml:space="preserve"> and </w:t>
      </w:r>
      <w:r w:rsidRPr="00A433B1">
        <w:rPr>
          <w:rFonts w:ascii="Arial" w:hAnsi="Arial" w:cs="Arial"/>
          <w:color w:val="auto"/>
          <w:lang w:val="en-US"/>
        </w:rPr>
        <w:t xml:space="preserve">on. However, some animals have been found to be susceptible to the virus too. This has included the non-human primates, dogs, </w:t>
      </w:r>
      <w:proofErr w:type="gramStart"/>
      <w:r w:rsidRPr="00A433B1">
        <w:rPr>
          <w:rFonts w:ascii="Arial" w:hAnsi="Arial" w:cs="Arial"/>
          <w:color w:val="auto"/>
          <w:lang w:val="en-US"/>
        </w:rPr>
        <w:t>cats</w:t>
      </w:r>
      <w:proofErr w:type="gramEnd"/>
      <w:r w:rsidRPr="00A433B1">
        <w:rPr>
          <w:rFonts w:ascii="Arial" w:hAnsi="Arial" w:cs="Arial"/>
          <w:color w:val="auto"/>
          <w:lang w:val="en-US"/>
        </w:rPr>
        <w:t xml:space="preserve"> and mustelids. Mink</w:t>
      </w:r>
      <w:r w:rsidR="0047576D" w:rsidRPr="00A433B1">
        <w:rPr>
          <w:rFonts w:ascii="Arial" w:hAnsi="Arial" w:cs="Arial"/>
          <w:color w:val="auto"/>
          <w:lang w:val="en-US"/>
        </w:rPr>
        <w:t>,</w:t>
      </w:r>
      <w:r w:rsidRPr="00A433B1">
        <w:rPr>
          <w:rFonts w:ascii="Arial" w:hAnsi="Arial" w:cs="Arial"/>
          <w:color w:val="auto"/>
          <w:lang w:val="en-US"/>
        </w:rPr>
        <w:t xml:space="preserve"> and very recently hamsters </w:t>
      </w:r>
      <w:r w:rsidR="00946D54" w:rsidRPr="00A433B1">
        <w:rPr>
          <w:rFonts w:ascii="Arial" w:hAnsi="Arial" w:cs="Arial"/>
          <w:color w:val="auto"/>
          <w:lang w:val="en-US"/>
        </w:rPr>
        <w:t>and deer</w:t>
      </w:r>
      <w:r w:rsidR="00DE5B2E" w:rsidRPr="00A433B1">
        <w:rPr>
          <w:rFonts w:ascii="Arial" w:hAnsi="Arial" w:cs="Arial"/>
          <w:color w:val="auto"/>
          <w:lang w:val="en-US"/>
        </w:rPr>
        <w:t>,</w:t>
      </w:r>
      <w:r w:rsidR="00946D54" w:rsidRPr="00A433B1">
        <w:rPr>
          <w:rFonts w:ascii="Arial" w:hAnsi="Arial" w:cs="Arial"/>
          <w:color w:val="auto"/>
          <w:lang w:val="en-US"/>
        </w:rPr>
        <w:t xml:space="preserve"> </w:t>
      </w:r>
      <w:r w:rsidRPr="00A433B1">
        <w:rPr>
          <w:rFonts w:ascii="Arial" w:hAnsi="Arial" w:cs="Arial"/>
          <w:color w:val="auto"/>
          <w:lang w:val="en-US"/>
        </w:rPr>
        <w:t xml:space="preserve">have been shown to be able to contract the virus and pass it back to humans. However, which animals are susceptible to the virus has been very hard to predict. Many groups have looked at the sequence homology of the </w:t>
      </w:r>
      <w:r w:rsidR="0047576D" w:rsidRPr="00A433B1">
        <w:rPr>
          <w:rFonts w:ascii="Arial" w:hAnsi="Arial" w:cs="Arial"/>
        </w:rPr>
        <w:t>angiotensin converting enzyme 2 receptor (</w:t>
      </w:r>
      <w:r w:rsidRPr="00A433B1">
        <w:rPr>
          <w:rFonts w:ascii="Arial" w:hAnsi="Arial" w:cs="Arial"/>
          <w:color w:val="auto"/>
          <w:lang w:val="en-US"/>
        </w:rPr>
        <w:t>ACE2</w:t>
      </w:r>
      <w:r w:rsidR="0047576D" w:rsidRPr="00A433B1">
        <w:rPr>
          <w:rFonts w:ascii="Arial" w:hAnsi="Arial" w:cs="Arial"/>
          <w:color w:val="auto"/>
          <w:lang w:val="en-US"/>
        </w:rPr>
        <w:t>)</w:t>
      </w:r>
      <w:r w:rsidRPr="00A433B1">
        <w:rPr>
          <w:rFonts w:ascii="Arial" w:hAnsi="Arial" w:cs="Arial"/>
          <w:color w:val="auto"/>
          <w:lang w:val="en-US"/>
        </w:rPr>
        <w:t xml:space="preserve"> across species, but this has had limited success. Similar work on other proteins such as </w:t>
      </w:r>
      <w:r w:rsidR="00A404CD" w:rsidRPr="00A433B1">
        <w:rPr>
          <w:rFonts w:ascii="Arial" w:hAnsi="Arial" w:cs="Arial"/>
        </w:rPr>
        <w:t xml:space="preserve">Transmembrane Serine Protease 2 </w:t>
      </w:r>
      <w:r w:rsidR="00946D54" w:rsidRPr="00A433B1">
        <w:rPr>
          <w:rFonts w:ascii="Arial" w:hAnsi="Arial" w:cs="Arial"/>
        </w:rPr>
        <w:t xml:space="preserve">(TMPRSS2), </w:t>
      </w:r>
      <w:r w:rsidR="00A404CD" w:rsidRPr="00A433B1">
        <w:rPr>
          <w:rFonts w:ascii="Arial" w:hAnsi="Arial" w:cs="Arial"/>
        </w:rPr>
        <w:t xml:space="preserve">neuropilin-1 and </w:t>
      </w:r>
      <w:proofErr w:type="spellStart"/>
      <w:r w:rsidR="00A404CD" w:rsidRPr="00A433B1">
        <w:rPr>
          <w:rFonts w:ascii="Arial" w:hAnsi="Arial" w:cs="Arial"/>
        </w:rPr>
        <w:t>furin</w:t>
      </w:r>
      <w:proofErr w:type="spellEnd"/>
      <w:r w:rsidR="00A404CD" w:rsidRPr="00A433B1">
        <w:rPr>
          <w:rFonts w:ascii="Arial" w:hAnsi="Arial" w:cs="Arial"/>
        </w:rPr>
        <w:t xml:space="preserve"> have also been unfruitful. Recently it has been suggested that </w:t>
      </w:r>
      <w:r w:rsidR="0075622B" w:rsidRPr="00A433B1">
        <w:rPr>
          <w:rFonts w:ascii="Arial" w:hAnsi="Arial" w:cs="Arial"/>
        </w:rPr>
        <w:t xml:space="preserve">single nucleotide </w:t>
      </w:r>
      <w:r w:rsidR="00A404CD" w:rsidRPr="00A433B1">
        <w:rPr>
          <w:rFonts w:ascii="Arial" w:hAnsi="Arial" w:cs="Arial"/>
        </w:rPr>
        <w:t xml:space="preserve">polymorphisms </w:t>
      </w:r>
      <w:r w:rsidR="0075622B" w:rsidRPr="00A433B1">
        <w:rPr>
          <w:rFonts w:ascii="Arial" w:hAnsi="Arial" w:cs="Arial"/>
        </w:rPr>
        <w:t xml:space="preserve">(SNPs) </w:t>
      </w:r>
      <w:r w:rsidR="00A404CD" w:rsidRPr="00A433B1">
        <w:rPr>
          <w:rFonts w:ascii="Arial" w:hAnsi="Arial" w:cs="Arial"/>
        </w:rPr>
        <w:t xml:space="preserve">in the </w:t>
      </w:r>
      <w:r w:rsidR="004E3969" w:rsidRPr="00A433B1">
        <w:rPr>
          <w:rFonts w:ascii="Arial" w:hAnsi="Arial" w:cs="Arial"/>
        </w:rPr>
        <w:t xml:space="preserve">glutathione </w:t>
      </w:r>
      <w:r w:rsidR="004E3969" w:rsidRPr="00A433B1">
        <w:rPr>
          <w:rFonts w:ascii="Arial" w:hAnsi="Arial" w:cs="Arial"/>
          <w:i/>
          <w:iCs/>
        </w:rPr>
        <w:t>S</w:t>
      </w:r>
      <w:r w:rsidR="004E3969" w:rsidRPr="00A433B1">
        <w:rPr>
          <w:rFonts w:ascii="Arial" w:hAnsi="Arial" w:cs="Arial"/>
        </w:rPr>
        <w:t>-transferase-omega (</w:t>
      </w:r>
      <w:r w:rsidR="00A404CD" w:rsidRPr="00A433B1">
        <w:rPr>
          <w:rFonts w:ascii="Arial" w:hAnsi="Arial" w:cs="Arial"/>
        </w:rPr>
        <w:t>GST</w:t>
      </w:r>
      <w:r w:rsidR="004E3969" w:rsidRPr="00A433B1">
        <w:rPr>
          <w:rFonts w:ascii="Arial" w:hAnsi="Arial" w:cs="Arial"/>
        </w:rPr>
        <w:t>O)</w:t>
      </w:r>
      <w:r w:rsidR="00A404CD" w:rsidRPr="00A433B1">
        <w:rPr>
          <w:rFonts w:ascii="Arial" w:hAnsi="Arial" w:cs="Arial"/>
        </w:rPr>
        <w:t xml:space="preserve"> genes of humans </w:t>
      </w:r>
      <w:r w:rsidR="00DE5B2E" w:rsidRPr="00A433B1">
        <w:rPr>
          <w:rFonts w:ascii="Arial" w:hAnsi="Arial" w:cs="Arial"/>
        </w:rPr>
        <w:t>could</w:t>
      </w:r>
      <w:r w:rsidR="00A404CD" w:rsidRPr="00A433B1">
        <w:rPr>
          <w:rFonts w:ascii="Arial" w:hAnsi="Arial" w:cs="Arial"/>
        </w:rPr>
        <w:t xml:space="preserve"> alter viral susceptibility. Therefore, here, the presence of related sequences in vertebrates has been investigated. </w:t>
      </w:r>
      <w:r w:rsidR="0075622B" w:rsidRPr="00A433B1">
        <w:rPr>
          <w:rFonts w:ascii="Arial" w:hAnsi="Arial" w:cs="Arial"/>
        </w:rPr>
        <w:t>The SNPs in the GST</w:t>
      </w:r>
      <w:r w:rsidR="00BC45A1" w:rsidRPr="00A433B1">
        <w:rPr>
          <w:rFonts w:ascii="Arial" w:hAnsi="Arial" w:cs="Arial"/>
        </w:rPr>
        <w:t>-omega-1</w:t>
      </w:r>
      <w:r w:rsidR="0075622B" w:rsidRPr="00A433B1">
        <w:rPr>
          <w:rFonts w:ascii="Arial" w:hAnsi="Arial" w:cs="Arial"/>
        </w:rPr>
        <w:t xml:space="preserve"> </w:t>
      </w:r>
      <w:r w:rsidR="0055335F" w:rsidRPr="00A433B1">
        <w:rPr>
          <w:rFonts w:ascii="Arial" w:hAnsi="Arial" w:cs="Arial"/>
        </w:rPr>
        <w:t xml:space="preserve">(GSTO1) </w:t>
      </w:r>
      <w:r w:rsidR="0075622B" w:rsidRPr="00A433B1">
        <w:rPr>
          <w:rFonts w:ascii="Arial" w:hAnsi="Arial" w:cs="Arial"/>
        </w:rPr>
        <w:t xml:space="preserve">gene reported to increase COVID-19 in humans do not appear in the </w:t>
      </w:r>
      <w:r w:rsidR="00DE5B2E" w:rsidRPr="00A433B1">
        <w:rPr>
          <w:rFonts w:ascii="Arial" w:hAnsi="Arial" w:cs="Arial"/>
        </w:rPr>
        <w:t>vertebrate</w:t>
      </w:r>
      <w:r w:rsidR="0075622B" w:rsidRPr="00A433B1">
        <w:rPr>
          <w:rFonts w:ascii="Arial" w:hAnsi="Arial" w:cs="Arial"/>
        </w:rPr>
        <w:t xml:space="preserve"> species</w:t>
      </w:r>
      <w:r w:rsidR="00BC45A1" w:rsidRPr="00A433B1">
        <w:rPr>
          <w:rFonts w:ascii="Arial" w:hAnsi="Arial" w:cs="Arial"/>
        </w:rPr>
        <w:t>. However, the GST-om</w:t>
      </w:r>
      <w:r w:rsidR="00E87E1C" w:rsidRPr="00A433B1">
        <w:rPr>
          <w:rFonts w:ascii="Arial" w:hAnsi="Arial" w:cs="Arial"/>
        </w:rPr>
        <w:t>e</w:t>
      </w:r>
      <w:r w:rsidR="00BC45A1" w:rsidRPr="00A433B1">
        <w:rPr>
          <w:rFonts w:ascii="Arial" w:hAnsi="Arial" w:cs="Arial"/>
        </w:rPr>
        <w:t xml:space="preserve">ga-2 </w:t>
      </w:r>
      <w:r w:rsidR="0055335F" w:rsidRPr="00A433B1">
        <w:rPr>
          <w:rFonts w:ascii="Arial" w:hAnsi="Arial" w:cs="Arial"/>
        </w:rPr>
        <w:t xml:space="preserve">(GSTO2) </w:t>
      </w:r>
      <w:r w:rsidR="00BC45A1" w:rsidRPr="00A433B1">
        <w:rPr>
          <w:rFonts w:ascii="Arial" w:hAnsi="Arial" w:cs="Arial"/>
        </w:rPr>
        <w:t>SNP is represented in several vertebrate species known to have contracted the SAR-CoV-2 virus.</w:t>
      </w:r>
      <w:r w:rsidR="0075622B" w:rsidRPr="00A433B1">
        <w:rPr>
          <w:rFonts w:ascii="Arial" w:hAnsi="Arial" w:cs="Arial"/>
        </w:rPr>
        <w:t xml:space="preserve"> </w:t>
      </w:r>
      <w:r w:rsidR="00BC45A1" w:rsidRPr="00A433B1">
        <w:rPr>
          <w:rFonts w:ascii="Arial" w:hAnsi="Arial" w:cs="Arial"/>
        </w:rPr>
        <w:t xml:space="preserve">Of course, </w:t>
      </w:r>
      <w:r w:rsidR="0075622B" w:rsidRPr="00A433B1">
        <w:rPr>
          <w:rFonts w:ascii="Arial" w:hAnsi="Arial" w:cs="Arial"/>
        </w:rPr>
        <w:t xml:space="preserve">animals may contain </w:t>
      </w:r>
      <w:r w:rsidR="0075622B" w:rsidRPr="00A433B1">
        <w:rPr>
          <w:rFonts w:ascii="Arial" w:hAnsi="Arial" w:cs="Arial"/>
        </w:rPr>
        <w:lastRenderedPageBreak/>
        <w:t xml:space="preserve">unknown SNPs at </w:t>
      </w:r>
      <w:r w:rsidR="004335F0" w:rsidRPr="00A433B1">
        <w:rPr>
          <w:rFonts w:ascii="Arial" w:hAnsi="Arial" w:cs="Arial"/>
        </w:rPr>
        <w:t>disruptive</w:t>
      </w:r>
      <w:r w:rsidR="0075622B" w:rsidRPr="00A433B1">
        <w:rPr>
          <w:rFonts w:ascii="Arial" w:hAnsi="Arial" w:cs="Arial"/>
        </w:rPr>
        <w:t xml:space="preserve"> points in the</w:t>
      </w:r>
      <w:r w:rsidR="00946D54" w:rsidRPr="00A433B1">
        <w:rPr>
          <w:rFonts w:ascii="Arial" w:hAnsi="Arial" w:cs="Arial"/>
        </w:rPr>
        <w:t>se</w:t>
      </w:r>
      <w:r w:rsidR="0075622B" w:rsidRPr="00A433B1">
        <w:rPr>
          <w:rFonts w:ascii="Arial" w:hAnsi="Arial" w:cs="Arial"/>
        </w:rPr>
        <w:t xml:space="preserve"> genes</w:t>
      </w:r>
      <w:r w:rsidR="00BC45A1" w:rsidRPr="00A433B1">
        <w:rPr>
          <w:rFonts w:ascii="Arial" w:hAnsi="Arial" w:cs="Arial"/>
        </w:rPr>
        <w:t xml:space="preserve"> too</w:t>
      </w:r>
      <w:r w:rsidR="0075622B" w:rsidRPr="00A433B1">
        <w:rPr>
          <w:rFonts w:ascii="Arial" w:hAnsi="Arial" w:cs="Arial"/>
        </w:rPr>
        <w:t>. In summary, GST</w:t>
      </w:r>
      <w:r w:rsidR="00946D54" w:rsidRPr="00A433B1">
        <w:rPr>
          <w:rFonts w:ascii="Arial" w:hAnsi="Arial" w:cs="Arial"/>
        </w:rPr>
        <w:t>-omega</w:t>
      </w:r>
      <w:r w:rsidR="00BC45A1" w:rsidRPr="00A433B1">
        <w:rPr>
          <w:rFonts w:ascii="Arial" w:hAnsi="Arial" w:cs="Arial"/>
        </w:rPr>
        <w:t xml:space="preserve">-1 </w:t>
      </w:r>
      <w:r w:rsidR="0075622B" w:rsidRPr="00A433B1">
        <w:rPr>
          <w:rFonts w:ascii="Arial" w:hAnsi="Arial" w:cs="Arial"/>
        </w:rPr>
        <w:t>genes are unlikely</w:t>
      </w:r>
      <w:r w:rsidR="00946D54" w:rsidRPr="00A433B1">
        <w:rPr>
          <w:rFonts w:ascii="Arial" w:hAnsi="Arial" w:cs="Arial"/>
        </w:rPr>
        <w:t>, a</w:t>
      </w:r>
      <w:r w:rsidR="006A5C7F" w:rsidRPr="00A433B1">
        <w:rPr>
          <w:rFonts w:ascii="Arial" w:hAnsi="Arial" w:cs="Arial"/>
        </w:rPr>
        <w:t>t</w:t>
      </w:r>
      <w:r w:rsidR="00946D54" w:rsidRPr="00A433B1">
        <w:rPr>
          <w:rFonts w:ascii="Arial" w:hAnsi="Arial" w:cs="Arial"/>
        </w:rPr>
        <w:t xml:space="preserve"> least </w:t>
      </w:r>
      <w:proofErr w:type="gramStart"/>
      <w:r w:rsidR="00946D54" w:rsidRPr="00A433B1">
        <w:rPr>
          <w:rFonts w:ascii="Arial" w:hAnsi="Arial" w:cs="Arial"/>
        </w:rPr>
        <w:t>at the moment</w:t>
      </w:r>
      <w:proofErr w:type="gramEnd"/>
      <w:r w:rsidR="00946D54" w:rsidRPr="00A433B1">
        <w:rPr>
          <w:rFonts w:ascii="Arial" w:hAnsi="Arial" w:cs="Arial"/>
        </w:rPr>
        <w:t>,</w:t>
      </w:r>
      <w:r w:rsidR="0075622B" w:rsidRPr="00A433B1">
        <w:rPr>
          <w:rFonts w:ascii="Arial" w:hAnsi="Arial" w:cs="Arial"/>
        </w:rPr>
        <w:t xml:space="preserve"> to be of </w:t>
      </w:r>
      <w:r w:rsidR="004335F0" w:rsidRPr="00A433B1">
        <w:rPr>
          <w:rFonts w:ascii="Arial" w:hAnsi="Arial" w:cs="Arial"/>
        </w:rPr>
        <w:t>value</w:t>
      </w:r>
      <w:r w:rsidR="0075622B" w:rsidRPr="00A433B1">
        <w:rPr>
          <w:rFonts w:ascii="Arial" w:hAnsi="Arial" w:cs="Arial"/>
        </w:rPr>
        <w:t xml:space="preserve"> in predicting the susceptibility of an animal to the SARS-CoV-2 virus</w:t>
      </w:r>
      <w:r w:rsidR="005A5BC2" w:rsidRPr="00A433B1">
        <w:rPr>
          <w:rFonts w:ascii="Arial" w:hAnsi="Arial" w:cs="Arial"/>
        </w:rPr>
        <w:t xml:space="preserve"> or disease progression</w:t>
      </w:r>
      <w:r w:rsidR="00BC45A1" w:rsidRPr="00A433B1">
        <w:rPr>
          <w:rFonts w:ascii="Arial" w:hAnsi="Arial" w:cs="Arial"/>
        </w:rPr>
        <w:t>, but a further study of the GST-om</w:t>
      </w:r>
      <w:r w:rsidR="00E87E1C" w:rsidRPr="00A433B1">
        <w:rPr>
          <w:rFonts w:ascii="Arial" w:hAnsi="Arial" w:cs="Arial"/>
        </w:rPr>
        <w:t>e</w:t>
      </w:r>
      <w:r w:rsidR="00BC45A1" w:rsidRPr="00A433B1">
        <w:rPr>
          <w:rFonts w:ascii="Arial" w:hAnsi="Arial" w:cs="Arial"/>
        </w:rPr>
        <w:t>ga-2 genes would be worthwhile.</w:t>
      </w:r>
      <w:r w:rsidR="00946D54" w:rsidRPr="00A433B1">
        <w:rPr>
          <w:rFonts w:ascii="Arial" w:hAnsi="Arial" w:cs="Arial"/>
        </w:rPr>
        <w:t xml:space="preserve"> </w:t>
      </w:r>
      <w:r w:rsidR="00BC45A1" w:rsidRPr="00A433B1">
        <w:rPr>
          <w:rFonts w:ascii="Arial" w:hAnsi="Arial" w:cs="Arial"/>
        </w:rPr>
        <w:t>Therefore</w:t>
      </w:r>
      <w:r w:rsidR="00946D54" w:rsidRPr="00A433B1">
        <w:rPr>
          <w:rFonts w:ascii="Arial" w:hAnsi="Arial" w:cs="Arial"/>
        </w:rPr>
        <w:t xml:space="preserve">, more work on SARS-CoV-2 infections on </w:t>
      </w:r>
      <w:r w:rsidR="004335F0" w:rsidRPr="00A433B1">
        <w:rPr>
          <w:rFonts w:ascii="Arial" w:hAnsi="Arial" w:cs="Arial"/>
        </w:rPr>
        <w:t>vertebrates</w:t>
      </w:r>
      <w:r w:rsidR="00946D54" w:rsidRPr="00A433B1">
        <w:rPr>
          <w:rFonts w:ascii="Arial" w:hAnsi="Arial" w:cs="Arial"/>
        </w:rPr>
        <w:t xml:space="preserve"> is recommended.</w:t>
      </w:r>
    </w:p>
    <w:p w14:paraId="0E6E31DB" w14:textId="77777777" w:rsidR="00E87E1C" w:rsidRPr="00A433B1" w:rsidRDefault="00E87E1C" w:rsidP="00E43B2C">
      <w:pPr>
        <w:pStyle w:val="Body"/>
        <w:spacing w:line="480" w:lineRule="auto"/>
        <w:rPr>
          <w:rFonts w:ascii="Arial" w:hAnsi="Arial" w:cs="Arial"/>
          <w:color w:val="auto"/>
          <w:lang w:val="en-US"/>
        </w:rPr>
      </w:pPr>
    </w:p>
    <w:p w14:paraId="347B6046" w14:textId="77777777" w:rsidR="00527B4D" w:rsidRPr="00A433B1" w:rsidRDefault="00527B4D" w:rsidP="00E43B2C">
      <w:pPr>
        <w:pStyle w:val="Body"/>
        <w:spacing w:line="480" w:lineRule="auto"/>
        <w:rPr>
          <w:rFonts w:ascii="Arial" w:hAnsi="Arial" w:cs="Arial"/>
          <w:color w:val="auto"/>
          <w:lang w:val="en-US"/>
        </w:rPr>
      </w:pPr>
      <w:r w:rsidRPr="00A433B1">
        <w:rPr>
          <w:rFonts w:ascii="Arial" w:hAnsi="Arial" w:cs="Arial"/>
          <w:b/>
          <w:bCs/>
          <w:color w:val="auto"/>
          <w:lang w:val="en-US"/>
        </w:rPr>
        <w:t>Keywords</w:t>
      </w:r>
      <w:r w:rsidRPr="00A433B1">
        <w:rPr>
          <w:rFonts w:ascii="Arial" w:hAnsi="Arial" w:cs="Arial"/>
          <w:color w:val="auto"/>
          <w:lang w:val="en-US"/>
        </w:rPr>
        <w:t xml:space="preserve">: </w:t>
      </w:r>
      <w:r w:rsidR="00831AB5" w:rsidRPr="00A433B1">
        <w:rPr>
          <w:rFonts w:ascii="Arial" w:hAnsi="Arial" w:cs="Arial"/>
          <w:color w:val="auto"/>
          <w:lang w:val="en-US"/>
        </w:rPr>
        <w:t xml:space="preserve">ACE2; </w:t>
      </w:r>
      <w:r w:rsidRPr="00A433B1">
        <w:rPr>
          <w:rFonts w:ascii="Arial" w:hAnsi="Arial" w:cs="Arial"/>
          <w:color w:val="auto"/>
          <w:lang w:val="en-US"/>
        </w:rPr>
        <w:t>COVID-19;</w:t>
      </w:r>
      <w:r w:rsidR="006622CC" w:rsidRPr="00A433B1">
        <w:rPr>
          <w:rFonts w:ascii="Arial" w:hAnsi="Arial" w:cs="Arial"/>
          <w:color w:val="auto"/>
          <w:lang w:val="en-US"/>
        </w:rPr>
        <w:t xml:space="preserve"> GST; polymorphisms; SARS-CoV-2</w:t>
      </w:r>
      <w:r w:rsidR="00872280" w:rsidRPr="00A433B1">
        <w:rPr>
          <w:rFonts w:ascii="Arial" w:hAnsi="Arial" w:cs="Arial"/>
          <w:color w:val="auto"/>
          <w:lang w:val="en-US"/>
        </w:rPr>
        <w:t>; SNPs</w:t>
      </w:r>
      <w:r w:rsidR="002A0F40" w:rsidRPr="00A433B1">
        <w:rPr>
          <w:rFonts w:ascii="Arial" w:hAnsi="Arial" w:cs="Arial"/>
          <w:color w:val="auto"/>
          <w:lang w:val="en-US"/>
        </w:rPr>
        <w:t>.</w:t>
      </w:r>
    </w:p>
    <w:p w14:paraId="7C291C5E" w14:textId="77777777" w:rsidR="002120AE" w:rsidRPr="00A433B1" w:rsidRDefault="002120AE" w:rsidP="00E43B2C">
      <w:pPr>
        <w:pStyle w:val="Body"/>
        <w:spacing w:line="480" w:lineRule="auto"/>
        <w:rPr>
          <w:rFonts w:ascii="Arial" w:hAnsi="Arial" w:cs="Arial"/>
          <w:color w:val="auto"/>
          <w:lang w:val="en-US"/>
        </w:rPr>
      </w:pPr>
    </w:p>
    <w:p w14:paraId="5032322A" w14:textId="77777777" w:rsidR="00527B4D" w:rsidRPr="00A433B1" w:rsidRDefault="00527B4D" w:rsidP="00E43B2C">
      <w:pPr>
        <w:spacing w:after="0" w:line="480" w:lineRule="auto"/>
        <w:outlineLvl w:val="0"/>
        <w:rPr>
          <w:rFonts w:ascii="Arial" w:hAnsi="Arial" w:cs="Arial"/>
          <w:b/>
          <w:lang w:val="en-US"/>
        </w:rPr>
      </w:pPr>
      <w:r w:rsidRPr="00A433B1">
        <w:rPr>
          <w:rFonts w:ascii="Arial" w:hAnsi="Arial" w:cs="Arial"/>
          <w:b/>
          <w:lang w:val="en-US"/>
        </w:rPr>
        <w:t>Introduction</w:t>
      </w:r>
    </w:p>
    <w:p w14:paraId="30BB6461" w14:textId="77777777" w:rsidR="00527B4D" w:rsidRPr="00A433B1" w:rsidRDefault="00252C11" w:rsidP="00E43B2C">
      <w:pPr>
        <w:spacing w:after="0" w:line="480" w:lineRule="auto"/>
        <w:rPr>
          <w:rFonts w:ascii="Arial" w:hAnsi="Arial" w:cs="Arial"/>
        </w:rPr>
      </w:pPr>
      <w:r w:rsidRPr="00A433B1">
        <w:rPr>
          <w:rFonts w:ascii="Arial" w:hAnsi="Arial" w:cs="Arial"/>
        </w:rPr>
        <w:t xml:space="preserve">The SARS-CoV-2 virus caused the COVID-19 pandemic which has </w:t>
      </w:r>
      <w:r w:rsidR="004335F0" w:rsidRPr="00A433B1">
        <w:rPr>
          <w:rFonts w:ascii="Arial" w:hAnsi="Arial" w:cs="Arial"/>
        </w:rPr>
        <w:t>spread</w:t>
      </w:r>
      <w:r w:rsidRPr="00A433B1">
        <w:rPr>
          <w:rFonts w:ascii="Arial" w:hAnsi="Arial" w:cs="Arial"/>
        </w:rPr>
        <w:t xml:space="preserve"> across the world. At present (2</w:t>
      </w:r>
      <w:r w:rsidR="00E15F5F" w:rsidRPr="00A433B1">
        <w:rPr>
          <w:rFonts w:ascii="Arial" w:hAnsi="Arial" w:cs="Arial"/>
        </w:rPr>
        <w:t>8</w:t>
      </w:r>
      <w:r w:rsidR="00E15F5F" w:rsidRPr="00A433B1">
        <w:rPr>
          <w:rFonts w:ascii="Arial" w:hAnsi="Arial" w:cs="Arial"/>
          <w:vertAlign w:val="superscript"/>
        </w:rPr>
        <w:t>th</w:t>
      </w:r>
      <w:r w:rsidR="00E15F5F" w:rsidRPr="00A433B1">
        <w:rPr>
          <w:rFonts w:ascii="Arial" w:hAnsi="Arial" w:cs="Arial"/>
        </w:rPr>
        <w:t xml:space="preserve"> </w:t>
      </w:r>
      <w:r w:rsidRPr="00A433B1">
        <w:rPr>
          <w:rFonts w:ascii="Arial" w:hAnsi="Arial" w:cs="Arial"/>
        </w:rPr>
        <w:t xml:space="preserve">February 2022) there have been </w:t>
      </w:r>
      <w:r w:rsidR="00E15F5F" w:rsidRPr="00A433B1">
        <w:rPr>
          <w:rFonts w:ascii="Arial" w:hAnsi="Arial" w:cs="Arial"/>
          <w:color w:val="353535"/>
          <w:shd w:val="clear" w:color="auto" w:fill="FFFFFF"/>
        </w:rPr>
        <w:t xml:space="preserve">435,626,514 </w:t>
      </w:r>
      <w:r w:rsidRPr="00A433B1">
        <w:rPr>
          <w:rFonts w:ascii="Arial" w:hAnsi="Arial" w:cs="Arial"/>
        </w:rPr>
        <w:t xml:space="preserve">confirmed cases and </w:t>
      </w:r>
      <w:r w:rsidR="00E15F5F" w:rsidRPr="00A433B1">
        <w:rPr>
          <w:rFonts w:ascii="Arial" w:hAnsi="Arial" w:cs="Arial"/>
          <w:color w:val="353535"/>
          <w:shd w:val="clear" w:color="auto" w:fill="FFFFFF"/>
        </w:rPr>
        <w:t xml:space="preserve">5,952,215 </w:t>
      </w:r>
      <w:r w:rsidRPr="00A433B1">
        <w:rPr>
          <w:rFonts w:ascii="Arial" w:hAnsi="Arial" w:cs="Arial"/>
        </w:rPr>
        <w:t>deaths worldwide</w:t>
      </w:r>
      <w:r w:rsidR="00383071">
        <w:rPr>
          <w:rFonts w:ascii="Arial" w:hAnsi="Arial" w:cs="Arial"/>
          <w:vertAlign w:val="superscript"/>
        </w:rPr>
        <w:t>1</w:t>
      </w:r>
      <w:r w:rsidRPr="00A433B1">
        <w:rPr>
          <w:rFonts w:ascii="Arial" w:hAnsi="Arial" w:cs="Arial"/>
        </w:rPr>
        <w:t xml:space="preserve">. </w:t>
      </w:r>
      <w:r w:rsidR="00FE35D6" w:rsidRPr="00A433B1">
        <w:rPr>
          <w:rFonts w:ascii="Arial" w:hAnsi="Arial" w:cs="Arial"/>
        </w:rPr>
        <w:t>The virus is a</w:t>
      </w:r>
      <w:r w:rsidR="00887435">
        <w:rPr>
          <w:rFonts w:ascii="Arial" w:hAnsi="Arial" w:cs="Arial"/>
        </w:rPr>
        <w:t>n</w:t>
      </w:r>
      <w:r w:rsidR="00FE35D6" w:rsidRPr="00A433B1">
        <w:rPr>
          <w:rFonts w:ascii="Arial" w:hAnsi="Arial" w:cs="Arial"/>
        </w:rPr>
        <w:t xml:space="preserve"> RNA</w:t>
      </w:r>
      <w:r w:rsidR="005455DB">
        <w:rPr>
          <w:rFonts w:ascii="Arial" w:hAnsi="Arial" w:cs="Arial"/>
        </w:rPr>
        <w:t>-</w:t>
      </w:r>
      <w:r w:rsidR="00FE35D6" w:rsidRPr="00A433B1">
        <w:rPr>
          <w:rFonts w:ascii="Arial" w:hAnsi="Arial" w:cs="Arial"/>
        </w:rPr>
        <w:t xml:space="preserve">containing enveloped </w:t>
      </w:r>
      <w:proofErr w:type="gramStart"/>
      <w:r w:rsidR="00FE35D6" w:rsidRPr="00A433B1">
        <w:rPr>
          <w:rFonts w:ascii="Arial" w:hAnsi="Arial" w:cs="Arial"/>
        </w:rPr>
        <w:t>virus, and</w:t>
      </w:r>
      <w:proofErr w:type="gramEnd"/>
      <w:r w:rsidR="00FE35D6" w:rsidRPr="00A433B1">
        <w:rPr>
          <w:rFonts w:ascii="Arial" w:hAnsi="Arial" w:cs="Arial"/>
        </w:rPr>
        <w:t xml:space="preserve"> </w:t>
      </w:r>
      <w:r w:rsidR="004335F0" w:rsidRPr="00A433B1">
        <w:rPr>
          <w:rFonts w:ascii="Arial" w:hAnsi="Arial" w:cs="Arial"/>
        </w:rPr>
        <w:t>has been shown</w:t>
      </w:r>
      <w:r w:rsidR="00FE35D6" w:rsidRPr="00A433B1">
        <w:rPr>
          <w:rFonts w:ascii="Arial" w:hAnsi="Arial" w:cs="Arial"/>
        </w:rPr>
        <w:t xml:space="preserve"> to be transmitted through respiratory droplets and being deposited on surfaces</w:t>
      </w:r>
      <w:r w:rsidR="00383071">
        <w:rPr>
          <w:rFonts w:ascii="Arial" w:hAnsi="Arial" w:cs="Arial"/>
          <w:vertAlign w:val="superscript"/>
        </w:rPr>
        <w:t>2</w:t>
      </w:r>
      <w:r w:rsidR="00FE35D6" w:rsidRPr="00A433B1">
        <w:rPr>
          <w:rFonts w:ascii="Arial" w:hAnsi="Arial" w:cs="Arial"/>
        </w:rPr>
        <w:t xml:space="preserve">. The virus interacts </w:t>
      </w:r>
      <w:r w:rsidR="00BE6EB6" w:rsidRPr="00A433B1">
        <w:rPr>
          <w:rFonts w:ascii="Arial" w:hAnsi="Arial" w:cs="Arial"/>
        </w:rPr>
        <w:t xml:space="preserve">and then enters </w:t>
      </w:r>
      <w:r w:rsidR="006A5C7F" w:rsidRPr="00A433B1">
        <w:rPr>
          <w:rFonts w:ascii="Arial" w:hAnsi="Arial" w:cs="Arial"/>
        </w:rPr>
        <w:t>the</w:t>
      </w:r>
      <w:r w:rsidR="00FE35D6" w:rsidRPr="00A433B1">
        <w:rPr>
          <w:rFonts w:ascii="Arial" w:hAnsi="Arial" w:cs="Arial"/>
        </w:rPr>
        <w:t xml:space="preserve"> host cells through the interaction of the viral surface proteins with the cell surface. This involves spike proteins</w:t>
      </w:r>
      <w:r w:rsidR="00383071">
        <w:rPr>
          <w:rFonts w:ascii="Arial" w:hAnsi="Arial" w:cs="Arial"/>
          <w:vertAlign w:val="superscript"/>
        </w:rPr>
        <w:t>3</w:t>
      </w:r>
      <w:r w:rsidR="002C3AA0" w:rsidRPr="00A433B1">
        <w:rPr>
          <w:rFonts w:ascii="Arial" w:hAnsi="Arial" w:cs="Arial"/>
        </w:rPr>
        <w:t xml:space="preserve"> </w:t>
      </w:r>
      <w:r w:rsidR="00FE35D6" w:rsidRPr="00A433B1">
        <w:rPr>
          <w:rFonts w:ascii="Arial" w:hAnsi="Arial" w:cs="Arial"/>
        </w:rPr>
        <w:t xml:space="preserve">which </w:t>
      </w:r>
      <w:r w:rsidR="00DF0DAC" w:rsidRPr="00A433B1">
        <w:rPr>
          <w:rFonts w:ascii="Arial" w:hAnsi="Arial" w:cs="Arial"/>
        </w:rPr>
        <w:t>protrude</w:t>
      </w:r>
      <w:r w:rsidR="00FE35D6" w:rsidRPr="00A433B1">
        <w:rPr>
          <w:rFonts w:ascii="Arial" w:hAnsi="Arial" w:cs="Arial"/>
        </w:rPr>
        <w:t xml:space="preserve"> out of the virus and give it its image, and hence name</w:t>
      </w:r>
      <w:r w:rsidR="003068BB" w:rsidRPr="00A433B1">
        <w:rPr>
          <w:rFonts w:ascii="Arial" w:hAnsi="Arial" w:cs="Arial"/>
        </w:rPr>
        <w:t>,</w:t>
      </w:r>
      <w:r w:rsidR="00FE35D6" w:rsidRPr="00A433B1">
        <w:rPr>
          <w:rFonts w:ascii="Arial" w:hAnsi="Arial" w:cs="Arial"/>
        </w:rPr>
        <w:t xml:space="preserve"> as being a coronavirus. The host cell protein of note that the </w:t>
      </w:r>
      <w:r w:rsidR="0070239B" w:rsidRPr="00A433B1">
        <w:rPr>
          <w:rFonts w:ascii="Arial" w:hAnsi="Arial" w:cs="Arial"/>
        </w:rPr>
        <w:t xml:space="preserve">virus interacts with is the </w:t>
      </w:r>
      <w:r w:rsidR="00B41401" w:rsidRPr="00A433B1">
        <w:rPr>
          <w:rFonts w:ascii="Arial" w:hAnsi="Arial" w:cs="Arial"/>
        </w:rPr>
        <w:t>angiotensin converting enzyme 2 receptor (</w:t>
      </w:r>
      <w:r w:rsidR="0070239B" w:rsidRPr="00A433B1">
        <w:rPr>
          <w:rFonts w:ascii="Arial" w:hAnsi="Arial" w:cs="Arial"/>
        </w:rPr>
        <w:t>ACE2</w:t>
      </w:r>
      <w:r w:rsidR="00B41401" w:rsidRPr="00A433B1">
        <w:rPr>
          <w:rFonts w:ascii="Arial" w:hAnsi="Arial" w:cs="Arial"/>
        </w:rPr>
        <w:t>)</w:t>
      </w:r>
      <w:r w:rsidR="00383071">
        <w:rPr>
          <w:rFonts w:ascii="Arial" w:hAnsi="Arial" w:cs="Arial"/>
          <w:vertAlign w:val="superscript"/>
        </w:rPr>
        <w:t>4</w:t>
      </w:r>
      <w:r w:rsidR="00383071">
        <w:rPr>
          <w:rFonts w:ascii="Arial" w:hAnsi="Arial" w:cs="Arial"/>
        </w:rPr>
        <w:t>,</w:t>
      </w:r>
      <w:r w:rsidR="0070239B" w:rsidRPr="00A433B1">
        <w:rPr>
          <w:rFonts w:ascii="Arial" w:hAnsi="Arial" w:cs="Arial"/>
        </w:rPr>
        <w:t xml:space="preserve"> although other proteins are also involved</w:t>
      </w:r>
      <w:r w:rsidR="002C3AA0" w:rsidRPr="00A433B1">
        <w:rPr>
          <w:rFonts w:ascii="Arial" w:hAnsi="Arial" w:cs="Arial"/>
        </w:rPr>
        <w:t>, such as neurophilin</w:t>
      </w:r>
      <w:r w:rsidR="00383071">
        <w:rPr>
          <w:rFonts w:ascii="Arial" w:hAnsi="Arial" w:cs="Arial"/>
          <w:vertAlign w:val="superscript"/>
        </w:rPr>
        <w:t>5</w:t>
      </w:r>
      <w:r w:rsidR="0070239B" w:rsidRPr="00A433B1">
        <w:rPr>
          <w:rFonts w:ascii="Arial" w:hAnsi="Arial" w:cs="Arial"/>
        </w:rPr>
        <w:t>. Severe COVID-19 is underpinned by what is termed the cytokine storm</w:t>
      </w:r>
      <w:r w:rsidR="00383071">
        <w:rPr>
          <w:rFonts w:ascii="Arial" w:hAnsi="Arial" w:cs="Arial"/>
          <w:vertAlign w:val="superscript"/>
        </w:rPr>
        <w:t>6</w:t>
      </w:r>
      <w:r w:rsidR="0070239B" w:rsidRPr="00A433B1">
        <w:rPr>
          <w:rFonts w:ascii="Arial" w:hAnsi="Arial" w:cs="Arial"/>
        </w:rPr>
        <w:t xml:space="preserve">, and this can lead to death. </w:t>
      </w:r>
    </w:p>
    <w:p w14:paraId="20069F07" w14:textId="7C465495" w:rsidR="0070239B" w:rsidRPr="00C06963" w:rsidRDefault="0070239B" w:rsidP="00E43B2C">
      <w:pPr>
        <w:spacing w:line="480" w:lineRule="auto"/>
        <w:rPr>
          <w:rFonts w:ascii="Arial" w:hAnsi="Arial" w:cs="Arial"/>
        </w:rPr>
      </w:pPr>
      <w:r w:rsidRPr="00A433B1">
        <w:rPr>
          <w:rFonts w:ascii="Arial" w:hAnsi="Arial" w:cs="Arial"/>
        </w:rPr>
        <w:tab/>
        <w:t>The SARS-Cov-2 is thought to have derived from</w:t>
      </w:r>
      <w:r w:rsidR="006A5C7F" w:rsidRPr="00A433B1">
        <w:rPr>
          <w:rFonts w:ascii="Arial" w:hAnsi="Arial" w:cs="Arial"/>
        </w:rPr>
        <w:t xml:space="preserve"> a</w:t>
      </w:r>
      <w:r w:rsidRPr="00A433B1">
        <w:rPr>
          <w:rFonts w:ascii="Arial" w:hAnsi="Arial" w:cs="Arial"/>
        </w:rPr>
        <w:t xml:space="preserve"> </w:t>
      </w:r>
      <w:r w:rsidR="006A5C7F" w:rsidRPr="00A433B1">
        <w:rPr>
          <w:rFonts w:ascii="Arial" w:hAnsi="Arial" w:cs="Arial"/>
        </w:rPr>
        <w:t xml:space="preserve">virus from </w:t>
      </w:r>
      <w:r w:rsidRPr="00A433B1">
        <w:rPr>
          <w:rFonts w:ascii="Arial" w:hAnsi="Arial" w:cs="Arial"/>
        </w:rPr>
        <w:t>a bat</w:t>
      </w:r>
      <w:r w:rsidR="00967E2B">
        <w:rPr>
          <w:rFonts w:ascii="Arial" w:hAnsi="Arial" w:cs="Arial"/>
          <w:vertAlign w:val="superscript"/>
        </w:rPr>
        <w:t>7</w:t>
      </w:r>
      <w:r w:rsidRPr="00A433B1">
        <w:rPr>
          <w:rFonts w:ascii="Arial" w:hAnsi="Arial" w:cs="Arial"/>
        </w:rPr>
        <w:t>, but exactly how it entered the human population is still contested</w:t>
      </w:r>
      <w:r w:rsidR="00967E2B">
        <w:rPr>
          <w:rFonts w:ascii="Arial" w:hAnsi="Arial" w:cs="Arial"/>
          <w:vertAlign w:val="superscript"/>
        </w:rPr>
        <w:t>8</w:t>
      </w:r>
      <w:r w:rsidR="006E2F36" w:rsidRPr="00A433B1">
        <w:rPr>
          <w:rFonts w:ascii="Arial" w:hAnsi="Arial" w:cs="Arial"/>
        </w:rPr>
        <w:t>.</w:t>
      </w:r>
      <w:r w:rsidRPr="00A433B1">
        <w:rPr>
          <w:rFonts w:ascii="Arial" w:hAnsi="Arial" w:cs="Arial"/>
        </w:rPr>
        <w:t xml:space="preserve"> </w:t>
      </w:r>
      <w:r w:rsidR="00872280" w:rsidRPr="00A433B1">
        <w:rPr>
          <w:rFonts w:ascii="Arial" w:hAnsi="Arial" w:cs="Arial"/>
        </w:rPr>
        <w:t xml:space="preserve">However, regardless of its origin, it is known </w:t>
      </w:r>
      <w:r w:rsidR="005A5BC2" w:rsidRPr="00A433B1">
        <w:rPr>
          <w:rFonts w:ascii="Arial" w:hAnsi="Arial" w:cs="Arial"/>
        </w:rPr>
        <w:t xml:space="preserve">that </w:t>
      </w:r>
      <w:r w:rsidR="00872280" w:rsidRPr="00A433B1">
        <w:rPr>
          <w:rFonts w:ascii="Arial" w:hAnsi="Arial" w:cs="Arial"/>
        </w:rPr>
        <w:t xml:space="preserve">several species of animals have been found to </w:t>
      </w:r>
      <w:r w:rsidR="005A5BC2" w:rsidRPr="00A433B1">
        <w:rPr>
          <w:rFonts w:ascii="Arial" w:hAnsi="Arial" w:cs="Arial"/>
        </w:rPr>
        <w:t>be</w:t>
      </w:r>
      <w:r w:rsidR="00872280" w:rsidRPr="00A433B1">
        <w:rPr>
          <w:rFonts w:ascii="Arial" w:hAnsi="Arial" w:cs="Arial"/>
        </w:rPr>
        <w:t xml:space="preserve"> SARS-CoV-2 positive. </w:t>
      </w:r>
      <w:r w:rsidR="00DF0DAC" w:rsidRPr="00A433B1">
        <w:rPr>
          <w:rFonts w:ascii="Arial" w:hAnsi="Arial" w:cs="Arial"/>
        </w:rPr>
        <w:t>Susceptible animal species</w:t>
      </w:r>
      <w:r w:rsidR="00872280" w:rsidRPr="00A433B1">
        <w:rPr>
          <w:rFonts w:ascii="Arial" w:hAnsi="Arial" w:cs="Arial"/>
        </w:rPr>
        <w:t xml:space="preserve"> include non-human primates, dogs, </w:t>
      </w:r>
      <w:proofErr w:type="gramStart"/>
      <w:r w:rsidR="00872280" w:rsidRPr="00A433B1">
        <w:rPr>
          <w:rFonts w:ascii="Arial" w:hAnsi="Arial" w:cs="Arial"/>
        </w:rPr>
        <w:t>cats</w:t>
      </w:r>
      <w:proofErr w:type="gramEnd"/>
      <w:r w:rsidR="00872280" w:rsidRPr="00A433B1">
        <w:rPr>
          <w:rFonts w:ascii="Arial" w:hAnsi="Arial" w:cs="Arial"/>
        </w:rPr>
        <w:t xml:space="preserve"> and mustelids. This has been reviewed before</w:t>
      </w:r>
      <w:r w:rsidR="00967E2B">
        <w:rPr>
          <w:rFonts w:ascii="Arial" w:hAnsi="Arial" w:cs="Arial"/>
          <w:vertAlign w:val="superscript"/>
        </w:rPr>
        <w:t>9-13</w:t>
      </w:r>
      <w:r w:rsidR="00872280" w:rsidRPr="00A433B1">
        <w:rPr>
          <w:rFonts w:ascii="Arial" w:hAnsi="Arial" w:cs="Arial"/>
        </w:rPr>
        <w:t>. However, two factors are important here. Firstly, contraction of the virus has been found to be fatal in some animals. Fo</w:t>
      </w:r>
      <w:r w:rsidR="00186E32" w:rsidRPr="00A433B1">
        <w:rPr>
          <w:rFonts w:ascii="Arial" w:hAnsi="Arial" w:cs="Arial"/>
        </w:rPr>
        <w:t>r</w:t>
      </w:r>
      <w:r w:rsidR="00872280" w:rsidRPr="00A433B1">
        <w:rPr>
          <w:rFonts w:ascii="Arial" w:hAnsi="Arial" w:cs="Arial"/>
        </w:rPr>
        <w:t xml:space="preserve"> example</w:t>
      </w:r>
      <w:r w:rsidR="005A5BC2" w:rsidRPr="00A433B1">
        <w:rPr>
          <w:rFonts w:ascii="Arial" w:hAnsi="Arial" w:cs="Arial"/>
        </w:rPr>
        <w:t>,</w:t>
      </w:r>
      <w:r w:rsidR="00872280" w:rsidRPr="00A433B1">
        <w:rPr>
          <w:rFonts w:ascii="Arial" w:hAnsi="Arial" w:cs="Arial"/>
        </w:rPr>
        <w:t xml:space="preserve"> lions have died at </w:t>
      </w:r>
      <w:r w:rsidR="00186E32" w:rsidRPr="00A433B1">
        <w:rPr>
          <w:rFonts w:ascii="Arial" w:hAnsi="Arial" w:cs="Arial"/>
        </w:rPr>
        <w:t>zoos in Honolulu</w:t>
      </w:r>
      <w:r w:rsidR="00967E2B">
        <w:rPr>
          <w:rFonts w:ascii="Arial" w:hAnsi="Arial" w:cs="Arial"/>
          <w:vertAlign w:val="superscript"/>
        </w:rPr>
        <w:t>14</w:t>
      </w:r>
      <w:r w:rsidR="00186E32" w:rsidRPr="00A433B1">
        <w:rPr>
          <w:rFonts w:ascii="Arial" w:hAnsi="Arial" w:cs="Arial"/>
        </w:rPr>
        <w:t xml:space="preserve"> and</w:t>
      </w:r>
      <w:r w:rsidR="00A27927" w:rsidRPr="00A433B1">
        <w:rPr>
          <w:rFonts w:ascii="Arial" w:hAnsi="Arial" w:cs="Arial"/>
        </w:rPr>
        <w:t xml:space="preserve"> Chennai, </w:t>
      </w:r>
      <w:r w:rsidR="00186E32" w:rsidRPr="00A433B1">
        <w:rPr>
          <w:rFonts w:ascii="Arial" w:hAnsi="Arial" w:cs="Arial"/>
        </w:rPr>
        <w:t>India</w:t>
      </w:r>
      <w:r w:rsidR="00967E2B">
        <w:rPr>
          <w:rFonts w:ascii="Arial" w:hAnsi="Arial" w:cs="Arial"/>
          <w:vertAlign w:val="superscript"/>
        </w:rPr>
        <w:t>15</w:t>
      </w:r>
      <w:r w:rsidR="00186E32" w:rsidRPr="00A433B1">
        <w:rPr>
          <w:rFonts w:ascii="Arial" w:hAnsi="Arial" w:cs="Arial"/>
        </w:rPr>
        <w:t xml:space="preserve">. Secondly, the virus can be passed from animal to animal, such </w:t>
      </w:r>
      <w:r w:rsidR="00BD4D5F" w:rsidRPr="00A433B1">
        <w:rPr>
          <w:rFonts w:ascii="Arial" w:hAnsi="Arial" w:cs="Arial"/>
        </w:rPr>
        <w:t>h</w:t>
      </w:r>
      <w:r w:rsidR="00186E32" w:rsidRPr="00A433B1">
        <w:rPr>
          <w:rFonts w:ascii="Arial" w:hAnsi="Arial" w:cs="Arial"/>
        </w:rPr>
        <w:t>as been found in cats</w:t>
      </w:r>
      <w:r w:rsidR="00967E2B">
        <w:rPr>
          <w:rFonts w:ascii="Arial" w:hAnsi="Arial" w:cs="Arial"/>
          <w:vertAlign w:val="superscript"/>
        </w:rPr>
        <w:t>16</w:t>
      </w:r>
      <w:r w:rsidR="00186E32" w:rsidRPr="00A433B1">
        <w:rPr>
          <w:rFonts w:ascii="Arial" w:hAnsi="Arial" w:cs="Arial"/>
        </w:rPr>
        <w:t xml:space="preserve">, but more </w:t>
      </w:r>
      <w:r w:rsidR="00D7404C" w:rsidRPr="00A433B1">
        <w:rPr>
          <w:rFonts w:ascii="Arial" w:hAnsi="Arial" w:cs="Arial"/>
        </w:rPr>
        <w:t>concerning</w:t>
      </w:r>
      <w:r w:rsidR="00186E32" w:rsidRPr="00A433B1">
        <w:rPr>
          <w:rFonts w:ascii="Arial" w:hAnsi="Arial" w:cs="Arial"/>
        </w:rPr>
        <w:t xml:space="preserve">, it can be passed back to humans. </w:t>
      </w:r>
      <w:r w:rsidR="00D7404C" w:rsidRPr="00A433B1">
        <w:rPr>
          <w:rFonts w:ascii="Arial" w:hAnsi="Arial" w:cs="Arial"/>
        </w:rPr>
        <w:t>This was first reported in mink</w:t>
      </w:r>
      <w:r w:rsidR="00967E2B">
        <w:rPr>
          <w:rFonts w:ascii="Arial" w:hAnsi="Arial" w:cs="Arial"/>
          <w:vertAlign w:val="superscript"/>
        </w:rPr>
        <w:t>17,18</w:t>
      </w:r>
      <w:r w:rsidR="00D7404C" w:rsidRPr="00A433B1">
        <w:rPr>
          <w:rFonts w:ascii="Arial" w:hAnsi="Arial" w:cs="Arial"/>
        </w:rPr>
        <w:t xml:space="preserve">, and led to a mass euthanasia programme for mink in </w:t>
      </w:r>
      <w:r w:rsidR="00333E01">
        <w:rPr>
          <w:rFonts w:ascii="Arial" w:hAnsi="Arial" w:cs="Arial"/>
        </w:rPr>
        <w:t xml:space="preserve">several </w:t>
      </w:r>
      <w:r w:rsidR="00333E01">
        <w:rPr>
          <w:rFonts w:ascii="Arial" w:hAnsi="Arial" w:cs="Arial"/>
        </w:rPr>
        <w:lastRenderedPageBreak/>
        <w:t xml:space="preserve">mink </w:t>
      </w:r>
      <w:r w:rsidR="00D7404C" w:rsidRPr="00A433B1">
        <w:rPr>
          <w:rFonts w:ascii="Arial" w:hAnsi="Arial" w:cs="Arial"/>
        </w:rPr>
        <w:t>farms</w:t>
      </w:r>
      <w:r w:rsidR="00967E2B">
        <w:rPr>
          <w:rFonts w:ascii="Arial" w:hAnsi="Arial" w:cs="Arial"/>
        </w:rPr>
        <w:t>, for example in Denmark</w:t>
      </w:r>
      <w:r w:rsidR="00967E2B">
        <w:rPr>
          <w:rFonts w:ascii="Arial" w:hAnsi="Arial" w:cs="Arial"/>
          <w:vertAlign w:val="superscript"/>
        </w:rPr>
        <w:t>19</w:t>
      </w:r>
      <w:r w:rsidR="00D7404C" w:rsidRPr="00A433B1">
        <w:rPr>
          <w:rFonts w:ascii="Arial" w:hAnsi="Arial" w:cs="Arial"/>
        </w:rPr>
        <w:t>.</w:t>
      </w:r>
      <w:r w:rsidR="009F6FA3" w:rsidRPr="00A433B1">
        <w:rPr>
          <w:rFonts w:ascii="Arial" w:hAnsi="Arial" w:cs="Arial"/>
        </w:rPr>
        <w:t xml:space="preserve"> More recently hamsters were thought to </w:t>
      </w:r>
      <w:r w:rsidR="00887435">
        <w:rPr>
          <w:rFonts w:ascii="Arial" w:hAnsi="Arial" w:cs="Arial"/>
        </w:rPr>
        <w:t>have given</w:t>
      </w:r>
      <w:r w:rsidR="00887435" w:rsidRPr="00A433B1">
        <w:rPr>
          <w:rFonts w:ascii="Arial" w:hAnsi="Arial" w:cs="Arial"/>
        </w:rPr>
        <w:t xml:space="preserve"> </w:t>
      </w:r>
      <w:r w:rsidR="009F6FA3" w:rsidRPr="00A433B1">
        <w:rPr>
          <w:rFonts w:ascii="Arial" w:hAnsi="Arial" w:cs="Arial"/>
        </w:rPr>
        <w:t>the virus back to humans in a pet shop in Hong Kong</w:t>
      </w:r>
      <w:r w:rsidR="00967E2B">
        <w:rPr>
          <w:rFonts w:ascii="Arial" w:hAnsi="Arial" w:cs="Arial"/>
          <w:vertAlign w:val="superscript"/>
        </w:rPr>
        <w:t>20</w:t>
      </w:r>
      <w:r w:rsidR="00BD4D5F" w:rsidRPr="00A433B1">
        <w:rPr>
          <w:rFonts w:ascii="Arial" w:hAnsi="Arial" w:cs="Arial"/>
        </w:rPr>
        <w:t>,</w:t>
      </w:r>
      <w:r w:rsidR="00C06963">
        <w:rPr>
          <w:rFonts w:ascii="Arial" w:hAnsi="Arial" w:cs="Arial"/>
        </w:rPr>
        <w:t xml:space="preserve"> and were subsequently culled,</w:t>
      </w:r>
      <w:r w:rsidR="00BD4D5F" w:rsidRPr="00A433B1">
        <w:rPr>
          <w:rFonts w:ascii="Arial" w:hAnsi="Arial" w:cs="Arial"/>
        </w:rPr>
        <w:t xml:space="preserve"> whilst </w:t>
      </w:r>
      <w:r w:rsidR="009F6FA3" w:rsidRPr="00A433B1">
        <w:rPr>
          <w:rFonts w:ascii="Arial" w:hAnsi="Arial" w:cs="Arial"/>
        </w:rPr>
        <w:t xml:space="preserve">deer were a </w:t>
      </w:r>
      <w:r w:rsidR="00BD4D5F" w:rsidRPr="00A433B1">
        <w:rPr>
          <w:rFonts w:ascii="Arial" w:hAnsi="Arial" w:cs="Arial"/>
        </w:rPr>
        <w:t>worry</w:t>
      </w:r>
      <w:r w:rsidR="009F6FA3" w:rsidRPr="00A433B1">
        <w:rPr>
          <w:rFonts w:ascii="Arial" w:hAnsi="Arial" w:cs="Arial"/>
        </w:rPr>
        <w:t xml:space="preserve"> for the same reason in Canada</w:t>
      </w:r>
      <w:r w:rsidR="00967E2B">
        <w:rPr>
          <w:rFonts w:ascii="Arial" w:hAnsi="Arial" w:cs="Arial"/>
          <w:vertAlign w:val="superscript"/>
        </w:rPr>
        <w:t>21</w:t>
      </w:r>
      <w:r w:rsidR="009F6FA3" w:rsidRPr="00A433B1">
        <w:rPr>
          <w:rFonts w:ascii="Arial" w:hAnsi="Arial" w:cs="Arial"/>
        </w:rPr>
        <w:t>.</w:t>
      </w:r>
      <w:r w:rsidR="00974BC8" w:rsidRPr="00A433B1">
        <w:rPr>
          <w:rFonts w:ascii="Arial" w:hAnsi="Arial" w:cs="Arial"/>
        </w:rPr>
        <w:t xml:space="preserve"> The main concern </w:t>
      </w:r>
      <w:r w:rsidR="003068BB" w:rsidRPr="00A433B1">
        <w:rPr>
          <w:rFonts w:ascii="Arial" w:hAnsi="Arial" w:cs="Arial"/>
        </w:rPr>
        <w:t xml:space="preserve">for human health </w:t>
      </w:r>
      <w:r w:rsidR="00974BC8" w:rsidRPr="00A433B1">
        <w:rPr>
          <w:rFonts w:ascii="Arial" w:hAnsi="Arial" w:cs="Arial"/>
        </w:rPr>
        <w:t>is the potential for the virus to mutate in the animal before re-transmission back to humans, and therefore the efficacy of vaccines may be compromised</w:t>
      </w:r>
      <w:r w:rsidR="003068BB" w:rsidRPr="00A433B1">
        <w:rPr>
          <w:rFonts w:ascii="Arial" w:hAnsi="Arial" w:cs="Arial"/>
        </w:rPr>
        <w:t xml:space="preserve">, and for </w:t>
      </w:r>
      <w:r w:rsidR="0081760A">
        <w:rPr>
          <w:rFonts w:ascii="Arial" w:hAnsi="Arial" w:cs="Arial"/>
        </w:rPr>
        <w:t>animals</w:t>
      </w:r>
      <w:r w:rsidR="003F1DC8">
        <w:rPr>
          <w:rFonts w:ascii="Arial" w:hAnsi="Arial" w:cs="Arial"/>
        </w:rPr>
        <w:t>’</w:t>
      </w:r>
      <w:r w:rsidR="0081760A">
        <w:rPr>
          <w:rFonts w:ascii="Arial" w:hAnsi="Arial" w:cs="Arial"/>
        </w:rPr>
        <w:t xml:space="preserve"> </w:t>
      </w:r>
      <w:r w:rsidR="00F963DD">
        <w:rPr>
          <w:rFonts w:ascii="Arial" w:hAnsi="Arial" w:cs="Arial"/>
        </w:rPr>
        <w:t xml:space="preserve">health </w:t>
      </w:r>
      <w:r w:rsidR="0081760A">
        <w:rPr>
          <w:rFonts w:ascii="Arial" w:hAnsi="Arial" w:cs="Arial"/>
        </w:rPr>
        <w:t xml:space="preserve">in relation to </w:t>
      </w:r>
      <w:r w:rsidR="003068BB" w:rsidRPr="00A433B1">
        <w:rPr>
          <w:rFonts w:ascii="Arial" w:hAnsi="Arial" w:cs="Arial"/>
        </w:rPr>
        <w:t>the impact on endangered populations which may be susceptible, such as black footed ferrets</w:t>
      </w:r>
      <w:r w:rsidR="003068BB" w:rsidRPr="00A433B1">
        <w:rPr>
          <w:rFonts w:ascii="Arial" w:hAnsi="Arial" w:cs="Arial"/>
          <w:b/>
          <w:bCs/>
          <w:i/>
          <w:iCs/>
          <w:color w:val="000000"/>
          <w:shd w:val="clear" w:color="auto" w:fill="F8F9FA"/>
        </w:rPr>
        <w:t xml:space="preserve"> </w:t>
      </w:r>
      <w:r w:rsidR="003068BB" w:rsidRPr="00A433B1">
        <w:rPr>
          <w:rFonts w:ascii="Arial" w:hAnsi="Arial" w:cs="Arial"/>
          <w:iCs/>
          <w:color w:val="000000"/>
          <w:shd w:val="clear" w:color="auto" w:fill="F8F9FA"/>
        </w:rPr>
        <w:t>(</w:t>
      </w:r>
      <w:r w:rsidR="003068BB" w:rsidRPr="00A433B1">
        <w:rPr>
          <w:rStyle w:val="binomial"/>
          <w:rFonts w:ascii="Arial" w:hAnsi="Arial" w:cs="Arial"/>
          <w:bCs/>
          <w:i/>
          <w:color w:val="000000"/>
          <w:shd w:val="clear" w:color="auto" w:fill="F8F9FA"/>
        </w:rPr>
        <w:t xml:space="preserve">Mustela </w:t>
      </w:r>
      <w:r w:rsidR="003068BB" w:rsidRPr="00C06963">
        <w:rPr>
          <w:rStyle w:val="binomial"/>
          <w:rFonts w:ascii="Arial" w:hAnsi="Arial" w:cs="Arial"/>
          <w:bCs/>
          <w:i/>
          <w:color w:val="000000"/>
          <w:shd w:val="clear" w:color="auto" w:fill="F8F9FA"/>
        </w:rPr>
        <w:t>nigripes</w:t>
      </w:r>
      <w:r w:rsidR="003068BB" w:rsidRPr="00C06963">
        <w:rPr>
          <w:rStyle w:val="binomial"/>
          <w:rFonts w:ascii="Arial" w:hAnsi="Arial" w:cs="Arial"/>
          <w:bCs/>
          <w:iCs/>
          <w:color w:val="000000"/>
          <w:shd w:val="clear" w:color="auto" w:fill="F8F9FA"/>
        </w:rPr>
        <w:t>)</w:t>
      </w:r>
      <w:r w:rsidR="00C06963" w:rsidRPr="00C06963">
        <w:rPr>
          <w:rFonts w:ascii="Arial" w:hAnsi="Arial" w:cs="Arial"/>
        </w:rPr>
        <w:t>, and the culling of domestic species during an outbreak</w:t>
      </w:r>
      <w:r w:rsidR="00974BC8" w:rsidRPr="00C06963">
        <w:rPr>
          <w:rFonts w:ascii="Arial" w:hAnsi="Arial" w:cs="Arial"/>
        </w:rPr>
        <w:t>.</w:t>
      </w:r>
    </w:p>
    <w:p w14:paraId="390F9574" w14:textId="3127BFFB" w:rsidR="00974BC8" w:rsidRPr="00A433B1" w:rsidRDefault="00974BC8" w:rsidP="00E43B2C">
      <w:pPr>
        <w:spacing w:line="480" w:lineRule="auto"/>
        <w:rPr>
          <w:rFonts w:ascii="Arial" w:hAnsi="Arial" w:cs="Arial"/>
        </w:rPr>
      </w:pPr>
      <w:r w:rsidRPr="00A433B1">
        <w:rPr>
          <w:rFonts w:ascii="Arial" w:hAnsi="Arial" w:cs="Arial"/>
        </w:rPr>
        <w:tab/>
        <w:t xml:space="preserve">There is, therefore, a need to be able to predict which animals are susceptible to the SARS-Cov-2 virus. This has in the past concentrated </w:t>
      </w:r>
      <w:r w:rsidR="00773D1E">
        <w:rPr>
          <w:rFonts w:ascii="Arial" w:hAnsi="Arial" w:cs="Arial"/>
        </w:rPr>
        <w:t>o</w:t>
      </w:r>
      <w:r w:rsidRPr="00A433B1">
        <w:rPr>
          <w:rFonts w:ascii="Arial" w:hAnsi="Arial" w:cs="Arial"/>
        </w:rPr>
        <w:t xml:space="preserve">n looking at the </w:t>
      </w:r>
      <w:r w:rsidR="00B41401" w:rsidRPr="00A433B1">
        <w:rPr>
          <w:rFonts w:ascii="Arial" w:hAnsi="Arial" w:cs="Arial"/>
        </w:rPr>
        <w:t>ACE2</w:t>
      </w:r>
      <w:r w:rsidRPr="00A433B1">
        <w:rPr>
          <w:rFonts w:ascii="Arial" w:hAnsi="Arial" w:cs="Arial"/>
        </w:rPr>
        <w:t xml:space="preserve"> </w:t>
      </w:r>
      <w:r w:rsidR="00B41401" w:rsidRPr="00A433B1">
        <w:rPr>
          <w:rFonts w:ascii="Arial" w:hAnsi="Arial" w:cs="Arial"/>
        </w:rPr>
        <w:t>receptor, which is the primary protein which interacts with the viral spike proteins</w:t>
      </w:r>
      <w:r w:rsidR="00D710B0">
        <w:rPr>
          <w:rFonts w:ascii="Arial" w:hAnsi="Arial" w:cs="Arial"/>
          <w:vertAlign w:val="superscript"/>
        </w:rPr>
        <w:t>4</w:t>
      </w:r>
      <w:r w:rsidR="00B41401" w:rsidRPr="00A433B1">
        <w:rPr>
          <w:rFonts w:ascii="Arial" w:hAnsi="Arial" w:cs="Arial"/>
        </w:rPr>
        <w:t xml:space="preserve">. </w:t>
      </w:r>
      <w:r w:rsidR="00BD4D5F" w:rsidRPr="00A433B1">
        <w:rPr>
          <w:rFonts w:ascii="Arial" w:hAnsi="Arial" w:cs="Arial"/>
        </w:rPr>
        <w:t>Similarity analysis between the human ACE sequences and those found in animal genomes</w:t>
      </w:r>
      <w:r w:rsidR="00291D75" w:rsidRPr="00A433B1">
        <w:rPr>
          <w:rFonts w:ascii="Arial" w:hAnsi="Arial" w:cs="Arial"/>
        </w:rPr>
        <w:t xml:space="preserve"> has been carried out extensively by others</w:t>
      </w:r>
      <w:r w:rsidR="00266B38">
        <w:rPr>
          <w:rFonts w:ascii="Arial" w:hAnsi="Arial" w:cs="Arial"/>
          <w:vertAlign w:val="superscript"/>
        </w:rPr>
        <w:t>9,22,23</w:t>
      </w:r>
      <w:r w:rsidR="00291D75" w:rsidRPr="00A433B1">
        <w:rPr>
          <w:rFonts w:ascii="Arial" w:hAnsi="Arial" w:cs="Arial"/>
        </w:rPr>
        <w:t>. However, the predictions do not appear to match reality</w:t>
      </w:r>
      <w:r w:rsidR="005B0689">
        <w:rPr>
          <w:rFonts w:ascii="Arial" w:hAnsi="Arial" w:cs="Arial"/>
        </w:rPr>
        <w:t>. Animals which have been reported to be SARS-CoV-2 susceptible do not show sequence similarities in their ACE2 genes</w:t>
      </w:r>
      <w:r w:rsidR="00291D75" w:rsidRPr="00A433B1">
        <w:rPr>
          <w:rFonts w:ascii="Arial" w:hAnsi="Arial" w:cs="Arial"/>
        </w:rPr>
        <w:t>. Therefore</w:t>
      </w:r>
      <w:r w:rsidR="00737C0A">
        <w:rPr>
          <w:rFonts w:ascii="Arial" w:hAnsi="Arial" w:cs="Arial"/>
        </w:rPr>
        <w:t>,</w:t>
      </w:r>
      <w:r w:rsidR="00291D75" w:rsidRPr="00A433B1">
        <w:rPr>
          <w:rFonts w:ascii="Arial" w:hAnsi="Arial" w:cs="Arial"/>
        </w:rPr>
        <w:t xml:space="preserve"> other proteins were examined too, including Transmembrane Serine Protease 2 (TMPRSS2), neuropilin-1 and furin</w:t>
      </w:r>
      <w:r w:rsidR="00266B38">
        <w:rPr>
          <w:rFonts w:ascii="Arial" w:hAnsi="Arial" w:cs="Arial"/>
          <w:vertAlign w:val="superscript"/>
        </w:rPr>
        <w:t>10</w:t>
      </w:r>
      <w:r w:rsidR="00291D75" w:rsidRPr="00A433B1">
        <w:rPr>
          <w:rFonts w:ascii="Arial" w:hAnsi="Arial" w:cs="Arial"/>
        </w:rPr>
        <w:t xml:space="preserve">. Again, limited usefulness was found. </w:t>
      </w:r>
      <w:r w:rsidR="005A5BC2" w:rsidRPr="00A433B1">
        <w:rPr>
          <w:rFonts w:ascii="Arial" w:hAnsi="Arial" w:cs="Arial"/>
        </w:rPr>
        <w:t>Not surprisingly, t</w:t>
      </w:r>
      <w:r w:rsidR="00291D75" w:rsidRPr="00A433B1">
        <w:rPr>
          <w:rFonts w:ascii="Arial" w:hAnsi="Arial" w:cs="Arial"/>
        </w:rPr>
        <w:t xml:space="preserve">he </w:t>
      </w:r>
      <w:r w:rsidR="00F83A15" w:rsidRPr="00A433B1">
        <w:rPr>
          <w:rFonts w:ascii="Arial" w:hAnsi="Arial" w:cs="Arial"/>
        </w:rPr>
        <w:t xml:space="preserve">animals most </w:t>
      </w:r>
      <w:proofErr w:type="gramStart"/>
      <w:r w:rsidR="00F83A15" w:rsidRPr="00A433B1">
        <w:rPr>
          <w:rFonts w:ascii="Arial" w:hAnsi="Arial" w:cs="Arial"/>
        </w:rPr>
        <w:t>similar to</w:t>
      </w:r>
      <w:proofErr w:type="gramEnd"/>
      <w:r w:rsidR="00F83A15" w:rsidRPr="00A433B1">
        <w:rPr>
          <w:rFonts w:ascii="Arial" w:hAnsi="Arial" w:cs="Arial"/>
        </w:rPr>
        <w:t xml:space="preserve"> humans, such </w:t>
      </w:r>
      <w:r w:rsidR="005A5BC2" w:rsidRPr="00A433B1">
        <w:rPr>
          <w:rFonts w:ascii="Arial" w:hAnsi="Arial" w:cs="Arial"/>
        </w:rPr>
        <w:t>a</w:t>
      </w:r>
      <w:r w:rsidR="00F83A15" w:rsidRPr="00A433B1">
        <w:rPr>
          <w:rFonts w:ascii="Arial" w:hAnsi="Arial" w:cs="Arial"/>
        </w:rPr>
        <w:t>s non-human primates, were predicted to be susceptible</w:t>
      </w:r>
      <w:r w:rsidR="00085CC5" w:rsidRPr="00A433B1">
        <w:rPr>
          <w:rFonts w:ascii="Arial" w:hAnsi="Arial" w:cs="Arial"/>
        </w:rPr>
        <w:t xml:space="preserve"> to the virus</w:t>
      </w:r>
      <w:r w:rsidR="00F83A15" w:rsidRPr="00A433B1">
        <w:rPr>
          <w:rFonts w:ascii="Arial" w:hAnsi="Arial" w:cs="Arial"/>
        </w:rPr>
        <w:t>, and this has been borne out in reality</w:t>
      </w:r>
      <w:r w:rsidR="00266B38">
        <w:rPr>
          <w:rFonts w:ascii="Arial" w:hAnsi="Arial" w:cs="Arial"/>
          <w:vertAlign w:val="superscript"/>
        </w:rPr>
        <w:t>24</w:t>
      </w:r>
      <w:r w:rsidR="00F83A15" w:rsidRPr="00A433B1">
        <w:rPr>
          <w:rFonts w:ascii="Arial" w:hAnsi="Arial" w:cs="Arial"/>
        </w:rPr>
        <w:t xml:space="preserve">. </w:t>
      </w:r>
      <w:r w:rsidR="00545BC0" w:rsidRPr="00A433B1">
        <w:rPr>
          <w:rFonts w:ascii="Arial" w:hAnsi="Arial" w:cs="Arial"/>
        </w:rPr>
        <w:t xml:space="preserve">At the lower end of the vertebrate evolutionary scale, reptiles, fish, </w:t>
      </w:r>
      <w:proofErr w:type="gramStart"/>
      <w:r w:rsidR="00545BC0" w:rsidRPr="00A433B1">
        <w:rPr>
          <w:rFonts w:ascii="Arial" w:hAnsi="Arial" w:cs="Arial"/>
        </w:rPr>
        <w:t>amphibians</w:t>
      </w:r>
      <w:proofErr w:type="gramEnd"/>
      <w:r w:rsidR="00545BC0" w:rsidRPr="00A433B1">
        <w:rPr>
          <w:rFonts w:ascii="Arial" w:hAnsi="Arial" w:cs="Arial"/>
        </w:rPr>
        <w:t xml:space="preserve"> and birds all seem to be </w:t>
      </w:r>
      <w:r w:rsidR="005A5BC2" w:rsidRPr="00A433B1">
        <w:rPr>
          <w:rFonts w:ascii="Arial" w:hAnsi="Arial" w:cs="Arial"/>
        </w:rPr>
        <w:t xml:space="preserve">predicted to </w:t>
      </w:r>
      <w:r w:rsidR="00545BC0" w:rsidRPr="00A433B1">
        <w:rPr>
          <w:rFonts w:ascii="Arial" w:hAnsi="Arial" w:cs="Arial"/>
        </w:rPr>
        <w:t xml:space="preserve">not </w:t>
      </w:r>
      <w:r w:rsidR="005A5BC2" w:rsidRPr="00A433B1">
        <w:rPr>
          <w:rFonts w:ascii="Arial" w:hAnsi="Arial" w:cs="Arial"/>
        </w:rPr>
        <w:t xml:space="preserve">be </w:t>
      </w:r>
      <w:r w:rsidR="00545BC0" w:rsidRPr="00A433B1">
        <w:rPr>
          <w:rFonts w:ascii="Arial" w:hAnsi="Arial" w:cs="Arial"/>
        </w:rPr>
        <w:t xml:space="preserve">susceptible to SARS-CoV-2, and there </w:t>
      </w:r>
      <w:r w:rsidR="00EE6F12" w:rsidRPr="00A433B1">
        <w:rPr>
          <w:rFonts w:ascii="Arial" w:hAnsi="Arial" w:cs="Arial"/>
        </w:rPr>
        <w:t>have been</w:t>
      </w:r>
      <w:r w:rsidR="00545BC0" w:rsidRPr="00A433B1">
        <w:rPr>
          <w:rFonts w:ascii="Arial" w:hAnsi="Arial" w:cs="Arial"/>
        </w:rPr>
        <w:t xml:space="preserve"> to</w:t>
      </w:r>
      <w:r w:rsidR="003068BB" w:rsidRPr="00A433B1">
        <w:rPr>
          <w:rFonts w:ascii="Arial" w:hAnsi="Arial" w:cs="Arial"/>
        </w:rPr>
        <w:t xml:space="preserve"> </w:t>
      </w:r>
      <w:r w:rsidR="00545BC0" w:rsidRPr="00A433B1">
        <w:rPr>
          <w:rFonts w:ascii="Arial" w:hAnsi="Arial" w:cs="Arial"/>
        </w:rPr>
        <w:t xml:space="preserve">date no reports </w:t>
      </w:r>
      <w:r w:rsidR="005B0689">
        <w:rPr>
          <w:rFonts w:ascii="Arial" w:hAnsi="Arial" w:cs="Arial"/>
        </w:rPr>
        <w:t xml:space="preserve">of such animals being infected with the SARS-CoV-2 virus. </w:t>
      </w:r>
      <w:r w:rsidR="00545BC0" w:rsidRPr="00A433B1">
        <w:rPr>
          <w:rFonts w:ascii="Arial" w:hAnsi="Arial" w:cs="Arial"/>
        </w:rPr>
        <w:t xml:space="preserve">However, in between this range of animals, viral susceptibility seems hard to predict. </w:t>
      </w:r>
      <w:r w:rsidR="002951F9" w:rsidRPr="00A433B1">
        <w:rPr>
          <w:rFonts w:ascii="Arial" w:hAnsi="Arial" w:cs="Arial"/>
        </w:rPr>
        <w:t xml:space="preserve">For example, the mustelids such as mink were not predicted to be highly susceptible and yet </w:t>
      </w:r>
      <w:r w:rsidR="00BD4D5F" w:rsidRPr="00A433B1">
        <w:rPr>
          <w:rFonts w:ascii="Arial" w:hAnsi="Arial" w:cs="Arial"/>
        </w:rPr>
        <w:t>mink</w:t>
      </w:r>
      <w:r w:rsidR="002951F9" w:rsidRPr="00A433B1">
        <w:rPr>
          <w:rFonts w:ascii="Arial" w:hAnsi="Arial" w:cs="Arial"/>
        </w:rPr>
        <w:t xml:space="preserve"> is one </w:t>
      </w:r>
      <w:r w:rsidR="00BD4D5F" w:rsidRPr="00A433B1">
        <w:rPr>
          <w:rFonts w:ascii="Arial" w:hAnsi="Arial" w:cs="Arial"/>
        </w:rPr>
        <w:t xml:space="preserve">of </w:t>
      </w:r>
      <w:r w:rsidR="002951F9" w:rsidRPr="00A433B1">
        <w:rPr>
          <w:rFonts w:ascii="Arial" w:hAnsi="Arial" w:cs="Arial"/>
        </w:rPr>
        <w:t xml:space="preserve">the species </w:t>
      </w:r>
      <w:r w:rsidR="005A5BC2" w:rsidRPr="00A433B1">
        <w:rPr>
          <w:rFonts w:ascii="Arial" w:hAnsi="Arial" w:cs="Arial"/>
        </w:rPr>
        <w:t>most</w:t>
      </w:r>
      <w:r w:rsidR="002951F9" w:rsidRPr="00A433B1">
        <w:rPr>
          <w:rFonts w:ascii="Arial" w:hAnsi="Arial" w:cs="Arial"/>
        </w:rPr>
        <w:t xml:space="preserve"> affected. Similarly, the </w:t>
      </w:r>
      <w:r w:rsidR="00BD4D5F" w:rsidRPr="00A433B1">
        <w:rPr>
          <w:rFonts w:ascii="Arial" w:hAnsi="Arial" w:cs="Arial"/>
        </w:rPr>
        <w:t>susceptibility to the virus</w:t>
      </w:r>
      <w:r w:rsidR="002951F9" w:rsidRPr="00A433B1">
        <w:rPr>
          <w:rFonts w:ascii="Arial" w:hAnsi="Arial" w:cs="Arial"/>
        </w:rPr>
        <w:t xml:space="preserve"> of dogs and cats does not jump out of the sequence alignment data reported, and yet again, these animals seem to be </w:t>
      </w:r>
      <w:r w:rsidR="00CD4330" w:rsidRPr="00A433B1">
        <w:rPr>
          <w:rFonts w:ascii="Arial" w:hAnsi="Arial" w:cs="Arial"/>
        </w:rPr>
        <w:t xml:space="preserve">being tested positive for the virus </w:t>
      </w:r>
      <w:r w:rsidR="002951F9" w:rsidRPr="00A433B1">
        <w:rPr>
          <w:rFonts w:ascii="Arial" w:hAnsi="Arial" w:cs="Arial"/>
        </w:rPr>
        <w:t>more tha</w:t>
      </w:r>
      <w:r w:rsidR="00BD4D5F" w:rsidRPr="00A433B1">
        <w:rPr>
          <w:rFonts w:ascii="Arial" w:hAnsi="Arial" w:cs="Arial"/>
        </w:rPr>
        <w:t>n</w:t>
      </w:r>
      <w:r w:rsidR="002951F9" w:rsidRPr="00A433B1">
        <w:rPr>
          <w:rFonts w:ascii="Arial" w:hAnsi="Arial" w:cs="Arial"/>
        </w:rPr>
        <w:t xml:space="preserve"> predicted. </w:t>
      </w:r>
      <w:r w:rsidR="005B0689">
        <w:rPr>
          <w:rFonts w:ascii="Arial" w:hAnsi="Arial" w:cs="Arial"/>
        </w:rPr>
        <w:t xml:space="preserve">Being companion animals, this may be due to their close contact with infected people. </w:t>
      </w:r>
      <w:r w:rsidR="002951F9" w:rsidRPr="00A433B1">
        <w:rPr>
          <w:rFonts w:ascii="Arial" w:hAnsi="Arial" w:cs="Arial"/>
        </w:rPr>
        <w:t xml:space="preserve">Therefore, there is a need for more analysis of the proteins involved in the SARS-Cov-2 infection process. </w:t>
      </w:r>
      <w:r w:rsidR="002951F9" w:rsidRPr="00A433B1">
        <w:rPr>
          <w:rFonts w:ascii="Arial" w:hAnsi="Arial" w:cs="Arial"/>
        </w:rPr>
        <w:lastRenderedPageBreak/>
        <w:t xml:space="preserve">Recently, </w:t>
      </w:r>
      <w:r w:rsidR="00A71067" w:rsidRPr="00A433B1">
        <w:rPr>
          <w:rFonts w:ascii="Arial" w:hAnsi="Arial" w:cs="Arial"/>
        </w:rPr>
        <w:t>single nucleotide polymorphisms (SNPs)</w:t>
      </w:r>
      <w:r w:rsidR="002951F9" w:rsidRPr="00A433B1">
        <w:rPr>
          <w:rFonts w:ascii="Arial" w:hAnsi="Arial" w:cs="Arial"/>
        </w:rPr>
        <w:t xml:space="preserve"> within the genes of two isoforms of </w:t>
      </w:r>
      <w:r w:rsidR="00143255" w:rsidRPr="00A433B1">
        <w:rPr>
          <w:rFonts w:ascii="Arial" w:hAnsi="Arial" w:cs="Arial"/>
        </w:rPr>
        <w:t xml:space="preserve">glutathione </w:t>
      </w:r>
      <w:r w:rsidR="00143255" w:rsidRPr="00A433B1">
        <w:rPr>
          <w:rFonts w:ascii="Arial" w:hAnsi="Arial" w:cs="Arial"/>
          <w:i/>
          <w:iCs/>
        </w:rPr>
        <w:t>S</w:t>
      </w:r>
      <w:r w:rsidR="00143255" w:rsidRPr="00A433B1">
        <w:rPr>
          <w:rFonts w:ascii="Arial" w:hAnsi="Arial" w:cs="Arial"/>
        </w:rPr>
        <w:t>-transferase- Omega (</w:t>
      </w:r>
      <w:r w:rsidR="002951F9" w:rsidRPr="00A433B1">
        <w:rPr>
          <w:rFonts w:ascii="Arial" w:hAnsi="Arial" w:cs="Arial"/>
        </w:rPr>
        <w:t>GST</w:t>
      </w:r>
      <w:r w:rsidR="00BD4D5F" w:rsidRPr="00A433B1">
        <w:rPr>
          <w:rFonts w:ascii="Arial" w:hAnsi="Arial" w:cs="Arial"/>
        </w:rPr>
        <w:t>-omega</w:t>
      </w:r>
      <w:r w:rsidR="00143255" w:rsidRPr="00A433B1">
        <w:rPr>
          <w:rFonts w:ascii="Arial" w:hAnsi="Arial" w:cs="Arial"/>
        </w:rPr>
        <w:t>; GSTO)</w:t>
      </w:r>
      <w:r w:rsidR="002951F9" w:rsidRPr="00A433B1">
        <w:rPr>
          <w:rFonts w:ascii="Arial" w:hAnsi="Arial" w:cs="Arial"/>
        </w:rPr>
        <w:t xml:space="preserve"> have been found to correlate with COVID-2 severity</w:t>
      </w:r>
      <w:r w:rsidR="00266B38">
        <w:rPr>
          <w:rFonts w:ascii="Arial" w:hAnsi="Arial" w:cs="Arial"/>
          <w:vertAlign w:val="superscript"/>
        </w:rPr>
        <w:t>25</w:t>
      </w:r>
      <w:r w:rsidR="002951F9" w:rsidRPr="00A433B1">
        <w:rPr>
          <w:rFonts w:ascii="Arial" w:hAnsi="Arial" w:cs="Arial"/>
        </w:rPr>
        <w:t xml:space="preserve">. Therefore, these gene sequences were aligned in animal species to see if there was any evidence that the SNPs were represented and therefore </w:t>
      </w:r>
      <w:r w:rsidR="005A5BC2" w:rsidRPr="00A433B1">
        <w:rPr>
          <w:rFonts w:ascii="Arial" w:hAnsi="Arial" w:cs="Arial"/>
        </w:rPr>
        <w:t xml:space="preserve">could </w:t>
      </w:r>
      <w:r w:rsidR="002951F9" w:rsidRPr="00A433B1">
        <w:rPr>
          <w:rFonts w:ascii="Arial" w:hAnsi="Arial" w:cs="Arial"/>
        </w:rPr>
        <w:t>lead to a better understanding as to why certain animals are SARS-CoV-2 susceptible.</w:t>
      </w:r>
    </w:p>
    <w:p w14:paraId="25E548AD" w14:textId="77777777" w:rsidR="00F773AB" w:rsidRPr="00A433B1" w:rsidRDefault="00F773AB" w:rsidP="00E43B2C">
      <w:pPr>
        <w:spacing w:line="480" w:lineRule="auto"/>
        <w:rPr>
          <w:rFonts w:ascii="Arial" w:hAnsi="Arial" w:cs="Arial"/>
        </w:rPr>
      </w:pPr>
    </w:p>
    <w:p w14:paraId="6821DDE7" w14:textId="77777777" w:rsidR="00F773AB" w:rsidRPr="00A433B1" w:rsidRDefault="00F773AB" w:rsidP="00E43B2C">
      <w:pPr>
        <w:spacing w:line="480" w:lineRule="auto"/>
        <w:rPr>
          <w:rFonts w:ascii="Arial" w:hAnsi="Arial" w:cs="Arial"/>
          <w:b/>
          <w:bCs/>
        </w:rPr>
      </w:pPr>
      <w:r w:rsidRPr="00A433B1">
        <w:rPr>
          <w:rFonts w:ascii="Arial" w:hAnsi="Arial" w:cs="Arial"/>
          <w:b/>
          <w:bCs/>
        </w:rPr>
        <w:t>Methods</w:t>
      </w:r>
    </w:p>
    <w:p w14:paraId="764AC493" w14:textId="77777777" w:rsidR="00F773AB" w:rsidRPr="00A433B1" w:rsidRDefault="00F773AB" w:rsidP="00E43B2C">
      <w:pPr>
        <w:spacing w:line="480" w:lineRule="auto"/>
        <w:rPr>
          <w:rFonts w:ascii="Arial" w:hAnsi="Arial" w:cs="Arial"/>
        </w:rPr>
      </w:pPr>
      <w:r w:rsidRPr="00A433B1">
        <w:rPr>
          <w:rFonts w:ascii="Arial" w:hAnsi="Arial" w:cs="Arial"/>
        </w:rPr>
        <w:t xml:space="preserve">Representative vertebrate species were chosen and the sequences for GSTO1 and GSTO2 were obtained from the National </w:t>
      </w:r>
      <w:proofErr w:type="spellStart"/>
      <w:r w:rsidRPr="00A433B1">
        <w:rPr>
          <w:rFonts w:ascii="Arial" w:hAnsi="Arial" w:cs="Arial"/>
        </w:rPr>
        <w:t>Center</w:t>
      </w:r>
      <w:proofErr w:type="spellEnd"/>
      <w:r w:rsidRPr="00A433B1">
        <w:rPr>
          <w:rFonts w:ascii="Arial" w:hAnsi="Arial" w:cs="Arial"/>
        </w:rPr>
        <w:t xml:space="preserve"> for Biotechnology Information (NCBI) database. </w:t>
      </w:r>
      <w:r w:rsidR="00A71067" w:rsidRPr="00A433B1">
        <w:rPr>
          <w:rFonts w:ascii="Arial" w:hAnsi="Arial" w:cs="Arial"/>
        </w:rPr>
        <w:t xml:space="preserve">For some animal species </w:t>
      </w:r>
      <w:r w:rsidRPr="00A433B1">
        <w:rPr>
          <w:rFonts w:ascii="Arial" w:hAnsi="Arial" w:cs="Arial"/>
        </w:rPr>
        <w:t xml:space="preserve">there were several isoforms or variants </w:t>
      </w:r>
      <w:proofErr w:type="gramStart"/>
      <w:r w:rsidRPr="00A433B1">
        <w:rPr>
          <w:rFonts w:ascii="Arial" w:hAnsi="Arial" w:cs="Arial"/>
        </w:rPr>
        <w:t>available</w:t>
      </w:r>
      <w:proofErr w:type="gramEnd"/>
      <w:r w:rsidRPr="00A433B1">
        <w:rPr>
          <w:rFonts w:ascii="Arial" w:hAnsi="Arial" w:cs="Arial"/>
        </w:rPr>
        <w:t xml:space="preserve"> and these were extracted too</w:t>
      </w:r>
      <w:r w:rsidR="007620D1" w:rsidRPr="00A433B1">
        <w:rPr>
          <w:rFonts w:ascii="Arial" w:hAnsi="Arial" w:cs="Arial"/>
        </w:rPr>
        <w:t xml:space="preserve"> (see Tables 1 &amp; 2)</w:t>
      </w:r>
      <w:r w:rsidRPr="00A433B1">
        <w:rPr>
          <w:rFonts w:ascii="Arial" w:hAnsi="Arial" w:cs="Arial"/>
        </w:rPr>
        <w:t xml:space="preserve">. Alignments of the sequences were undertaken using </w:t>
      </w:r>
      <w:proofErr w:type="spellStart"/>
      <w:r w:rsidRPr="00A433B1">
        <w:rPr>
          <w:rFonts w:ascii="Arial" w:hAnsi="Arial" w:cs="Arial"/>
        </w:rPr>
        <w:t>Clustal</w:t>
      </w:r>
      <w:proofErr w:type="spellEnd"/>
      <w:r w:rsidRPr="00A433B1">
        <w:rPr>
          <w:rFonts w:ascii="Arial" w:hAnsi="Arial" w:cs="Arial"/>
        </w:rPr>
        <w:t xml:space="preserve"> Omega</w:t>
      </w:r>
      <w:r w:rsidR="00266B38">
        <w:rPr>
          <w:rFonts w:ascii="Arial" w:hAnsi="Arial" w:cs="Arial"/>
          <w:vertAlign w:val="superscript"/>
        </w:rPr>
        <w:t>26</w:t>
      </w:r>
      <w:r w:rsidRPr="00A433B1">
        <w:rPr>
          <w:rFonts w:ascii="Arial" w:hAnsi="Arial" w:cs="Arial"/>
        </w:rPr>
        <w:t xml:space="preserve">. </w:t>
      </w:r>
      <w:r w:rsidR="00597516" w:rsidRPr="00A433B1">
        <w:rPr>
          <w:rFonts w:ascii="Arial" w:hAnsi="Arial" w:cs="Arial"/>
        </w:rPr>
        <w:t xml:space="preserve">The multiple sequence alignment tool, </w:t>
      </w:r>
      <w:proofErr w:type="spellStart"/>
      <w:r w:rsidRPr="00A433B1">
        <w:rPr>
          <w:rFonts w:ascii="Arial" w:hAnsi="Arial" w:cs="Arial"/>
        </w:rPr>
        <w:t>Clustal</w:t>
      </w:r>
      <w:proofErr w:type="spellEnd"/>
      <w:r w:rsidRPr="00A433B1">
        <w:rPr>
          <w:rFonts w:ascii="Arial" w:hAnsi="Arial" w:cs="Arial"/>
        </w:rPr>
        <w:t xml:space="preserve"> Omega</w:t>
      </w:r>
      <w:r w:rsidR="00597516" w:rsidRPr="00A433B1">
        <w:rPr>
          <w:rFonts w:ascii="Arial" w:hAnsi="Arial" w:cs="Arial"/>
        </w:rPr>
        <w:t>,</w:t>
      </w:r>
      <w:r w:rsidRPr="00A433B1">
        <w:rPr>
          <w:rFonts w:ascii="Arial" w:hAnsi="Arial" w:cs="Arial"/>
        </w:rPr>
        <w:t xml:space="preserve"> is </w:t>
      </w:r>
      <w:r w:rsidR="00597516" w:rsidRPr="00A433B1">
        <w:rPr>
          <w:rFonts w:ascii="Arial" w:hAnsi="Arial" w:cs="Arial"/>
        </w:rPr>
        <w:t>based on</w:t>
      </w:r>
      <w:r w:rsidRPr="00A433B1">
        <w:rPr>
          <w:rFonts w:ascii="Arial" w:hAnsi="Arial" w:cs="Arial"/>
        </w:rPr>
        <w:t xml:space="preserve"> seeded guide trees and Hidden Markov Model (HMM) profile-profile techniques. </w:t>
      </w:r>
      <w:r w:rsidR="00597516" w:rsidRPr="00A433B1">
        <w:rPr>
          <w:rFonts w:ascii="Arial" w:hAnsi="Arial" w:cs="Arial"/>
        </w:rPr>
        <w:t xml:space="preserve">Further analysis of functional and control sequences </w:t>
      </w:r>
      <w:proofErr w:type="gramStart"/>
      <w:r w:rsidR="00597516" w:rsidRPr="00A433B1">
        <w:rPr>
          <w:rFonts w:ascii="Arial" w:hAnsi="Arial" w:cs="Arial"/>
        </w:rPr>
        <w:t>were</w:t>
      </w:r>
      <w:proofErr w:type="gramEnd"/>
      <w:r w:rsidR="00597516" w:rsidRPr="00A433B1">
        <w:rPr>
          <w:rFonts w:ascii="Arial" w:hAnsi="Arial" w:cs="Arial"/>
        </w:rPr>
        <w:t xml:space="preserve"> undertaken using Prosite</w:t>
      </w:r>
      <w:r w:rsidR="00266B38">
        <w:rPr>
          <w:rFonts w:ascii="Arial" w:hAnsi="Arial" w:cs="Arial"/>
          <w:vertAlign w:val="superscript"/>
        </w:rPr>
        <w:t>27</w:t>
      </w:r>
      <w:r w:rsidR="00597516" w:rsidRPr="00A433B1">
        <w:rPr>
          <w:rFonts w:ascii="Arial" w:hAnsi="Arial" w:cs="Arial"/>
          <w:color w:val="000000"/>
          <w:shd w:val="clear" w:color="auto" w:fill="FFFFFF"/>
        </w:rPr>
        <w:t>.</w:t>
      </w:r>
    </w:p>
    <w:p w14:paraId="2D643D8E" w14:textId="298867ED" w:rsidR="00291721" w:rsidRPr="00A433B1" w:rsidRDefault="00BD7F3D" w:rsidP="00E43B2C">
      <w:pPr>
        <w:spacing w:line="480" w:lineRule="auto"/>
        <w:rPr>
          <w:rFonts w:ascii="Arial" w:hAnsi="Arial" w:cs="Arial"/>
          <w:b/>
          <w:bCs/>
        </w:rPr>
      </w:pPr>
      <w:r>
        <w:rPr>
          <w:rFonts w:ascii="Arial" w:hAnsi="Arial" w:cs="Arial"/>
          <w:b/>
          <w:bCs/>
        </w:rPr>
        <w:t>Results</w:t>
      </w:r>
    </w:p>
    <w:p w14:paraId="799A37B1" w14:textId="77777777" w:rsidR="00B41401" w:rsidRPr="00A433B1" w:rsidRDefault="00291721" w:rsidP="00E43B2C">
      <w:pPr>
        <w:spacing w:line="480" w:lineRule="auto"/>
        <w:rPr>
          <w:rFonts w:ascii="Arial" w:hAnsi="Arial" w:cs="Arial"/>
          <w:b/>
          <w:bCs/>
        </w:rPr>
      </w:pPr>
      <w:r w:rsidRPr="00A433B1">
        <w:rPr>
          <w:rFonts w:ascii="Arial" w:hAnsi="Arial" w:cs="Arial"/>
          <w:b/>
          <w:bCs/>
        </w:rPr>
        <w:t>Previous a</w:t>
      </w:r>
      <w:r w:rsidR="002951F9" w:rsidRPr="00A433B1">
        <w:rPr>
          <w:rFonts w:ascii="Arial" w:hAnsi="Arial" w:cs="Arial"/>
          <w:b/>
          <w:bCs/>
        </w:rPr>
        <w:t>nalysis of the GST</w:t>
      </w:r>
      <w:r w:rsidRPr="00A433B1">
        <w:rPr>
          <w:rFonts w:ascii="Arial" w:hAnsi="Arial" w:cs="Arial"/>
          <w:b/>
          <w:bCs/>
        </w:rPr>
        <w:t>O</w:t>
      </w:r>
      <w:r w:rsidR="002951F9" w:rsidRPr="00A433B1">
        <w:rPr>
          <w:rFonts w:ascii="Arial" w:hAnsi="Arial" w:cs="Arial"/>
          <w:b/>
          <w:bCs/>
        </w:rPr>
        <w:t xml:space="preserve"> </w:t>
      </w:r>
      <w:r w:rsidRPr="00A433B1">
        <w:rPr>
          <w:rFonts w:ascii="Arial" w:hAnsi="Arial" w:cs="Arial"/>
          <w:b/>
          <w:bCs/>
        </w:rPr>
        <w:t>SNPs</w:t>
      </w:r>
    </w:p>
    <w:p w14:paraId="2C57699A" w14:textId="77777777" w:rsidR="00F01BA7" w:rsidRPr="00F4037C" w:rsidRDefault="00BD4D5F" w:rsidP="005A6C00">
      <w:pPr>
        <w:spacing w:line="480" w:lineRule="auto"/>
        <w:rPr>
          <w:rFonts w:ascii="Arial" w:hAnsi="Arial" w:cs="Arial"/>
          <w:color w:val="1C1D1E"/>
          <w:shd w:val="clear" w:color="auto" w:fill="FFFFFF"/>
        </w:rPr>
      </w:pPr>
      <w:r w:rsidRPr="00A433B1">
        <w:rPr>
          <w:rFonts w:ascii="Arial" w:hAnsi="Arial" w:cs="Arial"/>
          <w:color w:val="000000"/>
          <w:shd w:val="clear" w:color="auto" w:fill="FFFFFF"/>
        </w:rPr>
        <w:t>Glutathione-</w:t>
      </w:r>
      <w:r w:rsidRPr="00A433B1">
        <w:rPr>
          <w:rFonts w:ascii="Arial" w:hAnsi="Arial" w:cs="Arial"/>
          <w:i/>
          <w:iCs/>
          <w:color w:val="000000"/>
          <w:shd w:val="clear" w:color="auto" w:fill="FFFFFF"/>
        </w:rPr>
        <w:t>S</w:t>
      </w:r>
      <w:r w:rsidRPr="00A433B1">
        <w:rPr>
          <w:rFonts w:ascii="Arial" w:hAnsi="Arial" w:cs="Arial"/>
          <w:color w:val="000000"/>
          <w:shd w:val="clear" w:color="auto" w:fill="FFFFFF"/>
        </w:rPr>
        <w:t xml:space="preserve"> transferase (GST)</w:t>
      </w:r>
      <w:r w:rsidRPr="00A433B1">
        <w:rPr>
          <w:rFonts w:ascii="Arial" w:hAnsi="Arial" w:cs="Arial"/>
        </w:rPr>
        <w:t xml:space="preserve"> is a superfamily of proteins</w:t>
      </w:r>
      <w:r w:rsidR="00F4037C">
        <w:rPr>
          <w:rFonts w:ascii="Arial" w:hAnsi="Arial" w:cs="Arial"/>
          <w:vertAlign w:val="superscript"/>
        </w:rPr>
        <w:t>28</w:t>
      </w:r>
      <w:r w:rsidRPr="00A433B1">
        <w:rPr>
          <w:rFonts w:ascii="Arial" w:hAnsi="Arial" w:cs="Arial"/>
        </w:rPr>
        <w:t xml:space="preserve">. </w:t>
      </w:r>
      <w:r w:rsidR="00974B4A" w:rsidRPr="00A433B1">
        <w:rPr>
          <w:rFonts w:ascii="Arial" w:hAnsi="Arial" w:cs="Arial"/>
        </w:rPr>
        <w:t>GST proteins have a range of roles. They are involved in antioxidant metabolism</w:t>
      </w:r>
      <w:r w:rsidR="00F742E0" w:rsidRPr="00A433B1">
        <w:rPr>
          <w:rFonts w:ascii="Arial" w:hAnsi="Arial" w:cs="Arial"/>
        </w:rPr>
        <w:t>, and hence reactive oxygen species (ROS) metabolism</w:t>
      </w:r>
      <w:r w:rsidR="00974B4A" w:rsidRPr="00A433B1">
        <w:rPr>
          <w:rFonts w:ascii="Arial" w:hAnsi="Arial" w:cs="Arial"/>
        </w:rPr>
        <w:t>, and are instrumental in many cell signalling path</w:t>
      </w:r>
      <w:r w:rsidR="00B81B53" w:rsidRPr="00A433B1">
        <w:rPr>
          <w:rFonts w:ascii="Arial" w:hAnsi="Arial" w:cs="Arial"/>
        </w:rPr>
        <w:t>w</w:t>
      </w:r>
      <w:r w:rsidR="00974B4A" w:rsidRPr="00A433B1">
        <w:rPr>
          <w:rFonts w:ascii="Arial" w:hAnsi="Arial" w:cs="Arial"/>
        </w:rPr>
        <w:t>ays and in the detoxification of certain mol</w:t>
      </w:r>
      <w:r w:rsidR="00B81B53" w:rsidRPr="00A433B1">
        <w:rPr>
          <w:rFonts w:ascii="Arial" w:hAnsi="Arial" w:cs="Arial"/>
        </w:rPr>
        <w:t>e</w:t>
      </w:r>
      <w:r w:rsidR="00974B4A" w:rsidRPr="00A433B1">
        <w:rPr>
          <w:rFonts w:ascii="Arial" w:hAnsi="Arial" w:cs="Arial"/>
        </w:rPr>
        <w:t>cules</w:t>
      </w:r>
      <w:r w:rsidR="00F4037C">
        <w:rPr>
          <w:rFonts w:ascii="Arial" w:hAnsi="Arial" w:cs="Arial"/>
          <w:vertAlign w:val="superscript"/>
        </w:rPr>
        <w:t>29</w:t>
      </w:r>
      <w:r w:rsidR="00974B4A" w:rsidRPr="00A433B1">
        <w:rPr>
          <w:rFonts w:ascii="Arial" w:hAnsi="Arial" w:cs="Arial"/>
        </w:rPr>
        <w:t xml:space="preserve">. </w:t>
      </w:r>
      <w:r w:rsidR="001E340E" w:rsidRPr="00A433B1">
        <w:rPr>
          <w:rFonts w:ascii="Arial" w:hAnsi="Arial" w:cs="Arial"/>
        </w:rPr>
        <w:t xml:space="preserve">In mammals there are </w:t>
      </w:r>
      <w:r w:rsidR="001E340E" w:rsidRPr="00A433B1">
        <w:rPr>
          <w:rFonts w:ascii="Arial" w:hAnsi="Arial" w:cs="Arial"/>
          <w:color w:val="1C1D1E"/>
          <w:shd w:val="clear" w:color="auto" w:fill="FFFFFF"/>
        </w:rPr>
        <w:t>eight classes of cytosolic GST enzymes: alpha ((α)-</w:t>
      </w:r>
      <w:r w:rsidR="001E340E" w:rsidRPr="00A433B1">
        <w:rPr>
          <w:rFonts w:ascii="Arial" w:hAnsi="Arial" w:cs="Arial"/>
          <w:i/>
          <w:iCs/>
          <w:color w:val="1C1D1E"/>
          <w:shd w:val="clear" w:color="auto" w:fill="FFFFFF"/>
        </w:rPr>
        <w:t>GSTA</w:t>
      </w:r>
      <w:r w:rsidR="001E340E" w:rsidRPr="00A433B1">
        <w:rPr>
          <w:rFonts w:ascii="Arial" w:hAnsi="Arial" w:cs="Arial"/>
          <w:color w:val="1C1D1E"/>
          <w:shd w:val="clear" w:color="auto" w:fill="FFFFFF"/>
        </w:rPr>
        <w:t>)</w:t>
      </w:r>
      <w:r w:rsidR="005A6C00" w:rsidRPr="00A433B1">
        <w:rPr>
          <w:rFonts w:ascii="Arial" w:hAnsi="Arial" w:cs="Arial"/>
          <w:color w:val="1C1D1E"/>
          <w:shd w:val="clear" w:color="auto" w:fill="FFFFFF"/>
        </w:rPr>
        <w:t>;</w:t>
      </w:r>
      <w:r w:rsidR="001E340E" w:rsidRPr="00A433B1">
        <w:rPr>
          <w:rFonts w:ascii="Arial" w:hAnsi="Arial" w:cs="Arial"/>
          <w:color w:val="1C1D1E"/>
          <w:shd w:val="clear" w:color="auto" w:fill="FFFFFF"/>
        </w:rPr>
        <w:t xml:space="preserve"> mu ((μ)-</w:t>
      </w:r>
      <w:r w:rsidR="001E340E" w:rsidRPr="00A433B1">
        <w:rPr>
          <w:rFonts w:ascii="Arial" w:hAnsi="Arial" w:cs="Arial"/>
          <w:i/>
          <w:iCs/>
          <w:color w:val="1C1D1E"/>
          <w:shd w:val="clear" w:color="auto" w:fill="FFFFFF"/>
        </w:rPr>
        <w:t>GSTM</w:t>
      </w:r>
      <w:r w:rsidR="005A6C00" w:rsidRPr="00A433B1">
        <w:rPr>
          <w:rFonts w:ascii="Arial" w:hAnsi="Arial" w:cs="Arial"/>
          <w:color w:val="1C1D1E"/>
          <w:shd w:val="clear" w:color="auto" w:fill="FFFFFF"/>
        </w:rPr>
        <w:t>);</w:t>
      </w:r>
      <w:r w:rsidR="001E340E" w:rsidRPr="00A433B1">
        <w:rPr>
          <w:rFonts w:ascii="Arial" w:hAnsi="Arial" w:cs="Arial"/>
          <w:color w:val="1C1D1E"/>
          <w:shd w:val="clear" w:color="auto" w:fill="FFFFFF"/>
        </w:rPr>
        <w:t xml:space="preserve"> pi </w:t>
      </w:r>
      <w:r w:rsidR="005A6C00" w:rsidRPr="00A433B1">
        <w:rPr>
          <w:rFonts w:ascii="Arial" w:hAnsi="Arial" w:cs="Arial"/>
          <w:color w:val="1C1D1E"/>
          <w:shd w:val="clear" w:color="auto" w:fill="FFFFFF"/>
        </w:rPr>
        <w:t>(</w:t>
      </w:r>
      <w:r w:rsidR="001E340E" w:rsidRPr="00A433B1">
        <w:rPr>
          <w:rFonts w:ascii="Arial" w:hAnsi="Arial" w:cs="Arial"/>
          <w:color w:val="1C1D1E"/>
          <w:shd w:val="clear" w:color="auto" w:fill="FFFFFF"/>
        </w:rPr>
        <w:t>(π)-</w:t>
      </w:r>
      <w:r w:rsidR="001E340E" w:rsidRPr="00A433B1">
        <w:rPr>
          <w:rFonts w:ascii="Arial" w:hAnsi="Arial" w:cs="Arial"/>
          <w:i/>
          <w:iCs/>
          <w:color w:val="1C1D1E"/>
          <w:shd w:val="clear" w:color="auto" w:fill="FFFFFF"/>
        </w:rPr>
        <w:t>GSTP</w:t>
      </w:r>
      <w:r w:rsidR="005A6C00" w:rsidRPr="00A433B1">
        <w:rPr>
          <w:rFonts w:ascii="Arial" w:hAnsi="Arial" w:cs="Arial"/>
          <w:color w:val="1C1D1E"/>
          <w:shd w:val="clear" w:color="auto" w:fill="FFFFFF"/>
        </w:rPr>
        <w:t>);</w:t>
      </w:r>
      <w:r w:rsidR="001E340E" w:rsidRPr="00A433B1">
        <w:rPr>
          <w:rFonts w:ascii="Arial" w:hAnsi="Arial" w:cs="Arial"/>
          <w:color w:val="1C1D1E"/>
          <w:shd w:val="clear" w:color="auto" w:fill="FFFFFF"/>
        </w:rPr>
        <w:t xml:space="preserve"> omega </w:t>
      </w:r>
      <w:r w:rsidR="005A6C00" w:rsidRPr="00A433B1">
        <w:rPr>
          <w:rFonts w:ascii="Arial" w:hAnsi="Arial" w:cs="Arial"/>
          <w:color w:val="1C1D1E"/>
          <w:shd w:val="clear" w:color="auto" w:fill="FFFFFF"/>
        </w:rPr>
        <w:t>(</w:t>
      </w:r>
      <w:r w:rsidR="001E340E" w:rsidRPr="00A433B1">
        <w:rPr>
          <w:rFonts w:ascii="Arial" w:hAnsi="Arial" w:cs="Arial"/>
          <w:color w:val="1C1D1E"/>
          <w:shd w:val="clear" w:color="auto" w:fill="FFFFFF"/>
        </w:rPr>
        <w:t>(ω)-</w:t>
      </w:r>
      <w:r w:rsidR="001E340E" w:rsidRPr="00A433B1">
        <w:rPr>
          <w:rFonts w:ascii="Arial" w:hAnsi="Arial" w:cs="Arial"/>
          <w:i/>
          <w:iCs/>
          <w:color w:val="1C1D1E"/>
          <w:shd w:val="clear" w:color="auto" w:fill="FFFFFF"/>
        </w:rPr>
        <w:t>GSTO</w:t>
      </w:r>
      <w:r w:rsidR="005A6C00" w:rsidRPr="00A433B1">
        <w:rPr>
          <w:rFonts w:ascii="Arial" w:hAnsi="Arial" w:cs="Arial"/>
          <w:color w:val="1C1D1E"/>
          <w:shd w:val="clear" w:color="auto" w:fill="FFFFFF"/>
        </w:rPr>
        <w:t>);</w:t>
      </w:r>
      <w:r w:rsidR="001E340E" w:rsidRPr="00A433B1">
        <w:rPr>
          <w:rFonts w:ascii="Arial" w:hAnsi="Arial" w:cs="Arial"/>
          <w:color w:val="1C1D1E"/>
          <w:shd w:val="clear" w:color="auto" w:fill="FFFFFF"/>
        </w:rPr>
        <w:t xml:space="preserve"> theta </w:t>
      </w:r>
      <w:r w:rsidR="005A6C00" w:rsidRPr="00A433B1">
        <w:rPr>
          <w:rFonts w:ascii="Arial" w:hAnsi="Arial" w:cs="Arial"/>
          <w:color w:val="1C1D1E"/>
          <w:shd w:val="clear" w:color="auto" w:fill="FFFFFF"/>
        </w:rPr>
        <w:t>(</w:t>
      </w:r>
      <w:r w:rsidR="001E340E" w:rsidRPr="00A433B1">
        <w:rPr>
          <w:rFonts w:ascii="Arial" w:hAnsi="Arial" w:cs="Arial"/>
          <w:color w:val="1C1D1E"/>
          <w:shd w:val="clear" w:color="auto" w:fill="FFFFFF"/>
        </w:rPr>
        <w:t>(θ)-</w:t>
      </w:r>
      <w:r w:rsidR="001E340E" w:rsidRPr="00A433B1">
        <w:rPr>
          <w:rFonts w:ascii="Arial" w:hAnsi="Arial" w:cs="Arial"/>
          <w:i/>
          <w:iCs/>
          <w:color w:val="1C1D1E"/>
          <w:shd w:val="clear" w:color="auto" w:fill="FFFFFF"/>
        </w:rPr>
        <w:t>GSTT</w:t>
      </w:r>
      <w:r w:rsidR="005A6C00" w:rsidRPr="00A433B1">
        <w:rPr>
          <w:rFonts w:ascii="Arial" w:hAnsi="Arial" w:cs="Arial"/>
          <w:color w:val="1C1D1E"/>
          <w:shd w:val="clear" w:color="auto" w:fill="FFFFFF"/>
        </w:rPr>
        <w:t>);</w:t>
      </w:r>
      <w:r w:rsidR="001E340E" w:rsidRPr="00A433B1">
        <w:rPr>
          <w:rFonts w:ascii="Arial" w:hAnsi="Arial" w:cs="Arial"/>
          <w:color w:val="1C1D1E"/>
          <w:shd w:val="clear" w:color="auto" w:fill="FFFFFF"/>
        </w:rPr>
        <w:t xml:space="preserve"> sigma </w:t>
      </w:r>
      <w:r w:rsidR="005A6C00" w:rsidRPr="00A433B1">
        <w:rPr>
          <w:rFonts w:ascii="Arial" w:hAnsi="Arial" w:cs="Arial"/>
          <w:color w:val="1C1D1E"/>
          <w:shd w:val="clear" w:color="auto" w:fill="FFFFFF"/>
        </w:rPr>
        <w:t>(</w:t>
      </w:r>
      <w:r w:rsidR="001E340E" w:rsidRPr="00A433B1">
        <w:rPr>
          <w:rFonts w:ascii="Arial" w:hAnsi="Arial" w:cs="Arial"/>
          <w:color w:val="1C1D1E"/>
          <w:shd w:val="clear" w:color="auto" w:fill="FFFFFF"/>
        </w:rPr>
        <w:t>(σ)-</w:t>
      </w:r>
      <w:r w:rsidR="001E340E" w:rsidRPr="00A433B1">
        <w:rPr>
          <w:rFonts w:ascii="Arial" w:hAnsi="Arial" w:cs="Arial"/>
          <w:i/>
          <w:iCs/>
          <w:color w:val="1C1D1E"/>
          <w:shd w:val="clear" w:color="auto" w:fill="FFFFFF"/>
        </w:rPr>
        <w:t>GSTS</w:t>
      </w:r>
      <w:r w:rsidR="005A6C00" w:rsidRPr="00A433B1">
        <w:rPr>
          <w:rFonts w:ascii="Arial" w:hAnsi="Arial" w:cs="Arial"/>
          <w:color w:val="1C1D1E"/>
          <w:shd w:val="clear" w:color="auto" w:fill="FFFFFF"/>
        </w:rPr>
        <w:t>);</w:t>
      </w:r>
      <w:r w:rsidR="001E340E" w:rsidRPr="00A433B1">
        <w:rPr>
          <w:rFonts w:ascii="Arial" w:hAnsi="Arial" w:cs="Arial"/>
          <w:color w:val="1C1D1E"/>
          <w:shd w:val="clear" w:color="auto" w:fill="FFFFFF"/>
        </w:rPr>
        <w:t xml:space="preserve"> kappa </w:t>
      </w:r>
      <w:r w:rsidR="005A6C00" w:rsidRPr="00A433B1">
        <w:rPr>
          <w:rFonts w:ascii="Arial" w:hAnsi="Arial" w:cs="Arial"/>
          <w:color w:val="1C1D1E"/>
          <w:shd w:val="clear" w:color="auto" w:fill="FFFFFF"/>
        </w:rPr>
        <w:t>(</w:t>
      </w:r>
      <w:r w:rsidR="001E340E" w:rsidRPr="00A433B1">
        <w:rPr>
          <w:rFonts w:ascii="Arial" w:hAnsi="Arial" w:cs="Arial"/>
          <w:color w:val="1C1D1E"/>
          <w:shd w:val="clear" w:color="auto" w:fill="FFFFFF"/>
        </w:rPr>
        <w:t>(κ)-</w:t>
      </w:r>
      <w:r w:rsidR="001E340E" w:rsidRPr="00A433B1">
        <w:rPr>
          <w:rFonts w:ascii="Arial" w:hAnsi="Arial" w:cs="Arial"/>
          <w:i/>
          <w:iCs/>
          <w:color w:val="1C1D1E"/>
          <w:shd w:val="clear" w:color="auto" w:fill="FFFFFF"/>
        </w:rPr>
        <w:t>GSTK</w:t>
      </w:r>
      <w:r w:rsidR="001E340E" w:rsidRPr="00A433B1">
        <w:rPr>
          <w:rFonts w:ascii="Arial" w:hAnsi="Arial" w:cs="Arial"/>
          <w:color w:val="1C1D1E"/>
          <w:shd w:val="clear" w:color="auto" w:fill="FFFFFF"/>
        </w:rPr>
        <w:t>)</w:t>
      </w:r>
      <w:r w:rsidR="005A6C00" w:rsidRPr="00A433B1">
        <w:rPr>
          <w:rFonts w:ascii="Arial" w:hAnsi="Arial" w:cs="Arial"/>
          <w:color w:val="1C1D1E"/>
          <w:shd w:val="clear" w:color="auto" w:fill="FFFFFF"/>
        </w:rPr>
        <w:t>;</w:t>
      </w:r>
      <w:r w:rsidR="001E340E" w:rsidRPr="00A433B1">
        <w:rPr>
          <w:rFonts w:ascii="Arial" w:hAnsi="Arial" w:cs="Arial"/>
          <w:color w:val="1C1D1E"/>
          <w:shd w:val="clear" w:color="auto" w:fill="FFFFFF"/>
        </w:rPr>
        <w:t xml:space="preserve"> zeta </w:t>
      </w:r>
      <w:r w:rsidR="005A6C00" w:rsidRPr="00A433B1">
        <w:rPr>
          <w:rFonts w:ascii="Arial" w:hAnsi="Arial" w:cs="Arial"/>
          <w:color w:val="1C1D1E"/>
          <w:shd w:val="clear" w:color="auto" w:fill="FFFFFF"/>
        </w:rPr>
        <w:t>(</w:t>
      </w:r>
      <w:r w:rsidR="001E340E" w:rsidRPr="00A433B1">
        <w:rPr>
          <w:rFonts w:ascii="Arial" w:hAnsi="Arial" w:cs="Arial"/>
          <w:color w:val="1C1D1E"/>
          <w:shd w:val="clear" w:color="auto" w:fill="FFFFFF"/>
        </w:rPr>
        <w:t>(ζ)-</w:t>
      </w:r>
      <w:r w:rsidR="001E340E" w:rsidRPr="00A433B1">
        <w:rPr>
          <w:rFonts w:ascii="Arial" w:hAnsi="Arial" w:cs="Arial"/>
          <w:i/>
          <w:iCs/>
          <w:color w:val="1C1D1E"/>
          <w:shd w:val="clear" w:color="auto" w:fill="FFFFFF"/>
        </w:rPr>
        <w:t>GSTZ</w:t>
      </w:r>
      <w:r w:rsidR="005A6C00" w:rsidRPr="00A433B1">
        <w:rPr>
          <w:rFonts w:ascii="Arial" w:hAnsi="Arial" w:cs="Arial"/>
          <w:color w:val="1C1D1E"/>
          <w:shd w:val="clear" w:color="auto" w:fill="FFFFFF"/>
        </w:rPr>
        <w:t>)</w:t>
      </w:r>
      <w:r w:rsidR="001E340E" w:rsidRPr="00A433B1">
        <w:rPr>
          <w:rFonts w:ascii="Arial" w:hAnsi="Arial" w:cs="Arial"/>
          <w:color w:val="1C1D1E"/>
          <w:shd w:val="clear" w:color="auto" w:fill="FFFFFF"/>
        </w:rPr>
        <w:t xml:space="preserve">. </w:t>
      </w:r>
      <w:r w:rsidR="007620D1" w:rsidRPr="00A433B1">
        <w:rPr>
          <w:rFonts w:ascii="Arial" w:hAnsi="Arial" w:cs="Arial"/>
          <w:color w:val="1C1D1E"/>
          <w:shd w:val="clear" w:color="auto" w:fill="FFFFFF"/>
        </w:rPr>
        <w:t xml:space="preserve">Of relevance here GSTO1 has a role in </w:t>
      </w:r>
      <w:r w:rsidR="007620D1" w:rsidRPr="00A433B1">
        <w:rPr>
          <w:rFonts w:ascii="Arial" w:hAnsi="Arial" w:cs="Arial"/>
        </w:rPr>
        <w:t>chronic obstructive pulmonary disease (COPD)</w:t>
      </w:r>
      <w:r w:rsidR="007620D1" w:rsidRPr="00A433B1">
        <w:rPr>
          <w:rFonts w:ascii="Arial" w:hAnsi="Arial" w:cs="Arial"/>
          <w:color w:val="1C1D1E"/>
          <w:shd w:val="clear" w:color="auto" w:fill="FFFFFF"/>
        </w:rPr>
        <w:t xml:space="preserve">, through its action as an antioxidant and its control of glutathione (GSH) homeostasis. GSTO1 activity also impacts in the inflammatory response through its action on the </w:t>
      </w:r>
      <w:r w:rsidR="007620D1" w:rsidRPr="00A433B1">
        <w:rPr>
          <w:rFonts w:ascii="Arial" w:hAnsi="Arial" w:cs="Arial"/>
        </w:rPr>
        <w:t>lipopolysaccharide (LPS)/Toll-like receptor (TLR-4) and the subsequent downstream activation of nuclear factor</w:t>
      </w:r>
      <w:r w:rsidR="0003102E" w:rsidRPr="00A433B1">
        <w:rPr>
          <w:rFonts w:ascii="Arial" w:hAnsi="Arial" w:cs="Arial"/>
        </w:rPr>
        <w:t>-</w:t>
      </w:r>
      <w:r w:rsidR="007620D1" w:rsidRPr="00A433B1">
        <w:rPr>
          <w:rFonts w:ascii="Arial" w:hAnsi="Arial" w:cs="Arial"/>
        </w:rPr>
        <w:t>kappa B (NF-</w:t>
      </w:r>
      <w:proofErr w:type="spellStart"/>
      <w:r w:rsidR="007620D1" w:rsidRPr="00A433B1">
        <w:rPr>
          <w:rFonts w:ascii="Arial" w:hAnsi="Arial" w:cs="Arial"/>
        </w:rPr>
        <w:lastRenderedPageBreak/>
        <w:t>ĸB</w:t>
      </w:r>
      <w:proofErr w:type="spellEnd"/>
      <w:r w:rsidR="007620D1" w:rsidRPr="00A433B1">
        <w:rPr>
          <w:rFonts w:ascii="Arial" w:hAnsi="Arial" w:cs="Arial"/>
        </w:rPr>
        <w:t>), and hence gene expression. There is also a physiological inhibitor of GSTO1 which can impact the inflammatory response</w:t>
      </w:r>
      <w:r w:rsidR="00F4037C">
        <w:rPr>
          <w:rFonts w:ascii="Arial" w:hAnsi="Arial" w:cs="Arial"/>
          <w:vertAlign w:val="superscript"/>
        </w:rPr>
        <w:t>25</w:t>
      </w:r>
      <w:r w:rsidR="007620D1" w:rsidRPr="00A433B1">
        <w:rPr>
          <w:rFonts w:ascii="Arial" w:hAnsi="Arial" w:cs="Arial"/>
        </w:rPr>
        <w:t>. Therefore, it appears that this enzyme has a significant role in inflammation</w:t>
      </w:r>
      <w:r w:rsidR="0003102E" w:rsidRPr="00A433B1">
        <w:rPr>
          <w:rFonts w:ascii="Arial" w:hAnsi="Arial" w:cs="Arial"/>
        </w:rPr>
        <w:t>:</w:t>
      </w:r>
      <w:r w:rsidR="007620D1" w:rsidRPr="00A433B1">
        <w:rPr>
          <w:rFonts w:ascii="Arial" w:hAnsi="Arial" w:cs="Arial"/>
        </w:rPr>
        <w:t xml:space="preserve"> COVID-19 severity </w:t>
      </w:r>
      <w:r w:rsidR="00493FF4" w:rsidRPr="00A433B1">
        <w:rPr>
          <w:rFonts w:ascii="Arial" w:hAnsi="Arial" w:cs="Arial"/>
        </w:rPr>
        <w:t xml:space="preserve">in humans </w:t>
      </w:r>
      <w:r w:rsidR="007620D1" w:rsidRPr="00A433B1">
        <w:rPr>
          <w:rFonts w:ascii="Arial" w:hAnsi="Arial" w:cs="Arial"/>
        </w:rPr>
        <w:t xml:space="preserve">involves a cytokine storm, and hence loss of control of the inflammatory response. </w:t>
      </w:r>
      <w:r w:rsidR="00493FF4" w:rsidRPr="00A433B1">
        <w:rPr>
          <w:rFonts w:ascii="Arial" w:hAnsi="Arial" w:cs="Arial"/>
        </w:rPr>
        <w:t xml:space="preserve">However, </w:t>
      </w:r>
      <w:r w:rsidR="00E1189E">
        <w:rPr>
          <w:rFonts w:ascii="Arial" w:hAnsi="Arial" w:cs="Arial"/>
        </w:rPr>
        <w:t xml:space="preserve">even though some animals are reported to be virus positive, this does not necessarily result in a </w:t>
      </w:r>
      <w:r w:rsidR="00493FF4" w:rsidRPr="00A433B1">
        <w:rPr>
          <w:rFonts w:ascii="Arial" w:hAnsi="Arial" w:cs="Arial"/>
        </w:rPr>
        <w:t xml:space="preserve">cytokine storm, </w:t>
      </w:r>
      <w:r w:rsidR="00E1189E">
        <w:rPr>
          <w:rFonts w:ascii="Arial" w:hAnsi="Arial" w:cs="Arial"/>
        </w:rPr>
        <w:t xml:space="preserve">with </w:t>
      </w:r>
      <w:r w:rsidR="00493FF4" w:rsidRPr="00A433B1">
        <w:rPr>
          <w:rFonts w:ascii="Arial" w:hAnsi="Arial" w:cs="Arial"/>
        </w:rPr>
        <w:t xml:space="preserve">some </w:t>
      </w:r>
      <w:r w:rsidR="00E1189E">
        <w:rPr>
          <w:rFonts w:ascii="Arial" w:hAnsi="Arial" w:cs="Arial"/>
        </w:rPr>
        <w:t xml:space="preserve">animals </w:t>
      </w:r>
      <w:r w:rsidR="00493FF4" w:rsidRPr="00A433B1">
        <w:rPr>
          <w:rFonts w:ascii="Arial" w:hAnsi="Arial" w:cs="Arial"/>
        </w:rPr>
        <w:t>appear</w:t>
      </w:r>
      <w:r w:rsidR="00E1189E">
        <w:rPr>
          <w:rFonts w:ascii="Arial" w:hAnsi="Arial" w:cs="Arial"/>
        </w:rPr>
        <w:t>ing</w:t>
      </w:r>
      <w:r w:rsidR="00493FF4" w:rsidRPr="00A433B1">
        <w:rPr>
          <w:rFonts w:ascii="Arial" w:hAnsi="Arial" w:cs="Arial"/>
        </w:rPr>
        <w:t xml:space="preserve"> to have less severe symptoms. However</w:t>
      </w:r>
      <w:r w:rsidR="007620D1" w:rsidRPr="00A433B1">
        <w:rPr>
          <w:rFonts w:ascii="Arial" w:hAnsi="Arial" w:cs="Arial"/>
        </w:rPr>
        <w:t>, GSTO1 polymorphisms were the focus of a recent study</w:t>
      </w:r>
      <w:r w:rsidR="00F4037C">
        <w:rPr>
          <w:rFonts w:ascii="Arial" w:hAnsi="Arial" w:cs="Arial"/>
          <w:vertAlign w:val="superscript"/>
        </w:rPr>
        <w:t>25</w:t>
      </w:r>
      <w:r w:rsidR="007620D1" w:rsidRPr="00A433B1">
        <w:rPr>
          <w:rFonts w:ascii="Arial" w:hAnsi="Arial" w:cs="Arial"/>
        </w:rPr>
        <w:t>. GSTO2</w:t>
      </w:r>
      <w:r w:rsidR="00EF4F30" w:rsidRPr="00A433B1">
        <w:rPr>
          <w:rFonts w:ascii="Arial" w:hAnsi="Arial" w:cs="Arial"/>
        </w:rPr>
        <w:t xml:space="preserve">, meanwhile, </w:t>
      </w:r>
      <w:r w:rsidR="00C718DF" w:rsidRPr="00A433B1">
        <w:rPr>
          <w:rFonts w:ascii="Arial" w:hAnsi="Arial" w:cs="Arial"/>
        </w:rPr>
        <w:t>is also involved in redox homeostasis and control of vitamin C levels. Vitamin C has been shown to be be</w:t>
      </w:r>
      <w:r w:rsidR="0003102E" w:rsidRPr="00A433B1">
        <w:rPr>
          <w:rFonts w:ascii="Arial" w:hAnsi="Arial" w:cs="Arial"/>
        </w:rPr>
        <w:t>n</w:t>
      </w:r>
      <w:r w:rsidR="00C718DF" w:rsidRPr="00A433B1">
        <w:rPr>
          <w:rFonts w:ascii="Arial" w:hAnsi="Arial" w:cs="Arial"/>
        </w:rPr>
        <w:t>eficial for patients with severe COVID-19</w:t>
      </w:r>
      <w:r w:rsidR="00F4037C">
        <w:rPr>
          <w:rFonts w:ascii="Arial" w:hAnsi="Arial" w:cs="Arial"/>
          <w:vertAlign w:val="superscript"/>
        </w:rPr>
        <w:t>30</w:t>
      </w:r>
      <w:r w:rsidR="00C718DF" w:rsidRPr="00A433B1">
        <w:rPr>
          <w:rFonts w:ascii="Arial" w:hAnsi="Arial" w:cs="Arial"/>
        </w:rPr>
        <w:t>.</w:t>
      </w:r>
      <w:r w:rsidR="008D44E4" w:rsidRPr="00A433B1">
        <w:rPr>
          <w:rFonts w:ascii="Arial" w:hAnsi="Arial" w:cs="Arial"/>
        </w:rPr>
        <w:t xml:space="preserve"> As discussed below, a</w:t>
      </w:r>
      <w:r w:rsidR="0003102E" w:rsidRPr="00A433B1">
        <w:rPr>
          <w:rFonts w:ascii="Arial" w:hAnsi="Arial" w:cs="Arial"/>
        </w:rPr>
        <w:t xml:space="preserve">gain </w:t>
      </w:r>
      <w:r w:rsidR="005E09F6" w:rsidRPr="00A433B1">
        <w:rPr>
          <w:rFonts w:ascii="Arial" w:hAnsi="Arial" w:cs="Arial"/>
        </w:rPr>
        <w:t>a</w:t>
      </w:r>
      <w:r w:rsidR="0003102E" w:rsidRPr="00A433B1">
        <w:rPr>
          <w:rFonts w:ascii="Arial" w:hAnsi="Arial" w:cs="Arial"/>
        </w:rPr>
        <w:t xml:space="preserve"> </w:t>
      </w:r>
      <w:r w:rsidR="008D44E4" w:rsidRPr="00A433B1">
        <w:rPr>
          <w:rFonts w:ascii="Arial" w:hAnsi="Arial" w:cs="Arial"/>
        </w:rPr>
        <w:t>SNP in</w:t>
      </w:r>
      <w:r w:rsidR="0003102E" w:rsidRPr="00A433B1">
        <w:rPr>
          <w:rFonts w:ascii="Arial" w:hAnsi="Arial" w:cs="Arial"/>
        </w:rPr>
        <w:t xml:space="preserve"> this enzyme</w:t>
      </w:r>
      <w:r w:rsidR="008D44E4" w:rsidRPr="00A433B1">
        <w:rPr>
          <w:rFonts w:ascii="Arial" w:hAnsi="Arial" w:cs="Arial"/>
        </w:rPr>
        <w:t>’s gene sequence</w:t>
      </w:r>
      <w:r w:rsidR="0003102E" w:rsidRPr="00A433B1">
        <w:rPr>
          <w:rFonts w:ascii="Arial" w:hAnsi="Arial" w:cs="Arial"/>
        </w:rPr>
        <w:t xml:space="preserve"> </w:t>
      </w:r>
      <w:r w:rsidR="005E09F6" w:rsidRPr="00A433B1">
        <w:rPr>
          <w:rFonts w:ascii="Arial" w:hAnsi="Arial" w:cs="Arial"/>
        </w:rPr>
        <w:t>was</w:t>
      </w:r>
      <w:r w:rsidR="0003102E" w:rsidRPr="00A433B1">
        <w:rPr>
          <w:rFonts w:ascii="Arial" w:hAnsi="Arial" w:cs="Arial"/>
        </w:rPr>
        <w:t xml:space="preserve"> analysed with respect to CO</w:t>
      </w:r>
      <w:r w:rsidR="005E09F6" w:rsidRPr="00A433B1">
        <w:rPr>
          <w:rFonts w:ascii="Arial" w:hAnsi="Arial" w:cs="Arial"/>
        </w:rPr>
        <w:t>V</w:t>
      </w:r>
      <w:r w:rsidR="0003102E" w:rsidRPr="00A433B1">
        <w:rPr>
          <w:rFonts w:ascii="Arial" w:hAnsi="Arial" w:cs="Arial"/>
        </w:rPr>
        <w:t>ID-19 severity too</w:t>
      </w:r>
      <w:r w:rsidR="00F4037C">
        <w:rPr>
          <w:rFonts w:ascii="Arial" w:hAnsi="Arial" w:cs="Arial"/>
          <w:vertAlign w:val="superscript"/>
        </w:rPr>
        <w:t>25</w:t>
      </w:r>
      <w:r w:rsidR="00F4037C">
        <w:rPr>
          <w:rFonts w:ascii="Arial" w:hAnsi="Arial" w:cs="Arial"/>
        </w:rPr>
        <w:t>.</w:t>
      </w:r>
    </w:p>
    <w:p w14:paraId="307B0CCB" w14:textId="77777777" w:rsidR="00831AB5" w:rsidRPr="00A433B1" w:rsidRDefault="001E340E" w:rsidP="00606E6B">
      <w:pPr>
        <w:spacing w:line="480" w:lineRule="auto"/>
        <w:ind w:firstLine="720"/>
        <w:rPr>
          <w:rFonts w:ascii="Arial" w:hAnsi="Arial" w:cs="Arial"/>
        </w:rPr>
      </w:pPr>
      <w:r w:rsidRPr="00A433B1">
        <w:rPr>
          <w:rFonts w:ascii="Arial" w:hAnsi="Arial" w:cs="Arial"/>
        </w:rPr>
        <w:t xml:space="preserve">The idea of GST </w:t>
      </w:r>
      <w:r w:rsidR="008D44E4" w:rsidRPr="00A433B1">
        <w:rPr>
          <w:rFonts w:ascii="Arial" w:hAnsi="Arial" w:cs="Arial"/>
        </w:rPr>
        <w:t>SNPs</w:t>
      </w:r>
      <w:r w:rsidRPr="00A433B1">
        <w:rPr>
          <w:rFonts w:ascii="Arial" w:hAnsi="Arial" w:cs="Arial"/>
        </w:rPr>
        <w:t xml:space="preserve"> </w:t>
      </w:r>
      <w:r w:rsidR="00F01BA7" w:rsidRPr="00A433B1">
        <w:rPr>
          <w:rFonts w:ascii="Arial" w:hAnsi="Arial" w:cs="Arial"/>
        </w:rPr>
        <w:t xml:space="preserve">being important in the onset and severity of </w:t>
      </w:r>
      <w:r w:rsidRPr="00A433B1">
        <w:rPr>
          <w:rFonts w:ascii="Arial" w:hAnsi="Arial" w:cs="Arial"/>
        </w:rPr>
        <w:t>COVID-19 has been reported before. For example, it was found that</w:t>
      </w:r>
      <w:r w:rsidR="005A6C00" w:rsidRPr="00A433B1">
        <w:rPr>
          <w:rFonts w:ascii="Arial" w:hAnsi="Arial" w:cs="Arial"/>
        </w:rPr>
        <w:t xml:space="preserve"> </w:t>
      </w:r>
      <w:r w:rsidR="005A6C00" w:rsidRPr="00A433B1">
        <w:rPr>
          <w:rFonts w:ascii="Arial" w:hAnsi="Arial" w:cs="Arial"/>
          <w:color w:val="1C1D1E"/>
          <w:shd w:val="clear" w:color="auto" w:fill="FFFFFF"/>
        </w:rPr>
        <w:t>patients with the GSTT1</w:t>
      </w:r>
      <w:r w:rsidR="005A6C00" w:rsidRPr="00A433B1">
        <w:rPr>
          <w:rFonts w:ascii="Arial" w:hAnsi="Arial" w:cs="Arial"/>
          <w:color w:val="1C1D1E"/>
          <w:shd w:val="clear" w:color="auto" w:fill="FFFFFF"/>
          <w:vertAlign w:val="superscript"/>
        </w:rPr>
        <w:t>−/−</w:t>
      </w:r>
      <w:r w:rsidR="005A6C00" w:rsidRPr="00A433B1">
        <w:rPr>
          <w:rFonts w:ascii="Arial" w:hAnsi="Arial" w:cs="Arial"/>
          <w:color w:val="1C1D1E"/>
          <w:shd w:val="clear" w:color="auto" w:fill="FFFFFF"/>
        </w:rPr>
        <w:t xml:space="preserve"> genotype (i.e., lacking the theta </w:t>
      </w:r>
      <w:r w:rsidR="00A722F4" w:rsidRPr="00A433B1">
        <w:rPr>
          <w:rFonts w:ascii="Arial" w:hAnsi="Arial" w:cs="Arial"/>
          <w:color w:val="1C1D1E"/>
          <w:shd w:val="clear" w:color="auto" w:fill="FFFFFF"/>
        </w:rPr>
        <w:t xml:space="preserve">1 </w:t>
      </w:r>
      <w:r w:rsidR="005A6C00" w:rsidRPr="00A433B1">
        <w:rPr>
          <w:rFonts w:ascii="Arial" w:hAnsi="Arial" w:cs="Arial"/>
          <w:color w:val="1C1D1E"/>
          <w:shd w:val="clear" w:color="auto" w:fill="FFFFFF"/>
        </w:rPr>
        <w:t>form) had high mortality</w:t>
      </w:r>
      <w:r w:rsidR="00F4037C">
        <w:rPr>
          <w:rFonts w:ascii="Arial" w:hAnsi="Arial" w:cs="Arial"/>
          <w:color w:val="1C1D1E"/>
          <w:shd w:val="clear" w:color="auto" w:fill="FFFFFF"/>
          <w:vertAlign w:val="superscript"/>
        </w:rPr>
        <w:t>31</w:t>
      </w:r>
      <w:r w:rsidR="005A6C00" w:rsidRPr="00A433B1">
        <w:rPr>
          <w:rFonts w:ascii="Arial" w:hAnsi="Arial" w:cs="Arial"/>
          <w:color w:val="1C1D1E"/>
          <w:shd w:val="clear" w:color="auto" w:fill="FFFFFF"/>
        </w:rPr>
        <w:t>.</w:t>
      </w:r>
      <w:r w:rsidR="00F01BA7" w:rsidRPr="00A433B1">
        <w:rPr>
          <w:rFonts w:ascii="Arial" w:hAnsi="Arial" w:cs="Arial"/>
          <w:color w:val="1C1D1E"/>
          <w:shd w:val="clear" w:color="auto" w:fill="FFFFFF"/>
        </w:rPr>
        <w:t xml:space="preserve"> However, r</w:t>
      </w:r>
      <w:r w:rsidR="00831AB5" w:rsidRPr="00A433B1">
        <w:rPr>
          <w:rFonts w:ascii="Arial" w:hAnsi="Arial" w:cs="Arial"/>
        </w:rPr>
        <w:t xml:space="preserve">ecently </w:t>
      </w:r>
      <w:r w:rsidR="00586B38" w:rsidRPr="00A433B1">
        <w:rPr>
          <w:rFonts w:ascii="Arial" w:hAnsi="Arial" w:cs="Arial"/>
        </w:rPr>
        <w:t>a paper focused on</w:t>
      </w:r>
      <w:r w:rsidR="00831AB5" w:rsidRPr="00A433B1">
        <w:rPr>
          <w:rFonts w:ascii="Arial" w:hAnsi="Arial" w:cs="Arial"/>
        </w:rPr>
        <w:t xml:space="preserve"> SNPs in the GST</w:t>
      </w:r>
      <w:r w:rsidRPr="00A433B1">
        <w:rPr>
          <w:rFonts w:ascii="Arial" w:hAnsi="Arial" w:cs="Arial"/>
        </w:rPr>
        <w:t xml:space="preserve">-omega </w:t>
      </w:r>
      <w:r w:rsidR="00831AB5" w:rsidRPr="00A433B1">
        <w:rPr>
          <w:rFonts w:ascii="Arial" w:hAnsi="Arial" w:cs="Arial"/>
        </w:rPr>
        <w:t>genes</w:t>
      </w:r>
      <w:r w:rsidR="00586B38" w:rsidRPr="00A433B1">
        <w:rPr>
          <w:rFonts w:ascii="Arial" w:hAnsi="Arial" w:cs="Arial"/>
        </w:rPr>
        <w:t xml:space="preserve"> and how their presence</w:t>
      </w:r>
      <w:r w:rsidR="00831AB5" w:rsidRPr="00A433B1">
        <w:rPr>
          <w:rFonts w:ascii="Arial" w:hAnsi="Arial" w:cs="Arial"/>
        </w:rPr>
        <w:t xml:space="preserve"> correlate</w:t>
      </w:r>
      <w:r w:rsidR="00586B38" w:rsidRPr="00A433B1">
        <w:rPr>
          <w:rFonts w:ascii="Arial" w:hAnsi="Arial" w:cs="Arial"/>
        </w:rPr>
        <w:t>s</w:t>
      </w:r>
      <w:r w:rsidR="00831AB5" w:rsidRPr="00A433B1">
        <w:rPr>
          <w:rFonts w:ascii="Arial" w:hAnsi="Arial" w:cs="Arial"/>
        </w:rPr>
        <w:t xml:space="preserve"> with the susceptibility and severity of SARS-Cov-2 infection in humans</w:t>
      </w:r>
      <w:r w:rsidR="00F4037C">
        <w:rPr>
          <w:rFonts w:ascii="Arial" w:hAnsi="Arial" w:cs="Arial"/>
          <w:vertAlign w:val="superscript"/>
        </w:rPr>
        <w:t>25</w:t>
      </w:r>
      <w:r w:rsidR="00831AB5" w:rsidRPr="00A433B1">
        <w:rPr>
          <w:rFonts w:ascii="Arial" w:hAnsi="Arial" w:cs="Arial"/>
        </w:rPr>
        <w:t xml:space="preserve">. </w:t>
      </w:r>
      <w:r w:rsidR="00F01BA7" w:rsidRPr="00A433B1">
        <w:rPr>
          <w:rFonts w:ascii="Arial" w:hAnsi="Arial" w:cs="Arial"/>
        </w:rPr>
        <w:t>Interestingly, i</w:t>
      </w:r>
      <w:r w:rsidR="00831AB5" w:rsidRPr="00A433B1">
        <w:rPr>
          <w:rFonts w:ascii="Arial" w:hAnsi="Arial" w:cs="Arial"/>
        </w:rPr>
        <w:t>t was found that polymorphisms in the ACE2 receptor (rs4646116) were not useful as a predictor</w:t>
      </w:r>
      <w:r w:rsidR="00E1189E">
        <w:rPr>
          <w:rFonts w:ascii="Arial" w:hAnsi="Arial" w:cs="Arial"/>
        </w:rPr>
        <w:t xml:space="preserve"> of susceptibility</w:t>
      </w:r>
      <w:r w:rsidR="00831AB5" w:rsidRPr="00A433B1">
        <w:rPr>
          <w:rFonts w:ascii="Arial" w:hAnsi="Arial" w:cs="Arial"/>
        </w:rPr>
        <w:t xml:space="preserve">, </w:t>
      </w:r>
      <w:proofErr w:type="gramStart"/>
      <w:r w:rsidR="00831AB5" w:rsidRPr="00A433B1">
        <w:rPr>
          <w:rFonts w:ascii="Arial" w:hAnsi="Arial" w:cs="Arial"/>
        </w:rPr>
        <w:t>similar to</w:t>
      </w:r>
      <w:proofErr w:type="gramEnd"/>
      <w:r w:rsidR="00831AB5" w:rsidRPr="00A433B1">
        <w:rPr>
          <w:rFonts w:ascii="Arial" w:hAnsi="Arial" w:cs="Arial"/>
        </w:rPr>
        <w:t xml:space="preserve"> that reported previo</w:t>
      </w:r>
      <w:r w:rsidR="005C5B46" w:rsidRPr="00A433B1">
        <w:rPr>
          <w:rFonts w:ascii="Arial" w:hAnsi="Arial" w:cs="Arial"/>
        </w:rPr>
        <w:t>u</w:t>
      </w:r>
      <w:r w:rsidR="00831AB5" w:rsidRPr="00A433B1">
        <w:rPr>
          <w:rFonts w:ascii="Arial" w:hAnsi="Arial" w:cs="Arial"/>
        </w:rPr>
        <w:t>sly</w:t>
      </w:r>
      <w:r w:rsidR="00F4037C">
        <w:rPr>
          <w:rFonts w:ascii="Arial" w:hAnsi="Arial" w:cs="Arial"/>
          <w:vertAlign w:val="superscript"/>
        </w:rPr>
        <w:t>10</w:t>
      </w:r>
      <w:r w:rsidR="00831AB5" w:rsidRPr="00A433B1">
        <w:rPr>
          <w:rFonts w:ascii="Arial" w:hAnsi="Arial" w:cs="Arial"/>
        </w:rPr>
        <w:t>. However, SNPs in GSTO1 (rs4925) and GSTO2 (rs156697) correlated with COVID-19</w:t>
      </w:r>
      <w:r w:rsidR="00D74FC1" w:rsidRPr="00A433B1">
        <w:rPr>
          <w:rFonts w:ascii="Arial" w:hAnsi="Arial" w:cs="Arial"/>
        </w:rPr>
        <w:t xml:space="preserve"> infection</w:t>
      </w:r>
      <w:r w:rsidR="00831AB5" w:rsidRPr="00A433B1">
        <w:rPr>
          <w:rFonts w:ascii="Arial" w:hAnsi="Arial" w:cs="Arial"/>
        </w:rPr>
        <w:t>. 255 COVID-19 patients and 236 matched healthy individuals were assessed</w:t>
      </w:r>
      <w:r w:rsidR="00F35441" w:rsidRPr="00A433B1">
        <w:rPr>
          <w:rFonts w:ascii="Arial" w:hAnsi="Arial" w:cs="Arial"/>
        </w:rPr>
        <w:t>, and the correlation of disease severity and presence of polymorphisms analys</w:t>
      </w:r>
      <w:r w:rsidR="00717A64" w:rsidRPr="00A433B1">
        <w:rPr>
          <w:rFonts w:ascii="Arial" w:hAnsi="Arial" w:cs="Arial"/>
        </w:rPr>
        <w:t>ed</w:t>
      </w:r>
      <w:r w:rsidR="00F4037C">
        <w:rPr>
          <w:rFonts w:ascii="Arial" w:hAnsi="Arial" w:cs="Arial"/>
          <w:vertAlign w:val="superscript"/>
        </w:rPr>
        <w:t>25</w:t>
      </w:r>
      <w:r w:rsidR="00717A64" w:rsidRPr="00A433B1">
        <w:rPr>
          <w:rFonts w:ascii="Arial" w:hAnsi="Arial" w:cs="Arial"/>
        </w:rPr>
        <w:t xml:space="preserve">. </w:t>
      </w:r>
      <w:r w:rsidR="005058EE" w:rsidRPr="00A433B1">
        <w:rPr>
          <w:rFonts w:ascii="Arial" w:hAnsi="Arial" w:cs="Arial"/>
        </w:rPr>
        <w:t xml:space="preserve">Haplotype analysis was used to confirm the findings. </w:t>
      </w:r>
      <w:r w:rsidR="00606E6B" w:rsidRPr="00A433B1">
        <w:rPr>
          <w:rFonts w:ascii="Arial" w:hAnsi="Arial" w:cs="Arial"/>
        </w:rPr>
        <w:t>The authors say that the presence of these SNPs in GSTO1 or GSTO2 reached a “statistically significant association” with the development of the disease. The presence of GSTO1*AA (as opposed to GSTO1*CC) showed significantly increased COVID-19 development (</w:t>
      </w:r>
      <w:proofErr w:type="gramStart"/>
      <w:r w:rsidR="00606E6B" w:rsidRPr="00A433B1">
        <w:rPr>
          <w:rFonts w:ascii="Arial" w:hAnsi="Arial" w:cs="Arial"/>
        </w:rPr>
        <w:t>2.45 fold</w:t>
      </w:r>
      <w:proofErr w:type="gramEnd"/>
      <w:r w:rsidR="00606E6B" w:rsidRPr="00A433B1">
        <w:rPr>
          <w:rFonts w:ascii="Arial" w:hAnsi="Arial" w:cs="Arial"/>
        </w:rPr>
        <w:t xml:space="preserve">), whilst presence of the </w:t>
      </w:r>
      <w:r w:rsidR="00472D73" w:rsidRPr="00A433B1">
        <w:rPr>
          <w:rFonts w:ascii="Arial" w:hAnsi="Arial" w:cs="Arial"/>
        </w:rPr>
        <w:t xml:space="preserve">GSTO2*GG SNP (as opposed to GSTO2*AA) led to a 3.7 increase in disease development. </w:t>
      </w:r>
    </w:p>
    <w:p w14:paraId="7BA68509" w14:textId="77777777" w:rsidR="00472D73" w:rsidRPr="00A433B1" w:rsidRDefault="00472D73" w:rsidP="00606E6B">
      <w:pPr>
        <w:spacing w:line="480" w:lineRule="auto"/>
        <w:ind w:firstLine="720"/>
        <w:rPr>
          <w:rFonts w:ascii="Arial" w:hAnsi="Arial" w:cs="Arial"/>
        </w:rPr>
      </w:pPr>
      <w:r w:rsidRPr="00A433B1">
        <w:rPr>
          <w:rFonts w:ascii="Arial" w:hAnsi="Arial" w:cs="Arial"/>
        </w:rPr>
        <w:t xml:space="preserve">In GSTO1 the rs4925 SNP leads to the amino acid change of A140D, whilst the GSTO2 SNP rs156697 leads to a N142D (or N142Y) change in the amino acid sequence of </w:t>
      </w:r>
      <w:r w:rsidRPr="00A433B1">
        <w:rPr>
          <w:rFonts w:ascii="Arial" w:hAnsi="Arial" w:cs="Arial"/>
        </w:rPr>
        <w:lastRenderedPageBreak/>
        <w:t>that polypeptide. Therefore, if, as stated, these changes can increase the development</w:t>
      </w:r>
      <w:r w:rsidR="00D74FC1" w:rsidRPr="00A433B1">
        <w:rPr>
          <w:rFonts w:ascii="Arial" w:hAnsi="Arial" w:cs="Arial"/>
        </w:rPr>
        <w:t xml:space="preserve"> and disease severity</w:t>
      </w:r>
      <w:r w:rsidRPr="00A433B1">
        <w:rPr>
          <w:rFonts w:ascii="Arial" w:hAnsi="Arial" w:cs="Arial"/>
        </w:rPr>
        <w:t xml:space="preserve"> of COVID-19 in humans, are these “new” </w:t>
      </w:r>
      <w:r w:rsidR="008D44E4" w:rsidRPr="00A433B1">
        <w:rPr>
          <w:rFonts w:ascii="Arial" w:hAnsi="Arial" w:cs="Arial"/>
        </w:rPr>
        <w:t xml:space="preserve">amino </w:t>
      </w:r>
      <w:r w:rsidRPr="00A433B1">
        <w:rPr>
          <w:rFonts w:ascii="Arial" w:hAnsi="Arial" w:cs="Arial"/>
        </w:rPr>
        <w:t>acid sequences present in the GSTO genes of animals and can their presence be used as a predictor of COVID-19 in those animal species?</w:t>
      </w:r>
    </w:p>
    <w:p w14:paraId="3E4A9A70" w14:textId="77777777" w:rsidR="003925A7" w:rsidRPr="00A433B1" w:rsidRDefault="003925A7" w:rsidP="00E84110">
      <w:pPr>
        <w:spacing w:line="480" w:lineRule="auto"/>
        <w:rPr>
          <w:rFonts w:ascii="Arial" w:hAnsi="Arial" w:cs="Arial"/>
        </w:rPr>
      </w:pPr>
    </w:p>
    <w:p w14:paraId="4F139161" w14:textId="77777777" w:rsidR="00831AB5" w:rsidRPr="00A433B1" w:rsidRDefault="00291721" w:rsidP="00E43B2C">
      <w:pPr>
        <w:spacing w:line="480" w:lineRule="auto"/>
        <w:rPr>
          <w:rFonts w:ascii="Arial" w:hAnsi="Arial" w:cs="Arial"/>
          <w:b/>
          <w:bCs/>
        </w:rPr>
      </w:pPr>
      <w:r w:rsidRPr="00A433B1">
        <w:rPr>
          <w:rFonts w:ascii="Arial" w:hAnsi="Arial" w:cs="Arial"/>
          <w:b/>
          <w:bCs/>
        </w:rPr>
        <w:t xml:space="preserve">Analysis of </w:t>
      </w:r>
      <w:r w:rsidR="00831AB5" w:rsidRPr="00A433B1">
        <w:rPr>
          <w:rFonts w:ascii="Arial" w:hAnsi="Arial" w:cs="Arial"/>
          <w:b/>
          <w:bCs/>
        </w:rPr>
        <w:t>GST</w:t>
      </w:r>
      <w:r w:rsidR="005058EE" w:rsidRPr="00A433B1">
        <w:rPr>
          <w:rFonts w:ascii="Arial" w:hAnsi="Arial" w:cs="Arial"/>
          <w:b/>
          <w:bCs/>
        </w:rPr>
        <w:t>O</w:t>
      </w:r>
      <w:r w:rsidR="00831AB5" w:rsidRPr="00A433B1">
        <w:rPr>
          <w:rFonts w:ascii="Arial" w:hAnsi="Arial" w:cs="Arial"/>
          <w:b/>
          <w:bCs/>
        </w:rPr>
        <w:t xml:space="preserve"> genes, </w:t>
      </w:r>
      <w:proofErr w:type="gramStart"/>
      <w:r w:rsidR="00831AB5" w:rsidRPr="00A433B1">
        <w:rPr>
          <w:rFonts w:ascii="Arial" w:hAnsi="Arial" w:cs="Arial"/>
          <w:b/>
          <w:bCs/>
        </w:rPr>
        <w:t>SNPs</w:t>
      </w:r>
      <w:proofErr w:type="gramEnd"/>
      <w:r w:rsidR="00831AB5" w:rsidRPr="00A433B1">
        <w:rPr>
          <w:rFonts w:ascii="Arial" w:hAnsi="Arial" w:cs="Arial"/>
          <w:b/>
          <w:bCs/>
        </w:rPr>
        <w:t xml:space="preserve"> and animals</w:t>
      </w:r>
    </w:p>
    <w:p w14:paraId="3CBD1626" w14:textId="77777777" w:rsidR="00FA1806" w:rsidRPr="00A433B1" w:rsidRDefault="00472D73" w:rsidP="00E43B2C">
      <w:pPr>
        <w:spacing w:line="480" w:lineRule="auto"/>
        <w:rPr>
          <w:rFonts w:ascii="Arial" w:hAnsi="Arial" w:cs="Arial"/>
        </w:rPr>
      </w:pPr>
      <w:r w:rsidRPr="00A433B1">
        <w:rPr>
          <w:rFonts w:ascii="Arial" w:hAnsi="Arial" w:cs="Arial"/>
        </w:rPr>
        <w:t>As stated above, t</w:t>
      </w:r>
      <w:r w:rsidR="00FA1806" w:rsidRPr="00A433B1">
        <w:rPr>
          <w:rFonts w:ascii="Arial" w:hAnsi="Arial" w:cs="Arial"/>
        </w:rPr>
        <w:t xml:space="preserve">he GSTO1 SNP (rs4925) leads to a nucleotide change of </w:t>
      </w:r>
      <w:r w:rsidR="00085CC5" w:rsidRPr="00A433B1">
        <w:rPr>
          <w:rFonts w:ascii="Arial" w:hAnsi="Arial" w:cs="Arial"/>
        </w:rPr>
        <w:t xml:space="preserve">C to A, and this </w:t>
      </w:r>
      <w:r w:rsidR="00FA1806" w:rsidRPr="00A433B1">
        <w:rPr>
          <w:rFonts w:ascii="Arial" w:hAnsi="Arial" w:cs="Arial"/>
        </w:rPr>
        <w:t>translates to a</w:t>
      </w:r>
      <w:r w:rsidR="00B836A8" w:rsidRPr="00A433B1">
        <w:rPr>
          <w:rFonts w:ascii="Arial" w:hAnsi="Arial" w:cs="Arial"/>
        </w:rPr>
        <w:t>n</w:t>
      </w:r>
      <w:r w:rsidR="00FA1806" w:rsidRPr="00A433B1">
        <w:rPr>
          <w:rFonts w:ascii="Arial" w:hAnsi="Arial" w:cs="Arial"/>
        </w:rPr>
        <w:t xml:space="preserve"> amino change </w:t>
      </w:r>
      <w:r w:rsidR="00085CC5" w:rsidRPr="00A433B1">
        <w:rPr>
          <w:rFonts w:ascii="Arial" w:hAnsi="Arial" w:cs="Arial"/>
        </w:rPr>
        <w:t>of</w:t>
      </w:r>
      <w:r w:rsidR="00B836A8" w:rsidRPr="00A433B1">
        <w:rPr>
          <w:rFonts w:ascii="Arial" w:hAnsi="Arial" w:cs="Arial"/>
        </w:rPr>
        <w:t xml:space="preserve"> </w:t>
      </w:r>
      <w:r w:rsidR="00085CC5" w:rsidRPr="00A433B1">
        <w:rPr>
          <w:rFonts w:ascii="Arial" w:hAnsi="Arial" w:cs="Arial"/>
        </w:rPr>
        <w:t>A140D (Ala to Asp)</w:t>
      </w:r>
      <w:r w:rsidR="00FA1806" w:rsidRPr="00A433B1">
        <w:rPr>
          <w:rFonts w:ascii="Arial" w:hAnsi="Arial" w:cs="Arial"/>
        </w:rPr>
        <w:t xml:space="preserve">. </w:t>
      </w:r>
      <w:r w:rsidR="00085CC5" w:rsidRPr="00A433B1">
        <w:rPr>
          <w:rFonts w:ascii="Arial" w:hAnsi="Arial" w:cs="Arial"/>
        </w:rPr>
        <w:t>Here, t</w:t>
      </w:r>
      <w:r w:rsidR="00FA1806" w:rsidRPr="00A433B1">
        <w:rPr>
          <w:rFonts w:ascii="Arial" w:hAnsi="Arial" w:cs="Arial"/>
        </w:rPr>
        <w:t xml:space="preserve">hree GSTO1 isoforms from humans were aligned with homologous sequences from twenty </w:t>
      </w:r>
      <w:r w:rsidR="00057F2E" w:rsidRPr="00A433B1">
        <w:rPr>
          <w:rFonts w:ascii="Arial" w:hAnsi="Arial" w:cs="Arial"/>
        </w:rPr>
        <w:t xml:space="preserve">vertebrate </w:t>
      </w:r>
      <w:r w:rsidR="00FA1806" w:rsidRPr="00A433B1">
        <w:rPr>
          <w:rFonts w:ascii="Arial" w:hAnsi="Arial" w:cs="Arial"/>
        </w:rPr>
        <w:t>species (Table 1).</w:t>
      </w:r>
    </w:p>
    <w:p w14:paraId="3D077676" w14:textId="77777777" w:rsidR="00FA1806" w:rsidRPr="00A433B1" w:rsidRDefault="00FA1806" w:rsidP="00FA1806">
      <w:pPr>
        <w:rPr>
          <w:rFonts w:ascii="Arial" w:hAnsi="Arial" w:cs="Arial"/>
        </w:rPr>
      </w:pPr>
      <w:r w:rsidRPr="00A433B1">
        <w:rPr>
          <w:rFonts w:ascii="Arial" w:hAnsi="Arial" w:cs="Arial"/>
        </w:rPr>
        <w:t>Table1: GSTO1 sequences used for alignments</w:t>
      </w:r>
    </w:p>
    <w:tbl>
      <w:tblPr>
        <w:tblStyle w:val="TableGrid"/>
        <w:tblW w:w="0" w:type="auto"/>
        <w:tblLook w:val="04A0" w:firstRow="1" w:lastRow="0" w:firstColumn="1" w:lastColumn="0" w:noHBand="0" w:noVBand="1"/>
      </w:tblPr>
      <w:tblGrid>
        <w:gridCol w:w="4390"/>
        <w:gridCol w:w="2551"/>
        <w:gridCol w:w="2075"/>
      </w:tblGrid>
      <w:tr w:rsidR="00FA1806" w:rsidRPr="00A433B1" w14:paraId="5A25B2F1" w14:textId="77777777" w:rsidTr="00E87A02">
        <w:tc>
          <w:tcPr>
            <w:tcW w:w="4390" w:type="dxa"/>
          </w:tcPr>
          <w:p w14:paraId="625871B8" w14:textId="77777777" w:rsidR="00FA1806" w:rsidRPr="00A433B1" w:rsidRDefault="00FA1806" w:rsidP="00E87A02">
            <w:pPr>
              <w:rPr>
                <w:rFonts w:ascii="Arial" w:hAnsi="Arial" w:cs="Arial"/>
                <w:b/>
                <w:bCs/>
              </w:rPr>
            </w:pPr>
            <w:r w:rsidRPr="00A433B1">
              <w:rPr>
                <w:rFonts w:ascii="Arial" w:hAnsi="Arial" w:cs="Arial"/>
                <w:b/>
                <w:bCs/>
              </w:rPr>
              <w:t>Species</w:t>
            </w:r>
          </w:p>
        </w:tc>
        <w:tc>
          <w:tcPr>
            <w:tcW w:w="2551" w:type="dxa"/>
          </w:tcPr>
          <w:p w14:paraId="760F8C69" w14:textId="77777777" w:rsidR="00FA1806" w:rsidRPr="00A433B1" w:rsidRDefault="00FA1806" w:rsidP="00E87A02">
            <w:pPr>
              <w:rPr>
                <w:rFonts w:ascii="Arial" w:hAnsi="Arial" w:cs="Arial"/>
                <w:b/>
                <w:bCs/>
              </w:rPr>
            </w:pPr>
            <w:r w:rsidRPr="00A433B1">
              <w:rPr>
                <w:rFonts w:ascii="Arial" w:hAnsi="Arial" w:cs="Arial"/>
                <w:b/>
                <w:bCs/>
              </w:rPr>
              <w:t>Latin name</w:t>
            </w:r>
          </w:p>
        </w:tc>
        <w:tc>
          <w:tcPr>
            <w:tcW w:w="2075" w:type="dxa"/>
          </w:tcPr>
          <w:p w14:paraId="4D8A9FEA" w14:textId="77777777" w:rsidR="00FA1806" w:rsidRPr="00A433B1" w:rsidRDefault="00FA1806" w:rsidP="00E87A02">
            <w:pPr>
              <w:rPr>
                <w:rFonts w:ascii="Arial" w:hAnsi="Arial" w:cs="Arial"/>
                <w:b/>
                <w:bCs/>
              </w:rPr>
            </w:pPr>
            <w:r w:rsidRPr="00A433B1">
              <w:rPr>
                <w:rFonts w:ascii="Arial" w:hAnsi="Arial" w:cs="Arial"/>
                <w:b/>
                <w:bCs/>
              </w:rPr>
              <w:t>Sequence used</w:t>
            </w:r>
          </w:p>
        </w:tc>
      </w:tr>
      <w:tr w:rsidR="00FA1806" w:rsidRPr="00A433B1" w14:paraId="2465A0D3" w14:textId="77777777" w:rsidTr="00E87A02">
        <w:tc>
          <w:tcPr>
            <w:tcW w:w="4390" w:type="dxa"/>
          </w:tcPr>
          <w:p w14:paraId="734EA6B5" w14:textId="77777777" w:rsidR="00FA1806" w:rsidRPr="00A433B1" w:rsidRDefault="00FA1806" w:rsidP="00E87A02">
            <w:pPr>
              <w:rPr>
                <w:rFonts w:ascii="Arial" w:hAnsi="Arial" w:cs="Arial"/>
              </w:rPr>
            </w:pPr>
            <w:r w:rsidRPr="00A433B1">
              <w:rPr>
                <w:rFonts w:ascii="Arial" w:hAnsi="Arial" w:cs="Arial"/>
              </w:rPr>
              <w:t>Human isoform 1</w:t>
            </w:r>
          </w:p>
        </w:tc>
        <w:tc>
          <w:tcPr>
            <w:tcW w:w="2551" w:type="dxa"/>
          </w:tcPr>
          <w:p w14:paraId="2B5E61D2" w14:textId="77777777" w:rsidR="00FA1806" w:rsidRPr="00A433B1" w:rsidRDefault="00FA1806" w:rsidP="00E87A02">
            <w:pPr>
              <w:rPr>
                <w:rFonts w:ascii="Arial" w:hAnsi="Arial" w:cs="Arial"/>
                <w:i/>
                <w:iCs/>
              </w:rPr>
            </w:pPr>
            <w:r w:rsidRPr="00A433B1">
              <w:rPr>
                <w:rFonts w:ascii="Arial" w:hAnsi="Arial" w:cs="Arial"/>
                <w:i/>
                <w:iCs/>
              </w:rPr>
              <w:t>Homo sapiens</w:t>
            </w:r>
          </w:p>
        </w:tc>
        <w:tc>
          <w:tcPr>
            <w:tcW w:w="2075" w:type="dxa"/>
          </w:tcPr>
          <w:p w14:paraId="5EDB76B3" w14:textId="77777777" w:rsidR="00FA1806" w:rsidRPr="00A433B1" w:rsidRDefault="00FA1806" w:rsidP="00E87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NP_004823</w:t>
            </w:r>
          </w:p>
        </w:tc>
      </w:tr>
      <w:tr w:rsidR="00FA1806" w:rsidRPr="00A433B1" w14:paraId="62F07F0E" w14:textId="77777777" w:rsidTr="00E87A02">
        <w:tc>
          <w:tcPr>
            <w:tcW w:w="4390" w:type="dxa"/>
          </w:tcPr>
          <w:p w14:paraId="69D7726D" w14:textId="77777777" w:rsidR="00FA1806" w:rsidRPr="00A433B1" w:rsidRDefault="00FA1806" w:rsidP="00E87A02">
            <w:pPr>
              <w:rPr>
                <w:rFonts w:ascii="Arial" w:hAnsi="Arial" w:cs="Arial"/>
              </w:rPr>
            </w:pPr>
            <w:r w:rsidRPr="00A433B1">
              <w:rPr>
                <w:rFonts w:ascii="Arial" w:hAnsi="Arial" w:cs="Arial"/>
              </w:rPr>
              <w:t>Human isoform 3</w:t>
            </w:r>
          </w:p>
        </w:tc>
        <w:tc>
          <w:tcPr>
            <w:tcW w:w="2551" w:type="dxa"/>
          </w:tcPr>
          <w:p w14:paraId="094DAD25" w14:textId="77777777" w:rsidR="00FA1806" w:rsidRPr="00A433B1" w:rsidRDefault="00FA1806" w:rsidP="00E87A02">
            <w:pPr>
              <w:rPr>
                <w:rFonts w:ascii="Arial" w:hAnsi="Arial" w:cs="Arial"/>
                <w:i/>
                <w:iCs/>
              </w:rPr>
            </w:pPr>
            <w:r w:rsidRPr="00A433B1">
              <w:rPr>
                <w:rFonts w:ascii="Arial" w:hAnsi="Arial" w:cs="Arial"/>
                <w:i/>
                <w:iCs/>
              </w:rPr>
              <w:t>Homo sapiens</w:t>
            </w:r>
          </w:p>
        </w:tc>
        <w:tc>
          <w:tcPr>
            <w:tcW w:w="2075" w:type="dxa"/>
          </w:tcPr>
          <w:p w14:paraId="03F82D5A" w14:textId="77777777" w:rsidR="00FA1806" w:rsidRPr="00A433B1" w:rsidRDefault="00FA1806" w:rsidP="00E87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NM_001191003</w:t>
            </w:r>
          </w:p>
        </w:tc>
      </w:tr>
      <w:tr w:rsidR="00FA1806" w:rsidRPr="00A433B1" w14:paraId="0A936CCF" w14:textId="77777777" w:rsidTr="00E87A02">
        <w:tc>
          <w:tcPr>
            <w:tcW w:w="4390" w:type="dxa"/>
          </w:tcPr>
          <w:p w14:paraId="3F47201E" w14:textId="77777777" w:rsidR="00FA1806" w:rsidRPr="00A433B1" w:rsidRDefault="00FA1806" w:rsidP="00E87A02">
            <w:pPr>
              <w:rPr>
                <w:rFonts w:ascii="Arial" w:hAnsi="Arial" w:cs="Arial"/>
              </w:rPr>
            </w:pPr>
            <w:r w:rsidRPr="00A433B1">
              <w:rPr>
                <w:rFonts w:ascii="Arial" w:hAnsi="Arial" w:cs="Arial"/>
              </w:rPr>
              <w:t>Human isoform 2</w:t>
            </w:r>
          </w:p>
        </w:tc>
        <w:tc>
          <w:tcPr>
            <w:tcW w:w="2551" w:type="dxa"/>
          </w:tcPr>
          <w:p w14:paraId="26A7E52F" w14:textId="77777777" w:rsidR="00FA1806" w:rsidRPr="00A433B1" w:rsidRDefault="00FA1806" w:rsidP="00E87A02">
            <w:pPr>
              <w:rPr>
                <w:rFonts w:ascii="Arial" w:hAnsi="Arial" w:cs="Arial"/>
                <w:i/>
                <w:iCs/>
              </w:rPr>
            </w:pPr>
            <w:r w:rsidRPr="00A433B1">
              <w:rPr>
                <w:rFonts w:ascii="Arial" w:hAnsi="Arial" w:cs="Arial"/>
                <w:i/>
                <w:iCs/>
              </w:rPr>
              <w:t>Homo sapiens</w:t>
            </w:r>
          </w:p>
        </w:tc>
        <w:tc>
          <w:tcPr>
            <w:tcW w:w="2075" w:type="dxa"/>
          </w:tcPr>
          <w:p w14:paraId="120FFE17" w14:textId="77777777" w:rsidR="00FA1806" w:rsidRPr="00A433B1" w:rsidRDefault="00FA1806" w:rsidP="00E87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NM_001191002</w:t>
            </w:r>
          </w:p>
        </w:tc>
      </w:tr>
      <w:tr w:rsidR="00FA1806" w:rsidRPr="00A433B1" w14:paraId="465CFA64" w14:textId="77777777" w:rsidTr="00E87A02">
        <w:tc>
          <w:tcPr>
            <w:tcW w:w="4390" w:type="dxa"/>
          </w:tcPr>
          <w:p w14:paraId="54C1FA5E" w14:textId="77777777" w:rsidR="00FA1806" w:rsidRPr="00A433B1" w:rsidRDefault="00FA1806" w:rsidP="00E87A02">
            <w:pPr>
              <w:shd w:val="clear" w:color="auto" w:fill="FFFFFF"/>
              <w:outlineLvl w:val="0"/>
              <w:rPr>
                <w:rFonts w:ascii="Arial" w:hAnsi="Arial" w:cs="Arial"/>
              </w:rPr>
            </w:pPr>
            <w:r w:rsidRPr="00A433B1">
              <w:rPr>
                <w:rFonts w:ascii="Arial" w:eastAsia="Times New Roman" w:hAnsi="Arial" w:cs="Arial"/>
                <w:color w:val="000000"/>
                <w:kern w:val="36"/>
                <w:lang w:eastAsia="en-GB"/>
              </w:rPr>
              <w:t>Chimpanzee</w:t>
            </w:r>
          </w:p>
        </w:tc>
        <w:tc>
          <w:tcPr>
            <w:tcW w:w="2551" w:type="dxa"/>
          </w:tcPr>
          <w:p w14:paraId="30AED8B1" w14:textId="77777777" w:rsidR="00FA1806" w:rsidRPr="00A433B1" w:rsidRDefault="00FA1806" w:rsidP="00E87A02">
            <w:pPr>
              <w:rPr>
                <w:rFonts w:ascii="Arial" w:hAnsi="Arial" w:cs="Arial"/>
                <w:i/>
                <w:iCs/>
              </w:rPr>
            </w:pPr>
            <w:r w:rsidRPr="00A433B1">
              <w:rPr>
                <w:rFonts w:ascii="Arial" w:eastAsia="Times New Roman" w:hAnsi="Arial" w:cs="Arial"/>
                <w:i/>
                <w:iCs/>
                <w:color w:val="000000"/>
                <w:kern w:val="36"/>
                <w:lang w:eastAsia="en-GB"/>
              </w:rPr>
              <w:t>Pan troglodytes</w:t>
            </w:r>
          </w:p>
        </w:tc>
        <w:tc>
          <w:tcPr>
            <w:tcW w:w="2075" w:type="dxa"/>
          </w:tcPr>
          <w:p w14:paraId="3EBBD166"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NP_001233486</w:t>
            </w:r>
          </w:p>
        </w:tc>
      </w:tr>
      <w:tr w:rsidR="00FA1806" w:rsidRPr="00A433B1" w14:paraId="7C87B891" w14:textId="77777777" w:rsidTr="00E87A02">
        <w:tc>
          <w:tcPr>
            <w:tcW w:w="4390" w:type="dxa"/>
          </w:tcPr>
          <w:p w14:paraId="77FE9AFA"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 xml:space="preserve">Gorilla (western lowland) isoform X1 </w:t>
            </w:r>
          </w:p>
        </w:tc>
        <w:tc>
          <w:tcPr>
            <w:tcW w:w="2551" w:type="dxa"/>
          </w:tcPr>
          <w:p w14:paraId="7D8C620D" w14:textId="77777777" w:rsidR="00FA1806" w:rsidRPr="00A433B1" w:rsidRDefault="00FA1806" w:rsidP="00E87A02">
            <w:pPr>
              <w:rPr>
                <w:rFonts w:ascii="Arial" w:hAnsi="Arial" w:cs="Arial"/>
                <w:i/>
                <w:iCs/>
              </w:rPr>
            </w:pPr>
            <w:r w:rsidRPr="00A433B1">
              <w:rPr>
                <w:rFonts w:ascii="Arial" w:hAnsi="Arial" w:cs="Arial"/>
                <w:i/>
                <w:iCs/>
                <w:color w:val="000000"/>
              </w:rPr>
              <w:t xml:space="preserve">Gorilla </w:t>
            </w:r>
            <w:proofErr w:type="spellStart"/>
            <w:r w:rsidRPr="00A433B1">
              <w:rPr>
                <w:rFonts w:ascii="Arial" w:hAnsi="Arial" w:cs="Arial"/>
                <w:i/>
                <w:iCs/>
                <w:color w:val="000000"/>
              </w:rPr>
              <w:t>gorilla</w:t>
            </w:r>
            <w:proofErr w:type="spellEnd"/>
            <w:r w:rsidRPr="00A433B1">
              <w:rPr>
                <w:rFonts w:ascii="Arial" w:hAnsi="Arial" w:cs="Arial"/>
                <w:i/>
                <w:iCs/>
                <w:color w:val="000000"/>
              </w:rPr>
              <w:t xml:space="preserve"> </w:t>
            </w:r>
            <w:proofErr w:type="spellStart"/>
            <w:r w:rsidRPr="00A433B1">
              <w:rPr>
                <w:rFonts w:ascii="Arial" w:hAnsi="Arial" w:cs="Arial"/>
                <w:i/>
                <w:iCs/>
                <w:color w:val="000000"/>
              </w:rPr>
              <w:t>gorilla</w:t>
            </w:r>
            <w:proofErr w:type="spellEnd"/>
          </w:p>
        </w:tc>
        <w:tc>
          <w:tcPr>
            <w:tcW w:w="2075" w:type="dxa"/>
          </w:tcPr>
          <w:p w14:paraId="0D9A8908"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XP_004050100</w:t>
            </w:r>
          </w:p>
        </w:tc>
      </w:tr>
      <w:tr w:rsidR="00FA1806" w:rsidRPr="00A433B1" w14:paraId="196F6C4E" w14:textId="77777777" w:rsidTr="00E87A02">
        <w:tc>
          <w:tcPr>
            <w:tcW w:w="4390" w:type="dxa"/>
          </w:tcPr>
          <w:p w14:paraId="7DC08982"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Gorilla (western lowland) isoform X2</w:t>
            </w:r>
          </w:p>
        </w:tc>
        <w:tc>
          <w:tcPr>
            <w:tcW w:w="2551" w:type="dxa"/>
          </w:tcPr>
          <w:p w14:paraId="5E6843B9" w14:textId="77777777" w:rsidR="00FA1806" w:rsidRPr="00A433B1" w:rsidRDefault="00FA1806" w:rsidP="00E87A02">
            <w:pPr>
              <w:rPr>
                <w:rFonts w:ascii="Arial" w:hAnsi="Arial" w:cs="Arial"/>
                <w:i/>
                <w:iCs/>
              </w:rPr>
            </w:pPr>
            <w:r w:rsidRPr="00A433B1">
              <w:rPr>
                <w:rFonts w:ascii="Arial" w:hAnsi="Arial" w:cs="Arial"/>
                <w:i/>
                <w:iCs/>
                <w:color w:val="000000"/>
              </w:rPr>
              <w:t xml:space="preserve">Gorilla </w:t>
            </w:r>
            <w:proofErr w:type="spellStart"/>
            <w:r w:rsidRPr="00A433B1">
              <w:rPr>
                <w:rFonts w:ascii="Arial" w:hAnsi="Arial" w:cs="Arial"/>
                <w:i/>
                <w:iCs/>
                <w:color w:val="000000"/>
              </w:rPr>
              <w:t>gorilla</w:t>
            </w:r>
            <w:proofErr w:type="spellEnd"/>
            <w:r w:rsidRPr="00A433B1">
              <w:rPr>
                <w:rFonts w:ascii="Arial" w:hAnsi="Arial" w:cs="Arial"/>
                <w:i/>
                <w:iCs/>
                <w:color w:val="000000"/>
              </w:rPr>
              <w:t xml:space="preserve"> </w:t>
            </w:r>
            <w:proofErr w:type="spellStart"/>
            <w:r w:rsidRPr="00A433B1">
              <w:rPr>
                <w:rFonts w:ascii="Arial" w:hAnsi="Arial" w:cs="Arial"/>
                <w:i/>
                <w:iCs/>
                <w:color w:val="000000"/>
              </w:rPr>
              <w:t>gorilla</w:t>
            </w:r>
            <w:proofErr w:type="spellEnd"/>
          </w:p>
        </w:tc>
        <w:tc>
          <w:tcPr>
            <w:tcW w:w="2075" w:type="dxa"/>
          </w:tcPr>
          <w:p w14:paraId="60FB0804" w14:textId="77777777" w:rsidR="00FA1806" w:rsidRPr="00A433B1" w:rsidRDefault="00FA1806" w:rsidP="00E87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XP_018890528</w:t>
            </w:r>
          </w:p>
        </w:tc>
      </w:tr>
      <w:tr w:rsidR="00FA1806" w:rsidRPr="00A433B1" w14:paraId="2977FCB1" w14:textId="77777777" w:rsidTr="00E87A02">
        <w:tc>
          <w:tcPr>
            <w:tcW w:w="4390" w:type="dxa"/>
          </w:tcPr>
          <w:p w14:paraId="629AA08F"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Rhesus monkey</w:t>
            </w:r>
          </w:p>
        </w:tc>
        <w:tc>
          <w:tcPr>
            <w:tcW w:w="2551" w:type="dxa"/>
          </w:tcPr>
          <w:p w14:paraId="610E7EF0" w14:textId="77777777" w:rsidR="00FA1806" w:rsidRPr="00A433B1" w:rsidRDefault="00FA1806" w:rsidP="00E87A02">
            <w:pPr>
              <w:rPr>
                <w:rFonts w:ascii="Arial" w:hAnsi="Arial" w:cs="Arial"/>
                <w:i/>
                <w:iCs/>
              </w:rPr>
            </w:pPr>
            <w:r w:rsidRPr="00A433B1">
              <w:rPr>
                <w:rFonts w:ascii="Arial" w:hAnsi="Arial" w:cs="Arial"/>
                <w:i/>
                <w:iCs/>
                <w:color w:val="000000"/>
              </w:rPr>
              <w:t>Macaca mulatta</w:t>
            </w:r>
          </w:p>
        </w:tc>
        <w:tc>
          <w:tcPr>
            <w:tcW w:w="2075" w:type="dxa"/>
          </w:tcPr>
          <w:p w14:paraId="0428BA19"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NP_001247484</w:t>
            </w:r>
          </w:p>
        </w:tc>
      </w:tr>
      <w:tr w:rsidR="00FA1806" w:rsidRPr="00A433B1" w14:paraId="4E8D3AC6" w14:textId="77777777" w:rsidTr="00E87A02">
        <w:tc>
          <w:tcPr>
            <w:tcW w:w="4390" w:type="dxa"/>
          </w:tcPr>
          <w:p w14:paraId="7B25E132"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Dog</w:t>
            </w:r>
          </w:p>
        </w:tc>
        <w:tc>
          <w:tcPr>
            <w:tcW w:w="2551" w:type="dxa"/>
          </w:tcPr>
          <w:p w14:paraId="773D45A1" w14:textId="77777777" w:rsidR="00FA1806" w:rsidRPr="00A433B1" w:rsidRDefault="00FA1806" w:rsidP="00E87A02">
            <w:pPr>
              <w:rPr>
                <w:rFonts w:ascii="Arial" w:hAnsi="Arial" w:cs="Arial"/>
                <w:i/>
                <w:iCs/>
              </w:rPr>
            </w:pPr>
            <w:proofErr w:type="gramStart"/>
            <w:r w:rsidRPr="00A433B1">
              <w:rPr>
                <w:rFonts w:ascii="Arial" w:hAnsi="Arial" w:cs="Arial"/>
                <w:i/>
                <w:iCs/>
                <w:color w:val="000000"/>
              </w:rPr>
              <w:t>Canis</w:t>
            </w:r>
            <w:proofErr w:type="gramEnd"/>
            <w:r w:rsidRPr="00A433B1">
              <w:rPr>
                <w:rFonts w:ascii="Arial" w:hAnsi="Arial" w:cs="Arial"/>
                <w:i/>
                <w:iCs/>
                <w:color w:val="000000"/>
              </w:rPr>
              <w:t xml:space="preserve"> lupus </w:t>
            </w:r>
            <w:proofErr w:type="spellStart"/>
            <w:r w:rsidRPr="00A433B1">
              <w:rPr>
                <w:rFonts w:ascii="Arial" w:hAnsi="Arial" w:cs="Arial"/>
                <w:i/>
                <w:iCs/>
                <w:color w:val="000000"/>
              </w:rPr>
              <w:t>familiaris</w:t>
            </w:r>
            <w:proofErr w:type="spellEnd"/>
          </w:p>
        </w:tc>
        <w:tc>
          <w:tcPr>
            <w:tcW w:w="2075" w:type="dxa"/>
          </w:tcPr>
          <w:p w14:paraId="04A5251B"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XP_535007</w:t>
            </w:r>
          </w:p>
        </w:tc>
      </w:tr>
      <w:tr w:rsidR="00FA1806" w:rsidRPr="00A433B1" w14:paraId="359BE0F5" w14:textId="77777777" w:rsidTr="00E87A02">
        <w:tc>
          <w:tcPr>
            <w:tcW w:w="4390" w:type="dxa"/>
          </w:tcPr>
          <w:p w14:paraId="1B14A017"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Cow (cattle)</w:t>
            </w:r>
          </w:p>
        </w:tc>
        <w:tc>
          <w:tcPr>
            <w:tcW w:w="2551" w:type="dxa"/>
          </w:tcPr>
          <w:p w14:paraId="014E43E3" w14:textId="77777777" w:rsidR="00FA1806" w:rsidRPr="00A433B1" w:rsidRDefault="00FA1806" w:rsidP="00E87A02">
            <w:pPr>
              <w:rPr>
                <w:rFonts w:ascii="Arial" w:hAnsi="Arial" w:cs="Arial"/>
                <w:i/>
                <w:iCs/>
              </w:rPr>
            </w:pPr>
            <w:r w:rsidRPr="00A433B1">
              <w:rPr>
                <w:rFonts w:ascii="Arial" w:hAnsi="Arial" w:cs="Arial"/>
                <w:i/>
                <w:iCs/>
                <w:color w:val="000000"/>
              </w:rPr>
              <w:t>Bos taurus</w:t>
            </w:r>
          </w:p>
        </w:tc>
        <w:tc>
          <w:tcPr>
            <w:tcW w:w="2075" w:type="dxa"/>
          </w:tcPr>
          <w:p w14:paraId="328F116A"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NP_001068682</w:t>
            </w:r>
          </w:p>
        </w:tc>
      </w:tr>
      <w:tr w:rsidR="00FA1806" w:rsidRPr="00A433B1" w14:paraId="6BE14835" w14:textId="77777777" w:rsidTr="00E87A02">
        <w:tc>
          <w:tcPr>
            <w:tcW w:w="4390" w:type="dxa"/>
          </w:tcPr>
          <w:p w14:paraId="3811E6FE"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Mouse (house)</w:t>
            </w:r>
          </w:p>
        </w:tc>
        <w:tc>
          <w:tcPr>
            <w:tcW w:w="2551" w:type="dxa"/>
          </w:tcPr>
          <w:p w14:paraId="21D7611D" w14:textId="77777777" w:rsidR="00FA1806" w:rsidRPr="00A433B1" w:rsidRDefault="00FA1806" w:rsidP="00E87A02">
            <w:pPr>
              <w:rPr>
                <w:rFonts w:ascii="Arial" w:hAnsi="Arial" w:cs="Arial"/>
                <w:i/>
                <w:iCs/>
              </w:rPr>
            </w:pPr>
            <w:r w:rsidRPr="00A433B1">
              <w:rPr>
                <w:rFonts w:ascii="Arial" w:hAnsi="Arial" w:cs="Arial"/>
                <w:i/>
                <w:iCs/>
                <w:color w:val="000000"/>
              </w:rPr>
              <w:t>Mus musculus</w:t>
            </w:r>
          </w:p>
        </w:tc>
        <w:tc>
          <w:tcPr>
            <w:tcW w:w="2075" w:type="dxa"/>
          </w:tcPr>
          <w:p w14:paraId="5EB549E9"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NP_034492</w:t>
            </w:r>
          </w:p>
        </w:tc>
      </w:tr>
      <w:tr w:rsidR="00FA1806" w:rsidRPr="00A433B1" w14:paraId="62EA4D8C" w14:textId="77777777" w:rsidTr="00E87A02">
        <w:tc>
          <w:tcPr>
            <w:tcW w:w="4390" w:type="dxa"/>
          </w:tcPr>
          <w:p w14:paraId="3C9C0DEB"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Rat (Norway)</w:t>
            </w:r>
          </w:p>
        </w:tc>
        <w:tc>
          <w:tcPr>
            <w:tcW w:w="2551" w:type="dxa"/>
          </w:tcPr>
          <w:p w14:paraId="49CEC32B" w14:textId="77777777" w:rsidR="00FA1806" w:rsidRPr="00A433B1" w:rsidRDefault="00FA1806" w:rsidP="00E87A02">
            <w:pPr>
              <w:rPr>
                <w:rFonts w:ascii="Arial" w:hAnsi="Arial" w:cs="Arial"/>
                <w:i/>
                <w:iCs/>
              </w:rPr>
            </w:pPr>
            <w:r w:rsidRPr="00A433B1">
              <w:rPr>
                <w:rFonts w:ascii="Arial" w:hAnsi="Arial" w:cs="Arial"/>
                <w:i/>
                <w:iCs/>
                <w:color w:val="000000"/>
              </w:rPr>
              <w:t>Rattus norvegicus</w:t>
            </w:r>
          </w:p>
        </w:tc>
        <w:tc>
          <w:tcPr>
            <w:tcW w:w="2075" w:type="dxa"/>
          </w:tcPr>
          <w:p w14:paraId="1C221773"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 xml:space="preserve">NP_001007603 </w:t>
            </w:r>
          </w:p>
        </w:tc>
      </w:tr>
      <w:tr w:rsidR="00FA1806" w:rsidRPr="00A433B1" w14:paraId="49C01900" w14:textId="77777777" w:rsidTr="00E87A02">
        <w:tc>
          <w:tcPr>
            <w:tcW w:w="4390" w:type="dxa"/>
          </w:tcPr>
          <w:p w14:paraId="51ADEB98"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Chicken</w:t>
            </w:r>
          </w:p>
        </w:tc>
        <w:tc>
          <w:tcPr>
            <w:tcW w:w="2551" w:type="dxa"/>
          </w:tcPr>
          <w:p w14:paraId="18340A1A" w14:textId="77777777" w:rsidR="00FA1806" w:rsidRPr="00A433B1" w:rsidRDefault="00FA1806" w:rsidP="00E87A02">
            <w:pPr>
              <w:rPr>
                <w:rFonts w:ascii="Arial" w:hAnsi="Arial" w:cs="Arial"/>
                <w:i/>
                <w:iCs/>
              </w:rPr>
            </w:pPr>
            <w:r w:rsidRPr="00A433B1">
              <w:rPr>
                <w:rFonts w:ascii="Arial" w:hAnsi="Arial" w:cs="Arial"/>
                <w:i/>
                <w:iCs/>
                <w:color w:val="000000"/>
              </w:rPr>
              <w:t xml:space="preserve">Gallus </w:t>
            </w:r>
            <w:proofErr w:type="spellStart"/>
            <w:r w:rsidRPr="00A433B1">
              <w:rPr>
                <w:rFonts w:ascii="Arial" w:hAnsi="Arial" w:cs="Arial"/>
                <w:i/>
                <w:iCs/>
                <w:color w:val="000000"/>
              </w:rPr>
              <w:t>gallus</w:t>
            </w:r>
            <w:proofErr w:type="spellEnd"/>
          </w:p>
        </w:tc>
        <w:tc>
          <w:tcPr>
            <w:tcW w:w="2075" w:type="dxa"/>
          </w:tcPr>
          <w:p w14:paraId="1F743FCB"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NP_001264304</w:t>
            </w:r>
          </w:p>
        </w:tc>
      </w:tr>
      <w:tr w:rsidR="00FA1806" w:rsidRPr="00A433B1" w14:paraId="319ACE69" w14:textId="77777777" w:rsidTr="00E87A02">
        <w:tc>
          <w:tcPr>
            <w:tcW w:w="4390" w:type="dxa"/>
          </w:tcPr>
          <w:p w14:paraId="698BEF10"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Zebrafish</w:t>
            </w:r>
          </w:p>
        </w:tc>
        <w:tc>
          <w:tcPr>
            <w:tcW w:w="2551" w:type="dxa"/>
          </w:tcPr>
          <w:p w14:paraId="385F1F64" w14:textId="77777777" w:rsidR="00FA1806" w:rsidRPr="00A433B1" w:rsidRDefault="00FA1806" w:rsidP="00E87A02">
            <w:pPr>
              <w:rPr>
                <w:rFonts w:ascii="Arial" w:hAnsi="Arial" w:cs="Arial"/>
                <w:i/>
                <w:iCs/>
              </w:rPr>
            </w:pPr>
            <w:r w:rsidRPr="00A433B1">
              <w:rPr>
                <w:rFonts w:ascii="Arial" w:hAnsi="Arial" w:cs="Arial"/>
                <w:i/>
                <w:iCs/>
                <w:color w:val="000000"/>
              </w:rPr>
              <w:t>Danio rerio</w:t>
            </w:r>
          </w:p>
        </w:tc>
        <w:tc>
          <w:tcPr>
            <w:tcW w:w="2075" w:type="dxa"/>
          </w:tcPr>
          <w:p w14:paraId="34440C5B"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NP_001002621</w:t>
            </w:r>
          </w:p>
        </w:tc>
      </w:tr>
      <w:tr w:rsidR="00FA1806" w:rsidRPr="00A433B1" w14:paraId="6CCE24CF" w14:textId="77777777" w:rsidTr="00E87A02">
        <w:tc>
          <w:tcPr>
            <w:tcW w:w="4390" w:type="dxa"/>
          </w:tcPr>
          <w:p w14:paraId="1AED5356" w14:textId="77777777" w:rsidR="00FA1806" w:rsidRPr="00A433B1" w:rsidRDefault="00FA1806" w:rsidP="00E87A02">
            <w:pPr>
              <w:rPr>
                <w:rFonts w:ascii="Arial" w:hAnsi="Arial" w:cs="Arial"/>
              </w:rPr>
            </w:pPr>
            <w:r w:rsidRPr="00A433B1">
              <w:rPr>
                <w:rFonts w:ascii="Arial" w:hAnsi="Arial" w:cs="Arial"/>
              </w:rPr>
              <w:t xml:space="preserve">Bat </w:t>
            </w:r>
            <w:r w:rsidRPr="00A433B1">
              <w:rPr>
                <w:rFonts w:ascii="Arial" w:hAnsi="Arial" w:cs="Arial"/>
                <w:color w:val="000000"/>
              </w:rPr>
              <w:t>(large flying fox)</w:t>
            </w:r>
          </w:p>
        </w:tc>
        <w:tc>
          <w:tcPr>
            <w:tcW w:w="2551" w:type="dxa"/>
          </w:tcPr>
          <w:p w14:paraId="1DA2BEC5" w14:textId="77777777" w:rsidR="00FA1806" w:rsidRPr="00A433B1" w:rsidRDefault="00FA1806" w:rsidP="00E87A02">
            <w:pPr>
              <w:rPr>
                <w:rFonts w:ascii="Arial" w:hAnsi="Arial" w:cs="Arial"/>
                <w:i/>
                <w:iCs/>
              </w:rPr>
            </w:pPr>
            <w:proofErr w:type="spellStart"/>
            <w:r w:rsidRPr="00A433B1">
              <w:rPr>
                <w:rFonts w:ascii="Arial" w:hAnsi="Arial" w:cs="Arial"/>
                <w:i/>
                <w:iCs/>
                <w:color w:val="000000"/>
              </w:rPr>
              <w:t>Pteropus</w:t>
            </w:r>
            <w:proofErr w:type="spellEnd"/>
            <w:r w:rsidRPr="00A433B1">
              <w:rPr>
                <w:rFonts w:ascii="Arial" w:hAnsi="Arial" w:cs="Arial"/>
                <w:i/>
                <w:iCs/>
                <w:color w:val="000000"/>
              </w:rPr>
              <w:t xml:space="preserve"> </w:t>
            </w:r>
            <w:proofErr w:type="spellStart"/>
            <w:r w:rsidRPr="00A433B1">
              <w:rPr>
                <w:rFonts w:ascii="Arial" w:hAnsi="Arial" w:cs="Arial"/>
                <w:i/>
                <w:iCs/>
                <w:color w:val="000000"/>
              </w:rPr>
              <w:t>vampyrus</w:t>
            </w:r>
            <w:proofErr w:type="spellEnd"/>
          </w:p>
        </w:tc>
        <w:tc>
          <w:tcPr>
            <w:tcW w:w="2075" w:type="dxa"/>
          </w:tcPr>
          <w:p w14:paraId="077D4BB5"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 xml:space="preserve">XP_011362082 </w:t>
            </w:r>
          </w:p>
        </w:tc>
      </w:tr>
      <w:tr w:rsidR="00FA1806" w:rsidRPr="00A433B1" w14:paraId="13246550" w14:textId="77777777" w:rsidTr="00E87A02">
        <w:tc>
          <w:tcPr>
            <w:tcW w:w="4390" w:type="dxa"/>
          </w:tcPr>
          <w:p w14:paraId="3B671309"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sz w:val="22"/>
                <w:szCs w:val="22"/>
              </w:rPr>
              <w:t>Bat (</w:t>
            </w:r>
            <w:r w:rsidRPr="00A433B1">
              <w:rPr>
                <w:rFonts w:ascii="Arial" w:hAnsi="Arial" w:cs="Arial"/>
                <w:color w:val="000000"/>
                <w:sz w:val="22"/>
                <w:szCs w:val="22"/>
              </w:rPr>
              <w:t>Myotis)</w:t>
            </w:r>
          </w:p>
        </w:tc>
        <w:tc>
          <w:tcPr>
            <w:tcW w:w="2551" w:type="dxa"/>
          </w:tcPr>
          <w:p w14:paraId="7C52013B" w14:textId="77777777" w:rsidR="00FA1806" w:rsidRPr="00A433B1" w:rsidRDefault="00FA1806" w:rsidP="00E87A02">
            <w:pPr>
              <w:pStyle w:val="HTMLPreformatted"/>
              <w:shd w:val="clear" w:color="auto" w:fill="FFFFFF"/>
              <w:rPr>
                <w:rFonts w:ascii="Arial" w:hAnsi="Arial" w:cs="Arial"/>
                <w:i/>
                <w:iCs/>
                <w:sz w:val="22"/>
                <w:szCs w:val="22"/>
              </w:rPr>
            </w:pPr>
            <w:r w:rsidRPr="00A433B1">
              <w:rPr>
                <w:rFonts w:ascii="Arial" w:hAnsi="Arial" w:cs="Arial"/>
                <w:i/>
                <w:iCs/>
                <w:color w:val="000000"/>
                <w:sz w:val="22"/>
                <w:szCs w:val="22"/>
              </w:rPr>
              <w:t xml:space="preserve">Myotis </w:t>
            </w:r>
            <w:proofErr w:type="spellStart"/>
            <w:r w:rsidRPr="00A433B1">
              <w:rPr>
                <w:rFonts w:ascii="Arial" w:hAnsi="Arial" w:cs="Arial"/>
                <w:i/>
                <w:iCs/>
                <w:color w:val="000000"/>
                <w:sz w:val="22"/>
                <w:szCs w:val="22"/>
              </w:rPr>
              <w:t>myotis</w:t>
            </w:r>
            <w:proofErr w:type="spellEnd"/>
          </w:p>
        </w:tc>
        <w:tc>
          <w:tcPr>
            <w:tcW w:w="2075" w:type="dxa"/>
          </w:tcPr>
          <w:p w14:paraId="710620C7"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XP_036191958</w:t>
            </w:r>
          </w:p>
        </w:tc>
      </w:tr>
      <w:tr w:rsidR="00FA1806" w:rsidRPr="00A433B1" w14:paraId="5744E062" w14:textId="77777777" w:rsidTr="00E87A02">
        <w:tc>
          <w:tcPr>
            <w:tcW w:w="4390" w:type="dxa"/>
          </w:tcPr>
          <w:p w14:paraId="764F5AA4"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Bat (Kuhl's pipistrelle)</w:t>
            </w:r>
          </w:p>
        </w:tc>
        <w:tc>
          <w:tcPr>
            <w:tcW w:w="2551" w:type="dxa"/>
          </w:tcPr>
          <w:p w14:paraId="5D5548B4" w14:textId="77777777" w:rsidR="00FA1806" w:rsidRPr="00A433B1" w:rsidRDefault="00FA1806" w:rsidP="00E87A02">
            <w:pPr>
              <w:rPr>
                <w:rFonts w:ascii="Arial" w:hAnsi="Arial" w:cs="Arial"/>
                <w:i/>
                <w:iCs/>
              </w:rPr>
            </w:pPr>
            <w:r w:rsidRPr="00A433B1">
              <w:rPr>
                <w:rFonts w:ascii="Arial" w:hAnsi="Arial" w:cs="Arial"/>
                <w:i/>
                <w:iCs/>
                <w:color w:val="000000"/>
              </w:rPr>
              <w:t xml:space="preserve">Pipistrellus </w:t>
            </w:r>
            <w:proofErr w:type="spellStart"/>
            <w:r w:rsidRPr="00A433B1">
              <w:rPr>
                <w:rFonts w:ascii="Arial" w:hAnsi="Arial" w:cs="Arial"/>
                <w:i/>
                <w:iCs/>
                <w:color w:val="000000"/>
              </w:rPr>
              <w:t>kuhlii</w:t>
            </w:r>
            <w:proofErr w:type="spellEnd"/>
          </w:p>
        </w:tc>
        <w:tc>
          <w:tcPr>
            <w:tcW w:w="2075" w:type="dxa"/>
          </w:tcPr>
          <w:p w14:paraId="2BD2F670"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XP_036294846</w:t>
            </w:r>
          </w:p>
        </w:tc>
      </w:tr>
      <w:tr w:rsidR="00FA1806" w:rsidRPr="00A433B1" w14:paraId="03B7249E" w14:textId="77777777" w:rsidTr="00E87A02">
        <w:tc>
          <w:tcPr>
            <w:tcW w:w="4390" w:type="dxa"/>
          </w:tcPr>
          <w:p w14:paraId="0860E433"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Ferret (domestic)</w:t>
            </w:r>
          </w:p>
        </w:tc>
        <w:tc>
          <w:tcPr>
            <w:tcW w:w="2551" w:type="dxa"/>
          </w:tcPr>
          <w:p w14:paraId="081F2EC7" w14:textId="77777777" w:rsidR="00FA1806" w:rsidRPr="00A433B1" w:rsidRDefault="00FA1806" w:rsidP="00E87A02">
            <w:pPr>
              <w:rPr>
                <w:rFonts w:ascii="Arial" w:hAnsi="Arial" w:cs="Arial"/>
                <w:i/>
                <w:iCs/>
              </w:rPr>
            </w:pPr>
            <w:r w:rsidRPr="00A433B1">
              <w:rPr>
                <w:rFonts w:ascii="Arial" w:hAnsi="Arial" w:cs="Arial"/>
                <w:i/>
                <w:iCs/>
                <w:color w:val="000000"/>
              </w:rPr>
              <w:t xml:space="preserve">Mustela putorius </w:t>
            </w:r>
            <w:proofErr w:type="spellStart"/>
            <w:r w:rsidRPr="00A433B1">
              <w:rPr>
                <w:rFonts w:ascii="Arial" w:hAnsi="Arial" w:cs="Arial"/>
                <w:i/>
                <w:iCs/>
                <w:color w:val="000000"/>
              </w:rPr>
              <w:t>furo</w:t>
            </w:r>
            <w:proofErr w:type="spellEnd"/>
          </w:p>
        </w:tc>
        <w:tc>
          <w:tcPr>
            <w:tcW w:w="2075" w:type="dxa"/>
          </w:tcPr>
          <w:p w14:paraId="2F524F40"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XP_004749360</w:t>
            </w:r>
          </w:p>
        </w:tc>
      </w:tr>
      <w:tr w:rsidR="00FA1806" w:rsidRPr="00A433B1" w14:paraId="3D23EA0F" w14:textId="77777777" w:rsidTr="00E87A02">
        <w:tc>
          <w:tcPr>
            <w:tcW w:w="4390" w:type="dxa"/>
          </w:tcPr>
          <w:p w14:paraId="24047720"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Mink (American)</w:t>
            </w:r>
          </w:p>
        </w:tc>
        <w:tc>
          <w:tcPr>
            <w:tcW w:w="2551" w:type="dxa"/>
          </w:tcPr>
          <w:p w14:paraId="5A5AC32A" w14:textId="77777777" w:rsidR="00FA1806" w:rsidRPr="00A433B1" w:rsidRDefault="00FA1806" w:rsidP="00E87A02">
            <w:pPr>
              <w:rPr>
                <w:rFonts w:ascii="Arial" w:hAnsi="Arial" w:cs="Arial"/>
                <w:i/>
                <w:iCs/>
              </w:rPr>
            </w:pPr>
            <w:proofErr w:type="spellStart"/>
            <w:r w:rsidRPr="00A433B1">
              <w:rPr>
                <w:rFonts w:ascii="Arial" w:hAnsi="Arial" w:cs="Arial"/>
                <w:i/>
                <w:iCs/>
                <w:color w:val="000000"/>
              </w:rPr>
              <w:t>Neogale</w:t>
            </w:r>
            <w:proofErr w:type="spellEnd"/>
            <w:r w:rsidRPr="00A433B1">
              <w:rPr>
                <w:rFonts w:ascii="Arial" w:hAnsi="Arial" w:cs="Arial"/>
                <w:i/>
                <w:iCs/>
                <w:color w:val="000000"/>
              </w:rPr>
              <w:t xml:space="preserve"> vison</w:t>
            </w:r>
          </w:p>
        </w:tc>
        <w:tc>
          <w:tcPr>
            <w:tcW w:w="2075" w:type="dxa"/>
          </w:tcPr>
          <w:p w14:paraId="66FE1977"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 xml:space="preserve">CCP84655 </w:t>
            </w:r>
          </w:p>
        </w:tc>
      </w:tr>
      <w:tr w:rsidR="00FA1806" w:rsidRPr="00A433B1" w14:paraId="4A352779" w14:textId="77777777" w:rsidTr="00E87A02">
        <w:tc>
          <w:tcPr>
            <w:tcW w:w="4390" w:type="dxa"/>
          </w:tcPr>
          <w:p w14:paraId="25D716A5"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Whale (killer)</w:t>
            </w:r>
          </w:p>
        </w:tc>
        <w:tc>
          <w:tcPr>
            <w:tcW w:w="2551" w:type="dxa"/>
          </w:tcPr>
          <w:p w14:paraId="478C7F93" w14:textId="77777777" w:rsidR="00FA1806" w:rsidRPr="00A433B1" w:rsidRDefault="00FA1806" w:rsidP="00E87A02">
            <w:pPr>
              <w:rPr>
                <w:rFonts w:ascii="Arial" w:hAnsi="Arial" w:cs="Arial"/>
                <w:i/>
                <w:iCs/>
              </w:rPr>
            </w:pPr>
            <w:r w:rsidRPr="00A433B1">
              <w:rPr>
                <w:rFonts w:ascii="Arial" w:hAnsi="Arial" w:cs="Arial"/>
                <w:i/>
                <w:iCs/>
                <w:color w:val="000000"/>
              </w:rPr>
              <w:t>Orcinus orca</w:t>
            </w:r>
          </w:p>
        </w:tc>
        <w:tc>
          <w:tcPr>
            <w:tcW w:w="2075" w:type="dxa"/>
          </w:tcPr>
          <w:p w14:paraId="7406F6C0"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XP_033276967</w:t>
            </w:r>
          </w:p>
        </w:tc>
      </w:tr>
      <w:tr w:rsidR="00FA1806" w:rsidRPr="00A433B1" w14:paraId="2DD3BF64" w14:textId="77777777" w:rsidTr="00E87A02">
        <w:tc>
          <w:tcPr>
            <w:tcW w:w="4390" w:type="dxa"/>
          </w:tcPr>
          <w:p w14:paraId="74383362"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Dolphin (common bottlenose) isoform X1</w:t>
            </w:r>
          </w:p>
        </w:tc>
        <w:tc>
          <w:tcPr>
            <w:tcW w:w="2551" w:type="dxa"/>
          </w:tcPr>
          <w:p w14:paraId="2B181C0E" w14:textId="77777777" w:rsidR="00FA1806" w:rsidRPr="00A433B1" w:rsidRDefault="00FA1806" w:rsidP="00E87A02">
            <w:pPr>
              <w:rPr>
                <w:rFonts w:ascii="Arial" w:hAnsi="Arial" w:cs="Arial"/>
                <w:i/>
                <w:iCs/>
              </w:rPr>
            </w:pPr>
            <w:r w:rsidRPr="00A433B1">
              <w:rPr>
                <w:rFonts w:ascii="Arial" w:hAnsi="Arial" w:cs="Arial"/>
                <w:i/>
                <w:iCs/>
                <w:color w:val="000000"/>
              </w:rPr>
              <w:t xml:space="preserve">Tursiops </w:t>
            </w:r>
            <w:proofErr w:type="spellStart"/>
            <w:r w:rsidRPr="00A433B1">
              <w:rPr>
                <w:rFonts w:ascii="Arial" w:hAnsi="Arial" w:cs="Arial"/>
                <w:i/>
                <w:iCs/>
                <w:color w:val="000000"/>
              </w:rPr>
              <w:t>truncatus</w:t>
            </w:r>
            <w:proofErr w:type="spellEnd"/>
          </w:p>
        </w:tc>
        <w:tc>
          <w:tcPr>
            <w:tcW w:w="2075" w:type="dxa"/>
          </w:tcPr>
          <w:p w14:paraId="56F91CD3" w14:textId="77777777" w:rsidR="00FA1806" w:rsidRPr="00A433B1" w:rsidRDefault="00FA1806" w:rsidP="00E87A02">
            <w:pPr>
              <w:pStyle w:val="HTMLPreformatted"/>
              <w:shd w:val="clear" w:color="auto" w:fill="FFFFFF"/>
              <w:rPr>
                <w:rFonts w:ascii="Arial" w:hAnsi="Arial" w:cs="Arial"/>
                <w:sz w:val="22"/>
                <w:szCs w:val="22"/>
              </w:rPr>
            </w:pPr>
            <w:r w:rsidRPr="00A433B1">
              <w:rPr>
                <w:rFonts w:ascii="Arial" w:hAnsi="Arial" w:cs="Arial"/>
                <w:color w:val="000000"/>
                <w:sz w:val="22"/>
                <w:szCs w:val="22"/>
              </w:rPr>
              <w:t>XP_033697527</w:t>
            </w:r>
          </w:p>
        </w:tc>
      </w:tr>
      <w:tr w:rsidR="00FA1806" w:rsidRPr="00A433B1" w14:paraId="1B9A5109" w14:textId="77777777" w:rsidTr="00E87A02">
        <w:tc>
          <w:tcPr>
            <w:tcW w:w="4390" w:type="dxa"/>
          </w:tcPr>
          <w:p w14:paraId="2F623905" w14:textId="77777777" w:rsidR="00FA1806" w:rsidRPr="00A433B1" w:rsidRDefault="00FA1806" w:rsidP="00E87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Hamster (Chinese) isoform X1</w:t>
            </w:r>
          </w:p>
        </w:tc>
        <w:tc>
          <w:tcPr>
            <w:tcW w:w="2551" w:type="dxa"/>
          </w:tcPr>
          <w:p w14:paraId="6632388D" w14:textId="77777777" w:rsidR="00FA1806" w:rsidRPr="00A433B1" w:rsidRDefault="00FA1806" w:rsidP="00E87A02">
            <w:pPr>
              <w:rPr>
                <w:rFonts w:ascii="Arial" w:hAnsi="Arial" w:cs="Arial"/>
                <w:i/>
                <w:iCs/>
              </w:rPr>
            </w:pPr>
            <w:proofErr w:type="spellStart"/>
            <w:r w:rsidRPr="00A433B1">
              <w:rPr>
                <w:rFonts w:ascii="Arial" w:eastAsia="Times New Roman" w:hAnsi="Arial" w:cs="Arial"/>
                <w:i/>
                <w:iCs/>
                <w:color w:val="000000"/>
                <w:lang w:eastAsia="en-GB"/>
              </w:rPr>
              <w:t>Cricetulus</w:t>
            </w:r>
            <w:proofErr w:type="spellEnd"/>
            <w:r w:rsidRPr="00A433B1">
              <w:rPr>
                <w:rFonts w:ascii="Arial" w:eastAsia="Times New Roman" w:hAnsi="Arial" w:cs="Arial"/>
                <w:i/>
                <w:iCs/>
                <w:color w:val="000000"/>
                <w:lang w:eastAsia="en-GB"/>
              </w:rPr>
              <w:t xml:space="preserve"> griseus</w:t>
            </w:r>
          </w:p>
        </w:tc>
        <w:tc>
          <w:tcPr>
            <w:tcW w:w="2075" w:type="dxa"/>
          </w:tcPr>
          <w:p w14:paraId="2FB05ADB" w14:textId="77777777" w:rsidR="00FA1806" w:rsidRPr="00A433B1" w:rsidRDefault="00FA1806" w:rsidP="00E87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XP_003515091</w:t>
            </w:r>
          </w:p>
        </w:tc>
      </w:tr>
      <w:tr w:rsidR="00FA1806" w:rsidRPr="00A433B1" w14:paraId="6F03C916" w14:textId="77777777" w:rsidTr="00E87A02">
        <w:tc>
          <w:tcPr>
            <w:tcW w:w="4390" w:type="dxa"/>
          </w:tcPr>
          <w:p w14:paraId="0A239912" w14:textId="77777777" w:rsidR="00FA1806" w:rsidRPr="00A433B1" w:rsidRDefault="00FA1806" w:rsidP="00E87A02">
            <w:pPr>
              <w:rPr>
                <w:rFonts w:ascii="Arial" w:hAnsi="Arial" w:cs="Arial"/>
              </w:rPr>
            </w:pPr>
            <w:r w:rsidRPr="00A433B1">
              <w:rPr>
                <w:rFonts w:ascii="Arial" w:eastAsia="Times New Roman" w:hAnsi="Arial" w:cs="Arial"/>
                <w:color w:val="000000"/>
                <w:lang w:eastAsia="en-GB"/>
              </w:rPr>
              <w:t>Hamster (Chinese) isoform X2</w:t>
            </w:r>
          </w:p>
        </w:tc>
        <w:tc>
          <w:tcPr>
            <w:tcW w:w="2551" w:type="dxa"/>
          </w:tcPr>
          <w:p w14:paraId="12B3F001" w14:textId="77777777" w:rsidR="00FA1806" w:rsidRPr="00A433B1" w:rsidRDefault="00FA1806" w:rsidP="00E87A02">
            <w:pPr>
              <w:rPr>
                <w:rFonts w:ascii="Arial" w:hAnsi="Arial" w:cs="Arial"/>
                <w:i/>
                <w:iCs/>
              </w:rPr>
            </w:pPr>
            <w:proofErr w:type="spellStart"/>
            <w:r w:rsidRPr="00A433B1">
              <w:rPr>
                <w:rFonts w:ascii="Arial" w:eastAsia="Times New Roman" w:hAnsi="Arial" w:cs="Arial"/>
                <w:i/>
                <w:iCs/>
                <w:color w:val="000000"/>
                <w:lang w:eastAsia="en-GB"/>
              </w:rPr>
              <w:t>Cricetulus</w:t>
            </w:r>
            <w:proofErr w:type="spellEnd"/>
            <w:r w:rsidRPr="00A433B1">
              <w:rPr>
                <w:rFonts w:ascii="Arial" w:eastAsia="Times New Roman" w:hAnsi="Arial" w:cs="Arial"/>
                <w:i/>
                <w:iCs/>
                <w:color w:val="000000"/>
                <w:lang w:eastAsia="en-GB"/>
              </w:rPr>
              <w:t xml:space="preserve"> griseus</w:t>
            </w:r>
          </w:p>
        </w:tc>
        <w:tc>
          <w:tcPr>
            <w:tcW w:w="2075" w:type="dxa"/>
          </w:tcPr>
          <w:p w14:paraId="1C0B0D23" w14:textId="77777777" w:rsidR="00FA1806" w:rsidRPr="00A433B1" w:rsidRDefault="00FA1806" w:rsidP="00E87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XP_007653253</w:t>
            </w:r>
          </w:p>
        </w:tc>
      </w:tr>
      <w:tr w:rsidR="00FA1806" w:rsidRPr="00A433B1" w14:paraId="15CCBEB2" w14:textId="77777777" w:rsidTr="00E87A02">
        <w:tc>
          <w:tcPr>
            <w:tcW w:w="4390" w:type="dxa"/>
          </w:tcPr>
          <w:p w14:paraId="7F4634DE" w14:textId="77777777" w:rsidR="00FA1806" w:rsidRPr="00A433B1" w:rsidRDefault="00FA1806" w:rsidP="00E87A02">
            <w:pPr>
              <w:rPr>
                <w:rFonts w:ascii="Arial" w:hAnsi="Arial" w:cs="Arial"/>
              </w:rPr>
            </w:pPr>
            <w:r w:rsidRPr="00A433B1">
              <w:rPr>
                <w:rFonts w:ascii="Arial" w:eastAsia="Times New Roman" w:hAnsi="Arial" w:cs="Arial"/>
                <w:color w:val="000000"/>
                <w:lang w:eastAsia="en-GB"/>
              </w:rPr>
              <w:t>Hamster (Chinese) isoform X3</w:t>
            </w:r>
          </w:p>
        </w:tc>
        <w:tc>
          <w:tcPr>
            <w:tcW w:w="2551" w:type="dxa"/>
          </w:tcPr>
          <w:p w14:paraId="43672DCC" w14:textId="77777777" w:rsidR="00FA1806" w:rsidRPr="00A433B1" w:rsidRDefault="00FA1806" w:rsidP="00E87A02">
            <w:pPr>
              <w:rPr>
                <w:rFonts w:ascii="Arial" w:hAnsi="Arial" w:cs="Arial"/>
                <w:i/>
                <w:iCs/>
              </w:rPr>
            </w:pPr>
            <w:proofErr w:type="spellStart"/>
            <w:r w:rsidRPr="00A433B1">
              <w:rPr>
                <w:rFonts w:ascii="Arial" w:eastAsia="Times New Roman" w:hAnsi="Arial" w:cs="Arial"/>
                <w:i/>
                <w:iCs/>
                <w:color w:val="000000"/>
                <w:lang w:eastAsia="en-GB"/>
              </w:rPr>
              <w:t>Cricetulus</w:t>
            </w:r>
            <w:proofErr w:type="spellEnd"/>
            <w:r w:rsidRPr="00A433B1">
              <w:rPr>
                <w:rFonts w:ascii="Arial" w:eastAsia="Times New Roman" w:hAnsi="Arial" w:cs="Arial"/>
                <w:i/>
                <w:iCs/>
                <w:color w:val="000000"/>
                <w:lang w:eastAsia="en-GB"/>
              </w:rPr>
              <w:t xml:space="preserve"> griseus</w:t>
            </w:r>
          </w:p>
        </w:tc>
        <w:tc>
          <w:tcPr>
            <w:tcW w:w="2075" w:type="dxa"/>
          </w:tcPr>
          <w:p w14:paraId="6854BC68" w14:textId="77777777" w:rsidR="00FA1806" w:rsidRPr="00A433B1" w:rsidRDefault="00FA1806" w:rsidP="00E87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XP_035294030</w:t>
            </w:r>
          </w:p>
        </w:tc>
      </w:tr>
      <w:tr w:rsidR="00FA1806" w:rsidRPr="00A433B1" w14:paraId="0718F2A4" w14:textId="77777777" w:rsidTr="00E87A02">
        <w:tc>
          <w:tcPr>
            <w:tcW w:w="4390" w:type="dxa"/>
          </w:tcPr>
          <w:p w14:paraId="6ABC6F21" w14:textId="77777777" w:rsidR="00FA1806" w:rsidRPr="00A433B1" w:rsidRDefault="00FA1806" w:rsidP="00E87A02">
            <w:pPr>
              <w:rPr>
                <w:rFonts w:ascii="Arial" w:hAnsi="Arial" w:cs="Arial"/>
              </w:rPr>
            </w:pPr>
            <w:r w:rsidRPr="00A433B1">
              <w:rPr>
                <w:rFonts w:ascii="Arial" w:eastAsia="Times New Roman" w:hAnsi="Arial" w:cs="Arial"/>
                <w:color w:val="000000"/>
                <w:lang w:eastAsia="en-GB"/>
              </w:rPr>
              <w:t>Hamster (Chinese) isoform X4</w:t>
            </w:r>
          </w:p>
        </w:tc>
        <w:tc>
          <w:tcPr>
            <w:tcW w:w="2551" w:type="dxa"/>
          </w:tcPr>
          <w:p w14:paraId="5A00353B" w14:textId="77777777" w:rsidR="00FA1806" w:rsidRPr="00A433B1" w:rsidRDefault="00FA1806" w:rsidP="00E87A02">
            <w:pPr>
              <w:rPr>
                <w:rFonts w:ascii="Arial" w:hAnsi="Arial" w:cs="Arial"/>
                <w:i/>
                <w:iCs/>
              </w:rPr>
            </w:pPr>
            <w:proofErr w:type="spellStart"/>
            <w:r w:rsidRPr="00A433B1">
              <w:rPr>
                <w:rFonts w:ascii="Arial" w:eastAsia="Times New Roman" w:hAnsi="Arial" w:cs="Arial"/>
                <w:i/>
                <w:iCs/>
                <w:color w:val="000000"/>
                <w:lang w:eastAsia="en-GB"/>
              </w:rPr>
              <w:t>Cricetulus</w:t>
            </w:r>
            <w:proofErr w:type="spellEnd"/>
            <w:r w:rsidRPr="00A433B1">
              <w:rPr>
                <w:rFonts w:ascii="Arial" w:eastAsia="Times New Roman" w:hAnsi="Arial" w:cs="Arial"/>
                <w:i/>
                <w:iCs/>
                <w:color w:val="000000"/>
                <w:lang w:eastAsia="en-GB"/>
              </w:rPr>
              <w:t xml:space="preserve"> griseus</w:t>
            </w:r>
          </w:p>
        </w:tc>
        <w:tc>
          <w:tcPr>
            <w:tcW w:w="2075" w:type="dxa"/>
          </w:tcPr>
          <w:p w14:paraId="5506F605" w14:textId="77777777" w:rsidR="00FA1806" w:rsidRPr="00A433B1" w:rsidRDefault="00FA1806" w:rsidP="00E87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XP_007653254</w:t>
            </w:r>
          </w:p>
        </w:tc>
      </w:tr>
      <w:tr w:rsidR="00FA1806" w:rsidRPr="00A433B1" w14:paraId="4442B922" w14:textId="77777777" w:rsidTr="00E87A02">
        <w:tc>
          <w:tcPr>
            <w:tcW w:w="4390" w:type="dxa"/>
          </w:tcPr>
          <w:p w14:paraId="6321225E" w14:textId="77777777" w:rsidR="00FA1806" w:rsidRPr="00A433B1" w:rsidRDefault="00FA1806" w:rsidP="00E87A02">
            <w:pPr>
              <w:rPr>
                <w:rFonts w:ascii="Arial" w:hAnsi="Arial" w:cs="Arial"/>
              </w:rPr>
            </w:pPr>
            <w:r w:rsidRPr="00A433B1">
              <w:rPr>
                <w:rFonts w:ascii="Arial" w:eastAsia="Times New Roman" w:hAnsi="Arial" w:cs="Arial"/>
                <w:color w:val="000000"/>
                <w:lang w:eastAsia="en-GB"/>
              </w:rPr>
              <w:t>Hamster (Chinese) isoform X5</w:t>
            </w:r>
          </w:p>
        </w:tc>
        <w:tc>
          <w:tcPr>
            <w:tcW w:w="2551" w:type="dxa"/>
          </w:tcPr>
          <w:p w14:paraId="0930511C" w14:textId="77777777" w:rsidR="00FA1806" w:rsidRPr="00A433B1" w:rsidRDefault="00FA1806" w:rsidP="00E87A02">
            <w:pPr>
              <w:rPr>
                <w:rFonts w:ascii="Arial" w:hAnsi="Arial" w:cs="Arial"/>
                <w:i/>
                <w:iCs/>
              </w:rPr>
            </w:pPr>
            <w:proofErr w:type="spellStart"/>
            <w:r w:rsidRPr="00A433B1">
              <w:rPr>
                <w:rFonts w:ascii="Arial" w:eastAsia="Times New Roman" w:hAnsi="Arial" w:cs="Arial"/>
                <w:i/>
                <w:iCs/>
                <w:color w:val="000000"/>
                <w:lang w:eastAsia="en-GB"/>
              </w:rPr>
              <w:t>Cricetulus</w:t>
            </w:r>
            <w:proofErr w:type="spellEnd"/>
            <w:r w:rsidRPr="00A433B1">
              <w:rPr>
                <w:rFonts w:ascii="Arial" w:eastAsia="Times New Roman" w:hAnsi="Arial" w:cs="Arial"/>
                <w:i/>
                <w:iCs/>
                <w:color w:val="000000"/>
                <w:lang w:eastAsia="en-GB"/>
              </w:rPr>
              <w:t xml:space="preserve"> griseus</w:t>
            </w:r>
          </w:p>
        </w:tc>
        <w:tc>
          <w:tcPr>
            <w:tcW w:w="2075" w:type="dxa"/>
          </w:tcPr>
          <w:p w14:paraId="1DA4544C" w14:textId="77777777" w:rsidR="00FA1806" w:rsidRPr="00A433B1" w:rsidRDefault="00FA1806" w:rsidP="00E87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XP_027262854</w:t>
            </w:r>
          </w:p>
        </w:tc>
      </w:tr>
      <w:tr w:rsidR="00FA1806" w:rsidRPr="00A433B1" w14:paraId="06CC20B4" w14:textId="77777777" w:rsidTr="00E87A02">
        <w:tc>
          <w:tcPr>
            <w:tcW w:w="4390" w:type="dxa"/>
          </w:tcPr>
          <w:p w14:paraId="4EC518CE" w14:textId="77777777" w:rsidR="00FA1806" w:rsidRPr="00A433B1" w:rsidRDefault="00FA1806" w:rsidP="00E87A02">
            <w:pPr>
              <w:rPr>
                <w:rFonts w:ascii="Arial" w:hAnsi="Arial" w:cs="Arial"/>
              </w:rPr>
            </w:pPr>
            <w:r w:rsidRPr="00A433B1">
              <w:rPr>
                <w:rFonts w:ascii="Arial" w:eastAsia="Times New Roman" w:hAnsi="Arial" w:cs="Arial"/>
                <w:color w:val="000000"/>
                <w:lang w:eastAsia="en-GB"/>
              </w:rPr>
              <w:t>Hamster (Chinese) isoform X6</w:t>
            </w:r>
          </w:p>
        </w:tc>
        <w:tc>
          <w:tcPr>
            <w:tcW w:w="2551" w:type="dxa"/>
          </w:tcPr>
          <w:p w14:paraId="7A556D4D" w14:textId="77777777" w:rsidR="00FA1806" w:rsidRPr="00A433B1" w:rsidRDefault="00FA1806" w:rsidP="00E87A02">
            <w:pPr>
              <w:rPr>
                <w:rFonts w:ascii="Arial" w:hAnsi="Arial" w:cs="Arial"/>
                <w:i/>
                <w:iCs/>
              </w:rPr>
            </w:pPr>
            <w:proofErr w:type="spellStart"/>
            <w:r w:rsidRPr="00A433B1">
              <w:rPr>
                <w:rFonts w:ascii="Arial" w:eastAsia="Times New Roman" w:hAnsi="Arial" w:cs="Arial"/>
                <w:i/>
                <w:iCs/>
                <w:color w:val="000000"/>
                <w:lang w:eastAsia="en-GB"/>
              </w:rPr>
              <w:t>Cricetulus</w:t>
            </w:r>
            <w:proofErr w:type="spellEnd"/>
            <w:r w:rsidRPr="00A433B1">
              <w:rPr>
                <w:rFonts w:ascii="Arial" w:eastAsia="Times New Roman" w:hAnsi="Arial" w:cs="Arial"/>
                <w:i/>
                <w:iCs/>
                <w:color w:val="000000"/>
                <w:lang w:eastAsia="en-GB"/>
              </w:rPr>
              <w:t xml:space="preserve"> griseus</w:t>
            </w:r>
          </w:p>
        </w:tc>
        <w:tc>
          <w:tcPr>
            <w:tcW w:w="2075" w:type="dxa"/>
          </w:tcPr>
          <w:p w14:paraId="3A4F1457" w14:textId="77777777" w:rsidR="00FA1806" w:rsidRPr="00A433B1" w:rsidRDefault="00FA1806" w:rsidP="00E87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XP_027262855</w:t>
            </w:r>
          </w:p>
        </w:tc>
      </w:tr>
      <w:tr w:rsidR="00FA1806" w:rsidRPr="00A433B1" w14:paraId="5393A98F" w14:textId="77777777" w:rsidTr="00E87A02">
        <w:tc>
          <w:tcPr>
            <w:tcW w:w="4390" w:type="dxa"/>
          </w:tcPr>
          <w:p w14:paraId="600F5DB9" w14:textId="77777777" w:rsidR="00FA1806" w:rsidRPr="00A433B1" w:rsidRDefault="00FA1806" w:rsidP="00E87A02">
            <w:pPr>
              <w:rPr>
                <w:rFonts w:ascii="Arial" w:hAnsi="Arial" w:cs="Arial"/>
              </w:rPr>
            </w:pPr>
            <w:r w:rsidRPr="00A433B1">
              <w:rPr>
                <w:rFonts w:ascii="Arial" w:eastAsia="Times New Roman" w:hAnsi="Arial" w:cs="Arial"/>
                <w:color w:val="000000"/>
                <w:lang w:eastAsia="en-GB"/>
              </w:rPr>
              <w:t>Hamster (Chinese) isoform X7</w:t>
            </w:r>
          </w:p>
        </w:tc>
        <w:tc>
          <w:tcPr>
            <w:tcW w:w="2551" w:type="dxa"/>
          </w:tcPr>
          <w:p w14:paraId="488B7539" w14:textId="77777777" w:rsidR="00FA1806" w:rsidRPr="00A433B1" w:rsidRDefault="00FA1806" w:rsidP="00E87A02">
            <w:pPr>
              <w:rPr>
                <w:rFonts w:ascii="Arial" w:hAnsi="Arial" w:cs="Arial"/>
                <w:i/>
                <w:iCs/>
              </w:rPr>
            </w:pPr>
            <w:proofErr w:type="spellStart"/>
            <w:r w:rsidRPr="00A433B1">
              <w:rPr>
                <w:rFonts w:ascii="Arial" w:eastAsia="Times New Roman" w:hAnsi="Arial" w:cs="Arial"/>
                <w:i/>
                <w:iCs/>
                <w:color w:val="000000"/>
                <w:lang w:eastAsia="en-GB"/>
              </w:rPr>
              <w:t>Cricetulus</w:t>
            </w:r>
            <w:proofErr w:type="spellEnd"/>
            <w:r w:rsidRPr="00A433B1">
              <w:rPr>
                <w:rFonts w:ascii="Arial" w:eastAsia="Times New Roman" w:hAnsi="Arial" w:cs="Arial"/>
                <w:i/>
                <w:iCs/>
                <w:color w:val="000000"/>
                <w:lang w:eastAsia="en-GB"/>
              </w:rPr>
              <w:t xml:space="preserve"> griseus</w:t>
            </w:r>
          </w:p>
        </w:tc>
        <w:tc>
          <w:tcPr>
            <w:tcW w:w="2075" w:type="dxa"/>
          </w:tcPr>
          <w:p w14:paraId="291CDE94" w14:textId="77777777" w:rsidR="00FA1806" w:rsidRPr="00A433B1" w:rsidRDefault="00FA1806" w:rsidP="00E87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XP_027262856</w:t>
            </w:r>
          </w:p>
        </w:tc>
      </w:tr>
      <w:tr w:rsidR="00FA1806" w:rsidRPr="00A433B1" w14:paraId="69B0F950" w14:textId="77777777" w:rsidTr="00E87A02">
        <w:tc>
          <w:tcPr>
            <w:tcW w:w="4390" w:type="dxa"/>
          </w:tcPr>
          <w:p w14:paraId="62DCABF6" w14:textId="77777777" w:rsidR="00FA1806" w:rsidRPr="00A433B1" w:rsidRDefault="00FA1806" w:rsidP="00E87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bookmarkStart w:id="0" w:name="_Hlk96682549"/>
            <w:r w:rsidRPr="00A433B1">
              <w:rPr>
                <w:rFonts w:ascii="Arial" w:eastAsia="Times New Roman" w:hAnsi="Arial" w:cs="Arial"/>
                <w:color w:val="000000"/>
                <w:lang w:eastAsia="en-GB"/>
              </w:rPr>
              <w:t>Frog (tropical clawed)</w:t>
            </w:r>
            <w:bookmarkEnd w:id="0"/>
            <w:r w:rsidRPr="00A433B1">
              <w:rPr>
                <w:rFonts w:ascii="Arial" w:eastAsia="Times New Roman" w:hAnsi="Arial" w:cs="Arial"/>
                <w:color w:val="000000"/>
                <w:lang w:eastAsia="en-GB"/>
              </w:rPr>
              <w:t xml:space="preserve"> isoform X1</w:t>
            </w:r>
          </w:p>
        </w:tc>
        <w:tc>
          <w:tcPr>
            <w:tcW w:w="2551" w:type="dxa"/>
          </w:tcPr>
          <w:p w14:paraId="46BDF47A" w14:textId="77777777" w:rsidR="00FA1806" w:rsidRPr="00A433B1" w:rsidRDefault="00FA1806" w:rsidP="00E87A02">
            <w:pPr>
              <w:rPr>
                <w:rFonts w:ascii="Arial" w:hAnsi="Arial" w:cs="Arial"/>
                <w:i/>
                <w:iCs/>
              </w:rPr>
            </w:pPr>
            <w:r w:rsidRPr="00A433B1">
              <w:rPr>
                <w:rFonts w:ascii="Arial" w:eastAsia="Times New Roman" w:hAnsi="Arial" w:cs="Arial"/>
                <w:i/>
                <w:iCs/>
                <w:color w:val="000000"/>
                <w:lang w:eastAsia="en-GB"/>
              </w:rPr>
              <w:t>Xenopus tropicalis</w:t>
            </w:r>
          </w:p>
        </w:tc>
        <w:tc>
          <w:tcPr>
            <w:tcW w:w="2075" w:type="dxa"/>
          </w:tcPr>
          <w:p w14:paraId="0058CCAF" w14:textId="77777777" w:rsidR="00FA1806" w:rsidRPr="00A433B1" w:rsidRDefault="00FA1806" w:rsidP="00E87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XP_012821965</w:t>
            </w:r>
          </w:p>
        </w:tc>
      </w:tr>
      <w:tr w:rsidR="00FA1806" w:rsidRPr="00A433B1" w14:paraId="497FACD4" w14:textId="77777777" w:rsidTr="00E87A02">
        <w:tc>
          <w:tcPr>
            <w:tcW w:w="4390" w:type="dxa"/>
          </w:tcPr>
          <w:p w14:paraId="4559648E" w14:textId="77777777" w:rsidR="00FA1806" w:rsidRPr="00A433B1" w:rsidRDefault="00FA1806" w:rsidP="00E87A02">
            <w:pPr>
              <w:pStyle w:val="HTMLPreformatted"/>
              <w:shd w:val="clear" w:color="auto" w:fill="FFFFFF"/>
              <w:rPr>
                <w:rFonts w:ascii="Arial" w:hAnsi="Arial" w:cs="Arial"/>
                <w:sz w:val="22"/>
                <w:szCs w:val="22"/>
              </w:rPr>
            </w:pPr>
            <w:bookmarkStart w:id="1" w:name="_Hlk96682697"/>
            <w:r w:rsidRPr="00A433B1">
              <w:rPr>
                <w:rFonts w:ascii="Arial" w:hAnsi="Arial" w:cs="Arial"/>
                <w:color w:val="000000"/>
                <w:sz w:val="22"/>
                <w:szCs w:val="22"/>
              </w:rPr>
              <w:t>Crocodile (Australian saltwater)</w:t>
            </w:r>
            <w:bookmarkEnd w:id="1"/>
            <w:r w:rsidRPr="00A433B1">
              <w:rPr>
                <w:rFonts w:ascii="Arial" w:hAnsi="Arial" w:cs="Arial"/>
                <w:color w:val="000000"/>
                <w:sz w:val="22"/>
                <w:szCs w:val="22"/>
              </w:rPr>
              <w:t xml:space="preserve"> </w:t>
            </w:r>
          </w:p>
        </w:tc>
        <w:tc>
          <w:tcPr>
            <w:tcW w:w="2551" w:type="dxa"/>
          </w:tcPr>
          <w:p w14:paraId="1173726E" w14:textId="77777777" w:rsidR="00FA1806" w:rsidRPr="00A433B1" w:rsidRDefault="00FA1806" w:rsidP="00E87A02">
            <w:pPr>
              <w:rPr>
                <w:rFonts w:ascii="Arial" w:hAnsi="Arial" w:cs="Arial"/>
                <w:i/>
                <w:iCs/>
              </w:rPr>
            </w:pPr>
            <w:proofErr w:type="spellStart"/>
            <w:r w:rsidRPr="00A433B1">
              <w:rPr>
                <w:rFonts w:ascii="Arial" w:eastAsia="Times New Roman" w:hAnsi="Arial" w:cs="Arial"/>
                <w:i/>
                <w:iCs/>
                <w:color w:val="000000"/>
                <w:lang w:eastAsia="en-GB"/>
              </w:rPr>
              <w:t>Crocodylus</w:t>
            </w:r>
            <w:proofErr w:type="spellEnd"/>
            <w:r w:rsidRPr="00A433B1">
              <w:rPr>
                <w:rFonts w:ascii="Arial" w:eastAsia="Times New Roman" w:hAnsi="Arial" w:cs="Arial"/>
                <w:i/>
                <w:iCs/>
                <w:color w:val="000000"/>
                <w:lang w:eastAsia="en-GB"/>
              </w:rPr>
              <w:t xml:space="preserve"> </w:t>
            </w:r>
            <w:proofErr w:type="spellStart"/>
            <w:r w:rsidRPr="00A433B1">
              <w:rPr>
                <w:rFonts w:ascii="Arial" w:eastAsia="Times New Roman" w:hAnsi="Arial" w:cs="Arial"/>
                <w:i/>
                <w:iCs/>
                <w:color w:val="000000"/>
                <w:lang w:eastAsia="en-GB"/>
              </w:rPr>
              <w:t>porosus</w:t>
            </w:r>
            <w:proofErr w:type="spellEnd"/>
          </w:p>
        </w:tc>
        <w:tc>
          <w:tcPr>
            <w:tcW w:w="2075" w:type="dxa"/>
          </w:tcPr>
          <w:p w14:paraId="14F9AD72" w14:textId="77777777" w:rsidR="00FA1806" w:rsidRPr="00A433B1" w:rsidRDefault="00FA1806" w:rsidP="00E87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XP_019411533</w:t>
            </w:r>
          </w:p>
        </w:tc>
      </w:tr>
      <w:tr w:rsidR="00FA1806" w:rsidRPr="00A433B1" w14:paraId="51E509B6" w14:textId="77777777" w:rsidTr="00E87A02">
        <w:tc>
          <w:tcPr>
            <w:tcW w:w="4390" w:type="dxa"/>
          </w:tcPr>
          <w:p w14:paraId="4216269E" w14:textId="77777777" w:rsidR="00FA1806" w:rsidRPr="00A433B1" w:rsidRDefault="00FA1806" w:rsidP="00E87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Squirrel (grey)</w:t>
            </w:r>
          </w:p>
        </w:tc>
        <w:tc>
          <w:tcPr>
            <w:tcW w:w="2551" w:type="dxa"/>
          </w:tcPr>
          <w:p w14:paraId="66D460ED" w14:textId="77777777" w:rsidR="00FA1806" w:rsidRPr="00A433B1" w:rsidRDefault="00FA1806" w:rsidP="00E87A02">
            <w:pPr>
              <w:rPr>
                <w:rFonts w:ascii="Arial" w:hAnsi="Arial" w:cs="Arial"/>
                <w:i/>
                <w:iCs/>
              </w:rPr>
            </w:pPr>
            <w:proofErr w:type="spellStart"/>
            <w:r w:rsidRPr="00A433B1">
              <w:rPr>
                <w:rFonts w:ascii="Arial" w:eastAsia="Times New Roman" w:hAnsi="Arial" w:cs="Arial"/>
                <w:i/>
                <w:iCs/>
                <w:color w:val="000000"/>
                <w:lang w:eastAsia="en-GB"/>
              </w:rPr>
              <w:t>Neosciurus</w:t>
            </w:r>
            <w:proofErr w:type="spellEnd"/>
            <w:r w:rsidRPr="00A433B1">
              <w:rPr>
                <w:rFonts w:ascii="Arial" w:eastAsia="Times New Roman" w:hAnsi="Arial" w:cs="Arial"/>
                <w:i/>
                <w:iCs/>
                <w:color w:val="000000"/>
                <w:lang w:eastAsia="en-GB"/>
              </w:rPr>
              <w:t xml:space="preserve"> carolinensis</w:t>
            </w:r>
          </w:p>
        </w:tc>
        <w:tc>
          <w:tcPr>
            <w:tcW w:w="2075" w:type="dxa"/>
          </w:tcPr>
          <w:p w14:paraId="7C9742A7" w14:textId="77777777" w:rsidR="00FA1806" w:rsidRPr="00A433B1" w:rsidRDefault="00FA1806" w:rsidP="00E87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MBZ3873070</w:t>
            </w:r>
          </w:p>
        </w:tc>
      </w:tr>
      <w:tr w:rsidR="00FA1806" w:rsidRPr="00A433B1" w14:paraId="24735381" w14:textId="77777777" w:rsidTr="00E87A02">
        <w:tc>
          <w:tcPr>
            <w:tcW w:w="4390" w:type="dxa"/>
          </w:tcPr>
          <w:p w14:paraId="5AB26D7F" w14:textId="77777777" w:rsidR="00FA1806" w:rsidRPr="00A433B1" w:rsidRDefault="00FA1806" w:rsidP="00E87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lang w:eastAsia="en-GB"/>
              </w:rPr>
            </w:pPr>
            <w:r w:rsidRPr="00A433B1">
              <w:rPr>
                <w:rFonts w:ascii="Arial" w:eastAsia="Times New Roman" w:hAnsi="Arial" w:cs="Arial"/>
                <w:color w:val="000000"/>
                <w:lang w:eastAsia="en-GB"/>
              </w:rPr>
              <w:lastRenderedPageBreak/>
              <w:t>Snake</w:t>
            </w:r>
          </w:p>
        </w:tc>
        <w:tc>
          <w:tcPr>
            <w:tcW w:w="2551" w:type="dxa"/>
          </w:tcPr>
          <w:p w14:paraId="0A1F8DF0" w14:textId="77777777" w:rsidR="00FA1806" w:rsidRPr="00A433B1" w:rsidRDefault="00FA1806" w:rsidP="00E87A02">
            <w:pPr>
              <w:rPr>
                <w:rFonts w:ascii="Arial" w:eastAsia="Times New Roman" w:hAnsi="Arial" w:cs="Arial"/>
                <w:color w:val="000000"/>
                <w:lang w:eastAsia="en-GB"/>
              </w:rPr>
            </w:pPr>
            <w:r w:rsidRPr="00A433B1">
              <w:rPr>
                <w:rFonts w:ascii="Arial" w:eastAsia="Times New Roman" w:hAnsi="Arial" w:cs="Arial"/>
                <w:color w:val="000000"/>
                <w:lang w:eastAsia="en-GB"/>
              </w:rPr>
              <w:t>Not found</w:t>
            </w:r>
          </w:p>
        </w:tc>
        <w:tc>
          <w:tcPr>
            <w:tcW w:w="2075" w:type="dxa"/>
          </w:tcPr>
          <w:p w14:paraId="7794D9C5" w14:textId="77777777" w:rsidR="00FA1806" w:rsidRPr="00A433B1" w:rsidRDefault="00FA1806" w:rsidP="00E87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lang w:eastAsia="en-GB"/>
              </w:rPr>
            </w:pPr>
          </w:p>
        </w:tc>
      </w:tr>
    </w:tbl>
    <w:p w14:paraId="775735EE" w14:textId="77777777" w:rsidR="00FA1806" w:rsidRPr="00A433B1" w:rsidRDefault="00FA1806" w:rsidP="00FA1806">
      <w:pPr>
        <w:rPr>
          <w:rFonts w:ascii="Arial" w:hAnsi="Arial" w:cs="Arial"/>
        </w:rPr>
      </w:pPr>
    </w:p>
    <w:p w14:paraId="67BCE2E5" w14:textId="77777777" w:rsidR="00FE7115" w:rsidRPr="00A433B1" w:rsidRDefault="00FA1806" w:rsidP="00E43B2C">
      <w:pPr>
        <w:spacing w:line="480" w:lineRule="auto"/>
        <w:rPr>
          <w:rFonts w:ascii="Arial" w:hAnsi="Arial" w:cs="Arial"/>
        </w:rPr>
      </w:pPr>
      <w:r w:rsidRPr="00A433B1">
        <w:rPr>
          <w:rFonts w:ascii="Arial" w:hAnsi="Arial" w:cs="Arial"/>
        </w:rPr>
        <w:t xml:space="preserve">Some animal species had more than one isoform in the NCBI database, so these were also included. For example, as hamsters are thought to be a species able to cause animal-to-human viral transmission, seven isoforms were analysed here. The human SNP </w:t>
      </w:r>
      <w:r w:rsidR="003925A7" w:rsidRPr="00A433B1">
        <w:rPr>
          <w:rFonts w:ascii="Arial" w:hAnsi="Arial" w:cs="Arial"/>
        </w:rPr>
        <w:t>of</w:t>
      </w:r>
      <w:r w:rsidRPr="00A433B1">
        <w:rPr>
          <w:rFonts w:ascii="Arial" w:hAnsi="Arial" w:cs="Arial"/>
        </w:rPr>
        <w:t xml:space="preserve"> interest is </w:t>
      </w:r>
      <w:proofErr w:type="gramStart"/>
      <w:r w:rsidR="00085CC5" w:rsidRPr="00A433B1">
        <w:rPr>
          <w:rFonts w:ascii="Arial" w:hAnsi="Arial" w:cs="Arial"/>
        </w:rPr>
        <w:t>A140D,</w:t>
      </w:r>
      <w:r w:rsidRPr="00A433B1">
        <w:rPr>
          <w:rFonts w:ascii="Arial" w:hAnsi="Arial" w:cs="Arial"/>
        </w:rPr>
        <w:t xml:space="preserve"> and</w:t>
      </w:r>
      <w:proofErr w:type="gramEnd"/>
      <w:r w:rsidRPr="00A433B1">
        <w:rPr>
          <w:rFonts w:ascii="Arial" w:hAnsi="Arial" w:cs="Arial"/>
        </w:rPr>
        <w:t xml:space="preserve"> is highlighted as yellow in Figure 1. Although the Ala was conserved in humans and non-human primates there was little conservation of this amino acid across species, many have a Ser in this position. None analysed </w:t>
      </w:r>
      <w:r w:rsidR="00C12700" w:rsidRPr="00A433B1">
        <w:rPr>
          <w:rFonts w:ascii="Arial" w:hAnsi="Arial" w:cs="Arial"/>
        </w:rPr>
        <w:t>had</w:t>
      </w:r>
      <w:r w:rsidRPr="00A433B1">
        <w:rPr>
          <w:rFonts w:ascii="Arial" w:hAnsi="Arial" w:cs="Arial"/>
        </w:rPr>
        <w:t xml:space="preserve"> the As</w:t>
      </w:r>
      <w:r w:rsidR="00085CC5" w:rsidRPr="00A433B1">
        <w:rPr>
          <w:rFonts w:ascii="Arial" w:hAnsi="Arial" w:cs="Arial"/>
        </w:rPr>
        <w:t>p</w:t>
      </w:r>
      <w:r w:rsidR="00057F2E" w:rsidRPr="00A433B1">
        <w:rPr>
          <w:rFonts w:ascii="Arial" w:hAnsi="Arial" w:cs="Arial"/>
        </w:rPr>
        <w:t xml:space="preserve"> </w:t>
      </w:r>
      <w:r w:rsidRPr="00A433B1">
        <w:rPr>
          <w:rFonts w:ascii="Arial" w:hAnsi="Arial" w:cs="Arial"/>
        </w:rPr>
        <w:t>which would have predicted greater disease progression. Ther</w:t>
      </w:r>
      <w:r w:rsidR="00FE7115" w:rsidRPr="00A433B1">
        <w:rPr>
          <w:rFonts w:ascii="Arial" w:hAnsi="Arial" w:cs="Arial"/>
        </w:rPr>
        <w:t xml:space="preserve">efore, looking for the presence of this amino acid change in GSTO1 </w:t>
      </w:r>
      <w:r w:rsidR="00085CC5" w:rsidRPr="00A433B1">
        <w:rPr>
          <w:rFonts w:ascii="Arial" w:hAnsi="Arial" w:cs="Arial"/>
        </w:rPr>
        <w:t>appears to have</w:t>
      </w:r>
      <w:r w:rsidR="00FE7115" w:rsidRPr="00A433B1">
        <w:rPr>
          <w:rFonts w:ascii="Arial" w:hAnsi="Arial" w:cs="Arial"/>
        </w:rPr>
        <w:t xml:space="preserve"> little use in prediction of SARS-Cov-2 infection in vertebrates. </w:t>
      </w:r>
    </w:p>
    <w:p w14:paraId="545959B6" w14:textId="77777777" w:rsidR="00FE7115" w:rsidRPr="00A433B1" w:rsidRDefault="00FE7115" w:rsidP="00E43B2C">
      <w:pPr>
        <w:spacing w:line="480" w:lineRule="auto"/>
        <w:rPr>
          <w:rFonts w:ascii="Arial" w:hAnsi="Arial" w:cs="Arial"/>
        </w:rPr>
      </w:pPr>
      <w:r w:rsidRPr="00A433B1">
        <w:rPr>
          <w:rFonts w:ascii="Arial" w:hAnsi="Arial" w:cs="Arial"/>
        </w:rPr>
        <w:tab/>
        <w:t xml:space="preserve">To further investigate the protein, the human isoform 1 sequence of GSTO1 was analysed using </w:t>
      </w:r>
      <w:proofErr w:type="spellStart"/>
      <w:r w:rsidRPr="00A433B1">
        <w:rPr>
          <w:rFonts w:ascii="Arial" w:hAnsi="Arial" w:cs="Arial"/>
        </w:rPr>
        <w:t>Prosite</w:t>
      </w:r>
      <w:proofErr w:type="spellEnd"/>
      <w:r w:rsidRPr="00A433B1">
        <w:rPr>
          <w:rFonts w:ascii="Arial" w:hAnsi="Arial" w:cs="Arial"/>
        </w:rPr>
        <w:t xml:space="preserve">, to find domains and sequences of interest in functionality and possible control of the polypeptide. The reported SNP at residue </w:t>
      </w:r>
      <w:r w:rsidR="00023427" w:rsidRPr="00A433B1">
        <w:rPr>
          <w:rFonts w:ascii="Arial" w:hAnsi="Arial" w:cs="Arial"/>
        </w:rPr>
        <w:t>140</w:t>
      </w:r>
      <w:r w:rsidRPr="00A433B1">
        <w:rPr>
          <w:rFonts w:ascii="Arial" w:hAnsi="Arial" w:cs="Arial"/>
        </w:rPr>
        <w:t xml:space="preserve"> is well within the C-terminal </w:t>
      </w:r>
      <w:r w:rsidR="00FE034A" w:rsidRPr="00A433B1">
        <w:rPr>
          <w:rFonts w:ascii="Arial" w:hAnsi="Arial" w:cs="Arial"/>
        </w:rPr>
        <w:t>functional</w:t>
      </w:r>
      <w:r w:rsidRPr="00A433B1">
        <w:rPr>
          <w:rFonts w:ascii="Arial" w:hAnsi="Arial" w:cs="Arial"/>
        </w:rPr>
        <w:t xml:space="preserve"> domain of the protein, as shown in purple (Figure 1). Severa</w:t>
      </w:r>
      <w:r w:rsidR="00FE034A" w:rsidRPr="00A433B1">
        <w:rPr>
          <w:rFonts w:ascii="Arial" w:hAnsi="Arial" w:cs="Arial"/>
        </w:rPr>
        <w:t xml:space="preserve">l amino acids are predicted to be phosphorylated, suggesting possible control, along with </w:t>
      </w:r>
      <w:proofErr w:type="spellStart"/>
      <w:r w:rsidR="00FE034A" w:rsidRPr="00A433B1">
        <w:rPr>
          <w:rFonts w:ascii="Arial" w:hAnsi="Arial" w:cs="Arial"/>
        </w:rPr>
        <w:t>amidation</w:t>
      </w:r>
      <w:proofErr w:type="spellEnd"/>
      <w:r w:rsidR="00FE034A" w:rsidRPr="00A433B1">
        <w:rPr>
          <w:rFonts w:ascii="Arial" w:hAnsi="Arial" w:cs="Arial"/>
        </w:rPr>
        <w:t xml:space="preserve"> and </w:t>
      </w:r>
      <w:r w:rsidR="0078721E" w:rsidRPr="00A433B1">
        <w:rPr>
          <w:rFonts w:ascii="Arial" w:hAnsi="Arial" w:cs="Arial"/>
          <w:i/>
          <w:iCs/>
        </w:rPr>
        <w:t>N</w:t>
      </w:r>
      <w:r w:rsidR="0078721E" w:rsidRPr="00A433B1">
        <w:rPr>
          <w:rFonts w:ascii="Arial" w:hAnsi="Arial" w:cs="Arial"/>
        </w:rPr>
        <w:t>-</w:t>
      </w:r>
      <w:proofErr w:type="spellStart"/>
      <w:r w:rsidR="0078721E" w:rsidRPr="00A433B1">
        <w:rPr>
          <w:rFonts w:ascii="Arial" w:hAnsi="Arial" w:cs="Arial"/>
        </w:rPr>
        <w:t>myristoylation</w:t>
      </w:r>
      <w:proofErr w:type="spellEnd"/>
      <w:r w:rsidR="0078721E" w:rsidRPr="00A433B1">
        <w:rPr>
          <w:rFonts w:ascii="Arial" w:hAnsi="Arial" w:cs="Arial"/>
          <w:color w:val="000000"/>
          <w:shd w:val="clear" w:color="auto" w:fill="FFFFFF"/>
        </w:rPr>
        <w:t xml:space="preserve"> sites. However, none of these seem to be impinged upon by the SNP, at least as predicted by this rather </w:t>
      </w:r>
      <w:r w:rsidR="00E1189E">
        <w:rPr>
          <w:rFonts w:ascii="Arial" w:hAnsi="Arial" w:cs="Arial"/>
          <w:color w:val="000000"/>
          <w:shd w:val="clear" w:color="auto" w:fill="FFFFFF"/>
        </w:rPr>
        <w:t>limited</w:t>
      </w:r>
      <w:r w:rsidR="0078721E" w:rsidRPr="00A433B1">
        <w:rPr>
          <w:rFonts w:ascii="Arial" w:hAnsi="Arial" w:cs="Arial"/>
          <w:color w:val="000000"/>
          <w:shd w:val="clear" w:color="auto" w:fill="FFFFFF"/>
        </w:rPr>
        <w:t xml:space="preserve"> analysis (no structure was analysed here). </w:t>
      </w:r>
    </w:p>
    <w:p w14:paraId="02D371E3" w14:textId="77777777" w:rsidR="0037354A" w:rsidRPr="00A433B1" w:rsidRDefault="00FE7115" w:rsidP="00E43B2C">
      <w:pPr>
        <w:spacing w:line="480" w:lineRule="auto"/>
        <w:rPr>
          <w:rFonts w:ascii="Arial" w:hAnsi="Arial" w:cs="Arial"/>
        </w:rPr>
      </w:pPr>
      <w:r w:rsidRPr="00A433B1">
        <w:rPr>
          <w:rFonts w:ascii="Arial" w:hAnsi="Arial" w:cs="Arial"/>
        </w:rPr>
        <w:tab/>
      </w:r>
      <w:r w:rsidR="0078721E" w:rsidRPr="00A433B1">
        <w:rPr>
          <w:rFonts w:ascii="Arial" w:hAnsi="Arial" w:cs="Arial"/>
        </w:rPr>
        <w:t xml:space="preserve">Similar analysis was carried out with </w:t>
      </w:r>
      <w:r w:rsidRPr="00A433B1">
        <w:rPr>
          <w:rFonts w:ascii="Arial" w:hAnsi="Arial" w:cs="Arial"/>
        </w:rPr>
        <w:t>GSTO</w:t>
      </w:r>
      <w:r w:rsidR="0078721E" w:rsidRPr="00A433B1">
        <w:rPr>
          <w:rFonts w:ascii="Arial" w:hAnsi="Arial" w:cs="Arial"/>
        </w:rPr>
        <w:t xml:space="preserve">2. </w:t>
      </w:r>
      <w:r w:rsidR="0037354A" w:rsidRPr="00A433B1">
        <w:rPr>
          <w:rFonts w:ascii="Arial" w:hAnsi="Arial" w:cs="Arial"/>
        </w:rPr>
        <w:t xml:space="preserve">The SNP here </w:t>
      </w:r>
      <w:r w:rsidR="00405E9D" w:rsidRPr="00A433B1">
        <w:rPr>
          <w:rFonts w:ascii="Arial" w:hAnsi="Arial" w:cs="Arial"/>
        </w:rPr>
        <w:t xml:space="preserve">(rs156697) </w:t>
      </w:r>
      <w:r w:rsidR="0037354A" w:rsidRPr="00A433B1">
        <w:rPr>
          <w:rFonts w:ascii="Arial" w:hAnsi="Arial" w:cs="Arial"/>
        </w:rPr>
        <w:t xml:space="preserve">was at </w:t>
      </w:r>
      <w:r w:rsidR="00023427" w:rsidRPr="00A433B1">
        <w:rPr>
          <w:rFonts w:ascii="Arial" w:hAnsi="Arial" w:cs="Arial"/>
        </w:rPr>
        <w:t>amino acid 142. This led to changes of N142D or N142Y.</w:t>
      </w:r>
      <w:r w:rsidR="0037354A" w:rsidRPr="00A433B1">
        <w:rPr>
          <w:rFonts w:ascii="Arial" w:hAnsi="Arial" w:cs="Arial"/>
        </w:rPr>
        <w:t xml:space="preserve"> Interestingly, when all the human GST sequences were aligned the </w:t>
      </w:r>
      <w:r w:rsidR="005D7A78" w:rsidRPr="00A433B1">
        <w:rPr>
          <w:rFonts w:ascii="Arial" w:hAnsi="Arial" w:cs="Arial"/>
        </w:rPr>
        <w:t xml:space="preserve">two SNPs are in the same region of the protein (adjacent amino acids), </w:t>
      </w:r>
      <w:r w:rsidR="0037354A" w:rsidRPr="00A433B1">
        <w:rPr>
          <w:rFonts w:ascii="Arial" w:hAnsi="Arial" w:cs="Arial"/>
        </w:rPr>
        <w:t>as can be seen in Figure 2</w:t>
      </w:r>
      <w:r w:rsidR="00D60D4F">
        <w:rPr>
          <w:rFonts w:ascii="Arial" w:hAnsi="Arial" w:cs="Arial"/>
        </w:rPr>
        <w:t xml:space="preserve"> (highlighted in yellow and purple)</w:t>
      </w:r>
      <w:r w:rsidR="0037354A" w:rsidRPr="00A433B1">
        <w:rPr>
          <w:rFonts w:ascii="Arial" w:hAnsi="Arial" w:cs="Arial"/>
        </w:rPr>
        <w:t xml:space="preserve">. </w:t>
      </w:r>
      <w:r w:rsidR="005D7A78" w:rsidRPr="00A433B1">
        <w:rPr>
          <w:rFonts w:ascii="Arial" w:hAnsi="Arial" w:cs="Arial"/>
        </w:rPr>
        <w:t xml:space="preserve">This region is missing from three of the isoforms, and although there are some </w:t>
      </w:r>
      <w:r w:rsidR="00A6133D" w:rsidRPr="00A433B1">
        <w:rPr>
          <w:rFonts w:ascii="Arial" w:hAnsi="Arial" w:cs="Arial"/>
        </w:rPr>
        <w:t>conserved</w:t>
      </w:r>
      <w:r w:rsidR="005D7A78" w:rsidRPr="00A433B1">
        <w:rPr>
          <w:rFonts w:ascii="Arial" w:hAnsi="Arial" w:cs="Arial"/>
        </w:rPr>
        <w:t xml:space="preserve"> amino acids in this </w:t>
      </w:r>
      <w:r w:rsidR="00A6133D" w:rsidRPr="00A433B1">
        <w:rPr>
          <w:rFonts w:ascii="Arial" w:hAnsi="Arial" w:cs="Arial"/>
        </w:rPr>
        <w:t xml:space="preserve">section of the protein (shown in blue), the area is not overall heavily conserved. </w:t>
      </w:r>
    </w:p>
    <w:p w14:paraId="04C4D1FB" w14:textId="77777777" w:rsidR="00FA1806" w:rsidRPr="00A433B1" w:rsidRDefault="00A6133D" w:rsidP="00A6133D">
      <w:pPr>
        <w:spacing w:line="480" w:lineRule="auto"/>
        <w:ind w:firstLine="720"/>
        <w:rPr>
          <w:rFonts w:ascii="Arial" w:hAnsi="Arial" w:cs="Arial"/>
        </w:rPr>
      </w:pPr>
      <w:r w:rsidRPr="00A433B1">
        <w:rPr>
          <w:rFonts w:ascii="Arial" w:hAnsi="Arial" w:cs="Arial"/>
        </w:rPr>
        <w:t>To analyse the possible use of th</w:t>
      </w:r>
      <w:r w:rsidR="00405E9D" w:rsidRPr="00A433B1">
        <w:rPr>
          <w:rFonts w:ascii="Arial" w:hAnsi="Arial" w:cs="Arial"/>
        </w:rPr>
        <w:t>e</w:t>
      </w:r>
      <w:r w:rsidRPr="00A433B1">
        <w:rPr>
          <w:rFonts w:ascii="Arial" w:hAnsi="Arial" w:cs="Arial"/>
        </w:rPr>
        <w:t xml:space="preserve"> GSTO2 SNP </w:t>
      </w:r>
      <w:r w:rsidR="00405E9D" w:rsidRPr="00A433B1">
        <w:rPr>
          <w:rFonts w:ascii="Arial" w:hAnsi="Arial" w:cs="Arial"/>
        </w:rPr>
        <w:t xml:space="preserve">(rs156697) </w:t>
      </w:r>
      <w:r w:rsidRPr="00A433B1">
        <w:rPr>
          <w:rFonts w:ascii="Arial" w:hAnsi="Arial" w:cs="Arial"/>
        </w:rPr>
        <w:t>in SARS-Cov-2 infections in animals the four human isoform sequences were aligned with those of fifteen animal species (Table2). The SNP is shown in yellow in Figure 3.</w:t>
      </w:r>
    </w:p>
    <w:p w14:paraId="0DB84CBA" w14:textId="77777777" w:rsidR="00C12700" w:rsidRPr="00A433B1" w:rsidRDefault="00C12700" w:rsidP="00C12700">
      <w:pPr>
        <w:rPr>
          <w:rFonts w:ascii="Arial" w:hAnsi="Arial" w:cs="Arial"/>
        </w:rPr>
      </w:pPr>
      <w:r w:rsidRPr="00A433B1">
        <w:rPr>
          <w:rFonts w:ascii="Arial" w:hAnsi="Arial" w:cs="Arial"/>
        </w:rPr>
        <w:t>Table 2: GSTO2 sequences used for alignments</w:t>
      </w:r>
    </w:p>
    <w:tbl>
      <w:tblPr>
        <w:tblStyle w:val="TableGrid"/>
        <w:tblW w:w="0" w:type="auto"/>
        <w:tblLook w:val="04A0" w:firstRow="1" w:lastRow="0" w:firstColumn="1" w:lastColumn="0" w:noHBand="0" w:noVBand="1"/>
      </w:tblPr>
      <w:tblGrid>
        <w:gridCol w:w="3397"/>
        <w:gridCol w:w="2613"/>
        <w:gridCol w:w="3006"/>
      </w:tblGrid>
      <w:tr w:rsidR="00C12700" w:rsidRPr="00A433B1" w14:paraId="3C5B9F3C" w14:textId="77777777" w:rsidTr="001075AE">
        <w:tc>
          <w:tcPr>
            <w:tcW w:w="3397" w:type="dxa"/>
          </w:tcPr>
          <w:p w14:paraId="72642B10" w14:textId="77777777" w:rsidR="00C12700" w:rsidRPr="00A433B1" w:rsidRDefault="00C12700" w:rsidP="001075AE">
            <w:pPr>
              <w:rPr>
                <w:rFonts w:ascii="Arial" w:hAnsi="Arial" w:cs="Arial"/>
                <w:b/>
                <w:bCs/>
              </w:rPr>
            </w:pPr>
            <w:r w:rsidRPr="00A433B1">
              <w:rPr>
                <w:rFonts w:ascii="Arial" w:hAnsi="Arial" w:cs="Arial"/>
                <w:b/>
                <w:bCs/>
              </w:rPr>
              <w:lastRenderedPageBreak/>
              <w:t>Species</w:t>
            </w:r>
          </w:p>
        </w:tc>
        <w:tc>
          <w:tcPr>
            <w:tcW w:w="2613" w:type="dxa"/>
          </w:tcPr>
          <w:p w14:paraId="07D4FBEA" w14:textId="77777777" w:rsidR="00C12700" w:rsidRPr="00A433B1" w:rsidRDefault="00C12700" w:rsidP="001075AE">
            <w:pPr>
              <w:rPr>
                <w:rFonts w:ascii="Arial" w:hAnsi="Arial" w:cs="Arial"/>
                <w:b/>
                <w:bCs/>
              </w:rPr>
            </w:pPr>
            <w:r w:rsidRPr="00A433B1">
              <w:rPr>
                <w:rFonts w:ascii="Arial" w:hAnsi="Arial" w:cs="Arial"/>
                <w:b/>
                <w:bCs/>
              </w:rPr>
              <w:t>Latin name</w:t>
            </w:r>
          </w:p>
        </w:tc>
        <w:tc>
          <w:tcPr>
            <w:tcW w:w="3006" w:type="dxa"/>
          </w:tcPr>
          <w:p w14:paraId="10D0FBE1" w14:textId="77777777" w:rsidR="00C12700" w:rsidRPr="00A433B1" w:rsidRDefault="00C12700" w:rsidP="001075AE">
            <w:pPr>
              <w:rPr>
                <w:rFonts w:ascii="Arial" w:hAnsi="Arial" w:cs="Arial"/>
                <w:b/>
                <w:bCs/>
              </w:rPr>
            </w:pPr>
            <w:r w:rsidRPr="00A433B1">
              <w:rPr>
                <w:rFonts w:ascii="Arial" w:hAnsi="Arial" w:cs="Arial"/>
                <w:b/>
                <w:bCs/>
              </w:rPr>
              <w:t>Sequence used</w:t>
            </w:r>
          </w:p>
        </w:tc>
      </w:tr>
      <w:tr w:rsidR="00C12700" w:rsidRPr="00A433B1" w14:paraId="08A1B454" w14:textId="77777777" w:rsidTr="001075AE">
        <w:tc>
          <w:tcPr>
            <w:tcW w:w="3397" w:type="dxa"/>
          </w:tcPr>
          <w:p w14:paraId="21F898FD" w14:textId="77777777" w:rsidR="00C12700" w:rsidRPr="00A433B1" w:rsidRDefault="00C12700" w:rsidP="001075AE">
            <w:pPr>
              <w:rPr>
                <w:rFonts w:ascii="Arial" w:hAnsi="Arial" w:cs="Arial"/>
              </w:rPr>
            </w:pPr>
            <w:r w:rsidRPr="00A433B1">
              <w:rPr>
                <w:rFonts w:ascii="Arial" w:hAnsi="Arial" w:cs="Arial"/>
              </w:rPr>
              <w:t>Human isoform 1</w:t>
            </w:r>
          </w:p>
        </w:tc>
        <w:tc>
          <w:tcPr>
            <w:tcW w:w="2613" w:type="dxa"/>
          </w:tcPr>
          <w:p w14:paraId="5911F3BB" w14:textId="77777777" w:rsidR="00C12700" w:rsidRPr="00A433B1" w:rsidRDefault="00C12700" w:rsidP="001075AE">
            <w:pPr>
              <w:rPr>
                <w:rFonts w:ascii="Arial" w:hAnsi="Arial" w:cs="Arial"/>
                <w:i/>
                <w:iCs/>
              </w:rPr>
            </w:pPr>
            <w:r w:rsidRPr="00A433B1">
              <w:rPr>
                <w:rFonts w:ascii="Arial" w:hAnsi="Arial" w:cs="Arial"/>
                <w:i/>
                <w:iCs/>
              </w:rPr>
              <w:t>Homo sapiens</w:t>
            </w:r>
          </w:p>
        </w:tc>
        <w:tc>
          <w:tcPr>
            <w:tcW w:w="3006" w:type="dxa"/>
          </w:tcPr>
          <w:p w14:paraId="20C03443"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 xml:space="preserve">NP_899062 </w:t>
            </w:r>
          </w:p>
        </w:tc>
      </w:tr>
      <w:tr w:rsidR="00C12700" w:rsidRPr="00A433B1" w14:paraId="54344D78" w14:textId="77777777" w:rsidTr="001075AE">
        <w:tc>
          <w:tcPr>
            <w:tcW w:w="3397" w:type="dxa"/>
          </w:tcPr>
          <w:p w14:paraId="3E8FA0A8" w14:textId="77777777" w:rsidR="00C12700" w:rsidRPr="00A433B1" w:rsidRDefault="00C12700" w:rsidP="001075AE">
            <w:pPr>
              <w:rPr>
                <w:rFonts w:ascii="Arial" w:hAnsi="Arial" w:cs="Arial"/>
              </w:rPr>
            </w:pPr>
            <w:r w:rsidRPr="00A433B1">
              <w:rPr>
                <w:rFonts w:ascii="Arial" w:hAnsi="Arial" w:cs="Arial"/>
              </w:rPr>
              <w:t>Human isoform 2</w:t>
            </w:r>
          </w:p>
        </w:tc>
        <w:tc>
          <w:tcPr>
            <w:tcW w:w="2613" w:type="dxa"/>
          </w:tcPr>
          <w:p w14:paraId="271311F8" w14:textId="77777777" w:rsidR="00C12700" w:rsidRPr="00A433B1" w:rsidRDefault="00C12700" w:rsidP="001075AE">
            <w:pPr>
              <w:rPr>
                <w:rFonts w:ascii="Arial" w:hAnsi="Arial" w:cs="Arial"/>
                <w:i/>
                <w:iCs/>
              </w:rPr>
            </w:pPr>
            <w:r w:rsidRPr="00A433B1">
              <w:rPr>
                <w:rFonts w:ascii="Arial" w:hAnsi="Arial" w:cs="Arial"/>
                <w:i/>
                <w:iCs/>
              </w:rPr>
              <w:t>Homo sapiens</w:t>
            </w:r>
          </w:p>
        </w:tc>
        <w:tc>
          <w:tcPr>
            <w:tcW w:w="3006" w:type="dxa"/>
          </w:tcPr>
          <w:p w14:paraId="21A50EC5"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NP_001177942</w:t>
            </w:r>
          </w:p>
        </w:tc>
      </w:tr>
      <w:tr w:rsidR="00C12700" w:rsidRPr="00A433B1" w14:paraId="4E8498EE" w14:textId="77777777" w:rsidTr="001075AE">
        <w:tc>
          <w:tcPr>
            <w:tcW w:w="3397" w:type="dxa"/>
          </w:tcPr>
          <w:p w14:paraId="758CCD61" w14:textId="77777777" w:rsidR="00C12700" w:rsidRPr="00A433B1" w:rsidRDefault="00C12700" w:rsidP="001075AE">
            <w:pPr>
              <w:rPr>
                <w:rFonts w:ascii="Arial" w:hAnsi="Arial" w:cs="Arial"/>
              </w:rPr>
            </w:pPr>
            <w:r w:rsidRPr="00A433B1">
              <w:rPr>
                <w:rFonts w:ascii="Arial" w:hAnsi="Arial" w:cs="Arial"/>
              </w:rPr>
              <w:t>Human isoform 3</w:t>
            </w:r>
          </w:p>
        </w:tc>
        <w:tc>
          <w:tcPr>
            <w:tcW w:w="2613" w:type="dxa"/>
          </w:tcPr>
          <w:p w14:paraId="35B00BCF" w14:textId="77777777" w:rsidR="00C12700" w:rsidRPr="00A433B1" w:rsidRDefault="00C12700" w:rsidP="001075AE">
            <w:pPr>
              <w:rPr>
                <w:rFonts w:ascii="Arial" w:hAnsi="Arial" w:cs="Arial"/>
                <w:i/>
                <w:iCs/>
              </w:rPr>
            </w:pPr>
            <w:r w:rsidRPr="00A433B1">
              <w:rPr>
                <w:rFonts w:ascii="Arial" w:hAnsi="Arial" w:cs="Arial"/>
                <w:i/>
                <w:iCs/>
              </w:rPr>
              <w:t>Homo sapiens</w:t>
            </w:r>
          </w:p>
        </w:tc>
        <w:tc>
          <w:tcPr>
            <w:tcW w:w="3006" w:type="dxa"/>
          </w:tcPr>
          <w:p w14:paraId="3DC1CA8F"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NP_001177943</w:t>
            </w:r>
          </w:p>
        </w:tc>
      </w:tr>
      <w:tr w:rsidR="00C12700" w:rsidRPr="00A433B1" w14:paraId="55D5E896" w14:textId="77777777" w:rsidTr="001075AE">
        <w:tc>
          <w:tcPr>
            <w:tcW w:w="3397" w:type="dxa"/>
          </w:tcPr>
          <w:p w14:paraId="4FEBB927" w14:textId="77777777" w:rsidR="00C12700" w:rsidRPr="00A433B1" w:rsidRDefault="00C12700" w:rsidP="001075AE">
            <w:pPr>
              <w:rPr>
                <w:rFonts w:ascii="Arial" w:hAnsi="Arial" w:cs="Arial"/>
              </w:rPr>
            </w:pPr>
            <w:r w:rsidRPr="00A433B1">
              <w:rPr>
                <w:rFonts w:ascii="Arial" w:hAnsi="Arial" w:cs="Arial"/>
              </w:rPr>
              <w:t>Human isoform 4</w:t>
            </w:r>
          </w:p>
        </w:tc>
        <w:tc>
          <w:tcPr>
            <w:tcW w:w="2613" w:type="dxa"/>
          </w:tcPr>
          <w:p w14:paraId="212AED14" w14:textId="77777777" w:rsidR="00C12700" w:rsidRPr="00A433B1" w:rsidRDefault="00C12700" w:rsidP="001075AE">
            <w:pPr>
              <w:rPr>
                <w:rFonts w:ascii="Arial" w:hAnsi="Arial" w:cs="Arial"/>
                <w:i/>
                <w:iCs/>
              </w:rPr>
            </w:pPr>
            <w:r w:rsidRPr="00A433B1">
              <w:rPr>
                <w:rFonts w:ascii="Arial" w:hAnsi="Arial" w:cs="Arial"/>
                <w:i/>
                <w:iCs/>
              </w:rPr>
              <w:t>Homo sapiens</w:t>
            </w:r>
          </w:p>
        </w:tc>
        <w:tc>
          <w:tcPr>
            <w:tcW w:w="3006" w:type="dxa"/>
          </w:tcPr>
          <w:p w14:paraId="06D5DEED"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NP_001177944</w:t>
            </w:r>
          </w:p>
        </w:tc>
      </w:tr>
      <w:tr w:rsidR="00C12700" w:rsidRPr="00A433B1" w14:paraId="525003F3" w14:textId="77777777" w:rsidTr="001075AE">
        <w:tc>
          <w:tcPr>
            <w:tcW w:w="3397" w:type="dxa"/>
          </w:tcPr>
          <w:p w14:paraId="0A48AF11" w14:textId="77777777" w:rsidR="00C12700" w:rsidRPr="00A433B1" w:rsidRDefault="00C12700" w:rsidP="001075AE">
            <w:pPr>
              <w:rPr>
                <w:rFonts w:ascii="Arial" w:hAnsi="Arial" w:cs="Arial"/>
              </w:rPr>
            </w:pPr>
            <w:r w:rsidRPr="00A433B1">
              <w:rPr>
                <w:rFonts w:ascii="Arial" w:hAnsi="Arial" w:cs="Arial"/>
              </w:rPr>
              <w:t>Gorilla</w:t>
            </w:r>
          </w:p>
        </w:tc>
        <w:tc>
          <w:tcPr>
            <w:tcW w:w="2613" w:type="dxa"/>
          </w:tcPr>
          <w:p w14:paraId="2170DA39"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i/>
                <w:iCs/>
                <w:color w:val="000000"/>
                <w:lang w:eastAsia="en-GB"/>
              </w:rPr>
            </w:pPr>
            <w:r w:rsidRPr="00A433B1">
              <w:rPr>
                <w:rFonts w:ascii="Arial" w:eastAsia="Times New Roman" w:hAnsi="Arial" w:cs="Arial"/>
                <w:i/>
                <w:iCs/>
                <w:color w:val="000000"/>
                <w:lang w:eastAsia="en-GB"/>
              </w:rPr>
              <w:t xml:space="preserve">Gorilla </w:t>
            </w:r>
            <w:proofErr w:type="spellStart"/>
            <w:r w:rsidRPr="00A433B1">
              <w:rPr>
                <w:rFonts w:ascii="Arial" w:eastAsia="Times New Roman" w:hAnsi="Arial" w:cs="Arial"/>
                <w:i/>
                <w:iCs/>
                <w:color w:val="000000"/>
                <w:lang w:eastAsia="en-GB"/>
              </w:rPr>
              <w:t>gorilla</w:t>
            </w:r>
            <w:proofErr w:type="spellEnd"/>
            <w:r w:rsidRPr="00A433B1">
              <w:rPr>
                <w:rFonts w:ascii="Arial" w:eastAsia="Times New Roman" w:hAnsi="Arial" w:cs="Arial"/>
                <w:i/>
                <w:iCs/>
                <w:color w:val="000000"/>
                <w:lang w:eastAsia="en-GB"/>
              </w:rPr>
              <w:t xml:space="preserve"> </w:t>
            </w:r>
            <w:proofErr w:type="spellStart"/>
            <w:r w:rsidRPr="00A433B1">
              <w:rPr>
                <w:rFonts w:ascii="Arial" w:eastAsia="Times New Roman" w:hAnsi="Arial" w:cs="Arial"/>
                <w:i/>
                <w:iCs/>
                <w:color w:val="000000"/>
                <w:lang w:eastAsia="en-GB"/>
              </w:rPr>
              <w:t>gorilla</w:t>
            </w:r>
            <w:proofErr w:type="spellEnd"/>
          </w:p>
        </w:tc>
        <w:tc>
          <w:tcPr>
            <w:tcW w:w="3006" w:type="dxa"/>
          </w:tcPr>
          <w:p w14:paraId="01707548"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lang w:eastAsia="en-GB"/>
              </w:rPr>
            </w:pPr>
            <w:r w:rsidRPr="00A433B1">
              <w:rPr>
                <w:rFonts w:ascii="Arial" w:eastAsia="Times New Roman" w:hAnsi="Arial" w:cs="Arial"/>
                <w:color w:val="000000"/>
                <w:lang w:eastAsia="en-GB"/>
              </w:rPr>
              <w:t>XP_004050103</w:t>
            </w:r>
          </w:p>
        </w:tc>
      </w:tr>
      <w:tr w:rsidR="00C12700" w:rsidRPr="00A433B1" w14:paraId="1707636E" w14:textId="77777777" w:rsidTr="001075AE">
        <w:tc>
          <w:tcPr>
            <w:tcW w:w="3397" w:type="dxa"/>
          </w:tcPr>
          <w:p w14:paraId="62B47557"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bookmarkStart w:id="2" w:name="_Hlk96954560"/>
            <w:r w:rsidRPr="00A433B1">
              <w:rPr>
                <w:rFonts w:ascii="Arial" w:eastAsia="Times New Roman" w:hAnsi="Arial" w:cs="Arial"/>
                <w:color w:val="000000"/>
                <w:lang w:eastAsia="en-GB"/>
              </w:rPr>
              <w:t>Rhesus monkey</w:t>
            </w:r>
            <w:bookmarkEnd w:id="2"/>
          </w:p>
        </w:tc>
        <w:tc>
          <w:tcPr>
            <w:tcW w:w="2613" w:type="dxa"/>
          </w:tcPr>
          <w:p w14:paraId="40067DC5" w14:textId="77777777" w:rsidR="00C12700" w:rsidRPr="00A433B1" w:rsidRDefault="00C12700" w:rsidP="001075AE">
            <w:pPr>
              <w:rPr>
                <w:rFonts w:ascii="Arial" w:hAnsi="Arial" w:cs="Arial"/>
                <w:i/>
                <w:iCs/>
              </w:rPr>
            </w:pPr>
            <w:r w:rsidRPr="00A433B1">
              <w:rPr>
                <w:rFonts w:ascii="Arial" w:eastAsia="Times New Roman" w:hAnsi="Arial" w:cs="Arial"/>
                <w:i/>
                <w:iCs/>
                <w:color w:val="000000"/>
                <w:lang w:eastAsia="en-GB"/>
              </w:rPr>
              <w:t>Macaca mulatta</w:t>
            </w:r>
          </w:p>
        </w:tc>
        <w:tc>
          <w:tcPr>
            <w:tcW w:w="3006" w:type="dxa"/>
          </w:tcPr>
          <w:p w14:paraId="5413CF5F"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NP_001276891</w:t>
            </w:r>
          </w:p>
        </w:tc>
      </w:tr>
      <w:tr w:rsidR="00C12700" w:rsidRPr="00A433B1" w14:paraId="26AF2B96" w14:textId="77777777" w:rsidTr="001075AE">
        <w:tc>
          <w:tcPr>
            <w:tcW w:w="3397" w:type="dxa"/>
          </w:tcPr>
          <w:p w14:paraId="117E265D" w14:textId="77777777" w:rsidR="00C12700" w:rsidRPr="00A433B1" w:rsidRDefault="00C12700" w:rsidP="001075AE">
            <w:pPr>
              <w:shd w:val="clear" w:color="auto" w:fill="FFFFFF"/>
              <w:outlineLvl w:val="0"/>
              <w:rPr>
                <w:rFonts w:ascii="Arial" w:hAnsi="Arial" w:cs="Arial"/>
              </w:rPr>
            </w:pPr>
            <w:r w:rsidRPr="00A433B1">
              <w:rPr>
                <w:rFonts w:ascii="Arial" w:hAnsi="Arial" w:cs="Arial"/>
              </w:rPr>
              <w:t>Mouse (house)</w:t>
            </w:r>
          </w:p>
        </w:tc>
        <w:tc>
          <w:tcPr>
            <w:tcW w:w="2613" w:type="dxa"/>
          </w:tcPr>
          <w:p w14:paraId="2F92887D"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iCs/>
              </w:rPr>
            </w:pPr>
            <w:r w:rsidRPr="00A433B1">
              <w:rPr>
                <w:rFonts w:ascii="Arial" w:eastAsia="Times New Roman" w:hAnsi="Arial" w:cs="Arial"/>
                <w:i/>
                <w:iCs/>
                <w:color w:val="000000"/>
                <w:lang w:eastAsia="en-GB"/>
              </w:rPr>
              <w:t>Mus musculus</w:t>
            </w:r>
          </w:p>
        </w:tc>
        <w:tc>
          <w:tcPr>
            <w:tcW w:w="3006" w:type="dxa"/>
          </w:tcPr>
          <w:p w14:paraId="238B00EC"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lang w:eastAsia="en-GB"/>
              </w:rPr>
            </w:pPr>
            <w:r w:rsidRPr="00A433B1">
              <w:rPr>
                <w:rFonts w:ascii="Arial" w:eastAsia="Times New Roman" w:hAnsi="Arial" w:cs="Arial"/>
                <w:color w:val="000000"/>
                <w:lang w:eastAsia="en-GB"/>
              </w:rPr>
              <w:t>NP_084327</w:t>
            </w:r>
          </w:p>
        </w:tc>
      </w:tr>
      <w:tr w:rsidR="00C12700" w:rsidRPr="00A433B1" w14:paraId="141637AC" w14:textId="77777777" w:rsidTr="001075AE">
        <w:tc>
          <w:tcPr>
            <w:tcW w:w="3397" w:type="dxa"/>
          </w:tcPr>
          <w:p w14:paraId="2927E8C5"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Rat (Norway)</w:t>
            </w:r>
          </w:p>
        </w:tc>
        <w:tc>
          <w:tcPr>
            <w:tcW w:w="2613" w:type="dxa"/>
          </w:tcPr>
          <w:p w14:paraId="7B1987C8" w14:textId="77777777" w:rsidR="00C12700" w:rsidRPr="00A433B1" w:rsidRDefault="00C12700" w:rsidP="001075AE">
            <w:pPr>
              <w:rPr>
                <w:rFonts w:ascii="Arial" w:hAnsi="Arial" w:cs="Arial"/>
                <w:i/>
                <w:iCs/>
              </w:rPr>
            </w:pPr>
            <w:r w:rsidRPr="00A433B1">
              <w:rPr>
                <w:rFonts w:ascii="Arial" w:eastAsia="Times New Roman" w:hAnsi="Arial" w:cs="Arial"/>
                <w:i/>
                <w:iCs/>
                <w:color w:val="000000"/>
                <w:lang w:eastAsia="en-GB"/>
              </w:rPr>
              <w:t>Rattus norvegicus</w:t>
            </w:r>
          </w:p>
        </w:tc>
        <w:tc>
          <w:tcPr>
            <w:tcW w:w="3006" w:type="dxa"/>
          </w:tcPr>
          <w:p w14:paraId="1D7B0908"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lang w:eastAsia="en-GB"/>
              </w:rPr>
            </w:pPr>
            <w:r w:rsidRPr="00A433B1">
              <w:rPr>
                <w:rFonts w:ascii="Arial" w:eastAsia="Times New Roman" w:hAnsi="Arial" w:cs="Arial"/>
                <w:color w:val="000000"/>
                <w:lang w:eastAsia="en-GB"/>
              </w:rPr>
              <w:t>AAH79295</w:t>
            </w:r>
          </w:p>
        </w:tc>
      </w:tr>
      <w:tr w:rsidR="00C12700" w:rsidRPr="00A433B1" w14:paraId="7E2C2038" w14:textId="77777777" w:rsidTr="001075AE">
        <w:tc>
          <w:tcPr>
            <w:tcW w:w="3397" w:type="dxa"/>
          </w:tcPr>
          <w:p w14:paraId="33628B11"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Whale (killer)</w:t>
            </w:r>
          </w:p>
        </w:tc>
        <w:tc>
          <w:tcPr>
            <w:tcW w:w="2613" w:type="dxa"/>
          </w:tcPr>
          <w:p w14:paraId="667DCCE3" w14:textId="77777777" w:rsidR="00C12700" w:rsidRPr="00A433B1" w:rsidRDefault="00C12700" w:rsidP="001075AE">
            <w:pPr>
              <w:rPr>
                <w:rFonts w:ascii="Arial" w:hAnsi="Arial" w:cs="Arial"/>
                <w:i/>
                <w:iCs/>
              </w:rPr>
            </w:pPr>
            <w:r w:rsidRPr="00A433B1">
              <w:rPr>
                <w:rFonts w:ascii="Arial" w:eastAsia="Times New Roman" w:hAnsi="Arial" w:cs="Arial"/>
                <w:i/>
                <w:iCs/>
                <w:color w:val="000000"/>
                <w:lang w:eastAsia="en-GB"/>
              </w:rPr>
              <w:t>Orcinus orca</w:t>
            </w:r>
          </w:p>
        </w:tc>
        <w:tc>
          <w:tcPr>
            <w:tcW w:w="3006" w:type="dxa"/>
          </w:tcPr>
          <w:p w14:paraId="032A05C6"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XP_033276969</w:t>
            </w:r>
          </w:p>
        </w:tc>
      </w:tr>
      <w:tr w:rsidR="00C12700" w:rsidRPr="00A433B1" w14:paraId="7FE63A18" w14:textId="77777777" w:rsidTr="001075AE">
        <w:tc>
          <w:tcPr>
            <w:tcW w:w="3397" w:type="dxa"/>
          </w:tcPr>
          <w:p w14:paraId="7DDCF363"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Ferret (domestic)</w:t>
            </w:r>
          </w:p>
        </w:tc>
        <w:tc>
          <w:tcPr>
            <w:tcW w:w="2613" w:type="dxa"/>
          </w:tcPr>
          <w:p w14:paraId="2072153A" w14:textId="77777777" w:rsidR="00C12700" w:rsidRPr="00A433B1" w:rsidRDefault="00C12700" w:rsidP="001075AE">
            <w:pPr>
              <w:rPr>
                <w:rFonts w:ascii="Arial" w:hAnsi="Arial" w:cs="Arial"/>
                <w:i/>
                <w:iCs/>
              </w:rPr>
            </w:pPr>
            <w:r w:rsidRPr="00A433B1">
              <w:rPr>
                <w:rFonts w:ascii="Arial" w:eastAsia="Times New Roman" w:hAnsi="Arial" w:cs="Arial"/>
                <w:i/>
                <w:iCs/>
                <w:color w:val="000000"/>
                <w:lang w:eastAsia="en-GB"/>
              </w:rPr>
              <w:t xml:space="preserve">Mustela putorius </w:t>
            </w:r>
            <w:proofErr w:type="spellStart"/>
            <w:r w:rsidRPr="00A433B1">
              <w:rPr>
                <w:rFonts w:ascii="Arial" w:eastAsia="Times New Roman" w:hAnsi="Arial" w:cs="Arial"/>
                <w:i/>
                <w:iCs/>
                <w:color w:val="000000"/>
                <w:lang w:eastAsia="en-GB"/>
              </w:rPr>
              <w:t>furo</w:t>
            </w:r>
            <w:proofErr w:type="spellEnd"/>
          </w:p>
        </w:tc>
        <w:tc>
          <w:tcPr>
            <w:tcW w:w="3006" w:type="dxa"/>
          </w:tcPr>
          <w:p w14:paraId="53A51A13"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AER99471</w:t>
            </w:r>
          </w:p>
        </w:tc>
      </w:tr>
      <w:tr w:rsidR="00C12700" w:rsidRPr="00A433B1" w14:paraId="3A16EDDF" w14:textId="77777777" w:rsidTr="001075AE">
        <w:tc>
          <w:tcPr>
            <w:tcW w:w="3397" w:type="dxa"/>
          </w:tcPr>
          <w:p w14:paraId="3E4F99D6"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lang w:eastAsia="en-GB"/>
              </w:rPr>
            </w:pPr>
            <w:r w:rsidRPr="00A433B1">
              <w:rPr>
                <w:rFonts w:ascii="Arial" w:eastAsia="Times New Roman" w:hAnsi="Arial" w:cs="Arial"/>
                <w:color w:val="000000"/>
                <w:lang w:eastAsia="en-GB"/>
              </w:rPr>
              <w:t>Dolphin (common bottlenose)</w:t>
            </w:r>
          </w:p>
        </w:tc>
        <w:tc>
          <w:tcPr>
            <w:tcW w:w="2613" w:type="dxa"/>
          </w:tcPr>
          <w:p w14:paraId="0ECD8EF9" w14:textId="77777777" w:rsidR="00C12700" w:rsidRPr="00A433B1" w:rsidRDefault="00C12700" w:rsidP="001075AE">
            <w:pPr>
              <w:rPr>
                <w:rFonts w:ascii="Arial" w:eastAsia="Times New Roman" w:hAnsi="Arial" w:cs="Arial"/>
                <w:i/>
                <w:iCs/>
                <w:color w:val="000000"/>
                <w:lang w:eastAsia="en-GB"/>
              </w:rPr>
            </w:pPr>
            <w:r w:rsidRPr="00A433B1">
              <w:rPr>
                <w:rFonts w:ascii="Arial" w:eastAsia="Times New Roman" w:hAnsi="Arial" w:cs="Arial"/>
                <w:i/>
                <w:iCs/>
                <w:color w:val="000000"/>
                <w:lang w:eastAsia="en-GB"/>
              </w:rPr>
              <w:t xml:space="preserve">Tursiops </w:t>
            </w:r>
            <w:proofErr w:type="spellStart"/>
            <w:r w:rsidRPr="00A433B1">
              <w:rPr>
                <w:rFonts w:ascii="Arial" w:eastAsia="Times New Roman" w:hAnsi="Arial" w:cs="Arial"/>
                <w:i/>
                <w:iCs/>
                <w:color w:val="000000"/>
                <w:lang w:eastAsia="en-GB"/>
              </w:rPr>
              <w:t>truncatus</w:t>
            </w:r>
            <w:proofErr w:type="spellEnd"/>
          </w:p>
        </w:tc>
        <w:tc>
          <w:tcPr>
            <w:tcW w:w="3006" w:type="dxa"/>
          </w:tcPr>
          <w:p w14:paraId="7EF28CF7"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lang w:eastAsia="en-GB"/>
              </w:rPr>
            </w:pPr>
            <w:r w:rsidRPr="00A433B1">
              <w:rPr>
                <w:rFonts w:ascii="Arial" w:eastAsia="Times New Roman" w:hAnsi="Arial" w:cs="Arial"/>
                <w:color w:val="000000"/>
                <w:lang w:eastAsia="en-GB"/>
              </w:rPr>
              <w:t>XP_019795507</w:t>
            </w:r>
          </w:p>
        </w:tc>
      </w:tr>
      <w:tr w:rsidR="00C12700" w:rsidRPr="00A433B1" w14:paraId="72A314A7" w14:textId="77777777" w:rsidTr="001075AE">
        <w:tc>
          <w:tcPr>
            <w:tcW w:w="3397" w:type="dxa"/>
          </w:tcPr>
          <w:p w14:paraId="1CB04D85"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Hamster (golden) isoform X1</w:t>
            </w:r>
          </w:p>
        </w:tc>
        <w:tc>
          <w:tcPr>
            <w:tcW w:w="2613" w:type="dxa"/>
          </w:tcPr>
          <w:p w14:paraId="329AA210" w14:textId="77777777" w:rsidR="00C12700" w:rsidRPr="00A433B1" w:rsidRDefault="00C12700" w:rsidP="001075AE">
            <w:pPr>
              <w:rPr>
                <w:rFonts w:ascii="Arial" w:hAnsi="Arial" w:cs="Arial"/>
                <w:i/>
                <w:iCs/>
              </w:rPr>
            </w:pPr>
            <w:proofErr w:type="spellStart"/>
            <w:r w:rsidRPr="00A433B1">
              <w:rPr>
                <w:rFonts w:ascii="Arial" w:eastAsia="Times New Roman" w:hAnsi="Arial" w:cs="Arial"/>
                <w:i/>
                <w:iCs/>
                <w:color w:val="000000"/>
                <w:lang w:eastAsia="en-GB"/>
              </w:rPr>
              <w:t>Mesocricetus</w:t>
            </w:r>
            <w:proofErr w:type="spellEnd"/>
            <w:r w:rsidRPr="00A433B1">
              <w:rPr>
                <w:rFonts w:ascii="Arial" w:eastAsia="Times New Roman" w:hAnsi="Arial" w:cs="Arial"/>
                <w:i/>
                <w:iCs/>
                <w:color w:val="000000"/>
                <w:lang w:eastAsia="en-GB"/>
              </w:rPr>
              <w:t xml:space="preserve"> auratus</w:t>
            </w:r>
          </w:p>
        </w:tc>
        <w:tc>
          <w:tcPr>
            <w:tcW w:w="3006" w:type="dxa"/>
          </w:tcPr>
          <w:p w14:paraId="714802DF"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XP_040599162</w:t>
            </w:r>
          </w:p>
        </w:tc>
      </w:tr>
      <w:tr w:rsidR="00C12700" w:rsidRPr="00A433B1" w14:paraId="01E6CF4C" w14:textId="77777777" w:rsidTr="001075AE">
        <w:tc>
          <w:tcPr>
            <w:tcW w:w="3397" w:type="dxa"/>
          </w:tcPr>
          <w:p w14:paraId="755C3D61"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Hamster (golden) isoform X2</w:t>
            </w:r>
          </w:p>
        </w:tc>
        <w:tc>
          <w:tcPr>
            <w:tcW w:w="2613" w:type="dxa"/>
          </w:tcPr>
          <w:p w14:paraId="6EABB609" w14:textId="77777777" w:rsidR="00C12700" w:rsidRPr="00A433B1" w:rsidRDefault="00C12700" w:rsidP="001075AE">
            <w:pPr>
              <w:rPr>
                <w:rFonts w:ascii="Arial" w:hAnsi="Arial" w:cs="Arial"/>
                <w:i/>
                <w:iCs/>
              </w:rPr>
            </w:pPr>
            <w:proofErr w:type="spellStart"/>
            <w:r w:rsidRPr="00A433B1">
              <w:rPr>
                <w:rFonts w:ascii="Arial" w:eastAsia="Times New Roman" w:hAnsi="Arial" w:cs="Arial"/>
                <w:i/>
                <w:iCs/>
                <w:color w:val="000000"/>
                <w:lang w:eastAsia="en-GB"/>
              </w:rPr>
              <w:t>Mesocricetus</w:t>
            </w:r>
            <w:proofErr w:type="spellEnd"/>
            <w:r w:rsidRPr="00A433B1">
              <w:rPr>
                <w:rFonts w:ascii="Arial" w:eastAsia="Times New Roman" w:hAnsi="Arial" w:cs="Arial"/>
                <w:i/>
                <w:iCs/>
                <w:color w:val="000000"/>
                <w:lang w:eastAsia="en-GB"/>
              </w:rPr>
              <w:t xml:space="preserve"> auratus</w:t>
            </w:r>
          </w:p>
        </w:tc>
        <w:tc>
          <w:tcPr>
            <w:tcW w:w="3006" w:type="dxa"/>
          </w:tcPr>
          <w:p w14:paraId="4C736497"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XP_040599171</w:t>
            </w:r>
          </w:p>
        </w:tc>
      </w:tr>
      <w:tr w:rsidR="00C12700" w:rsidRPr="00A433B1" w14:paraId="22A5DF45" w14:textId="77777777" w:rsidTr="001075AE">
        <w:tc>
          <w:tcPr>
            <w:tcW w:w="3397" w:type="dxa"/>
          </w:tcPr>
          <w:p w14:paraId="0EAB534E"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Hamster (golden) isoform X3</w:t>
            </w:r>
          </w:p>
        </w:tc>
        <w:tc>
          <w:tcPr>
            <w:tcW w:w="2613" w:type="dxa"/>
          </w:tcPr>
          <w:p w14:paraId="5DA78FC2" w14:textId="77777777" w:rsidR="00C12700" w:rsidRPr="00A433B1" w:rsidRDefault="00C12700" w:rsidP="001075AE">
            <w:pPr>
              <w:rPr>
                <w:rFonts w:ascii="Arial" w:hAnsi="Arial" w:cs="Arial"/>
                <w:i/>
                <w:iCs/>
              </w:rPr>
            </w:pPr>
            <w:proofErr w:type="spellStart"/>
            <w:r w:rsidRPr="00A433B1">
              <w:rPr>
                <w:rFonts w:ascii="Arial" w:eastAsia="Times New Roman" w:hAnsi="Arial" w:cs="Arial"/>
                <w:i/>
                <w:iCs/>
                <w:color w:val="000000"/>
                <w:lang w:eastAsia="en-GB"/>
              </w:rPr>
              <w:t>Mesocricetus</w:t>
            </w:r>
            <w:proofErr w:type="spellEnd"/>
            <w:r w:rsidRPr="00A433B1">
              <w:rPr>
                <w:rFonts w:ascii="Arial" w:eastAsia="Times New Roman" w:hAnsi="Arial" w:cs="Arial"/>
                <w:i/>
                <w:iCs/>
                <w:color w:val="000000"/>
                <w:lang w:eastAsia="en-GB"/>
              </w:rPr>
              <w:t xml:space="preserve"> auratus</w:t>
            </w:r>
          </w:p>
        </w:tc>
        <w:tc>
          <w:tcPr>
            <w:tcW w:w="3006" w:type="dxa"/>
          </w:tcPr>
          <w:p w14:paraId="0042EDB5"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XP_040599174</w:t>
            </w:r>
          </w:p>
        </w:tc>
      </w:tr>
      <w:tr w:rsidR="00C12700" w:rsidRPr="00A433B1" w14:paraId="12D3C81D" w14:textId="77777777" w:rsidTr="001075AE">
        <w:tc>
          <w:tcPr>
            <w:tcW w:w="3397" w:type="dxa"/>
          </w:tcPr>
          <w:p w14:paraId="50731B7B"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Frog (tropical clawed)</w:t>
            </w:r>
          </w:p>
        </w:tc>
        <w:tc>
          <w:tcPr>
            <w:tcW w:w="2613" w:type="dxa"/>
          </w:tcPr>
          <w:p w14:paraId="6AF2157F" w14:textId="77777777" w:rsidR="00C12700" w:rsidRPr="00A433B1" w:rsidRDefault="00C12700" w:rsidP="001075AE">
            <w:pPr>
              <w:rPr>
                <w:rFonts w:ascii="Arial" w:hAnsi="Arial" w:cs="Arial"/>
                <w:i/>
                <w:iCs/>
              </w:rPr>
            </w:pPr>
            <w:r w:rsidRPr="00A433B1">
              <w:rPr>
                <w:rFonts w:ascii="Arial" w:eastAsia="Times New Roman" w:hAnsi="Arial" w:cs="Arial"/>
                <w:i/>
                <w:iCs/>
                <w:color w:val="000000"/>
                <w:lang w:eastAsia="en-GB"/>
              </w:rPr>
              <w:t>Xenopus tropicalis</w:t>
            </w:r>
          </w:p>
        </w:tc>
        <w:tc>
          <w:tcPr>
            <w:tcW w:w="3006" w:type="dxa"/>
          </w:tcPr>
          <w:p w14:paraId="642FA4D7"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NP_001005086</w:t>
            </w:r>
          </w:p>
        </w:tc>
      </w:tr>
      <w:tr w:rsidR="00C12700" w:rsidRPr="00A433B1" w14:paraId="5CA2C787" w14:textId="77777777" w:rsidTr="001075AE">
        <w:tc>
          <w:tcPr>
            <w:tcW w:w="3397" w:type="dxa"/>
          </w:tcPr>
          <w:p w14:paraId="61B0CB9D" w14:textId="77777777" w:rsidR="00C12700" w:rsidRPr="00A433B1" w:rsidRDefault="00C12700" w:rsidP="001075AE">
            <w:pPr>
              <w:pStyle w:val="HTMLPreformatted"/>
              <w:shd w:val="clear" w:color="auto" w:fill="FFFFFF"/>
              <w:rPr>
                <w:rFonts w:ascii="Arial" w:hAnsi="Arial" w:cs="Arial"/>
                <w:sz w:val="22"/>
                <w:szCs w:val="22"/>
              </w:rPr>
            </w:pPr>
            <w:r w:rsidRPr="00A433B1">
              <w:rPr>
                <w:rFonts w:ascii="Arial" w:hAnsi="Arial" w:cs="Arial"/>
                <w:sz w:val="22"/>
                <w:szCs w:val="22"/>
              </w:rPr>
              <w:t>Cow (cattle)</w:t>
            </w:r>
          </w:p>
        </w:tc>
        <w:tc>
          <w:tcPr>
            <w:tcW w:w="2613" w:type="dxa"/>
          </w:tcPr>
          <w:p w14:paraId="56802006"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iCs/>
              </w:rPr>
            </w:pPr>
            <w:r w:rsidRPr="00A433B1">
              <w:rPr>
                <w:rFonts w:ascii="Arial" w:eastAsia="Times New Roman" w:hAnsi="Arial" w:cs="Arial"/>
                <w:i/>
                <w:iCs/>
                <w:color w:val="000000"/>
                <w:lang w:eastAsia="en-GB"/>
              </w:rPr>
              <w:t xml:space="preserve">Bos taurus </w:t>
            </w:r>
          </w:p>
        </w:tc>
        <w:tc>
          <w:tcPr>
            <w:tcW w:w="3006" w:type="dxa"/>
          </w:tcPr>
          <w:p w14:paraId="0C5965CB"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NP_001193084</w:t>
            </w:r>
          </w:p>
        </w:tc>
      </w:tr>
      <w:tr w:rsidR="00C12700" w:rsidRPr="00A433B1" w14:paraId="3DC8854D" w14:textId="77777777" w:rsidTr="001075AE">
        <w:tc>
          <w:tcPr>
            <w:tcW w:w="3397" w:type="dxa"/>
          </w:tcPr>
          <w:p w14:paraId="6BCD7B61" w14:textId="77777777" w:rsidR="00C12700" w:rsidRPr="00A433B1" w:rsidRDefault="00C12700" w:rsidP="001075AE">
            <w:pPr>
              <w:rPr>
                <w:rFonts w:ascii="Arial" w:hAnsi="Arial" w:cs="Arial"/>
              </w:rPr>
            </w:pPr>
            <w:r w:rsidRPr="00A433B1">
              <w:rPr>
                <w:rFonts w:ascii="Arial" w:hAnsi="Arial" w:cs="Arial"/>
              </w:rPr>
              <w:t>Dog isoform X1</w:t>
            </w:r>
          </w:p>
        </w:tc>
        <w:tc>
          <w:tcPr>
            <w:tcW w:w="2613" w:type="dxa"/>
          </w:tcPr>
          <w:p w14:paraId="45032350"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iCs/>
              </w:rPr>
            </w:pPr>
            <w:proofErr w:type="gramStart"/>
            <w:r w:rsidRPr="00A433B1">
              <w:rPr>
                <w:rFonts w:ascii="Arial" w:eastAsia="Times New Roman" w:hAnsi="Arial" w:cs="Arial"/>
                <w:i/>
                <w:iCs/>
                <w:color w:val="000000"/>
                <w:lang w:eastAsia="en-GB"/>
              </w:rPr>
              <w:t>Canis</w:t>
            </w:r>
            <w:proofErr w:type="gramEnd"/>
            <w:r w:rsidRPr="00A433B1">
              <w:rPr>
                <w:rFonts w:ascii="Arial" w:eastAsia="Times New Roman" w:hAnsi="Arial" w:cs="Arial"/>
                <w:i/>
                <w:iCs/>
                <w:color w:val="000000"/>
                <w:lang w:eastAsia="en-GB"/>
              </w:rPr>
              <w:t xml:space="preserve"> lupus </w:t>
            </w:r>
            <w:proofErr w:type="spellStart"/>
            <w:r w:rsidRPr="00A433B1">
              <w:rPr>
                <w:rFonts w:ascii="Arial" w:eastAsia="Times New Roman" w:hAnsi="Arial" w:cs="Arial"/>
                <w:i/>
                <w:iCs/>
                <w:color w:val="000000"/>
                <w:lang w:eastAsia="en-GB"/>
              </w:rPr>
              <w:t>familiaris</w:t>
            </w:r>
            <w:proofErr w:type="spellEnd"/>
            <w:r w:rsidRPr="00A433B1">
              <w:rPr>
                <w:rFonts w:ascii="Arial" w:eastAsia="Times New Roman" w:hAnsi="Arial" w:cs="Arial"/>
                <w:i/>
                <w:iCs/>
                <w:color w:val="000000"/>
                <w:lang w:eastAsia="en-GB"/>
              </w:rPr>
              <w:t xml:space="preserve"> </w:t>
            </w:r>
          </w:p>
        </w:tc>
        <w:tc>
          <w:tcPr>
            <w:tcW w:w="3006" w:type="dxa"/>
          </w:tcPr>
          <w:p w14:paraId="246E7D45"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XP_038296425</w:t>
            </w:r>
          </w:p>
        </w:tc>
      </w:tr>
      <w:tr w:rsidR="00C12700" w:rsidRPr="00A433B1" w14:paraId="193EF2A2" w14:textId="77777777" w:rsidTr="001075AE">
        <w:tc>
          <w:tcPr>
            <w:tcW w:w="3397" w:type="dxa"/>
          </w:tcPr>
          <w:p w14:paraId="50AEAE84" w14:textId="77777777" w:rsidR="00C12700" w:rsidRPr="00A433B1" w:rsidRDefault="00C12700" w:rsidP="001075AE">
            <w:pPr>
              <w:pStyle w:val="HTMLPreformatted"/>
              <w:shd w:val="clear" w:color="auto" w:fill="FFFFFF"/>
              <w:rPr>
                <w:rFonts w:ascii="Arial" w:hAnsi="Arial" w:cs="Arial"/>
                <w:sz w:val="22"/>
                <w:szCs w:val="22"/>
              </w:rPr>
            </w:pPr>
            <w:r w:rsidRPr="00A433B1">
              <w:rPr>
                <w:rFonts w:ascii="Arial" w:hAnsi="Arial" w:cs="Arial"/>
                <w:sz w:val="22"/>
                <w:szCs w:val="22"/>
              </w:rPr>
              <w:t>Dog isoform X2</w:t>
            </w:r>
          </w:p>
        </w:tc>
        <w:tc>
          <w:tcPr>
            <w:tcW w:w="2613" w:type="dxa"/>
          </w:tcPr>
          <w:p w14:paraId="5869EC19" w14:textId="77777777" w:rsidR="00C12700" w:rsidRPr="00A433B1" w:rsidRDefault="00C12700" w:rsidP="001075AE">
            <w:pPr>
              <w:pStyle w:val="HTMLPreformatted"/>
              <w:shd w:val="clear" w:color="auto" w:fill="FFFFFF"/>
              <w:rPr>
                <w:rFonts w:ascii="Arial" w:hAnsi="Arial" w:cs="Arial"/>
                <w:i/>
                <w:iCs/>
                <w:sz w:val="22"/>
                <w:szCs w:val="22"/>
              </w:rPr>
            </w:pPr>
            <w:proofErr w:type="gramStart"/>
            <w:r w:rsidRPr="00A433B1">
              <w:rPr>
                <w:rFonts w:ascii="Arial" w:hAnsi="Arial" w:cs="Arial"/>
                <w:i/>
                <w:iCs/>
                <w:color w:val="000000"/>
                <w:sz w:val="22"/>
                <w:szCs w:val="22"/>
              </w:rPr>
              <w:t>Canis</w:t>
            </w:r>
            <w:proofErr w:type="gramEnd"/>
            <w:r w:rsidRPr="00A433B1">
              <w:rPr>
                <w:rFonts w:ascii="Arial" w:hAnsi="Arial" w:cs="Arial"/>
                <w:i/>
                <w:iCs/>
                <w:color w:val="000000"/>
                <w:sz w:val="22"/>
                <w:szCs w:val="22"/>
              </w:rPr>
              <w:t xml:space="preserve"> lupus </w:t>
            </w:r>
            <w:proofErr w:type="spellStart"/>
            <w:r w:rsidRPr="00A433B1">
              <w:rPr>
                <w:rFonts w:ascii="Arial" w:hAnsi="Arial" w:cs="Arial"/>
                <w:i/>
                <w:iCs/>
                <w:color w:val="000000"/>
                <w:sz w:val="22"/>
                <w:szCs w:val="22"/>
              </w:rPr>
              <w:t>familiaris</w:t>
            </w:r>
            <w:proofErr w:type="spellEnd"/>
            <w:r w:rsidRPr="00A433B1">
              <w:rPr>
                <w:rFonts w:ascii="Arial" w:hAnsi="Arial" w:cs="Arial"/>
                <w:i/>
                <w:iCs/>
                <w:color w:val="000000"/>
                <w:sz w:val="22"/>
                <w:szCs w:val="22"/>
              </w:rPr>
              <w:t xml:space="preserve"> </w:t>
            </w:r>
          </w:p>
        </w:tc>
        <w:tc>
          <w:tcPr>
            <w:tcW w:w="3006" w:type="dxa"/>
          </w:tcPr>
          <w:p w14:paraId="7293555E"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XP_038296426</w:t>
            </w:r>
          </w:p>
        </w:tc>
      </w:tr>
      <w:tr w:rsidR="00C12700" w:rsidRPr="00A433B1" w14:paraId="78EC74ED" w14:textId="77777777" w:rsidTr="001075AE">
        <w:tc>
          <w:tcPr>
            <w:tcW w:w="3397" w:type="dxa"/>
          </w:tcPr>
          <w:p w14:paraId="1EEEF184"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Cat (domestic) isoform X1</w:t>
            </w:r>
          </w:p>
        </w:tc>
        <w:tc>
          <w:tcPr>
            <w:tcW w:w="2613" w:type="dxa"/>
          </w:tcPr>
          <w:p w14:paraId="4FB4256D" w14:textId="77777777" w:rsidR="00C12700" w:rsidRPr="00A433B1" w:rsidRDefault="00C12700" w:rsidP="001075AE">
            <w:pPr>
              <w:rPr>
                <w:rFonts w:ascii="Arial" w:hAnsi="Arial" w:cs="Arial"/>
                <w:i/>
                <w:iCs/>
              </w:rPr>
            </w:pPr>
            <w:r w:rsidRPr="00A433B1">
              <w:rPr>
                <w:rFonts w:ascii="Arial" w:eastAsia="Times New Roman" w:hAnsi="Arial" w:cs="Arial"/>
                <w:i/>
                <w:iCs/>
                <w:color w:val="000000"/>
                <w:lang w:eastAsia="en-GB"/>
              </w:rPr>
              <w:t xml:space="preserve">Felis </w:t>
            </w:r>
            <w:proofErr w:type="spellStart"/>
            <w:r w:rsidRPr="00A433B1">
              <w:rPr>
                <w:rFonts w:ascii="Arial" w:eastAsia="Times New Roman" w:hAnsi="Arial" w:cs="Arial"/>
                <w:i/>
                <w:iCs/>
                <w:color w:val="000000"/>
                <w:lang w:eastAsia="en-GB"/>
              </w:rPr>
              <w:t>catus</w:t>
            </w:r>
            <w:proofErr w:type="spellEnd"/>
          </w:p>
        </w:tc>
        <w:tc>
          <w:tcPr>
            <w:tcW w:w="3006" w:type="dxa"/>
          </w:tcPr>
          <w:p w14:paraId="4D0CA395"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XP_023096662</w:t>
            </w:r>
          </w:p>
        </w:tc>
      </w:tr>
      <w:tr w:rsidR="00C12700" w:rsidRPr="00A433B1" w14:paraId="430C20A7" w14:textId="77777777" w:rsidTr="001075AE">
        <w:tc>
          <w:tcPr>
            <w:tcW w:w="3397" w:type="dxa"/>
          </w:tcPr>
          <w:p w14:paraId="224E9439"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Cat (domestic) isoform X2</w:t>
            </w:r>
          </w:p>
        </w:tc>
        <w:tc>
          <w:tcPr>
            <w:tcW w:w="2613" w:type="dxa"/>
          </w:tcPr>
          <w:p w14:paraId="3B990661" w14:textId="77777777" w:rsidR="00C12700" w:rsidRPr="00A433B1" w:rsidRDefault="00C12700" w:rsidP="001075AE">
            <w:pPr>
              <w:rPr>
                <w:rFonts w:ascii="Arial" w:hAnsi="Arial" w:cs="Arial"/>
                <w:i/>
                <w:iCs/>
              </w:rPr>
            </w:pPr>
            <w:r w:rsidRPr="00A433B1">
              <w:rPr>
                <w:rFonts w:ascii="Arial" w:eastAsia="Times New Roman" w:hAnsi="Arial" w:cs="Arial"/>
                <w:i/>
                <w:iCs/>
                <w:color w:val="000000"/>
                <w:lang w:eastAsia="en-GB"/>
              </w:rPr>
              <w:t xml:space="preserve">Felis </w:t>
            </w:r>
            <w:proofErr w:type="spellStart"/>
            <w:r w:rsidRPr="00A433B1">
              <w:rPr>
                <w:rFonts w:ascii="Arial" w:eastAsia="Times New Roman" w:hAnsi="Arial" w:cs="Arial"/>
                <w:i/>
                <w:iCs/>
                <w:color w:val="000000"/>
                <w:lang w:eastAsia="en-GB"/>
              </w:rPr>
              <w:t>catus</w:t>
            </w:r>
            <w:proofErr w:type="spellEnd"/>
          </w:p>
        </w:tc>
        <w:tc>
          <w:tcPr>
            <w:tcW w:w="3006" w:type="dxa"/>
          </w:tcPr>
          <w:p w14:paraId="78968F80"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lang w:eastAsia="en-GB"/>
              </w:rPr>
            </w:pPr>
            <w:r w:rsidRPr="00A433B1">
              <w:rPr>
                <w:rFonts w:ascii="Arial" w:eastAsia="Times New Roman" w:hAnsi="Arial" w:cs="Arial"/>
                <w:color w:val="000000"/>
                <w:lang w:eastAsia="en-GB"/>
              </w:rPr>
              <w:t>XP_044896585</w:t>
            </w:r>
          </w:p>
        </w:tc>
      </w:tr>
      <w:tr w:rsidR="00C12700" w:rsidRPr="00A433B1" w14:paraId="55CBC7B0" w14:textId="77777777" w:rsidTr="001075AE">
        <w:tc>
          <w:tcPr>
            <w:tcW w:w="3397" w:type="dxa"/>
          </w:tcPr>
          <w:p w14:paraId="434D89F3"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Cat (domestic) isoform X3</w:t>
            </w:r>
          </w:p>
        </w:tc>
        <w:tc>
          <w:tcPr>
            <w:tcW w:w="2613" w:type="dxa"/>
          </w:tcPr>
          <w:p w14:paraId="10B1FC9B" w14:textId="77777777" w:rsidR="00C12700" w:rsidRPr="00A433B1" w:rsidRDefault="00C12700" w:rsidP="001075AE">
            <w:pPr>
              <w:rPr>
                <w:rFonts w:ascii="Arial" w:hAnsi="Arial" w:cs="Arial"/>
                <w:i/>
                <w:iCs/>
              </w:rPr>
            </w:pPr>
            <w:r w:rsidRPr="00A433B1">
              <w:rPr>
                <w:rFonts w:ascii="Arial" w:eastAsia="Times New Roman" w:hAnsi="Arial" w:cs="Arial"/>
                <w:i/>
                <w:iCs/>
                <w:color w:val="000000"/>
                <w:lang w:eastAsia="en-GB"/>
              </w:rPr>
              <w:t xml:space="preserve">Felis </w:t>
            </w:r>
            <w:proofErr w:type="spellStart"/>
            <w:r w:rsidRPr="00A433B1">
              <w:rPr>
                <w:rFonts w:ascii="Arial" w:eastAsia="Times New Roman" w:hAnsi="Arial" w:cs="Arial"/>
                <w:i/>
                <w:iCs/>
                <w:color w:val="000000"/>
                <w:lang w:eastAsia="en-GB"/>
              </w:rPr>
              <w:t>catus</w:t>
            </w:r>
            <w:proofErr w:type="spellEnd"/>
          </w:p>
        </w:tc>
        <w:tc>
          <w:tcPr>
            <w:tcW w:w="3006" w:type="dxa"/>
          </w:tcPr>
          <w:p w14:paraId="17348B2C"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XP_044896586</w:t>
            </w:r>
          </w:p>
        </w:tc>
      </w:tr>
      <w:tr w:rsidR="00C12700" w:rsidRPr="00A433B1" w14:paraId="4EAAF261" w14:textId="77777777" w:rsidTr="001075AE">
        <w:tc>
          <w:tcPr>
            <w:tcW w:w="3397" w:type="dxa"/>
          </w:tcPr>
          <w:p w14:paraId="05B88754" w14:textId="77777777" w:rsidR="00C12700" w:rsidRPr="00A433B1" w:rsidRDefault="00C12700" w:rsidP="001075AE">
            <w:pPr>
              <w:pStyle w:val="HTMLPreformatted"/>
              <w:shd w:val="clear" w:color="auto" w:fill="FFFFFF"/>
              <w:rPr>
                <w:rFonts w:ascii="Arial" w:hAnsi="Arial" w:cs="Arial"/>
                <w:sz w:val="22"/>
                <w:szCs w:val="22"/>
              </w:rPr>
            </w:pPr>
            <w:r w:rsidRPr="00A433B1">
              <w:rPr>
                <w:rFonts w:ascii="Arial" w:hAnsi="Arial" w:cs="Arial"/>
                <w:sz w:val="22"/>
                <w:szCs w:val="22"/>
              </w:rPr>
              <w:t xml:space="preserve">Bat </w:t>
            </w:r>
            <w:bookmarkStart w:id="3" w:name="_Hlk96957697"/>
            <w:r w:rsidRPr="00A433B1">
              <w:rPr>
                <w:rFonts w:ascii="Arial" w:hAnsi="Arial" w:cs="Arial"/>
                <w:color w:val="000000"/>
                <w:sz w:val="22"/>
                <w:szCs w:val="22"/>
              </w:rPr>
              <w:t>(greater spear-nosed)</w:t>
            </w:r>
            <w:bookmarkEnd w:id="3"/>
          </w:p>
        </w:tc>
        <w:tc>
          <w:tcPr>
            <w:tcW w:w="2613" w:type="dxa"/>
          </w:tcPr>
          <w:p w14:paraId="132C5392" w14:textId="77777777" w:rsidR="00C12700" w:rsidRPr="00A433B1" w:rsidRDefault="00C12700" w:rsidP="001075AE">
            <w:pPr>
              <w:rPr>
                <w:rFonts w:ascii="Arial" w:hAnsi="Arial" w:cs="Arial"/>
                <w:i/>
                <w:iCs/>
              </w:rPr>
            </w:pPr>
            <w:proofErr w:type="spellStart"/>
            <w:r w:rsidRPr="00A433B1">
              <w:rPr>
                <w:rFonts w:ascii="Arial" w:hAnsi="Arial" w:cs="Arial"/>
                <w:i/>
                <w:iCs/>
                <w:color w:val="000000"/>
              </w:rPr>
              <w:t>Phyllostomus</w:t>
            </w:r>
            <w:proofErr w:type="spellEnd"/>
            <w:r w:rsidRPr="00A433B1">
              <w:rPr>
                <w:rFonts w:ascii="Arial" w:hAnsi="Arial" w:cs="Arial"/>
                <w:i/>
                <w:iCs/>
                <w:color w:val="000000"/>
              </w:rPr>
              <w:t xml:space="preserve"> </w:t>
            </w:r>
            <w:proofErr w:type="spellStart"/>
            <w:r w:rsidRPr="00A433B1">
              <w:rPr>
                <w:rFonts w:ascii="Arial" w:hAnsi="Arial" w:cs="Arial"/>
                <w:i/>
                <w:iCs/>
                <w:color w:val="000000"/>
              </w:rPr>
              <w:t>hastatus</w:t>
            </w:r>
            <w:proofErr w:type="spellEnd"/>
          </w:p>
        </w:tc>
        <w:tc>
          <w:tcPr>
            <w:tcW w:w="3006" w:type="dxa"/>
          </w:tcPr>
          <w:p w14:paraId="268EC868"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lang w:eastAsia="en-GB"/>
              </w:rPr>
            </w:pPr>
            <w:r w:rsidRPr="00A433B1">
              <w:rPr>
                <w:rFonts w:ascii="Arial" w:eastAsia="Times New Roman" w:hAnsi="Arial" w:cs="Arial"/>
                <w:color w:val="000000"/>
                <w:lang w:eastAsia="en-GB"/>
              </w:rPr>
              <w:t>XP_045710275</w:t>
            </w:r>
          </w:p>
        </w:tc>
      </w:tr>
      <w:tr w:rsidR="00C12700" w:rsidRPr="00A433B1" w14:paraId="7DA1721D" w14:textId="77777777" w:rsidTr="001075AE">
        <w:tc>
          <w:tcPr>
            <w:tcW w:w="3397" w:type="dxa"/>
          </w:tcPr>
          <w:p w14:paraId="0F2160B6"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bookmarkStart w:id="4" w:name="_Hlk96957768"/>
            <w:r w:rsidRPr="00A433B1">
              <w:rPr>
                <w:rFonts w:ascii="Arial" w:eastAsia="Times New Roman" w:hAnsi="Arial" w:cs="Arial"/>
                <w:color w:val="000000"/>
                <w:lang w:eastAsia="en-GB"/>
              </w:rPr>
              <w:t>Bat (common vampire)</w:t>
            </w:r>
            <w:bookmarkEnd w:id="4"/>
          </w:p>
        </w:tc>
        <w:tc>
          <w:tcPr>
            <w:tcW w:w="2613" w:type="dxa"/>
          </w:tcPr>
          <w:p w14:paraId="0E87E80F" w14:textId="77777777" w:rsidR="00C12700" w:rsidRPr="00A433B1" w:rsidRDefault="00C12700" w:rsidP="001075AE">
            <w:pPr>
              <w:rPr>
                <w:rFonts w:ascii="Arial" w:hAnsi="Arial" w:cs="Arial"/>
                <w:i/>
                <w:iCs/>
              </w:rPr>
            </w:pPr>
            <w:proofErr w:type="spellStart"/>
            <w:r w:rsidRPr="00A433B1">
              <w:rPr>
                <w:rFonts w:ascii="Arial" w:eastAsia="Times New Roman" w:hAnsi="Arial" w:cs="Arial"/>
                <w:i/>
                <w:iCs/>
                <w:color w:val="000000"/>
                <w:lang w:eastAsia="en-GB"/>
              </w:rPr>
              <w:t>Desmodus</w:t>
            </w:r>
            <w:proofErr w:type="spellEnd"/>
            <w:r w:rsidRPr="00A433B1">
              <w:rPr>
                <w:rFonts w:ascii="Arial" w:eastAsia="Times New Roman" w:hAnsi="Arial" w:cs="Arial"/>
                <w:i/>
                <w:iCs/>
                <w:color w:val="000000"/>
                <w:lang w:eastAsia="en-GB"/>
              </w:rPr>
              <w:t xml:space="preserve"> </w:t>
            </w:r>
            <w:proofErr w:type="spellStart"/>
            <w:r w:rsidRPr="00A433B1">
              <w:rPr>
                <w:rFonts w:ascii="Arial" w:eastAsia="Times New Roman" w:hAnsi="Arial" w:cs="Arial"/>
                <w:i/>
                <w:iCs/>
                <w:color w:val="000000"/>
                <w:lang w:eastAsia="en-GB"/>
              </w:rPr>
              <w:t>rotundus</w:t>
            </w:r>
            <w:proofErr w:type="spellEnd"/>
          </w:p>
        </w:tc>
        <w:tc>
          <w:tcPr>
            <w:tcW w:w="3006" w:type="dxa"/>
          </w:tcPr>
          <w:p w14:paraId="0EDE34EF"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XP_045047595</w:t>
            </w:r>
          </w:p>
        </w:tc>
      </w:tr>
      <w:tr w:rsidR="00C12700" w:rsidRPr="00A433B1" w14:paraId="5CC60FCA" w14:textId="77777777" w:rsidTr="001075AE">
        <w:tc>
          <w:tcPr>
            <w:tcW w:w="3397" w:type="dxa"/>
          </w:tcPr>
          <w:p w14:paraId="35A3B2B4"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bookmarkStart w:id="5" w:name="_Hlk96957967"/>
            <w:r w:rsidRPr="00A433B1">
              <w:rPr>
                <w:rFonts w:ascii="Arial" w:eastAsia="Times New Roman" w:hAnsi="Arial" w:cs="Arial"/>
                <w:color w:val="000000"/>
                <w:lang w:eastAsia="en-GB"/>
              </w:rPr>
              <w:t>Bat (big brown)</w:t>
            </w:r>
            <w:bookmarkEnd w:id="5"/>
          </w:p>
        </w:tc>
        <w:tc>
          <w:tcPr>
            <w:tcW w:w="2613" w:type="dxa"/>
          </w:tcPr>
          <w:p w14:paraId="640B7A15" w14:textId="77777777" w:rsidR="00C12700" w:rsidRPr="00A433B1" w:rsidRDefault="00C12700" w:rsidP="001075AE">
            <w:pPr>
              <w:rPr>
                <w:rFonts w:ascii="Arial" w:hAnsi="Arial" w:cs="Arial"/>
                <w:i/>
                <w:iCs/>
              </w:rPr>
            </w:pPr>
            <w:r w:rsidRPr="00A433B1">
              <w:rPr>
                <w:rFonts w:ascii="Arial" w:eastAsia="Times New Roman" w:hAnsi="Arial" w:cs="Arial"/>
                <w:i/>
                <w:iCs/>
                <w:color w:val="000000"/>
                <w:lang w:eastAsia="en-GB"/>
              </w:rPr>
              <w:t xml:space="preserve">Eptesicus </w:t>
            </w:r>
            <w:proofErr w:type="spellStart"/>
            <w:r w:rsidRPr="00A433B1">
              <w:rPr>
                <w:rFonts w:ascii="Arial" w:eastAsia="Times New Roman" w:hAnsi="Arial" w:cs="Arial"/>
                <w:i/>
                <w:iCs/>
                <w:color w:val="000000"/>
                <w:lang w:eastAsia="en-GB"/>
              </w:rPr>
              <w:t>fuscus</w:t>
            </w:r>
            <w:proofErr w:type="spellEnd"/>
          </w:p>
        </w:tc>
        <w:tc>
          <w:tcPr>
            <w:tcW w:w="3006" w:type="dxa"/>
          </w:tcPr>
          <w:p w14:paraId="2757578A" w14:textId="77777777" w:rsidR="00C12700" w:rsidRPr="00A433B1" w:rsidRDefault="00C12700" w:rsidP="00107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433B1">
              <w:rPr>
                <w:rFonts w:ascii="Arial" w:eastAsia="Times New Roman" w:hAnsi="Arial" w:cs="Arial"/>
                <w:color w:val="000000"/>
                <w:lang w:eastAsia="en-GB"/>
              </w:rPr>
              <w:t>XP_008142501</w:t>
            </w:r>
          </w:p>
        </w:tc>
      </w:tr>
      <w:tr w:rsidR="00C12700" w:rsidRPr="00A433B1" w14:paraId="28F1AC86" w14:textId="77777777" w:rsidTr="001075AE">
        <w:tc>
          <w:tcPr>
            <w:tcW w:w="3397" w:type="dxa"/>
          </w:tcPr>
          <w:p w14:paraId="35589D3D" w14:textId="77777777" w:rsidR="00C12700" w:rsidRPr="00A433B1" w:rsidRDefault="00C12700" w:rsidP="001075AE">
            <w:pPr>
              <w:rPr>
                <w:rFonts w:ascii="Arial" w:hAnsi="Arial" w:cs="Arial"/>
              </w:rPr>
            </w:pPr>
            <w:r w:rsidRPr="00A433B1">
              <w:rPr>
                <w:rFonts w:ascii="Arial" w:hAnsi="Arial" w:cs="Arial"/>
              </w:rPr>
              <w:t>Reptile</w:t>
            </w:r>
          </w:p>
        </w:tc>
        <w:tc>
          <w:tcPr>
            <w:tcW w:w="2613" w:type="dxa"/>
          </w:tcPr>
          <w:p w14:paraId="2394F35F" w14:textId="77777777" w:rsidR="00C12700" w:rsidRPr="00A433B1" w:rsidRDefault="00C12700" w:rsidP="001075AE">
            <w:pPr>
              <w:rPr>
                <w:rFonts w:ascii="Arial" w:hAnsi="Arial" w:cs="Arial"/>
              </w:rPr>
            </w:pPr>
            <w:r w:rsidRPr="00A433B1">
              <w:rPr>
                <w:rFonts w:ascii="Arial" w:hAnsi="Arial" w:cs="Arial"/>
              </w:rPr>
              <w:t>Not found</w:t>
            </w:r>
          </w:p>
        </w:tc>
        <w:tc>
          <w:tcPr>
            <w:tcW w:w="3006" w:type="dxa"/>
          </w:tcPr>
          <w:p w14:paraId="24493E8F" w14:textId="77777777" w:rsidR="00C12700" w:rsidRPr="00A433B1" w:rsidRDefault="00C12700" w:rsidP="001075AE">
            <w:pPr>
              <w:rPr>
                <w:rFonts w:ascii="Arial" w:hAnsi="Arial" w:cs="Arial"/>
              </w:rPr>
            </w:pPr>
          </w:p>
        </w:tc>
      </w:tr>
      <w:tr w:rsidR="00C12700" w:rsidRPr="00A433B1" w14:paraId="66D40EC7" w14:textId="77777777" w:rsidTr="001075AE">
        <w:tc>
          <w:tcPr>
            <w:tcW w:w="3397" w:type="dxa"/>
          </w:tcPr>
          <w:p w14:paraId="5A744979" w14:textId="77777777" w:rsidR="00C12700" w:rsidRPr="00A433B1" w:rsidRDefault="00C12700" w:rsidP="001075AE">
            <w:pPr>
              <w:rPr>
                <w:rFonts w:ascii="Arial" w:hAnsi="Arial" w:cs="Arial"/>
              </w:rPr>
            </w:pPr>
            <w:r w:rsidRPr="00A433B1">
              <w:rPr>
                <w:rFonts w:ascii="Arial" w:hAnsi="Arial" w:cs="Arial"/>
              </w:rPr>
              <w:t>Mink</w:t>
            </w:r>
          </w:p>
        </w:tc>
        <w:tc>
          <w:tcPr>
            <w:tcW w:w="2613" w:type="dxa"/>
          </w:tcPr>
          <w:p w14:paraId="3A339B06" w14:textId="77777777" w:rsidR="00C12700" w:rsidRPr="00A433B1" w:rsidRDefault="00C12700" w:rsidP="001075AE">
            <w:pPr>
              <w:rPr>
                <w:rFonts w:ascii="Arial" w:hAnsi="Arial" w:cs="Arial"/>
              </w:rPr>
            </w:pPr>
            <w:r w:rsidRPr="00A433B1">
              <w:rPr>
                <w:rFonts w:ascii="Arial" w:hAnsi="Arial" w:cs="Arial"/>
              </w:rPr>
              <w:t>Not found</w:t>
            </w:r>
          </w:p>
        </w:tc>
        <w:tc>
          <w:tcPr>
            <w:tcW w:w="3006" w:type="dxa"/>
          </w:tcPr>
          <w:p w14:paraId="68CEF684" w14:textId="77777777" w:rsidR="00C12700" w:rsidRPr="00A433B1" w:rsidRDefault="00C12700" w:rsidP="001075AE">
            <w:pPr>
              <w:rPr>
                <w:rFonts w:ascii="Arial" w:hAnsi="Arial" w:cs="Arial"/>
              </w:rPr>
            </w:pPr>
          </w:p>
        </w:tc>
      </w:tr>
    </w:tbl>
    <w:p w14:paraId="7047C68D" w14:textId="77777777" w:rsidR="00C12700" w:rsidRPr="00A433B1" w:rsidRDefault="00C12700" w:rsidP="00C12700">
      <w:pPr>
        <w:rPr>
          <w:rFonts w:ascii="Arial" w:hAnsi="Arial" w:cs="Arial"/>
        </w:rPr>
      </w:pPr>
    </w:p>
    <w:p w14:paraId="0C98FC66" w14:textId="77777777" w:rsidR="00DC25C5" w:rsidRPr="00A433B1" w:rsidRDefault="002C7B8D" w:rsidP="00E43B2C">
      <w:pPr>
        <w:spacing w:line="480" w:lineRule="auto"/>
        <w:rPr>
          <w:rFonts w:ascii="Arial" w:eastAsia="Times New Roman" w:hAnsi="Arial" w:cs="Arial"/>
          <w:color w:val="222222"/>
          <w:lang w:eastAsia="en-GB"/>
        </w:rPr>
      </w:pPr>
      <w:r w:rsidRPr="00A433B1">
        <w:rPr>
          <w:rFonts w:ascii="Arial" w:hAnsi="Arial" w:cs="Arial"/>
        </w:rPr>
        <w:t xml:space="preserve">As mentioned above, </w:t>
      </w:r>
      <w:r w:rsidR="00DC25C5" w:rsidRPr="00A433B1">
        <w:rPr>
          <w:rFonts w:ascii="Arial" w:hAnsi="Arial" w:cs="Arial"/>
        </w:rPr>
        <w:t xml:space="preserve">not all the human isoforms of GSTO2 have the regions in which the SNP falls, but it does occur in isoforms 1 &amp; 3. The SNP manifests as changes from N to D or Y. Interestingly, although Y at residue 142 is not represented at all in the </w:t>
      </w:r>
      <w:r w:rsidR="006B4A5D" w:rsidRPr="00A433B1">
        <w:rPr>
          <w:rFonts w:ascii="Arial" w:hAnsi="Arial" w:cs="Arial"/>
        </w:rPr>
        <w:t xml:space="preserve">vertebrate </w:t>
      </w:r>
      <w:r w:rsidR="00DC25C5" w:rsidRPr="00A433B1">
        <w:rPr>
          <w:rFonts w:ascii="Arial" w:hAnsi="Arial" w:cs="Arial"/>
        </w:rPr>
        <w:t xml:space="preserve">analysis here, many animals have a D at this position. Interestingly, </w:t>
      </w:r>
      <w:r w:rsidR="004462C4" w:rsidRPr="00A433B1">
        <w:rPr>
          <w:rFonts w:ascii="Arial" w:hAnsi="Arial" w:cs="Arial"/>
        </w:rPr>
        <w:t>g</w:t>
      </w:r>
      <w:r w:rsidR="00DC25C5" w:rsidRPr="00A433B1">
        <w:rPr>
          <w:rFonts w:ascii="Arial" w:hAnsi="Arial" w:cs="Arial"/>
        </w:rPr>
        <w:t xml:space="preserve">orilla and </w:t>
      </w:r>
      <w:r w:rsidR="00DC25C5" w:rsidRPr="00A433B1">
        <w:rPr>
          <w:rFonts w:ascii="Arial" w:eastAsia="Times New Roman" w:hAnsi="Arial" w:cs="Arial"/>
          <w:color w:val="222222"/>
          <w:lang w:eastAsia="en-GB"/>
        </w:rPr>
        <w:t xml:space="preserve">Rhesus monkey have identical sequences around the SNP but have the N142D alteration. As </w:t>
      </w:r>
      <w:proofErr w:type="gramStart"/>
      <w:r w:rsidR="00DC25C5" w:rsidRPr="00A433B1">
        <w:rPr>
          <w:rFonts w:ascii="Arial" w:eastAsia="Times New Roman" w:hAnsi="Arial" w:cs="Arial"/>
          <w:color w:val="222222"/>
          <w:lang w:eastAsia="en-GB"/>
        </w:rPr>
        <w:t xml:space="preserve">this </w:t>
      </w:r>
      <w:r w:rsidR="003925A7" w:rsidRPr="00A433B1">
        <w:rPr>
          <w:rFonts w:ascii="Arial" w:eastAsia="Times New Roman" w:hAnsi="Arial" w:cs="Arial"/>
          <w:color w:val="222222"/>
          <w:lang w:eastAsia="en-GB"/>
        </w:rPr>
        <w:t>increases</w:t>
      </w:r>
      <w:proofErr w:type="gramEnd"/>
      <w:r w:rsidR="003925A7" w:rsidRPr="00A433B1">
        <w:rPr>
          <w:rFonts w:ascii="Arial" w:eastAsia="Times New Roman" w:hAnsi="Arial" w:cs="Arial"/>
          <w:color w:val="222222"/>
          <w:lang w:eastAsia="en-GB"/>
        </w:rPr>
        <w:t xml:space="preserve"> COVID-19 development </w:t>
      </w:r>
      <w:r w:rsidR="00D74FC1" w:rsidRPr="00A433B1">
        <w:rPr>
          <w:rFonts w:ascii="Arial" w:eastAsia="Times New Roman" w:hAnsi="Arial" w:cs="Arial"/>
          <w:color w:val="222222"/>
          <w:lang w:eastAsia="en-GB"/>
        </w:rPr>
        <w:t xml:space="preserve">and disease severity </w:t>
      </w:r>
      <w:r w:rsidR="003925A7" w:rsidRPr="00A433B1">
        <w:rPr>
          <w:rFonts w:ascii="Arial" w:eastAsia="Times New Roman" w:hAnsi="Arial" w:cs="Arial"/>
          <w:color w:val="222222"/>
          <w:lang w:eastAsia="en-GB"/>
        </w:rPr>
        <w:t>in humans</w:t>
      </w:r>
      <w:r w:rsidR="00F4037C">
        <w:rPr>
          <w:rFonts w:ascii="Arial" w:eastAsia="Times New Roman" w:hAnsi="Arial" w:cs="Arial"/>
          <w:color w:val="222222"/>
          <w:vertAlign w:val="superscript"/>
          <w:lang w:eastAsia="en-GB"/>
        </w:rPr>
        <w:t>25</w:t>
      </w:r>
      <w:r w:rsidR="00F4037C" w:rsidRPr="00F4037C">
        <w:rPr>
          <w:rFonts w:ascii="Arial" w:eastAsia="Times New Roman" w:hAnsi="Arial" w:cs="Arial"/>
          <w:color w:val="222222"/>
          <w:lang w:eastAsia="en-GB"/>
        </w:rPr>
        <w:t xml:space="preserve"> </w:t>
      </w:r>
      <w:r w:rsidR="003925A7" w:rsidRPr="00A433B1">
        <w:rPr>
          <w:rFonts w:ascii="Arial" w:eastAsia="Times New Roman" w:hAnsi="Arial" w:cs="Arial"/>
          <w:color w:val="222222"/>
          <w:lang w:eastAsia="en-GB"/>
        </w:rPr>
        <w:t xml:space="preserve">it is tempting to suggest this would have the same effect in these primate species and that </w:t>
      </w:r>
      <w:r w:rsidR="002A4E6C" w:rsidRPr="00A433B1">
        <w:rPr>
          <w:rFonts w:ascii="Arial" w:eastAsia="Times New Roman" w:hAnsi="Arial" w:cs="Arial"/>
          <w:color w:val="222222"/>
          <w:lang w:eastAsia="en-GB"/>
        </w:rPr>
        <w:t xml:space="preserve">non-human primates are more susceptible to the SARS-CoV-2 virus. The D at position 142 is also found in </w:t>
      </w:r>
      <w:r w:rsidR="003A6414" w:rsidRPr="00A433B1">
        <w:rPr>
          <w:rFonts w:ascii="Arial" w:eastAsia="Times New Roman" w:hAnsi="Arial" w:cs="Arial"/>
          <w:color w:val="222222"/>
          <w:lang w:eastAsia="en-GB"/>
        </w:rPr>
        <w:t>cats</w:t>
      </w:r>
      <w:r w:rsidR="00E3586A" w:rsidRPr="00A433B1">
        <w:rPr>
          <w:rFonts w:ascii="Arial" w:eastAsia="Times New Roman" w:hAnsi="Arial" w:cs="Arial"/>
          <w:color w:val="222222"/>
          <w:lang w:eastAsia="en-GB"/>
        </w:rPr>
        <w:t>,</w:t>
      </w:r>
      <w:r w:rsidR="003A6414" w:rsidRPr="00A433B1">
        <w:rPr>
          <w:rFonts w:ascii="Arial" w:eastAsia="Times New Roman" w:hAnsi="Arial" w:cs="Arial"/>
          <w:color w:val="222222"/>
          <w:lang w:eastAsia="en-GB"/>
        </w:rPr>
        <w:t xml:space="preserve"> dogs,</w:t>
      </w:r>
      <w:r w:rsidR="00E3586A" w:rsidRPr="00A433B1">
        <w:rPr>
          <w:rFonts w:ascii="Arial" w:eastAsia="Times New Roman" w:hAnsi="Arial" w:cs="Arial"/>
          <w:color w:val="222222"/>
          <w:lang w:eastAsia="en-GB"/>
        </w:rPr>
        <w:t xml:space="preserve"> and ferrets, all of</w:t>
      </w:r>
      <w:r w:rsidR="003A6414" w:rsidRPr="00A433B1">
        <w:rPr>
          <w:rFonts w:ascii="Arial" w:eastAsia="Times New Roman" w:hAnsi="Arial" w:cs="Arial"/>
          <w:color w:val="222222"/>
          <w:lang w:eastAsia="en-GB"/>
        </w:rPr>
        <w:t xml:space="preserve"> which are known to contract the virus. It is also represented in two of the hamster sequences (X1 &amp; X2, but not X3)</w:t>
      </w:r>
      <w:r w:rsidR="004462C4" w:rsidRPr="00A433B1">
        <w:rPr>
          <w:rFonts w:ascii="Arial" w:eastAsia="Times New Roman" w:hAnsi="Arial" w:cs="Arial"/>
          <w:color w:val="222222"/>
          <w:lang w:eastAsia="en-GB"/>
        </w:rPr>
        <w:t>, again, a species known to become infected</w:t>
      </w:r>
      <w:r w:rsidR="003A6414" w:rsidRPr="00A433B1">
        <w:rPr>
          <w:rFonts w:ascii="Arial" w:eastAsia="Times New Roman" w:hAnsi="Arial" w:cs="Arial"/>
          <w:color w:val="222222"/>
          <w:lang w:eastAsia="en-GB"/>
        </w:rPr>
        <w:t xml:space="preserve">. It is also found in rats and mice, suggesting that rodents may be </w:t>
      </w:r>
      <w:r w:rsidR="003925A7" w:rsidRPr="00A433B1">
        <w:rPr>
          <w:rFonts w:ascii="Arial" w:eastAsia="Times New Roman" w:hAnsi="Arial" w:cs="Arial"/>
          <w:color w:val="222222"/>
          <w:lang w:eastAsia="en-GB"/>
        </w:rPr>
        <w:t xml:space="preserve">more </w:t>
      </w:r>
      <w:r w:rsidR="003A6414" w:rsidRPr="00A433B1">
        <w:rPr>
          <w:rFonts w:ascii="Arial" w:eastAsia="Times New Roman" w:hAnsi="Arial" w:cs="Arial"/>
          <w:color w:val="222222"/>
          <w:lang w:eastAsia="en-GB"/>
        </w:rPr>
        <w:t xml:space="preserve">susceptible, although the region of the protein is not completely conserved. </w:t>
      </w:r>
      <w:r w:rsidR="009E4D08" w:rsidRPr="00A433B1">
        <w:rPr>
          <w:rFonts w:ascii="Arial" w:eastAsia="Times New Roman" w:hAnsi="Arial" w:cs="Arial"/>
          <w:color w:val="222222"/>
          <w:lang w:eastAsia="en-GB"/>
        </w:rPr>
        <w:t>The susceptibility of mice to the SARS-CoV-2 virus appears to be strain specific</w:t>
      </w:r>
      <w:r w:rsidR="006E73CB">
        <w:rPr>
          <w:rFonts w:ascii="Arial" w:eastAsia="Times New Roman" w:hAnsi="Arial" w:cs="Arial"/>
          <w:color w:val="222222"/>
          <w:vertAlign w:val="superscript"/>
          <w:lang w:eastAsia="en-GB"/>
        </w:rPr>
        <w:t>3</w:t>
      </w:r>
      <w:r w:rsidR="00F61F27">
        <w:rPr>
          <w:rFonts w:ascii="Arial" w:eastAsia="Times New Roman" w:hAnsi="Arial" w:cs="Arial"/>
          <w:color w:val="222222"/>
          <w:vertAlign w:val="superscript"/>
          <w:lang w:eastAsia="en-GB"/>
        </w:rPr>
        <w:t>2</w:t>
      </w:r>
      <w:r w:rsidR="009E4D08" w:rsidRPr="00A433B1">
        <w:rPr>
          <w:rFonts w:ascii="Arial" w:eastAsia="Times New Roman" w:hAnsi="Arial" w:cs="Arial"/>
          <w:color w:val="222222"/>
          <w:lang w:eastAsia="en-GB"/>
        </w:rPr>
        <w:t xml:space="preserve">. </w:t>
      </w:r>
      <w:r w:rsidR="003A6414" w:rsidRPr="00A433B1">
        <w:rPr>
          <w:rFonts w:ascii="Arial" w:eastAsia="Times New Roman" w:hAnsi="Arial" w:cs="Arial"/>
          <w:color w:val="222222"/>
          <w:lang w:eastAsia="en-GB"/>
        </w:rPr>
        <w:t xml:space="preserve">Interestingly, </w:t>
      </w:r>
      <w:r w:rsidR="00E3586A" w:rsidRPr="00A433B1">
        <w:rPr>
          <w:rFonts w:ascii="Arial" w:eastAsia="Times New Roman" w:hAnsi="Arial" w:cs="Arial"/>
          <w:color w:val="222222"/>
          <w:lang w:eastAsia="en-GB"/>
        </w:rPr>
        <w:t xml:space="preserve">two of the bat species analysed </w:t>
      </w:r>
      <w:r w:rsidR="00E3586A" w:rsidRPr="00A433B1">
        <w:rPr>
          <w:rFonts w:ascii="Arial" w:eastAsia="Times New Roman" w:hAnsi="Arial" w:cs="Arial"/>
          <w:color w:val="222222"/>
          <w:lang w:eastAsia="en-GB"/>
        </w:rPr>
        <w:lastRenderedPageBreak/>
        <w:t xml:space="preserve">retained the N at </w:t>
      </w:r>
      <w:r w:rsidR="006B4A5D" w:rsidRPr="00A433B1">
        <w:rPr>
          <w:rFonts w:ascii="Arial" w:eastAsia="Times New Roman" w:hAnsi="Arial" w:cs="Arial"/>
          <w:color w:val="222222"/>
          <w:lang w:eastAsia="en-GB"/>
        </w:rPr>
        <w:t xml:space="preserve">position </w:t>
      </w:r>
      <w:r w:rsidR="00E3586A" w:rsidRPr="00A433B1">
        <w:rPr>
          <w:rFonts w:ascii="Arial" w:eastAsia="Times New Roman" w:hAnsi="Arial" w:cs="Arial"/>
          <w:color w:val="222222"/>
          <w:lang w:eastAsia="en-GB"/>
        </w:rPr>
        <w:t xml:space="preserve">142, but </w:t>
      </w:r>
      <w:r w:rsidR="006B4A5D" w:rsidRPr="00A433B1">
        <w:rPr>
          <w:rFonts w:ascii="Arial" w:eastAsia="Times New Roman" w:hAnsi="Arial" w:cs="Arial"/>
          <w:color w:val="222222"/>
          <w:lang w:eastAsia="en-GB"/>
        </w:rPr>
        <w:t>one</w:t>
      </w:r>
      <w:r w:rsidR="00E3586A" w:rsidRPr="00A433B1">
        <w:rPr>
          <w:rFonts w:ascii="Arial" w:eastAsia="Times New Roman" w:hAnsi="Arial" w:cs="Arial"/>
          <w:color w:val="222222"/>
          <w:lang w:eastAsia="en-GB"/>
        </w:rPr>
        <w:t xml:space="preserve"> also had the D substitution (big brown bat)</w:t>
      </w:r>
      <w:r w:rsidR="003925A7" w:rsidRPr="00A433B1">
        <w:rPr>
          <w:rFonts w:ascii="Arial" w:eastAsia="Times New Roman" w:hAnsi="Arial" w:cs="Arial"/>
          <w:color w:val="222222"/>
          <w:lang w:eastAsia="en-GB"/>
        </w:rPr>
        <w:t>. Does this suggest that some bat species are more susceptible than others?</w:t>
      </w:r>
      <w:r w:rsidR="00E3586A" w:rsidRPr="00A433B1">
        <w:rPr>
          <w:rFonts w:ascii="Arial" w:eastAsia="Times New Roman" w:hAnsi="Arial" w:cs="Arial"/>
          <w:color w:val="222222"/>
          <w:lang w:eastAsia="en-GB"/>
        </w:rPr>
        <w:t xml:space="preserve"> Also of note, perhaps, is that marine mammals have the D at </w:t>
      </w:r>
      <w:r w:rsidR="006B4A5D" w:rsidRPr="00A433B1">
        <w:rPr>
          <w:rFonts w:ascii="Arial" w:eastAsia="Times New Roman" w:hAnsi="Arial" w:cs="Arial"/>
          <w:color w:val="222222"/>
          <w:lang w:eastAsia="en-GB"/>
        </w:rPr>
        <w:t xml:space="preserve">position </w:t>
      </w:r>
      <w:r w:rsidR="00E3586A" w:rsidRPr="00A433B1">
        <w:rPr>
          <w:rFonts w:ascii="Arial" w:eastAsia="Times New Roman" w:hAnsi="Arial" w:cs="Arial"/>
          <w:color w:val="222222"/>
          <w:lang w:eastAsia="en-GB"/>
        </w:rPr>
        <w:t xml:space="preserve">142, and it is suggested here that these species ought to be monitored more closely in the future. The frog sequence appears to be quite different in this region, and amphibians are known, at least to date, to be free from SARS-CoV-2 infections. </w:t>
      </w:r>
    </w:p>
    <w:p w14:paraId="64177B31" w14:textId="77777777" w:rsidR="00FA1806" w:rsidRPr="00A433B1" w:rsidRDefault="00E3586A" w:rsidP="004049DF">
      <w:pPr>
        <w:spacing w:line="480" w:lineRule="auto"/>
        <w:rPr>
          <w:rFonts w:ascii="Arial" w:hAnsi="Arial" w:cs="Arial"/>
        </w:rPr>
      </w:pPr>
      <w:r w:rsidRPr="00A433B1">
        <w:rPr>
          <w:rFonts w:ascii="Arial" w:eastAsia="Times New Roman" w:hAnsi="Arial" w:cs="Arial"/>
          <w:color w:val="222222"/>
          <w:lang w:eastAsia="en-GB"/>
        </w:rPr>
        <w:tab/>
      </w:r>
      <w:r w:rsidR="00A6133D" w:rsidRPr="00A433B1">
        <w:rPr>
          <w:rFonts w:ascii="Arial" w:hAnsi="Arial" w:cs="Arial"/>
        </w:rPr>
        <w:t xml:space="preserve">Again, using the human isoform 1 as a model, the GSTO2 protein was analysed by </w:t>
      </w:r>
      <w:proofErr w:type="spellStart"/>
      <w:r w:rsidR="00A6133D" w:rsidRPr="00A433B1">
        <w:rPr>
          <w:rFonts w:ascii="Arial" w:hAnsi="Arial" w:cs="Arial"/>
        </w:rPr>
        <w:t>Prosite</w:t>
      </w:r>
      <w:proofErr w:type="spellEnd"/>
      <w:r w:rsidR="00A6133D" w:rsidRPr="00A433B1">
        <w:rPr>
          <w:rFonts w:ascii="Arial" w:hAnsi="Arial" w:cs="Arial"/>
        </w:rPr>
        <w:t xml:space="preserve">. As with GSTO1, the SNP in GSTO2 was not in a region which appears to conflict with predicted phosphorylation and other modification sites (Figure 3). </w:t>
      </w:r>
      <w:r w:rsidR="00306AA3" w:rsidRPr="00A433B1">
        <w:rPr>
          <w:rFonts w:ascii="Arial" w:hAnsi="Arial" w:cs="Arial"/>
        </w:rPr>
        <w:t>However</w:t>
      </w:r>
      <w:r w:rsidR="00C12700" w:rsidRPr="00A433B1">
        <w:rPr>
          <w:rFonts w:ascii="Arial" w:hAnsi="Arial" w:cs="Arial"/>
        </w:rPr>
        <w:t xml:space="preserve">, </w:t>
      </w:r>
      <w:r w:rsidR="00775AB8" w:rsidRPr="00A433B1">
        <w:rPr>
          <w:rFonts w:ascii="Arial" w:hAnsi="Arial" w:cs="Arial"/>
        </w:rPr>
        <w:t xml:space="preserve">further </w:t>
      </w:r>
      <w:r w:rsidR="00C12700" w:rsidRPr="00A433B1">
        <w:rPr>
          <w:rFonts w:ascii="Arial" w:hAnsi="Arial" w:cs="Arial"/>
        </w:rPr>
        <w:t xml:space="preserve">analysis of the gene sequence of GSTO2 </w:t>
      </w:r>
      <w:r w:rsidR="00306AA3" w:rsidRPr="00A433B1">
        <w:rPr>
          <w:rFonts w:ascii="Arial" w:hAnsi="Arial" w:cs="Arial"/>
        </w:rPr>
        <w:t xml:space="preserve">may be of use </w:t>
      </w:r>
      <w:r w:rsidR="00C12700" w:rsidRPr="00A433B1">
        <w:rPr>
          <w:rFonts w:ascii="Arial" w:hAnsi="Arial" w:cs="Arial"/>
        </w:rPr>
        <w:t xml:space="preserve">in the prediction of whether vertebrates are susceptible to the SARS-CoV-2 virus. </w:t>
      </w:r>
    </w:p>
    <w:p w14:paraId="73DDF218" w14:textId="77777777" w:rsidR="004049DF" w:rsidRPr="00A433B1" w:rsidRDefault="004049DF" w:rsidP="004049DF">
      <w:pPr>
        <w:spacing w:line="480" w:lineRule="auto"/>
        <w:rPr>
          <w:rFonts w:ascii="Arial" w:hAnsi="Arial" w:cs="Arial"/>
        </w:rPr>
      </w:pPr>
    </w:p>
    <w:p w14:paraId="249D871E" w14:textId="6DA2A39F" w:rsidR="00FA1806" w:rsidRPr="00A433B1" w:rsidRDefault="00BD7F3D" w:rsidP="00E43B2C">
      <w:pPr>
        <w:spacing w:line="480" w:lineRule="auto"/>
        <w:rPr>
          <w:rFonts w:ascii="Arial" w:hAnsi="Arial" w:cs="Arial"/>
          <w:b/>
          <w:bCs/>
        </w:rPr>
      </w:pPr>
      <w:r>
        <w:rPr>
          <w:rFonts w:ascii="Arial" w:hAnsi="Arial" w:cs="Arial"/>
          <w:b/>
          <w:bCs/>
        </w:rPr>
        <w:t xml:space="preserve">Discussion and </w:t>
      </w:r>
      <w:r w:rsidR="00FA1806" w:rsidRPr="00A433B1">
        <w:rPr>
          <w:rFonts w:ascii="Arial" w:hAnsi="Arial" w:cs="Arial"/>
          <w:b/>
          <w:bCs/>
        </w:rPr>
        <w:t>Conclusions</w:t>
      </w:r>
    </w:p>
    <w:p w14:paraId="0BC84612" w14:textId="77777777" w:rsidR="00BD7F3D" w:rsidRDefault="00417C78" w:rsidP="00BD7F3D">
      <w:pPr>
        <w:spacing w:line="480" w:lineRule="auto"/>
        <w:rPr>
          <w:rFonts w:ascii="Arial" w:hAnsi="Arial" w:cs="Arial"/>
        </w:rPr>
      </w:pPr>
      <w:r w:rsidRPr="00A433B1">
        <w:rPr>
          <w:rFonts w:ascii="Arial" w:hAnsi="Arial" w:cs="Arial"/>
        </w:rPr>
        <w:t xml:space="preserve">The factors which lead to severe COVID-19 in humans has been looked at </w:t>
      </w:r>
      <w:r w:rsidR="00146440" w:rsidRPr="00A433B1">
        <w:rPr>
          <w:rFonts w:ascii="Arial" w:hAnsi="Arial" w:cs="Arial"/>
        </w:rPr>
        <w:t xml:space="preserve">by the analysis of </w:t>
      </w:r>
      <w:proofErr w:type="spellStart"/>
      <w:r w:rsidRPr="00A433B1">
        <w:rPr>
          <w:rFonts w:ascii="Arial" w:hAnsi="Arial" w:cs="Arial"/>
        </w:rPr>
        <w:t>of</w:t>
      </w:r>
      <w:proofErr w:type="spellEnd"/>
      <w:r w:rsidRPr="00A433B1">
        <w:rPr>
          <w:rFonts w:ascii="Arial" w:hAnsi="Arial" w:cs="Arial"/>
        </w:rPr>
        <w:t xml:space="preserve"> genomes. </w:t>
      </w:r>
      <w:r w:rsidR="000A2BA9" w:rsidRPr="00A433B1">
        <w:rPr>
          <w:rFonts w:ascii="Arial" w:hAnsi="Arial" w:cs="Arial"/>
          <w:color w:val="212121"/>
          <w:shd w:val="clear" w:color="auto" w:fill="FFFFFF"/>
        </w:rPr>
        <w:t>7,491 critically</w:t>
      </w:r>
      <w:r w:rsidR="00E7575D" w:rsidRPr="00A433B1">
        <w:rPr>
          <w:rFonts w:ascii="Arial" w:hAnsi="Arial" w:cs="Arial"/>
          <w:color w:val="212121"/>
          <w:shd w:val="clear" w:color="auto" w:fill="FFFFFF"/>
        </w:rPr>
        <w:t xml:space="preserve"> </w:t>
      </w:r>
      <w:r w:rsidR="000A2BA9" w:rsidRPr="00A433B1">
        <w:rPr>
          <w:rFonts w:ascii="Arial" w:hAnsi="Arial" w:cs="Arial"/>
          <w:color w:val="212121"/>
          <w:shd w:val="clear" w:color="auto" w:fill="FFFFFF"/>
        </w:rPr>
        <w:t>ill patients were compared to 48,400 controls, and sixteen independent factors which can lead to severe outcome were identified. Many of these were involved in the immune response, for example in interferon signalling, but GST was not listed</w:t>
      </w:r>
      <w:r w:rsidR="00F61F27">
        <w:rPr>
          <w:rFonts w:ascii="Arial" w:hAnsi="Arial" w:cs="Arial"/>
          <w:color w:val="212121"/>
          <w:shd w:val="clear" w:color="auto" w:fill="FFFFFF"/>
          <w:vertAlign w:val="superscript"/>
        </w:rPr>
        <w:t>33</w:t>
      </w:r>
      <w:r w:rsidR="000A2BA9" w:rsidRPr="00A433B1">
        <w:rPr>
          <w:rFonts w:ascii="Arial" w:hAnsi="Arial" w:cs="Arial"/>
          <w:color w:val="212121"/>
          <w:shd w:val="clear" w:color="auto" w:fill="FFFFFF"/>
        </w:rPr>
        <w:t>. However, GST</w:t>
      </w:r>
      <w:r w:rsidR="00F009E3" w:rsidRPr="00A433B1">
        <w:rPr>
          <w:rFonts w:ascii="Arial" w:hAnsi="Arial" w:cs="Arial"/>
          <w:color w:val="212121"/>
          <w:shd w:val="clear" w:color="auto" w:fill="FFFFFF"/>
        </w:rPr>
        <w:t>-omega SNPs</w:t>
      </w:r>
      <w:r w:rsidR="000A2BA9" w:rsidRPr="00A433B1">
        <w:rPr>
          <w:rFonts w:ascii="Arial" w:hAnsi="Arial" w:cs="Arial"/>
          <w:color w:val="212121"/>
          <w:shd w:val="clear" w:color="auto" w:fill="FFFFFF"/>
        </w:rPr>
        <w:t xml:space="preserve"> </w:t>
      </w:r>
      <w:r w:rsidR="00F009E3" w:rsidRPr="00A433B1">
        <w:rPr>
          <w:rFonts w:ascii="Arial" w:hAnsi="Arial" w:cs="Arial"/>
          <w:color w:val="212121"/>
          <w:shd w:val="clear" w:color="auto" w:fill="FFFFFF"/>
        </w:rPr>
        <w:t>were</w:t>
      </w:r>
      <w:r w:rsidR="000A2BA9" w:rsidRPr="00A433B1">
        <w:rPr>
          <w:rFonts w:ascii="Arial" w:hAnsi="Arial" w:cs="Arial"/>
          <w:color w:val="212121"/>
          <w:shd w:val="clear" w:color="auto" w:fill="FFFFFF"/>
        </w:rPr>
        <w:t xml:space="preserve"> highlighted by the work of </w:t>
      </w:r>
      <w:proofErr w:type="spellStart"/>
      <w:r w:rsidR="00F009E3" w:rsidRPr="00A433B1">
        <w:rPr>
          <w:rFonts w:ascii="Arial" w:hAnsi="Arial" w:cs="Arial"/>
        </w:rPr>
        <w:t>Djukic</w:t>
      </w:r>
      <w:proofErr w:type="spellEnd"/>
      <w:r w:rsidR="00F009E3" w:rsidRPr="00A433B1">
        <w:rPr>
          <w:rFonts w:ascii="Arial" w:hAnsi="Arial" w:cs="Arial"/>
        </w:rPr>
        <w:t xml:space="preserve"> </w:t>
      </w:r>
      <w:r w:rsidR="00F009E3" w:rsidRPr="00A433B1">
        <w:rPr>
          <w:rFonts w:ascii="Arial" w:hAnsi="Arial" w:cs="Arial"/>
          <w:i/>
          <w:iCs/>
        </w:rPr>
        <w:t>et al</w:t>
      </w:r>
      <w:r w:rsidR="00F009E3" w:rsidRPr="00A433B1">
        <w:rPr>
          <w:rFonts w:ascii="Arial" w:hAnsi="Arial" w:cs="Arial"/>
        </w:rPr>
        <w:t>.</w:t>
      </w:r>
      <w:r w:rsidR="00F61F27">
        <w:rPr>
          <w:rFonts w:ascii="Arial" w:hAnsi="Arial" w:cs="Arial"/>
          <w:vertAlign w:val="superscript"/>
        </w:rPr>
        <w:t>25</w:t>
      </w:r>
      <w:r w:rsidR="00F009E3" w:rsidRPr="00A433B1">
        <w:rPr>
          <w:rFonts w:ascii="Arial" w:hAnsi="Arial" w:cs="Arial"/>
        </w:rPr>
        <w:t xml:space="preserve"> and these are the focus here. </w:t>
      </w:r>
    </w:p>
    <w:p w14:paraId="4D57A0BD" w14:textId="6030B580" w:rsidR="00A97A00" w:rsidRPr="001D286A" w:rsidRDefault="00A97A00" w:rsidP="00A97A00">
      <w:pPr>
        <w:spacing w:line="480" w:lineRule="auto"/>
        <w:ind w:firstLine="720"/>
        <w:rPr>
          <w:rFonts w:ascii="Arial" w:hAnsi="Arial" w:cs="Arial"/>
          <w:shd w:val="clear" w:color="auto" w:fill="FFFFFF"/>
        </w:rPr>
      </w:pPr>
      <w:r w:rsidRPr="00C1474F">
        <w:rPr>
          <w:rFonts w:ascii="Arial" w:hAnsi="Arial" w:cs="Arial"/>
        </w:rPr>
        <w:t>One of the manifestations of a SARS-CoV-2 infection is the onset of a cytokine storm, where there is hyperactivation</w:t>
      </w:r>
      <w:r w:rsidRPr="00C1474F">
        <w:rPr>
          <w:rFonts w:ascii="Arial" w:hAnsi="Arial" w:cs="Arial"/>
          <w:shd w:val="clear" w:color="auto" w:fill="FFFFFF"/>
        </w:rPr>
        <w:t xml:space="preserve"> of immune cells and elevated levels of circulating cytokines</w:t>
      </w:r>
      <w:r w:rsidR="006F1069">
        <w:rPr>
          <w:rFonts w:ascii="Arial" w:hAnsi="Arial" w:cs="Arial"/>
          <w:shd w:val="clear" w:color="auto" w:fill="FFFFFF"/>
          <w:vertAlign w:val="superscript"/>
        </w:rPr>
        <w:t>34</w:t>
      </w:r>
      <w:r w:rsidRPr="00C1474F">
        <w:rPr>
          <w:rFonts w:ascii="Arial" w:hAnsi="Arial" w:cs="Arial"/>
          <w:shd w:val="clear" w:color="auto" w:fill="FFFFFF"/>
        </w:rPr>
        <w:t xml:space="preserve">. There is also a rise in the accumulation of ROS and accompanied oxidative stress, and it has been suggested that there is a vicious circle of the rise of ROS and cytokines, which will lead to </w:t>
      </w:r>
      <w:proofErr w:type="gramStart"/>
      <w:r w:rsidRPr="00C1474F">
        <w:rPr>
          <w:rFonts w:ascii="Arial" w:hAnsi="Arial" w:cs="Arial"/>
          <w:shd w:val="clear" w:color="auto" w:fill="FFFFFF"/>
        </w:rPr>
        <w:t>Acute Respiratory Distress Syndrome</w:t>
      </w:r>
      <w:proofErr w:type="gramEnd"/>
      <w:r w:rsidRPr="00C1474F">
        <w:rPr>
          <w:rFonts w:ascii="Arial" w:hAnsi="Arial" w:cs="Arial"/>
          <w:shd w:val="clear" w:color="auto" w:fill="FFFFFF"/>
        </w:rPr>
        <w:t xml:space="preserve"> (ARDS) and potentially death</w:t>
      </w:r>
      <w:r w:rsidR="006F1069">
        <w:rPr>
          <w:rFonts w:ascii="Arial" w:hAnsi="Arial" w:cs="Arial"/>
          <w:shd w:val="clear" w:color="auto" w:fill="FFFFFF"/>
          <w:vertAlign w:val="superscript"/>
        </w:rPr>
        <w:t>35</w:t>
      </w:r>
      <w:r w:rsidRPr="00C1474F">
        <w:rPr>
          <w:rFonts w:ascii="Arial" w:hAnsi="Arial" w:cs="Arial"/>
          <w:shd w:val="clear" w:color="auto" w:fill="FFFFFF"/>
        </w:rPr>
        <w:t>. GSTO has a role in dampening the oxidative stress response, which can have profound effects on disease</w:t>
      </w:r>
      <w:r w:rsidR="006F1069">
        <w:rPr>
          <w:rFonts w:ascii="Arial" w:hAnsi="Arial" w:cs="Arial"/>
          <w:shd w:val="clear" w:color="auto" w:fill="FFFFFF"/>
          <w:vertAlign w:val="superscript"/>
        </w:rPr>
        <w:t>36</w:t>
      </w:r>
      <w:r w:rsidRPr="00C1474F">
        <w:rPr>
          <w:rFonts w:ascii="Arial" w:hAnsi="Arial" w:cs="Arial"/>
          <w:shd w:val="clear" w:color="auto" w:fill="FFFFFF"/>
        </w:rPr>
        <w:t xml:space="preserve">. Oxidative stress during COVID-19 can lead to the oxidation of </w:t>
      </w:r>
      <w:r w:rsidRPr="00C1474F">
        <w:rPr>
          <w:rFonts w:ascii="Arial" w:hAnsi="Arial" w:cs="Arial"/>
          <w:shd w:val="clear" w:color="auto" w:fill="FFFFFF"/>
        </w:rPr>
        <w:lastRenderedPageBreak/>
        <w:t>cellular components, such as lipids, which can be part of the disease mechanism</w:t>
      </w:r>
      <w:r w:rsidR="006F1069">
        <w:rPr>
          <w:rFonts w:ascii="Arial" w:hAnsi="Arial" w:cs="Arial"/>
          <w:shd w:val="clear" w:color="auto" w:fill="FFFFFF"/>
          <w:vertAlign w:val="superscript"/>
        </w:rPr>
        <w:t>37</w:t>
      </w:r>
      <w:r w:rsidRPr="00C1474F">
        <w:rPr>
          <w:rFonts w:ascii="Arial" w:hAnsi="Arial" w:cs="Arial"/>
          <w:shd w:val="clear" w:color="auto" w:fill="FFFFFF"/>
        </w:rPr>
        <w:t>. GST homologues, including GSTO, are known to be involved in reducing oxidative stress and to catalyse the reduction of oxidative factors in a variety of animal species</w:t>
      </w:r>
      <w:r w:rsidR="006F1069">
        <w:rPr>
          <w:rFonts w:ascii="Arial" w:hAnsi="Arial" w:cs="Arial"/>
          <w:shd w:val="clear" w:color="auto" w:fill="FFFFFF"/>
          <w:vertAlign w:val="superscript"/>
        </w:rPr>
        <w:t>38,39</w:t>
      </w:r>
      <w:r w:rsidRPr="00C1474F">
        <w:rPr>
          <w:rFonts w:ascii="Arial" w:hAnsi="Arial" w:cs="Arial"/>
          <w:shd w:val="clear" w:color="auto" w:fill="FFFFFF"/>
        </w:rPr>
        <w:t xml:space="preserve">. Because of </w:t>
      </w:r>
      <w:r>
        <w:rPr>
          <w:rFonts w:ascii="Arial" w:hAnsi="Arial" w:cs="Arial"/>
          <w:shd w:val="clear" w:color="auto" w:fill="FFFFFF"/>
        </w:rPr>
        <w:t>their</w:t>
      </w:r>
      <w:r w:rsidRPr="00C1474F">
        <w:rPr>
          <w:rFonts w:ascii="Arial" w:hAnsi="Arial" w:cs="Arial"/>
          <w:shd w:val="clear" w:color="auto" w:fill="FFFFFF"/>
        </w:rPr>
        <w:t xml:space="preserve"> structure</w:t>
      </w:r>
      <w:r>
        <w:rPr>
          <w:rFonts w:ascii="Arial" w:hAnsi="Arial" w:cs="Arial"/>
          <w:shd w:val="clear" w:color="auto" w:fill="FFFFFF"/>
        </w:rPr>
        <w:t>s,</w:t>
      </w:r>
      <w:r w:rsidRPr="00C1474F">
        <w:rPr>
          <w:rFonts w:ascii="Arial" w:hAnsi="Arial" w:cs="Arial"/>
          <w:shd w:val="clear" w:color="auto" w:fill="FFFFFF"/>
        </w:rPr>
        <w:t xml:space="preserve"> and having a </w:t>
      </w:r>
      <w:proofErr w:type="spellStart"/>
      <w:r w:rsidRPr="00C1474F">
        <w:rPr>
          <w:rFonts w:ascii="Arial" w:hAnsi="Arial" w:cs="Arial"/>
          <w:shd w:val="clear" w:color="auto" w:fill="FFFFFF"/>
        </w:rPr>
        <w:t>Cys</w:t>
      </w:r>
      <w:proofErr w:type="spellEnd"/>
      <w:r w:rsidRPr="00C1474F">
        <w:rPr>
          <w:rFonts w:ascii="Arial" w:hAnsi="Arial" w:cs="Arial"/>
          <w:shd w:val="clear" w:color="auto" w:fill="FFFFFF"/>
        </w:rPr>
        <w:t xml:space="preserve"> in the active site, GSTOs catalyse reactions which cannot be carried out by other GST enzymes, and GSTOs are often involved in thiol transferase and reduction reactions</w:t>
      </w:r>
      <w:r w:rsidR="006F1069">
        <w:rPr>
          <w:rFonts w:ascii="Arial" w:hAnsi="Arial" w:cs="Arial"/>
          <w:shd w:val="clear" w:color="auto" w:fill="FFFFFF"/>
          <w:vertAlign w:val="superscript"/>
        </w:rPr>
        <w:t>40</w:t>
      </w:r>
      <w:r w:rsidRPr="00C1474F">
        <w:rPr>
          <w:rFonts w:ascii="Arial" w:hAnsi="Arial" w:cs="Arial"/>
          <w:shd w:val="clear" w:color="auto" w:fill="FFFFFF"/>
        </w:rPr>
        <w:t xml:space="preserve">. Therefore, they are instrumental in redox </w:t>
      </w:r>
      <w:proofErr w:type="spellStart"/>
      <w:r w:rsidRPr="00C1474F">
        <w:rPr>
          <w:rFonts w:ascii="Arial" w:hAnsi="Arial" w:cs="Arial"/>
          <w:shd w:val="clear" w:color="auto" w:fill="FFFFFF"/>
        </w:rPr>
        <w:t>signaling</w:t>
      </w:r>
      <w:proofErr w:type="spellEnd"/>
      <w:r w:rsidRPr="00C1474F">
        <w:rPr>
          <w:rFonts w:ascii="Arial" w:hAnsi="Arial" w:cs="Arial"/>
          <w:shd w:val="clear" w:color="auto" w:fill="FFFFFF"/>
        </w:rPr>
        <w:t xml:space="preserve"> and ROS </w:t>
      </w:r>
      <w:r w:rsidRPr="001D286A">
        <w:rPr>
          <w:rFonts w:ascii="Arial" w:hAnsi="Arial" w:cs="Arial"/>
          <w:shd w:val="clear" w:color="auto" w:fill="FFFFFF"/>
        </w:rPr>
        <w:t>metabolism. GSTOs are also involved in mediating aspects of apoptosis and autophagy</w:t>
      </w:r>
      <w:r w:rsidR="006F1069">
        <w:rPr>
          <w:rFonts w:ascii="Arial" w:hAnsi="Arial" w:cs="Arial"/>
          <w:shd w:val="clear" w:color="auto" w:fill="FFFFFF"/>
          <w:vertAlign w:val="superscript"/>
        </w:rPr>
        <w:t>41</w:t>
      </w:r>
      <w:r w:rsidRPr="001D286A">
        <w:rPr>
          <w:rFonts w:ascii="Arial" w:hAnsi="Arial" w:cs="Arial"/>
          <w:shd w:val="clear" w:color="auto" w:fill="FFFFFF"/>
        </w:rPr>
        <w:t>. Downstream effects of GSTO1-1 in macrophages, for example</w:t>
      </w:r>
      <w:r>
        <w:rPr>
          <w:rFonts w:ascii="Arial" w:hAnsi="Arial" w:cs="Arial"/>
          <w:shd w:val="clear" w:color="auto" w:fill="FFFFFF"/>
        </w:rPr>
        <w:t>,</w:t>
      </w:r>
      <w:r w:rsidRPr="001D286A">
        <w:rPr>
          <w:rFonts w:ascii="Arial" w:hAnsi="Arial" w:cs="Arial"/>
          <w:shd w:val="clear" w:color="auto" w:fill="FFFFFF"/>
        </w:rPr>
        <w:t xml:space="preserve"> w</w:t>
      </w:r>
      <w:r w:rsidR="001A27D6">
        <w:rPr>
          <w:rFonts w:ascii="Arial" w:hAnsi="Arial" w:cs="Arial"/>
          <w:shd w:val="clear" w:color="auto" w:fill="FFFFFF"/>
        </w:rPr>
        <w:t>ere</w:t>
      </w:r>
      <w:r w:rsidRPr="001D286A">
        <w:rPr>
          <w:rFonts w:ascii="Arial" w:hAnsi="Arial" w:cs="Arial"/>
          <w:shd w:val="clear" w:color="auto" w:fill="FFFFFF"/>
        </w:rPr>
        <w:t xml:space="preserve"> mediated by </w:t>
      </w:r>
      <w:r w:rsidRPr="00980D40">
        <w:rPr>
          <w:rFonts w:ascii="Arial" w:hAnsi="Arial" w:cs="Arial"/>
          <w:i/>
          <w:iCs/>
          <w:color w:val="2E2E2E"/>
        </w:rPr>
        <w:t>c</w:t>
      </w:r>
      <w:r w:rsidRPr="001D286A">
        <w:rPr>
          <w:rFonts w:ascii="Arial" w:hAnsi="Arial" w:cs="Arial"/>
          <w:color w:val="2E2E2E"/>
        </w:rPr>
        <w:t>-Jun N-terminal kinases (JNK), which w</w:t>
      </w:r>
      <w:r w:rsidR="00C53445">
        <w:rPr>
          <w:rFonts w:ascii="Arial" w:hAnsi="Arial" w:cs="Arial"/>
          <w:color w:val="2E2E2E"/>
        </w:rPr>
        <w:t>ere</w:t>
      </w:r>
      <w:r w:rsidRPr="001D286A">
        <w:rPr>
          <w:rFonts w:ascii="Arial" w:hAnsi="Arial" w:cs="Arial"/>
          <w:color w:val="2E2E2E"/>
        </w:rPr>
        <w:t xml:space="preserve"> upstream of the cytochrome </w:t>
      </w:r>
      <w:r w:rsidRPr="001D286A">
        <w:rPr>
          <w:rFonts w:ascii="Arial" w:hAnsi="Arial" w:cs="Arial"/>
          <w:i/>
          <w:iCs/>
          <w:color w:val="2E2E2E"/>
        </w:rPr>
        <w:t>c</w:t>
      </w:r>
      <w:r w:rsidRPr="001D286A">
        <w:rPr>
          <w:rFonts w:ascii="Arial" w:hAnsi="Arial" w:cs="Arial"/>
          <w:color w:val="2E2E2E"/>
        </w:rPr>
        <w:t>/caspase pathway. Therefore,</w:t>
      </w:r>
      <w:r>
        <w:rPr>
          <w:rFonts w:ascii="Arial" w:hAnsi="Arial" w:cs="Arial"/>
          <w:color w:val="2E2E2E"/>
        </w:rPr>
        <w:t xml:space="preserve"> </w:t>
      </w:r>
      <w:r w:rsidRPr="001D286A">
        <w:rPr>
          <w:rFonts w:ascii="Arial" w:hAnsi="Arial" w:cs="Arial"/>
          <w:color w:val="2E2E2E"/>
        </w:rPr>
        <w:t>GSTOs</w:t>
      </w:r>
      <w:r w:rsidRPr="001D286A">
        <w:rPr>
          <w:rFonts w:ascii="Arial" w:hAnsi="Arial" w:cs="Arial"/>
          <w:shd w:val="clear" w:color="auto" w:fill="FFFFFF"/>
        </w:rPr>
        <w:t xml:space="preserve"> will have an important role in the onset and maintenance of COVID-19, as well as other diseases which have a redox element to their manifestation. </w:t>
      </w:r>
    </w:p>
    <w:p w14:paraId="48A69DEB" w14:textId="3884C9CD" w:rsidR="00FA1806" w:rsidRPr="00A433B1" w:rsidRDefault="00FA1806" w:rsidP="000A2BA9">
      <w:pPr>
        <w:spacing w:line="480" w:lineRule="auto"/>
        <w:ind w:firstLine="720"/>
        <w:rPr>
          <w:rFonts w:ascii="Arial" w:hAnsi="Arial" w:cs="Arial"/>
        </w:rPr>
      </w:pPr>
      <w:r w:rsidRPr="00A433B1">
        <w:rPr>
          <w:rFonts w:ascii="Arial" w:hAnsi="Arial" w:cs="Arial"/>
        </w:rPr>
        <w:t xml:space="preserve">Predicting the </w:t>
      </w:r>
      <w:r w:rsidR="0078721E" w:rsidRPr="00A433B1">
        <w:rPr>
          <w:rFonts w:ascii="Arial" w:hAnsi="Arial" w:cs="Arial"/>
        </w:rPr>
        <w:t>susceptibility</w:t>
      </w:r>
      <w:r w:rsidRPr="00A433B1">
        <w:rPr>
          <w:rFonts w:ascii="Arial" w:hAnsi="Arial" w:cs="Arial"/>
        </w:rPr>
        <w:t xml:space="preserve"> of animals to the SARS-CoV-2 virus is turning out to be very hard to do, and little sequence analysis seems to be helpful. Despite </w:t>
      </w:r>
      <w:r w:rsidR="0037354A" w:rsidRPr="00A433B1">
        <w:rPr>
          <w:rFonts w:ascii="Arial" w:hAnsi="Arial" w:cs="Arial"/>
        </w:rPr>
        <w:t>sequence</w:t>
      </w:r>
      <w:r w:rsidRPr="00A433B1">
        <w:rPr>
          <w:rFonts w:ascii="Arial" w:hAnsi="Arial" w:cs="Arial"/>
        </w:rPr>
        <w:t xml:space="preserve"> alignments across a wide range of </w:t>
      </w:r>
      <w:r w:rsidR="0037354A" w:rsidRPr="00A433B1">
        <w:rPr>
          <w:rFonts w:ascii="Arial" w:hAnsi="Arial" w:cs="Arial"/>
        </w:rPr>
        <w:t>vertebrates</w:t>
      </w:r>
      <w:r w:rsidRPr="00A433B1">
        <w:rPr>
          <w:rFonts w:ascii="Arial" w:hAnsi="Arial" w:cs="Arial"/>
        </w:rPr>
        <w:t>, using the sequence of ACE2</w:t>
      </w:r>
      <w:r w:rsidR="00F61F27">
        <w:rPr>
          <w:rFonts w:ascii="Arial" w:hAnsi="Arial" w:cs="Arial"/>
          <w:vertAlign w:val="superscript"/>
        </w:rPr>
        <w:t>9,10,22</w:t>
      </w:r>
      <w:r w:rsidRPr="00A433B1">
        <w:rPr>
          <w:rFonts w:ascii="Arial" w:hAnsi="Arial" w:cs="Arial"/>
        </w:rPr>
        <w:t xml:space="preserve">, </w:t>
      </w:r>
      <w:r w:rsidR="00B655E7" w:rsidRPr="00A433B1">
        <w:rPr>
          <w:rFonts w:ascii="Arial" w:hAnsi="Arial" w:cs="Arial"/>
        </w:rPr>
        <w:t>there was little correlation with predictions and</w:t>
      </w:r>
      <w:r w:rsidR="00A97A00">
        <w:rPr>
          <w:rFonts w:ascii="Arial" w:hAnsi="Arial" w:cs="Arial"/>
        </w:rPr>
        <w:t xml:space="preserve"> the</w:t>
      </w:r>
      <w:r w:rsidR="00B655E7" w:rsidRPr="00A433B1">
        <w:rPr>
          <w:rFonts w:ascii="Arial" w:hAnsi="Arial" w:cs="Arial"/>
        </w:rPr>
        <w:t xml:space="preserve"> reality of the animals reported to be SARS-CoV-2 positive. </w:t>
      </w:r>
      <w:r w:rsidR="00A21CB0" w:rsidRPr="00A433B1">
        <w:rPr>
          <w:rFonts w:ascii="Arial" w:hAnsi="Arial" w:cs="Arial"/>
        </w:rPr>
        <w:t xml:space="preserve">This was more recently </w:t>
      </w:r>
      <w:r w:rsidR="00D60D4F">
        <w:rPr>
          <w:rFonts w:ascii="Arial" w:hAnsi="Arial" w:cs="Arial"/>
        </w:rPr>
        <w:t xml:space="preserve">confirmed by </w:t>
      </w:r>
      <w:proofErr w:type="spellStart"/>
      <w:r w:rsidR="00D60D4F">
        <w:rPr>
          <w:rFonts w:ascii="Arial" w:hAnsi="Arial" w:cs="Arial"/>
        </w:rPr>
        <w:t>Djukic</w:t>
      </w:r>
      <w:proofErr w:type="spellEnd"/>
      <w:r w:rsidR="00D60D4F">
        <w:rPr>
          <w:rFonts w:ascii="Arial" w:hAnsi="Arial" w:cs="Arial"/>
        </w:rPr>
        <w:t xml:space="preserve"> </w:t>
      </w:r>
      <w:r w:rsidR="00D60D4F" w:rsidRPr="00D60D4F">
        <w:rPr>
          <w:rFonts w:ascii="Arial" w:hAnsi="Arial" w:cs="Arial"/>
          <w:i/>
          <w:iCs/>
        </w:rPr>
        <w:t>et al</w:t>
      </w:r>
      <w:r w:rsidR="00D60D4F">
        <w:rPr>
          <w:rFonts w:ascii="Arial" w:hAnsi="Arial" w:cs="Arial"/>
        </w:rPr>
        <w:t>.</w:t>
      </w:r>
      <w:r w:rsidR="00F61F27">
        <w:rPr>
          <w:rFonts w:ascii="Arial" w:hAnsi="Arial" w:cs="Arial"/>
          <w:vertAlign w:val="superscript"/>
        </w:rPr>
        <w:t>25</w:t>
      </w:r>
      <w:r w:rsidR="00D60D4F" w:rsidRPr="00D60D4F">
        <w:rPr>
          <w:rFonts w:ascii="Arial" w:hAnsi="Arial" w:cs="Arial"/>
        </w:rPr>
        <w:t>.</w:t>
      </w:r>
      <w:r w:rsidR="00A21CB0" w:rsidRPr="00A433B1">
        <w:rPr>
          <w:rFonts w:ascii="Arial" w:hAnsi="Arial" w:cs="Arial"/>
        </w:rPr>
        <w:t xml:space="preserve"> </w:t>
      </w:r>
      <w:r w:rsidR="00B655E7" w:rsidRPr="00A433B1">
        <w:rPr>
          <w:rFonts w:ascii="Arial" w:hAnsi="Arial" w:cs="Arial"/>
        </w:rPr>
        <w:t xml:space="preserve">Therefore, other proteins were </w:t>
      </w:r>
      <w:r w:rsidR="00AA0232">
        <w:rPr>
          <w:rFonts w:ascii="Arial" w:hAnsi="Arial" w:cs="Arial"/>
        </w:rPr>
        <w:t xml:space="preserve">also </w:t>
      </w:r>
      <w:r w:rsidR="00B655E7" w:rsidRPr="00A433B1">
        <w:rPr>
          <w:rFonts w:ascii="Arial" w:hAnsi="Arial" w:cs="Arial"/>
        </w:rPr>
        <w:t xml:space="preserve">investigated by sequence alignment, </w:t>
      </w:r>
      <w:r w:rsidR="00FF4148" w:rsidRPr="00A433B1">
        <w:rPr>
          <w:rFonts w:ascii="Arial" w:hAnsi="Arial" w:cs="Arial"/>
        </w:rPr>
        <w:t>including</w:t>
      </w:r>
      <w:r w:rsidR="00B655E7" w:rsidRPr="00A433B1">
        <w:rPr>
          <w:rFonts w:ascii="Arial" w:hAnsi="Arial" w:cs="Arial"/>
        </w:rPr>
        <w:t xml:space="preserve"> </w:t>
      </w:r>
      <w:r w:rsidR="00FF4148" w:rsidRPr="00A433B1">
        <w:rPr>
          <w:rFonts w:ascii="Arial" w:hAnsi="Arial" w:cs="Arial"/>
        </w:rPr>
        <w:t>TMPRSS2, neuropilin-1 and furin</w:t>
      </w:r>
      <w:r w:rsidR="00F61F27">
        <w:rPr>
          <w:rFonts w:ascii="Arial" w:hAnsi="Arial" w:cs="Arial"/>
          <w:vertAlign w:val="superscript"/>
        </w:rPr>
        <w:t>10</w:t>
      </w:r>
      <w:r w:rsidR="00FF4148" w:rsidRPr="00A433B1">
        <w:rPr>
          <w:rFonts w:ascii="Arial" w:hAnsi="Arial" w:cs="Arial"/>
        </w:rPr>
        <w:t>. Again, little prediction could be made, with some of the sequences being well conserved across vertebrate species. Therefore, here, the report that GST</w:t>
      </w:r>
      <w:r w:rsidR="00A21CB0" w:rsidRPr="00A433B1">
        <w:rPr>
          <w:rFonts w:ascii="Arial" w:hAnsi="Arial" w:cs="Arial"/>
        </w:rPr>
        <w:t>-omega</w:t>
      </w:r>
      <w:r w:rsidR="00FF4148" w:rsidRPr="00A433B1">
        <w:rPr>
          <w:rFonts w:ascii="Arial" w:hAnsi="Arial" w:cs="Arial"/>
        </w:rPr>
        <w:t xml:space="preserve"> gene sequences can predict COVID-19 severity in humans</w:t>
      </w:r>
      <w:r w:rsidR="00F61F27">
        <w:rPr>
          <w:rFonts w:ascii="Arial" w:hAnsi="Arial" w:cs="Arial"/>
          <w:vertAlign w:val="superscript"/>
        </w:rPr>
        <w:t>25</w:t>
      </w:r>
      <w:r w:rsidR="00FF4148" w:rsidRPr="00A433B1">
        <w:rPr>
          <w:rFonts w:ascii="Arial" w:hAnsi="Arial" w:cs="Arial"/>
        </w:rPr>
        <w:t xml:space="preserve"> seemed </w:t>
      </w:r>
      <w:r w:rsidR="00405E9D" w:rsidRPr="00A433B1">
        <w:rPr>
          <w:rFonts w:ascii="Arial" w:hAnsi="Arial" w:cs="Arial"/>
        </w:rPr>
        <w:t>like</w:t>
      </w:r>
      <w:r w:rsidR="00FF4148" w:rsidRPr="00A433B1">
        <w:rPr>
          <w:rFonts w:ascii="Arial" w:hAnsi="Arial" w:cs="Arial"/>
        </w:rPr>
        <w:t xml:space="preserve"> an observation worth investigating across vertebrate species. </w:t>
      </w:r>
      <w:r w:rsidR="00306AA3" w:rsidRPr="00A433B1">
        <w:rPr>
          <w:rFonts w:ascii="Arial" w:hAnsi="Arial" w:cs="Arial"/>
        </w:rPr>
        <w:t>Although little could be predicted from the GSTO1 sequences, the GSTO2 genes may give an indication of viral susceptibility in animals</w:t>
      </w:r>
      <w:r w:rsidR="00FF4148" w:rsidRPr="00A433B1">
        <w:rPr>
          <w:rFonts w:ascii="Arial" w:hAnsi="Arial" w:cs="Arial"/>
        </w:rPr>
        <w:t>.</w:t>
      </w:r>
    </w:p>
    <w:p w14:paraId="3B051F75" w14:textId="77777777" w:rsidR="001152B6" w:rsidRPr="00A433B1" w:rsidRDefault="001152B6" w:rsidP="00E43B2C">
      <w:pPr>
        <w:spacing w:line="480" w:lineRule="auto"/>
        <w:rPr>
          <w:rFonts w:ascii="Arial" w:hAnsi="Arial" w:cs="Arial"/>
        </w:rPr>
      </w:pPr>
      <w:r w:rsidRPr="00A433B1">
        <w:rPr>
          <w:rFonts w:ascii="Arial" w:hAnsi="Arial" w:cs="Arial"/>
        </w:rPr>
        <w:tab/>
        <w:t xml:space="preserve">There are some species which are not represented in the study here. For example, no snake sequence could be found for GSTO1, and neither mink </w:t>
      </w:r>
      <w:r w:rsidR="00405E9D" w:rsidRPr="00A433B1">
        <w:rPr>
          <w:rFonts w:ascii="Arial" w:hAnsi="Arial" w:cs="Arial"/>
        </w:rPr>
        <w:t>n</w:t>
      </w:r>
      <w:r w:rsidRPr="00A433B1">
        <w:rPr>
          <w:rFonts w:ascii="Arial" w:hAnsi="Arial" w:cs="Arial"/>
        </w:rPr>
        <w:t xml:space="preserve">or reptiles were found for GSTO2. There are obviously </w:t>
      </w:r>
      <w:r w:rsidR="00787C65" w:rsidRPr="00A433B1">
        <w:rPr>
          <w:rFonts w:ascii="Arial" w:hAnsi="Arial" w:cs="Arial"/>
        </w:rPr>
        <w:t xml:space="preserve">thousands </w:t>
      </w:r>
      <w:r w:rsidRPr="00A433B1">
        <w:rPr>
          <w:rFonts w:ascii="Arial" w:hAnsi="Arial" w:cs="Arial"/>
        </w:rPr>
        <w:t>of species not analysed here</w:t>
      </w:r>
      <w:r w:rsidR="00787C65" w:rsidRPr="00A433B1">
        <w:rPr>
          <w:rFonts w:ascii="Arial" w:hAnsi="Arial" w:cs="Arial"/>
        </w:rPr>
        <w:t>: estimates suggest around 65000 vertebrate species exist</w:t>
      </w:r>
      <w:r w:rsidRPr="00A433B1">
        <w:rPr>
          <w:rFonts w:ascii="Arial" w:hAnsi="Arial" w:cs="Arial"/>
        </w:rPr>
        <w:t>. Furthermore, there will be SNPs in the animal species which are not looked at either. Therefore, the lack of finding a predictive use here</w:t>
      </w:r>
      <w:r w:rsidR="00306AA3" w:rsidRPr="00A433B1">
        <w:rPr>
          <w:rFonts w:ascii="Arial" w:hAnsi="Arial" w:cs="Arial"/>
        </w:rPr>
        <w:t xml:space="preserve">, </w:t>
      </w:r>
      <w:r w:rsidR="00306AA3" w:rsidRPr="00A433B1">
        <w:rPr>
          <w:rFonts w:ascii="Arial" w:hAnsi="Arial" w:cs="Arial"/>
        </w:rPr>
        <w:lastRenderedPageBreak/>
        <w:t>for example with the GSTO1 sequences,</w:t>
      </w:r>
      <w:r w:rsidRPr="00A433B1">
        <w:rPr>
          <w:rFonts w:ascii="Arial" w:hAnsi="Arial" w:cs="Arial"/>
        </w:rPr>
        <w:t xml:space="preserve"> does not rule out that some animal GST sequences cause an animal species, or an individual animal, </w:t>
      </w:r>
      <w:r w:rsidR="00405E9D" w:rsidRPr="00A433B1">
        <w:rPr>
          <w:rFonts w:ascii="Arial" w:hAnsi="Arial" w:cs="Arial"/>
        </w:rPr>
        <w:t xml:space="preserve">to be </w:t>
      </w:r>
      <w:r w:rsidRPr="00A433B1">
        <w:rPr>
          <w:rFonts w:ascii="Arial" w:hAnsi="Arial" w:cs="Arial"/>
        </w:rPr>
        <w:t>more SARS-CoV-2 susceptible.</w:t>
      </w:r>
      <w:r w:rsidR="00C807B2" w:rsidRPr="00A433B1">
        <w:rPr>
          <w:rFonts w:ascii="Arial" w:hAnsi="Arial" w:cs="Arial"/>
        </w:rPr>
        <w:t xml:space="preserve"> The same will be true for all the other proteins </w:t>
      </w:r>
      <w:r w:rsidR="007E0310" w:rsidRPr="00A433B1">
        <w:rPr>
          <w:rFonts w:ascii="Arial" w:hAnsi="Arial" w:cs="Arial"/>
        </w:rPr>
        <w:t>analysed</w:t>
      </w:r>
      <w:r w:rsidR="00C807B2" w:rsidRPr="00A433B1">
        <w:rPr>
          <w:rFonts w:ascii="Arial" w:hAnsi="Arial" w:cs="Arial"/>
        </w:rPr>
        <w:t xml:space="preserve"> in this way, including ACE2</w:t>
      </w:r>
      <w:r w:rsidR="007E0310" w:rsidRPr="00A433B1">
        <w:rPr>
          <w:rFonts w:ascii="Arial" w:hAnsi="Arial" w:cs="Arial"/>
        </w:rPr>
        <w:t>, TMPRSS2, neuropilin-1 and furin</w:t>
      </w:r>
      <w:r w:rsidR="00F61F27">
        <w:rPr>
          <w:rFonts w:ascii="Arial" w:hAnsi="Arial" w:cs="Arial"/>
          <w:vertAlign w:val="superscript"/>
        </w:rPr>
        <w:t>9,10,22</w:t>
      </w:r>
      <w:r w:rsidR="007E0310" w:rsidRPr="00A433B1">
        <w:rPr>
          <w:rFonts w:ascii="Arial" w:hAnsi="Arial" w:cs="Arial"/>
        </w:rPr>
        <w:t>.</w:t>
      </w:r>
      <w:r w:rsidR="009B6FBD" w:rsidRPr="00A433B1">
        <w:rPr>
          <w:rFonts w:ascii="Arial" w:hAnsi="Arial" w:cs="Arial"/>
        </w:rPr>
        <w:t xml:space="preserve"> </w:t>
      </w:r>
      <w:r w:rsidR="002D10A9" w:rsidRPr="00A433B1">
        <w:rPr>
          <w:rFonts w:ascii="Arial" w:hAnsi="Arial" w:cs="Arial"/>
        </w:rPr>
        <w:t xml:space="preserve">Of course, in the analysis shown here there was no structural analysis of the polypeptides </w:t>
      </w:r>
      <w:r w:rsidR="00A42F1A" w:rsidRPr="00A433B1">
        <w:rPr>
          <w:rFonts w:ascii="Arial" w:hAnsi="Arial" w:cs="Arial"/>
        </w:rPr>
        <w:t>which would potentially highlight the significance of amino acid changes. However, although s</w:t>
      </w:r>
      <w:r w:rsidR="009B6FBD" w:rsidRPr="00A433B1">
        <w:rPr>
          <w:rFonts w:ascii="Arial" w:hAnsi="Arial" w:cs="Arial"/>
        </w:rPr>
        <w:t xml:space="preserve">tructural analysis would be better here, </w:t>
      </w:r>
      <w:r w:rsidR="00A42F1A" w:rsidRPr="00A433B1">
        <w:rPr>
          <w:rFonts w:ascii="Arial" w:hAnsi="Arial" w:cs="Arial"/>
        </w:rPr>
        <w:t>it</w:t>
      </w:r>
      <w:r w:rsidR="009B6FBD" w:rsidRPr="00A433B1">
        <w:rPr>
          <w:rFonts w:ascii="Arial" w:hAnsi="Arial" w:cs="Arial"/>
        </w:rPr>
        <w:t xml:space="preserve"> </w:t>
      </w:r>
      <w:r w:rsidR="006939B2" w:rsidRPr="00A433B1">
        <w:rPr>
          <w:rFonts w:ascii="Arial" w:hAnsi="Arial" w:cs="Arial"/>
        </w:rPr>
        <w:t xml:space="preserve">is </w:t>
      </w:r>
      <w:r w:rsidR="009B6FBD" w:rsidRPr="00A433B1">
        <w:rPr>
          <w:rFonts w:ascii="Arial" w:hAnsi="Arial" w:cs="Arial"/>
        </w:rPr>
        <w:t xml:space="preserve">both more complex and long-winded. </w:t>
      </w:r>
      <w:r w:rsidR="00A42F1A" w:rsidRPr="00A433B1">
        <w:rPr>
          <w:rFonts w:ascii="Arial" w:hAnsi="Arial" w:cs="Arial"/>
        </w:rPr>
        <w:t xml:space="preserve">On the other hand, such a </w:t>
      </w:r>
      <w:r w:rsidR="009B6FBD" w:rsidRPr="00A433B1">
        <w:rPr>
          <w:rFonts w:ascii="Arial" w:hAnsi="Arial" w:cs="Arial"/>
        </w:rPr>
        <w:t>quick prediction by sequence analysis would be useful to guide structural work</w:t>
      </w:r>
      <w:r w:rsidR="006939B2" w:rsidRPr="00A433B1">
        <w:rPr>
          <w:rFonts w:ascii="Arial" w:hAnsi="Arial" w:cs="Arial"/>
        </w:rPr>
        <w:t>, especially considering how many vertebrate species there are.</w:t>
      </w:r>
      <w:r w:rsidR="009B6FBD" w:rsidRPr="00A433B1">
        <w:rPr>
          <w:rFonts w:ascii="Arial" w:hAnsi="Arial" w:cs="Arial"/>
        </w:rPr>
        <w:t xml:space="preserve"> </w:t>
      </w:r>
      <w:r w:rsidR="006939B2" w:rsidRPr="00A433B1">
        <w:rPr>
          <w:rFonts w:ascii="Arial" w:hAnsi="Arial" w:cs="Arial"/>
        </w:rPr>
        <w:t>Here it is suggested that</w:t>
      </w:r>
      <w:r w:rsidR="00306AA3" w:rsidRPr="00A433B1">
        <w:rPr>
          <w:rFonts w:ascii="Arial" w:hAnsi="Arial" w:cs="Arial"/>
        </w:rPr>
        <w:t xml:space="preserve"> further analysis of the GSTO2 sequences would be worthwhile</w:t>
      </w:r>
      <w:r w:rsidR="009B6FBD" w:rsidRPr="00A433B1">
        <w:rPr>
          <w:rFonts w:ascii="Arial" w:hAnsi="Arial" w:cs="Arial"/>
        </w:rPr>
        <w:t xml:space="preserve">. There are many factors which dictate the viral entry into the cells and the production of new viruses which can be subsequently released. A simple analysis of some of the proteins involved, </w:t>
      </w:r>
      <w:r w:rsidR="00306AA3" w:rsidRPr="00A433B1">
        <w:rPr>
          <w:rFonts w:ascii="Arial" w:hAnsi="Arial" w:cs="Arial"/>
        </w:rPr>
        <w:t>especially</w:t>
      </w:r>
      <w:r w:rsidR="009B6FBD" w:rsidRPr="00A433B1">
        <w:rPr>
          <w:rFonts w:ascii="Arial" w:hAnsi="Arial" w:cs="Arial"/>
        </w:rPr>
        <w:t xml:space="preserve"> GST</w:t>
      </w:r>
      <w:r w:rsidR="00023427" w:rsidRPr="00A433B1">
        <w:rPr>
          <w:rFonts w:ascii="Arial" w:hAnsi="Arial" w:cs="Arial"/>
        </w:rPr>
        <w:t>-omega</w:t>
      </w:r>
      <w:r w:rsidR="00306AA3" w:rsidRPr="00A433B1">
        <w:rPr>
          <w:rFonts w:ascii="Arial" w:hAnsi="Arial" w:cs="Arial"/>
        </w:rPr>
        <w:t>-2</w:t>
      </w:r>
      <w:r w:rsidR="00023427" w:rsidRPr="00A433B1">
        <w:rPr>
          <w:rFonts w:ascii="Arial" w:hAnsi="Arial" w:cs="Arial"/>
        </w:rPr>
        <w:t xml:space="preserve"> isoforms</w:t>
      </w:r>
      <w:r w:rsidR="009B6FBD" w:rsidRPr="00A433B1">
        <w:rPr>
          <w:rFonts w:ascii="Arial" w:hAnsi="Arial" w:cs="Arial"/>
        </w:rPr>
        <w:t xml:space="preserve">, at the present time seems </w:t>
      </w:r>
      <w:r w:rsidR="00306AA3" w:rsidRPr="00A433B1">
        <w:rPr>
          <w:rFonts w:ascii="Arial" w:hAnsi="Arial" w:cs="Arial"/>
        </w:rPr>
        <w:t>like a useful pursuit.</w:t>
      </w:r>
      <w:r w:rsidR="009B6FBD" w:rsidRPr="00A433B1">
        <w:rPr>
          <w:rFonts w:ascii="Arial" w:hAnsi="Arial" w:cs="Arial"/>
        </w:rPr>
        <w:t xml:space="preserve"> </w:t>
      </w:r>
    </w:p>
    <w:p w14:paraId="4E94923C" w14:textId="136D5494" w:rsidR="001C21DE" w:rsidRPr="00A433B1" w:rsidRDefault="00FF4148" w:rsidP="00E43B2C">
      <w:pPr>
        <w:spacing w:line="480" w:lineRule="auto"/>
        <w:rPr>
          <w:rFonts w:ascii="Arial" w:hAnsi="Arial" w:cs="Arial"/>
        </w:rPr>
      </w:pPr>
      <w:r w:rsidRPr="00A433B1">
        <w:rPr>
          <w:rFonts w:ascii="Arial" w:hAnsi="Arial" w:cs="Arial"/>
        </w:rPr>
        <w:tab/>
        <w:t>There are now at least three animal species which are thought to be able to transmit the virus back to humans. These are mink</w:t>
      </w:r>
      <w:r w:rsidR="00F61F27">
        <w:rPr>
          <w:rFonts w:ascii="Arial" w:hAnsi="Arial" w:cs="Arial"/>
          <w:vertAlign w:val="superscript"/>
        </w:rPr>
        <w:t>18</w:t>
      </w:r>
      <w:r w:rsidRPr="00A433B1">
        <w:rPr>
          <w:rFonts w:ascii="Arial" w:hAnsi="Arial" w:cs="Arial"/>
        </w:rPr>
        <w:t>, hamsters</w:t>
      </w:r>
      <w:r w:rsidR="00F61F27">
        <w:rPr>
          <w:rFonts w:ascii="Arial" w:hAnsi="Arial" w:cs="Arial"/>
          <w:vertAlign w:val="superscript"/>
        </w:rPr>
        <w:t>20</w:t>
      </w:r>
      <w:r w:rsidRPr="00A433B1">
        <w:rPr>
          <w:rFonts w:ascii="Arial" w:hAnsi="Arial" w:cs="Arial"/>
        </w:rPr>
        <w:t xml:space="preserve"> and deer</w:t>
      </w:r>
      <w:r w:rsidR="00F61F27">
        <w:rPr>
          <w:rFonts w:ascii="Arial" w:hAnsi="Arial" w:cs="Arial"/>
          <w:vertAlign w:val="superscript"/>
        </w:rPr>
        <w:t>21</w:t>
      </w:r>
      <w:r w:rsidRPr="00A433B1">
        <w:rPr>
          <w:rFonts w:ascii="Arial" w:hAnsi="Arial" w:cs="Arial"/>
        </w:rPr>
        <w:t xml:space="preserve">. There is a need therefore to have a way to predict which animals are likely to be susceptible. There are many circumstances in which humans and animals are in </w:t>
      </w:r>
      <w:r w:rsidR="00405E9D" w:rsidRPr="00A433B1">
        <w:rPr>
          <w:rFonts w:ascii="Arial" w:hAnsi="Arial" w:cs="Arial"/>
        </w:rPr>
        <w:t>close</w:t>
      </w:r>
      <w:r w:rsidRPr="00A433B1">
        <w:rPr>
          <w:rFonts w:ascii="Arial" w:hAnsi="Arial" w:cs="Arial"/>
        </w:rPr>
        <w:t xml:space="preserve"> </w:t>
      </w:r>
      <w:r w:rsidR="001C21DE" w:rsidRPr="00A433B1">
        <w:rPr>
          <w:rFonts w:ascii="Arial" w:hAnsi="Arial" w:cs="Arial"/>
        </w:rPr>
        <w:t>contact</w:t>
      </w:r>
      <w:r w:rsidRPr="00A433B1">
        <w:rPr>
          <w:rFonts w:ascii="Arial" w:hAnsi="Arial" w:cs="Arial"/>
        </w:rPr>
        <w:t xml:space="preserve">, including companion animals, zoos and at conservation sites. </w:t>
      </w:r>
      <w:r w:rsidR="001C21DE" w:rsidRPr="00A433B1">
        <w:rPr>
          <w:rFonts w:ascii="Arial" w:hAnsi="Arial" w:cs="Arial"/>
        </w:rPr>
        <w:t xml:space="preserve">There are also many vertebrate species which may be at risk but have had little investigation. These include the marine mammals, which have been predicted to be </w:t>
      </w:r>
      <w:r w:rsidR="00E8072D" w:rsidRPr="00A433B1">
        <w:rPr>
          <w:rFonts w:ascii="Arial" w:hAnsi="Arial" w:cs="Arial"/>
        </w:rPr>
        <w:t>susceptible</w:t>
      </w:r>
      <w:r w:rsidR="00E8072D">
        <w:rPr>
          <w:rFonts w:ascii="Arial" w:hAnsi="Arial" w:cs="Arial"/>
          <w:vertAlign w:val="superscript"/>
        </w:rPr>
        <w:t>42</w:t>
      </w:r>
      <w:r w:rsidR="001C21DE" w:rsidRPr="00A433B1">
        <w:rPr>
          <w:rFonts w:ascii="Arial" w:hAnsi="Arial" w:cs="Arial"/>
        </w:rPr>
        <w:t>, and may be exposed through human waste</w:t>
      </w:r>
      <w:r w:rsidR="00E8072D">
        <w:rPr>
          <w:rFonts w:ascii="Arial" w:hAnsi="Arial" w:cs="Arial"/>
          <w:vertAlign w:val="superscript"/>
        </w:rPr>
        <w:t>43</w:t>
      </w:r>
      <w:r w:rsidR="00C75932">
        <w:rPr>
          <w:rFonts w:ascii="Arial" w:hAnsi="Arial" w:cs="Arial"/>
          <w:vertAlign w:val="superscript"/>
        </w:rPr>
        <w:t>,</w:t>
      </w:r>
      <w:r w:rsidR="00E8072D">
        <w:rPr>
          <w:rFonts w:ascii="Arial" w:hAnsi="Arial" w:cs="Arial"/>
          <w:vertAlign w:val="superscript"/>
        </w:rPr>
        <w:t>44</w:t>
      </w:r>
      <w:r w:rsidR="00D07A23" w:rsidRPr="00A433B1">
        <w:rPr>
          <w:rFonts w:ascii="Arial" w:hAnsi="Arial" w:cs="Arial"/>
          <w:vertAlign w:val="superscript"/>
        </w:rPr>
        <w:t xml:space="preserve"> </w:t>
      </w:r>
      <w:r w:rsidR="00D07A23" w:rsidRPr="00A433B1">
        <w:rPr>
          <w:rFonts w:ascii="Arial" w:hAnsi="Arial" w:cs="Arial"/>
        </w:rPr>
        <w:t>which is a potential source of infection</w:t>
      </w:r>
      <w:r w:rsidR="001C21DE" w:rsidRPr="00A433B1">
        <w:rPr>
          <w:rFonts w:ascii="Arial" w:hAnsi="Arial" w:cs="Arial"/>
        </w:rPr>
        <w:t xml:space="preserve">. </w:t>
      </w:r>
      <w:r w:rsidR="00306AA3" w:rsidRPr="00A433B1">
        <w:rPr>
          <w:rFonts w:ascii="Arial" w:hAnsi="Arial" w:cs="Arial"/>
        </w:rPr>
        <w:t>Here, the data from the GSTO2 genes may be useful</w:t>
      </w:r>
      <w:r w:rsidR="00D74FC1" w:rsidRPr="00A433B1">
        <w:rPr>
          <w:rFonts w:ascii="Arial" w:hAnsi="Arial" w:cs="Arial"/>
        </w:rPr>
        <w:t xml:space="preserve"> to inform future monitoring and research.</w:t>
      </w:r>
    </w:p>
    <w:p w14:paraId="34BAF39F" w14:textId="6773C49E" w:rsidR="007E4825" w:rsidRPr="00A433B1" w:rsidRDefault="00FF4148" w:rsidP="001C21DE">
      <w:pPr>
        <w:spacing w:line="480" w:lineRule="auto"/>
        <w:ind w:firstLine="720"/>
        <w:rPr>
          <w:rFonts w:ascii="Arial" w:hAnsi="Arial" w:cs="Arial"/>
        </w:rPr>
      </w:pPr>
      <w:r w:rsidRPr="00A433B1">
        <w:rPr>
          <w:rFonts w:ascii="Arial" w:hAnsi="Arial" w:cs="Arial"/>
        </w:rPr>
        <w:t xml:space="preserve">Although the virus probably originated in a </w:t>
      </w:r>
      <w:r w:rsidR="00E8072D" w:rsidRPr="00A433B1">
        <w:rPr>
          <w:rFonts w:ascii="Arial" w:hAnsi="Arial" w:cs="Arial"/>
        </w:rPr>
        <w:t>bat</w:t>
      </w:r>
      <w:r w:rsidR="00E8072D">
        <w:rPr>
          <w:rFonts w:ascii="Arial" w:hAnsi="Arial" w:cs="Arial"/>
          <w:vertAlign w:val="superscript"/>
        </w:rPr>
        <w:t>45</w:t>
      </w:r>
      <w:r w:rsidRPr="00A433B1">
        <w:rPr>
          <w:rFonts w:ascii="Arial" w:hAnsi="Arial" w:cs="Arial"/>
        </w:rPr>
        <w:t xml:space="preserve">, </w:t>
      </w:r>
      <w:r w:rsidR="00D74FC1" w:rsidRPr="00A433B1">
        <w:rPr>
          <w:rFonts w:ascii="Arial" w:hAnsi="Arial" w:cs="Arial"/>
        </w:rPr>
        <w:t>and then possibly infected humans through a</w:t>
      </w:r>
      <w:r w:rsidR="00AA0232">
        <w:rPr>
          <w:rFonts w:ascii="Arial" w:hAnsi="Arial" w:cs="Arial"/>
        </w:rPr>
        <w:t>n</w:t>
      </w:r>
      <w:r w:rsidR="00D74FC1" w:rsidRPr="00A433B1">
        <w:rPr>
          <w:rFonts w:ascii="Arial" w:hAnsi="Arial" w:cs="Arial"/>
        </w:rPr>
        <w:t xml:space="preserve"> intermediate host, this has been disputed</w:t>
      </w:r>
      <w:r w:rsidR="00C75932">
        <w:rPr>
          <w:rFonts w:ascii="Arial" w:hAnsi="Arial" w:cs="Arial"/>
          <w:vertAlign w:val="superscript"/>
        </w:rPr>
        <w:t>8</w:t>
      </w:r>
      <w:r w:rsidR="00D74FC1" w:rsidRPr="00A433B1">
        <w:rPr>
          <w:rFonts w:ascii="Arial" w:hAnsi="Arial" w:cs="Arial"/>
        </w:rPr>
        <w:t>. B</w:t>
      </w:r>
      <w:r w:rsidRPr="00A433B1">
        <w:rPr>
          <w:rFonts w:ascii="Arial" w:hAnsi="Arial" w:cs="Arial"/>
        </w:rPr>
        <w:t xml:space="preserve">at species are not the only ones which need to be considered as able to transmit the virus to humans. </w:t>
      </w:r>
      <w:r w:rsidR="00023427" w:rsidRPr="00A433B1">
        <w:rPr>
          <w:rFonts w:ascii="Arial" w:hAnsi="Arial" w:cs="Arial"/>
        </w:rPr>
        <w:t xml:space="preserve">SARS-CoV-2 is the latest in a series of coronavirus outbreaks, which includes SARS and </w:t>
      </w:r>
      <w:r w:rsidR="00E8072D" w:rsidRPr="00A433B1">
        <w:rPr>
          <w:rFonts w:ascii="Arial" w:hAnsi="Arial" w:cs="Arial"/>
        </w:rPr>
        <w:t>MERS</w:t>
      </w:r>
      <w:r w:rsidR="00E8072D">
        <w:rPr>
          <w:rFonts w:ascii="Arial" w:hAnsi="Arial" w:cs="Arial"/>
          <w:vertAlign w:val="superscript"/>
        </w:rPr>
        <w:t>46</w:t>
      </w:r>
      <w:r w:rsidR="00023427" w:rsidRPr="00A433B1">
        <w:rPr>
          <w:rFonts w:ascii="Arial" w:hAnsi="Arial" w:cs="Arial"/>
        </w:rPr>
        <w:t>. Therefore, the COVID-19 pandemic is unlikely to be the last. Any work which can be used to predict</w:t>
      </w:r>
      <w:r w:rsidR="002C2311" w:rsidRPr="00A433B1">
        <w:rPr>
          <w:rFonts w:ascii="Arial" w:hAnsi="Arial" w:cs="Arial"/>
        </w:rPr>
        <w:t xml:space="preserve">, or </w:t>
      </w:r>
      <w:r w:rsidR="002C2311" w:rsidRPr="00A433B1">
        <w:rPr>
          <w:rFonts w:ascii="Arial" w:hAnsi="Arial" w:cs="Arial"/>
        </w:rPr>
        <w:lastRenderedPageBreak/>
        <w:t>be ruled out as a method for prediction,</w:t>
      </w:r>
      <w:r w:rsidR="00023427" w:rsidRPr="00A433B1">
        <w:rPr>
          <w:rFonts w:ascii="Arial" w:hAnsi="Arial" w:cs="Arial"/>
        </w:rPr>
        <w:t xml:space="preserve"> which animals (including humans) are likely to be affected by coronaviruses </w:t>
      </w:r>
      <w:r w:rsidR="002C2311" w:rsidRPr="00A433B1">
        <w:rPr>
          <w:rFonts w:ascii="Arial" w:hAnsi="Arial" w:cs="Arial"/>
        </w:rPr>
        <w:t>in the future should aid in epidemic/pandemic control. Therefore, there needs to be far more of a focus on the impact of the SARS-CoV-2 virus in animal populations, both in monitoring what is happening in the real world and how to predict what happens, or may happen, during this and future pandemics.</w:t>
      </w:r>
      <w:r w:rsidR="00A21CB0" w:rsidRPr="00A433B1">
        <w:rPr>
          <w:rFonts w:ascii="Arial" w:hAnsi="Arial" w:cs="Arial"/>
        </w:rPr>
        <w:t xml:space="preserve"> As already suggested by others</w:t>
      </w:r>
      <w:r w:rsidR="00E8072D">
        <w:rPr>
          <w:rFonts w:ascii="Arial" w:hAnsi="Arial" w:cs="Arial"/>
          <w:vertAlign w:val="superscript"/>
        </w:rPr>
        <w:t>47</w:t>
      </w:r>
      <w:r w:rsidR="00A21CB0" w:rsidRPr="00A433B1">
        <w:rPr>
          <w:rFonts w:ascii="Arial" w:hAnsi="Arial" w:cs="Arial"/>
        </w:rPr>
        <w:t xml:space="preserve">, a </w:t>
      </w:r>
      <w:r w:rsidR="006B493E" w:rsidRPr="00A433B1">
        <w:rPr>
          <w:rFonts w:ascii="Arial" w:hAnsi="Arial" w:cs="Arial"/>
        </w:rPr>
        <w:t>O</w:t>
      </w:r>
      <w:r w:rsidR="00A21CB0" w:rsidRPr="00A433B1">
        <w:rPr>
          <w:rFonts w:ascii="Arial" w:hAnsi="Arial" w:cs="Arial"/>
        </w:rPr>
        <w:t xml:space="preserve">ne </w:t>
      </w:r>
      <w:r w:rsidR="006B493E" w:rsidRPr="00A433B1">
        <w:rPr>
          <w:rFonts w:ascii="Arial" w:hAnsi="Arial" w:cs="Arial"/>
        </w:rPr>
        <w:t>M</w:t>
      </w:r>
      <w:r w:rsidR="00A21CB0" w:rsidRPr="00A433B1">
        <w:rPr>
          <w:rFonts w:ascii="Arial" w:hAnsi="Arial" w:cs="Arial"/>
        </w:rPr>
        <w:t>edicine approach needs to be taken where the impact of e</w:t>
      </w:r>
      <w:r w:rsidR="007E33CB" w:rsidRPr="00A433B1">
        <w:rPr>
          <w:rFonts w:ascii="Arial" w:hAnsi="Arial" w:cs="Arial"/>
        </w:rPr>
        <w:t>pi</w:t>
      </w:r>
      <w:r w:rsidR="00A21CB0" w:rsidRPr="00A433B1">
        <w:rPr>
          <w:rFonts w:ascii="Arial" w:hAnsi="Arial" w:cs="Arial"/>
        </w:rPr>
        <w:t>demics/pandemics on human</w:t>
      </w:r>
      <w:r w:rsidR="006B493E" w:rsidRPr="00A433B1">
        <w:rPr>
          <w:rFonts w:ascii="Arial" w:hAnsi="Arial" w:cs="Arial"/>
        </w:rPr>
        <w:t xml:space="preserve"> and animal</w:t>
      </w:r>
      <w:r w:rsidR="00A21CB0" w:rsidRPr="00A433B1">
        <w:rPr>
          <w:rFonts w:ascii="Arial" w:hAnsi="Arial" w:cs="Arial"/>
        </w:rPr>
        <w:t xml:space="preserve"> populations are considered holistically. </w:t>
      </w:r>
      <w:r w:rsidR="007E33CB" w:rsidRPr="00A433B1">
        <w:rPr>
          <w:rFonts w:ascii="Arial" w:hAnsi="Arial" w:cs="Arial"/>
        </w:rPr>
        <w:t>Certainly</w:t>
      </w:r>
      <w:r w:rsidR="000D2A94">
        <w:rPr>
          <w:rFonts w:ascii="Arial" w:hAnsi="Arial" w:cs="Arial"/>
        </w:rPr>
        <w:t>,</w:t>
      </w:r>
      <w:r w:rsidR="007E33CB" w:rsidRPr="00A433B1">
        <w:rPr>
          <w:rFonts w:ascii="Arial" w:hAnsi="Arial" w:cs="Arial"/>
        </w:rPr>
        <w:t xml:space="preserve"> it is likely that new coronaviruses will </w:t>
      </w:r>
      <w:proofErr w:type="gramStart"/>
      <w:r w:rsidR="007E33CB" w:rsidRPr="00A433B1">
        <w:rPr>
          <w:rFonts w:ascii="Arial" w:hAnsi="Arial" w:cs="Arial"/>
        </w:rPr>
        <w:t>emerge</w:t>
      </w:r>
      <w:proofErr w:type="gramEnd"/>
      <w:r w:rsidR="007E33CB" w:rsidRPr="00A433B1">
        <w:rPr>
          <w:rFonts w:ascii="Arial" w:hAnsi="Arial" w:cs="Arial"/>
        </w:rPr>
        <w:t xml:space="preserve"> and work is being undertaken to predict in which animal hosts this might take place</w:t>
      </w:r>
      <w:r w:rsidR="00C75932">
        <w:rPr>
          <w:rFonts w:ascii="Arial" w:hAnsi="Arial" w:cs="Arial"/>
          <w:vertAlign w:val="superscript"/>
        </w:rPr>
        <w:t>4</w:t>
      </w:r>
      <w:r w:rsidR="00C4458C">
        <w:rPr>
          <w:rFonts w:ascii="Arial" w:hAnsi="Arial" w:cs="Arial"/>
          <w:vertAlign w:val="superscript"/>
        </w:rPr>
        <w:t>8</w:t>
      </w:r>
      <w:r w:rsidR="007E33CB" w:rsidRPr="00A433B1">
        <w:rPr>
          <w:rFonts w:ascii="Arial" w:hAnsi="Arial" w:cs="Arial"/>
        </w:rPr>
        <w:t xml:space="preserve">. </w:t>
      </w:r>
      <w:r w:rsidR="00A21CB0" w:rsidRPr="00A433B1">
        <w:rPr>
          <w:rFonts w:ascii="Arial" w:hAnsi="Arial" w:cs="Arial"/>
        </w:rPr>
        <w:t xml:space="preserve">With more genomic analysis and more awareness of the </w:t>
      </w:r>
      <w:r w:rsidR="006B493E" w:rsidRPr="00A433B1">
        <w:rPr>
          <w:rFonts w:ascii="Arial" w:hAnsi="Arial" w:cs="Arial"/>
        </w:rPr>
        <w:t xml:space="preserve">interactions </w:t>
      </w:r>
      <w:r w:rsidR="00A21CB0" w:rsidRPr="00A433B1">
        <w:rPr>
          <w:rFonts w:ascii="Arial" w:hAnsi="Arial" w:cs="Arial"/>
        </w:rPr>
        <w:t xml:space="preserve">of animals </w:t>
      </w:r>
      <w:r w:rsidR="006B493E" w:rsidRPr="00A433B1">
        <w:rPr>
          <w:rFonts w:ascii="Arial" w:hAnsi="Arial" w:cs="Arial"/>
        </w:rPr>
        <w:t xml:space="preserve">with other species, and with humans, </w:t>
      </w:r>
      <w:r w:rsidR="00A21CB0" w:rsidRPr="00A433B1">
        <w:rPr>
          <w:rFonts w:ascii="Arial" w:hAnsi="Arial" w:cs="Arial"/>
        </w:rPr>
        <w:t>on the spread of viruses, such as SARS-CoV-2</w:t>
      </w:r>
      <w:r w:rsidR="006B493E" w:rsidRPr="00A433B1">
        <w:rPr>
          <w:rFonts w:ascii="Arial" w:hAnsi="Arial" w:cs="Arial"/>
        </w:rPr>
        <w:t>, amongst humans and animals</w:t>
      </w:r>
      <w:r w:rsidR="00A21CB0" w:rsidRPr="00A433B1">
        <w:rPr>
          <w:rFonts w:ascii="Arial" w:hAnsi="Arial" w:cs="Arial"/>
        </w:rPr>
        <w:t xml:space="preserve">, </w:t>
      </w:r>
      <w:r w:rsidR="00B14167" w:rsidRPr="00A433B1">
        <w:rPr>
          <w:rFonts w:ascii="Arial" w:hAnsi="Arial" w:cs="Arial"/>
        </w:rPr>
        <w:t xml:space="preserve">we </w:t>
      </w:r>
      <w:r w:rsidR="00A21CB0" w:rsidRPr="00A433B1">
        <w:rPr>
          <w:rFonts w:ascii="Arial" w:hAnsi="Arial" w:cs="Arial"/>
        </w:rPr>
        <w:t>will be better prepared for future</w:t>
      </w:r>
      <w:r w:rsidR="006B493E" w:rsidRPr="00A433B1">
        <w:rPr>
          <w:rFonts w:ascii="Arial" w:hAnsi="Arial" w:cs="Arial"/>
        </w:rPr>
        <w:t xml:space="preserve"> challenges</w:t>
      </w:r>
      <w:r w:rsidR="00A21CB0" w:rsidRPr="00A433B1">
        <w:rPr>
          <w:rFonts w:ascii="Arial" w:hAnsi="Arial" w:cs="Arial"/>
        </w:rPr>
        <w:t xml:space="preserve">. </w:t>
      </w:r>
    </w:p>
    <w:p w14:paraId="0320DCDA" w14:textId="77777777" w:rsidR="00381503" w:rsidRPr="00A433B1" w:rsidRDefault="00381503" w:rsidP="00E43B2C">
      <w:pPr>
        <w:spacing w:line="480" w:lineRule="auto"/>
        <w:rPr>
          <w:rFonts w:ascii="Arial" w:hAnsi="Arial" w:cs="Arial"/>
        </w:rPr>
      </w:pPr>
    </w:p>
    <w:p w14:paraId="1EC5529E" w14:textId="77777777" w:rsidR="006622CC" w:rsidRPr="00A433B1" w:rsidRDefault="006622CC" w:rsidP="00E43B2C">
      <w:pPr>
        <w:spacing w:after="0" w:line="480" w:lineRule="auto"/>
        <w:rPr>
          <w:rFonts w:ascii="Arial" w:hAnsi="Arial" w:cs="Arial"/>
          <w:lang w:val="en-US"/>
        </w:rPr>
      </w:pPr>
      <w:r w:rsidRPr="00A433B1">
        <w:rPr>
          <w:rFonts w:ascii="Arial" w:hAnsi="Arial" w:cs="Arial"/>
          <w:b/>
          <w:lang w:val="en-US"/>
        </w:rPr>
        <w:t>Acknowledgements</w:t>
      </w:r>
      <w:r w:rsidR="00B73B34" w:rsidRPr="00A433B1">
        <w:rPr>
          <w:rFonts w:ascii="Arial" w:hAnsi="Arial" w:cs="Arial"/>
          <w:b/>
          <w:lang w:val="en-US"/>
        </w:rPr>
        <w:t>:</w:t>
      </w:r>
      <w:r w:rsidRPr="00A433B1">
        <w:rPr>
          <w:rFonts w:ascii="Arial" w:hAnsi="Arial" w:cs="Arial"/>
          <w:lang w:val="en-US"/>
        </w:rPr>
        <w:t xml:space="preserve"> This work was funded by the University of the West of England, Bristol, who financed the authors’ time and literature sourcing for the preparation of this manuscript.</w:t>
      </w:r>
    </w:p>
    <w:p w14:paraId="12FF2C74" w14:textId="77777777" w:rsidR="006622CC" w:rsidRPr="00A433B1" w:rsidRDefault="006622CC" w:rsidP="00E43B2C">
      <w:pPr>
        <w:autoSpaceDE w:val="0"/>
        <w:autoSpaceDN w:val="0"/>
        <w:adjustRightInd w:val="0"/>
        <w:spacing w:after="0" w:line="480" w:lineRule="auto"/>
        <w:rPr>
          <w:rFonts w:ascii="Arial" w:hAnsi="Arial" w:cs="Arial"/>
          <w:lang w:val="en-US"/>
        </w:rPr>
      </w:pPr>
    </w:p>
    <w:p w14:paraId="62591955" w14:textId="77777777" w:rsidR="00527B4D" w:rsidRPr="00A433B1" w:rsidRDefault="006622CC" w:rsidP="00E43B2C">
      <w:pPr>
        <w:spacing w:line="480" w:lineRule="auto"/>
        <w:rPr>
          <w:rFonts w:ascii="Arial" w:hAnsi="Arial" w:cs="Arial"/>
          <w:lang w:val="en-US"/>
        </w:rPr>
      </w:pPr>
      <w:r w:rsidRPr="00A433B1">
        <w:rPr>
          <w:rFonts w:ascii="Arial" w:hAnsi="Arial" w:cs="Arial"/>
          <w:b/>
          <w:lang w:val="en-US"/>
        </w:rPr>
        <w:t xml:space="preserve">Competing </w:t>
      </w:r>
      <w:proofErr w:type="gramStart"/>
      <w:r w:rsidRPr="00A433B1">
        <w:rPr>
          <w:rFonts w:ascii="Arial" w:hAnsi="Arial" w:cs="Arial"/>
          <w:b/>
          <w:lang w:val="en-US"/>
        </w:rPr>
        <w:t>interests</w:t>
      </w:r>
      <w:proofErr w:type="gramEnd"/>
      <w:r w:rsidRPr="00A433B1">
        <w:rPr>
          <w:rFonts w:ascii="Arial" w:hAnsi="Arial" w:cs="Arial"/>
          <w:b/>
          <w:lang w:val="en-US"/>
        </w:rPr>
        <w:t xml:space="preserve"> statement</w:t>
      </w:r>
      <w:r w:rsidR="00B73B34" w:rsidRPr="00A433B1">
        <w:rPr>
          <w:rFonts w:ascii="Arial" w:hAnsi="Arial" w:cs="Arial"/>
          <w:b/>
          <w:lang w:val="en-US"/>
        </w:rPr>
        <w:t>:</w:t>
      </w:r>
      <w:r w:rsidRPr="00A433B1">
        <w:rPr>
          <w:rFonts w:ascii="Arial" w:hAnsi="Arial" w:cs="Arial"/>
          <w:lang w:val="en-US"/>
        </w:rPr>
        <w:t xml:space="preserve"> J</w:t>
      </w:r>
      <w:r w:rsidR="004D322A">
        <w:rPr>
          <w:rFonts w:ascii="Arial" w:hAnsi="Arial" w:cs="Arial"/>
          <w:lang w:val="en-US"/>
        </w:rPr>
        <w:t>.</w:t>
      </w:r>
      <w:r w:rsidRPr="00A433B1">
        <w:rPr>
          <w:rFonts w:ascii="Arial" w:hAnsi="Arial" w:cs="Arial"/>
          <w:lang w:val="en-US"/>
        </w:rPr>
        <w:t>T</w:t>
      </w:r>
      <w:r w:rsidR="004D322A">
        <w:rPr>
          <w:rFonts w:ascii="Arial" w:hAnsi="Arial" w:cs="Arial"/>
          <w:lang w:val="en-US"/>
        </w:rPr>
        <w:t>.</w:t>
      </w:r>
      <w:r w:rsidRPr="00A433B1">
        <w:rPr>
          <w:rFonts w:ascii="Arial" w:hAnsi="Arial" w:cs="Arial"/>
          <w:lang w:val="en-US"/>
        </w:rPr>
        <w:t>H</w:t>
      </w:r>
      <w:r w:rsidR="004D322A">
        <w:rPr>
          <w:rFonts w:ascii="Arial" w:hAnsi="Arial" w:cs="Arial"/>
          <w:lang w:val="en-US"/>
        </w:rPr>
        <w:t>.</w:t>
      </w:r>
      <w:r w:rsidR="00CB57BA" w:rsidRPr="00A433B1">
        <w:rPr>
          <w:rFonts w:ascii="Arial" w:hAnsi="Arial" w:cs="Arial"/>
          <w:lang w:val="en-US"/>
        </w:rPr>
        <w:t>, T</w:t>
      </w:r>
      <w:r w:rsidR="004D322A">
        <w:rPr>
          <w:rFonts w:ascii="Arial" w:hAnsi="Arial" w:cs="Arial"/>
          <w:lang w:val="en-US"/>
        </w:rPr>
        <w:t>.J.</w:t>
      </w:r>
      <w:r w:rsidR="00CB57BA" w:rsidRPr="00A433B1">
        <w:rPr>
          <w:rFonts w:ascii="Arial" w:hAnsi="Arial" w:cs="Arial"/>
          <w:lang w:val="en-US"/>
        </w:rPr>
        <w:t>C</w:t>
      </w:r>
      <w:r w:rsidR="004D322A">
        <w:rPr>
          <w:rFonts w:ascii="Arial" w:hAnsi="Arial" w:cs="Arial"/>
          <w:lang w:val="en-US"/>
        </w:rPr>
        <w:t>.</w:t>
      </w:r>
      <w:r w:rsidR="002C3004" w:rsidRPr="00A433B1">
        <w:rPr>
          <w:rFonts w:ascii="Arial" w:hAnsi="Arial" w:cs="Arial"/>
          <w:lang w:val="en-US"/>
        </w:rPr>
        <w:t>, D</w:t>
      </w:r>
      <w:r w:rsidR="004D322A">
        <w:rPr>
          <w:rFonts w:ascii="Arial" w:hAnsi="Arial" w:cs="Arial"/>
          <w:lang w:val="en-US"/>
        </w:rPr>
        <w:t>.</w:t>
      </w:r>
      <w:r w:rsidR="002C3004" w:rsidRPr="00A433B1">
        <w:rPr>
          <w:rFonts w:ascii="Arial" w:hAnsi="Arial" w:cs="Arial"/>
          <w:lang w:val="en-US"/>
        </w:rPr>
        <w:t>V</w:t>
      </w:r>
      <w:r w:rsidR="004D322A">
        <w:rPr>
          <w:rFonts w:ascii="Arial" w:hAnsi="Arial" w:cs="Arial"/>
          <w:lang w:val="en-US"/>
        </w:rPr>
        <w:t>.</w:t>
      </w:r>
      <w:r w:rsidRPr="00A433B1">
        <w:rPr>
          <w:rFonts w:ascii="Arial" w:hAnsi="Arial" w:cs="Arial"/>
          <w:lang w:val="en-US"/>
        </w:rPr>
        <w:t xml:space="preserve"> and R</w:t>
      </w:r>
      <w:r w:rsidR="004D322A">
        <w:rPr>
          <w:rFonts w:ascii="Arial" w:hAnsi="Arial" w:cs="Arial"/>
          <w:lang w:val="en-US"/>
        </w:rPr>
        <w:t>.</w:t>
      </w:r>
      <w:r w:rsidR="006B493E" w:rsidRPr="00A433B1">
        <w:rPr>
          <w:rFonts w:ascii="Arial" w:hAnsi="Arial" w:cs="Arial"/>
          <w:lang w:val="en-US"/>
        </w:rPr>
        <w:t>C</w:t>
      </w:r>
      <w:r w:rsidR="004D322A">
        <w:rPr>
          <w:rFonts w:ascii="Arial" w:hAnsi="Arial" w:cs="Arial"/>
          <w:lang w:val="en-US"/>
        </w:rPr>
        <w:t>.</w:t>
      </w:r>
      <w:r w:rsidRPr="00A433B1">
        <w:rPr>
          <w:rFonts w:ascii="Arial" w:hAnsi="Arial" w:cs="Arial"/>
          <w:lang w:val="en-US"/>
        </w:rPr>
        <w:t>R</w:t>
      </w:r>
      <w:r w:rsidR="004D322A">
        <w:rPr>
          <w:rFonts w:ascii="Arial" w:hAnsi="Arial" w:cs="Arial"/>
          <w:lang w:val="en-US"/>
        </w:rPr>
        <w:t>.</w:t>
      </w:r>
      <w:r w:rsidRPr="00A433B1">
        <w:rPr>
          <w:rFonts w:ascii="Arial" w:hAnsi="Arial" w:cs="Arial"/>
          <w:lang w:val="en-US"/>
        </w:rPr>
        <w:t xml:space="preserve"> </w:t>
      </w:r>
      <w:r w:rsidR="00BB6A56" w:rsidRPr="00A433B1">
        <w:rPr>
          <w:rFonts w:ascii="Arial" w:hAnsi="Arial" w:cs="Arial"/>
          <w:lang w:val="en-US"/>
        </w:rPr>
        <w:t xml:space="preserve">all </w:t>
      </w:r>
      <w:r w:rsidRPr="00A433B1">
        <w:rPr>
          <w:rFonts w:ascii="Arial" w:hAnsi="Arial" w:cs="Arial"/>
          <w:lang w:val="en-US"/>
        </w:rPr>
        <w:t>declare that they have no competing financial interests.</w:t>
      </w:r>
    </w:p>
    <w:p w14:paraId="0F2DBEC1" w14:textId="77777777" w:rsidR="006622CC" w:rsidRPr="00A433B1" w:rsidRDefault="006622CC" w:rsidP="00E43B2C">
      <w:pPr>
        <w:spacing w:after="0" w:line="480" w:lineRule="auto"/>
        <w:outlineLvl w:val="0"/>
        <w:rPr>
          <w:rFonts w:ascii="Arial" w:hAnsi="Arial" w:cs="Arial"/>
          <w:b/>
          <w:lang w:val="en-US"/>
        </w:rPr>
      </w:pPr>
      <w:r w:rsidRPr="00A433B1">
        <w:rPr>
          <w:rFonts w:ascii="Arial" w:hAnsi="Arial" w:cs="Arial"/>
          <w:b/>
          <w:lang w:val="en-US"/>
        </w:rPr>
        <w:t>References</w:t>
      </w:r>
    </w:p>
    <w:p w14:paraId="68FBA2AA" w14:textId="77777777" w:rsidR="00252C11" w:rsidRPr="00A433B1" w:rsidRDefault="00314E1E" w:rsidP="00E43B2C">
      <w:pPr>
        <w:spacing w:after="0" w:line="480" w:lineRule="auto"/>
        <w:ind w:left="720" w:hanging="720"/>
        <w:rPr>
          <w:rFonts w:ascii="Arial" w:hAnsi="Arial" w:cs="Arial"/>
        </w:rPr>
      </w:pPr>
      <w:r>
        <w:rPr>
          <w:rFonts w:ascii="Arial" w:hAnsi="Arial" w:cs="Arial"/>
          <w:shd w:val="clear" w:color="auto" w:fill="FFFFFF"/>
        </w:rPr>
        <w:t>1</w:t>
      </w:r>
      <w:r w:rsidR="00252C11" w:rsidRPr="00A433B1">
        <w:rPr>
          <w:rFonts w:ascii="Arial" w:hAnsi="Arial" w:cs="Arial"/>
          <w:shd w:val="clear" w:color="auto" w:fill="FFFFFF"/>
        </w:rPr>
        <w:t xml:space="preserve">- </w:t>
      </w:r>
      <w:hyperlink r:id="rId10" w:history="1">
        <w:r w:rsidR="00252C11" w:rsidRPr="00A433B1">
          <w:rPr>
            <w:rStyle w:val="Hyperlink"/>
            <w:rFonts w:ascii="Arial" w:hAnsi="Arial" w:cs="Arial"/>
            <w:color w:val="auto"/>
            <w:u w:val="none"/>
            <w:shd w:val="clear" w:color="auto" w:fill="FFFFFF"/>
          </w:rPr>
          <w:t>WHO Coronavirus (COVID-19) Dashboard</w:t>
        </w:r>
      </w:hyperlink>
      <w:r w:rsidR="00252C11" w:rsidRPr="00A433B1">
        <w:rPr>
          <w:rFonts w:ascii="Arial" w:hAnsi="Arial" w:cs="Arial"/>
        </w:rPr>
        <w:t>: https://covid19.who.int/ (accessed 23/02/22)</w:t>
      </w:r>
    </w:p>
    <w:p w14:paraId="189C4893" w14:textId="77777777" w:rsidR="00FE35D6" w:rsidRPr="00A433B1" w:rsidRDefault="00314E1E" w:rsidP="00E43B2C">
      <w:pPr>
        <w:spacing w:after="0" w:line="480" w:lineRule="auto"/>
        <w:ind w:left="720" w:hanging="720"/>
        <w:rPr>
          <w:rFonts w:ascii="Arial" w:hAnsi="Arial" w:cs="Arial"/>
        </w:rPr>
      </w:pPr>
      <w:bookmarkStart w:id="6" w:name="_Hlk101879425"/>
      <w:r>
        <w:rPr>
          <w:rFonts w:ascii="Arial" w:hAnsi="Arial" w:cs="Arial"/>
        </w:rPr>
        <w:t>2</w:t>
      </w:r>
      <w:r w:rsidR="00FE35D6" w:rsidRPr="00A433B1">
        <w:rPr>
          <w:rFonts w:ascii="Arial" w:hAnsi="Arial" w:cs="Arial"/>
        </w:rPr>
        <w:t xml:space="preserve">- </w:t>
      </w:r>
      <w:proofErr w:type="spellStart"/>
      <w:r w:rsidR="00FE35D6" w:rsidRPr="00A433B1">
        <w:rPr>
          <w:rFonts w:ascii="Arial" w:hAnsi="Arial" w:cs="Arial"/>
        </w:rPr>
        <w:t>Tizaoui</w:t>
      </w:r>
      <w:proofErr w:type="spellEnd"/>
      <w:r w:rsidR="00FE35D6" w:rsidRPr="00A433B1">
        <w:rPr>
          <w:rFonts w:ascii="Arial" w:hAnsi="Arial" w:cs="Arial"/>
        </w:rPr>
        <w:t xml:space="preserve">, K., </w:t>
      </w:r>
      <w:proofErr w:type="spellStart"/>
      <w:r w:rsidR="00FE35D6" w:rsidRPr="00A433B1">
        <w:rPr>
          <w:rFonts w:ascii="Arial" w:hAnsi="Arial" w:cs="Arial"/>
        </w:rPr>
        <w:t>Zidi</w:t>
      </w:r>
      <w:proofErr w:type="spellEnd"/>
      <w:r w:rsidR="00FE35D6" w:rsidRPr="00A433B1">
        <w:rPr>
          <w:rFonts w:ascii="Arial" w:hAnsi="Arial" w:cs="Arial"/>
        </w:rPr>
        <w:t xml:space="preserve">, I., Lee, K.H., </w:t>
      </w:r>
      <w:proofErr w:type="spellStart"/>
      <w:r w:rsidR="00FE35D6" w:rsidRPr="00A433B1">
        <w:rPr>
          <w:rFonts w:ascii="Arial" w:hAnsi="Arial" w:cs="Arial"/>
        </w:rPr>
        <w:t>Ghayda</w:t>
      </w:r>
      <w:proofErr w:type="spellEnd"/>
      <w:r w:rsidR="00FE35D6" w:rsidRPr="00A433B1">
        <w:rPr>
          <w:rFonts w:ascii="Arial" w:hAnsi="Arial" w:cs="Arial"/>
        </w:rPr>
        <w:t xml:space="preserve">, R.A., Hong, S.H., Li, H., et al. Update of the current knowledge on genetics, evolution, immunopathogenesis, and transmission for coronavirus disease 19 (COVID-19). </w:t>
      </w:r>
      <w:r w:rsidR="00FE35D6" w:rsidRPr="00A433B1">
        <w:rPr>
          <w:rFonts w:ascii="Arial" w:hAnsi="Arial" w:cs="Arial"/>
          <w:i/>
          <w:iCs/>
        </w:rPr>
        <w:t>Int. J. Biol. Sci</w:t>
      </w:r>
      <w:r w:rsidR="00FE35D6" w:rsidRPr="00A433B1">
        <w:rPr>
          <w:rFonts w:ascii="Arial" w:hAnsi="Arial" w:cs="Arial"/>
        </w:rPr>
        <w:t xml:space="preserve">., </w:t>
      </w:r>
      <w:r w:rsidR="00FE35D6" w:rsidRPr="00A433B1">
        <w:rPr>
          <w:rFonts w:ascii="Arial" w:hAnsi="Arial" w:cs="Arial"/>
          <w:b/>
          <w:bCs/>
        </w:rPr>
        <w:t>16</w:t>
      </w:r>
      <w:r w:rsidR="00FE35D6" w:rsidRPr="00A433B1">
        <w:rPr>
          <w:rFonts w:ascii="Arial" w:hAnsi="Arial" w:cs="Arial"/>
        </w:rPr>
        <w:t xml:space="preserve">, </w:t>
      </w:r>
      <w:r w:rsidR="00FE35D6" w:rsidRPr="00A433B1">
        <w:rPr>
          <w:rFonts w:ascii="Arial" w:hAnsi="Arial" w:cs="Arial"/>
          <w:i/>
          <w:iCs/>
        </w:rPr>
        <w:t>2906–2923</w:t>
      </w:r>
      <w:r w:rsidR="00FE35D6" w:rsidRPr="00A433B1">
        <w:rPr>
          <w:rFonts w:ascii="Arial" w:hAnsi="Arial" w:cs="Arial"/>
        </w:rPr>
        <w:t xml:space="preserve"> (2020)</w:t>
      </w:r>
    </w:p>
    <w:bookmarkEnd w:id="6"/>
    <w:p w14:paraId="3E98E9B2" w14:textId="77777777" w:rsidR="006F6294" w:rsidRPr="00A433B1" w:rsidRDefault="00314E1E" w:rsidP="00E43B2C">
      <w:pPr>
        <w:spacing w:after="0" w:line="480" w:lineRule="auto"/>
        <w:ind w:left="720" w:hanging="720"/>
        <w:rPr>
          <w:rFonts w:ascii="Arial" w:hAnsi="Arial" w:cs="Arial"/>
        </w:rPr>
      </w:pPr>
      <w:r>
        <w:rPr>
          <w:rFonts w:ascii="Arial" w:hAnsi="Arial" w:cs="Arial"/>
        </w:rPr>
        <w:t>3</w:t>
      </w:r>
      <w:r w:rsidR="006F6294" w:rsidRPr="00A433B1">
        <w:rPr>
          <w:rFonts w:ascii="Arial" w:hAnsi="Arial" w:cs="Arial"/>
        </w:rPr>
        <w:t xml:space="preserve">- Huang, Y., Yang, C., Xu, X., Xu, W., Liu, S.W. Structural and functional properties of SARS-CoV-2 spike protein: Potential antivirus drug development for COVID-19. </w:t>
      </w:r>
      <w:r w:rsidR="006F6294" w:rsidRPr="00A433B1">
        <w:rPr>
          <w:rFonts w:ascii="Arial" w:hAnsi="Arial" w:cs="Arial"/>
          <w:i/>
          <w:iCs/>
        </w:rPr>
        <w:t xml:space="preserve">Acta </w:t>
      </w:r>
      <w:proofErr w:type="spellStart"/>
      <w:r w:rsidR="006F6294" w:rsidRPr="00A433B1">
        <w:rPr>
          <w:rFonts w:ascii="Arial" w:hAnsi="Arial" w:cs="Arial"/>
          <w:i/>
          <w:iCs/>
        </w:rPr>
        <w:t>Pharmacol</w:t>
      </w:r>
      <w:proofErr w:type="spellEnd"/>
      <w:r w:rsidR="006F6294" w:rsidRPr="00A433B1">
        <w:rPr>
          <w:rFonts w:ascii="Arial" w:hAnsi="Arial" w:cs="Arial"/>
          <w:i/>
          <w:iCs/>
        </w:rPr>
        <w:t>. Sin</w:t>
      </w:r>
      <w:r w:rsidR="006F6294" w:rsidRPr="00A433B1">
        <w:rPr>
          <w:rFonts w:ascii="Arial" w:hAnsi="Arial" w:cs="Arial"/>
        </w:rPr>
        <w:t xml:space="preserve">., </w:t>
      </w:r>
      <w:r w:rsidR="006F6294" w:rsidRPr="00A433B1">
        <w:rPr>
          <w:rFonts w:ascii="Arial" w:hAnsi="Arial" w:cs="Arial"/>
          <w:b/>
          <w:bCs/>
        </w:rPr>
        <w:t>41</w:t>
      </w:r>
      <w:r w:rsidR="006F6294" w:rsidRPr="00A433B1">
        <w:rPr>
          <w:rFonts w:ascii="Arial" w:hAnsi="Arial" w:cs="Arial"/>
        </w:rPr>
        <w:t xml:space="preserve">, </w:t>
      </w:r>
      <w:r w:rsidR="006F6294" w:rsidRPr="00A433B1">
        <w:rPr>
          <w:rFonts w:ascii="Arial" w:hAnsi="Arial" w:cs="Arial"/>
          <w:i/>
          <w:iCs/>
        </w:rPr>
        <w:t>1141–1149</w:t>
      </w:r>
      <w:r w:rsidR="006F6294" w:rsidRPr="00A433B1">
        <w:rPr>
          <w:rFonts w:ascii="Arial" w:hAnsi="Arial" w:cs="Arial"/>
        </w:rPr>
        <w:t xml:space="preserve"> (2020)</w:t>
      </w:r>
    </w:p>
    <w:p w14:paraId="0B4A37A5" w14:textId="77777777" w:rsidR="002C3AA0" w:rsidRPr="00A433B1" w:rsidRDefault="00314E1E" w:rsidP="00E43B2C">
      <w:pPr>
        <w:spacing w:after="0" w:line="480" w:lineRule="auto"/>
        <w:ind w:left="720" w:hanging="720"/>
        <w:rPr>
          <w:rFonts w:ascii="Arial" w:hAnsi="Arial" w:cs="Arial"/>
        </w:rPr>
      </w:pPr>
      <w:r>
        <w:rPr>
          <w:rFonts w:ascii="Arial" w:hAnsi="Arial" w:cs="Arial"/>
        </w:rPr>
        <w:lastRenderedPageBreak/>
        <w:t>4</w:t>
      </w:r>
      <w:r w:rsidR="002C3AA0" w:rsidRPr="00A433B1">
        <w:rPr>
          <w:rFonts w:ascii="Arial" w:hAnsi="Arial" w:cs="Arial"/>
        </w:rPr>
        <w:t xml:space="preserve">- Hoffman, M., </w:t>
      </w:r>
      <w:proofErr w:type="spellStart"/>
      <w:r w:rsidR="002C3AA0" w:rsidRPr="00A433B1">
        <w:rPr>
          <w:rFonts w:ascii="Arial" w:hAnsi="Arial" w:cs="Arial"/>
        </w:rPr>
        <w:t>Kleine</w:t>
      </w:r>
      <w:proofErr w:type="spellEnd"/>
      <w:r w:rsidR="002C3AA0" w:rsidRPr="00A433B1">
        <w:rPr>
          <w:rFonts w:ascii="Arial" w:hAnsi="Arial" w:cs="Arial"/>
        </w:rPr>
        <w:t xml:space="preserve">-Weber, H., Schroeder, S., </w:t>
      </w:r>
      <w:proofErr w:type="spellStart"/>
      <w:r w:rsidR="002C3AA0" w:rsidRPr="00A433B1">
        <w:rPr>
          <w:rFonts w:ascii="Arial" w:hAnsi="Arial" w:cs="Arial"/>
        </w:rPr>
        <w:t>Krüger</w:t>
      </w:r>
      <w:proofErr w:type="spellEnd"/>
      <w:r w:rsidR="002C3AA0" w:rsidRPr="00A433B1">
        <w:rPr>
          <w:rFonts w:ascii="Arial" w:hAnsi="Arial" w:cs="Arial"/>
        </w:rPr>
        <w:t xml:space="preserve">, N., </w:t>
      </w:r>
      <w:proofErr w:type="spellStart"/>
      <w:r w:rsidR="002C3AA0" w:rsidRPr="00A433B1">
        <w:rPr>
          <w:rFonts w:ascii="Arial" w:hAnsi="Arial" w:cs="Arial"/>
        </w:rPr>
        <w:t>Herrler</w:t>
      </w:r>
      <w:proofErr w:type="spellEnd"/>
      <w:r w:rsidR="002C3AA0" w:rsidRPr="00A433B1">
        <w:rPr>
          <w:rFonts w:ascii="Arial" w:hAnsi="Arial" w:cs="Arial"/>
        </w:rPr>
        <w:t xml:space="preserve">, T., </w:t>
      </w:r>
      <w:proofErr w:type="spellStart"/>
      <w:r w:rsidR="002C3AA0" w:rsidRPr="00A433B1">
        <w:rPr>
          <w:rFonts w:ascii="Arial" w:hAnsi="Arial" w:cs="Arial"/>
        </w:rPr>
        <w:t>Erichsen</w:t>
      </w:r>
      <w:proofErr w:type="spellEnd"/>
      <w:r w:rsidR="002C3AA0" w:rsidRPr="00A433B1">
        <w:rPr>
          <w:rFonts w:ascii="Arial" w:hAnsi="Arial" w:cs="Arial"/>
        </w:rPr>
        <w:t xml:space="preserve">, S., et al. SARS-CoV-2 Cell entry Depends on ACE2 and TMPRSS2 and is blocked by a clinically proven protease inhibitor. </w:t>
      </w:r>
      <w:r w:rsidR="002C3AA0" w:rsidRPr="00A433B1">
        <w:rPr>
          <w:rFonts w:ascii="Arial" w:hAnsi="Arial" w:cs="Arial"/>
          <w:i/>
          <w:iCs/>
        </w:rPr>
        <w:t>Cell</w:t>
      </w:r>
      <w:r w:rsidR="002C3AA0" w:rsidRPr="00A433B1">
        <w:rPr>
          <w:rFonts w:ascii="Arial" w:hAnsi="Arial" w:cs="Arial"/>
        </w:rPr>
        <w:t xml:space="preserve">, </w:t>
      </w:r>
      <w:r w:rsidR="002C3AA0" w:rsidRPr="00A433B1">
        <w:rPr>
          <w:rFonts w:ascii="Arial" w:hAnsi="Arial" w:cs="Arial"/>
          <w:b/>
          <w:bCs/>
        </w:rPr>
        <w:t>181</w:t>
      </w:r>
      <w:r w:rsidR="002C3AA0" w:rsidRPr="00A433B1">
        <w:rPr>
          <w:rFonts w:ascii="Arial" w:hAnsi="Arial" w:cs="Arial"/>
        </w:rPr>
        <w:t xml:space="preserve">, </w:t>
      </w:r>
      <w:r w:rsidR="002C3AA0" w:rsidRPr="00A433B1">
        <w:rPr>
          <w:rFonts w:ascii="Arial" w:hAnsi="Arial" w:cs="Arial"/>
          <w:i/>
          <w:iCs/>
        </w:rPr>
        <w:t>271–280</w:t>
      </w:r>
      <w:r w:rsidR="002C3AA0" w:rsidRPr="00A433B1">
        <w:rPr>
          <w:rFonts w:ascii="Arial" w:hAnsi="Arial" w:cs="Arial"/>
        </w:rPr>
        <w:t xml:space="preserve"> (2020)</w:t>
      </w:r>
    </w:p>
    <w:p w14:paraId="39457096" w14:textId="30E2DBB5" w:rsidR="002C3AA0" w:rsidRPr="00A433B1" w:rsidRDefault="007D63F8" w:rsidP="00E43B2C">
      <w:pPr>
        <w:spacing w:after="0" w:line="480" w:lineRule="auto"/>
        <w:ind w:left="720" w:hanging="720"/>
        <w:rPr>
          <w:rFonts w:ascii="Arial" w:hAnsi="Arial" w:cs="Arial"/>
          <w:shd w:val="clear" w:color="auto" w:fill="FFFFFF"/>
        </w:rPr>
      </w:pPr>
      <w:r>
        <w:rPr>
          <w:rFonts w:ascii="Arial" w:hAnsi="Arial" w:cs="Arial"/>
        </w:rPr>
        <w:t>5</w:t>
      </w:r>
      <w:r w:rsidR="002C3AA0" w:rsidRPr="00A433B1">
        <w:rPr>
          <w:rFonts w:ascii="Arial" w:hAnsi="Arial" w:cs="Arial"/>
        </w:rPr>
        <w:t>- Daly, J.L., Simonetti, B., Klein, K., Chen, K.-E., Williamson, M.K., Antón-</w:t>
      </w:r>
      <w:proofErr w:type="spellStart"/>
      <w:r w:rsidR="002C3AA0" w:rsidRPr="00A433B1">
        <w:rPr>
          <w:rFonts w:ascii="Arial" w:hAnsi="Arial" w:cs="Arial"/>
        </w:rPr>
        <w:t>Plágaro</w:t>
      </w:r>
      <w:proofErr w:type="spellEnd"/>
      <w:r w:rsidR="002C3AA0" w:rsidRPr="00A433B1">
        <w:rPr>
          <w:rFonts w:ascii="Arial" w:hAnsi="Arial" w:cs="Arial"/>
        </w:rPr>
        <w:t xml:space="preserve">, C., et al. Neuropilin-1 is a host factor for SARS-CoV-2 infection. </w:t>
      </w:r>
      <w:r w:rsidR="002C3AA0" w:rsidRPr="00A433B1">
        <w:rPr>
          <w:rFonts w:ascii="Arial" w:hAnsi="Arial" w:cs="Arial"/>
          <w:i/>
          <w:iCs/>
        </w:rPr>
        <w:t>Science</w:t>
      </w:r>
      <w:r w:rsidR="002C3AA0" w:rsidRPr="00A433B1">
        <w:rPr>
          <w:rFonts w:ascii="Arial" w:hAnsi="Arial" w:cs="Arial"/>
        </w:rPr>
        <w:t xml:space="preserve"> </w:t>
      </w:r>
      <w:r w:rsidR="009A6C3A" w:rsidRPr="00A433B1">
        <w:rPr>
          <w:rFonts w:ascii="Arial" w:hAnsi="Arial" w:cs="Arial"/>
          <w:b/>
          <w:bCs/>
          <w:color w:val="222222"/>
          <w:shd w:val="clear" w:color="auto" w:fill="FFFFFF"/>
        </w:rPr>
        <w:t>370</w:t>
      </w:r>
      <w:r w:rsidR="009A6C3A" w:rsidRPr="00A433B1">
        <w:rPr>
          <w:rFonts w:ascii="Arial" w:hAnsi="Arial" w:cs="Arial"/>
          <w:color w:val="222222"/>
          <w:shd w:val="clear" w:color="auto" w:fill="FFFFFF"/>
        </w:rPr>
        <w:t xml:space="preserve">, </w:t>
      </w:r>
      <w:r w:rsidR="009A6C3A" w:rsidRPr="00036E06">
        <w:rPr>
          <w:rFonts w:ascii="Arial" w:hAnsi="Arial" w:cs="Arial"/>
          <w:i/>
          <w:iCs/>
          <w:color w:val="222222"/>
          <w:shd w:val="clear" w:color="auto" w:fill="FFFFFF"/>
        </w:rPr>
        <w:t>861-865</w:t>
      </w:r>
      <w:r w:rsidR="009A6C3A" w:rsidRPr="00A433B1">
        <w:rPr>
          <w:rFonts w:ascii="Arial" w:hAnsi="Arial" w:cs="Arial"/>
        </w:rPr>
        <w:t xml:space="preserve"> </w:t>
      </w:r>
      <w:r w:rsidR="003001A8" w:rsidRPr="00A433B1">
        <w:rPr>
          <w:rFonts w:ascii="Arial" w:hAnsi="Arial" w:cs="Arial"/>
        </w:rPr>
        <w:t>(</w:t>
      </w:r>
      <w:r w:rsidR="002C3AA0" w:rsidRPr="00A433B1">
        <w:rPr>
          <w:rFonts w:ascii="Arial" w:hAnsi="Arial" w:cs="Arial"/>
        </w:rPr>
        <w:t>2020</w:t>
      </w:r>
      <w:r w:rsidR="003001A8" w:rsidRPr="00A433B1">
        <w:rPr>
          <w:rFonts w:ascii="Arial" w:hAnsi="Arial" w:cs="Arial"/>
        </w:rPr>
        <w:t>)</w:t>
      </w:r>
    </w:p>
    <w:p w14:paraId="37FCF472" w14:textId="0A136AC6" w:rsidR="00B60FD7" w:rsidRPr="00A433B1" w:rsidRDefault="007D63F8" w:rsidP="00B60FD7">
      <w:pPr>
        <w:spacing w:after="0" w:line="480" w:lineRule="auto"/>
        <w:ind w:left="720" w:hanging="720"/>
        <w:rPr>
          <w:rFonts w:ascii="Arial" w:hAnsi="Arial" w:cs="Arial"/>
        </w:rPr>
      </w:pPr>
      <w:r>
        <w:rPr>
          <w:rFonts w:ascii="Arial" w:hAnsi="Arial" w:cs="Arial"/>
        </w:rPr>
        <w:t>6</w:t>
      </w:r>
      <w:r w:rsidR="00B60FD7" w:rsidRPr="00A433B1">
        <w:rPr>
          <w:rFonts w:ascii="Arial" w:hAnsi="Arial" w:cs="Arial"/>
        </w:rPr>
        <w:t xml:space="preserve">- Wang, J., Jiang, M., Chen, X., Montaner, L.J. Cytokine storm and leukocyte changes in mild versus severe SARS-CoV-2 infection: Review of 3939 COVID-19 patients in China and emerging pathogenesis and therapy concepts. </w:t>
      </w:r>
      <w:r w:rsidR="00B60FD7" w:rsidRPr="00A433B1">
        <w:rPr>
          <w:rFonts w:ascii="Arial" w:hAnsi="Arial" w:cs="Arial"/>
          <w:i/>
          <w:iCs/>
        </w:rPr>
        <w:t xml:space="preserve">J. </w:t>
      </w:r>
      <w:proofErr w:type="spellStart"/>
      <w:r w:rsidR="00B60FD7" w:rsidRPr="00A433B1">
        <w:rPr>
          <w:rFonts w:ascii="Arial" w:hAnsi="Arial" w:cs="Arial"/>
          <w:i/>
          <w:iCs/>
        </w:rPr>
        <w:t>Leukoc</w:t>
      </w:r>
      <w:proofErr w:type="spellEnd"/>
      <w:r w:rsidR="00B60FD7" w:rsidRPr="00A433B1">
        <w:rPr>
          <w:rFonts w:ascii="Arial" w:hAnsi="Arial" w:cs="Arial"/>
          <w:i/>
          <w:iCs/>
        </w:rPr>
        <w:t>. Biol</w:t>
      </w:r>
      <w:r w:rsidR="00B60FD7" w:rsidRPr="00A433B1">
        <w:rPr>
          <w:rFonts w:ascii="Arial" w:hAnsi="Arial" w:cs="Arial"/>
        </w:rPr>
        <w:t xml:space="preserve">. </w:t>
      </w:r>
      <w:r w:rsidR="00B60FD7" w:rsidRPr="00A433B1">
        <w:rPr>
          <w:rFonts w:ascii="Arial" w:hAnsi="Arial" w:cs="Arial"/>
          <w:b/>
          <w:bCs/>
          <w:color w:val="222222"/>
          <w:shd w:val="clear" w:color="auto" w:fill="FFFFFF"/>
        </w:rPr>
        <w:t>108</w:t>
      </w:r>
      <w:r w:rsidR="00B60FD7" w:rsidRPr="00A433B1">
        <w:rPr>
          <w:rFonts w:ascii="Arial" w:hAnsi="Arial" w:cs="Arial"/>
          <w:color w:val="222222"/>
          <w:shd w:val="clear" w:color="auto" w:fill="FFFFFF"/>
        </w:rPr>
        <w:t xml:space="preserve">, </w:t>
      </w:r>
      <w:r w:rsidR="00B60FD7" w:rsidRPr="00036E06">
        <w:rPr>
          <w:rFonts w:ascii="Arial" w:hAnsi="Arial" w:cs="Arial"/>
          <w:i/>
          <w:iCs/>
          <w:color w:val="222222"/>
          <w:shd w:val="clear" w:color="auto" w:fill="FFFFFF"/>
        </w:rPr>
        <w:t>17-41</w:t>
      </w:r>
      <w:r w:rsidR="00B60FD7" w:rsidRPr="00A433B1">
        <w:rPr>
          <w:rFonts w:ascii="Arial" w:hAnsi="Arial" w:cs="Arial"/>
        </w:rPr>
        <w:t xml:space="preserve"> (2020)</w:t>
      </w:r>
    </w:p>
    <w:p w14:paraId="7E3A9DF7" w14:textId="77777777" w:rsidR="0070239B" w:rsidRDefault="007D63F8" w:rsidP="00E43B2C">
      <w:pPr>
        <w:spacing w:after="0" w:line="480" w:lineRule="auto"/>
        <w:ind w:left="720" w:hanging="720"/>
        <w:rPr>
          <w:rFonts w:ascii="Arial" w:hAnsi="Arial" w:cs="Arial"/>
        </w:rPr>
      </w:pPr>
      <w:r>
        <w:rPr>
          <w:rFonts w:ascii="Arial" w:hAnsi="Arial" w:cs="Arial"/>
          <w:shd w:val="clear" w:color="auto" w:fill="FFFFFF"/>
        </w:rPr>
        <w:t>7</w:t>
      </w:r>
      <w:r w:rsidR="0070239B" w:rsidRPr="00A433B1">
        <w:rPr>
          <w:rFonts w:ascii="Arial" w:hAnsi="Arial" w:cs="Arial"/>
          <w:shd w:val="clear" w:color="auto" w:fill="FFFFFF"/>
        </w:rPr>
        <w:t xml:space="preserve">- </w:t>
      </w:r>
      <w:r w:rsidR="0070239B" w:rsidRPr="00A433B1">
        <w:rPr>
          <w:rFonts w:ascii="Arial" w:hAnsi="Arial" w:cs="Arial"/>
        </w:rPr>
        <w:t xml:space="preserve">Zhou, P. Yang, X.-L. Wang, X.-G., Hu, B., Zhang, L., Zhang, W., et al. A pneumonia outbreak associated with a new coronavirus of probable bat origin. </w:t>
      </w:r>
      <w:r w:rsidR="0070239B" w:rsidRPr="00A433B1">
        <w:rPr>
          <w:rFonts w:ascii="Arial" w:hAnsi="Arial" w:cs="Arial"/>
          <w:i/>
          <w:iCs/>
        </w:rPr>
        <w:t>Nature</w:t>
      </w:r>
      <w:r w:rsidR="0070239B" w:rsidRPr="00A433B1">
        <w:rPr>
          <w:rFonts w:ascii="Arial" w:hAnsi="Arial" w:cs="Arial"/>
        </w:rPr>
        <w:t xml:space="preserve">, </w:t>
      </w:r>
      <w:r w:rsidR="0070239B" w:rsidRPr="00A433B1">
        <w:rPr>
          <w:rFonts w:ascii="Arial" w:hAnsi="Arial" w:cs="Arial"/>
          <w:b/>
          <w:bCs/>
        </w:rPr>
        <w:t>579</w:t>
      </w:r>
      <w:r w:rsidR="0070239B" w:rsidRPr="00A433B1">
        <w:rPr>
          <w:rFonts w:ascii="Arial" w:hAnsi="Arial" w:cs="Arial"/>
        </w:rPr>
        <w:t xml:space="preserve">, </w:t>
      </w:r>
      <w:r w:rsidR="0070239B" w:rsidRPr="00A433B1">
        <w:rPr>
          <w:rFonts w:ascii="Arial" w:hAnsi="Arial" w:cs="Arial"/>
          <w:i/>
          <w:iCs/>
        </w:rPr>
        <w:t>270–273</w:t>
      </w:r>
      <w:r w:rsidR="0070239B" w:rsidRPr="00A433B1">
        <w:rPr>
          <w:rFonts w:ascii="Arial" w:hAnsi="Arial" w:cs="Arial"/>
        </w:rPr>
        <w:t xml:space="preserve"> (2020)</w:t>
      </w:r>
    </w:p>
    <w:p w14:paraId="29CB03CB" w14:textId="77777777" w:rsidR="007D63F8" w:rsidRPr="00A433B1" w:rsidRDefault="007D63F8" w:rsidP="007D63F8">
      <w:pPr>
        <w:spacing w:after="0" w:line="480" w:lineRule="auto"/>
        <w:ind w:left="720" w:hanging="720"/>
        <w:rPr>
          <w:rFonts w:ascii="Arial" w:hAnsi="Arial" w:cs="Arial"/>
          <w:color w:val="0F1111"/>
          <w:shd w:val="clear" w:color="auto" w:fill="FFFFFF"/>
        </w:rPr>
      </w:pPr>
      <w:r>
        <w:rPr>
          <w:rFonts w:ascii="Arial" w:hAnsi="Arial" w:cs="Arial"/>
          <w:shd w:val="clear" w:color="auto" w:fill="FFFFFF"/>
        </w:rPr>
        <w:t>8</w:t>
      </w:r>
      <w:r w:rsidRPr="00A433B1">
        <w:rPr>
          <w:rFonts w:ascii="Arial" w:hAnsi="Arial" w:cs="Arial"/>
          <w:shd w:val="clear" w:color="auto" w:fill="FFFFFF"/>
        </w:rPr>
        <w:t>-</w:t>
      </w:r>
      <w:r w:rsidRPr="00A433B1">
        <w:rPr>
          <w:rFonts w:ascii="Arial" w:hAnsi="Arial" w:cs="Arial"/>
        </w:rPr>
        <w:t xml:space="preserve"> Chan, A. Ridley, M. </w:t>
      </w:r>
      <w:r w:rsidRPr="00A433B1">
        <w:rPr>
          <w:rStyle w:val="a-size-extra-large"/>
          <w:rFonts w:ascii="Arial" w:hAnsi="Arial" w:cs="Arial"/>
          <w:i/>
          <w:iCs/>
          <w:color w:val="0F1111"/>
        </w:rPr>
        <w:t>Viral: The Search for the Origin of Covid-19</w:t>
      </w:r>
      <w:r w:rsidRPr="00A433B1">
        <w:rPr>
          <w:rStyle w:val="a-size-extra-large"/>
          <w:rFonts w:ascii="Arial" w:hAnsi="Arial" w:cs="Arial"/>
          <w:color w:val="0F1111"/>
        </w:rPr>
        <w:t xml:space="preserve">. </w:t>
      </w:r>
      <w:r w:rsidRPr="00A433B1">
        <w:rPr>
          <w:rFonts w:ascii="Arial" w:hAnsi="Arial" w:cs="Arial"/>
          <w:color w:val="0F1111"/>
          <w:shd w:val="clear" w:color="auto" w:fill="FFFFFF"/>
        </w:rPr>
        <w:t>Fourth Estate (2021) ISBN: 978-0008487492</w:t>
      </w:r>
    </w:p>
    <w:p w14:paraId="6C5D4E59" w14:textId="77777777" w:rsidR="007D63F8" w:rsidRPr="00A433B1" w:rsidRDefault="007D63F8" w:rsidP="007D63F8">
      <w:pPr>
        <w:spacing w:after="0" w:line="480" w:lineRule="auto"/>
        <w:ind w:left="720" w:hanging="720"/>
        <w:rPr>
          <w:rFonts w:ascii="Arial" w:hAnsi="Arial" w:cs="Arial"/>
        </w:rPr>
      </w:pPr>
      <w:r>
        <w:rPr>
          <w:rFonts w:ascii="Arial" w:hAnsi="Arial" w:cs="Arial"/>
        </w:rPr>
        <w:t>9</w:t>
      </w:r>
      <w:r w:rsidRPr="00A433B1">
        <w:rPr>
          <w:rFonts w:ascii="Arial" w:hAnsi="Arial" w:cs="Arial"/>
        </w:rPr>
        <w:t xml:space="preserve">- Damas, J., Hughes, G.M., Keough, K.C., Painter, C.A., </w:t>
      </w:r>
      <w:proofErr w:type="spellStart"/>
      <w:r w:rsidRPr="00A433B1">
        <w:rPr>
          <w:rFonts w:ascii="Arial" w:hAnsi="Arial" w:cs="Arial"/>
        </w:rPr>
        <w:t>Persky</w:t>
      </w:r>
      <w:proofErr w:type="spellEnd"/>
      <w:r w:rsidRPr="00A433B1">
        <w:rPr>
          <w:rFonts w:ascii="Arial" w:hAnsi="Arial" w:cs="Arial"/>
        </w:rPr>
        <w:t xml:space="preserve">, N.S., </w:t>
      </w:r>
      <w:proofErr w:type="spellStart"/>
      <w:r w:rsidRPr="00A433B1">
        <w:rPr>
          <w:rFonts w:ascii="Arial" w:hAnsi="Arial" w:cs="Arial"/>
        </w:rPr>
        <w:t>Corbo</w:t>
      </w:r>
      <w:proofErr w:type="spellEnd"/>
      <w:r w:rsidRPr="00A433B1">
        <w:rPr>
          <w:rFonts w:ascii="Arial" w:hAnsi="Arial" w:cs="Arial"/>
        </w:rPr>
        <w:t xml:space="preserve">, M., et al. Broad host range of SARS-CoV-2 predicted by comparative and structural analysis of ACE2 in vertebrates. </w:t>
      </w:r>
      <w:r w:rsidRPr="00A433B1">
        <w:rPr>
          <w:rFonts w:ascii="Arial" w:hAnsi="Arial" w:cs="Arial"/>
          <w:i/>
          <w:iCs/>
        </w:rPr>
        <w:t>Proc. Nat. Acad. Sci. USA</w:t>
      </w:r>
      <w:r w:rsidRPr="00A433B1">
        <w:rPr>
          <w:rFonts w:ascii="Arial" w:hAnsi="Arial" w:cs="Arial"/>
        </w:rPr>
        <w:t xml:space="preserve">, </w:t>
      </w:r>
      <w:r w:rsidRPr="00A433B1">
        <w:rPr>
          <w:rFonts w:ascii="Arial" w:hAnsi="Arial" w:cs="Arial"/>
          <w:b/>
          <w:bCs/>
        </w:rPr>
        <w:t>117</w:t>
      </w:r>
      <w:r w:rsidRPr="00A433B1">
        <w:rPr>
          <w:rFonts w:ascii="Arial" w:hAnsi="Arial" w:cs="Arial"/>
        </w:rPr>
        <w:t xml:space="preserve">, </w:t>
      </w:r>
      <w:r w:rsidRPr="00A433B1">
        <w:rPr>
          <w:rFonts w:ascii="Arial" w:hAnsi="Arial" w:cs="Arial"/>
          <w:i/>
          <w:iCs/>
        </w:rPr>
        <w:t>22311–22322</w:t>
      </w:r>
      <w:r w:rsidRPr="00A433B1">
        <w:rPr>
          <w:rFonts w:ascii="Arial" w:hAnsi="Arial" w:cs="Arial"/>
        </w:rPr>
        <w:t xml:space="preserve"> (2020)</w:t>
      </w:r>
    </w:p>
    <w:p w14:paraId="529390BC" w14:textId="77777777" w:rsidR="00186E32" w:rsidRPr="007D63F8" w:rsidRDefault="00314E1E" w:rsidP="00186E32">
      <w:pPr>
        <w:spacing w:after="0" w:line="480" w:lineRule="auto"/>
        <w:ind w:left="720" w:hanging="720"/>
        <w:rPr>
          <w:rFonts w:ascii="Arial" w:hAnsi="Arial" w:cs="Arial"/>
          <w:shd w:val="clear" w:color="auto" w:fill="FFFFFF"/>
        </w:rPr>
      </w:pPr>
      <w:r w:rsidRPr="007D63F8">
        <w:rPr>
          <w:rFonts w:ascii="Arial" w:hAnsi="Arial" w:cs="Arial"/>
          <w:shd w:val="clear" w:color="auto" w:fill="FFFFFF"/>
        </w:rPr>
        <w:t>10</w:t>
      </w:r>
      <w:r w:rsidR="00186E32" w:rsidRPr="007D63F8">
        <w:rPr>
          <w:rFonts w:ascii="Arial" w:hAnsi="Arial" w:cs="Arial"/>
          <w:shd w:val="clear" w:color="auto" w:fill="FFFFFF"/>
        </w:rPr>
        <w:t xml:space="preserve">- Hancock, J.T., Rouse, R.C., Stone, E. and Greenhough, A. Interacting proteins, </w:t>
      </w:r>
      <w:proofErr w:type="gramStart"/>
      <w:r w:rsidR="00186E32" w:rsidRPr="007D63F8">
        <w:rPr>
          <w:rFonts w:ascii="Arial" w:hAnsi="Arial" w:cs="Arial"/>
          <w:shd w:val="clear" w:color="auto" w:fill="FFFFFF"/>
        </w:rPr>
        <w:t>polymorphisms</w:t>
      </w:r>
      <w:proofErr w:type="gramEnd"/>
      <w:r w:rsidR="00186E32" w:rsidRPr="007D63F8">
        <w:rPr>
          <w:rFonts w:ascii="Arial" w:hAnsi="Arial" w:cs="Arial"/>
          <w:shd w:val="clear" w:color="auto" w:fill="FFFFFF"/>
        </w:rPr>
        <w:t xml:space="preserve"> and the susceptibility of animals to SARS-CoV-2. </w:t>
      </w:r>
      <w:r w:rsidR="00186E32" w:rsidRPr="007D63F8">
        <w:rPr>
          <w:rFonts w:ascii="Arial" w:hAnsi="Arial" w:cs="Arial"/>
          <w:i/>
          <w:iCs/>
          <w:shd w:val="clear" w:color="auto" w:fill="FFFFFF"/>
        </w:rPr>
        <w:t>Animals</w:t>
      </w:r>
      <w:r w:rsidR="00186E32" w:rsidRPr="007D63F8">
        <w:rPr>
          <w:rFonts w:ascii="Arial" w:hAnsi="Arial" w:cs="Arial"/>
          <w:shd w:val="clear" w:color="auto" w:fill="FFFFFF"/>
        </w:rPr>
        <w:t xml:space="preserve">, </w:t>
      </w:r>
      <w:r w:rsidR="00186E32" w:rsidRPr="007D63F8">
        <w:rPr>
          <w:rFonts w:ascii="Arial" w:hAnsi="Arial" w:cs="Arial"/>
          <w:b/>
          <w:bCs/>
          <w:shd w:val="clear" w:color="auto" w:fill="FFFFFF"/>
        </w:rPr>
        <w:t>11</w:t>
      </w:r>
      <w:r w:rsidR="00186E32" w:rsidRPr="007D63F8">
        <w:rPr>
          <w:rFonts w:ascii="Arial" w:hAnsi="Arial" w:cs="Arial"/>
          <w:shd w:val="clear" w:color="auto" w:fill="FFFFFF"/>
        </w:rPr>
        <w:t xml:space="preserve">, </w:t>
      </w:r>
      <w:r w:rsidR="00186E32" w:rsidRPr="00036E06">
        <w:rPr>
          <w:rFonts w:ascii="Arial" w:hAnsi="Arial" w:cs="Arial"/>
          <w:i/>
          <w:iCs/>
          <w:shd w:val="clear" w:color="auto" w:fill="FFFFFF"/>
        </w:rPr>
        <w:t>797</w:t>
      </w:r>
      <w:r w:rsidR="00186E32" w:rsidRPr="007D63F8">
        <w:rPr>
          <w:rFonts w:ascii="Arial" w:hAnsi="Arial" w:cs="Arial"/>
          <w:shd w:val="clear" w:color="auto" w:fill="FFFFFF"/>
        </w:rPr>
        <w:t xml:space="preserve"> (2021)</w:t>
      </w:r>
    </w:p>
    <w:p w14:paraId="0224656D" w14:textId="77777777" w:rsidR="00186E32" w:rsidRPr="00A433B1" w:rsidRDefault="00314E1E" w:rsidP="00186E32">
      <w:pPr>
        <w:spacing w:after="0" w:line="480" w:lineRule="auto"/>
        <w:ind w:left="720" w:hanging="720"/>
        <w:rPr>
          <w:rFonts w:ascii="Arial" w:hAnsi="Arial" w:cs="Arial"/>
        </w:rPr>
      </w:pPr>
      <w:r>
        <w:rPr>
          <w:rFonts w:ascii="Arial" w:hAnsi="Arial" w:cs="Arial"/>
          <w:color w:val="222222"/>
          <w:shd w:val="clear" w:color="auto" w:fill="FFFFFF"/>
        </w:rPr>
        <w:t>11</w:t>
      </w:r>
      <w:r w:rsidR="00186E32" w:rsidRPr="00A433B1">
        <w:rPr>
          <w:rFonts w:ascii="Arial" w:hAnsi="Arial" w:cs="Arial"/>
          <w:color w:val="222222"/>
          <w:shd w:val="clear" w:color="auto" w:fill="FFFFFF"/>
        </w:rPr>
        <w:t xml:space="preserve">- </w:t>
      </w:r>
      <w:r w:rsidR="00186E32" w:rsidRPr="00A433B1">
        <w:rPr>
          <w:rFonts w:ascii="Arial" w:hAnsi="Arial" w:cs="Arial"/>
          <w:color w:val="3F3F42"/>
        </w:rPr>
        <w:t>Coronavirus: Four lions test positive for Covid-19 at Barcelona Zoo</w:t>
      </w:r>
      <w:r w:rsidR="00186E32" w:rsidRPr="00A433B1">
        <w:rPr>
          <w:rFonts w:ascii="Arial" w:hAnsi="Arial" w:cs="Arial"/>
        </w:rPr>
        <w:t>: https://www.bbc.co.uk/news/world-europe-55229433 (accessed 23/02/22)</w:t>
      </w:r>
    </w:p>
    <w:p w14:paraId="4953B401" w14:textId="77777777" w:rsidR="00186E32" w:rsidRPr="00A433B1" w:rsidRDefault="00314E1E" w:rsidP="00186E32">
      <w:pPr>
        <w:spacing w:after="0" w:line="480" w:lineRule="auto"/>
        <w:ind w:left="720" w:hanging="720"/>
        <w:rPr>
          <w:rFonts w:ascii="Arial" w:hAnsi="Arial" w:cs="Arial"/>
        </w:rPr>
      </w:pPr>
      <w:r>
        <w:rPr>
          <w:rFonts w:ascii="Arial" w:hAnsi="Arial" w:cs="Arial"/>
        </w:rPr>
        <w:t>12</w:t>
      </w:r>
      <w:r w:rsidR="00186E32" w:rsidRPr="00A433B1">
        <w:rPr>
          <w:rFonts w:ascii="Arial" w:hAnsi="Arial" w:cs="Arial"/>
        </w:rPr>
        <w:t xml:space="preserve">- </w:t>
      </w:r>
      <w:proofErr w:type="spellStart"/>
      <w:r w:rsidR="00186E32" w:rsidRPr="00A433B1">
        <w:rPr>
          <w:rFonts w:ascii="Arial" w:hAnsi="Arial" w:cs="Arial"/>
        </w:rPr>
        <w:t>Mathavarajah</w:t>
      </w:r>
      <w:proofErr w:type="spellEnd"/>
      <w:r w:rsidR="00186E32" w:rsidRPr="00A433B1">
        <w:rPr>
          <w:rFonts w:ascii="Arial" w:hAnsi="Arial" w:cs="Arial"/>
        </w:rPr>
        <w:t xml:space="preserve">, S. </w:t>
      </w:r>
      <w:proofErr w:type="spellStart"/>
      <w:r w:rsidR="00186E32" w:rsidRPr="00A433B1">
        <w:rPr>
          <w:rFonts w:ascii="Arial" w:hAnsi="Arial" w:cs="Arial"/>
        </w:rPr>
        <w:t>Dellaire</w:t>
      </w:r>
      <w:proofErr w:type="spellEnd"/>
      <w:r w:rsidR="00186E32" w:rsidRPr="00A433B1">
        <w:rPr>
          <w:rFonts w:ascii="Arial" w:hAnsi="Arial" w:cs="Arial"/>
        </w:rPr>
        <w:t xml:space="preserve">, G. Lions, </w:t>
      </w:r>
      <w:proofErr w:type="gramStart"/>
      <w:r w:rsidR="00186E32" w:rsidRPr="00A433B1">
        <w:rPr>
          <w:rFonts w:ascii="Arial" w:hAnsi="Arial" w:cs="Arial"/>
        </w:rPr>
        <w:t>tigers</w:t>
      </w:r>
      <w:proofErr w:type="gramEnd"/>
      <w:r w:rsidR="00186E32" w:rsidRPr="00A433B1">
        <w:rPr>
          <w:rFonts w:ascii="Arial" w:hAnsi="Arial" w:cs="Arial"/>
        </w:rPr>
        <w:t xml:space="preserve"> and kittens too: ACE2 and susceptibility to COVID-19. </w:t>
      </w:r>
      <w:proofErr w:type="spellStart"/>
      <w:r w:rsidR="00186E32" w:rsidRPr="00A433B1">
        <w:rPr>
          <w:rFonts w:ascii="Arial" w:hAnsi="Arial" w:cs="Arial"/>
          <w:i/>
          <w:iCs/>
        </w:rPr>
        <w:t>Evol</w:t>
      </w:r>
      <w:proofErr w:type="spellEnd"/>
      <w:r w:rsidR="00186E32" w:rsidRPr="00A433B1">
        <w:rPr>
          <w:rFonts w:ascii="Arial" w:hAnsi="Arial" w:cs="Arial"/>
          <w:i/>
          <w:iCs/>
        </w:rPr>
        <w:t>. Med. Public Health</w:t>
      </w:r>
      <w:r w:rsidR="00186E32" w:rsidRPr="00A433B1">
        <w:rPr>
          <w:rFonts w:ascii="Arial" w:hAnsi="Arial" w:cs="Arial"/>
        </w:rPr>
        <w:t xml:space="preserve"> </w:t>
      </w:r>
      <w:r w:rsidR="00186E32" w:rsidRPr="00A433B1">
        <w:rPr>
          <w:rFonts w:ascii="Arial" w:hAnsi="Arial" w:cs="Arial"/>
          <w:b/>
          <w:bCs/>
        </w:rPr>
        <w:t>2020</w:t>
      </w:r>
      <w:r w:rsidR="00186E32" w:rsidRPr="00A433B1">
        <w:rPr>
          <w:rFonts w:ascii="Arial" w:hAnsi="Arial" w:cs="Arial"/>
        </w:rPr>
        <w:t xml:space="preserve">, </w:t>
      </w:r>
      <w:r w:rsidR="00186E32" w:rsidRPr="00A433B1">
        <w:rPr>
          <w:rFonts w:ascii="Arial" w:hAnsi="Arial" w:cs="Arial"/>
          <w:i/>
          <w:iCs/>
        </w:rPr>
        <w:t>109–113</w:t>
      </w:r>
      <w:r w:rsidR="00186E32" w:rsidRPr="00A433B1">
        <w:rPr>
          <w:rFonts w:ascii="Arial" w:hAnsi="Arial" w:cs="Arial"/>
        </w:rPr>
        <w:t xml:space="preserve"> (2020)</w:t>
      </w:r>
    </w:p>
    <w:p w14:paraId="2B2D670E" w14:textId="77777777" w:rsidR="00D7404C" w:rsidRPr="00A433B1" w:rsidRDefault="00314E1E" w:rsidP="00D7404C">
      <w:pPr>
        <w:spacing w:after="0" w:line="480" w:lineRule="auto"/>
        <w:ind w:left="720" w:hanging="720"/>
        <w:rPr>
          <w:rFonts w:ascii="Arial" w:hAnsi="Arial" w:cs="Arial"/>
        </w:rPr>
      </w:pPr>
      <w:r>
        <w:rPr>
          <w:rFonts w:ascii="Arial" w:hAnsi="Arial" w:cs="Arial"/>
        </w:rPr>
        <w:t>13</w:t>
      </w:r>
      <w:r w:rsidR="00D7404C" w:rsidRPr="00A433B1">
        <w:rPr>
          <w:rFonts w:ascii="Arial" w:hAnsi="Arial" w:cs="Arial"/>
        </w:rPr>
        <w:t xml:space="preserve">- Shi, J., Wen, Z., Zhong, G., Yang, H., Wang, C., Huang, B., et al. Susceptibility of ferrets, cats, dogs, and other domesticated animals to SARS–coronavirus 2. </w:t>
      </w:r>
      <w:r w:rsidR="00D7404C" w:rsidRPr="00A433B1">
        <w:rPr>
          <w:rFonts w:ascii="Arial" w:hAnsi="Arial" w:cs="Arial"/>
          <w:i/>
          <w:iCs/>
        </w:rPr>
        <w:t>Science</w:t>
      </w:r>
      <w:r w:rsidR="00D7404C" w:rsidRPr="00A433B1">
        <w:rPr>
          <w:rFonts w:ascii="Arial" w:hAnsi="Arial" w:cs="Arial"/>
        </w:rPr>
        <w:t xml:space="preserve">, </w:t>
      </w:r>
      <w:r w:rsidR="00D7404C" w:rsidRPr="00A433B1">
        <w:rPr>
          <w:rFonts w:ascii="Arial" w:hAnsi="Arial" w:cs="Arial"/>
          <w:b/>
          <w:bCs/>
        </w:rPr>
        <w:t>368</w:t>
      </w:r>
      <w:r w:rsidR="00D7404C" w:rsidRPr="00A433B1">
        <w:rPr>
          <w:rFonts w:ascii="Arial" w:hAnsi="Arial" w:cs="Arial"/>
        </w:rPr>
        <w:t xml:space="preserve">, </w:t>
      </w:r>
      <w:r w:rsidR="00D7404C" w:rsidRPr="00036E06">
        <w:rPr>
          <w:rFonts w:ascii="Arial" w:hAnsi="Arial" w:cs="Arial"/>
          <w:i/>
          <w:iCs/>
        </w:rPr>
        <w:t>1016–1020</w:t>
      </w:r>
      <w:r w:rsidR="00712E2C" w:rsidRPr="00A433B1">
        <w:rPr>
          <w:rFonts w:ascii="Arial" w:hAnsi="Arial" w:cs="Arial"/>
        </w:rPr>
        <w:t xml:space="preserve"> (2020)</w:t>
      </w:r>
    </w:p>
    <w:p w14:paraId="07D742A8" w14:textId="77777777" w:rsidR="00872280" w:rsidRPr="00A433B1" w:rsidRDefault="00314E1E" w:rsidP="00872280">
      <w:pPr>
        <w:spacing w:after="0" w:line="480" w:lineRule="auto"/>
        <w:ind w:left="720" w:hanging="720"/>
        <w:rPr>
          <w:rFonts w:ascii="Arial" w:hAnsi="Arial" w:cs="Arial"/>
        </w:rPr>
      </w:pPr>
      <w:r>
        <w:rPr>
          <w:rFonts w:ascii="Arial" w:hAnsi="Arial" w:cs="Arial"/>
        </w:rPr>
        <w:lastRenderedPageBreak/>
        <w:t>14</w:t>
      </w:r>
      <w:r w:rsidR="00872280" w:rsidRPr="00A433B1">
        <w:rPr>
          <w:rFonts w:ascii="Arial" w:hAnsi="Arial" w:cs="Arial"/>
        </w:rPr>
        <w:t xml:space="preserve">- </w:t>
      </w:r>
      <w:r w:rsidR="00872280" w:rsidRPr="00A433B1">
        <w:rPr>
          <w:rFonts w:ascii="Arial" w:hAnsi="Arial" w:cs="Arial"/>
          <w:color w:val="212529"/>
        </w:rPr>
        <w:t xml:space="preserve">Lion at Honolulu Zoo dies after contracting COVID in case prompting broader concern: </w:t>
      </w:r>
      <w:r w:rsidR="00872280" w:rsidRPr="00A433B1">
        <w:rPr>
          <w:rFonts w:ascii="Arial" w:hAnsi="Arial" w:cs="Arial"/>
        </w:rPr>
        <w:t>https://www.hawaiinewsnow.com/2021/10/16/lion-honolulu-zoo-dies-after-contracting-covid-case-prompting-broader-concern-facility/ (Accessed 23/02/22)</w:t>
      </w:r>
    </w:p>
    <w:p w14:paraId="6824CDD8" w14:textId="77777777" w:rsidR="00872280" w:rsidRPr="00A433B1" w:rsidRDefault="00314E1E" w:rsidP="00872280">
      <w:pPr>
        <w:spacing w:after="0" w:line="480" w:lineRule="auto"/>
        <w:ind w:left="720" w:hanging="720"/>
        <w:rPr>
          <w:rFonts w:ascii="Arial" w:hAnsi="Arial" w:cs="Arial"/>
        </w:rPr>
      </w:pPr>
      <w:r>
        <w:rPr>
          <w:rFonts w:ascii="Arial" w:hAnsi="Arial" w:cs="Arial"/>
          <w:color w:val="222222"/>
        </w:rPr>
        <w:t>15</w:t>
      </w:r>
      <w:r w:rsidR="00872280" w:rsidRPr="00A433B1">
        <w:rPr>
          <w:rFonts w:ascii="Arial" w:hAnsi="Arial" w:cs="Arial"/>
          <w:color w:val="222222"/>
        </w:rPr>
        <w:t xml:space="preserve">- Second lion dies of Covid at Indian zoo: </w:t>
      </w:r>
      <w:r w:rsidR="00872280" w:rsidRPr="00A433B1">
        <w:rPr>
          <w:rFonts w:ascii="Arial" w:hAnsi="Arial" w:cs="Arial"/>
        </w:rPr>
        <w:t>https://www.independent.co.uk/news/science/covid-india-lion-death-zoo-b1867681.html (Accessed 23/02/22)</w:t>
      </w:r>
    </w:p>
    <w:p w14:paraId="66F9B4C1" w14:textId="77777777" w:rsidR="00872280" w:rsidRPr="00A433B1" w:rsidRDefault="00314E1E" w:rsidP="00E43B2C">
      <w:pPr>
        <w:spacing w:after="0" w:line="480" w:lineRule="auto"/>
        <w:ind w:left="720" w:hanging="720"/>
        <w:rPr>
          <w:rFonts w:ascii="Arial" w:hAnsi="Arial" w:cs="Arial"/>
        </w:rPr>
      </w:pPr>
      <w:r>
        <w:rPr>
          <w:rFonts w:ascii="Arial" w:hAnsi="Arial" w:cs="Arial"/>
        </w:rPr>
        <w:t>16</w:t>
      </w:r>
      <w:r w:rsidR="00C33A1E" w:rsidRPr="00A433B1">
        <w:rPr>
          <w:rFonts w:ascii="Arial" w:hAnsi="Arial" w:cs="Arial"/>
        </w:rPr>
        <w:t xml:space="preserve">- </w:t>
      </w:r>
      <w:r w:rsidR="00712E2C" w:rsidRPr="00A433B1">
        <w:rPr>
          <w:rFonts w:ascii="Arial" w:hAnsi="Arial" w:cs="Arial"/>
        </w:rPr>
        <w:t xml:space="preserve">Gaudreault, N.N., Trujillo, J.D., </w:t>
      </w:r>
      <w:proofErr w:type="spellStart"/>
      <w:r w:rsidR="00712E2C" w:rsidRPr="00A433B1">
        <w:rPr>
          <w:rFonts w:ascii="Arial" w:hAnsi="Arial" w:cs="Arial"/>
        </w:rPr>
        <w:t>Carossino</w:t>
      </w:r>
      <w:proofErr w:type="spellEnd"/>
      <w:r w:rsidR="00712E2C" w:rsidRPr="00A433B1">
        <w:rPr>
          <w:rFonts w:ascii="Arial" w:hAnsi="Arial" w:cs="Arial"/>
        </w:rPr>
        <w:t xml:space="preserve">, M., Meekins, D.A., Morozov, I., Madden, D.W., et al. SARS-CoV-2 infection, </w:t>
      </w:r>
      <w:proofErr w:type="gramStart"/>
      <w:r w:rsidR="00712E2C" w:rsidRPr="00A433B1">
        <w:rPr>
          <w:rFonts w:ascii="Arial" w:hAnsi="Arial" w:cs="Arial"/>
        </w:rPr>
        <w:t>disease</w:t>
      </w:r>
      <w:proofErr w:type="gramEnd"/>
      <w:r w:rsidR="00712E2C" w:rsidRPr="00A433B1">
        <w:rPr>
          <w:rFonts w:ascii="Arial" w:hAnsi="Arial" w:cs="Arial"/>
        </w:rPr>
        <w:t xml:space="preserve"> and transmission in domestic cats. </w:t>
      </w:r>
      <w:proofErr w:type="spellStart"/>
      <w:r w:rsidR="00712E2C" w:rsidRPr="00A433B1">
        <w:rPr>
          <w:rFonts w:ascii="Arial" w:hAnsi="Arial" w:cs="Arial"/>
        </w:rPr>
        <w:t>Emerg</w:t>
      </w:r>
      <w:proofErr w:type="spellEnd"/>
      <w:r w:rsidR="00712E2C" w:rsidRPr="00A433B1">
        <w:rPr>
          <w:rFonts w:ascii="Arial" w:hAnsi="Arial" w:cs="Arial"/>
        </w:rPr>
        <w:t xml:space="preserve">. </w:t>
      </w:r>
      <w:r w:rsidR="00712E2C" w:rsidRPr="00A433B1">
        <w:rPr>
          <w:rFonts w:ascii="Arial" w:hAnsi="Arial" w:cs="Arial"/>
          <w:i/>
          <w:iCs/>
        </w:rPr>
        <w:t>Microbes Infect</w:t>
      </w:r>
      <w:r w:rsidR="00712E2C" w:rsidRPr="00A433B1">
        <w:rPr>
          <w:rFonts w:ascii="Arial" w:hAnsi="Arial" w:cs="Arial"/>
        </w:rPr>
        <w:t xml:space="preserve">., </w:t>
      </w:r>
      <w:r w:rsidR="00712E2C" w:rsidRPr="00A433B1">
        <w:rPr>
          <w:rFonts w:ascii="Arial" w:hAnsi="Arial" w:cs="Arial"/>
          <w:b/>
          <w:bCs/>
        </w:rPr>
        <w:t>9</w:t>
      </w:r>
      <w:r w:rsidR="00712E2C" w:rsidRPr="00A433B1">
        <w:rPr>
          <w:rFonts w:ascii="Arial" w:hAnsi="Arial" w:cs="Arial"/>
        </w:rPr>
        <w:t xml:space="preserve">, </w:t>
      </w:r>
      <w:r w:rsidR="00712E2C" w:rsidRPr="00036E06">
        <w:rPr>
          <w:rFonts w:ascii="Arial" w:hAnsi="Arial" w:cs="Arial"/>
          <w:i/>
          <w:iCs/>
        </w:rPr>
        <w:t>2322–2332</w:t>
      </w:r>
      <w:r w:rsidR="00712E2C" w:rsidRPr="00A433B1">
        <w:rPr>
          <w:rFonts w:ascii="Arial" w:hAnsi="Arial" w:cs="Arial"/>
        </w:rPr>
        <w:t xml:space="preserve"> (2020)</w:t>
      </w:r>
    </w:p>
    <w:p w14:paraId="14982F6D" w14:textId="77777777" w:rsidR="00D7404C" w:rsidRPr="00A433B1" w:rsidRDefault="00314E1E" w:rsidP="00D7404C">
      <w:pPr>
        <w:spacing w:after="0" w:line="480" w:lineRule="auto"/>
        <w:ind w:left="720" w:hanging="720"/>
        <w:rPr>
          <w:rFonts w:ascii="Arial" w:hAnsi="Arial" w:cs="Arial"/>
        </w:rPr>
      </w:pPr>
      <w:r>
        <w:rPr>
          <w:rFonts w:ascii="Arial" w:hAnsi="Arial" w:cs="Arial"/>
        </w:rPr>
        <w:t>17</w:t>
      </w:r>
      <w:r w:rsidR="00D7404C" w:rsidRPr="00A433B1">
        <w:rPr>
          <w:rFonts w:ascii="Arial" w:hAnsi="Arial" w:cs="Arial"/>
        </w:rPr>
        <w:t xml:space="preserve">- Oude </w:t>
      </w:r>
      <w:proofErr w:type="spellStart"/>
      <w:r w:rsidR="00D7404C" w:rsidRPr="00A433B1">
        <w:rPr>
          <w:rFonts w:ascii="Arial" w:hAnsi="Arial" w:cs="Arial"/>
        </w:rPr>
        <w:t>Munnink</w:t>
      </w:r>
      <w:proofErr w:type="spellEnd"/>
      <w:r w:rsidR="00D7404C" w:rsidRPr="00A433B1">
        <w:rPr>
          <w:rFonts w:ascii="Arial" w:hAnsi="Arial" w:cs="Arial"/>
        </w:rPr>
        <w:t xml:space="preserve">, B.B., </w:t>
      </w:r>
      <w:proofErr w:type="spellStart"/>
      <w:r w:rsidR="00D7404C" w:rsidRPr="00A433B1">
        <w:rPr>
          <w:rFonts w:ascii="Arial" w:hAnsi="Arial" w:cs="Arial"/>
        </w:rPr>
        <w:t>Sikkema</w:t>
      </w:r>
      <w:proofErr w:type="spellEnd"/>
      <w:r w:rsidR="00D7404C" w:rsidRPr="00A433B1">
        <w:rPr>
          <w:rFonts w:ascii="Arial" w:hAnsi="Arial" w:cs="Arial"/>
        </w:rPr>
        <w:t xml:space="preserve">, R.S., </w:t>
      </w:r>
      <w:proofErr w:type="spellStart"/>
      <w:r w:rsidR="00D7404C" w:rsidRPr="00A433B1">
        <w:rPr>
          <w:rFonts w:ascii="Arial" w:hAnsi="Arial" w:cs="Arial"/>
        </w:rPr>
        <w:t>Nieuwenhuijse</w:t>
      </w:r>
      <w:proofErr w:type="spellEnd"/>
      <w:r w:rsidR="00D7404C" w:rsidRPr="00A433B1">
        <w:rPr>
          <w:rFonts w:ascii="Arial" w:hAnsi="Arial" w:cs="Arial"/>
        </w:rPr>
        <w:t xml:space="preserve">, D.F., </w:t>
      </w:r>
      <w:proofErr w:type="spellStart"/>
      <w:r w:rsidR="00D7404C" w:rsidRPr="00A433B1">
        <w:rPr>
          <w:rFonts w:ascii="Arial" w:hAnsi="Arial" w:cs="Arial"/>
        </w:rPr>
        <w:t>Molenaar</w:t>
      </w:r>
      <w:proofErr w:type="spellEnd"/>
      <w:r w:rsidR="00D7404C" w:rsidRPr="00A433B1">
        <w:rPr>
          <w:rFonts w:ascii="Arial" w:hAnsi="Arial" w:cs="Arial"/>
        </w:rPr>
        <w:t xml:space="preserve">, R.J., Munger, E., Molenkamp, R., et al. Jumping back and forth: </w:t>
      </w:r>
      <w:proofErr w:type="spellStart"/>
      <w:r w:rsidR="00D7404C" w:rsidRPr="00A433B1">
        <w:rPr>
          <w:rFonts w:ascii="Arial" w:hAnsi="Arial" w:cs="Arial"/>
        </w:rPr>
        <w:t>Anthropozoonotic</w:t>
      </w:r>
      <w:proofErr w:type="spellEnd"/>
      <w:r w:rsidR="00D7404C" w:rsidRPr="00A433B1">
        <w:rPr>
          <w:rFonts w:ascii="Arial" w:hAnsi="Arial" w:cs="Arial"/>
        </w:rPr>
        <w:t xml:space="preserve"> and zoonotic transmission of SARS-CoV-2 on mink farms. </w:t>
      </w:r>
      <w:proofErr w:type="spellStart"/>
      <w:r w:rsidR="00D7404C" w:rsidRPr="00A433B1">
        <w:rPr>
          <w:rFonts w:ascii="Arial" w:hAnsi="Arial" w:cs="Arial"/>
          <w:i/>
          <w:iCs/>
        </w:rPr>
        <w:t>bioRxiv</w:t>
      </w:r>
      <w:proofErr w:type="spellEnd"/>
      <w:r w:rsidR="00D7404C" w:rsidRPr="00A433B1">
        <w:rPr>
          <w:rFonts w:ascii="Arial" w:hAnsi="Arial" w:cs="Arial"/>
        </w:rPr>
        <w:t xml:space="preserve"> 2020.</w:t>
      </w:r>
    </w:p>
    <w:p w14:paraId="2D601DE0" w14:textId="77777777" w:rsidR="00D7404C" w:rsidRPr="00A433B1" w:rsidRDefault="00314E1E" w:rsidP="00D7404C">
      <w:pPr>
        <w:spacing w:after="0" w:line="480" w:lineRule="auto"/>
        <w:ind w:left="720" w:hanging="720"/>
        <w:rPr>
          <w:rFonts w:ascii="Arial" w:hAnsi="Arial" w:cs="Arial"/>
        </w:rPr>
      </w:pPr>
      <w:r>
        <w:rPr>
          <w:rFonts w:ascii="Arial" w:hAnsi="Arial" w:cs="Arial"/>
        </w:rPr>
        <w:t>18</w:t>
      </w:r>
      <w:r w:rsidR="00D7404C" w:rsidRPr="00A433B1">
        <w:rPr>
          <w:rFonts w:ascii="Arial" w:hAnsi="Arial" w:cs="Arial"/>
        </w:rPr>
        <w:t xml:space="preserve">- Oude </w:t>
      </w:r>
      <w:proofErr w:type="spellStart"/>
      <w:r w:rsidR="00D7404C" w:rsidRPr="00A433B1">
        <w:rPr>
          <w:rFonts w:ascii="Arial" w:hAnsi="Arial" w:cs="Arial"/>
        </w:rPr>
        <w:t>Munnink</w:t>
      </w:r>
      <w:proofErr w:type="spellEnd"/>
      <w:r w:rsidR="00D7404C" w:rsidRPr="00A433B1">
        <w:rPr>
          <w:rFonts w:ascii="Arial" w:hAnsi="Arial" w:cs="Arial"/>
        </w:rPr>
        <w:t xml:space="preserve">, B.B., </w:t>
      </w:r>
      <w:proofErr w:type="spellStart"/>
      <w:r w:rsidR="00D7404C" w:rsidRPr="00A433B1">
        <w:rPr>
          <w:rFonts w:ascii="Arial" w:hAnsi="Arial" w:cs="Arial"/>
        </w:rPr>
        <w:t>Sikkema</w:t>
      </w:r>
      <w:proofErr w:type="spellEnd"/>
      <w:r w:rsidR="00D7404C" w:rsidRPr="00A433B1">
        <w:rPr>
          <w:rFonts w:ascii="Arial" w:hAnsi="Arial" w:cs="Arial"/>
        </w:rPr>
        <w:t xml:space="preserve">, R.S., </w:t>
      </w:r>
      <w:proofErr w:type="spellStart"/>
      <w:r w:rsidR="00D7404C" w:rsidRPr="00A433B1">
        <w:rPr>
          <w:rFonts w:ascii="Arial" w:hAnsi="Arial" w:cs="Arial"/>
        </w:rPr>
        <w:t>Nieuwenhuijse</w:t>
      </w:r>
      <w:proofErr w:type="spellEnd"/>
      <w:r w:rsidR="00D7404C" w:rsidRPr="00A433B1">
        <w:rPr>
          <w:rFonts w:ascii="Arial" w:hAnsi="Arial" w:cs="Arial"/>
        </w:rPr>
        <w:t xml:space="preserve">, D.F., </w:t>
      </w:r>
      <w:proofErr w:type="spellStart"/>
      <w:r w:rsidR="00D7404C" w:rsidRPr="00A433B1">
        <w:rPr>
          <w:rFonts w:ascii="Arial" w:hAnsi="Arial" w:cs="Arial"/>
        </w:rPr>
        <w:t>Molenaar</w:t>
      </w:r>
      <w:proofErr w:type="spellEnd"/>
      <w:r w:rsidR="00D7404C" w:rsidRPr="00A433B1">
        <w:rPr>
          <w:rFonts w:ascii="Arial" w:hAnsi="Arial" w:cs="Arial"/>
        </w:rPr>
        <w:t xml:space="preserve">, R.J., Munger, E., Molenkamp, R., et al. Transmission of SARS-CoV-2 on mink farms between humans and mink and back to humans. </w:t>
      </w:r>
      <w:r w:rsidR="00D7404C" w:rsidRPr="00A433B1">
        <w:rPr>
          <w:rFonts w:ascii="Arial" w:hAnsi="Arial" w:cs="Arial"/>
          <w:i/>
          <w:iCs/>
        </w:rPr>
        <w:t>Science</w:t>
      </w:r>
      <w:r w:rsidR="00D7404C" w:rsidRPr="00A433B1">
        <w:rPr>
          <w:rFonts w:ascii="Arial" w:hAnsi="Arial" w:cs="Arial"/>
        </w:rPr>
        <w:t xml:space="preserve">, </w:t>
      </w:r>
      <w:r w:rsidR="00362980" w:rsidRPr="00A433B1">
        <w:rPr>
          <w:rFonts w:ascii="Arial" w:hAnsi="Arial" w:cs="Arial"/>
          <w:b/>
          <w:bCs/>
          <w:color w:val="222222"/>
          <w:shd w:val="clear" w:color="auto" w:fill="FFFFFF"/>
        </w:rPr>
        <w:t>371</w:t>
      </w:r>
      <w:r w:rsidR="00362980" w:rsidRPr="00A433B1">
        <w:rPr>
          <w:rFonts w:ascii="Arial" w:hAnsi="Arial" w:cs="Arial"/>
          <w:color w:val="222222"/>
          <w:shd w:val="clear" w:color="auto" w:fill="FFFFFF"/>
        </w:rPr>
        <w:t>,</w:t>
      </w:r>
      <w:r w:rsidR="00362980" w:rsidRPr="00A433B1">
        <w:rPr>
          <w:rFonts w:ascii="Arial" w:hAnsi="Arial" w:cs="Arial"/>
          <w:i/>
          <w:iCs/>
          <w:color w:val="222222"/>
          <w:shd w:val="clear" w:color="auto" w:fill="FFFFFF"/>
        </w:rPr>
        <w:t xml:space="preserve"> </w:t>
      </w:r>
      <w:r w:rsidR="00362980" w:rsidRPr="00E8072D">
        <w:rPr>
          <w:rFonts w:ascii="Arial" w:hAnsi="Arial" w:cs="Arial"/>
          <w:i/>
          <w:iCs/>
          <w:color w:val="222222"/>
          <w:shd w:val="clear" w:color="auto" w:fill="FFFFFF"/>
        </w:rPr>
        <w:t>172-177</w:t>
      </w:r>
      <w:r w:rsidR="00362980" w:rsidRPr="00A433B1">
        <w:rPr>
          <w:rFonts w:ascii="Arial" w:hAnsi="Arial" w:cs="Arial"/>
          <w:color w:val="222222"/>
          <w:shd w:val="clear" w:color="auto" w:fill="FFFFFF"/>
        </w:rPr>
        <w:t xml:space="preserve"> (2020)</w:t>
      </w:r>
    </w:p>
    <w:p w14:paraId="5B66D378" w14:textId="77777777" w:rsidR="00D7404C" w:rsidRPr="00A433B1" w:rsidRDefault="00314E1E" w:rsidP="00D7404C">
      <w:pPr>
        <w:spacing w:after="0" w:line="480" w:lineRule="auto"/>
        <w:ind w:left="720" w:hanging="720"/>
        <w:rPr>
          <w:rFonts w:ascii="Arial" w:hAnsi="Arial" w:cs="Arial"/>
        </w:rPr>
      </w:pPr>
      <w:r>
        <w:rPr>
          <w:rFonts w:ascii="Arial" w:hAnsi="Arial" w:cs="Arial"/>
        </w:rPr>
        <w:t>19</w:t>
      </w:r>
      <w:r w:rsidR="00D7404C" w:rsidRPr="00A433B1">
        <w:rPr>
          <w:rFonts w:ascii="Arial" w:hAnsi="Arial" w:cs="Arial"/>
        </w:rPr>
        <w:t xml:space="preserve">- Dyer, O. Covid-19: Denmark to kill 17 million minks over mutation that could undermine vaccine effort. </w:t>
      </w:r>
      <w:r w:rsidR="00D7404C" w:rsidRPr="00A433B1">
        <w:rPr>
          <w:rFonts w:ascii="Arial" w:hAnsi="Arial" w:cs="Arial"/>
          <w:i/>
          <w:iCs/>
        </w:rPr>
        <w:t>BMJ</w:t>
      </w:r>
      <w:r w:rsidR="00D7404C" w:rsidRPr="00A433B1">
        <w:rPr>
          <w:rFonts w:ascii="Arial" w:hAnsi="Arial" w:cs="Arial"/>
        </w:rPr>
        <w:t xml:space="preserve">, </w:t>
      </w:r>
      <w:r w:rsidR="00D7404C" w:rsidRPr="00A433B1">
        <w:rPr>
          <w:rFonts w:ascii="Arial" w:hAnsi="Arial" w:cs="Arial"/>
          <w:b/>
          <w:bCs/>
        </w:rPr>
        <w:t>371</w:t>
      </w:r>
      <w:r w:rsidR="00D7404C" w:rsidRPr="00A433B1">
        <w:rPr>
          <w:rFonts w:ascii="Arial" w:hAnsi="Arial" w:cs="Arial"/>
        </w:rPr>
        <w:t xml:space="preserve">, </w:t>
      </w:r>
      <w:r w:rsidR="00D7404C" w:rsidRPr="00A433B1">
        <w:rPr>
          <w:rFonts w:ascii="Arial" w:hAnsi="Arial" w:cs="Arial"/>
          <w:i/>
          <w:iCs/>
        </w:rPr>
        <w:t>m4338</w:t>
      </w:r>
      <w:r w:rsidR="00D7404C" w:rsidRPr="00A433B1">
        <w:rPr>
          <w:rFonts w:ascii="Arial" w:hAnsi="Arial" w:cs="Arial"/>
        </w:rPr>
        <w:t xml:space="preserve"> (2020)</w:t>
      </w:r>
    </w:p>
    <w:p w14:paraId="12CB8C2C" w14:textId="77777777" w:rsidR="009F6FA3" w:rsidRPr="00A433B1" w:rsidRDefault="00314E1E" w:rsidP="009F6FA3">
      <w:pPr>
        <w:shd w:val="clear" w:color="auto" w:fill="FFFFFF"/>
        <w:spacing w:after="0" w:line="480" w:lineRule="auto"/>
        <w:ind w:left="720" w:hanging="720"/>
        <w:textAlignment w:val="baseline"/>
        <w:outlineLvl w:val="0"/>
        <w:rPr>
          <w:rFonts w:ascii="Arial" w:eastAsia="Times New Roman" w:hAnsi="Arial" w:cs="Arial"/>
          <w:color w:val="3F3F42"/>
          <w:kern w:val="36"/>
          <w:lang w:eastAsia="en-GB"/>
        </w:rPr>
      </w:pPr>
      <w:r>
        <w:rPr>
          <w:rFonts w:ascii="Arial" w:eastAsia="Times New Roman" w:hAnsi="Arial" w:cs="Arial"/>
          <w:color w:val="3F3F42"/>
          <w:kern w:val="36"/>
          <w:lang w:eastAsia="en-GB"/>
        </w:rPr>
        <w:t>20</w:t>
      </w:r>
      <w:r w:rsidR="009F6FA3" w:rsidRPr="00A433B1">
        <w:rPr>
          <w:rFonts w:ascii="Arial" w:eastAsia="Times New Roman" w:hAnsi="Arial" w:cs="Arial"/>
          <w:color w:val="3F3F42"/>
          <w:kern w:val="36"/>
          <w:lang w:eastAsia="en-GB"/>
        </w:rPr>
        <w:t xml:space="preserve">- Hong Kong seizes hamsters from pet store for mass cull: </w:t>
      </w:r>
      <w:r w:rsidR="009F6FA3" w:rsidRPr="00A433B1">
        <w:rPr>
          <w:rFonts w:ascii="Arial" w:hAnsi="Arial" w:cs="Arial"/>
        </w:rPr>
        <w:t>https://www.bbc.co.uk/news/world-asia-china-60038551 (Accessed 23/02/22)</w:t>
      </w:r>
    </w:p>
    <w:p w14:paraId="25CD24D7" w14:textId="77777777" w:rsidR="00044D38" w:rsidRPr="00314E1E" w:rsidRDefault="00314E1E" w:rsidP="00044D38">
      <w:pPr>
        <w:shd w:val="clear" w:color="auto" w:fill="FFFFFF"/>
        <w:spacing w:after="0" w:line="480" w:lineRule="auto"/>
        <w:ind w:left="720" w:hanging="720"/>
        <w:textAlignment w:val="baseline"/>
        <w:outlineLvl w:val="0"/>
        <w:rPr>
          <w:rFonts w:ascii="Arial" w:eastAsia="Times New Roman" w:hAnsi="Arial" w:cs="Arial"/>
          <w:color w:val="3F3F42"/>
          <w:kern w:val="36"/>
          <w:lang w:eastAsia="en-GB"/>
        </w:rPr>
      </w:pPr>
      <w:r w:rsidRPr="00314E1E">
        <w:rPr>
          <w:rFonts w:ascii="Arial" w:hAnsi="Arial" w:cs="Arial"/>
        </w:rPr>
        <w:t>21</w:t>
      </w:r>
      <w:r w:rsidR="009F6FA3" w:rsidRPr="00314E1E">
        <w:rPr>
          <w:rFonts w:ascii="Arial" w:hAnsi="Arial" w:cs="Arial"/>
        </w:rPr>
        <w:t xml:space="preserve">- </w:t>
      </w:r>
      <w:r w:rsidRPr="00314E1E">
        <w:rPr>
          <w:rFonts w:ascii="Arial" w:hAnsi="Arial" w:cs="Arial"/>
          <w:color w:val="222222"/>
          <w:shd w:val="clear" w:color="auto" w:fill="FFFFFF"/>
        </w:rPr>
        <w:t xml:space="preserve">Pickering, B., Lung, O., Maguire, F., </w:t>
      </w:r>
      <w:proofErr w:type="spellStart"/>
      <w:r w:rsidRPr="00314E1E">
        <w:rPr>
          <w:rFonts w:ascii="Arial" w:hAnsi="Arial" w:cs="Arial"/>
          <w:color w:val="222222"/>
          <w:shd w:val="clear" w:color="auto" w:fill="FFFFFF"/>
        </w:rPr>
        <w:t>Kruczkiewicz</w:t>
      </w:r>
      <w:proofErr w:type="spellEnd"/>
      <w:r w:rsidRPr="00314E1E">
        <w:rPr>
          <w:rFonts w:ascii="Arial" w:hAnsi="Arial" w:cs="Arial"/>
          <w:color w:val="222222"/>
          <w:shd w:val="clear" w:color="auto" w:fill="FFFFFF"/>
        </w:rPr>
        <w:t xml:space="preserve">, P., </w:t>
      </w:r>
      <w:proofErr w:type="spellStart"/>
      <w:r w:rsidRPr="00314E1E">
        <w:rPr>
          <w:rFonts w:ascii="Arial" w:hAnsi="Arial" w:cs="Arial"/>
          <w:color w:val="222222"/>
          <w:shd w:val="clear" w:color="auto" w:fill="FFFFFF"/>
        </w:rPr>
        <w:t>Kotwa</w:t>
      </w:r>
      <w:proofErr w:type="spellEnd"/>
      <w:r w:rsidRPr="00314E1E">
        <w:rPr>
          <w:rFonts w:ascii="Arial" w:hAnsi="Arial" w:cs="Arial"/>
          <w:color w:val="222222"/>
          <w:shd w:val="clear" w:color="auto" w:fill="FFFFFF"/>
        </w:rPr>
        <w:t xml:space="preserve">, J.D., Buchanan, T., </w:t>
      </w:r>
      <w:r w:rsidR="009F6FA3" w:rsidRPr="00314E1E">
        <w:rPr>
          <w:rFonts w:ascii="Arial" w:hAnsi="Arial" w:cs="Arial"/>
        </w:rPr>
        <w:t xml:space="preserve">et al. Highly divergent white-tailed deer SARS-CoV-2 with potential deer-to-human transmission </w:t>
      </w:r>
      <w:proofErr w:type="spellStart"/>
      <w:r w:rsidR="009F6FA3" w:rsidRPr="00314E1E">
        <w:rPr>
          <w:rFonts w:ascii="Arial" w:hAnsi="Arial" w:cs="Arial"/>
          <w:i/>
          <w:iCs/>
        </w:rPr>
        <w:t>bioRxiv</w:t>
      </w:r>
      <w:proofErr w:type="spellEnd"/>
      <w:r w:rsidR="009F6FA3" w:rsidRPr="00314E1E">
        <w:rPr>
          <w:rFonts w:ascii="Arial" w:hAnsi="Arial" w:cs="Arial"/>
        </w:rPr>
        <w:t xml:space="preserve"> </w:t>
      </w:r>
      <w:r w:rsidR="009F6FA3" w:rsidRPr="00314E1E">
        <w:rPr>
          <w:rFonts w:ascii="Arial" w:hAnsi="Arial" w:cs="Arial"/>
          <w:b/>
          <w:bCs/>
        </w:rPr>
        <w:t>2022</w:t>
      </w:r>
      <w:r w:rsidR="009F6FA3" w:rsidRPr="00314E1E">
        <w:rPr>
          <w:rFonts w:ascii="Arial" w:hAnsi="Arial" w:cs="Arial"/>
        </w:rPr>
        <w:t>.02.22.481551 (2022)</w:t>
      </w:r>
    </w:p>
    <w:p w14:paraId="4A0B1011" w14:textId="77777777" w:rsidR="00E43C37" w:rsidRPr="00A433B1" w:rsidRDefault="00314E1E" w:rsidP="00E43C37">
      <w:pPr>
        <w:spacing w:after="0" w:line="480" w:lineRule="auto"/>
        <w:ind w:left="720" w:hanging="720"/>
        <w:rPr>
          <w:rFonts w:ascii="Arial" w:hAnsi="Arial" w:cs="Arial"/>
        </w:rPr>
      </w:pPr>
      <w:r>
        <w:rPr>
          <w:rFonts w:ascii="Arial" w:hAnsi="Arial" w:cs="Arial"/>
        </w:rPr>
        <w:t>22</w:t>
      </w:r>
      <w:r w:rsidR="00E43C37" w:rsidRPr="00A433B1">
        <w:rPr>
          <w:rFonts w:ascii="Arial" w:hAnsi="Arial" w:cs="Arial"/>
        </w:rPr>
        <w:t xml:space="preserve">- Kumar, A., Pandey, S.N., Pareek, V., Narayan, R.K., </w:t>
      </w:r>
      <w:proofErr w:type="spellStart"/>
      <w:r w:rsidR="00E43C37" w:rsidRPr="00A433B1">
        <w:rPr>
          <w:rFonts w:ascii="Arial" w:hAnsi="Arial" w:cs="Arial"/>
        </w:rPr>
        <w:t>Faig</w:t>
      </w:r>
      <w:proofErr w:type="spellEnd"/>
      <w:r w:rsidR="00E43C37" w:rsidRPr="00A433B1">
        <w:rPr>
          <w:rFonts w:ascii="Arial" w:hAnsi="Arial" w:cs="Arial"/>
        </w:rPr>
        <w:t xml:space="preserve">, M.A., Kumari, C. Predicting susceptibility for SARS-CoV-2 infection in domestic and wildlife animals using ACE2 protein sequence homology. </w:t>
      </w:r>
      <w:r w:rsidR="00E43C37" w:rsidRPr="00A433B1">
        <w:rPr>
          <w:rFonts w:ascii="Arial" w:hAnsi="Arial" w:cs="Arial"/>
          <w:i/>
          <w:iCs/>
        </w:rPr>
        <w:t>Zoo Biol</w:t>
      </w:r>
      <w:r w:rsidR="00E43C37" w:rsidRPr="00A433B1">
        <w:rPr>
          <w:rFonts w:ascii="Arial" w:hAnsi="Arial" w:cs="Arial"/>
        </w:rPr>
        <w:t xml:space="preserve">. </w:t>
      </w:r>
      <w:r w:rsidR="00302149" w:rsidRPr="00A433B1">
        <w:rPr>
          <w:rFonts w:ascii="Arial" w:hAnsi="Arial" w:cs="Arial"/>
          <w:b/>
          <w:bCs/>
          <w:color w:val="222222"/>
          <w:shd w:val="clear" w:color="auto" w:fill="FFFFFF"/>
        </w:rPr>
        <w:t>40</w:t>
      </w:r>
      <w:r w:rsidR="00302149" w:rsidRPr="00A433B1">
        <w:rPr>
          <w:rFonts w:ascii="Arial" w:hAnsi="Arial" w:cs="Arial"/>
          <w:color w:val="222222"/>
          <w:shd w:val="clear" w:color="auto" w:fill="FFFFFF"/>
        </w:rPr>
        <w:t xml:space="preserve">, </w:t>
      </w:r>
      <w:r w:rsidR="00302149" w:rsidRPr="00E8072D">
        <w:rPr>
          <w:rFonts w:ascii="Arial" w:hAnsi="Arial" w:cs="Arial"/>
          <w:i/>
          <w:iCs/>
          <w:color w:val="222222"/>
          <w:shd w:val="clear" w:color="auto" w:fill="FFFFFF"/>
        </w:rPr>
        <w:t>79-85</w:t>
      </w:r>
      <w:r w:rsidR="00302149" w:rsidRPr="00A433B1">
        <w:rPr>
          <w:rFonts w:ascii="Arial" w:hAnsi="Arial" w:cs="Arial"/>
        </w:rPr>
        <w:t xml:space="preserve"> (</w:t>
      </w:r>
      <w:r w:rsidR="00E43C37" w:rsidRPr="00A433B1">
        <w:rPr>
          <w:rFonts w:ascii="Arial" w:hAnsi="Arial" w:cs="Arial"/>
        </w:rPr>
        <w:t>2020</w:t>
      </w:r>
      <w:r w:rsidR="00302149" w:rsidRPr="00A433B1">
        <w:rPr>
          <w:rFonts w:ascii="Arial" w:hAnsi="Arial" w:cs="Arial"/>
        </w:rPr>
        <w:t>)</w:t>
      </w:r>
    </w:p>
    <w:p w14:paraId="25742C5A" w14:textId="77777777" w:rsidR="00E43C37" w:rsidRPr="00A433B1" w:rsidRDefault="00A46359" w:rsidP="00E43C37">
      <w:pPr>
        <w:spacing w:after="0" w:line="480" w:lineRule="auto"/>
        <w:ind w:left="720" w:hanging="720"/>
        <w:rPr>
          <w:rFonts w:ascii="Arial" w:hAnsi="Arial" w:cs="Arial"/>
        </w:rPr>
      </w:pPr>
      <w:r>
        <w:rPr>
          <w:rFonts w:ascii="Arial" w:hAnsi="Arial" w:cs="Arial"/>
        </w:rPr>
        <w:t>23</w:t>
      </w:r>
      <w:r w:rsidR="00E43C37" w:rsidRPr="00A433B1">
        <w:rPr>
          <w:rFonts w:ascii="Arial" w:hAnsi="Arial" w:cs="Arial"/>
        </w:rPr>
        <w:t xml:space="preserve">- </w:t>
      </w:r>
      <w:r w:rsidR="00A433B1" w:rsidRPr="00A433B1">
        <w:rPr>
          <w:rFonts w:ascii="Arial" w:hAnsi="Arial" w:cs="Arial"/>
          <w:color w:val="222222"/>
          <w:shd w:val="clear" w:color="auto" w:fill="FFFFFF"/>
        </w:rPr>
        <w:t xml:space="preserve">Senapati, S., Banerjee, P., </w:t>
      </w:r>
      <w:proofErr w:type="spellStart"/>
      <w:r w:rsidR="00A433B1" w:rsidRPr="00A433B1">
        <w:rPr>
          <w:rFonts w:ascii="Arial" w:hAnsi="Arial" w:cs="Arial"/>
          <w:color w:val="222222"/>
          <w:shd w:val="clear" w:color="auto" w:fill="FFFFFF"/>
        </w:rPr>
        <w:t>Bhagavatula</w:t>
      </w:r>
      <w:proofErr w:type="spellEnd"/>
      <w:r w:rsidR="00A433B1" w:rsidRPr="00A433B1">
        <w:rPr>
          <w:rFonts w:ascii="Arial" w:hAnsi="Arial" w:cs="Arial"/>
          <w:color w:val="222222"/>
          <w:shd w:val="clear" w:color="auto" w:fill="FFFFFF"/>
        </w:rPr>
        <w:t>, S., Kushwaha, P.P.</w:t>
      </w:r>
      <w:r w:rsidR="00A433B1">
        <w:rPr>
          <w:rFonts w:ascii="Arial" w:hAnsi="Arial" w:cs="Arial"/>
          <w:color w:val="222222"/>
          <w:shd w:val="clear" w:color="auto" w:fill="FFFFFF"/>
        </w:rPr>
        <w:t xml:space="preserve">, </w:t>
      </w:r>
      <w:r w:rsidR="00A433B1" w:rsidRPr="00A433B1">
        <w:rPr>
          <w:rFonts w:ascii="Arial" w:hAnsi="Arial" w:cs="Arial"/>
          <w:color w:val="222222"/>
          <w:shd w:val="clear" w:color="auto" w:fill="FFFFFF"/>
        </w:rPr>
        <w:t xml:space="preserve">Kumar, S. Contributions of human ACE2 and TMPRSS2 in determining host–pathogen interaction of COVID-19. </w:t>
      </w:r>
      <w:r w:rsidR="00A433B1" w:rsidRPr="00A433B1">
        <w:rPr>
          <w:rFonts w:ascii="Arial" w:hAnsi="Arial" w:cs="Arial"/>
          <w:i/>
          <w:iCs/>
          <w:color w:val="222222"/>
          <w:shd w:val="clear" w:color="auto" w:fill="FFFFFF"/>
        </w:rPr>
        <w:t>Journal of Genetics</w:t>
      </w:r>
      <w:r w:rsidR="00A433B1" w:rsidRPr="00A433B1">
        <w:rPr>
          <w:rFonts w:ascii="Arial" w:hAnsi="Arial" w:cs="Arial"/>
          <w:color w:val="222222"/>
          <w:shd w:val="clear" w:color="auto" w:fill="FFFFFF"/>
        </w:rPr>
        <w:t xml:space="preserve">, </w:t>
      </w:r>
      <w:r w:rsidR="00A433B1" w:rsidRPr="00A433B1">
        <w:rPr>
          <w:rFonts w:ascii="Arial" w:hAnsi="Arial" w:cs="Arial"/>
          <w:b/>
          <w:bCs/>
          <w:color w:val="222222"/>
          <w:shd w:val="clear" w:color="auto" w:fill="FFFFFF"/>
        </w:rPr>
        <w:t>100</w:t>
      </w:r>
      <w:r w:rsidR="00A433B1" w:rsidRPr="00A433B1">
        <w:rPr>
          <w:rFonts w:ascii="Arial" w:hAnsi="Arial" w:cs="Arial"/>
          <w:color w:val="222222"/>
          <w:shd w:val="clear" w:color="auto" w:fill="FFFFFF"/>
        </w:rPr>
        <w:t xml:space="preserve">, </w:t>
      </w:r>
      <w:r w:rsidR="00A433B1" w:rsidRPr="00E8072D">
        <w:rPr>
          <w:rFonts w:ascii="Arial" w:hAnsi="Arial" w:cs="Arial"/>
          <w:i/>
          <w:iCs/>
          <w:color w:val="222222"/>
          <w:shd w:val="clear" w:color="auto" w:fill="FFFFFF"/>
        </w:rPr>
        <w:t>1-16</w:t>
      </w:r>
      <w:r w:rsidR="00A433B1" w:rsidRPr="00A433B1">
        <w:rPr>
          <w:rFonts w:ascii="Arial" w:hAnsi="Arial" w:cs="Arial"/>
          <w:color w:val="222222"/>
          <w:shd w:val="clear" w:color="auto" w:fill="FFFFFF"/>
        </w:rPr>
        <w:t xml:space="preserve"> (2021)</w:t>
      </w:r>
    </w:p>
    <w:p w14:paraId="74D639CE" w14:textId="77777777" w:rsidR="00F83A15" w:rsidRPr="00A433B1" w:rsidRDefault="00A46359" w:rsidP="00F83A15">
      <w:pPr>
        <w:shd w:val="clear" w:color="auto" w:fill="FFFFFF"/>
        <w:spacing w:after="0" w:line="480" w:lineRule="auto"/>
        <w:ind w:left="720" w:hanging="720"/>
        <w:textAlignment w:val="baseline"/>
        <w:outlineLvl w:val="0"/>
        <w:rPr>
          <w:rFonts w:ascii="Arial" w:hAnsi="Arial" w:cs="Arial"/>
        </w:rPr>
      </w:pPr>
      <w:r>
        <w:rPr>
          <w:rFonts w:ascii="Arial" w:hAnsi="Arial" w:cs="Arial"/>
        </w:rPr>
        <w:lastRenderedPageBreak/>
        <w:t>24</w:t>
      </w:r>
      <w:r w:rsidR="00F83A15" w:rsidRPr="00A433B1">
        <w:rPr>
          <w:rFonts w:ascii="Arial" w:hAnsi="Arial" w:cs="Arial"/>
        </w:rPr>
        <w:t>- Captive gorillas test positive for coronavirus: https://www.sciencemag.org/news/2021/01/captive-gorillas-test-positive-coronavirus (accessed on 01/03/22).</w:t>
      </w:r>
    </w:p>
    <w:p w14:paraId="59748E1E" w14:textId="77777777" w:rsidR="00C3742C" w:rsidRPr="00A433B1" w:rsidRDefault="00A46359" w:rsidP="00C3742C">
      <w:pPr>
        <w:shd w:val="clear" w:color="auto" w:fill="FFFFFF"/>
        <w:spacing w:after="0" w:line="480" w:lineRule="auto"/>
        <w:ind w:left="720" w:hanging="720"/>
        <w:textAlignment w:val="baseline"/>
        <w:outlineLvl w:val="0"/>
        <w:rPr>
          <w:rFonts w:ascii="Arial" w:hAnsi="Arial" w:cs="Arial"/>
        </w:rPr>
      </w:pPr>
      <w:r>
        <w:rPr>
          <w:rFonts w:ascii="Arial" w:hAnsi="Arial" w:cs="Arial"/>
        </w:rPr>
        <w:t>25-</w:t>
      </w:r>
      <w:r w:rsidR="00C3742C" w:rsidRPr="00A433B1">
        <w:rPr>
          <w:rFonts w:ascii="Arial" w:hAnsi="Arial" w:cs="Arial"/>
        </w:rPr>
        <w:t xml:space="preserve"> </w:t>
      </w:r>
      <w:proofErr w:type="spellStart"/>
      <w:r w:rsidR="00EE6F12" w:rsidRPr="00A433B1">
        <w:rPr>
          <w:rFonts w:ascii="Arial" w:hAnsi="Arial" w:cs="Arial"/>
        </w:rPr>
        <w:t>Djukic</w:t>
      </w:r>
      <w:proofErr w:type="spellEnd"/>
      <w:r w:rsidR="00EE6F12" w:rsidRPr="00A433B1">
        <w:rPr>
          <w:rFonts w:ascii="Arial" w:hAnsi="Arial" w:cs="Arial"/>
        </w:rPr>
        <w:t xml:space="preserve">, T.; </w:t>
      </w:r>
      <w:proofErr w:type="spellStart"/>
      <w:r w:rsidR="00EE6F12" w:rsidRPr="00A433B1">
        <w:rPr>
          <w:rFonts w:ascii="Arial" w:hAnsi="Arial" w:cs="Arial"/>
        </w:rPr>
        <w:t>Stevanovic</w:t>
      </w:r>
      <w:proofErr w:type="spellEnd"/>
      <w:r w:rsidR="00EE6F12" w:rsidRPr="00A433B1">
        <w:rPr>
          <w:rFonts w:ascii="Arial" w:hAnsi="Arial" w:cs="Arial"/>
        </w:rPr>
        <w:t xml:space="preserve">, G., </w:t>
      </w:r>
      <w:proofErr w:type="spellStart"/>
      <w:r w:rsidR="00EE6F12" w:rsidRPr="00A433B1">
        <w:rPr>
          <w:rFonts w:ascii="Arial" w:hAnsi="Arial" w:cs="Arial"/>
        </w:rPr>
        <w:t>Coric</w:t>
      </w:r>
      <w:proofErr w:type="spellEnd"/>
      <w:r w:rsidR="00EE6F12" w:rsidRPr="00A433B1">
        <w:rPr>
          <w:rFonts w:ascii="Arial" w:hAnsi="Arial" w:cs="Arial"/>
        </w:rPr>
        <w:t xml:space="preserve">, V., </w:t>
      </w:r>
      <w:proofErr w:type="spellStart"/>
      <w:r w:rsidR="00EE6F12" w:rsidRPr="00A433B1">
        <w:rPr>
          <w:rFonts w:ascii="Arial" w:hAnsi="Arial" w:cs="Arial"/>
        </w:rPr>
        <w:t>Bukumiric</w:t>
      </w:r>
      <w:proofErr w:type="spellEnd"/>
      <w:r w:rsidR="00EE6F12" w:rsidRPr="00A433B1">
        <w:rPr>
          <w:rFonts w:ascii="Arial" w:hAnsi="Arial" w:cs="Arial"/>
        </w:rPr>
        <w:t xml:space="preserve">, Z., </w:t>
      </w:r>
      <w:proofErr w:type="spellStart"/>
      <w:r w:rsidR="00EE6F12" w:rsidRPr="00A433B1">
        <w:rPr>
          <w:rFonts w:ascii="Arial" w:hAnsi="Arial" w:cs="Arial"/>
        </w:rPr>
        <w:t>Pljesa-Ercegovac</w:t>
      </w:r>
      <w:proofErr w:type="spellEnd"/>
      <w:r w:rsidR="00EE6F12" w:rsidRPr="00A433B1">
        <w:rPr>
          <w:rFonts w:ascii="Arial" w:hAnsi="Arial" w:cs="Arial"/>
        </w:rPr>
        <w:t xml:space="preserve">, M., Matic, M., </w:t>
      </w:r>
      <w:r w:rsidR="00EE6F12" w:rsidRPr="00D9757D">
        <w:rPr>
          <w:rFonts w:ascii="Arial" w:hAnsi="Arial" w:cs="Arial"/>
        </w:rPr>
        <w:t>et al.</w:t>
      </w:r>
      <w:r w:rsidR="00EE6F12" w:rsidRPr="00A433B1">
        <w:rPr>
          <w:rFonts w:ascii="Arial" w:hAnsi="Arial" w:cs="Arial"/>
        </w:rPr>
        <w:t xml:space="preserve"> GSTO1, GSTO2 and ACE2 polymorphisms modify susceptibility to developing COVID-19. </w:t>
      </w:r>
      <w:r w:rsidR="00EE6F12" w:rsidRPr="00A433B1">
        <w:rPr>
          <w:rFonts w:ascii="Arial" w:hAnsi="Arial" w:cs="Arial"/>
          <w:i/>
          <w:iCs/>
        </w:rPr>
        <w:t>J. Pers. Med.</w:t>
      </w:r>
      <w:r w:rsidR="00EE6F12" w:rsidRPr="00A433B1">
        <w:rPr>
          <w:rFonts w:ascii="Arial" w:hAnsi="Arial" w:cs="Arial"/>
        </w:rPr>
        <w:t xml:space="preserve">, </w:t>
      </w:r>
      <w:r w:rsidR="00EE6F12" w:rsidRPr="00A433B1">
        <w:rPr>
          <w:rFonts w:ascii="Arial" w:hAnsi="Arial" w:cs="Arial"/>
          <w:b/>
          <w:bCs/>
        </w:rPr>
        <w:t>12</w:t>
      </w:r>
      <w:r w:rsidR="00EE6F12" w:rsidRPr="00A433B1">
        <w:rPr>
          <w:rFonts w:ascii="Arial" w:hAnsi="Arial" w:cs="Arial"/>
        </w:rPr>
        <w:t xml:space="preserve">, </w:t>
      </w:r>
      <w:r w:rsidR="00EE6F12" w:rsidRPr="00E8072D">
        <w:rPr>
          <w:rFonts w:ascii="Arial" w:hAnsi="Arial" w:cs="Arial"/>
          <w:i/>
          <w:iCs/>
        </w:rPr>
        <w:t>458</w:t>
      </w:r>
      <w:r w:rsidR="00EE6F12" w:rsidRPr="00A433B1">
        <w:rPr>
          <w:rFonts w:ascii="Arial" w:hAnsi="Arial" w:cs="Arial"/>
        </w:rPr>
        <w:t xml:space="preserve"> (2022)</w:t>
      </w:r>
    </w:p>
    <w:p w14:paraId="677CFF85" w14:textId="77777777" w:rsidR="00F773AB" w:rsidRPr="00A433B1" w:rsidRDefault="00A46359" w:rsidP="00C3742C">
      <w:pPr>
        <w:shd w:val="clear" w:color="auto" w:fill="FFFFFF"/>
        <w:spacing w:after="0" w:line="480" w:lineRule="auto"/>
        <w:ind w:left="720" w:hanging="720"/>
        <w:textAlignment w:val="baseline"/>
        <w:outlineLvl w:val="0"/>
        <w:rPr>
          <w:rFonts w:ascii="Arial" w:hAnsi="Arial" w:cs="Arial"/>
        </w:rPr>
      </w:pPr>
      <w:r>
        <w:rPr>
          <w:rFonts w:ascii="Arial" w:hAnsi="Arial" w:cs="Arial"/>
        </w:rPr>
        <w:t>26</w:t>
      </w:r>
      <w:r w:rsidR="00F773AB" w:rsidRPr="00A433B1">
        <w:rPr>
          <w:rFonts w:ascii="Arial" w:hAnsi="Arial" w:cs="Arial"/>
        </w:rPr>
        <w:t xml:space="preserve">- Sievers, F., </w:t>
      </w:r>
      <w:proofErr w:type="spellStart"/>
      <w:r w:rsidR="00F773AB" w:rsidRPr="00A433B1">
        <w:rPr>
          <w:rFonts w:ascii="Arial" w:hAnsi="Arial" w:cs="Arial"/>
        </w:rPr>
        <w:t>Wilm</w:t>
      </w:r>
      <w:proofErr w:type="spellEnd"/>
      <w:r w:rsidR="00F773AB" w:rsidRPr="00A433B1">
        <w:rPr>
          <w:rFonts w:ascii="Arial" w:hAnsi="Arial" w:cs="Arial"/>
        </w:rPr>
        <w:t xml:space="preserve">, A., Dineen, D., Gibson, T.J., Karplus, K., Li, W., </w:t>
      </w:r>
      <w:r w:rsidR="00F773AB" w:rsidRPr="00367DD4">
        <w:rPr>
          <w:rFonts w:ascii="Arial" w:hAnsi="Arial" w:cs="Arial"/>
        </w:rPr>
        <w:t>et al.</w:t>
      </w:r>
      <w:r w:rsidR="00F773AB" w:rsidRPr="00A433B1">
        <w:rPr>
          <w:rFonts w:ascii="Arial" w:hAnsi="Arial" w:cs="Arial"/>
        </w:rPr>
        <w:t xml:space="preserve"> Fast, scalable generation of high-quality protein multiple sequence alignments using </w:t>
      </w:r>
      <w:proofErr w:type="spellStart"/>
      <w:r w:rsidR="00F773AB" w:rsidRPr="00A433B1">
        <w:rPr>
          <w:rFonts w:ascii="Arial" w:hAnsi="Arial" w:cs="Arial"/>
        </w:rPr>
        <w:t>Clustal</w:t>
      </w:r>
      <w:proofErr w:type="spellEnd"/>
      <w:r w:rsidR="00F773AB" w:rsidRPr="00A433B1">
        <w:rPr>
          <w:rFonts w:ascii="Arial" w:hAnsi="Arial" w:cs="Arial"/>
        </w:rPr>
        <w:t xml:space="preserve"> Omega. </w:t>
      </w:r>
      <w:r w:rsidR="00F773AB" w:rsidRPr="00A433B1">
        <w:rPr>
          <w:rFonts w:ascii="Arial" w:hAnsi="Arial" w:cs="Arial"/>
          <w:i/>
          <w:iCs/>
        </w:rPr>
        <w:t>Mol. Syst. Biol</w:t>
      </w:r>
      <w:r w:rsidR="00F773AB" w:rsidRPr="00A433B1">
        <w:rPr>
          <w:rFonts w:ascii="Arial" w:hAnsi="Arial" w:cs="Arial"/>
        </w:rPr>
        <w:t xml:space="preserve">., </w:t>
      </w:r>
      <w:r w:rsidR="00F773AB" w:rsidRPr="00A433B1">
        <w:rPr>
          <w:rFonts w:ascii="Arial" w:hAnsi="Arial" w:cs="Arial"/>
          <w:b/>
          <w:bCs/>
        </w:rPr>
        <w:t>7</w:t>
      </w:r>
      <w:r w:rsidR="00F773AB" w:rsidRPr="00A433B1">
        <w:rPr>
          <w:rFonts w:ascii="Arial" w:hAnsi="Arial" w:cs="Arial"/>
        </w:rPr>
        <w:t xml:space="preserve">, </w:t>
      </w:r>
      <w:r w:rsidR="00F773AB" w:rsidRPr="00E8072D">
        <w:rPr>
          <w:rFonts w:ascii="Arial" w:hAnsi="Arial" w:cs="Arial"/>
          <w:i/>
          <w:iCs/>
        </w:rPr>
        <w:t>539</w:t>
      </w:r>
      <w:r w:rsidR="00F773AB" w:rsidRPr="00A433B1">
        <w:rPr>
          <w:rFonts w:ascii="Arial" w:hAnsi="Arial" w:cs="Arial"/>
        </w:rPr>
        <w:t xml:space="preserve"> (2011)</w:t>
      </w:r>
    </w:p>
    <w:p w14:paraId="41637D5D" w14:textId="77777777" w:rsidR="00597516" w:rsidRPr="00A433B1" w:rsidRDefault="00A46359" w:rsidP="00C3742C">
      <w:pPr>
        <w:shd w:val="clear" w:color="auto" w:fill="FFFFFF"/>
        <w:spacing w:after="0" w:line="480" w:lineRule="auto"/>
        <w:ind w:left="720" w:hanging="720"/>
        <w:textAlignment w:val="baseline"/>
        <w:outlineLvl w:val="0"/>
        <w:rPr>
          <w:rFonts w:ascii="Arial" w:hAnsi="Arial" w:cs="Arial"/>
          <w:color w:val="000000"/>
          <w:shd w:val="clear" w:color="auto" w:fill="FFFFFF"/>
        </w:rPr>
      </w:pPr>
      <w:r>
        <w:rPr>
          <w:rFonts w:ascii="Arial" w:hAnsi="Arial" w:cs="Arial"/>
        </w:rPr>
        <w:t>27</w:t>
      </w:r>
      <w:r w:rsidR="00597516" w:rsidRPr="00A433B1">
        <w:rPr>
          <w:rFonts w:ascii="Arial" w:hAnsi="Arial" w:cs="Arial"/>
        </w:rPr>
        <w:t xml:space="preserve">- </w:t>
      </w:r>
      <w:proofErr w:type="spellStart"/>
      <w:r w:rsidR="00597516" w:rsidRPr="00A433B1">
        <w:rPr>
          <w:rFonts w:ascii="Arial" w:hAnsi="Arial" w:cs="Arial"/>
          <w:color w:val="000000"/>
          <w:shd w:val="clear" w:color="auto" w:fill="FFFFFF"/>
        </w:rPr>
        <w:t>Sigrist</w:t>
      </w:r>
      <w:proofErr w:type="spellEnd"/>
      <w:r w:rsidR="00597516" w:rsidRPr="00A433B1">
        <w:rPr>
          <w:rFonts w:ascii="Arial" w:hAnsi="Arial" w:cs="Arial"/>
          <w:color w:val="000000"/>
          <w:shd w:val="clear" w:color="auto" w:fill="FFFFFF"/>
        </w:rPr>
        <w:t xml:space="preserve">, C.J.A., </w:t>
      </w:r>
      <w:proofErr w:type="spellStart"/>
      <w:r w:rsidR="00597516" w:rsidRPr="00A433B1">
        <w:rPr>
          <w:rFonts w:ascii="Arial" w:hAnsi="Arial" w:cs="Arial"/>
          <w:color w:val="000000"/>
          <w:shd w:val="clear" w:color="auto" w:fill="FFFFFF"/>
        </w:rPr>
        <w:t>Cerutti</w:t>
      </w:r>
      <w:proofErr w:type="spellEnd"/>
      <w:r w:rsidR="00597516" w:rsidRPr="00A433B1">
        <w:rPr>
          <w:rFonts w:ascii="Arial" w:hAnsi="Arial" w:cs="Arial"/>
          <w:color w:val="000000"/>
          <w:shd w:val="clear" w:color="auto" w:fill="FFFFFF"/>
        </w:rPr>
        <w:t xml:space="preserve">, L., </w:t>
      </w:r>
      <w:proofErr w:type="spellStart"/>
      <w:r w:rsidR="00597516" w:rsidRPr="00A433B1">
        <w:rPr>
          <w:rFonts w:ascii="Arial" w:hAnsi="Arial" w:cs="Arial"/>
          <w:color w:val="000000"/>
          <w:shd w:val="clear" w:color="auto" w:fill="FFFFFF"/>
        </w:rPr>
        <w:t>Hulo</w:t>
      </w:r>
      <w:proofErr w:type="spellEnd"/>
      <w:r w:rsidR="00597516" w:rsidRPr="00A433B1">
        <w:rPr>
          <w:rFonts w:ascii="Arial" w:hAnsi="Arial" w:cs="Arial"/>
          <w:color w:val="000000"/>
          <w:shd w:val="clear" w:color="auto" w:fill="FFFFFF"/>
        </w:rPr>
        <w:t xml:space="preserve">, N., </w:t>
      </w:r>
      <w:proofErr w:type="spellStart"/>
      <w:r w:rsidR="00597516" w:rsidRPr="00A433B1">
        <w:rPr>
          <w:rFonts w:ascii="Arial" w:hAnsi="Arial" w:cs="Arial"/>
          <w:color w:val="000000"/>
          <w:shd w:val="clear" w:color="auto" w:fill="FFFFFF"/>
        </w:rPr>
        <w:t>Gattiker</w:t>
      </w:r>
      <w:proofErr w:type="spellEnd"/>
      <w:r w:rsidR="00597516" w:rsidRPr="00A433B1">
        <w:rPr>
          <w:rFonts w:ascii="Arial" w:hAnsi="Arial" w:cs="Arial"/>
          <w:color w:val="000000"/>
          <w:shd w:val="clear" w:color="auto" w:fill="FFFFFF"/>
        </w:rPr>
        <w:t xml:space="preserve">, A., </w:t>
      </w:r>
      <w:proofErr w:type="spellStart"/>
      <w:r w:rsidR="00597516" w:rsidRPr="00A433B1">
        <w:rPr>
          <w:rFonts w:ascii="Arial" w:hAnsi="Arial" w:cs="Arial"/>
          <w:color w:val="000000"/>
          <w:shd w:val="clear" w:color="auto" w:fill="FFFFFF"/>
        </w:rPr>
        <w:t>Falquet</w:t>
      </w:r>
      <w:proofErr w:type="spellEnd"/>
      <w:r w:rsidR="00597516" w:rsidRPr="00A433B1">
        <w:rPr>
          <w:rFonts w:ascii="Arial" w:hAnsi="Arial" w:cs="Arial"/>
          <w:color w:val="000000"/>
          <w:shd w:val="clear" w:color="auto" w:fill="FFFFFF"/>
        </w:rPr>
        <w:t xml:space="preserve">, L., </w:t>
      </w:r>
      <w:proofErr w:type="spellStart"/>
      <w:r w:rsidR="00597516" w:rsidRPr="00A433B1">
        <w:rPr>
          <w:rFonts w:ascii="Arial" w:hAnsi="Arial" w:cs="Arial"/>
          <w:color w:val="000000"/>
          <w:shd w:val="clear" w:color="auto" w:fill="FFFFFF"/>
        </w:rPr>
        <w:t>Pagni</w:t>
      </w:r>
      <w:proofErr w:type="spellEnd"/>
      <w:r w:rsidR="00597516" w:rsidRPr="00A433B1">
        <w:rPr>
          <w:rFonts w:ascii="Arial" w:hAnsi="Arial" w:cs="Arial"/>
          <w:color w:val="000000"/>
          <w:shd w:val="clear" w:color="auto" w:fill="FFFFFF"/>
        </w:rPr>
        <w:t xml:space="preserve">, M., </w:t>
      </w:r>
      <w:r w:rsidR="00367DD4">
        <w:rPr>
          <w:rFonts w:ascii="Arial" w:hAnsi="Arial" w:cs="Arial"/>
          <w:color w:val="000000"/>
          <w:shd w:val="clear" w:color="auto" w:fill="FFFFFF"/>
        </w:rPr>
        <w:t>et al</w:t>
      </w:r>
      <w:r w:rsidR="00597516" w:rsidRPr="00A433B1">
        <w:rPr>
          <w:rFonts w:ascii="Arial" w:hAnsi="Arial" w:cs="Arial"/>
          <w:color w:val="000000"/>
          <w:shd w:val="clear" w:color="auto" w:fill="FFFFFF"/>
        </w:rPr>
        <w:t xml:space="preserve">. </w:t>
      </w:r>
      <w:r w:rsidR="00597516" w:rsidRPr="00A433B1">
        <w:rPr>
          <w:rStyle w:val="Emphasis"/>
          <w:rFonts w:ascii="Arial" w:hAnsi="Arial" w:cs="Arial"/>
          <w:i w:val="0"/>
          <w:iCs w:val="0"/>
          <w:color w:val="000000"/>
          <w:shd w:val="clear" w:color="auto" w:fill="FFFFFF"/>
        </w:rPr>
        <w:t xml:space="preserve">PROSITE: a documented database using patterns and profiles as motif descriptors. </w:t>
      </w:r>
      <w:r w:rsidR="00597516" w:rsidRPr="00A433B1">
        <w:rPr>
          <w:rFonts w:ascii="Arial" w:hAnsi="Arial" w:cs="Arial"/>
          <w:i/>
          <w:iCs/>
          <w:color w:val="000000"/>
          <w:shd w:val="clear" w:color="auto" w:fill="FFFFFF"/>
        </w:rPr>
        <w:t xml:space="preserve">Brief </w:t>
      </w:r>
      <w:proofErr w:type="spellStart"/>
      <w:r w:rsidR="00597516" w:rsidRPr="00A433B1">
        <w:rPr>
          <w:rFonts w:ascii="Arial" w:hAnsi="Arial" w:cs="Arial"/>
          <w:i/>
          <w:iCs/>
          <w:color w:val="000000"/>
          <w:shd w:val="clear" w:color="auto" w:fill="FFFFFF"/>
        </w:rPr>
        <w:t>Bioinform</w:t>
      </w:r>
      <w:proofErr w:type="spellEnd"/>
      <w:r w:rsidR="00597516" w:rsidRPr="00A433B1">
        <w:rPr>
          <w:rFonts w:ascii="Arial" w:hAnsi="Arial" w:cs="Arial"/>
          <w:color w:val="000000"/>
          <w:shd w:val="clear" w:color="auto" w:fill="FFFFFF"/>
        </w:rPr>
        <w:t xml:space="preserve">., </w:t>
      </w:r>
      <w:r w:rsidR="00597516" w:rsidRPr="00A433B1">
        <w:rPr>
          <w:rFonts w:ascii="Arial" w:hAnsi="Arial" w:cs="Arial"/>
          <w:b/>
          <w:bCs/>
          <w:color w:val="000000"/>
          <w:shd w:val="clear" w:color="auto" w:fill="FFFFFF"/>
        </w:rPr>
        <w:t>3</w:t>
      </w:r>
      <w:r w:rsidR="00597516" w:rsidRPr="00A433B1">
        <w:rPr>
          <w:rFonts w:ascii="Arial" w:hAnsi="Arial" w:cs="Arial"/>
          <w:color w:val="000000"/>
          <w:shd w:val="clear" w:color="auto" w:fill="FFFFFF"/>
        </w:rPr>
        <w:t xml:space="preserve">, </w:t>
      </w:r>
      <w:r w:rsidR="00597516" w:rsidRPr="00E8072D">
        <w:rPr>
          <w:rFonts w:ascii="Arial" w:hAnsi="Arial" w:cs="Arial"/>
          <w:i/>
          <w:iCs/>
          <w:color w:val="000000"/>
          <w:shd w:val="clear" w:color="auto" w:fill="FFFFFF"/>
        </w:rPr>
        <w:t>265-274</w:t>
      </w:r>
      <w:r w:rsidR="00597516" w:rsidRPr="00A433B1">
        <w:rPr>
          <w:rFonts w:ascii="Arial" w:hAnsi="Arial" w:cs="Arial"/>
          <w:color w:val="000000"/>
          <w:shd w:val="clear" w:color="auto" w:fill="FFFFFF"/>
        </w:rPr>
        <w:t xml:space="preserve"> (2002)</w:t>
      </w:r>
    </w:p>
    <w:p w14:paraId="20CD2FC7" w14:textId="77777777" w:rsidR="007D63F8" w:rsidRDefault="007D63F8" w:rsidP="007D63F8">
      <w:pPr>
        <w:shd w:val="clear" w:color="auto" w:fill="FFFFFF"/>
        <w:spacing w:after="0" w:line="480" w:lineRule="auto"/>
        <w:ind w:left="720" w:hanging="720"/>
        <w:textAlignment w:val="baseline"/>
        <w:outlineLvl w:val="0"/>
        <w:rPr>
          <w:rFonts w:ascii="Arial" w:hAnsi="Arial" w:cs="Arial"/>
          <w:color w:val="212121"/>
          <w:shd w:val="clear" w:color="auto" w:fill="FFFFFF"/>
        </w:rPr>
      </w:pPr>
      <w:r>
        <w:rPr>
          <w:rFonts w:ascii="Arial" w:hAnsi="Arial" w:cs="Arial"/>
        </w:rPr>
        <w:t>28</w:t>
      </w:r>
      <w:r w:rsidRPr="00A433B1">
        <w:rPr>
          <w:rFonts w:ascii="Arial" w:hAnsi="Arial" w:cs="Arial"/>
        </w:rPr>
        <w:t xml:space="preserve">- </w:t>
      </w:r>
      <w:proofErr w:type="spellStart"/>
      <w:r w:rsidRPr="00A433B1">
        <w:rPr>
          <w:rFonts w:ascii="Arial" w:hAnsi="Arial" w:cs="Arial"/>
          <w:color w:val="212121"/>
          <w:shd w:val="clear" w:color="auto" w:fill="FFFFFF"/>
        </w:rPr>
        <w:t>Vaish</w:t>
      </w:r>
      <w:proofErr w:type="spellEnd"/>
      <w:r w:rsidRPr="00A433B1">
        <w:rPr>
          <w:rFonts w:ascii="Arial" w:hAnsi="Arial" w:cs="Arial"/>
          <w:color w:val="212121"/>
          <w:shd w:val="clear" w:color="auto" w:fill="FFFFFF"/>
        </w:rPr>
        <w:t xml:space="preserve">, S., Gupta, D., Mehrotra, R., Mehrotra, S., </w:t>
      </w:r>
      <w:proofErr w:type="spellStart"/>
      <w:r w:rsidRPr="00A433B1">
        <w:rPr>
          <w:rFonts w:ascii="Arial" w:hAnsi="Arial" w:cs="Arial"/>
          <w:color w:val="212121"/>
          <w:shd w:val="clear" w:color="auto" w:fill="FFFFFF"/>
        </w:rPr>
        <w:t>Basantani</w:t>
      </w:r>
      <w:proofErr w:type="spellEnd"/>
      <w:r w:rsidRPr="00A433B1">
        <w:rPr>
          <w:rFonts w:ascii="Arial" w:hAnsi="Arial" w:cs="Arial"/>
          <w:color w:val="212121"/>
          <w:shd w:val="clear" w:color="auto" w:fill="FFFFFF"/>
        </w:rPr>
        <w:t xml:space="preserve">, M.K. Glutathione </w:t>
      </w:r>
      <w:r w:rsidRPr="00A433B1">
        <w:rPr>
          <w:rFonts w:ascii="Arial" w:hAnsi="Arial" w:cs="Arial"/>
          <w:i/>
          <w:iCs/>
          <w:color w:val="212121"/>
          <w:shd w:val="clear" w:color="auto" w:fill="FFFFFF"/>
        </w:rPr>
        <w:t>S</w:t>
      </w:r>
      <w:r w:rsidRPr="00A433B1">
        <w:rPr>
          <w:rFonts w:ascii="Arial" w:hAnsi="Arial" w:cs="Arial"/>
          <w:color w:val="212121"/>
          <w:shd w:val="clear" w:color="auto" w:fill="FFFFFF"/>
        </w:rPr>
        <w:t xml:space="preserve">-transferase: a versatile protein family. </w:t>
      </w:r>
      <w:r w:rsidRPr="00A433B1">
        <w:rPr>
          <w:rFonts w:ascii="Arial" w:hAnsi="Arial" w:cs="Arial"/>
          <w:i/>
          <w:iCs/>
          <w:color w:val="212121"/>
          <w:shd w:val="clear" w:color="auto" w:fill="FFFFFF"/>
        </w:rPr>
        <w:t>3 Biotech</w:t>
      </w:r>
      <w:r w:rsidRPr="00A433B1">
        <w:rPr>
          <w:rFonts w:ascii="Arial" w:hAnsi="Arial" w:cs="Arial"/>
          <w:color w:val="212121"/>
          <w:shd w:val="clear" w:color="auto" w:fill="FFFFFF"/>
        </w:rPr>
        <w:t xml:space="preserve">., </w:t>
      </w:r>
      <w:r w:rsidRPr="00A433B1">
        <w:rPr>
          <w:rFonts w:ascii="Arial" w:hAnsi="Arial" w:cs="Arial"/>
          <w:b/>
          <w:bCs/>
          <w:color w:val="212121"/>
          <w:shd w:val="clear" w:color="auto" w:fill="FFFFFF"/>
        </w:rPr>
        <w:t>10</w:t>
      </w:r>
      <w:r w:rsidRPr="00A433B1">
        <w:rPr>
          <w:rFonts w:ascii="Arial" w:hAnsi="Arial" w:cs="Arial"/>
          <w:color w:val="212121"/>
          <w:shd w:val="clear" w:color="auto" w:fill="FFFFFF"/>
        </w:rPr>
        <w:t xml:space="preserve">, </w:t>
      </w:r>
      <w:r w:rsidRPr="00E8072D">
        <w:rPr>
          <w:rFonts w:ascii="Arial" w:hAnsi="Arial" w:cs="Arial"/>
          <w:i/>
          <w:iCs/>
          <w:color w:val="212121"/>
          <w:shd w:val="clear" w:color="auto" w:fill="FFFFFF"/>
        </w:rPr>
        <w:t>321</w:t>
      </w:r>
      <w:r w:rsidRPr="00A433B1">
        <w:rPr>
          <w:rFonts w:ascii="Arial" w:hAnsi="Arial" w:cs="Arial"/>
          <w:color w:val="212121"/>
          <w:shd w:val="clear" w:color="auto" w:fill="FFFFFF"/>
        </w:rPr>
        <w:t xml:space="preserve"> (2020)</w:t>
      </w:r>
    </w:p>
    <w:p w14:paraId="7AAEBAB5" w14:textId="77777777" w:rsidR="007D63F8" w:rsidRPr="00A433B1" w:rsidRDefault="007D63F8" w:rsidP="007D63F8">
      <w:pPr>
        <w:shd w:val="clear" w:color="auto" w:fill="FFFFFF"/>
        <w:spacing w:after="0" w:line="480" w:lineRule="auto"/>
        <w:ind w:left="720" w:hanging="720"/>
        <w:textAlignment w:val="baseline"/>
        <w:outlineLvl w:val="0"/>
        <w:rPr>
          <w:rFonts w:ascii="Arial" w:hAnsi="Arial" w:cs="Arial"/>
        </w:rPr>
      </w:pPr>
      <w:r>
        <w:rPr>
          <w:rFonts w:ascii="Arial" w:hAnsi="Arial" w:cs="Arial"/>
        </w:rPr>
        <w:t>29</w:t>
      </w:r>
      <w:r w:rsidRPr="00A433B1">
        <w:rPr>
          <w:rFonts w:ascii="Arial" w:hAnsi="Arial" w:cs="Arial"/>
        </w:rPr>
        <w:t xml:space="preserve">- </w:t>
      </w:r>
      <w:r w:rsidRPr="00A433B1">
        <w:rPr>
          <w:rFonts w:ascii="Arial" w:hAnsi="Arial" w:cs="Arial"/>
          <w:color w:val="303030"/>
          <w:shd w:val="clear" w:color="auto" w:fill="FFFFFF"/>
        </w:rPr>
        <w:t xml:space="preserve">Singh, R.R., </w:t>
      </w:r>
      <w:proofErr w:type="spellStart"/>
      <w:r w:rsidRPr="00A433B1">
        <w:rPr>
          <w:rFonts w:ascii="Arial" w:hAnsi="Arial" w:cs="Arial"/>
          <w:color w:val="303030"/>
          <w:shd w:val="clear" w:color="auto" w:fill="FFFFFF"/>
        </w:rPr>
        <w:t>Reindl</w:t>
      </w:r>
      <w:proofErr w:type="spellEnd"/>
      <w:r w:rsidRPr="00A433B1">
        <w:rPr>
          <w:rFonts w:ascii="Arial" w:hAnsi="Arial" w:cs="Arial"/>
          <w:color w:val="303030"/>
          <w:shd w:val="clear" w:color="auto" w:fill="FFFFFF"/>
        </w:rPr>
        <w:t xml:space="preserve">, K. M. Glutathione </w:t>
      </w:r>
      <w:r w:rsidRPr="00A433B1">
        <w:rPr>
          <w:rFonts w:ascii="Arial" w:hAnsi="Arial" w:cs="Arial"/>
          <w:i/>
          <w:iCs/>
          <w:color w:val="303030"/>
          <w:shd w:val="clear" w:color="auto" w:fill="FFFFFF"/>
        </w:rPr>
        <w:t>S</w:t>
      </w:r>
      <w:r w:rsidRPr="00A433B1">
        <w:rPr>
          <w:rFonts w:ascii="Arial" w:hAnsi="Arial" w:cs="Arial"/>
          <w:color w:val="303030"/>
          <w:shd w:val="clear" w:color="auto" w:fill="FFFFFF"/>
        </w:rPr>
        <w:t xml:space="preserve">-Transferases in cancer. </w:t>
      </w:r>
      <w:r w:rsidRPr="00A433B1">
        <w:rPr>
          <w:rFonts w:ascii="Arial" w:hAnsi="Arial" w:cs="Arial"/>
          <w:i/>
          <w:iCs/>
          <w:color w:val="303030"/>
          <w:shd w:val="clear" w:color="auto" w:fill="FFFFFF"/>
        </w:rPr>
        <w:t>Antioxidants (Basel, Switzerland)</w:t>
      </w:r>
      <w:r w:rsidRPr="00A433B1">
        <w:rPr>
          <w:rFonts w:ascii="Arial" w:hAnsi="Arial" w:cs="Arial"/>
          <w:color w:val="303030"/>
          <w:shd w:val="clear" w:color="auto" w:fill="FFFFFF"/>
        </w:rPr>
        <w:t xml:space="preserve">, </w:t>
      </w:r>
      <w:r w:rsidRPr="00A433B1">
        <w:rPr>
          <w:rFonts w:ascii="Arial" w:hAnsi="Arial" w:cs="Arial"/>
          <w:b/>
          <w:bCs/>
          <w:color w:val="303030"/>
          <w:shd w:val="clear" w:color="auto" w:fill="FFFFFF"/>
        </w:rPr>
        <w:t>10</w:t>
      </w:r>
      <w:r w:rsidRPr="00A433B1">
        <w:rPr>
          <w:rFonts w:ascii="Arial" w:hAnsi="Arial" w:cs="Arial"/>
          <w:color w:val="303030"/>
          <w:shd w:val="clear" w:color="auto" w:fill="FFFFFF"/>
        </w:rPr>
        <w:t xml:space="preserve">, </w:t>
      </w:r>
      <w:r w:rsidRPr="00E8072D">
        <w:rPr>
          <w:rFonts w:ascii="Arial" w:hAnsi="Arial" w:cs="Arial"/>
          <w:i/>
          <w:iCs/>
          <w:color w:val="303030"/>
          <w:shd w:val="clear" w:color="auto" w:fill="FFFFFF"/>
        </w:rPr>
        <w:t>701</w:t>
      </w:r>
      <w:r w:rsidRPr="00A433B1">
        <w:rPr>
          <w:rFonts w:ascii="Arial" w:hAnsi="Arial" w:cs="Arial"/>
          <w:color w:val="303030"/>
          <w:shd w:val="clear" w:color="auto" w:fill="FFFFFF"/>
        </w:rPr>
        <w:t xml:space="preserve"> (2021)</w:t>
      </w:r>
    </w:p>
    <w:p w14:paraId="1C3DB4A8" w14:textId="77777777" w:rsidR="00C718DF" w:rsidRPr="00A433B1" w:rsidRDefault="007D63F8" w:rsidP="00C3742C">
      <w:pPr>
        <w:shd w:val="clear" w:color="auto" w:fill="FFFFFF"/>
        <w:spacing w:after="0" w:line="480" w:lineRule="auto"/>
        <w:ind w:left="720" w:hanging="720"/>
        <w:textAlignment w:val="baseline"/>
        <w:outlineLvl w:val="0"/>
        <w:rPr>
          <w:rFonts w:ascii="Arial" w:hAnsi="Arial" w:cs="Arial"/>
        </w:rPr>
      </w:pPr>
      <w:r>
        <w:rPr>
          <w:rFonts w:ascii="Arial" w:hAnsi="Arial" w:cs="Arial"/>
          <w:color w:val="000000"/>
          <w:shd w:val="clear" w:color="auto" w:fill="FFFFFF"/>
        </w:rPr>
        <w:t>30</w:t>
      </w:r>
      <w:r w:rsidR="00C718DF" w:rsidRPr="00A433B1">
        <w:rPr>
          <w:rFonts w:ascii="Arial" w:hAnsi="Arial" w:cs="Arial"/>
          <w:color w:val="000000"/>
          <w:shd w:val="clear" w:color="auto" w:fill="FFFFFF"/>
        </w:rPr>
        <w:t xml:space="preserve">- </w:t>
      </w:r>
      <w:r w:rsidR="00C718DF" w:rsidRPr="00A433B1">
        <w:rPr>
          <w:rFonts w:ascii="Arial" w:hAnsi="Arial" w:cs="Arial"/>
        </w:rPr>
        <w:t xml:space="preserve">Majidi, N., Rabbani, F., </w:t>
      </w:r>
      <w:proofErr w:type="spellStart"/>
      <w:r w:rsidR="00C718DF" w:rsidRPr="00A433B1">
        <w:rPr>
          <w:rFonts w:ascii="Arial" w:hAnsi="Arial" w:cs="Arial"/>
        </w:rPr>
        <w:t>Gholami</w:t>
      </w:r>
      <w:proofErr w:type="spellEnd"/>
      <w:r w:rsidR="00C718DF" w:rsidRPr="00A433B1">
        <w:rPr>
          <w:rFonts w:ascii="Arial" w:hAnsi="Arial" w:cs="Arial"/>
        </w:rPr>
        <w:t xml:space="preserve">, S., </w:t>
      </w:r>
      <w:proofErr w:type="spellStart"/>
      <w:r w:rsidR="00C718DF" w:rsidRPr="00A433B1">
        <w:rPr>
          <w:rFonts w:ascii="Arial" w:hAnsi="Arial" w:cs="Arial"/>
        </w:rPr>
        <w:t>Gholamalizadeh</w:t>
      </w:r>
      <w:proofErr w:type="spellEnd"/>
      <w:r w:rsidR="00C718DF" w:rsidRPr="00A433B1">
        <w:rPr>
          <w:rFonts w:ascii="Arial" w:hAnsi="Arial" w:cs="Arial"/>
        </w:rPr>
        <w:t xml:space="preserve">, M., </w:t>
      </w:r>
      <w:proofErr w:type="spellStart"/>
      <w:r w:rsidR="00C718DF" w:rsidRPr="00A433B1">
        <w:rPr>
          <w:rFonts w:ascii="Arial" w:hAnsi="Arial" w:cs="Arial"/>
        </w:rPr>
        <w:t>BourBour</w:t>
      </w:r>
      <w:proofErr w:type="spellEnd"/>
      <w:r w:rsidR="00C718DF" w:rsidRPr="00A433B1">
        <w:rPr>
          <w:rFonts w:ascii="Arial" w:hAnsi="Arial" w:cs="Arial"/>
        </w:rPr>
        <w:t xml:space="preserve">, F., </w:t>
      </w:r>
      <w:proofErr w:type="spellStart"/>
      <w:r w:rsidR="00C718DF" w:rsidRPr="00A433B1">
        <w:rPr>
          <w:rFonts w:ascii="Arial" w:hAnsi="Arial" w:cs="Arial"/>
        </w:rPr>
        <w:t>Rastgoo</w:t>
      </w:r>
      <w:proofErr w:type="spellEnd"/>
      <w:r w:rsidR="00C718DF" w:rsidRPr="00A433B1">
        <w:rPr>
          <w:rFonts w:ascii="Arial" w:hAnsi="Arial" w:cs="Arial"/>
        </w:rPr>
        <w:t xml:space="preserve">, S., </w:t>
      </w:r>
      <w:r w:rsidR="00C718DF" w:rsidRPr="001A12DC">
        <w:rPr>
          <w:rFonts w:ascii="Arial" w:hAnsi="Arial" w:cs="Arial"/>
        </w:rPr>
        <w:t>et al.</w:t>
      </w:r>
      <w:r w:rsidR="00C718DF" w:rsidRPr="00A433B1">
        <w:rPr>
          <w:rFonts w:ascii="Arial" w:hAnsi="Arial" w:cs="Arial"/>
        </w:rPr>
        <w:t xml:space="preserve"> The effect of Vitamin C on pathological parameters and survival duration of critically ill coronavirus disease 2019 patients: A randomized clinical trial. </w:t>
      </w:r>
      <w:r w:rsidR="00C718DF" w:rsidRPr="00A433B1">
        <w:rPr>
          <w:rFonts w:ascii="Arial" w:hAnsi="Arial" w:cs="Arial"/>
          <w:i/>
          <w:iCs/>
        </w:rPr>
        <w:t>Front. Immunol</w:t>
      </w:r>
      <w:r w:rsidR="00C718DF" w:rsidRPr="00A433B1">
        <w:rPr>
          <w:rFonts w:ascii="Arial" w:hAnsi="Arial" w:cs="Arial"/>
        </w:rPr>
        <w:t xml:space="preserve">., </w:t>
      </w:r>
      <w:r w:rsidR="00C718DF" w:rsidRPr="00A433B1">
        <w:rPr>
          <w:rFonts w:ascii="Arial" w:hAnsi="Arial" w:cs="Arial"/>
          <w:b/>
          <w:bCs/>
        </w:rPr>
        <w:t>12</w:t>
      </w:r>
      <w:r w:rsidR="00C718DF" w:rsidRPr="00A433B1">
        <w:rPr>
          <w:rFonts w:ascii="Arial" w:hAnsi="Arial" w:cs="Arial"/>
        </w:rPr>
        <w:t xml:space="preserve">, </w:t>
      </w:r>
      <w:r w:rsidR="00C718DF" w:rsidRPr="00E8072D">
        <w:rPr>
          <w:rFonts w:ascii="Arial" w:hAnsi="Arial" w:cs="Arial"/>
          <w:i/>
          <w:iCs/>
        </w:rPr>
        <w:t>717816</w:t>
      </w:r>
      <w:r w:rsidR="00C718DF" w:rsidRPr="00A433B1">
        <w:rPr>
          <w:rFonts w:ascii="Arial" w:hAnsi="Arial" w:cs="Arial"/>
        </w:rPr>
        <w:t xml:space="preserve"> (2021)</w:t>
      </w:r>
    </w:p>
    <w:p w14:paraId="06485119" w14:textId="77777777" w:rsidR="00A722F4" w:rsidRPr="00A433B1" w:rsidRDefault="00A46359" w:rsidP="00F83A15">
      <w:pPr>
        <w:shd w:val="clear" w:color="auto" w:fill="FFFFFF"/>
        <w:spacing w:after="0" w:line="480" w:lineRule="auto"/>
        <w:ind w:left="720" w:hanging="720"/>
        <w:textAlignment w:val="baseline"/>
        <w:outlineLvl w:val="0"/>
        <w:rPr>
          <w:rFonts w:ascii="Arial" w:hAnsi="Arial" w:cs="Arial"/>
          <w:color w:val="222222"/>
          <w:shd w:val="clear" w:color="auto" w:fill="FFFFFF"/>
        </w:rPr>
      </w:pPr>
      <w:r>
        <w:rPr>
          <w:rFonts w:ascii="Arial" w:hAnsi="Arial" w:cs="Arial"/>
        </w:rPr>
        <w:t>31</w:t>
      </w:r>
      <w:r w:rsidR="00A722F4" w:rsidRPr="00A433B1">
        <w:rPr>
          <w:rFonts w:ascii="Arial" w:hAnsi="Arial" w:cs="Arial"/>
        </w:rPr>
        <w:t xml:space="preserve">- </w:t>
      </w:r>
      <w:r w:rsidR="00A722F4" w:rsidRPr="00A433B1">
        <w:rPr>
          <w:rFonts w:ascii="Arial" w:hAnsi="Arial" w:cs="Arial"/>
          <w:color w:val="222222"/>
          <w:shd w:val="clear" w:color="auto" w:fill="FFFFFF"/>
        </w:rPr>
        <w:t xml:space="preserve">Abbas, M., Verma, S., Verma, S., Siddiqui, S., Khan, F.H., Raza, S.T., </w:t>
      </w:r>
      <w:r w:rsidR="00034429">
        <w:rPr>
          <w:rFonts w:ascii="Arial" w:hAnsi="Arial" w:cs="Arial"/>
          <w:color w:val="222222"/>
          <w:shd w:val="clear" w:color="auto" w:fill="FFFFFF"/>
        </w:rPr>
        <w:t>et al.</w:t>
      </w:r>
      <w:r w:rsidR="00A722F4" w:rsidRPr="00A433B1">
        <w:rPr>
          <w:rFonts w:ascii="Arial" w:hAnsi="Arial" w:cs="Arial"/>
          <w:color w:val="222222"/>
          <w:shd w:val="clear" w:color="auto" w:fill="FFFFFF"/>
        </w:rPr>
        <w:t xml:space="preserve"> Association of GSTM1 and GSTT1 gene polymorphisms with COVID</w:t>
      </w:r>
      <w:r w:rsidR="00A722F4" w:rsidRPr="00A433B1">
        <w:rPr>
          <w:rFonts w:ascii="Cambria Math" w:hAnsi="Cambria Math" w:cs="Cambria Math"/>
          <w:color w:val="222222"/>
          <w:shd w:val="clear" w:color="auto" w:fill="FFFFFF"/>
        </w:rPr>
        <w:t>‐</w:t>
      </w:r>
      <w:r w:rsidR="00A722F4" w:rsidRPr="00A433B1">
        <w:rPr>
          <w:rFonts w:ascii="Arial" w:hAnsi="Arial" w:cs="Arial"/>
          <w:color w:val="222222"/>
          <w:shd w:val="clear" w:color="auto" w:fill="FFFFFF"/>
        </w:rPr>
        <w:t xml:space="preserve">19 susceptibility and its outcome. </w:t>
      </w:r>
      <w:r w:rsidR="00A722F4" w:rsidRPr="00A433B1">
        <w:rPr>
          <w:rFonts w:ascii="Arial" w:hAnsi="Arial" w:cs="Arial"/>
          <w:i/>
          <w:iCs/>
          <w:color w:val="222222"/>
          <w:shd w:val="clear" w:color="auto" w:fill="FFFFFF"/>
        </w:rPr>
        <w:t>Journal of Medical Virology</w:t>
      </w:r>
      <w:r w:rsidR="00A722F4" w:rsidRPr="00A433B1">
        <w:rPr>
          <w:rFonts w:ascii="Arial" w:hAnsi="Arial" w:cs="Arial"/>
          <w:color w:val="222222"/>
          <w:shd w:val="clear" w:color="auto" w:fill="FFFFFF"/>
        </w:rPr>
        <w:t xml:space="preserve">, </w:t>
      </w:r>
      <w:r w:rsidR="00A722F4" w:rsidRPr="00A433B1">
        <w:rPr>
          <w:rFonts w:ascii="Arial" w:hAnsi="Arial" w:cs="Arial"/>
          <w:b/>
          <w:bCs/>
          <w:i/>
          <w:iCs/>
          <w:color w:val="222222"/>
          <w:shd w:val="clear" w:color="auto" w:fill="FFFFFF"/>
        </w:rPr>
        <w:t>93</w:t>
      </w:r>
      <w:r w:rsidR="00A722F4" w:rsidRPr="00A433B1">
        <w:rPr>
          <w:rFonts w:ascii="Arial" w:hAnsi="Arial" w:cs="Arial"/>
          <w:color w:val="222222"/>
          <w:shd w:val="clear" w:color="auto" w:fill="FFFFFF"/>
        </w:rPr>
        <w:t xml:space="preserve">, </w:t>
      </w:r>
      <w:r w:rsidR="00A722F4" w:rsidRPr="00E8072D">
        <w:rPr>
          <w:rFonts w:ascii="Arial" w:hAnsi="Arial" w:cs="Arial"/>
          <w:i/>
          <w:iCs/>
          <w:color w:val="222222"/>
          <w:shd w:val="clear" w:color="auto" w:fill="FFFFFF"/>
        </w:rPr>
        <w:t>5446-5451</w:t>
      </w:r>
      <w:r w:rsidR="00A722F4" w:rsidRPr="00A433B1">
        <w:rPr>
          <w:rFonts w:ascii="Arial" w:hAnsi="Arial" w:cs="Arial"/>
          <w:color w:val="222222"/>
          <w:shd w:val="clear" w:color="auto" w:fill="FFFFFF"/>
        </w:rPr>
        <w:t xml:space="preserve"> (2021)</w:t>
      </w:r>
    </w:p>
    <w:p w14:paraId="1F5BEB2D" w14:textId="77777777" w:rsidR="009E4D08" w:rsidRDefault="00A46359" w:rsidP="009E4D08">
      <w:pPr>
        <w:shd w:val="clear" w:color="auto" w:fill="FFFFFF"/>
        <w:spacing w:after="0" w:line="480" w:lineRule="auto"/>
        <w:ind w:left="720" w:hanging="720"/>
        <w:textAlignment w:val="baseline"/>
        <w:outlineLvl w:val="0"/>
        <w:rPr>
          <w:rFonts w:ascii="Arial" w:hAnsi="Arial" w:cs="Arial"/>
        </w:rPr>
      </w:pPr>
      <w:r>
        <w:rPr>
          <w:rFonts w:ascii="Arial" w:hAnsi="Arial" w:cs="Arial"/>
        </w:rPr>
        <w:t>32</w:t>
      </w:r>
      <w:r w:rsidR="009E4D08" w:rsidRPr="00A433B1">
        <w:rPr>
          <w:rFonts w:ascii="Arial" w:hAnsi="Arial" w:cs="Arial"/>
        </w:rPr>
        <w:t xml:space="preserve">- </w:t>
      </w:r>
      <w:r w:rsidR="009E4D08" w:rsidRPr="00A433B1">
        <w:rPr>
          <w:rFonts w:ascii="Arial" w:hAnsi="Arial" w:cs="Arial"/>
          <w:color w:val="292929"/>
        </w:rPr>
        <w:t xml:space="preserve">Why mice are man's best friend in the fight against COVID-19, at: </w:t>
      </w:r>
      <w:r w:rsidR="009E4D08" w:rsidRPr="00A433B1">
        <w:rPr>
          <w:rFonts w:ascii="Arial" w:hAnsi="Arial" w:cs="Arial"/>
        </w:rPr>
        <w:t>https://sciencenordic.com/animal-testing-epidemic-health/why-mice-are-mans-best-friend-in-the-fight-against-covid-19/1667209 (Accessed 24/03/22)</w:t>
      </w:r>
    </w:p>
    <w:p w14:paraId="2459CE94" w14:textId="6A1504F5" w:rsidR="007D63F8" w:rsidRDefault="007D63F8" w:rsidP="007D63F8">
      <w:pPr>
        <w:spacing w:after="0" w:line="480" w:lineRule="auto"/>
        <w:ind w:left="720" w:hanging="720"/>
        <w:rPr>
          <w:rFonts w:ascii="Arial" w:hAnsi="Arial" w:cs="Arial"/>
          <w:color w:val="222222"/>
          <w:shd w:val="clear" w:color="auto" w:fill="FFFFFF"/>
        </w:rPr>
      </w:pPr>
      <w:r>
        <w:rPr>
          <w:rFonts w:ascii="Arial" w:hAnsi="Arial" w:cs="Arial"/>
          <w:color w:val="212121"/>
          <w:shd w:val="clear" w:color="auto" w:fill="FFFFFF"/>
        </w:rPr>
        <w:lastRenderedPageBreak/>
        <w:t>33</w:t>
      </w:r>
      <w:r w:rsidRPr="00F176FB">
        <w:rPr>
          <w:rFonts w:ascii="Arial" w:hAnsi="Arial" w:cs="Arial"/>
          <w:color w:val="212121"/>
          <w:shd w:val="clear" w:color="auto" w:fill="FFFFFF"/>
        </w:rPr>
        <w:t xml:space="preserve">- </w:t>
      </w:r>
      <w:proofErr w:type="spellStart"/>
      <w:r w:rsidRPr="00F176FB">
        <w:rPr>
          <w:rFonts w:ascii="Arial" w:hAnsi="Arial" w:cs="Arial"/>
          <w:color w:val="222222"/>
          <w:shd w:val="clear" w:color="auto" w:fill="FFFFFF"/>
        </w:rPr>
        <w:t>Kousathanas</w:t>
      </w:r>
      <w:proofErr w:type="spellEnd"/>
      <w:r w:rsidRPr="00F176FB">
        <w:rPr>
          <w:rFonts w:ascii="Arial" w:hAnsi="Arial" w:cs="Arial"/>
          <w:color w:val="222222"/>
          <w:shd w:val="clear" w:color="auto" w:fill="FFFFFF"/>
        </w:rPr>
        <w:t xml:space="preserve">, A., </w:t>
      </w:r>
      <w:proofErr w:type="spellStart"/>
      <w:r w:rsidRPr="00F176FB">
        <w:rPr>
          <w:rFonts w:ascii="Arial" w:hAnsi="Arial" w:cs="Arial"/>
          <w:color w:val="222222"/>
          <w:shd w:val="clear" w:color="auto" w:fill="FFFFFF"/>
        </w:rPr>
        <w:t>Pairo-Castineira</w:t>
      </w:r>
      <w:proofErr w:type="spellEnd"/>
      <w:r w:rsidRPr="00F176FB">
        <w:rPr>
          <w:rFonts w:ascii="Arial" w:hAnsi="Arial" w:cs="Arial"/>
          <w:color w:val="222222"/>
          <w:shd w:val="clear" w:color="auto" w:fill="FFFFFF"/>
        </w:rPr>
        <w:t xml:space="preserve">, E., </w:t>
      </w:r>
      <w:proofErr w:type="spellStart"/>
      <w:r w:rsidRPr="00F176FB">
        <w:rPr>
          <w:rFonts w:ascii="Arial" w:hAnsi="Arial" w:cs="Arial"/>
          <w:color w:val="222222"/>
          <w:shd w:val="clear" w:color="auto" w:fill="FFFFFF"/>
        </w:rPr>
        <w:t>Rawlik</w:t>
      </w:r>
      <w:proofErr w:type="spellEnd"/>
      <w:r w:rsidRPr="00F176FB">
        <w:rPr>
          <w:rFonts w:ascii="Arial" w:hAnsi="Arial" w:cs="Arial"/>
          <w:color w:val="222222"/>
          <w:shd w:val="clear" w:color="auto" w:fill="FFFFFF"/>
        </w:rPr>
        <w:t xml:space="preserve">, K., Stuckey, A., </w:t>
      </w:r>
      <w:proofErr w:type="spellStart"/>
      <w:r w:rsidRPr="00F176FB">
        <w:rPr>
          <w:rFonts w:ascii="Arial" w:hAnsi="Arial" w:cs="Arial"/>
          <w:color w:val="222222"/>
          <w:shd w:val="clear" w:color="auto" w:fill="FFFFFF"/>
        </w:rPr>
        <w:t>Odhams</w:t>
      </w:r>
      <w:proofErr w:type="spellEnd"/>
      <w:r w:rsidRPr="00F176FB">
        <w:rPr>
          <w:rFonts w:ascii="Arial" w:hAnsi="Arial" w:cs="Arial"/>
          <w:color w:val="222222"/>
          <w:shd w:val="clear" w:color="auto" w:fill="FFFFFF"/>
        </w:rPr>
        <w:t xml:space="preserve">, C.A., Walker, S., et al. Whole genome sequencing reveals host factors underlying critical Covid-19. </w:t>
      </w:r>
      <w:r w:rsidRPr="00F176FB">
        <w:rPr>
          <w:rFonts w:ascii="Arial" w:hAnsi="Arial" w:cs="Arial"/>
          <w:i/>
          <w:iCs/>
          <w:color w:val="222222"/>
          <w:shd w:val="clear" w:color="auto" w:fill="FFFFFF"/>
        </w:rPr>
        <w:t>Nature</w:t>
      </w:r>
      <w:r w:rsidRPr="00F176FB">
        <w:rPr>
          <w:rFonts w:ascii="Arial" w:hAnsi="Arial" w:cs="Arial"/>
          <w:color w:val="222222"/>
          <w:shd w:val="clear" w:color="auto" w:fill="FFFFFF"/>
        </w:rPr>
        <w:t xml:space="preserve">, </w:t>
      </w:r>
      <w:r w:rsidRPr="00E8072D">
        <w:rPr>
          <w:rFonts w:ascii="Arial" w:hAnsi="Arial" w:cs="Arial"/>
          <w:i/>
          <w:iCs/>
          <w:color w:val="222222"/>
          <w:shd w:val="clear" w:color="auto" w:fill="FFFFFF"/>
        </w:rPr>
        <w:t>1-10</w:t>
      </w:r>
      <w:r w:rsidRPr="00F176FB">
        <w:rPr>
          <w:rFonts w:ascii="Arial" w:hAnsi="Arial" w:cs="Arial"/>
          <w:color w:val="222222"/>
          <w:shd w:val="clear" w:color="auto" w:fill="FFFFFF"/>
        </w:rPr>
        <w:t xml:space="preserve"> (2022)</w:t>
      </w:r>
    </w:p>
    <w:p w14:paraId="3063D0BE" w14:textId="77777777" w:rsidR="006F1069" w:rsidRDefault="006F1069" w:rsidP="006F1069">
      <w:pPr>
        <w:spacing w:after="0" w:line="480" w:lineRule="auto"/>
        <w:ind w:left="720" w:hanging="720"/>
        <w:rPr>
          <w:rFonts w:ascii="Arial" w:hAnsi="Arial" w:cs="Arial"/>
          <w:color w:val="222222"/>
          <w:shd w:val="clear" w:color="auto" w:fill="FFFFFF"/>
        </w:rPr>
      </w:pPr>
      <w:r>
        <w:rPr>
          <w:rFonts w:ascii="Arial" w:hAnsi="Arial" w:cs="Arial"/>
          <w:color w:val="4D4D4D"/>
          <w:shd w:val="clear" w:color="auto" w:fill="FFFFFF"/>
        </w:rPr>
        <w:t xml:space="preserve">34 </w:t>
      </w:r>
      <w:r w:rsidRPr="00C1474F">
        <w:rPr>
          <w:rFonts w:ascii="Arial" w:hAnsi="Arial" w:cs="Arial"/>
          <w:color w:val="4D4D4D"/>
          <w:shd w:val="clear" w:color="auto" w:fill="FFFFFF"/>
        </w:rPr>
        <w:t xml:space="preserve">- </w:t>
      </w:r>
      <w:proofErr w:type="spellStart"/>
      <w:r w:rsidRPr="00C1474F">
        <w:rPr>
          <w:rFonts w:ascii="Arial" w:hAnsi="Arial" w:cs="Arial"/>
          <w:color w:val="222222"/>
          <w:shd w:val="clear" w:color="auto" w:fill="FFFFFF"/>
        </w:rPr>
        <w:t>Fajgenbaum</w:t>
      </w:r>
      <w:proofErr w:type="spellEnd"/>
      <w:r w:rsidRPr="00C1474F">
        <w:rPr>
          <w:rFonts w:ascii="Arial" w:hAnsi="Arial" w:cs="Arial"/>
          <w:color w:val="222222"/>
          <w:shd w:val="clear" w:color="auto" w:fill="FFFFFF"/>
        </w:rPr>
        <w:t xml:space="preserve">, D.C., June, C.H. Cytokine storm. </w:t>
      </w:r>
      <w:r w:rsidRPr="00C1474F">
        <w:rPr>
          <w:rFonts w:ascii="Arial" w:hAnsi="Arial" w:cs="Arial"/>
          <w:i/>
          <w:iCs/>
          <w:color w:val="222222"/>
          <w:shd w:val="clear" w:color="auto" w:fill="FFFFFF"/>
        </w:rPr>
        <w:t>New England Journal of Medicine</w:t>
      </w:r>
      <w:r w:rsidRPr="00C1474F">
        <w:rPr>
          <w:rFonts w:ascii="Arial" w:hAnsi="Arial" w:cs="Arial"/>
          <w:color w:val="222222"/>
          <w:shd w:val="clear" w:color="auto" w:fill="FFFFFF"/>
        </w:rPr>
        <w:t xml:space="preserve">, </w:t>
      </w:r>
      <w:r w:rsidRPr="00C1474F">
        <w:rPr>
          <w:rFonts w:ascii="Arial" w:hAnsi="Arial" w:cs="Arial"/>
          <w:b/>
          <w:bCs/>
          <w:color w:val="222222"/>
          <w:shd w:val="clear" w:color="auto" w:fill="FFFFFF"/>
        </w:rPr>
        <w:t>383</w:t>
      </w:r>
      <w:r w:rsidRPr="00C1474F">
        <w:rPr>
          <w:rFonts w:ascii="Arial" w:hAnsi="Arial" w:cs="Arial"/>
          <w:color w:val="222222"/>
          <w:shd w:val="clear" w:color="auto" w:fill="FFFFFF"/>
        </w:rPr>
        <w:t xml:space="preserve">, </w:t>
      </w:r>
      <w:r w:rsidRPr="00C1474F">
        <w:rPr>
          <w:rFonts w:ascii="Arial" w:hAnsi="Arial" w:cs="Arial"/>
          <w:i/>
          <w:iCs/>
          <w:color w:val="222222"/>
          <w:shd w:val="clear" w:color="auto" w:fill="FFFFFF"/>
        </w:rPr>
        <w:t>2255-2273</w:t>
      </w:r>
      <w:r w:rsidRPr="00C1474F">
        <w:rPr>
          <w:rFonts w:ascii="Arial" w:hAnsi="Arial" w:cs="Arial"/>
          <w:color w:val="222222"/>
          <w:shd w:val="clear" w:color="auto" w:fill="FFFFFF"/>
        </w:rPr>
        <w:t xml:space="preserve"> (2020)</w:t>
      </w:r>
    </w:p>
    <w:p w14:paraId="4F1DE482" w14:textId="27A3A4D4" w:rsidR="006F1069" w:rsidRDefault="006F1069" w:rsidP="006F1069">
      <w:pPr>
        <w:spacing w:after="0" w:line="480" w:lineRule="auto"/>
        <w:ind w:left="720" w:hanging="720"/>
        <w:rPr>
          <w:rFonts w:ascii="Arial" w:hAnsi="Arial" w:cs="Arial"/>
          <w:color w:val="222222"/>
          <w:shd w:val="clear" w:color="auto" w:fill="FFFFFF"/>
        </w:rPr>
      </w:pPr>
      <w:r>
        <w:rPr>
          <w:rFonts w:ascii="Arial" w:hAnsi="Arial" w:cs="Arial"/>
          <w:color w:val="222222"/>
          <w:shd w:val="clear" w:color="auto" w:fill="FFFFFF"/>
        </w:rPr>
        <w:t xml:space="preserve">35 </w:t>
      </w:r>
      <w:r w:rsidRPr="00C1474F">
        <w:rPr>
          <w:rFonts w:ascii="Arial" w:hAnsi="Arial" w:cs="Arial"/>
          <w:color w:val="222222"/>
          <w:shd w:val="clear" w:color="auto" w:fill="FFFFFF"/>
        </w:rPr>
        <w:t xml:space="preserve">- </w:t>
      </w:r>
      <w:proofErr w:type="spellStart"/>
      <w:r w:rsidRPr="00C1474F">
        <w:rPr>
          <w:rFonts w:ascii="Arial" w:hAnsi="Arial" w:cs="Arial"/>
          <w:color w:val="222222"/>
          <w:shd w:val="clear" w:color="auto" w:fill="FFFFFF"/>
        </w:rPr>
        <w:t>Meftahi</w:t>
      </w:r>
      <w:proofErr w:type="spellEnd"/>
      <w:r w:rsidRPr="00C1474F">
        <w:rPr>
          <w:rFonts w:ascii="Arial" w:hAnsi="Arial" w:cs="Arial"/>
          <w:color w:val="222222"/>
          <w:shd w:val="clear" w:color="auto" w:fill="FFFFFF"/>
        </w:rPr>
        <w:t xml:space="preserve">, G.H., </w:t>
      </w:r>
      <w:proofErr w:type="spellStart"/>
      <w:r w:rsidRPr="00C1474F">
        <w:rPr>
          <w:rFonts w:ascii="Arial" w:hAnsi="Arial" w:cs="Arial"/>
          <w:color w:val="222222"/>
          <w:shd w:val="clear" w:color="auto" w:fill="FFFFFF"/>
        </w:rPr>
        <w:t>Bahari</w:t>
      </w:r>
      <w:proofErr w:type="spellEnd"/>
      <w:r w:rsidRPr="00C1474F">
        <w:rPr>
          <w:rFonts w:ascii="Arial" w:hAnsi="Arial" w:cs="Arial"/>
          <w:color w:val="222222"/>
          <w:shd w:val="clear" w:color="auto" w:fill="FFFFFF"/>
        </w:rPr>
        <w:t xml:space="preserve">, Z., </w:t>
      </w:r>
      <w:proofErr w:type="spellStart"/>
      <w:r w:rsidRPr="00C1474F">
        <w:rPr>
          <w:rFonts w:ascii="Arial" w:hAnsi="Arial" w:cs="Arial"/>
          <w:color w:val="222222"/>
          <w:shd w:val="clear" w:color="auto" w:fill="FFFFFF"/>
        </w:rPr>
        <w:t>Jangravi</w:t>
      </w:r>
      <w:proofErr w:type="spellEnd"/>
      <w:r w:rsidRPr="00C1474F">
        <w:rPr>
          <w:rFonts w:ascii="Arial" w:hAnsi="Arial" w:cs="Arial"/>
          <w:color w:val="222222"/>
          <w:shd w:val="clear" w:color="auto" w:fill="FFFFFF"/>
        </w:rPr>
        <w:t xml:space="preserve">, Z., Iman, M. A vicious circle between oxidative stress and cytokine storm in acute respiratory distress syndrome pathogenesis at COVID-19 infection. </w:t>
      </w:r>
      <w:r w:rsidRPr="00C1474F">
        <w:rPr>
          <w:rFonts w:ascii="Arial" w:hAnsi="Arial" w:cs="Arial"/>
          <w:i/>
          <w:iCs/>
          <w:color w:val="222222"/>
          <w:shd w:val="clear" w:color="auto" w:fill="FFFFFF"/>
        </w:rPr>
        <w:t>Ukrainian Biochemical Journal</w:t>
      </w:r>
      <w:r w:rsidRPr="00C1474F">
        <w:rPr>
          <w:rFonts w:ascii="Arial" w:hAnsi="Arial" w:cs="Arial"/>
          <w:color w:val="222222"/>
          <w:shd w:val="clear" w:color="auto" w:fill="FFFFFF"/>
        </w:rPr>
        <w:t xml:space="preserve">, </w:t>
      </w:r>
      <w:r w:rsidRPr="006F1069">
        <w:rPr>
          <w:rFonts w:ascii="Arial" w:hAnsi="Arial" w:cs="Arial"/>
          <w:b/>
          <w:bCs/>
          <w:i/>
          <w:iCs/>
          <w:color w:val="222222"/>
          <w:shd w:val="clear" w:color="auto" w:fill="FFFFFF"/>
        </w:rPr>
        <w:t>93</w:t>
      </w:r>
      <w:r w:rsidRPr="00C1474F">
        <w:rPr>
          <w:rFonts w:ascii="Arial" w:hAnsi="Arial" w:cs="Arial"/>
          <w:color w:val="222222"/>
          <w:shd w:val="clear" w:color="auto" w:fill="FFFFFF"/>
        </w:rPr>
        <w:t>,</w:t>
      </w:r>
      <w:r w:rsidRPr="006F1069">
        <w:rPr>
          <w:rFonts w:ascii="Arial" w:hAnsi="Arial" w:cs="Arial"/>
          <w:i/>
          <w:iCs/>
          <w:color w:val="222222"/>
          <w:shd w:val="clear" w:color="auto" w:fill="FFFFFF"/>
        </w:rPr>
        <w:t>18-29</w:t>
      </w:r>
      <w:r w:rsidRPr="00C1474F">
        <w:rPr>
          <w:rFonts w:ascii="Arial" w:hAnsi="Arial" w:cs="Arial"/>
          <w:color w:val="222222"/>
          <w:shd w:val="clear" w:color="auto" w:fill="FFFFFF"/>
        </w:rPr>
        <w:t xml:space="preserve"> (2021)</w:t>
      </w:r>
    </w:p>
    <w:p w14:paraId="336729B7" w14:textId="77777777" w:rsidR="006F1069" w:rsidRDefault="006F1069" w:rsidP="006F1069">
      <w:pPr>
        <w:spacing w:after="0" w:line="480" w:lineRule="auto"/>
        <w:ind w:left="720" w:hanging="720"/>
        <w:rPr>
          <w:rFonts w:ascii="Arial" w:hAnsi="Arial" w:cs="Arial"/>
          <w:color w:val="222222"/>
          <w:shd w:val="clear" w:color="auto" w:fill="FFFFFF"/>
        </w:rPr>
      </w:pPr>
      <w:r>
        <w:rPr>
          <w:rFonts w:ascii="Arial" w:hAnsi="Arial" w:cs="Arial"/>
        </w:rPr>
        <w:t xml:space="preserve">36 </w:t>
      </w:r>
      <w:r w:rsidRPr="00C1474F">
        <w:rPr>
          <w:rFonts w:ascii="Arial" w:hAnsi="Arial" w:cs="Arial"/>
        </w:rPr>
        <w:t xml:space="preserve">- </w:t>
      </w:r>
      <w:proofErr w:type="spellStart"/>
      <w:r w:rsidRPr="00C1474F">
        <w:rPr>
          <w:rFonts w:ascii="Arial" w:hAnsi="Arial" w:cs="Arial"/>
          <w:color w:val="212121"/>
          <w:shd w:val="clear" w:color="auto" w:fill="FFFFFF"/>
        </w:rPr>
        <w:t>Bilgin</w:t>
      </w:r>
      <w:proofErr w:type="spellEnd"/>
      <w:r w:rsidRPr="00C1474F">
        <w:rPr>
          <w:rFonts w:ascii="Arial" w:hAnsi="Arial" w:cs="Arial"/>
          <w:color w:val="212121"/>
          <w:shd w:val="clear" w:color="auto" w:fill="FFFFFF"/>
        </w:rPr>
        <w:t xml:space="preserve">, E., Can </w:t>
      </w:r>
      <w:proofErr w:type="spellStart"/>
      <w:r w:rsidRPr="00C1474F">
        <w:rPr>
          <w:rFonts w:ascii="Arial" w:hAnsi="Arial" w:cs="Arial"/>
          <w:color w:val="212121"/>
          <w:shd w:val="clear" w:color="auto" w:fill="FFFFFF"/>
        </w:rPr>
        <w:t>Demirdöğen</w:t>
      </w:r>
      <w:proofErr w:type="spellEnd"/>
      <w:r w:rsidRPr="00C1474F">
        <w:rPr>
          <w:rFonts w:ascii="Arial" w:hAnsi="Arial" w:cs="Arial"/>
          <w:color w:val="212121"/>
          <w:shd w:val="clear" w:color="auto" w:fill="FFFFFF"/>
        </w:rPr>
        <w:t xml:space="preserve">, B., </w:t>
      </w:r>
      <w:proofErr w:type="spellStart"/>
      <w:r w:rsidRPr="00C1474F">
        <w:rPr>
          <w:rFonts w:ascii="Arial" w:hAnsi="Arial" w:cs="Arial"/>
          <w:color w:val="212121"/>
          <w:shd w:val="clear" w:color="auto" w:fill="FFFFFF"/>
        </w:rPr>
        <w:t>Türkanoğlu</w:t>
      </w:r>
      <w:proofErr w:type="spellEnd"/>
      <w:r w:rsidRPr="00C1474F">
        <w:rPr>
          <w:rFonts w:ascii="Arial" w:hAnsi="Arial" w:cs="Arial"/>
          <w:color w:val="212121"/>
          <w:shd w:val="clear" w:color="auto" w:fill="FFFFFF"/>
        </w:rPr>
        <w:t xml:space="preserve"> </w:t>
      </w:r>
      <w:proofErr w:type="spellStart"/>
      <w:r w:rsidRPr="00C1474F">
        <w:rPr>
          <w:rFonts w:ascii="Arial" w:hAnsi="Arial" w:cs="Arial"/>
          <w:color w:val="212121"/>
          <w:shd w:val="clear" w:color="auto" w:fill="FFFFFF"/>
        </w:rPr>
        <w:t>Özçelik</w:t>
      </w:r>
      <w:proofErr w:type="spellEnd"/>
      <w:r w:rsidRPr="00C1474F">
        <w:rPr>
          <w:rFonts w:ascii="Arial" w:hAnsi="Arial" w:cs="Arial"/>
          <w:color w:val="212121"/>
          <w:shd w:val="clear" w:color="auto" w:fill="FFFFFF"/>
        </w:rPr>
        <w:t xml:space="preserve">, A., </w:t>
      </w:r>
      <w:proofErr w:type="spellStart"/>
      <w:r w:rsidRPr="00C1474F">
        <w:rPr>
          <w:rFonts w:ascii="Arial" w:hAnsi="Arial" w:cs="Arial"/>
          <w:color w:val="212121"/>
          <w:shd w:val="clear" w:color="auto" w:fill="FFFFFF"/>
        </w:rPr>
        <w:t>Demirkaya</w:t>
      </w:r>
      <w:proofErr w:type="spellEnd"/>
      <w:r w:rsidRPr="00C1474F">
        <w:rPr>
          <w:rFonts w:ascii="Arial" w:hAnsi="Arial" w:cs="Arial"/>
          <w:color w:val="212121"/>
          <w:shd w:val="clear" w:color="auto" w:fill="FFFFFF"/>
        </w:rPr>
        <w:t xml:space="preserve">, Ş., </w:t>
      </w:r>
      <w:proofErr w:type="spellStart"/>
      <w:r w:rsidRPr="00C1474F">
        <w:rPr>
          <w:rFonts w:ascii="Arial" w:hAnsi="Arial" w:cs="Arial"/>
          <w:color w:val="212121"/>
          <w:shd w:val="clear" w:color="auto" w:fill="FFFFFF"/>
        </w:rPr>
        <w:t>Adalı</w:t>
      </w:r>
      <w:proofErr w:type="spellEnd"/>
      <w:r w:rsidRPr="00C1474F">
        <w:rPr>
          <w:rFonts w:ascii="Arial" w:hAnsi="Arial" w:cs="Arial"/>
          <w:color w:val="212121"/>
          <w:shd w:val="clear" w:color="auto" w:fill="FFFFFF"/>
        </w:rPr>
        <w:t xml:space="preserve">, O. Association analysis of Glutathione </w:t>
      </w:r>
      <w:r w:rsidRPr="00C1474F">
        <w:rPr>
          <w:rFonts w:ascii="Arial" w:hAnsi="Arial" w:cs="Arial"/>
          <w:i/>
          <w:iCs/>
          <w:color w:val="212121"/>
          <w:shd w:val="clear" w:color="auto" w:fill="FFFFFF"/>
        </w:rPr>
        <w:t>S</w:t>
      </w:r>
      <w:r w:rsidRPr="00C1474F">
        <w:rPr>
          <w:rFonts w:ascii="Arial" w:hAnsi="Arial" w:cs="Arial"/>
          <w:color w:val="212121"/>
          <w:shd w:val="clear" w:color="auto" w:fill="FFFFFF"/>
        </w:rPr>
        <w:t xml:space="preserve">-transferase omega-1 and omega-2 genetic polymorphisms and ischemic stroke risk in a Turkish population. </w:t>
      </w:r>
      <w:r w:rsidRPr="00C1474F">
        <w:rPr>
          <w:rFonts w:ascii="Arial" w:hAnsi="Arial" w:cs="Arial"/>
          <w:i/>
          <w:iCs/>
          <w:color w:val="212121"/>
          <w:shd w:val="clear" w:color="auto" w:fill="FFFFFF"/>
        </w:rPr>
        <w:t>Neurol. Res</w:t>
      </w:r>
      <w:r w:rsidRPr="00C1474F">
        <w:rPr>
          <w:rFonts w:ascii="Arial" w:hAnsi="Arial" w:cs="Arial"/>
          <w:color w:val="212121"/>
          <w:shd w:val="clear" w:color="auto" w:fill="FFFFFF"/>
        </w:rPr>
        <w:t xml:space="preserve">. </w:t>
      </w:r>
      <w:r w:rsidRPr="00C1474F">
        <w:rPr>
          <w:rFonts w:ascii="Arial" w:hAnsi="Arial" w:cs="Arial"/>
          <w:b/>
          <w:bCs/>
          <w:color w:val="212121"/>
          <w:shd w:val="clear" w:color="auto" w:fill="FFFFFF"/>
        </w:rPr>
        <w:t>41</w:t>
      </w:r>
      <w:r w:rsidRPr="00C1474F">
        <w:rPr>
          <w:rFonts w:ascii="Arial" w:hAnsi="Arial" w:cs="Arial"/>
          <w:color w:val="212121"/>
          <w:shd w:val="clear" w:color="auto" w:fill="FFFFFF"/>
        </w:rPr>
        <w:t xml:space="preserve">, </w:t>
      </w:r>
      <w:r w:rsidRPr="00C1474F">
        <w:rPr>
          <w:rFonts w:ascii="Arial" w:hAnsi="Arial" w:cs="Arial"/>
          <w:i/>
          <w:iCs/>
          <w:color w:val="212121"/>
          <w:shd w:val="clear" w:color="auto" w:fill="FFFFFF"/>
        </w:rPr>
        <w:t>118-124</w:t>
      </w:r>
      <w:r w:rsidRPr="00C1474F">
        <w:rPr>
          <w:rFonts w:ascii="Arial" w:hAnsi="Arial" w:cs="Arial"/>
          <w:color w:val="212121"/>
          <w:shd w:val="clear" w:color="auto" w:fill="FFFFFF"/>
        </w:rPr>
        <w:t xml:space="preserve"> (2019)</w:t>
      </w:r>
    </w:p>
    <w:p w14:paraId="63084884" w14:textId="77777777" w:rsidR="006F1069" w:rsidRDefault="006F1069" w:rsidP="006F1069">
      <w:pPr>
        <w:spacing w:after="0" w:line="480" w:lineRule="auto"/>
        <w:ind w:left="720" w:hanging="720"/>
        <w:rPr>
          <w:rFonts w:ascii="Arial" w:hAnsi="Arial" w:cs="Arial"/>
          <w:color w:val="222222"/>
          <w:shd w:val="clear" w:color="auto" w:fill="FFFFFF"/>
        </w:rPr>
      </w:pPr>
      <w:r>
        <w:rPr>
          <w:rFonts w:ascii="Arial" w:hAnsi="Arial" w:cs="Arial"/>
          <w:color w:val="212121"/>
          <w:shd w:val="clear" w:color="auto" w:fill="FFFFFF"/>
        </w:rPr>
        <w:t xml:space="preserve">37 </w:t>
      </w:r>
      <w:r w:rsidRPr="00C1474F">
        <w:rPr>
          <w:rFonts w:ascii="Arial" w:hAnsi="Arial" w:cs="Arial"/>
          <w:color w:val="212121"/>
          <w:shd w:val="clear" w:color="auto" w:fill="FFFFFF"/>
        </w:rPr>
        <w:t xml:space="preserve">- </w:t>
      </w:r>
      <w:r w:rsidRPr="00C1474F">
        <w:rPr>
          <w:rFonts w:ascii="Arial" w:hAnsi="Arial" w:cs="Arial"/>
          <w:color w:val="303030"/>
          <w:shd w:val="clear" w:color="auto" w:fill="FFFFFF"/>
        </w:rPr>
        <w:t xml:space="preserve">Sorokin, A.V., </w:t>
      </w:r>
      <w:proofErr w:type="spellStart"/>
      <w:r w:rsidRPr="00C1474F">
        <w:rPr>
          <w:rFonts w:ascii="Arial" w:hAnsi="Arial" w:cs="Arial"/>
          <w:color w:val="303030"/>
          <w:shd w:val="clear" w:color="auto" w:fill="FFFFFF"/>
        </w:rPr>
        <w:t>Karathanasis</w:t>
      </w:r>
      <w:proofErr w:type="spellEnd"/>
      <w:r w:rsidRPr="00C1474F">
        <w:rPr>
          <w:rFonts w:ascii="Arial" w:hAnsi="Arial" w:cs="Arial"/>
          <w:color w:val="303030"/>
          <w:shd w:val="clear" w:color="auto" w:fill="FFFFFF"/>
        </w:rPr>
        <w:t xml:space="preserve">, S.K., Yang, Z.H., Freeman, L., Kotani, K., </w:t>
      </w:r>
      <w:proofErr w:type="spellStart"/>
      <w:r w:rsidRPr="00C1474F">
        <w:rPr>
          <w:rFonts w:ascii="Arial" w:hAnsi="Arial" w:cs="Arial"/>
          <w:color w:val="303030"/>
          <w:shd w:val="clear" w:color="auto" w:fill="FFFFFF"/>
        </w:rPr>
        <w:t>Remaley</w:t>
      </w:r>
      <w:proofErr w:type="spellEnd"/>
      <w:r w:rsidRPr="00C1474F">
        <w:rPr>
          <w:rFonts w:ascii="Arial" w:hAnsi="Arial" w:cs="Arial"/>
          <w:color w:val="303030"/>
          <w:shd w:val="clear" w:color="auto" w:fill="FFFFFF"/>
        </w:rPr>
        <w:t xml:space="preserve">, A.T. COVID-19-associated </w:t>
      </w:r>
      <w:proofErr w:type="spellStart"/>
      <w:r w:rsidRPr="00C1474F">
        <w:rPr>
          <w:rFonts w:ascii="Arial" w:hAnsi="Arial" w:cs="Arial"/>
          <w:color w:val="303030"/>
          <w:shd w:val="clear" w:color="auto" w:fill="FFFFFF"/>
        </w:rPr>
        <w:t>dyslipidemia</w:t>
      </w:r>
      <w:proofErr w:type="spellEnd"/>
      <w:r w:rsidRPr="00C1474F">
        <w:rPr>
          <w:rFonts w:ascii="Arial" w:hAnsi="Arial" w:cs="Arial"/>
          <w:color w:val="303030"/>
          <w:shd w:val="clear" w:color="auto" w:fill="FFFFFF"/>
        </w:rPr>
        <w:t xml:space="preserve">: Implications for mechanism of impaired resolution and novel therapeutic approaches. </w:t>
      </w:r>
      <w:r w:rsidRPr="00C1474F">
        <w:rPr>
          <w:rFonts w:ascii="Arial" w:hAnsi="Arial" w:cs="Arial"/>
          <w:i/>
          <w:iCs/>
          <w:color w:val="303030"/>
          <w:shd w:val="clear" w:color="auto" w:fill="FFFFFF"/>
        </w:rPr>
        <w:t>FASEB J</w:t>
      </w:r>
      <w:r w:rsidRPr="00C1474F">
        <w:rPr>
          <w:rFonts w:ascii="Arial" w:hAnsi="Arial" w:cs="Arial"/>
          <w:color w:val="303030"/>
          <w:shd w:val="clear" w:color="auto" w:fill="FFFFFF"/>
        </w:rPr>
        <w:t xml:space="preserve">. </w:t>
      </w:r>
      <w:r w:rsidRPr="00C1474F">
        <w:rPr>
          <w:rFonts w:ascii="Arial" w:hAnsi="Arial" w:cs="Arial"/>
          <w:b/>
          <w:bCs/>
          <w:color w:val="303030"/>
          <w:shd w:val="clear" w:color="auto" w:fill="FFFFFF"/>
        </w:rPr>
        <w:t>34</w:t>
      </w:r>
      <w:r w:rsidRPr="00C1474F">
        <w:rPr>
          <w:rFonts w:ascii="Arial" w:hAnsi="Arial" w:cs="Arial"/>
          <w:color w:val="303030"/>
          <w:shd w:val="clear" w:color="auto" w:fill="FFFFFF"/>
        </w:rPr>
        <w:t xml:space="preserve">, </w:t>
      </w:r>
      <w:r w:rsidRPr="00C1474F">
        <w:rPr>
          <w:rFonts w:ascii="Arial" w:hAnsi="Arial" w:cs="Arial"/>
          <w:i/>
          <w:iCs/>
          <w:color w:val="303030"/>
          <w:shd w:val="clear" w:color="auto" w:fill="FFFFFF"/>
        </w:rPr>
        <w:t>9843-9853</w:t>
      </w:r>
      <w:r w:rsidRPr="00C1474F">
        <w:rPr>
          <w:rFonts w:ascii="Arial" w:hAnsi="Arial" w:cs="Arial"/>
          <w:color w:val="303030"/>
          <w:shd w:val="clear" w:color="auto" w:fill="FFFFFF"/>
        </w:rPr>
        <w:t xml:space="preserve"> (2020)</w:t>
      </w:r>
    </w:p>
    <w:p w14:paraId="74E96DA1" w14:textId="316A2D87" w:rsidR="006F1069" w:rsidRPr="004117D5" w:rsidRDefault="006F1069" w:rsidP="006F1069">
      <w:pPr>
        <w:spacing w:after="0" w:line="480" w:lineRule="auto"/>
        <w:ind w:left="720" w:hanging="720"/>
        <w:rPr>
          <w:rFonts w:ascii="Arial" w:hAnsi="Arial" w:cs="Arial"/>
          <w:color w:val="222222"/>
          <w:shd w:val="clear" w:color="auto" w:fill="FFFFFF"/>
        </w:rPr>
      </w:pPr>
      <w:r>
        <w:rPr>
          <w:rFonts w:ascii="Arial" w:hAnsi="Arial" w:cs="Arial"/>
          <w:color w:val="303030"/>
          <w:shd w:val="clear" w:color="auto" w:fill="FFFFFF"/>
        </w:rPr>
        <w:t xml:space="preserve">38 </w:t>
      </w:r>
      <w:r w:rsidRPr="00C1474F">
        <w:rPr>
          <w:rFonts w:ascii="Arial" w:hAnsi="Arial" w:cs="Arial"/>
          <w:color w:val="303030"/>
          <w:shd w:val="clear" w:color="auto" w:fill="FFFFFF"/>
        </w:rPr>
        <w:t xml:space="preserve">- </w:t>
      </w:r>
      <w:r w:rsidRPr="00C1474F">
        <w:rPr>
          <w:rFonts w:ascii="Arial" w:hAnsi="Arial" w:cs="Arial"/>
          <w:color w:val="3E3D40"/>
          <w:shd w:val="clear" w:color="auto" w:fill="FFFFFF"/>
        </w:rPr>
        <w:t xml:space="preserve">Meng, F., Zhang, Y., Liu, F., Guo, X., and Xu, B. </w:t>
      </w:r>
      <w:proofErr w:type="gramStart"/>
      <w:r w:rsidRPr="00C1474F">
        <w:rPr>
          <w:rFonts w:ascii="Arial" w:hAnsi="Arial" w:cs="Arial"/>
          <w:color w:val="3E3D40"/>
          <w:shd w:val="clear" w:color="auto" w:fill="FFFFFF"/>
        </w:rPr>
        <w:t>Characterization</w:t>
      </w:r>
      <w:proofErr w:type="gramEnd"/>
      <w:r w:rsidRPr="00C1474F">
        <w:rPr>
          <w:rFonts w:ascii="Arial" w:hAnsi="Arial" w:cs="Arial"/>
          <w:color w:val="3E3D40"/>
          <w:shd w:val="clear" w:color="auto" w:fill="FFFFFF"/>
        </w:rPr>
        <w:t xml:space="preserve"> and mutational analysis of omega-class GST (GSTO1) from </w:t>
      </w:r>
      <w:proofErr w:type="spellStart"/>
      <w:r w:rsidRPr="00C1474F">
        <w:rPr>
          <w:rFonts w:ascii="Arial" w:hAnsi="Arial" w:cs="Arial"/>
          <w:i/>
          <w:iCs/>
          <w:color w:val="3E3D40"/>
          <w:shd w:val="clear" w:color="auto" w:fill="FFFFFF"/>
        </w:rPr>
        <w:t>Apis</w:t>
      </w:r>
      <w:proofErr w:type="spellEnd"/>
      <w:r w:rsidRPr="00C1474F">
        <w:rPr>
          <w:rFonts w:ascii="Arial" w:hAnsi="Arial" w:cs="Arial"/>
          <w:i/>
          <w:iCs/>
          <w:color w:val="3E3D40"/>
          <w:shd w:val="clear" w:color="auto" w:fill="FFFFFF"/>
        </w:rPr>
        <w:t xml:space="preserve"> </w:t>
      </w:r>
      <w:proofErr w:type="spellStart"/>
      <w:r w:rsidRPr="00C1474F">
        <w:rPr>
          <w:rFonts w:ascii="Arial" w:hAnsi="Arial" w:cs="Arial"/>
          <w:i/>
          <w:iCs/>
          <w:color w:val="3E3D40"/>
          <w:shd w:val="clear" w:color="auto" w:fill="FFFFFF"/>
        </w:rPr>
        <w:t>cerana</w:t>
      </w:r>
      <w:proofErr w:type="spellEnd"/>
      <w:r w:rsidRPr="00C1474F">
        <w:rPr>
          <w:rFonts w:ascii="Arial" w:hAnsi="Arial" w:cs="Arial"/>
          <w:i/>
          <w:iCs/>
          <w:color w:val="3E3D40"/>
          <w:shd w:val="clear" w:color="auto" w:fill="FFFFFF"/>
        </w:rPr>
        <w:t xml:space="preserve"> </w:t>
      </w:r>
      <w:proofErr w:type="spellStart"/>
      <w:r w:rsidRPr="00C1474F">
        <w:rPr>
          <w:rFonts w:ascii="Arial" w:hAnsi="Arial" w:cs="Arial"/>
          <w:i/>
          <w:iCs/>
          <w:color w:val="3E3D40"/>
          <w:shd w:val="clear" w:color="auto" w:fill="FFFFFF"/>
        </w:rPr>
        <w:t>cerana</w:t>
      </w:r>
      <w:proofErr w:type="spellEnd"/>
      <w:r w:rsidRPr="00C1474F">
        <w:rPr>
          <w:rFonts w:ascii="Arial" w:hAnsi="Arial" w:cs="Arial"/>
          <w:color w:val="3E3D40"/>
          <w:shd w:val="clear" w:color="auto" w:fill="FFFFFF"/>
        </w:rPr>
        <w:t xml:space="preserve">, a gene involved in response to oxidative stress. </w:t>
      </w:r>
      <w:proofErr w:type="spellStart"/>
      <w:r w:rsidRPr="00C1474F">
        <w:rPr>
          <w:rFonts w:ascii="Arial" w:hAnsi="Arial" w:cs="Arial"/>
          <w:i/>
          <w:iCs/>
          <w:color w:val="3E3D40"/>
          <w:shd w:val="clear" w:color="auto" w:fill="FFFFFF"/>
        </w:rPr>
        <w:t>PLoS</w:t>
      </w:r>
      <w:proofErr w:type="spellEnd"/>
      <w:r w:rsidRPr="00C1474F">
        <w:rPr>
          <w:rFonts w:ascii="Arial" w:hAnsi="Arial" w:cs="Arial"/>
          <w:i/>
          <w:iCs/>
          <w:color w:val="3E3D40"/>
          <w:shd w:val="clear" w:color="auto" w:fill="FFFFFF"/>
        </w:rPr>
        <w:t xml:space="preserve"> One</w:t>
      </w:r>
      <w:r w:rsidRPr="00C1474F">
        <w:rPr>
          <w:rFonts w:ascii="Arial" w:hAnsi="Arial" w:cs="Arial"/>
          <w:color w:val="3E3D40"/>
          <w:shd w:val="clear" w:color="auto" w:fill="FFFFFF"/>
        </w:rPr>
        <w:t xml:space="preserve">, </w:t>
      </w:r>
      <w:r w:rsidRPr="00C1474F">
        <w:rPr>
          <w:rFonts w:ascii="Arial" w:hAnsi="Arial" w:cs="Arial"/>
          <w:b/>
          <w:bCs/>
          <w:color w:val="3E3D40"/>
          <w:shd w:val="clear" w:color="auto" w:fill="FFFFFF"/>
        </w:rPr>
        <w:t>9</w:t>
      </w:r>
      <w:r w:rsidRPr="00C1474F">
        <w:rPr>
          <w:rFonts w:ascii="Arial" w:hAnsi="Arial" w:cs="Arial"/>
          <w:color w:val="3E3D40"/>
          <w:shd w:val="clear" w:color="auto" w:fill="FFFFFF"/>
        </w:rPr>
        <w:t xml:space="preserve">, </w:t>
      </w:r>
      <w:r w:rsidRPr="00C1474F">
        <w:rPr>
          <w:rFonts w:ascii="Arial" w:hAnsi="Arial" w:cs="Arial"/>
          <w:i/>
          <w:iCs/>
          <w:color w:val="3E3D40"/>
          <w:shd w:val="clear" w:color="auto" w:fill="FFFFFF"/>
        </w:rPr>
        <w:t>e93100</w:t>
      </w:r>
      <w:r w:rsidR="004117D5">
        <w:rPr>
          <w:rFonts w:ascii="Arial" w:hAnsi="Arial" w:cs="Arial"/>
          <w:color w:val="3E3D40"/>
          <w:shd w:val="clear" w:color="auto" w:fill="FFFFFF"/>
        </w:rPr>
        <w:t xml:space="preserve"> (2014)</w:t>
      </w:r>
    </w:p>
    <w:p w14:paraId="21318F3E" w14:textId="2074ADD1" w:rsidR="004117D5" w:rsidRDefault="006F1069" w:rsidP="004117D5">
      <w:pPr>
        <w:spacing w:after="0" w:line="480" w:lineRule="auto"/>
        <w:ind w:left="720" w:hanging="720"/>
        <w:rPr>
          <w:rFonts w:ascii="Arial" w:hAnsi="Arial" w:cs="Arial"/>
          <w:color w:val="222222"/>
          <w:shd w:val="clear" w:color="auto" w:fill="FFFFFF"/>
        </w:rPr>
      </w:pPr>
      <w:r>
        <w:rPr>
          <w:rFonts w:ascii="Arial" w:hAnsi="Arial" w:cs="Arial"/>
          <w:color w:val="3E3D40"/>
          <w:shd w:val="clear" w:color="auto" w:fill="FFFFFF"/>
        </w:rPr>
        <w:t xml:space="preserve">39 </w:t>
      </w:r>
      <w:r w:rsidRPr="00C1474F">
        <w:rPr>
          <w:rFonts w:ascii="Arial" w:hAnsi="Arial" w:cs="Arial"/>
          <w:color w:val="3E3D40"/>
          <w:shd w:val="clear" w:color="auto" w:fill="FFFFFF"/>
        </w:rPr>
        <w:t xml:space="preserve">- </w:t>
      </w:r>
      <w:r w:rsidRPr="00C1474F">
        <w:rPr>
          <w:rFonts w:ascii="Arial" w:hAnsi="Arial" w:cs="Arial"/>
          <w:color w:val="303030"/>
          <w:shd w:val="clear" w:color="auto" w:fill="FFFFFF"/>
        </w:rPr>
        <w:t xml:space="preserve">Balakrishnan, B., Su, S., Wang, K., Tian, R., Chen, M. Identification, expression, and regulation of an Omega </w:t>
      </w:r>
      <w:r w:rsidR="004117D5">
        <w:rPr>
          <w:rFonts w:ascii="Arial" w:hAnsi="Arial" w:cs="Arial"/>
          <w:color w:val="303030"/>
          <w:shd w:val="clear" w:color="auto" w:fill="FFFFFF"/>
        </w:rPr>
        <w:t>C</w:t>
      </w:r>
      <w:r w:rsidRPr="00C1474F">
        <w:rPr>
          <w:rFonts w:ascii="Arial" w:hAnsi="Arial" w:cs="Arial"/>
          <w:color w:val="303030"/>
          <w:shd w:val="clear" w:color="auto" w:fill="FFFFFF"/>
        </w:rPr>
        <w:t xml:space="preserve">lass </w:t>
      </w:r>
      <w:r w:rsidR="004117D5">
        <w:rPr>
          <w:rFonts w:ascii="Arial" w:hAnsi="Arial" w:cs="Arial"/>
          <w:color w:val="303030"/>
          <w:shd w:val="clear" w:color="auto" w:fill="FFFFFF"/>
        </w:rPr>
        <w:t>g</w:t>
      </w:r>
      <w:r w:rsidRPr="00C1474F">
        <w:rPr>
          <w:rFonts w:ascii="Arial" w:hAnsi="Arial" w:cs="Arial"/>
          <w:color w:val="303030"/>
          <w:shd w:val="clear" w:color="auto" w:fill="FFFFFF"/>
        </w:rPr>
        <w:t xml:space="preserve">lutathione </w:t>
      </w:r>
      <w:r w:rsidRPr="00C1474F">
        <w:rPr>
          <w:rFonts w:ascii="Arial" w:hAnsi="Arial" w:cs="Arial"/>
          <w:i/>
          <w:iCs/>
          <w:color w:val="303030"/>
          <w:shd w:val="clear" w:color="auto" w:fill="FFFFFF"/>
        </w:rPr>
        <w:t>S</w:t>
      </w:r>
      <w:r w:rsidRPr="00C1474F">
        <w:rPr>
          <w:rFonts w:ascii="Arial" w:hAnsi="Arial" w:cs="Arial"/>
          <w:color w:val="303030"/>
          <w:shd w:val="clear" w:color="auto" w:fill="FFFFFF"/>
        </w:rPr>
        <w:t xml:space="preserve">-transferase in </w:t>
      </w:r>
      <w:proofErr w:type="spellStart"/>
      <w:r w:rsidRPr="00C1474F">
        <w:rPr>
          <w:rFonts w:ascii="Arial" w:hAnsi="Arial" w:cs="Arial"/>
          <w:i/>
          <w:iCs/>
          <w:color w:val="303030"/>
          <w:shd w:val="clear" w:color="auto" w:fill="FFFFFF"/>
        </w:rPr>
        <w:t>Rhopalosiphum</w:t>
      </w:r>
      <w:proofErr w:type="spellEnd"/>
      <w:r w:rsidRPr="00C1474F">
        <w:rPr>
          <w:rFonts w:ascii="Arial" w:hAnsi="Arial" w:cs="Arial"/>
          <w:i/>
          <w:iCs/>
          <w:color w:val="303030"/>
          <w:shd w:val="clear" w:color="auto" w:fill="FFFFFF"/>
        </w:rPr>
        <w:t xml:space="preserve"> </w:t>
      </w:r>
      <w:proofErr w:type="spellStart"/>
      <w:r w:rsidRPr="00C1474F">
        <w:rPr>
          <w:rFonts w:ascii="Arial" w:hAnsi="Arial" w:cs="Arial"/>
          <w:i/>
          <w:iCs/>
          <w:color w:val="303030"/>
          <w:shd w:val="clear" w:color="auto" w:fill="FFFFFF"/>
        </w:rPr>
        <w:t>padi</w:t>
      </w:r>
      <w:proofErr w:type="spellEnd"/>
      <w:r w:rsidRPr="00C1474F">
        <w:rPr>
          <w:rFonts w:ascii="Arial" w:hAnsi="Arial" w:cs="Arial"/>
          <w:color w:val="303030"/>
          <w:shd w:val="clear" w:color="auto" w:fill="FFFFFF"/>
        </w:rPr>
        <w:t xml:space="preserve"> (L.) (Hemiptera: </w:t>
      </w:r>
      <w:proofErr w:type="spellStart"/>
      <w:r w:rsidRPr="00C1474F">
        <w:rPr>
          <w:rFonts w:ascii="Arial" w:hAnsi="Arial" w:cs="Arial"/>
          <w:color w:val="303030"/>
          <w:shd w:val="clear" w:color="auto" w:fill="FFFFFF"/>
        </w:rPr>
        <w:t>Aphididae</w:t>
      </w:r>
      <w:proofErr w:type="spellEnd"/>
      <w:r w:rsidRPr="00C1474F">
        <w:rPr>
          <w:rFonts w:ascii="Arial" w:hAnsi="Arial" w:cs="Arial"/>
          <w:color w:val="303030"/>
          <w:shd w:val="clear" w:color="auto" w:fill="FFFFFF"/>
        </w:rPr>
        <w:t xml:space="preserve">) under insecticide stress. </w:t>
      </w:r>
      <w:r w:rsidRPr="00C1474F">
        <w:rPr>
          <w:rFonts w:ascii="Arial" w:hAnsi="Arial" w:cs="Arial"/>
          <w:i/>
          <w:iCs/>
          <w:color w:val="303030"/>
          <w:shd w:val="clear" w:color="auto" w:fill="FFFFFF"/>
        </w:rPr>
        <w:t>Front Physiol</w:t>
      </w:r>
      <w:r w:rsidRPr="00C1474F">
        <w:rPr>
          <w:rFonts w:ascii="Arial" w:hAnsi="Arial" w:cs="Arial"/>
          <w:color w:val="303030"/>
          <w:shd w:val="clear" w:color="auto" w:fill="FFFFFF"/>
        </w:rPr>
        <w:t xml:space="preserve">., </w:t>
      </w:r>
      <w:r w:rsidRPr="00C1474F">
        <w:rPr>
          <w:rFonts w:ascii="Arial" w:hAnsi="Arial" w:cs="Arial"/>
          <w:b/>
          <w:bCs/>
          <w:color w:val="303030"/>
          <w:shd w:val="clear" w:color="auto" w:fill="FFFFFF"/>
        </w:rPr>
        <w:t>9</w:t>
      </w:r>
      <w:r w:rsidRPr="00C1474F">
        <w:rPr>
          <w:rFonts w:ascii="Arial" w:hAnsi="Arial" w:cs="Arial"/>
          <w:color w:val="303030"/>
          <w:shd w:val="clear" w:color="auto" w:fill="FFFFFF"/>
        </w:rPr>
        <w:t xml:space="preserve">, </w:t>
      </w:r>
      <w:r w:rsidRPr="00C1474F">
        <w:rPr>
          <w:rFonts w:ascii="Arial" w:hAnsi="Arial" w:cs="Arial"/>
          <w:i/>
          <w:iCs/>
          <w:color w:val="303030"/>
          <w:shd w:val="clear" w:color="auto" w:fill="FFFFFF"/>
        </w:rPr>
        <w:t>427</w:t>
      </w:r>
      <w:r w:rsidRPr="00C1474F">
        <w:rPr>
          <w:rFonts w:ascii="Arial" w:hAnsi="Arial" w:cs="Arial"/>
          <w:color w:val="303030"/>
          <w:shd w:val="clear" w:color="auto" w:fill="FFFFFF"/>
        </w:rPr>
        <w:t xml:space="preserve"> (2018)</w:t>
      </w:r>
    </w:p>
    <w:p w14:paraId="399C5402" w14:textId="77777777" w:rsidR="004117D5" w:rsidRDefault="006F1069" w:rsidP="004117D5">
      <w:pPr>
        <w:spacing w:after="0" w:line="480" w:lineRule="auto"/>
        <w:ind w:left="720" w:hanging="720"/>
        <w:rPr>
          <w:rFonts w:ascii="Arial" w:hAnsi="Arial" w:cs="Arial"/>
          <w:color w:val="222222"/>
          <w:shd w:val="clear" w:color="auto" w:fill="FFFFFF"/>
        </w:rPr>
      </w:pPr>
      <w:r>
        <w:rPr>
          <w:rFonts w:ascii="Arial" w:hAnsi="Arial" w:cs="Arial"/>
          <w:color w:val="303030"/>
          <w:shd w:val="clear" w:color="auto" w:fill="FFFFFF"/>
        </w:rPr>
        <w:t xml:space="preserve">40 </w:t>
      </w:r>
      <w:r w:rsidRPr="001D286A">
        <w:rPr>
          <w:rFonts w:ascii="Arial" w:hAnsi="Arial" w:cs="Arial"/>
          <w:color w:val="303030"/>
          <w:shd w:val="clear" w:color="auto" w:fill="FFFFFF"/>
        </w:rPr>
        <w:t xml:space="preserve">- </w:t>
      </w:r>
      <w:r w:rsidRPr="001D286A">
        <w:rPr>
          <w:rFonts w:ascii="Arial" w:hAnsi="Arial" w:cs="Arial"/>
          <w:color w:val="222222"/>
          <w:shd w:val="clear" w:color="auto" w:fill="FFFFFF"/>
        </w:rPr>
        <w:t xml:space="preserve">Board, P.G. The omega-class glutathione transferases: structure, function, and genetics. </w:t>
      </w:r>
      <w:r w:rsidRPr="001D286A">
        <w:rPr>
          <w:rFonts w:ascii="Arial" w:hAnsi="Arial" w:cs="Arial"/>
          <w:i/>
          <w:iCs/>
          <w:color w:val="222222"/>
          <w:shd w:val="clear" w:color="auto" w:fill="FFFFFF"/>
        </w:rPr>
        <w:t>Drug Metabolism Reviews</w:t>
      </w:r>
      <w:r w:rsidRPr="001D286A">
        <w:rPr>
          <w:rFonts w:ascii="Arial" w:hAnsi="Arial" w:cs="Arial"/>
          <w:color w:val="222222"/>
          <w:shd w:val="clear" w:color="auto" w:fill="FFFFFF"/>
        </w:rPr>
        <w:t xml:space="preserve">, </w:t>
      </w:r>
      <w:r w:rsidRPr="001D286A">
        <w:rPr>
          <w:rFonts w:ascii="Arial" w:hAnsi="Arial" w:cs="Arial"/>
          <w:b/>
          <w:bCs/>
          <w:color w:val="222222"/>
          <w:shd w:val="clear" w:color="auto" w:fill="FFFFFF"/>
        </w:rPr>
        <w:t>43</w:t>
      </w:r>
      <w:r w:rsidRPr="001D286A">
        <w:rPr>
          <w:rFonts w:ascii="Arial" w:hAnsi="Arial" w:cs="Arial"/>
          <w:color w:val="222222"/>
          <w:shd w:val="clear" w:color="auto" w:fill="FFFFFF"/>
        </w:rPr>
        <w:t xml:space="preserve">, </w:t>
      </w:r>
      <w:r w:rsidRPr="001D286A">
        <w:rPr>
          <w:rFonts w:ascii="Arial" w:hAnsi="Arial" w:cs="Arial"/>
          <w:i/>
          <w:iCs/>
          <w:color w:val="222222"/>
          <w:shd w:val="clear" w:color="auto" w:fill="FFFFFF"/>
        </w:rPr>
        <w:t>226-235</w:t>
      </w:r>
      <w:r w:rsidRPr="001D286A">
        <w:rPr>
          <w:rFonts w:ascii="Arial" w:hAnsi="Arial" w:cs="Arial"/>
          <w:color w:val="222222"/>
          <w:shd w:val="clear" w:color="auto" w:fill="FFFFFF"/>
        </w:rPr>
        <w:t xml:space="preserve"> (2011)</w:t>
      </w:r>
    </w:p>
    <w:p w14:paraId="190DA08B" w14:textId="77777777" w:rsidR="004117D5" w:rsidRDefault="006F1069" w:rsidP="004117D5">
      <w:pPr>
        <w:spacing w:after="0" w:line="480" w:lineRule="auto"/>
        <w:ind w:left="720" w:hanging="720"/>
        <w:rPr>
          <w:rFonts w:ascii="Arial" w:hAnsi="Arial" w:cs="Arial"/>
          <w:color w:val="222222"/>
          <w:shd w:val="clear" w:color="auto" w:fill="FFFFFF"/>
        </w:rPr>
      </w:pPr>
      <w:r>
        <w:rPr>
          <w:rFonts w:ascii="Arial" w:hAnsi="Arial" w:cs="Arial"/>
          <w:color w:val="222222"/>
          <w:shd w:val="clear" w:color="auto" w:fill="FFFFFF"/>
        </w:rPr>
        <w:t xml:space="preserve">41 </w:t>
      </w:r>
      <w:r w:rsidRPr="001D286A">
        <w:rPr>
          <w:rFonts w:ascii="Arial" w:hAnsi="Arial" w:cs="Arial"/>
          <w:color w:val="222222"/>
          <w:shd w:val="clear" w:color="auto" w:fill="FFFFFF"/>
        </w:rPr>
        <w:t xml:space="preserve">- Paul, S., </w:t>
      </w:r>
      <w:proofErr w:type="spellStart"/>
      <w:r w:rsidRPr="001D286A">
        <w:rPr>
          <w:rFonts w:ascii="Arial" w:hAnsi="Arial" w:cs="Arial"/>
          <w:color w:val="222222"/>
          <w:shd w:val="clear" w:color="auto" w:fill="FFFFFF"/>
        </w:rPr>
        <w:t>Jakhar</w:t>
      </w:r>
      <w:proofErr w:type="spellEnd"/>
      <w:r w:rsidRPr="001D286A">
        <w:rPr>
          <w:rFonts w:ascii="Arial" w:hAnsi="Arial" w:cs="Arial"/>
          <w:color w:val="222222"/>
          <w:shd w:val="clear" w:color="auto" w:fill="FFFFFF"/>
        </w:rPr>
        <w:t>, R., Bhardwaj, M., Kang, S.C. Glutathione-</w:t>
      </w:r>
      <w:r w:rsidRPr="004117D5">
        <w:rPr>
          <w:rFonts w:ascii="Arial" w:hAnsi="Arial" w:cs="Arial"/>
          <w:i/>
          <w:iCs/>
          <w:color w:val="222222"/>
          <w:shd w:val="clear" w:color="auto" w:fill="FFFFFF"/>
        </w:rPr>
        <w:t>S</w:t>
      </w:r>
      <w:r w:rsidRPr="001D286A">
        <w:rPr>
          <w:rFonts w:ascii="Arial" w:hAnsi="Arial" w:cs="Arial"/>
          <w:color w:val="222222"/>
          <w:shd w:val="clear" w:color="auto" w:fill="FFFFFF"/>
        </w:rPr>
        <w:t xml:space="preserve">-transferase omega 1 (GSTO1-1) acts as mediator of </w:t>
      </w:r>
      <w:proofErr w:type="spellStart"/>
      <w:r w:rsidRPr="001D286A">
        <w:rPr>
          <w:rFonts w:ascii="Arial" w:hAnsi="Arial" w:cs="Arial"/>
          <w:color w:val="222222"/>
          <w:shd w:val="clear" w:color="auto" w:fill="FFFFFF"/>
        </w:rPr>
        <w:t>signaling</w:t>
      </w:r>
      <w:proofErr w:type="spellEnd"/>
      <w:r w:rsidRPr="001D286A">
        <w:rPr>
          <w:rFonts w:ascii="Arial" w:hAnsi="Arial" w:cs="Arial"/>
          <w:color w:val="222222"/>
          <w:shd w:val="clear" w:color="auto" w:fill="FFFFFF"/>
        </w:rPr>
        <w:t xml:space="preserve"> pathways involved in aflatoxin B1-induced apoptosis–autophagy crosstalk in macrophages. </w:t>
      </w:r>
      <w:r w:rsidRPr="001D286A">
        <w:rPr>
          <w:rFonts w:ascii="Arial" w:hAnsi="Arial" w:cs="Arial"/>
          <w:i/>
          <w:iCs/>
          <w:color w:val="222222"/>
          <w:shd w:val="clear" w:color="auto" w:fill="FFFFFF"/>
        </w:rPr>
        <w:t>Free Radical Biology and Medicine</w:t>
      </w:r>
      <w:r w:rsidRPr="001D286A">
        <w:rPr>
          <w:rFonts w:ascii="Arial" w:hAnsi="Arial" w:cs="Arial"/>
          <w:color w:val="222222"/>
          <w:shd w:val="clear" w:color="auto" w:fill="FFFFFF"/>
        </w:rPr>
        <w:t xml:space="preserve">, </w:t>
      </w:r>
      <w:r w:rsidRPr="001D286A">
        <w:rPr>
          <w:rFonts w:ascii="Arial" w:hAnsi="Arial" w:cs="Arial"/>
          <w:b/>
          <w:bCs/>
          <w:color w:val="222222"/>
          <w:shd w:val="clear" w:color="auto" w:fill="FFFFFF"/>
        </w:rPr>
        <w:t>89</w:t>
      </w:r>
      <w:r w:rsidRPr="001D286A">
        <w:rPr>
          <w:rFonts w:ascii="Arial" w:hAnsi="Arial" w:cs="Arial"/>
          <w:color w:val="222222"/>
          <w:shd w:val="clear" w:color="auto" w:fill="FFFFFF"/>
        </w:rPr>
        <w:t xml:space="preserve">, </w:t>
      </w:r>
      <w:r w:rsidRPr="001D286A">
        <w:rPr>
          <w:rFonts w:ascii="Arial" w:hAnsi="Arial" w:cs="Arial"/>
          <w:i/>
          <w:iCs/>
          <w:color w:val="222222"/>
          <w:shd w:val="clear" w:color="auto" w:fill="FFFFFF"/>
        </w:rPr>
        <w:t>1218-1230</w:t>
      </w:r>
      <w:r w:rsidRPr="001D286A">
        <w:rPr>
          <w:rFonts w:ascii="Arial" w:hAnsi="Arial" w:cs="Arial"/>
          <w:color w:val="222222"/>
          <w:shd w:val="clear" w:color="auto" w:fill="FFFFFF"/>
        </w:rPr>
        <w:t xml:space="preserve"> (2015)</w:t>
      </w:r>
    </w:p>
    <w:p w14:paraId="2456C435" w14:textId="52179828" w:rsidR="0036341E" w:rsidRPr="00A433B1" w:rsidRDefault="004117D5" w:rsidP="00E43B2C">
      <w:pPr>
        <w:spacing w:after="0" w:line="480" w:lineRule="auto"/>
        <w:ind w:left="720" w:hanging="720"/>
        <w:rPr>
          <w:rFonts w:ascii="Arial" w:hAnsi="Arial" w:cs="Arial"/>
        </w:rPr>
      </w:pPr>
      <w:r>
        <w:rPr>
          <w:rFonts w:ascii="Arial" w:hAnsi="Arial" w:cs="Arial"/>
        </w:rPr>
        <w:lastRenderedPageBreak/>
        <w:t>42</w:t>
      </w:r>
      <w:r w:rsidR="0036341E" w:rsidRPr="00A433B1">
        <w:rPr>
          <w:rFonts w:ascii="Arial" w:hAnsi="Arial" w:cs="Arial"/>
        </w:rPr>
        <w:t xml:space="preserve">- </w:t>
      </w:r>
      <w:r w:rsidR="00D810A9" w:rsidRPr="00A433B1">
        <w:rPr>
          <w:rFonts w:ascii="Arial" w:hAnsi="Arial" w:cs="Arial"/>
        </w:rPr>
        <w:t xml:space="preserve">Nabi, G. Risk of COVID-19 pneumonia in aquatic mammals. </w:t>
      </w:r>
      <w:r w:rsidR="00D810A9" w:rsidRPr="00A433B1">
        <w:rPr>
          <w:rFonts w:ascii="Arial" w:hAnsi="Arial" w:cs="Arial"/>
          <w:i/>
          <w:iCs/>
        </w:rPr>
        <w:t>Environ. Res</w:t>
      </w:r>
      <w:r w:rsidR="00D810A9" w:rsidRPr="00A433B1">
        <w:rPr>
          <w:rFonts w:ascii="Arial" w:hAnsi="Arial" w:cs="Arial"/>
        </w:rPr>
        <w:t xml:space="preserve">., </w:t>
      </w:r>
      <w:r w:rsidR="00D810A9" w:rsidRPr="00A433B1">
        <w:rPr>
          <w:rFonts w:ascii="Arial" w:hAnsi="Arial" w:cs="Arial"/>
          <w:b/>
          <w:bCs/>
        </w:rPr>
        <w:t>188</w:t>
      </w:r>
      <w:r w:rsidR="00D810A9" w:rsidRPr="00A433B1">
        <w:rPr>
          <w:rFonts w:ascii="Arial" w:hAnsi="Arial" w:cs="Arial"/>
        </w:rPr>
        <w:t xml:space="preserve">, </w:t>
      </w:r>
      <w:r w:rsidR="00D810A9" w:rsidRPr="00A433B1">
        <w:rPr>
          <w:rFonts w:ascii="Arial" w:hAnsi="Arial" w:cs="Arial"/>
          <w:i/>
          <w:iCs/>
        </w:rPr>
        <w:t>109732</w:t>
      </w:r>
      <w:r w:rsidR="00D810A9" w:rsidRPr="00A433B1">
        <w:rPr>
          <w:rFonts w:ascii="Arial" w:hAnsi="Arial" w:cs="Arial"/>
        </w:rPr>
        <w:t xml:space="preserve"> (2020)</w:t>
      </w:r>
    </w:p>
    <w:p w14:paraId="2FB1E0D3" w14:textId="07683FAB" w:rsidR="00D810A9" w:rsidRPr="00A433B1" w:rsidRDefault="004117D5" w:rsidP="00E43B2C">
      <w:pPr>
        <w:spacing w:after="0" w:line="480" w:lineRule="auto"/>
        <w:ind w:left="720" w:hanging="720"/>
        <w:rPr>
          <w:rFonts w:ascii="Arial" w:hAnsi="Arial" w:cs="Arial"/>
        </w:rPr>
      </w:pPr>
      <w:r>
        <w:rPr>
          <w:rFonts w:ascii="Arial" w:hAnsi="Arial" w:cs="Arial"/>
        </w:rPr>
        <w:t>43</w:t>
      </w:r>
      <w:r w:rsidR="00D810A9" w:rsidRPr="00A433B1">
        <w:rPr>
          <w:rFonts w:ascii="Arial" w:hAnsi="Arial" w:cs="Arial"/>
        </w:rPr>
        <w:t xml:space="preserve">- </w:t>
      </w:r>
      <w:proofErr w:type="spellStart"/>
      <w:r w:rsidR="00D810A9" w:rsidRPr="00A433B1">
        <w:rPr>
          <w:rFonts w:ascii="Arial" w:hAnsi="Arial" w:cs="Arial"/>
        </w:rPr>
        <w:t>Quilliam</w:t>
      </w:r>
      <w:proofErr w:type="spellEnd"/>
      <w:r w:rsidR="00D810A9" w:rsidRPr="00A433B1">
        <w:rPr>
          <w:rFonts w:ascii="Arial" w:hAnsi="Arial" w:cs="Arial"/>
        </w:rPr>
        <w:t xml:space="preserve">, R.S., </w:t>
      </w:r>
      <w:proofErr w:type="spellStart"/>
      <w:r w:rsidR="00D810A9" w:rsidRPr="00A433B1">
        <w:rPr>
          <w:rFonts w:ascii="Arial" w:hAnsi="Arial" w:cs="Arial"/>
        </w:rPr>
        <w:t>Weidmann</w:t>
      </w:r>
      <w:proofErr w:type="spellEnd"/>
      <w:r w:rsidR="00D810A9" w:rsidRPr="00A433B1">
        <w:rPr>
          <w:rFonts w:ascii="Arial" w:hAnsi="Arial" w:cs="Arial"/>
        </w:rPr>
        <w:t xml:space="preserve">, M., </w:t>
      </w:r>
      <w:proofErr w:type="spellStart"/>
      <w:r w:rsidR="00D810A9" w:rsidRPr="00A433B1">
        <w:rPr>
          <w:rFonts w:ascii="Arial" w:hAnsi="Arial" w:cs="Arial"/>
        </w:rPr>
        <w:t>Moresco</w:t>
      </w:r>
      <w:proofErr w:type="spellEnd"/>
      <w:r w:rsidR="00D810A9" w:rsidRPr="00A433B1">
        <w:rPr>
          <w:rFonts w:ascii="Arial" w:hAnsi="Arial" w:cs="Arial"/>
        </w:rPr>
        <w:t xml:space="preserve">, V., </w:t>
      </w:r>
      <w:proofErr w:type="spellStart"/>
      <w:r w:rsidR="00D810A9" w:rsidRPr="00A433B1">
        <w:rPr>
          <w:rFonts w:ascii="Arial" w:hAnsi="Arial" w:cs="Arial"/>
        </w:rPr>
        <w:t>Purshouse</w:t>
      </w:r>
      <w:proofErr w:type="spellEnd"/>
      <w:r w:rsidR="00D810A9" w:rsidRPr="00A433B1">
        <w:rPr>
          <w:rFonts w:ascii="Arial" w:hAnsi="Arial" w:cs="Arial"/>
        </w:rPr>
        <w:t xml:space="preserve">, H., O’Hara, Z., Oliver, D.M. COVID-19: The environmental implications of shedding SARS-CoV-2 in human faeces. </w:t>
      </w:r>
      <w:r w:rsidR="00D810A9" w:rsidRPr="00A433B1">
        <w:rPr>
          <w:rFonts w:ascii="Arial" w:hAnsi="Arial" w:cs="Arial"/>
          <w:i/>
          <w:iCs/>
        </w:rPr>
        <w:t>Environ. Int</w:t>
      </w:r>
      <w:r w:rsidR="00D810A9" w:rsidRPr="00A433B1">
        <w:rPr>
          <w:rFonts w:ascii="Arial" w:hAnsi="Arial" w:cs="Arial"/>
        </w:rPr>
        <w:t xml:space="preserve">., </w:t>
      </w:r>
      <w:r w:rsidR="00D810A9" w:rsidRPr="00A433B1">
        <w:rPr>
          <w:rFonts w:ascii="Arial" w:hAnsi="Arial" w:cs="Arial"/>
          <w:b/>
          <w:bCs/>
        </w:rPr>
        <w:t>140</w:t>
      </w:r>
      <w:r w:rsidR="00D810A9" w:rsidRPr="00A433B1">
        <w:rPr>
          <w:rFonts w:ascii="Arial" w:hAnsi="Arial" w:cs="Arial"/>
        </w:rPr>
        <w:t xml:space="preserve">, </w:t>
      </w:r>
      <w:r w:rsidR="00D810A9" w:rsidRPr="00A433B1">
        <w:rPr>
          <w:rFonts w:ascii="Arial" w:hAnsi="Arial" w:cs="Arial"/>
          <w:i/>
          <w:iCs/>
        </w:rPr>
        <w:t>105790</w:t>
      </w:r>
      <w:r w:rsidR="00D810A9" w:rsidRPr="00A433B1">
        <w:rPr>
          <w:rFonts w:ascii="Arial" w:hAnsi="Arial" w:cs="Arial"/>
        </w:rPr>
        <w:t xml:space="preserve"> (2020)</w:t>
      </w:r>
    </w:p>
    <w:p w14:paraId="560AC1A3" w14:textId="6EAD750C" w:rsidR="00D810A9" w:rsidRPr="00A433B1" w:rsidRDefault="004117D5" w:rsidP="00E43B2C">
      <w:pPr>
        <w:spacing w:after="0" w:line="480" w:lineRule="auto"/>
        <w:ind w:left="720" w:hanging="720"/>
        <w:rPr>
          <w:rFonts w:ascii="Arial" w:hAnsi="Arial" w:cs="Arial"/>
        </w:rPr>
      </w:pPr>
      <w:r>
        <w:rPr>
          <w:rFonts w:ascii="Arial" w:hAnsi="Arial" w:cs="Arial"/>
        </w:rPr>
        <w:t>44</w:t>
      </w:r>
      <w:r w:rsidR="00D810A9" w:rsidRPr="00A433B1">
        <w:rPr>
          <w:rFonts w:ascii="Arial" w:hAnsi="Arial" w:cs="Arial"/>
        </w:rPr>
        <w:t xml:space="preserve">- </w:t>
      </w:r>
      <w:r w:rsidR="002C6368" w:rsidRPr="00A433B1">
        <w:rPr>
          <w:rFonts w:ascii="Arial" w:hAnsi="Arial" w:cs="Arial"/>
        </w:rPr>
        <w:t xml:space="preserve">Maal-Bared, R., </w:t>
      </w:r>
      <w:proofErr w:type="spellStart"/>
      <w:r w:rsidR="002C6368" w:rsidRPr="00A433B1">
        <w:rPr>
          <w:rFonts w:ascii="Arial" w:hAnsi="Arial" w:cs="Arial"/>
        </w:rPr>
        <w:t>Sobsey</w:t>
      </w:r>
      <w:proofErr w:type="spellEnd"/>
      <w:r w:rsidR="002C6368" w:rsidRPr="00A433B1">
        <w:rPr>
          <w:rFonts w:ascii="Arial" w:hAnsi="Arial" w:cs="Arial"/>
        </w:rPr>
        <w:t xml:space="preserve">, M., Bibby, K., </w:t>
      </w:r>
      <w:proofErr w:type="spellStart"/>
      <w:r w:rsidR="002C6368" w:rsidRPr="00A433B1">
        <w:rPr>
          <w:rFonts w:ascii="Arial" w:hAnsi="Arial" w:cs="Arial"/>
        </w:rPr>
        <w:t>Sherchan</w:t>
      </w:r>
      <w:proofErr w:type="spellEnd"/>
      <w:r w:rsidR="002C6368" w:rsidRPr="00A433B1">
        <w:rPr>
          <w:rFonts w:ascii="Arial" w:hAnsi="Arial" w:cs="Arial"/>
        </w:rPr>
        <w:t xml:space="preserve">, S.P., Fitzmorris, K.B., </w:t>
      </w:r>
      <w:proofErr w:type="spellStart"/>
      <w:r w:rsidR="002C6368" w:rsidRPr="00A433B1">
        <w:rPr>
          <w:rFonts w:ascii="Arial" w:hAnsi="Arial" w:cs="Arial"/>
        </w:rPr>
        <w:t>Munakata</w:t>
      </w:r>
      <w:proofErr w:type="spellEnd"/>
      <w:r w:rsidR="002C6368" w:rsidRPr="00A433B1">
        <w:rPr>
          <w:rFonts w:ascii="Arial" w:hAnsi="Arial" w:cs="Arial"/>
        </w:rPr>
        <w:t xml:space="preserve">, N., et al. Pandemic danger to the deep: The risk of marine mammals contracting SARS-CoV-2 from wastewater. </w:t>
      </w:r>
      <w:r w:rsidR="002C6368" w:rsidRPr="00A433B1">
        <w:rPr>
          <w:rFonts w:ascii="Arial" w:hAnsi="Arial" w:cs="Arial"/>
          <w:i/>
          <w:iCs/>
        </w:rPr>
        <w:t>Sci. Total Environ</w:t>
      </w:r>
      <w:r w:rsidR="002C6368" w:rsidRPr="00A433B1">
        <w:rPr>
          <w:rFonts w:ascii="Arial" w:hAnsi="Arial" w:cs="Arial"/>
        </w:rPr>
        <w:t xml:space="preserve">., </w:t>
      </w:r>
      <w:r w:rsidR="002C6368" w:rsidRPr="00A433B1">
        <w:rPr>
          <w:rFonts w:ascii="Arial" w:hAnsi="Arial" w:cs="Arial"/>
          <w:b/>
          <w:bCs/>
        </w:rPr>
        <w:t>2020</w:t>
      </w:r>
      <w:r w:rsidR="002C6368" w:rsidRPr="00A433B1">
        <w:rPr>
          <w:rFonts w:ascii="Arial" w:hAnsi="Arial" w:cs="Arial"/>
        </w:rPr>
        <w:t xml:space="preserve">, </w:t>
      </w:r>
      <w:r w:rsidR="002C6368" w:rsidRPr="00A433B1">
        <w:rPr>
          <w:rFonts w:ascii="Arial" w:hAnsi="Arial" w:cs="Arial"/>
          <w:i/>
          <w:iCs/>
        </w:rPr>
        <w:t>144855</w:t>
      </w:r>
      <w:r w:rsidR="002C6368" w:rsidRPr="00A433B1">
        <w:rPr>
          <w:rFonts w:ascii="Arial" w:hAnsi="Arial" w:cs="Arial"/>
        </w:rPr>
        <w:t xml:space="preserve"> (2020)</w:t>
      </w:r>
    </w:p>
    <w:p w14:paraId="75B372E3" w14:textId="60F22F5A" w:rsidR="00727DCB" w:rsidRPr="00A433B1" w:rsidRDefault="004117D5" w:rsidP="00E43B2C">
      <w:pPr>
        <w:spacing w:after="0" w:line="480" w:lineRule="auto"/>
        <w:ind w:left="720" w:hanging="720"/>
        <w:rPr>
          <w:rFonts w:ascii="Arial" w:hAnsi="Arial" w:cs="Arial"/>
        </w:rPr>
      </w:pPr>
      <w:r>
        <w:rPr>
          <w:rFonts w:ascii="Arial" w:hAnsi="Arial" w:cs="Arial"/>
        </w:rPr>
        <w:t>45</w:t>
      </w:r>
      <w:r w:rsidR="00727DCB" w:rsidRPr="00A433B1">
        <w:rPr>
          <w:rFonts w:ascii="Arial" w:hAnsi="Arial" w:cs="Arial"/>
        </w:rPr>
        <w:t xml:space="preserve">- </w:t>
      </w:r>
      <w:r w:rsidR="00727DCB" w:rsidRPr="00A433B1">
        <w:rPr>
          <w:rFonts w:ascii="Arial" w:hAnsi="Arial" w:cs="Arial"/>
          <w:color w:val="222222"/>
          <w:shd w:val="clear" w:color="auto" w:fill="FFFFFF"/>
        </w:rPr>
        <w:t xml:space="preserve">Nova, N. Cross-species transmission of coronaviruses in humans and domestic mammals, what are the ecological mechanisms driving transmission, </w:t>
      </w:r>
      <w:proofErr w:type="spellStart"/>
      <w:r w:rsidR="00727DCB" w:rsidRPr="00A433B1">
        <w:rPr>
          <w:rFonts w:ascii="Arial" w:hAnsi="Arial" w:cs="Arial"/>
          <w:color w:val="222222"/>
          <w:shd w:val="clear" w:color="auto" w:fill="FFFFFF"/>
        </w:rPr>
        <w:t>spillover</w:t>
      </w:r>
      <w:proofErr w:type="spellEnd"/>
      <w:r w:rsidR="00727DCB" w:rsidRPr="00A433B1">
        <w:rPr>
          <w:rFonts w:ascii="Arial" w:hAnsi="Arial" w:cs="Arial"/>
          <w:color w:val="222222"/>
          <w:shd w:val="clear" w:color="auto" w:fill="FFFFFF"/>
        </w:rPr>
        <w:t xml:space="preserve">, and disease emergence? </w:t>
      </w:r>
      <w:r w:rsidR="00727DCB" w:rsidRPr="00A433B1">
        <w:rPr>
          <w:rFonts w:ascii="Arial" w:hAnsi="Arial" w:cs="Arial"/>
          <w:i/>
          <w:iCs/>
          <w:color w:val="222222"/>
          <w:shd w:val="clear" w:color="auto" w:fill="FFFFFF"/>
        </w:rPr>
        <w:t>Frontiers in Public Health</w:t>
      </w:r>
      <w:r w:rsidR="00727DCB" w:rsidRPr="00A433B1">
        <w:rPr>
          <w:rFonts w:ascii="Arial" w:hAnsi="Arial" w:cs="Arial"/>
          <w:color w:val="222222"/>
          <w:shd w:val="clear" w:color="auto" w:fill="FFFFFF"/>
        </w:rPr>
        <w:t xml:space="preserve">, </w:t>
      </w:r>
      <w:r w:rsidR="00727DCB" w:rsidRPr="00D25A89">
        <w:rPr>
          <w:rFonts w:ascii="Arial" w:hAnsi="Arial" w:cs="Arial"/>
          <w:b/>
          <w:bCs/>
          <w:color w:val="222222"/>
          <w:shd w:val="clear" w:color="auto" w:fill="FFFFFF"/>
        </w:rPr>
        <w:t>9</w:t>
      </w:r>
      <w:r w:rsidR="00727DCB" w:rsidRPr="00A433B1">
        <w:rPr>
          <w:rFonts w:ascii="Arial" w:hAnsi="Arial" w:cs="Arial"/>
          <w:i/>
          <w:iCs/>
          <w:color w:val="222222"/>
          <w:shd w:val="clear" w:color="auto" w:fill="FFFFFF"/>
        </w:rPr>
        <w:t xml:space="preserve"> </w:t>
      </w:r>
      <w:r w:rsidR="00727DCB" w:rsidRPr="00A433B1">
        <w:rPr>
          <w:rFonts w:ascii="Arial" w:hAnsi="Arial" w:cs="Arial"/>
          <w:color w:val="222222"/>
          <w:shd w:val="clear" w:color="auto" w:fill="FFFFFF"/>
        </w:rPr>
        <w:t>(2021)</w:t>
      </w:r>
    </w:p>
    <w:p w14:paraId="004B6528" w14:textId="5C5E2FC1" w:rsidR="0078730C" w:rsidRPr="00A433B1" w:rsidRDefault="004117D5" w:rsidP="00E43B2C">
      <w:pPr>
        <w:spacing w:after="0" w:line="480" w:lineRule="auto"/>
        <w:ind w:left="720" w:hanging="720"/>
        <w:rPr>
          <w:rFonts w:ascii="Arial" w:hAnsi="Arial" w:cs="Arial"/>
        </w:rPr>
      </w:pPr>
      <w:r>
        <w:rPr>
          <w:rFonts w:ascii="Arial" w:hAnsi="Arial" w:cs="Arial"/>
        </w:rPr>
        <w:t>46</w:t>
      </w:r>
      <w:r w:rsidR="0078730C" w:rsidRPr="00A433B1">
        <w:rPr>
          <w:rFonts w:ascii="Arial" w:hAnsi="Arial" w:cs="Arial"/>
        </w:rPr>
        <w:t xml:space="preserve">- Hu, T., Liu, Y., Zhao, M., Zhuang, Q., Xu, L., He, Q. A comparison of COVID-19, </w:t>
      </w:r>
      <w:proofErr w:type="gramStart"/>
      <w:r w:rsidR="0078730C" w:rsidRPr="00A433B1">
        <w:rPr>
          <w:rFonts w:ascii="Arial" w:hAnsi="Arial" w:cs="Arial"/>
        </w:rPr>
        <w:t>SARS</w:t>
      </w:r>
      <w:proofErr w:type="gramEnd"/>
      <w:r w:rsidR="0078730C" w:rsidRPr="00A433B1">
        <w:rPr>
          <w:rFonts w:ascii="Arial" w:hAnsi="Arial" w:cs="Arial"/>
        </w:rPr>
        <w:t xml:space="preserve"> and MERS. </w:t>
      </w:r>
      <w:proofErr w:type="spellStart"/>
      <w:r w:rsidR="0078730C" w:rsidRPr="00A433B1">
        <w:rPr>
          <w:rFonts w:ascii="Arial" w:hAnsi="Arial" w:cs="Arial"/>
          <w:i/>
          <w:iCs/>
        </w:rPr>
        <w:t>PeerJ</w:t>
      </w:r>
      <w:proofErr w:type="spellEnd"/>
      <w:r w:rsidR="0078730C" w:rsidRPr="00A433B1">
        <w:rPr>
          <w:rFonts w:ascii="Arial" w:hAnsi="Arial" w:cs="Arial"/>
        </w:rPr>
        <w:t xml:space="preserve">, </w:t>
      </w:r>
      <w:r w:rsidR="0078730C" w:rsidRPr="00A433B1">
        <w:rPr>
          <w:rFonts w:ascii="Arial" w:hAnsi="Arial" w:cs="Arial"/>
          <w:b/>
          <w:bCs/>
        </w:rPr>
        <w:t>8</w:t>
      </w:r>
      <w:r w:rsidR="0078730C" w:rsidRPr="00A433B1">
        <w:rPr>
          <w:rFonts w:ascii="Arial" w:hAnsi="Arial" w:cs="Arial"/>
        </w:rPr>
        <w:t xml:space="preserve">, </w:t>
      </w:r>
      <w:r w:rsidR="0078730C" w:rsidRPr="00036E06">
        <w:rPr>
          <w:rFonts w:ascii="Arial" w:hAnsi="Arial" w:cs="Arial"/>
          <w:i/>
          <w:iCs/>
        </w:rPr>
        <w:t>e9725</w:t>
      </w:r>
      <w:r w:rsidR="0078730C" w:rsidRPr="00A433B1">
        <w:rPr>
          <w:rFonts w:ascii="Arial" w:hAnsi="Arial" w:cs="Arial"/>
        </w:rPr>
        <w:t xml:space="preserve"> (2020)</w:t>
      </w:r>
    </w:p>
    <w:p w14:paraId="67745837" w14:textId="4D756C79" w:rsidR="00881A60" w:rsidRPr="00A433B1" w:rsidRDefault="004117D5" w:rsidP="00E43B2C">
      <w:pPr>
        <w:spacing w:after="0" w:line="480" w:lineRule="auto"/>
        <w:ind w:left="720" w:hanging="720"/>
        <w:rPr>
          <w:rFonts w:ascii="Arial" w:hAnsi="Arial" w:cs="Arial"/>
          <w:color w:val="333333"/>
          <w:shd w:val="clear" w:color="auto" w:fill="FFFFFF"/>
        </w:rPr>
      </w:pPr>
      <w:r>
        <w:rPr>
          <w:rFonts w:ascii="Arial" w:hAnsi="Arial" w:cs="Arial"/>
        </w:rPr>
        <w:t>47</w:t>
      </w:r>
      <w:r w:rsidR="00881A60" w:rsidRPr="00A433B1">
        <w:rPr>
          <w:rFonts w:ascii="Arial" w:hAnsi="Arial" w:cs="Arial"/>
        </w:rPr>
        <w:t xml:space="preserve">- </w:t>
      </w:r>
      <w:r w:rsidR="00881A60" w:rsidRPr="00A433B1">
        <w:rPr>
          <w:rFonts w:ascii="Arial" w:hAnsi="Arial" w:cs="Arial"/>
          <w:color w:val="333333"/>
          <w:shd w:val="clear" w:color="auto" w:fill="FFFFFF"/>
        </w:rPr>
        <w:t xml:space="preserve">Stout, A.E., André, N.M., </w:t>
      </w:r>
      <w:proofErr w:type="spellStart"/>
      <w:r w:rsidR="00881A60" w:rsidRPr="00A433B1">
        <w:rPr>
          <w:rFonts w:ascii="Arial" w:hAnsi="Arial" w:cs="Arial"/>
          <w:color w:val="333333"/>
          <w:shd w:val="clear" w:color="auto" w:fill="FFFFFF"/>
        </w:rPr>
        <w:t>Jaimes</w:t>
      </w:r>
      <w:proofErr w:type="spellEnd"/>
      <w:r w:rsidR="00881A60" w:rsidRPr="00A433B1">
        <w:rPr>
          <w:rFonts w:ascii="Arial" w:hAnsi="Arial" w:cs="Arial"/>
          <w:color w:val="333333"/>
          <w:shd w:val="clear" w:color="auto" w:fill="FFFFFF"/>
        </w:rPr>
        <w:t xml:space="preserve">, J.A., </w:t>
      </w:r>
      <w:proofErr w:type="spellStart"/>
      <w:r w:rsidR="00881A60" w:rsidRPr="00A433B1">
        <w:rPr>
          <w:rFonts w:ascii="Arial" w:hAnsi="Arial" w:cs="Arial"/>
          <w:color w:val="333333"/>
          <w:shd w:val="clear" w:color="auto" w:fill="FFFFFF"/>
        </w:rPr>
        <w:t>Licitra</w:t>
      </w:r>
      <w:proofErr w:type="spellEnd"/>
      <w:r w:rsidR="00881A60" w:rsidRPr="00A433B1">
        <w:rPr>
          <w:rFonts w:ascii="Arial" w:hAnsi="Arial" w:cs="Arial"/>
          <w:color w:val="333333"/>
          <w:shd w:val="clear" w:color="auto" w:fill="FFFFFF"/>
        </w:rPr>
        <w:t>, B.N., Whittaker, G.R. One Medicine: a comparative approach to investigating human and animal coronavirus infections.</w:t>
      </w:r>
      <w:r w:rsidR="00417C78" w:rsidRPr="00A433B1">
        <w:rPr>
          <w:rFonts w:ascii="Arial" w:hAnsi="Arial" w:cs="Arial"/>
          <w:color w:val="333333"/>
          <w:shd w:val="clear" w:color="auto" w:fill="FFFFFF"/>
        </w:rPr>
        <w:t xml:space="preserve"> </w:t>
      </w:r>
      <w:r w:rsidR="00881A60" w:rsidRPr="00A433B1">
        <w:rPr>
          <w:rFonts w:ascii="Arial" w:hAnsi="Arial" w:cs="Arial"/>
          <w:i/>
          <w:iCs/>
          <w:color w:val="333333"/>
          <w:shd w:val="clear" w:color="auto" w:fill="FFFFFF"/>
        </w:rPr>
        <w:t>Journal of Feline Medicine and Surgery</w:t>
      </w:r>
      <w:r w:rsidR="00881A60" w:rsidRPr="00A433B1">
        <w:rPr>
          <w:rFonts w:ascii="Arial" w:hAnsi="Arial" w:cs="Arial"/>
          <w:color w:val="333333"/>
          <w:shd w:val="clear" w:color="auto" w:fill="FFFFFF"/>
        </w:rPr>
        <w:t xml:space="preserve">, </w:t>
      </w:r>
      <w:r w:rsidR="00881A60" w:rsidRPr="00A433B1">
        <w:rPr>
          <w:rFonts w:ascii="Arial" w:hAnsi="Arial" w:cs="Arial"/>
          <w:b/>
          <w:bCs/>
          <w:color w:val="333333"/>
          <w:shd w:val="clear" w:color="auto" w:fill="FFFFFF"/>
        </w:rPr>
        <w:t>23</w:t>
      </w:r>
      <w:r w:rsidR="00881A60" w:rsidRPr="00A433B1">
        <w:rPr>
          <w:rFonts w:ascii="Arial" w:hAnsi="Arial" w:cs="Arial"/>
          <w:color w:val="333333"/>
          <w:shd w:val="clear" w:color="auto" w:fill="FFFFFF"/>
        </w:rPr>
        <w:t xml:space="preserve">, </w:t>
      </w:r>
      <w:r w:rsidR="00881A60" w:rsidRPr="00036E06">
        <w:rPr>
          <w:rFonts w:ascii="Arial" w:hAnsi="Arial" w:cs="Arial"/>
          <w:i/>
          <w:iCs/>
          <w:color w:val="333333"/>
          <w:shd w:val="clear" w:color="auto" w:fill="FFFFFF"/>
        </w:rPr>
        <w:t>267-268</w:t>
      </w:r>
      <w:r w:rsidR="00881A60" w:rsidRPr="00A433B1">
        <w:rPr>
          <w:rFonts w:ascii="Arial" w:hAnsi="Arial" w:cs="Arial"/>
          <w:color w:val="333333"/>
          <w:shd w:val="clear" w:color="auto" w:fill="FFFFFF"/>
        </w:rPr>
        <w:t xml:space="preserve"> (2021)</w:t>
      </w:r>
    </w:p>
    <w:p w14:paraId="19E3223F" w14:textId="42ABA43D" w:rsidR="005F2168" w:rsidRDefault="004117D5" w:rsidP="00E43B2C">
      <w:pPr>
        <w:spacing w:after="0" w:line="480" w:lineRule="auto"/>
        <w:ind w:left="720" w:hanging="720"/>
        <w:rPr>
          <w:rFonts w:ascii="Arial" w:hAnsi="Arial" w:cs="Arial"/>
          <w:color w:val="222222"/>
          <w:shd w:val="clear" w:color="auto" w:fill="FFFFFF"/>
        </w:rPr>
      </w:pPr>
      <w:r>
        <w:rPr>
          <w:rFonts w:ascii="Arial" w:hAnsi="Arial" w:cs="Arial"/>
        </w:rPr>
        <w:t>48</w:t>
      </w:r>
      <w:r w:rsidR="007E33CB" w:rsidRPr="00A433B1">
        <w:rPr>
          <w:rFonts w:ascii="Arial" w:hAnsi="Arial" w:cs="Arial"/>
        </w:rPr>
        <w:t xml:space="preserve">- </w:t>
      </w:r>
      <w:proofErr w:type="spellStart"/>
      <w:r w:rsidR="007E33CB" w:rsidRPr="00A433B1">
        <w:rPr>
          <w:rFonts w:ascii="Arial" w:hAnsi="Arial" w:cs="Arial"/>
          <w:color w:val="222222"/>
          <w:shd w:val="clear" w:color="auto" w:fill="FFFFFF"/>
        </w:rPr>
        <w:t>Wardeh</w:t>
      </w:r>
      <w:proofErr w:type="spellEnd"/>
      <w:r w:rsidR="007E33CB" w:rsidRPr="00A433B1">
        <w:rPr>
          <w:rFonts w:ascii="Arial" w:hAnsi="Arial" w:cs="Arial"/>
          <w:color w:val="222222"/>
          <w:shd w:val="clear" w:color="auto" w:fill="FFFFFF"/>
        </w:rPr>
        <w:t>, M., Baylis, M.</w:t>
      </w:r>
      <w:r w:rsidR="00F42E55">
        <w:rPr>
          <w:rFonts w:ascii="Arial" w:hAnsi="Arial" w:cs="Arial"/>
          <w:color w:val="222222"/>
          <w:shd w:val="clear" w:color="auto" w:fill="FFFFFF"/>
        </w:rPr>
        <w:t xml:space="preserve">, </w:t>
      </w:r>
      <w:r w:rsidR="007E33CB" w:rsidRPr="00A433B1">
        <w:rPr>
          <w:rFonts w:ascii="Arial" w:hAnsi="Arial" w:cs="Arial"/>
          <w:color w:val="222222"/>
          <w:shd w:val="clear" w:color="auto" w:fill="FFFFFF"/>
        </w:rPr>
        <w:t xml:space="preserve">Blagrove, M.S. Predicting mammalian hosts in which novel coronaviruses can be generated. </w:t>
      </w:r>
      <w:r w:rsidR="007E33CB" w:rsidRPr="00A433B1">
        <w:rPr>
          <w:rFonts w:ascii="Arial" w:hAnsi="Arial" w:cs="Arial"/>
          <w:i/>
          <w:iCs/>
          <w:color w:val="222222"/>
          <w:shd w:val="clear" w:color="auto" w:fill="FFFFFF"/>
        </w:rPr>
        <w:t>Nature Communications</w:t>
      </w:r>
      <w:r w:rsidR="007E33CB" w:rsidRPr="00A433B1">
        <w:rPr>
          <w:rFonts w:ascii="Arial" w:hAnsi="Arial" w:cs="Arial"/>
          <w:color w:val="222222"/>
          <w:shd w:val="clear" w:color="auto" w:fill="FFFFFF"/>
        </w:rPr>
        <w:t xml:space="preserve">, </w:t>
      </w:r>
      <w:r w:rsidR="007E33CB" w:rsidRPr="00A433B1">
        <w:rPr>
          <w:rFonts w:ascii="Arial" w:hAnsi="Arial" w:cs="Arial"/>
          <w:b/>
          <w:bCs/>
          <w:color w:val="222222"/>
          <w:shd w:val="clear" w:color="auto" w:fill="FFFFFF"/>
        </w:rPr>
        <w:t>12</w:t>
      </w:r>
      <w:r w:rsidR="007E33CB" w:rsidRPr="00A433B1">
        <w:rPr>
          <w:rFonts w:ascii="Arial" w:hAnsi="Arial" w:cs="Arial"/>
          <w:color w:val="222222"/>
          <w:shd w:val="clear" w:color="auto" w:fill="FFFFFF"/>
        </w:rPr>
        <w:t xml:space="preserve">, </w:t>
      </w:r>
      <w:r w:rsidR="007E33CB" w:rsidRPr="00036E06">
        <w:rPr>
          <w:rFonts w:ascii="Arial" w:hAnsi="Arial" w:cs="Arial"/>
          <w:i/>
          <w:iCs/>
          <w:color w:val="222222"/>
          <w:shd w:val="clear" w:color="auto" w:fill="FFFFFF"/>
        </w:rPr>
        <w:t>1-12</w:t>
      </w:r>
      <w:r w:rsidR="007E33CB" w:rsidRPr="00A433B1">
        <w:rPr>
          <w:rFonts w:ascii="Arial" w:hAnsi="Arial" w:cs="Arial"/>
          <w:color w:val="222222"/>
          <w:shd w:val="clear" w:color="auto" w:fill="FFFFFF"/>
        </w:rPr>
        <w:t xml:space="preserve"> (2021)</w:t>
      </w:r>
    </w:p>
    <w:p w14:paraId="4DC87ED1" w14:textId="77777777" w:rsidR="005F2168" w:rsidRDefault="005F2168">
      <w:pPr>
        <w:rPr>
          <w:rFonts w:ascii="Arial" w:hAnsi="Arial" w:cs="Arial"/>
          <w:color w:val="222222"/>
          <w:shd w:val="clear" w:color="auto" w:fill="FFFFFF"/>
        </w:rPr>
      </w:pPr>
      <w:r>
        <w:rPr>
          <w:rFonts w:ascii="Arial" w:hAnsi="Arial" w:cs="Arial"/>
          <w:color w:val="222222"/>
          <w:shd w:val="clear" w:color="auto" w:fill="FFFFFF"/>
        </w:rPr>
        <w:br w:type="page"/>
      </w:r>
    </w:p>
    <w:p w14:paraId="1FB5FCC8" w14:textId="77777777" w:rsidR="005F2168" w:rsidRPr="003008E2" w:rsidRDefault="005F2168" w:rsidP="005F2168">
      <w:pPr>
        <w:pStyle w:val="HTMLPreformatted"/>
        <w:shd w:val="clear" w:color="auto" w:fill="FFFFFF"/>
        <w:rPr>
          <w:rFonts w:ascii="Arial" w:hAnsi="Arial" w:cs="Arial"/>
          <w:color w:val="222222"/>
          <w:sz w:val="22"/>
          <w:szCs w:val="22"/>
        </w:rPr>
      </w:pPr>
      <w:r w:rsidRPr="004B7703">
        <w:rPr>
          <w:rFonts w:ascii="Arial" w:hAnsi="Arial" w:cs="Arial"/>
          <w:color w:val="222222"/>
          <w:sz w:val="22"/>
          <w:szCs w:val="22"/>
        </w:rPr>
        <w:lastRenderedPageBreak/>
        <w:t xml:space="preserve">Figure </w:t>
      </w:r>
      <w:r>
        <w:rPr>
          <w:rFonts w:ascii="Arial" w:hAnsi="Arial" w:cs="Arial"/>
          <w:color w:val="222222"/>
          <w:sz w:val="22"/>
          <w:szCs w:val="22"/>
        </w:rPr>
        <w:t xml:space="preserve">1: </w:t>
      </w:r>
      <w:proofErr w:type="spellStart"/>
      <w:r>
        <w:rPr>
          <w:rFonts w:ascii="Arial" w:hAnsi="Arial" w:cs="Arial"/>
          <w:color w:val="222222"/>
          <w:sz w:val="22"/>
          <w:szCs w:val="22"/>
        </w:rPr>
        <w:t>Clustal</w:t>
      </w:r>
      <w:proofErr w:type="spellEnd"/>
      <w:r>
        <w:rPr>
          <w:rFonts w:ascii="Arial" w:hAnsi="Arial" w:cs="Arial"/>
          <w:color w:val="222222"/>
          <w:sz w:val="22"/>
          <w:szCs w:val="22"/>
        </w:rPr>
        <w:t xml:space="preserve"> Omega alignments GSTO1 across animal species. Sequence details are in Table 1. “*” indicates sequence identity (“:” indicates a conserved change, whilst “.” Indicates less of a conserved change). Position of SNP indicated in yellow. The predicted (using </w:t>
      </w:r>
      <w:proofErr w:type="spellStart"/>
      <w:r>
        <w:rPr>
          <w:rFonts w:ascii="Arial" w:hAnsi="Arial" w:cs="Arial"/>
          <w:color w:val="222222"/>
          <w:sz w:val="22"/>
          <w:szCs w:val="22"/>
        </w:rPr>
        <w:t>Prosite</w:t>
      </w:r>
      <w:proofErr w:type="spellEnd"/>
      <w:r>
        <w:rPr>
          <w:rFonts w:ascii="Arial" w:hAnsi="Arial" w:cs="Arial"/>
          <w:color w:val="222222"/>
          <w:sz w:val="22"/>
          <w:szCs w:val="22"/>
        </w:rPr>
        <w:t xml:space="preserve"> and human isoform 1 sequence) N-terminal GST domain is highlighted in green, whilst the N-terminal domain is highlighted in purple. Predicted interesting sites in human isoform 1 are marked (from </w:t>
      </w:r>
      <w:proofErr w:type="spellStart"/>
      <w:r>
        <w:rPr>
          <w:rFonts w:ascii="Arial" w:hAnsi="Arial" w:cs="Arial"/>
          <w:color w:val="222222"/>
          <w:sz w:val="22"/>
          <w:szCs w:val="22"/>
        </w:rPr>
        <w:t>Prosite</w:t>
      </w:r>
      <w:proofErr w:type="spellEnd"/>
      <w:r>
        <w:rPr>
          <w:rFonts w:ascii="Arial" w:hAnsi="Arial" w:cs="Arial"/>
          <w:color w:val="222222"/>
          <w:sz w:val="22"/>
          <w:szCs w:val="22"/>
        </w:rPr>
        <w:t xml:space="preserve">: protein kinase C target: grey; tyrosine phosphorylation: brown; </w:t>
      </w:r>
      <w:bookmarkStart w:id="7" w:name="_Hlk96968550"/>
      <w:proofErr w:type="spellStart"/>
      <w:r>
        <w:rPr>
          <w:rFonts w:ascii="Arial" w:hAnsi="Arial" w:cs="Arial"/>
          <w:color w:val="222222"/>
          <w:sz w:val="22"/>
          <w:szCs w:val="22"/>
        </w:rPr>
        <w:t>amidation</w:t>
      </w:r>
      <w:proofErr w:type="spellEnd"/>
      <w:r>
        <w:rPr>
          <w:rFonts w:ascii="Arial" w:hAnsi="Arial" w:cs="Arial"/>
          <w:color w:val="222222"/>
          <w:sz w:val="22"/>
          <w:szCs w:val="22"/>
        </w:rPr>
        <w:t xml:space="preserve"> site: bright blue</w:t>
      </w:r>
      <w:bookmarkEnd w:id="7"/>
      <w:r>
        <w:rPr>
          <w:rFonts w:ascii="Arial" w:hAnsi="Arial" w:cs="Arial"/>
          <w:color w:val="222222"/>
          <w:sz w:val="22"/>
          <w:szCs w:val="22"/>
        </w:rPr>
        <w:t xml:space="preserve">; </w:t>
      </w:r>
      <w:bookmarkStart w:id="8" w:name="_Hlk96968656"/>
      <w:r w:rsidRPr="003008E2">
        <w:rPr>
          <w:rFonts w:ascii="Arial" w:hAnsi="Arial" w:cs="Arial"/>
          <w:color w:val="000000"/>
          <w:sz w:val="22"/>
          <w:szCs w:val="22"/>
          <w:shd w:val="clear" w:color="auto" w:fill="FFFFFF"/>
        </w:rPr>
        <w:t>Casein kinase II phosphorylation site</w:t>
      </w:r>
      <w:r>
        <w:rPr>
          <w:rFonts w:ascii="Arial" w:hAnsi="Arial" w:cs="Arial"/>
          <w:color w:val="000000"/>
          <w:sz w:val="22"/>
          <w:szCs w:val="22"/>
          <w:shd w:val="clear" w:color="auto" w:fill="FFFFFF"/>
        </w:rPr>
        <w:t xml:space="preserve">: red; </w:t>
      </w:r>
      <w:bookmarkEnd w:id="8"/>
      <w:r>
        <w:rPr>
          <w:rFonts w:ascii="Arial" w:hAnsi="Arial" w:cs="Arial"/>
          <w:color w:val="000000"/>
          <w:sz w:val="22"/>
          <w:szCs w:val="22"/>
          <w:shd w:val="clear" w:color="auto" w:fill="FFFFFF"/>
        </w:rPr>
        <w:t xml:space="preserve">cAMP-dependent kinase: light blue: </w:t>
      </w:r>
      <w:bookmarkStart w:id="9" w:name="_Hlk96969650"/>
      <w:proofErr w:type="spellStart"/>
      <w:proofErr w:type="gramStart"/>
      <w:r>
        <w:rPr>
          <w:rFonts w:ascii="Arial" w:hAnsi="Arial" w:cs="Arial"/>
          <w:color w:val="000000"/>
          <w:sz w:val="22"/>
          <w:szCs w:val="22"/>
          <w:shd w:val="clear" w:color="auto" w:fill="FFFFFF"/>
        </w:rPr>
        <w:t>myristoylation;dark</w:t>
      </w:r>
      <w:proofErr w:type="spellEnd"/>
      <w:proofErr w:type="gramEnd"/>
      <w:r>
        <w:rPr>
          <w:rFonts w:ascii="Arial" w:hAnsi="Arial" w:cs="Arial"/>
          <w:color w:val="000000"/>
          <w:sz w:val="22"/>
          <w:szCs w:val="22"/>
          <w:shd w:val="clear" w:color="auto" w:fill="FFFFFF"/>
        </w:rPr>
        <w:t xml:space="preserve"> green</w:t>
      </w:r>
      <w:bookmarkEnd w:id="9"/>
      <w:r>
        <w:rPr>
          <w:rFonts w:ascii="Arial" w:hAnsi="Arial" w:cs="Arial"/>
          <w:color w:val="000000"/>
          <w:sz w:val="22"/>
          <w:szCs w:val="22"/>
          <w:shd w:val="clear" w:color="auto" w:fill="FFFFFF"/>
        </w:rPr>
        <w:t>)</w:t>
      </w:r>
    </w:p>
    <w:p w14:paraId="23AF4ADE" w14:textId="77777777" w:rsidR="005F2168" w:rsidRDefault="005F2168" w:rsidP="005F2168">
      <w:pPr>
        <w:pStyle w:val="HTMLPreformatted"/>
        <w:shd w:val="clear" w:color="auto" w:fill="FFFFFF"/>
        <w:rPr>
          <w:color w:val="222222"/>
          <w:sz w:val="18"/>
          <w:szCs w:val="18"/>
        </w:rPr>
      </w:pPr>
      <w:r>
        <w:rPr>
          <w:color w:val="222222"/>
          <w:sz w:val="18"/>
          <w:szCs w:val="18"/>
        </w:rPr>
        <w:t xml:space="preserve"> </w:t>
      </w:r>
    </w:p>
    <w:p w14:paraId="16D7E1B2"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 xml:space="preserve">CLUSTAL </w:t>
      </w:r>
      <w:proofErr w:type="gramStart"/>
      <w:r w:rsidRPr="006C435E">
        <w:rPr>
          <w:rFonts w:ascii="Courier New" w:eastAsia="Times New Roman" w:hAnsi="Courier New" w:cs="Courier New"/>
          <w:color w:val="222222"/>
          <w:sz w:val="18"/>
          <w:szCs w:val="18"/>
          <w:lang w:eastAsia="en-GB"/>
        </w:rPr>
        <w:t>O(</w:t>
      </w:r>
      <w:proofErr w:type="gramEnd"/>
      <w:r w:rsidRPr="006C435E">
        <w:rPr>
          <w:rFonts w:ascii="Courier New" w:eastAsia="Times New Roman" w:hAnsi="Courier New" w:cs="Courier New"/>
          <w:color w:val="222222"/>
          <w:sz w:val="18"/>
          <w:szCs w:val="18"/>
          <w:lang w:eastAsia="en-GB"/>
        </w:rPr>
        <w:t>1.2.4) multiple sequence alignment</w:t>
      </w:r>
    </w:p>
    <w:p w14:paraId="72FA223B"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p>
    <w:p w14:paraId="010036F6"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Frog-(tropical-</w:t>
      </w:r>
      <w:proofErr w:type="gramStart"/>
      <w:r w:rsidRPr="006C435E">
        <w:rPr>
          <w:rFonts w:ascii="Courier New" w:eastAsia="Times New Roman" w:hAnsi="Courier New" w:cs="Courier New"/>
          <w:color w:val="222222"/>
          <w:sz w:val="18"/>
          <w:szCs w:val="18"/>
          <w:lang w:eastAsia="en-GB"/>
        </w:rPr>
        <w:t xml:space="preserve">clawed)   </w:t>
      </w:r>
      <w:proofErr w:type="gramEnd"/>
      <w:r w:rsidRPr="006C435E">
        <w:rPr>
          <w:rFonts w:ascii="Courier New" w:eastAsia="Times New Roman" w:hAnsi="Courier New" w:cs="Courier New"/>
          <w:color w:val="222222"/>
          <w:sz w:val="18"/>
          <w:szCs w:val="18"/>
          <w:lang w:eastAsia="en-GB"/>
        </w:rPr>
        <w:t xml:space="preserve">        ---------------------------------MAGPTKSLAKGSPAPGPVPDGVIRAYI</w:t>
      </w:r>
      <w:r w:rsidRPr="006C435E">
        <w:rPr>
          <w:rFonts w:ascii="Courier New" w:eastAsia="Times New Roman" w:hAnsi="Courier New" w:cs="Courier New"/>
          <w:color w:val="222222"/>
          <w:sz w:val="18"/>
          <w:szCs w:val="18"/>
          <w:lang w:eastAsia="en-GB"/>
        </w:rPr>
        <w:tab/>
        <w:t>27</w:t>
      </w:r>
    </w:p>
    <w:p w14:paraId="004922DC"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Zebrafish                        ---------------------------------MAA</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QKCLGKGSPAPGPVPKDHIRLY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27</w:t>
      </w:r>
    </w:p>
    <w:p w14:paraId="10CAFAD6"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Hamster-isoform-X1               --------------------------------MSGA</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SRSLGKGSSPPGPVPEGLIRVY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28</w:t>
      </w:r>
    </w:p>
    <w:p w14:paraId="5605A976"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Hamster-isoform-X7               --------------------------------MSGT</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SRSLGKGSSPPGPVPEGLIRVY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28</w:t>
      </w:r>
    </w:p>
    <w:p w14:paraId="3242ED68"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Hamster-isoform-X5               --------------------------------MSGA</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SRSLGKGSSPPGPVPEGLIRIY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28</w:t>
      </w:r>
    </w:p>
    <w:p w14:paraId="4C9A8AF1"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Hamster-isoform-X2               --------------------------------MSGA</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SRSLGKGSSPPGPVPEGLIRVY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28</w:t>
      </w:r>
    </w:p>
    <w:p w14:paraId="5FD1296C"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Hamster-isoform-X3               --------------------------------MSGA</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SRSLGKGSSPPGPVPEGLIRIY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28</w:t>
      </w:r>
    </w:p>
    <w:p w14:paraId="762F0752"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Hamster-isoform-X4               --------------------------------MSGA</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SRSLGKGSSPPGPVPEGLIRVY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28</w:t>
      </w:r>
    </w:p>
    <w:p w14:paraId="0538D4FF"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Hamster-isoform-X6               --------------------------------MSGA</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SRSLGKGSSPPGPVPEGLIRIY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28</w:t>
      </w:r>
    </w:p>
    <w:p w14:paraId="704FE605"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Whale-(</w:t>
      </w:r>
      <w:proofErr w:type="gramStart"/>
      <w:r w:rsidRPr="006C435E">
        <w:rPr>
          <w:rFonts w:ascii="Courier New" w:eastAsia="Times New Roman" w:hAnsi="Courier New" w:cs="Courier New"/>
          <w:color w:val="222222"/>
          <w:sz w:val="18"/>
          <w:szCs w:val="18"/>
          <w:lang w:eastAsia="en-GB"/>
        </w:rPr>
        <w:t xml:space="preserve">killer)   </w:t>
      </w:r>
      <w:proofErr w:type="gramEnd"/>
      <w:r w:rsidRPr="006C435E">
        <w:rPr>
          <w:rFonts w:ascii="Courier New" w:eastAsia="Times New Roman" w:hAnsi="Courier New" w:cs="Courier New"/>
          <w:color w:val="222222"/>
          <w:sz w:val="18"/>
          <w:szCs w:val="18"/>
          <w:lang w:eastAsia="en-GB"/>
        </w:rPr>
        <w:t xml:space="preserve">                MSGGSARSLGKGEACLPRFAATLRRVSGPGPGGWAAPERSHAGGSAPPGQVPEGLIRVY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60</w:t>
      </w:r>
    </w:p>
    <w:p w14:paraId="44382E2D"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Dolphin-(common-</w:t>
      </w:r>
      <w:proofErr w:type="gramStart"/>
      <w:r w:rsidRPr="006C435E">
        <w:rPr>
          <w:rFonts w:ascii="Courier New" w:eastAsia="Times New Roman" w:hAnsi="Courier New" w:cs="Courier New"/>
          <w:color w:val="222222"/>
          <w:sz w:val="18"/>
          <w:szCs w:val="18"/>
          <w:lang w:eastAsia="en-GB"/>
        </w:rPr>
        <w:t xml:space="preserve">bottlenose)   </w:t>
      </w:r>
      <w:proofErr w:type="gramEnd"/>
      <w:r w:rsidRPr="006C435E">
        <w:rPr>
          <w:rFonts w:ascii="Courier New" w:eastAsia="Times New Roman" w:hAnsi="Courier New" w:cs="Courier New"/>
          <w:color w:val="222222"/>
          <w:sz w:val="18"/>
          <w:szCs w:val="18"/>
          <w:lang w:eastAsia="en-GB"/>
        </w:rPr>
        <w:t xml:space="preserve">   MSGGSARSLGKGEACLPRFAATLRRVSRPGPGGWAAPERSHAGGSAPPGQVPEGLIRVY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60</w:t>
      </w:r>
    </w:p>
    <w:p w14:paraId="3A503E9A"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Cow-(</w:t>
      </w:r>
      <w:proofErr w:type="gramStart"/>
      <w:r w:rsidRPr="006C435E">
        <w:rPr>
          <w:rFonts w:ascii="Courier New" w:eastAsia="Times New Roman" w:hAnsi="Courier New" w:cs="Courier New"/>
          <w:color w:val="222222"/>
          <w:sz w:val="18"/>
          <w:szCs w:val="18"/>
          <w:lang w:eastAsia="en-GB"/>
        </w:rPr>
        <w:t xml:space="preserve">cattle)   </w:t>
      </w:r>
      <w:proofErr w:type="gramEnd"/>
      <w:r w:rsidRPr="006C435E">
        <w:rPr>
          <w:rFonts w:ascii="Courier New" w:eastAsia="Times New Roman" w:hAnsi="Courier New" w:cs="Courier New"/>
          <w:color w:val="222222"/>
          <w:sz w:val="18"/>
          <w:szCs w:val="18"/>
          <w:lang w:eastAsia="en-GB"/>
        </w:rPr>
        <w:t xml:space="preserve">                  MSGG--------------------------------</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ARSLGKGSAPPGPVPEGLIRVY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28</w:t>
      </w:r>
    </w:p>
    <w:p w14:paraId="337E7403"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Bat-(Myotis-</w:t>
      </w:r>
      <w:proofErr w:type="gramStart"/>
      <w:r w:rsidRPr="006C435E">
        <w:rPr>
          <w:rFonts w:ascii="Courier New" w:eastAsia="Times New Roman" w:hAnsi="Courier New" w:cs="Courier New"/>
          <w:color w:val="222222"/>
          <w:sz w:val="18"/>
          <w:szCs w:val="18"/>
          <w:lang w:eastAsia="en-GB"/>
        </w:rPr>
        <w:t xml:space="preserve">myotis)   </w:t>
      </w:r>
      <w:proofErr w:type="gramEnd"/>
      <w:r w:rsidRPr="006C435E">
        <w:rPr>
          <w:rFonts w:ascii="Courier New" w:eastAsia="Times New Roman" w:hAnsi="Courier New" w:cs="Courier New"/>
          <w:color w:val="222222"/>
          <w:sz w:val="18"/>
          <w:szCs w:val="18"/>
          <w:lang w:eastAsia="en-GB"/>
        </w:rPr>
        <w:t xml:space="preserve">           MSGG--------------------------------</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DKSLEKGSAPPGPVPEGLIRVY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28</w:t>
      </w:r>
    </w:p>
    <w:p w14:paraId="1535574E"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Bat-(Kuhl's-</w:t>
      </w:r>
      <w:proofErr w:type="gramStart"/>
      <w:r w:rsidRPr="006C435E">
        <w:rPr>
          <w:rFonts w:ascii="Courier New" w:eastAsia="Times New Roman" w:hAnsi="Courier New" w:cs="Courier New"/>
          <w:color w:val="222222"/>
          <w:sz w:val="18"/>
          <w:szCs w:val="18"/>
          <w:lang w:eastAsia="en-GB"/>
        </w:rPr>
        <w:t xml:space="preserve">pipistrelle)   </w:t>
      </w:r>
      <w:proofErr w:type="gramEnd"/>
      <w:r w:rsidRPr="006C435E">
        <w:rPr>
          <w:rFonts w:ascii="Courier New" w:eastAsia="Times New Roman" w:hAnsi="Courier New" w:cs="Courier New"/>
          <w:color w:val="222222"/>
          <w:sz w:val="18"/>
          <w:szCs w:val="18"/>
          <w:lang w:eastAsia="en-GB"/>
        </w:rPr>
        <w:t xml:space="preserve">      MSAG--------------------------------</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AKSLDKGSAPPGPVPQGLIRVY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28</w:t>
      </w:r>
    </w:p>
    <w:p w14:paraId="3A63185D"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Squirrel                         MSGE--------------------------------</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ARSLAKGSAPPGPVPEGLIRVY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28</w:t>
      </w:r>
    </w:p>
    <w:p w14:paraId="06AA7723"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Bat-(large-flying-</w:t>
      </w:r>
      <w:proofErr w:type="gramStart"/>
      <w:r w:rsidRPr="006C435E">
        <w:rPr>
          <w:rFonts w:ascii="Courier New" w:eastAsia="Times New Roman" w:hAnsi="Courier New" w:cs="Courier New"/>
          <w:color w:val="222222"/>
          <w:sz w:val="18"/>
          <w:szCs w:val="18"/>
          <w:lang w:eastAsia="en-GB"/>
        </w:rPr>
        <w:t xml:space="preserve">fox)   </w:t>
      </w:r>
      <w:proofErr w:type="gramEnd"/>
      <w:r w:rsidRPr="006C435E">
        <w:rPr>
          <w:rFonts w:ascii="Courier New" w:eastAsia="Times New Roman" w:hAnsi="Courier New" w:cs="Courier New"/>
          <w:color w:val="222222"/>
          <w:sz w:val="18"/>
          <w:szCs w:val="18"/>
          <w:lang w:eastAsia="en-GB"/>
        </w:rPr>
        <w:t xml:space="preserve">        MSGA--------------------------------</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ARSLGKGSAPPGPVPEGLIRLY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28</w:t>
      </w:r>
    </w:p>
    <w:p w14:paraId="54A93AE7"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Rhesus-monkey                    MSRE--------------------------------</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ARSLGKGSAPPGPVPEG</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IRVY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28</w:t>
      </w:r>
    </w:p>
    <w:p w14:paraId="7B458ACD"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Human-GSTO1-isoform-2            MSGE--------------------------------</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ARSLGKGSAPPGPVPEG</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IRIY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28</w:t>
      </w:r>
    </w:p>
    <w:p w14:paraId="35EAE757"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Chimpanzee                       MSGE--------------------------------</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ARSLGKGSAPPGPVPEG</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IRVY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28</w:t>
      </w:r>
    </w:p>
    <w:p w14:paraId="0FB9BAAB"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Human-GSTO1-isoform-1            MSGE--------------------------------</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ARSLGKGSAPPGPVPE</w:t>
      </w:r>
      <w:r w:rsidRPr="006C435E">
        <w:rPr>
          <w:rFonts w:ascii="Courier New" w:eastAsia="Times New Roman" w:hAnsi="Courier New" w:cs="Courier New"/>
          <w:color w:val="222222"/>
          <w:sz w:val="18"/>
          <w:szCs w:val="18"/>
          <w:highlight w:val="green"/>
          <w:lang w:eastAsia="en-GB"/>
        </w:rPr>
        <w:t>G</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highlight w:val="green"/>
          <w:lang w:eastAsia="en-GB"/>
        </w:rPr>
        <w:t>IRIYS</w:t>
      </w:r>
      <w:r w:rsidRPr="006C435E">
        <w:rPr>
          <w:rFonts w:ascii="Courier New" w:eastAsia="Times New Roman" w:hAnsi="Courier New" w:cs="Courier New"/>
          <w:color w:val="222222"/>
          <w:sz w:val="18"/>
          <w:szCs w:val="18"/>
          <w:lang w:eastAsia="en-GB"/>
        </w:rPr>
        <w:tab/>
        <w:t>28</w:t>
      </w:r>
    </w:p>
    <w:p w14:paraId="633ADF3A"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Human-GSTO1-isoform-3            ------------------------------------------------------------</w:t>
      </w:r>
      <w:r w:rsidRPr="006C435E">
        <w:rPr>
          <w:rFonts w:ascii="Courier New" w:eastAsia="Times New Roman" w:hAnsi="Courier New" w:cs="Courier New"/>
          <w:color w:val="222222"/>
          <w:sz w:val="18"/>
          <w:szCs w:val="18"/>
          <w:lang w:eastAsia="en-GB"/>
        </w:rPr>
        <w:tab/>
        <w:t>0</w:t>
      </w:r>
    </w:p>
    <w:p w14:paraId="64929B3F"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Gorilla-isoform-X1               MSGE--------------------------------</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ARSLGKGSAPPGPVPEG</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IRVY</w:t>
      </w:r>
      <w:r w:rsidRPr="00C621CB">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ab/>
        <w:t>28</w:t>
      </w:r>
    </w:p>
    <w:p w14:paraId="675A9E4B"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Gorilla-isoform-X2               ------------------------------------------------------------</w:t>
      </w:r>
      <w:r w:rsidRPr="006C435E">
        <w:rPr>
          <w:rFonts w:ascii="Courier New" w:eastAsia="Times New Roman" w:hAnsi="Courier New" w:cs="Courier New"/>
          <w:color w:val="222222"/>
          <w:sz w:val="18"/>
          <w:szCs w:val="18"/>
          <w:lang w:eastAsia="en-GB"/>
        </w:rPr>
        <w:tab/>
        <w:t>0</w:t>
      </w:r>
    </w:p>
    <w:p w14:paraId="1A779E5B"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Dog                              MSAG--------------------------------</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ARSLAKGSAPPGPVPEGLIRVY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28</w:t>
      </w:r>
    </w:p>
    <w:p w14:paraId="7A02CD3D"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Ferret-(</w:t>
      </w:r>
      <w:proofErr w:type="gramStart"/>
      <w:r w:rsidRPr="006C435E">
        <w:rPr>
          <w:rFonts w:ascii="Courier New" w:eastAsia="Times New Roman" w:hAnsi="Courier New" w:cs="Courier New"/>
          <w:color w:val="222222"/>
          <w:sz w:val="18"/>
          <w:szCs w:val="18"/>
          <w:lang w:eastAsia="en-GB"/>
        </w:rPr>
        <w:t xml:space="preserve">domestic)   </w:t>
      </w:r>
      <w:proofErr w:type="gramEnd"/>
      <w:r w:rsidRPr="006C435E">
        <w:rPr>
          <w:rFonts w:ascii="Courier New" w:eastAsia="Times New Roman" w:hAnsi="Courier New" w:cs="Courier New"/>
          <w:color w:val="222222"/>
          <w:sz w:val="18"/>
          <w:szCs w:val="18"/>
          <w:lang w:eastAsia="en-GB"/>
        </w:rPr>
        <w:t xml:space="preserve">             -MSG--------------------------------</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DRSLAKGSAPPGPVPEGLIRVY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27</w:t>
      </w:r>
    </w:p>
    <w:p w14:paraId="5888A89A"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Mink-(</w:t>
      </w:r>
      <w:proofErr w:type="gramStart"/>
      <w:r w:rsidRPr="006C435E">
        <w:rPr>
          <w:rFonts w:ascii="Courier New" w:eastAsia="Times New Roman" w:hAnsi="Courier New" w:cs="Courier New"/>
          <w:color w:val="222222"/>
          <w:sz w:val="18"/>
          <w:szCs w:val="18"/>
          <w:lang w:eastAsia="en-GB"/>
        </w:rPr>
        <w:t xml:space="preserve">American)   </w:t>
      </w:r>
      <w:proofErr w:type="gramEnd"/>
      <w:r w:rsidRPr="006C435E">
        <w:rPr>
          <w:rFonts w:ascii="Courier New" w:eastAsia="Times New Roman" w:hAnsi="Courier New" w:cs="Courier New"/>
          <w:color w:val="222222"/>
          <w:sz w:val="18"/>
          <w:szCs w:val="18"/>
          <w:lang w:eastAsia="en-GB"/>
        </w:rPr>
        <w:t xml:space="preserve">               -MSG--------------------------------</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ARSLAKGSAPPGPVPEGLIRVY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27</w:t>
      </w:r>
    </w:p>
    <w:p w14:paraId="0DB8F723"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Mouse                            --------------------------------MSGE</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SRSLGKGSAPPGPVPEGQIRVY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28</w:t>
      </w:r>
    </w:p>
    <w:p w14:paraId="0BEDAF5E"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lastRenderedPageBreak/>
        <w:t>Rat                              --------------------------------MSGA</w:t>
      </w:r>
      <w:r w:rsidRPr="00E23B73">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ARSLGKGSAPPGPVPEGQIRVY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28</w:t>
      </w:r>
    </w:p>
    <w:p w14:paraId="386D5EB9"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Chicken                          --------------------------------MAGDHSRSLGKGSAAPGPVPEGVIRLY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28</w:t>
      </w:r>
    </w:p>
    <w:p w14:paraId="56D7B42D"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Crocodile                        --------------------------------MAGAMSRSRGKGSAAPGPVPEGLIRLY</w:t>
      </w:r>
      <w:r w:rsidRPr="00C621CB">
        <w:rPr>
          <w:rFonts w:ascii="Courier New" w:eastAsia="Times New Roman" w:hAnsi="Courier New" w:cs="Courier New"/>
          <w:color w:val="222222"/>
          <w:sz w:val="18"/>
          <w:szCs w:val="18"/>
          <w:highlight w:val="lightGray"/>
          <w:lang w:eastAsia="en-GB"/>
        </w:rPr>
        <w:t>S</w:t>
      </w:r>
      <w:r w:rsidRPr="00C621CB">
        <w:rPr>
          <w:rFonts w:ascii="Courier New" w:eastAsia="Times New Roman" w:hAnsi="Courier New" w:cs="Courier New"/>
          <w:color w:val="222222"/>
          <w:sz w:val="18"/>
          <w:szCs w:val="18"/>
          <w:highlight w:val="lightGray"/>
          <w:lang w:eastAsia="en-GB"/>
        </w:rPr>
        <w:tab/>
      </w:r>
      <w:r w:rsidRPr="006C435E">
        <w:rPr>
          <w:rFonts w:ascii="Courier New" w:eastAsia="Times New Roman" w:hAnsi="Courier New" w:cs="Courier New"/>
          <w:color w:val="222222"/>
          <w:sz w:val="18"/>
          <w:szCs w:val="18"/>
          <w:lang w:eastAsia="en-GB"/>
        </w:rPr>
        <w:t>28</w:t>
      </w:r>
    </w:p>
    <w:p w14:paraId="2C27FB70"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 xml:space="preserve">                                                                                             </w:t>
      </w:r>
    </w:p>
    <w:p w14:paraId="14E5D068"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p>
    <w:p w14:paraId="4F78DBA7"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Frog-(tropical-</w:t>
      </w:r>
      <w:proofErr w:type="gramStart"/>
      <w:r w:rsidRPr="006C435E">
        <w:rPr>
          <w:rFonts w:ascii="Courier New" w:eastAsia="Times New Roman" w:hAnsi="Courier New" w:cs="Courier New"/>
          <w:color w:val="222222"/>
          <w:sz w:val="18"/>
          <w:szCs w:val="18"/>
          <w:lang w:eastAsia="en-GB"/>
        </w:rPr>
        <w:t xml:space="preserve">clawed)   </w:t>
      </w:r>
      <w:proofErr w:type="gramEnd"/>
      <w:r w:rsidRPr="006C435E">
        <w:rPr>
          <w:rFonts w:ascii="Courier New" w:eastAsia="Times New Roman" w:hAnsi="Courier New" w:cs="Courier New"/>
          <w:color w:val="222222"/>
          <w:sz w:val="18"/>
          <w:szCs w:val="18"/>
          <w:lang w:eastAsia="en-GB"/>
        </w:rPr>
        <w:t xml:space="preserve">        MRFCPFAQRAHLILVAKGIKHELVYINTLNKPDWFFEKSPFGQVPAIETSKGQLIYESQI</w:t>
      </w:r>
      <w:r w:rsidRPr="006C435E">
        <w:rPr>
          <w:rFonts w:ascii="Courier New" w:eastAsia="Times New Roman" w:hAnsi="Courier New" w:cs="Courier New"/>
          <w:color w:val="222222"/>
          <w:sz w:val="18"/>
          <w:szCs w:val="18"/>
          <w:lang w:eastAsia="en-GB"/>
        </w:rPr>
        <w:tab/>
        <w:t>87</w:t>
      </w:r>
    </w:p>
    <w:p w14:paraId="6A8F8682"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Zebrafish                        MRFCPFAQRTRLVLNAKGIKYDTININLKNKPDWFLEKNPLGLVPVLETQSGQVIYESPI</w:t>
      </w:r>
      <w:r w:rsidRPr="006C435E">
        <w:rPr>
          <w:rFonts w:ascii="Courier New" w:eastAsia="Times New Roman" w:hAnsi="Courier New" w:cs="Courier New"/>
          <w:color w:val="222222"/>
          <w:sz w:val="18"/>
          <w:szCs w:val="18"/>
          <w:lang w:eastAsia="en-GB"/>
        </w:rPr>
        <w:tab/>
        <w:t>87</w:t>
      </w:r>
    </w:p>
    <w:p w14:paraId="1F281833"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Hamster-isoform-X1               MRFCPFAQRALMVLKAKGIRHEIVNINLKNKPEWFLKKNPTGLVPVLEDSKGRLISESVI</w:t>
      </w:r>
      <w:r w:rsidRPr="006C435E">
        <w:rPr>
          <w:rFonts w:ascii="Courier New" w:eastAsia="Times New Roman" w:hAnsi="Courier New" w:cs="Courier New"/>
          <w:color w:val="222222"/>
          <w:sz w:val="18"/>
          <w:szCs w:val="18"/>
          <w:lang w:eastAsia="en-GB"/>
        </w:rPr>
        <w:tab/>
        <w:t>88</w:t>
      </w:r>
    </w:p>
    <w:p w14:paraId="60351060"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Hamster-isoform-X7               MRFCPFAQRALMVLKAKGIRHEIVNINLKNKPEWFLKKNPTGLVPVLEDSKGRLISESVI</w:t>
      </w:r>
      <w:r w:rsidRPr="006C435E">
        <w:rPr>
          <w:rFonts w:ascii="Courier New" w:eastAsia="Times New Roman" w:hAnsi="Courier New" w:cs="Courier New"/>
          <w:color w:val="222222"/>
          <w:sz w:val="18"/>
          <w:szCs w:val="18"/>
          <w:lang w:eastAsia="en-GB"/>
        </w:rPr>
        <w:tab/>
        <w:t>88</w:t>
      </w:r>
    </w:p>
    <w:p w14:paraId="6EC22763"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Hamster-isoform-X5               MRFCPFAQRALMVLKAKGIRHEIVNINLKNKPEWFLKKNPTGLVPVLEDSKGRLISESVI</w:t>
      </w:r>
      <w:r w:rsidRPr="006C435E">
        <w:rPr>
          <w:rFonts w:ascii="Courier New" w:eastAsia="Times New Roman" w:hAnsi="Courier New" w:cs="Courier New"/>
          <w:color w:val="222222"/>
          <w:sz w:val="18"/>
          <w:szCs w:val="18"/>
          <w:lang w:eastAsia="en-GB"/>
        </w:rPr>
        <w:tab/>
        <w:t>88</w:t>
      </w:r>
    </w:p>
    <w:p w14:paraId="296DEC1D"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Hamster-isoform-X2               MRFCPFAQRALMVLKAKGIRHEIVNINLKNKPEWFLKKNPTGLVPVLEDSKGRLISESVI</w:t>
      </w:r>
      <w:r w:rsidRPr="006C435E">
        <w:rPr>
          <w:rFonts w:ascii="Courier New" w:eastAsia="Times New Roman" w:hAnsi="Courier New" w:cs="Courier New"/>
          <w:color w:val="222222"/>
          <w:sz w:val="18"/>
          <w:szCs w:val="18"/>
          <w:lang w:eastAsia="en-GB"/>
        </w:rPr>
        <w:tab/>
        <w:t>88</w:t>
      </w:r>
    </w:p>
    <w:p w14:paraId="7907E4C8"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Hamster-isoform-X3               MRFCPFAQRALMVLKAKGIRHEIVNINLKNKPEWFLKKNPTGLVPVLEDSKGRLISESVI</w:t>
      </w:r>
      <w:r w:rsidRPr="006C435E">
        <w:rPr>
          <w:rFonts w:ascii="Courier New" w:eastAsia="Times New Roman" w:hAnsi="Courier New" w:cs="Courier New"/>
          <w:color w:val="222222"/>
          <w:sz w:val="18"/>
          <w:szCs w:val="18"/>
          <w:lang w:eastAsia="en-GB"/>
        </w:rPr>
        <w:tab/>
        <w:t>88</w:t>
      </w:r>
    </w:p>
    <w:p w14:paraId="3EE0BB1A"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Hamster-isoform-X4               MRFCPFAQRALMVLKAKGIRHEIVNINLKNKPEWFLKKNPTGLVPVLEDSKGRLISESVI</w:t>
      </w:r>
      <w:r w:rsidRPr="006C435E">
        <w:rPr>
          <w:rFonts w:ascii="Courier New" w:eastAsia="Times New Roman" w:hAnsi="Courier New" w:cs="Courier New"/>
          <w:color w:val="222222"/>
          <w:sz w:val="18"/>
          <w:szCs w:val="18"/>
          <w:lang w:eastAsia="en-GB"/>
        </w:rPr>
        <w:tab/>
        <w:t>88</w:t>
      </w:r>
    </w:p>
    <w:p w14:paraId="4E76A465"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Hamster-isoform-X6               MRFCPFAQRALMVLKAKGIRHEIVNINLKNKPEWFLKKNPTGLVPVLEDSKGRLISESVI</w:t>
      </w:r>
      <w:r w:rsidRPr="006C435E">
        <w:rPr>
          <w:rFonts w:ascii="Courier New" w:eastAsia="Times New Roman" w:hAnsi="Courier New" w:cs="Courier New"/>
          <w:color w:val="222222"/>
          <w:sz w:val="18"/>
          <w:szCs w:val="18"/>
          <w:lang w:eastAsia="en-GB"/>
        </w:rPr>
        <w:tab/>
        <w:t>88</w:t>
      </w:r>
    </w:p>
    <w:p w14:paraId="388D8943"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Whale-(</w:t>
      </w:r>
      <w:proofErr w:type="gramStart"/>
      <w:r w:rsidRPr="006C435E">
        <w:rPr>
          <w:rFonts w:ascii="Courier New" w:eastAsia="Times New Roman" w:hAnsi="Courier New" w:cs="Courier New"/>
          <w:color w:val="222222"/>
          <w:sz w:val="18"/>
          <w:szCs w:val="18"/>
          <w:lang w:eastAsia="en-GB"/>
        </w:rPr>
        <w:t xml:space="preserve">killer)   </w:t>
      </w:r>
      <w:proofErr w:type="gramEnd"/>
      <w:r w:rsidRPr="006C435E">
        <w:rPr>
          <w:rFonts w:ascii="Courier New" w:eastAsia="Times New Roman" w:hAnsi="Courier New" w:cs="Courier New"/>
          <w:color w:val="222222"/>
          <w:sz w:val="18"/>
          <w:szCs w:val="18"/>
          <w:lang w:eastAsia="en-GB"/>
        </w:rPr>
        <w:t xml:space="preserve">                MRFCPFAKRTLLVLKAKGIGHEVININLKNKPEWFFKKNPFGLVPVLENSQGQVIYESAI</w:t>
      </w:r>
      <w:r w:rsidRPr="006C435E">
        <w:rPr>
          <w:rFonts w:ascii="Courier New" w:eastAsia="Times New Roman" w:hAnsi="Courier New" w:cs="Courier New"/>
          <w:color w:val="222222"/>
          <w:sz w:val="18"/>
          <w:szCs w:val="18"/>
          <w:lang w:eastAsia="en-GB"/>
        </w:rPr>
        <w:tab/>
        <w:t>120</w:t>
      </w:r>
    </w:p>
    <w:p w14:paraId="28D7AFA0"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Dolphin-(common-</w:t>
      </w:r>
      <w:proofErr w:type="gramStart"/>
      <w:r w:rsidRPr="006C435E">
        <w:rPr>
          <w:rFonts w:ascii="Courier New" w:eastAsia="Times New Roman" w:hAnsi="Courier New" w:cs="Courier New"/>
          <w:color w:val="222222"/>
          <w:sz w:val="18"/>
          <w:szCs w:val="18"/>
          <w:lang w:eastAsia="en-GB"/>
        </w:rPr>
        <w:t xml:space="preserve">bottlenose)   </w:t>
      </w:r>
      <w:proofErr w:type="gramEnd"/>
      <w:r w:rsidRPr="006C435E">
        <w:rPr>
          <w:rFonts w:ascii="Courier New" w:eastAsia="Times New Roman" w:hAnsi="Courier New" w:cs="Courier New"/>
          <w:color w:val="222222"/>
          <w:sz w:val="18"/>
          <w:szCs w:val="18"/>
          <w:lang w:eastAsia="en-GB"/>
        </w:rPr>
        <w:t xml:space="preserve">   MRFCPFAKRTLLVLKAKGIGHEVININLKNKPEWFFKKNPFGLVPVLENSQGQVIYESAI</w:t>
      </w:r>
      <w:r w:rsidRPr="006C435E">
        <w:rPr>
          <w:rFonts w:ascii="Courier New" w:eastAsia="Times New Roman" w:hAnsi="Courier New" w:cs="Courier New"/>
          <w:color w:val="222222"/>
          <w:sz w:val="18"/>
          <w:szCs w:val="18"/>
          <w:lang w:eastAsia="en-GB"/>
        </w:rPr>
        <w:tab/>
        <w:t>120</w:t>
      </w:r>
    </w:p>
    <w:p w14:paraId="75795042"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Cow-(</w:t>
      </w:r>
      <w:proofErr w:type="gramStart"/>
      <w:r w:rsidRPr="006C435E">
        <w:rPr>
          <w:rFonts w:ascii="Courier New" w:eastAsia="Times New Roman" w:hAnsi="Courier New" w:cs="Courier New"/>
          <w:color w:val="222222"/>
          <w:sz w:val="18"/>
          <w:szCs w:val="18"/>
          <w:lang w:eastAsia="en-GB"/>
        </w:rPr>
        <w:t xml:space="preserve">cattle)   </w:t>
      </w:r>
      <w:proofErr w:type="gramEnd"/>
      <w:r w:rsidRPr="006C435E">
        <w:rPr>
          <w:rFonts w:ascii="Courier New" w:eastAsia="Times New Roman" w:hAnsi="Courier New" w:cs="Courier New"/>
          <w:color w:val="222222"/>
          <w:sz w:val="18"/>
          <w:szCs w:val="18"/>
          <w:lang w:eastAsia="en-GB"/>
        </w:rPr>
        <w:t xml:space="preserve">                  MRFCPYAQRTRLVLTAKGIRHEVININLKNKPEWFFKKNPSGLVPVLETSQGQLICESAI</w:t>
      </w:r>
      <w:r w:rsidRPr="006C435E">
        <w:rPr>
          <w:rFonts w:ascii="Courier New" w:eastAsia="Times New Roman" w:hAnsi="Courier New" w:cs="Courier New"/>
          <w:color w:val="222222"/>
          <w:sz w:val="18"/>
          <w:szCs w:val="18"/>
          <w:lang w:eastAsia="en-GB"/>
        </w:rPr>
        <w:tab/>
        <w:t>88</w:t>
      </w:r>
    </w:p>
    <w:p w14:paraId="4A08EA96"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Bat-(Myotis-</w:t>
      </w:r>
      <w:proofErr w:type="gramStart"/>
      <w:r w:rsidRPr="006C435E">
        <w:rPr>
          <w:rFonts w:ascii="Courier New" w:eastAsia="Times New Roman" w:hAnsi="Courier New" w:cs="Courier New"/>
          <w:color w:val="222222"/>
          <w:sz w:val="18"/>
          <w:szCs w:val="18"/>
          <w:lang w:eastAsia="en-GB"/>
        </w:rPr>
        <w:t xml:space="preserve">myotis)   </w:t>
      </w:r>
      <w:proofErr w:type="gramEnd"/>
      <w:r w:rsidRPr="006C435E">
        <w:rPr>
          <w:rFonts w:ascii="Courier New" w:eastAsia="Times New Roman" w:hAnsi="Courier New" w:cs="Courier New"/>
          <w:color w:val="222222"/>
          <w:sz w:val="18"/>
          <w:szCs w:val="18"/>
          <w:lang w:eastAsia="en-GB"/>
        </w:rPr>
        <w:t xml:space="preserve">           MRFCPFAQRTRLVLKAKGIRHEVVNINLKNKPEWFFKKNPAGLVPVLENSQGHLICESAI</w:t>
      </w:r>
      <w:r w:rsidRPr="006C435E">
        <w:rPr>
          <w:rFonts w:ascii="Courier New" w:eastAsia="Times New Roman" w:hAnsi="Courier New" w:cs="Courier New"/>
          <w:color w:val="222222"/>
          <w:sz w:val="18"/>
          <w:szCs w:val="18"/>
          <w:lang w:eastAsia="en-GB"/>
        </w:rPr>
        <w:tab/>
        <w:t>88</w:t>
      </w:r>
    </w:p>
    <w:p w14:paraId="531C6B03"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Bat-(Kuhl's-</w:t>
      </w:r>
      <w:proofErr w:type="gramStart"/>
      <w:r w:rsidRPr="006C435E">
        <w:rPr>
          <w:rFonts w:ascii="Courier New" w:eastAsia="Times New Roman" w:hAnsi="Courier New" w:cs="Courier New"/>
          <w:color w:val="222222"/>
          <w:sz w:val="18"/>
          <w:szCs w:val="18"/>
          <w:lang w:eastAsia="en-GB"/>
        </w:rPr>
        <w:t xml:space="preserve">pipistrelle)   </w:t>
      </w:r>
      <w:proofErr w:type="gramEnd"/>
      <w:r w:rsidRPr="006C435E">
        <w:rPr>
          <w:rFonts w:ascii="Courier New" w:eastAsia="Times New Roman" w:hAnsi="Courier New" w:cs="Courier New"/>
          <w:color w:val="222222"/>
          <w:sz w:val="18"/>
          <w:szCs w:val="18"/>
          <w:lang w:eastAsia="en-GB"/>
        </w:rPr>
        <w:t xml:space="preserve">      MRFCPFAQRTLLVLKAKGIRHEVININLKNKPEWFFKKNPAGLVPVLENTQGQLICESAI</w:t>
      </w:r>
      <w:r w:rsidRPr="006C435E">
        <w:rPr>
          <w:rFonts w:ascii="Courier New" w:eastAsia="Times New Roman" w:hAnsi="Courier New" w:cs="Courier New"/>
          <w:color w:val="222222"/>
          <w:sz w:val="18"/>
          <w:szCs w:val="18"/>
          <w:lang w:eastAsia="en-GB"/>
        </w:rPr>
        <w:tab/>
        <w:t>88</w:t>
      </w:r>
    </w:p>
    <w:p w14:paraId="044228DC"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Squirrel                         MRFCPFAQRTLLVLKAKGIEHEVININLRNKPEWFFKKNPLGLVPVLENSKGQLIYESTI</w:t>
      </w:r>
      <w:r w:rsidRPr="006C435E">
        <w:rPr>
          <w:rFonts w:ascii="Courier New" w:eastAsia="Times New Roman" w:hAnsi="Courier New" w:cs="Courier New"/>
          <w:color w:val="222222"/>
          <w:sz w:val="18"/>
          <w:szCs w:val="18"/>
          <w:lang w:eastAsia="en-GB"/>
        </w:rPr>
        <w:tab/>
        <w:t>88</w:t>
      </w:r>
    </w:p>
    <w:p w14:paraId="7926406F"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Bat-(large-flying-</w:t>
      </w:r>
      <w:proofErr w:type="gramStart"/>
      <w:r w:rsidRPr="006C435E">
        <w:rPr>
          <w:rFonts w:ascii="Courier New" w:eastAsia="Times New Roman" w:hAnsi="Courier New" w:cs="Courier New"/>
          <w:color w:val="222222"/>
          <w:sz w:val="18"/>
          <w:szCs w:val="18"/>
          <w:lang w:eastAsia="en-GB"/>
        </w:rPr>
        <w:t xml:space="preserve">fox)   </w:t>
      </w:r>
      <w:proofErr w:type="gramEnd"/>
      <w:r w:rsidRPr="006C435E">
        <w:rPr>
          <w:rFonts w:ascii="Courier New" w:eastAsia="Times New Roman" w:hAnsi="Courier New" w:cs="Courier New"/>
          <w:color w:val="222222"/>
          <w:sz w:val="18"/>
          <w:szCs w:val="18"/>
          <w:lang w:eastAsia="en-GB"/>
        </w:rPr>
        <w:t xml:space="preserve">        MRFCPFAQRTRLVLKAKGIRHEIININLKNKPEWFFKKNPFGLVPVLENSKGQLVCDSAI</w:t>
      </w:r>
      <w:r w:rsidRPr="006C435E">
        <w:rPr>
          <w:rFonts w:ascii="Courier New" w:eastAsia="Times New Roman" w:hAnsi="Courier New" w:cs="Courier New"/>
          <w:color w:val="222222"/>
          <w:sz w:val="18"/>
          <w:szCs w:val="18"/>
          <w:lang w:eastAsia="en-GB"/>
        </w:rPr>
        <w:tab/>
        <w:t>88</w:t>
      </w:r>
    </w:p>
    <w:p w14:paraId="4B82CB39"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Rhesus-monkey                    MRFCPFAERTLLVLKAKGIRHEVININLKNKPEWFFKKNPFGLVPVLENSQGQLIYESPI</w:t>
      </w:r>
      <w:r w:rsidRPr="006C435E">
        <w:rPr>
          <w:rFonts w:ascii="Courier New" w:eastAsia="Times New Roman" w:hAnsi="Courier New" w:cs="Courier New"/>
          <w:color w:val="222222"/>
          <w:sz w:val="18"/>
          <w:szCs w:val="18"/>
          <w:lang w:eastAsia="en-GB"/>
        </w:rPr>
        <w:tab/>
        <w:t>88</w:t>
      </w:r>
    </w:p>
    <w:p w14:paraId="73BB2EEF"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Human-GSTO1-isoform-2            MRFCPFAERTRLVLKAKGIRHEVININLKNKPEWFFKKNPFGLVPVLENSQGQLIYESAI</w:t>
      </w:r>
      <w:r w:rsidRPr="006C435E">
        <w:rPr>
          <w:rFonts w:ascii="Courier New" w:eastAsia="Times New Roman" w:hAnsi="Courier New" w:cs="Courier New"/>
          <w:color w:val="222222"/>
          <w:sz w:val="18"/>
          <w:szCs w:val="18"/>
          <w:lang w:eastAsia="en-GB"/>
        </w:rPr>
        <w:tab/>
        <w:t>88</w:t>
      </w:r>
    </w:p>
    <w:p w14:paraId="6F046FDF"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Chimpanzee                       MRFCPFAERTRLVLKAKGIRHEVININLKNKPEWFFKKNPFGLVPVLENSQGQLIYESAI</w:t>
      </w:r>
      <w:r w:rsidRPr="006C435E">
        <w:rPr>
          <w:rFonts w:ascii="Courier New" w:eastAsia="Times New Roman" w:hAnsi="Courier New" w:cs="Courier New"/>
          <w:color w:val="222222"/>
          <w:sz w:val="18"/>
          <w:szCs w:val="18"/>
          <w:lang w:eastAsia="en-GB"/>
        </w:rPr>
        <w:tab/>
        <w:t>88</w:t>
      </w:r>
    </w:p>
    <w:p w14:paraId="1844B154"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 xml:space="preserve">Human-GSTO1-isoform-1            </w:t>
      </w:r>
      <w:r w:rsidRPr="006C435E">
        <w:rPr>
          <w:rFonts w:ascii="Courier New" w:eastAsia="Times New Roman" w:hAnsi="Courier New" w:cs="Courier New"/>
          <w:color w:val="222222"/>
          <w:sz w:val="18"/>
          <w:szCs w:val="18"/>
          <w:highlight w:val="green"/>
          <w:lang w:eastAsia="en-GB"/>
        </w:rPr>
        <w:t>MRFCPFAERTRLVLKAKGIRHEVININLKNKPEWFFKKNPFGLVPVLENSQGQLIYESAI</w:t>
      </w:r>
      <w:r w:rsidRPr="006C435E">
        <w:rPr>
          <w:rFonts w:ascii="Courier New" w:eastAsia="Times New Roman" w:hAnsi="Courier New" w:cs="Courier New"/>
          <w:color w:val="222222"/>
          <w:sz w:val="18"/>
          <w:szCs w:val="18"/>
          <w:lang w:eastAsia="en-GB"/>
        </w:rPr>
        <w:tab/>
        <w:t>88</w:t>
      </w:r>
    </w:p>
    <w:p w14:paraId="1E53ABF9"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Human-GSTO1-isoform-3            MRFCPFAERTRLVLKAKGIRHEVININLKNKPEWFFKKNPFGLVPVLENSQGQLIYESAI</w:t>
      </w:r>
      <w:r w:rsidRPr="006C435E">
        <w:rPr>
          <w:rFonts w:ascii="Courier New" w:eastAsia="Times New Roman" w:hAnsi="Courier New" w:cs="Courier New"/>
          <w:color w:val="222222"/>
          <w:sz w:val="18"/>
          <w:szCs w:val="18"/>
          <w:lang w:eastAsia="en-GB"/>
        </w:rPr>
        <w:tab/>
        <w:t>60</w:t>
      </w:r>
    </w:p>
    <w:p w14:paraId="0AF93BBD"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Gorilla-isoform-X1               MRFCPFAERTRLVLKAKGIRHEVININLKNKPEWFFKKNPFGLVPVLENSQGQLIYESAI</w:t>
      </w:r>
      <w:r w:rsidRPr="006C435E">
        <w:rPr>
          <w:rFonts w:ascii="Courier New" w:eastAsia="Times New Roman" w:hAnsi="Courier New" w:cs="Courier New"/>
          <w:color w:val="222222"/>
          <w:sz w:val="18"/>
          <w:szCs w:val="18"/>
          <w:lang w:eastAsia="en-GB"/>
        </w:rPr>
        <w:tab/>
        <w:t>88</w:t>
      </w:r>
    </w:p>
    <w:p w14:paraId="167571B1"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Gorilla-isoform-X2               MRFCPFAERTRLVLKAKGIRHEVININLKNKPEWFFKKNPFGLVPVLENSQGQLIYESAI</w:t>
      </w:r>
      <w:r w:rsidRPr="006C435E">
        <w:rPr>
          <w:rFonts w:ascii="Courier New" w:eastAsia="Times New Roman" w:hAnsi="Courier New" w:cs="Courier New"/>
          <w:color w:val="222222"/>
          <w:sz w:val="18"/>
          <w:szCs w:val="18"/>
          <w:lang w:eastAsia="en-GB"/>
        </w:rPr>
        <w:tab/>
        <w:t>60</w:t>
      </w:r>
    </w:p>
    <w:p w14:paraId="32975756"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Dog                              MRFCPFAQRTLLVLKAKGIRHEIININLKNKPEWFFKKNPFGLVPVLENSQGQLIYESPI</w:t>
      </w:r>
      <w:r w:rsidRPr="006C435E">
        <w:rPr>
          <w:rFonts w:ascii="Courier New" w:eastAsia="Times New Roman" w:hAnsi="Courier New" w:cs="Courier New"/>
          <w:color w:val="222222"/>
          <w:sz w:val="18"/>
          <w:szCs w:val="18"/>
          <w:lang w:eastAsia="en-GB"/>
        </w:rPr>
        <w:tab/>
        <w:t>88</w:t>
      </w:r>
    </w:p>
    <w:p w14:paraId="72FE5562"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Ferret-(</w:t>
      </w:r>
      <w:proofErr w:type="gramStart"/>
      <w:r w:rsidRPr="006C435E">
        <w:rPr>
          <w:rFonts w:ascii="Courier New" w:eastAsia="Times New Roman" w:hAnsi="Courier New" w:cs="Courier New"/>
          <w:color w:val="222222"/>
          <w:sz w:val="18"/>
          <w:szCs w:val="18"/>
          <w:lang w:eastAsia="en-GB"/>
        </w:rPr>
        <w:t xml:space="preserve">domestic)   </w:t>
      </w:r>
      <w:proofErr w:type="gramEnd"/>
      <w:r w:rsidRPr="006C435E">
        <w:rPr>
          <w:rFonts w:ascii="Courier New" w:eastAsia="Times New Roman" w:hAnsi="Courier New" w:cs="Courier New"/>
          <w:color w:val="222222"/>
          <w:sz w:val="18"/>
          <w:szCs w:val="18"/>
          <w:lang w:eastAsia="en-GB"/>
        </w:rPr>
        <w:t xml:space="preserve">             MRFCPYAQRTLLVLKAKGIRHEIININLKSKPEWFFKKNPFGLVPVLENSQGQLIYESAI</w:t>
      </w:r>
      <w:r w:rsidRPr="006C435E">
        <w:rPr>
          <w:rFonts w:ascii="Courier New" w:eastAsia="Times New Roman" w:hAnsi="Courier New" w:cs="Courier New"/>
          <w:color w:val="222222"/>
          <w:sz w:val="18"/>
          <w:szCs w:val="18"/>
          <w:lang w:eastAsia="en-GB"/>
        </w:rPr>
        <w:tab/>
        <w:t>87</w:t>
      </w:r>
    </w:p>
    <w:p w14:paraId="221E73F5"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Mink-(</w:t>
      </w:r>
      <w:proofErr w:type="gramStart"/>
      <w:r w:rsidRPr="006C435E">
        <w:rPr>
          <w:rFonts w:ascii="Courier New" w:eastAsia="Times New Roman" w:hAnsi="Courier New" w:cs="Courier New"/>
          <w:color w:val="222222"/>
          <w:sz w:val="18"/>
          <w:szCs w:val="18"/>
          <w:lang w:eastAsia="en-GB"/>
        </w:rPr>
        <w:t xml:space="preserve">American)   </w:t>
      </w:r>
      <w:proofErr w:type="gramEnd"/>
      <w:r w:rsidRPr="006C435E">
        <w:rPr>
          <w:rFonts w:ascii="Courier New" w:eastAsia="Times New Roman" w:hAnsi="Courier New" w:cs="Courier New"/>
          <w:color w:val="222222"/>
          <w:sz w:val="18"/>
          <w:szCs w:val="18"/>
          <w:lang w:eastAsia="en-GB"/>
        </w:rPr>
        <w:t xml:space="preserve">               MRFCPYAQRTLLVLTAKGIRHEIININLKSKPEWFFKKNPFGLVPVLENSQGQLIYESAI</w:t>
      </w:r>
      <w:r w:rsidRPr="006C435E">
        <w:rPr>
          <w:rFonts w:ascii="Courier New" w:eastAsia="Times New Roman" w:hAnsi="Courier New" w:cs="Courier New"/>
          <w:color w:val="222222"/>
          <w:sz w:val="18"/>
          <w:szCs w:val="18"/>
          <w:lang w:eastAsia="en-GB"/>
        </w:rPr>
        <w:tab/>
        <w:t>87</w:t>
      </w:r>
    </w:p>
    <w:p w14:paraId="05535274"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Mouse                            MRFCPFAQRTLMVLKAKGIRHEVININLKNKPEWFFEKNPLGLVPVLENSQGHLVTESVI</w:t>
      </w:r>
      <w:r w:rsidRPr="006C435E">
        <w:rPr>
          <w:rFonts w:ascii="Courier New" w:eastAsia="Times New Roman" w:hAnsi="Courier New" w:cs="Courier New"/>
          <w:color w:val="222222"/>
          <w:sz w:val="18"/>
          <w:szCs w:val="18"/>
          <w:lang w:eastAsia="en-GB"/>
        </w:rPr>
        <w:tab/>
        <w:t>88</w:t>
      </w:r>
    </w:p>
    <w:p w14:paraId="688ED473"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Rat                              MRFCPFAQRTLMVLKAKGIRHEIININLKNKPEWFFEKNPFGLVPVLENTQGHLITESVI</w:t>
      </w:r>
      <w:r w:rsidRPr="006C435E">
        <w:rPr>
          <w:rFonts w:ascii="Courier New" w:eastAsia="Times New Roman" w:hAnsi="Courier New" w:cs="Courier New"/>
          <w:color w:val="222222"/>
          <w:sz w:val="18"/>
          <w:szCs w:val="18"/>
          <w:lang w:eastAsia="en-GB"/>
        </w:rPr>
        <w:tab/>
        <w:t>88</w:t>
      </w:r>
    </w:p>
    <w:p w14:paraId="4A793557"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Chicken                          MRFCPFAQRTRLVLRAKGIRHEVVNINLKNKPDWIFEKNPDGLVPVLETSKGQLIYESPI</w:t>
      </w:r>
      <w:r w:rsidRPr="006C435E">
        <w:rPr>
          <w:rFonts w:ascii="Courier New" w:eastAsia="Times New Roman" w:hAnsi="Courier New" w:cs="Courier New"/>
          <w:color w:val="222222"/>
          <w:sz w:val="18"/>
          <w:szCs w:val="18"/>
          <w:lang w:eastAsia="en-GB"/>
        </w:rPr>
        <w:tab/>
        <w:t>88</w:t>
      </w:r>
    </w:p>
    <w:p w14:paraId="27002439"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Crocodile                        MRFCPFAERTRLVLKAKGINHEIININLKNKPDWFFEKNPFGLVPVLETSKGQLIYESPI</w:t>
      </w:r>
      <w:r w:rsidRPr="006C435E">
        <w:rPr>
          <w:rFonts w:ascii="Courier New" w:eastAsia="Times New Roman" w:hAnsi="Courier New" w:cs="Courier New"/>
          <w:color w:val="222222"/>
          <w:sz w:val="18"/>
          <w:szCs w:val="18"/>
          <w:lang w:eastAsia="en-GB"/>
        </w:rPr>
        <w:tab/>
        <w:t>88</w:t>
      </w:r>
    </w:p>
    <w:p w14:paraId="4B7A5B79"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lastRenderedPageBreak/>
        <w:t xml:space="preserve">                                 *****:*:*: ::* **** :: : **  .**:*:::*.* * **.:*  .*::: :* *</w:t>
      </w:r>
    </w:p>
    <w:p w14:paraId="301416B6"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p>
    <w:p w14:paraId="0DB81139"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Frog-(tropical-</w:t>
      </w:r>
      <w:proofErr w:type="gramStart"/>
      <w:r w:rsidRPr="006C435E">
        <w:rPr>
          <w:rFonts w:ascii="Courier New" w:eastAsia="Times New Roman" w:hAnsi="Courier New" w:cs="Courier New"/>
          <w:color w:val="222222"/>
          <w:sz w:val="18"/>
          <w:szCs w:val="18"/>
          <w:lang w:eastAsia="en-GB"/>
        </w:rPr>
        <w:t xml:space="preserve">clawed)   </w:t>
      </w:r>
      <w:proofErr w:type="gramEnd"/>
      <w:r w:rsidRPr="006C435E">
        <w:rPr>
          <w:rFonts w:ascii="Courier New" w:eastAsia="Times New Roman" w:hAnsi="Courier New" w:cs="Courier New"/>
          <w:color w:val="222222"/>
          <w:sz w:val="18"/>
          <w:szCs w:val="18"/>
          <w:lang w:eastAsia="en-GB"/>
        </w:rPr>
        <w:t xml:space="preserve">        VCDYLDEVF</w:t>
      </w:r>
      <w:r w:rsidRPr="000E15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GKKLTPQDPFQKAQQKMLLEHFSKASTVAFKIVGAKKNNEDI</w:t>
      </w:r>
      <w:r w:rsidRPr="006C435E">
        <w:rPr>
          <w:rFonts w:ascii="Courier New" w:eastAsia="Times New Roman" w:hAnsi="Courier New" w:cs="Courier New"/>
          <w:color w:val="222222"/>
          <w:sz w:val="18"/>
          <w:szCs w:val="18"/>
          <w:highlight w:val="yellow"/>
          <w:lang w:eastAsia="en-GB"/>
        </w:rPr>
        <w:t>S</w:t>
      </w:r>
      <w:r w:rsidRPr="006C435E">
        <w:rPr>
          <w:rFonts w:ascii="Courier New" w:eastAsia="Times New Roman" w:hAnsi="Courier New" w:cs="Courier New"/>
          <w:color w:val="222222"/>
          <w:sz w:val="18"/>
          <w:szCs w:val="18"/>
          <w:lang w:eastAsia="en-GB"/>
        </w:rPr>
        <w:t>ALKAEFL</w:t>
      </w:r>
      <w:r w:rsidRPr="006C435E">
        <w:rPr>
          <w:rFonts w:ascii="Courier New" w:eastAsia="Times New Roman" w:hAnsi="Courier New" w:cs="Courier New"/>
          <w:color w:val="222222"/>
          <w:sz w:val="18"/>
          <w:szCs w:val="18"/>
          <w:lang w:eastAsia="en-GB"/>
        </w:rPr>
        <w:tab/>
        <w:t>147</w:t>
      </w:r>
    </w:p>
    <w:p w14:paraId="697967A9"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Zebrafish                        TCEYLDEVY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EKKLLPFDPFERAQQRMLLELFSKVTPYFYKIPVNRTKGEDV</w:t>
      </w:r>
      <w:r w:rsidRPr="006C435E">
        <w:rPr>
          <w:rFonts w:ascii="Courier New" w:eastAsia="Times New Roman" w:hAnsi="Courier New" w:cs="Courier New"/>
          <w:color w:val="222222"/>
          <w:sz w:val="18"/>
          <w:szCs w:val="18"/>
          <w:highlight w:val="yellow"/>
          <w:lang w:eastAsia="en-GB"/>
        </w:rPr>
        <w:t>S</w:t>
      </w:r>
      <w:r w:rsidRPr="006C435E">
        <w:rPr>
          <w:rFonts w:ascii="Courier New" w:eastAsia="Times New Roman" w:hAnsi="Courier New" w:cs="Courier New"/>
          <w:color w:val="222222"/>
          <w:sz w:val="18"/>
          <w:szCs w:val="18"/>
          <w:lang w:eastAsia="en-GB"/>
        </w:rPr>
        <w:t>ALETELK</w:t>
      </w:r>
      <w:r w:rsidRPr="006C435E">
        <w:rPr>
          <w:rFonts w:ascii="Courier New" w:eastAsia="Times New Roman" w:hAnsi="Courier New" w:cs="Courier New"/>
          <w:color w:val="222222"/>
          <w:sz w:val="18"/>
          <w:szCs w:val="18"/>
          <w:lang w:eastAsia="en-GB"/>
        </w:rPr>
        <w:tab/>
        <w:t>147</w:t>
      </w:r>
    </w:p>
    <w:p w14:paraId="718AA1D2"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Hamster-isoform-X1               ICEYLDEAY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DKKLFPDDP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EKARQKMTLESFSKVPPLVT-RFIRG-NKEDR</w:t>
      </w:r>
      <w:r w:rsidRPr="006C435E">
        <w:rPr>
          <w:rFonts w:ascii="Courier New" w:eastAsia="Times New Roman" w:hAnsi="Courier New" w:cs="Courier New"/>
          <w:color w:val="222222"/>
          <w:sz w:val="18"/>
          <w:szCs w:val="18"/>
          <w:highlight w:val="yellow"/>
          <w:lang w:eastAsia="en-GB"/>
        </w:rPr>
        <w:t>S</w:t>
      </w:r>
      <w:r w:rsidRPr="006C435E">
        <w:rPr>
          <w:rFonts w:ascii="Courier New" w:eastAsia="Times New Roman" w:hAnsi="Courier New" w:cs="Courier New"/>
          <w:color w:val="222222"/>
          <w:sz w:val="18"/>
          <w:szCs w:val="18"/>
          <w:lang w:eastAsia="en-GB"/>
        </w:rPr>
        <w:t>ALKEELR</w:t>
      </w:r>
      <w:r w:rsidRPr="006C435E">
        <w:rPr>
          <w:rFonts w:ascii="Courier New" w:eastAsia="Times New Roman" w:hAnsi="Courier New" w:cs="Courier New"/>
          <w:color w:val="222222"/>
          <w:sz w:val="18"/>
          <w:szCs w:val="18"/>
          <w:lang w:eastAsia="en-GB"/>
        </w:rPr>
        <w:tab/>
        <w:t>146</w:t>
      </w:r>
    </w:p>
    <w:p w14:paraId="6E6EF6EA"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Hamster-isoform-X7               ICEYLDEAY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DKKLFPDDP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EKARQKMTLESFSKVPPLVT-RFIRG-NKEDR</w:t>
      </w:r>
      <w:r w:rsidRPr="006C435E">
        <w:rPr>
          <w:rFonts w:ascii="Courier New" w:eastAsia="Times New Roman" w:hAnsi="Courier New" w:cs="Courier New"/>
          <w:color w:val="222222"/>
          <w:sz w:val="18"/>
          <w:szCs w:val="18"/>
          <w:highlight w:val="yellow"/>
          <w:lang w:eastAsia="en-GB"/>
        </w:rPr>
        <w:t>S</w:t>
      </w:r>
      <w:r w:rsidRPr="006C435E">
        <w:rPr>
          <w:rFonts w:ascii="Courier New" w:eastAsia="Times New Roman" w:hAnsi="Courier New" w:cs="Courier New"/>
          <w:color w:val="222222"/>
          <w:sz w:val="18"/>
          <w:szCs w:val="18"/>
          <w:lang w:eastAsia="en-GB"/>
        </w:rPr>
        <w:t>ALKEELR</w:t>
      </w:r>
      <w:r w:rsidRPr="006C435E">
        <w:rPr>
          <w:rFonts w:ascii="Courier New" w:eastAsia="Times New Roman" w:hAnsi="Courier New" w:cs="Courier New"/>
          <w:color w:val="222222"/>
          <w:sz w:val="18"/>
          <w:szCs w:val="18"/>
          <w:lang w:eastAsia="en-GB"/>
        </w:rPr>
        <w:tab/>
        <w:t>146</w:t>
      </w:r>
    </w:p>
    <w:p w14:paraId="32035224"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Hamster-isoform-X5               ICEYLDEAY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DKKLFPDDP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EKARQKMTLESFSKVPLLVT-RFVRG-KKEDH</w:t>
      </w:r>
      <w:r w:rsidRPr="006C435E">
        <w:rPr>
          <w:rFonts w:ascii="Courier New" w:eastAsia="Times New Roman" w:hAnsi="Courier New" w:cs="Courier New"/>
          <w:color w:val="222222"/>
          <w:sz w:val="18"/>
          <w:szCs w:val="18"/>
          <w:highlight w:val="yellow"/>
          <w:lang w:eastAsia="en-GB"/>
        </w:rPr>
        <w:t>P</w:t>
      </w:r>
      <w:r w:rsidRPr="006C435E">
        <w:rPr>
          <w:rFonts w:ascii="Courier New" w:eastAsia="Times New Roman" w:hAnsi="Courier New" w:cs="Courier New"/>
          <w:color w:val="222222"/>
          <w:sz w:val="18"/>
          <w:szCs w:val="18"/>
          <w:lang w:eastAsia="en-GB"/>
        </w:rPr>
        <w:t>ALKEELT</w:t>
      </w:r>
      <w:r w:rsidRPr="006C435E">
        <w:rPr>
          <w:rFonts w:ascii="Courier New" w:eastAsia="Times New Roman" w:hAnsi="Courier New" w:cs="Courier New"/>
          <w:color w:val="222222"/>
          <w:sz w:val="18"/>
          <w:szCs w:val="18"/>
          <w:lang w:eastAsia="en-GB"/>
        </w:rPr>
        <w:tab/>
        <w:t>146</w:t>
      </w:r>
    </w:p>
    <w:p w14:paraId="4472EE8B"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Hamster-isoform-X2               ICEYLDEAY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DKKLFPDDP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EKARQKMTLESFSKVPLLVT-RFVRG-KKEDH</w:t>
      </w:r>
      <w:r w:rsidRPr="006C435E">
        <w:rPr>
          <w:rFonts w:ascii="Courier New" w:eastAsia="Times New Roman" w:hAnsi="Courier New" w:cs="Courier New"/>
          <w:color w:val="222222"/>
          <w:sz w:val="18"/>
          <w:szCs w:val="18"/>
          <w:highlight w:val="yellow"/>
          <w:lang w:eastAsia="en-GB"/>
        </w:rPr>
        <w:t>P</w:t>
      </w:r>
      <w:r w:rsidRPr="006C435E">
        <w:rPr>
          <w:rFonts w:ascii="Courier New" w:eastAsia="Times New Roman" w:hAnsi="Courier New" w:cs="Courier New"/>
          <w:color w:val="222222"/>
          <w:sz w:val="18"/>
          <w:szCs w:val="18"/>
          <w:lang w:eastAsia="en-GB"/>
        </w:rPr>
        <w:t>ALKEELT</w:t>
      </w:r>
      <w:r w:rsidRPr="006C435E">
        <w:rPr>
          <w:rFonts w:ascii="Courier New" w:eastAsia="Times New Roman" w:hAnsi="Courier New" w:cs="Courier New"/>
          <w:color w:val="222222"/>
          <w:sz w:val="18"/>
          <w:szCs w:val="18"/>
          <w:lang w:eastAsia="en-GB"/>
        </w:rPr>
        <w:tab/>
        <w:t>146</w:t>
      </w:r>
    </w:p>
    <w:p w14:paraId="08361E92"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Hamster-isoform-X3               ICEYLDEAY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DKKLFPDDP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EKARQKMTLESFSKVPLLVT-RFVRG-KKEDH</w:t>
      </w:r>
      <w:r w:rsidRPr="006C435E">
        <w:rPr>
          <w:rFonts w:ascii="Courier New" w:eastAsia="Times New Roman" w:hAnsi="Courier New" w:cs="Courier New"/>
          <w:color w:val="222222"/>
          <w:sz w:val="18"/>
          <w:szCs w:val="18"/>
          <w:highlight w:val="yellow"/>
          <w:lang w:eastAsia="en-GB"/>
        </w:rPr>
        <w:t>P</w:t>
      </w:r>
      <w:r w:rsidRPr="006C435E">
        <w:rPr>
          <w:rFonts w:ascii="Courier New" w:eastAsia="Times New Roman" w:hAnsi="Courier New" w:cs="Courier New"/>
          <w:color w:val="222222"/>
          <w:sz w:val="18"/>
          <w:szCs w:val="18"/>
          <w:lang w:eastAsia="en-GB"/>
        </w:rPr>
        <w:t>ALKEELT</w:t>
      </w:r>
      <w:r w:rsidRPr="006C435E">
        <w:rPr>
          <w:rFonts w:ascii="Courier New" w:eastAsia="Times New Roman" w:hAnsi="Courier New" w:cs="Courier New"/>
          <w:color w:val="222222"/>
          <w:sz w:val="18"/>
          <w:szCs w:val="18"/>
          <w:lang w:eastAsia="en-GB"/>
        </w:rPr>
        <w:tab/>
        <w:t>146</w:t>
      </w:r>
    </w:p>
    <w:p w14:paraId="1F3F72E0"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Hamster-isoform-X4               ICEYLDEAY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DKKLFPDDP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EKARQKMTLESFSKVPLLVT-RFVRG-KKEDH</w:t>
      </w:r>
      <w:r w:rsidRPr="006C435E">
        <w:rPr>
          <w:rFonts w:ascii="Courier New" w:eastAsia="Times New Roman" w:hAnsi="Courier New" w:cs="Courier New"/>
          <w:color w:val="222222"/>
          <w:sz w:val="18"/>
          <w:szCs w:val="18"/>
          <w:highlight w:val="yellow"/>
          <w:lang w:eastAsia="en-GB"/>
        </w:rPr>
        <w:t>P</w:t>
      </w:r>
      <w:r w:rsidRPr="006C435E">
        <w:rPr>
          <w:rFonts w:ascii="Courier New" w:eastAsia="Times New Roman" w:hAnsi="Courier New" w:cs="Courier New"/>
          <w:color w:val="222222"/>
          <w:sz w:val="18"/>
          <w:szCs w:val="18"/>
          <w:lang w:eastAsia="en-GB"/>
        </w:rPr>
        <w:t>ALKEELT</w:t>
      </w:r>
      <w:r w:rsidRPr="006C435E">
        <w:rPr>
          <w:rFonts w:ascii="Courier New" w:eastAsia="Times New Roman" w:hAnsi="Courier New" w:cs="Courier New"/>
          <w:color w:val="222222"/>
          <w:sz w:val="18"/>
          <w:szCs w:val="18"/>
          <w:lang w:eastAsia="en-GB"/>
        </w:rPr>
        <w:tab/>
        <w:t>146</w:t>
      </w:r>
    </w:p>
    <w:p w14:paraId="6026B8D1"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Hamster-isoform-X6               ICEYLDEAY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DKKLFPDDP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EKARQKMTLESFSKVPLLVT-RFVRG-KKEDH</w:t>
      </w:r>
      <w:r w:rsidRPr="006C435E">
        <w:rPr>
          <w:rFonts w:ascii="Courier New" w:eastAsia="Times New Roman" w:hAnsi="Courier New" w:cs="Courier New"/>
          <w:color w:val="222222"/>
          <w:sz w:val="18"/>
          <w:szCs w:val="18"/>
          <w:highlight w:val="yellow"/>
          <w:lang w:eastAsia="en-GB"/>
        </w:rPr>
        <w:t>P</w:t>
      </w:r>
      <w:r w:rsidRPr="006C435E">
        <w:rPr>
          <w:rFonts w:ascii="Courier New" w:eastAsia="Times New Roman" w:hAnsi="Courier New" w:cs="Courier New"/>
          <w:color w:val="222222"/>
          <w:sz w:val="18"/>
          <w:szCs w:val="18"/>
          <w:lang w:eastAsia="en-GB"/>
        </w:rPr>
        <w:t>ALKEELT</w:t>
      </w:r>
      <w:r w:rsidRPr="006C435E">
        <w:rPr>
          <w:rFonts w:ascii="Courier New" w:eastAsia="Times New Roman" w:hAnsi="Courier New" w:cs="Courier New"/>
          <w:color w:val="222222"/>
          <w:sz w:val="18"/>
          <w:szCs w:val="18"/>
          <w:lang w:eastAsia="en-GB"/>
        </w:rPr>
        <w:tab/>
        <w:t>146</w:t>
      </w:r>
    </w:p>
    <w:p w14:paraId="488D01AB"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Whale-(</w:t>
      </w:r>
      <w:proofErr w:type="gramStart"/>
      <w:r w:rsidRPr="006C435E">
        <w:rPr>
          <w:rFonts w:ascii="Courier New" w:eastAsia="Times New Roman" w:hAnsi="Courier New" w:cs="Courier New"/>
          <w:color w:val="222222"/>
          <w:sz w:val="18"/>
          <w:szCs w:val="18"/>
          <w:lang w:eastAsia="en-GB"/>
        </w:rPr>
        <w:t xml:space="preserve">killer)   </w:t>
      </w:r>
      <w:proofErr w:type="gramEnd"/>
      <w:r w:rsidRPr="006C435E">
        <w:rPr>
          <w:rFonts w:ascii="Courier New" w:eastAsia="Times New Roman" w:hAnsi="Courier New" w:cs="Courier New"/>
          <w:color w:val="222222"/>
          <w:sz w:val="18"/>
          <w:szCs w:val="18"/>
          <w:lang w:eastAsia="en-GB"/>
        </w:rPr>
        <w:t xml:space="preserve">                TCEYLDEAY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GKKLLPDDP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EKACQKMVFELFSKVPPLLL-SFLRRQNKEDC</w:t>
      </w:r>
      <w:r w:rsidRPr="006C435E">
        <w:rPr>
          <w:rFonts w:ascii="Courier New" w:eastAsia="Times New Roman" w:hAnsi="Courier New" w:cs="Courier New"/>
          <w:color w:val="222222"/>
          <w:sz w:val="18"/>
          <w:szCs w:val="18"/>
          <w:highlight w:val="yellow"/>
          <w:lang w:eastAsia="en-GB"/>
        </w:rPr>
        <w:t>S</w:t>
      </w:r>
      <w:r w:rsidRPr="006C435E">
        <w:rPr>
          <w:rFonts w:ascii="Courier New" w:eastAsia="Times New Roman" w:hAnsi="Courier New" w:cs="Courier New"/>
          <w:color w:val="222222"/>
          <w:sz w:val="18"/>
          <w:szCs w:val="18"/>
          <w:lang w:eastAsia="en-GB"/>
        </w:rPr>
        <w:t>GLKEELH</w:t>
      </w:r>
      <w:r w:rsidRPr="006C435E">
        <w:rPr>
          <w:rFonts w:ascii="Courier New" w:eastAsia="Times New Roman" w:hAnsi="Courier New" w:cs="Courier New"/>
          <w:color w:val="222222"/>
          <w:sz w:val="18"/>
          <w:szCs w:val="18"/>
          <w:lang w:eastAsia="en-GB"/>
        </w:rPr>
        <w:tab/>
        <w:t>179</w:t>
      </w:r>
    </w:p>
    <w:p w14:paraId="6485CB7F"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Dolphin-(common-</w:t>
      </w:r>
      <w:proofErr w:type="gramStart"/>
      <w:r w:rsidRPr="006C435E">
        <w:rPr>
          <w:rFonts w:ascii="Courier New" w:eastAsia="Times New Roman" w:hAnsi="Courier New" w:cs="Courier New"/>
          <w:color w:val="222222"/>
          <w:sz w:val="18"/>
          <w:szCs w:val="18"/>
          <w:lang w:eastAsia="en-GB"/>
        </w:rPr>
        <w:t xml:space="preserve">bottlenose)   </w:t>
      </w:r>
      <w:proofErr w:type="gramEnd"/>
      <w:r w:rsidRPr="006C435E">
        <w:rPr>
          <w:rFonts w:ascii="Courier New" w:eastAsia="Times New Roman" w:hAnsi="Courier New" w:cs="Courier New"/>
          <w:color w:val="222222"/>
          <w:sz w:val="18"/>
          <w:szCs w:val="18"/>
          <w:lang w:eastAsia="en-GB"/>
        </w:rPr>
        <w:t xml:space="preserve">   TCEYLDEAY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GKKLLPDDP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EKACQKMVFELFSKVPPLLL-SFLRRQNKEDC</w:t>
      </w:r>
      <w:r w:rsidRPr="006C435E">
        <w:rPr>
          <w:rFonts w:ascii="Courier New" w:eastAsia="Times New Roman" w:hAnsi="Courier New" w:cs="Courier New"/>
          <w:color w:val="222222"/>
          <w:sz w:val="18"/>
          <w:szCs w:val="18"/>
          <w:highlight w:val="yellow"/>
          <w:lang w:eastAsia="en-GB"/>
        </w:rPr>
        <w:t>S</w:t>
      </w:r>
      <w:r w:rsidRPr="006C435E">
        <w:rPr>
          <w:rFonts w:ascii="Courier New" w:eastAsia="Times New Roman" w:hAnsi="Courier New" w:cs="Courier New"/>
          <w:color w:val="222222"/>
          <w:sz w:val="18"/>
          <w:szCs w:val="18"/>
          <w:lang w:eastAsia="en-GB"/>
        </w:rPr>
        <w:t>GLKEELH</w:t>
      </w:r>
      <w:r w:rsidRPr="006C435E">
        <w:rPr>
          <w:rFonts w:ascii="Courier New" w:eastAsia="Times New Roman" w:hAnsi="Courier New" w:cs="Courier New"/>
          <w:color w:val="222222"/>
          <w:sz w:val="18"/>
          <w:szCs w:val="18"/>
          <w:lang w:eastAsia="en-GB"/>
        </w:rPr>
        <w:tab/>
        <w:t>179</w:t>
      </w:r>
    </w:p>
    <w:p w14:paraId="7BDCA0D3"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Cow-(</w:t>
      </w:r>
      <w:proofErr w:type="gramStart"/>
      <w:r w:rsidRPr="006C435E">
        <w:rPr>
          <w:rFonts w:ascii="Courier New" w:eastAsia="Times New Roman" w:hAnsi="Courier New" w:cs="Courier New"/>
          <w:color w:val="222222"/>
          <w:sz w:val="18"/>
          <w:szCs w:val="18"/>
          <w:lang w:eastAsia="en-GB"/>
        </w:rPr>
        <w:t xml:space="preserve">cattle)   </w:t>
      </w:r>
      <w:proofErr w:type="gramEnd"/>
      <w:r w:rsidRPr="006C435E">
        <w:rPr>
          <w:rFonts w:ascii="Courier New" w:eastAsia="Times New Roman" w:hAnsi="Courier New" w:cs="Courier New"/>
          <w:color w:val="222222"/>
          <w:sz w:val="18"/>
          <w:szCs w:val="18"/>
          <w:lang w:eastAsia="en-GB"/>
        </w:rPr>
        <w:t xml:space="preserve">                  TCEYLDEAY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GKKLLPGDP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EKACQKMVLESFSKVPPLIL-KILRTQNKEDC</w:t>
      </w:r>
      <w:r w:rsidRPr="006C435E">
        <w:rPr>
          <w:rFonts w:ascii="Courier New" w:eastAsia="Times New Roman" w:hAnsi="Courier New" w:cs="Courier New"/>
          <w:color w:val="222222"/>
          <w:sz w:val="18"/>
          <w:szCs w:val="18"/>
          <w:highlight w:val="yellow"/>
          <w:lang w:eastAsia="en-GB"/>
        </w:rPr>
        <w:t>S</w:t>
      </w:r>
      <w:r w:rsidRPr="006C435E">
        <w:rPr>
          <w:rFonts w:ascii="Courier New" w:eastAsia="Times New Roman" w:hAnsi="Courier New" w:cs="Courier New"/>
          <w:color w:val="222222"/>
          <w:sz w:val="18"/>
          <w:szCs w:val="18"/>
          <w:lang w:eastAsia="en-GB"/>
        </w:rPr>
        <w:t>GLKEELH</w:t>
      </w:r>
      <w:r w:rsidRPr="006C435E">
        <w:rPr>
          <w:rFonts w:ascii="Courier New" w:eastAsia="Times New Roman" w:hAnsi="Courier New" w:cs="Courier New"/>
          <w:color w:val="222222"/>
          <w:sz w:val="18"/>
          <w:szCs w:val="18"/>
          <w:lang w:eastAsia="en-GB"/>
        </w:rPr>
        <w:tab/>
        <w:t>147</w:t>
      </w:r>
    </w:p>
    <w:p w14:paraId="5A12A8C0"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Bat-(Myotis-</w:t>
      </w:r>
      <w:proofErr w:type="gramStart"/>
      <w:r w:rsidRPr="006C435E">
        <w:rPr>
          <w:rFonts w:ascii="Courier New" w:eastAsia="Times New Roman" w:hAnsi="Courier New" w:cs="Courier New"/>
          <w:color w:val="222222"/>
          <w:sz w:val="18"/>
          <w:szCs w:val="18"/>
          <w:lang w:eastAsia="en-GB"/>
        </w:rPr>
        <w:t xml:space="preserve">myotis)   </w:t>
      </w:r>
      <w:proofErr w:type="gramEnd"/>
      <w:r w:rsidRPr="006C435E">
        <w:rPr>
          <w:rFonts w:ascii="Courier New" w:eastAsia="Times New Roman" w:hAnsi="Courier New" w:cs="Courier New"/>
          <w:color w:val="222222"/>
          <w:sz w:val="18"/>
          <w:szCs w:val="18"/>
          <w:lang w:eastAsia="en-GB"/>
        </w:rPr>
        <w:t xml:space="preserve">           TCEYLDEAY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EKKLLPADP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EKACQKMVFELFSKVPPLVG-RFTRSKNKEDC</w:t>
      </w:r>
      <w:r w:rsidRPr="006C435E">
        <w:rPr>
          <w:rFonts w:ascii="Courier New" w:eastAsia="Times New Roman" w:hAnsi="Courier New" w:cs="Courier New"/>
          <w:color w:val="222222"/>
          <w:sz w:val="18"/>
          <w:szCs w:val="18"/>
          <w:highlight w:val="yellow"/>
          <w:lang w:eastAsia="en-GB"/>
        </w:rPr>
        <w:t>S</w:t>
      </w:r>
      <w:r w:rsidRPr="006C435E">
        <w:rPr>
          <w:rFonts w:ascii="Courier New" w:eastAsia="Times New Roman" w:hAnsi="Courier New" w:cs="Courier New"/>
          <w:color w:val="222222"/>
          <w:sz w:val="18"/>
          <w:szCs w:val="18"/>
          <w:lang w:eastAsia="en-GB"/>
        </w:rPr>
        <w:t>DLKEEFR</w:t>
      </w:r>
      <w:r w:rsidRPr="006C435E">
        <w:rPr>
          <w:rFonts w:ascii="Courier New" w:eastAsia="Times New Roman" w:hAnsi="Courier New" w:cs="Courier New"/>
          <w:color w:val="222222"/>
          <w:sz w:val="18"/>
          <w:szCs w:val="18"/>
          <w:lang w:eastAsia="en-GB"/>
        </w:rPr>
        <w:tab/>
        <w:t>147</w:t>
      </w:r>
    </w:p>
    <w:p w14:paraId="18E0AF62"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Bat-(Kuhl's-</w:t>
      </w:r>
      <w:proofErr w:type="gramStart"/>
      <w:r w:rsidRPr="006C435E">
        <w:rPr>
          <w:rFonts w:ascii="Courier New" w:eastAsia="Times New Roman" w:hAnsi="Courier New" w:cs="Courier New"/>
          <w:color w:val="222222"/>
          <w:sz w:val="18"/>
          <w:szCs w:val="18"/>
          <w:lang w:eastAsia="en-GB"/>
        </w:rPr>
        <w:t xml:space="preserve">pipistrelle)   </w:t>
      </w:r>
      <w:proofErr w:type="gramEnd"/>
      <w:r w:rsidRPr="006C435E">
        <w:rPr>
          <w:rFonts w:ascii="Courier New" w:eastAsia="Times New Roman" w:hAnsi="Courier New" w:cs="Courier New"/>
          <w:color w:val="222222"/>
          <w:sz w:val="18"/>
          <w:szCs w:val="18"/>
          <w:lang w:eastAsia="en-GB"/>
        </w:rPr>
        <w:t xml:space="preserve">      TCEYLDEAY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EKRLLPADP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EKACQKMVFELFSKVPLLVG-RFTRSKTKEDR</w:t>
      </w:r>
      <w:r w:rsidRPr="006C435E">
        <w:rPr>
          <w:rFonts w:ascii="Courier New" w:eastAsia="Times New Roman" w:hAnsi="Courier New" w:cs="Courier New"/>
          <w:color w:val="222222"/>
          <w:sz w:val="18"/>
          <w:szCs w:val="18"/>
          <w:highlight w:val="yellow"/>
          <w:lang w:eastAsia="en-GB"/>
        </w:rPr>
        <w:t>S</w:t>
      </w:r>
      <w:r w:rsidRPr="006C435E">
        <w:rPr>
          <w:rFonts w:ascii="Courier New" w:eastAsia="Times New Roman" w:hAnsi="Courier New" w:cs="Courier New"/>
          <w:color w:val="222222"/>
          <w:sz w:val="18"/>
          <w:szCs w:val="18"/>
          <w:lang w:eastAsia="en-GB"/>
        </w:rPr>
        <w:t>GLKEEFR</w:t>
      </w:r>
      <w:r w:rsidRPr="006C435E">
        <w:rPr>
          <w:rFonts w:ascii="Courier New" w:eastAsia="Times New Roman" w:hAnsi="Courier New" w:cs="Courier New"/>
          <w:color w:val="222222"/>
          <w:sz w:val="18"/>
          <w:szCs w:val="18"/>
          <w:lang w:eastAsia="en-GB"/>
        </w:rPr>
        <w:tab/>
        <w:t>147</w:t>
      </w:r>
    </w:p>
    <w:p w14:paraId="7EB51013"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Squirrel                         TCEYLDEAY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GKKLLPDDP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EKACQKMIFELFSKVPPLLA-NFIRGQNKNDW</w:t>
      </w:r>
      <w:r w:rsidRPr="006C435E">
        <w:rPr>
          <w:rFonts w:ascii="Courier New" w:eastAsia="Times New Roman" w:hAnsi="Courier New" w:cs="Courier New"/>
          <w:color w:val="222222"/>
          <w:sz w:val="18"/>
          <w:szCs w:val="18"/>
          <w:highlight w:val="yellow"/>
          <w:lang w:eastAsia="en-GB"/>
        </w:rPr>
        <w:t>P</w:t>
      </w:r>
      <w:r w:rsidRPr="006C435E">
        <w:rPr>
          <w:rFonts w:ascii="Courier New" w:eastAsia="Times New Roman" w:hAnsi="Courier New" w:cs="Courier New"/>
          <w:color w:val="222222"/>
          <w:sz w:val="18"/>
          <w:szCs w:val="18"/>
          <w:lang w:eastAsia="en-GB"/>
        </w:rPr>
        <w:t>GLKEELK</w:t>
      </w:r>
      <w:r w:rsidRPr="006C435E">
        <w:rPr>
          <w:rFonts w:ascii="Courier New" w:eastAsia="Times New Roman" w:hAnsi="Courier New" w:cs="Courier New"/>
          <w:color w:val="222222"/>
          <w:sz w:val="18"/>
          <w:szCs w:val="18"/>
          <w:lang w:eastAsia="en-GB"/>
        </w:rPr>
        <w:tab/>
        <w:t>147</w:t>
      </w:r>
    </w:p>
    <w:p w14:paraId="0336A211"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Bat-(large-flying-</w:t>
      </w:r>
      <w:proofErr w:type="gramStart"/>
      <w:r w:rsidRPr="006C435E">
        <w:rPr>
          <w:rFonts w:ascii="Courier New" w:eastAsia="Times New Roman" w:hAnsi="Courier New" w:cs="Courier New"/>
          <w:color w:val="222222"/>
          <w:sz w:val="18"/>
          <w:szCs w:val="18"/>
          <w:lang w:eastAsia="en-GB"/>
        </w:rPr>
        <w:t xml:space="preserve">fox)   </w:t>
      </w:r>
      <w:proofErr w:type="gramEnd"/>
      <w:r w:rsidRPr="006C435E">
        <w:rPr>
          <w:rFonts w:ascii="Courier New" w:eastAsia="Times New Roman" w:hAnsi="Courier New" w:cs="Courier New"/>
          <w:color w:val="222222"/>
          <w:sz w:val="18"/>
          <w:szCs w:val="18"/>
          <w:lang w:eastAsia="en-GB"/>
        </w:rPr>
        <w:t xml:space="preserve">        ICEYLDEAY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GKKLLPEDP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EKACQKMSFELFSKVPSLGG-SYIRNKNKEDC</w:t>
      </w:r>
      <w:r w:rsidRPr="006C435E">
        <w:rPr>
          <w:rFonts w:ascii="Courier New" w:eastAsia="Times New Roman" w:hAnsi="Courier New" w:cs="Courier New"/>
          <w:color w:val="222222"/>
          <w:sz w:val="18"/>
          <w:szCs w:val="18"/>
          <w:highlight w:val="yellow"/>
          <w:lang w:eastAsia="en-GB"/>
        </w:rPr>
        <w:t>S</w:t>
      </w:r>
      <w:r w:rsidRPr="006C435E">
        <w:rPr>
          <w:rFonts w:ascii="Courier New" w:eastAsia="Times New Roman" w:hAnsi="Courier New" w:cs="Courier New"/>
          <w:color w:val="222222"/>
          <w:sz w:val="18"/>
          <w:szCs w:val="18"/>
          <w:lang w:eastAsia="en-GB"/>
        </w:rPr>
        <w:t>GIKEELR</w:t>
      </w:r>
      <w:r w:rsidRPr="006C435E">
        <w:rPr>
          <w:rFonts w:ascii="Courier New" w:eastAsia="Times New Roman" w:hAnsi="Courier New" w:cs="Courier New"/>
          <w:color w:val="222222"/>
          <w:sz w:val="18"/>
          <w:szCs w:val="18"/>
          <w:lang w:eastAsia="en-GB"/>
        </w:rPr>
        <w:tab/>
        <w:t>147</w:t>
      </w:r>
    </w:p>
    <w:p w14:paraId="61F40EB6"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Rhesus-monkey                    TCEYLDEAY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GKKLLPDDP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EKACQKMILELFSKVPSLVG-SFIRSQNKEDY</w:t>
      </w:r>
      <w:r w:rsidRPr="006C435E">
        <w:rPr>
          <w:rFonts w:ascii="Courier New" w:eastAsia="Times New Roman" w:hAnsi="Courier New" w:cs="Courier New"/>
          <w:color w:val="222222"/>
          <w:sz w:val="18"/>
          <w:szCs w:val="18"/>
          <w:highlight w:val="yellow"/>
          <w:lang w:eastAsia="en-GB"/>
        </w:rPr>
        <w:t>A</w:t>
      </w:r>
      <w:r w:rsidRPr="006C435E">
        <w:rPr>
          <w:rFonts w:ascii="Courier New" w:eastAsia="Times New Roman" w:hAnsi="Courier New" w:cs="Courier New"/>
          <w:color w:val="222222"/>
          <w:sz w:val="18"/>
          <w:szCs w:val="18"/>
          <w:lang w:eastAsia="en-GB"/>
        </w:rPr>
        <w:t>GLKEEFR</w:t>
      </w:r>
      <w:r w:rsidRPr="006C435E">
        <w:rPr>
          <w:rFonts w:ascii="Courier New" w:eastAsia="Times New Roman" w:hAnsi="Courier New" w:cs="Courier New"/>
          <w:color w:val="222222"/>
          <w:sz w:val="18"/>
          <w:szCs w:val="18"/>
          <w:lang w:eastAsia="en-GB"/>
        </w:rPr>
        <w:tab/>
        <w:t>147</w:t>
      </w:r>
    </w:p>
    <w:p w14:paraId="6AE54039"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Human-GSTO1-isoform-2            TCEYLDEAY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GKKLLPDDP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EKACQKMILELFSK--------------------------</w:t>
      </w:r>
      <w:r w:rsidRPr="006C435E">
        <w:rPr>
          <w:rFonts w:ascii="Courier New" w:eastAsia="Times New Roman" w:hAnsi="Courier New" w:cs="Courier New"/>
          <w:color w:val="222222"/>
          <w:sz w:val="18"/>
          <w:szCs w:val="18"/>
          <w:lang w:eastAsia="en-GB"/>
        </w:rPr>
        <w:tab/>
        <w:t>122</w:t>
      </w:r>
    </w:p>
    <w:p w14:paraId="77DDAEF5"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Chimpanzee                       TCEYLDEAY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GKKLLPDDP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EKACQKMILELFSKVPSLVG-SFIRSQNKEDY</w:t>
      </w:r>
      <w:r w:rsidRPr="006C435E">
        <w:rPr>
          <w:rFonts w:ascii="Courier New" w:eastAsia="Times New Roman" w:hAnsi="Courier New" w:cs="Courier New"/>
          <w:color w:val="222222"/>
          <w:sz w:val="18"/>
          <w:szCs w:val="18"/>
          <w:highlight w:val="yellow"/>
          <w:lang w:eastAsia="en-GB"/>
        </w:rPr>
        <w:t>A</w:t>
      </w:r>
      <w:r w:rsidRPr="006C435E">
        <w:rPr>
          <w:rFonts w:ascii="Courier New" w:eastAsia="Times New Roman" w:hAnsi="Courier New" w:cs="Courier New"/>
          <w:color w:val="222222"/>
          <w:sz w:val="18"/>
          <w:szCs w:val="18"/>
          <w:lang w:eastAsia="en-GB"/>
        </w:rPr>
        <w:t>GLKEEFR</w:t>
      </w:r>
      <w:r w:rsidRPr="006C435E">
        <w:rPr>
          <w:rFonts w:ascii="Courier New" w:eastAsia="Times New Roman" w:hAnsi="Courier New" w:cs="Courier New"/>
          <w:color w:val="222222"/>
          <w:sz w:val="18"/>
          <w:szCs w:val="18"/>
          <w:lang w:eastAsia="en-GB"/>
        </w:rPr>
        <w:tab/>
        <w:t>147</w:t>
      </w:r>
    </w:p>
    <w:p w14:paraId="0E8DEEB5"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 xml:space="preserve">Human-GSTO1-isoform-1            </w:t>
      </w:r>
      <w:r w:rsidRPr="006C435E">
        <w:rPr>
          <w:rFonts w:ascii="Courier New" w:eastAsia="Times New Roman" w:hAnsi="Courier New" w:cs="Courier New"/>
          <w:color w:val="222222"/>
          <w:sz w:val="18"/>
          <w:szCs w:val="18"/>
          <w:highlight w:val="green"/>
          <w:lang w:eastAsia="en-GB"/>
        </w:rPr>
        <w:t>TCEYLDEAY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highlight w:val="green"/>
          <w:lang w:eastAsia="en-GB"/>
        </w:rPr>
        <w:t>GKK</w:t>
      </w:r>
      <w:r w:rsidRPr="006C435E">
        <w:rPr>
          <w:rFonts w:ascii="Courier New" w:eastAsia="Times New Roman" w:hAnsi="Courier New" w:cs="Courier New"/>
          <w:color w:val="222222"/>
          <w:sz w:val="18"/>
          <w:szCs w:val="18"/>
          <w:lang w:eastAsia="en-GB"/>
        </w:rPr>
        <w:t>LLPD</w:t>
      </w:r>
      <w:r w:rsidRPr="006C435E">
        <w:rPr>
          <w:rFonts w:ascii="Courier New" w:eastAsia="Times New Roman" w:hAnsi="Courier New" w:cs="Courier New"/>
          <w:color w:val="222222"/>
          <w:sz w:val="18"/>
          <w:szCs w:val="18"/>
          <w:highlight w:val="magenta"/>
          <w:lang w:eastAsia="en-GB"/>
        </w:rPr>
        <w:t>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highlight w:val="magenta"/>
          <w:lang w:eastAsia="en-GB"/>
        </w:rPr>
        <w:t>EKACQKMILELFSKVPSLVG</w:t>
      </w:r>
      <w:r w:rsidRPr="006C435E">
        <w:rPr>
          <w:rFonts w:ascii="Courier New" w:eastAsia="Times New Roman" w:hAnsi="Courier New" w:cs="Courier New"/>
          <w:color w:val="222222"/>
          <w:sz w:val="18"/>
          <w:szCs w:val="18"/>
          <w:lang w:eastAsia="en-GB"/>
        </w:rPr>
        <w:t>-</w:t>
      </w:r>
      <w:r w:rsidRPr="006C435E">
        <w:rPr>
          <w:rFonts w:ascii="Courier New" w:eastAsia="Times New Roman" w:hAnsi="Courier New" w:cs="Courier New"/>
          <w:color w:val="222222"/>
          <w:sz w:val="18"/>
          <w:szCs w:val="18"/>
          <w:highlight w:val="magenta"/>
          <w:lang w:eastAsia="en-GB"/>
        </w:rPr>
        <w:t>SFIRSQNKEDY</w:t>
      </w:r>
      <w:r w:rsidRPr="006C435E">
        <w:rPr>
          <w:rFonts w:ascii="Courier New" w:eastAsia="Times New Roman" w:hAnsi="Courier New" w:cs="Courier New"/>
          <w:color w:val="222222"/>
          <w:sz w:val="18"/>
          <w:szCs w:val="18"/>
          <w:highlight w:val="yellow"/>
          <w:lang w:eastAsia="en-GB"/>
        </w:rPr>
        <w:t>A</w:t>
      </w:r>
      <w:r w:rsidRPr="006C435E">
        <w:rPr>
          <w:rFonts w:ascii="Courier New" w:eastAsia="Times New Roman" w:hAnsi="Courier New" w:cs="Courier New"/>
          <w:color w:val="222222"/>
          <w:sz w:val="18"/>
          <w:szCs w:val="18"/>
          <w:highlight w:val="magenta"/>
          <w:lang w:eastAsia="en-GB"/>
        </w:rPr>
        <w:t>GLKEEFR</w:t>
      </w:r>
      <w:r w:rsidRPr="006C435E">
        <w:rPr>
          <w:rFonts w:ascii="Courier New" w:eastAsia="Times New Roman" w:hAnsi="Courier New" w:cs="Courier New"/>
          <w:color w:val="222222"/>
          <w:sz w:val="18"/>
          <w:szCs w:val="18"/>
          <w:lang w:eastAsia="en-GB"/>
        </w:rPr>
        <w:tab/>
        <w:t>147</w:t>
      </w:r>
    </w:p>
    <w:p w14:paraId="760B5969"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Human-GSTO1-isoform-3            TCEYLDEAY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GKKLLPDDP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EKACQKMILELFSKVPSLVG-SFIRSQNKEDY</w:t>
      </w:r>
      <w:r w:rsidRPr="006C435E">
        <w:rPr>
          <w:rFonts w:ascii="Courier New" w:eastAsia="Times New Roman" w:hAnsi="Courier New" w:cs="Courier New"/>
          <w:color w:val="222222"/>
          <w:sz w:val="18"/>
          <w:szCs w:val="18"/>
          <w:highlight w:val="yellow"/>
          <w:lang w:eastAsia="en-GB"/>
        </w:rPr>
        <w:t>A</w:t>
      </w:r>
      <w:r w:rsidRPr="006C435E">
        <w:rPr>
          <w:rFonts w:ascii="Courier New" w:eastAsia="Times New Roman" w:hAnsi="Courier New" w:cs="Courier New"/>
          <w:color w:val="222222"/>
          <w:sz w:val="18"/>
          <w:szCs w:val="18"/>
          <w:lang w:eastAsia="en-GB"/>
        </w:rPr>
        <w:t>GLKEEFR</w:t>
      </w:r>
      <w:r w:rsidRPr="006C435E">
        <w:rPr>
          <w:rFonts w:ascii="Courier New" w:eastAsia="Times New Roman" w:hAnsi="Courier New" w:cs="Courier New"/>
          <w:color w:val="222222"/>
          <w:sz w:val="18"/>
          <w:szCs w:val="18"/>
          <w:lang w:eastAsia="en-GB"/>
        </w:rPr>
        <w:tab/>
        <w:t>119</w:t>
      </w:r>
    </w:p>
    <w:p w14:paraId="2C72122C"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Gorilla-isoform-X1               TCEYLDEAY</w:t>
      </w:r>
      <w:r w:rsidRPr="000E15AB">
        <w:rPr>
          <w:rFonts w:ascii="Courier New" w:eastAsia="Times New Roman" w:hAnsi="Courier New" w:cs="Courier New"/>
          <w:color w:val="222222"/>
          <w:sz w:val="18"/>
          <w:szCs w:val="18"/>
          <w:lang w:eastAsia="en-GB"/>
        </w:rPr>
        <w:t>T</w:t>
      </w:r>
      <w:r w:rsidRPr="006C435E">
        <w:rPr>
          <w:rFonts w:ascii="Courier New" w:eastAsia="Times New Roman" w:hAnsi="Courier New" w:cs="Courier New"/>
          <w:color w:val="222222"/>
          <w:sz w:val="18"/>
          <w:szCs w:val="18"/>
          <w:lang w:eastAsia="en-GB"/>
        </w:rPr>
        <w:t>GKKLLPDDP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EKACQKMILELFSKVPSLVG-SFIRSQNKEDY</w:t>
      </w:r>
      <w:r w:rsidRPr="006C435E">
        <w:rPr>
          <w:rFonts w:ascii="Courier New" w:eastAsia="Times New Roman" w:hAnsi="Courier New" w:cs="Courier New"/>
          <w:color w:val="222222"/>
          <w:sz w:val="18"/>
          <w:szCs w:val="18"/>
          <w:highlight w:val="yellow"/>
          <w:lang w:eastAsia="en-GB"/>
        </w:rPr>
        <w:t>A</w:t>
      </w:r>
      <w:r w:rsidRPr="006C435E">
        <w:rPr>
          <w:rFonts w:ascii="Courier New" w:eastAsia="Times New Roman" w:hAnsi="Courier New" w:cs="Courier New"/>
          <w:color w:val="222222"/>
          <w:sz w:val="18"/>
          <w:szCs w:val="18"/>
          <w:lang w:eastAsia="en-GB"/>
        </w:rPr>
        <w:t>GLKEEFR</w:t>
      </w:r>
      <w:r w:rsidRPr="006C435E">
        <w:rPr>
          <w:rFonts w:ascii="Courier New" w:eastAsia="Times New Roman" w:hAnsi="Courier New" w:cs="Courier New"/>
          <w:color w:val="222222"/>
          <w:sz w:val="18"/>
          <w:szCs w:val="18"/>
          <w:lang w:eastAsia="en-GB"/>
        </w:rPr>
        <w:tab/>
        <w:t>147</w:t>
      </w:r>
    </w:p>
    <w:p w14:paraId="2F2FF3BC"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Gorilla-isoform-X2               TCEYLDEAY</w:t>
      </w:r>
      <w:r w:rsidRPr="000E15AB">
        <w:rPr>
          <w:rFonts w:ascii="Courier New" w:eastAsia="Times New Roman" w:hAnsi="Courier New" w:cs="Courier New"/>
          <w:color w:val="222222"/>
          <w:sz w:val="18"/>
          <w:szCs w:val="18"/>
          <w:lang w:eastAsia="en-GB"/>
        </w:rPr>
        <w:t>T</w:t>
      </w:r>
      <w:r w:rsidRPr="006C435E">
        <w:rPr>
          <w:rFonts w:ascii="Courier New" w:eastAsia="Times New Roman" w:hAnsi="Courier New" w:cs="Courier New"/>
          <w:color w:val="222222"/>
          <w:sz w:val="18"/>
          <w:szCs w:val="18"/>
          <w:lang w:eastAsia="en-GB"/>
        </w:rPr>
        <w:t>GKKLLPDDP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EKACQKMILELFSKVPSLVG-SFIRSQNKEDY</w:t>
      </w:r>
      <w:r w:rsidRPr="006C435E">
        <w:rPr>
          <w:rFonts w:ascii="Courier New" w:eastAsia="Times New Roman" w:hAnsi="Courier New" w:cs="Courier New"/>
          <w:color w:val="222222"/>
          <w:sz w:val="18"/>
          <w:szCs w:val="18"/>
          <w:highlight w:val="yellow"/>
          <w:lang w:eastAsia="en-GB"/>
        </w:rPr>
        <w:t>A</w:t>
      </w:r>
      <w:r w:rsidRPr="006C435E">
        <w:rPr>
          <w:rFonts w:ascii="Courier New" w:eastAsia="Times New Roman" w:hAnsi="Courier New" w:cs="Courier New"/>
          <w:color w:val="222222"/>
          <w:sz w:val="18"/>
          <w:szCs w:val="18"/>
          <w:lang w:eastAsia="en-GB"/>
        </w:rPr>
        <w:t>GLKEEFR</w:t>
      </w:r>
      <w:r w:rsidRPr="006C435E">
        <w:rPr>
          <w:rFonts w:ascii="Courier New" w:eastAsia="Times New Roman" w:hAnsi="Courier New" w:cs="Courier New"/>
          <w:color w:val="222222"/>
          <w:sz w:val="18"/>
          <w:szCs w:val="18"/>
          <w:lang w:eastAsia="en-GB"/>
        </w:rPr>
        <w:tab/>
        <w:t>119</w:t>
      </w:r>
    </w:p>
    <w:p w14:paraId="5DA62D4A"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Dog                              TCEYLDEAY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GKKLLPDDP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EKACQKMVFELFSKVPSLVT-GFLRRQNKEDG</w:t>
      </w:r>
      <w:r w:rsidRPr="006C435E">
        <w:rPr>
          <w:rFonts w:ascii="Courier New" w:eastAsia="Times New Roman" w:hAnsi="Courier New" w:cs="Courier New"/>
          <w:color w:val="222222"/>
          <w:sz w:val="18"/>
          <w:szCs w:val="18"/>
          <w:highlight w:val="yellow"/>
          <w:lang w:eastAsia="en-GB"/>
        </w:rPr>
        <w:t>S</w:t>
      </w:r>
      <w:r w:rsidRPr="006C435E">
        <w:rPr>
          <w:rFonts w:ascii="Courier New" w:eastAsia="Times New Roman" w:hAnsi="Courier New" w:cs="Courier New"/>
          <w:color w:val="222222"/>
          <w:sz w:val="18"/>
          <w:szCs w:val="18"/>
          <w:lang w:eastAsia="en-GB"/>
        </w:rPr>
        <w:t>GLKEELR</w:t>
      </w:r>
      <w:r w:rsidRPr="006C435E">
        <w:rPr>
          <w:rFonts w:ascii="Courier New" w:eastAsia="Times New Roman" w:hAnsi="Courier New" w:cs="Courier New"/>
          <w:color w:val="222222"/>
          <w:sz w:val="18"/>
          <w:szCs w:val="18"/>
          <w:lang w:eastAsia="en-GB"/>
        </w:rPr>
        <w:tab/>
        <w:t>147</w:t>
      </w:r>
    </w:p>
    <w:p w14:paraId="4B24605A"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Ferret-(</w:t>
      </w:r>
      <w:proofErr w:type="gramStart"/>
      <w:r w:rsidRPr="006C435E">
        <w:rPr>
          <w:rFonts w:ascii="Courier New" w:eastAsia="Times New Roman" w:hAnsi="Courier New" w:cs="Courier New"/>
          <w:color w:val="222222"/>
          <w:sz w:val="18"/>
          <w:szCs w:val="18"/>
          <w:lang w:eastAsia="en-GB"/>
        </w:rPr>
        <w:t xml:space="preserve">domestic)   </w:t>
      </w:r>
      <w:proofErr w:type="gramEnd"/>
      <w:r w:rsidRPr="006C435E">
        <w:rPr>
          <w:rFonts w:ascii="Courier New" w:eastAsia="Times New Roman" w:hAnsi="Courier New" w:cs="Courier New"/>
          <w:color w:val="222222"/>
          <w:sz w:val="18"/>
          <w:szCs w:val="18"/>
          <w:lang w:eastAsia="en-GB"/>
        </w:rPr>
        <w:t xml:space="preserve">             TCEYLDDVY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GKKLLPDDP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EKARQKMVFELFSKVPSLVI-SLLRKQNEEDC</w:t>
      </w:r>
      <w:r w:rsidRPr="006C435E">
        <w:rPr>
          <w:rFonts w:ascii="Courier New" w:eastAsia="Times New Roman" w:hAnsi="Courier New" w:cs="Courier New"/>
          <w:color w:val="222222"/>
          <w:sz w:val="18"/>
          <w:szCs w:val="18"/>
          <w:highlight w:val="yellow"/>
          <w:lang w:eastAsia="en-GB"/>
        </w:rPr>
        <w:t>S</w:t>
      </w:r>
      <w:r w:rsidRPr="006C435E">
        <w:rPr>
          <w:rFonts w:ascii="Courier New" w:eastAsia="Times New Roman" w:hAnsi="Courier New" w:cs="Courier New"/>
          <w:color w:val="222222"/>
          <w:sz w:val="18"/>
          <w:szCs w:val="18"/>
          <w:lang w:eastAsia="en-GB"/>
        </w:rPr>
        <w:t>GQKEELR</w:t>
      </w:r>
      <w:r w:rsidRPr="006C435E">
        <w:rPr>
          <w:rFonts w:ascii="Courier New" w:eastAsia="Times New Roman" w:hAnsi="Courier New" w:cs="Courier New"/>
          <w:color w:val="222222"/>
          <w:sz w:val="18"/>
          <w:szCs w:val="18"/>
          <w:lang w:eastAsia="en-GB"/>
        </w:rPr>
        <w:tab/>
        <w:t>146</w:t>
      </w:r>
    </w:p>
    <w:p w14:paraId="4D9128D2"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Mink-(</w:t>
      </w:r>
      <w:proofErr w:type="gramStart"/>
      <w:r w:rsidRPr="006C435E">
        <w:rPr>
          <w:rFonts w:ascii="Courier New" w:eastAsia="Times New Roman" w:hAnsi="Courier New" w:cs="Courier New"/>
          <w:color w:val="222222"/>
          <w:sz w:val="18"/>
          <w:szCs w:val="18"/>
          <w:lang w:eastAsia="en-GB"/>
        </w:rPr>
        <w:t xml:space="preserve">American)   </w:t>
      </w:r>
      <w:proofErr w:type="gramEnd"/>
      <w:r w:rsidRPr="006C435E">
        <w:rPr>
          <w:rFonts w:ascii="Courier New" w:eastAsia="Times New Roman" w:hAnsi="Courier New" w:cs="Courier New"/>
          <w:color w:val="222222"/>
          <w:sz w:val="18"/>
          <w:szCs w:val="18"/>
          <w:lang w:eastAsia="en-GB"/>
        </w:rPr>
        <w:t xml:space="preserve">               TCEYLDDVY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GKKLLPDDP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EKARQKMVFELFSKVPSLVT-SLLRKQNEEDC</w:t>
      </w:r>
      <w:r w:rsidRPr="006C435E">
        <w:rPr>
          <w:rFonts w:ascii="Courier New" w:eastAsia="Times New Roman" w:hAnsi="Courier New" w:cs="Courier New"/>
          <w:color w:val="222222"/>
          <w:sz w:val="18"/>
          <w:szCs w:val="18"/>
          <w:highlight w:val="yellow"/>
          <w:lang w:eastAsia="en-GB"/>
        </w:rPr>
        <w:t>S</w:t>
      </w:r>
      <w:r w:rsidRPr="006C435E">
        <w:rPr>
          <w:rFonts w:ascii="Courier New" w:eastAsia="Times New Roman" w:hAnsi="Courier New" w:cs="Courier New"/>
          <w:color w:val="222222"/>
          <w:sz w:val="18"/>
          <w:szCs w:val="18"/>
          <w:lang w:eastAsia="en-GB"/>
        </w:rPr>
        <w:t>GQKEELR</w:t>
      </w:r>
      <w:r w:rsidRPr="006C435E">
        <w:rPr>
          <w:rFonts w:ascii="Courier New" w:eastAsia="Times New Roman" w:hAnsi="Courier New" w:cs="Courier New"/>
          <w:color w:val="222222"/>
          <w:sz w:val="18"/>
          <w:szCs w:val="18"/>
          <w:lang w:eastAsia="en-GB"/>
        </w:rPr>
        <w:tab/>
        <w:t>146</w:t>
      </w:r>
    </w:p>
    <w:p w14:paraId="54D7EF1B"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Mouse                            TCEYLDEAY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EKKLFPDDP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KKARQKMTLESFSKVPPLIA-SFVRSKRKEDS</w:t>
      </w:r>
      <w:r w:rsidRPr="006C435E">
        <w:rPr>
          <w:rFonts w:ascii="Courier New" w:eastAsia="Times New Roman" w:hAnsi="Courier New" w:cs="Courier New"/>
          <w:color w:val="222222"/>
          <w:sz w:val="18"/>
          <w:szCs w:val="18"/>
          <w:highlight w:val="yellow"/>
          <w:lang w:eastAsia="en-GB"/>
        </w:rPr>
        <w:t>P</w:t>
      </w:r>
      <w:r w:rsidRPr="006C435E">
        <w:rPr>
          <w:rFonts w:ascii="Courier New" w:eastAsia="Times New Roman" w:hAnsi="Courier New" w:cs="Courier New"/>
          <w:color w:val="222222"/>
          <w:sz w:val="18"/>
          <w:szCs w:val="18"/>
          <w:lang w:eastAsia="en-GB"/>
        </w:rPr>
        <w:t>NLREALE</w:t>
      </w:r>
      <w:r w:rsidRPr="006C435E">
        <w:rPr>
          <w:rFonts w:ascii="Courier New" w:eastAsia="Times New Roman" w:hAnsi="Courier New" w:cs="Courier New"/>
          <w:color w:val="222222"/>
          <w:sz w:val="18"/>
          <w:szCs w:val="18"/>
          <w:lang w:eastAsia="en-GB"/>
        </w:rPr>
        <w:tab/>
        <w:t>147</w:t>
      </w:r>
    </w:p>
    <w:p w14:paraId="7AFCD172"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Rat                              TCEYLDEAY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EKKLFPDDP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EKACQKMTFELFSKVPSLVT-SFIRAKRKEDH</w:t>
      </w:r>
      <w:r w:rsidRPr="006C435E">
        <w:rPr>
          <w:rFonts w:ascii="Courier New" w:eastAsia="Times New Roman" w:hAnsi="Courier New" w:cs="Courier New"/>
          <w:color w:val="222222"/>
          <w:sz w:val="18"/>
          <w:szCs w:val="18"/>
          <w:highlight w:val="yellow"/>
          <w:lang w:eastAsia="en-GB"/>
        </w:rPr>
        <w:t>P</w:t>
      </w:r>
      <w:r w:rsidRPr="006C435E">
        <w:rPr>
          <w:rFonts w:ascii="Courier New" w:eastAsia="Times New Roman" w:hAnsi="Courier New" w:cs="Courier New"/>
          <w:color w:val="222222"/>
          <w:sz w:val="18"/>
          <w:szCs w:val="18"/>
          <w:lang w:eastAsia="en-GB"/>
        </w:rPr>
        <w:t>GIKEELK</w:t>
      </w:r>
      <w:r w:rsidRPr="006C435E">
        <w:rPr>
          <w:rFonts w:ascii="Courier New" w:eastAsia="Times New Roman" w:hAnsi="Courier New" w:cs="Courier New"/>
          <w:color w:val="222222"/>
          <w:sz w:val="18"/>
          <w:szCs w:val="18"/>
          <w:lang w:eastAsia="en-GB"/>
        </w:rPr>
        <w:tab/>
        <w:t>147</w:t>
      </w:r>
    </w:p>
    <w:p w14:paraId="4FFBFF2B"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Chicken                          TCEYLDEAF</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GRKLMPSDP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ERALQKMLLEHFSKITSVISK---ALKEGGDL</w:t>
      </w:r>
      <w:r w:rsidRPr="006C435E">
        <w:rPr>
          <w:rFonts w:ascii="Courier New" w:eastAsia="Times New Roman" w:hAnsi="Courier New" w:cs="Courier New"/>
          <w:color w:val="222222"/>
          <w:sz w:val="18"/>
          <w:szCs w:val="18"/>
          <w:highlight w:val="yellow"/>
          <w:lang w:eastAsia="en-GB"/>
        </w:rPr>
        <w:t>T</w:t>
      </w:r>
      <w:r w:rsidRPr="006C435E">
        <w:rPr>
          <w:rFonts w:ascii="Courier New" w:eastAsia="Times New Roman" w:hAnsi="Courier New" w:cs="Courier New"/>
          <w:color w:val="222222"/>
          <w:sz w:val="18"/>
          <w:szCs w:val="18"/>
          <w:lang w:eastAsia="en-GB"/>
        </w:rPr>
        <w:t>ALTAELA</w:t>
      </w:r>
      <w:r w:rsidRPr="006C435E">
        <w:rPr>
          <w:rFonts w:ascii="Courier New" w:eastAsia="Times New Roman" w:hAnsi="Courier New" w:cs="Courier New"/>
          <w:color w:val="222222"/>
          <w:sz w:val="18"/>
          <w:szCs w:val="18"/>
          <w:lang w:eastAsia="en-GB"/>
        </w:rPr>
        <w:tab/>
        <w:t>145</w:t>
      </w:r>
    </w:p>
    <w:p w14:paraId="1178FF19"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Crocodile                        TCDYLDEAY</w:t>
      </w:r>
      <w:r w:rsidRPr="009C56AB">
        <w:rPr>
          <w:rFonts w:ascii="Courier New" w:eastAsia="Times New Roman" w:hAnsi="Courier New" w:cs="Courier New"/>
          <w:color w:val="222222"/>
          <w:sz w:val="18"/>
          <w:szCs w:val="18"/>
          <w:highlight w:val="blue"/>
          <w:lang w:eastAsia="en-GB"/>
        </w:rPr>
        <w:t>P</w:t>
      </w:r>
      <w:r w:rsidRPr="006C435E">
        <w:rPr>
          <w:rFonts w:ascii="Courier New" w:eastAsia="Times New Roman" w:hAnsi="Courier New" w:cs="Courier New"/>
          <w:color w:val="222222"/>
          <w:sz w:val="18"/>
          <w:szCs w:val="18"/>
          <w:lang w:eastAsia="en-GB"/>
        </w:rPr>
        <w:t>GKKLLPEDP</w:t>
      </w:r>
      <w:r w:rsidRPr="009C56AB">
        <w:rPr>
          <w:rFonts w:ascii="Courier New" w:eastAsia="Times New Roman" w:hAnsi="Courier New" w:cs="Courier New"/>
          <w:color w:val="222222"/>
          <w:sz w:val="18"/>
          <w:szCs w:val="18"/>
          <w:highlight w:val="darkYellow"/>
          <w:lang w:eastAsia="en-GB"/>
        </w:rPr>
        <w:t>Y</w:t>
      </w:r>
      <w:r w:rsidRPr="006C435E">
        <w:rPr>
          <w:rFonts w:ascii="Courier New" w:eastAsia="Times New Roman" w:hAnsi="Courier New" w:cs="Courier New"/>
          <w:color w:val="222222"/>
          <w:sz w:val="18"/>
          <w:szCs w:val="18"/>
          <w:lang w:eastAsia="en-GB"/>
        </w:rPr>
        <w:t>ERAYQKMLLEHFSKLTPLAYKHFMAIQNGEDS</w:t>
      </w:r>
      <w:r w:rsidRPr="006C435E">
        <w:rPr>
          <w:rFonts w:ascii="Courier New" w:eastAsia="Times New Roman" w:hAnsi="Courier New" w:cs="Courier New"/>
          <w:color w:val="222222"/>
          <w:sz w:val="18"/>
          <w:szCs w:val="18"/>
          <w:highlight w:val="yellow"/>
          <w:lang w:eastAsia="en-GB"/>
        </w:rPr>
        <w:t>T</w:t>
      </w:r>
      <w:r w:rsidRPr="006C435E">
        <w:rPr>
          <w:rFonts w:ascii="Courier New" w:eastAsia="Times New Roman" w:hAnsi="Courier New" w:cs="Courier New"/>
          <w:color w:val="222222"/>
          <w:sz w:val="18"/>
          <w:szCs w:val="18"/>
          <w:lang w:eastAsia="en-GB"/>
        </w:rPr>
        <w:t>ALKAEFS</w:t>
      </w:r>
      <w:r w:rsidRPr="006C435E">
        <w:rPr>
          <w:rFonts w:ascii="Courier New" w:eastAsia="Times New Roman" w:hAnsi="Courier New" w:cs="Courier New"/>
          <w:color w:val="222222"/>
          <w:sz w:val="18"/>
          <w:szCs w:val="18"/>
          <w:lang w:eastAsia="en-GB"/>
        </w:rPr>
        <w:tab/>
        <w:t>148</w:t>
      </w:r>
    </w:p>
    <w:p w14:paraId="69DF19D4"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 xml:space="preserve">                                  *:***:.:  ::* * **:::* *:* :* ***                          </w:t>
      </w:r>
    </w:p>
    <w:p w14:paraId="2EEEB940"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p>
    <w:p w14:paraId="1745A0EC"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Frog-(tropical-</w:t>
      </w:r>
      <w:proofErr w:type="gramStart"/>
      <w:r w:rsidRPr="006C435E">
        <w:rPr>
          <w:rFonts w:ascii="Courier New" w:eastAsia="Times New Roman" w:hAnsi="Courier New" w:cs="Courier New"/>
          <w:color w:val="222222"/>
          <w:sz w:val="18"/>
          <w:szCs w:val="18"/>
          <w:lang w:eastAsia="en-GB"/>
        </w:rPr>
        <w:t xml:space="preserve">clawed)   </w:t>
      </w:r>
      <w:proofErr w:type="gramEnd"/>
      <w:r w:rsidRPr="006C435E">
        <w:rPr>
          <w:rFonts w:ascii="Courier New" w:eastAsia="Times New Roman" w:hAnsi="Courier New" w:cs="Courier New"/>
          <w:color w:val="222222"/>
          <w:sz w:val="18"/>
          <w:szCs w:val="18"/>
          <w:lang w:eastAsia="en-GB"/>
        </w:rPr>
        <w:t xml:space="preserve">        EKLVQFDQVVAKLN</w:t>
      </w:r>
      <w:r w:rsidRPr="003008E2">
        <w:rPr>
          <w:rFonts w:ascii="Courier New" w:eastAsia="Times New Roman" w:hAnsi="Courier New" w:cs="Courier New"/>
          <w:color w:val="222222"/>
          <w:sz w:val="18"/>
          <w:szCs w:val="18"/>
          <w:highlight w:val="cyan"/>
          <w:lang w:eastAsia="en-GB"/>
        </w:rPr>
        <w:t>T</w:t>
      </w:r>
      <w:r w:rsidRPr="006C435E">
        <w:rPr>
          <w:rFonts w:ascii="Courier New" w:eastAsia="Times New Roman" w:hAnsi="Courier New" w:cs="Courier New"/>
          <w:color w:val="222222"/>
          <w:sz w:val="18"/>
          <w:szCs w:val="18"/>
          <w:lang w:eastAsia="en-GB"/>
        </w:rPr>
        <w:t>PYVGGSSV</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MADYMILPIFERFDIFGVKDCLEK</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PHLLQWYQLML</w:t>
      </w:r>
      <w:r w:rsidRPr="006C435E">
        <w:rPr>
          <w:rFonts w:ascii="Courier New" w:eastAsia="Times New Roman" w:hAnsi="Courier New" w:cs="Courier New"/>
          <w:color w:val="222222"/>
          <w:sz w:val="18"/>
          <w:szCs w:val="18"/>
          <w:lang w:eastAsia="en-GB"/>
        </w:rPr>
        <w:tab/>
        <w:t>207</w:t>
      </w:r>
    </w:p>
    <w:p w14:paraId="653B3AF3"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lastRenderedPageBreak/>
        <w:t>Zebrafish                        DKL</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QFNEILLKKK</w:t>
      </w:r>
      <w:r w:rsidRPr="003008E2">
        <w:rPr>
          <w:rFonts w:ascii="Courier New" w:eastAsia="Times New Roman" w:hAnsi="Courier New" w:cs="Courier New"/>
          <w:color w:val="222222"/>
          <w:sz w:val="18"/>
          <w:szCs w:val="18"/>
          <w:highlight w:val="cyan"/>
          <w:lang w:eastAsia="en-GB"/>
        </w:rPr>
        <w:t>S</w:t>
      </w:r>
      <w:r w:rsidRPr="006C435E">
        <w:rPr>
          <w:rFonts w:ascii="Courier New" w:eastAsia="Times New Roman" w:hAnsi="Courier New" w:cs="Courier New"/>
          <w:color w:val="222222"/>
          <w:sz w:val="18"/>
          <w:szCs w:val="18"/>
          <w:lang w:eastAsia="en-GB"/>
        </w:rPr>
        <w:t>KFFGGDSI</w:t>
      </w:r>
      <w:r w:rsidRPr="003008E2">
        <w:rPr>
          <w:rFonts w:ascii="Courier New" w:eastAsia="Times New Roman" w:hAnsi="Courier New" w:cs="Courier New"/>
          <w:color w:val="222222"/>
          <w:sz w:val="18"/>
          <w:szCs w:val="18"/>
          <w:highlight w:val="red"/>
          <w:lang w:eastAsia="en-GB"/>
        </w:rPr>
        <w:t>T</w:t>
      </w:r>
      <w:r w:rsidRPr="006C435E">
        <w:rPr>
          <w:rFonts w:ascii="Courier New" w:eastAsia="Times New Roman" w:hAnsi="Courier New" w:cs="Courier New"/>
          <w:color w:val="222222"/>
          <w:sz w:val="18"/>
          <w:szCs w:val="18"/>
          <w:lang w:eastAsia="en-GB"/>
        </w:rPr>
        <w:t>MIDYMMWPWFERLETMNLKHCLDG</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PELKKWTERMM</w:t>
      </w:r>
      <w:r w:rsidRPr="006C435E">
        <w:rPr>
          <w:rFonts w:ascii="Courier New" w:eastAsia="Times New Roman" w:hAnsi="Courier New" w:cs="Courier New"/>
          <w:color w:val="222222"/>
          <w:sz w:val="18"/>
          <w:szCs w:val="18"/>
          <w:lang w:eastAsia="en-GB"/>
        </w:rPr>
        <w:tab/>
        <w:t>207</w:t>
      </w:r>
    </w:p>
    <w:p w14:paraId="2C51657A"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Hamster-isoform-X1               KEFYKLEEAL</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DCQ</w:t>
      </w:r>
      <w:r w:rsidRPr="003008E2">
        <w:rPr>
          <w:rFonts w:ascii="Courier New" w:eastAsia="Times New Roman" w:hAnsi="Courier New" w:cs="Courier New"/>
          <w:color w:val="222222"/>
          <w:sz w:val="18"/>
          <w:szCs w:val="18"/>
          <w:highlight w:val="cyan"/>
          <w:lang w:eastAsia="en-GB"/>
        </w:rPr>
        <w:t>S</w:t>
      </w:r>
      <w:r w:rsidRPr="006C435E">
        <w:rPr>
          <w:rFonts w:ascii="Courier New" w:eastAsia="Times New Roman" w:hAnsi="Courier New" w:cs="Courier New"/>
          <w:color w:val="222222"/>
          <w:sz w:val="18"/>
          <w:szCs w:val="18"/>
          <w:lang w:eastAsia="en-GB"/>
        </w:rPr>
        <w:t>EFRIGDAV</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MTDYLMWPWFQRLEALELNECVAH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PKLKGWMAAMQ</w:t>
      </w:r>
      <w:r w:rsidRPr="006C435E">
        <w:rPr>
          <w:rFonts w:ascii="Courier New" w:eastAsia="Times New Roman" w:hAnsi="Courier New" w:cs="Courier New"/>
          <w:color w:val="222222"/>
          <w:sz w:val="18"/>
          <w:szCs w:val="18"/>
          <w:lang w:eastAsia="en-GB"/>
        </w:rPr>
        <w:tab/>
        <w:t>206</w:t>
      </w:r>
    </w:p>
    <w:p w14:paraId="49AED40F"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Hamster-isoform-X7               KEFYKLEEAL</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DCQ</w:t>
      </w:r>
      <w:r w:rsidRPr="003008E2">
        <w:rPr>
          <w:rFonts w:ascii="Courier New" w:eastAsia="Times New Roman" w:hAnsi="Courier New" w:cs="Courier New"/>
          <w:color w:val="222222"/>
          <w:sz w:val="18"/>
          <w:szCs w:val="18"/>
          <w:highlight w:val="cyan"/>
          <w:lang w:eastAsia="en-GB"/>
        </w:rPr>
        <w:t>S</w:t>
      </w:r>
      <w:r w:rsidRPr="006C435E">
        <w:rPr>
          <w:rFonts w:ascii="Courier New" w:eastAsia="Times New Roman" w:hAnsi="Courier New" w:cs="Courier New"/>
          <w:color w:val="222222"/>
          <w:sz w:val="18"/>
          <w:szCs w:val="18"/>
          <w:lang w:eastAsia="en-GB"/>
        </w:rPr>
        <w:t>EFRIGDAV</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MTDYLMWPWFQRLEALELNECVAH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PKLKGWMAAMQ</w:t>
      </w:r>
      <w:r w:rsidRPr="006C435E">
        <w:rPr>
          <w:rFonts w:ascii="Courier New" w:eastAsia="Times New Roman" w:hAnsi="Courier New" w:cs="Courier New"/>
          <w:color w:val="222222"/>
          <w:sz w:val="18"/>
          <w:szCs w:val="18"/>
          <w:lang w:eastAsia="en-GB"/>
        </w:rPr>
        <w:tab/>
        <w:t>206</w:t>
      </w:r>
    </w:p>
    <w:p w14:paraId="530A1C03"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Hamster-isoform-X5               KEFYKLEEAV</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KYK</w:t>
      </w:r>
      <w:r w:rsidRPr="000C7CA4">
        <w:rPr>
          <w:rFonts w:ascii="Courier New" w:eastAsia="Times New Roman" w:hAnsi="Courier New" w:cs="Courier New"/>
          <w:color w:val="222222"/>
          <w:sz w:val="18"/>
          <w:szCs w:val="18"/>
          <w:lang w:eastAsia="en-GB"/>
        </w:rPr>
        <w:t>K</w:t>
      </w:r>
      <w:r w:rsidRPr="006C435E">
        <w:rPr>
          <w:rFonts w:ascii="Courier New" w:eastAsia="Times New Roman" w:hAnsi="Courier New" w:cs="Courier New"/>
          <w:color w:val="222222"/>
          <w:sz w:val="18"/>
          <w:szCs w:val="18"/>
          <w:lang w:eastAsia="en-GB"/>
        </w:rPr>
        <w:t>DFRVGDAV</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MTDYLMWPWFQWLEALELKECVAH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PKLKGWMAAMQ</w:t>
      </w:r>
      <w:r w:rsidRPr="006C435E">
        <w:rPr>
          <w:rFonts w:ascii="Courier New" w:eastAsia="Times New Roman" w:hAnsi="Courier New" w:cs="Courier New"/>
          <w:color w:val="222222"/>
          <w:sz w:val="18"/>
          <w:szCs w:val="18"/>
          <w:lang w:eastAsia="en-GB"/>
        </w:rPr>
        <w:tab/>
        <w:t>206</w:t>
      </w:r>
    </w:p>
    <w:p w14:paraId="45E193C1"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Hamster-isoform-X2               KEFYKLEEAM</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KYK</w:t>
      </w:r>
      <w:r w:rsidRPr="000C7CA4">
        <w:rPr>
          <w:rFonts w:ascii="Courier New" w:eastAsia="Times New Roman" w:hAnsi="Courier New" w:cs="Courier New"/>
          <w:color w:val="222222"/>
          <w:sz w:val="18"/>
          <w:szCs w:val="18"/>
          <w:lang w:eastAsia="en-GB"/>
        </w:rPr>
        <w:t>K</w:t>
      </w:r>
      <w:r w:rsidRPr="006C435E">
        <w:rPr>
          <w:rFonts w:ascii="Courier New" w:eastAsia="Times New Roman" w:hAnsi="Courier New" w:cs="Courier New"/>
          <w:color w:val="222222"/>
          <w:sz w:val="18"/>
          <w:szCs w:val="18"/>
          <w:lang w:eastAsia="en-GB"/>
        </w:rPr>
        <w:t>DFRVGDAV</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MTDYLMWPWFQWLEALELKECVAH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PKLKGWMAAMQ</w:t>
      </w:r>
      <w:r w:rsidRPr="006C435E">
        <w:rPr>
          <w:rFonts w:ascii="Courier New" w:eastAsia="Times New Roman" w:hAnsi="Courier New" w:cs="Courier New"/>
          <w:color w:val="222222"/>
          <w:sz w:val="18"/>
          <w:szCs w:val="18"/>
          <w:lang w:eastAsia="en-GB"/>
        </w:rPr>
        <w:tab/>
        <w:t>206</w:t>
      </w:r>
    </w:p>
    <w:p w14:paraId="79EE25D5"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Hamster-isoform-X3               KEFYKLEEAM</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KYK</w:t>
      </w:r>
      <w:r w:rsidRPr="000C7CA4">
        <w:rPr>
          <w:rFonts w:ascii="Courier New" w:eastAsia="Times New Roman" w:hAnsi="Courier New" w:cs="Courier New"/>
          <w:color w:val="222222"/>
          <w:sz w:val="18"/>
          <w:szCs w:val="18"/>
          <w:lang w:eastAsia="en-GB"/>
        </w:rPr>
        <w:t>K</w:t>
      </w:r>
      <w:r w:rsidRPr="006C435E">
        <w:rPr>
          <w:rFonts w:ascii="Courier New" w:eastAsia="Times New Roman" w:hAnsi="Courier New" w:cs="Courier New"/>
          <w:color w:val="222222"/>
          <w:sz w:val="18"/>
          <w:szCs w:val="18"/>
          <w:lang w:eastAsia="en-GB"/>
        </w:rPr>
        <w:t>DFRVGDAV</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MTDYLMWPWFQWLEALELKECVAH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PKLKGWMAAMQ</w:t>
      </w:r>
      <w:r w:rsidRPr="006C435E">
        <w:rPr>
          <w:rFonts w:ascii="Courier New" w:eastAsia="Times New Roman" w:hAnsi="Courier New" w:cs="Courier New"/>
          <w:color w:val="222222"/>
          <w:sz w:val="18"/>
          <w:szCs w:val="18"/>
          <w:lang w:eastAsia="en-GB"/>
        </w:rPr>
        <w:tab/>
        <w:t>206</w:t>
      </w:r>
    </w:p>
    <w:p w14:paraId="402E4A99"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Hamster-isoform-X4               KEFYKLEEAM</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KYK</w:t>
      </w:r>
      <w:r w:rsidRPr="000C7CA4">
        <w:rPr>
          <w:rFonts w:ascii="Courier New" w:eastAsia="Times New Roman" w:hAnsi="Courier New" w:cs="Courier New"/>
          <w:color w:val="222222"/>
          <w:sz w:val="18"/>
          <w:szCs w:val="18"/>
          <w:lang w:eastAsia="en-GB"/>
        </w:rPr>
        <w:t>K</w:t>
      </w:r>
      <w:r w:rsidRPr="006C435E">
        <w:rPr>
          <w:rFonts w:ascii="Courier New" w:eastAsia="Times New Roman" w:hAnsi="Courier New" w:cs="Courier New"/>
          <w:color w:val="222222"/>
          <w:sz w:val="18"/>
          <w:szCs w:val="18"/>
          <w:lang w:eastAsia="en-GB"/>
        </w:rPr>
        <w:t>DFRVGDAV</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MTDYLMWPWFQWLEALELKECLSIRSSTT-------</w:t>
      </w:r>
      <w:r w:rsidRPr="006C435E">
        <w:rPr>
          <w:rFonts w:ascii="Courier New" w:eastAsia="Times New Roman" w:hAnsi="Courier New" w:cs="Courier New"/>
          <w:color w:val="222222"/>
          <w:sz w:val="18"/>
          <w:szCs w:val="18"/>
          <w:lang w:eastAsia="en-GB"/>
        </w:rPr>
        <w:tab/>
        <w:t>199</w:t>
      </w:r>
    </w:p>
    <w:p w14:paraId="4AF0B0EA"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Hamster-isoform-X6               KEFYKLEEAV</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KYK</w:t>
      </w:r>
      <w:r w:rsidRPr="000C7CA4">
        <w:rPr>
          <w:rFonts w:ascii="Courier New" w:eastAsia="Times New Roman" w:hAnsi="Courier New" w:cs="Courier New"/>
          <w:color w:val="222222"/>
          <w:sz w:val="18"/>
          <w:szCs w:val="18"/>
          <w:lang w:eastAsia="en-GB"/>
        </w:rPr>
        <w:t>K</w:t>
      </w:r>
      <w:r w:rsidRPr="006C435E">
        <w:rPr>
          <w:rFonts w:ascii="Courier New" w:eastAsia="Times New Roman" w:hAnsi="Courier New" w:cs="Courier New"/>
          <w:color w:val="222222"/>
          <w:sz w:val="18"/>
          <w:szCs w:val="18"/>
          <w:lang w:eastAsia="en-GB"/>
        </w:rPr>
        <w:t>DFRVGDAV</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MTDYLMWPWFQWLEALELKECLSIRSSTT-------</w:t>
      </w:r>
      <w:r w:rsidRPr="006C435E">
        <w:rPr>
          <w:rFonts w:ascii="Courier New" w:eastAsia="Times New Roman" w:hAnsi="Courier New" w:cs="Courier New"/>
          <w:color w:val="222222"/>
          <w:sz w:val="18"/>
          <w:szCs w:val="18"/>
          <w:lang w:eastAsia="en-GB"/>
        </w:rPr>
        <w:tab/>
        <w:t>199</w:t>
      </w:r>
    </w:p>
    <w:p w14:paraId="0EBFD8FA"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Whale-(</w:t>
      </w:r>
      <w:proofErr w:type="gramStart"/>
      <w:r w:rsidRPr="006C435E">
        <w:rPr>
          <w:rFonts w:ascii="Courier New" w:eastAsia="Times New Roman" w:hAnsi="Courier New" w:cs="Courier New"/>
          <w:color w:val="222222"/>
          <w:sz w:val="18"/>
          <w:szCs w:val="18"/>
          <w:lang w:eastAsia="en-GB"/>
        </w:rPr>
        <w:t xml:space="preserve">killer)   </w:t>
      </w:r>
      <w:proofErr w:type="gramEnd"/>
      <w:r w:rsidRPr="006C435E">
        <w:rPr>
          <w:rFonts w:ascii="Courier New" w:eastAsia="Times New Roman" w:hAnsi="Courier New" w:cs="Courier New"/>
          <w:color w:val="222222"/>
          <w:sz w:val="18"/>
          <w:szCs w:val="18"/>
          <w:lang w:eastAsia="en-GB"/>
        </w:rPr>
        <w:t xml:space="preserve">                KEF</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KLEEVL</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NKK</w:t>
      </w:r>
      <w:r w:rsidRPr="003008E2">
        <w:rPr>
          <w:rFonts w:ascii="Courier New" w:eastAsia="Times New Roman" w:hAnsi="Courier New" w:cs="Courier New"/>
          <w:color w:val="222222"/>
          <w:sz w:val="18"/>
          <w:szCs w:val="18"/>
          <w:highlight w:val="cyan"/>
          <w:lang w:eastAsia="en-GB"/>
        </w:rPr>
        <w:t>T</w:t>
      </w:r>
      <w:r w:rsidRPr="006C435E">
        <w:rPr>
          <w:rFonts w:ascii="Courier New" w:eastAsia="Times New Roman" w:hAnsi="Courier New" w:cs="Courier New"/>
          <w:color w:val="222222"/>
          <w:sz w:val="18"/>
          <w:szCs w:val="18"/>
          <w:lang w:eastAsia="en-GB"/>
        </w:rPr>
        <w:t>TFFGGSSL</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MIDYLIWPWFEWLVALELNEYVNH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PNLKLWMEAMM</w:t>
      </w:r>
      <w:r w:rsidRPr="006C435E">
        <w:rPr>
          <w:rFonts w:ascii="Courier New" w:eastAsia="Times New Roman" w:hAnsi="Courier New" w:cs="Courier New"/>
          <w:color w:val="222222"/>
          <w:sz w:val="18"/>
          <w:szCs w:val="18"/>
          <w:lang w:eastAsia="en-GB"/>
        </w:rPr>
        <w:tab/>
        <w:t>239</w:t>
      </w:r>
    </w:p>
    <w:p w14:paraId="70F3ABBC"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Dolphin-(common-</w:t>
      </w:r>
      <w:proofErr w:type="gramStart"/>
      <w:r w:rsidRPr="006C435E">
        <w:rPr>
          <w:rFonts w:ascii="Courier New" w:eastAsia="Times New Roman" w:hAnsi="Courier New" w:cs="Courier New"/>
          <w:color w:val="222222"/>
          <w:sz w:val="18"/>
          <w:szCs w:val="18"/>
          <w:lang w:eastAsia="en-GB"/>
        </w:rPr>
        <w:t xml:space="preserve">bottlenose)   </w:t>
      </w:r>
      <w:proofErr w:type="gramEnd"/>
      <w:r w:rsidRPr="006C435E">
        <w:rPr>
          <w:rFonts w:ascii="Courier New" w:eastAsia="Times New Roman" w:hAnsi="Courier New" w:cs="Courier New"/>
          <w:color w:val="222222"/>
          <w:sz w:val="18"/>
          <w:szCs w:val="18"/>
          <w:lang w:eastAsia="en-GB"/>
        </w:rPr>
        <w:t xml:space="preserve">   KEF</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KLEEVL</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NKK</w:t>
      </w:r>
      <w:r w:rsidRPr="003008E2">
        <w:rPr>
          <w:rFonts w:ascii="Courier New" w:eastAsia="Times New Roman" w:hAnsi="Courier New" w:cs="Courier New"/>
          <w:color w:val="222222"/>
          <w:sz w:val="18"/>
          <w:szCs w:val="18"/>
          <w:highlight w:val="cyan"/>
          <w:lang w:eastAsia="en-GB"/>
        </w:rPr>
        <w:t>T</w:t>
      </w:r>
      <w:r w:rsidRPr="006C435E">
        <w:rPr>
          <w:rFonts w:ascii="Courier New" w:eastAsia="Times New Roman" w:hAnsi="Courier New" w:cs="Courier New"/>
          <w:color w:val="222222"/>
          <w:sz w:val="18"/>
          <w:szCs w:val="18"/>
          <w:lang w:eastAsia="en-GB"/>
        </w:rPr>
        <w:t>TFFGGSSL</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MIDYLIWPWFEWLVALELNEYVNH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PNLKLWMEAMM</w:t>
      </w:r>
      <w:r w:rsidRPr="006C435E">
        <w:rPr>
          <w:rFonts w:ascii="Courier New" w:eastAsia="Times New Roman" w:hAnsi="Courier New" w:cs="Courier New"/>
          <w:color w:val="222222"/>
          <w:sz w:val="18"/>
          <w:szCs w:val="18"/>
          <w:lang w:eastAsia="en-GB"/>
        </w:rPr>
        <w:tab/>
        <w:t>239</w:t>
      </w:r>
    </w:p>
    <w:p w14:paraId="4F103EFC"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Cow-(</w:t>
      </w:r>
      <w:proofErr w:type="gramStart"/>
      <w:r w:rsidRPr="006C435E">
        <w:rPr>
          <w:rFonts w:ascii="Courier New" w:eastAsia="Times New Roman" w:hAnsi="Courier New" w:cs="Courier New"/>
          <w:color w:val="222222"/>
          <w:sz w:val="18"/>
          <w:szCs w:val="18"/>
          <w:lang w:eastAsia="en-GB"/>
        </w:rPr>
        <w:t xml:space="preserve">cattle)   </w:t>
      </w:r>
      <w:proofErr w:type="gramEnd"/>
      <w:r w:rsidRPr="006C435E">
        <w:rPr>
          <w:rFonts w:ascii="Courier New" w:eastAsia="Times New Roman" w:hAnsi="Courier New" w:cs="Courier New"/>
          <w:color w:val="222222"/>
          <w:sz w:val="18"/>
          <w:szCs w:val="18"/>
          <w:lang w:eastAsia="en-GB"/>
        </w:rPr>
        <w:t xml:space="preserve">                  KEI</w:t>
      </w:r>
      <w:r w:rsidRPr="003008E2">
        <w:rPr>
          <w:rFonts w:ascii="Courier New" w:eastAsia="Times New Roman" w:hAnsi="Courier New" w:cs="Courier New"/>
          <w:color w:val="222222"/>
          <w:sz w:val="18"/>
          <w:szCs w:val="18"/>
          <w:highlight w:val="red"/>
          <w:lang w:eastAsia="en-GB"/>
        </w:rPr>
        <w:t>T</w:t>
      </w:r>
      <w:r w:rsidRPr="006C435E">
        <w:rPr>
          <w:rFonts w:ascii="Courier New" w:eastAsia="Times New Roman" w:hAnsi="Courier New" w:cs="Courier New"/>
          <w:color w:val="222222"/>
          <w:sz w:val="18"/>
          <w:szCs w:val="18"/>
          <w:lang w:eastAsia="en-GB"/>
        </w:rPr>
        <w:t>KLEEVL</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DKK</w:t>
      </w:r>
      <w:r w:rsidRPr="003008E2">
        <w:rPr>
          <w:rFonts w:ascii="Courier New" w:eastAsia="Times New Roman" w:hAnsi="Courier New" w:cs="Courier New"/>
          <w:color w:val="222222"/>
          <w:sz w:val="18"/>
          <w:szCs w:val="18"/>
          <w:highlight w:val="cyan"/>
          <w:lang w:eastAsia="en-GB"/>
        </w:rPr>
        <w:t>T</w:t>
      </w:r>
      <w:r w:rsidRPr="006C435E">
        <w:rPr>
          <w:rFonts w:ascii="Courier New" w:eastAsia="Times New Roman" w:hAnsi="Courier New" w:cs="Courier New"/>
          <w:color w:val="222222"/>
          <w:sz w:val="18"/>
          <w:szCs w:val="18"/>
          <w:lang w:eastAsia="en-GB"/>
        </w:rPr>
        <w:t>TFFGGNSL</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MIDYLIWPWFERLEALELNECVDHAPTLKLWMAAMK</w:t>
      </w:r>
      <w:r w:rsidRPr="006C435E">
        <w:rPr>
          <w:rFonts w:ascii="Courier New" w:eastAsia="Times New Roman" w:hAnsi="Courier New" w:cs="Courier New"/>
          <w:color w:val="222222"/>
          <w:sz w:val="18"/>
          <w:szCs w:val="18"/>
          <w:lang w:eastAsia="en-GB"/>
        </w:rPr>
        <w:tab/>
        <w:t>207</w:t>
      </w:r>
    </w:p>
    <w:p w14:paraId="3D4D34C5"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Bat-(Myotis-</w:t>
      </w:r>
      <w:proofErr w:type="gramStart"/>
      <w:r w:rsidRPr="006C435E">
        <w:rPr>
          <w:rFonts w:ascii="Courier New" w:eastAsia="Times New Roman" w:hAnsi="Courier New" w:cs="Courier New"/>
          <w:color w:val="222222"/>
          <w:sz w:val="18"/>
          <w:szCs w:val="18"/>
          <w:lang w:eastAsia="en-GB"/>
        </w:rPr>
        <w:t xml:space="preserve">myotis)   </w:t>
      </w:r>
      <w:proofErr w:type="gramEnd"/>
      <w:r w:rsidRPr="006C435E">
        <w:rPr>
          <w:rFonts w:ascii="Courier New" w:eastAsia="Times New Roman" w:hAnsi="Courier New" w:cs="Courier New"/>
          <w:color w:val="222222"/>
          <w:sz w:val="18"/>
          <w:szCs w:val="18"/>
          <w:lang w:eastAsia="en-GB"/>
        </w:rPr>
        <w:t xml:space="preserve">           QEF</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KLEEVL</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NKK</w:t>
      </w:r>
      <w:r w:rsidRPr="003008E2">
        <w:rPr>
          <w:rFonts w:ascii="Courier New" w:eastAsia="Times New Roman" w:hAnsi="Courier New" w:cs="Courier New"/>
          <w:color w:val="222222"/>
          <w:sz w:val="18"/>
          <w:szCs w:val="18"/>
          <w:highlight w:val="cyan"/>
          <w:lang w:eastAsia="en-GB"/>
        </w:rPr>
        <w:t>T</w:t>
      </w:r>
      <w:r w:rsidRPr="006C435E">
        <w:rPr>
          <w:rFonts w:ascii="Courier New" w:eastAsia="Times New Roman" w:hAnsi="Courier New" w:cs="Courier New"/>
          <w:color w:val="222222"/>
          <w:sz w:val="18"/>
          <w:szCs w:val="18"/>
          <w:lang w:eastAsia="en-GB"/>
        </w:rPr>
        <w:t>TFFGGNSL</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MIDYLIWPWFERLEALELNECIDH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PKLKLWMAAMR</w:t>
      </w:r>
      <w:r w:rsidRPr="006C435E">
        <w:rPr>
          <w:rFonts w:ascii="Courier New" w:eastAsia="Times New Roman" w:hAnsi="Courier New" w:cs="Courier New"/>
          <w:color w:val="222222"/>
          <w:sz w:val="18"/>
          <w:szCs w:val="18"/>
          <w:lang w:eastAsia="en-GB"/>
        </w:rPr>
        <w:tab/>
        <w:t>207</w:t>
      </w:r>
    </w:p>
    <w:p w14:paraId="55EE40A2"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Bat-(Kuhl's-</w:t>
      </w:r>
      <w:proofErr w:type="gramStart"/>
      <w:r w:rsidRPr="006C435E">
        <w:rPr>
          <w:rFonts w:ascii="Courier New" w:eastAsia="Times New Roman" w:hAnsi="Courier New" w:cs="Courier New"/>
          <w:color w:val="222222"/>
          <w:sz w:val="18"/>
          <w:szCs w:val="18"/>
          <w:lang w:eastAsia="en-GB"/>
        </w:rPr>
        <w:t xml:space="preserve">pipistrelle)   </w:t>
      </w:r>
      <w:proofErr w:type="gramEnd"/>
      <w:r w:rsidRPr="006C435E">
        <w:rPr>
          <w:rFonts w:ascii="Courier New" w:eastAsia="Times New Roman" w:hAnsi="Courier New" w:cs="Courier New"/>
          <w:color w:val="222222"/>
          <w:sz w:val="18"/>
          <w:szCs w:val="18"/>
          <w:lang w:eastAsia="en-GB"/>
        </w:rPr>
        <w:t xml:space="preserve">      QEF</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KLEEVL</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NKK</w:t>
      </w:r>
      <w:r w:rsidRPr="003008E2">
        <w:rPr>
          <w:rFonts w:ascii="Courier New" w:eastAsia="Times New Roman" w:hAnsi="Courier New" w:cs="Courier New"/>
          <w:color w:val="222222"/>
          <w:sz w:val="18"/>
          <w:szCs w:val="18"/>
          <w:highlight w:val="cyan"/>
          <w:lang w:eastAsia="en-GB"/>
        </w:rPr>
        <w:t>T</w:t>
      </w:r>
      <w:r w:rsidRPr="006C435E">
        <w:rPr>
          <w:rFonts w:ascii="Courier New" w:eastAsia="Times New Roman" w:hAnsi="Courier New" w:cs="Courier New"/>
          <w:color w:val="222222"/>
          <w:sz w:val="18"/>
          <w:szCs w:val="18"/>
          <w:lang w:eastAsia="en-GB"/>
        </w:rPr>
        <w:t>TFFGGNSI</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MIDYLIWPWFERLEALELNECIDH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PKLKLWVAAMR</w:t>
      </w:r>
      <w:r w:rsidRPr="006C435E">
        <w:rPr>
          <w:rFonts w:ascii="Courier New" w:eastAsia="Times New Roman" w:hAnsi="Courier New" w:cs="Courier New"/>
          <w:color w:val="222222"/>
          <w:sz w:val="18"/>
          <w:szCs w:val="18"/>
          <w:lang w:eastAsia="en-GB"/>
        </w:rPr>
        <w:tab/>
        <w:t>207</w:t>
      </w:r>
    </w:p>
    <w:p w14:paraId="3032633D"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Squirrel                         KEF</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KLEEVL</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NKK</w:t>
      </w:r>
      <w:r w:rsidRPr="003008E2">
        <w:rPr>
          <w:rFonts w:ascii="Courier New" w:eastAsia="Times New Roman" w:hAnsi="Courier New" w:cs="Courier New"/>
          <w:color w:val="222222"/>
          <w:sz w:val="18"/>
          <w:szCs w:val="18"/>
          <w:highlight w:val="cyan"/>
          <w:lang w:eastAsia="en-GB"/>
        </w:rPr>
        <w:t>T</w:t>
      </w:r>
      <w:r w:rsidRPr="006C435E">
        <w:rPr>
          <w:rFonts w:ascii="Courier New" w:eastAsia="Times New Roman" w:hAnsi="Courier New" w:cs="Courier New"/>
          <w:color w:val="222222"/>
          <w:sz w:val="18"/>
          <w:szCs w:val="18"/>
          <w:lang w:eastAsia="en-GB"/>
        </w:rPr>
        <w:t>TFFGGNSL</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MIDYLIWPWFERLEALELNECVAH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PKLKLWIAAMK</w:t>
      </w:r>
      <w:r w:rsidRPr="006C435E">
        <w:rPr>
          <w:rFonts w:ascii="Courier New" w:eastAsia="Times New Roman" w:hAnsi="Courier New" w:cs="Courier New"/>
          <w:color w:val="222222"/>
          <w:sz w:val="18"/>
          <w:szCs w:val="18"/>
          <w:lang w:eastAsia="en-GB"/>
        </w:rPr>
        <w:tab/>
        <w:t>207</w:t>
      </w:r>
    </w:p>
    <w:p w14:paraId="1815F394"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Bat-(large-flying-</w:t>
      </w:r>
      <w:proofErr w:type="gramStart"/>
      <w:r w:rsidRPr="006C435E">
        <w:rPr>
          <w:rFonts w:ascii="Courier New" w:eastAsia="Times New Roman" w:hAnsi="Courier New" w:cs="Courier New"/>
          <w:color w:val="222222"/>
          <w:sz w:val="18"/>
          <w:szCs w:val="18"/>
          <w:lang w:eastAsia="en-GB"/>
        </w:rPr>
        <w:t xml:space="preserve">fox)   </w:t>
      </w:r>
      <w:proofErr w:type="gramEnd"/>
      <w:r w:rsidRPr="006C435E">
        <w:rPr>
          <w:rFonts w:ascii="Courier New" w:eastAsia="Times New Roman" w:hAnsi="Courier New" w:cs="Courier New"/>
          <w:color w:val="222222"/>
          <w:sz w:val="18"/>
          <w:szCs w:val="18"/>
          <w:lang w:eastAsia="en-GB"/>
        </w:rPr>
        <w:t xml:space="preserve">        KEF</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KLEEVL</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NKK</w:t>
      </w:r>
      <w:r w:rsidRPr="003008E2">
        <w:rPr>
          <w:rFonts w:ascii="Courier New" w:eastAsia="Times New Roman" w:hAnsi="Courier New" w:cs="Courier New"/>
          <w:color w:val="222222"/>
          <w:sz w:val="18"/>
          <w:szCs w:val="18"/>
          <w:highlight w:val="cyan"/>
          <w:lang w:eastAsia="en-GB"/>
        </w:rPr>
        <w:t>T</w:t>
      </w:r>
      <w:r w:rsidRPr="006C435E">
        <w:rPr>
          <w:rFonts w:ascii="Courier New" w:eastAsia="Times New Roman" w:hAnsi="Courier New" w:cs="Courier New"/>
          <w:color w:val="222222"/>
          <w:sz w:val="18"/>
          <w:szCs w:val="18"/>
          <w:lang w:eastAsia="en-GB"/>
        </w:rPr>
        <w:t>TFFGGNSL</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MIDYLIWPWFERLEALELSECVDH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PKLKLWMAAMR</w:t>
      </w:r>
      <w:r w:rsidRPr="006C435E">
        <w:rPr>
          <w:rFonts w:ascii="Courier New" w:eastAsia="Times New Roman" w:hAnsi="Courier New" w:cs="Courier New"/>
          <w:color w:val="222222"/>
          <w:sz w:val="18"/>
          <w:szCs w:val="18"/>
          <w:lang w:eastAsia="en-GB"/>
        </w:rPr>
        <w:tab/>
        <w:t>207</w:t>
      </w:r>
    </w:p>
    <w:p w14:paraId="1D2E3522"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Rhesus-monkey                    KEF</w:t>
      </w:r>
      <w:r w:rsidRPr="003008E2">
        <w:rPr>
          <w:rFonts w:ascii="Courier New" w:eastAsia="Times New Roman" w:hAnsi="Courier New" w:cs="Courier New"/>
          <w:color w:val="222222"/>
          <w:sz w:val="18"/>
          <w:szCs w:val="18"/>
          <w:highlight w:val="red"/>
          <w:lang w:eastAsia="en-GB"/>
        </w:rPr>
        <w:t>T</w:t>
      </w:r>
      <w:r w:rsidRPr="006C435E">
        <w:rPr>
          <w:rFonts w:ascii="Courier New" w:eastAsia="Times New Roman" w:hAnsi="Courier New" w:cs="Courier New"/>
          <w:color w:val="222222"/>
          <w:sz w:val="18"/>
          <w:szCs w:val="18"/>
          <w:lang w:eastAsia="en-GB"/>
        </w:rPr>
        <w:t>KLEEVL</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NKK</w:t>
      </w:r>
      <w:r w:rsidRPr="003008E2">
        <w:rPr>
          <w:rFonts w:ascii="Courier New" w:eastAsia="Times New Roman" w:hAnsi="Courier New" w:cs="Courier New"/>
          <w:color w:val="222222"/>
          <w:sz w:val="18"/>
          <w:szCs w:val="18"/>
          <w:highlight w:val="cyan"/>
          <w:lang w:eastAsia="en-GB"/>
        </w:rPr>
        <w:t>T</w:t>
      </w:r>
      <w:r w:rsidRPr="006C435E">
        <w:rPr>
          <w:rFonts w:ascii="Courier New" w:eastAsia="Times New Roman" w:hAnsi="Courier New" w:cs="Courier New"/>
          <w:color w:val="222222"/>
          <w:sz w:val="18"/>
          <w:szCs w:val="18"/>
          <w:lang w:eastAsia="en-GB"/>
        </w:rPr>
        <w:t>TFFG</w:t>
      </w:r>
      <w:r w:rsidRPr="000C7CA4">
        <w:rPr>
          <w:rFonts w:ascii="Courier New" w:eastAsia="Times New Roman" w:hAnsi="Courier New" w:cs="Courier New"/>
          <w:color w:val="222222"/>
          <w:sz w:val="18"/>
          <w:szCs w:val="18"/>
          <w:highlight w:val="darkGreen"/>
          <w:lang w:eastAsia="en-GB"/>
        </w:rPr>
        <w:t>G</w:t>
      </w:r>
      <w:r w:rsidRPr="006C435E">
        <w:rPr>
          <w:rFonts w:ascii="Courier New" w:eastAsia="Times New Roman" w:hAnsi="Courier New" w:cs="Courier New"/>
          <w:color w:val="222222"/>
          <w:sz w:val="18"/>
          <w:szCs w:val="18"/>
          <w:lang w:eastAsia="en-GB"/>
        </w:rPr>
        <w:t>NSI</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MIDYLIWPWFERLEAMKLYECVDH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PKLKLWMAAMK</w:t>
      </w:r>
      <w:r w:rsidRPr="006C435E">
        <w:rPr>
          <w:rFonts w:ascii="Courier New" w:eastAsia="Times New Roman" w:hAnsi="Courier New" w:cs="Courier New"/>
          <w:color w:val="222222"/>
          <w:sz w:val="18"/>
          <w:szCs w:val="18"/>
          <w:lang w:eastAsia="en-GB"/>
        </w:rPr>
        <w:tab/>
        <w:t>207</w:t>
      </w:r>
    </w:p>
    <w:p w14:paraId="10B90DF4"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Human-GSTO1-isoform-2            --------VL</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NKK</w:t>
      </w:r>
      <w:r w:rsidRPr="003008E2">
        <w:rPr>
          <w:rFonts w:ascii="Courier New" w:eastAsia="Times New Roman" w:hAnsi="Courier New" w:cs="Courier New"/>
          <w:color w:val="222222"/>
          <w:sz w:val="18"/>
          <w:szCs w:val="18"/>
          <w:highlight w:val="cyan"/>
          <w:lang w:eastAsia="en-GB"/>
        </w:rPr>
        <w:t>T</w:t>
      </w:r>
      <w:r w:rsidRPr="006C435E">
        <w:rPr>
          <w:rFonts w:ascii="Courier New" w:eastAsia="Times New Roman" w:hAnsi="Courier New" w:cs="Courier New"/>
          <w:color w:val="222222"/>
          <w:sz w:val="18"/>
          <w:szCs w:val="18"/>
          <w:lang w:eastAsia="en-GB"/>
        </w:rPr>
        <w:t>TFFG</w:t>
      </w:r>
      <w:r w:rsidRPr="000C7CA4">
        <w:rPr>
          <w:rFonts w:ascii="Courier New" w:eastAsia="Times New Roman" w:hAnsi="Courier New" w:cs="Courier New"/>
          <w:color w:val="222222"/>
          <w:sz w:val="18"/>
          <w:szCs w:val="18"/>
          <w:highlight w:val="darkGreen"/>
          <w:lang w:eastAsia="en-GB"/>
        </w:rPr>
        <w:t>G</w:t>
      </w:r>
      <w:r w:rsidRPr="006C435E">
        <w:rPr>
          <w:rFonts w:ascii="Courier New" w:eastAsia="Times New Roman" w:hAnsi="Courier New" w:cs="Courier New"/>
          <w:color w:val="222222"/>
          <w:sz w:val="18"/>
          <w:szCs w:val="18"/>
          <w:lang w:eastAsia="en-GB"/>
        </w:rPr>
        <w:t>NSI</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MIDYLIWPWFERLEAMKLNECVDH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PKLKLWMAAMK</w:t>
      </w:r>
      <w:r w:rsidRPr="006C435E">
        <w:rPr>
          <w:rFonts w:ascii="Courier New" w:eastAsia="Times New Roman" w:hAnsi="Courier New" w:cs="Courier New"/>
          <w:color w:val="222222"/>
          <w:sz w:val="18"/>
          <w:szCs w:val="18"/>
          <w:lang w:eastAsia="en-GB"/>
        </w:rPr>
        <w:tab/>
        <w:t>174</w:t>
      </w:r>
    </w:p>
    <w:p w14:paraId="265910C0"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Chimpanzee                       KEF</w:t>
      </w:r>
      <w:r w:rsidRPr="003008E2">
        <w:rPr>
          <w:rFonts w:ascii="Courier New" w:eastAsia="Times New Roman" w:hAnsi="Courier New" w:cs="Courier New"/>
          <w:color w:val="222222"/>
          <w:sz w:val="18"/>
          <w:szCs w:val="18"/>
          <w:highlight w:val="red"/>
          <w:lang w:eastAsia="en-GB"/>
        </w:rPr>
        <w:t>T</w:t>
      </w:r>
      <w:r w:rsidRPr="006C435E">
        <w:rPr>
          <w:rFonts w:ascii="Courier New" w:eastAsia="Times New Roman" w:hAnsi="Courier New" w:cs="Courier New"/>
          <w:color w:val="222222"/>
          <w:sz w:val="18"/>
          <w:szCs w:val="18"/>
          <w:lang w:eastAsia="en-GB"/>
        </w:rPr>
        <w:t>KLEEVL</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NKT</w:t>
      </w:r>
      <w:r w:rsidRPr="003008E2">
        <w:rPr>
          <w:rFonts w:ascii="Courier New" w:eastAsia="Times New Roman" w:hAnsi="Courier New" w:cs="Courier New"/>
          <w:color w:val="222222"/>
          <w:sz w:val="18"/>
          <w:szCs w:val="18"/>
          <w:highlight w:val="cyan"/>
          <w:lang w:eastAsia="en-GB"/>
        </w:rPr>
        <w:t>T</w:t>
      </w:r>
      <w:r w:rsidRPr="006C435E">
        <w:rPr>
          <w:rFonts w:ascii="Courier New" w:eastAsia="Times New Roman" w:hAnsi="Courier New" w:cs="Courier New"/>
          <w:color w:val="222222"/>
          <w:sz w:val="18"/>
          <w:szCs w:val="18"/>
          <w:lang w:eastAsia="en-GB"/>
        </w:rPr>
        <w:t>TFFG</w:t>
      </w:r>
      <w:r w:rsidRPr="000C7CA4">
        <w:rPr>
          <w:rFonts w:ascii="Courier New" w:eastAsia="Times New Roman" w:hAnsi="Courier New" w:cs="Courier New"/>
          <w:color w:val="222222"/>
          <w:sz w:val="18"/>
          <w:szCs w:val="18"/>
          <w:highlight w:val="darkGreen"/>
          <w:lang w:eastAsia="en-GB"/>
        </w:rPr>
        <w:t>G</w:t>
      </w:r>
      <w:r w:rsidRPr="006C435E">
        <w:rPr>
          <w:rFonts w:ascii="Courier New" w:eastAsia="Times New Roman" w:hAnsi="Courier New" w:cs="Courier New"/>
          <w:color w:val="222222"/>
          <w:sz w:val="18"/>
          <w:szCs w:val="18"/>
          <w:lang w:eastAsia="en-GB"/>
        </w:rPr>
        <w:t>NSI</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MIDYLIWPWFERLEAMKLNECVDH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PKLKLWMAAMK</w:t>
      </w:r>
      <w:r w:rsidRPr="006C435E">
        <w:rPr>
          <w:rFonts w:ascii="Courier New" w:eastAsia="Times New Roman" w:hAnsi="Courier New" w:cs="Courier New"/>
          <w:color w:val="222222"/>
          <w:sz w:val="18"/>
          <w:szCs w:val="18"/>
          <w:lang w:eastAsia="en-GB"/>
        </w:rPr>
        <w:tab/>
        <w:t>207</w:t>
      </w:r>
    </w:p>
    <w:p w14:paraId="41E457B0"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 xml:space="preserve">Human-GSTO1-isoform-1            </w:t>
      </w:r>
      <w:r w:rsidRPr="006C435E">
        <w:rPr>
          <w:rFonts w:ascii="Courier New" w:eastAsia="Times New Roman" w:hAnsi="Courier New" w:cs="Courier New"/>
          <w:color w:val="222222"/>
          <w:sz w:val="18"/>
          <w:szCs w:val="18"/>
          <w:highlight w:val="magenta"/>
          <w:lang w:eastAsia="en-GB"/>
        </w:rPr>
        <w:t>KEF</w:t>
      </w:r>
      <w:r w:rsidRPr="003008E2">
        <w:rPr>
          <w:rFonts w:ascii="Courier New" w:eastAsia="Times New Roman" w:hAnsi="Courier New" w:cs="Courier New"/>
          <w:color w:val="222222"/>
          <w:sz w:val="18"/>
          <w:szCs w:val="18"/>
          <w:highlight w:val="red"/>
          <w:lang w:eastAsia="en-GB"/>
        </w:rPr>
        <w:t>T</w:t>
      </w:r>
      <w:r w:rsidRPr="006C435E">
        <w:rPr>
          <w:rFonts w:ascii="Courier New" w:eastAsia="Times New Roman" w:hAnsi="Courier New" w:cs="Courier New"/>
          <w:color w:val="222222"/>
          <w:sz w:val="18"/>
          <w:szCs w:val="18"/>
          <w:highlight w:val="magenta"/>
          <w:lang w:eastAsia="en-GB"/>
        </w:rPr>
        <w:t>KLEEVL</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highlight w:val="magenta"/>
          <w:lang w:eastAsia="en-GB"/>
        </w:rPr>
        <w:t>NKK</w:t>
      </w:r>
      <w:r w:rsidRPr="003008E2">
        <w:rPr>
          <w:rFonts w:ascii="Courier New" w:eastAsia="Times New Roman" w:hAnsi="Courier New" w:cs="Courier New"/>
          <w:color w:val="222222"/>
          <w:sz w:val="18"/>
          <w:szCs w:val="18"/>
          <w:highlight w:val="cyan"/>
          <w:lang w:eastAsia="en-GB"/>
        </w:rPr>
        <w:t>T</w:t>
      </w:r>
      <w:r w:rsidRPr="006C435E">
        <w:rPr>
          <w:rFonts w:ascii="Courier New" w:eastAsia="Times New Roman" w:hAnsi="Courier New" w:cs="Courier New"/>
          <w:color w:val="222222"/>
          <w:sz w:val="18"/>
          <w:szCs w:val="18"/>
          <w:highlight w:val="magenta"/>
          <w:lang w:eastAsia="en-GB"/>
        </w:rPr>
        <w:t>TFFG</w:t>
      </w:r>
      <w:r w:rsidRPr="000C7CA4">
        <w:rPr>
          <w:rFonts w:ascii="Courier New" w:eastAsia="Times New Roman" w:hAnsi="Courier New" w:cs="Courier New"/>
          <w:color w:val="222222"/>
          <w:sz w:val="18"/>
          <w:szCs w:val="18"/>
          <w:highlight w:val="darkGreen"/>
          <w:lang w:eastAsia="en-GB"/>
        </w:rPr>
        <w:t>G</w:t>
      </w:r>
      <w:r w:rsidRPr="006C435E">
        <w:rPr>
          <w:rFonts w:ascii="Courier New" w:eastAsia="Times New Roman" w:hAnsi="Courier New" w:cs="Courier New"/>
          <w:color w:val="222222"/>
          <w:sz w:val="18"/>
          <w:szCs w:val="18"/>
          <w:highlight w:val="magenta"/>
          <w:lang w:eastAsia="en-GB"/>
        </w:rPr>
        <w:t>NSI</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highlight w:val="magenta"/>
          <w:lang w:eastAsia="en-GB"/>
        </w:rPr>
        <w:t>MIDYLIWPWFERLEAMKLNECVDH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highlight w:val="magenta"/>
          <w:lang w:eastAsia="en-GB"/>
        </w:rPr>
        <w:t>PKLKLWMAAMK</w:t>
      </w:r>
      <w:r w:rsidRPr="006C435E">
        <w:rPr>
          <w:rFonts w:ascii="Courier New" w:eastAsia="Times New Roman" w:hAnsi="Courier New" w:cs="Courier New"/>
          <w:color w:val="222222"/>
          <w:sz w:val="18"/>
          <w:szCs w:val="18"/>
          <w:lang w:eastAsia="en-GB"/>
        </w:rPr>
        <w:tab/>
        <w:t>207</w:t>
      </w:r>
    </w:p>
    <w:p w14:paraId="7004CEC8"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Human-GSTO1-isoform-3            KEF</w:t>
      </w:r>
      <w:r w:rsidRPr="003008E2">
        <w:rPr>
          <w:rFonts w:ascii="Courier New" w:eastAsia="Times New Roman" w:hAnsi="Courier New" w:cs="Courier New"/>
          <w:color w:val="222222"/>
          <w:sz w:val="18"/>
          <w:szCs w:val="18"/>
          <w:highlight w:val="red"/>
          <w:lang w:eastAsia="en-GB"/>
        </w:rPr>
        <w:t>T</w:t>
      </w:r>
      <w:r w:rsidRPr="006C435E">
        <w:rPr>
          <w:rFonts w:ascii="Courier New" w:eastAsia="Times New Roman" w:hAnsi="Courier New" w:cs="Courier New"/>
          <w:color w:val="222222"/>
          <w:sz w:val="18"/>
          <w:szCs w:val="18"/>
          <w:lang w:eastAsia="en-GB"/>
        </w:rPr>
        <w:t>KLEEVL</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NKK</w:t>
      </w:r>
      <w:r w:rsidRPr="003008E2">
        <w:rPr>
          <w:rFonts w:ascii="Courier New" w:eastAsia="Times New Roman" w:hAnsi="Courier New" w:cs="Courier New"/>
          <w:color w:val="222222"/>
          <w:sz w:val="18"/>
          <w:szCs w:val="18"/>
          <w:highlight w:val="cyan"/>
          <w:lang w:eastAsia="en-GB"/>
        </w:rPr>
        <w:t>T</w:t>
      </w:r>
      <w:r w:rsidRPr="006C435E">
        <w:rPr>
          <w:rFonts w:ascii="Courier New" w:eastAsia="Times New Roman" w:hAnsi="Courier New" w:cs="Courier New"/>
          <w:color w:val="222222"/>
          <w:sz w:val="18"/>
          <w:szCs w:val="18"/>
          <w:lang w:eastAsia="en-GB"/>
        </w:rPr>
        <w:t>TFFG</w:t>
      </w:r>
      <w:r w:rsidRPr="000C7CA4">
        <w:rPr>
          <w:rFonts w:ascii="Courier New" w:eastAsia="Times New Roman" w:hAnsi="Courier New" w:cs="Courier New"/>
          <w:color w:val="222222"/>
          <w:sz w:val="18"/>
          <w:szCs w:val="18"/>
          <w:highlight w:val="darkGreen"/>
          <w:lang w:eastAsia="en-GB"/>
        </w:rPr>
        <w:t>G</w:t>
      </w:r>
      <w:r w:rsidRPr="006C435E">
        <w:rPr>
          <w:rFonts w:ascii="Courier New" w:eastAsia="Times New Roman" w:hAnsi="Courier New" w:cs="Courier New"/>
          <w:color w:val="222222"/>
          <w:sz w:val="18"/>
          <w:szCs w:val="18"/>
          <w:lang w:eastAsia="en-GB"/>
        </w:rPr>
        <w:t>NSI</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MIDYLIWPWFERLEAMKLNECVDH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PKLKLWMAAMK</w:t>
      </w:r>
      <w:r w:rsidRPr="006C435E">
        <w:rPr>
          <w:rFonts w:ascii="Courier New" w:eastAsia="Times New Roman" w:hAnsi="Courier New" w:cs="Courier New"/>
          <w:color w:val="222222"/>
          <w:sz w:val="18"/>
          <w:szCs w:val="18"/>
          <w:lang w:eastAsia="en-GB"/>
        </w:rPr>
        <w:tab/>
        <w:t>179</w:t>
      </w:r>
    </w:p>
    <w:p w14:paraId="037DB251"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Gorilla-isoform-X1               KEF</w:t>
      </w:r>
      <w:r w:rsidRPr="003008E2">
        <w:rPr>
          <w:rFonts w:ascii="Courier New" w:eastAsia="Times New Roman" w:hAnsi="Courier New" w:cs="Courier New"/>
          <w:color w:val="222222"/>
          <w:sz w:val="18"/>
          <w:szCs w:val="18"/>
          <w:highlight w:val="red"/>
          <w:lang w:eastAsia="en-GB"/>
        </w:rPr>
        <w:t>T</w:t>
      </w:r>
      <w:r w:rsidRPr="006C435E">
        <w:rPr>
          <w:rFonts w:ascii="Courier New" w:eastAsia="Times New Roman" w:hAnsi="Courier New" w:cs="Courier New"/>
          <w:color w:val="222222"/>
          <w:sz w:val="18"/>
          <w:szCs w:val="18"/>
          <w:lang w:eastAsia="en-GB"/>
        </w:rPr>
        <w:t>KLEEVL</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NKK</w:t>
      </w:r>
      <w:r w:rsidRPr="003008E2">
        <w:rPr>
          <w:rFonts w:ascii="Courier New" w:eastAsia="Times New Roman" w:hAnsi="Courier New" w:cs="Courier New"/>
          <w:color w:val="222222"/>
          <w:sz w:val="18"/>
          <w:szCs w:val="18"/>
          <w:highlight w:val="cyan"/>
          <w:lang w:eastAsia="en-GB"/>
        </w:rPr>
        <w:t>T</w:t>
      </w:r>
      <w:r w:rsidRPr="006C435E">
        <w:rPr>
          <w:rFonts w:ascii="Courier New" w:eastAsia="Times New Roman" w:hAnsi="Courier New" w:cs="Courier New"/>
          <w:color w:val="222222"/>
          <w:sz w:val="18"/>
          <w:szCs w:val="18"/>
          <w:lang w:eastAsia="en-GB"/>
        </w:rPr>
        <w:t>TFFG</w:t>
      </w:r>
      <w:r w:rsidRPr="000C7CA4">
        <w:rPr>
          <w:rFonts w:ascii="Courier New" w:eastAsia="Times New Roman" w:hAnsi="Courier New" w:cs="Courier New"/>
          <w:color w:val="222222"/>
          <w:sz w:val="18"/>
          <w:szCs w:val="18"/>
          <w:highlight w:val="darkGreen"/>
          <w:lang w:eastAsia="en-GB"/>
        </w:rPr>
        <w:t>G</w:t>
      </w:r>
      <w:r w:rsidRPr="006C435E">
        <w:rPr>
          <w:rFonts w:ascii="Courier New" w:eastAsia="Times New Roman" w:hAnsi="Courier New" w:cs="Courier New"/>
          <w:color w:val="222222"/>
          <w:sz w:val="18"/>
          <w:szCs w:val="18"/>
          <w:lang w:eastAsia="en-GB"/>
        </w:rPr>
        <w:t>NSI</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MIDYLIWPWFERLEAMKLNECVDH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PKLKLWMAAMK</w:t>
      </w:r>
      <w:r w:rsidRPr="006C435E">
        <w:rPr>
          <w:rFonts w:ascii="Courier New" w:eastAsia="Times New Roman" w:hAnsi="Courier New" w:cs="Courier New"/>
          <w:color w:val="222222"/>
          <w:sz w:val="18"/>
          <w:szCs w:val="18"/>
          <w:lang w:eastAsia="en-GB"/>
        </w:rPr>
        <w:tab/>
        <w:t>207</w:t>
      </w:r>
    </w:p>
    <w:p w14:paraId="082E7105"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Gorilla-isoform-X2               KEF</w:t>
      </w:r>
      <w:r w:rsidRPr="003008E2">
        <w:rPr>
          <w:rFonts w:ascii="Courier New" w:eastAsia="Times New Roman" w:hAnsi="Courier New" w:cs="Courier New"/>
          <w:color w:val="222222"/>
          <w:sz w:val="18"/>
          <w:szCs w:val="18"/>
          <w:highlight w:val="red"/>
          <w:lang w:eastAsia="en-GB"/>
        </w:rPr>
        <w:t>T</w:t>
      </w:r>
      <w:r w:rsidRPr="006C435E">
        <w:rPr>
          <w:rFonts w:ascii="Courier New" w:eastAsia="Times New Roman" w:hAnsi="Courier New" w:cs="Courier New"/>
          <w:color w:val="222222"/>
          <w:sz w:val="18"/>
          <w:szCs w:val="18"/>
          <w:lang w:eastAsia="en-GB"/>
        </w:rPr>
        <w:t>KLEEVL</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NKK</w:t>
      </w:r>
      <w:r w:rsidRPr="003008E2">
        <w:rPr>
          <w:rFonts w:ascii="Courier New" w:eastAsia="Times New Roman" w:hAnsi="Courier New" w:cs="Courier New"/>
          <w:color w:val="222222"/>
          <w:sz w:val="18"/>
          <w:szCs w:val="18"/>
          <w:highlight w:val="cyan"/>
          <w:lang w:eastAsia="en-GB"/>
        </w:rPr>
        <w:t>T</w:t>
      </w:r>
      <w:r w:rsidRPr="006C435E">
        <w:rPr>
          <w:rFonts w:ascii="Courier New" w:eastAsia="Times New Roman" w:hAnsi="Courier New" w:cs="Courier New"/>
          <w:color w:val="222222"/>
          <w:sz w:val="18"/>
          <w:szCs w:val="18"/>
          <w:lang w:eastAsia="en-GB"/>
        </w:rPr>
        <w:t>TFFG</w:t>
      </w:r>
      <w:r w:rsidRPr="000C7CA4">
        <w:rPr>
          <w:rFonts w:ascii="Courier New" w:eastAsia="Times New Roman" w:hAnsi="Courier New" w:cs="Courier New"/>
          <w:color w:val="222222"/>
          <w:sz w:val="18"/>
          <w:szCs w:val="18"/>
          <w:highlight w:val="darkGreen"/>
          <w:lang w:eastAsia="en-GB"/>
        </w:rPr>
        <w:t>G</w:t>
      </w:r>
      <w:r w:rsidRPr="006C435E">
        <w:rPr>
          <w:rFonts w:ascii="Courier New" w:eastAsia="Times New Roman" w:hAnsi="Courier New" w:cs="Courier New"/>
          <w:color w:val="222222"/>
          <w:sz w:val="18"/>
          <w:szCs w:val="18"/>
          <w:lang w:eastAsia="en-GB"/>
        </w:rPr>
        <w:t>NSI</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MIDYLIWPWFERLEAMKLNECVDH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PKLKLWMAAMK</w:t>
      </w:r>
      <w:r w:rsidRPr="006C435E">
        <w:rPr>
          <w:rFonts w:ascii="Courier New" w:eastAsia="Times New Roman" w:hAnsi="Courier New" w:cs="Courier New"/>
          <w:color w:val="222222"/>
          <w:sz w:val="18"/>
          <w:szCs w:val="18"/>
          <w:lang w:eastAsia="en-GB"/>
        </w:rPr>
        <w:tab/>
        <w:t>179</w:t>
      </w:r>
    </w:p>
    <w:p w14:paraId="78B28B01"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Dog                              KEF</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KLEEVL</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NKK</w:t>
      </w:r>
      <w:r w:rsidRPr="003008E2">
        <w:rPr>
          <w:rFonts w:ascii="Courier New" w:eastAsia="Times New Roman" w:hAnsi="Courier New" w:cs="Courier New"/>
          <w:color w:val="222222"/>
          <w:sz w:val="18"/>
          <w:szCs w:val="18"/>
          <w:highlight w:val="cyan"/>
          <w:lang w:eastAsia="en-GB"/>
        </w:rPr>
        <w:t>T</w:t>
      </w:r>
      <w:r w:rsidRPr="006C435E">
        <w:rPr>
          <w:rFonts w:ascii="Courier New" w:eastAsia="Times New Roman" w:hAnsi="Courier New" w:cs="Courier New"/>
          <w:color w:val="222222"/>
          <w:sz w:val="18"/>
          <w:szCs w:val="18"/>
          <w:lang w:eastAsia="en-GB"/>
        </w:rPr>
        <w:t>TFFGGNSL</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MIDYLIWPWFERLEALELNDCVDH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PKLKLWMAAMR</w:t>
      </w:r>
      <w:r w:rsidRPr="006C435E">
        <w:rPr>
          <w:rFonts w:ascii="Courier New" w:eastAsia="Times New Roman" w:hAnsi="Courier New" w:cs="Courier New"/>
          <w:color w:val="222222"/>
          <w:sz w:val="18"/>
          <w:szCs w:val="18"/>
          <w:lang w:eastAsia="en-GB"/>
        </w:rPr>
        <w:tab/>
        <w:t>207</w:t>
      </w:r>
    </w:p>
    <w:p w14:paraId="748B9C6C"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Ferret-(</w:t>
      </w:r>
      <w:proofErr w:type="gramStart"/>
      <w:r w:rsidRPr="006C435E">
        <w:rPr>
          <w:rFonts w:ascii="Courier New" w:eastAsia="Times New Roman" w:hAnsi="Courier New" w:cs="Courier New"/>
          <w:color w:val="222222"/>
          <w:sz w:val="18"/>
          <w:szCs w:val="18"/>
          <w:lang w:eastAsia="en-GB"/>
        </w:rPr>
        <w:t xml:space="preserve">domestic)   </w:t>
      </w:r>
      <w:proofErr w:type="gramEnd"/>
      <w:r w:rsidRPr="006C435E">
        <w:rPr>
          <w:rFonts w:ascii="Courier New" w:eastAsia="Times New Roman" w:hAnsi="Courier New" w:cs="Courier New"/>
          <w:color w:val="222222"/>
          <w:sz w:val="18"/>
          <w:szCs w:val="18"/>
          <w:lang w:eastAsia="en-GB"/>
        </w:rPr>
        <w:t xml:space="preserve">             KEI</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KLEEVL</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NMK</w:t>
      </w:r>
      <w:r w:rsidRPr="003008E2">
        <w:rPr>
          <w:rFonts w:ascii="Courier New" w:eastAsia="Times New Roman" w:hAnsi="Courier New" w:cs="Courier New"/>
          <w:color w:val="222222"/>
          <w:sz w:val="18"/>
          <w:szCs w:val="18"/>
          <w:highlight w:val="cyan"/>
          <w:lang w:eastAsia="en-GB"/>
        </w:rPr>
        <w:t>T</w:t>
      </w:r>
      <w:r w:rsidRPr="006C435E">
        <w:rPr>
          <w:rFonts w:ascii="Courier New" w:eastAsia="Times New Roman" w:hAnsi="Courier New" w:cs="Courier New"/>
          <w:color w:val="222222"/>
          <w:sz w:val="18"/>
          <w:szCs w:val="18"/>
          <w:lang w:eastAsia="en-GB"/>
        </w:rPr>
        <w:t>TFFGGNSL</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MIDYLIWPWFERMEILELNDCVDH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PKLKLWMAAMR</w:t>
      </w:r>
      <w:r w:rsidRPr="006C435E">
        <w:rPr>
          <w:rFonts w:ascii="Courier New" w:eastAsia="Times New Roman" w:hAnsi="Courier New" w:cs="Courier New"/>
          <w:color w:val="222222"/>
          <w:sz w:val="18"/>
          <w:szCs w:val="18"/>
          <w:lang w:eastAsia="en-GB"/>
        </w:rPr>
        <w:tab/>
        <w:t>206</w:t>
      </w:r>
    </w:p>
    <w:p w14:paraId="2AFCCD34"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Mink-(</w:t>
      </w:r>
      <w:proofErr w:type="gramStart"/>
      <w:r w:rsidRPr="006C435E">
        <w:rPr>
          <w:rFonts w:ascii="Courier New" w:eastAsia="Times New Roman" w:hAnsi="Courier New" w:cs="Courier New"/>
          <w:color w:val="222222"/>
          <w:sz w:val="18"/>
          <w:szCs w:val="18"/>
          <w:lang w:eastAsia="en-GB"/>
        </w:rPr>
        <w:t xml:space="preserve">American)   </w:t>
      </w:r>
      <w:proofErr w:type="gramEnd"/>
      <w:r w:rsidRPr="006C435E">
        <w:rPr>
          <w:rFonts w:ascii="Courier New" w:eastAsia="Times New Roman" w:hAnsi="Courier New" w:cs="Courier New"/>
          <w:color w:val="222222"/>
          <w:sz w:val="18"/>
          <w:szCs w:val="18"/>
          <w:lang w:eastAsia="en-GB"/>
        </w:rPr>
        <w:t xml:space="preserve">               KEI</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KLEEVL</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NKK</w:t>
      </w:r>
      <w:r w:rsidRPr="003008E2">
        <w:rPr>
          <w:rFonts w:ascii="Courier New" w:eastAsia="Times New Roman" w:hAnsi="Courier New" w:cs="Courier New"/>
          <w:color w:val="222222"/>
          <w:sz w:val="18"/>
          <w:szCs w:val="18"/>
          <w:highlight w:val="cyan"/>
          <w:lang w:eastAsia="en-GB"/>
        </w:rPr>
        <w:t>T</w:t>
      </w:r>
      <w:r w:rsidRPr="006C435E">
        <w:rPr>
          <w:rFonts w:ascii="Courier New" w:eastAsia="Times New Roman" w:hAnsi="Courier New" w:cs="Courier New"/>
          <w:color w:val="222222"/>
          <w:sz w:val="18"/>
          <w:szCs w:val="18"/>
          <w:lang w:eastAsia="en-GB"/>
        </w:rPr>
        <w:t>TFFGGNSL</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MIDYLIWPWFERMEILELNDCVDH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PKLQLWMAAMR</w:t>
      </w:r>
      <w:r w:rsidRPr="006C435E">
        <w:rPr>
          <w:rFonts w:ascii="Courier New" w:eastAsia="Times New Roman" w:hAnsi="Courier New" w:cs="Courier New"/>
          <w:color w:val="222222"/>
          <w:sz w:val="18"/>
          <w:szCs w:val="18"/>
          <w:lang w:eastAsia="en-GB"/>
        </w:rPr>
        <w:tab/>
        <w:t>206</w:t>
      </w:r>
    </w:p>
    <w:p w14:paraId="3F590202"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Mouse                            NEFKKLEEGMDNY-KSFLGGDSP</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MVDYLTWPWFQRLEALELKECLAH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PKLKLWMAAMQ</w:t>
      </w:r>
      <w:r w:rsidRPr="006C435E">
        <w:rPr>
          <w:rFonts w:ascii="Courier New" w:eastAsia="Times New Roman" w:hAnsi="Courier New" w:cs="Courier New"/>
          <w:color w:val="222222"/>
          <w:sz w:val="18"/>
          <w:szCs w:val="18"/>
          <w:lang w:eastAsia="en-GB"/>
        </w:rPr>
        <w:tab/>
        <w:t>206</w:t>
      </w:r>
    </w:p>
    <w:p w14:paraId="54AED074"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Rat                              KEF</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KLEEAMAKKR</w:t>
      </w:r>
      <w:r w:rsidRPr="003008E2">
        <w:rPr>
          <w:rFonts w:ascii="Courier New" w:eastAsia="Times New Roman" w:hAnsi="Courier New" w:cs="Courier New"/>
          <w:color w:val="222222"/>
          <w:sz w:val="18"/>
          <w:szCs w:val="18"/>
          <w:highlight w:val="cyan"/>
          <w:lang w:eastAsia="en-GB"/>
        </w:rPr>
        <w:t>T</w:t>
      </w:r>
      <w:r w:rsidRPr="006C435E">
        <w:rPr>
          <w:rFonts w:ascii="Courier New" w:eastAsia="Times New Roman" w:hAnsi="Courier New" w:cs="Courier New"/>
          <w:color w:val="222222"/>
          <w:sz w:val="18"/>
          <w:szCs w:val="18"/>
          <w:lang w:eastAsia="en-GB"/>
        </w:rPr>
        <w:t>AFFGGNSL</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MIDYLIWPWFQRLEALELNECIDH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PKLKLWMATMQ</w:t>
      </w:r>
      <w:r w:rsidRPr="006C435E">
        <w:rPr>
          <w:rFonts w:ascii="Courier New" w:eastAsia="Times New Roman" w:hAnsi="Courier New" w:cs="Courier New"/>
          <w:color w:val="222222"/>
          <w:sz w:val="18"/>
          <w:szCs w:val="18"/>
          <w:lang w:eastAsia="en-GB"/>
        </w:rPr>
        <w:tab/>
        <w:t>207</w:t>
      </w:r>
    </w:p>
    <w:p w14:paraId="517FE827"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Chicken                          EKFGKLDEIL</w:t>
      </w:r>
      <w:r w:rsidRPr="00EF037C">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QRN</w:t>
      </w:r>
      <w:r w:rsidRPr="003008E2">
        <w:rPr>
          <w:rFonts w:ascii="Courier New" w:eastAsia="Times New Roman" w:hAnsi="Courier New" w:cs="Courier New"/>
          <w:color w:val="222222"/>
          <w:sz w:val="18"/>
          <w:szCs w:val="18"/>
          <w:highlight w:val="cyan"/>
          <w:lang w:eastAsia="en-GB"/>
        </w:rPr>
        <w:t>T</w:t>
      </w:r>
      <w:r w:rsidRPr="006C435E">
        <w:rPr>
          <w:rFonts w:ascii="Courier New" w:eastAsia="Times New Roman" w:hAnsi="Courier New" w:cs="Courier New"/>
          <w:color w:val="222222"/>
          <w:sz w:val="18"/>
          <w:szCs w:val="18"/>
          <w:lang w:eastAsia="en-GB"/>
        </w:rPr>
        <w:t>VFYGGDST</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LIDYMMWPWFERLEAFQLKDVLTR</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PKLQRWMEAMR</w:t>
      </w:r>
      <w:r w:rsidRPr="006C435E">
        <w:rPr>
          <w:rFonts w:ascii="Courier New" w:eastAsia="Times New Roman" w:hAnsi="Courier New" w:cs="Courier New"/>
          <w:color w:val="222222"/>
          <w:sz w:val="18"/>
          <w:szCs w:val="18"/>
          <w:lang w:eastAsia="en-GB"/>
        </w:rPr>
        <w:tab/>
        <w:t>205</w:t>
      </w:r>
    </w:p>
    <w:p w14:paraId="32F9FD3B"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Crocodile                        EKLGKFEEILANRQ</w:t>
      </w:r>
      <w:r w:rsidRPr="003008E2">
        <w:rPr>
          <w:rFonts w:ascii="Courier New" w:eastAsia="Times New Roman" w:hAnsi="Courier New" w:cs="Courier New"/>
          <w:color w:val="222222"/>
          <w:sz w:val="18"/>
          <w:szCs w:val="18"/>
          <w:highlight w:val="cyan"/>
          <w:lang w:eastAsia="en-GB"/>
        </w:rPr>
        <w:t>S</w:t>
      </w:r>
      <w:r w:rsidRPr="006C435E">
        <w:rPr>
          <w:rFonts w:ascii="Courier New" w:eastAsia="Times New Roman" w:hAnsi="Courier New" w:cs="Courier New"/>
          <w:color w:val="222222"/>
          <w:sz w:val="18"/>
          <w:szCs w:val="18"/>
          <w:lang w:eastAsia="en-GB"/>
        </w:rPr>
        <w:t>VFFGGDSV</w:t>
      </w:r>
      <w:r w:rsidRPr="003008E2">
        <w:rPr>
          <w:rFonts w:ascii="Courier New" w:eastAsia="Times New Roman" w:hAnsi="Courier New" w:cs="Courier New"/>
          <w:color w:val="222222"/>
          <w:sz w:val="18"/>
          <w:szCs w:val="18"/>
          <w:highlight w:val="red"/>
          <w:lang w:eastAsia="en-GB"/>
        </w:rPr>
        <w:t>S</w:t>
      </w:r>
      <w:r w:rsidRPr="006C435E">
        <w:rPr>
          <w:rFonts w:ascii="Courier New" w:eastAsia="Times New Roman" w:hAnsi="Courier New" w:cs="Courier New"/>
          <w:color w:val="222222"/>
          <w:sz w:val="18"/>
          <w:szCs w:val="18"/>
          <w:lang w:eastAsia="en-GB"/>
        </w:rPr>
        <w:t>MFDYLIWPWFERLEAFQLYDCLGH</w:t>
      </w:r>
      <w:r w:rsidRPr="00EF037C">
        <w:rPr>
          <w:rFonts w:ascii="Courier New" w:eastAsia="Times New Roman" w:hAnsi="Courier New" w:cs="Courier New"/>
          <w:color w:val="222222"/>
          <w:sz w:val="18"/>
          <w:szCs w:val="18"/>
          <w:highlight w:val="lightGray"/>
          <w:lang w:eastAsia="en-GB"/>
        </w:rPr>
        <w:t>T</w:t>
      </w:r>
      <w:r w:rsidRPr="006C435E">
        <w:rPr>
          <w:rFonts w:ascii="Courier New" w:eastAsia="Times New Roman" w:hAnsi="Courier New" w:cs="Courier New"/>
          <w:color w:val="222222"/>
          <w:sz w:val="18"/>
          <w:szCs w:val="18"/>
          <w:lang w:eastAsia="en-GB"/>
        </w:rPr>
        <w:t>PKLKCWMDAMK</w:t>
      </w:r>
      <w:r w:rsidRPr="006C435E">
        <w:rPr>
          <w:rFonts w:ascii="Courier New" w:eastAsia="Times New Roman" w:hAnsi="Courier New" w:cs="Courier New"/>
          <w:color w:val="222222"/>
          <w:sz w:val="18"/>
          <w:szCs w:val="18"/>
          <w:lang w:eastAsia="en-GB"/>
        </w:rPr>
        <w:tab/>
        <w:t>208</w:t>
      </w:r>
    </w:p>
    <w:p w14:paraId="3B748AD7"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 xml:space="preserve">                                          : .  . :  *.: :: **:  * *: :  : : . :              </w:t>
      </w:r>
    </w:p>
    <w:p w14:paraId="00FF1BBF"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p>
    <w:p w14:paraId="55D8265B"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Frog-(tropical-</w:t>
      </w:r>
      <w:proofErr w:type="gramStart"/>
      <w:r w:rsidRPr="006C435E">
        <w:rPr>
          <w:rFonts w:ascii="Courier New" w:eastAsia="Times New Roman" w:hAnsi="Courier New" w:cs="Courier New"/>
          <w:color w:val="222222"/>
          <w:sz w:val="18"/>
          <w:szCs w:val="18"/>
          <w:lang w:eastAsia="en-GB"/>
        </w:rPr>
        <w:t xml:space="preserve">clawed)   </w:t>
      </w:r>
      <w:proofErr w:type="gramEnd"/>
      <w:r w:rsidRPr="006C435E">
        <w:rPr>
          <w:rFonts w:ascii="Courier New" w:eastAsia="Times New Roman" w:hAnsi="Courier New" w:cs="Courier New"/>
          <w:color w:val="222222"/>
          <w:sz w:val="18"/>
          <w:szCs w:val="18"/>
          <w:lang w:eastAsia="en-GB"/>
        </w:rPr>
        <w:t xml:space="preserve">        QDPAVKATHIKPEALEGFFKLYLQGNPESVDYDI</w:t>
      </w:r>
      <w:r w:rsidRPr="006C435E">
        <w:rPr>
          <w:rFonts w:ascii="Courier New" w:eastAsia="Times New Roman" w:hAnsi="Courier New" w:cs="Courier New"/>
          <w:color w:val="222222"/>
          <w:sz w:val="18"/>
          <w:szCs w:val="18"/>
          <w:lang w:eastAsia="en-GB"/>
        </w:rPr>
        <w:tab/>
        <w:t>241</w:t>
      </w:r>
    </w:p>
    <w:p w14:paraId="60446532"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Zebrafish                        EDPTVKATMF</w:t>
      </w:r>
      <w:r w:rsidRPr="009C56AB">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TETYMVFYKSYMEGNP-NYDYGL</w:t>
      </w:r>
      <w:r w:rsidRPr="006C435E">
        <w:rPr>
          <w:rFonts w:ascii="Courier New" w:eastAsia="Times New Roman" w:hAnsi="Courier New" w:cs="Courier New"/>
          <w:color w:val="222222"/>
          <w:sz w:val="18"/>
          <w:szCs w:val="18"/>
          <w:lang w:eastAsia="en-GB"/>
        </w:rPr>
        <w:tab/>
        <w:t>240</w:t>
      </w:r>
    </w:p>
    <w:p w14:paraId="3AEB294C"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Hamster-isoform-X1               KDPTVSSHLIDAKTYRGFVNLYLQDNPEACDYGL</w:t>
      </w:r>
      <w:r w:rsidRPr="006C435E">
        <w:rPr>
          <w:rFonts w:ascii="Courier New" w:eastAsia="Times New Roman" w:hAnsi="Courier New" w:cs="Courier New"/>
          <w:color w:val="222222"/>
          <w:sz w:val="18"/>
          <w:szCs w:val="18"/>
          <w:lang w:eastAsia="en-GB"/>
        </w:rPr>
        <w:tab/>
        <w:t>240</w:t>
      </w:r>
    </w:p>
    <w:p w14:paraId="6A9C254B"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Hamster-isoform-X7               KDPTVSSHLIDAKTYRGFVNLYLQDNPEACDYGL</w:t>
      </w:r>
      <w:r w:rsidRPr="006C435E">
        <w:rPr>
          <w:rFonts w:ascii="Courier New" w:eastAsia="Times New Roman" w:hAnsi="Courier New" w:cs="Courier New"/>
          <w:color w:val="222222"/>
          <w:sz w:val="18"/>
          <w:szCs w:val="18"/>
          <w:lang w:eastAsia="en-GB"/>
        </w:rPr>
        <w:tab/>
        <w:t>240</w:t>
      </w:r>
    </w:p>
    <w:p w14:paraId="034FA28A"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Hamster-isoform-X5               KDPTVSSHLIDAKTYRGFVNLYLQDSPEACDYGL</w:t>
      </w:r>
      <w:r w:rsidRPr="006C435E">
        <w:rPr>
          <w:rFonts w:ascii="Courier New" w:eastAsia="Times New Roman" w:hAnsi="Courier New" w:cs="Courier New"/>
          <w:color w:val="222222"/>
          <w:sz w:val="18"/>
          <w:szCs w:val="18"/>
          <w:lang w:eastAsia="en-GB"/>
        </w:rPr>
        <w:tab/>
        <w:t>240</w:t>
      </w:r>
    </w:p>
    <w:p w14:paraId="211B3804"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Hamster-isoform-X2               KDPTVSSHLIDAKTYRGFVNLYLQDSPEACDYGL</w:t>
      </w:r>
      <w:r w:rsidRPr="006C435E">
        <w:rPr>
          <w:rFonts w:ascii="Courier New" w:eastAsia="Times New Roman" w:hAnsi="Courier New" w:cs="Courier New"/>
          <w:color w:val="222222"/>
          <w:sz w:val="18"/>
          <w:szCs w:val="18"/>
          <w:lang w:eastAsia="en-GB"/>
        </w:rPr>
        <w:tab/>
        <w:t>240</w:t>
      </w:r>
    </w:p>
    <w:p w14:paraId="2C40A78E"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Hamster-isoform-X3               KDPTVSSHLIDAKTYRGFVNLYLQDSPEACDYGL</w:t>
      </w:r>
      <w:r w:rsidRPr="006C435E">
        <w:rPr>
          <w:rFonts w:ascii="Courier New" w:eastAsia="Times New Roman" w:hAnsi="Courier New" w:cs="Courier New"/>
          <w:color w:val="222222"/>
          <w:sz w:val="18"/>
          <w:szCs w:val="18"/>
          <w:lang w:eastAsia="en-GB"/>
        </w:rPr>
        <w:tab/>
        <w:t>240</w:t>
      </w:r>
    </w:p>
    <w:p w14:paraId="4768C29C"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Hamster-isoform-X4               ----------------------------------</w:t>
      </w:r>
      <w:r w:rsidRPr="006C435E">
        <w:rPr>
          <w:rFonts w:ascii="Courier New" w:eastAsia="Times New Roman" w:hAnsi="Courier New" w:cs="Courier New"/>
          <w:color w:val="222222"/>
          <w:sz w:val="18"/>
          <w:szCs w:val="18"/>
          <w:lang w:eastAsia="en-GB"/>
        </w:rPr>
        <w:tab/>
        <w:t>199</w:t>
      </w:r>
    </w:p>
    <w:p w14:paraId="18FEB437"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lastRenderedPageBreak/>
        <w:t>Hamster-isoform-X6               ----------------------------------</w:t>
      </w:r>
      <w:r w:rsidRPr="006C435E">
        <w:rPr>
          <w:rFonts w:ascii="Courier New" w:eastAsia="Times New Roman" w:hAnsi="Courier New" w:cs="Courier New"/>
          <w:color w:val="222222"/>
          <w:sz w:val="18"/>
          <w:szCs w:val="18"/>
          <w:lang w:eastAsia="en-GB"/>
        </w:rPr>
        <w:tab/>
        <w:t>199</w:t>
      </w:r>
    </w:p>
    <w:p w14:paraId="7E5457C7"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Whale-(</w:t>
      </w:r>
      <w:proofErr w:type="gramStart"/>
      <w:r w:rsidRPr="006C435E">
        <w:rPr>
          <w:rFonts w:ascii="Courier New" w:eastAsia="Times New Roman" w:hAnsi="Courier New" w:cs="Courier New"/>
          <w:color w:val="222222"/>
          <w:sz w:val="18"/>
          <w:szCs w:val="18"/>
          <w:lang w:eastAsia="en-GB"/>
        </w:rPr>
        <w:t xml:space="preserve">killer)   </w:t>
      </w:r>
      <w:proofErr w:type="gramEnd"/>
      <w:r w:rsidRPr="006C435E">
        <w:rPr>
          <w:rFonts w:ascii="Courier New" w:eastAsia="Times New Roman" w:hAnsi="Courier New" w:cs="Courier New"/>
          <w:color w:val="222222"/>
          <w:sz w:val="18"/>
          <w:szCs w:val="18"/>
          <w:lang w:eastAsia="en-GB"/>
        </w:rPr>
        <w:t xml:space="preserve">                KDPAVSSLFIDPKAFRGFLDLYLQNNLEACDYGL</w:t>
      </w:r>
      <w:r w:rsidRPr="006C435E">
        <w:rPr>
          <w:rFonts w:ascii="Courier New" w:eastAsia="Times New Roman" w:hAnsi="Courier New" w:cs="Courier New"/>
          <w:color w:val="222222"/>
          <w:sz w:val="18"/>
          <w:szCs w:val="18"/>
          <w:lang w:eastAsia="en-GB"/>
        </w:rPr>
        <w:tab/>
        <w:t>273</w:t>
      </w:r>
    </w:p>
    <w:p w14:paraId="04B8572C"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Dolphin-(common-</w:t>
      </w:r>
      <w:proofErr w:type="gramStart"/>
      <w:r w:rsidRPr="006C435E">
        <w:rPr>
          <w:rFonts w:ascii="Courier New" w:eastAsia="Times New Roman" w:hAnsi="Courier New" w:cs="Courier New"/>
          <w:color w:val="222222"/>
          <w:sz w:val="18"/>
          <w:szCs w:val="18"/>
          <w:lang w:eastAsia="en-GB"/>
        </w:rPr>
        <w:t xml:space="preserve">bottlenose)   </w:t>
      </w:r>
      <w:proofErr w:type="gramEnd"/>
      <w:r w:rsidRPr="006C435E">
        <w:rPr>
          <w:rFonts w:ascii="Courier New" w:eastAsia="Times New Roman" w:hAnsi="Courier New" w:cs="Courier New"/>
          <w:color w:val="222222"/>
          <w:sz w:val="18"/>
          <w:szCs w:val="18"/>
          <w:lang w:eastAsia="en-GB"/>
        </w:rPr>
        <w:t xml:space="preserve">   KDPAVSSLFIDPKAFRGFLDLYLQNNLEACDYGL</w:t>
      </w:r>
      <w:r w:rsidRPr="006C435E">
        <w:rPr>
          <w:rFonts w:ascii="Courier New" w:eastAsia="Times New Roman" w:hAnsi="Courier New" w:cs="Courier New"/>
          <w:color w:val="222222"/>
          <w:sz w:val="18"/>
          <w:szCs w:val="18"/>
          <w:lang w:eastAsia="en-GB"/>
        </w:rPr>
        <w:tab/>
        <w:t>273</w:t>
      </w:r>
    </w:p>
    <w:p w14:paraId="2EF4D96D"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Cow-(</w:t>
      </w:r>
      <w:proofErr w:type="gramStart"/>
      <w:r w:rsidRPr="006C435E">
        <w:rPr>
          <w:rFonts w:ascii="Courier New" w:eastAsia="Times New Roman" w:hAnsi="Courier New" w:cs="Courier New"/>
          <w:color w:val="222222"/>
          <w:sz w:val="18"/>
          <w:szCs w:val="18"/>
          <w:lang w:eastAsia="en-GB"/>
        </w:rPr>
        <w:t xml:space="preserve">cattle)   </w:t>
      </w:r>
      <w:proofErr w:type="gramEnd"/>
      <w:r w:rsidRPr="006C435E">
        <w:rPr>
          <w:rFonts w:ascii="Courier New" w:eastAsia="Times New Roman" w:hAnsi="Courier New" w:cs="Courier New"/>
          <w:color w:val="222222"/>
          <w:sz w:val="18"/>
          <w:szCs w:val="18"/>
          <w:lang w:eastAsia="en-GB"/>
        </w:rPr>
        <w:t xml:space="preserve">                  KDPTVSSLLTDVKTFQGFFNLYLQNNPEAYDYGL</w:t>
      </w:r>
      <w:r w:rsidRPr="006C435E">
        <w:rPr>
          <w:rFonts w:ascii="Courier New" w:eastAsia="Times New Roman" w:hAnsi="Courier New" w:cs="Courier New"/>
          <w:color w:val="222222"/>
          <w:sz w:val="18"/>
          <w:szCs w:val="18"/>
          <w:lang w:eastAsia="en-GB"/>
        </w:rPr>
        <w:tab/>
        <w:t>241</w:t>
      </w:r>
    </w:p>
    <w:p w14:paraId="0245E50C"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Bat-(Myotis-</w:t>
      </w:r>
      <w:proofErr w:type="gramStart"/>
      <w:r w:rsidRPr="006C435E">
        <w:rPr>
          <w:rFonts w:ascii="Courier New" w:eastAsia="Times New Roman" w:hAnsi="Courier New" w:cs="Courier New"/>
          <w:color w:val="222222"/>
          <w:sz w:val="18"/>
          <w:szCs w:val="18"/>
          <w:lang w:eastAsia="en-GB"/>
        </w:rPr>
        <w:t xml:space="preserve">myotis)   </w:t>
      </w:r>
      <w:proofErr w:type="gramEnd"/>
      <w:r w:rsidRPr="006C435E">
        <w:rPr>
          <w:rFonts w:ascii="Courier New" w:eastAsia="Times New Roman" w:hAnsi="Courier New" w:cs="Courier New"/>
          <w:color w:val="222222"/>
          <w:sz w:val="18"/>
          <w:szCs w:val="18"/>
          <w:lang w:eastAsia="en-GB"/>
        </w:rPr>
        <w:t xml:space="preserve">           KDPTVSALLTDVKTFQGFLNLYLQNSLEACDYGL</w:t>
      </w:r>
      <w:r w:rsidRPr="006C435E">
        <w:rPr>
          <w:rFonts w:ascii="Courier New" w:eastAsia="Times New Roman" w:hAnsi="Courier New" w:cs="Courier New"/>
          <w:color w:val="222222"/>
          <w:sz w:val="18"/>
          <w:szCs w:val="18"/>
          <w:lang w:eastAsia="en-GB"/>
        </w:rPr>
        <w:tab/>
        <w:t>241</w:t>
      </w:r>
    </w:p>
    <w:p w14:paraId="4E70A48C"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Bat-(Kuhl's-</w:t>
      </w:r>
      <w:proofErr w:type="gramStart"/>
      <w:r w:rsidRPr="006C435E">
        <w:rPr>
          <w:rFonts w:ascii="Courier New" w:eastAsia="Times New Roman" w:hAnsi="Courier New" w:cs="Courier New"/>
          <w:color w:val="222222"/>
          <w:sz w:val="18"/>
          <w:szCs w:val="18"/>
          <w:lang w:eastAsia="en-GB"/>
        </w:rPr>
        <w:t xml:space="preserve">pipistrelle)   </w:t>
      </w:r>
      <w:proofErr w:type="gramEnd"/>
      <w:r w:rsidRPr="006C435E">
        <w:rPr>
          <w:rFonts w:ascii="Courier New" w:eastAsia="Times New Roman" w:hAnsi="Courier New" w:cs="Courier New"/>
          <w:color w:val="222222"/>
          <w:sz w:val="18"/>
          <w:szCs w:val="18"/>
          <w:lang w:eastAsia="en-GB"/>
        </w:rPr>
        <w:t xml:space="preserve">      KDPTVSALITDGKTFQGFLNLYLQNSVEACDYGL</w:t>
      </w:r>
      <w:r w:rsidRPr="006C435E">
        <w:rPr>
          <w:rFonts w:ascii="Courier New" w:eastAsia="Times New Roman" w:hAnsi="Courier New" w:cs="Courier New"/>
          <w:color w:val="222222"/>
          <w:sz w:val="18"/>
          <w:szCs w:val="18"/>
          <w:lang w:eastAsia="en-GB"/>
        </w:rPr>
        <w:tab/>
        <w:t>241</w:t>
      </w:r>
    </w:p>
    <w:p w14:paraId="526568A0"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Squirrel                         EDPPVSALLHDVKTHQGFLGLYLQNSLEAFDYGL</w:t>
      </w:r>
      <w:r w:rsidRPr="006C435E">
        <w:rPr>
          <w:rFonts w:ascii="Courier New" w:eastAsia="Times New Roman" w:hAnsi="Courier New" w:cs="Courier New"/>
          <w:color w:val="222222"/>
          <w:sz w:val="18"/>
          <w:szCs w:val="18"/>
          <w:lang w:eastAsia="en-GB"/>
        </w:rPr>
        <w:tab/>
        <w:t>241</w:t>
      </w:r>
    </w:p>
    <w:p w14:paraId="176BA3D6"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Bat-(large-flying-</w:t>
      </w:r>
      <w:proofErr w:type="gramStart"/>
      <w:r w:rsidRPr="006C435E">
        <w:rPr>
          <w:rFonts w:ascii="Courier New" w:eastAsia="Times New Roman" w:hAnsi="Courier New" w:cs="Courier New"/>
          <w:color w:val="222222"/>
          <w:sz w:val="18"/>
          <w:szCs w:val="18"/>
          <w:lang w:eastAsia="en-GB"/>
        </w:rPr>
        <w:t xml:space="preserve">fox)   </w:t>
      </w:r>
      <w:proofErr w:type="gramEnd"/>
      <w:r w:rsidRPr="006C435E">
        <w:rPr>
          <w:rFonts w:ascii="Courier New" w:eastAsia="Times New Roman" w:hAnsi="Courier New" w:cs="Courier New"/>
          <w:color w:val="222222"/>
          <w:sz w:val="18"/>
          <w:szCs w:val="18"/>
          <w:lang w:eastAsia="en-GB"/>
        </w:rPr>
        <w:t xml:space="preserve">        EDPTVSALLTDAKTFRGYLDLYLQNSVEACDYGL</w:t>
      </w:r>
      <w:r w:rsidRPr="006C435E">
        <w:rPr>
          <w:rFonts w:ascii="Courier New" w:eastAsia="Times New Roman" w:hAnsi="Courier New" w:cs="Courier New"/>
          <w:color w:val="222222"/>
          <w:sz w:val="18"/>
          <w:szCs w:val="18"/>
          <w:lang w:eastAsia="en-GB"/>
        </w:rPr>
        <w:tab/>
        <w:t>241</w:t>
      </w:r>
    </w:p>
    <w:p w14:paraId="1778F6D3"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Rhesus-monkey                    EDPTVSALLI</w:t>
      </w:r>
      <w:r w:rsidRPr="009C56AB">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GKDWQGFLELYLQNSPEACDYGL</w:t>
      </w:r>
      <w:r w:rsidRPr="006C435E">
        <w:rPr>
          <w:rFonts w:ascii="Courier New" w:eastAsia="Times New Roman" w:hAnsi="Courier New" w:cs="Courier New"/>
          <w:color w:val="222222"/>
          <w:sz w:val="18"/>
          <w:szCs w:val="18"/>
          <w:lang w:eastAsia="en-GB"/>
        </w:rPr>
        <w:tab/>
        <w:t>241</w:t>
      </w:r>
    </w:p>
    <w:p w14:paraId="16A1CB54"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Human-GSTO1-isoform-2            EDPTVSALLT</w:t>
      </w:r>
      <w:r w:rsidRPr="009C56AB">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EKDWQGFLELYLQNSPEACDYGL</w:t>
      </w:r>
      <w:r w:rsidRPr="006C435E">
        <w:rPr>
          <w:rFonts w:ascii="Courier New" w:eastAsia="Times New Roman" w:hAnsi="Courier New" w:cs="Courier New"/>
          <w:color w:val="222222"/>
          <w:sz w:val="18"/>
          <w:szCs w:val="18"/>
          <w:lang w:eastAsia="en-GB"/>
        </w:rPr>
        <w:tab/>
        <w:t>208</w:t>
      </w:r>
    </w:p>
    <w:p w14:paraId="580224B7"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Chimpanzee                       EDPTVSALLT</w:t>
      </w:r>
      <w:r w:rsidRPr="009C56AB">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EKDWQGFLELYLQNSPEACDYGL</w:t>
      </w:r>
      <w:r w:rsidRPr="006C435E">
        <w:rPr>
          <w:rFonts w:ascii="Courier New" w:eastAsia="Times New Roman" w:hAnsi="Courier New" w:cs="Courier New"/>
          <w:color w:val="222222"/>
          <w:sz w:val="18"/>
          <w:szCs w:val="18"/>
          <w:lang w:eastAsia="en-GB"/>
        </w:rPr>
        <w:tab/>
        <w:t>241</w:t>
      </w:r>
    </w:p>
    <w:p w14:paraId="65475A18"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 xml:space="preserve">Human-GSTO1-isoform-1            </w:t>
      </w:r>
      <w:r w:rsidRPr="006C435E">
        <w:rPr>
          <w:rFonts w:ascii="Courier New" w:eastAsia="Times New Roman" w:hAnsi="Courier New" w:cs="Courier New"/>
          <w:color w:val="222222"/>
          <w:sz w:val="18"/>
          <w:szCs w:val="18"/>
          <w:highlight w:val="magenta"/>
          <w:lang w:eastAsia="en-GB"/>
        </w:rPr>
        <w:t>EDPTVSALLT</w:t>
      </w:r>
      <w:r w:rsidRPr="009C56AB">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highlight w:val="magenta"/>
          <w:lang w:eastAsia="en-GB"/>
        </w:rPr>
        <w:t>EKDWQGFLELYL</w:t>
      </w:r>
      <w:r w:rsidRPr="006C435E">
        <w:rPr>
          <w:rFonts w:ascii="Courier New" w:eastAsia="Times New Roman" w:hAnsi="Courier New" w:cs="Courier New"/>
          <w:color w:val="222222"/>
          <w:sz w:val="18"/>
          <w:szCs w:val="18"/>
          <w:lang w:eastAsia="en-GB"/>
        </w:rPr>
        <w:t>QNSPEACDYGL</w:t>
      </w:r>
      <w:r w:rsidRPr="006C435E">
        <w:rPr>
          <w:rFonts w:ascii="Courier New" w:eastAsia="Times New Roman" w:hAnsi="Courier New" w:cs="Courier New"/>
          <w:color w:val="222222"/>
          <w:sz w:val="18"/>
          <w:szCs w:val="18"/>
          <w:lang w:eastAsia="en-GB"/>
        </w:rPr>
        <w:tab/>
        <w:t>241</w:t>
      </w:r>
    </w:p>
    <w:p w14:paraId="7D582DD8"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Human-GSTO1-isoform-3            EDPTVSALLT</w:t>
      </w:r>
      <w:r w:rsidRPr="009C56AB">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EKDWQGFLELYLQNSPEACDYGL</w:t>
      </w:r>
      <w:r w:rsidRPr="006C435E">
        <w:rPr>
          <w:rFonts w:ascii="Courier New" w:eastAsia="Times New Roman" w:hAnsi="Courier New" w:cs="Courier New"/>
          <w:color w:val="222222"/>
          <w:sz w:val="18"/>
          <w:szCs w:val="18"/>
          <w:lang w:eastAsia="en-GB"/>
        </w:rPr>
        <w:tab/>
        <w:t>213</w:t>
      </w:r>
    </w:p>
    <w:p w14:paraId="3AE3C396"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Gorilla-isoform-X1               EDPTVSALLT</w:t>
      </w:r>
      <w:r w:rsidRPr="009C56AB">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EKDWQGFLELYLQNSPEACDYGL</w:t>
      </w:r>
      <w:r w:rsidRPr="006C435E">
        <w:rPr>
          <w:rFonts w:ascii="Courier New" w:eastAsia="Times New Roman" w:hAnsi="Courier New" w:cs="Courier New"/>
          <w:color w:val="222222"/>
          <w:sz w:val="18"/>
          <w:szCs w:val="18"/>
          <w:lang w:eastAsia="en-GB"/>
        </w:rPr>
        <w:tab/>
        <w:t>241</w:t>
      </w:r>
    </w:p>
    <w:p w14:paraId="4ED31EBE"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Gorilla-isoform-X2               EDPTVSALLT</w:t>
      </w:r>
      <w:r w:rsidRPr="009C56AB">
        <w:rPr>
          <w:rFonts w:ascii="Courier New" w:eastAsia="Times New Roman" w:hAnsi="Courier New" w:cs="Courier New"/>
          <w:color w:val="222222"/>
          <w:sz w:val="18"/>
          <w:szCs w:val="18"/>
          <w:highlight w:val="lightGray"/>
          <w:lang w:eastAsia="en-GB"/>
        </w:rPr>
        <w:t>S</w:t>
      </w:r>
      <w:r w:rsidRPr="006C435E">
        <w:rPr>
          <w:rFonts w:ascii="Courier New" w:eastAsia="Times New Roman" w:hAnsi="Courier New" w:cs="Courier New"/>
          <w:color w:val="222222"/>
          <w:sz w:val="18"/>
          <w:szCs w:val="18"/>
          <w:lang w:eastAsia="en-GB"/>
        </w:rPr>
        <w:t>EKDWQGFLELYLQNSPEACDYGL</w:t>
      </w:r>
      <w:r w:rsidRPr="006C435E">
        <w:rPr>
          <w:rFonts w:ascii="Courier New" w:eastAsia="Times New Roman" w:hAnsi="Courier New" w:cs="Courier New"/>
          <w:color w:val="222222"/>
          <w:sz w:val="18"/>
          <w:szCs w:val="18"/>
          <w:lang w:eastAsia="en-GB"/>
        </w:rPr>
        <w:tab/>
        <w:t>213</w:t>
      </w:r>
    </w:p>
    <w:p w14:paraId="144F4348"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Dog                              EDPAVSALLNEANTLRGFLNLYLQNSPEACDYGL</w:t>
      </w:r>
      <w:r w:rsidRPr="006C435E">
        <w:rPr>
          <w:rFonts w:ascii="Courier New" w:eastAsia="Times New Roman" w:hAnsi="Courier New" w:cs="Courier New"/>
          <w:color w:val="222222"/>
          <w:sz w:val="18"/>
          <w:szCs w:val="18"/>
          <w:lang w:eastAsia="en-GB"/>
        </w:rPr>
        <w:tab/>
        <w:t>241</w:t>
      </w:r>
    </w:p>
    <w:p w14:paraId="3FD4D5FB"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Ferret-(</w:t>
      </w:r>
      <w:proofErr w:type="gramStart"/>
      <w:r w:rsidRPr="006C435E">
        <w:rPr>
          <w:rFonts w:ascii="Courier New" w:eastAsia="Times New Roman" w:hAnsi="Courier New" w:cs="Courier New"/>
          <w:color w:val="222222"/>
          <w:sz w:val="18"/>
          <w:szCs w:val="18"/>
          <w:lang w:eastAsia="en-GB"/>
        </w:rPr>
        <w:t xml:space="preserve">domestic)   </w:t>
      </w:r>
      <w:proofErr w:type="gramEnd"/>
      <w:r w:rsidRPr="006C435E">
        <w:rPr>
          <w:rFonts w:ascii="Courier New" w:eastAsia="Times New Roman" w:hAnsi="Courier New" w:cs="Courier New"/>
          <w:color w:val="222222"/>
          <w:sz w:val="18"/>
          <w:szCs w:val="18"/>
          <w:lang w:eastAsia="en-GB"/>
        </w:rPr>
        <w:t xml:space="preserve">             KDPAVSALLMEPKALRGFLNLYLQNSPEACDYGL</w:t>
      </w:r>
      <w:r w:rsidRPr="006C435E">
        <w:rPr>
          <w:rFonts w:ascii="Courier New" w:eastAsia="Times New Roman" w:hAnsi="Courier New" w:cs="Courier New"/>
          <w:color w:val="222222"/>
          <w:sz w:val="18"/>
          <w:szCs w:val="18"/>
          <w:lang w:eastAsia="en-GB"/>
        </w:rPr>
        <w:tab/>
        <w:t>240</w:t>
      </w:r>
    </w:p>
    <w:p w14:paraId="6321DA32"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Mink-(</w:t>
      </w:r>
      <w:proofErr w:type="gramStart"/>
      <w:r w:rsidRPr="006C435E">
        <w:rPr>
          <w:rFonts w:ascii="Courier New" w:eastAsia="Times New Roman" w:hAnsi="Courier New" w:cs="Courier New"/>
          <w:color w:val="222222"/>
          <w:sz w:val="18"/>
          <w:szCs w:val="18"/>
          <w:lang w:eastAsia="en-GB"/>
        </w:rPr>
        <w:t xml:space="preserve">American)   </w:t>
      </w:r>
      <w:proofErr w:type="gramEnd"/>
      <w:r w:rsidRPr="006C435E">
        <w:rPr>
          <w:rFonts w:ascii="Courier New" w:eastAsia="Times New Roman" w:hAnsi="Courier New" w:cs="Courier New"/>
          <w:color w:val="222222"/>
          <w:sz w:val="18"/>
          <w:szCs w:val="18"/>
          <w:lang w:eastAsia="en-GB"/>
        </w:rPr>
        <w:t xml:space="preserve">               KDPAVSALLMEPKALRGFLNLYLQNSPE------</w:t>
      </w:r>
      <w:r w:rsidRPr="006C435E">
        <w:rPr>
          <w:rFonts w:ascii="Courier New" w:eastAsia="Times New Roman" w:hAnsi="Courier New" w:cs="Courier New"/>
          <w:color w:val="222222"/>
          <w:sz w:val="18"/>
          <w:szCs w:val="18"/>
          <w:lang w:eastAsia="en-GB"/>
        </w:rPr>
        <w:tab/>
        <w:t>234</w:t>
      </w:r>
    </w:p>
    <w:p w14:paraId="24BC8C1A"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Mouse                            QDPVASSHKIDAKTYREYLNLYLQDSPEACDYGL</w:t>
      </w:r>
      <w:r w:rsidRPr="006C435E">
        <w:rPr>
          <w:rFonts w:ascii="Courier New" w:eastAsia="Times New Roman" w:hAnsi="Courier New" w:cs="Courier New"/>
          <w:color w:val="222222"/>
          <w:sz w:val="18"/>
          <w:szCs w:val="18"/>
          <w:lang w:eastAsia="en-GB"/>
        </w:rPr>
        <w:tab/>
        <w:t>240</w:t>
      </w:r>
    </w:p>
    <w:p w14:paraId="70579669"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Rat                              EDPVASSHFIDAKTYRDYLSLYLQDSPEACDYGL</w:t>
      </w:r>
      <w:r w:rsidRPr="006C435E">
        <w:rPr>
          <w:rFonts w:ascii="Courier New" w:eastAsia="Times New Roman" w:hAnsi="Courier New" w:cs="Courier New"/>
          <w:color w:val="222222"/>
          <w:sz w:val="18"/>
          <w:szCs w:val="18"/>
          <w:lang w:eastAsia="en-GB"/>
        </w:rPr>
        <w:tab/>
        <w:t>241</w:t>
      </w:r>
    </w:p>
    <w:p w14:paraId="6B323998"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Chicken                          KDPAVKDTITDTQTFRSFLQLYFKNSPEACDYGL</w:t>
      </w:r>
      <w:r w:rsidRPr="006C435E">
        <w:rPr>
          <w:rFonts w:ascii="Courier New" w:eastAsia="Times New Roman" w:hAnsi="Courier New" w:cs="Courier New"/>
          <w:color w:val="222222"/>
          <w:sz w:val="18"/>
          <w:szCs w:val="18"/>
          <w:lang w:eastAsia="en-GB"/>
        </w:rPr>
        <w:tab/>
        <w:t>239</w:t>
      </w:r>
    </w:p>
    <w:p w14:paraId="00D87B60" w14:textId="77777777" w:rsidR="005F2168" w:rsidRPr="006C435E"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6C435E">
        <w:rPr>
          <w:rFonts w:ascii="Courier New" w:eastAsia="Times New Roman" w:hAnsi="Courier New" w:cs="Courier New"/>
          <w:color w:val="222222"/>
          <w:sz w:val="18"/>
          <w:szCs w:val="18"/>
          <w:lang w:eastAsia="en-GB"/>
        </w:rPr>
        <w:t>Crocodile                        QDPAVKATMTDFQTFKGYLQLYVKNSPEACDYGL</w:t>
      </w:r>
      <w:r w:rsidRPr="006C435E">
        <w:rPr>
          <w:rFonts w:ascii="Courier New" w:eastAsia="Times New Roman" w:hAnsi="Courier New" w:cs="Courier New"/>
          <w:color w:val="222222"/>
          <w:sz w:val="18"/>
          <w:szCs w:val="18"/>
          <w:lang w:eastAsia="en-GB"/>
        </w:rPr>
        <w:tab/>
        <w:t>242</w:t>
      </w:r>
    </w:p>
    <w:p w14:paraId="0C01CECC" w14:textId="77777777" w:rsidR="005F2168" w:rsidRPr="004B7703" w:rsidRDefault="005F2168" w:rsidP="005F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4426864" w14:textId="39383AE2" w:rsidR="00D41084" w:rsidRDefault="00D41084">
      <w:pPr>
        <w:rPr>
          <w:rFonts w:ascii="Arial" w:hAnsi="Arial" w:cs="Arial"/>
        </w:rPr>
      </w:pPr>
      <w:r>
        <w:rPr>
          <w:rFonts w:ascii="Arial" w:hAnsi="Arial" w:cs="Arial"/>
        </w:rPr>
        <w:br w:type="page"/>
      </w:r>
    </w:p>
    <w:p w14:paraId="1D0F1979" w14:textId="77777777" w:rsidR="00D41084" w:rsidRPr="00FA369B" w:rsidRDefault="00D41084" w:rsidP="00D41084">
      <w:pPr>
        <w:rPr>
          <w:rFonts w:ascii="Arial" w:hAnsi="Arial" w:cs="Arial"/>
        </w:rPr>
      </w:pPr>
      <w:r w:rsidRPr="008637E3">
        <w:rPr>
          <w:rFonts w:ascii="Arial" w:hAnsi="Arial" w:cs="Arial"/>
        </w:rPr>
        <w:lastRenderedPageBreak/>
        <w:t xml:space="preserve">Figure </w:t>
      </w:r>
      <w:r>
        <w:rPr>
          <w:rFonts w:ascii="Arial" w:hAnsi="Arial" w:cs="Arial"/>
        </w:rPr>
        <w:t>2</w:t>
      </w:r>
      <w:r w:rsidRPr="008637E3">
        <w:rPr>
          <w:rFonts w:ascii="Arial" w:hAnsi="Arial" w:cs="Arial"/>
        </w:rPr>
        <w:t xml:space="preserve">: </w:t>
      </w:r>
      <w:r>
        <w:rPr>
          <w:rFonts w:ascii="Arial" w:hAnsi="Arial" w:cs="Arial"/>
        </w:rPr>
        <w:t>A</w:t>
      </w:r>
      <w:r w:rsidRPr="008637E3">
        <w:rPr>
          <w:rFonts w:ascii="Arial" w:hAnsi="Arial" w:cs="Arial"/>
        </w:rPr>
        <w:t xml:space="preserve">lignments of </w:t>
      </w:r>
      <w:r>
        <w:rPr>
          <w:rFonts w:ascii="Arial" w:hAnsi="Arial" w:cs="Arial"/>
        </w:rPr>
        <w:t>seven</w:t>
      </w:r>
      <w:r w:rsidRPr="008637E3">
        <w:rPr>
          <w:rFonts w:ascii="Arial" w:hAnsi="Arial" w:cs="Arial"/>
        </w:rPr>
        <w:t xml:space="preserve"> isoforms of human </w:t>
      </w:r>
      <w:r>
        <w:rPr>
          <w:rFonts w:ascii="Arial" w:hAnsi="Arial" w:cs="Arial"/>
        </w:rPr>
        <w:t xml:space="preserve">GSTO1 and </w:t>
      </w:r>
      <w:r w:rsidRPr="008637E3">
        <w:rPr>
          <w:rFonts w:ascii="Arial" w:hAnsi="Arial" w:cs="Arial"/>
        </w:rPr>
        <w:t>GSTO2</w:t>
      </w:r>
      <w:r>
        <w:rPr>
          <w:rFonts w:ascii="Arial" w:hAnsi="Arial" w:cs="Arial"/>
        </w:rPr>
        <w:t xml:space="preserve">, showing positioning of </w:t>
      </w:r>
      <w:r w:rsidRPr="00FA369B">
        <w:rPr>
          <w:rFonts w:ascii="Arial" w:hAnsi="Arial" w:cs="Arial"/>
        </w:rPr>
        <w:t xml:space="preserve">relevant SNPs. rs4925 in yellow and rs156697 in purple. </w:t>
      </w:r>
      <w:r>
        <w:rPr>
          <w:rFonts w:ascii="Arial" w:hAnsi="Arial" w:cs="Arial"/>
        </w:rPr>
        <w:t xml:space="preserve">Conserved residues in that region are highlighted in blue. </w:t>
      </w:r>
      <w:r w:rsidRPr="00FA369B">
        <w:rPr>
          <w:rFonts w:ascii="Arial" w:hAnsi="Arial" w:cs="Arial"/>
        </w:rPr>
        <w:t xml:space="preserve">Sequences from Tables 1 &amp; 2. </w:t>
      </w:r>
    </w:p>
    <w:p w14:paraId="6750E795" w14:textId="77777777" w:rsidR="00D41084" w:rsidRDefault="00D41084" w:rsidP="00D41084"/>
    <w:p w14:paraId="25D13AEA"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 xml:space="preserve">CLUSTAL </w:t>
      </w:r>
      <w:proofErr w:type="gramStart"/>
      <w:r w:rsidRPr="00FA369B">
        <w:rPr>
          <w:rFonts w:ascii="Courier New" w:eastAsia="Times New Roman" w:hAnsi="Courier New" w:cs="Courier New"/>
          <w:color w:val="222222"/>
          <w:sz w:val="18"/>
          <w:szCs w:val="18"/>
          <w:lang w:eastAsia="en-GB"/>
        </w:rPr>
        <w:t>O(</w:t>
      </w:r>
      <w:proofErr w:type="gramEnd"/>
      <w:r w:rsidRPr="00FA369B">
        <w:rPr>
          <w:rFonts w:ascii="Courier New" w:eastAsia="Times New Roman" w:hAnsi="Courier New" w:cs="Courier New"/>
          <w:color w:val="222222"/>
          <w:sz w:val="18"/>
          <w:szCs w:val="18"/>
          <w:lang w:eastAsia="en-GB"/>
        </w:rPr>
        <w:t>1.2.4) multiple sequence alignment</w:t>
      </w:r>
    </w:p>
    <w:p w14:paraId="66CDD92E"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p>
    <w:p w14:paraId="0211A011"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Human-GSTO1-isoform-2      MSGESARSLGKGSAPPGPVPEGSIRIYSMRFCPFAERTRLVLKAKGIRHEVININLKNKP</w:t>
      </w:r>
      <w:r w:rsidRPr="00FA369B">
        <w:rPr>
          <w:rFonts w:ascii="Courier New" w:eastAsia="Times New Roman" w:hAnsi="Courier New" w:cs="Courier New"/>
          <w:color w:val="222222"/>
          <w:sz w:val="18"/>
          <w:szCs w:val="18"/>
          <w:lang w:eastAsia="en-GB"/>
        </w:rPr>
        <w:tab/>
        <w:t>60</w:t>
      </w:r>
    </w:p>
    <w:p w14:paraId="7936644B"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Human-GSTO1-isoform-1      MSGESARSLGKGSAPPGPVPEGSIRIYSMRFCPFAERTRLVLKAKGIRHEVININLKNKP</w:t>
      </w:r>
      <w:r w:rsidRPr="00FA369B">
        <w:rPr>
          <w:rFonts w:ascii="Courier New" w:eastAsia="Times New Roman" w:hAnsi="Courier New" w:cs="Courier New"/>
          <w:color w:val="222222"/>
          <w:sz w:val="18"/>
          <w:szCs w:val="18"/>
          <w:lang w:eastAsia="en-GB"/>
        </w:rPr>
        <w:tab/>
        <w:t>60</w:t>
      </w:r>
    </w:p>
    <w:p w14:paraId="36B29353"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Human-GSTO1-isoform-3      ----------------------------MRFCPFAERTRLVLKAKGIRHEVININLKNKP</w:t>
      </w:r>
      <w:r w:rsidRPr="00FA369B">
        <w:rPr>
          <w:rFonts w:ascii="Courier New" w:eastAsia="Times New Roman" w:hAnsi="Courier New" w:cs="Courier New"/>
          <w:color w:val="222222"/>
          <w:sz w:val="18"/>
          <w:szCs w:val="18"/>
          <w:lang w:eastAsia="en-GB"/>
        </w:rPr>
        <w:tab/>
        <w:t>32</w:t>
      </w:r>
    </w:p>
    <w:p w14:paraId="7BCAAE4A"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human-GSTO2-isoform-1      MSGDATRTLGKGSQPPGPVPEGLIRIYSMRFCPYSHRTRLVLKAKDIRHEVVNINLRNKP</w:t>
      </w:r>
      <w:r w:rsidRPr="00FA369B">
        <w:rPr>
          <w:rFonts w:ascii="Courier New" w:eastAsia="Times New Roman" w:hAnsi="Courier New" w:cs="Courier New"/>
          <w:color w:val="222222"/>
          <w:sz w:val="18"/>
          <w:szCs w:val="18"/>
          <w:lang w:eastAsia="en-GB"/>
        </w:rPr>
        <w:tab/>
        <w:t>60</w:t>
      </w:r>
    </w:p>
    <w:p w14:paraId="298D569A"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human-GSTO2-isoform-3      ----------------------------MRFCPYSHRTRLVLKAKDIRHEVVNINLRNKP</w:t>
      </w:r>
      <w:r w:rsidRPr="00FA369B">
        <w:rPr>
          <w:rFonts w:ascii="Courier New" w:eastAsia="Times New Roman" w:hAnsi="Courier New" w:cs="Courier New"/>
          <w:color w:val="222222"/>
          <w:sz w:val="18"/>
          <w:szCs w:val="18"/>
          <w:lang w:eastAsia="en-GB"/>
        </w:rPr>
        <w:tab/>
        <w:t>32</w:t>
      </w:r>
    </w:p>
    <w:p w14:paraId="2E402664"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human-GSTO2-isoform-2      MSGDATRTLGKGSQPPGPVPEGLIRIYSMRFCPYSHRTRLVLKAKDIRHEVVNINLRNKP</w:t>
      </w:r>
      <w:r w:rsidRPr="00FA369B">
        <w:rPr>
          <w:rFonts w:ascii="Courier New" w:eastAsia="Times New Roman" w:hAnsi="Courier New" w:cs="Courier New"/>
          <w:color w:val="222222"/>
          <w:sz w:val="18"/>
          <w:szCs w:val="18"/>
          <w:lang w:eastAsia="en-GB"/>
        </w:rPr>
        <w:tab/>
        <w:t>60</w:t>
      </w:r>
    </w:p>
    <w:p w14:paraId="6E0D9900"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human-GSTO2-isoform-4      ----------------------------MRFCPYSHRTRLVLKAKDIRHEVVNINLRNKP</w:t>
      </w:r>
      <w:r w:rsidRPr="00FA369B">
        <w:rPr>
          <w:rFonts w:ascii="Courier New" w:eastAsia="Times New Roman" w:hAnsi="Courier New" w:cs="Courier New"/>
          <w:color w:val="222222"/>
          <w:sz w:val="18"/>
          <w:szCs w:val="18"/>
          <w:lang w:eastAsia="en-GB"/>
        </w:rPr>
        <w:tab/>
        <w:t>32</w:t>
      </w:r>
    </w:p>
    <w:p w14:paraId="1AB38A91"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 xml:space="preserve">                                                       *****::.*********.*****:****:***</w:t>
      </w:r>
    </w:p>
    <w:p w14:paraId="74D79000"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p>
    <w:p w14:paraId="0CBC3A1A"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Human-GSTO1-isoform-2      EWFFKKNPFGLVPVLENSQGQLIYESAITCEYLDEAYPGKKLLPDDPYEKACQKMILELF</w:t>
      </w:r>
      <w:r w:rsidRPr="00FA369B">
        <w:rPr>
          <w:rFonts w:ascii="Courier New" w:eastAsia="Times New Roman" w:hAnsi="Courier New" w:cs="Courier New"/>
          <w:color w:val="222222"/>
          <w:sz w:val="18"/>
          <w:szCs w:val="18"/>
          <w:lang w:eastAsia="en-GB"/>
        </w:rPr>
        <w:tab/>
        <w:t>120</w:t>
      </w:r>
    </w:p>
    <w:p w14:paraId="2C0DB2B7"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Human-GSTO1-isoform-1      EWFFKKNPFGLVPVLENSQGQLIYESAITCEYLDEAYPGKKLLPDDPYEKACQKMILELF</w:t>
      </w:r>
      <w:r w:rsidRPr="00FA369B">
        <w:rPr>
          <w:rFonts w:ascii="Courier New" w:eastAsia="Times New Roman" w:hAnsi="Courier New" w:cs="Courier New"/>
          <w:color w:val="222222"/>
          <w:sz w:val="18"/>
          <w:szCs w:val="18"/>
          <w:lang w:eastAsia="en-GB"/>
        </w:rPr>
        <w:tab/>
        <w:t>120</w:t>
      </w:r>
    </w:p>
    <w:p w14:paraId="248DE3F5"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Human-GSTO1-isoform-3      EWFFKKNPFGLVPVLENSQGQLIYESAITCEYLDEAYPGKKLLPDDPYEKACQKMILELF</w:t>
      </w:r>
      <w:r w:rsidRPr="00FA369B">
        <w:rPr>
          <w:rFonts w:ascii="Courier New" w:eastAsia="Times New Roman" w:hAnsi="Courier New" w:cs="Courier New"/>
          <w:color w:val="222222"/>
          <w:sz w:val="18"/>
          <w:szCs w:val="18"/>
          <w:lang w:eastAsia="en-GB"/>
        </w:rPr>
        <w:tab/>
        <w:t>92</w:t>
      </w:r>
    </w:p>
    <w:p w14:paraId="726F00CC"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human-GSTO2-isoform-1      EWYYTKHPFGHIPVLETSQCQLIYESVIACEYLDDAYPGRKLFPYDPYERARQKMLLELF</w:t>
      </w:r>
      <w:r w:rsidRPr="00FA369B">
        <w:rPr>
          <w:rFonts w:ascii="Courier New" w:eastAsia="Times New Roman" w:hAnsi="Courier New" w:cs="Courier New"/>
          <w:color w:val="222222"/>
          <w:sz w:val="18"/>
          <w:szCs w:val="18"/>
          <w:lang w:eastAsia="en-GB"/>
        </w:rPr>
        <w:tab/>
        <w:t>120</w:t>
      </w:r>
    </w:p>
    <w:p w14:paraId="277E874D"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human-GSTO2-isoform-3      EWYYTKHPFGHIPVLETSQCQLIYESVIACEYLDDAYPGRKLFPYDPYERARQKMLLELF</w:t>
      </w:r>
      <w:r w:rsidRPr="00FA369B">
        <w:rPr>
          <w:rFonts w:ascii="Courier New" w:eastAsia="Times New Roman" w:hAnsi="Courier New" w:cs="Courier New"/>
          <w:color w:val="222222"/>
          <w:sz w:val="18"/>
          <w:szCs w:val="18"/>
          <w:lang w:eastAsia="en-GB"/>
        </w:rPr>
        <w:tab/>
        <w:t>92</w:t>
      </w:r>
    </w:p>
    <w:p w14:paraId="3C194BBF"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human-GSTO2-isoform-2      EWYYTKHPFGHIPVLETSQCQLIYESVIACEYLDDAYPGRKLFPYDPYERARQKMLLELF</w:t>
      </w:r>
      <w:r w:rsidRPr="00FA369B">
        <w:rPr>
          <w:rFonts w:ascii="Courier New" w:eastAsia="Times New Roman" w:hAnsi="Courier New" w:cs="Courier New"/>
          <w:color w:val="222222"/>
          <w:sz w:val="18"/>
          <w:szCs w:val="18"/>
          <w:lang w:eastAsia="en-GB"/>
        </w:rPr>
        <w:tab/>
        <w:t>120</w:t>
      </w:r>
    </w:p>
    <w:p w14:paraId="317BAFC3"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human-GSTO2-isoform-4      EWYYTKHPFGHIPVLETSQCQLIYESVIACEYLDDAYPGRKLFPYDPYERARQKMLLELF</w:t>
      </w:r>
      <w:r w:rsidRPr="00FA369B">
        <w:rPr>
          <w:rFonts w:ascii="Courier New" w:eastAsia="Times New Roman" w:hAnsi="Courier New" w:cs="Courier New"/>
          <w:color w:val="222222"/>
          <w:sz w:val="18"/>
          <w:szCs w:val="18"/>
          <w:lang w:eastAsia="en-GB"/>
        </w:rPr>
        <w:tab/>
        <w:t>92</w:t>
      </w:r>
    </w:p>
    <w:p w14:paraId="7112895A"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 xml:space="preserve">                           **::.*:*** :****.** ******.*:*****:****:**:* ****:* ***:****</w:t>
      </w:r>
    </w:p>
    <w:p w14:paraId="6F2C46C4"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p>
    <w:p w14:paraId="10A3BDD3"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Human-GSTO1-isoform-2      SK----------------------------------VLTNKKTTFFGGNSISMIDYLIWP</w:t>
      </w:r>
      <w:r w:rsidRPr="00FA369B">
        <w:rPr>
          <w:rFonts w:ascii="Courier New" w:eastAsia="Times New Roman" w:hAnsi="Courier New" w:cs="Courier New"/>
          <w:color w:val="222222"/>
          <w:sz w:val="18"/>
          <w:szCs w:val="18"/>
          <w:lang w:eastAsia="en-GB"/>
        </w:rPr>
        <w:tab/>
        <w:t>146</w:t>
      </w:r>
    </w:p>
    <w:p w14:paraId="74B5FB6D"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Human-GSTO1-isoform-1      SK</w:t>
      </w:r>
      <w:r w:rsidRPr="00FA369B">
        <w:rPr>
          <w:rFonts w:ascii="Courier New" w:eastAsia="Times New Roman" w:hAnsi="Courier New" w:cs="Courier New"/>
          <w:color w:val="222222"/>
          <w:sz w:val="18"/>
          <w:szCs w:val="18"/>
          <w:highlight w:val="cyan"/>
          <w:lang w:eastAsia="en-GB"/>
        </w:rPr>
        <w:t>VP</w:t>
      </w:r>
      <w:r w:rsidRPr="00FA369B">
        <w:rPr>
          <w:rFonts w:ascii="Courier New" w:eastAsia="Times New Roman" w:hAnsi="Courier New" w:cs="Courier New"/>
          <w:color w:val="222222"/>
          <w:sz w:val="18"/>
          <w:szCs w:val="18"/>
          <w:lang w:eastAsia="en-GB"/>
        </w:rPr>
        <w:t>S</w:t>
      </w:r>
      <w:r w:rsidRPr="00FA369B">
        <w:rPr>
          <w:rFonts w:ascii="Courier New" w:eastAsia="Times New Roman" w:hAnsi="Courier New" w:cs="Courier New"/>
          <w:color w:val="222222"/>
          <w:sz w:val="18"/>
          <w:szCs w:val="18"/>
          <w:highlight w:val="cyan"/>
          <w:lang w:eastAsia="en-GB"/>
        </w:rPr>
        <w:t>L</w:t>
      </w:r>
      <w:r w:rsidRPr="00FA369B">
        <w:rPr>
          <w:rFonts w:ascii="Courier New" w:eastAsia="Times New Roman" w:hAnsi="Courier New" w:cs="Courier New"/>
          <w:color w:val="222222"/>
          <w:sz w:val="18"/>
          <w:szCs w:val="18"/>
          <w:lang w:eastAsia="en-GB"/>
        </w:rPr>
        <w:t>VGSFIR-SQNKEDY</w:t>
      </w:r>
      <w:r w:rsidRPr="00FA369B">
        <w:rPr>
          <w:rFonts w:ascii="Courier New" w:eastAsia="Times New Roman" w:hAnsi="Courier New" w:cs="Courier New"/>
          <w:color w:val="222222"/>
          <w:sz w:val="18"/>
          <w:szCs w:val="18"/>
          <w:highlight w:val="yellow"/>
          <w:lang w:eastAsia="en-GB"/>
        </w:rPr>
        <w:t>A</w:t>
      </w:r>
      <w:r w:rsidRPr="00FA369B">
        <w:rPr>
          <w:rFonts w:ascii="Courier New" w:eastAsia="Times New Roman" w:hAnsi="Courier New" w:cs="Courier New"/>
          <w:color w:val="222222"/>
          <w:sz w:val="18"/>
          <w:szCs w:val="18"/>
          <w:lang w:eastAsia="en-GB"/>
        </w:rPr>
        <w:t>G</w:t>
      </w:r>
      <w:r w:rsidRPr="00FA369B">
        <w:rPr>
          <w:rFonts w:ascii="Courier New" w:eastAsia="Times New Roman" w:hAnsi="Courier New" w:cs="Courier New"/>
          <w:color w:val="222222"/>
          <w:sz w:val="18"/>
          <w:szCs w:val="18"/>
          <w:highlight w:val="cyan"/>
          <w:lang w:eastAsia="en-GB"/>
        </w:rPr>
        <w:t>LK</w:t>
      </w:r>
      <w:r w:rsidRPr="00FA369B">
        <w:rPr>
          <w:rFonts w:ascii="Courier New" w:eastAsia="Times New Roman" w:hAnsi="Courier New" w:cs="Courier New"/>
          <w:color w:val="222222"/>
          <w:sz w:val="18"/>
          <w:szCs w:val="18"/>
          <w:lang w:eastAsia="en-GB"/>
        </w:rPr>
        <w:t>EEF</w:t>
      </w:r>
      <w:r w:rsidRPr="00FA369B">
        <w:rPr>
          <w:rFonts w:ascii="Courier New" w:eastAsia="Times New Roman" w:hAnsi="Courier New" w:cs="Courier New"/>
          <w:color w:val="222222"/>
          <w:sz w:val="18"/>
          <w:szCs w:val="18"/>
          <w:highlight w:val="cyan"/>
          <w:lang w:eastAsia="en-GB"/>
        </w:rPr>
        <w:t>R</w:t>
      </w:r>
      <w:r w:rsidRPr="00FA369B">
        <w:rPr>
          <w:rFonts w:ascii="Courier New" w:eastAsia="Times New Roman" w:hAnsi="Courier New" w:cs="Courier New"/>
          <w:color w:val="222222"/>
          <w:sz w:val="18"/>
          <w:szCs w:val="18"/>
          <w:lang w:eastAsia="en-GB"/>
        </w:rPr>
        <w:t>K</w:t>
      </w:r>
      <w:r w:rsidRPr="00FA369B">
        <w:rPr>
          <w:rFonts w:ascii="Courier New" w:eastAsia="Times New Roman" w:hAnsi="Courier New" w:cs="Courier New"/>
          <w:color w:val="222222"/>
          <w:sz w:val="18"/>
          <w:szCs w:val="18"/>
          <w:highlight w:val="cyan"/>
          <w:lang w:eastAsia="en-GB"/>
        </w:rPr>
        <w:t>EF</w:t>
      </w:r>
      <w:r w:rsidRPr="00FA369B">
        <w:rPr>
          <w:rFonts w:ascii="Courier New" w:eastAsia="Times New Roman" w:hAnsi="Courier New" w:cs="Courier New"/>
          <w:color w:val="222222"/>
          <w:sz w:val="18"/>
          <w:szCs w:val="18"/>
          <w:lang w:eastAsia="en-GB"/>
        </w:rPr>
        <w:t>TK</w:t>
      </w:r>
      <w:r w:rsidRPr="00FA369B">
        <w:rPr>
          <w:rFonts w:ascii="Courier New" w:eastAsia="Times New Roman" w:hAnsi="Courier New" w:cs="Courier New"/>
          <w:color w:val="222222"/>
          <w:sz w:val="18"/>
          <w:szCs w:val="18"/>
          <w:highlight w:val="cyan"/>
          <w:lang w:eastAsia="en-GB"/>
        </w:rPr>
        <w:t>LEE</w:t>
      </w:r>
      <w:r w:rsidRPr="00FA369B">
        <w:rPr>
          <w:rFonts w:ascii="Courier New" w:eastAsia="Times New Roman" w:hAnsi="Courier New" w:cs="Courier New"/>
          <w:color w:val="222222"/>
          <w:sz w:val="18"/>
          <w:szCs w:val="18"/>
          <w:lang w:eastAsia="en-GB"/>
        </w:rPr>
        <w:t>VLTNKKTTFFGGNSISMIDYLIWP</w:t>
      </w:r>
      <w:r w:rsidRPr="00FA369B">
        <w:rPr>
          <w:rFonts w:ascii="Courier New" w:eastAsia="Times New Roman" w:hAnsi="Courier New" w:cs="Courier New"/>
          <w:color w:val="222222"/>
          <w:sz w:val="18"/>
          <w:szCs w:val="18"/>
          <w:lang w:eastAsia="en-GB"/>
        </w:rPr>
        <w:tab/>
        <w:t>179</w:t>
      </w:r>
    </w:p>
    <w:p w14:paraId="047B7226"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Human-GSTO1-isoform-3      SK</w:t>
      </w:r>
      <w:r w:rsidRPr="00FA369B">
        <w:rPr>
          <w:rFonts w:ascii="Courier New" w:eastAsia="Times New Roman" w:hAnsi="Courier New" w:cs="Courier New"/>
          <w:color w:val="222222"/>
          <w:sz w:val="18"/>
          <w:szCs w:val="18"/>
          <w:highlight w:val="cyan"/>
          <w:lang w:eastAsia="en-GB"/>
        </w:rPr>
        <w:t>VP</w:t>
      </w:r>
      <w:r w:rsidRPr="00FA369B">
        <w:rPr>
          <w:rFonts w:ascii="Courier New" w:eastAsia="Times New Roman" w:hAnsi="Courier New" w:cs="Courier New"/>
          <w:color w:val="222222"/>
          <w:sz w:val="18"/>
          <w:szCs w:val="18"/>
          <w:lang w:eastAsia="en-GB"/>
        </w:rPr>
        <w:t>S</w:t>
      </w:r>
      <w:r w:rsidRPr="00FA369B">
        <w:rPr>
          <w:rFonts w:ascii="Courier New" w:eastAsia="Times New Roman" w:hAnsi="Courier New" w:cs="Courier New"/>
          <w:color w:val="222222"/>
          <w:sz w:val="18"/>
          <w:szCs w:val="18"/>
          <w:highlight w:val="cyan"/>
          <w:lang w:eastAsia="en-GB"/>
        </w:rPr>
        <w:t>L</w:t>
      </w:r>
      <w:r w:rsidRPr="00FA369B">
        <w:rPr>
          <w:rFonts w:ascii="Courier New" w:eastAsia="Times New Roman" w:hAnsi="Courier New" w:cs="Courier New"/>
          <w:color w:val="222222"/>
          <w:sz w:val="18"/>
          <w:szCs w:val="18"/>
          <w:lang w:eastAsia="en-GB"/>
        </w:rPr>
        <w:t>VGSFIR-SQNKEDY</w:t>
      </w:r>
      <w:r w:rsidRPr="00FA369B">
        <w:rPr>
          <w:rFonts w:ascii="Courier New" w:eastAsia="Times New Roman" w:hAnsi="Courier New" w:cs="Courier New"/>
          <w:color w:val="222222"/>
          <w:sz w:val="18"/>
          <w:szCs w:val="18"/>
          <w:highlight w:val="yellow"/>
          <w:lang w:eastAsia="en-GB"/>
        </w:rPr>
        <w:t>A</w:t>
      </w:r>
      <w:r w:rsidRPr="00FA369B">
        <w:rPr>
          <w:rFonts w:ascii="Courier New" w:eastAsia="Times New Roman" w:hAnsi="Courier New" w:cs="Courier New"/>
          <w:color w:val="222222"/>
          <w:sz w:val="18"/>
          <w:szCs w:val="18"/>
          <w:lang w:eastAsia="en-GB"/>
        </w:rPr>
        <w:t>G</w:t>
      </w:r>
      <w:r w:rsidRPr="00FA369B">
        <w:rPr>
          <w:rFonts w:ascii="Courier New" w:eastAsia="Times New Roman" w:hAnsi="Courier New" w:cs="Courier New"/>
          <w:color w:val="222222"/>
          <w:sz w:val="18"/>
          <w:szCs w:val="18"/>
          <w:highlight w:val="cyan"/>
          <w:lang w:eastAsia="en-GB"/>
        </w:rPr>
        <w:t>LK</w:t>
      </w:r>
      <w:r w:rsidRPr="00FA369B">
        <w:rPr>
          <w:rFonts w:ascii="Courier New" w:eastAsia="Times New Roman" w:hAnsi="Courier New" w:cs="Courier New"/>
          <w:color w:val="222222"/>
          <w:sz w:val="18"/>
          <w:szCs w:val="18"/>
          <w:lang w:eastAsia="en-GB"/>
        </w:rPr>
        <w:t>EEF</w:t>
      </w:r>
      <w:r w:rsidRPr="00FA369B">
        <w:rPr>
          <w:rFonts w:ascii="Courier New" w:eastAsia="Times New Roman" w:hAnsi="Courier New" w:cs="Courier New"/>
          <w:color w:val="222222"/>
          <w:sz w:val="18"/>
          <w:szCs w:val="18"/>
          <w:highlight w:val="cyan"/>
          <w:lang w:eastAsia="en-GB"/>
        </w:rPr>
        <w:t>R</w:t>
      </w:r>
      <w:r w:rsidRPr="00FA369B">
        <w:rPr>
          <w:rFonts w:ascii="Courier New" w:eastAsia="Times New Roman" w:hAnsi="Courier New" w:cs="Courier New"/>
          <w:color w:val="222222"/>
          <w:sz w:val="18"/>
          <w:szCs w:val="18"/>
          <w:lang w:eastAsia="en-GB"/>
        </w:rPr>
        <w:t>K</w:t>
      </w:r>
      <w:r w:rsidRPr="00FA369B">
        <w:rPr>
          <w:rFonts w:ascii="Courier New" w:eastAsia="Times New Roman" w:hAnsi="Courier New" w:cs="Courier New"/>
          <w:color w:val="222222"/>
          <w:sz w:val="18"/>
          <w:szCs w:val="18"/>
          <w:highlight w:val="cyan"/>
          <w:lang w:eastAsia="en-GB"/>
        </w:rPr>
        <w:t>EF</w:t>
      </w:r>
      <w:r w:rsidRPr="00FA369B">
        <w:rPr>
          <w:rFonts w:ascii="Courier New" w:eastAsia="Times New Roman" w:hAnsi="Courier New" w:cs="Courier New"/>
          <w:color w:val="222222"/>
          <w:sz w:val="18"/>
          <w:szCs w:val="18"/>
          <w:lang w:eastAsia="en-GB"/>
        </w:rPr>
        <w:t>TK</w:t>
      </w:r>
      <w:r w:rsidRPr="00FA369B">
        <w:rPr>
          <w:rFonts w:ascii="Courier New" w:eastAsia="Times New Roman" w:hAnsi="Courier New" w:cs="Courier New"/>
          <w:color w:val="222222"/>
          <w:sz w:val="18"/>
          <w:szCs w:val="18"/>
          <w:highlight w:val="cyan"/>
          <w:lang w:eastAsia="en-GB"/>
        </w:rPr>
        <w:t>LEE</w:t>
      </w:r>
      <w:r w:rsidRPr="00FA369B">
        <w:rPr>
          <w:rFonts w:ascii="Courier New" w:eastAsia="Times New Roman" w:hAnsi="Courier New" w:cs="Courier New"/>
          <w:color w:val="222222"/>
          <w:sz w:val="18"/>
          <w:szCs w:val="18"/>
          <w:lang w:eastAsia="en-GB"/>
        </w:rPr>
        <w:t>VLTNKKTTFFGGNSISMIDYLIWP</w:t>
      </w:r>
      <w:r w:rsidRPr="00FA369B">
        <w:rPr>
          <w:rFonts w:ascii="Courier New" w:eastAsia="Times New Roman" w:hAnsi="Courier New" w:cs="Courier New"/>
          <w:color w:val="222222"/>
          <w:sz w:val="18"/>
          <w:szCs w:val="18"/>
          <w:lang w:eastAsia="en-GB"/>
        </w:rPr>
        <w:tab/>
        <w:t>151</w:t>
      </w:r>
    </w:p>
    <w:p w14:paraId="0ED6BE80"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human-GSTO2-isoform-1      CK</w:t>
      </w:r>
      <w:r w:rsidRPr="00FA369B">
        <w:rPr>
          <w:rFonts w:ascii="Courier New" w:eastAsia="Times New Roman" w:hAnsi="Courier New" w:cs="Courier New"/>
          <w:color w:val="222222"/>
          <w:sz w:val="18"/>
          <w:szCs w:val="18"/>
          <w:highlight w:val="cyan"/>
          <w:lang w:eastAsia="en-GB"/>
        </w:rPr>
        <w:t>VP</w:t>
      </w:r>
      <w:r w:rsidRPr="00FA369B">
        <w:rPr>
          <w:rFonts w:ascii="Courier New" w:eastAsia="Times New Roman" w:hAnsi="Courier New" w:cs="Courier New"/>
          <w:color w:val="222222"/>
          <w:sz w:val="18"/>
          <w:szCs w:val="18"/>
          <w:lang w:eastAsia="en-GB"/>
        </w:rPr>
        <w:t>H</w:t>
      </w:r>
      <w:r w:rsidRPr="00FA369B">
        <w:rPr>
          <w:rFonts w:ascii="Courier New" w:eastAsia="Times New Roman" w:hAnsi="Courier New" w:cs="Courier New"/>
          <w:color w:val="222222"/>
          <w:sz w:val="18"/>
          <w:szCs w:val="18"/>
          <w:highlight w:val="cyan"/>
          <w:lang w:eastAsia="en-GB"/>
        </w:rPr>
        <w:t>L</w:t>
      </w:r>
      <w:r w:rsidRPr="00FA369B">
        <w:rPr>
          <w:rFonts w:ascii="Courier New" w:eastAsia="Times New Roman" w:hAnsi="Courier New" w:cs="Courier New"/>
          <w:color w:val="222222"/>
          <w:sz w:val="18"/>
          <w:szCs w:val="18"/>
          <w:lang w:eastAsia="en-GB"/>
        </w:rPr>
        <w:t>TKECLVALRCGRECT</w:t>
      </w:r>
      <w:r w:rsidRPr="00FA369B">
        <w:rPr>
          <w:rFonts w:ascii="Courier New" w:eastAsia="Times New Roman" w:hAnsi="Courier New" w:cs="Courier New"/>
          <w:color w:val="222222"/>
          <w:sz w:val="18"/>
          <w:szCs w:val="18"/>
          <w:highlight w:val="magenta"/>
          <w:lang w:eastAsia="en-GB"/>
        </w:rPr>
        <w:t>N</w:t>
      </w:r>
      <w:r w:rsidRPr="00FA369B">
        <w:rPr>
          <w:rFonts w:ascii="Courier New" w:eastAsia="Times New Roman" w:hAnsi="Courier New" w:cs="Courier New"/>
          <w:color w:val="222222"/>
          <w:sz w:val="18"/>
          <w:szCs w:val="18"/>
          <w:highlight w:val="cyan"/>
          <w:lang w:eastAsia="en-GB"/>
        </w:rPr>
        <w:t>LK</w:t>
      </w:r>
      <w:r w:rsidRPr="00FA369B">
        <w:rPr>
          <w:rFonts w:ascii="Courier New" w:eastAsia="Times New Roman" w:hAnsi="Courier New" w:cs="Courier New"/>
          <w:color w:val="222222"/>
          <w:sz w:val="18"/>
          <w:szCs w:val="18"/>
          <w:lang w:eastAsia="en-GB"/>
        </w:rPr>
        <w:t>AAL</w:t>
      </w:r>
      <w:r w:rsidRPr="00FA369B">
        <w:rPr>
          <w:rFonts w:ascii="Courier New" w:eastAsia="Times New Roman" w:hAnsi="Courier New" w:cs="Courier New"/>
          <w:color w:val="222222"/>
          <w:sz w:val="18"/>
          <w:szCs w:val="18"/>
          <w:highlight w:val="cyan"/>
          <w:lang w:eastAsia="en-GB"/>
        </w:rPr>
        <w:t>R</w:t>
      </w:r>
      <w:r w:rsidRPr="00FA369B">
        <w:rPr>
          <w:rFonts w:ascii="Courier New" w:eastAsia="Times New Roman" w:hAnsi="Courier New" w:cs="Courier New"/>
          <w:color w:val="222222"/>
          <w:sz w:val="18"/>
          <w:szCs w:val="18"/>
          <w:lang w:eastAsia="en-GB"/>
        </w:rPr>
        <w:t>Q</w:t>
      </w:r>
      <w:r w:rsidRPr="00FA369B">
        <w:rPr>
          <w:rFonts w:ascii="Courier New" w:eastAsia="Times New Roman" w:hAnsi="Courier New" w:cs="Courier New"/>
          <w:color w:val="222222"/>
          <w:sz w:val="18"/>
          <w:szCs w:val="18"/>
          <w:highlight w:val="cyan"/>
          <w:lang w:eastAsia="en-GB"/>
        </w:rPr>
        <w:t>EF</w:t>
      </w:r>
      <w:r w:rsidRPr="00FA369B">
        <w:rPr>
          <w:rFonts w:ascii="Courier New" w:eastAsia="Times New Roman" w:hAnsi="Courier New" w:cs="Courier New"/>
          <w:color w:val="222222"/>
          <w:sz w:val="18"/>
          <w:szCs w:val="18"/>
          <w:lang w:eastAsia="en-GB"/>
        </w:rPr>
        <w:t>SN</w:t>
      </w:r>
      <w:r w:rsidRPr="00FA369B">
        <w:rPr>
          <w:rFonts w:ascii="Courier New" w:eastAsia="Times New Roman" w:hAnsi="Courier New" w:cs="Courier New"/>
          <w:color w:val="222222"/>
          <w:sz w:val="18"/>
          <w:szCs w:val="18"/>
          <w:highlight w:val="cyan"/>
          <w:lang w:eastAsia="en-GB"/>
        </w:rPr>
        <w:t>LEE</w:t>
      </w:r>
      <w:r w:rsidRPr="00FA369B">
        <w:rPr>
          <w:rFonts w:ascii="Courier New" w:eastAsia="Times New Roman" w:hAnsi="Courier New" w:cs="Courier New"/>
          <w:color w:val="222222"/>
          <w:sz w:val="18"/>
          <w:szCs w:val="18"/>
          <w:lang w:eastAsia="en-GB"/>
        </w:rPr>
        <w:t>ILEYQNTTFFGGTCISMIDYLLWP</w:t>
      </w:r>
      <w:r w:rsidRPr="00FA369B">
        <w:rPr>
          <w:rFonts w:ascii="Courier New" w:eastAsia="Times New Roman" w:hAnsi="Courier New" w:cs="Courier New"/>
          <w:color w:val="222222"/>
          <w:sz w:val="18"/>
          <w:szCs w:val="18"/>
          <w:lang w:eastAsia="en-GB"/>
        </w:rPr>
        <w:tab/>
        <w:t>180</w:t>
      </w:r>
    </w:p>
    <w:p w14:paraId="5F56EBCC"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human-GSTO2-isoform-3      CK</w:t>
      </w:r>
      <w:r w:rsidRPr="00FA369B">
        <w:rPr>
          <w:rFonts w:ascii="Courier New" w:eastAsia="Times New Roman" w:hAnsi="Courier New" w:cs="Courier New"/>
          <w:color w:val="222222"/>
          <w:sz w:val="18"/>
          <w:szCs w:val="18"/>
          <w:highlight w:val="cyan"/>
          <w:lang w:eastAsia="en-GB"/>
        </w:rPr>
        <w:t>VP</w:t>
      </w:r>
      <w:r w:rsidRPr="00FA369B">
        <w:rPr>
          <w:rFonts w:ascii="Courier New" w:eastAsia="Times New Roman" w:hAnsi="Courier New" w:cs="Courier New"/>
          <w:color w:val="222222"/>
          <w:sz w:val="18"/>
          <w:szCs w:val="18"/>
          <w:lang w:eastAsia="en-GB"/>
        </w:rPr>
        <w:t>H</w:t>
      </w:r>
      <w:r w:rsidRPr="00FA369B">
        <w:rPr>
          <w:rFonts w:ascii="Courier New" w:eastAsia="Times New Roman" w:hAnsi="Courier New" w:cs="Courier New"/>
          <w:color w:val="222222"/>
          <w:sz w:val="18"/>
          <w:szCs w:val="18"/>
          <w:highlight w:val="cyan"/>
          <w:lang w:eastAsia="en-GB"/>
        </w:rPr>
        <w:t>L</w:t>
      </w:r>
      <w:r w:rsidRPr="00FA369B">
        <w:rPr>
          <w:rFonts w:ascii="Courier New" w:eastAsia="Times New Roman" w:hAnsi="Courier New" w:cs="Courier New"/>
          <w:color w:val="222222"/>
          <w:sz w:val="18"/>
          <w:szCs w:val="18"/>
          <w:lang w:eastAsia="en-GB"/>
        </w:rPr>
        <w:t>TKECLVALRCGRECT</w:t>
      </w:r>
      <w:r w:rsidRPr="00FA369B">
        <w:rPr>
          <w:rFonts w:ascii="Courier New" w:eastAsia="Times New Roman" w:hAnsi="Courier New" w:cs="Courier New"/>
          <w:color w:val="222222"/>
          <w:sz w:val="18"/>
          <w:szCs w:val="18"/>
          <w:highlight w:val="magenta"/>
          <w:lang w:eastAsia="en-GB"/>
        </w:rPr>
        <w:t>N</w:t>
      </w:r>
      <w:r w:rsidRPr="00FA369B">
        <w:rPr>
          <w:rFonts w:ascii="Courier New" w:eastAsia="Times New Roman" w:hAnsi="Courier New" w:cs="Courier New"/>
          <w:color w:val="222222"/>
          <w:sz w:val="18"/>
          <w:szCs w:val="18"/>
          <w:highlight w:val="cyan"/>
          <w:lang w:eastAsia="en-GB"/>
        </w:rPr>
        <w:t>LK</w:t>
      </w:r>
      <w:r w:rsidRPr="00FA369B">
        <w:rPr>
          <w:rFonts w:ascii="Courier New" w:eastAsia="Times New Roman" w:hAnsi="Courier New" w:cs="Courier New"/>
          <w:color w:val="222222"/>
          <w:sz w:val="18"/>
          <w:szCs w:val="18"/>
          <w:lang w:eastAsia="en-GB"/>
        </w:rPr>
        <w:t>AAL</w:t>
      </w:r>
      <w:r w:rsidRPr="00FA369B">
        <w:rPr>
          <w:rFonts w:ascii="Courier New" w:eastAsia="Times New Roman" w:hAnsi="Courier New" w:cs="Courier New"/>
          <w:color w:val="222222"/>
          <w:sz w:val="18"/>
          <w:szCs w:val="18"/>
          <w:highlight w:val="cyan"/>
          <w:lang w:eastAsia="en-GB"/>
        </w:rPr>
        <w:t>R</w:t>
      </w:r>
      <w:r w:rsidRPr="00FA369B">
        <w:rPr>
          <w:rFonts w:ascii="Courier New" w:eastAsia="Times New Roman" w:hAnsi="Courier New" w:cs="Courier New"/>
          <w:color w:val="222222"/>
          <w:sz w:val="18"/>
          <w:szCs w:val="18"/>
          <w:lang w:eastAsia="en-GB"/>
        </w:rPr>
        <w:t>Q</w:t>
      </w:r>
      <w:r w:rsidRPr="00FA369B">
        <w:rPr>
          <w:rFonts w:ascii="Courier New" w:eastAsia="Times New Roman" w:hAnsi="Courier New" w:cs="Courier New"/>
          <w:color w:val="222222"/>
          <w:sz w:val="18"/>
          <w:szCs w:val="18"/>
          <w:highlight w:val="cyan"/>
          <w:lang w:eastAsia="en-GB"/>
        </w:rPr>
        <w:t>EF</w:t>
      </w:r>
      <w:r w:rsidRPr="00FA369B">
        <w:rPr>
          <w:rFonts w:ascii="Courier New" w:eastAsia="Times New Roman" w:hAnsi="Courier New" w:cs="Courier New"/>
          <w:color w:val="222222"/>
          <w:sz w:val="18"/>
          <w:szCs w:val="18"/>
          <w:lang w:eastAsia="en-GB"/>
        </w:rPr>
        <w:t>SN</w:t>
      </w:r>
      <w:r w:rsidRPr="00FA369B">
        <w:rPr>
          <w:rFonts w:ascii="Courier New" w:eastAsia="Times New Roman" w:hAnsi="Courier New" w:cs="Courier New"/>
          <w:color w:val="222222"/>
          <w:sz w:val="18"/>
          <w:szCs w:val="18"/>
          <w:highlight w:val="cyan"/>
          <w:lang w:eastAsia="en-GB"/>
        </w:rPr>
        <w:t>LEE</w:t>
      </w:r>
      <w:r w:rsidRPr="00FA369B">
        <w:rPr>
          <w:rFonts w:ascii="Courier New" w:eastAsia="Times New Roman" w:hAnsi="Courier New" w:cs="Courier New"/>
          <w:color w:val="222222"/>
          <w:sz w:val="18"/>
          <w:szCs w:val="18"/>
          <w:lang w:eastAsia="en-GB"/>
        </w:rPr>
        <w:t>ILEYQNTTFFGGTCISMIDYLLWP</w:t>
      </w:r>
      <w:r w:rsidRPr="00FA369B">
        <w:rPr>
          <w:rFonts w:ascii="Courier New" w:eastAsia="Times New Roman" w:hAnsi="Courier New" w:cs="Courier New"/>
          <w:color w:val="222222"/>
          <w:sz w:val="18"/>
          <w:szCs w:val="18"/>
          <w:lang w:eastAsia="en-GB"/>
        </w:rPr>
        <w:tab/>
        <w:t>152</w:t>
      </w:r>
    </w:p>
    <w:p w14:paraId="24A0CCE6"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human-GSTO2-isoform-2      CK----------------------------------ILEYQNTTFFGGTCISMIDYLLWP</w:t>
      </w:r>
      <w:r w:rsidRPr="00FA369B">
        <w:rPr>
          <w:rFonts w:ascii="Courier New" w:eastAsia="Times New Roman" w:hAnsi="Courier New" w:cs="Courier New"/>
          <w:color w:val="222222"/>
          <w:sz w:val="18"/>
          <w:szCs w:val="18"/>
          <w:lang w:eastAsia="en-GB"/>
        </w:rPr>
        <w:tab/>
        <w:t>146</w:t>
      </w:r>
    </w:p>
    <w:p w14:paraId="47E15A96"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human-GSTO2-isoform-4      CK----------------------------------ILEYQNTTFFGGTCISMIDYLLWP</w:t>
      </w:r>
      <w:r w:rsidRPr="00FA369B">
        <w:rPr>
          <w:rFonts w:ascii="Courier New" w:eastAsia="Times New Roman" w:hAnsi="Courier New" w:cs="Courier New"/>
          <w:color w:val="222222"/>
          <w:sz w:val="18"/>
          <w:szCs w:val="18"/>
          <w:lang w:eastAsia="en-GB"/>
        </w:rPr>
        <w:tab/>
        <w:t>118</w:t>
      </w:r>
    </w:p>
    <w:p w14:paraId="2B5D0DD3"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 xml:space="preserve">                           .*                                  :*  ::******..*******:**</w:t>
      </w:r>
    </w:p>
    <w:p w14:paraId="2BE82F9F"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p>
    <w:p w14:paraId="0577A3AF"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Human-GSTO1-isoform-2      WFERLEAMKLNECVDHTPKLKLWMAAMKEDPTVSALLTSEKDWQGFLELYLQNSPEACDY</w:t>
      </w:r>
      <w:r w:rsidRPr="00FA369B">
        <w:rPr>
          <w:rFonts w:ascii="Courier New" w:eastAsia="Times New Roman" w:hAnsi="Courier New" w:cs="Courier New"/>
          <w:color w:val="222222"/>
          <w:sz w:val="18"/>
          <w:szCs w:val="18"/>
          <w:lang w:eastAsia="en-GB"/>
        </w:rPr>
        <w:tab/>
        <w:t>206</w:t>
      </w:r>
    </w:p>
    <w:p w14:paraId="59CF1789"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Human-GSTO1-isoform-1      WFERLEAMKLNECVDHTPKLKLWMAAMKEDPTVSALLTSEKDWQGFLELYLQNSPEACDY</w:t>
      </w:r>
      <w:r w:rsidRPr="00FA369B">
        <w:rPr>
          <w:rFonts w:ascii="Courier New" w:eastAsia="Times New Roman" w:hAnsi="Courier New" w:cs="Courier New"/>
          <w:color w:val="222222"/>
          <w:sz w:val="18"/>
          <w:szCs w:val="18"/>
          <w:lang w:eastAsia="en-GB"/>
        </w:rPr>
        <w:tab/>
        <w:t>239</w:t>
      </w:r>
    </w:p>
    <w:p w14:paraId="78C6CDFD"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Human-GSTO1-isoform-3      WFERLEAMKLNECVDHTPKLKLWMAAMKEDPTVSALLTSEKDWQGFLELYLQNSPEACDY</w:t>
      </w:r>
      <w:r w:rsidRPr="00FA369B">
        <w:rPr>
          <w:rFonts w:ascii="Courier New" w:eastAsia="Times New Roman" w:hAnsi="Courier New" w:cs="Courier New"/>
          <w:color w:val="222222"/>
          <w:sz w:val="18"/>
          <w:szCs w:val="18"/>
          <w:lang w:eastAsia="en-GB"/>
        </w:rPr>
        <w:tab/>
        <w:t>211</w:t>
      </w:r>
    </w:p>
    <w:p w14:paraId="7DD96056"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human-GSTO2-isoform-1      WFERLDVYGILDCVSHTPALRLWISAMKWDPTVCALLMDKSIFQGFLNLYFQNNPNAFDF</w:t>
      </w:r>
      <w:r w:rsidRPr="00FA369B">
        <w:rPr>
          <w:rFonts w:ascii="Courier New" w:eastAsia="Times New Roman" w:hAnsi="Courier New" w:cs="Courier New"/>
          <w:color w:val="222222"/>
          <w:sz w:val="18"/>
          <w:szCs w:val="18"/>
          <w:lang w:eastAsia="en-GB"/>
        </w:rPr>
        <w:tab/>
        <w:t>240</w:t>
      </w:r>
    </w:p>
    <w:p w14:paraId="1751C625"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lastRenderedPageBreak/>
        <w:t>human-GSTO2-isoform-3      WFERLDVYGILDCVSHTPALRLWISAMKWDPTVCALLMDKSIFQGFLNLYFQNNPNAFDF</w:t>
      </w:r>
      <w:r w:rsidRPr="00FA369B">
        <w:rPr>
          <w:rFonts w:ascii="Courier New" w:eastAsia="Times New Roman" w:hAnsi="Courier New" w:cs="Courier New"/>
          <w:color w:val="222222"/>
          <w:sz w:val="18"/>
          <w:szCs w:val="18"/>
          <w:lang w:eastAsia="en-GB"/>
        </w:rPr>
        <w:tab/>
        <w:t>212</w:t>
      </w:r>
    </w:p>
    <w:p w14:paraId="372B3982"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human-GSTO2-isoform-2      WFERLDVYGILDCVSHTPALRLWISAMKWDPTVCALLMDKSIFQGFLNLYFQNNPNAFDF</w:t>
      </w:r>
      <w:r w:rsidRPr="00FA369B">
        <w:rPr>
          <w:rFonts w:ascii="Courier New" w:eastAsia="Times New Roman" w:hAnsi="Courier New" w:cs="Courier New"/>
          <w:color w:val="222222"/>
          <w:sz w:val="18"/>
          <w:szCs w:val="18"/>
          <w:lang w:eastAsia="en-GB"/>
        </w:rPr>
        <w:tab/>
        <w:t>206</w:t>
      </w:r>
    </w:p>
    <w:p w14:paraId="1049EF52"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human-GSTO2-isoform-4      WFERLDVYGILDCVSHTPALRLWISAMKWDPTVCALLMDKSIFQGFLNLYFQNNPNAFDF</w:t>
      </w:r>
      <w:r w:rsidRPr="00FA369B">
        <w:rPr>
          <w:rFonts w:ascii="Courier New" w:eastAsia="Times New Roman" w:hAnsi="Courier New" w:cs="Courier New"/>
          <w:color w:val="222222"/>
          <w:sz w:val="18"/>
          <w:szCs w:val="18"/>
          <w:lang w:eastAsia="en-GB"/>
        </w:rPr>
        <w:tab/>
        <w:t>178</w:t>
      </w:r>
    </w:p>
    <w:p w14:paraId="7F6ECE03"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 xml:space="preserve">                           *****:.  : :**.*** *:**::*** ****.*** .:. :****:**:**.*:* *:</w:t>
      </w:r>
    </w:p>
    <w:p w14:paraId="58E25641"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p>
    <w:p w14:paraId="7E13DD8B"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Human-GSTO1-isoform-2      GL-</w:t>
      </w:r>
      <w:r w:rsidRPr="00FA369B">
        <w:rPr>
          <w:rFonts w:ascii="Courier New" w:eastAsia="Times New Roman" w:hAnsi="Courier New" w:cs="Courier New"/>
          <w:color w:val="222222"/>
          <w:sz w:val="18"/>
          <w:szCs w:val="18"/>
          <w:lang w:eastAsia="en-GB"/>
        </w:rPr>
        <w:tab/>
        <w:t>208</w:t>
      </w:r>
    </w:p>
    <w:p w14:paraId="5B2706D8"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Human-GSTO1-isoform-1      GL-</w:t>
      </w:r>
      <w:r w:rsidRPr="00FA369B">
        <w:rPr>
          <w:rFonts w:ascii="Courier New" w:eastAsia="Times New Roman" w:hAnsi="Courier New" w:cs="Courier New"/>
          <w:color w:val="222222"/>
          <w:sz w:val="18"/>
          <w:szCs w:val="18"/>
          <w:lang w:eastAsia="en-GB"/>
        </w:rPr>
        <w:tab/>
        <w:t>241</w:t>
      </w:r>
    </w:p>
    <w:p w14:paraId="033E754C"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Human-GSTO1-isoform-3      GL-</w:t>
      </w:r>
      <w:r w:rsidRPr="00FA369B">
        <w:rPr>
          <w:rFonts w:ascii="Courier New" w:eastAsia="Times New Roman" w:hAnsi="Courier New" w:cs="Courier New"/>
          <w:color w:val="222222"/>
          <w:sz w:val="18"/>
          <w:szCs w:val="18"/>
          <w:lang w:eastAsia="en-GB"/>
        </w:rPr>
        <w:tab/>
        <w:t>213</w:t>
      </w:r>
    </w:p>
    <w:p w14:paraId="0E269C82"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human-GSTO2-isoform-1      GLC</w:t>
      </w:r>
      <w:r w:rsidRPr="00FA369B">
        <w:rPr>
          <w:rFonts w:ascii="Courier New" w:eastAsia="Times New Roman" w:hAnsi="Courier New" w:cs="Courier New"/>
          <w:color w:val="222222"/>
          <w:sz w:val="18"/>
          <w:szCs w:val="18"/>
          <w:lang w:eastAsia="en-GB"/>
        </w:rPr>
        <w:tab/>
        <w:t>243</w:t>
      </w:r>
    </w:p>
    <w:p w14:paraId="7A4EEE08"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human-GSTO2-isoform-3      GLC</w:t>
      </w:r>
      <w:r w:rsidRPr="00FA369B">
        <w:rPr>
          <w:rFonts w:ascii="Courier New" w:eastAsia="Times New Roman" w:hAnsi="Courier New" w:cs="Courier New"/>
          <w:color w:val="222222"/>
          <w:sz w:val="18"/>
          <w:szCs w:val="18"/>
          <w:lang w:eastAsia="en-GB"/>
        </w:rPr>
        <w:tab/>
        <w:t>215</w:t>
      </w:r>
    </w:p>
    <w:p w14:paraId="410EB2B3"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human-GSTO2-isoform-2      GLC</w:t>
      </w:r>
      <w:r w:rsidRPr="00FA369B">
        <w:rPr>
          <w:rFonts w:ascii="Courier New" w:eastAsia="Times New Roman" w:hAnsi="Courier New" w:cs="Courier New"/>
          <w:color w:val="222222"/>
          <w:sz w:val="18"/>
          <w:szCs w:val="18"/>
          <w:lang w:eastAsia="en-GB"/>
        </w:rPr>
        <w:tab/>
        <w:t>209</w:t>
      </w:r>
    </w:p>
    <w:p w14:paraId="6BEA585D"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human-GSTO2-isoform-4      GLC</w:t>
      </w:r>
      <w:r w:rsidRPr="00FA369B">
        <w:rPr>
          <w:rFonts w:ascii="Courier New" w:eastAsia="Times New Roman" w:hAnsi="Courier New" w:cs="Courier New"/>
          <w:color w:val="222222"/>
          <w:sz w:val="18"/>
          <w:szCs w:val="18"/>
          <w:lang w:eastAsia="en-GB"/>
        </w:rPr>
        <w:tab/>
        <w:t>181</w:t>
      </w:r>
    </w:p>
    <w:p w14:paraId="184CD1BD" w14:textId="77777777" w:rsidR="00D41084" w:rsidRPr="00FA369B"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FA369B">
        <w:rPr>
          <w:rFonts w:ascii="Courier New" w:eastAsia="Times New Roman" w:hAnsi="Courier New" w:cs="Courier New"/>
          <w:color w:val="222222"/>
          <w:sz w:val="18"/>
          <w:szCs w:val="18"/>
          <w:lang w:eastAsia="en-GB"/>
        </w:rPr>
        <w:t xml:space="preserve">                           ** </w:t>
      </w:r>
    </w:p>
    <w:p w14:paraId="5616ED24" w14:textId="77777777" w:rsidR="00D41084"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D37B45D" w14:textId="489461BC" w:rsidR="00D41084" w:rsidRDefault="00D41084">
      <w:pPr>
        <w:rPr>
          <w:rFonts w:ascii="Arial" w:hAnsi="Arial" w:cs="Arial"/>
        </w:rPr>
      </w:pPr>
      <w:r>
        <w:rPr>
          <w:rFonts w:ascii="Arial" w:hAnsi="Arial" w:cs="Arial"/>
        </w:rPr>
        <w:br w:type="page"/>
      </w:r>
    </w:p>
    <w:p w14:paraId="04754C32" w14:textId="77777777" w:rsidR="00D41084" w:rsidRPr="004832F1" w:rsidRDefault="00D41084" w:rsidP="00D41084">
      <w:pPr>
        <w:pStyle w:val="HTMLPreformatted"/>
        <w:shd w:val="clear" w:color="auto" w:fill="FFFFFF"/>
        <w:rPr>
          <w:rFonts w:ascii="Arial" w:hAnsi="Arial" w:cs="Arial"/>
          <w:color w:val="222222"/>
          <w:sz w:val="22"/>
          <w:szCs w:val="22"/>
        </w:rPr>
      </w:pPr>
      <w:r w:rsidRPr="004B7703">
        <w:rPr>
          <w:rFonts w:ascii="Arial" w:hAnsi="Arial" w:cs="Arial"/>
          <w:color w:val="222222"/>
          <w:sz w:val="22"/>
          <w:szCs w:val="22"/>
        </w:rPr>
        <w:lastRenderedPageBreak/>
        <w:t xml:space="preserve">Figure </w:t>
      </w:r>
      <w:r>
        <w:rPr>
          <w:rFonts w:ascii="Arial" w:hAnsi="Arial" w:cs="Arial"/>
          <w:color w:val="222222"/>
          <w:sz w:val="22"/>
          <w:szCs w:val="22"/>
        </w:rPr>
        <w:t xml:space="preserve">3: </w:t>
      </w:r>
      <w:proofErr w:type="spellStart"/>
      <w:r>
        <w:rPr>
          <w:rFonts w:ascii="Arial" w:hAnsi="Arial" w:cs="Arial"/>
          <w:color w:val="222222"/>
          <w:sz w:val="22"/>
          <w:szCs w:val="22"/>
        </w:rPr>
        <w:t>Clustal</w:t>
      </w:r>
      <w:proofErr w:type="spellEnd"/>
      <w:r>
        <w:rPr>
          <w:rFonts w:ascii="Arial" w:hAnsi="Arial" w:cs="Arial"/>
          <w:color w:val="222222"/>
          <w:sz w:val="22"/>
          <w:szCs w:val="22"/>
        </w:rPr>
        <w:t xml:space="preserve"> Omega alignments GSTO2. Sequence details are in Table 2. “*” indicates sequence identity (“:” indicates a conserved change, whilst “.” indicates less of a conserved change). Position of SNP indicated in yellow. The predicted (using </w:t>
      </w:r>
      <w:proofErr w:type="spellStart"/>
      <w:r>
        <w:rPr>
          <w:rFonts w:ascii="Arial" w:hAnsi="Arial" w:cs="Arial"/>
          <w:color w:val="222222"/>
          <w:sz w:val="22"/>
          <w:szCs w:val="22"/>
        </w:rPr>
        <w:t>Prosite</w:t>
      </w:r>
      <w:proofErr w:type="spellEnd"/>
      <w:r>
        <w:rPr>
          <w:rFonts w:ascii="Arial" w:hAnsi="Arial" w:cs="Arial"/>
          <w:color w:val="222222"/>
          <w:sz w:val="22"/>
          <w:szCs w:val="22"/>
        </w:rPr>
        <w:t xml:space="preserve">) N-terminal GST domain (of human GST isoform 1) is highlighted in green, whilst the N-terminal domain is highlighted in purple. Predicted phosphorylation sites are marked (from </w:t>
      </w:r>
      <w:proofErr w:type="spellStart"/>
      <w:r>
        <w:rPr>
          <w:rFonts w:ascii="Arial" w:hAnsi="Arial" w:cs="Arial"/>
          <w:color w:val="222222"/>
          <w:sz w:val="22"/>
          <w:szCs w:val="22"/>
        </w:rPr>
        <w:t>Prosite</w:t>
      </w:r>
      <w:proofErr w:type="spellEnd"/>
      <w:r>
        <w:rPr>
          <w:rFonts w:ascii="Arial" w:hAnsi="Arial" w:cs="Arial"/>
          <w:color w:val="222222"/>
          <w:sz w:val="22"/>
          <w:szCs w:val="22"/>
        </w:rPr>
        <w:t xml:space="preserve">: protein kinase C: grey; tyrosine phosphorylation: brown; </w:t>
      </w:r>
      <w:proofErr w:type="spellStart"/>
      <w:r>
        <w:rPr>
          <w:rFonts w:ascii="Arial" w:hAnsi="Arial" w:cs="Arial"/>
          <w:color w:val="222222"/>
          <w:sz w:val="22"/>
          <w:szCs w:val="22"/>
        </w:rPr>
        <w:t>amidation</w:t>
      </w:r>
      <w:proofErr w:type="spellEnd"/>
      <w:r>
        <w:rPr>
          <w:rFonts w:ascii="Arial" w:hAnsi="Arial" w:cs="Arial"/>
          <w:color w:val="222222"/>
          <w:sz w:val="22"/>
          <w:szCs w:val="22"/>
        </w:rPr>
        <w:t xml:space="preserve"> site: bright blue; </w:t>
      </w:r>
      <w:r w:rsidRPr="003008E2">
        <w:rPr>
          <w:rFonts w:ascii="Arial" w:hAnsi="Arial" w:cs="Arial"/>
          <w:color w:val="000000"/>
          <w:sz w:val="22"/>
          <w:szCs w:val="22"/>
          <w:shd w:val="clear" w:color="auto" w:fill="FFFFFF"/>
        </w:rPr>
        <w:t>Casein kinase II phosphorylation site</w:t>
      </w:r>
      <w:r>
        <w:rPr>
          <w:rFonts w:ascii="Arial" w:hAnsi="Arial" w:cs="Arial"/>
          <w:color w:val="000000"/>
          <w:sz w:val="22"/>
          <w:szCs w:val="22"/>
          <w:shd w:val="clear" w:color="auto" w:fill="FFFFFF"/>
        </w:rPr>
        <w:t xml:space="preserve">: red; N-glycosylation site: teal; </w:t>
      </w:r>
      <w:proofErr w:type="spellStart"/>
      <w:proofErr w:type="gramStart"/>
      <w:r>
        <w:rPr>
          <w:rFonts w:ascii="Arial" w:hAnsi="Arial" w:cs="Arial"/>
          <w:color w:val="000000"/>
          <w:sz w:val="22"/>
          <w:szCs w:val="22"/>
          <w:shd w:val="clear" w:color="auto" w:fill="FFFFFF"/>
        </w:rPr>
        <w:t>myristoylation;dark</w:t>
      </w:r>
      <w:proofErr w:type="spellEnd"/>
      <w:proofErr w:type="gramEnd"/>
      <w:r>
        <w:rPr>
          <w:rFonts w:ascii="Arial" w:hAnsi="Arial" w:cs="Arial"/>
          <w:color w:val="000000"/>
          <w:sz w:val="22"/>
          <w:szCs w:val="22"/>
          <w:shd w:val="clear" w:color="auto" w:fill="FFFFFF"/>
        </w:rPr>
        <w:t xml:space="preserve"> green).</w:t>
      </w:r>
    </w:p>
    <w:p w14:paraId="22F8C327" w14:textId="77777777" w:rsidR="00D41084" w:rsidRDefault="00D41084" w:rsidP="00D41084">
      <w:pPr>
        <w:pStyle w:val="HTMLPreformatted"/>
        <w:shd w:val="clear" w:color="auto" w:fill="FFFFFF"/>
        <w:rPr>
          <w:rFonts w:ascii="Arial" w:hAnsi="Arial" w:cs="Arial"/>
          <w:color w:val="222222"/>
          <w:sz w:val="22"/>
          <w:szCs w:val="22"/>
        </w:rPr>
      </w:pPr>
    </w:p>
    <w:p w14:paraId="3C63705B"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 xml:space="preserve">CLUSTAL </w:t>
      </w:r>
      <w:proofErr w:type="gramStart"/>
      <w:r w:rsidRPr="00722146">
        <w:rPr>
          <w:rFonts w:ascii="Courier New" w:eastAsia="Times New Roman" w:hAnsi="Courier New" w:cs="Courier New"/>
          <w:color w:val="222222"/>
          <w:sz w:val="18"/>
          <w:szCs w:val="18"/>
          <w:lang w:eastAsia="en-GB"/>
        </w:rPr>
        <w:t>O(</w:t>
      </w:r>
      <w:proofErr w:type="gramEnd"/>
      <w:r w:rsidRPr="00722146">
        <w:rPr>
          <w:rFonts w:ascii="Courier New" w:eastAsia="Times New Roman" w:hAnsi="Courier New" w:cs="Courier New"/>
          <w:color w:val="222222"/>
          <w:sz w:val="18"/>
          <w:szCs w:val="18"/>
          <w:lang w:eastAsia="en-GB"/>
        </w:rPr>
        <w:t>1.2.4) multiple sequence alignment</w:t>
      </w:r>
    </w:p>
    <w:p w14:paraId="4DDA2DF2"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p>
    <w:p w14:paraId="4621836A"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Frog                           -MTGSEKSLAKGSPAPGPVSEETIRVY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MRFCPYAQRARLVLAAKGIKHEVININLKNKP</w:t>
      </w:r>
      <w:r w:rsidRPr="00722146">
        <w:rPr>
          <w:rFonts w:ascii="Courier New" w:eastAsia="Times New Roman" w:hAnsi="Courier New" w:cs="Courier New"/>
          <w:color w:val="222222"/>
          <w:sz w:val="18"/>
          <w:szCs w:val="18"/>
          <w:lang w:eastAsia="en-GB"/>
        </w:rPr>
        <w:tab/>
        <w:t>59</w:t>
      </w:r>
    </w:p>
    <w:p w14:paraId="0EBB65EF"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Hamster-isoform-X2             ---------------------------</w:t>
      </w:r>
      <w:r w:rsidRPr="009A0DBE">
        <w:rPr>
          <w:rFonts w:ascii="Courier New" w:eastAsia="Times New Roman" w:hAnsi="Courier New" w:cs="Courier New"/>
          <w:color w:val="222222"/>
          <w:sz w:val="18"/>
          <w:szCs w:val="18"/>
          <w:lang w:eastAsia="en-GB"/>
        </w:rPr>
        <w:t>-</w:t>
      </w:r>
      <w:r w:rsidRPr="00722146">
        <w:rPr>
          <w:rFonts w:ascii="Courier New" w:eastAsia="Times New Roman" w:hAnsi="Courier New" w:cs="Courier New"/>
          <w:color w:val="222222"/>
          <w:sz w:val="18"/>
          <w:szCs w:val="18"/>
          <w:lang w:eastAsia="en-GB"/>
        </w:rPr>
        <w:t>MEI-----DVWGCDQKLGERYEVININLKNKP</w:t>
      </w:r>
      <w:r w:rsidRPr="00722146">
        <w:rPr>
          <w:rFonts w:ascii="Courier New" w:eastAsia="Times New Roman" w:hAnsi="Courier New" w:cs="Courier New"/>
          <w:color w:val="222222"/>
          <w:sz w:val="18"/>
          <w:szCs w:val="18"/>
          <w:lang w:eastAsia="en-GB"/>
        </w:rPr>
        <w:tab/>
        <w:t>27</w:t>
      </w:r>
    </w:p>
    <w:p w14:paraId="46422EEE"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Hamster-isoform-X1             MSGDATRSLGRGSSPPGPVPEGVIRIY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MRFCPY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HRARLVLKAKGIRYEVININLKNKP</w:t>
      </w:r>
      <w:r w:rsidRPr="00722146">
        <w:rPr>
          <w:rFonts w:ascii="Courier New" w:eastAsia="Times New Roman" w:hAnsi="Courier New" w:cs="Courier New"/>
          <w:color w:val="222222"/>
          <w:sz w:val="18"/>
          <w:szCs w:val="18"/>
          <w:lang w:eastAsia="en-GB"/>
        </w:rPr>
        <w:tab/>
        <w:t>60</w:t>
      </w:r>
    </w:p>
    <w:p w14:paraId="740F47A2"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Hamster-isoform-X3             MSGDATRSLGRGSSPPGPVPEGVIRIY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MRFCPY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HRARLVLKAKGIRYEVININLKNKP</w:t>
      </w:r>
      <w:r w:rsidRPr="00722146">
        <w:rPr>
          <w:rFonts w:ascii="Courier New" w:eastAsia="Times New Roman" w:hAnsi="Courier New" w:cs="Courier New"/>
          <w:color w:val="222222"/>
          <w:sz w:val="18"/>
          <w:szCs w:val="18"/>
          <w:lang w:eastAsia="en-GB"/>
        </w:rPr>
        <w:tab/>
        <w:t>60</w:t>
      </w:r>
    </w:p>
    <w:p w14:paraId="093C16A1"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Bat-(big-</w:t>
      </w:r>
      <w:proofErr w:type="gramStart"/>
      <w:r w:rsidRPr="00722146">
        <w:rPr>
          <w:rFonts w:ascii="Courier New" w:eastAsia="Times New Roman" w:hAnsi="Courier New" w:cs="Courier New"/>
          <w:color w:val="222222"/>
          <w:sz w:val="18"/>
          <w:szCs w:val="18"/>
          <w:lang w:eastAsia="en-GB"/>
        </w:rPr>
        <w:t xml:space="preserve">brown)   </w:t>
      </w:r>
      <w:proofErr w:type="gramEnd"/>
      <w:r w:rsidRPr="00722146">
        <w:rPr>
          <w:rFonts w:ascii="Courier New" w:eastAsia="Times New Roman" w:hAnsi="Courier New" w:cs="Courier New"/>
          <w:color w:val="222222"/>
          <w:sz w:val="18"/>
          <w:szCs w:val="18"/>
          <w:lang w:eastAsia="en-GB"/>
        </w:rPr>
        <w:t xml:space="preserve">             MGEDASRSLGKGSVPPGPVPEGLIRIY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MRFCPFAHRTRLVLLAKGISHEVININLRNKP</w:t>
      </w:r>
      <w:r w:rsidRPr="00722146">
        <w:rPr>
          <w:rFonts w:ascii="Courier New" w:eastAsia="Times New Roman" w:hAnsi="Courier New" w:cs="Courier New"/>
          <w:color w:val="222222"/>
          <w:sz w:val="18"/>
          <w:szCs w:val="18"/>
          <w:lang w:eastAsia="en-GB"/>
        </w:rPr>
        <w:tab/>
        <w:t>60</w:t>
      </w:r>
    </w:p>
    <w:p w14:paraId="613CCCDE"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Bat-(greater-spear-</w:t>
      </w:r>
      <w:proofErr w:type="gramStart"/>
      <w:r w:rsidRPr="00722146">
        <w:rPr>
          <w:rFonts w:ascii="Courier New" w:eastAsia="Times New Roman" w:hAnsi="Courier New" w:cs="Courier New"/>
          <w:color w:val="222222"/>
          <w:sz w:val="18"/>
          <w:szCs w:val="18"/>
          <w:lang w:eastAsia="en-GB"/>
        </w:rPr>
        <w:t xml:space="preserve">nosed)   </w:t>
      </w:r>
      <w:proofErr w:type="gramEnd"/>
      <w:r w:rsidRPr="00722146">
        <w:rPr>
          <w:rFonts w:ascii="Courier New" w:eastAsia="Times New Roman" w:hAnsi="Courier New" w:cs="Courier New"/>
          <w:color w:val="222222"/>
          <w:sz w:val="18"/>
          <w:szCs w:val="18"/>
          <w:lang w:eastAsia="en-GB"/>
        </w:rPr>
        <w:t xml:space="preserve">   MAEDASRALGKGSHPPGPVPEGLIRIY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MRFCPYAHRTRLVLQAKGISHEVININLRNKP</w:t>
      </w:r>
      <w:r w:rsidRPr="00722146">
        <w:rPr>
          <w:rFonts w:ascii="Courier New" w:eastAsia="Times New Roman" w:hAnsi="Courier New" w:cs="Courier New"/>
          <w:color w:val="222222"/>
          <w:sz w:val="18"/>
          <w:szCs w:val="18"/>
          <w:lang w:eastAsia="en-GB"/>
        </w:rPr>
        <w:tab/>
        <w:t>60</w:t>
      </w:r>
    </w:p>
    <w:p w14:paraId="748C4B32"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Bat-(common-</w:t>
      </w:r>
      <w:proofErr w:type="gramStart"/>
      <w:r w:rsidRPr="00722146">
        <w:rPr>
          <w:rFonts w:ascii="Courier New" w:eastAsia="Times New Roman" w:hAnsi="Courier New" w:cs="Courier New"/>
          <w:color w:val="222222"/>
          <w:sz w:val="18"/>
          <w:szCs w:val="18"/>
          <w:lang w:eastAsia="en-GB"/>
        </w:rPr>
        <w:t xml:space="preserve">vampire)   </w:t>
      </w:r>
      <w:proofErr w:type="gramEnd"/>
      <w:r w:rsidRPr="00722146">
        <w:rPr>
          <w:rFonts w:ascii="Courier New" w:eastAsia="Times New Roman" w:hAnsi="Courier New" w:cs="Courier New"/>
          <w:color w:val="222222"/>
          <w:sz w:val="18"/>
          <w:szCs w:val="18"/>
          <w:lang w:eastAsia="en-GB"/>
        </w:rPr>
        <w:t xml:space="preserve">        MAEDASRALGKGSHPPGPVPEGLIRIY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MRFCPYAHRTRLVLQAKGIRHEVININLRNKP</w:t>
      </w:r>
      <w:r w:rsidRPr="00722146">
        <w:rPr>
          <w:rFonts w:ascii="Courier New" w:eastAsia="Times New Roman" w:hAnsi="Courier New" w:cs="Courier New"/>
          <w:color w:val="222222"/>
          <w:sz w:val="18"/>
          <w:szCs w:val="18"/>
          <w:lang w:eastAsia="en-GB"/>
        </w:rPr>
        <w:tab/>
        <w:t>60</w:t>
      </w:r>
    </w:p>
    <w:p w14:paraId="452DA23E"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Cow                            MTDDATRTLGKGSIPPGPVPEGVIRLY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MRFCPYAHRTRLVLRAKGIRHEVININLRNKP</w:t>
      </w:r>
      <w:r w:rsidRPr="00722146">
        <w:rPr>
          <w:rFonts w:ascii="Courier New" w:eastAsia="Times New Roman" w:hAnsi="Courier New" w:cs="Courier New"/>
          <w:color w:val="222222"/>
          <w:sz w:val="18"/>
          <w:szCs w:val="18"/>
          <w:lang w:eastAsia="en-GB"/>
        </w:rPr>
        <w:tab/>
        <w:t>60</w:t>
      </w:r>
    </w:p>
    <w:p w14:paraId="02B5FFB7"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Whale                          MTDDAARTLGRGSAPPGPVPEGLIRLY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MRFCPYAHRTRLVLQAKGIRHEVININLRNKP</w:t>
      </w:r>
      <w:r w:rsidRPr="00722146">
        <w:rPr>
          <w:rFonts w:ascii="Courier New" w:eastAsia="Times New Roman" w:hAnsi="Courier New" w:cs="Courier New"/>
          <w:color w:val="222222"/>
          <w:sz w:val="18"/>
          <w:szCs w:val="18"/>
          <w:lang w:eastAsia="en-GB"/>
        </w:rPr>
        <w:tab/>
        <w:t>60</w:t>
      </w:r>
    </w:p>
    <w:p w14:paraId="1B1FC522"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Dolphin                        MTDDAARTLGRGSAPPGPVPEGLIRLY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MRFCPYAHRTRLVLQAKGIRHEVININLRNKP</w:t>
      </w:r>
      <w:r w:rsidRPr="00722146">
        <w:rPr>
          <w:rFonts w:ascii="Courier New" w:eastAsia="Times New Roman" w:hAnsi="Courier New" w:cs="Courier New"/>
          <w:color w:val="222222"/>
          <w:sz w:val="18"/>
          <w:szCs w:val="18"/>
          <w:lang w:eastAsia="en-GB"/>
        </w:rPr>
        <w:tab/>
        <w:t>60</w:t>
      </w:r>
    </w:p>
    <w:p w14:paraId="2CDA5EEE"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Dog-isoform-X1                 -MEDASRTFGKGSLPPGPVPEGLIRIY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MRFCPYAHRTRLVLRAKGIRHEVININLRNKP</w:t>
      </w:r>
      <w:r w:rsidRPr="00722146">
        <w:rPr>
          <w:rFonts w:ascii="Courier New" w:eastAsia="Times New Roman" w:hAnsi="Courier New" w:cs="Courier New"/>
          <w:color w:val="222222"/>
          <w:sz w:val="18"/>
          <w:szCs w:val="18"/>
          <w:lang w:eastAsia="en-GB"/>
        </w:rPr>
        <w:tab/>
        <w:t>59</w:t>
      </w:r>
    </w:p>
    <w:p w14:paraId="50789612"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Dog-isoform-X2                 -MEDASRTFGKGSLPPGPVPEGLIRIY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MRFCPYAHRTRLVLRAKGIRHEVININLRNKP</w:t>
      </w:r>
      <w:r w:rsidRPr="00722146">
        <w:rPr>
          <w:rFonts w:ascii="Courier New" w:eastAsia="Times New Roman" w:hAnsi="Courier New" w:cs="Courier New"/>
          <w:color w:val="222222"/>
          <w:sz w:val="18"/>
          <w:szCs w:val="18"/>
          <w:lang w:eastAsia="en-GB"/>
        </w:rPr>
        <w:tab/>
        <w:t>59</w:t>
      </w:r>
    </w:p>
    <w:p w14:paraId="3D220090"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Ferret                         ---------------------------</w:t>
      </w:r>
      <w:r w:rsidRPr="009A0DBE">
        <w:rPr>
          <w:rFonts w:ascii="Courier New" w:eastAsia="Times New Roman" w:hAnsi="Courier New" w:cs="Courier New"/>
          <w:color w:val="222222"/>
          <w:sz w:val="18"/>
          <w:szCs w:val="18"/>
          <w:lang w:eastAsia="en-GB"/>
        </w:rPr>
        <w:t>-</w:t>
      </w:r>
      <w:r w:rsidRPr="00722146">
        <w:rPr>
          <w:rFonts w:ascii="Courier New" w:eastAsia="Times New Roman" w:hAnsi="Courier New" w:cs="Courier New"/>
          <w:color w:val="222222"/>
          <w:sz w:val="18"/>
          <w:szCs w:val="18"/>
          <w:lang w:eastAsia="en-GB"/>
        </w:rPr>
        <w:t>--------------------HEVVNINLRNKP</w:t>
      </w:r>
      <w:r w:rsidRPr="00722146">
        <w:rPr>
          <w:rFonts w:ascii="Courier New" w:eastAsia="Times New Roman" w:hAnsi="Courier New" w:cs="Courier New"/>
          <w:color w:val="222222"/>
          <w:sz w:val="18"/>
          <w:szCs w:val="18"/>
          <w:lang w:eastAsia="en-GB"/>
        </w:rPr>
        <w:tab/>
        <w:t>12</w:t>
      </w:r>
    </w:p>
    <w:p w14:paraId="5C7C6DDA"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Cat-isoform-X1                 -MEDATRTFGKGSCPPGPVPEGLIRVY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MRFCPFAHRTRLVLRAKGIRHEVININLRNKP</w:t>
      </w:r>
      <w:r w:rsidRPr="00722146">
        <w:rPr>
          <w:rFonts w:ascii="Courier New" w:eastAsia="Times New Roman" w:hAnsi="Courier New" w:cs="Courier New"/>
          <w:color w:val="222222"/>
          <w:sz w:val="18"/>
          <w:szCs w:val="18"/>
          <w:lang w:eastAsia="en-GB"/>
        </w:rPr>
        <w:tab/>
        <w:t>59</w:t>
      </w:r>
    </w:p>
    <w:p w14:paraId="2C8F205C"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Cat-isoform-X2                 -MEDATRTFGKGSCPPGPVPEGLIRVY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MRFCPFAHRTRLVLRAKGIRHEVININLRNKP</w:t>
      </w:r>
      <w:r w:rsidRPr="00722146">
        <w:rPr>
          <w:rFonts w:ascii="Courier New" w:eastAsia="Times New Roman" w:hAnsi="Courier New" w:cs="Courier New"/>
          <w:color w:val="222222"/>
          <w:sz w:val="18"/>
          <w:szCs w:val="18"/>
          <w:lang w:eastAsia="en-GB"/>
        </w:rPr>
        <w:tab/>
        <w:t>59</w:t>
      </w:r>
    </w:p>
    <w:p w14:paraId="09D92CF0"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Cat-isoform-X3                 -MEDATRTFGKGSCPPGPVPEGLIRVY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MRFCPFAHRTRLVLRAKGIRHEVININLRNKP</w:t>
      </w:r>
      <w:r w:rsidRPr="00722146">
        <w:rPr>
          <w:rFonts w:ascii="Courier New" w:eastAsia="Times New Roman" w:hAnsi="Courier New" w:cs="Courier New"/>
          <w:color w:val="222222"/>
          <w:sz w:val="18"/>
          <w:szCs w:val="18"/>
          <w:lang w:eastAsia="en-GB"/>
        </w:rPr>
        <w:tab/>
        <w:t>59</w:t>
      </w:r>
    </w:p>
    <w:p w14:paraId="6B9D998C"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Rhesus-monkey                  MSQDATRTLGKGSQPPGPVPEGLIRIY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MRFCPY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HRTRLVLKAKDIRHEVVNINLRNKP</w:t>
      </w:r>
      <w:r w:rsidRPr="00722146">
        <w:rPr>
          <w:rFonts w:ascii="Courier New" w:eastAsia="Times New Roman" w:hAnsi="Courier New" w:cs="Courier New"/>
          <w:color w:val="222222"/>
          <w:sz w:val="18"/>
          <w:szCs w:val="18"/>
          <w:lang w:eastAsia="en-GB"/>
        </w:rPr>
        <w:tab/>
        <w:t>60</w:t>
      </w:r>
    </w:p>
    <w:p w14:paraId="18189010"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Human-GSTO2-isoform-2          MSGDATRTLGKGSQPPGPVPEGLIRIY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MRFCPY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HRTRLVLKAKDIRHEVVNINLRNKP</w:t>
      </w:r>
      <w:r w:rsidRPr="00722146">
        <w:rPr>
          <w:rFonts w:ascii="Courier New" w:eastAsia="Times New Roman" w:hAnsi="Courier New" w:cs="Courier New"/>
          <w:color w:val="222222"/>
          <w:sz w:val="18"/>
          <w:szCs w:val="18"/>
          <w:lang w:eastAsia="en-GB"/>
        </w:rPr>
        <w:tab/>
        <w:t>60</w:t>
      </w:r>
    </w:p>
    <w:p w14:paraId="015B8790"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Human-GSTO2-isoform-4          ---------------------------</w:t>
      </w:r>
      <w:r w:rsidRPr="00722146">
        <w:rPr>
          <w:rFonts w:ascii="Courier New" w:eastAsia="Times New Roman" w:hAnsi="Courier New" w:cs="Courier New"/>
          <w:color w:val="222222"/>
          <w:sz w:val="18"/>
          <w:szCs w:val="18"/>
          <w:highlight w:val="lightGray"/>
          <w:lang w:eastAsia="en-GB"/>
        </w:rPr>
        <w:t>-</w:t>
      </w:r>
      <w:r w:rsidRPr="00722146">
        <w:rPr>
          <w:rFonts w:ascii="Courier New" w:eastAsia="Times New Roman" w:hAnsi="Courier New" w:cs="Courier New"/>
          <w:color w:val="222222"/>
          <w:sz w:val="18"/>
          <w:szCs w:val="18"/>
          <w:lang w:eastAsia="en-GB"/>
        </w:rPr>
        <w:t>MRFCPY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HRTRLVLKAKDIRHEVVNINLRNKP</w:t>
      </w:r>
      <w:r w:rsidRPr="00722146">
        <w:rPr>
          <w:rFonts w:ascii="Courier New" w:eastAsia="Times New Roman" w:hAnsi="Courier New" w:cs="Courier New"/>
          <w:color w:val="222222"/>
          <w:sz w:val="18"/>
          <w:szCs w:val="18"/>
          <w:lang w:eastAsia="en-GB"/>
        </w:rPr>
        <w:tab/>
        <w:t>32</w:t>
      </w:r>
    </w:p>
    <w:p w14:paraId="2F6C594F"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Gorilla                        MSEDATRTLGKGSQPPGPVPEGLIRIY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MRFCPY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HRTRLVLKAKDIRHEVVNINLRNKP</w:t>
      </w:r>
      <w:r w:rsidRPr="00722146">
        <w:rPr>
          <w:rFonts w:ascii="Courier New" w:eastAsia="Times New Roman" w:hAnsi="Courier New" w:cs="Courier New"/>
          <w:color w:val="222222"/>
          <w:sz w:val="18"/>
          <w:szCs w:val="18"/>
          <w:lang w:eastAsia="en-GB"/>
        </w:rPr>
        <w:tab/>
        <w:t>60</w:t>
      </w:r>
    </w:p>
    <w:p w14:paraId="6AAAF5CD"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Human-GSTO2-isoform-1          MSGDATRTLGKGSQPPGPVPE</w:t>
      </w:r>
      <w:r w:rsidRPr="00722146">
        <w:rPr>
          <w:rFonts w:ascii="Courier New" w:eastAsia="Times New Roman" w:hAnsi="Courier New" w:cs="Courier New"/>
          <w:color w:val="222222"/>
          <w:sz w:val="18"/>
          <w:szCs w:val="18"/>
          <w:highlight w:val="green"/>
          <w:lang w:eastAsia="en-GB"/>
        </w:rPr>
        <w:t>GLIRIY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highlight w:val="green"/>
          <w:lang w:eastAsia="en-GB"/>
        </w:rPr>
        <w:t>MRFCPY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highlight w:val="green"/>
          <w:lang w:eastAsia="en-GB"/>
        </w:rPr>
        <w:t>HRTRLVLKAKDIRHEVVNINLRNKP</w:t>
      </w:r>
      <w:r w:rsidRPr="00722146">
        <w:rPr>
          <w:rFonts w:ascii="Courier New" w:eastAsia="Times New Roman" w:hAnsi="Courier New" w:cs="Courier New"/>
          <w:color w:val="222222"/>
          <w:sz w:val="18"/>
          <w:szCs w:val="18"/>
          <w:lang w:eastAsia="en-GB"/>
        </w:rPr>
        <w:tab/>
        <w:t>60</w:t>
      </w:r>
    </w:p>
    <w:p w14:paraId="3BA4B777"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Human-GSTO2-isoform-3          ---------------------------</w:t>
      </w:r>
      <w:r w:rsidRPr="00722146">
        <w:rPr>
          <w:rFonts w:ascii="Courier New" w:eastAsia="Times New Roman" w:hAnsi="Courier New" w:cs="Courier New"/>
          <w:color w:val="222222"/>
          <w:sz w:val="18"/>
          <w:szCs w:val="18"/>
          <w:highlight w:val="lightGray"/>
          <w:lang w:eastAsia="en-GB"/>
        </w:rPr>
        <w:t>-</w:t>
      </w:r>
      <w:r w:rsidRPr="00722146">
        <w:rPr>
          <w:rFonts w:ascii="Courier New" w:eastAsia="Times New Roman" w:hAnsi="Courier New" w:cs="Courier New"/>
          <w:color w:val="222222"/>
          <w:sz w:val="18"/>
          <w:szCs w:val="18"/>
          <w:lang w:eastAsia="en-GB"/>
        </w:rPr>
        <w:t>MRFCPY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HRTRLVLKAKDIRHEVVNINLRNKP</w:t>
      </w:r>
      <w:r w:rsidRPr="00722146">
        <w:rPr>
          <w:rFonts w:ascii="Courier New" w:eastAsia="Times New Roman" w:hAnsi="Courier New" w:cs="Courier New"/>
          <w:color w:val="222222"/>
          <w:sz w:val="18"/>
          <w:szCs w:val="18"/>
          <w:lang w:eastAsia="en-GB"/>
        </w:rPr>
        <w:tab/>
        <w:t>32</w:t>
      </w:r>
    </w:p>
    <w:p w14:paraId="391F274C"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Mouse                          MSGDLSRCLGKGSCPPGPVPEGVIRIY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MRFCPY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HRARLVLKAKGIRHEVININLKSKP</w:t>
      </w:r>
      <w:r w:rsidRPr="00722146">
        <w:rPr>
          <w:rFonts w:ascii="Courier New" w:eastAsia="Times New Roman" w:hAnsi="Courier New" w:cs="Courier New"/>
          <w:color w:val="222222"/>
          <w:sz w:val="18"/>
          <w:szCs w:val="18"/>
          <w:lang w:eastAsia="en-GB"/>
        </w:rPr>
        <w:tab/>
        <w:t>60</w:t>
      </w:r>
    </w:p>
    <w:p w14:paraId="7B336AFE"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Rat                            MSGDLTRCLGKGSCPPGPVPEGVIRIY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MRFCPY</w:t>
      </w:r>
      <w:r w:rsidRPr="00722146">
        <w:rPr>
          <w:rFonts w:ascii="Courier New" w:eastAsia="Times New Roman" w:hAnsi="Courier New" w:cs="Courier New"/>
          <w:color w:val="222222"/>
          <w:sz w:val="18"/>
          <w:szCs w:val="18"/>
          <w:highlight w:val="lightGray"/>
          <w:lang w:eastAsia="en-GB"/>
        </w:rPr>
        <w:t>S</w:t>
      </w:r>
      <w:r w:rsidRPr="00722146">
        <w:rPr>
          <w:rFonts w:ascii="Courier New" w:eastAsia="Times New Roman" w:hAnsi="Courier New" w:cs="Courier New"/>
          <w:color w:val="222222"/>
          <w:sz w:val="18"/>
          <w:szCs w:val="18"/>
          <w:lang w:eastAsia="en-GB"/>
        </w:rPr>
        <w:t>HRTRLVLKAKSIRHEIININLKNKP</w:t>
      </w:r>
      <w:r w:rsidRPr="00722146">
        <w:rPr>
          <w:rFonts w:ascii="Courier New" w:eastAsia="Times New Roman" w:hAnsi="Courier New" w:cs="Courier New"/>
          <w:color w:val="222222"/>
          <w:sz w:val="18"/>
          <w:szCs w:val="18"/>
          <w:lang w:eastAsia="en-GB"/>
        </w:rPr>
        <w:tab/>
        <w:t>60</w:t>
      </w:r>
    </w:p>
    <w:p w14:paraId="7E9C910C"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 xml:space="preserve">                                                                               :*::****:.**</w:t>
      </w:r>
    </w:p>
    <w:p w14:paraId="57758673"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p>
    <w:p w14:paraId="52B3C4D0"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Frog                           DWFIEKSPFGLVPSLETSSGQVIYESPIVCDYLDEVY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GKKLTPVDPFQKAQQKMIVEHF</w:t>
      </w:r>
      <w:r w:rsidRPr="00722146">
        <w:rPr>
          <w:rFonts w:ascii="Courier New" w:eastAsia="Times New Roman" w:hAnsi="Courier New" w:cs="Courier New"/>
          <w:color w:val="222222"/>
          <w:sz w:val="18"/>
          <w:szCs w:val="18"/>
          <w:lang w:eastAsia="en-GB"/>
        </w:rPr>
        <w:tab/>
        <w:t>119</w:t>
      </w:r>
    </w:p>
    <w:p w14:paraId="55925400"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Hamster-isoform-X2             EWYFTKHPFGQIPVLENSQGQLIYESVIACEYLDDLY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GRKLFPFDPYERARQKMLLELF</w:t>
      </w:r>
      <w:r w:rsidRPr="00722146">
        <w:rPr>
          <w:rFonts w:ascii="Courier New" w:eastAsia="Times New Roman" w:hAnsi="Courier New" w:cs="Courier New"/>
          <w:color w:val="222222"/>
          <w:sz w:val="18"/>
          <w:szCs w:val="18"/>
          <w:lang w:eastAsia="en-GB"/>
        </w:rPr>
        <w:tab/>
        <w:t>87</w:t>
      </w:r>
    </w:p>
    <w:p w14:paraId="69AD682D"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lastRenderedPageBreak/>
        <w:t>Hamster-isoform-X1             EWYFTKHPFGQIPVLENSQGQLIYESVIACEYLDDLY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GRKLFPFDPYERARQKMLLELF</w:t>
      </w:r>
      <w:r w:rsidRPr="00722146">
        <w:rPr>
          <w:rFonts w:ascii="Courier New" w:eastAsia="Times New Roman" w:hAnsi="Courier New" w:cs="Courier New"/>
          <w:color w:val="222222"/>
          <w:sz w:val="18"/>
          <w:szCs w:val="18"/>
          <w:lang w:eastAsia="en-GB"/>
        </w:rPr>
        <w:tab/>
        <w:t>120</w:t>
      </w:r>
    </w:p>
    <w:p w14:paraId="3C8280EE"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Hamster-isoform-X3             EWYFTKHPFGQIPVLENSQGQLIYESVIACEYLDDLY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GRKLFPFDPYERARQKMLLELF</w:t>
      </w:r>
      <w:r w:rsidRPr="00722146">
        <w:rPr>
          <w:rFonts w:ascii="Courier New" w:eastAsia="Times New Roman" w:hAnsi="Courier New" w:cs="Courier New"/>
          <w:color w:val="222222"/>
          <w:sz w:val="18"/>
          <w:szCs w:val="18"/>
          <w:lang w:eastAsia="en-GB"/>
        </w:rPr>
        <w:tab/>
        <w:t>120</w:t>
      </w:r>
    </w:p>
    <w:p w14:paraId="75990A97"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Bat-(big-</w:t>
      </w:r>
      <w:proofErr w:type="gramStart"/>
      <w:r w:rsidRPr="00722146">
        <w:rPr>
          <w:rFonts w:ascii="Courier New" w:eastAsia="Times New Roman" w:hAnsi="Courier New" w:cs="Courier New"/>
          <w:color w:val="222222"/>
          <w:sz w:val="18"/>
          <w:szCs w:val="18"/>
          <w:lang w:eastAsia="en-GB"/>
        </w:rPr>
        <w:t xml:space="preserve">brown)   </w:t>
      </w:r>
      <w:proofErr w:type="gramEnd"/>
      <w:r w:rsidRPr="00722146">
        <w:rPr>
          <w:rFonts w:ascii="Courier New" w:eastAsia="Times New Roman" w:hAnsi="Courier New" w:cs="Courier New"/>
          <w:color w:val="222222"/>
          <w:sz w:val="18"/>
          <w:szCs w:val="18"/>
          <w:lang w:eastAsia="en-GB"/>
        </w:rPr>
        <w:t xml:space="preserve">             DWY</w:t>
      </w:r>
      <w:r w:rsidRPr="00722146">
        <w:rPr>
          <w:rFonts w:ascii="Courier New" w:eastAsia="Times New Roman" w:hAnsi="Courier New" w:cs="Courier New"/>
          <w:color w:val="222222"/>
          <w:sz w:val="18"/>
          <w:szCs w:val="18"/>
          <w:highlight w:val="darkYellow"/>
          <w:lang w:eastAsia="en-GB"/>
        </w:rPr>
        <w:t>Y</w:t>
      </w:r>
      <w:r w:rsidRPr="00722146">
        <w:rPr>
          <w:rFonts w:ascii="Courier New" w:eastAsia="Times New Roman" w:hAnsi="Courier New" w:cs="Courier New"/>
          <w:color w:val="222222"/>
          <w:sz w:val="18"/>
          <w:szCs w:val="18"/>
          <w:lang w:eastAsia="en-GB"/>
        </w:rPr>
        <w:t>TKHPFGQIPVLENSRCQLIYESVIACEYLDDAY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GRKLYPYDPYERARQKMLLELF</w:t>
      </w:r>
      <w:r w:rsidRPr="00722146">
        <w:rPr>
          <w:rFonts w:ascii="Courier New" w:eastAsia="Times New Roman" w:hAnsi="Courier New" w:cs="Courier New"/>
          <w:color w:val="222222"/>
          <w:sz w:val="18"/>
          <w:szCs w:val="18"/>
          <w:lang w:eastAsia="en-GB"/>
        </w:rPr>
        <w:tab/>
        <w:t>120</w:t>
      </w:r>
    </w:p>
    <w:p w14:paraId="0B3844C9"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Bat-(greater-spear-</w:t>
      </w:r>
      <w:proofErr w:type="gramStart"/>
      <w:r w:rsidRPr="00722146">
        <w:rPr>
          <w:rFonts w:ascii="Courier New" w:eastAsia="Times New Roman" w:hAnsi="Courier New" w:cs="Courier New"/>
          <w:color w:val="222222"/>
          <w:sz w:val="18"/>
          <w:szCs w:val="18"/>
          <w:lang w:eastAsia="en-GB"/>
        </w:rPr>
        <w:t xml:space="preserve">nosed)   </w:t>
      </w:r>
      <w:proofErr w:type="gramEnd"/>
      <w:r w:rsidRPr="00722146">
        <w:rPr>
          <w:rFonts w:ascii="Courier New" w:eastAsia="Times New Roman" w:hAnsi="Courier New" w:cs="Courier New"/>
          <w:color w:val="222222"/>
          <w:sz w:val="18"/>
          <w:szCs w:val="18"/>
          <w:lang w:eastAsia="en-GB"/>
        </w:rPr>
        <w:t xml:space="preserve">   DWY</w:t>
      </w:r>
      <w:r w:rsidRPr="00722146">
        <w:rPr>
          <w:rFonts w:ascii="Courier New" w:eastAsia="Times New Roman" w:hAnsi="Courier New" w:cs="Courier New"/>
          <w:color w:val="222222"/>
          <w:sz w:val="18"/>
          <w:szCs w:val="18"/>
          <w:highlight w:val="darkYellow"/>
          <w:lang w:eastAsia="en-GB"/>
        </w:rPr>
        <w:t>Y</w:t>
      </w:r>
      <w:r w:rsidRPr="00722146">
        <w:rPr>
          <w:rFonts w:ascii="Courier New" w:eastAsia="Times New Roman" w:hAnsi="Courier New" w:cs="Courier New"/>
          <w:color w:val="222222"/>
          <w:sz w:val="18"/>
          <w:szCs w:val="18"/>
          <w:lang w:eastAsia="en-GB"/>
        </w:rPr>
        <w:t>TKHPFGQIPVLENSKCQLIYESVIACEYLDDAY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GRKLYPFDPYERARQKMLLELF</w:t>
      </w:r>
      <w:r w:rsidRPr="00722146">
        <w:rPr>
          <w:rFonts w:ascii="Courier New" w:eastAsia="Times New Roman" w:hAnsi="Courier New" w:cs="Courier New"/>
          <w:color w:val="222222"/>
          <w:sz w:val="18"/>
          <w:szCs w:val="18"/>
          <w:lang w:eastAsia="en-GB"/>
        </w:rPr>
        <w:tab/>
        <w:t>120</w:t>
      </w:r>
    </w:p>
    <w:p w14:paraId="08B3854D"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Bat-(common-</w:t>
      </w:r>
      <w:proofErr w:type="gramStart"/>
      <w:r w:rsidRPr="00722146">
        <w:rPr>
          <w:rFonts w:ascii="Courier New" w:eastAsia="Times New Roman" w:hAnsi="Courier New" w:cs="Courier New"/>
          <w:color w:val="222222"/>
          <w:sz w:val="18"/>
          <w:szCs w:val="18"/>
          <w:lang w:eastAsia="en-GB"/>
        </w:rPr>
        <w:t xml:space="preserve">vampire)   </w:t>
      </w:r>
      <w:proofErr w:type="gramEnd"/>
      <w:r w:rsidRPr="00722146">
        <w:rPr>
          <w:rFonts w:ascii="Courier New" w:eastAsia="Times New Roman" w:hAnsi="Courier New" w:cs="Courier New"/>
          <w:color w:val="222222"/>
          <w:sz w:val="18"/>
          <w:szCs w:val="18"/>
          <w:lang w:eastAsia="en-GB"/>
        </w:rPr>
        <w:t xml:space="preserve">        DWY</w:t>
      </w:r>
      <w:r w:rsidRPr="00722146">
        <w:rPr>
          <w:rFonts w:ascii="Courier New" w:eastAsia="Times New Roman" w:hAnsi="Courier New" w:cs="Courier New"/>
          <w:color w:val="222222"/>
          <w:sz w:val="18"/>
          <w:szCs w:val="18"/>
          <w:highlight w:val="darkYellow"/>
          <w:lang w:eastAsia="en-GB"/>
        </w:rPr>
        <w:t>Y</w:t>
      </w:r>
      <w:r w:rsidRPr="00722146">
        <w:rPr>
          <w:rFonts w:ascii="Courier New" w:eastAsia="Times New Roman" w:hAnsi="Courier New" w:cs="Courier New"/>
          <w:color w:val="222222"/>
          <w:sz w:val="18"/>
          <w:szCs w:val="18"/>
          <w:lang w:eastAsia="en-GB"/>
        </w:rPr>
        <w:t>TKHPFGQIPVLENSKCQLIYESVIACEYLDDAY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GRKLYPFDPYERARQKMLLELF</w:t>
      </w:r>
      <w:r w:rsidRPr="00722146">
        <w:rPr>
          <w:rFonts w:ascii="Courier New" w:eastAsia="Times New Roman" w:hAnsi="Courier New" w:cs="Courier New"/>
          <w:color w:val="222222"/>
          <w:sz w:val="18"/>
          <w:szCs w:val="18"/>
          <w:lang w:eastAsia="en-GB"/>
        </w:rPr>
        <w:tab/>
        <w:t>120</w:t>
      </w:r>
    </w:p>
    <w:p w14:paraId="6A0D89E0"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Cow                            EWYFTKHPFGQIPVLENSKCQLIYESVIACEYLDDAY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GRKLYPYDPYERARQKMLLELF</w:t>
      </w:r>
      <w:r w:rsidRPr="00722146">
        <w:rPr>
          <w:rFonts w:ascii="Courier New" w:eastAsia="Times New Roman" w:hAnsi="Courier New" w:cs="Courier New"/>
          <w:color w:val="222222"/>
          <w:sz w:val="18"/>
          <w:szCs w:val="18"/>
          <w:lang w:eastAsia="en-GB"/>
        </w:rPr>
        <w:tab/>
        <w:t>120</w:t>
      </w:r>
    </w:p>
    <w:p w14:paraId="246F4B57"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Whale                          EWYFTKHPFGKIPVLENSKCQLIYESVIACEYLDDAY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GRKLYPCDSYERARQKMLLDLF</w:t>
      </w:r>
      <w:r w:rsidRPr="00722146">
        <w:rPr>
          <w:rFonts w:ascii="Courier New" w:eastAsia="Times New Roman" w:hAnsi="Courier New" w:cs="Courier New"/>
          <w:color w:val="222222"/>
          <w:sz w:val="18"/>
          <w:szCs w:val="18"/>
          <w:lang w:eastAsia="en-GB"/>
        </w:rPr>
        <w:tab/>
        <w:t>120</w:t>
      </w:r>
    </w:p>
    <w:p w14:paraId="5CAA10D6"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Dolphin                        EWYFTKHPFGKIPVLENSKCQLIYESVIACEYLDDAY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GRKLYPCDSYERARQKMLLDLF</w:t>
      </w:r>
      <w:r w:rsidRPr="00722146">
        <w:rPr>
          <w:rFonts w:ascii="Courier New" w:eastAsia="Times New Roman" w:hAnsi="Courier New" w:cs="Courier New"/>
          <w:color w:val="222222"/>
          <w:sz w:val="18"/>
          <w:szCs w:val="18"/>
          <w:lang w:eastAsia="en-GB"/>
        </w:rPr>
        <w:tab/>
        <w:t>120</w:t>
      </w:r>
    </w:p>
    <w:p w14:paraId="0354BF7B"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Dog-isoform-X1                 EWY</w:t>
      </w:r>
      <w:r w:rsidRPr="00722146">
        <w:rPr>
          <w:rFonts w:ascii="Courier New" w:eastAsia="Times New Roman" w:hAnsi="Courier New" w:cs="Courier New"/>
          <w:color w:val="222222"/>
          <w:sz w:val="18"/>
          <w:szCs w:val="18"/>
          <w:highlight w:val="darkYellow"/>
          <w:lang w:eastAsia="en-GB"/>
        </w:rPr>
        <w:t>Y</w:t>
      </w:r>
      <w:r w:rsidRPr="00722146">
        <w:rPr>
          <w:rFonts w:ascii="Courier New" w:eastAsia="Times New Roman" w:hAnsi="Courier New" w:cs="Courier New"/>
          <w:color w:val="222222"/>
          <w:sz w:val="18"/>
          <w:szCs w:val="18"/>
          <w:lang w:eastAsia="en-GB"/>
        </w:rPr>
        <w:t>TKHPFGQIPVLENSKCQLIYESVIACEYLDDAY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GRKLYPYDPYERARQKMLLELF</w:t>
      </w:r>
      <w:r w:rsidRPr="00722146">
        <w:rPr>
          <w:rFonts w:ascii="Courier New" w:eastAsia="Times New Roman" w:hAnsi="Courier New" w:cs="Courier New"/>
          <w:color w:val="222222"/>
          <w:sz w:val="18"/>
          <w:szCs w:val="18"/>
          <w:lang w:eastAsia="en-GB"/>
        </w:rPr>
        <w:tab/>
        <w:t>119</w:t>
      </w:r>
    </w:p>
    <w:p w14:paraId="65428E13"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Dog-isoform-X2                 EWY</w:t>
      </w:r>
      <w:r w:rsidRPr="00722146">
        <w:rPr>
          <w:rFonts w:ascii="Courier New" w:eastAsia="Times New Roman" w:hAnsi="Courier New" w:cs="Courier New"/>
          <w:color w:val="222222"/>
          <w:sz w:val="18"/>
          <w:szCs w:val="18"/>
          <w:highlight w:val="darkYellow"/>
          <w:lang w:eastAsia="en-GB"/>
        </w:rPr>
        <w:t>Y</w:t>
      </w:r>
      <w:r w:rsidRPr="00722146">
        <w:rPr>
          <w:rFonts w:ascii="Courier New" w:eastAsia="Times New Roman" w:hAnsi="Courier New" w:cs="Courier New"/>
          <w:color w:val="222222"/>
          <w:sz w:val="18"/>
          <w:szCs w:val="18"/>
          <w:lang w:eastAsia="en-GB"/>
        </w:rPr>
        <w:t>TKHPFGQIPVLENSKCQLIYESVIACEYLDDAY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GRKLYPYDPYERARQKMLLELF</w:t>
      </w:r>
      <w:r w:rsidRPr="00722146">
        <w:rPr>
          <w:rFonts w:ascii="Courier New" w:eastAsia="Times New Roman" w:hAnsi="Courier New" w:cs="Courier New"/>
          <w:color w:val="222222"/>
          <w:sz w:val="18"/>
          <w:szCs w:val="18"/>
          <w:lang w:eastAsia="en-GB"/>
        </w:rPr>
        <w:tab/>
        <w:t>119</w:t>
      </w:r>
    </w:p>
    <w:p w14:paraId="4551582E"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Ferret                         EWY</w:t>
      </w:r>
      <w:r w:rsidRPr="00722146">
        <w:rPr>
          <w:rFonts w:ascii="Courier New" w:eastAsia="Times New Roman" w:hAnsi="Courier New" w:cs="Courier New"/>
          <w:color w:val="222222"/>
          <w:sz w:val="18"/>
          <w:szCs w:val="18"/>
          <w:highlight w:val="darkYellow"/>
          <w:lang w:eastAsia="en-GB"/>
        </w:rPr>
        <w:t>Y</w:t>
      </w:r>
      <w:r w:rsidRPr="00722146">
        <w:rPr>
          <w:rFonts w:ascii="Courier New" w:eastAsia="Times New Roman" w:hAnsi="Courier New" w:cs="Courier New"/>
          <w:color w:val="222222"/>
          <w:sz w:val="18"/>
          <w:szCs w:val="18"/>
          <w:lang w:eastAsia="en-GB"/>
        </w:rPr>
        <w:t>TKHPFGQIPVLENSKCQLIYESVIACEYLDDAY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GRKLYPYDPYERARQKMLLELF</w:t>
      </w:r>
      <w:r w:rsidRPr="00722146">
        <w:rPr>
          <w:rFonts w:ascii="Courier New" w:eastAsia="Times New Roman" w:hAnsi="Courier New" w:cs="Courier New"/>
          <w:color w:val="222222"/>
          <w:sz w:val="18"/>
          <w:szCs w:val="18"/>
          <w:lang w:eastAsia="en-GB"/>
        </w:rPr>
        <w:tab/>
        <w:t>72</w:t>
      </w:r>
    </w:p>
    <w:p w14:paraId="5CB0AF0E"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Cat-isoform-X1                 EWY</w:t>
      </w:r>
      <w:r w:rsidRPr="00722146">
        <w:rPr>
          <w:rFonts w:ascii="Courier New" w:eastAsia="Times New Roman" w:hAnsi="Courier New" w:cs="Courier New"/>
          <w:color w:val="222222"/>
          <w:sz w:val="18"/>
          <w:szCs w:val="18"/>
          <w:highlight w:val="darkYellow"/>
          <w:lang w:eastAsia="en-GB"/>
        </w:rPr>
        <w:t>Y</w:t>
      </w:r>
      <w:r w:rsidRPr="00722146">
        <w:rPr>
          <w:rFonts w:ascii="Courier New" w:eastAsia="Times New Roman" w:hAnsi="Courier New" w:cs="Courier New"/>
          <w:color w:val="222222"/>
          <w:sz w:val="18"/>
          <w:szCs w:val="18"/>
          <w:lang w:eastAsia="en-GB"/>
        </w:rPr>
        <w:t>TKHPFGQIPVLENSKCQLIYESVIACEYLDDAY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GRKLYPYDPYERARQKMLLELF</w:t>
      </w:r>
      <w:r w:rsidRPr="00722146">
        <w:rPr>
          <w:rFonts w:ascii="Courier New" w:eastAsia="Times New Roman" w:hAnsi="Courier New" w:cs="Courier New"/>
          <w:color w:val="222222"/>
          <w:sz w:val="18"/>
          <w:szCs w:val="18"/>
          <w:lang w:eastAsia="en-GB"/>
        </w:rPr>
        <w:tab/>
        <w:t>119</w:t>
      </w:r>
    </w:p>
    <w:p w14:paraId="01389DD5"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Cat-isoform-X2                 EWY</w:t>
      </w:r>
      <w:r w:rsidRPr="00722146">
        <w:rPr>
          <w:rFonts w:ascii="Courier New" w:eastAsia="Times New Roman" w:hAnsi="Courier New" w:cs="Courier New"/>
          <w:color w:val="222222"/>
          <w:sz w:val="18"/>
          <w:szCs w:val="18"/>
          <w:highlight w:val="darkYellow"/>
          <w:lang w:eastAsia="en-GB"/>
        </w:rPr>
        <w:t>Y</w:t>
      </w:r>
      <w:r w:rsidRPr="00722146">
        <w:rPr>
          <w:rFonts w:ascii="Courier New" w:eastAsia="Times New Roman" w:hAnsi="Courier New" w:cs="Courier New"/>
          <w:color w:val="222222"/>
          <w:sz w:val="18"/>
          <w:szCs w:val="18"/>
          <w:lang w:eastAsia="en-GB"/>
        </w:rPr>
        <w:t>TKHPFGQIPVLENSKCQLIYESVIACEYLDDAY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GRKLYPYDPYERARQKMLLELF</w:t>
      </w:r>
      <w:r w:rsidRPr="00722146">
        <w:rPr>
          <w:rFonts w:ascii="Courier New" w:eastAsia="Times New Roman" w:hAnsi="Courier New" w:cs="Courier New"/>
          <w:color w:val="222222"/>
          <w:sz w:val="18"/>
          <w:szCs w:val="18"/>
          <w:lang w:eastAsia="en-GB"/>
        </w:rPr>
        <w:tab/>
        <w:t>119</w:t>
      </w:r>
    </w:p>
    <w:p w14:paraId="740B9D83"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Cat-isoform-X3                 EWY</w:t>
      </w:r>
      <w:r w:rsidRPr="00722146">
        <w:rPr>
          <w:rFonts w:ascii="Courier New" w:eastAsia="Times New Roman" w:hAnsi="Courier New" w:cs="Courier New"/>
          <w:color w:val="222222"/>
          <w:sz w:val="18"/>
          <w:szCs w:val="18"/>
          <w:highlight w:val="darkYellow"/>
          <w:lang w:eastAsia="en-GB"/>
        </w:rPr>
        <w:t>Y</w:t>
      </w:r>
      <w:r w:rsidRPr="00722146">
        <w:rPr>
          <w:rFonts w:ascii="Courier New" w:eastAsia="Times New Roman" w:hAnsi="Courier New" w:cs="Courier New"/>
          <w:color w:val="222222"/>
          <w:sz w:val="18"/>
          <w:szCs w:val="18"/>
          <w:lang w:eastAsia="en-GB"/>
        </w:rPr>
        <w:t>TKHPFGQIPVLENSKCQLIYESVIACEYLDDAY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GRKLYPYDPYERARQKMLLELF</w:t>
      </w:r>
      <w:r w:rsidRPr="00722146">
        <w:rPr>
          <w:rFonts w:ascii="Courier New" w:eastAsia="Times New Roman" w:hAnsi="Courier New" w:cs="Courier New"/>
          <w:color w:val="222222"/>
          <w:sz w:val="18"/>
          <w:szCs w:val="18"/>
          <w:lang w:eastAsia="en-GB"/>
        </w:rPr>
        <w:tab/>
        <w:t>119</w:t>
      </w:r>
    </w:p>
    <w:p w14:paraId="7CA6A013"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Rhesus-monkey                  EWY</w:t>
      </w:r>
      <w:r w:rsidRPr="00722146">
        <w:rPr>
          <w:rFonts w:ascii="Courier New" w:eastAsia="Times New Roman" w:hAnsi="Courier New" w:cs="Courier New"/>
          <w:color w:val="222222"/>
          <w:sz w:val="18"/>
          <w:szCs w:val="18"/>
          <w:highlight w:val="darkYellow"/>
          <w:lang w:eastAsia="en-GB"/>
        </w:rPr>
        <w:t>Y</w:t>
      </w:r>
      <w:r w:rsidRPr="00722146">
        <w:rPr>
          <w:rFonts w:ascii="Courier New" w:eastAsia="Times New Roman" w:hAnsi="Courier New" w:cs="Courier New"/>
          <w:color w:val="222222"/>
          <w:sz w:val="18"/>
          <w:szCs w:val="18"/>
          <w:lang w:eastAsia="en-GB"/>
        </w:rPr>
        <w:t>TKHPFGHIPVLETSQCQLIYESVIACEYLDDAY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GRKLFPHDPYERARQKMLLELF</w:t>
      </w:r>
      <w:r w:rsidRPr="00722146">
        <w:rPr>
          <w:rFonts w:ascii="Courier New" w:eastAsia="Times New Roman" w:hAnsi="Courier New" w:cs="Courier New"/>
          <w:color w:val="222222"/>
          <w:sz w:val="18"/>
          <w:szCs w:val="18"/>
          <w:lang w:eastAsia="en-GB"/>
        </w:rPr>
        <w:tab/>
        <w:t>120</w:t>
      </w:r>
    </w:p>
    <w:p w14:paraId="1F57FD74"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Human-GSTO2-isoform-2          EWY</w:t>
      </w:r>
      <w:r w:rsidRPr="00722146">
        <w:rPr>
          <w:rFonts w:ascii="Courier New" w:eastAsia="Times New Roman" w:hAnsi="Courier New" w:cs="Courier New"/>
          <w:color w:val="222222"/>
          <w:sz w:val="18"/>
          <w:szCs w:val="18"/>
          <w:highlight w:val="darkYellow"/>
          <w:lang w:eastAsia="en-GB"/>
        </w:rPr>
        <w:t>Y</w:t>
      </w:r>
      <w:r w:rsidRPr="00722146">
        <w:rPr>
          <w:rFonts w:ascii="Courier New" w:eastAsia="Times New Roman" w:hAnsi="Courier New" w:cs="Courier New"/>
          <w:color w:val="222222"/>
          <w:sz w:val="18"/>
          <w:szCs w:val="18"/>
          <w:lang w:eastAsia="en-GB"/>
        </w:rPr>
        <w:t>TKHPFGHIPVLETSQCQLIYESVIACEYLDDAY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GRKLFPYDPYERARQKMLLELF</w:t>
      </w:r>
      <w:r w:rsidRPr="00722146">
        <w:rPr>
          <w:rFonts w:ascii="Courier New" w:eastAsia="Times New Roman" w:hAnsi="Courier New" w:cs="Courier New"/>
          <w:color w:val="222222"/>
          <w:sz w:val="18"/>
          <w:szCs w:val="18"/>
          <w:lang w:eastAsia="en-GB"/>
        </w:rPr>
        <w:tab/>
        <w:t>120</w:t>
      </w:r>
    </w:p>
    <w:p w14:paraId="0DA30B0F"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Human-GSTO2-isoform-4          EWY</w:t>
      </w:r>
      <w:r w:rsidRPr="00722146">
        <w:rPr>
          <w:rFonts w:ascii="Courier New" w:eastAsia="Times New Roman" w:hAnsi="Courier New" w:cs="Courier New"/>
          <w:color w:val="222222"/>
          <w:sz w:val="18"/>
          <w:szCs w:val="18"/>
          <w:highlight w:val="darkYellow"/>
          <w:lang w:eastAsia="en-GB"/>
        </w:rPr>
        <w:t>Y</w:t>
      </w:r>
      <w:r w:rsidRPr="00722146">
        <w:rPr>
          <w:rFonts w:ascii="Courier New" w:eastAsia="Times New Roman" w:hAnsi="Courier New" w:cs="Courier New"/>
          <w:color w:val="222222"/>
          <w:sz w:val="18"/>
          <w:szCs w:val="18"/>
          <w:lang w:eastAsia="en-GB"/>
        </w:rPr>
        <w:t>TKHPFGHIPVLETSQCQLIYESVIACEYLDDAY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GRKLFPYDPYERARQKMLLELF</w:t>
      </w:r>
      <w:r w:rsidRPr="00722146">
        <w:rPr>
          <w:rFonts w:ascii="Courier New" w:eastAsia="Times New Roman" w:hAnsi="Courier New" w:cs="Courier New"/>
          <w:color w:val="222222"/>
          <w:sz w:val="18"/>
          <w:szCs w:val="18"/>
          <w:lang w:eastAsia="en-GB"/>
        </w:rPr>
        <w:tab/>
        <w:t>92</w:t>
      </w:r>
    </w:p>
    <w:p w14:paraId="42EBEF9A"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Gorilla                        EWY</w:t>
      </w:r>
      <w:r w:rsidRPr="00722146">
        <w:rPr>
          <w:rFonts w:ascii="Courier New" w:eastAsia="Times New Roman" w:hAnsi="Courier New" w:cs="Courier New"/>
          <w:color w:val="222222"/>
          <w:sz w:val="18"/>
          <w:szCs w:val="18"/>
          <w:highlight w:val="darkYellow"/>
          <w:lang w:eastAsia="en-GB"/>
        </w:rPr>
        <w:t>Y</w:t>
      </w:r>
      <w:r w:rsidRPr="00722146">
        <w:rPr>
          <w:rFonts w:ascii="Courier New" w:eastAsia="Times New Roman" w:hAnsi="Courier New" w:cs="Courier New"/>
          <w:color w:val="222222"/>
          <w:sz w:val="18"/>
          <w:szCs w:val="18"/>
          <w:lang w:eastAsia="en-GB"/>
        </w:rPr>
        <w:t>TKHPFGHIPVLETSQCQLIYESVIACEYLDDAY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GRKLFPYDPYERARQKMLLELF</w:t>
      </w:r>
      <w:r w:rsidRPr="00722146">
        <w:rPr>
          <w:rFonts w:ascii="Courier New" w:eastAsia="Times New Roman" w:hAnsi="Courier New" w:cs="Courier New"/>
          <w:color w:val="222222"/>
          <w:sz w:val="18"/>
          <w:szCs w:val="18"/>
          <w:lang w:eastAsia="en-GB"/>
        </w:rPr>
        <w:tab/>
        <w:t>120</w:t>
      </w:r>
    </w:p>
    <w:p w14:paraId="7053C6C7"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 xml:space="preserve">Human-GSTO2-isoform-1          </w:t>
      </w:r>
      <w:r w:rsidRPr="00722146">
        <w:rPr>
          <w:rFonts w:ascii="Courier New" w:eastAsia="Times New Roman" w:hAnsi="Courier New" w:cs="Courier New"/>
          <w:color w:val="222222"/>
          <w:sz w:val="18"/>
          <w:szCs w:val="18"/>
          <w:highlight w:val="green"/>
          <w:lang w:eastAsia="en-GB"/>
        </w:rPr>
        <w:t>EWY</w:t>
      </w:r>
      <w:r w:rsidRPr="00722146">
        <w:rPr>
          <w:rFonts w:ascii="Courier New" w:eastAsia="Times New Roman" w:hAnsi="Courier New" w:cs="Courier New"/>
          <w:color w:val="222222"/>
          <w:sz w:val="18"/>
          <w:szCs w:val="18"/>
          <w:highlight w:val="darkYellow"/>
          <w:lang w:eastAsia="en-GB"/>
        </w:rPr>
        <w:t>Y</w:t>
      </w:r>
      <w:r w:rsidRPr="00722146">
        <w:rPr>
          <w:rFonts w:ascii="Courier New" w:eastAsia="Times New Roman" w:hAnsi="Courier New" w:cs="Courier New"/>
          <w:color w:val="222222"/>
          <w:sz w:val="18"/>
          <w:szCs w:val="18"/>
          <w:highlight w:val="green"/>
          <w:lang w:eastAsia="en-GB"/>
        </w:rPr>
        <w:t>TKHPFGHIPVLETSQCQLIYESVIACEYLDDAY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highlight w:val="green"/>
          <w:lang w:eastAsia="en-GB"/>
        </w:rPr>
        <w:t>GRK</w:t>
      </w:r>
      <w:r w:rsidRPr="00722146">
        <w:rPr>
          <w:rFonts w:ascii="Courier New" w:eastAsia="Times New Roman" w:hAnsi="Courier New" w:cs="Courier New"/>
          <w:color w:val="222222"/>
          <w:sz w:val="18"/>
          <w:szCs w:val="18"/>
          <w:lang w:eastAsia="en-GB"/>
        </w:rPr>
        <w:t>LFPY</w:t>
      </w:r>
      <w:r w:rsidRPr="00722146">
        <w:rPr>
          <w:rFonts w:ascii="Courier New" w:eastAsia="Times New Roman" w:hAnsi="Courier New" w:cs="Courier New"/>
          <w:color w:val="222222"/>
          <w:sz w:val="18"/>
          <w:szCs w:val="18"/>
          <w:highlight w:val="magenta"/>
          <w:lang w:eastAsia="en-GB"/>
        </w:rPr>
        <w:t>DPYERARQKMLLELF</w:t>
      </w:r>
      <w:r w:rsidRPr="00722146">
        <w:rPr>
          <w:rFonts w:ascii="Courier New" w:eastAsia="Times New Roman" w:hAnsi="Courier New" w:cs="Courier New"/>
          <w:color w:val="222222"/>
          <w:sz w:val="18"/>
          <w:szCs w:val="18"/>
          <w:lang w:eastAsia="en-GB"/>
        </w:rPr>
        <w:tab/>
        <w:t>120</w:t>
      </w:r>
    </w:p>
    <w:p w14:paraId="58FDA658"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Human-GSTO2-isoform-3          EWY</w:t>
      </w:r>
      <w:r w:rsidRPr="00722146">
        <w:rPr>
          <w:rFonts w:ascii="Courier New" w:eastAsia="Times New Roman" w:hAnsi="Courier New" w:cs="Courier New"/>
          <w:color w:val="222222"/>
          <w:sz w:val="18"/>
          <w:szCs w:val="18"/>
          <w:highlight w:val="darkYellow"/>
          <w:lang w:eastAsia="en-GB"/>
        </w:rPr>
        <w:t>Y</w:t>
      </w:r>
      <w:r w:rsidRPr="00722146">
        <w:rPr>
          <w:rFonts w:ascii="Courier New" w:eastAsia="Times New Roman" w:hAnsi="Courier New" w:cs="Courier New"/>
          <w:color w:val="222222"/>
          <w:sz w:val="18"/>
          <w:szCs w:val="18"/>
          <w:lang w:eastAsia="en-GB"/>
        </w:rPr>
        <w:t>TKHPFGHIPVLETSQCQLIYESVIACEYLDDAY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GRKLFPYDPYERARQKMLLELF</w:t>
      </w:r>
      <w:r w:rsidRPr="00722146">
        <w:rPr>
          <w:rFonts w:ascii="Courier New" w:eastAsia="Times New Roman" w:hAnsi="Courier New" w:cs="Courier New"/>
          <w:color w:val="222222"/>
          <w:sz w:val="18"/>
          <w:szCs w:val="18"/>
          <w:lang w:eastAsia="en-GB"/>
        </w:rPr>
        <w:tab/>
        <w:t>92</w:t>
      </w:r>
    </w:p>
    <w:p w14:paraId="15E36719"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Mouse                          DWY</w:t>
      </w:r>
      <w:r w:rsidRPr="00722146">
        <w:rPr>
          <w:rFonts w:ascii="Courier New" w:eastAsia="Times New Roman" w:hAnsi="Courier New" w:cs="Courier New"/>
          <w:color w:val="222222"/>
          <w:sz w:val="18"/>
          <w:szCs w:val="18"/>
          <w:highlight w:val="darkYellow"/>
          <w:lang w:eastAsia="en-GB"/>
        </w:rPr>
        <w:t>Y</w:t>
      </w:r>
      <w:r w:rsidRPr="00722146">
        <w:rPr>
          <w:rFonts w:ascii="Courier New" w:eastAsia="Times New Roman" w:hAnsi="Courier New" w:cs="Courier New"/>
          <w:color w:val="222222"/>
          <w:sz w:val="18"/>
          <w:szCs w:val="18"/>
          <w:lang w:eastAsia="en-GB"/>
        </w:rPr>
        <w:t>TKHPFGQIPVLENSQCQLVYESVIACEYLDDVY</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GRKLFPYDPYERARQKMLLELF</w:t>
      </w:r>
      <w:r w:rsidRPr="00722146">
        <w:rPr>
          <w:rFonts w:ascii="Courier New" w:eastAsia="Times New Roman" w:hAnsi="Courier New" w:cs="Courier New"/>
          <w:color w:val="222222"/>
          <w:sz w:val="18"/>
          <w:szCs w:val="18"/>
          <w:lang w:eastAsia="en-GB"/>
        </w:rPr>
        <w:tab/>
        <w:t>120</w:t>
      </w:r>
    </w:p>
    <w:p w14:paraId="4FF6D77D"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Rat                            DWY</w:t>
      </w:r>
      <w:r w:rsidRPr="00722146">
        <w:rPr>
          <w:rFonts w:ascii="Courier New" w:eastAsia="Times New Roman" w:hAnsi="Courier New" w:cs="Courier New"/>
          <w:color w:val="222222"/>
          <w:sz w:val="18"/>
          <w:szCs w:val="18"/>
          <w:highlight w:val="darkYellow"/>
          <w:lang w:eastAsia="en-GB"/>
        </w:rPr>
        <w:t>Y</w:t>
      </w:r>
      <w:r w:rsidRPr="00722146">
        <w:rPr>
          <w:rFonts w:ascii="Courier New" w:eastAsia="Times New Roman" w:hAnsi="Courier New" w:cs="Courier New"/>
          <w:color w:val="222222"/>
          <w:sz w:val="18"/>
          <w:szCs w:val="18"/>
          <w:lang w:eastAsia="en-GB"/>
        </w:rPr>
        <w:t>TKHPFGQVPVLENSQCQLIYESVIACEYLDDVF</w:t>
      </w:r>
      <w:r w:rsidRPr="004832F1">
        <w:rPr>
          <w:rFonts w:ascii="Courier New" w:eastAsia="Times New Roman" w:hAnsi="Courier New" w:cs="Courier New"/>
          <w:color w:val="222222"/>
          <w:sz w:val="18"/>
          <w:szCs w:val="18"/>
          <w:highlight w:val="blue"/>
          <w:lang w:eastAsia="en-GB"/>
        </w:rPr>
        <w:t>P</w:t>
      </w:r>
      <w:r w:rsidRPr="00722146">
        <w:rPr>
          <w:rFonts w:ascii="Courier New" w:eastAsia="Times New Roman" w:hAnsi="Courier New" w:cs="Courier New"/>
          <w:color w:val="222222"/>
          <w:sz w:val="18"/>
          <w:szCs w:val="18"/>
          <w:lang w:eastAsia="en-GB"/>
        </w:rPr>
        <w:t>GRKLFPYDPYERARQKMLLELF</w:t>
      </w:r>
      <w:r w:rsidRPr="00722146">
        <w:rPr>
          <w:rFonts w:ascii="Courier New" w:eastAsia="Times New Roman" w:hAnsi="Courier New" w:cs="Courier New"/>
          <w:color w:val="222222"/>
          <w:sz w:val="18"/>
          <w:szCs w:val="18"/>
          <w:lang w:eastAsia="en-GB"/>
        </w:rPr>
        <w:tab/>
        <w:t>120</w:t>
      </w:r>
    </w:p>
    <w:p w14:paraId="4BB5B319"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 xml:space="preserve">                               :*:  * *** :* **.*  *::*** *.*:***: :**:** * * :::*:***::: *</w:t>
      </w:r>
    </w:p>
    <w:p w14:paraId="14A49403"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p>
    <w:p w14:paraId="08CEE6F9"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Frog                           SKISTLFYKILLAKKNNEDVS</w:t>
      </w:r>
      <w:r w:rsidRPr="00722146">
        <w:rPr>
          <w:rFonts w:ascii="Courier New" w:eastAsia="Times New Roman" w:hAnsi="Courier New" w:cs="Courier New"/>
          <w:color w:val="222222"/>
          <w:sz w:val="18"/>
          <w:szCs w:val="18"/>
          <w:highlight w:val="yellow"/>
          <w:lang w:eastAsia="en-GB"/>
        </w:rPr>
        <w:t>G</w:t>
      </w:r>
      <w:r w:rsidRPr="00722146">
        <w:rPr>
          <w:rFonts w:ascii="Courier New" w:eastAsia="Times New Roman" w:hAnsi="Courier New" w:cs="Courier New"/>
          <w:color w:val="222222"/>
          <w:sz w:val="18"/>
          <w:szCs w:val="18"/>
          <w:lang w:eastAsia="en-GB"/>
        </w:rPr>
        <w:t>VKAEVQEKLVKLDE------------------------</w:t>
      </w:r>
      <w:r w:rsidRPr="00722146">
        <w:rPr>
          <w:rFonts w:ascii="Courier New" w:eastAsia="Times New Roman" w:hAnsi="Courier New" w:cs="Courier New"/>
          <w:color w:val="222222"/>
          <w:sz w:val="18"/>
          <w:szCs w:val="18"/>
          <w:lang w:eastAsia="en-GB"/>
        </w:rPr>
        <w:tab/>
        <w:t>155</w:t>
      </w:r>
    </w:p>
    <w:p w14:paraId="047F948F"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Hamster-isoform-X2             CKVPHLAKECLVALRCGRECM</w:t>
      </w:r>
      <w:r w:rsidRPr="00722146">
        <w:rPr>
          <w:rFonts w:ascii="Courier New" w:eastAsia="Times New Roman" w:hAnsi="Courier New" w:cs="Courier New"/>
          <w:color w:val="222222"/>
          <w:sz w:val="18"/>
          <w:szCs w:val="18"/>
          <w:highlight w:val="yellow"/>
          <w:lang w:eastAsia="en-GB"/>
        </w:rPr>
        <w:t>D</w:t>
      </w:r>
      <w:r w:rsidRPr="00722146">
        <w:rPr>
          <w:rFonts w:ascii="Courier New" w:eastAsia="Times New Roman" w:hAnsi="Courier New" w:cs="Courier New"/>
          <w:color w:val="222222"/>
          <w:sz w:val="18"/>
          <w:szCs w:val="18"/>
          <w:lang w:eastAsia="en-GB"/>
        </w:rPr>
        <w:t>LKTALRQEFRNLEE------------------------</w:t>
      </w:r>
      <w:r w:rsidRPr="00722146">
        <w:rPr>
          <w:rFonts w:ascii="Courier New" w:eastAsia="Times New Roman" w:hAnsi="Courier New" w:cs="Courier New"/>
          <w:color w:val="222222"/>
          <w:sz w:val="18"/>
          <w:szCs w:val="18"/>
          <w:lang w:eastAsia="en-GB"/>
        </w:rPr>
        <w:tab/>
        <w:t>123</w:t>
      </w:r>
    </w:p>
    <w:p w14:paraId="2D72EAF9"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Hamster-isoform-X1             CKVPHLAKECLVALRCGRECM</w:t>
      </w:r>
      <w:r w:rsidRPr="00722146">
        <w:rPr>
          <w:rFonts w:ascii="Courier New" w:eastAsia="Times New Roman" w:hAnsi="Courier New" w:cs="Courier New"/>
          <w:color w:val="222222"/>
          <w:sz w:val="18"/>
          <w:szCs w:val="18"/>
          <w:highlight w:val="yellow"/>
          <w:lang w:eastAsia="en-GB"/>
        </w:rPr>
        <w:t>D</w:t>
      </w:r>
      <w:r w:rsidRPr="00722146">
        <w:rPr>
          <w:rFonts w:ascii="Courier New" w:eastAsia="Times New Roman" w:hAnsi="Courier New" w:cs="Courier New"/>
          <w:color w:val="222222"/>
          <w:sz w:val="18"/>
          <w:szCs w:val="18"/>
          <w:lang w:eastAsia="en-GB"/>
        </w:rPr>
        <w:t>LKTALRQEFRNLEE------------------------</w:t>
      </w:r>
      <w:r w:rsidRPr="00722146">
        <w:rPr>
          <w:rFonts w:ascii="Courier New" w:eastAsia="Times New Roman" w:hAnsi="Courier New" w:cs="Courier New"/>
          <w:color w:val="222222"/>
          <w:sz w:val="18"/>
          <w:szCs w:val="18"/>
          <w:lang w:eastAsia="en-GB"/>
        </w:rPr>
        <w:tab/>
        <w:t>156</w:t>
      </w:r>
    </w:p>
    <w:p w14:paraId="2CAD0EB3"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Hamster-isoform-X3             CKV------------------</w:t>
      </w:r>
      <w:r w:rsidRPr="00722146">
        <w:rPr>
          <w:rFonts w:ascii="Courier New" w:eastAsia="Times New Roman" w:hAnsi="Courier New" w:cs="Courier New"/>
          <w:color w:val="222222"/>
          <w:sz w:val="18"/>
          <w:szCs w:val="18"/>
          <w:highlight w:val="yellow"/>
          <w:lang w:eastAsia="en-GB"/>
        </w:rPr>
        <w:t>-</w:t>
      </w:r>
      <w:r w:rsidRPr="00722146">
        <w:rPr>
          <w:rFonts w:ascii="Courier New" w:eastAsia="Times New Roman" w:hAnsi="Courier New" w:cs="Courier New"/>
          <w:color w:val="222222"/>
          <w:sz w:val="18"/>
          <w:szCs w:val="18"/>
          <w:lang w:eastAsia="en-GB"/>
        </w:rPr>
        <w:t>--------------------------------------</w:t>
      </w:r>
      <w:r w:rsidRPr="00722146">
        <w:rPr>
          <w:rFonts w:ascii="Courier New" w:eastAsia="Times New Roman" w:hAnsi="Courier New" w:cs="Courier New"/>
          <w:color w:val="222222"/>
          <w:sz w:val="18"/>
          <w:szCs w:val="18"/>
          <w:lang w:eastAsia="en-GB"/>
        </w:rPr>
        <w:tab/>
        <w:t>123</w:t>
      </w:r>
    </w:p>
    <w:p w14:paraId="0619C45E"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Bat-(big-</w:t>
      </w:r>
      <w:proofErr w:type="gramStart"/>
      <w:r w:rsidRPr="00722146">
        <w:rPr>
          <w:rFonts w:ascii="Courier New" w:eastAsia="Times New Roman" w:hAnsi="Courier New" w:cs="Courier New"/>
          <w:color w:val="222222"/>
          <w:sz w:val="18"/>
          <w:szCs w:val="18"/>
          <w:lang w:eastAsia="en-GB"/>
        </w:rPr>
        <w:t xml:space="preserve">brown)   </w:t>
      </w:r>
      <w:proofErr w:type="gramEnd"/>
      <w:r w:rsidRPr="00722146">
        <w:rPr>
          <w:rFonts w:ascii="Courier New" w:eastAsia="Times New Roman" w:hAnsi="Courier New" w:cs="Courier New"/>
          <w:color w:val="222222"/>
          <w:sz w:val="18"/>
          <w:szCs w:val="18"/>
          <w:lang w:eastAsia="en-GB"/>
        </w:rPr>
        <w:t xml:space="preserve">             YKVPHLTKECLVALRCGKECC</w:t>
      </w:r>
      <w:r w:rsidRPr="00722146">
        <w:rPr>
          <w:rFonts w:ascii="Courier New" w:eastAsia="Times New Roman" w:hAnsi="Courier New" w:cs="Courier New"/>
          <w:color w:val="222222"/>
          <w:sz w:val="18"/>
          <w:szCs w:val="18"/>
          <w:highlight w:val="yellow"/>
          <w:lang w:eastAsia="en-GB"/>
        </w:rPr>
        <w:t>D</w:t>
      </w:r>
      <w:r w:rsidRPr="00722146">
        <w:rPr>
          <w:rFonts w:ascii="Courier New" w:eastAsia="Times New Roman" w:hAnsi="Courier New" w:cs="Courier New"/>
          <w:color w:val="222222"/>
          <w:sz w:val="18"/>
          <w:szCs w:val="18"/>
          <w:lang w:eastAsia="en-GB"/>
        </w:rPr>
        <w:t>LKLALREEFCNLEE------------------------</w:t>
      </w:r>
      <w:r w:rsidRPr="00722146">
        <w:rPr>
          <w:rFonts w:ascii="Courier New" w:eastAsia="Times New Roman" w:hAnsi="Courier New" w:cs="Courier New"/>
          <w:color w:val="222222"/>
          <w:sz w:val="18"/>
          <w:szCs w:val="18"/>
          <w:lang w:eastAsia="en-GB"/>
        </w:rPr>
        <w:tab/>
        <w:t>156</w:t>
      </w:r>
    </w:p>
    <w:p w14:paraId="258F0DBC"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Bat-(greater-spear-</w:t>
      </w:r>
      <w:proofErr w:type="gramStart"/>
      <w:r w:rsidRPr="00722146">
        <w:rPr>
          <w:rFonts w:ascii="Courier New" w:eastAsia="Times New Roman" w:hAnsi="Courier New" w:cs="Courier New"/>
          <w:color w:val="222222"/>
          <w:sz w:val="18"/>
          <w:szCs w:val="18"/>
          <w:lang w:eastAsia="en-GB"/>
        </w:rPr>
        <w:t xml:space="preserve">nosed)   </w:t>
      </w:r>
      <w:proofErr w:type="gramEnd"/>
      <w:r w:rsidRPr="00722146">
        <w:rPr>
          <w:rFonts w:ascii="Courier New" w:eastAsia="Times New Roman" w:hAnsi="Courier New" w:cs="Courier New"/>
          <w:color w:val="222222"/>
          <w:sz w:val="18"/>
          <w:szCs w:val="18"/>
          <w:lang w:eastAsia="en-GB"/>
        </w:rPr>
        <w:t xml:space="preserve">   YKIPHLTKECLVALRCGKECA</w:t>
      </w:r>
      <w:r w:rsidRPr="00722146">
        <w:rPr>
          <w:rFonts w:ascii="Courier New" w:eastAsia="Times New Roman" w:hAnsi="Courier New" w:cs="Courier New"/>
          <w:color w:val="222222"/>
          <w:sz w:val="18"/>
          <w:szCs w:val="18"/>
          <w:highlight w:val="yellow"/>
          <w:lang w:eastAsia="en-GB"/>
        </w:rPr>
        <w:t>N</w:t>
      </w:r>
      <w:r w:rsidRPr="00722146">
        <w:rPr>
          <w:rFonts w:ascii="Courier New" w:eastAsia="Times New Roman" w:hAnsi="Courier New" w:cs="Courier New"/>
          <w:color w:val="222222"/>
          <w:sz w:val="18"/>
          <w:szCs w:val="18"/>
          <w:lang w:eastAsia="en-GB"/>
        </w:rPr>
        <w:t>LKLALREEFCNLEE------------------------</w:t>
      </w:r>
      <w:r w:rsidRPr="00722146">
        <w:rPr>
          <w:rFonts w:ascii="Courier New" w:eastAsia="Times New Roman" w:hAnsi="Courier New" w:cs="Courier New"/>
          <w:color w:val="222222"/>
          <w:sz w:val="18"/>
          <w:szCs w:val="18"/>
          <w:lang w:eastAsia="en-GB"/>
        </w:rPr>
        <w:tab/>
        <w:t>156</w:t>
      </w:r>
    </w:p>
    <w:p w14:paraId="7C0EB8FD"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Bat-(common-</w:t>
      </w:r>
      <w:proofErr w:type="gramStart"/>
      <w:r w:rsidRPr="00722146">
        <w:rPr>
          <w:rFonts w:ascii="Courier New" w:eastAsia="Times New Roman" w:hAnsi="Courier New" w:cs="Courier New"/>
          <w:color w:val="222222"/>
          <w:sz w:val="18"/>
          <w:szCs w:val="18"/>
          <w:lang w:eastAsia="en-GB"/>
        </w:rPr>
        <w:t xml:space="preserve">vampire)   </w:t>
      </w:r>
      <w:proofErr w:type="gramEnd"/>
      <w:r w:rsidRPr="00722146">
        <w:rPr>
          <w:rFonts w:ascii="Courier New" w:eastAsia="Times New Roman" w:hAnsi="Courier New" w:cs="Courier New"/>
          <w:color w:val="222222"/>
          <w:sz w:val="18"/>
          <w:szCs w:val="18"/>
          <w:lang w:eastAsia="en-GB"/>
        </w:rPr>
        <w:t xml:space="preserve">        YKIPHLTKECLVALRCGKECG</w:t>
      </w:r>
      <w:r w:rsidRPr="00722146">
        <w:rPr>
          <w:rFonts w:ascii="Courier New" w:eastAsia="Times New Roman" w:hAnsi="Courier New" w:cs="Courier New"/>
          <w:color w:val="222222"/>
          <w:sz w:val="18"/>
          <w:szCs w:val="18"/>
          <w:highlight w:val="yellow"/>
          <w:lang w:eastAsia="en-GB"/>
        </w:rPr>
        <w:t>N</w:t>
      </w:r>
      <w:r w:rsidRPr="00722146">
        <w:rPr>
          <w:rFonts w:ascii="Courier New" w:eastAsia="Times New Roman" w:hAnsi="Courier New" w:cs="Courier New"/>
          <w:color w:val="222222"/>
          <w:sz w:val="18"/>
          <w:szCs w:val="18"/>
          <w:lang w:eastAsia="en-GB"/>
        </w:rPr>
        <w:t>LKLALREEFCNLEE------------------------</w:t>
      </w:r>
      <w:r w:rsidRPr="00722146">
        <w:rPr>
          <w:rFonts w:ascii="Courier New" w:eastAsia="Times New Roman" w:hAnsi="Courier New" w:cs="Courier New"/>
          <w:color w:val="222222"/>
          <w:sz w:val="18"/>
          <w:szCs w:val="18"/>
          <w:lang w:eastAsia="en-GB"/>
        </w:rPr>
        <w:tab/>
        <w:t>156</w:t>
      </w:r>
    </w:p>
    <w:p w14:paraId="5BDBBDFD"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Cow                            YKVPHLTKECLVALRCGRDCG</w:t>
      </w:r>
      <w:r w:rsidRPr="00722146">
        <w:rPr>
          <w:rFonts w:ascii="Courier New" w:eastAsia="Times New Roman" w:hAnsi="Courier New" w:cs="Courier New"/>
          <w:color w:val="222222"/>
          <w:sz w:val="18"/>
          <w:szCs w:val="18"/>
          <w:highlight w:val="yellow"/>
          <w:lang w:eastAsia="en-GB"/>
        </w:rPr>
        <w:t>D</w:t>
      </w:r>
      <w:r w:rsidRPr="00722146">
        <w:rPr>
          <w:rFonts w:ascii="Courier New" w:eastAsia="Times New Roman" w:hAnsi="Courier New" w:cs="Courier New"/>
          <w:color w:val="222222"/>
          <w:sz w:val="18"/>
          <w:szCs w:val="18"/>
          <w:lang w:eastAsia="en-GB"/>
        </w:rPr>
        <w:t>LKLALRQEFCNLEE------------------------</w:t>
      </w:r>
      <w:r w:rsidRPr="00722146">
        <w:rPr>
          <w:rFonts w:ascii="Courier New" w:eastAsia="Times New Roman" w:hAnsi="Courier New" w:cs="Courier New"/>
          <w:color w:val="222222"/>
          <w:sz w:val="18"/>
          <w:szCs w:val="18"/>
          <w:lang w:eastAsia="en-GB"/>
        </w:rPr>
        <w:tab/>
        <w:t>156</w:t>
      </w:r>
    </w:p>
    <w:p w14:paraId="18148B53"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Whale                          YKVPHLTKECLIASRCGRECA</w:t>
      </w:r>
      <w:r w:rsidRPr="00722146">
        <w:rPr>
          <w:rFonts w:ascii="Courier New" w:eastAsia="Times New Roman" w:hAnsi="Courier New" w:cs="Courier New"/>
          <w:color w:val="222222"/>
          <w:sz w:val="18"/>
          <w:szCs w:val="18"/>
          <w:highlight w:val="yellow"/>
          <w:lang w:eastAsia="en-GB"/>
        </w:rPr>
        <w:t>D</w:t>
      </w:r>
      <w:r w:rsidRPr="00722146">
        <w:rPr>
          <w:rFonts w:ascii="Courier New" w:eastAsia="Times New Roman" w:hAnsi="Courier New" w:cs="Courier New"/>
          <w:color w:val="222222"/>
          <w:sz w:val="18"/>
          <w:szCs w:val="18"/>
          <w:lang w:eastAsia="en-GB"/>
        </w:rPr>
        <w:t>LKLALRQEFCNLEE------------------------</w:t>
      </w:r>
      <w:r w:rsidRPr="00722146">
        <w:rPr>
          <w:rFonts w:ascii="Courier New" w:eastAsia="Times New Roman" w:hAnsi="Courier New" w:cs="Courier New"/>
          <w:color w:val="222222"/>
          <w:sz w:val="18"/>
          <w:szCs w:val="18"/>
          <w:lang w:eastAsia="en-GB"/>
        </w:rPr>
        <w:tab/>
        <w:t>156</w:t>
      </w:r>
    </w:p>
    <w:p w14:paraId="67319EA8"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Dolphin                        YKVPHLTKECLIASRCGRECA</w:t>
      </w:r>
      <w:r w:rsidRPr="00722146">
        <w:rPr>
          <w:rFonts w:ascii="Courier New" w:eastAsia="Times New Roman" w:hAnsi="Courier New" w:cs="Courier New"/>
          <w:color w:val="222222"/>
          <w:sz w:val="18"/>
          <w:szCs w:val="18"/>
          <w:highlight w:val="yellow"/>
          <w:lang w:eastAsia="en-GB"/>
        </w:rPr>
        <w:t>D</w:t>
      </w:r>
      <w:r w:rsidRPr="00722146">
        <w:rPr>
          <w:rFonts w:ascii="Courier New" w:eastAsia="Times New Roman" w:hAnsi="Courier New" w:cs="Courier New"/>
          <w:color w:val="222222"/>
          <w:sz w:val="18"/>
          <w:szCs w:val="18"/>
          <w:lang w:eastAsia="en-GB"/>
        </w:rPr>
        <w:t>LKLALRQEFCNLEE------------------------</w:t>
      </w:r>
      <w:r w:rsidRPr="00722146">
        <w:rPr>
          <w:rFonts w:ascii="Courier New" w:eastAsia="Times New Roman" w:hAnsi="Courier New" w:cs="Courier New"/>
          <w:color w:val="222222"/>
          <w:sz w:val="18"/>
          <w:szCs w:val="18"/>
          <w:lang w:eastAsia="en-GB"/>
        </w:rPr>
        <w:tab/>
        <w:t>156</w:t>
      </w:r>
    </w:p>
    <w:p w14:paraId="75A07303"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lastRenderedPageBreak/>
        <w:t>Dog-isoform-X1                 YKVPHLTKECLVALRCGRECT</w:t>
      </w:r>
      <w:r w:rsidRPr="00722146">
        <w:rPr>
          <w:rFonts w:ascii="Courier New" w:eastAsia="Times New Roman" w:hAnsi="Courier New" w:cs="Courier New"/>
          <w:color w:val="222222"/>
          <w:sz w:val="18"/>
          <w:szCs w:val="18"/>
          <w:highlight w:val="yellow"/>
          <w:lang w:eastAsia="en-GB"/>
        </w:rPr>
        <w:t>D</w:t>
      </w:r>
      <w:r w:rsidRPr="00722146">
        <w:rPr>
          <w:rFonts w:ascii="Courier New" w:eastAsia="Times New Roman" w:hAnsi="Courier New" w:cs="Courier New"/>
          <w:color w:val="222222"/>
          <w:sz w:val="18"/>
          <w:szCs w:val="18"/>
          <w:lang w:eastAsia="en-GB"/>
        </w:rPr>
        <w:t>LKLALRQEFCNLEE------------------------</w:t>
      </w:r>
      <w:r w:rsidRPr="00722146">
        <w:rPr>
          <w:rFonts w:ascii="Courier New" w:eastAsia="Times New Roman" w:hAnsi="Courier New" w:cs="Courier New"/>
          <w:color w:val="222222"/>
          <w:sz w:val="18"/>
          <w:szCs w:val="18"/>
          <w:lang w:eastAsia="en-GB"/>
        </w:rPr>
        <w:tab/>
        <w:t>155</w:t>
      </w:r>
    </w:p>
    <w:p w14:paraId="27692E15"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Dog-isoform-X2                 YK-------------------</w:t>
      </w:r>
      <w:r w:rsidRPr="00722146">
        <w:rPr>
          <w:rFonts w:ascii="Courier New" w:eastAsia="Times New Roman" w:hAnsi="Courier New" w:cs="Courier New"/>
          <w:color w:val="222222"/>
          <w:sz w:val="18"/>
          <w:szCs w:val="18"/>
          <w:highlight w:val="yellow"/>
          <w:lang w:eastAsia="en-GB"/>
        </w:rPr>
        <w:t>-</w:t>
      </w:r>
      <w:r w:rsidRPr="00722146">
        <w:rPr>
          <w:rFonts w:ascii="Courier New" w:eastAsia="Times New Roman" w:hAnsi="Courier New" w:cs="Courier New"/>
          <w:color w:val="222222"/>
          <w:sz w:val="18"/>
          <w:szCs w:val="18"/>
          <w:lang w:eastAsia="en-GB"/>
        </w:rPr>
        <w:t>--------------------------------------</w:t>
      </w:r>
      <w:r w:rsidRPr="00722146">
        <w:rPr>
          <w:rFonts w:ascii="Courier New" w:eastAsia="Times New Roman" w:hAnsi="Courier New" w:cs="Courier New"/>
          <w:color w:val="222222"/>
          <w:sz w:val="18"/>
          <w:szCs w:val="18"/>
          <w:lang w:eastAsia="en-GB"/>
        </w:rPr>
        <w:tab/>
        <w:t>121</w:t>
      </w:r>
    </w:p>
    <w:p w14:paraId="09199600"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Ferret                         YKVPHLTKECLVALRCGRECA</w:t>
      </w:r>
      <w:r w:rsidRPr="00722146">
        <w:rPr>
          <w:rFonts w:ascii="Courier New" w:eastAsia="Times New Roman" w:hAnsi="Courier New" w:cs="Courier New"/>
          <w:color w:val="222222"/>
          <w:sz w:val="18"/>
          <w:szCs w:val="18"/>
          <w:highlight w:val="yellow"/>
          <w:lang w:eastAsia="en-GB"/>
        </w:rPr>
        <w:t>D</w:t>
      </w:r>
      <w:r w:rsidRPr="00722146">
        <w:rPr>
          <w:rFonts w:ascii="Courier New" w:eastAsia="Times New Roman" w:hAnsi="Courier New" w:cs="Courier New"/>
          <w:color w:val="222222"/>
          <w:sz w:val="18"/>
          <w:szCs w:val="18"/>
          <w:lang w:eastAsia="en-GB"/>
        </w:rPr>
        <w:t>LKLALRQEFCNLEE------------------------</w:t>
      </w:r>
      <w:r w:rsidRPr="00722146">
        <w:rPr>
          <w:rFonts w:ascii="Courier New" w:eastAsia="Times New Roman" w:hAnsi="Courier New" w:cs="Courier New"/>
          <w:color w:val="222222"/>
          <w:sz w:val="18"/>
          <w:szCs w:val="18"/>
          <w:lang w:eastAsia="en-GB"/>
        </w:rPr>
        <w:tab/>
        <w:t>108</w:t>
      </w:r>
    </w:p>
    <w:p w14:paraId="359C4495"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Cat-isoform-X1                 YKVPHLTKECLVAIRCGRECA</w:t>
      </w:r>
      <w:r w:rsidRPr="00722146">
        <w:rPr>
          <w:rFonts w:ascii="Courier New" w:eastAsia="Times New Roman" w:hAnsi="Courier New" w:cs="Courier New"/>
          <w:color w:val="222222"/>
          <w:sz w:val="18"/>
          <w:szCs w:val="18"/>
          <w:highlight w:val="yellow"/>
          <w:lang w:eastAsia="en-GB"/>
        </w:rPr>
        <w:t>D</w:t>
      </w:r>
      <w:r w:rsidRPr="00722146">
        <w:rPr>
          <w:rFonts w:ascii="Courier New" w:eastAsia="Times New Roman" w:hAnsi="Courier New" w:cs="Courier New"/>
          <w:color w:val="222222"/>
          <w:sz w:val="18"/>
          <w:szCs w:val="18"/>
          <w:lang w:eastAsia="en-GB"/>
        </w:rPr>
        <w:t>LKLALRQEFCNLEEVFPVVISSTAFTNRKSSTPSGEME</w:t>
      </w:r>
      <w:r w:rsidRPr="00722146">
        <w:rPr>
          <w:rFonts w:ascii="Courier New" w:eastAsia="Times New Roman" w:hAnsi="Courier New" w:cs="Courier New"/>
          <w:color w:val="222222"/>
          <w:sz w:val="18"/>
          <w:szCs w:val="18"/>
          <w:lang w:eastAsia="en-GB"/>
        </w:rPr>
        <w:tab/>
        <w:t>179</w:t>
      </w:r>
    </w:p>
    <w:p w14:paraId="46FFE604"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Cat-isoform-X2                 YKVPHLTKECLVAIRCGRECA</w:t>
      </w:r>
      <w:r w:rsidRPr="00722146">
        <w:rPr>
          <w:rFonts w:ascii="Courier New" w:eastAsia="Times New Roman" w:hAnsi="Courier New" w:cs="Courier New"/>
          <w:color w:val="222222"/>
          <w:sz w:val="18"/>
          <w:szCs w:val="18"/>
          <w:highlight w:val="yellow"/>
          <w:lang w:eastAsia="en-GB"/>
        </w:rPr>
        <w:t>D</w:t>
      </w:r>
      <w:r w:rsidRPr="00722146">
        <w:rPr>
          <w:rFonts w:ascii="Courier New" w:eastAsia="Times New Roman" w:hAnsi="Courier New" w:cs="Courier New"/>
          <w:color w:val="222222"/>
          <w:sz w:val="18"/>
          <w:szCs w:val="18"/>
          <w:lang w:eastAsia="en-GB"/>
        </w:rPr>
        <w:t>LKLALRQEFCNLEE------------------------</w:t>
      </w:r>
      <w:r w:rsidRPr="00722146">
        <w:rPr>
          <w:rFonts w:ascii="Courier New" w:eastAsia="Times New Roman" w:hAnsi="Courier New" w:cs="Courier New"/>
          <w:color w:val="222222"/>
          <w:sz w:val="18"/>
          <w:szCs w:val="18"/>
          <w:lang w:eastAsia="en-GB"/>
        </w:rPr>
        <w:tab/>
        <w:t>155</w:t>
      </w:r>
    </w:p>
    <w:p w14:paraId="6227F1C8"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Cat-isoform-X3                 YK-------------------</w:t>
      </w:r>
      <w:r w:rsidRPr="00722146">
        <w:rPr>
          <w:rFonts w:ascii="Courier New" w:eastAsia="Times New Roman" w:hAnsi="Courier New" w:cs="Courier New"/>
          <w:color w:val="222222"/>
          <w:sz w:val="18"/>
          <w:szCs w:val="18"/>
          <w:highlight w:val="yellow"/>
          <w:lang w:eastAsia="en-GB"/>
        </w:rPr>
        <w:t>-</w:t>
      </w:r>
      <w:r w:rsidRPr="00722146">
        <w:rPr>
          <w:rFonts w:ascii="Courier New" w:eastAsia="Times New Roman" w:hAnsi="Courier New" w:cs="Courier New"/>
          <w:color w:val="222222"/>
          <w:sz w:val="18"/>
          <w:szCs w:val="18"/>
          <w:lang w:eastAsia="en-GB"/>
        </w:rPr>
        <w:t>--------------------------------------</w:t>
      </w:r>
      <w:r w:rsidRPr="00722146">
        <w:rPr>
          <w:rFonts w:ascii="Courier New" w:eastAsia="Times New Roman" w:hAnsi="Courier New" w:cs="Courier New"/>
          <w:color w:val="222222"/>
          <w:sz w:val="18"/>
          <w:szCs w:val="18"/>
          <w:lang w:eastAsia="en-GB"/>
        </w:rPr>
        <w:tab/>
        <w:t>121</w:t>
      </w:r>
    </w:p>
    <w:p w14:paraId="317366B1"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Rhesus-monkey                  CKVPHLTKECLVALRCGRECT</w:t>
      </w:r>
      <w:r w:rsidRPr="00722146">
        <w:rPr>
          <w:rFonts w:ascii="Courier New" w:eastAsia="Times New Roman" w:hAnsi="Courier New" w:cs="Courier New"/>
          <w:color w:val="222222"/>
          <w:sz w:val="18"/>
          <w:szCs w:val="18"/>
          <w:highlight w:val="yellow"/>
          <w:lang w:eastAsia="en-GB"/>
        </w:rPr>
        <w:t>D</w:t>
      </w:r>
      <w:r w:rsidRPr="00722146">
        <w:rPr>
          <w:rFonts w:ascii="Courier New" w:eastAsia="Times New Roman" w:hAnsi="Courier New" w:cs="Courier New"/>
          <w:color w:val="222222"/>
          <w:sz w:val="18"/>
          <w:szCs w:val="18"/>
          <w:lang w:eastAsia="en-GB"/>
        </w:rPr>
        <w:t>LKAALRQEFCNLEE------------------------</w:t>
      </w:r>
      <w:r w:rsidRPr="00722146">
        <w:rPr>
          <w:rFonts w:ascii="Courier New" w:eastAsia="Times New Roman" w:hAnsi="Courier New" w:cs="Courier New"/>
          <w:color w:val="222222"/>
          <w:sz w:val="18"/>
          <w:szCs w:val="18"/>
          <w:lang w:eastAsia="en-GB"/>
        </w:rPr>
        <w:tab/>
        <w:t>156</w:t>
      </w:r>
    </w:p>
    <w:p w14:paraId="33375065"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Human-GSTO2-isoform-2          CK-------------------</w:t>
      </w:r>
      <w:r w:rsidRPr="00722146">
        <w:rPr>
          <w:rFonts w:ascii="Courier New" w:eastAsia="Times New Roman" w:hAnsi="Courier New" w:cs="Courier New"/>
          <w:color w:val="222222"/>
          <w:sz w:val="18"/>
          <w:szCs w:val="18"/>
          <w:highlight w:val="yellow"/>
          <w:lang w:eastAsia="en-GB"/>
        </w:rPr>
        <w:t>-</w:t>
      </w:r>
      <w:r w:rsidRPr="00722146">
        <w:rPr>
          <w:rFonts w:ascii="Courier New" w:eastAsia="Times New Roman" w:hAnsi="Courier New" w:cs="Courier New"/>
          <w:color w:val="222222"/>
          <w:sz w:val="18"/>
          <w:szCs w:val="18"/>
          <w:lang w:eastAsia="en-GB"/>
        </w:rPr>
        <w:t>--------------------------------------</w:t>
      </w:r>
      <w:r w:rsidRPr="00722146">
        <w:rPr>
          <w:rFonts w:ascii="Courier New" w:eastAsia="Times New Roman" w:hAnsi="Courier New" w:cs="Courier New"/>
          <w:color w:val="222222"/>
          <w:sz w:val="18"/>
          <w:szCs w:val="18"/>
          <w:lang w:eastAsia="en-GB"/>
        </w:rPr>
        <w:tab/>
        <w:t>122</w:t>
      </w:r>
    </w:p>
    <w:p w14:paraId="6C140017"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Human-GSTO2-isoform-4          CK-------------------</w:t>
      </w:r>
      <w:r w:rsidRPr="00722146">
        <w:rPr>
          <w:rFonts w:ascii="Courier New" w:eastAsia="Times New Roman" w:hAnsi="Courier New" w:cs="Courier New"/>
          <w:color w:val="222222"/>
          <w:sz w:val="18"/>
          <w:szCs w:val="18"/>
          <w:highlight w:val="yellow"/>
          <w:lang w:eastAsia="en-GB"/>
        </w:rPr>
        <w:t>-</w:t>
      </w:r>
      <w:r w:rsidRPr="00722146">
        <w:rPr>
          <w:rFonts w:ascii="Courier New" w:eastAsia="Times New Roman" w:hAnsi="Courier New" w:cs="Courier New"/>
          <w:color w:val="222222"/>
          <w:sz w:val="18"/>
          <w:szCs w:val="18"/>
          <w:lang w:eastAsia="en-GB"/>
        </w:rPr>
        <w:t>--------------------------------------</w:t>
      </w:r>
      <w:r w:rsidRPr="00722146">
        <w:rPr>
          <w:rFonts w:ascii="Courier New" w:eastAsia="Times New Roman" w:hAnsi="Courier New" w:cs="Courier New"/>
          <w:color w:val="222222"/>
          <w:sz w:val="18"/>
          <w:szCs w:val="18"/>
          <w:lang w:eastAsia="en-GB"/>
        </w:rPr>
        <w:tab/>
        <w:t>94</w:t>
      </w:r>
    </w:p>
    <w:p w14:paraId="5654648C"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Gorilla                        CKVPDLTKECLVALRCGRECT</w:t>
      </w:r>
      <w:r w:rsidRPr="00722146">
        <w:rPr>
          <w:rFonts w:ascii="Courier New" w:eastAsia="Times New Roman" w:hAnsi="Courier New" w:cs="Courier New"/>
          <w:color w:val="222222"/>
          <w:sz w:val="18"/>
          <w:szCs w:val="18"/>
          <w:highlight w:val="yellow"/>
          <w:lang w:eastAsia="en-GB"/>
        </w:rPr>
        <w:t>D</w:t>
      </w:r>
      <w:r w:rsidRPr="00722146">
        <w:rPr>
          <w:rFonts w:ascii="Courier New" w:eastAsia="Times New Roman" w:hAnsi="Courier New" w:cs="Courier New"/>
          <w:color w:val="222222"/>
          <w:sz w:val="18"/>
          <w:szCs w:val="18"/>
          <w:lang w:eastAsia="en-GB"/>
        </w:rPr>
        <w:t>LKAALRQEFGNLEE------------------------</w:t>
      </w:r>
      <w:r w:rsidRPr="00722146">
        <w:rPr>
          <w:rFonts w:ascii="Courier New" w:eastAsia="Times New Roman" w:hAnsi="Courier New" w:cs="Courier New"/>
          <w:color w:val="222222"/>
          <w:sz w:val="18"/>
          <w:szCs w:val="18"/>
          <w:lang w:eastAsia="en-GB"/>
        </w:rPr>
        <w:tab/>
        <w:t>156</w:t>
      </w:r>
    </w:p>
    <w:p w14:paraId="7EA221CD"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 xml:space="preserve">Human-GSTO2-isoform-1          </w:t>
      </w:r>
      <w:r w:rsidRPr="00722146">
        <w:rPr>
          <w:rFonts w:ascii="Courier New" w:eastAsia="Times New Roman" w:hAnsi="Courier New" w:cs="Courier New"/>
          <w:color w:val="222222"/>
          <w:sz w:val="18"/>
          <w:szCs w:val="18"/>
          <w:highlight w:val="magenta"/>
          <w:lang w:eastAsia="en-GB"/>
        </w:rPr>
        <w:t>CKVPHLTKECLVALRCGRECT</w:t>
      </w:r>
      <w:r w:rsidRPr="00722146">
        <w:rPr>
          <w:rFonts w:ascii="Courier New" w:eastAsia="Times New Roman" w:hAnsi="Courier New" w:cs="Courier New"/>
          <w:color w:val="222222"/>
          <w:sz w:val="18"/>
          <w:szCs w:val="18"/>
          <w:highlight w:val="yellow"/>
          <w:lang w:eastAsia="en-GB"/>
        </w:rPr>
        <w:t>N</w:t>
      </w:r>
      <w:r w:rsidRPr="00722146">
        <w:rPr>
          <w:rFonts w:ascii="Courier New" w:eastAsia="Times New Roman" w:hAnsi="Courier New" w:cs="Courier New"/>
          <w:color w:val="222222"/>
          <w:sz w:val="18"/>
          <w:szCs w:val="18"/>
          <w:highlight w:val="magenta"/>
          <w:lang w:eastAsia="en-GB"/>
        </w:rPr>
        <w:t>LKAALRQEF</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highlight w:val="magenta"/>
          <w:lang w:eastAsia="en-GB"/>
        </w:rPr>
        <w:t>NLEE</w:t>
      </w:r>
      <w:r w:rsidRPr="00722146">
        <w:rPr>
          <w:rFonts w:ascii="Courier New" w:eastAsia="Times New Roman" w:hAnsi="Courier New" w:cs="Courier New"/>
          <w:color w:val="222222"/>
          <w:sz w:val="18"/>
          <w:szCs w:val="18"/>
          <w:lang w:eastAsia="en-GB"/>
        </w:rPr>
        <w:t>------------------------</w:t>
      </w:r>
      <w:r w:rsidRPr="00722146">
        <w:rPr>
          <w:rFonts w:ascii="Courier New" w:eastAsia="Times New Roman" w:hAnsi="Courier New" w:cs="Courier New"/>
          <w:color w:val="222222"/>
          <w:sz w:val="18"/>
          <w:szCs w:val="18"/>
          <w:lang w:eastAsia="en-GB"/>
        </w:rPr>
        <w:tab/>
        <w:t>156</w:t>
      </w:r>
    </w:p>
    <w:p w14:paraId="2CF7B899"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Human-GSTO2-isoform-3          CKVPHLTKECLVALRCGRECT</w:t>
      </w:r>
      <w:r w:rsidRPr="00722146">
        <w:rPr>
          <w:rFonts w:ascii="Courier New" w:eastAsia="Times New Roman" w:hAnsi="Courier New" w:cs="Courier New"/>
          <w:color w:val="222222"/>
          <w:sz w:val="18"/>
          <w:szCs w:val="18"/>
          <w:highlight w:val="yellow"/>
          <w:lang w:eastAsia="en-GB"/>
        </w:rPr>
        <w:t>N</w:t>
      </w:r>
      <w:r w:rsidRPr="00722146">
        <w:rPr>
          <w:rFonts w:ascii="Courier New" w:eastAsia="Times New Roman" w:hAnsi="Courier New" w:cs="Courier New"/>
          <w:color w:val="222222"/>
          <w:sz w:val="18"/>
          <w:szCs w:val="18"/>
          <w:lang w:eastAsia="en-GB"/>
        </w:rPr>
        <w:t>LKAALRQEF</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NLEE------------------------</w:t>
      </w:r>
      <w:r w:rsidRPr="00722146">
        <w:rPr>
          <w:rFonts w:ascii="Courier New" w:eastAsia="Times New Roman" w:hAnsi="Courier New" w:cs="Courier New"/>
          <w:color w:val="222222"/>
          <w:sz w:val="18"/>
          <w:szCs w:val="18"/>
          <w:lang w:eastAsia="en-GB"/>
        </w:rPr>
        <w:tab/>
        <w:t>128</w:t>
      </w:r>
    </w:p>
    <w:p w14:paraId="36719AA0"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Mouse                          CKVPPLSKECLIALRCGRDCT</w:t>
      </w:r>
      <w:r w:rsidRPr="00722146">
        <w:rPr>
          <w:rFonts w:ascii="Courier New" w:eastAsia="Times New Roman" w:hAnsi="Courier New" w:cs="Courier New"/>
          <w:color w:val="222222"/>
          <w:sz w:val="18"/>
          <w:szCs w:val="18"/>
          <w:highlight w:val="yellow"/>
          <w:lang w:eastAsia="en-GB"/>
        </w:rPr>
        <w:t>D</w:t>
      </w:r>
      <w:r w:rsidRPr="00722146">
        <w:rPr>
          <w:rFonts w:ascii="Courier New" w:eastAsia="Times New Roman" w:hAnsi="Courier New" w:cs="Courier New"/>
          <w:color w:val="222222"/>
          <w:sz w:val="18"/>
          <w:szCs w:val="18"/>
          <w:lang w:eastAsia="en-GB"/>
        </w:rPr>
        <w:t>LKVALRQELCNMEE------------------------</w:t>
      </w:r>
      <w:r w:rsidRPr="00722146">
        <w:rPr>
          <w:rFonts w:ascii="Courier New" w:eastAsia="Times New Roman" w:hAnsi="Courier New" w:cs="Courier New"/>
          <w:color w:val="222222"/>
          <w:sz w:val="18"/>
          <w:szCs w:val="18"/>
          <w:lang w:eastAsia="en-GB"/>
        </w:rPr>
        <w:tab/>
        <w:t>156</w:t>
      </w:r>
    </w:p>
    <w:p w14:paraId="3F45CC2F"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Rat                            CKVPQLSKECLVALRCGRDCT</w:t>
      </w:r>
      <w:r w:rsidRPr="00722146">
        <w:rPr>
          <w:rFonts w:ascii="Courier New" w:eastAsia="Times New Roman" w:hAnsi="Courier New" w:cs="Courier New"/>
          <w:color w:val="222222"/>
          <w:sz w:val="18"/>
          <w:szCs w:val="18"/>
          <w:highlight w:val="yellow"/>
          <w:lang w:eastAsia="en-GB"/>
        </w:rPr>
        <w:t>D</w:t>
      </w:r>
      <w:r w:rsidRPr="00722146">
        <w:rPr>
          <w:rFonts w:ascii="Courier New" w:eastAsia="Times New Roman" w:hAnsi="Courier New" w:cs="Courier New"/>
          <w:color w:val="222222"/>
          <w:sz w:val="18"/>
          <w:szCs w:val="18"/>
          <w:lang w:eastAsia="en-GB"/>
        </w:rPr>
        <w:t>LKVALRQELCNLEE------------------------</w:t>
      </w:r>
      <w:r w:rsidRPr="00722146">
        <w:rPr>
          <w:rFonts w:ascii="Courier New" w:eastAsia="Times New Roman" w:hAnsi="Courier New" w:cs="Courier New"/>
          <w:color w:val="222222"/>
          <w:sz w:val="18"/>
          <w:szCs w:val="18"/>
          <w:lang w:eastAsia="en-GB"/>
        </w:rPr>
        <w:tab/>
        <w:t>156</w:t>
      </w:r>
    </w:p>
    <w:p w14:paraId="73B6FBAA"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 xml:space="preserve">                                *                                                          </w:t>
      </w:r>
    </w:p>
    <w:p w14:paraId="4DE1ABBB"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p>
    <w:p w14:paraId="65861241"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Frog                           ------------ILAKQ</w:t>
      </w:r>
      <w:r w:rsidRPr="009A0DBE">
        <w:rPr>
          <w:rFonts w:ascii="Courier New" w:eastAsia="Times New Roman" w:hAnsi="Courier New" w:cs="Courier New"/>
          <w:color w:val="222222"/>
          <w:sz w:val="18"/>
          <w:szCs w:val="18"/>
          <w:highlight w:val="darkCyan"/>
          <w:lang w:eastAsia="en-GB"/>
        </w:rPr>
        <w:t>N</w:t>
      </w:r>
      <w:r w:rsidRPr="004832F1">
        <w:rPr>
          <w:rFonts w:ascii="Courier New" w:eastAsia="Times New Roman" w:hAnsi="Courier New" w:cs="Courier New"/>
          <w:color w:val="222222"/>
          <w:sz w:val="18"/>
          <w:szCs w:val="18"/>
          <w:lang w:eastAsia="en-GB"/>
        </w:rPr>
        <w:t>G</w:t>
      </w:r>
      <w:r w:rsidRPr="00722146">
        <w:rPr>
          <w:rFonts w:ascii="Courier New" w:eastAsia="Times New Roman" w:hAnsi="Courier New" w:cs="Courier New"/>
          <w:color w:val="222222"/>
          <w:sz w:val="18"/>
          <w:szCs w:val="18"/>
          <w:lang w:eastAsia="en-GB"/>
        </w:rPr>
        <w:t>LFFG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SDV</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MVDYMIWPWFERLIIFDSKDCLNKTPHIDKWY</w:t>
      </w:r>
      <w:r w:rsidRPr="00722146">
        <w:rPr>
          <w:rFonts w:ascii="Courier New" w:eastAsia="Times New Roman" w:hAnsi="Courier New" w:cs="Courier New"/>
          <w:color w:val="222222"/>
          <w:sz w:val="18"/>
          <w:szCs w:val="18"/>
          <w:lang w:eastAsia="en-GB"/>
        </w:rPr>
        <w:tab/>
        <w:t>203</w:t>
      </w:r>
    </w:p>
    <w:p w14:paraId="637721FA"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Hamster-isoform-X2             ------------VLEYQ</w:t>
      </w:r>
      <w:r w:rsidRPr="004832F1">
        <w:rPr>
          <w:rFonts w:ascii="Courier New" w:eastAsia="Times New Roman" w:hAnsi="Courier New" w:cs="Courier New"/>
          <w:color w:val="222222"/>
          <w:sz w:val="18"/>
          <w:szCs w:val="18"/>
          <w:highlight w:val="darkCyan"/>
          <w:lang w:eastAsia="en-GB"/>
        </w:rPr>
        <w:t>N</w:t>
      </w:r>
      <w:r w:rsidRPr="00722146">
        <w:rPr>
          <w:rFonts w:ascii="Courier New" w:eastAsia="Times New Roman" w:hAnsi="Courier New" w:cs="Courier New"/>
          <w:color w:val="222222"/>
          <w:sz w:val="18"/>
          <w:szCs w:val="18"/>
          <w:lang w:eastAsia="en-GB"/>
        </w:rPr>
        <w:t>ITFFG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DRI</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MIDYLFWPWFERLDVYGLSDCVSHTPMLRLWI</w:t>
      </w:r>
      <w:r w:rsidRPr="00722146">
        <w:rPr>
          <w:rFonts w:ascii="Courier New" w:eastAsia="Times New Roman" w:hAnsi="Courier New" w:cs="Courier New"/>
          <w:color w:val="222222"/>
          <w:sz w:val="18"/>
          <w:szCs w:val="18"/>
          <w:lang w:eastAsia="en-GB"/>
        </w:rPr>
        <w:tab/>
        <w:t>171</w:t>
      </w:r>
    </w:p>
    <w:p w14:paraId="6C5F4FE8"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Hamster-isoform-X1             ------------VLEYQ</w:t>
      </w:r>
      <w:r w:rsidRPr="004832F1">
        <w:rPr>
          <w:rFonts w:ascii="Courier New" w:eastAsia="Times New Roman" w:hAnsi="Courier New" w:cs="Courier New"/>
          <w:color w:val="222222"/>
          <w:sz w:val="18"/>
          <w:szCs w:val="18"/>
          <w:highlight w:val="darkCyan"/>
          <w:lang w:eastAsia="en-GB"/>
        </w:rPr>
        <w:t>N</w:t>
      </w:r>
      <w:r w:rsidRPr="00722146">
        <w:rPr>
          <w:rFonts w:ascii="Courier New" w:eastAsia="Times New Roman" w:hAnsi="Courier New" w:cs="Courier New"/>
          <w:color w:val="222222"/>
          <w:sz w:val="18"/>
          <w:szCs w:val="18"/>
          <w:lang w:eastAsia="en-GB"/>
        </w:rPr>
        <w:t>ITFFG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DRI</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MIDYLFWPWFERLDVYGLSDCVSHTPMLRLWI</w:t>
      </w:r>
      <w:r w:rsidRPr="00722146">
        <w:rPr>
          <w:rFonts w:ascii="Courier New" w:eastAsia="Times New Roman" w:hAnsi="Courier New" w:cs="Courier New"/>
          <w:color w:val="222222"/>
          <w:sz w:val="18"/>
          <w:szCs w:val="18"/>
          <w:lang w:eastAsia="en-GB"/>
        </w:rPr>
        <w:tab/>
        <w:t>204</w:t>
      </w:r>
    </w:p>
    <w:p w14:paraId="1F895A30"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Hamster-isoform-X3             -------------LEYQ</w:t>
      </w:r>
      <w:r w:rsidRPr="004832F1">
        <w:rPr>
          <w:rFonts w:ascii="Courier New" w:eastAsia="Times New Roman" w:hAnsi="Courier New" w:cs="Courier New"/>
          <w:color w:val="222222"/>
          <w:sz w:val="18"/>
          <w:szCs w:val="18"/>
          <w:highlight w:val="darkCyan"/>
          <w:lang w:eastAsia="en-GB"/>
        </w:rPr>
        <w:t>N</w:t>
      </w:r>
      <w:r w:rsidRPr="00722146">
        <w:rPr>
          <w:rFonts w:ascii="Courier New" w:eastAsia="Times New Roman" w:hAnsi="Courier New" w:cs="Courier New"/>
          <w:color w:val="222222"/>
          <w:sz w:val="18"/>
          <w:szCs w:val="18"/>
          <w:lang w:eastAsia="en-GB"/>
        </w:rPr>
        <w:t>ITFFG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DRI</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MIDYLFWPWFERLDVYGLSDCVSHTPMLRLWI</w:t>
      </w:r>
      <w:r w:rsidRPr="00722146">
        <w:rPr>
          <w:rFonts w:ascii="Courier New" w:eastAsia="Times New Roman" w:hAnsi="Courier New" w:cs="Courier New"/>
          <w:color w:val="222222"/>
          <w:sz w:val="18"/>
          <w:szCs w:val="18"/>
          <w:lang w:eastAsia="en-GB"/>
        </w:rPr>
        <w:tab/>
        <w:t>170</w:t>
      </w:r>
    </w:p>
    <w:p w14:paraId="7355B448"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Bat-(big-</w:t>
      </w:r>
      <w:proofErr w:type="gramStart"/>
      <w:r w:rsidRPr="00722146">
        <w:rPr>
          <w:rFonts w:ascii="Courier New" w:eastAsia="Times New Roman" w:hAnsi="Courier New" w:cs="Courier New"/>
          <w:color w:val="222222"/>
          <w:sz w:val="18"/>
          <w:szCs w:val="18"/>
          <w:lang w:eastAsia="en-GB"/>
        </w:rPr>
        <w:t xml:space="preserve">brown)   </w:t>
      </w:r>
      <w:proofErr w:type="gramEnd"/>
      <w:r w:rsidRPr="00722146">
        <w:rPr>
          <w:rFonts w:ascii="Courier New" w:eastAsia="Times New Roman" w:hAnsi="Courier New" w:cs="Courier New"/>
          <w:color w:val="222222"/>
          <w:sz w:val="18"/>
          <w:szCs w:val="18"/>
          <w:lang w:eastAsia="en-GB"/>
        </w:rPr>
        <w:t xml:space="preserve">             ------------ILSYQ</w:t>
      </w:r>
      <w:r w:rsidRPr="009A0DBE">
        <w:rPr>
          <w:rFonts w:ascii="Courier New" w:eastAsia="Times New Roman" w:hAnsi="Courier New" w:cs="Courier New"/>
          <w:color w:val="222222"/>
          <w:sz w:val="18"/>
          <w:szCs w:val="18"/>
          <w:highlight w:val="darkCyan"/>
          <w:lang w:eastAsia="en-GB"/>
        </w:rPr>
        <w:t>N</w:t>
      </w:r>
      <w:r w:rsidRPr="004832F1">
        <w:rPr>
          <w:rFonts w:ascii="Courier New" w:eastAsia="Times New Roman" w:hAnsi="Courier New" w:cs="Courier New"/>
          <w:color w:val="222222"/>
          <w:sz w:val="18"/>
          <w:szCs w:val="18"/>
          <w:lang w:eastAsia="en-GB"/>
        </w:rPr>
        <w:t>TV</w:t>
      </w:r>
      <w:r w:rsidRPr="00722146">
        <w:rPr>
          <w:rFonts w:ascii="Courier New" w:eastAsia="Times New Roman" w:hAnsi="Courier New" w:cs="Courier New"/>
          <w:color w:val="222222"/>
          <w:sz w:val="18"/>
          <w:szCs w:val="18"/>
          <w:lang w:eastAsia="en-GB"/>
        </w:rPr>
        <w:t>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DCI</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MIDYLFWPWFERLDVY</w:t>
      </w:r>
      <w:r w:rsidRPr="009F4C6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IADCVNHTPALRLWI</w:t>
      </w:r>
      <w:r w:rsidRPr="00722146">
        <w:rPr>
          <w:rFonts w:ascii="Courier New" w:eastAsia="Times New Roman" w:hAnsi="Courier New" w:cs="Courier New"/>
          <w:color w:val="222222"/>
          <w:sz w:val="18"/>
          <w:szCs w:val="18"/>
          <w:lang w:eastAsia="en-GB"/>
        </w:rPr>
        <w:tab/>
        <w:t>204</w:t>
      </w:r>
    </w:p>
    <w:p w14:paraId="39F22DFC"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Bat-(greater-spear-</w:t>
      </w:r>
      <w:proofErr w:type="gramStart"/>
      <w:r w:rsidRPr="00722146">
        <w:rPr>
          <w:rFonts w:ascii="Courier New" w:eastAsia="Times New Roman" w:hAnsi="Courier New" w:cs="Courier New"/>
          <w:color w:val="222222"/>
          <w:sz w:val="18"/>
          <w:szCs w:val="18"/>
          <w:lang w:eastAsia="en-GB"/>
        </w:rPr>
        <w:t xml:space="preserve">nosed)   </w:t>
      </w:r>
      <w:proofErr w:type="gramEnd"/>
      <w:r w:rsidRPr="00722146">
        <w:rPr>
          <w:rFonts w:ascii="Courier New" w:eastAsia="Times New Roman" w:hAnsi="Courier New" w:cs="Courier New"/>
          <w:color w:val="222222"/>
          <w:sz w:val="18"/>
          <w:szCs w:val="18"/>
          <w:lang w:eastAsia="en-GB"/>
        </w:rPr>
        <w:t xml:space="preserve">   ------------ILSYQ</w:t>
      </w:r>
      <w:r w:rsidRPr="009A0DBE">
        <w:rPr>
          <w:rFonts w:ascii="Courier New" w:eastAsia="Times New Roman" w:hAnsi="Courier New" w:cs="Courier New"/>
          <w:color w:val="222222"/>
          <w:sz w:val="18"/>
          <w:szCs w:val="18"/>
          <w:highlight w:val="darkCyan"/>
          <w:lang w:eastAsia="en-GB"/>
        </w:rPr>
        <w:t>N</w:t>
      </w:r>
      <w:r w:rsidRPr="00722146">
        <w:rPr>
          <w:rFonts w:ascii="Courier New" w:eastAsia="Times New Roman" w:hAnsi="Courier New" w:cs="Courier New"/>
          <w:color w:val="222222"/>
          <w:sz w:val="18"/>
          <w:szCs w:val="18"/>
          <w:lang w:eastAsia="en-GB"/>
        </w:rPr>
        <w:t>TVFFG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PCI</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MIDYLFWPWFERLDVY</w:t>
      </w:r>
      <w:r w:rsidRPr="009F4C6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IADCVNHTPALRLWI</w:t>
      </w:r>
      <w:r w:rsidRPr="00722146">
        <w:rPr>
          <w:rFonts w:ascii="Courier New" w:eastAsia="Times New Roman" w:hAnsi="Courier New" w:cs="Courier New"/>
          <w:color w:val="222222"/>
          <w:sz w:val="18"/>
          <w:szCs w:val="18"/>
          <w:lang w:eastAsia="en-GB"/>
        </w:rPr>
        <w:tab/>
        <w:t>204</w:t>
      </w:r>
    </w:p>
    <w:p w14:paraId="1ADAF1E5"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Bat-(common-</w:t>
      </w:r>
      <w:proofErr w:type="gramStart"/>
      <w:r w:rsidRPr="00722146">
        <w:rPr>
          <w:rFonts w:ascii="Courier New" w:eastAsia="Times New Roman" w:hAnsi="Courier New" w:cs="Courier New"/>
          <w:color w:val="222222"/>
          <w:sz w:val="18"/>
          <w:szCs w:val="18"/>
          <w:lang w:eastAsia="en-GB"/>
        </w:rPr>
        <w:t xml:space="preserve">vampire)   </w:t>
      </w:r>
      <w:proofErr w:type="gramEnd"/>
      <w:r w:rsidRPr="00722146">
        <w:rPr>
          <w:rFonts w:ascii="Courier New" w:eastAsia="Times New Roman" w:hAnsi="Courier New" w:cs="Courier New"/>
          <w:color w:val="222222"/>
          <w:sz w:val="18"/>
          <w:szCs w:val="18"/>
          <w:lang w:eastAsia="en-GB"/>
        </w:rPr>
        <w:t xml:space="preserve">        ------------ILSYQ</w:t>
      </w:r>
      <w:r w:rsidRPr="009A0DBE">
        <w:rPr>
          <w:rFonts w:ascii="Courier New" w:eastAsia="Times New Roman" w:hAnsi="Courier New" w:cs="Courier New"/>
          <w:color w:val="222222"/>
          <w:sz w:val="18"/>
          <w:szCs w:val="18"/>
          <w:highlight w:val="darkCyan"/>
          <w:lang w:eastAsia="en-GB"/>
        </w:rPr>
        <w:t>N</w:t>
      </w:r>
      <w:r w:rsidRPr="00722146">
        <w:rPr>
          <w:rFonts w:ascii="Courier New" w:eastAsia="Times New Roman" w:hAnsi="Courier New" w:cs="Courier New"/>
          <w:color w:val="222222"/>
          <w:sz w:val="18"/>
          <w:szCs w:val="18"/>
          <w:lang w:eastAsia="en-GB"/>
        </w:rPr>
        <w:t>TVFFG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PCI</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MIDYLFWPWFERLDVY</w:t>
      </w:r>
      <w:r w:rsidRPr="009F4C6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IADCVNHTPALRLWI</w:t>
      </w:r>
      <w:r w:rsidRPr="00722146">
        <w:rPr>
          <w:rFonts w:ascii="Courier New" w:eastAsia="Times New Roman" w:hAnsi="Courier New" w:cs="Courier New"/>
          <w:color w:val="222222"/>
          <w:sz w:val="18"/>
          <w:szCs w:val="18"/>
          <w:lang w:eastAsia="en-GB"/>
        </w:rPr>
        <w:tab/>
        <w:t>204</w:t>
      </w:r>
    </w:p>
    <w:p w14:paraId="5C7E8D65"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Cow                            ------------ILGYQ</w:t>
      </w:r>
      <w:r w:rsidRPr="009A0DBE">
        <w:rPr>
          <w:rFonts w:ascii="Courier New" w:eastAsia="Times New Roman" w:hAnsi="Courier New" w:cs="Courier New"/>
          <w:color w:val="222222"/>
          <w:sz w:val="18"/>
          <w:szCs w:val="18"/>
          <w:highlight w:val="darkCyan"/>
          <w:lang w:eastAsia="en-GB"/>
        </w:rPr>
        <w:t>N</w:t>
      </w:r>
      <w:r w:rsidRPr="00722146">
        <w:rPr>
          <w:rFonts w:ascii="Courier New" w:eastAsia="Times New Roman" w:hAnsi="Courier New" w:cs="Courier New"/>
          <w:color w:val="222222"/>
          <w:sz w:val="18"/>
          <w:szCs w:val="18"/>
          <w:lang w:eastAsia="en-GB"/>
        </w:rPr>
        <w:t>TVFFG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DCI</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MIDYLFWPWFERLEVY</w:t>
      </w:r>
      <w:r w:rsidRPr="009F4C6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IADCVNHTPALRLWI</w:t>
      </w:r>
      <w:r w:rsidRPr="00722146">
        <w:rPr>
          <w:rFonts w:ascii="Courier New" w:eastAsia="Times New Roman" w:hAnsi="Courier New" w:cs="Courier New"/>
          <w:color w:val="222222"/>
          <w:sz w:val="18"/>
          <w:szCs w:val="18"/>
          <w:lang w:eastAsia="en-GB"/>
        </w:rPr>
        <w:tab/>
        <w:t>204</w:t>
      </w:r>
    </w:p>
    <w:p w14:paraId="7E034629"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Whale                          ------------ILGYQ</w:t>
      </w:r>
      <w:r w:rsidRPr="009A0DBE">
        <w:rPr>
          <w:rFonts w:ascii="Courier New" w:eastAsia="Times New Roman" w:hAnsi="Courier New" w:cs="Courier New"/>
          <w:color w:val="222222"/>
          <w:sz w:val="18"/>
          <w:szCs w:val="18"/>
          <w:highlight w:val="darkCyan"/>
          <w:lang w:eastAsia="en-GB"/>
        </w:rPr>
        <w:t>N</w:t>
      </w:r>
      <w:r w:rsidRPr="004832F1">
        <w:rPr>
          <w:rFonts w:ascii="Courier New" w:eastAsia="Times New Roman" w:hAnsi="Courier New" w:cs="Courier New"/>
          <w:color w:val="222222"/>
          <w:sz w:val="18"/>
          <w:szCs w:val="18"/>
          <w:lang w:eastAsia="en-GB"/>
        </w:rPr>
        <w:t>T</w:t>
      </w:r>
      <w:r w:rsidRPr="00722146">
        <w:rPr>
          <w:rFonts w:ascii="Courier New" w:eastAsia="Times New Roman" w:hAnsi="Courier New" w:cs="Courier New"/>
          <w:color w:val="222222"/>
          <w:sz w:val="18"/>
          <w:szCs w:val="18"/>
          <w:lang w:eastAsia="en-GB"/>
        </w:rPr>
        <w:t>VFFG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DCI</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MIDYLFWPWFERLDVY</w:t>
      </w:r>
      <w:r w:rsidRPr="009F4C6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IADCVNHTPALRLWI</w:t>
      </w:r>
      <w:r w:rsidRPr="00722146">
        <w:rPr>
          <w:rFonts w:ascii="Courier New" w:eastAsia="Times New Roman" w:hAnsi="Courier New" w:cs="Courier New"/>
          <w:color w:val="222222"/>
          <w:sz w:val="18"/>
          <w:szCs w:val="18"/>
          <w:lang w:eastAsia="en-GB"/>
        </w:rPr>
        <w:tab/>
        <w:t>204</w:t>
      </w:r>
    </w:p>
    <w:p w14:paraId="5EA7975E"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Dolphin                        ------------ILGYQ</w:t>
      </w:r>
      <w:r w:rsidRPr="009A0DBE">
        <w:rPr>
          <w:rFonts w:ascii="Courier New" w:eastAsia="Times New Roman" w:hAnsi="Courier New" w:cs="Courier New"/>
          <w:color w:val="222222"/>
          <w:sz w:val="18"/>
          <w:szCs w:val="18"/>
          <w:highlight w:val="darkCyan"/>
          <w:lang w:eastAsia="en-GB"/>
        </w:rPr>
        <w:t>N</w:t>
      </w:r>
      <w:r w:rsidRPr="00722146">
        <w:rPr>
          <w:rFonts w:ascii="Courier New" w:eastAsia="Times New Roman" w:hAnsi="Courier New" w:cs="Courier New"/>
          <w:color w:val="222222"/>
          <w:sz w:val="18"/>
          <w:szCs w:val="18"/>
          <w:lang w:eastAsia="en-GB"/>
        </w:rPr>
        <w:t>TVFFG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DCI</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MIDYLFWPWFERLDVY</w:t>
      </w:r>
      <w:r w:rsidRPr="009F4C6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IADCVNHTPALRLWI</w:t>
      </w:r>
      <w:r w:rsidRPr="00722146">
        <w:rPr>
          <w:rFonts w:ascii="Courier New" w:eastAsia="Times New Roman" w:hAnsi="Courier New" w:cs="Courier New"/>
          <w:color w:val="222222"/>
          <w:sz w:val="18"/>
          <w:szCs w:val="18"/>
          <w:lang w:eastAsia="en-GB"/>
        </w:rPr>
        <w:tab/>
        <w:t>204</w:t>
      </w:r>
    </w:p>
    <w:p w14:paraId="5E66D061"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Dog-isoform-X1                 ------------ILGYQ</w:t>
      </w:r>
      <w:r w:rsidRPr="009A0DBE">
        <w:rPr>
          <w:rFonts w:ascii="Courier New" w:eastAsia="Times New Roman" w:hAnsi="Courier New" w:cs="Courier New"/>
          <w:color w:val="222222"/>
          <w:sz w:val="18"/>
          <w:szCs w:val="18"/>
          <w:highlight w:val="darkCyan"/>
          <w:lang w:eastAsia="en-GB"/>
        </w:rPr>
        <w:t>N</w:t>
      </w:r>
      <w:r w:rsidRPr="00722146">
        <w:rPr>
          <w:rFonts w:ascii="Courier New" w:eastAsia="Times New Roman" w:hAnsi="Courier New" w:cs="Courier New"/>
          <w:color w:val="222222"/>
          <w:sz w:val="18"/>
          <w:szCs w:val="18"/>
          <w:lang w:eastAsia="en-GB"/>
        </w:rPr>
        <w:t>TVFFG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DCI</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MIDYLFWPWFERLEVY</w:t>
      </w:r>
      <w:r w:rsidRPr="009F4C6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IADCLNHTPALRLWT</w:t>
      </w:r>
      <w:r w:rsidRPr="00722146">
        <w:rPr>
          <w:rFonts w:ascii="Courier New" w:eastAsia="Times New Roman" w:hAnsi="Courier New" w:cs="Courier New"/>
          <w:color w:val="222222"/>
          <w:sz w:val="18"/>
          <w:szCs w:val="18"/>
          <w:lang w:eastAsia="en-GB"/>
        </w:rPr>
        <w:tab/>
        <w:t>203</w:t>
      </w:r>
    </w:p>
    <w:p w14:paraId="29551446"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Dog-isoform-X2                 ------------ILGYQ</w:t>
      </w:r>
      <w:r w:rsidRPr="009A0DBE">
        <w:rPr>
          <w:rFonts w:ascii="Courier New" w:eastAsia="Times New Roman" w:hAnsi="Courier New" w:cs="Courier New"/>
          <w:color w:val="222222"/>
          <w:sz w:val="18"/>
          <w:szCs w:val="18"/>
          <w:highlight w:val="darkCyan"/>
          <w:lang w:eastAsia="en-GB"/>
        </w:rPr>
        <w:t>N</w:t>
      </w:r>
      <w:r w:rsidRPr="00722146">
        <w:rPr>
          <w:rFonts w:ascii="Courier New" w:eastAsia="Times New Roman" w:hAnsi="Courier New" w:cs="Courier New"/>
          <w:color w:val="222222"/>
          <w:sz w:val="18"/>
          <w:szCs w:val="18"/>
          <w:lang w:eastAsia="en-GB"/>
        </w:rPr>
        <w:t>TVFFG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DCI</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MIDYLFWPWFERLEVY</w:t>
      </w:r>
      <w:r w:rsidRPr="009F4C6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IADCLNHTPALRLWT</w:t>
      </w:r>
      <w:r w:rsidRPr="00722146">
        <w:rPr>
          <w:rFonts w:ascii="Courier New" w:eastAsia="Times New Roman" w:hAnsi="Courier New" w:cs="Courier New"/>
          <w:color w:val="222222"/>
          <w:sz w:val="18"/>
          <w:szCs w:val="18"/>
          <w:lang w:eastAsia="en-GB"/>
        </w:rPr>
        <w:tab/>
        <w:t>169</w:t>
      </w:r>
    </w:p>
    <w:p w14:paraId="3FF77EA5"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Ferret                         ------------ILGYQ</w:t>
      </w:r>
      <w:r w:rsidRPr="009A0DBE">
        <w:rPr>
          <w:rFonts w:ascii="Courier New" w:eastAsia="Times New Roman" w:hAnsi="Courier New" w:cs="Courier New"/>
          <w:color w:val="222222"/>
          <w:sz w:val="18"/>
          <w:szCs w:val="18"/>
          <w:highlight w:val="darkCyan"/>
          <w:lang w:eastAsia="en-GB"/>
        </w:rPr>
        <w:t>N</w:t>
      </w:r>
      <w:r w:rsidRPr="00F4394D">
        <w:rPr>
          <w:rFonts w:ascii="Courier New" w:eastAsia="Times New Roman" w:hAnsi="Courier New" w:cs="Courier New"/>
          <w:color w:val="222222"/>
          <w:sz w:val="18"/>
          <w:szCs w:val="18"/>
          <w:lang w:eastAsia="en-GB"/>
        </w:rPr>
        <w:t>T</w:t>
      </w:r>
      <w:r w:rsidRPr="00722146">
        <w:rPr>
          <w:rFonts w:ascii="Courier New" w:eastAsia="Times New Roman" w:hAnsi="Courier New" w:cs="Courier New"/>
          <w:color w:val="222222"/>
          <w:sz w:val="18"/>
          <w:szCs w:val="18"/>
          <w:lang w:eastAsia="en-GB"/>
        </w:rPr>
        <w:t>IFFG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DCI</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MIDYLFWPWFERLDVY</w:t>
      </w:r>
      <w:r w:rsidRPr="009F4C6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IADCLNHTPALRLWT</w:t>
      </w:r>
      <w:r w:rsidRPr="00722146">
        <w:rPr>
          <w:rFonts w:ascii="Courier New" w:eastAsia="Times New Roman" w:hAnsi="Courier New" w:cs="Courier New"/>
          <w:color w:val="222222"/>
          <w:sz w:val="18"/>
          <w:szCs w:val="18"/>
          <w:lang w:eastAsia="en-GB"/>
        </w:rPr>
        <w:tab/>
        <w:t>156</w:t>
      </w:r>
    </w:p>
    <w:p w14:paraId="14C26925"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Cat-isoform-X1                 NIFFHPRSITLKILGYQ</w:t>
      </w:r>
      <w:r w:rsidRPr="009A0DBE">
        <w:rPr>
          <w:rFonts w:ascii="Courier New" w:eastAsia="Times New Roman" w:hAnsi="Courier New" w:cs="Courier New"/>
          <w:color w:val="222222"/>
          <w:sz w:val="18"/>
          <w:szCs w:val="18"/>
          <w:highlight w:val="darkCyan"/>
          <w:lang w:eastAsia="en-GB"/>
        </w:rPr>
        <w:t>N</w:t>
      </w:r>
      <w:r w:rsidRPr="00F4394D">
        <w:rPr>
          <w:rFonts w:ascii="Courier New" w:eastAsia="Times New Roman" w:hAnsi="Courier New" w:cs="Courier New"/>
          <w:color w:val="222222"/>
          <w:sz w:val="18"/>
          <w:szCs w:val="18"/>
          <w:lang w:eastAsia="en-GB"/>
        </w:rPr>
        <w:t>T</w:t>
      </w:r>
      <w:r w:rsidRPr="00722146">
        <w:rPr>
          <w:rFonts w:ascii="Courier New" w:eastAsia="Times New Roman" w:hAnsi="Courier New" w:cs="Courier New"/>
          <w:color w:val="222222"/>
          <w:sz w:val="18"/>
          <w:szCs w:val="18"/>
          <w:lang w:eastAsia="en-GB"/>
        </w:rPr>
        <w:t>VFFG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DCI</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MIDYLFWPWFERLDVY</w:t>
      </w:r>
      <w:r w:rsidRPr="009F4C6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IADCLNHTPALRLWT</w:t>
      </w:r>
      <w:r w:rsidRPr="00722146">
        <w:rPr>
          <w:rFonts w:ascii="Courier New" w:eastAsia="Times New Roman" w:hAnsi="Courier New" w:cs="Courier New"/>
          <w:color w:val="222222"/>
          <w:sz w:val="18"/>
          <w:szCs w:val="18"/>
          <w:lang w:eastAsia="en-GB"/>
        </w:rPr>
        <w:tab/>
        <w:t>239</w:t>
      </w:r>
    </w:p>
    <w:p w14:paraId="014864D2"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Cat-isoform-X2                 ------------ILGYQ</w:t>
      </w:r>
      <w:r w:rsidRPr="009A0DBE">
        <w:rPr>
          <w:rFonts w:ascii="Courier New" w:eastAsia="Times New Roman" w:hAnsi="Courier New" w:cs="Courier New"/>
          <w:color w:val="222222"/>
          <w:sz w:val="18"/>
          <w:szCs w:val="18"/>
          <w:highlight w:val="darkCyan"/>
          <w:lang w:eastAsia="en-GB"/>
        </w:rPr>
        <w:t>N</w:t>
      </w:r>
      <w:r w:rsidRPr="00F4394D">
        <w:rPr>
          <w:rFonts w:ascii="Courier New" w:eastAsia="Times New Roman" w:hAnsi="Courier New" w:cs="Courier New"/>
          <w:color w:val="222222"/>
          <w:sz w:val="18"/>
          <w:szCs w:val="18"/>
          <w:lang w:eastAsia="en-GB"/>
        </w:rPr>
        <w:t>T</w:t>
      </w:r>
      <w:r w:rsidRPr="00722146">
        <w:rPr>
          <w:rFonts w:ascii="Courier New" w:eastAsia="Times New Roman" w:hAnsi="Courier New" w:cs="Courier New"/>
          <w:color w:val="222222"/>
          <w:sz w:val="18"/>
          <w:szCs w:val="18"/>
          <w:lang w:eastAsia="en-GB"/>
        </w:rPr>
        <w:t>VFFG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DCI</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MIDYLFWPWFERLDVY</w:t>
      </w:r>
      <w:r w:rsidRPr="009F4C6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IADCLNHTPALRLWT</w:t>
      </w:r>
      <w:r w:rsidRPr="00722146">
        <w:rPr>
          <w:rFonts w:ascii="Courier New" w:eastAsia="Times New Roman" w:hAnsi="Courier New" w:cs="Courier New"/>
          <w:color w:val="222222"/>
          <w:sz w:val="18"/>
          <w:szCs w:val="18"/>
          <w:lang w:eastAsia="en-GB"/>
        </w:rPr>
        <w:tab/>
        <w:t>203</w:t>
      </w:r>
    </w:p>
    <w:p w14:paraId="51507E7E"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Cat-isoform-X3                 ------------ILGYQ</w:t>
      </w:r>
      <w:r w:rsidRPr="009A0DBE">
        <w:rPr>
          <w:rFonts w:ascii="Courier New" w:eastAsia="Times New Roman" w:hAnsi="Courier New" w:cs="Courier New"/>
          <w:color w:val="222222"/>
          <w:sz w:val="18"/>
          <w:szCs w:val="18"/>
          <w:highlight w:val="darkCyan"/>
          <w:lang w:eastAsia="en-GB"/>
        </w:rPr>
        <w:t>N</w:t>
      </w:r>
      <w:r w:rsidRPr="00F4394D">
        <w:rPr>
          <w:rFonts w:ascii="Courier New" w:eastAsia="Times New Roman" w:hAnsi="Courier New" w:cs="Courier New"/>
          <w:color w:val="222222"/>
          <w:sz w:val="18"/>
          <w:szCs w:val="18"/>
          <w:lang w:eastAsia="en-GB"/>
        </w:rPr>
        <w:t>T</w:t>
      </w:r>
      <w:r w:rsidRPr="00722146">
        <w:rPr>
          <w:rFonts w:ascii="Courier New" w:eastAsia="Times New Roman" w:hAnsi="Courier New" w:cs="Courier New"/>
          <w:color w:val="222222"/>
          <w:sz w:val="18"/>
          <w:szCs w:val="18"/>
          <w:lang w:eastAsia="en-GB"/>
        </w:rPr>
        <w:t>VFFG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DCI</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MIDYLFWPWFERLDVY</w:t>
      </w:r>
      <w:r w:rsidRPr="009F4C6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IADCLNHTPALRLWT</w:t>
      </w:r>
      <w:r w:rsidRPr="00722146">
        <w:rPr>
          <w:rFonts w:ascii="Courier New" w:eastAsia="Times New Roman" w:hAnsi="Courier New" w:cs="Courier New"/>
          <w:color w:val="222222"/>
          <w:sz w:val="18"/>
          <w:szCs w:val="18"/>
          <w:lang w:eastAsia="en-GB"/>
        </w:rPr>
        <w:tab/>
        <w:t>169</w:t>
      </w:r>
    </w:p>
    <w:p w14:paraId="18117614"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Rhesus-monkey                  ------------ILEYQ</w:t>
      </w:r>
      <w:r w:rsidRPr="004832F1">
        <w:rPr>
          <w:rFonts w:ascii="Courier New" w:eastAsia="Times New Roman" w:hAnsi="Courier New" w:cs="Courier New"/>
          <w:color w:val="222222"/>
          <w:sz w:val="18"/>
          <w:szCs w:val="18"/>
          <w:highlight w:val="darkCyan"/>
          <w:lang w:eastAsia="en-GB"/>
        </w:rPr>
        <w:t>N</w:t>
      </w:r>
      <w:r w:rsidRPr="00722146">
        <w:rPr>
          <w:rFonts w:ascii="Courier New" w:eastAsia="Times New Roman" w:hAnsi="Courier New" w:cs="Courier New"/>
          <w:color w:val="222222"/>
          <w:sz w:val="18"/>
          <w:szCs w:val="18"/>
          <w:lang w:eastAsia="en-GB"/>
        </w:rPr>
        <w:t>TTFFG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TCT</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MIDYLLWPWFERLDVY</w:t>
      </w:r>
      <w:r w:rsidRPr="009F4C6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IADCVSHTPALRLWI</w:t>
      </w:r>
      <w:r w:rsidRPr="00722146">
        <w:rPr>
          <w:rFonts w:ascii="Courier New" w:eastAsia="Times New Roman" w:hAnsi="Courier New" w:cs="Courier New"/>
          <w:color w:val="222222"/>
          <w:sz w:val="18"/>
          <w:szCs w:val="18"/>
          <w:lang w:eastAsia="en-GB"/>
        </w:rPr>
        <w:tab/>
        <w:t>204</w:t>
      </w:r>
    </w:p>
    <w:p w14:paraId="70EB9516"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Human-GSTO2-isoform-2          ------------ILEYQ</w:t>
      </w:r>
      <w:r w:rsidRPr="004832F1">
        <w:rPr>
          <w:rFonts w:ascii="Courier New" w:eastAsia="Times New Roman" w:hAnsi="Courier New" w:cs="Courier New"/>
          <w:color w:val="222222"/>
          <w:sz w:val="18"/>
          <w:szCs w:val="18"/>
          <w:highlight w:val="darkCyan"/>
          <w:lang w:eastAsia="en-GB"/>
        </w:rPr>
        <w:t>N</w:t>
      </w:r>
      <w:r w:rsidRPr="00722146">
        <w:rPr>
          <w:rFonts w:ascii="Courier New" w:eastAsia="Times New Roman" w:hAnsi="Courier New" w:cs="Courier New"/>
          <w:color w:val="222222"/>
          <w:sz w:val="18"/>
          <w:szCs w:val="18"/>
          <w:lang w:eastAsia="en-GB"/>
        </w:rPr>
        <w:t>TTFFG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TCI</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MIDYLLWPWFERLDVY</w:t>
      </w:r>
      <w:r w:rsidRPr="009F4C6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ILDCVSHTPALRLWI</w:t>
      </w:r>
      <w:r w:rsidRPr="00722146">
        <w:rPr>
          <w:rFonts w:ascii="Courier New" w:eastAsia="Times New Roman" w:hAnsi="Courier New" w:cs="Courier New"/>
          <w:color w:val="222222"/>
          <w:sz w:val="18"/>
          <w:szCs w:val="18"/>
          <w:lang w:eastAsia="en-GB"/>
        </w:rPr>
        <w:tab/>
        <w:t>170</w:t>
      </w:r>
    </w:p>
    <w:p w14:paraId="18C35332"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Human-GSTO2-isoform-4          ------------ILEYQ</w:t>
      </w:r>
      <w:r w:rsidRPr="004832F1">
        <w:rPr>
          <w:rFonts w:ascii="Courier New" w:eastAsia="Times New Roman" w:hAnsi="Courier New" w:cs="Courier New"/>
          <w:color w:val="222222"/>
          <w:sz w:val="18"/>
          <w:szCs w:val="18"/>
          <w:highlight w:val="darkCyan"/>
          <w:lang w:eastAsia="en-GB"/>
        </w:rPr>
        <w:t>N</w:t>
      </w:r>
      <w:r w:rsidRPr="00722146">
        <w:rPr>
          <w:rFonts w:ascii="Courier New" w:eastAsia="Times New Roman" w:hAnsi="Courier New" w:cs="Courier New"/>
          <w:color w:val="222222"/>
          <w:sz w:val="18"/>
          <w:szCs w:val="18"/>
          <w:lang w:eastAsia="en-GB"/>
        </w:rPr>
        <w:t>TTFFG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TCI</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MIDYLLWPWFERLDVY</w:t>
      </w:r>
      <w:r w:rsidRPr="009F4C6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ILDCVSHTPALRLWI</w:t>
      </w:r>
      <w:r w:rsidRPr="00722146">
        <w:rPr>
          <w:rFonts w:ascii="Courier New" w:eastAsia="Times New Roman" w:hAnsi="Courier New" w:cs="Courier New"/>
          <w:color w:val="222222"/>
          <w:sz w:val="18"/>
          <w:szCs w:val="18"/>
          <w:lang w:eastAsia="en-GB"/>
        </w:rPr>
        <w:tab/>
        <w:t>142</w:t>
      </w:r>
    </w:p>
    <w:p w14:paraId="185B75B7"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lastRenderedPageBreak/>
        <w:t>Gorilla                        ------------ILEYQ</w:t>
      </w:r>
      <w:r w:rsidRPr="004832F1">
        <w:rPr>
          <w:rFonts w:ascii="Courier New" w:eastAsia="Times New Roman" w:hAnsi="Courier New" w:cs="Courier New"/>
          <w:color w:val="222222"/>
          <w:sz w:val="18"/>
          <w:szCs w:val="18"/>
          <w:highlight w:val="darkCyan"/>
          <w:lang w:eastAsia="en-GB"/>
        </w:rPr>
        <w:t>N</w:t>
      </w:r>
      <w:r w:rsidRPr="00722146">
        <w:rPr>
          <w:rFonts w:ascii="Courier New" w:eastAsia="Times New Roman" w:hAnsi="Courier New" w:cs="Courier New"/>
          <w:color w:val="222222"/>
          <w:sz w:val="18"/>
          <w:szCs w:val="18"/>
          <w:lang w:eastAsia="en-GB"/>
        </w:rPr>
        <w:t>TTFFG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TCI</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MIDYLLWPWFERLDVY</w:t>
      </w:r>
      <w:r w:rsidRPr="009F4C6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ILDCVSHTPALRLWI</w:t>
      </w:r>
      <w:r w:rsidRPr="00722146">
        <w:rPr>
          <w:rFonts w:ascii="Courier New" w:eastAsia="Times New Roman" w:hAnsi="Courier New" w:cs="Courier New"/>
          <w:color w:val="222222"/>
          <w:sz w:val="18"/>
          <w:szCs w:val="18"/>
          <w:lang w:eastAsia="en-GB"/>
        </w:rPr>
        <w:tab/>
        <w:t>204</w:t>
      </w:r>
    </w:p>
    <w:p w14:paraId="07BFAB13"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Human-GSTO2-isoform-1          ------------</w:t>
      </w:r>
      <w:r w:rsidRPr="00722146">
        <w:rPr>
          <w:rFonts w:ascii="Courier New" w:eastAsia="Times New Roman" w:hAnsi="Courier New" w:cs="Courier New"/>
          <w:color w:val="222222"/>
          <w:sz w:val="18"/>
          <w:szCs w:val="18"/>
          <w:highlight w:val="magenta"/>
          <w:lang w:eastAsia="en-GB"/>
        </w:rPr>
        <w:t>ILEYQ</w:t>
      </w:r>
      <w:r w:rsidRPr="004832F1">
        <w:rPr>
          <w:rFonts w:ascii="Courier New" w:eastAsia="Times New Roman" w:hAnsi="Courier New" w:cs="Courier New"/>
          <w:color w:val="222222"/>
          <w:sz w:val="18"/>
          <w:szCs w:val="18"/>
          <w:highlight w:val="darkCyan"/>
          <w:lang w:eastAsia="en-GB"/>
        </w:rPr>
        <w:t>N</w:t>
      </w:r>
      <w:r w:rsidRPr="00722146">
        <w:rPr>
          <w:rFonts w:ascii="Courier New" w:eastAsia="Times New Roman" w:hAnsi="Courier New" w:cs="Courier New"/>
          <w:color w:val="222222"/>
          <w:sz w:val="18"/>
          <w:szCs w:val="18"/>
          <w:highlight w:val="magenta"/>
          <w:lang w:eastAsia="en-GB"/>
        </w:rPr>
        <w:t>TTFFG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highlight w:val="magenta"/>
          <w:lang w:eastAsia="en-GB"/>
        </w:rPr>
        <w:t>TCI</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highlight w:val="magenta"/>
          <w:lang w:eastAsia="en-GB"/>
        </w:rPr>
        <w:t>MIDYLLWPWFERLDVY</w:t>
      </w:r>
      <w:r w:rsidRPr="009F4C6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highlight w:val="magenta"/>
          <w:lang w:eastAsia="en-GB"/>
        </w:rPr>
        <w:t>ILDCVSHTPALRLWI</w:t>
      </w:r>
      <w:r w:rsidRPr="00722146">
        <w:rPr>
          <w:rFonts w:ascii="Courier New" w:eastAsia="Times New Roman" w:hAnsi="Courier New" w:cs="Courier New"/>
          <w:color w:val="222222"/>
          <w:sz w:val="18"/>
          <w:szCs w:val="18"/>
          <w:lang w:eastAsia="en-GB"/>
        </w:rPr>
        <w:tab/>
        <w:t>204</w:t>
      </w:r>
    </w:p>
    <w:p w14:paraId="5F12B737"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Human-GSTO2-isoform-3          ------------ILEYQ</w:t>
      </w:r>
      <w:r w:rsidRPr="004832F1">
        <w:rPr>
          <w:rFonts w:ascii="Courier New" w:eastAsia="Times New Roman" w:hAnsi="Courier New" w:cs="Courier New"/>
          <w:color w:val="222222"/>
          <w:sz w:val="18"/>
          <w:szCs w:val="18"/>
          <w:highlight w:val="darkCyan"/>
          <w:lang w:eastAsia="en-GB"/>
        </w:rPr>
        <w:t>N</w:t>
      </w:r>
      <w:r w:rsidRPr="00722146">
        <w:rPr>
          <w:rFonts w:ascii="Courier New" w:eastAsia="Times New Roman" w:hAnsi="Courier New" w:cs="Courier New"/>
          <w:color w:val="222222"/>
          <w:sz w:val="18"/>
          <w:szCs w:val="18"/>
          <w:lang w:eastAsia="en-GB"/>
        </w:rPr>
        <w:t>TTFFG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TCI</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MIDYLLWPWFERLDVY</w:t>
      </w:r>
      <w:r w:rsidRPr="009F4C6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ILDCVSHTPALRLWI</w:t>
      </w:r>
      <w:r w:rsidRPr="00722146">
        <w:rPr>
          <w:rFonts w:ascii="Courier New" w:eastAsia="Times New Roman" w:hAnsi="Courier New" w:cs="Courier New"/>
          <w:color w:val="222222"/>
          <w:sz w:val="18"/>
          <w:szCs w:val="18"/>
          <w:lang w:eastAsia="en-GB"/>
        </w:rPr>
        <w:tab/>
        <w:t>176</w:t>
      </w:r>
    </w:p>
    <w:p w14:paraId="6C0BA579"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Mouse                          ------------ILEYQ</w:t>
      </w:r>
      <w:r w:rsidRPr="004832F1">
        <w:rPr>
          <w:rFonts w:ascii="Courier New" w:eastAsia="Times New Roman" w:hAnsi="Courier New" w:cs="Courier New"/>
          <w:color w:val="222222"/>
          <w:sz w:val="18"/>
          <w:szCs w:val="18"/>
          <w:highlight w:val="darkCyan"/>
          <w:lang w:eastAsia="en-GB"/>
        </w:rPr>
        <w:t>N</w:t>
      </w:r>
      <w:r w:rsidRPr="00722146">
        <w:rPr>
          <w:rFonts w:ascii="Courier New" w:eastAsia="Times New Roman" w:hAnsi="Courier New" w:cs="Courier New"/>
          <w:color w:val="222222"/>
          <w:sz w:val="18"/>
          <w:szCs w:val="18"/>
          <w:lang w:eastAsia="en-GB"/>
        </w:rPr>
        <w:t>TTFFG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DCI</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MIDYLVWPWFERLDVYGLADCVNHTPMLRLWI</w:t>
      </w:r>
      <w:r w:rsidRPr="00722146">
        <w:rPr>
          <w:rFonts w:ascii="Courier New" w:eastAsia="Times New Roman" w:hAnsi="Courier New" w:cs="Courier New"/>
          <w:color w:val="222222"/>
          <w:sz w:val="18"/>
          <w:szCs w:val="18"/>
          <w:lang w:eastAsia="en-GB"/>
        </w:rPr>
        <w:tab/>
        <w:t>204</w:t>
      </w:r>
    </w:p>
    <w:p w14:paraId="15D813C3"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Rat                            ------------ILEYQ</w:t>
      </w:r>
      <w:r w:rsidRPr="004832F1">
        <w:rPr>
          <w:rFonts w:ascii="Courier New" w:eastAsia="Times New Roman" w:hAnsi="Courier New" w:cs="Courier New"/>
          <w:color w:val="222222"/>
          <w:sz w:val="18"/>
          <w:szCs w:val="18"/>
          <w:highlight w:val="darkCyan"/>
          <w:lang w:eastAsia="en-GB"/>
        </w:rPr>
        <w:t>N</w:t>
      </w:r>
      <w:r w:rsidRPr="00722146">
        <w:rPr>
          <w:rFonts w:ascii="Courier New" w:eastAsia="Times New Roman" w:hAnsi="Courier New" w:cs="Courier New"/>
          <w:color w:val="222222"/>
          <w:sz w:val="18"/>
          <w:szCs w:val="18"/>
          <w:lang w:eastAsia="en-GB"/>
        </w:rPr>
        <w:t>TTFFG</w:t>
      </w:r>
      <w:r w:rsidRPr="009947D6">
        <w:rPr>
          <w:rFonts w:ascii="Courier New" w:eastAsia="Times New Roman" w:hAnsi="Courier New" w:cs="Courier New"/>
          <w:color w:val="222222"/>
          <w:sz w:val="18"/>
          <w:szCs w:val="18"/>
          <w:highlight w:val="darkGreen"/>
          <w:lang w:eastAsia="en-GB"/>
        </w:rPr>
        <w:t>G</w:t>
      </w:r>
      <w:r w:rsidRPr="00722146">
        <w:rPr>
          <w:rFonts w:ascii="Courier New" w:eastAsia="Times New Roman" w:hAnsi="Courier New" w:cs="Courier New"/>
          <w:color w:val="222222"/>
          <w:sz w:val="18"/>
          <w:szCs w:val="18"/>
          <w:lang w:eastAsia="en-GB"/>
        </w:rPr>
        <w:t>DSI</w:t>
      </w:r>
      <w:r w:rsidRPr="004832F1">
        <w:rPr>
          <w:rFonts w:ascii="Courier New" w:eastAsia="Times New Roman" w:hAnsi="Courier New" w:cs="Courier New"/>
          <w:color w:val="222222"/>
          <w:sz w:val="18"/>
          <w:szCs w:val="18"/>
          <w:highlight w:val="red"/>
          <w:lang w:eastAsia="en-GB"/>
        </w:rPr>
        <w:t>S</w:t>
      </w:r>
      <w:r w:rsidRPr="00722146">
        <w:rPr>
          <w:rFonts w:ascii="Courier New" w:eastAsia="Times New Roman" w:hAnsi="Courier New" w:cs="Courier New"/>
          <w:color w:val="222222"/>
          <w:sz w:val="18"/>
          <w:szCs w:val="18"/>
          <w:lang w:eastAsia="en-GB"/>
        </w:rPr>
        <w:t>MIDYLVWPWFERLDVYGLADCVNHTPMLRLWI</w:t>
      </w:r>
      <w:r w:rsidRPr="00722146">
        <w:rPr>
          <w:rFonts w:ascii="Courier New" w:eastAsia="Times New Roman" w:hAnsi="Courier New" w:cs="Courier New"/>
          <w:color w:val="222222"/>
          <w:sz w:val="18"/>
          <w:szCs w:val="18"/>
          <w:lang w:eastAsia="en-GB"/>
        </w:rPr>
        <w:tab/>
        <w:t>204</w:t>
      </w:r>
    </w:p>
    <w:p w14:paraId="1D7ADC9C"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 xml:space="preserve">                                            *  **  ****   **:**:.******* ::.  **:.:** :  * </w:t>
      </w:r>
    </w:p>
    <w:p w14:paraId="0D6E0C11"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p>
    <w:p w14:paraId="51D18EEA"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Frog                           QQMLQDPAVKATYIEPDLLLGFFKLYSQNDVEACDYGL------</w:t>
      </w:r>
      <w:r w:rsidRPr="00722146">
        <w:rPr>
          <w:rFonts w:ascii="Courier New" w:eastAsia="Times New Roman" w:hAnsi="Courier New" w:cs="Courier New"/>
          <w:color w:val="222222"/>
          <w:sz w:val="18"/>
          <w:szCs w:val="18"/>
          <w:lang w:eastAsia="en-GB"/>
        </w:rPr>
        <w:tab/>
        <w:t>241</w:t>
      </w:r>
    </w:p>
    <w:p w14:paraId="6F647D53"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Hamster-isoform-X2             STMKQDPTVCALLTDKNIFLGFLHLYFQNNPCAFDFGLCAPAIR</w:t>
      </w:r>
      <w:r w:rsidRPr="00722146">
        <w:rPr>
          <w:rFonts w:ascii="Courier New" w:eastAsia="Times New Roman" w:hAnsi="Courier New" w:cs="Courier New"/>
          <w:color w:val="222222"/>
          <w:sz w:val="18"/>
          <w:szCs w:val="18"/>
          <w:lang w:eastAsia="en-GB"/>
        </w:rPr>
        <w:tab/>
        <w:t>215</w:t>
      </w:r>
    </w:p>
    <w:p w14:paraId="7D28BC94"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Hamster-isoform-X1             STMKQDPTVCALLTDKNIFLGFLHLYFQNNPCAFDFGLCAPAIR</w:t>
      </w:r>
      <w:r w:rsidRPr="00722146">
        <w:rPr>
          <w:rFonts w:ascii="Courier New" w:eastAsia="Times New Roman" w:hAnsi="Courier New" w:cs="Courier New"/>
          <w:color w:val="222222"/>
          <w:sz w:val="18"/>
          <w:szCs w:val="18"/>
          <w:lang w:eastAsia="en-GB"/>
        </w:rPr>
        <w:tab/>
        <w:t>248</w:t>
      </w:r>
    </w:p>
    <w:p w14:paraId="1ED77B78"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Hamster-isoform-X3             STMKQDPTVCALLTDKNIFLGFLHLYFQNNPCAFDFGLCAPAIR</w:t>
      </w:r>
      <w:r w:rsidRPr="00722146">
        <w:rPr>
          <w:rFonts w:ascii="Courier New" w:eastAsia="Times New Roman" w:hAnsi="Courier New" w:cs="Courier New"/>
          <w:color w:val="222222"/>
          <w:sz w:val="18"/>
          <w:szCs w:val="18"/>
          <w:lang w:eastAsia="en-GB"/>
        </w:rPr>
        <w:tab/>
        <w:t>214</w:t>
      </w:r>
    </w:p>
    <w:p w14:paraId="4BA86E41"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Bat-(big-</w:t>
      </w:r>
      <w:proofErr w:type="gramStart"/>
      <w:r w:rsidRPr="00722146">
        <w:rPr>
          <w:rFonts w:ascii="Courier New" w:eastAsia="Times New Roman" w:hAnsi="Courier New" w:cs="Courier New"/>
          <w:color w:val="222222"/>
          <w:sz w:val="18"/>
          <w:szCs w:val="18"/>
          <w:lang w:eastAsia="en-GB"/>
        </w:rPr>
        <w:t xml:space="preserve">brown)   </w:t>
      </w:r>
      <w:proofErr w:type="gramEnd"/>
      <w:r w:rsidRPr="00722146">
        <w:rPr>
          <w:rFonts w:ascii="Courier New" w:eastAsia="Times New Roman" w:hAnsi="Courier New" w:cs="Courier New"/>
          <w:color w:val="222222"/>
          <w:sz w:val="18"/>
          <w:szCs w:val="18"/>
          <w:lang w:eastAsia="en-GB"/>
        </w:rPr>
        <w:t xml:space="preserve">             EAMKQDPTVCALLIDKNIFLGFLNLYFQNHPDAFDYGLSC----</w:t>
      </w:r>
      <w:r w:rsidRPr="00722146">
        <w:rPr>
          <w:rFonts w:ascii="Courier New" w:eastAsia="Times New Roman" w:hAnsi="Courier New" w:cs="Courier New"/>
          <w:color w:val="222222"/>
          <w:sz w:val="18"/>
          <w:szCs w:val="18"/>
          <w:lang w:eastAsia="en-GB"/>
        </w:rPr>
        <w:tab/>
        <w:t>244</w:t>
      </w:r>
    </w:p>
    <w:p w14:paraId="179A8E48"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Bat-(greater-spear-</w:t>
      </w:r>
      <w:proofErr w:type="gramStart"/>
      <w:r w:rsidRPr="00722146">
        <w:rPr>
          <w:rFonts w:ascii="Courier New" w:eastAsia="Times New Roman" w:hAnsi="Courier New" w:cs="Courier New"/>
          <w:color w:val="222222"/>
          <w:sz w:val="18"/>
          <w:szCs w:val="18"/>
          <w:lang w:eastAsia="en-GB"/>
        </w:rPr>
        <w:t xml:space="preserve">nosed)   </w:t>
      </w:r>
      <w:proofErr w:type="gramEnd"/>
      <w:r w:rsidRPr="00722146">
        <w:rPr>
          <w:rFonts w:ascii="Courier New" w:eastAsia="Times New Roman" w:hAnsi="Courier New" w:cs="Courier New"/>
          <w:color w:val="222222"/>
          <w:sz w:val="18"/>
          <w:szCs w:val="18"/>
          <w:lang w:eastAsia="en-GB"/>
        </w:rPr>
        <w:t xml:space="preserve">   AAMKRDPTVCALLIDKNIFLGFLNLYFQNHPEAFDYGLSC----</w:t>
      </w:r>
      <w:r w:rsidRPr="00722146">
        <w:rPr>
          <w:rFonts w:ascii="Courier New" w:eastAsia="Times New Roman" w:hAnsi="Courier New" w:cs="Courier New"/>
          <w:color w:val="222222"/>
          <w:sz w:val="18"/>
          <w:szCs w:val="18"/>
          <w:lang w:eastAsia="en-GB"/>
        </w:rPr>
        <w:tab/>
        <w:t>244</w:t>
      </w:r>
    </w:p>
    <w:p w14:paraId="1F510B64"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Bat-(common-</w:t>
      </w:r>
      <w:proofErr w:type="gramStart"/>
      <w:r w:rsidRPr="00722146">
        <w:rPr>
          <w:rFonts w:ascii="Courier New" w:eastAsia="Times New Roman" w:hAnsi="Courier New" w:cs="Courier New"/>
          <w:color w:val="222222"/>
          <w:sz w:val="18"/>
          <w:szCs w:val="18"/>
          <w:lang w:eastAsia="en-GB"/>
        </w:rPr>
        <w:t xml:space="preserve">vampire)   </w:t>
      </w:r>
      <w:proofErr w:type="gramEnd"/>
      <w:r w:rsidRPr="00722146">
        <w:rPr>
          <w:rFonts w:ascii="Courier New" w:eastAsia="Times New Roman" w:hAnsi="Courier New" w:cs="Courier New"/>
          <w:color w:val="222222"/>
          <w:sz w:val="18"/>
          <w:szCs w:val="18"/>
          <w:lang w:eastAsia="en-GB"/>
        </w:rPr>
        <w:t xml:space="preserve">        AAMKRDPTVCSLLIDKNIFLGFLNLYFQNHPEAFDYGLSC----</w:t>
      </w:r>
      <w:r w:rsidRPr="00722146">
        <w:rPr>
          <w:rFonts w:ascii="Courier New" w:eastAsia="Times New Roman" w:hAnsi="Courier New" w:cs="Courier New"/>
          <w:color w:val="222222"/>
          <w:sz w:val="18"/>
          <w:szCs w:val="18"/>
          <w:lang w:eastAsia="en-GB"/>
        </w:rPr>
        <w:tab/>
        <w:t>244</w:t>
      </w:r>
    </w:p>
    <w:p w14:paraId="032ECDC1"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Cow                            AAMKQDPTVCSLLTDKNTFLGFLNLYFQNNPGAFDYGLSC----</w:t>
      </w:r>
      <w:r w:rsidRPr="00722146">
        <w:rPr>
          <w:rFonts w:ascii="Courier New" w:eastAsia="Times New Roman" w:hAnsi="Courier New" w:cs="Courier New"/>
          <w:color w:val="222222"/>
          <w:sz w:val="18"/>
          <w:szCs w:val="18"/>
          <w:lang w:eastAsia="en-GB"/>
        </w:rPr>
        <w:tab/>
        <w:t>244</w:t>
      </w:r>
    </w:p>
    <w:p w14:paraId="35981119"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Whale                          AAMKQDPTVCALLIDKNIFLGFLNLYFQNNPDAFDYGLSC----</w:t>
      </w:r>
      <w:r w:rsidRPr="00722146">
        <w:rPr>
          <w:rFonts w:ascii="Courier New" w:eastAsia="Times New Roman" w:hAnsi="Courier New" w:cs="Courier New"/>
          <w:color w:val="222222"/>
          <w:sz w:val="18"/>
          <w:szCs w:val="18"/>
          <w:lang w:eastAsia="en-GB"/>
        </w:rPr>
        <w:tab/>
        <w:t>244</w:t>
      </w:r>
    </w:p>
    <w:p w14:paraId="25D4B777"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Dolphin                        AAMKQDPTVCALLIDKNIFLGFLNLYFQNNPDAFDYGLSC----</w:t>
      </w:r>
      <w:r w:rsidRPr="00722146">
        <w:rPr>
          <w:rFonts w:ascii="Courier New" w:eastAsia="Times New Roman" w:hAnsi="Courier New" w:cs="Courier New"/>
          <w:color w:val="222222"/>
          <w:sz w:val="18"/>
          <w:szCs w:val="18"/>
          <w:lang w:eastAsia="en-GB"/>
        </w:rPr>
        <w:tab/>
        <w:t>244</w:t>
      </w:r>
    </w:p>
    <w:p w14:paraId="6C8F105E"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Dog-isoform-X1                 AAMKQDPTVCALLIDKSVFSGFLNLYFQNNPDAFDYGLIC----</w:t>
      </w:r>
      <w:r w:rsidRPr="00722146">
        <w:rPr>
          <w:rFonts w:ascii="Courier New" w:eastAsia="Times New Roman" w:hAnsi="Courier New" w:cs="Courier New"/>
          <w:color w:val="222222"/>
          <w:sz w:val="18"/>
          <w:szCs w:val="18"/>
          <w:lang w:eastAsia="en-GB"/>
        </w:rPr>
        <w:tab/>
        <w:t>243</w:t>
      </w:r>
    </w:p>
    <w:p w14:paraId="4773D292"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Dog-isoform-X2                 AAMKQDPTVCALLIDKSVFSGFLNLYFQNNPDAFDYGLIC----</w:t>
      </w:r>
      <w:r w:rsidRPr="00722146">
        <w:rPr>
          <w:rFonts w:ascii="Courier New" w:eastAsia="Times New Roman" w:hAnsi="Courier New" w:cs="Courier New"/>
          <w:color w:val="222222"/>
          <w:sz w:val="18"/>
          <w:szCs w:val="18"/>
          <w:lang w:eastAsia="en-GB"/>
        </w:rPr>
        <w:tab/>
        <w:t>209</w:t>
      </w:r>
    </w:p>
    <w:p w14:paraId="4161FE96"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Ferret                         AAMKQDPTVCALLIDKNIFLGFLNLYFQNNPDAFDYGLA-----</w:t>
      </w:r>
      <w:r w:rsidRPr="00722146">
        <w:rPr>
          <w:rFonts w:ascii="Courier New" w:eastAsia="Times New Roman" w:hAnsi="Courier New" w:cs="Courier New"/>
          <w:color w:val="222222"/>
          <w:sz w:val="18"/>
          <w:szCs w:val="18"/>
          <w:lang w:eastAsia="en-GB"/>
        </w:rPr>
        <w:tab/>
        <w:t>195</w:t>
      </w:r>
    </w:p>
    <w:p w14:paraId="67708845"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Cat-isoform-X1                 AAMKQDPTVCALLIDRSIFLGFLNLYFQNNPDAFDYGLTC----</w:t>
      </w:r>
      <w:r w:rsidRPr="00722146">
        <w:rPr>
          <w:rFonts w:ascii="Courier New" w:eastAsia="Times New Roman" w:hAnsi="Courier New" w:cs="Courier New"/>
          <w:color w:val="222222"/>
          <w:sz w:val="18"/>
          <w:szCs w:val="18"/>
          <w:lang w:eastAsia="en-GB"/>
        </w:rPr>
        <w:tab/>
        <w:t>279</w:t>
      </w:r>
    </w:p>
    <w:p w14:paraId="6328BFB7"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Cat-isoform-X2                 AAMKQDPTVCALLIDRSIFLGFLNLYFQNNPDAFDYGLTC----</w:t>
      </w:r>
      <w:r w:rsidRPr="00722146">
        <w:rPr>
          <w:rFonts w:ascii="Courier New" w:eastAsia="Times New Roman" w:hAnsi="Courier New" w:cs="Courier New"/>
          <w:color w:val="222222"/>
          <w:sz w:val="18"/>
          <w:szCs w:val="18"/>
          <w:lang w:eastAsia="en-GB"/>
        </w:rPr>
        <w:tab/>
        <w:t>243</w:t>
      </w:r>
    </w:p>
    <w:p w14:paraId="2D4FCAF7"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Cat-isoform-X3                 AAMKQDPTVCALLIDRSIFLGFLNLYFQNNPDAFDYGLTC----</w:t>
      </w:r>
      <w:r w:rsidRPr="00722146">
        <w:rPr>
          <w:rFonts w:ascii="Courier New" w:eastAsia="Times New Roman" w:hAnsi="Courier New" w:cs="Courier New"/>
          <w:color w:val="222222"/>
          <w:sz w:val="18"/>
          <w:szCs w:val="18"/>
          <w:lang w:eastAsia="en-GB"/>
        </w:rPr>
        <w:tab/>
        <w:t>209</w:t>
      </w:r>
    </w:p>
    <w:p w14:paraId="692A2664"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Rhesus-monkey                  SAMKWDPTVCALLTDKSIFQGFLNLYFQNNPNAFDFGLC-----</w:t>
      </w:r>
      <w:r w:rsidRPr="00722146">
        <w:rPr>
          <w:rFonts w:ascii="Courier New" w:eastAsia="Times New Roman" w:hAnsi="Courier New" w:cs="Courier New"/>
          <w:color w:val="222222"/>
          <w:sz w:val="18"/>
          <w:szCs w:val="18"/>
          <w:lang w:eastAsia="en-GB"/>
        </w:rPr>
        <w:tab/>
        <w:t>243</w:t>
      </w:r>
    </w:p>
    <w:p w14:paraId="110FC12B"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Human-GSTO2-isoform-2          SAMKWDPTVCALLMDKSIFQGFLNLYFQNNPNAFDFGLC-----</w:t>
      </w:r>
      <w:r w:rsidRPr="00722146">
        <w:rPr>
          <w:rFonts w:ascii="Courier New" w:eastAsia="Times New Roman" w:hAnsi="Courier New" w:cs="Courier New"/>
          <w:color w:val="222222"/>
          <w:sz w:val="18"/>
          <w:szCs w:val="18"/>
          <w:lang w:eastAsia="en-GB"/>
        </w:rPr>
        <w:tab/>
        <w:t>209</w:t>
      </w:r>
    </w:p>
    <w:p w14:paraId="2472453F"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Human-GSTO2-isoform-4          SAMKWDPTVCALLMDKSIFQGFLNLYFQNNPNAFDFGLC-----</w:t>
      </w:r>
      <w:r w:rsidRPr="00722146">
        <w:rPr>
          <w:rFonts w:ascii="Courier New" w:eastAsia="Times New Roman" w:hAnsi="Courier New" w:cs="Courier New"/>
          <w:color w:val="222222"/>
          <w:sz w:val="18"/>
          <w:szCs w:val="18"/>
          <w:lang w:eastAsia="en-GB"/>
        </w:rPr>
        <w:tab/>
        <w:t>181</w:t>
      </w:r>
    </w:p>
    <w:p w14:paraId="4ED74552"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Gorilla                        SAMKWDPTVCALLMDKSIFQGFLNLYFQNNPNAFDFGLC-----</w:t>
      </w:r>
      <w:r w:rsidRPr="00722146">
        <w:rPr>
          <w:rFonts w:ascii="Courier New" w:eastAsia="Times New Roman" w:hAnsi="Courier New" w:cs="Courier New"/>
          <w:color w:val="222222"/>
          <w:sz w:val="18"/>
          <w:szCs w:val="18"/>
          <w:lang w:eastAsia="en-GB"/>
        </w:rPr>
        <w:tab/>
        <w:t>243</w:t>
      </w:r>
    </w:p>
    <w:p w14:paraId="338B46E9"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 xml:space="preserve">Human-GSTO2-isoform-1          </w:t>
      </w:r>
      <w:r w:rsidRPr="00722146">
        <w:rPr>
          <w:rFonts w:ascii="Courier New" w:eastAsia="Times New Roman" w:hAnsi="Courier New" w:cs="Courier New"/>
          <w:color w:val="222222"/>
          <w:sz w:val="18"/>
          <w:szCs w:val="18"/>
          <w:highlight w:val="magenta"/>
          <w:lang w:eastAsia="en-GB"/>
        </w:rPr>
        <w:t>SAMKWDPTVCALLMDKSIFQGFLNLYF</w:t>
      </w:r>
      <w:r w:rsidRPr="00722146">
        <w:rPr>
          <w:rFonts w:ascii="Courier New" w:eastAsia="Times New Roman" w:hAnsi="Courier New" w:cs="Courier New"/>
          <w:color w:val="222222"/>
          <w:sz w:val="18"/>
          <w:szCs w:val="18"/>
          <w:lang w:eastAsia="en-GB"/>
        </w:rPr>
        <w:t>QNNPNAFDFGLC-----</w:t>
      </w:r>
      <w:r w:rsidRPr="00722146">
        <w:rPr>
          <w:rFonts w:ascii="Courier New" w:eastAsia="Times New Roman" w:hAnsi="Courier New" w:cs="Courier New"/>
          <w:color w:val="222222"/>
          <w:sz w:val="18"/>
          <w:szCs w:val="18"/>
          <w:lang w:eastAsia="en-GB"/>
        </w:rPr>
        <w:tab/>
        <w:t>243</w:t>
      </w:r>
    </w:p>
    <w:p w14:paraId="012C369C"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Human-GSTO2-isoform-3          SAMKWDPTVCALLMDKSIFQGFLNLYFQNNPNAFDFGLC-----</w:t>
      </w:r>
      <w:r w:rsidRPr="00722146">
        <w:rPr>
          <w:rFonts w:ascii="Courier New" w:eastAsia="Times New Roman" w:hAnsi="Courier New" w:cs="Courier New"/>
          <w:color w:val="222222"/>
          <w:sz w:val="18"/>
          <w:szCs w:val="18"/>
          <w:lang w:eastAsia="en-GB"/>
        </w:rPr>
        <w:tab/>
        <w:t>215</w:t>
      </w:r>
    </w:p>
    <w:p w14:paraId="1837A99C"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Mouse                          ASMKQDPAVCALHTDKSVFLGFLNLYFQNNPCAFDFGLCNPIIR</w:t>
      </w:r>
      <w:r w:rsidRPr="00722146">
        <w:rPr>
          <w:rFonts w:ascii="Courier New" w:eastAsia="Times New Roman" w:hAnsi="Courier New" w:cs="Courier New"/>
          <w:color w:val="222222"/>
          <w:sz w:val="18"/>
          <w:szCs w:val="18"/>
          <w:lang w:eastAsia="en-GB"/>
        </w:rPr>
        <w:tab/>
        <w:t>248</w:t>
      </w:r>
    </w:p>
    <w:p w14:paraId="2A727C39"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Rat                            SSMKQDPAVCALHIDKNIFLGFLNLYFQNNPCAFDFGLCGPIVR</w:t>
      </w:r>
      <w:r w:rsidRPr="00722146">
        <w:rPr>
          <w:rFonts w:ascii="Courier New" w:eastAsia="Times New Roman" w:hAnsi="Courier New" w:cs="Courier New"/>
          <w:color w:val="222222"/>
          <w:sz w:val="18"/>
          <w:szCs w:val="18"/>
          <w:lang w:eastAsia="en-GB"/>
        </w:rPr>
        <w:tab/>
        <w:t>248</w:t>
      </w:r>
    </w:p>
    <w:p w14:paraId="05145EAE" w14:textId="77777777" w:rsidR="00D41084" w:rsidRPr="00722146" w:rsidRDefault="00D41084" w:rsidP="00D41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en-GB"/>
        </w:rPr>
      </w:pPr>
      <w:r w:rsidRPr="00722146">
        <w:rPr>
          <w:rFonts w:ascii="Courier New" w:eastAsia="Times New Roman" w:hAnsi="Courier New" w:cs="Courier New"/>
          <w:color w:val="222222"/>
          <w:sz w:val="18"/>
          <w:szCs w:val="18"/>
          <w:lang w:eastAsia="en-GB"/>
        </w:rPr>
        <w:t xml:space="preserve">                                 *  **:* :   : . : **::** **.  * *:**      </w:t>
      </w:r>
    </w:p>
    <w:p w14:paraId="7980EB5F" w14:textId="77777777" w:rsidR="00D41084" w:rsidRDefault="00D41084" w:rsidP="00D41084">
      <w:pPr>
        <w:pStyle w:val="HTMLPreformatted"/>
        <w:shd w:val="clear" w:color="auto" w:fill="FFFFFF"/>
        <w:rPr>
          <w:color w:val="222222"/>
          <w:sz w:val="18"/>
          <w:szCs w:val="18"/>
        </w:rPr>
      </w:pPr>
    </w:p>
    <w:p w14:paraId="7F763319" w14:textId="77777777" w:rsidR="005F2168" w:rsidRPr="00A433B1" w:rsidRDefault="005F2168" w:rsidP="00E43B2C">
      <w:pPr>
        <w:spacing w:after="0" w:line="480" w:lineRule="auto"/>
        <w:ind w:left="720" w:hanging="720"/>
        <w:rPr>
          <w:rFonts w:ascii="Arial" w:hAnsi="Arial" w:cs="Arial"/>
        </w:rPr>
      </w:pPr>
    </w:p>
    <w:sectPr w:rsidR="005F2168" w:rsidRPr="00A433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F7CC3"/>
    <w:multiLevelType w:val="hybridMultilevel"/>
    <w:tmpl w:val="04B4B9FA"/>
    <w:lvl w:ilvl="0" w:tplc="F9340D34">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0C56DE"/>
    <w:multiLevelType w:val="hybridMultilevel"/>
    <w:tmpl w:val="5B204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B4D"/>
    <w:rsid w:val="00023427"/>
    <w:rsid w:val="0003102E"/>
    <w:rsid w:val="00034429"/>
    <w:rsid w:val="00036E06"/>
    <w:rsid w:val="00044D38"/>
    <w:rsid w:val="00057F2E"/>
    <w:rsid w:val="0006502C"/>
    <w:rsid w:val="00085CC5"/>
    <w:rsid w:val="00091FA4"/>
    <w:rsid w:val="000A2BA9"/>
    <w:rsid w:val="000C245A"/>
    <w:rsid w:val="000C4B0A"/>
    <w:rsid w:val="000D2A94"/>
    <w:rsid w:val="000E210D"/>
    <w:rsid w:val="001152B6"/>
    <w:rsid w:val="00136ED5"/>
    <w:rsid w:val="00142EB1"/>
    <w:rsid w:val="00143255"/>
    <w:rsid w:val="00146440"/>
    <w:rsid w:val="00183E83"/>
    <w:rsid w:val="00186E32"/>
    <w:rsid w:val="001915E4"/>
    <w:rsid w:val="001A12DC"/>
    <w:rsid w:val="001A27D6"/>
    <w:rsid w:val="001C21DE"/>
    <w:rsid w:val="001C2894"/>
    <w:rsid w:val="001D4F49"/>
    <w:rsid w:val="001E340E"/>
    <w:rsid w:val="002120AE"/>
    <w:rsid w:val="002155F5"/>
    <w:rsid w:val="002275F1"/>
    <w:rsid w:val="00252C11"/>
    <w:rsid w:val="00266B38"/>
    <w:rsid w:val="00285BB4"/>
    <w:rsid w:val="00291721"/>
    <w:rsid w:val="00291D75"/>
    <w:rsid w:val="002951F9"/>
    <w:rsid w:val="002A0F40"/>
    <w:rsid w:val="002A4E6C"/>
    <w:rsid w:val="002C2311"/>
    <w:rsid w:val="002C3004"/>
    <w:rsid w:val="002C3AA0"/>
    <w:rsid w:val="002C4234"/>
    <w:rsid w:val="002C6368"/>
    <w:rsid w:val="002C7B8D"/>
    <w:rsid w:val="002D10A9"/>
    <w:rsid w:val="003001A8"/>
    <w:rsid w:val="00302149"/>
    <w:rsid w:val="00306361"/>
    <w:rsid w:val="003068BB"/>
    <w:rsid w:val="00306AA3"/>
    <w:rsid w:val="00314E1E"/>
    <w:rsid w:val="00333E01"/>
    <w:rsid w:val="00362980"/>
    <w:rsid w:val="0036341E"/>
    <w:rsid w:val="00367DD4"/>
    <w:rsid w:val="0037354A"/>
    <w:rsid w:val="00381503"/>
    <w:rsid w:val="00383071"/>
    <w:rsid w:val="003925A7"/>
    <w:rsid w:val="003A6414"/>
    <w:rsid w:val="003C4D61"/>
    <w:rsid w:val="003E00A4"/>
    <w:rsid w:val="003F1DC8"/>
    <w:rsid w:val="003F5526"/>
    <w:rsid w:val="004049DF"/>
    <w:rsid w:val="00405E9D"/>
    <w:rsid w:val="004117D5"/>
    <w:rsid w:val="00417C78"/>
    <w:rsid w:val="004335F0"/>
    <w:rsid w:val="00440E32"/>
    <w:rsid w:val="0044600F"/>
    <w:rsid w:val="004462C4"/>
    <w:rsid w:val="00472D73"/>
    <w:rsid w:val="0047576D"/>
    <w:rsid w:val="00493FF4"/>
    <w:rsid w:val="004D322A"/>
    <w:rsid w:val="004D3A10"/>
    <w:rsid w:val="004E3969"/>
    <w:rsid w:val="005058EE"/>
    <w:rsid w:val="00514F2A"/>
    <w:rsid w:val="00527B4D"/>
    <w:rsid w:val="005455DB"/>
    <w:rsid w:val="00545BC0"/>
    <w:rsid w:val="0055335F"/>
    <w:rsid w:val="005541C2"/>
    <w:rsid w:val="005813C1"/>
    <w:rsid w:val="00585B7B"/>
    <w:rsid w:val="00586B38"/>
    <w:rsid w:val="00597516"/>
    <w:rsid w:val="005A4341"/>
    <w:rsid w:val="005A5BC2"/>
    <w:rsid w:val="005A6C00"/>
    <w:rsid w:val="005B0689"/>
    <w:rsid w:val="005C5B46"/>
    <w:rsid w:val="005D7A78"/>
    <w:rsid w:val="005E09F6"/>
    <w:rsid w:val="005E4D12"/>
    <w:rsid w:val="005E667B"/>
    <w:rsid w:val="005F0C36"/>
    <w:rsid w:val="005F2168"/>
    <w:rsid w:val="00603D02"/>
    <w:rsid w:val="00606E6B"/>
    <w:rsid w:val="00611699"/>
    <w:rsid w:val="00612A31"/>
    <w:rsid w:val="00654334"/>
    <w:rsid w:val="006622CC"/>
    <w:rsid w:val="006939B2"/>
    <w:rsid w:val="006A5C7F"/>
    <w:rsid w:val="006B493E"/>
    <w:rsid w:val="006B4A5D"/>
    <w:rsid w:val="006D7434"/>
    <w:rsid w:val="006E2F36"/>
    <w:rsid w:val="006E73CB"/>
    <w:rsid w:val="006F1069"/>
    <w:rsid w:val="006F6294"/>
    <w:rsid w:val="0070239B"/>
    <w:rsid w:val="00712E2C"/>
    <w:rsid w:val="0071509F"/>
    <w:rsid w:val="00717A64"/>
    <w:rsid w:val="00727DCB"/>
    <w:rsid w:val="00737C0A"/>
    <w:rsid w:val="0075622B"/>
    <w:rsid w:val="007620D1"/>
    <w:rsid w:val="00773D1E"/>
    <w:rsid w:val="00775AB8"/>
    <w:rsid w:val="0078721E"/>
    <w:rsid w:val="0078730C"/>
    <w:rsid w:val="0078784F"/>
    <w:rsid w:val="00787C65"/>
    <w:rsid w:val="007B020B"/>
    <w:rsid w:val="007D63F8"/>
    <w:rsid w:val="007E0310"/>
    <w:rsid w:val="007E33CB"/>
    <w:rsid w:val="007E4825"/>
    <w:rsid w:val="008108C2"/>
    <w:rsid w:val="0081760A"/>
    <w:rsid w:val="00831AB5"/>
    <w:rsid w:val="008708B1"/>
    <w:rsid w:val="00870FCD"/>
    <w:rsid w:val="00872280"/>
    <w:rsid w:val="00881A60"/>
    <w:rsid w:val="00887435"/>
    <w:rsid w:val="008D44E4"/>
    <w:rsid w:val="008F3D08"/>
    <w:rsid w:val="00917AE9"/>
    <w:rsid w:val="00942E9F"/>
    <w:rsid w:val="00946D54"/>
    <w:rsid w:val="009557E8"/>
    <w:rsid w:val="00967E2B"/>
    <w:rsid w:val="00973E48"/>
    <w:rsid w:val="00974B4A"/>
    <w:rsid w:val="00974BC8"/>
    <w:rsid w:val="00990496"/>
    <w:rsid w:val="009A6C3A"/>
    <w:rsid w:val="009B6FBD"/>
    <w:rsid w:val="009E4D08"/>
    <w:rsid w:val="009F2039"/>
    <w:rsid w:val="009F6FA3"/>
    <w:rsid w:val="009F77E4"/>
    <w:rsid w:val="00A21CB0"/>
    <w:rsid w:val="00A257AA"/>
    <w:rsid w:val="00A27927"/>
    <w:rsid w:val="00A404CD"/>
    <w:rsid w:val="00A42F1A"/>
    <w:rsid w:val="00A433B1"/>
    <w:rsid w:val="00A46359"/>
    <w:rsid w:val="00A6133D"/>
    <w:rsid w:val="00A64797"/>
    <w:rsid w:val="00A71067"/>
    <w:rsid w:val="00A722F4"/>
    <w:rsid w:val="00A8609C"/>
    <w:rsid w:val="00A92B2E"/>
    <w:rsid w:val="00A97A00"/>
    <w:rsid w:val="00AA0232"/>
    <w:rsid w:val="00AB16C7"/>
    <w:rsid w:val="00AE7623"/>
    <w:rsid w:val="00AF015F"/>
    <w:rsid w:val="00AF455B"/>
    <w:rsid w:val="00B07856"/>
    <w:rsid w:val="00B07ABA"/>
    <w:rsid w:val="00B14167"/>
    <w:rsid w:val="00B23E1A"/>
    <w:rsid w:val="00B41401"/>
    <w:rsid w:val="00B544AC"/>
    <w:rsid w:val="00B60FD7"/>
    <w:rsid w:val="00B655E7"/>
    <w:rsid w:val="00B73B34"/>
    <w:rsid w:val="00B74C27"/>
    <w:rsid w:val="00B81B53"/>
    <w:rsid w:val="00B836A8"/>
    <w:rsid w:val="00BA54D3"/>
    <w:rsid w:val="00BB1FA6"/>
    <w:rsid w:val="00BB6A56"/>
    <w:rsid w:val="00BC45A1"/>
    <w:rsid w:val="00BD4D5F"/>
    <w:rsid w:val="00BD7F3D"/>
    <w:rsid w:val="00BE6EB6"/>
    <w:rsid w:val="00C06963"/>
    <w:rsid w:val="00C12700"/>
    <w:rsid w:val="00C33A1E"/>
    <w:rsid w:val="00C3742C"/>
    <w:rsid w:val="00C4458C"/>
    <w:rsid w:val="00C53445"/>
    <w:rsid w:val="00C718DF"/>
    <w:rsid w:val="00C75932"/>
    <w:rsid w:val="00C807B2"/>
    <w:rsid w:val="00CB57BA"/>
    <w:rsid w:val="00CD4330"/>
    <w:rsid w:val="00D03484"/>
    <w:rsid w:val="00D07A23"/>
    <w:rsid w:val="00D25A89"/>
    <w:rsid w:val="00D37413"/>
    <w:rsid w:val="00D41084"/>
    <w:rsid w:val="00D60D4F"/>
    <w:rsid w:val="00D710B0"/>
    <w:rsid w:val="00D7404C"/>
    <w:rsid w:val="00D74FC1"/>
    <w:rsid w:val="00D76684"/>
    <w:rsid w:val="00D810A9"/>
    <w:rsid w:val="00D9757D"/>
    <w:rsid w:val="00DC25C5"/>
    <w:rsid w:val="00DE16A7"/>
    <w:rsid w:val="00DE5B2E"/>
    <w:rsid w:val="00DF0DAC"/>
    <w:rsid w:val="00DF5563"/>
    <w:rsid w:val="00E1189E"/>
    <w:rsid w:val="00E15F5F"/>
    <w:rsid w:val="00E3586A"/>
    <w:rsid w:val="00E366D7"/>
    <w:rsid w:val="00E408AE"/>
    <w:rsid w:val="00E432C2"/>
    <w:rsid w:val="00E43B2C"/>
    <w:rsid w:val="00E43C37"/>
    <w:rsid w:val="00E7575D"/>
    <w:rsid w:val="00E8072D"/>
    <w:rsid w:val="00E84110"/>
    <w:rsid w:val="00E87E1C"/>
    <w:rsid w:val="00EE6F12"/>
    <w:rsid w:val="00EF47D5"/>
    <w:rsid w:val="00EF4F30"/>
    <w:rsid w:val="00F009E3"/>
    <w:rsid w:val="00F01BA7"/>
    <w:rsid w:val="00F176FB"/>
    <w:rsid w:val="00F25581"/>
    <w:rsid w:val="00F35441"/>
    <w:rsid w:val="00F4037C"/>
    <w:rsid w:val="00F42E55"/>
    <w:rsid w:val="00F55463"/>
    <w:rsid w:val="00F61F27"/>
    <w:rsid w:val="00F62B5B"/>
    <w:rsid w:val="00F742E0"/>
    <w:rsid w:val="00F773AB"/>
    <w:rsid w:val="00F83A15"/>
    <w:rsid w:val="00F963DD"/>
    <w:rsid w:val="00FA1806"/>
    <w:rsid w:val="00FE034A"/>
    <w:rsid w:val="00FE35D6"/>
    <w:rsid w:val="00FE7115"/>
    <w:rsid w:val="00FF4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1454"/>
  <w15:chartTrackingRefBased/>
  <w15:docId w15:val="{F8F34839-3ECF-4B16-89AA-F40A3C5F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4B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1915E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7B4D"/>
    <w:pPr>
      <w:autoSpaceDE w:val="0"/>
      <w:autoSpaceDN w:val="0"/>
      <w:adjustRightInd w:val="0"/>
      <w:spacing w:after="0" w:line="240" w:lineRule="auto"/>
    </w:pPr>
    <w:rPr>
      <w:rFonts w:ascii="Palatino Linotype" w:hAnsi="Palatino Linotype" w:cs="Palatino Linotype"/>
      <w:color w:val="000000"/>
      <w:sz w:val="24"/>
      <w:szCs w:val="24"/>
    </w:rPr>
  </w:style>
  <w:style w:type="character" w:styleId="Hyperlink">
    <w:name w:val="Hyperlink"/>
    <w:basedOn w:val="DefaultParagraphFont"/>
    <w:uiPriority w:val="99"/>
    <w:unhideWhenUsed/>
    <w:rsid w:val="00527B4D"/>
    <w:rPr>
      <w:color w:val="0563C1" w:themeColor="hyperlink"/>
      <w:u w:val="single"/>
    </w:rPr>
  </w:style>
  <w:style w:type="paragraph" w:customStyle="1" w:styleId="Body">
    <w:name w:val="Body"/>
    <w:rsid w:val="00527B4D"/>
    <w:pPr>
      <w:suppressAutoHyphens/>
      <w:spacing w:after="0" w:line="240" w:lineRule="auto"/>
    </w:pPr>
    <w:rPr>
      <w:rFonts w:ascii="Helvetica" w:eastAsia="Arial" w:hAnsi="Helvetica" w:cs="Arial Unicode MS"/>
      <w:color w:val="000000"/>
      <w:lang w:eastAsia="ar-SA"/>
    </w:rPr>
  </w:style>
  <w:style w:type="paragraph" w:styleId="ListParagraph">
    <w:name w:val="List Paragraph"/>
    <w:basedOn w:val="Normal"/>
    <w:uiPriority w:val="34"/>
    <w:qFormat/>
    <w:rsid w:val="00527B4D"/>
    <w:pPr>
      <w:ind w:left="720"/>
      <w:contextualSpacing/>
    </w:pPr>
  </w:style>
  <w:style w:type="character" w:customStyle="1" w:styleId="mo">
    <w:name w:val="mo"/>
    <w:basedOn w:val="DefaultParagraphFont"/>
    <w:rsid w:val="00527B4D"/>
  </w:style>
  <w:style w:type="character" w:styleId="CommentReference">
    <w:name w:val="annotation reference"/>
    <w:basedOn w:val="DefaultParagraphFont"/>
    <w:uiPriority w:val="99"/>
    <w:semiHidden/>
    <w:unhideWhenUsed/>
    <w:rsid w:val="00527B4D"/>
    <w:rPr>
      <w:sz w:val="16"/>
      <w:szCs w:val="16"/>
    </w:rPr>
  </w:style>
  <w:style w:type="character" w:customStyle="1" w:styleId="Heading1Char">
    <w:name w:val="Heading 1 Char"/>
    <w:basedOn w:val="DefaultParagraphFont"/>
    <w:link w:val="Heading1"/>
    <w:uiPriority w:val="9"/>
    <w:rsid w:val="000C4B0A"/>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3001A8"/>
  </w:style>
  <w:style w:type="character" w:customStyle="1" w:styleId="a-text-bold">
    <w:name w:val="a-text-bold"/>
    <w:basedOn w:val="DefaultParagraphFont"/>
    <w:rsid w:val="003001A8"/>
  </w:style>
  <w:style w:type="character" w:customStyle="1" w:styleId="Heading4Char">
    <w:name w:val="Heading 4 Char"/>
    <w:basedOn w:val="DefaultParagraphFont"/>
    <w:link w:val="Heading4"/>
    <w:uiPriority w:val="9"/>
    <w:semiHidden/>
    <w:rsid w:val="001915E4"/>
    <w:rPr>
      <w:rFonts w:asciiTheme="majorHAnsi" w:eastAsiaTheme="majorEastAsia" w:hAnsiTheme="majorHAnsi" w:cstheme="majorBidi"/>
      <w:i/>
      <w:iCs/>
      <w:color w:val="2F5496" w:themeColor="accent1" w:themeShade="BF"/>
    </w:rPr>
  </w:style>
  <w:style w:type="character" w:customStyle="1" w:styleId="sigid">
    <w:name w:val="sig_id"/>
    <w:basedOn w:val="DefaultParagraphFont"/>
    <w:rsid w:val="007E4825"/>
  </w:style>
  <w:style w:type="character" w:customStyle="1" w:styleId="sigde">
    <w:name w:val="sig_de"/>
    <w:basedOn w:val="DefaultParagraphFont"/>
    <w:rsid w:val="007E4825"/>
  </w:style>
  <w:style w:type="character" w:customStyle="1" w:styleId="matchseq">
    <w:name w:val="matchseq"/>
    <w:basedOn w:val="DefaultParagraphFont"/>
    <w:rsid w:val="007E4825"/>
  </w:style>
  <w:style w:type="paragraph" w:customStyle="1" w:styleId="ftpredicted">
    <w:name w:val="ftpredicted"/>
    <w:basedOn w:val="Normal"/>
    <w:rsid w:val="007E48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7E4825"/>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E482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7E4825"/>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E4825"/>
    <w:rPr>
      <w:rFonts w:ascii="Arial" w:eastAsia="Times New Roman" w:hAnsi="Arial" w:cs="Arial"/>
      <w:vanish/>
      <w:sz w:val="16"/>
      <w:szCs w:val="16"/>
      <w:lang w:eastAsia="en-GB"/>
    </w:rPr>
  </w:style>
  <w:style w:type="character" w:customStyle="1" w:styleId="highwire-citation-authors">
    <w:name w:val="highwire-citation-authors"/>
    <w:basedOn w:val="DefaultParagraphFont"/>
    <w:rsid w:val="009F6FA3"/>
  </w:style>
  <w:style w:type="character" w:customStyle="1" w:styleId="highwire-citation-author">
    <w:name w:val="highwire-citation-author"/>
    <w:basedOn w:val="DefaultParagraphFont"/>
    <w:rsid w:val="009F6FA3"/>
  </w:style>
  <w:style w:type="character" w:customStyle="1" w:styleId="nlm-given-names">
    <w:name w:val="nlm-given-names"/>
    <w:basedOn w:val="DefaultParagraphFont"/>
    <w:rsid w:val="009F6FA3"/>
  </w:style>
  <w:style w:type="character" w:customStyle="1" w:styleId="nlm-surname">
    <w:name w:val="nlm-surname"/>
    <w:basedOn w:val="DefaultParagraphFont"/>
    <w:rsid w:val="009F6FA3"/>
  </w:style>
  <w:style w:type="character" w:customStyle="1" w:styleId="highwire-cite-metadata-journal">
    <w:name w:val="highwire-cite-metadata-journal"/>
    <w:basedOn w:val="DefaultParagraphFont"/>
    <w:rsid w:val="009F6FA3"/>
  </w:style>
  <w:style w:type="character" w:customStyle="1" w:styleId="highwire-cite-metadata-pages">
    <w:name w:val="highwire-cite-metadata-pages"/>
    <w:basedOn w:val="DefaultParagraphFont"/>
    <w:rsid w:val="009F6FA3"/>
  </w:style>
  <w:style w:type="table" w:styleId="TableGrid">
    <w:name w:val="Table Grid"/>
    <w:basedOn w:val="TableNormal"/>
    <w:uiPriority w:val="39"/>
    <w:rsid w:val="00FA1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A1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A1806"/>
    <w:rPr>
      <w:rFonts w:ascii="Courier New" w:eastAsia="Times New Roman" w:hAnsi="Courier New" w:cs="Courier New"/>
      <w:sz w:val="20"/>
      <w:szCs w:val="20"/>
      <w:lang w:eastAsia="en-GB"/>
    </w:rPr>
  </w:style>
  <w:style w:type="paragraph" w:styleId="CommentText">
    <w:name w:val="annotation text"/>
    <w:basedOn w:val="Normal"/>
    <w:link w:val="CommentTextChar"/>
    <w:uiPriority w:val="99"/>
    <w:semiHidden/>
    <w:unhideWhenUsed/>
    <w:rsid w:val="00E15F5F"/>
    <w:pPr>
      <w:spacing w:line="240" w:lineRule="auto"/>
    </w:pPr>
    <w:rPr>
      <w:sz w:val="20"/>
      <w:szCs w:val="20"/>
    </w:rPr>
  </w:style>
  <w:style w:type="character" w:customStyle="1" w:styleId="CommentTextChar">
    <w:name w:val="Comment Text Char"/>
    <w:basedOn w:val="DefaultParagraphFont"/>
    <w:link w:val="CommentText"/>
    <w:uiPriority w:val="99"/>
    <w:semiHidden/>
    <w:rsid w:val="00E15F5F"/>
    <w:rPr>
      <w:sz w:val="20"/>
      <w:szCs w:val="20"/>
    </w:rPr>
  </w:style>
  <w:style w:type="paragraph" w:styleId="CommentSubject">
    <w:name w:val="annotation subject"/>
    <w:basedOn w:val="CommentText"/>
    <w:next w:val="CommentText"/>
    <w:link w:val="CommentSubjectChar"/>
    <w:uiPriority w:val="99"/>
    <w:semiHidden/>
    <w:unhideWhenUsed/>
    <w:rsid w:val="00E15F5F"/>
    <w:rPr>
      <w:b/>
      <w:bCs/>
    </w:rPr>
  </w:style>
  <w:style w:type="character" w:customStyle="1" w:styleId="CommentSubjectChar">
    <w:name w:val="Comment Subject Char"/>
    <w:basedOn w:val="CommentTextChar"/>
    <w:link w:val="CommentSubject"/>
    <w:uiPriority w:val="99"/>
    <w:semiHidden/>
    <w:rsid w:val="00E15F5F"/>
    <w:rPr>
      <w:b/>
      <w:bCs/>
      <w:sz w:val="20"/>
      <w:szCs w:val="20"/>
    </w:rPr>
  </w:style>
  <w:style w:type="character" w:styleId="Emphasis">
    <w:name w:val="Emphasis"/>
    <w:basedOn w:val="DefaultParagraphFont"/>
    <w:uiPriority w:val="20"/>
    <w:qFormat/>
    <w:rsid w:val="00597516"/>
    <w:rPr>
      <w:i/>
      <w:iCs/>
    </w:rPr>
  </w:style>
  <w:style w:type="paragraph" w:styleId="BalloonText">
    <w:name w:val="Balloon Text"/>
    <w:basedOn w:val="Normal"/>
    <w:link w:val="BalloonTextChar"/>
    <w:uiPriority w:val="99"/>
    <w:semiHidden/>
    <w:unhideWhenUsed/>
    <w:rsid w:val="00306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8BB"/>
    <w:rPr>
      <w:rFonts w:ascii="Segoe UI" w:hAnsi="Segoe UI" w:cs="Segoe UI"/>
      <w:sz w:val="18"/>
      <w:szCs w:val="18"/>
    </w:rPr>
  </w:style>
  <w:style w:type="character" w:customStyle="1" w:styleId="binomial">
    <w:name w:val="binomial"/>
    <w:basedOn w:val="DefaultParagraphFont"/>
    <w:rsid w:val="003068BB"/>
  </w:style>
  <w:style w:type="paragraph" w:styleId="Revision">
    <w:name w:val="Revision"/>
    <w:hidden/>
    <w:uiPriority w:val="99"/>
    <w:semiHidden/>
    <w:rsid w:val="00BE6EB6"/>
    <w:pPr>
      <w:spacing w:after="0" w:line="240" w:lineRule="auto"/>
    </w:pPr>
  </w:style>
  <w:style w:type="character" w:styleId="FollowedHyperlink">
    <w:name w:val="FollowedHyperlink"/>
    <w:basedOn w:val="DefaultParagraphFont"/>
    <w:uiPriority w:val="99"/>
    <w:semiHidden/>
    <w:unhideWhenUsed/>
    <w:rsid w:val="00D74FC1"/>
    <w:rPr>
      <w:color w:val="954F72" w:themeColor="followedHyperlink"/>
      <w:u w:val="single"/>
    </w:rPr>
  </w:style>
  <w:style w:type="character" w:customStyle="1" w:styleId="UnresolvedMention1">
    <w:name w:val="Unresolved Mention1"/>
    <w:basedOn w:val="DefaultParagraphFont"/>
    <w:uiPriority w:val="99"/>
    <w:semiHidden/>
    <w:unhideWhenUsed/>
    <w:rsid w:val="003C4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167817">
      <w:bodyDiv w:val="1"/>
      <w:marLeft w:val="0"/>
      <w:marRight w:val="0"/>
      <w:marTop w:val="0"/>
      <w:marBottom w:val="0"/>
      <w:divBdr>
        <w:top w:val="none" w:sz="0" w:space="0" w:color="auto"/>
        <w:left w:val="none" w:sz="0" w:space="0" w:color="auto"/>
        <w:bottom w:val="none" w:sz="0" w:space="0" w:color="auto"/>
        <w:right w:val="none" w:sz="0" w:space="0" w:color="auto"/>
      </w:divBdr>
    </w:div>
    <w:div w:id="265387104">
      <w:bodyDiv w:val="1"/>
      <w:marLeft w:val="0"/>
      <w:marRight w:val="0"/>
      <w:marTop w:val="0"/>
      <w:marBottom w:val="0"/>
      <w:divBdr>
        <w:top w:val="none" w:sz="0" w:space="0" w:color="auto"/>
        <w:left w:val="none" w:sz="0" w:space="0" w:color="auto"/>
        <w:bottom w:val="none" w:sz="0" w:space="0" w:color="auto"/>
        <w:right w:val="none" w:sz="0" w:space="0" w:color="auto"/>
      </w:divBdr>
      <w:divsChild>
        <w:div w:id="1624531784">
          <w:marLeft w:val="0"/>
          <w:marRight w:val="0"/>
          <w:marTop w:val="0"/>
          <w:marBottom w:val="0"/>
          <w:divBdr>
            <w:top w:val="none" w:sz="0" w:space="0" w:color="auto"/>
            <w:left w:val="none" w:sz="0" w:space="0" w:color="auto"/>
            <w:bottom w:val="none" w:sz="0" w:space="0" w:color="auto"/>
            <w:right w:val="none" w:sz="0" w:space="0" w:color="auto"/>
          </w:divBdr>
          <w:divsChild>
            <w:div w:id="2051146945">
              <w:marLeft w:val="0"/>
              <w:marRight w:val="0"/>
              <w:marTop w:val="0"/>
              <w:marBottom w:val="0"/>
              <w:divBdr>
                <w:top w:val="none" w:sz="0" w:space="0" w:color="auto"/>
                <w:left w:val="none" w:sz="0" w:space="0" w:color="auto"/>
                <w:bottom w:val="none" w:sz="0" w:space="0" w:color="auto"/>
                <w:right w:val="none" w:sz="0" w:space="0" w:color="auto"/>
              </w:divBdr>
            </w:div>
          </w:divsChild>
        </w:div>
        <w:div w:id="1507666671">
          <w:marLeft w:val="0"/>
          <w:marRight w:val="0"/>
          <w:marTop w:val="75"/>
          <w:marBottom w:val="0"/>
          <w:divBdr>
            <w:top w:val="none" w:sz="0" w:space="0" w:color="auto"/>
            <w:left w:val="none" w:sz="0" w:space="0" w:color="auto"/>
            <w:bottom w:val="none" w:sz="0" w:space="0" w:color="auto"/>
            <w:right w:val="none" w:sz="0" w:space="0" w:color="auto"/>
          </w:divBdr>
        </w:div>
        <w:div w:id="720396795">
          <w:marLeft w:val="0"/>
          <w:marRight w:val="0"/>
          <w:marTop w:val="75"/>
          <w:marBottom w:val="0"/>
          <w:divBdr>
            <w:top w:val="none" w:sz="0" w:space="0" w:color="auto"/>
            <w:left w:val="none" w:sz="0" w:space="0" w:color="auto"/>
            <w:bottom w:val="none" w:sz="0" w:space="0" w:color="auto"/>
            <w:right w:val="none" w:sz="0" w:space="0" w:color="auto"/>
          </w:divBdr>
        </w:div>
      </w:divsChild>
    </w:div>
    <w:div w:id="389690546">
      <w:bodyDiv w:val="1"/>
      <w:marLeft w:val="0"/>
      <w:marRight w:val="0"/>
      <w:marTop w:val="0"/>
      <w:marBottom w:val="0"/>
      <w:divBdr>
        <w:top w:val="none" w:sz="0" w:space="0" w:color="auto"/>
        <w:left w:val="none" w:sz="0" w:space="0" w:color="auto"/>
        <w:bottom w:val="none" w:sz="0" w:space="0" w:color="auto"/>
        <w:right w:val="none" w:sz="0" w:space="0" w:color="auto"/>
      </w:divBdr>
    </w:div>
    <w:div w:id="496922560">
      <w:bodyDiv w:val="1"/>
      <w:marLeft w:val="0"/>
      <w:marRight w:val="0"/>
      <w:marTop w:val="0"/>
      <w:marBottom w:val="0"/>
      <w:divBdr>
        <w:top w:val="none" w:sz="0" w:space="0" w:color="auto"/>
        <w:left w:val="none" w:sz="0" w:space="0" w:color="auto"/>
        <w:bottom w:val="none" w:sz="0" w:space="0" w:color="auto"/>
        <w:right w:val="none" w:sz="0" w:space="0" w:color="auto"/>
      </w:divBdr>
    </w:div>
    <w:div w:id="600260689">
      <w:bodyDiv w:val="1"/>
      <w:marLeft w:val="0"/>
      <w:marRight w:val="0"/>
      <w:marTop w:val="0"/>
      <w:marBottom w:val="0"/>
      <w:divBdr>
        <w:top w:val="none" w:sz="0" w:space="0" w:color="auto"/>
        <w:left w:val="none" w:sz="0" w:space="0" w:color="auto"/>
        <w:bottom w:val="none" w:sz="0" w:space="0" w:color="auto"/>
        <w:right w:val="none" w:sz="0" w:space="0" w:color="auto"/>
      </w:divBdr>
    </w:div>
    <w:div w:id="857736167">
      <w:bodyDiv w:val="1"/>
      <w:marLeft w:val="0"/>
      <w:marRight w:val="0"/>
      <w:marTop w:val="0"/>
      <w:marBottom w:val="0"/>
      <w:divBdr>
        <w:top w:val="none" w:sz="0" w:space="0" w:color="auto"/>
        <w:left w:val="none" w:sz="0" w:space="0" w:color="auto"/>
        <w:bottom w:val="none" w:sz="0" w:space="0" w:color="auto"/>
        <w:right w:val="none" w:sz="0" w:space="0" w:color="auto"/>
      </w:divBdr>
    </w:div>
    <w:div w:id="1275478319">
      <w:bodyDiv w:val="1"/>
      <w:marLeft w:val="0"/>
      <w:marRight w:val="0"/>
      <w:marTop w:val="0"/>
      <w:marBottom w:val="0"/>
      <w:divBdr>
        <w:top w:val="none" w:sz="0" w:space="0" w:color="auto"/>
        <w:left w:val="none" w:sz="0" w:space="0" w:color="auto"/>
        <w:bottom w:val="none" w:sz="0" w:space="0" w:color="auto"/>
        <w:right w:val="none" w:sz="0" w:space="0" w:color="auto"/>
      </w:divBdr>
      <w:divsChild>
        <w:div w:id="1343127116">
          <w:marLeft w:val="192"/>
          <w:marRight w:val="192"/>
          <w:marTop w:val="168"/>
          <w:marBottom w:val="168"/>
          <w:divBdr>
            <w:top w:val="none" w:sz="0" w:space="0" w:color="auto"/>
            <w:left w:val="none" w:sz="0" w:space="0" w:color="auto"/>
            <w:bottom w:val="none" w:sz="0" w:space="0" w:color="auto"/>
            <w:right w:val="none" w:sz="0" w:space="0" w:color="auto"/>
          </w:divBdr>
          <w:divsChild>
            <w:div w:id="625156741">
              <w:marLeft w:val="0"/>
              <w:marRight w:val="0"/>
              <w:marTop w:val="0"/>
              <w:marBottom w:val="0"/>
              <w:divBdr>
                <w:top w:val="none" w:sz="0" w:space="0" w:color="auto"/>
                <w:left w:val="none" w:sz="0" w:space="0" w:color="auto"/>
                <w:bottom w:val="none" w:sz="0" w:space="0" w:color="auto"/>
                <w:right w:val="none" w:sz="0" w:space="0" w:color="auto"/>
              </w:divBdr>
              <w:divsChild>
                <w:div w:id="1442064093">
                  <w:marLeft w:val="0"/>
                  <w:marRight w:val="0"/>
                  <w:marTop w:val="0"/>
                  <w:marBottom w:val="150"/>
                  <w:divBdr>
                    <w:top w:val="none" w:sz="0" w:space="0" w:color="auto"/>
                    <w:left w:val="none" w:sz="0" w:space="0" w:color="auto"/>
                    <w:bottom w:val="none" w:sz="0" w:space="0" w:color="auto"/>
                    <w:right w:val="none" w:sz="0" w:space="0" w:color="auto"/>
                  </w:divBdr>
                </w:div>
                <w:div w:id="1786731250">
                  <w:marLeft w:val="0"/>
                  <w:marRight w:val="0"/>
                  <w:marTop w:val="0"/>
                  <w:marBottom w:val="120"/>
                  <w:divBdr>
                    <w:top w:val="none" w:sz="0" w:space="0" w:color="auto"/>
                    <w:left w:val="none" w:sz="0" w:space="0" w:color="auto"/>
                    <w:bottom w:val="none" w:sz="0" w:space="0" w:color="auto"/>
                    <w:right w:val="none" w:sz="0" w:space="0" w:color="auto"/>
                  </w:divBdr>
                </w:div>
                <w:div w:id="190151702">
                  <w:marLeft w:val="0"/>
                  <w:marRight w:val="0"/>
                  <w:marTop w:val="0"/>
                  <w:marBottom w:val="150"/>
                  <w:divBdr>
                    <w:top w:val="none" w:sz="0" w:space="0" w:color="auto"/>
                    <w:left w:val="none" w:sz="0" w:space="0" w:color="auto"/>
                    <w:bottom w:val="none" w:sz="0" w:space="0" w:color="auto"/>
                    <w:right w:val="none" w:sz="0" w:space="0" w:color="auto"/>
                  </w:divBdr>
                </w:div>
                <w:div w:id="1911841864">
                  <w:marLeft w:val="0"/>
                  <w:marRight w:val="0"/>
                  <w:marTop w:val="0"/>
                  <w:marBottom w:val="120"/>
                  <w:divBdr>
                    <w:top w:val="none" w:sz="0" w:space="0" w:color="auto"/>
                    <w:left w:val="none" w:sz="0" w:space="0" w:color="auto"/>
                    <w:bottom w:val="none" w:sz="0" w:space="0" w:color="auto"/>
                    <w:right w:val="none" w:sz="0" w:space="0" w:color="auto"/>
                  </w:divBdr>
                  <w:divsChild>
                    <w:div w:id="628899877">
                      <w:marLeft w:val="300"/>
                      <w:marRight w:val="0"/>
                      <w:marTop w:val="0"/>
                      <w:marBottom w:val="30"/>
                      <w:divBdr>
                        <w:top w:val="none" w:sz="0" w:space="0" w:color="auto"/>
                        <w:left w:val="none" w:sz="0" w:space="0" w:color="auto"/>
                        <w:bottom w:val="none" w:sz="0" w:space="0" w:color="auto"/>
                        <w:right w:val="none" w:sz="0" w:space="0" w:color="auto"/>
                      </w:divBdr>
                    </w:div>
                  </w:divsChild>
                </w:div>
                <w:div w:id="520125861">
                  <w:marLeft w:val="300"/>
                  <w:marRight w:val="0"/>
                  <w:marTop w:val="0"/>
                  <w:marBottom w:val="30"/>
                  <w:divBdr>
                    <w:top w:val="none" w:sz="0" w:space="0" w:color="auto"/>
                    <w:left w:val="none" w:sz="0" w:space="0" w:color="auto"/>
                    <w:bottom w:val="none" w:sz="0" w:space="0" w:color="auto"/>
                    <w:right w:val="none" w:sz="0" w:space="0" w:color="auto"/>
                  </w:divBdr>
                </w:div>
                <w:div w:id="1779837692">
                  <w:marLeft w:val="0"/>
                  <w:marRight w:val="0"/>
                  <w:marTop w:val="0"/>
                  <w:marBottom w:val="150"/>
                  <w:divBdr>
                    <w:top w:val="none" w:sz="0" w:space="0" w:color="auto"/>
                    <w:left w:val="none" w:sz="0" w:space="0" w:color="auto"/>
                    <w:bottom w:val="none" w:sz="0" w:space="0" w:color="auto"/>
                    <w:right w:val="none" w:sz="0" w:space="0" w:color="auto"/>
                  </w:divBdr>
                </w:div>
                <w:div w:id="1448234331">
                  <w:marLeft w:val="0"/>
                  <w:marRight w:val="0"/>
                  <w:marTop w:val="0"/>
                  <w:marBottom w:val="120"/>
                  <w:divBdr>
                    <w:top w:val="none" w:sz="0" w:space="0" w:color="auto"/>
                    <w:left w:val="none" w:sz="0" w:space="0" w:color="auto"/>
                    <w:bottom w:val="none" w:sz="0" w:space="0" w:color="auto"/>
                    <w:right w:val="none" w:sz="0" w:space="0" w:color="auto"/>
                  </w:divBdr>
                  <w:divsChild>
                    <w:div w:id="509950248">
                      <w:marLeft w:val="300"/>
                      <w:marRight w:val="0"/>
                      <w:marTop w:val="0"/>
                      <w:marBottom w:val="30"/>
                      <w:divBdr>
                        <w:top w:val="none" w:sz="0" w:space="0" w:color="auto"/>
                        <w:left w:val="none" w:sz="0" w:space="0" w:color="auto"/>
                        <w:bottom w:val="none" w:sz="0" w:space="0" w:color="auto"/>
                        <w:right w:val="none" w:sz="0" w:space="0" w:color="auto"/>
                      </w:divBdr>
                    </w:div>
                  </w:divsChild>
                </w:div>
                <w:div w:id="846285498">
                  <w:marLeft w:val="0"/>
                  <w:marRight w:val="0"/>
                  <w:marTop w:val="0"/>
                  <w:marBottom w:val="150"/>
                  <w:divBdr>
                    <w:top w:val="none" w:sz="0" w:space="0" w:color="auto"/>
                    <w:left w:val="none" w:sz="0" w:space="0" w:color="auto"/>
                    <w:bottom w:val="none" w:sz="0" w:space="0" w:color="auto"/>
                    <w:right w:val="none" w:sz="0" w:space="0" w:color="auto"/>
                  </w:divBdr>
                </w:div>
                <w:div w:id="13541843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0551648">
      <w:bodyDiv w:val="1"/>
      <w:marLeft w:val="0"/>
      <w:marRight w:val="0"/>
      <w:marTop w:val="0"/>
      <w:marBottom w:val="0"/>
      <w:divBdr>
        <w:top w:val="none" w:sz="0" w:space="0" w:color="auto"/>
        <w:left w:val="none" w:sz="0" w:space="0" w:color="auto"/>
        <w:bottom w:val="none" w:sz="0" w:space="0" w:color="auto"/>
        <w:right w:val="none" w:sz="0" w:space="0" w:color="auto"/>
      </w:divBdr>
    </w:div>
    <w:div w:id="1499661749">
      <w:bodyDiv w:val="1"/>
      <w:marLeft w:val="0"/>
      <w:marRight w:val="0"/>
      <w:marTop w:val="0"/>
      <w:marBottom w:val="0"/>
      <w:divBdr>
        <w:top w:val="none" w:sz="0" w:space="0" w:color="auto"/>
        <w:left w:val="none" w:sz="0" w:space="0" w:color="auto"/>
        <w:bottom w:val="none" w:sz="0" w:space="0" w:color="auto"/>
        <w:right w:val="none" w:sz="0" w:space="0" w:color="auto"/>
      </w:divBdr>
    </w:div>
    <w:div w:id="20523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covid19.who.int/" TargetMode="External"/><Relationship Id="rId4" Type="http://schemas.openxmlformats.org/officeDocument/2006/relationships/customXml" Target="../customXml/item4.xml"/><Relationship Id="rId9" Type="http://schemas.openxmlformats.org/officeDocument/2006/relationships/hyperlink" Target="mailto:john.hancock@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3" ma:contentTypeDescription="Create a new document." ma:contentTypeScope="" ma:versionID="7ebca3effb7fd801aabc08e1fb14fb4a">
  <xsd:schema xmlns:xsd="http://www.w3.org/2001/XMLSchema" xmlns:xs="http://www.w3.org/2001/XMLSchema" xmlns:p="http://schemas.microsoft.com/office/2006/metadata/properties" xmlns:ns3="da5da9df-85e1-4e4b-b319-af1e48434c21" xmlns:ns4="f6569699-ae44-4c85-9383-dd5a41d3d471" targetNamespace="http://schemas.microsoft.com/office/2006/metadata/properties" ma:root="true" ma:fieldsID="595c40e4e925db2aacd31260fbeba64f" ns3:_="" ns4:_="">
    <xsd:import namespace="da5da9df-85e1-4e4b-b319-af1e48434c21"/>
    <xsd:import namespace="f6569699-ae44-4c85-9383-dd5a41d3d4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B8ACF-F822-4020-9272-CD9B8CD0F934}">
  <ds:schemaRefs>
    <ds:schemaRef ds:uri="http://schemas.openxmlformats.org/officeDocument/2006/bibliography"/>
  </ds:schemaRefs>
</ds:datastoreItem>
</file>

<file path=customXml/itemProps2.xml><?xml version="1.0" encoding="utf-8"?>
<ds:datastoreItem xmlns:ds="http://schemas.openxmlformats.org/officeDocument/2006/customXml" ds:itemID="{FC7B9DF5-B892-4BC4-81D4-ACE33CE1C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a9df-85e1-4e4b-b319-af1e48434c21"/>
    <ds:schemaRef ds:uri="f6569699-ae44-4c85-9383-dd5a41d3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CF8A9-D1BA-42BD-B445-71193B1EE81B}">
  <ds:schemaRefs>
    <ds:schemaRef ds:uri="http://schemas.microsoft.com/sharepoint/v3/contenttype/forms"/>
  </ds:schemaRefs>
</ds:datastoreItem>
</file>

<file path=customXml/itemProps4.xml><?xml version="1.0" encoding="utf-8"?>
<ds:datastoreItem xmlns:ds="http://schemas.openxmlformats.org/officeDocument/2006/customXml" ds:itemID="{0E36C263-CDF6-4EC9-A695-4EF37DA00D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9760</Words>
  <Characters>55638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65268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Hancock</dc:creator>
  <cp:keywords/>
  <dc:description/>
  <cp:lastModifiedBy>John Hancock</cp:lastModifiedBy>
  <cp:revision>3</cp:revision>
  <cp:lastPrinted>2022-03-04T13:37:00Z</cp:lastPrinted>
  <dcterms:created xsi:type="dcterms:W3CDTF">2022-05-03T08:04:00Z</dcterms:created>
  <dcterms:modified xsi:type="dcterms:W3CDTF">2022-05-03T08:10:00Z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