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05" w:rsidRPr="006F5F76" w:rsidRDefault="00907405" w:rsidP="00907405">
      <w:pPr>
        <w:spacing w:line="360" w:lineRule="auto"/>
        <w:jc w:val="center"/>
        <w:rPr>
          <w:rFonts w:ascii="Times New Roman" w:hAnsi="Times New Roman"/>
          <w:b/>
          <w:sz w:val="32"/>
          <w:szCs w:val="32"/>
        </w:rPr>
      </w:pPr>
      <w:bookmarkStart w:id="0" w:name="_GoBack"/>
      <w:bookmarkEnd w:id="0"/>
      <w:r>
        <w:rPr>
          <w:rFonts w:ascii="Times New Roman" w:hAnsi="Times New Roman"/>
          <w:b/>
          <w:sz w:val="32"/>
          <w:szCs w:val="32"/>
        </w:rPr>
        <w:t>Some Extensions of the</w:t>
      </w:r>
      <w:r w:rsidRPr="006F5F76">
        <w:rPr>
          <w:rFonts w:ascii="Times New Roman" w:hAnsi="Times New Roman"/>
          <w:b/>
          <w:sz w:val="32"/>
          <w:szCs w:val="32"/>
        </w:rPr>
        <w:t xml:space="preserve"> CAPM </w:t>
      </w:r>
      <w:r>
        <w:rPr>
          <w:rFonts w:ascii="Times New Roman" w:hAnsi="Times New Roman"/>
          <w:b/>
          <w:sz w:val="32"/>
          <w:szCs w:val="32"/>
        </w:rPr>
        <w:t>for Individual Assets</w:t>
      </w:r>
    </w:p>
    <w:p w:rsidR="00907405" w:rsidRDefault="00907405" w:rsidP="00907405">
      <w:pPr>
        <w:spacing w:line="360" w:lineRule="auto"/>
        <w:jc w:val="center"/>
        <w:rPr>
          <w:rFonts w:ascii="Times New Roman" w:hAnsi="Times New Roman"/>
          <w:b/>
          <w:sz w:val="24"/>
          <w:szCs w:val="24"/>
        </w:rPr>
      </w:pPr>
    </w:p>
    <w:p w:rsidR="00907405" w:rsidRDefault="00907405" w:rsidP="00907405">
      <w:pPr>
        <w:spacing w:line="360" w:lineRule="auto"/>
        <w:jc w:val="center"/>
        <w:rPr>
          <w:rFonts w:ascii="Times New Roman" w:hAnsi="Times New Roman"/>
          <w:sz w:val="24"/>
          <w:szCs w:val="24"/>
        </w:rPr>
      </w:pPr>
      <w:r>
        <w:rPr>
          <w:rFonts w:ascii="Times New Roman" w:hAnsi="Times New Roman"/>
          <w:sz w:val="24"/>
          <w:szCs w:val="24"/>
        </w:rPr>
        <w:t xml:space="preserve">Vasco Vendrame </w:t>
      </w:r>
      <w:r>
        <w:rPr>
          <w:rFonts w:ascii="Times New Roman" w:hAnsi="Times New Roman"/>
          <w:sz w:val="24"/>
          <w:szCs w:val="24"/>
          <w:vertAlign w:val="superscript"/>
        </w:rPr>
        <w:t>a</w:t>
      </w:r>
      <w:r>
        <w:rPr>
          <w:rFonts w:ascii="Times New Roman" w:hAnsi="Times New Roman"/>
          <w:sz w:val="24"/>
          <w:szCs w:val="24"/>
        </w:rPr>
        <w:t xml:space="preserve">, Jon Tucker </w:t>
      </w:r>
      <w:r>
        <w:rPr>
          <w:rFonts w:ascii="Times New Roman" w:hAnsi="Times New Roman"/>
          <w:sz w:val="24"/>
          <w:szCs w:val="24"/>
          <w:vertAlign w:val="superscript"/>
        </w:rPr>
        <w:t>a,*</w:t>
      </w:r>
      <w:r>
        <w:rPr>
          <w:rFonts w:ascii="Times New Roman" w:hAnsi="Times New Roman"/>
          <w:sz w:val="24"/>
          <w:szCs w:val="24"/>
        </w:rPr>
        <w:t xml:space="preserve"> and Cherif Guermat </w:t>
      </w:r>
      <w:r>
        <w:rPr>
          <w:rFonts w:ascii="Times New Roman" w:hAnsi="Times New Roman"/>
          <w:sz w:val="24"/>
          <w:szCs w:val="24"/>
          <w:vertAlign w:val="superscript"/>
        </w:rPr>
        <w:t>a</w:t>
      </w:r>
      <w:r w:rsidDel="00CE6FF9">
        <w:rPr>
          <w:rFonts w:ascii="Times New Roman" w:hAnsi="Times New Roman"/>
          <w:sz w:val="24"/>
          <w:szCs w:val="24"/>
        </w:rPr>
        <w:t xml:space="preserve"> </w:t>
      </w:r>
    </w:p>
    <w:p w:rsidR="00907405" w:rsidRPr="00F16172" w:rsidRDefault="00907405" w:rsidP="00907405">
      <w:pPr>
        <w:spacing w:line="360" w:lineRule="auto"/>
        <w:jc w:val="center"/>
        <w:rPr>
          <w:rFonts w:ascii="Times New Roman" w:hAnsi="Times New Roman"/>
          <w:i/>
          <w:sz w:val="24"/>
          <w:szCs w:val="24"/>
        </w:rPr>
      </w:pPr>
      <w:r w:rsidRPr="00F16172">
        <w:rPr>
          <w:rFonts w:ascii="Times New Roman" w:hAnsi="Times New Roman"/>
          <w:sz w:val="24"/>
          <w:szCs w:val="24"/>
          <w:vertAlign w:val="superscript"/>
        </w:rPr>
        <w:t>a</w:t>
      </w:r>
      <w:r w:rsidRPr="00F16172">
        <w:rPr>
          <w:rFonts w:ascii="Times New Roman" w:hAnsi="Times New Roman"/>
          <w:sz w:val="24"/>
          <w:szCs w:val="24"/>
        </w:rPr>
        <w:t xml:space="preserve"> </w:t>
      </w:r>
      <w:r w:rsidRPr="00F16172">
        <w:rPr>
          <w:rFonts w:ascii="Times New Roman" w:hAnsi="Times New Roman"/>
          <w:i/>
          <w:sz w:val="24"/>
          <w:szCs w:val="24"/>
        </w:rPr>
        <w:t>Centre for Global Finance, University of the West of England, UK</w:t>
      </w:r>
    </w:p>
    <w:p w:rsidR="00907405" w:rsidRPr="00435F92" w:rsidRDefault="00907405" w:rsidP="00907405">
      <w:pPr>
        <w:spacing w:line="360" w:lineRule="auto"/>
        <w:jc w:val="center"/>
        <w:rPr>
          <w:rFonts w:ascii="Times New Roman" w:hAnsi="Times New Roman"/>
          <w:sz w:val="24"/>
          <w:szCs w:val="24"/>
        </w:rPr>
      </w:pPr>
    </w:p>
    <w:p w:rsidR="00907405" w:rsidRDefault="00907405" w:rsidP="00907405">
      <w:pPr>
        <w:spacing w:line="360" w:lineRule="auto"/>
        <w:jc w:val="center"/>
        <w:rPr>
          <w:rFonts w:ascii="Times New Roman" w:hAnsi="Times New Roman"/>
          <w:b/>
          <w:sz w:val="24"/>
          <w:szCs w:val="24"/>
        </w:rPr>
      </w:pPr>
    </w:p>
    <w:p w:rsidR="00907405" w:rsidRPr="00DE1D5F" w:rsidRDefault="00907405" w:rsidP="00907405">
      <w:pPr>
        <w:spacing w:line="360" w:lineRule="auto"/>
        <w:jc w:val="center"/>
        <w:rPr>
          <w:rFonts w:ascii="Times New Roman" w:hAnsi="Times New Roman"/>
          <w:b/>
          <w:sz w:val="24"/>
          <w:szCs w:val="24"/>
        </w:rPr>
      </w:pPr>
      <w:r w:rsidRPr="00DE1D5F">
        <w:rPr>
          <w:rFonts w:ascii="Times New Roman" w:hAnsi="Times New Roman"/>
          <w:b/>
          <w:sz w:val="24"/>
          <w:szCs w:val="24"/>
        </w:rPr>
        <w:t>Abstract</w:t>
      </w:r>
    </w:p>
    <w:p w:rsidR="00907405" w:rsidRDefault="00907405" w:rsidP="00907405">
      <w:pPr>
        <w:spacing w:after="0" w:line="240" w:lineRule="auto"/>
        <w:jc w:val="both"/>
        <w:rPr>
          <w:rFonts w:ascii="Times New Roman" w:hAnsi="Times New Roman"/>
          <w:sz w:val="24"/>
          <w:szCs w:val="24"/>
        </w:rPr>
      </w:pPr>
      <w:r>
        <w:rPr>
          <w:rFonts w:ascii="Times New Roman" w:hAnsi="Times New Roman"/>
          <w:sz w:val="24"/>
          <w:szCs w:val="24"/>
        </w:rPr>
        <w:t>There is ample evidence that stock returns exhibit non-normal distributions with high skewness and excess kurtosis. Experimental evidence has shown that investors like positive skewness, dislike extreme losses and show high levels of prudence. This has motivated the introduction of the four-moment Capital Asset Pricing Model (CAPM). This extension, however, has not been able to successfully explain average returns. Our paper argues that a number of pitfalls may have contributed to the weak and conflicting empirical results found in the literature. We investigate whether conditional models, whether models that use individual stocks rather than portfolios, and whether models that extend both the moment and factor dimension can improve on more traditional static, portfolio-based, mean-variance models. More importantly, we find that the use of a scaled co-skewness measure in cross section regression is likely to be spurious because of the possibility for the market skewness to be close to zero, at least for some periods. We provide a simple solution to this problem.</w:t>
      </w:r>
    </w:p>
    <w:p w:rsidR="00907405" w:rsidRDefault="00907405" w:rsidP="00907405">
      <w:pPr>
        <w:spacing w:line="240" w:lineRule="auto"/>
        <w:jc w:val="both"/>
        <w:rPr>
          <w:rFonts w:ascii="Times New Roman" w:hAnsi="Times New Roman"/>
          <w:sz w:val="24"/>
          <w:szCs w:val="24"/>
        </w:rPr>
      </w:pPr>
    </w:p>
    <w:p w:rsidR="00907405" w:rsidRDefault="00907405" w:rsidP="00907405">
      <w:pPr>
        <w:spacing w:line="360" w:lineRule="auto"/>
        <w:jc w:val="center"/>
        <w:rPr>
          <w:rFonts w:ascii="Times New Roman" w:hAnsi="Times New Roman"/>
          <w:sz w:val="24"/>
          <w:szCs w:val="24"/>
        </w:rPr>
      </w:pPr>
    </w:p>
    <w:p w:rsidR="00907405" w:rsidRDefault="00907405" w:rsidP="00907405">
      <w:pPr>
        <w:spacing w:line="360" w:lineRule="auto"/>
        <w:jc w:val="center"/>
        <w:rPr>
          <w:rFonts w:ascii="Times New Roman" w:hAnsi="Times New Roman"/>
          <w:sz w:val="24"/>
          <w:szCs w:val="24"/>
        </w:rPr>
      </w:pPr>
    </w:p>
    <w:p w:rsidR="00907405" w:rsidRDefault="00907405" w:rsidP="00907405">
      <w:pPr>
        <w:spacing w:line="360" w:lineRule="auto"/>
        <w:jc w:val="center"/>
        <w:rPr>
          <w:rFonts w:ascii="Times New Roman" w:hAnsi="Times New Roman"/>
          <w:sz w:val="24"/>
          <w:szCs w:val="24"/>
        </w:rPr>
      </w:pPr>
    </w:p>
    <w:p w:rsidR="00907405" w:rsidRDefault="00907405" w:rsidP="00907405">
      <w:pPr>
        <w:spacing w:line="360" w:lineRule="auto"/>
        <w:jc w:val="both"/>
        <w:rPr>
          <w:rFonts w:ascii="Times New Roman" w:hAnsi="Times New Roman"/>
          <w:sz w:val="24"/>
          <w:szCs w:val="24"/>
        </w:rPr>
      </w:pPr>
      <w:r>
        <w:rPr>
          <w:rFonts w:ascii="Times New Roman" w:hAnsi="Times New Roman"/>
          <w:sz w:val="24"/>
          <w:szCs w:val="24"/>
        </w:rPr>
        <w:t>Keywords: CAPM; Higher-Moments; Kurtosis; Skewness; Cross section; Individual assets</w:t>
      </w:r>
    </w:p>
    <w:p w:rsidR="00907405" w:rsidRDefault="00907405" w:rsidP="00907405">
      <w:pPr>
        <w:spacing w:line="240" w:lineRule="auto"/>
        <w:rPr>
          <w:rFonts w:ascii="Times New Roman" w:hAnsi="Times New Roman"/>
          <w:sz w:val="24"/>
          <w:szCs w:val="24"/>
        </w:rPr>
      </w:pPr>
      <w:r w:rsidRPr="00F16172">
        <w:rPr>
          <w:rFonts w:ascii="Times New Roman" w:hAnsi="Times New Roman"/>
          <w:sz w:val="24"/>
          <w:szCs w:val="24"/>
          <w:vertAlign w:val="superscript"/>
        </w:rPr>
        <w:t>*</w:t>
      </w:r>
      <w:r>
        <w:rPr>
          <w:rFonts w:ascii="Times New Roman" w:hAnsi="Times New Roman"/>
          <w:sz w:val="24"/>
          <w:szCs w:val="24"/>
        </w:rPr>
        <w:t xml:space="preserve"> Corresponding author at: Centre for Global Finance, Bristol Business School, University of the West of England, Frenchay Campus, Coldharbour Lane, Bristol BS16 1QY, United Kingdom. Tel.: +44 1173283754; fax: +44 1173282289.</w:t>
      </w:r>
    </w:p>
    <w:p w:rsidR="00907405" w:rsidRPr="00F16172" w:rsidRDefault="00907405" w:rsidP="00907405">
      <w:pPr>
        <w:spacing w:line="240" w:lineRule="auto"/>
        <w:rPr>
          <w:rFonts w:ascii="Times New Roman" w:hAnsi="Times New Roman"/>
          <w:sz w:val="24"/>
          <w:szCs w:val="24"/>
        </w:rPr>
      </w:pPr>
      <w:r w:rsidRPr="00F16172">
        <w:rPr>
          <w:rFonts w:ascii="Times New Roman" w:hAnsi="Times New Roman"/>
          <w:sz w:val="24"/>
          <w:szCs w:val="24"/>
        </w:rPr>
        <w:t>Email addresses: Vasco.Vendrame@uwe.ac.uk</w:t>
      </w:r>
      <w:r>
        <w:rPr>
          <w:rFonts w:ascii="Times New Roman" w:hAnsi="Times New Roman"/>
          <w:sz w:val="24"/>
          <w:szCs w:val="24"/>
        </w:rPr>
        <w:t xml:space="preserve"> (V. Vendrame), </w:t>
      </w:r>
      <w:r w:rsidRPr="00F16172">
        <w:rPr>
          <w:rFonts w:ascii="Times New Roman" w:hAnsi="Times New Roman"/>
          <w:sz w:val="24"/>
          <w:szCs w:val="24"/>
        </w:rPr>
        <w:t>Jon.Tucker@uwe.ac.uk</w:t>
      </w:r>
      <w:r>
        <w:rPr>
          <w:rFonts w:ascii="Times New Roman" w:hAnsi="Times New Roman"/>
          <w:sz w:val="24"/>
          <w:szCs w:val="24"/>
        </w:rPr>
        <w:t xml:space="preserve"> (J. </w:t>
      </w:r>
      <w:r w:rsidRPr="00F16172">
        <w:rPr>
          <w:rFonts w:ascii="Times New Roman" w:hAnsi="Times New Roman"/>
          <w:sz w:val="24"/>
          <w:szCs w:val="24"/>
        </w:rPr>
        <w:t>Tucker), Cherif.Guermat@uwe.ac.uk</w:t>
      </w:r>
      <w:r>
        <w:rPr>
          <w:rFonts w:ascii="Times New Roman" w:hAnsi="Times New Roman"/>
          <w:sz w:val="24"/>
          <w:szCs w:val="24"/>
        </w:rPr>
        <w:t xml:space="preserve"> (C. Guermat). </w:t>
      </w:r>
    </w:p>
    <w:p w:rsidR="00907405" w:rsidRDefault="00907405" w:rsidP="00907405"/>
    <w:p w:rsidR="00907405" w:rsidRDefault="00907405">
      <w:pPr>
        <w:spacing w:after="0" w:line="240" w:lineRule="auto"/>
        <w:rPr>
          <w:rFonts w:ascii="Times New Roman" w:hAnsi="Times New Roman"/>
          <w:b/>
          <w:sz w:val="32"/>
          <w:szCs w:val="32"/>
        </w:rPr>
      </w:pPr>
      <w:r>
        <w:rPr>
          <w:rFonts w:ascii="Times New Roman" w:hAnsi="Times New Roman"/>
          <w:b/>
          <w:sz w:val="32"/>
          <w:szCs w:val="32"/>
        </w:rPr>
        <w:br w:type="page"/>
      </w:r>
    </w:p>
    <w:p w:rsidR="00905408" w:rsidRPr="00F16172" w:rsidRDefault="00905408" w:rsidP="008E69A5">
      <w:pPr>
        <w:spacing w:line="360" w:lineRule="auto"/>
        <w:jc w:val="center"/>
        <w:rPr>
          <w:rFonts w:ascii="Times New Roman" w:hAnsi="Times New Roman"/>
          <w:b/>
          <w:sz w:val="32"/>
          <w:szCs w:val="32"/>
        </w:rPr>
      </w:pPr>
      <w:r w:rsidRPr="00F16172">
        <w:rPr>
          <w:rFonts w:ascii="Times New Roman" w:hAnsi="Times New Roman"/>
          <w:b/>
          <w:sz w:val="32"/>
          <w:szCs w:val="32"/>
        </w:rPr>
        <w:lastRenderedPageBreak/>
        <w:t xml:space="preserve">Some </w:t>
      </w:r>
      <w:r w:rsidR="00F11159" w:rsidRPr="00F16172">
        <w:rPr>
          <w:rFonts w:ascii="Times New Roman" w:hAnsi="Times New Roman"/>
          <w:b/>
          <w:sz w:val="32"/>
          <w:szCs w:val="32"/>
        </w:rPr>
        <w:t>E</w:t>
      </w:r>
      <w:r w:rsidRPr="00F16172">
        <w:rPr>
          <w:rFonts w:ascii="Times New Roman" w:hAnsi="Times New Roman"/>
          <w:b/>
          <w:sz w:val="32"/>
          <w:szCs w:val="32"/>
        </w:rPr>
        <w:t xml:space="preserve">xtensions of the CAPM for </w:t>
      </w:r>
      <w:r w:rsidR="00F11159" w:rsidRPr="00F16172">
        <w:rPr>
          <w:rFonts w:ascii="Times New Roman" w:hAnsi="Times New Roman"/>
          <w:b/>
          <w:sz w:val="32"/>
          <w:szCs w:val="32"/>
        </w:rPr>
        <w:t>I</w:t>
      </w:r>
      <w:r w:rsidRPr="00F16172">
        <w:rPr>
          <w:rFonts w:ascii="Times New Roman" w:hAnsi="Times New Roman"/>
          <w:b/>
          <w:sz w:val="32"/>
          <w:szCs w:val="32"/>
        </w:rPr>
        <w:t xml:space="preserve">ndividual </w:t>
      </w:r>
      <w:r w:rsidR="00F11159" w:rsidRPr="00F16172">
        <w:rPr>
          <w:rFonts w:ascii="Times New Roman" w:hAnsi="Times New Roman"/>
          <w:b/>
          <w:sz w:val="32"/>
          <w:szCs w:val="32"/>
        </w:rPr>
        <w:t>A</w:t>
      </w:r>
      <w:r w:rsidRPr="00F16172">
        <w:rPr>
          <w:rFonts w:ascii="Times New Roman" w:hAnsi="Times New Roman"/>
          <w:b/>
          <w:sz w:val="32"/>
          <w:szCs w:val="32"/>
        </w:rPr>
        <w:t>ssets</w:t>
      </w:r>
    </w:p>
    <w:p w:rsidR="008E69A5" w:rsidRDefault="008E69A5" w:rsidP="00FD1B52">
      <w:pPr>
        <w:spacing w:line="360" w:lineRule="auto"/>
        <w:rPr>
          <w:rFonts w:ascii="Times New Roman" w:hAnsi="Times New Roman"/>
          <w:b/>
          <w:sz w:val="24"/>
          <w:szCs w:val="24"/>
        </w:rPr>
      </w:pPr>
    </w:p>
    <w:p w:rsidR="008E69A5" w:rsidRPr="00DE1D5F" w:rsidRDefault="008E69A5" w:rsidP="008E69A5">
      <w:pPr>
        <w:spacing w:line="360" w:lineRule="auto"/>
        <w:jc w:val="center"/>
        <w:rPr>
          <w:rFonts w:ascii="Times New Roman" w:hAnsi="Times New Roman"/>
          <w:b/>
          <w:sz w:val="24"/>
          <w:szCs w:val="24"/>
        </w:rPr>
      </w:pPr>
      <w:r w:rsidRPr="00DE1D5F">
        <w:rPr>
          <w:rFonts w:ascii="Times New Roman" w:hAnsi="Times New Roman"/>
          <w:b/>
          <w:sz w:val="24"/>
          <w:szCs w:val="24"/>
        </w:rPr>
        <w:t>Abstract</w:t>
      </w:r>
    </w:p>
    <w:p w:rsidR="008E69A5" w:rsidRDefault="008E69A5" w:rsidP="008E69A5">
      <w:pPr>
        <w:spacing w:after="0" w:line="240" w:lineRule="auto"/>
        <w:jc w:val="both"/>
        <w:rPr>
          <w:rFonts w:ascii="Times New Roman" w:hAnsi="Times New Roman"/>
          <w:sz w:val="24"/>
          <w:szCs w:val="24"/>
        </w:rPr>
      </w:pPr>
      <w:r>
        <w:rPr>
          <w:rFonts w:ascii="Times New Roman" w:hAnsi="Times New Roman"/>
          <w:sz w:val="24"/>
          <w:szCs w:val="24"/>
        </w:rPr>
        <w:t xml:space="preserve">There is ample evidence that stock returns exhibit non-normal distributions with high skewness and excess kurtosis. Experimental evidence has shown that investors like positive skewness, dislike extreme losses and show high levels of prudence. This has motivated the introduction of the four-moment Capital Asset Pricing Model (CAPM). This extension, however, has not been able to successfully explain average returns. </w:t>
      </w:r>
      <w:r w:rsidR="00CB462B">
        <w:rPr>
          <w:rFonts w:ascii="Times New Roman" w:hAnsi="Times New Roman"/>
          <w:sz w:val="24"/>
          <w:szCs w:val="24"/>
        </w:rPr>
        <w:t xml:space="preserve">Our </w:t>
      </w:r>
      <w:r>
        <w:rPr>
          <w:rFonts w:ascii="Times New Roman" w:hAnsi="Times New Roman"/>
          <w:sz w:val="24"/>
          <w:szCs w:val="24"/>
        </w:rPr>
        <w:t>paper argues that a number of pitfalls may have contributed to the weak and conflicting empirical results found in the literature. We investigate whether conditional models, whether models that use individual stocks rather than portfolios, and whether models that extend both the moment and factor dimension can improve on more traditional static, portfolio-based, mean-variance models. More importantly, we find that the use of a scaled co-skewness measure in cross section regression is likely to be spurious because of the possibility for the market skewness to be close to zero, at least for some periods. We provide a simple solution to this problem.</w:t>
      </w:r>
    </w:p>
    <w:p w:rsidR="008E69A5" w:rsidRDefault="008E69A5" w:rsidP="008E69A5">
      <w:pPr>
        <w:spacing w:line="240" w:lineRule="auto"/>
        <w:jc w:val="both"/>
        <w:rPr>
          <w:rFonts w:ascii="Times New Roman" w:hAnsi="Times New Roman"/>
          <w:sz w:val="24"/>
          <w:szCs w:val="24"/>
        </w:rPr>
      </w:pPr>
    </w:p>
    <w:p w:rsidR="008E69A5" w:rsidRDefault="008E69A5" w:rsidP="008E69A5">
      <w:pPr>
        <w:spacing w:line="360" w:lineRule="auto"/>
        <w:jc w:val="center"/>
        <w:rPr>
          <w:rFonts w:ascii="Times New Roman" w:hAnsi="Times New Roman"/>
          <w:sz w:val="24"/>
          <w:szCs w:val="24"/>
        </w:rPr>
      </w:pPr>
    </w:p>
    <w:p w:rsidR="008E69A5" w:rsidRDefault="008E69A5" w:rsidP="008E69A5">
      <w:pPr>
        <w:spacing w:line="360" w:lineRule="auto"/>
        <w:jc w:val="center"/>
        <w:rPr>
          <w:rFonts w:ascii="Times New Roman" w:hAnsi="Times New Roman"/>
          <w:sz w:val="24"/>
          <w:szCs w:val="24"/>
        </w:rPr>
      </w:pPr>
    </w:p>
    <w:p w:rsidR="00FD1B52" w:rsidRDefault="00FD1B52" w:rsidP="008E69A5">
      <w:pPr>
        <w:spacing w:line="360" w:lineRule="auto"/>
        <w:jc w:val="center"/>
        <w:rPr>
          <w:rFonts w:ascii="Times New Roman" w:hAnsi="Times New Roman"/>
          <w:sz w:val="24"/>
          <w:szCs w:val="24"/>
        </w:rPr>
      </w:pPr>
    </w:p>
    <w:p w:rsidR="00FD1B52" w:rsidRDefault="00FD1B52" w:rsidP="008E69A5">
      <w:pPr>
        <w:spacing w:line="360" w:lineRule="auto"/>
        <w:jc w:val="center"/>
        <w:rPr>
          <w:rFonts w:ascii="Times New Roman" w:hAnsi="Times New Roman"/>
          <w:sz w:val="24"/>
          <w:szCs w:val="24"/>
        </w:rPr>
      </w:pPr>
    </w:p>
    <w:p w:rsidR="00FD1B52" w:rsidRDefault="00FD1B52" w:rsidP="008E69A5">
      <w:pPr>
        <w:spacing w:line="360" w:lineRule="auto"/>
        <w:jc w:val="center"/>
        <w:rPr>
          <w:rFonts w:ascii="Times New Roman" w:hAnsi="Times New Roman"/>
          <w:sz w:val="24"/>
          <w:szCs w:val="24"/>
        </w:rPr>
      </w:pPr>
    </w:p>
    <w:p w:rsidR="00FD1B52" w:rsidRDefault="00FD1B52" w:rsidP="008E69A5">
      <w:pPr>
        <w:spacing w:line="360" w:lineRule="auto"/>
        <w:jc w:val="center"/>
        <w:rPr>
          <w:rFonts w:ascii="Times New Roman" w:hAnsi="Times New Roman"/>
          <w:sz w:val="24"/>
          <w:szCs w:val="24"/>
        </w:rPr>
      </w:pPr>
    </w:p>
    <w:p w:rsidR="00FD1B52" w:rsidRDefault="00FD1B52" w:rsidP="008E69A5">
      <w:pPr>
        <w:spacing w:line="360" w:lineRule="auto"/>
        <w:jc w:val="center"/>
        <w:rPr>
          <w:rFonts w:ascii="Times New Roman" w:hAnsi="Times New Roman"/>
          <w:sz w:val="24"/>
          <w:szCs w:val="24"/>
        </w:rPr>
      </w:pPr>
    </w:p>
    <w:p w:rsidR="00FD1B52" w:rsidRDefault="00FD1B52" w:rsidP="008E69A5">
      <w:pPr>
        <w:spacing w:line="360" w:lineRule="auto"/>
        <w:jc w:val="center"/>
        <w:rPr>
          <w:rFonts w:ascii="Times New Roman" w:hAnsi="Times New Roman"/>
          <w:sz w:val="24"/>
          <w:szCs w:val="24"/>
        </w:rPr>
      </w:pPr>
    </w:p>
    <w:p w:rsidR="00FD1B52" w:rsidRDefault="00FD1B52" w:rsidP="008E69A5">
      <w:pPr>
        <w:spacing w:line="360" w:lineRule="auto"/>
        <w:jc w:val="center"/>
        <w:rPr>
          <w:rFonts w:ascii="Times New Roman" w:hAnsi="Times New Roman"/>
          <w:sz w:val="24"/>
          <w:szCs w:val="24"/>
        </w:rPr>
      </w:pPr>
    </w:p>
    <w:p w:rsidR="00FD1B52" w:rsidRDefault="00FD1B52" w:rsidP="008E69A5">
      <w:pPr>
        <w:spacing w:line="360" w:lineRule="auto"/>
        <w:jc w:val="center"/>
        <w:rPr>
          <w:rFonts w:ascii="Times New Roman" w:hAnsi="Times New Roman"/>
          <w:sz w:val="24"/>
          <w:szCs w:val="24"/>
        </w:rPr>
      </w:pPr>
    </w:p>
    <w:p w:rsidR="008146CB" w:rsidRDefault="008E69A5" w:rsidP="008E69A5">
      <w:pPr>
        <w:spacing w:line="360" w:lineRule="auto"/>
        <w:jc w:val="center"/>
        <w:rPr>
          <w:rFonts w:ascii="Times New Roman" w:hAnsi="Times New Roman"/>
          <w:b/>
          <w:sz w:val="24"/>
          <w:szCs w:val="24"/>
        </w:rPr>
      </w:pPr>
      <w:r>
        <w:rPr>
          <w:rFonts w:ascii="Times New Roman" w:hAnsi="Times New Roman"/>
          <w:sz w:val="24"/>
          <w:szCs w:val="24"/>
        </w:rPr>
        <w:t>Keywords: CAPM; Higher-Moments; Kurtosis; Skewness; Cross section; Individual assets</w:t>
      </w:r>
    </w:p>
    <w:p w:rsidR="00FE13B2" w:rsidRDefault="00FE13B2">
      <w:pPr>
        <w:spacing w:after="0" w:line="240" w:lineRule="auto"/>
        <w:rPr>
          <w:rFonts w:ascii="Times New Roman" w:hAnsi="Times New Roman"/>
          <w:b/>
          <w:sz w:val="32"/>
          <w:szCs w:val="32"/>
        </w:rPr>
      </w:pPr>
      <w:r>
        <w:rPr>
          <w:rFonts w:ascii="Times New Roman" w:hAnsi="Times New Roman"/>
          <w:b/>
          <w:sz w:val="32"/>
          <w:szCs w:val="32"/>
        </w:rPr>
        <w:br w:type="page"/>
      </w:r>
    </w:p>
    <w:p w:rsidR="00FE13B2" w:rsidRPr="00F16172" w:rsidRDefault="00FE13B2" w:rsidP="00FE13B2">
      <w:pPr>
        <w:spacing w:line="360" w:lineRule="auto"/>
        <w:jc w:val="center"/>
        <w:rPr>
          <w:rFonts w:ascii="Times New Roman" w:hAnsi="Times New Roman"/>
          <w:b/>
          <w:sz w:val="32"/>
          <w:szCs w:val="32"/>
        </w:rPr>
      </w:pPr>
      <w:r w:rsidRPr="00F16172">
        <w:rPr>
          <w:rFonts w:ascii="Times New Roman" w:hAnsi="Times New Roman"/>
          <w:b/>
          <w:sz w:val="32"/>
          <w:szCs w:val="32"/>
        </w:rPr>
        <w:lastRenderedPageBreak/>
        <w:t>Some Extensions of the CAPM for Individual Assets</w:t>
      </w:r>
    </w:p>
    <w:p w:rsidR="00DE1D5F" w:rsidRPr="008146CB" w:rsidRDefault="008146CB" w:rsidP="00B07411">
      <w:pPr>
        <w:spacing w:after="120" w:line="360" w:lineRule="auto"/>
        <w:rPr>
          <w:rFonts w:ascii="Times New Roman" w:hAnsi="Times New Roman"/>
          <w:b/>
          <w:sz w:val="24"/>
          <w:szCs w:val="24"/>
        </w:rPr>
      </w:pPr>
      <w:r w:rsidRPr="008146CB">
        <w:rPr>
          <w:rFonts w:ascii="Times New Roman" w:hAnsi="Times New Roman"/>
          <w:b/>
          <w:sz w:val="24"/>
          <w:szCs w:val="24"/>
        </w:rPr>
        <w:t xml:space="preserve">1. </w:t>
      </w:r>
      <w:r w:rsidR="00DE1D5F" w:rsidRPr="008146CB">
        <w:rPr>
          <w:rFonts w:ascii="Times New Roman" w:hAnsi="Times New Roman"/>
          <w:b/>
          <w:sz w:val="24"/>
          <w:szCs w:val="24"/>
        </w:rPr>
        <w:t>Introduction</w:t>
      </w:r>
    </w:p>
    <w:p w:rsidR="00DE1D5F" w:rsidRDefault="009C1D86" w:rsidP="00B07411">
      <w:pPr>
        <w:spacing w:line="360" w:lineRule="auto"/>
        <w:jc w:val="both"/>
        <w:rPr>
          <w:rFonts w:ascii="Times New Roman" w:hAnsi="Times New Roman"/>
          <w:sz w:val="24"/>
          <w:szCs w:val="24"/>
          <w:lang w:eastAsia="ar-SA"/>
        </w:rPr>
      </w:pPr>
      <w:r>
        <w:rPr>
          <w:rFonts w:ascii="Times New Roman" w:hAnsi="Times New Roman"/>
          <w:sz w:val="24"/>
          <w:szCs w:val="24"/>
          <w:lang w:eastAsia="ar-SA"/>
        </w:rPr>
        <w:t>T</w:t>
      </w:r>
      <w:r w:rsidRPr="008146CB">
        <w:rPr>
          <w:rFonts w:ascii="Times New Roman" w:hAnsi="Times New Roman"/>
          <w:sz w:val="24"/>
          <w:szCs w:val="24"/>
          <w:lang w:eastAsia="ar-SA"/>
        </w:rPr>
        <w:t xml:space="preserve">he </w:t>
      </w:r>
      <w:r>
        <w:rPr>
          <w:rFonts w:ascii="Times New Roman" w:hAnsi="Times New Roman"/>
          <w:sz w:val="24"/>
          <w:szCs w:val="24"/>
          <w:lang w:eastAsia="ar-SA"/>
        </w:rPr>
        <w:t>Capital Asset Pricing Model (</w:t>
      </w:r>
      <w:r w:rsidRPr="008146CB">
        <w:rPr>
          <w:rFonts w:ascii="Times New Roman" w:hAnsi="Times New Roman"/>
          <w:sz w:val="24"/>
          <w:szCs w:val="24"/>
          <w:lang w:eastAsia="ar-SA"/>
        </w:rPr>
        <w:t>CAPM</w:t>
      </w:r>
      <w:r>
        <w:rPr>
          <w:rFonts w:ascii="Times New Roman" w:hAnsi="Times New Roman"/>
          <w:sz w:val="24"/>
          <w:szCs w:val="24"/>
          <w:lang w:eastAsia="ar-SA"/>
        </w:rPr>
        <w:t>)</w:t>
      </w:r>
      <w:r w:rsidRPr="008146CB">
        <w:rPr>
          <w:rFonts w:ascii="Times New Roman" w:hAnsi="Times New Roman"/>
          <w:sz w:val="24"/>
          <w:szCs w:val="24"/>
          <w:lang w:eastAsia="ar-SA"/>
        </w:rPr>
        <w:t xml:space="preserve"> of Sharpe (1964) and Lintner (1965) </w:t>
      </w:r>
      <w:r>
        <w:rPr>
          <w:rFonts w:ascii="Times New Roman" w:hAnsi="Times New Roman"/>
          <w:sz w:val="24"/>
          <w:szCs w:val="24"/>
          <w:lang w:eastAsia="ar-SA"/>
        </w:rPr>
        <w:t>has been                          a major player in empirical asset pricing for more than half a century. Its simplicity and theoretical appeal appear to have strongly outweighed the paucity of empirical evidence in its favour. T</w:t>
      </w:r>
      <w:r w:rsidR="00A72FA8">
        <w:rPr>
          <w:rFonts w:ascii="Times New Roman" w:hAnsi="Times New Roman"/>
          <w:sz w:val="24"/>
          <w:szCs w:val="24"/>
          <w:lang w:eastAsia="ar-SA"/>
        </w:rPr>
        <w:t>he</w:t>
      </w:r>
      <w:r w:rsidR="00063E1E">
        <w:rPr>
          <w:rFonts w:ascii="Times New Roman" w:hAnsi="Times New Roman"/>
          <w:sz w:val="24"/>
          <w:szCs w:val="24"/>
          <w:lang w:eastAsia="ar-SA"/>
        </w:rPr>
        <w:t xml:space="preserve"> extant body of existing empirical work has largely rejected </w:t>
      </w:r>
      <w:r w:rsidR="00A72FA8">
        <w:rPr>
          <w:rFonts w:ascii="Times New Roman" w:hAnsi="Times New Roman"/>
          <w:sz w:val="24"/>
          <w:szCs w:val="24"/>
          <w:lang w:eastAsia="ar-SA"/>
        </w:rPr>
        <w:t>the CAPM (</w:t>
      </w:r>
      <w:r w:rsidR="00DE1D5F" w:rsidRPr="008146CB">
        <w:rPr>
          <w:rFonts w:ascii="Times New Roman" w:hAnsi="Times New Roman"/>
          <w:sz w:val="24"/>
          <w:szCs w:val="24"/>
          <w:lang w:eastAsia="ar-SA"/>
        </w:rPr>
        <w:t>Lintner</w:t>
      </w:r>
      <w:r w:rsidR="00A72FA8">
        <w:rPr>
          <w:rFonts w:ascii="Times New Roman" w:hAnsi="Times New Roman"/>
          <w:sz w:val="24"/>
          <w:szCs w:val="24"/>
          <w:lang w:eastAsia="ar-SA"/>
        </w:rPr>
        <w:t>,</w:t>
      </w:r>
      <w:r w:rsidR="00DE1D5F" w:rsidRPr="008146CB">
        <w:rPr>
          <w:rFonts w:ascii="Times New Roman" w:hAnsi="Times New Roman"/>
          <w:sz w:val="24"/>
          <w:szCs w:val="24"/>
          <w:lang w:eastAsia="ar-SA"/>
        </w:rPr>
        <w:t xml:space="preserve"> 1965</w:t>
      </w:r>
      <w:r w:rsidR="00A72FA8">
        <w:rPr>
          <w:rFonts w:ascii="Times New Roman" w:hAnsi="Times New Roman"/>
          <w:sz w:val="24"/>
          <w:szCs w:val="24"/>
          <w:lang w:eastAsia="ar-SA"/>
        </w:rPr>
        <w:t>;</w:t>
      </w:r>
      <w:r w:rsidR="00DE1D5F" w:rsidRPr="008146CB">
        <w:rPr>
          <w:rFonts w:ascii="Times New Roman" w:hAnsi="Times New Roman"/>
          <w:sz w:val="24"/>
          <w:szCs w:val="24"/>
          <w:lang w:eastAsia="ar-SA"/>
        </w:rPr>
        <w:t xml:space="preserve"> Douglas</w:t>
      </w:r>
      <w:r w:rsidR="00A72FA8">
        <w:rPr>
          <w:rFonts w:ascii="Times New Roman" w:hAnsi="Times New Roman"/>
          <w:sz w:val="24"/>
          <w:szCs w:val="24"/>
          <w:lang w:eastAsia="ar-SA"/>
        </w:rPr>
        <w:t>,</w:t>
      </w:r>
      <w:r w:rsidR="00DE1D5F" w:rsidRPr="008146CB">
        <w:rPr>
          <w:rFonts w:ascii="Times New Roman" w:hAnsi="Times New Roman"/>
          <w:sz w:val="24"/>
          <w:szCs w:val="24"/>
          <w:lang w:eastAsia="ar-SA"/>
        </w:rPr>
        <w:t xml:space="preserve"> 1969</w:t>
      </w:r>
      <w:r w:rsidR="00A72FA8">
        <w:rPr>
          <w:rFonts w:ascii="Times New Roman" w:hAnsi="Times New Roman"/>
          <w:sz w:val="24"/>
          <w:szCs w:val="24"/>
          <w:lang w:eastAsia="ar-SA"/>
        </w:rPr>
        <w:t>;</w:t>
      </w:r>
      <w:r w:rsidR="00DE1D5F" w:rsidRPr="008146CB">
        <w:rPr>
          <w:rFonts w:ascii="Times New Roman" w:hAnsi="Times New Roman"/>
          <w:sz w:val="24"/>
          <w:szCs w:val="24"/>
          <w:lang w:eastAsia="ar-SA"/>
        </w:rPr>
        <w:t xml:space="preserve"> Black, Jensen and Scholes</w:t>
      </w:r>
      <w:r w:rsidR="00A72FA8">
        <w:rPr>
          <w:rFonts w:ascii="Times New Roman" w:hAnsi="Times New Roman"/>
          <w:sz w:val="24"/>
          <w:szCs w:val="24"/>
          <w:lang w:eastAsia="ar-SA"/>
        </w:rPr>
        <w:t>,</w:t>
      </w:r>
      <w:r w:rsidR="00DE1D5F" w:rsidRPr="008146CB">
        <w:rPr>
          <w:rFonts w:ascii="Times New Roman" w:hAnsi="Times New Roman"/>
          <w:sz w:val="24"/>
          <w:szCs w:val="24"/>
          <w:lang w:eastAsia="ar-SA"/>
        </w:rPr>
        <w:t xml:space="preserve"> </w:t>
      </w:r>
      <w:r w:rsidR="00B358BC">
        <w:rPr>
          <w:rFonts w:ascii="Times New Roman" w:hAnsi="Times New Roman"/>
          <w:sz w:val="24"/>
          <w:szCs w:val="24"/>
          <w:lang w:eastAsia="ar-SA"/>
        </w:rPr>
        <w:t>1972</w:t>
      </w:r>
      <w:r w:rsidR="00A72FA8">
        <w:rPr>
          <w:rFonts w:ascii="Times New Roman" w:hAnsi="Times New Roman"/>
          <w:sz w:val="24"/>
          <w:szCs w:val="24"/>
          <w:lang w:eastAsia="ar-SA"/>
        </w:rPr>
        <w:t>;</w:t>
      </w:r>
      <w:r w:rsidR="00B358BC">
        <w:rPr>
          <w:rFonts w:ascii="Times New Roman" w:hAnsi="Times New Roman"/>
          <w:sz w:val="24"/>
          <w:szCs w:val="24"/>
          <w:lang w:eastAsia="ar-SA"/>
        </w:rPr>
        <w:t xml:space="preserve"> Fama and MacBeth</w:t>
      </w:r>
      <w:r w:rsidR="00A72FA8">
        <w:rPr>
          <w:rFonts w:ascii="Times New Roman" w:hAnsi="Times New Roman"/>
          <w:sz w:val="24"/>
          <w:szCs w:val="24"/>
          <w:lang w:eastAsia="ar-SA"/>
        </w:rPr>
        <w:t>,</w:t>
      </w:r>
      <w:r w:rsidR="00B358BC">
        <w:rPr>
          <w:rFonts w:ascii="Times New Roman" w:hAnsi="Times New Roman"/>
          <w:sz w:val="24"/>
          <w:szCs w:val="24"/>
          <w:lang w:eastAsia="ar-SA"/>
        </w:rPr>
        <w:t xml:space="preserve"> 1973</w:t>
      </w:r>
      <w:r w:rsidR="00A72FA8">
        <w:rPr>
          <w:rFonts w:ascii="Times New Roman" w:hAnsi="Times New Roman"/>
          <w:sz w:val="24"/>
          <w:szCs w:val="24"/>
          <w:lang w:eastAsia="ar-SA"/>
        </w:rPr>
        <w:t>; Fama and French, 1992</w:t>
      </w:r>
      <w:r w:rsidR="00B358BC">
        <w:rPr>
          <w:rFonts w:ascii="Times New Roman" w:hAnsi="Times New Roman"/>
          <w:sz w:val="24"/>
          <w:szCs w:val="24"/>
          <w:lang w:eastAsia="ar-SA"/>
        </w:rPr>
        <w:t>)</w:t>
      </w:r>
      <w:r w:rsidR="00A72FA8">
        <w:rPr>
          <w:rFonts w:ascii="Times New Roman" w:hAnsi="Times New Roman"/>
          <w:sz w:val="24"/>
          <w:szCs w:val="24"/>
          <w:lang w:eastAsia="ar-SA"/>
        </w:rPr>
        <w:t>.</w:t>
      </w:r>
      <w:r w:rsidR="00B358BC">
        <w:rPr>
          <w:rFonts w:ascii="Times New Roman" w:hAnsi="Times New Roman"/>
          <w:sz w:val="24"/>
          <w:szCs w:val="24"/>
          <w:lang w:eastAsia="ar-SA"/>
        </w:rPr>
        <w:t xml:space="preserve"> </w:t>
      </w:r>
      <w:r w:rsidR="00063E1E">
        <w:rPr>
          <w:rFonts w:ascii="Times New Roman" w:hAnsi="Times New Roman"/>
          <w:sz w:val="24"/>
          <w:szCs w:val="24"/>
          <w:lang w:eastAsia="ar-SA"/>
        </w:rPr>
        <w:t xml:space="preserve">Of course there is no shortage of </w:t>
      </w:r>
      <w:r w:rsidR="00DA2F7A">
        <w:rPr>
          <w:rFonts w:ascii="Times New Roman" w:hAnsi="Times New Roman"/>
          <w:sz w:val="24"/>
          <w:szCs w:val="24"/>
          <w:lang w:eastAsia="ar-SA"/>
        </w:rPr>
        <w:t>explanation</w:t>
      </w:r>
      <w:r w:rsidR="00063E1E">
        <w:rPr>
          <w:rFonts w:ascii="Times New Roman" w:hAnsi="Times New Roman"/>
          <w:sz w:val="24"/>
          <w:szCs w:val="24"/>
          <w:lang w:eastAsia="ar-SA"/>
        </w:rPr>
        <w:t xml:space="preserve">s. One of these is </w:t>
      </w:r>
      <w:r w:rsidR="00DA2F7A">
        <w:rPr>
          <w:rFonts w:ascii="Times New Roman" w:hAnsi="Times New Roman"/>
          <w:sz w:val="24"/>
          <w:szCs w:val="24"/>
          <w:lang w:eastAsia="ar-SA"/>
        </w:rPr>
        <w:t>th</w:t>
      </w:r>
      <w:r w:rsidR="00063E1E">
        <w:rPr>
          <w:rFonts w:ascii="Times New Roman" w:hAnsi="Times New Roman"/>
          <w:sz w:val="24"/>
          <w:szCs w:val="24"/>
          <w:lang w:eastAsia="ar-SA"/>
        </w:rPr>
        <w:t xml:space="preserve">at </w:t>
      </w:r>
      <w:r w:rsidR="00DA2F7A">
        <w:rPr>
          <w:rFonts w:ascii="Times New Roman" w:hAnsi="Times New Roman"/>
          <w:sz w:val="24"/>
          <w:szCs w:val="24"/>
          <w:lang w:eastAsia="ar-SA"/>
        </w:rPr>
        <w:t xml:space="preserve">beta </w:t>
      </w:r>
      <w:r w:rsidR="00063E1E">
        <w:rPr>
          <w:rFonts w:ascii="Times New Roman" w:hAnsi="Times New Roman"/>
          <w:sz w:val="24"/>
          <w:szCs w:val="24"/>
          <w:lang w:eastAsia="ar-SA"/>
        </w:rPr>
        <w:t xml:space="preserve">is not the only relevant </w:t>
      </w:r>
      <w:r w:rsidR="00DA2F7A">
        <w:rPr>
          <w:rFonts w:ascii="Times New Roman" w:hAnsi="Times New Roman"/>
          <w:sz w:val="24"/>
          <w:szCs w:val="24"/>
          <w:lang w:eastAsia="ar-SA"/>
        </w:rPr>
        <w:t xml:space="preserve">systematic risk. </w:t>
      </w:r>
      <w:r w:rsidR="00DE1D5F" w:rsidRPr="008146CB">
        <w:rPr>
          <w:rFonts w:ascii="Times New Roman" w:hAnsi="Times New Roman"/>
          <w:sz w:val="24"/>
          <w:szCs w:val="24"/>
          <w:lang w:eastAsia="ar-SA"/>
        </w:rPr>
        <w:t xml:space="preserve">Basu (1977) finds </w:t>
      </w:r>
      <w:r w:rsidR="00DA2F7A">
        <w:rPr>
          <w:rFonts w:ascii="Times New Roman" w:hAnsi="Times New Roman"/>
          <w:sz w:val="24"/>
          <w:szCs w:val="24"/>
          <w:lang w:eastAsia="ar-SA"/>
        </w:rPr>
        <w:t xml:space="preserve">that </w:t>
      </w:r>
      <w:r w:rsidR="00F11159">
        <w:rPr>
          <w:rFonts w:ascii="Times New Roman" w:hAnsi="Times New Roman"/>
          <w:sz w:val="24"/>
          <w:szCs w:val="24"/>
          <w:lang w:eastAsia="ar-SA"/>
        </w:rPr>
        <w:t xml:space="preserve">the </w:t>
      </w:r>
      <w:r w:rsidR="00DE1D5F" w:rsidRPr="008146CB">
        <w:rPr>
          <w:rFonts w:ascii="Times New Roman" w:hAnsi="Times New Roman"/>
          <w:sz w:val="24"/>
          <w:szCs w:val="24"/>
          <w:lang w:eastAsia="ar-SA"/>
        </w:rPr>
        <w:t>earnings-price ratio</w:t>
      </w:r>
      <w:r w:rsidR="00DA2F7A">
        <w:rPr>
          <w:rFonts w:ascii="Times New Roman" w:hAnsi="Times New Roman"/>
          <w:sz w:val="24"/>
          <w:szCs w:val="24"/>
          <w:lang w:eastAsia="ar-SA"/>
        </w:rPr>
        <w:t xml:space="preserve"> has additional explanatory power for average returns. Similar conclusions were reached by </w:t>
      </w:r>
      <w:r w:rsidR="00DA2F7A" w:rsidRPr="008146CB">
        <w:rPr>
          <w:rFonts w:ascii="Times New Roman" w:hAnsi="Times New Roman"/>
          <w:sz w:val="24"/>
          <w:szCs w:val="24"/>
          <w:lang w:eastAsia="ar-SA"/>
        </w:rPr>
        <w:t xml:space="preserve">Banz (1981) </w:t>
      </w:r>
      <w:r w:rsidR="00DA2F7A">
        <w:rPr>
          <w:rFonts w:ascii="Times New Roman" w:hAnsi="Times New Roman"/>
          <w:sz w:val="24"/>
          <w:szCs w:val="24"/>
          <w:lang w:eastAsia="ar-SA"/>
        </w:rPr>
        <w:t xml:space="preserve">for </w:t>
      </w:r>
      <w:r w:rsidR="00DE1D5F" w:rsidRPr="008146CB">
        <w:rPr>
          <w:rFonts w:ascii="Times New Roman" w:hAnsi="Times New Roman"/>
          <w:sz w:val="24"/>
          <w:szCs w:val="24"/>
          <w:lang w:eastAsia="ar-SA"/>
        </w:rPr>
        <w:t xml:space="preserve">market capitalization, Bhandari (1988) </w:t>
      </w:r>
      <w:r w:rsidR="00DA2F7A">
        <w:rPr>
          <w:rFonts w:ascii="Times New Roman" w:hAnsi="Times New Roman"/>
          <w:sz w:val="24"/>
          <w:szCs w:val="24"/>
          <w:lang w:eastAsia="ar-SA"/>
        </w:rPr>
        <w:t xml:space="preserve">for </w:t>
      </w:r>
      <w:r w:rsidR="00DE1D5F" w:rsidRPr="008146CB">
        <w:rPr>
          <w:rFonts w:ascii="Times New Roman" w:hAnsi="Times New Roman"/>
          <w:sz w:val="24"/>
          <w:szCs w:val="24"/>
          <w:lang w:eastAsia="ar-SA"/>
        </w:rPr>
        <w:t xml:space="preserve">leverage, and Rosenberg </w:t>
      </w:r>
      <w:r w:rsidR="00DE1D5F" w:rsidRPr="00B07411">
        <w:rPr>
          <w:rFonts w:ascii="Times New Roman" w:hAnsi="Times New Roman"/>
          <w:sz w:val="24"/>
          <w:szCs w:val="24"/>
          <w:lang w:eastAsia="ar-SA"/>
        </w:rPr>
        <w:t>et al.</w:t>
      </w:r>
      <w:r w:rsidR="00DE1D5F" w:rsidRPr="008146CB">
        <w:rPr>
          <w:rFonts w:ascii="Times New Roman" w:hAnsi="Times New Roman"/>
          <w:sz w:val="24"/>
          <w:szCs w:val="24"/>
          <w:lang w:eastAsia="ar-SA"/>
        </w:rPr>
        <w:t xml:space="preserve"> (1985) </w:t>
      </w:r>
      <w:r w:rsidR="00DA2F7A">
        <w:rPr>
          <w:rFonts w:ascii="Times New Roman" w:hAnsi="Times New Roman"/>
          <w:sz w:val="24"/>
          <w:szCs w:val="24"/>
          <w:lang w:eastAsia="ar-SA"/>
        </w:rPr>
        <w:t xml:space="preserve">for </w:t>
      </w:r>
      <w:r w:rsidR="00F11159">
        <w:rPr>
          <w:rFonts w:ascii="Times New Roman" w:hAnsi="Times New Roman"/>
          <w:sz w:val="24"/>
          <w:szCs w:val="24"/>
          <w:lang w:eastAsia="ar-SA"/>
        </w:rPr>
        <w:t xml:space="preserve">the </w:t>
      </w:r>
      <w:r w:rsidR="00DE1D5F" w:rsidRPr="008146CB">
        <w:rPr>
          <w:rFonts w:ascii="Times New Roman" w:hAnsi="Times New Roman"/>
          <w:sz w:val="24"/>
          <w:szCs w:val="24"/>
          <w:lang w:eastAsia="ar-SA"/>
        </w:rPr>
        <w:t>book-to-market ratio.</w:t>
      </w:r>
    </w:p>
    <w:p w:rsidR="00AD1AA2" w:rsidRDefault="008152B4" w:rsidP="000C01F1">
      <w:pPr>
        <w:spacing w:line="360" w:lineRule="auto"/>
        <w:jc w:val="both"/>
        <w:rPr>
          <w:rFonts w:ascii="Times New Roman" w:hAnsi="Times New Roman"/>
          <w:sz w:val="24"/>
          <w:szCs w:val="24"/>
          <w:lang w:eastAsia="ar-SA"/>
        </w:rPr>
      </w:pPr>
      <w:r>
        <w:rPr>
          <w:rFonts w:ascii="Times New Roman" w:hAnsi="Times New Roman"/>
          <w:sz w:val="24"/>
          <w:szCs w:val="24"/>
          <w:lang w:eastAsia="ar-SA"/>
        </w:rPr>
        <w:t xml:space="preserve">The quest for </w:t>
      </w:r>
      <w:r w:rsidR="009B0C99">
        <w:rPr>
          <w:rFonts w:ascii="Times New Roman" w:hAnsi="Times New Roman"/>
          <w:sz w:val="24"/>
          <w:szCs w:val="24"/>
          <w:lang w:eastAsia="ar-SA"/>
        </w:rPr>
        <w:t xml:space="preserve">explaining </w:t>
      </w:r>
      <w:r>
        <w:rPr>
          <w:rFonts w:ascii="Times New Roman" w:hAnsi="Times New Roman"/>
          <w:sz w:val="24"/>
          <w:szCs w:val="24"/>
          <w:lang w:eastAsia="ar-SA"/>
        </w:rPr>
        <w:t>average stock returns has led to extensions</w:t>
      </w:r>
      <w:r w:rsidR="002F0F0C">
        <w:rPr>
          <w:rFonts w:ascii="Times New Roman" w:hAnsi="Times New Roman"/>
          <w:sz w:val="24"/>
          <w:szCs w:val="24"/>
          <w:lang w:eastAsia="ar-SA"/>
        </w:rPr>
        <w:t xml:space="preserve"> of the traditional CAPM</w:t>
      </w:r>
      <w:r>
        <w:rPr>
          <w:rFonts w:ascii="Times New Roman" w:hAnsi="Times New Roman"/>
          <w:sz w:val="24"/>
          <w:szCs w:val="24"/>
          <w:lang w:eastAsia="ar-SA"/>
        </w:rPr>
        <w:t xml:space="preserve"> in two main directions. The first was based on the fact that the CAPM is actually a conditional model.</w:t>
      </w:r>
      <w:r w:rsidR="002F0F0C">
        <w:rPr>
          <w:rFonts w:ascii="Times New Roman" w:hAnsi="Times New Roman"/>
          <w:sz w:val="24"/>
          <w:szCs w:val="24"/>
          <w:lang w:eastAsia="ar-SA"/>
        </w:rPr>
        <w:t xml:space="preserve"> A</w:t>
      </w:r>
      <w:r>
        <w:rPr>
          <w:rFonts w:ascii="Times New Roman" w:hAnsi="Times New Roman"/>
          <w:sz w:val="24"/>
          <w:szCs w:val="24"/>
          <w:lang w:eastAsia="ar-SA"/>
        </w:rPr>
        <w:t xml:space="preserve">s </w:t>
      </w:r>
      <w:r w:rsidR="000C2543">
        <w:rPr>
          <w:rFonts w:ascii="Times New Roman" w:hAnsi="Times New Roman"/>
          <w:sz w:val="24"/>
          <w:szCs w:val="24"/>
          <w:lang w:eastAsia="ar-SA"/>
        </w:rPr>
        <w:t>Jagannathan and Wang (</w:t>
      </w:r>
      <w:r w:rsidRPr="000C2543">
        <w:rPr>
          <w:rFonts w:ascii="Times New Roman" w:hAnsi="Times New Roman"/>
          <w:sz w:val="24"/>
          <w:szCs w:val="24"/>
          <w:lang w:eastAsia="ar-SA"/>
        </w:rPr>
        <w:t>1996</w:t>
      </w:r>
      <w:r w:rsidRPr="000E6AA3">
        <w:rPr>
          <w:rFonts w:ascii="Times New Roman" w:hAnsi="Times New Roman"/>
          <w:sz w:val="24"/>
          <w:szCs w:val="24"/>
          <w:lang w:eastAsia="ar-SA"/>
        </w:rPr>
        <w:t>)</w:t>
      </w:r>
      <w:r>
        <w:rPr>
          <w:rFonts w:ascii="Times New Roman" w:hAnsi="Times New Roman"/>
          <w:sz w:val="24"/>
          <w:szCs w:val="24"/>
          <w:lang w:eastAsia="ar-SA"/>
        </w:rPr>
        <w:t xml:space="preserve"> emphasise, the CAPM may not hold unconditionally even </w:t>
      </w:r>
      <w:r w:rsidR="00594C82">
        <w:rPr>
          <w:rFonts w:ascii="Times New Roman" w:hAnsi="Times New Roman"/>
          <w:sz w:val="24"/>
          <w:szCs w:val="24"/>
          <w:lang w:eastAsia="ar-SA"/>
        </w:rPr>
        <w:t xml:space="preserve">if the CAPM </w:t>
      </w:r>
      <w:r>
        <w:rPr>
          <w:rFonts w:ascii="Times New Roman" w:hAnsi="Times New Roman"/>
          <w:sz w:val="24"/>
          <w:szCs w:val="24"/>
          <w:lang w:eastAsia="ar-SA"/>
        </w:rPr>
        <w:t>held conditionally.</w:t>
      </w:r>
      <w:r w:rsidR="00594C82">
        <w:rPr>
          <w:rFonts w:ascii="Times New Roman" w:hAnsi="Times New Roman"/>
          <w:sz w:val="24"/>
          <w:szCs w:val="24"/>
          <w:lang w:eastAsia="ar-SA"/>
        </w:rPr>
        <w:t xml:space="preserve"> Conditional versions of the CAPM have had limited </w:t>
      </w:r>
      <w:r w:rsidR="009B0C99">
        <w:rPr>
          <w:rFonts w:ascii="Times New Roman" w:hAnsi="Times New Roman"/>
          <w:sz w:val="24"/>
          <w:szCs w:val="24"/>
          <w:lang w:eastAsia="ar-SA"/>
        </w:rPr>
        <w:t>incremental success (</w:t>
      </w:r>
      <w:r w:rsidR="009B0C99" w:rsidRPr="000C2543">
        <w:rPr>
          <w:rFonts w:ascii="Times New Roman" w:hAnsi="Times New Roman"/>
          <w:sz w:val="24"/>
          <w:szCs w:val="24"/>
          <w:lang w:eastAsia="ar-SA"/>
        </w:rPr>
        <w:t>Let</w:t>
      </w:r>
      <w:r w:rsidR="00CD1874" w:rsidRPr="000C2543">
        <w:rPr>
          <w:rFonts w:ascii="Times New Roman" w:hAnsi="Times New Roman"/>
          <w:sz w:val="24"/>
          <w:szCs w:val="24"/>
          <w:lang w:eastAsia="ar-SA"/>
        </w:rPr>
        <w:t>t</w:t>
      </w:r>
      <w:r w:rsidR="000C2543">
        <w:rPr>
          <w:rFonts w:ascii="Times New Roman" w:hAnsi="Times New Roman"/>
          <w:sz w:val="24"/>
          <w:szCs w:val="24"/>
          <w:lang w:eastAsia="ar-SA"/>
        </w:rPr>
        <w:t>au and Ludvi</w:t>
      </w:r>
      <w:r w:rsidR="009B0C99" w:rsidRPr="000C2543">
        <w:rPr>
          <w:rFonts w:ascii="Times New Roman" w:hAnsi="Times New Roman"/>
          <w:sz w:val="24"/>
          <w:szCs w:val="24"/>
          <w:lang w:eastAsia="ar-SA"/>
        </w:rPr>
        <w:t>gson</w:t>
      </w:r>
      <w:r w:rsidR="009B0C99" w:rsidRPr="000E6AA3">
        <w:rPr>
          <w:rFonts w:ascii="Times New Roman" w:hAnsi="Times New Roman"/>
          <w:sz w:val="24"/>
          <w:szCs w:val="24"/>
          <w:lang w:eastAsia="ar-SA"/>
        </w:rPr>
        <w:t>,</w:t>
      </w:r>
      <w:r w:rsidR="000C2543">
        <w:rPr>
          <w:rFonts w:ascii="Times New Roman" w:hAnsi="Times New Roman"/>
          <w:sz w:val="24"/>
          <w:szCs w:val="24"/>
          <w:lang w:eastAsia="ar-SA"/>
        </w:rPr>
        <w:t xml:space="preserve"> </w:t>
      </w:r>
      <w:r w:rsidR="000E6AA3" w:rsidRPr="000E6AA3">
        <w:rPr>
          <w:rFonts w:ascii="Times New Roman" w:hAnsi="Times New Roman"/>
          <w:sz w:val="24"/>
          <w:szCs w:val="24"/>
          <w:lang w:eastAsia="ar-SA"/>
        </w:rPr>
        <w:t>2002</w:t>
      </w:r>
      <w:r w:rsidR="009B0C99">
        <w:rPr>
          <w:rFonts w:ascii="Times New Roman" w:hAnsi="Times New Roman"/>
          <w:sz w:val="24"/>
          <w:szCs w:val="24"/>
          <w:lang w:eastAsia="ar-SA"/>
        </w:rPr>
        <w:t>).</w:t>
      </w:r>
    </w:p>
    <w:p w:rsidR="00D74438" w:rsidRDefault="009B0C99" w:rsidP="009B0C99">
      <w:pPr>
        <w:spacing w:line="360" w:lineRule="auto"/>
        <w:jc w:val="both"/>
        <w:rPr>
          <w:rFonts w:ascii="Times New Roman" w:hAnsi="Times New Roman"/>
          <w:sz w:val="24"/>
          <w:szCs w:val="24"/>
          <w:lang w:eastAsia="ar-SA"/>
        </w:rPr>
      </w:pPr>
      <w:r>
        <w:rPr>
          <w:rFonts w:ascii="Times New Roman" w:hAnsi="Times New Roman"/>
          <w:sz w:val="24"/>
          <w:szCs w:val="24"/>
          <w:lang w:eastAsia="ar-SA"/>
        </w:rPr>
        <w:t>A second direction focused on the specification of the empirical model by adding more proxies for systematic risks. The most notable stud</w:t>
      </w:r>
      <w:r w:rsidR="000C01F1">
        <w:rPr>
          <w:rFonts w:ascii="Times New Roman" w:hAnsi="Times New Roman"/>
          <w:sz w:val="24"/>
          <w:szCs w:val="24"/>
          <w:lang w:eastAsia="ar-SA"/>
        </w:rPr>
        <w:t>y</w:t>
      </w:r>
      <w:r>
        <w:rPr>
          <w:rFonts w:ascii="Times New Roman" w:hAnsi="Times New Roman"/>
          <w:sz w:val="24"/>
          <w:szCs w:val="24"/>
          <w:lang w:eastAsia="ar-SA"/>
        </w:rPr>
        <w:t xml:space="preserve"> in this direction </w:t>
      </w:r>
      <w:r w:rsidR="000C01F1">
        <w:rPr>
          <w:rFonts w:ascii="Times New Roman" w:hAnsi="Times New Roman"/>
          <w:sz w:val="24"/>
          <w:szCs w:val="24"/>
          <w:lang w:eastAsia="ar-SA"/>
        </w:rPr>
        <w:t xml:space="preserve">is </w:t>
      </w:r>
      <w:r w:rsidR="00DE1D5F" w:rsidRPr="008146CB">
        <w:rPr>
          <w:rFonts w:ascii="Times New Roman" w:hAnsi="Times New Roman"/>
          <w:sz w:val="24"/>
          <w:szCs w:val="24"/>
          <w:lang w:eastAsia="ar-SA"/>
        </w:rPr>
        <w:t>Fama and French (1993)</w:t>
      </w:r>
      <w:r w:rsidR="00E7069E">
        <w:rPr>
          <w:rFonts w:ascii="Times New Roman" w:hAnsi="Times New Roman"/>
          <w:sz w:val="24"/>
          <w:szCs w:val="24"/>
          <w:lang w:eastAsia="ar-SA"/>
        </w:rPr>
        <w:t>, who</w:t>
      </w:r>
      <w:r w:rsidR="00DE1D5F" w:rsidRPr="008146CB">
        <w:rPr>
          <w:rFonts w:ascii="Times New Roman" w:hAnsi="Times New Roman"/>
          <w:sz w:val="24"/>
          <w:szCs w:val="24"/>
          <w:lang w:eastAsia="ar-SA"/>
        </w:rPr>
        <w:t xml:space="preserve"> </w:t>
      </w:r>
      <w:r w:rsidR="00DE1D5F" w:rsidRPr="008146CB">
        <w:rPr>
          <w:rFonts w:ascii="Times New Roman" w:hAnsi="Times New Roman"/>
          <w:sz w:val="24"/>
          <w:szCs w:val="24"/>
        </w:rPr>
        <w:t xml:space="preserve">introduce a three-factor model with the market portfolio and two other factors: SMB (the return of a portfolio of small minus </w:t>
      </w:r>
      <w:r w:rsidR="000C01F1">
        <w:rPr>
          <w:rFonts w:ascii="Times New Roman" w:hAnsi="Times New Roman"/>
          <w:sz w:val="24"/>
          <w:szCs w:val="24"/>
        </w:rPr>
        <w:t xml:space="preserve">big </w:t>
      </w:r>
      <w:r w:rsidR="00DE1D5F" w:rsidRPr="008146CB">
        <w:rPr>
          <w:rFonts w:ascii="Times New Roman" w:hAnsi="Times New Roman"/>
          <w:sz w:val="24"/>
          <w:szCs w:val="24"/>
        </w:rPr>
        <w:t>capitalisation stocks) and HML (the return of a portfolio of high minus low book-to-market ratio</w:t>
      </w:r>
      <w:r w:rsidR="00156191">
        <w:rPr>
          <w:rFonts w:ascii="Times New Roman" w:hAnsi="Times New Roman"/>
          <w:sz w:val="24"/>
          <w:szCs w:val="24"/>
        </w:rPr>
        <w:t xml:space="preserve"> stocks</w:t>
      </w:r>
      <w:r w:rsidR="00DE1D5F" w:rsidRPr="008146CB">
        <w:rPr>
          <w:rFonts w:ascii="Times New Roman" w:hAnsi="Times New Roman"/>
          <w:sz w:val="24"/>
          <w:szCs w:val="24"/>
        </w:rPr>
        <w:t>).</w:t>
      </w:r>
      <w:r w:rsidR="00B358BC">
        <w:rPr>
          <w:rFonts w:ascii="Times New Roman" w:hAnsi="Times New Roman"/>
          <w:sz w:val="24"/>
          <w:szCs w:val="24"/>
          <w:lang w:eastAsia="ar-SA"/>
        </w:rPr>
        <w:t xml:space="preserve"> </w:t>
      </w:r>
      <w:r w:rsidR="00C431AC">
        <w:rPr>
          <w:rFonts w:ascii="Times New Roman" w:hAnsi="Times New Roman"/>
          <w:sz w:val="24"/>
          <w:szCs w:val="24"/>
          <w:lang w:eastAsia="ar-SA"/>
        </w:rPr>
        <w:t>Carhart (1997) extend</w:t>
      </w:r>
      <w:r w:rsidR="00156191">
        <w:rPr>
          <w:rFonts w:ascii="Times New Roman" w:hAnsi="Times New Roman"/>
          <w:sz w:val="24"/>
          <w:szCs w:val="24"/>
          <w:lang w:eastAsia="ar-SA"/>
        </w:rPr>
        <w:t>s</w:t>
      </w:r>
      <w:r w:rsidR="00C431AC">
        <w:rPr>
          <w:rFonts w:ascii="Times New Roman" w:hAnsi="Times New Roman"/>
          <w:sz w:val="24"/>
          <w:szCs w:val="24"/>
          <w:lang w:eastAsia="ar-SA"/>
        </w:rPr>
        <w:t xml:space="preserve"> the</w:t>
      </w:r>
      <w:r w:rsidR="007F798A">
        <w:rPr>
          <w:rFonts w:ascii="Times New Roman" w:hAnsi="Times New Roman"/>
          <w:sz w:val="24"/>
          <w:szCs w:val="24"/>
          <w:lang w:eastAsia="ar-SA"/>
        </w:rPr>
        <w:t xml:space="preserve"> Fama and French three factor model </w:t>
      </w:r>
      <w:r w:rsidR="00156191">
        <w:rPr>
          <w:rFonts w:ascii="Times New Roman" w:hAnsi="Times New Roman"/>
          <w:sz w:val="24"/>
          <w:szCs w:val="24"/>
          <w:lang w:eastAsia="ar-SA"/>
        </w:rPr>
        <w:t xml:space="preserve">by </w:t>
      </w:r>
      <w:r w:rsidR="007F798A">
        <w:rPr>
          <w:rFonts w:ascii="Times New Roman" w:hAnsi="Times New Roman"/>
          <w:sz w:val="24"/>
          <w:szCs w:val="24"/>
          <w:lang w:eastAsia="ar-SA"/>
        </w:rPr>
        <w:t>adding a momentum factor based on previous stock performance</w:t>
      </w:r>
      <w:r w:rsidR="00156191">
        <w:rPr>
          <w:rFonts w:ascii="Times New Roman" w:hAnsi="Times New Roman"/>
          <w:sz w:val="24"/>
          <w:szCs w:val="24"/>
          <w:lang w:eastAsia="ar-SA"/>
        </w:rPr>
        <w:t>, thereby providing</w:t>
      </w:r>
      <w:r w:rsidR="007F798A">
        <w:rPr>
          <w:rFonts w:ascii="Times New Roman" w:hAnsi="Times New Roman"/>
          <w:sz w:val="24"/>
          <w:szCs w:val="24"/>
          <w:lang w:eastAsia="ar-SA"/>
        </w:rPr>
        <w:t xml:space="preserve"> the most popular model in empirical asset pricing.</w:t>
      </w:r>
      <w:r w:rsidR="00E7069E">
        <w:rPr>
          <w:rFonts w:ascii="Times New Roman" w:hAnsi="Times New Roman"/>
          <w:sz w:val="24"/>
          <w:szCs w:val="24"/>
          <w:lang w:eastAsia="ar-SA"/>
        </w:rPr>
        <w:t xml:space="preserve"> </w:t>
      </w:r>
      <w:r w:rsidR="00156191">
        <w:rPr>
          <w:rFonts w:ascii="Times New Roman" w:hAnsi="Times New Roman"/>
          <w:sz w:val="24"/>
          <w:szCs w:val="24"/>
          <w:lang w:eastAsia="ar-SA"/>
        </w:rPr>
        <w:t xml:space="preserve">Carhart’s </w:t>
      </w:r>
      <w:r w:rsidR="007F798A" w:rsidRPr="00D74438">
        <w:rPr>
          <w:rFonts w:ascii="Times New Roman" w:hAnsi="Times New Roman"/>
          <w:sz w:val="24"/>
          <w:szCs w:val="24"/>
          <w:lang w:eastAsia="ar-SA"/>
        </w:rPr>
        <w:t xml:space="preserve"> model </w:t>
      </w:r>
      <w:r w:rsidR="00156191">
        <w:rPr>
          <w:rFonts w:ascii="Times New Roman" w:hAnsi="Times New Roman"/>
          <w:sz w:val="24"/>
          <w:szCs w:val="24"/>
          <w:lang w:eastAsia="ar-SA"/>
        </w:rPr>
        <w:t>is</w:t>
      </w:r>
      <w:r w:rsidR="007F798A" w:rsidRPr="00D74438">
        <w:rPr>
          <w:rFonts w:ascii="Times New Roman" w:hAnsi="Times New Roman"/>
          <w:sz w:val="24"/>
          <w:szCs w:val="24"/>
          <w:lang w:eastAsia="ar-SA"/>
        </w:rPr>
        <w:t xml:space="preserve"> criticised</w:t>
      </w:r>
      <w:r w:rsidR="00D74438">
        <w:rPr>
          <w:rFonts w:ascii="Times New Roman" w:hAnsi="Times New Roman"/>
          <w:sz w:val="24"/>
          <w:szCs w:val="24"/>
          <w:lang w:eastAsia="ar-SA"/>
        </w:rPr>
        <w:t xml:space="preserve"> by </w:t>
      </w:r>
      <w:r w:rsidR="007F798A" w:rsidRPr="00D74438">
        <w:rPr>
          <w:rFonts w:ascii="Times New Roman" w:hAnsi="Times New Roman"/>
          <w:sz w:val="24"/>
          <w:szCs w:val="24"/>
          <w:lang w:eastAsia="ar-SA"/>
        </w:rPr>
        <w:t>Lew</w:t>
      </w:r>
      <w:r w:rsidR="00D74438" w:rsidRPr="00D74438">
        <w:rPr>
          <w:rFonts w:ascii="Times New Roman" w:hAnsi="Times New Roman"/>
          <w:sz w:val="24"/>
          <w:szCs w:val="24"/>
          <w:lang w:eastAsia="ar-SA"/>
        </w:rPr>
        <w:t>e</w:t>
      </w:r>
      <w:r w:rsidR="007F798A" w:rsidRPr="00D74438">
        <w:rPr>
          <w:rFonts w:ascii="Times New Roman" w:hAnsi="Times New Roman"/>
          <w:sz w:val="24"/>
          <w:szCs w:val="24"/>
          <w:lang w:eastAsia="ar-SA"/>
        </w:rPr>
        <w:t xml:space="preserve">llen </w:t>
      </w:r>
      <w:r w:rsidR="007F798A" w:rsidRPr="000C2543">
        <w:rPr>
          <w:rFonts w:ascii="Times New Roman" w:hAnsi="Times New Roman"/>
          <w:sz w:val="24"/>
          <w:szCs w:val="24"/>
          <w:lang w:eastAsia="ar-SA"/>
        </w:rPr>
        <w:t>et al</w:t>
      </w:r>
      <w:r w:rsidR="00D74438" w:rsidRPr="000C2543">
        <w:rPr>
          <w:rFonts w:ascii="Times New Roman" w:hAnsi="Times New Roman"/>
          <w:sz w:val="24"/>
          <w:szCs w:val="24"/>
          <w:lang w:eastAsia="ar-SA"/>
        </w:rPr>
        <w:t>.</w:t>
      </w:r>
      <w:r w:rsidR="00D74438">
        <w:rPr>
          <w:rFonts w:ascii="Times New Roman" w:hAnsi="Times New Roman"/>
          <w:sz w:val="24"/>
          <w:szCs w:val="24"/>
          <w:lang w:eastAsia="ar-SA"/>
        </w:rPr>
        <w:t xml:space="preserve"> (2006) who </w:t>
      </w:r>
      <w:r w:rsidR="00156191">
        <w:rPr>
          <w:rFonts w:ascii="Times New Roman" w:hAnsi="Times New Roman"/>
          <w:sz w:val="24"/>
          <w:szCs w:val="24"/>
          <w:lang w:eastAsia="ar-SA"/>
        </w:rPr>
        <w:t>observe</w:t>
      </w:r>
      <w:r w:rsidR="00D74438">
        <w:rPr>
          <w:rFonts w:ascii="Times New Roman" w:hAnsi="Times New Roman"/>
          <w:sz w:val="24"/>
          <w:szCs w:val="24"/>
          <w:lang w:eastAsia="ar-SA"/>
        </w:rPr>
        <w:t xml:space="preserve"> that </w:t>
      </w:r>
      <w:r w:rsidR="00D74438">
        <w:rPr>
          <w:rFonts w:ascii="Times New Roman" w:hAnsi="Times New Roman"/>
          <w:sz w:val="24"/>
          <w:szCs w:val="24"/>
        </w:rPr>
        <w:t xml:space="preserve">the abundance of models capable of explaining the </w:t>
      </w:r>
      <w:r w:rsidR="00156191">
        <w:rPr>
          <w:rFonts w:ascii="Times New Roman" w:hAnsi="Times New Roman"/>
          <w:sz w:val="24"/>
          <w:szCs w:val="24"/>
        </w:rPr>
        <w:t xml:space="preserve">CAPM’s </w:t>
      </w:r>
      <w:r w:rsidR="00D74438">
        <w:rPr>
          <w:rFonts w:ascii="Times New Roman" w:hAnsi="Times New Roman"/>
          <w:sz w:val="24"/>
          <w:szCs w:val="24"/>
        </w:rPr>
        <w:t xml:space="preserve">empirical failures </w:t>
      </w:r>
      <w:r w:rsidR="007C05BB">
        <w:rPr>
          <w:rFonts w:ascii="Times New Roman" w:hAnsi="Times New Roman"/>
          <w:sz w:val="24"/>
          <w:szCs w:val="24"/>
        </w:rPr>
        <w:t>suggests that it</w:t>
      </w:r>
      <w:r w:rsidR="00D74438">
        <w:rPr>
          <w:rFonts w:ascii="Times New Roman" w:hAnsi="Times New Roman"/>
          <w:sz w:val="24"/>
          <w:szCs w:val="24"/>
        </w:rPr>
        <w:t xml:space="preserve"> is </w:t>
      </w:r>
      <w:r w:rsidR="00156191">
        <w:rPr>
          <w:rFonts w:ascii="Times New Roman" w:hAnsi="Times New Roman"/>
          <w:sz w:val="24"/>
          <w:szCs w:val="24"/>
        </w:rPr>
        <w:t>relatively</w:t>
      </w:r>
      <w:r w:rsidR="00D74438">
        <w:rPr>
          <w:rFonts w:ascii="Times New Roman" w:hAnsi="Times New Roman"/>
          <w:sz w:val="24"/>
          <w:szCs w:val="24"/>
        </w:rPr>
        <w:t xml:space="preserve"> easy to </w:t>
      </w:r>
      <w:r w:rsidR="00156191">
        <w:rPr>
          <w:rFonts w:ascii="Times New Roman" w:hAnsi="Times New Roman"/>
          <w:sz w:val="24"/>
          <w:szCs w:val="24"/>
        </w:rPr>
        <w:t xml:space="preserve">discover </w:t>
      </w:r>
      <w:r w:rsidR="00D74438">
        <w:rPr>
          <w:rFonts w:ascii="Times New Roman" w:hAnsi="Times New Roman"/>
          <w:sz w:val="24"/>
          <w:szCs w:val="24"/>
        </w:rPr>
        <w:t xml:space="preserve">variables correlated with size and book-to-market </w:t>
      </w:r>
      <w:r w:rsidR="00156191">
        <w:rPr>
          <w:rFonts w:ascii="Times New Roman" w:hAnsi="Times New Roman"/>
          <w:sz w:val="24"/>
          <w:szCs w:val="24"/>
        </w:rPr>
        <w:t xml:space="preserve">ratio, </w:t>
      </w:r>
      <w:r w:rsidR="00D74438">
        <w:rPr>
          <w:rFonts w:ascii="Times New Roman" w:hAnsi="Times New Roman"/>
          <w:sz w:val="24"/>
          <w:szCs w:val="24"/>
        </w:rPr>
        <w:t xml:space="preserve">and </w:t>
      </w:r>
      <w:r w:rsidR="00156191">
        <w:rPr>
          <w:rFonts w:ascii="Times New Roman" w:hAnsi="Times New Roman"/>
          <w:sz w:val="24"/>
          <w:szCs w:val="24"/>
        </w:rPr>
        <w:t xml:space="preserve">also </w:t>
      </w:r>
      <w:r w:rsidR="00D74438">
        <w:rPr>
          <w:rFonts w:ascii="Times New Roman" w:hAnsi="Times New Roman"/>
          <w:sz w:val="24"/>
          <w:szCs w:val="24"/>
        </w:rPr>
        <w:t>that</w:t>
      </w:r>
      <w:r w:rsidR="00130CB2">
        <w:rPr>
          <w:rFonts w:ascii="Times New Roman" w:hAnsi="Times New Roman"/>
          <w:sz w:val="24"/>
          <w:szCs w:val="24"/>
        </w:rPr>
        <w:t xml:space="preserve"> the</w:t>
      </w:r>
      <w:r w:rsidR="009F3A71">
        <w:rPr>
          <w:rFonts w:ascii="Times New Roman" w:hAnsi="Times New Roman"/>
          <w:sz w:val="24"/>
          <w:szCs w:val="24"/>
        </w:rPr>
        <w:t xml:space="preserve"> </w:t>
      </w:r>
      <w:r w:rsidR="00D74438">
        <w:rPr>
          <w:rFonts w:ascii="Times New Roman" w:hAnsi="Times New Roman"/>
          <w:sz w:val="24"/>
          <w:szCs w:val="24"/>
        </w:rPr>
        <w:t>R-</w:t>
      </w:r>
      <w:r w:rsidR="00156191">
        <w:rPr>
          <w:rFonts w:ascii="Times New Roman" w:hAnsi="Times New Roman"/>
          <w:sz w:val="24"/>
          <w:szCs w:val="24"/>
        </w:rPr>
        <w:t>s</w:t>
      </w:r>
      <w:r w:rsidR="00D74438">
        <w:rPr>
          <w:rFonts w:ascii="Times New Roman" w:hAnsi="Times New Roman"/>
          <w:sz w:val="24"/>
          <w:szCs w:val="24"/>
        </w:rPr>
        <w:t xml:space="preserve">quared is an </w:t>
      </w:r>
      <w:r w:rsidR="00156191">
        <w:rPr>
          <w:rFonts w:ascii="Times New Roman" w:hAnsi="Times New Roman"/>
          <w:sz w:val="24"/>
          <w:szCs w:val="24"/>
        </w:rPr>
        <w:t>in</w:t>
      </w:r>
      <w:r w:rsidR="00D74438">
        <w:rPr>
          <w:rFonts w:ascii="Times New Roman" w:hAnsi="Times New Roman"/>
          <w:sz w:val="24"/>
          <w:szCs w:val="24"/>
        </w:rPr>
        <w:t xml:space="preserve">appropriate </w:t>
      </w:r>
      <w:r w:rsidR="00156191">
        <w:rPr>
          <w:rFonts w:ascii="Times New Roman" w:hAnsi="Times New Roman"/>
          <w:sz w:val="24"/>
          <w:szCs w:val="24"/>
        </w:rPr>
        <w:t xml:space="preserve">model test </w:t>
      </w:r>
      <w:r w:rsidR="00D74438">
        <w:rPr>
          <w:rFonts w:ascii="Times New Roman" w:hAnsi="Times New Roman"/>
          <w:sz w:val="24"/>
          <w:szCs w:val="24"/>
        </w:rPr>
        <w:t>measure.</w:t>
      </w:r>
    </w:p>
    <w:p w:rsidR="009B0C99" w:rsidRDefault="009B0C99" w:rsidP="00D27910">
      <w:pPr>
        <w:spacing w:line="360" w:lineRule="auto"/>
        <w:jc w:val="both"/>
        <w:rPr>
          <w:rFonts w:ascii="Times New Roman" w:hAnsi="Times New Roman"/>
          <w:sz w:val="24"/>
          <w:szCs w:val="24"/>
        </w:rPr>
      </w:pPr>
      <w:r>
        <w:rPr>
          <w:rFonts w:ascii="Times New Roman" w:hAnsi="Times New Roman"/>
          <w:sz w:val="24"/>
          <w:szCs w:val="24"/>
        </w:rPr>
        <w:t>While the Fama-French-Carhart approach extension focus</w:t>
      </w:r>
      <w:r w:rsidR="00E7069E">
        <w:rPr>
          <w:rFonts w:ascii="Times New Roman" w:hAnsi="Times New Roman"/>
          <w:sz w:val="24"/>
          <w:szCs w:val="24"/>
        </w:rPr>
        <w:t>es</w:t>
      </w:r>
      <w:r>
        <w:rPr>
          <w:rFonts w:ascii="Times New Roman" w:hAnsi="Times New Roman"/>
          <w:sz w:val="24"/>
          <w:szCs w:val="24"/>
        </w:rPr>
        <w:t xml:space="preserve"> on using portfolios other than the market, some studies argued that the problem lies in the limits of covariance (beta) risk to fully represent systematic risk and not in the choice of the market </w:t>
      </w:r>
      <w:r w:rsidR="00187E59">
        <w:rPr>
          <w:rFonts w:ascii="Times New Roman" w:hAnsi="Times New Roman"/>
          <w:sz w:val="24"/>
          <w:szCs w:val="24"/>
        </w:rPr>
        <w:t>or non-market portfolio</w:t>
      </w:r>
      <w:r w:rsidR="000C01F1">
        <w:rPr>
          <w:rFonts w:ascii="Times New Roman" w:hAnsi="Times New Roman"/>
          <w:sz w:val="24"/>
          <w:szCs w:val="24"/>
        </w:rPr>
        <w:t>s</w:t>
      </w:r>
      <w:r>
        <w:rPr>
          <w:rFonts w:ascii="Times New Roman" w:hAnsi="Times New Roman"/>
          <w:sz w:val="24"/>
          <w:szCs w:val="24"/>
        </w:rPr>
        <w:t>.</w:t>
      </w:r>
      <w:r w:rsidR="00187E59">
        <w:rPr>
          <w:rFonts w:ascii="Times New Roman" w:hAnsi="Times New Roman"/>
          <w:sz w:val="24"/>
          <w:szCs w:val="24"/>
        </w:rPr>
        <w:t xml:space="preserve"> </w:t>
      </w:r>
      <w:r w:rsidR="0013498B">
        <w:rPr>
          <w:rFonts w:ascii="Times New Roman" w:hAnsi="Times New Roman"/>
          <w:sz w:val="24"/>
          <w:szCs w:val="24"/>
        </w:rPr>
        <w:lastRenderedPageBreak/>
        <w:t>Kraus an</w:t>
      </w:r>
      <w:r w:rsidR="000C2543">
        <w:rPr>
          <w:rFonts w:ascii="Times New Roman" w:hAnsi="Times New Roman"/>
          <w:sz w:val="24"/>
          <w:szCs w:val="24"/>
        </w:rPr>
        <w:t>d Litzenberger (</w:t>
      </w:r>
      <w:r w:rsidR="0013498B">
        <w:rPr>
          <w:rFonts w:ascii="Times New Roman" w:hAnsi="Times New Roman"/>
          <w:sz w:val="24"/>
          <w:szCs w:val="24"/>
        </w:rPr>
        <w:t xml:space="preserve">1976) pioneered extensions based on increasing the moments of </w:t>
      </w:r>
      <w:r w:rsidR="00E7069E">
        <w:rPr>
          <w:rFonts w:ascii="Times New Roman" w:hAnsi="Times New Roman"/>
          <w:sz w:val="24"/>
          <w:szCs w:val="24"/>
        </w:rPr>
        <w:t xml:space="preserve">the </w:t>
      </w:r>
      <w:r w:rsidR="0013498B">
        <w:rPr>
          <w:rFonts w:ascii="Times New Roman" w:hAnsi="Times New Roman"/>
          <w:sz w:val="24"/>
          <w:szCs w:val="24"/>
        </w:rPr>
        <w:t>investor optimisation problem, and introduced skewness into the</w:t>
      </w:r>
      <w:r w:rsidR="000C2543">
        <w:rPr>
          <w:rFonts w:ascii="Times New Roman" w:hAnsi="Times New Roman"/>
          <w:sz w:val="24"/>
          <w:szCs w:val="24"/>
        </w:rPr>
        <w:t xml:space="preserve"> CAPM. Harvey and Siddique (</w:t>
      </w:r>
      <w:r w:rsidR="0013498B">
        <w:rPr>
          <w:rFonts w:ascii="Times New Roman" w:hAnsi="Times New Roman"/>
          <w:sz w:val="24"/>
          <w:szCs w:val="24"/>
        </w:rPr>
        <w:t>2000) used a conditional skewness formulation. The fourth moment</w:t>
      </w:r>
      <w:r w:rsidR="00D27910">
        <w:rPr>
          <w:rFonts w:ascii="Times New Roman" w:hAnsi="Times New Roman"/>
          <w:sz w:val="24"/>
          <w:szCs w:val="24"/>
        </w:rPr>
        <w:t>, kurtosis,</w:t>
      </w:r>
      <w:r w:rsidR="0013498B">
        <w:rPr>
          <w:rFonts w:ascii="Times New Roman" w:hAnsi="Times New Roman"/>
          <w:sz w:val="24"/>
          <w:szCs w:val="24"/>
        </w:rPr>
        <w:t xml:space="preserve"> was introduced by </w:t>
      </w:r>
      <w:r w:rsidR="000C2543">
        <w:rPr>
          <w:rFonts w:ascii="Times New Roman" w:hAnsi="Times New Roman"/>
          <w:sz w:val="24"/>
          <w:szCs w:val="24"/>
        </w:rPr>
        <w:t>Dittmar (</w:t>
      </w:r>
      <w:r w:rsidR="0013498B" w:rsidRPr="000E6AA3">
        <w:rPr>
          <w:rFonts w:ascii="Times New Roman" w:hAnsi="Times New Roman"/>
          <w:sz w:val="24"/>
          <w:szCs w:val="24"/>
        </w:rPr>
        <w:t>2002</w:t>
      </w:r>
      <w:r w:rsidR="0013498B">
        <w:rPr>
          <w:rFonts w:ascii="Times New Roman" w:hAnsi="Times New Roman"/>
          <w:sz w:val="24"/>
          <w:szCs w:val="24"/>
        </w:rPr>
        <w:t>).</w:t>
      </w:r>
    </w:p>
    <w:p w:rsidR="001D5FB6" w:rsidRPr="00DD7B53" w:rsidRDefault="001D5FB6" w:rsidP="00DD7B53">
      <w:pPr>
        <w:spacing w:line="360" w:lineRule="auto"/>
        <w:jc w:val="both"/>
        <w:rPr>
          <w:rFonts w:ascii="Times New Roman" w:hAnsi="Times New Roman"/>
          <w:sz w:val="24"/>
          <w:szCs w:val="24"/>
        </w:rPr>
      </w:pPr>
      <w:r w:rsidRPr="00DD7B53">
        <w:rPr>
          <w:rFonts w:ascii="Times New Roman" w:hAnsi="Times New Roman"/>
          <w:sz w:val="24"/>
          <w:szCs w:val="24"/>
        </w:rPr>
        <w:t xml:space="preserve">Single factor (market portfolio) multi-moment models are theoretically more appealing than multi-factor single moment models. Multi-moments models are grounded in theory, and can be derived either from a utility optimisation or a statistical optimisation perspective. A stylized fact in finance is that stock returns are far from normally distributed. There is evidence that returns are both skewed and leptokurtic (Taylor, 2005). However, the standard CAPM implies elliptically distributed returns and/or investors that have a quadratic utility function. Consequently, the inclusion of skewness and kurtosis in asset pricing models should help investigators mitigate the limitations of the mean-variance only approach. Adopting a multi-moment approach, therefore, enriches the internal validity of asset pricing models by allowing for a richer set of systematic risks. In other words, the traditional CAPM might be misspecified, and thus might not be able to explain satisfactorily the cross-section of average stock returns. </w:t>
      </w:r>
    </w:p>
    <w:p w:rsidR="001D5FB6" w:rsidRPr="00DD7B53" w:rsidRDefault="001D5FB6" w:rsidP="00DD7B53">
      <w:pPr>
        <w:spacing w:line="360" w:lineRule="auto"/>
        <w:jc w:val="both"/>
        <w:rPr>
          <w:rFonts w:ascii="Times New Roman" w:hAnsi="Times New Roman"/>
          <w:sz w:val="24"/>
          <w:szCs w:val="24"/>
        </w:rPr>
      </w:pPr>
      <w:r w:rsidRPr="00DD7B53">
        <w:rPr>
          <w:rFonts w:ascii="Times New Roman" w:hAnsi="Times New Roman"/>
          <w:sz w:val="24"/>
          <w:szCs w:val="24"/>
        </w:rPr>
        <w:t xml:space="preserve">From a utility theory perspective, the standard CAPM imposes a quadratic utility </w:t>
      </w:r>
      <w:r w:rsidR="00F72197">
        <w:rPr>
          <w:rFonts w:ascii="Times New Roman" w:hAnsi="Times New Roman"/>
          <w:sz w:val="24"/>
          <w:szCs w:val="24"/>
        </w:rPr>
        <w:t xml:space="preserve">function </w:t>
      </w:r>
      <w:r w:rsidRPr="00DD7B53">
        <w:rPr>
          <w:rFonts w:ascii="Times New Roman" w:hAnsi="Times New Roman"/>
          <w:sz w:val="24"/>
          <w:szCs w:val="24"/>
        </w:rPr>
        <w:t xml:space="preserve">on investors. Theoretical arguments suggest the preference of economic agents for positive skewness and aversion to large losses (Fang and Lai, 1997; Kahneman and Tversky, 1979). In Kahneman and Tversky (1979) prospect theory investors attribute more weight to losses than to gains. More flexible utility functions have been shown to be consistent with skewness preference and kurtosis aversion (Dittmar, 2002; Kraus and Litzenberger, 1976; Arditti, 1967). </w:t>
      </w:r>
    </w:p>
    <w:p w:rsidR="001D5FB6" w:rsidRPr="00DD7B53" w:rsidRDefault="001D5FB6" w:rsidP="00DD7B53">
      <w:pPr>
        <w:spacing w:line="360" w:lineRule="auto"/>
        <w:jc w:val="both"/>
        <w:rPr>
          <w:rFonts w:ascii="Times New Roman" w:hAnsi="Times New Roman"/>
          <w:sz w:val="24"/>
          <w:szCs w:val="24"/>
          <w:lang w:eastAsia="ar-SA"/>
        </w:rPr>
      </w:pPr>
      <w:r>
        <w:rPr>
          <w:rFonts w:ascii="Times New Roman" w:hAnsi="Times New Roman"/>
          <w:sz w:val="24"/>
          <w:szCs w:val="24"/>
        </w:rPr>
        <w:t>In practice</w:t>
      </w:r>
      <w:r w:rsidRPr="00DD7B53">
        <w:rPr>
          <w:rFonts w:ascii="Times New Roman" w:hAnsi="Times New Roman"/>
          <w:sz w:val="24"/>
          <w:szCs w:val="24"/>
        </w:rPr>
        <w:t xml:space="preserve">, the distribution of returns and the shape of the tails of such </w:t>
      </w:r>
      <w:r w:rsidR="00F72197">
        <w:rPr>
          <w:rFonts w:ascii="Times New Roman" w:hAnsi="Times New Roman"/>
          <w:sz w:val="24"/>
          <w:szCs w:val="24"/>
        </w:rPr>
        <w:t xml:space="preserve">a </w:t>
      </w:r>
      <w:r w:rsidRPr="00DD7B53">
        <w:rPr>
          <w:rFonts w:ascii="Times New Roman" w:hAnsi="Times New Roman"/>
          <w:sz w:val="24"/>
          <w:szCs w:val="24"/>
        </w:rPr>
        <w:t xml:space="preserve">distribution have become a matter of concern for investors and regulators in recent years. Indeed, since the October 1987 stock market crash, extreme gains and losses have become common features of financial markets. The world has seen major crises in 1997 (the Asian financial crisis), 2000 (the high-tech bubble crisis), 2008 (the credit crunch), and 2010 (the sovereign debt crisis). Higher moments based models are therefore more likely to capture the </w:t>
      </w:r>
      <w:r w:rsidRPr="00DD7B53">
        <w:rPr>
          <w:rFonts w:ascii="Times New Roman" w:hAnsi="Times New Roman"/>
          <w:sz w:val="24"/>
          <w:szCs w:val="24"/>
          <w:lang w:eastAsia="ar-SA"/>
        </w:rPr>
        <w:t>crises-related systematic risks exhibited by modern financial markets.</w:t>
      </w:r>
    </w:p>
    <w:p w:rsidR="0046632F" w:rsidRPr="00E62E27" w:rsidRDefault="00050EBE" w:rsidP="00DD7B53">
      <w:pPr>
        <w:spacing w:line="360" w:lineRule="auto"/>
        <w:jc w:val="both"/>
        <w:rPr>
          <w:rFonts w:ascii="Times New Roman" w:hAnsi="Times New Roman"/>
          <w:sz w:val="24"/>
          <w:szCs w:val="24"/>
        </w:rPr>
      </w:pPr>
      <w:r w:rsidRPr="00E62E27">
        <w:rPr>
          <w:rFonts w:ascii="Times New Roman" w:hAnsi="Times New Roman"/>
          <w:sz w:val="24"/>
          <w:szCs w:val="24"/>
        </w:rPr>
        <w:t xml:space="preserve">Our contribution is </w:t>
      </w:r>
      <w:r w:rsidR="005A0D76">
        <w:rPr>
          <w:rFonts w:ascii="Times New Roman" w:hAnsi="Times New Roman"/>
          <w:sz w:val="24"/>
          <w:szCs w:val="24"/>
        </w:rPr>
        <w:t xml:space="preserve">twofold. First, we </w:t>
      </w:r>
      <w:r w:rsidRPr="00E62E27">
        <w:rPr>
          <w:rFonts w:ascii="Times New Roman" w:hAnsi="Times New Roman"/>
          <w:sz w:val="24"/>
          <w:szCs w:val="24"/>
        </w:rPr>
        <w:t xml:space="preserve">integrate both directions, extending the factors as well as the moments, and use these in a conditional </w:t>
      </w:r>
      <w:r w:rsidR="00D27910" w:rsidRPr="00E62E27">
        <w:rPr>
          <w:rFonts w:ascii="Times New Roman" w:hAnsi="Times New Roman"/>
          <w:sz w:val="24"/>
          <w:szCs w:val="24"/>
        </w:rPr>
        <w:t>setting</w:t>
      </w:r>
      <w:r w:rsidRPr="00E62E27">
        <w:rPr>
          <w:rFonts w:ascii="Times New Roman" w:hAnsi="Times New Roman"/>
          <w:sz w:val="24"/>
          <w:szCs w:val="24"/>
        </w:rPr>
        <w:t xml:space="preserve">. </w:t>
      </w:r>
      <w:r w:rsidR="00F37FC4" w:rsidRPr="00E62E27">
        <w:rPr>
          <w:rFonts w:ascii="Times New Roman" w:hAnsi="Times New Roman"/>
          <w:sz w:val="24"/>
          <w:szCs w:val="24"/>
        </w:rPr>
        <w:t xml:space="preserve">We recognise that the truth can be </w:t>
      </w:r>
      <w:r w:rsidR="00F37FC4" w:rsidRPr="00E62E27">
        <w:rPr>
          <w:rFonts w:ascii="Times New Roman" w:hAnsi="Times New Roman"/>
          <w:sz w:val="24"/>
          <w:szCs w:val="24"/>
        </w:rPr>
        <w:lastRenderedPageBreak/>
        <w:t>complex</w:t>
      </w:r>
      <w:r w:rsidRPr="00E62E27">
        <w:rPr>
          <w:rFonts w:ascii="Times New Roman" w:hAnsi="Times New Roman"/>
          <w:sz w:val="24"/>
          <w:szCs w:val="24"/>
        </w:rPr>
        <w:t>.</w:t>
      </w:r>
      <w:r w:rsidR="00F37FC4" w:rsidRPr="00E62E27">
        <w:rPr>
          <w:rFonts w:ascii="Times New Roman" w:hAnsi="Times New Roman"/>
          <w:sz w:val="24"/>
          <w:szCs w:val="24"/>
        </w:rPr>
        <w:t xml:space="preserve"> First, the true market portfolio is unobservable and replacing it with a proxy can lead to missing factors that may well be correlated with portfolios such as</w:t>
      </w:r>
      <w:r w:rsidR="00DD7B53">
        <w:rPr>
          <w:rFonts w:ascii="Times New Roman" w:hAnsi="Times New Roman"/>
          <w:sz w:val="24"/>
          <w:szCs w:val="24"/>
        </w:rPr>
        <w:t xml:space="preserve"> Fama and French (1993)</w:t>
      </w:r>
      <w:r w:rsidR="00F37FC4" w:rsidRPr="00E62E27">
        <w:rPr>
          <w:rFonts w:ascii="Times New Roman" w:hAnsi="Times New Roman"/>
          <w:sz w:val="24"/>
          <w:szCs w:val="24"/>
        </w:rPr>
        <w:t xml:space="preserve"> </w:t>
      </w:r>
      <w:r w:rsidR="00DD7B53">
        <w:rPr>
          <w:rFonts w:ascii="Times New Roman" w:hAnsi="Times New Roman"/>
          <w:sz w:val="24"/>
          <w:szCs w:val="24"/>
        </w:rPr>
        <w:t>small-minus-big (</w:t>
      </w:r>
      <w:r w:rsidR="00F37FC4" w:rsidRPr="00E62E27">
        <w:rPr>
          <w:rFonts w:ascii="Times New Roman" w:hAnsi="Times New Roman"/>
          <w:sz w:val="24"/>
          <w:szCs w:val="24"/>
        </w:rPr>
        <w:t>SMB</w:t>
      </w:r>
      <w:r w:rsidR="00DD7B53">
        <w:rPr>
          <w:rFonts w:ascii="Times New Roman" w:hAnsi="Times New Roman"/>
          <w:sz w:val="24"/>
          <w:szCs w:val="24"/>
        </w:rPr>
        <w:t>)</w:t>
      </w:r>
      <w:r w:rsidR="00F37FC4" w:rsidRPr="00E62E27">
        <w:rPr>
          <w:rFonts w:ascii="Times New Roman" w:hAnsi="Times New Roman"/>
          <w:sz w:val="24"/>
          <w:szCs w:val="24"/>
        </w:rPr>
        <w:t xml:space="preserve"> and</w:t>
      </w:r>
      <w:r w:rsidR="00DD7B53">
        <w:rPr>
          <w:rFonts w:ascii="Times New Roman" w:hAnsi="Times New Roman"/>
          <w:sz w:val="24"/>
          <w:szCs w:val="24"/>
        </w:rPr>
        <w:t xml:space="preserve"> high-minus-low</w:t>
      </w:r>
      <w:r w:rsidR="00F37FC4" w:rsidRPr="00E62E27">
        <w:rPr>
          <w:rFonts w:ascii="Times New Roman" w:hAnsi="Times New Roman"/>
          <w:sz w:val="24"/>
          <w:szCs w:val="24"/>
        </w:rPr>
        <w:t xml:space="preserve"> </w:t>
      </w:r>
      <w:r w:rsidR="00DD7B53">
        <w:rPr>
          <w:rFonts w:ascii="Times New Roman" w:hAnsi="Times New Roman"/>
          <w:sz w:val="24"/>
          <w:szCs w:val="24"/>
        </w:rPr>
        <w:t>(</w:t>
      </w:r>
      <w:r w:rsidR="00F37FC4" w:rsidRPr="00E62E27">
        <w:rPr>
          <w:rFonts w:ascii="Times New Roman" w:hAnsi="Times New Roman"/>
          <w:sz w:val="24"/>
          <w:szCs w:val="24"/>
        </w:rPr>
        <w:t>HML</w:t>
      </w:r>
      <w:r w:rsidR="00DD7B53">
        <w:rPr>
          <w:rFonts w:ascii="Times New Roman" w:hAnsi="Times New Roman"/>
          <w:sz w:val="24"/>
          <w:szCs w:val="24"/>
        </w:rPr>
        <w:t>) portfolios</w:t>
      </w:r>
      <w:r w:rsidR="00F37FC4" w:rsidRPr="00E62E27">
        <w:rPr>
          <w:rFonts w:ascii="Times New Roman" w:hAnsi="Times New Roman"/>
          <w:sz w:val="24"/>
          <w:szCs w:val="24"/>
        </w:rPr>
        <w:t xml:space="preserve">. Second, using a static (unconditional) CAPM when the true model is conditional can also give rise to a second factor (Jagannathan and Wang, 1996). Thus, even if investors were optimising in a mean-variance world, beta alone may not be sufficient to explain average returns. Third, investors may well be optimising in a mean-variance-skewness-kurtosis world, which would give rise to missing systematic risks from the empirical CAPM. </w:t>
      </w:r>
      <w:r w:rsidR="0046632F" w:rsidRPr="00E62E27">
        <w:rPr>
          <w:rFonts w:ascii="Times New Roman" w:hAnsi="Times New Roman"/>
          <w:sz w:val="24"/>
          <w:szCs w:val="24"/>
        </w:rPr>
        <w:t>Using a four-moment CAPM would therefore mitigate this limitation.</w:t>
      </w:r>
    </w:p>
    <w:p w:rsidR="00A20EA9" w:rsidRDefault="0046632F" w:rsidP="00E62E27">
      <w:pPr>
        <w:spacing w:line="360" w:lineRule="auto"/>
        <w:jc w:val="both"/>
        <w:rPr>
          <w:rFonts w:ascii="Times New Roman" w:hAnsi="Times New Roman"/>
          <w:sz w:val="24"/>
          <w:szCs w:val="24"/>
        </w:rPr>
      </w:pPr>
      <w:r w:rsidRPr="00E62E27">
        <w:rPr>
          <w:rFonts w:ascii="Times New Roman" w:hAnsi="Times New Roman"/>
          <w:sz w:val="24"/>
          <w:szCs w:val="24"/>
        </w:rPr>
        <w:t xml:space="preserve">Our </w:t>
      </w:r>
      <w:r w:rsidRPr="00E62E27">
        <w:rPr>
          <w:rFonts w:ascii="Times New Roman" w:hAnsi="Times New Roman"/>
          <w:sz w:val="24"/>
          <w:szCs w:val="24"/>
          <w:lang w:eastAsia="ar-SA"/>
        </w:rPr>
        <w:t>second</w:t>
      </w:r>
      <w:r w:rsidRPr="00E62E27">
        <w:rPr>
          <w:rFonts w:ascii="Times New Roman" w:hAnsi="Times New Roman"/>
          <w:sz w:val="24"/>
          <w:szCs w:val="24"/>
        </w:rPr>
        <w:t xml:space="preserve"> contribution</w:t>
      </w:r>
      <w:r w:rsidR="00D27910" w:rsidRPr="00E62E27">
        <w:rPr>
          <w:rFonts w:ascii="Times New Roman" w:hAnsi="Times New Roman"/>
          <w:sz w:val="24"/>
          <w:szCs w:val="24"/>
        </w:rPr>
        <w:t xml:space="preserve"> is to </w:t>
      </w:r>
      <w:r w:rsidR="00602534">
        <w:rPr>
          <w:rFonts w:ascii="Times New Roman" w:hAnsi="Times New Roman"/>
          <w:sz w:val="24"/>
          <w:szCs w:val="24"/>
        </w:rPr>
        <w:t xml:space="preserve">demonstrate </w:t>
      </w:r>
      <w:r w:rsidR="00D27910" w:rsidRPr="00E62E27">
        <w:rPr>
          <w:rFonts w:ascii="Times New Roman" w:hAnsi="Times New Roman"/>
          <w:sz w:val="24"/>
          <w:szCs w:val="24"/>
        </w:rPr>
        <w:t xml:space="preserve">the advantage of using individual stocks, rather than portfolios of stocks, in empirical tests of asset pricing models. </w:t>
      </w:r>
      <w:r w:rsidR="00A20EA9" w:rsidRPr="005A0D76">
        <w:rPr>
          <w:rFonts w:ascii="Times New Roman" w:hAnsi="Times New Roman"/>
          <w:color w:val="000000"/>
          <w:sz w:val="24"/>
          <w:szCs w:val="24"/>
          <w:lang w:eastAsia="ar-SA"/>
        </w:rPr>
        <w:t>The</w:t>
      </w:r>
      <w:r w:rsidR="00A20EA9" w:rsidRPr="00043DB0">
        <w:rPr>
          <w:rFonts w:ascii="Times New Roman" w:hAnsi="Times New Roman"/>
          <w:color w:val="000000"/>
          <w:sz w:val="24"/>
          <w:szCs w:val="24"/>
          <w:lang w:eastAsia="ar-SA"/>
        </w:rPr>
        <w:t xml:space="preserve"> common practice </w:t>
      </w:r>
      <w:r w:rsidR="00CB03D6" w:rsidRPr="00043DB0">
        <w:rPr>
          <w:rFonts w:ascii="Times New Roman" w:hAnsi="Times New Roman"/>
          <w:color w:val="000000"/>
          <w:sz w:val="24"/>
          <w:szCs w:val="24"/>
          <w:lang w:eastAsia="ar-SA"/>
        </w:rPr>
        <w:t>when</w:t>
      </w:r>
      <w:r w:rsidR="00CB03D6" w:rsidRPr="00397206">
        <w:rPr>
          <w:rFonts w:ascii="Times New Roman" w:hAnsi="Times New Roman"/>
          <w:color w:val="000000"/>
          <w:sz w:val="24"/>
          <w:szCs w:val="24"/>
          <w:lang w:eastAsia="ar-SA"/>
        </w:rPr>
        <w:t xml:space="preserve"> </w:t>
      </w:r>
      <w:r w:rsidR="00A20EA9" w:rsidRPr="00397206">
        <w:rPr>
          <w:rFonts w:ascii="Times New Roman" w:hAnsi="Times New Roman"/>
          <w:color w:val="000000"/>
          <w:sz w:val="24"/>
          <w:szCs w:val="24"/>
          <w:lang w:eastAsia="ar-SA"/>
        </w:rPr>
        <w:t xml:space="preserve">testing asset pricing models is to build portfolios of stocks and then investigate the return-beta relationship in cross-sectional regressions. </w:t>
      </w:r>
      <w:r w:rsidR="00A20EA9" w:rsidRPr="00397206">
        <w:rPr>
          <w:rFonts w:ascii="Times New Roman" w:hAnsi="Times New Roman"/>
          <w:sz w:val="24"/>
          <w:szCs w:val="24"/>
        </w:rPr>
        <w:t xml:space="preserve">More recently, Ang, Liu, and Schwarz (2008) suggest that </w:t>
      </w:r>
      <w:r w:rsidR="00CB03D6">
        <w:rPr>
          <w:rFonts w:ascii="Times New Roman" w:hAnsi="Times New Roman"/>
          <w:sz w:val="24"/>
          <w:szCs w:val="24"/>
        </w:rPr>
        <w:t xml:space="preserve">focusing instead on </w:t>
      </w:r>
      <w:r w:rsidR="00A20EA9" w:rsidRPr="00397206">
        <w:rPr>
          <w:rFonts w:ascii="Times New Roman" w:hAnsi="Times New Roman"/>
          <w:sz w:val="24"/>
          <w:szCs w:val="24"/>
        </w:rPr>
        <w:t>individual stocks lead</w:t>
      </w:r>
      <w:r w:rsidR="00CB03D6">
        <w:rPr>
          <w:rFonts w:ascii="Times New Roman" w:hAnsi="Times New Roman"/>
          <w:sz w:val="24"/>
          <w:szCs w:val="24"/>
        </w:rPr>
        <w:t>s</w:t>
      </w:r>
      <w:r w:rsidR="00A20EA9" w:rsidRPr="00397206">
        <w:rPr>
          <w:rFonts w:ascii="Times New Roman" w:hAnsi="Times New Roman"/>
          <w:sz w:val="24"/>
          <w:szCs w:val="24"/>
        </w:rPr>
        <w:t xml:space="preserve"> to</w:t>
      </w:r>
      <w:r w:rsidR="00E7069E">
        <w:rPr>
          <w:rFonts w:ascii="Times New Roman" w:hAnsi="Times New Roman"/>
          <w:sz w:val="24"/>
          <w:szCs w:val="24"/>
        </w:rPr>
        <w:t xml:space="preserve"> more efficient tests of factor</w:t>
      </w:r>
      <w:r w:rsidR="00A20EA9" w:rsidRPr="00397206">
        <w:rPr>
          <w:rFonts w:ascii="Times New Roman" w:hAnsi="Times New Roman"/>
          <w:sz w:val="24"/>
          <w:szCs w:val="24"/>
        </w:rPr>
        <w:t xml:space="preserve"> pric</w:t>
      </w:r>
      <w:r w:rsidR="00CB03D6">
        <w:rPr>
          <w:rFonts w:ascii="Times New Roman" w:hAnsi="Times New Roman"/>
          <w:sz w:val="24"/>
          <w:szCs w:val="24"/>
        </w:rPr>
        <w:t>ing</w:t>
      </w:r>
      <w:r w:rsidR="00A20EA9" w:rsidRPr="00397206">
        <w:rPr>
          <w:rFonts w:ascii="Times New Roman" w:hAnsi="Times New Roman"/>
          <w:sz w:val="24"/>
          <w:szCs w:val="24"/>
        </w:rPr>
        <w:t xml:space="preserve">. The common practice in empirical asset pricing </w:t>
      </w:r>
      <w:r w:rsidR="00CB03D6">
        <w:rPr>
          <w:rFonts w:ascii="Times New Roman" w:hAnsi="Times New Roman"/>
          <w:sz w:val="24"/>
          <w:szCs w:val="24"/>
        </w:rPr>
        <w:t>of</w:t>
      </w:r>
      <w:r w:rsidR="00A20EA9" w:rsidRPr="00397206">
        <w:rPr>
          <w:rFonts w:ascii="Times New Roman" w:hAnsi="Times New Roman"/>
          <w:sz w:val="24"/>
          <w:szCs w:val="24"/>
        </w:rPr>
        <w:t xml:space="preserve"> form</w:t>
      </w:r>
      <w:r w:rsidR="00CB03D6">
        <w:rPr>
          <w:rFonts w:ascii="Times New Roman" w:hAnsi="Times New Roman"/>
          <w:sz w:val="24"/>
          <w:szCs w:val="24"/>
        </w:rPr>
        <w:t>ing</w:t>
      </w:r>
      <w:r w:rsidR="00A20EA9" w:rsidRPr="00397206">
        <w:rPr>
          <w:rFonts w:ascii="Times New Roman" w:hAnsi="Times New Roman"/>
          <w:sz w:val="24"/>
          <w:szCs w:val="24"/>
        </w:rPr>
        <w:t xml:space="preserve"> portfolios has been motivated by </w:t>
      </w:r>
      <w:r w:rsidR="00CB03D6">
        <w:rPr>
          <w:rFonts w:ascii="Times New Roman" w:hAnsi="Times New Roman"/>
          <w:sz w:val="24"/>
          <w:szCs w:val="24"/>
        </w:rPr>
        <w:t>an</w:t>
      </w:r>
      <w:r w:rsidR="00CB03D6" w:rsidRPr="00397206">
        <w:rPr>
          <w:rFonts w:ascii="Times New Roman" w:hAnsi="Times New Roman"/>
          <w:sz w:val="24"/>
          <w:szCs w:val="24"/>
        </w:rPr>
        <w:t xml:space="preserve"> </w:t>
      </w:r>
      <w:r w:rsidR="00A20EA9" w:rsidRPr="00397206">
        <w:rPr>
          <w:rFonts w:ascii="Times New Roman" w:hAnsi="Times New Roman"/>
          <w:sz w:val="24"/>
          <w:szCs w:val="24"/>
        </w:rPr>
        <w:t xml:space="preserve">attempt to reduce </w:t>
      </w:r>
      <w:r w:rsidR="00CB03D6">
        <w:rPr>
          <w:rFonts w:ascii="Times New Roman" w:hAnsi="Times New Roman"/>
          <w:sz w:val="24"/>
          <w:szCs w:val="24"/>
        </w:rPr>
        <w:t>beta</w:t>
      </w:r>
      <w:r w:rsidR="00A20EA9" w:rsidRPr="00397206">
        <w:rPr>
          <w:rFonts w:ascii="Times New Roman" w:hAnsi="Times New Roman"/>
          <w:sz w:val="24"/>
          <w:szCs w:val="24"/>
        </w:rPr>
        <w:t xml:space="preserve"> estimation errors, as </w:t>
      </w:r>
      <w:r w:rsidR="00E7069E">
        <w:rPr>
          <w:rFonts w:ascii="Times New Roman" w:hAnsi="Times New Roman"/>
          <w:sz w:val="24"/>
          <w:szCs w:val="24"/>
        </w:rPr>
        <w:t>doing so</w:t>
      </w:r>
      <w:r w:rsidR="00A20EA9" w:rsidRPr="00397206">
        <w:rPr>
          <w:rFonts w:ascii="Times New Roman" w:hAnsi="Times New Roman"/>
          <w:sz w:val="24"/>
          <w:szCs w:val="24"/>
        </w:rPr>
        <w:t xml:space="preserve"> reduces idiosyncratic risk. However, </w:t>
      </w:r>
      <w:r w:rsidR="00CB03D6">
        <w:rPr>
          <w:rFonts w:ascii="Times New Roman" w:hAnsi="Times New Roman"/>
          <w:sz w:val="24"/>
          <w:szCs w:val="24"/>
        </w:rPr>
        <w:t>Ang et al.</w:t>
      </w:r>
      <w:r w:rsidR="00CB03D6" w:rsidRPr="00397206">
        <w:rPr>
          <w:rFonts w:ascii="Times New Roman" w:hAnsi="Times New Roman"/>
          <w:sz w:val="24"/>
          <w:szCs w:val="24"/>
        </w:rPr>
        <w:t xml:space="preserve"> </w:t>
      </w:r>
      <w:r w:rsidR="00D27910">
        <w:rPr>
          <w:rFonts w:ascii="Times New Roman" w:hAnsi="Times New Roman"/>
          <w:sz w:val="24"/>
          <w:szCs w:val="24"/>
        </w:rPr>
        <w:t xml:space="preserve">(2008) </w:t>
      </w:r>
      <w:r w:rsidR="00A20EA9" w:rsidRPr="00397206">
        <w:rPr>
          <w:rFonts w:ascii="Times New Roman" w:hAnsi="Times New Roman"/>
          <w:sz w:val="24"/>
          <w:szCs w:val="24"/>
        </w:rPr>
        <w:t>argue that the reduction in standard errors of the estimated betas does not lead to more precise estimates of the risk premia</w:t>
      </w:r>
      <w:r w:rsidR="00D27910">
        <w:rPr>
          <w:rFonts w:ascii="Times New Roman" w:hAnsi="Times New Roman"/>
          <w:sz w:val="24"/>
          <w:szCs w:val="24"/>
        </w:rPr>
        <w:t>. R</w:t>
      </w:r>
      <w:r w:rsidR="00A20EA9" w:rsidRPr="00397206">
        <w:rPr>
          <w:rFonts w:ascii="Times New Roman" w:hAnsi="Times New Roman"/>
          <w:sz w:val="24"/>
          <w:szCs w:val="24"/>
        </w:rPr>
        <w:t>ather</w:t>
      </w:r>
      <w:r w:rsidR="00D27910">
        <w:rPr>
          <w:rFonts w:ascii="Times New Roman" w:hAnsi="Times New Roman"/>
          <w:sz w:val="24"/>
          <w:szCs w:val="24"/>
        </w:rPr>
        <w:t>,</w:t>
      </w:r>
      <w:r w:rsidR="00A20EA9" w:rsidRPr="00397206">
        <w:rPr>
          <w:rFonts w:ascii="Times New Roman" w:hAnsi="Times New Roman"/>
          <w:sz w:val="24"/>
          <w:szCs w:val="24"/>
        </w:rPr>
        <w:t xml:space="preserve"> forming portfolios causes a lower dispersion </w:t>
      </w:r>
      <w:r w:rsidR="00CB03D6">
        <w:rPr>
          <w:rFonts w:ascii="Times New Roman" w:hAnsi="Times New Roman"/>
          <w:sz w:val="24"/>
          <w:szCs w:val="24"/>
        </w:rPr>
        <w:t>of the</w:t>
      </w:r>
      <w:r w:rsidR="00CB03D6" w:rsidRPr="00397206">
        <w:rPr>
          <w:rFonts w:ascii="Times New Roman" w:hAnsi="Times New Roman"/>
          <w:sz w:val="24"/>
          <w:szCs w:val="24"/>
        </w:rPr>
        <w:t xml:space="preserve"> </w:t>
      </w:r>
      <w:r w:rsidR="00A20EA9" w:rsidRPr="00397206">
        <w:rPr>
          <w:rFonts w:ascii="Times New Roman" w:hAnsi="Times New Roman"/>
          <w:sz w:val="24"/>
          <w:szCs w:val="24"/>
        </w:rPr>
        <w:t xml:space="preserve">estimated betas and </w:t>
      </w:r>
      <w:r w:rsidR="00CB03D6">
        <w:rPr>
          <w:rFonts w:ascii="Times New Roman" w:hAnsi="Times New Roman"/>
          <w:sz w:val="24"/>
          <w:szCs w:val="24"/>
        </w:rPr>
        <w:t xml:space="preserve">a </w:t>
      </w:r>
      <w:r w:rsidR="00A20EA9" w:rsidRPr="00397206">
        <w:rPr>
          <w:rFonts w:ascii="Times New Roman" w:hAnsi="Times New Roman"/>
          <w:sz w:val="24"/>
          <w:szCs w:val="24"/>
        </w:rPr>
        <w:t>loss of information that</w:t>
      </w:r>
      <w:r w:rsidR="00D27910">
        <w:rPr>
          <w:rFonts w:ascii="Times New Roman" w:hAnsi="Times New Roman"/>
          <w:sz w:val="24"/>
          <w:szCs w:val="24"/>
        </w:rPr>
        <w:t>,</w:t>
      </w:r>
      <w:r w:rsidR="00A20EA9" w:rsidRPr="00397206">
        <w:rPr>
          <w:rFonts w:ascii="Times New Roman" w:hAnsi="Times New Roman"/>
          <w:sz w:val="24"/>
          <w:szCs w:val="24"/>
        </w:rPr>
        <w:t xml:space="preserve"> </w:t>
      </w:r>
      <w:r w:rsidR="00CB03D6">
        <w:rPr>
          <w:rFonts w:ascii="Times New Roman" w:hAnsi="Times New Roman"/>
          <w:sz w:val="24"/>
          <w:szCs w:val="24"/>
        </w:rPr>
        <w:t>together</w:t>
      </w:r>
      <w:r w:rsidR="00D27910">
        <w:rPr>
          <w:rFonts w:ascii="Times New Roman" w:hAnsi="Times New Roman"/>
          <w:sz w:val="24"/>
          <w:szCs w:val="24"/>
        </w:rPr>
        <w:t>,</w:t>
      </w:r>
      <w:r w:rsidR="00CB03D6">
        <w:rPr>
          <w:rFonts w:ascii="Times New Roman" w:hAnsi="Times New Roman"/>
          <w:sz w:val="24"/>
          <w:szCs w:val="24"/>
        </w:rPr>
        <w:t xml:space="preserve"> </w:t>
      </w:r>
      <w:r w:rsidR="00A20EA9" w:rsidRPr="00397206">
        <w:rPr>
          <w:rFonts w:ascii="Times New Roman" w:hAnsi="Times New Roman"/>
          <w:sz w:val="24"/>
          <w:szCs w:val="24"/>
        </w:rPr>
        <w:t>result in higher standard errors in the premia estimates. The</w:t>
      </w:r>
      <w:r w:rsidR="00D27910">
        <w:rPr>
          <w:rFonts w:ascii="Times New Roman" w:hAnsi="Times New Roman"/>
          <w:sz w:val="24"/>
          <w:szCs w:val="24"/>
        </w:rPr>
        <w:t xml:space="preserve">se authors </w:t>
      </w:r>
      <w:r w:rsidR="00A20EA9" w:rsidRPr="00397206">
        <w:rPr>
          <w:rFonts w:ascii="Times New Roman" w:hAnsi="Times New Roman"/>
          <w:sz w:val="24"/>
          <w:szCs w:val="24"/>
        </w:rPr>
        <w:t xml:space="preserve">find that the annualized beta premium is </w:t>
      </w:r>
      <w:r w:rsidR="00407BD2">
        <w:rPr>
          <w:rFonts w:ascii="Times New Roman" w:hAnsi="Times New Roman"/>
          <w:sz w:val="24"/>
          <w:szCs w:val="24"/>
        </w:rPr>
        <w:t xml:space="preserve">significant and </w:t>
      </w:r>
      <w:r w:rsidR="00A20EA9" w:rsidRPr="00397206">
        <w:rPr>
          <w:rFonts w:ascii="Times New Roman" w:hAnsi="Times New Roman"/>
          <w:sz w:val="24"/>
          <w:szCs w:val="24"/>
        </w:rPr>
        <w:t xml:space="preserve">positive when </w:t>
      </w:r>
      <w:r w:rsidR="00407BD2">
        <w:rPr>
          <w:rFonts w:ascii="Times New Roman" w:hAnsi="Times New Roman"/>
          <w:sz w:val="24"/>
          <w:szCs w:val="24"/>
        </w:rPr>
        <w:t>testing for</w:t>
      </w:r>
      <w:r w:rsidR="00407BD2" w:rsidRPr="00397206">
        <w:rPr>
          <w:rFonts w:ascii="Times New Roman" w:hAnsi="Times New Roman"/>
          <w:sz w:val="24"/>
          <w:szCs w:val="24"/>
        </w:rPr>
        <w:t xml:space="preserve"> </w:t>
      </w:r>
      <w:r w:rsidR="00A20EA9" w:rsidRPr="00397206">
        <w:rPr>
          <w:rFonts w:ascii="Times New Roman" w:hAnsi="Times New Roman"/>
          <w:sz w:val="24"/>
          <w:szCs w:val="24"/>
        </w:rPr>
        <w:t xml:space="preserve">individual stocks, whereas </w:t>
      </w:r>
      <w:r w:rsidR="00A20EA9" w:rsidRPr="00397206">
        <w:rPr>
          <w:rFonts w:ascii="Times New Roman" w:hAnsi="Times New Roman"/>
          <w:sz w:val="24"/>
          <w:szCs w:val="24"/>
          <w:lang w:eastAsia="ar-SA"/>
        </w:rPr>
        <w:t>the</w:t>
      </w:r>
      <w:r w:rsidR="00A20EA9" w:rsidRPr="00397206">
        <w:rPr>
          <w:rFonts w:ascii="Times New Roman" w:hAnsi="Times New Roman"/>
          <w:sz w:val="24"/>
          <w:szCs w:val="24"/>
        </w:rPr>
        <w:t xml:space="preserve"> construction of portfolios results in a negative and insignificant beta premium. </w:t>
      </w:r>
      <w:r w:rsidR="00A20EA9">
        <w:rPr>
          <w:rFonts w:ascii="Times New Roman" w:hAnsi="Times New Roman"/>
          <w:sz w:val="24"/>
          <w:szCs w:val="24"/>
        </w:rPr>
        <w:t>Furthermore</w:t>
      </w:r>
      <w:r w:rsidR="00A20EA9" w:rsidRPr="00397206">
        <w:rPr>
          <w:rFonts w:ascii="Times New Roman" w:hAnsi="Times New Roman"/>
          <w:sz w:val="24"/>
          <w:szCs w:val="24"/>
        </w:rPr>
        <w:t xml:space="preserve">, with individual assets there is </w:t>
      </w:r>
      <w:r w:rsidR="00CA0370">
        <w:rPr>
          <w:rFonts w:ascii="Times New Roman" w:hAnsi="Times New Roman"/>
          <w:sz w:val="24"/>
          <w:szCs w:val="24"/>
        </w:rPr>
        <w:t>greater</w:t>
      </w:r>
      <w:r w:rsidR="00CA0370" w:rsidRPr="00397206">
        <w:rPr>
          <w:rFonts w:ascii="Times New Roman" w:hAnsi="Times New Roman"/>
          <w:sz w:val="24"/>
          <w:szCs w:val="24"/>
        </w:rPr>
        <w:t xml:space="preserve"> </w:t>
      </w:r>
      <w:r w:rsidR="00CA0370">
        <w:rPr>
          <w:rFonts w:ascii="Times New Roman" w:hAnsi="Times New Roman"/>
          <w:sz w:val="24"/>
          <w:szCs w:val="24"/>
        </w:rPr>
        <w:t xml:space="preserve">beta </w:t>
      </w:r>
      <w:r w:rsidR="00A20EA9" w:rsidRPr="00397206">
        <w:rPr>
          <w:rFonts w:ascii="Times New Roman" w:hAnsi="Times New Roman"/>
          <w:sz w:val="24"/>
          <w:szCs w:val="24"/>
        </w:rPr>
        <w:t xml:space="preserve">dispersion and therefore more information </w:t>
      </w:r>
      <w:r w:rsidR="00CA0370">
        <w:rPr>
          <w:rFonts w:ascii="Times New Roman" w:hAnsi="Times New Roman"/>
          <w:sz w:val="24"/>
          <w:szCs w:val="24"/>
        </w:rPr>
        <w:t xml:space="preserve">available </w:t>
      </w:r>
      <w:r w:rsidR="00A20EA9" w:rsidRPr="00397206">
        <w:rPr>
          <w:rFonts w:ascii="Times New Roman" w:hAnsi="Times New Roman"/>
          <w:sz w:val="24"/>
          <w:szCs w:val="24"/>
        </w:rPr>
        <w:t xml:space="preserve">for the cross-sectional estimation of the risk premium, </w:t>
      </w:r>
      <w:r w:rsidR="00CA0370">
        <w:rPr>
          <w:rFonts w:ascii="Times New Roman" w:hAnsi="Times New Roman"/>
          <w:sz w:val="24"/>
          <w:szCs w:val="24"/>
        </w:rPr>
        <w:t>leading to better precision</w:t>
      </w:r>
      <w:r w:rsidR="00A20EA9" w:rsidRPr="00397206">
        <w:rPr>
          <w:rFonts w:ascii="Times New Roman" w:hAnsi="Times New Roman"/>
          <w:sz w:val="24"/>
          <w:szCs w:val="24"/>
        </w:rPr>
        <w:t xml:space="preserve"> (Kim, 1995). </w:t>
      </w:r>
      <w:r w:rsidR="00CA0370">
        <w:rPr>
          <w:rFonts w:ascii="Times New Roman" w:hAnsi="Times New Roman"/>
          <w:sz w:val="24"/>
          <w:szCs w:val="24"/>
        </w:rPr>
        <w:t>Finally</w:t>
      </w:r>
      <w:r w:rsidR="00A20EA9" w:rsidRPr="00397206">
        <w:rPr>
          <w:rFonts w:ascii="Times New Roman" w:hAnsi="Times New Roman"/>
          <w:sz w:val="24"/>
          <w:szCs w:val="24"/>
        </w:rPr>
        <w:t xml:space="preserve">, </w:t>
      </w:r>
      <w:r w:rsidR="00CA0370">
        <w:rPr>
          <w:rFonts w:ascii="Times New Roman" w:hAnsi="Times New Roman"/>
          <w:sz w:val="24"/>
          <w:szCs w:val="24"/>
        </w:rPr>
        <w:t xml:space="preserve">the </w:t>
      </w:r>
      <w:r w:rsidR="00A20EA9" w:rsidRPr="00397206">
        <w:rPr>
          <w:rFonts w:ascii="Times New Roman" w:hAnsi="Times New Roman"/>
          <w:sz w:val="24"/>
          <w:szCs w:val="24"/>
        </w:rPr>
        <w:t xml:space="preserve">focus on individual assets is more </w:t>
      </w:r>
      <w:r w:rsidR="00CA0370">
        <w:rPr>
          <w:rFonts w:ascii="Times New Roman" w:hAnsi="Times New Roman"/>
          <w:sz w:val="24"/>
          <w:szCs w:val="24"/>
        </w:rPr>
        <w:t>consistent</w:t>
      </w:r>
      <w:r w:rsidR="00A20EA9" w:rsidRPr="00397206">
        <w:rPr>
          <w:rFonts w:ascii="Times New Roman" w:hAnsi="Times New Roman"/>
          <w:sz w:val="24"/>
          <w:szCs w:val="24"/>
        </w:rPr>
        <w:t xml:space="preserve"> with the single period investment </w:t>
      </w:r>
      <w:r w:rsidR="00CA0370">
        <w:rPr>
          <w:rFonts w:ascii="Times New Roman" w:hAnsi="Times New Roman"/>
          <w:sz w:val="24"/>
          <w:szCs w:val="24"/>
        </w:rPr>
        <w:t>assumed in</w:t>
      </w:r>
      <w:r w:rsidR="00A20EA9" w:rsidRPr="00397206">
        <w:rPr>
          <w:rFonts w:ascii="Times New Roman" w:hAnsi="Times New Roman"/>
          <w:sz w:val="24"/>
          <w:szCs w:val="24"/>
        </w:rPr>
        <w:t xml:space="preserve"> the CAPM. </w:t>
      </w:r>
    </w:p>
    <w:p w:rsidR="00DD7B53" w:rsidRPr="00DD7B53" w:rsidRDefault="00DD7B53" w:rsidP="00DD7B53">
      <w:pPr>
        <w:spacing w:line="360" w:lineRule="auto"/>
        <w:jc w:val="both"/>
        <w:rPr>
          <w:rFonts w:ascii="Times New Roman" w:hAnsi="Times New Roman"/>
          <w:sz w:val="24"/>
          <w:szCs w:val="24"/>
          <w:lang w:eastAsia="ar-SA"/>
        </w:rPr>
      </w:pPr>
      <w:r w:rsidRPr="00DD7B53">
        <w:rPr>
          <w:rFonts w:ascii="Times New Roman" w:hAnsi="Times New Roman"/>
          <w:sz w:val="24"/>
          <w:szCs w:val="24"/>
          <w:lang w:eastAsia="ar-SA"/>
        </w:rPr>
        <w:t xml:space="preserve">Our paper is similar in its purpose to Chung et al. (2006) and Lambert and Hubner (2013). Chung et al. (2006) use up to 10 higher co-moments using portfolios as test assets. We take a different route by limiting ourselves to co-skewness and co-kurtosis. These moments are intuitive and easily interpretable from an investor’s perspective. Our choice is also driven by the need to achieve parsimony -- which helps alleviate error-in-variable and multicollinearity problems. Like our paper, Lambert and Hubner (2013) avoid using moments higher than the fourth, but use portfolios rather than individual assets. Their approach is based on building </w:t>
      </w:r>
      <w:r w:rsidRPr="00DD7B53">
        <w:rPr>
          <w:rFonts w:ascii="Times New Roman" w:hAnsi="Times New Roman"/>
          <w:sz w:val="24"/>
          <w:szCs w:val="24"/>
          <w:lang w:eastAsia="ar-SA"/>
        </w:rPr>
        <w:lastRenderedPageBreak/>
        <w:t>mimicking portfolios that represent investment strategies in a similar fashion to Fama and French (1993). Although this approach has its merits, we believe our individual asset testing approach avoids the limitations associated with building portfolios, such as transaction cost and liquidity considerations. Moreover, our contribution is in the spirit that the existence of competing approaches can enrich the asset pricing literature by providing alternative ways of testing asset pricing models.</w:t>
      </w:r>
    </w:p>
    <w:p w:rsidR="003B1BE4" w:rsidRDefault="00CC5BB9" w:rsidP="00C97CAB">
      <w:pPr>
        <w:spacing w:line="360" w:lineRule="auto"/>
        <w:jc w:val="both"/>
        <w:rPr>
          <w:rFonts w:ascii="Times New Roman" w:hAnsi="Times New Roman"/>
          <w:sz w:val="24"/>
          <w:szCs w:val="24"/>
          <w:lang w:eastAsia="ar-SA"/>
        </w:rPr>
      </w:pPr>
      <w:r w:rsidRPr="00C97CAB">
        <w:rPr>
          <w:rFonts w:ascii="Times New Roman" w:hAnsi="Times New Roman"/>
          <w:sz w:val="24"/>
          <w:szCs w:val="24"/>
          <w:lang w:eastAsia="ar-SA"/>
        </w:rPr>
        <w:t xml:space="preserve">The remainder of the paper is structured as follows. In </w:t>
      </w:r>
      <w:r w:rsidR="00CA0370" w:rsidRPr="00C97CAB">
        <w:rPr>
          <w:rFonts w:ascii="Times New Roman" w:hAnsi="Times New Roman"/>
          <w:sz w:val="24"/>
          <w:szCs w:val="24"/>
          <w:lang w:eastAsia="ar-SA"/>
        </w:rPr>
        <w:t>s</w:t>
      </w:r>
      <w:r w:rsidR="0025748D" w:rsidRPr="00C97CAB">
        <w:rPr>
          <w:rFonts w:ascii="Times New Roman" w:hAnsi="Times New Roman"/>
          <w:sz w:val="24"/>
          <w:szCs w:val="24"/>
          <w:lang w:eastAsia="ar-SA"/>
        </w:rPr>
        <w:t>ection</w:t>
      </w:r>
      <w:r w:rsidRPr="00C97CAB">
        <w:rPr>
          <w:rFonts w:ascii="Times New Roman" w:hAnsi="Times New Roman"/>
          <w:sz w:val="24"/>
          <w:szCs w:val="24"/>
          <w:lang w:eastAsia="ar-SA"/>
        </w:rPr>
        <w:t xml:space="preserve"> 2 the general four-moment CAPM is </w:t>
      </w:r>
      <w:r w:rsidR="00CA0370" w:rsidRPr="00C97CAB">
        <w:rPr>
          <w:rFonts w:ascii="Times New Roman" w:hAnsi="Times New Roman"/>
          <w:sz w:val="24"/>
          <w:szCs w:val="24"/>
          <w:lang w:eastAsia="ar-SA"/>
        </w:rPr>
        <w:t>briefly outlined</w:t>
      </w:r>
      <w:r w:rsidR="00FF06D9" w:rsidRPr="00C97CAB">
        <w:rPr>
          <w:rFonts w:ascii="Times New Roman" w:hAnsi="Times New Roman"/>
          <w:sz w:val="24"/>
          <w:szCs w:val="24"/>
          <w:lang w:eastAsia="ar-SA"/>
        </w:rPr>
        <w:t xml:space="preserve">. </w:t>
      </w:r>
      <w:r w:rsidR="0025748D" w:rsidRPr="00C97CAB">
        <w:rPr>
          <w:rFonts w:ascii="Times New Roman" w:hAnsi="Times New Roman"/>
          <w:sz w:val="24"/>
          <w:szCs w:val="24"/>
          <w:lang w:eastAsia="ar-SA"/>
        </w:rPr>
        <w:t>Section</w:t>
      </w:r>
      <w:r w:rsidR="00E64559" w:rsidRPr="00C97CAB">
        <w:rPr>
          <w:rFonts w:ascii="Times New Roman" w:hAnsi="Times New Roman"/>
          <w:sz w:val="24"/>
          <w:szCs w:val="24"/>
          <w:lang w:eastAsia="ar-SA"/>
        </w:rPr>
        <w:t xml:space="preserve"> 3 discuss</w:t>
      </w:r>
      <w:r w:rsidRPr="00C97CAB">
        <w:rPr>
          <w:rFonts w:ascii="Times New Roman" w:hAnsi="Times New Roman"/>
          <w:sz w:val="24"/>
          <w:szCs w:val="24"/>
          <w:lang w:eastAsia="ar-SA"/>
        </w:rPr>
        <w:t>es the lite</w:t>
      </w:r>
      <w:r w:rsidR="00E64559" w:rsidRPr="00C97CAB">
        <w:rPr>
          <w:rFonts w:ascii="Times New Roman" w:hAnsi="Times New Roman"/>
          <w:sz w:val="24"/>
          <w:szCs w:val="24"/>
          <w:lang w:eastAsia="ar-SA"/>
        </w:rPr>
        <w:t xml:space="preserve">rature </w:t>
      </w:r>
      <w:r w:rsidR="00CA0370" w:rsidRPr="00C97CAB">
        <w:rPr>
          <w:rFonts w:ascii="Times New Roman" w:hAnsi="Times New Roman"/>
          <w:sz w:val="24"/>
          <w:szCs w:val="24"/>
          <w:lang w:eastAsia="ar-SA"/>
        </w:rPr>
        <w:t xml:space="preserve">underpinning </w:t>
      </w:r>
      <w:r w:rsidRPr="00C97CAB">
        <w:rPr>
          <w:rFonts w:ascii="Times New Roman" w:hAnsi="Times New Roman"/>
          <w:sz w:val="24"/>
          <w:szCs w:val="24"/>
          <w:lang w:eastAsia="ar-SA"/>
        </w:rPr>
        <w:t xml:space="preserve">the higher moment CAPM. </w:t>
      </w:r>
      <w:r w:rsidR="00E64559" w:rsidRPr="00C97CAB">
        <w:rPr>
          <w:rFonts w:ascii="Times New Roman" w:hAnsi="Times New Roman"/>
          <w:sz w:val="24"/>
          <w:szCs w:val="24"/>
          <w:lang w:eastAsia="ar-SA"/>
        </w:rPr>
        <w:t xml:space="preserve">In </w:t>
      </w:r>
      <w:r w:rsidR="00CA0370" w:rsidRPr="00C97CAB">
        <w:rPr>
          <w:rFonts w:ascii="Times New Roman" w:hAnsi="Times New Roman"/>
          <w:sz w:val="24"/>
          <w:szCs w:val="24"/>
          <w:lang w:eastAsia="ar-SA"/>
        </w:rPr>
        <w:t>s</w:t>
      </w:r>
      <w:r w:rsidRPr="00C97CAB">
        <w:rPr>
          <w:rFonts w:ascii="Times New Roman" w:hAnsi="Times New Roman"/>
          <w:sz w:val="24"/>
          <w:szCs w:val="24"/>
          <w:lang w:eastAsia="ar-SA"/>
        </w:rPr>
        <w:t>ection</w:t>
      </w:r>
      <w:r w:rsidR="00EC3C78">
        <w:rPr>
          <w:rFonts w:ascii="Times New Roman" w:hAnsi="Times New Roman"/>
          <w:sz w:val="24"/>
          <w:szCs w:val="24"/>
          <w:lang w:eastAsia="ar-SA"/>
        </w:rPr>
        <w:t>s</w:t>
      </w:r>
      <w:r w:rsidRPr="00C97CAB">
        <w:rPr>
          <w:rFonts w:ascii="Times New Roman" w:hAnsi="Times New Roman"/>
          <w:sz w:val="24"/>
          <w:szCs w:val="24"/>
          <w:lang w:eastAsia="ar-SA"/>
        </w:rPr>
        <w:t xml:space="preserve"> </w:t>
      </w:r>
      <w:r w:rsidR="007C05BB" w:rsidRPr="00C97CAB">
        <w:rPr>
          <w:rFonts w:ascii="Times New Roman" w:hAnsi="Times New Roman"/>
          <w:sz w:val="24"/>
          <w:szCs w:val="24"/>
          <w:lang w:eastAsia="ar-SA"/>
        </w:rPr>
        <w:t>4</w:t>
      </w:r>
      <w:r w:rsidR="00450DC2" w:rsidRPr="00C97CAB">
        <w:rPr>
          <w:rFonts w:ascii="Times New Roman" w:hAnsi="Times New Roman"/>
          <w:sz w:val="24"/>
          <w:szCs w:val="24"/>
          <w:lang w:eastAsia="ar-SA"/>
        </w:rPr>
        <w:t xml:space="preserve"> and 5</w:t>
      </w:r>
      <w:r w:rsidR="00EC3C78">
        <w:rPr>
          <w:rFonts w:ascii="Times New Roman" w:hAnsi="Times New Roman"/>
          <w:sz w:val="24"/>
          <w:szCs w:val="24"/>
          <w:lang w:eastAsia="ar-SA"/>
        </w:rPr>
        <w:t xml:space="preserve"> respectively,</w:t>
      </w:r>
      <w:r w:rsidRPr="00C97CAB">
        <w:rPr>
          <w:rFonts w:ascii="Times New Roman" w:hAnsi="Times New Roman"/>
          <w:sz w:val="24"/>
          <w:szCs w:val="24"/>
          <w:lang w:eastAsia="ar-SA"/>
        </w:rPr>
        <w:t xml:space="preserve"> the data and the methodology are</w:t>
      </w:r>
      <w:r w:rsidR="0032272E" w:rsidRPr="00C97CAB">
        <w:rPr>
          <w:rFonts w:ascii="Times New Roman" w:hAnsi="Times New Roman"/>
          <w:sz w:val="24"/>
          <w:szCs w:val="24"/>
          <w:lang w:eastAsia="ar-SA"/>
        </w:rPr>
        <w:t xml:space="preserve"> introduced</w:t>
      </w:r>
      <w:r w:rsidRPr="00C97CAB">
        <w:rPr>
          <w:rFonts w:ascii="Times New Roman" w:hAnsi="Times New Roman"/>
          <w:sz w:val="24"/>
          <w:szCs w:val="24"/>
          <w:lang w:eastAsia="ar-SA"/>
        </w:rPr>
        <w:t>.</w:t>
      </w:r>
      <w:r w:rsidR="0025748D" w:rsidRPr="00C97CAB">
        <w:rPr>
          <w:rFonts w:ascii="Times New Roman" w:hAnsi="Times New Roman"/>
          <w:sz w:val="24"/>
          <w:szCs w:val="24"/>
          <w:lang w:eastAsia="ar-SA"/>
        </w:rPr>
        <w:t xml:space="preserve"> </w:t>
      </w:r>
      <w:r w:rsidRPr="00C97CAB">
        <w:rPr>
          <w:rFonts w:ascii="Times New Roman" w:hAnsi="Times New Roman"/>
          <w:sz w:val="24"/>
          <w:szCs w:val="24"/>
          <w:lang w:eastAsia="ar-SA"/>
        </w:rPr>
        <w:t xml:space="preserve">Section </w:t>
      </w:r>
      <w:r w:rsidR="00450DC2" w:rsidRPr="00C97CAB">
        <w:rPr>
          <w:rFonts w:ascii="Times New Roman" w:hAnsi="Times New Roman"/>
          <w:sz w:val="24"/>
          <w:szCs w:val="24"/>
          <w:lang w:eastAsia="ar-SA"/>
        </w:rPr>
        <w:t>6</w:t>
      </w:r>
      <w:r w:rsidRPr="00C97CAB">
        <w:rPr>
          <w:rFonts w:ascii="Times New Roman" w:hAnsi="Times New Roman"/>
          <w:sz w:val="24"/>
          <w:szCs w:val="24"/>
          <w:lang w:eastAsia="ar-SA"/>
        </w:rPr>
        <w:t xml:space="preserve"> presents the empirical results. </w:t>
      </w:r>
      <w:r w:rsidR="00CA0370" w:rsidRPr="00C97CAB">
        <w:rPr>
          <w:rFonts w:ascii="Times New Roman" w:hAnsi="Times New Roman"/>
          <w:sz w:val="24"/>
          <w:szCs w:val="24"/>
          <w:lang w:eastAsia="ar-SA"/>
        </w:rPr>
        <w:t>Finally, section 7 summarises and concludes.</w:t>
      </w:r>
    </w:p>
    <w:p w:rsidR="001F1A42" w:rsidRDefault="001F1A42" w:rsidP="00E14AB7">
      <w:pPr>
        <w:spacing w:after="0" w:line="360" w:lineRule="auto"/>
        <w:rPr>
          <w:rFonts w:ascii="Times New Roman" w:hAnsi="Times New Roman"/>
          <w:b/>
          <w:sz w:val="24"/>
          <w:szCs w:val="24"/>
        </w:rPr>
      </w:pPr>
    </w:p>
    <w:p w:rsidR="00630712" w:rsidRPr="001F1A42" w:rsidRDefault="001F1A42" w:rsidP="00E14AB7">
      <w:pPr>
        <w:pStyle w:val="ListParagraph"/>
        <w:autoSpaceDE w:val="0"/>
        <w:spacing w:after="0" w:line="360" w:lineRule="auto"/>
        <w:ind w:left="0"/>
        <w:rPr>
          <w:rFonts w:ascii="Times New Roman" w:hAnsi="Times New Roman"/>
          <w:b/>
          <w:sz w:val="24"/>
          <w:szCs w:val="24"/>
        </w:rPr>
      </w:pPr>
      <w:r w:rsidRPr="00AE43F6">
        <w:rPr>
          <w:rFonts w:ascii="Times New Roman" w:hAnsi="Times New Roman"/>
          <w:b/>
          <w:sz w:val="24"/>
          <w:szCs w:val="24"/>
        </w:rPr>
        <w:t xml:space="preserve">2. </w:t>
      </w:r>
      <w:r w:rsidR="00630712" w:rsidRPr="00AE43F6">
        <w:rPr>
          <w:rFonts w:ascii="Times New Roman" w:hAnsi="Times New Roman"/>
          <w:b/>
          <w:sz w:val="24"/>
          <w:szCs w:val="24"/>
        </w:rPr>
        <w:t>The four-moment CAPM</w:t>
      </w:r>
    </w:p>
    <w:p w:rsidR="00130CB2" w:rsidRPr="00F8140E" w:rsidRDefault="00130CB2" w:rsidP="00C97CAB">
      <w:pPr>
        <w:spacing w:line="360" w:lineRule="auto"/>
        <w:jc w:val="both"/>
        <w:rPr>
          <w:rFonts w:ascii="Times New Roman" w:hAnsi="Times New Roman"/>
          <w:sz w:val="24"/>
          <w:szCs w:val="24"/>
        </w:rPr>
      </w:pPr>
      <w:r w:rsidRPr="00F8140E">
        <w:rPr>
          <w:rFonts w:ascii="Times New Roman" w:hAnsi="Times New Roman"/>
          <w:sz w:val="24"/>
          <w:szCs w:val="24"/>
        </w:rPr>
        <w:t xml:space="preserve">The </w:t>
      </w:r>
      <w:r w:rsidRPr="00F8140E">
        <w:rPr>
          <w:rFonts w:ascii="Times New Roman" w:hAnsi="Times New Roman"/>
          <w:sz w:val="24"/>
          <w:szCs w:val="24"/>
          <w:lang w:eastAsia="ar-SA"/>
        </w:rPr>
        <w:t>CAPM</w:t>
      </w:r>
      <w:r w:rsidRPr="00F8140E">
        <w:rPr>
          <w:rFonts w:ascii="Times New Roman" w:hAnsi="Times New Roman"/>
          <w:sz w:val="24"/>
          <w:szCs w:val="24"/>
        </w:rPr>
        <w:t xml:space="preserve"> </w:t>
      </w:r>
      <w:r w:rsidR="00F8140E">
        <w:rPr>
          <w:rFonts w:ascii="Times New Roman" w:hAnsi="Times New Roman"/>
          <w:sz w:val="24"/>
          <w:szCs w:val="24"/>
        </w:rPr>
        <w:t xml:space="preserve">states </w:t>
      </w:r>
      <w:r w:rsidRPr="00F8140E">
        <w:rPr>
          <w:rFonts w:ascii="Times New Roman" w:hAnsi="Times New Roman"/>
          <w:sz w:val="24"/>
          <w:szCs w:val="24"/>
        </w:rPr>
        <w:t>that the expected excess return on any stock</w:t>
      </w:r>
      <w:r w:rsidR="00F8140E">
        <w:rPr>
          <w:rFonts w:ascii="Times New Roman" w:hAnsi="Times New Roman"/>
          <w:sz w:val="24"/>
          <w:szCs w:val="24"/>
        </w:rPr>
        <w:t xml:space="preserve"> </w:t>
      </w:r>
      <m:oMath>
        <m:r>
          <w:rPr>
            <w:rFonts w:ascii="Cambria Math" w:hAnsi="Times New Roman"/>
            <w:sz w:val="24"/>
            <w:szCs w:val="24"/>
          </w:rPr>
          <m:t>i</m:t>
        </m:r>
      </m:oMath>
      <w:r w:rsidRPr="00F8140E">
        <w:rPr>
          <w:rFonts w:ascii="Times New Roman" w:hAnsi="Times New Roman"/>
          <w:sz w:val="24"/>
          <w:szCs w:val="24"/>
        </w:rPr>
        <w:t xml:space="preserve"> is </w:t>
      </w:r>
      <w:r w:rsidR="00F8140E">
        <w:rPr>
          <w:rFonts w:ascii="Times New Roman" w:hAnsi="Times New Roman"/>
          <w:sz w:val="24"/>
          <w:szCs w:val="24"/>
        </w:rPr>
        <w:t xml:space="preserve">proportional to systematic </w:t>
      </w:r>
      <w:r w:rsidRPr="00F8140E">
        <w:rPr>
          <w:rFonts w:ascii="Times New Roman" w:hAnsi="Times New Roman"/>
          <w:sz w:val="24"/>
          <w:szCs w:val="24"/>
        </w:rPr>
        <w:t xml:space="preserve">risk (beta)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479"/>
      </w:tblGrid>
      <w:tr w:rsidR="00130CB2" w:rsidTr="005120BE">
        <w:tc>
          <w:tcPr>
            <w:tcW w:w="7763" w:type="dxa"/>
          </w:tcPr>
          <w:p w:rsidR="00130CB2" w:rsidRPr="00F8140E" w:rsidRDefault="00130CB2" w:rsidP="009E6FD6">
            <w:pPr>
              <w:spacing w:after="0" w:line="360" w:lineRule="auto"/>
              <w:jc w:val="both"/>
              <w:rPr>
                <w:rFonts w:ascii="Times New Roman" w:hAnsi="Times New Roman"/>
                <w:i/>
                <w:sz w:val="24"/>
                <w:szCs w:val="24"/>
              </w:rPr>
            </w:pPr>
            <m:oMathPara>
              <m:oMathParaPr>
                <m:jc m:val="center"/>
              </m:oMathParaPr>
              <m:oMath>
                <m:r>
                  <w:rPr>
                    <w:rFonts w:ascii="Cambria Math" w:hAnsi="Cambria Math"/>
                    <w:sz w:val="24"/>
                    <w:szCs w:val="24"/>
                  </w:rPr>
                  <m:t>E</m:t>
                </m:r>
                <m:d>
                  <m:dPr>
                    <m:ctrlPr>
                      <w:rPr>
                        <w:rFonts w:ascii="Cambria Math" w:hAnsi="Times New Roman"/>
                        <w:i/>
                        <w:sz w:val="24"/>
                        <w:szCs w:val="24"/>
                      </w:rPr>
                    </m:ctrlPr>
                  </m:dPr>
                  <m:e>
                    <m:sSub>
                      <m:sSubPr>
                        <m:ctrlPr>
                          <w:rPr>
                            <w:rFonts w:ascii="Cambria Math" w:hAnsi="Times New Roman"/>
                            <w:i/>
                            <w:sz w:val="24"/>
                            <w:szCs w:val="24"/>
                          </w:rPr>
                        </m:ctrlPr>
                      </m:sSubPr>
                      <m:e>
                        <m:r>
                          <w:rPr>
                            <w:rFonts w:ascii="Cambria Math" w:hAnsi="Cambria Math"/>
                            <w:sz w:val="24"/>
                            <w:szCs w:val="24"/>
                          </w:rPr>
                          <m:t>R</m:t>
                        </m:r>
                      </m:e>
                      <m:sub>
                        <m:r>
                          <w:rPr>
                            <w:rFonts w:ascii="Cambria Math" w:hAnsi="Cambria Math"/>
                            <w:sz w:val="24"/>
                            <w:szCs w:val="24"/>
                          </w:rPr>
                          <m:t>i</m:t>
                        </m:r>
                      </m:sub>
                    </m:sSub>
                  </m:e>
                </m:d>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R</m:t>
                    </m:r>
                  </m:e>
                  <m:sub>
                    <m:r>
                      <w:rPr>
                        <w:rFonts w:ascii="Cambria Math" w:hAnsi="Cambria Math"/>
                        <w:sz w:val="24"/>
                        <w:szCs w:val="24"/>
                      </w:rPr>
                      <m:t>f</m:t>
                    </m:r>
                  </m:sub>
                </m:sSub>
                <m:r>
                  <w:rPr>
                    <w:rFonts w:ascii="Cambria Math" w:hAnsi="Times New Roman"/>
                    <w:sz w:val="24"/>
                    <w:szCs w:val="24"/>
                  </w:rPr>
                  <m:t>+</m:t>
                </m:r>
                <m:d>
                  <m:dPr>
                    <m:begChr m:val="["/>
                    <m:endChr m:val="]"/>
                    <m:ctrlPr>
                      <w:rPr>
                        <w:rFonts w:ascii="Cambria Math" w:hAnsi="Times New Roman"/>
                        <w:i/>
                        <w:sz w:val="24"/>
                        <w:szCs w:val="24"/>
                      </w:rPr>
                    </m:ctrlPr>
                  </m:dPr>
                  <m:e>
                    <m:r>
                      <w:rPr>
                        <w:rFonts w:ascii="Cambria Math" w:hAnsi="Cambria Math"/>
                        <w:sz w:val="24"/>
                        <w:szCs w:val="24"/>
                      </w:rPr>
                      <m:t>E</m:t>
                    </m:r>
                    <m:d>
                      <m:dPr>
                        <m:ctrlPr>
                          <w:rPr>
                            <w:rFonts w:ascii="Cambria Math" w:hAnsi="Times New Roman"/>
                            <w:i/>
                            <w:sz w:val="24"/>
                            <w:szCs w:val="24"/>
                          </w:rPr>
                        </m:ctrlPr>
                      </m:dPr>
                      <m:e>
                        <m:sSub>
                          <m:sSubPr>
                            <m:ctrlPr>
                              <w:rPr>
                                <w:rFonts w:ascii="Cambria Math" w:hAnsi="Times New Roman"/>
                                <w:i/>
                                <w:sz w:val="24"/>
                                <w:szCs w:val="24"/>
                              </w:rPr>
                            </m:ctrlPr>
                          </m:sSubPr>
                          <m:e>
                            <m:r>
                              <w:rPr>
                                <w:rFonts w:ascii="Cambria Math" w:hAnsi="Cambria Math"/>
                                <w:sz w:val="24"/>
                                <w:szCs w:val="24"/>
                              </w:rPr>
                              <m:t>R</m:t>
                            </m:r>
                          </m:e>
                          <m:sub>
                            <m:r>
                              <w:rPr>
                                <w:rFonts w:ascii="Cambria Math" w:hAnsi="Cambria Math"/>
                                <w:sz w:val="24"/>
                                <w:szCs w:val="24"/>
                              </w:rPr>
                              <m:t>m</m:t>
                            </m:r>
                          </m:sub>
                        </m:sSub>
                      </m:e>
                    </m:d>
                    <m:r>
                      <w:rPr>
                        <w:rFonts w:ascii="Cambria Math" w:hAnsi="Cambria Math"/>
                        <w:sz w:val="24"/>
                        <w:szCs w:val="24"/>
                      </w:rPr>
                      <m:t>-</m:t>
                    </m:r>
                    <m:sSub>
                      <m:sSubPr>
                        <m:ctrlPr>
                          <w:rPr>
                            <w:rFonts w:ascii="Cambria Math" w:hAnsi="Times New Roman"/>
                            <w:i/>
                            <w:sz w:val="24"/>
                            <w:szCs w:val="24"/>
                          </w:rPr>
                        </m:ctrlPr>
                      </m:sSubPr>
                      <m:e>
                        <m:r>
                          <w:rPr>
                            <w:rFonts w:ascii="Cambria Math" w:hAnsi="Cambria Math"/>
                            <w:sz w:val="24"/>
                            <w:szCs w:val="24"/>
                          </w:rPr>
                          <m:t>R</m:t>
                        </m:r>
                      </m:e>
                      <m:sub>
                        <m:r>
                          <w:rPr>
                            <w:rFonts w:ascii="Cambria Math" w:hAnsi="Cambria Math"/>
                            <w:sz w:val="24"/>
                            <w:szCs w:val="24"/>
                          </w:rPr>
                          <m:t>f</m:t>
                        </m:r>
                      </m:sub>
                    </m:sSub>
                  </m:e>
                </m:d>
                <m:sSub>
                  <m:sSubPr>
                    <m:ctrlPr>
                      <w:rPr>
                        <w:rFonts w:ascii="Cambria Math" w:hAnsi="Times New Roman"/>
                        <w:i/>
                        <w:sz w:val="24"/>
                        <w:szCs w:val="24"/>
                      </w:rPr>
                    </m:ctrlPr>
                  </m:sSubPr>
                  <m:e>
                    <m:r>
                      <w:rPr>
                        <w:rFonts w:ascii="Cambria Math" w:hAnsi="Cambria Math"/>
                        <w:sz w:val="24"/>
                        <w:szCs w:val="24"/>
                      </w:rPr>
                      <m:t>β</m:t>
                    </m:r>
                  </m:e>
                  <m:sub>
                    <m:r>
                      <w:rPr>
                        <w:rFonts w:ascii="Cambria Math" w:hAnsi="Cambria Math"/>
                        <w:sz w:val="24"/>
                        <w:szCs w:val="24"/>
                      </w:rPr>
                      <m:t>i</m:t>
                    </m:r>
                    <m:r>
                      <w:rPr>
                        <w:rFonts w:ascii="Cambria Math" w:hAnsi="Times New Roman"/>
                        <w:sz w:val="24"/>
                        <w:szCs w:val="24"/>
                      </w:rPr>
                      <m:t>,</m:t>
                    </m:r>
                    <m:r>
                      <w:rPr>
                        <w:rFonts w:ascii="Cambria Math" w:hAnsi="Cambria Math"/>
                        <w:sz w:val="24"/>
                        <w:szCs w:val="24"/>
                      </w:rPr>
                      <m:t>m</m:t>
                    </m:r>
                  </m:sub>
                </m:sSub>
                <m:r>
                  <w:rPr>
                    <w:rFonts w:ascii="Cambria Math" w:hAnsi="Times New Roman"/>
                    <w:sz w:val="24"/>
                    <w:szCs w:val="24"/>
                  </w:rPr>
                  <m:t xml:space="preserve">              </m:t>
                </m:r>
              </m:oMath>
            </m:oMathPara>
          </w:p>
        </w:tc>
        <w:tc>
          <w:tcPr>
            <w:tcW w:w="1479" w:type="dxa"/>
          </w:tcPr>
          <w:p w:rsidR="00130CB2" w:rsidRPr="00092EB7" w:rsidRDefault="00130CB2" w:rsidP="005120BE">
            <w:pPr>
              <w:spacing w:after="0" w:line="360" w:lineRule="auto"/>
              <w:jc w:val="right"/>
              <w:rPr>
                <w:rFonts w:ascii="Times New Roman" w:hAnsi="Times New Roman"/>
                <w:sz w:val="24"/>
                <w:szCs w:val="24"/>
              </w:rPr>
            </w:pPr>
            <w:r w:rsidRPr="00F8140E">
              <w:rPr>
                <w:rFonts w:ascii="Times New Roman" w:hAnsi="Times New Roman"/>
                <w:sz w:val="24"/>
                <w:szCs w:val="24"/>
              </w:rPr>
              <w:t>(1)</w:t>
            </w:r>
          </w:p>
        </w:tc>
      </w:tr>
    </w:tbl>
    <w:p w:rsidR="00130CB2" w:rsidRDefault="009E6FD6" w:rsidP="00C97CAB">
      <w:pPr>
        <w:spacing w:line="360" w:lineRule="auto"/>
        <w:jc w:val="both"/>
        <w:rPr>
          <w:rFonts w:ascii="Times New Roman" w:hAnsi="Times New Roman"/>
          <w:sz w:val="24"/>
          <w:szCs w:val="24"/>
        </w:rPr>
      </w:pPr>
      <w:r>
        <w:rPr>
          <w:rFonts w:ascii="Times New Roman" w:hAnsi="Times New Roman"/>
          <w:sz w:val="24"/>
          <w:szCs w:val="24"/>
          <w:lang w:eastAsia="ar-SA"/>
        </w:rPr>
        <w:t>where</w:t>
      </w:r>
      <w:r>
        <w:rPr>
          <w:rFonts w:ascii="Times New Roman" w:hAnsi="Times New Roman"/>
          <w:sz w:val="24"/>
          <w:szCs w:val="24"/>
        </w:rPr>
        <w:t xml:space="preserve"> </w:t>
      </w:r>
      <m:oMath>
        <m:r>
          <w:rPr>
            <w:rFonts w:ascii="Cambria Math" w:hAnsi="Cambria Math"/>
            <w:sz w:val="24"/>
            <w:szCs w:val="24"/>
          </w:rPr>
          <m:t>E</m:t>
        </m:r>
      </m:oMath>
      <w:r w:rsidR="00EC3C78">
        <w:rPr>
          <w:rFonts w:ascii="Times New Roman" w:hAnsi="Times New Roman"/>
          <w:sz w:val="24"/>
          <w:szCs w:val="24"/>
        </w:rPr>
        <w:t xml:space="preserve"> </w:t>
      </w:r>
      <w:r>
        <w:rPr>
          <w:rFonts w:ascii="Times New Roman" w:hAnsi="Times New Roman"/>
          <w:sz w:val="24"/>
          <w:szCs w:val="24"/>
        </w:rPr>
        <w:t xml:space="preserve">is the expectation operator, </w:t>
      </w:r>
      <m:oMath>
        <m:sSub>
          <m:sSubPr>
            <m:ctrlPr>
              <w:rPr>
                <w:rFonts w:ascii="Cambria Math" w:hAnsi="Times New Roman"/>
                <w:i/>
                <w:sz w:val="24"/>
                <w:szCs w:val="24"/>
              </w:rPr>
            </m:ctrlPr>
          </m:sSubPr>
          <m:e>
            <m:r>
              <w:rPr>
                <w:rFonts w:ascii="Cambria Math" w:hAnsi="Cambria Math"/>
                <w:sz w:val="24"/>
                <w:szCs w:val="24"/>
              </w:rPr>
              <m:t>R</m:t>
            </m:r>
          </m:e>
          <m:sub>
            <m:r>
              <w:rPr>
                <w:rFonts w:ascii="Cambria Math" w:hAnsi="Cambria Math"/>
                <w:sz w:val="24"/>
                <w:szCs w:val="24"/>
              </w:rPr>
              <m:t>i</m:t>
            </m:r>
          </m:sub>
        </m:sSub>
      </m:oMath>
      <w:r>
        <w:rPr>
          <w:rFonts w:ascii="Times New Roman" w:hAnsi="Times New Roman"/>
          <w:sz w:val="24"/>
          <w:szCs w:val="24"/>
        </w:rPr>
        <w:t xml:space="preserve"> is the return to stock </w:t>
      </w:r>
      <m:oMath>
        <m:r>
          <w:rPr>
            <w:rFonts w:ascii="Cambria Math" w:hAnsi="Times New Roman"/>
            <w:sz w:val="24"/>
            <w:szCs w:val="24"/>
          </w:rPr>
          <m:t>i</m:t>
        </m:r>
      </m:oMath>
      <w:r>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R</m:t>
            </m:r>
          </m:e>
          <m:sub>
            <m:r>
              <w:rPr>
                <w:rFonts w:ascii="Cambria Math" w:hAnsi="Cambria Math"/>
                <w:sz w:val="24"/>
                <w:szCs w:val="24"/>
              </w:rPr>
              <m:t>m</m:t>
            </m:r>
          </m:sub>
        </m:sSub>
      </m:oMath>
      <w:r>
        <w:rPr>
          <w:rFonts w:ascii="Times New Roman" w:hAnsi="Times New Roman"/>
          <w:sz w:val="24"/>
          <w:szCs w:val="24"/>
        </w:rPr>
        <w:t xml:space="preserve"> is the r</w:t>
      </w:r>
      <w:r w:rsidR="00EC3C78">
        <w:rPr>
          <w:rFonts w:ascii="Times New Roman" w:hAnsi="Times New Roman"/>
          <w:sz w:val="24"/>
          <w:szCs w:val="24"/>
        </w:rPr>
        <w:t xml:space="preserve">eturn to the market portfolio, </w:t>
      </w:r>
      <m:oMath>
        <m:sSub>
          <m:sSubPr>
            <m:ctrlPr>
              <w:rPr>
                <w:rFonts w:ascii="Cambria Math" w:hAnsi="Times New Roman"/>
                <w:i/>
                <w:sz w:val="24"/>
                <w:szCs w:val="24"/>
              </w:rPr>
            </m:ctrlPr>
          </m:sSubPr>
          <m:e>
            <m:r>
              <w:rPr>
                <w:rFonts w:ascii="Cambria Math" w:hAnsi="Cambria Math"/>
                <w:sz w:val="24"/>
                <w:szCs w:val="24"/>
              </w:rPr>
              <m:t>R</m:t>
            </m:r>
          </m:e>
          <m:sub>
            <m:r>
              <w:rPr>
                <w:rFonts w:ascii="Cambria Math" w:hAnsi="Cambria Math"/>
                <w:sz w:val="24"/>
                <w:szCs w:val="24"/>
              </w:rPr>
              <m:t>f</m:t>
            </m:r>
          </m:sub>
        </m:sSub>
      </m:oMath>
      <w:r w:rsidR="00EC3C78">
        <w:rPr>
          <w:rFonts w:ascii="Times New Roman" w:hAnsi="Times New Roman"/>
          <w:sz w:val="24"/>
          <w:szCs w:val="24"/>
        </w:rPr>
        <w:t xml:space="preserve"> is the risk-free rate, and </w:t>
      </w:r>
      <m:oMath>
        <m:sSub>
          <m:sSubPr>
            <m:ctrlPr>
              <w:rPr>
                <w:rFonts w:ascii="Cambria Math" w:hAnsi="Times New Roman"/>
                <w:i/>
                <w:sz w:val="24"/>
                <w:szCs w:val="24"/>
              </w:rPr>
            </m:ctrlPr>
          </m:sSubPr>
          <m:e>
            <m:r>
              <w:rPr>
                <w:rFonts w:ascii="Cambria Math" w:hAnsi="Cambria Math"/>
                <w:sz w:val="24"/>
                <w:szCs w:val="24"/>
              </w:rPr>
              <m:t>β</m:t>
            </m:r>
          </m:e>
          <m:sub>
            <m:r>
              <w:rPr>
                <w:rFonts w:ascii="Cambria Math" w:hAnsi="Cambria Math"/>
                <w:sz w:val="24"/>
                <w:szCs w:val="24"/>
              </w:rPr>
              <m:t>i</m:t>
            </m:r>
            <m:r>
              <w:rPr>
                <w:rFonts w:ascii="Cambria Math" w:hAnsi="Times New Roman"/>
                <w:sz w:val="24"/>
                <w:szCs w:val="24"/>
              </w:rPr>
              <m:t>,</m:t>
            </m:r>
            <m:r>
              <w:rPr>
                <w:rFonts w:ascii="Cambria Math" w:hAnsi="Cambria Math"/>
                <w:sz w:val="24"/>
                <w:szCs w:val="24"/>
              </w:rPr>
              <m:t>m</m:t>
            </m:r>
          </m:sub>
        </m:sSub>
      </m:oMath>
      <w:r>
        <w:rPr>
          <w:rFonts w:ascii="Times New Roman" w:hAnsi="Times New Roman"/>
          <w:sz w:val="24"/>
          <w:szCs w:val="24"/>
        </w:rPr>
        <w:t xml:space="preserve"> is the scaled covariance between the returns of stock </w:t>
      </w:r>
      <m:oMath>
        <m:r>
          <w:rPr>
            <w:rFonts w:ascii="Cambria Math" w:hAnsi="Times New Roman"/>
            <w:sz w:val="24"/>
            <w:szCs w:val="24"/>
          </w:rPr>
          <m:t>i</m:t>
        </m:r>
      </m:oMath>
      <w:r w:rsidR="00EC3C78">
        <w:rPr>
          <w:rFonts w:ascii="Times New Roman" w:hAnsi="Times New Roman"/>
          <w:sz w:val="24"/>
          <w:szCs w:val="24"/>
        </w:rPr>
        <w:t xml:space="preserve"> </w:t>
      </w:r>
      <w:r>
        <w:rPr>
          <w:rFonts w:ascii="Times New Roman" w:hAnsi="Times New Roman"/>
          <w:sz w:val="24"/>
          <w:szCs w:val="24"/>
        </w:rPr>
        <w:t xml:space="preserve">and the market.  </w:t>
      </w:r>
    </w:p>
    <w:p w:rsidR="00134761" w:rsidRPr="00EC3C78" w:rsidRDefault="002A5264" w:rsidP="00EC3C78">
      <w:pPr>
        <w:spacing w:after="0" w:line="360" w:lineRule="auto"/>
        <w:jc w:val="both"/>
        <w:rPr>
          <w:rFonts w:ascii="Times New Roman" w:hAnsi="Times New Roman"/>
          <w:sz w:val="24"/>
          <w:szCs w:val="24"/>
        </w:rPr>
      </w:pPr>
      <w:r>
        <w:rPr>
          <w:rFonts w:ascii="Times New Roman" w:hAnsi="Times New Roman"/>
          <w:sz w:val="24"/>
          <w:szCs w:val="24"/>
        </w:rPr>
        <w:t xml:space="preserve">The four-moment CAPM has been derived </w:t>
      </w:r>
      <w:r w:rsidR="00AE43F6">
        <w:rPr>
          <w:rFonts w:ascii="Times New Roman" w:hAnsi="Times New Roman"/>
          <w:sz w:val="24"/>
          <w:szCs w:val="24"/>
        </w:rPr>
        <w:t>in a variety of</w:t>
      </w:r>
      <w:r>
        <w:rPr>
          <w:rFonts w:ascii="Times New Roman" w:hAnsi="Times New Roman"/>
          <w:sz w:val="24"/>
          <w:szCs w:val="24"/>
        </w:rPr>
        <w:t xml:space="preserve"> ways (see for example </w:t>
      </w:r>
      <w:r w:rsidR="00092EB7">
        <w:rPr>
          <w:rFonts w:ascii="Times New Roman" w:hAnsi="Times New Roman"/>
          <w:sz w:val="24"/>
          <w:szCs w:val="24"/>
        </w:rPr>
        <w:t>Fang and Lai, 1997;</w:t>
      </w:r>
      <w:r w:rsidR="002115A5">
        <w:rPr>
          <w:rFonts w:ascii="Times New Roman" w:hAnsi="Times New Roman"/>
          <w:sz w:val="24"/>
          <w:szCs w:val="24"/>
        </w:rPr>
        <w:t xml:space="preserve"> </w:t>
      </w:r>
      <w:r w:rsidR="00184D3F">
        <w:rPr>
          <w:rFonts w:ascii="Times New Roman" w:hAnsi="Times New Roman"/>
          <w:sz w:val="24"/>
          <w:szCs w:val="24"/>
        </w:rPr>
        <w:t xml:space="preserve">and </w:t>
      </w:r>
      <w:r w:rsidR="002115A5">
        <w:rPr>
          <w:rFonts w:ascii="Times New Roman" w:hAnsi="Times New Roman"/>
          <w:sz w:val="24"/>
          <w:szCs w:val="24"/>
        </w:rPr>
        <w:t>Jurczenko and Maillet</w:t>
      </w:r>
      <w:r w:rsidR="00092EB7">
        <w:rPr>
          <w:rFonts w:ascii="Times New Roman" w:hAnsi="Times New Roman"/>
          <w:sz w:val="24"/>
          <w:szCs w:val="24"/>
        </w:rPr>
        <w:t>, 2001</w:t>
      </w:r>
      <w:r>
        <w:rPr>
          <w:rFonts w:ascii="Times New Roman" w:hAnsi="Times New Roman"/>
          <w:sz w:val="24"/>
          <w:szCs w:val="24"/>
        </w:rPr>
        <w:t>).</w:t>
      </w:r>
      <w:r w:rsidR="00184D3F">
        <w:rPr>
          <w:rFonts w:ascii="Times New Roman" w:hAnsi="Times New Roman"/>
          <w:sz w:val="24"/>
          <w:szCs w:val="24"/>
        </w:rPr>
        <w:t xml:space="preserve"> B</w:t>
      </w:r>
      <w:r>
        <w:rPr>
          <w:rFonts w:ascii="Times New Roman" w:hAnsi="Times New Roman"/>
          <w:sz w:val="24"/>
          <w:szCs w:val="24"/>
        </w:rPr>
        <w:t>oth expected utility optimisation</w:t>
      </w:r>
      <w:r w:rsidR="00134761">
        <w:rPr>
          <w:rFonts w:ascii="Times New Roman" w:hAnsi="Times New Roman"/>
          <w:sz w:val="24"/>
          <w:szCs w:val="24"/>
        </w:rPr>
        <w:t xml:space="preserve"> (</w:t>
      </w:r>
      <w:r w:rsidR="00092EB7">
        <w:rPr>
          <w:rFonts w:ascii="Times New Roman" w:hAnsi="Times New Roman"/>
          <w:sz w:val="24"/>
          <w:szCs w:val="24"/>
        </w:rPr>
        <w:t>Jurczenko and Maillet, 2001</w:t>
      </w:r>
      <w:r w:rsidR="00134761">
        <w:rPr>
          <w:rFonts w:ascii="Times New Roman" w:hAnsi="Times New Roman"/>
          <w:sz w:val="24"/>
          <w:szCs w:val="24"/>
        </w:rPr>
        <w:t>)</w:t>
      </w:r>
      <w:r>
        <w:rPr>
          <w:rFonts w:ascii="Times New Roman" w:hAnsi="Times New Roman"/>
          <w:sz w:val="24"/>
          <w:szCs w:val="24"/>
        </w:rPr>
        <w:t xml:space="preserve"> and mean-variance-skewness-kurtosis frontier optimi</w:t>
      </w:r>
      <w:r w:rsidR="00134761">
        <w:rPr>
          <w:rFonts w:ascii="Times New Roman" w:hAnsi="Times New Roman"/>
          <w:sz w:val="24"/>
          <w:szCs w:val="24"/>
        </w:rPr>
        <w:t>sation (</w:t>
      </w:r>
      <w:r w:rsidR="002115A5">
        <w:rPr>
          <w:rFonts w:ascii="Times New Roman" w:hAnsi="Times New Roman"/>
          <w:sz w:val="24"/>
          <w:szCs w:val="24"/>
        </w:rPr>
        <w:t>Athayde and Flores</w:t>
      </w:r>
      <w:r w:rsidR="00092EB7">
        <w:rPr>
          <w:rFonts w:ascii="Times New Roman" w:hAnsi="Times New Roman"/>
          <w:sz w:val="24"/>
          <w:szCs w:val="24"/>
        </w:rPr>
        <w:t>, 1997</w:t>
      </w:r>
      <w:r w:rsidR="00134761">
        <w:rPr>
          <w:rFonts w:ascii="Times New Roman" w:hAnsi="Times New Roman"/>
          <w:sz w:val="24"/>
          <w:szCs w:val="24"/>
        </w:rPr>
        <w:t xml:space="preserve">) have been </w:t>
      </w:r>
      <w:r w:rsidR="00783376">
        <w:rPr>
          <w:rFonts w:ascii="Times New Roman" w:hAnsi="Times New Roman"/>
          <w:sz w:val="24"/>
          <w:szCs w:val="24"/>
        </w:rPr>
        <w:t>employed.</w:t>
      </w:r>
      <w:r w:rsidR="00EC3C78">
        <w:rPr>
          <w:rFonts w:ascii="Times New Roman" w:hAnsi="Times New Roman"/>
          <w:sz w:val="24"/>
          <w:szCs w:val="24"/>
        </w:rPr>
        <w:t xml:space="preserve"> </w:t>
      </w:r>
      <w:r w:rsidR="00134761">
        <w:rPr>
          <w:rFonts w:ascii="Times New Roman" w:eastAsiaTheme="minorEastAsia" w:hAnsi="Times New Roman"/>
          <w:sz w:val="24"/>
          <w:szCs w:val="24"/>
        </w:rPr>
        <w:t xml:space="preserve">Let </w:t>
      </w:r>
      <m:oMath>
        <m:sSub>
          <m:sSubPr>
            <m:ctrlPr>
              <w:rPr>
                <w:rFonts w:ascii="Cambria Math" w:eastAsia="Times New Roman" w:hAnsi="Cambria Math"/>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it</m:t>
            </m:r>
          </m:sub>
        </m:sSub>
      </m:oMath>
      <w:r w:rsidR="005F2070" w:rsidRPr="001F1A42">
        <w:rPr>
          <w:rFonts w:ascii="Times New Roman" w:eastAsiaTheme="minorEastAsia" w:hAnsi="Times New Roman"/>
          <w:sz w:val="24"/>
          <w:szCs w:val="24"/>
        </w:rPr>
        <w:t xml:space="preserve"> </w:t>
      </w:r>
      <w:r w:rsidR="00134761">
        <w:rPr>
          <w:rFonts w:ascii="Times New Roman" w:eastAsiaTheme="minorEastAsia" w:hAnsi="Times New Roman"/>
          <w:sz w:val="24"/>
          <w:szCs w:val="24"/>
        </w:rPr>
        <w:t xml:space="preserve">be the simple </w:t>
      </w:r>
      <w:r w:rsidR="005F2070" w:rsidRPr="00C97CAB">
        <w:rPr>
          <w:rFonts w:ascii="Times New Roman" w:hAnsi="Times New Roman"/>
          <w:sz w:val="24"/>
          <w:szCs w:val="24"/>
          <w:lang w:eastAsia="ar-SA"/>
        </w:rPr>
        <w:t>return</w:t>
      </w:r>
      <w:r w:rsidR="005F2070" w:rsidRPr="001F1A42">
        <w:rPr>
          <w:rFonts w:ascii="Times New Roman" w:eastAsiaTheme="minorEastAsia" w:hAnsi="Times New Roman"/>
          <w:sz w:val="24"/>
          <w:szCs w:val="24"/>
        </w:rPr>
        <w:t xml:space="preserve"> of </w:t>
      </w:r>
      <w:r w:rsidR="00134761">
        <w:rPr>
          <w:rFonts w:ascii="Times New Roman" w:eastAsiaTheme="minorEastAsia" w:hAnsi="Times New Roman"/>
          <w:sz w:val="24"/>
          <w:szCs w:val="24"/>
        </w:rPr>
        <w:t xml:space="preserve">asset or </w:t>
      </w:r>
      <w:r w:rsidR="005F2070" w:rsidRPr="001F1A42">
        <w:rPr>
          <w:rFonts w:ascii="Times New Roman" w:eastAsiaTheme="minorEastAsia" w:hAnsi="Times New Roman"/>
          <w:sz w:val="24"/>
          <w:szCs w:val="24"/>
        </w:rPr>
        <w:t>portfolio</w:t>
      </w:r>
      <w:r w:rsidR="00134761">
        <w:rPr>
          <w:rFonts w:ascii="Times New Roman" w:eastAsiaTheme="minorEastAsia" w:hAnsi="Times New Roman"/>
          <w:sz w:val="24"/>
          <w:szCs w:val="24"/>
        </w:rPr>
        <w:t xml:space="preserve"> </w:t>
      </w:r>
      <w:r w:rsidR="00134761" w:rsidRPr="00134761">
        <w:rPr>
          <w:rFonts w:ascii="Times New Roman" w:eastAsiaTheme="minorEastAsia" w:hAnsi="Times New Roman"/>
          <w:i/>
          <w:iCs/>
          <w:sz w:val="24"/>
          <w:szCs w:val="24"/>
        </w:rPr>
        <w:t>i</w:t>
      </w:r>
      <w:r w:rsidR="00134761">
        <w:rPr>
          <w:rFonts w:ascii="Times New Roman" w:eastAsiaTheme="minorEastAsia" w:hAnsi="Times New Roman"/>
          <w:sz w:val="24"/>
          <w:szCs w:val="24"/>
        </w:rPr>
        <w:t xml:space="preserve"> at time </w:t>
      </w:r>
      <w:r w:rsidR="00134761" w:rsidRPr="00134761">
        <w:rPr>
          <w:rFonts w:ascii="Times New Roman" w:eastAsiaTheme="minorEastAsia" w:hAnsi="Times New Roman"/>
          <w:i/>
          <w:iCs/>
          <w:sz w:val="24"/>
          <w:szCs w:val="24"/>
        </w:rPr>
        <w:t>t</w:t>
      </w:r>
      <w:r w:rsidR="00783376">
        <w:rPr>
          <w:rFonts w:ascii="Times New Roman" w:eastAsiaTheme="minorEastAsia" w:hAnsi="Times New Roman"/>
          <w:sz w:val="24"/>
          <w:szCs w:val="24"/>
        </w:rPr>
        <w:t xml:space="preserve"> and</w:t>
      </w:r>
      <w:r w:rsidR="00134761">
        <w:rPr>
          <w:rFonts w:ascii="Times New Roman" w:eastAsiaTheme="minorEastAsia" w:hAnsi="Times New Roman"/>
          <w:sz w:val="24"/>
          <w:szCs w:val="24"/>
        </w:rPr>
        <w:t xml:space="preserve"> </w:t>
      </w:r>
      <m:oMath>
        <m:sSub>
          <m:sSubPr>
            <m:ctrlPr>
              <w:rPr>
                <w:rFonts w:ascii="Cambria Math" w:eastAsia="Times New Roman" w:hAnsi="Cambria Math"/>
                <w:b/>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ft</m:t>
            </m:r>
          </m:sub>
        </m:sSub>
      </m:oMath>
      <w:r w:rsidR="00134761">
        <w:rPr>
          <w:rFonts w:ascii="Times New Roman" w:eastAsiaTheme="minorEastAsia" w:hAnsi="Times New Roman"/>
          <w:b/>
          <w:sz w:val="24"/>
          <w:szCs w:val="24"/>
        </w:rPr>
        <w:t xml:space="preserve"> </w:t>
      </w:r>
      <w:r w:rsidR="00134761">
        <w:rPr>
          <w:rFonts w:ascii="Times New Roman" w:eastAsiaTheme="minorEastAsia" w:hAnsi="Times New Roman"/>
          <w:bCs/>
          <w:sz w:val="24"/>
          <w:szCs w:val="24"/>
        </w:rPr>
        <w:t xml:space="preserve">be the return to the risk free asset at time </w:t>
      </w:r>
      <w:r w:rsidR="00134761" w:rsidRPr="00134761">
        <w:rPr>
          <w:rFonts w:ascii="Times New Roman" w:eastAsiaTheme="minorEastAsia" w:hAnsi="Times New Roman"/>
          <w:bCs/>
          <w:i/>
          <w:iCs/>
          <w:sz w:val="24"/>
          <w:szCs w:val="24"/>
        </w:rPr>
        <w:t>t</w:t>
      </w:r>
      <w:r w:rsidR="00134761">
        <w:rPr>
          <w:rFonts w:ascii="Times New Roman" w:eastAsiaTheme="minorEastAsia" w:hAnsi="Times New Roman"/>
          <w:bCs/>
          <w:sz w:val="24"/>
          <w:szCs w:val="24"/>
        </w:rPr>
        <w:t>. Denote the mean return</w:t>
      </w:r>
      <w:r w:rsidR="00CD700B">
        <w:rPr>
          <w:rFonts w:ascii="Times New Roman" w:eastAsiaTheme="minorEastAsia" w:hAnsi="Times New Roman"/>
          <w:bCs/>
          <w:sz w:val="24"/>
          <w:szCs w:val="24"/>
        </w:rPr>
        <w:t xml:space="preserve"> of portfolio </w:t>
      </w:r>
      <w:r w:rsidR="00CD700B" w:rsidRPr="002115A5">
        <w:rPr>
          <w:rFonts w:ascii="Times New Roman" w:eastAsiaTheme="minorEastAsia" w:hAnsi="Times New Roman"/>
          <w:bCs/>
          <w:i/>
          <w:sz w:val="24"/>
          <w:szCs w:val="24"/>
        </w:rPr>
        <w:t>p</w:t>
      </w:r>
      <w:r w:rsidR="00134761">
        <w:rPr>
          <w:rFonts w:ascii="Times New Roman" w:eastAsiaTheme="minorEastAsia" w:hAnsi="Times New Roman"/>
          <w:bCs/>
          <w:sz w:val="24"/>
          <w:szCs w:val="24"/>
        </w:rPr>
        <w:t xml:space="preserve"> </w:t>
      </w:r>
      <w:r w:rsidR="00783376">
        <w:rPr>
          <w:rFonts w:ascii="Times New Roman" w:eastAsiaTheme="minorEastAsia" w:hAnsi="Times New Roman"/>
          <w:bCs/>
          <w:sz w:val="24"/>
          <w:szCs w:val="24"/>
        </w:rPr>
        <w:t>as</w:t>
      </w:r>
      <w:r w:rsidR="00134761">
        <w:rPr>
          <w:rFonts w:ascii="Times New Roman" w:eastAsiaTheme="minorEastAsia" w:hAnsi="Times New Roman"/>
          <w:bCs/>
          <w:sz w:val="24"/>
          <w:szCs w:val="24"/>
        </w:rPr>
        <w:t xml:space="preserve"> </w:t>
      </w:r>
      <m:oMath>
        <m:r>
          <w:rPr>
            <w:rFonts w:ascii="Cambria Math" w:eastAsiaTheme="minorEastAsia" w:hAnsi="Cambria Math"/>
            <w:sz w:val="24"/>
            <w:szCs w:val="24"/>
          </w:rPr>
          <m:t>E(</m:t>
        </m:r>
        <m:sSub>
          <m:sSubPr>
            <m:ctrlPr>
              <w:rPr>
                <w:rFonts w:ascii="Cambria Math" w:eastAsia="Times New Roman" w:hAnsi="Cambria Math"/>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pt</m:t>
            </m:r>
          </m:sub>
        </m:sSub>
        <m:r>
          <w:rPr>
            <w:rFonts w:ascii="Cambria Math" w:eastAsia="Times New Roman" w:hAnsi="Cambria Math"/>
            <w:sz w:val="24"/>
            <w:szCs w:val="24"/>
          </w:rPr>
          <m:t>)</m:t>
        </m:r>
      </m:oMath>
      <w:r w:rsidR="00134761">
        <w:rPr>
          <w:rFonts w:ascii="Times New Roman" w:eastAsiaTheme="minorEastAsia" w:hAnsi="Times New Roman"/>
          <w:sz w:val="24"/>
          <w:szCs w:val="24"/>
        </w:rPr>
        <w:t xml:space="preserve">. Then the variance, skewness and kurtosis of </w:t>
      </w:r>
      <w:r w:rsidR="00783376">
        <w:rPr>
          <w:rFonts w:ascii="Times New Roman" w:eastAsiaTheme="minorEastAsia" w:hAnsi="Times New Roman"/>
          <w:sz w:val="24"/>
          <w:szCs w:val="24"/>
        </w:rPr>
        <w:t>a</w:t>
      </w:r>
      <w:r w:rsidR="00134761">
        <w:rPr>
          <w:rFonts w:ascii="Times New Roman" w:eastAsiaTheme="minorEastAsia" w:hAnsi="Times New Roman"/>
          <w:sz w:val="24"/>
          <w:szCs w:val="24"/>
        </w:rPr>
        <w:t xml:space="preserve"> portfolio </w:t>
      </w:r>
      <w:r w:rsidR="00134761" w:rsidRPr="00134761">
        <w:rPr>
          <w:rFonts w:ascii="Times New Roman" w:eastAsiaTheme="minorEastAsia" w:hAnsi="Times New Roman"/>
          <w:i/>
          <w:iCs/>
          <w:sz w:val="24"/>
          <w:szCs w:val="24"/>
        </w:rPr>
        <w:t>p</w:t>
      </w:r>
      <w:r w:rsidR="00134761">
        <w:rPr>
          <w:rFonts w:ascii="Times New Roman" w:eastAsiaTheme="minorEastAsia" w:hAnsi="Times New Roman"/>
          <w:sz w:val="24"/>
          <w:szCs w:val="24"/>
        </w:rPr>
        <w:t xml:space="preserve"> are given</w:t>
      </w:r>
      <w:r w:rsidR="00FD64AF">
        <w:rPr>
          <w:rFonts w:ascii="Times New Roman" w:eastAsiaTheme="minorEastAsia" w:hAnsi="Times New Roman"/>
          <w:sz w:val="24"/>
          <w:szCs w:val="24"/>
        </w:rPr>
        <w:t>, respectively,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479"/>
      </w:tblGrid>
      <w:tr w:rsidR="00092EB7" w:rsidTr="00092EB7">
        <w:tc>
          <w:tcPr>
            <w:tcW w:w="7763" w:type="dxa"/>
          </w:tcPr>
          <w:p w:rsidR="00092EB7" w:rsidRPr="00092EB7" w:rsidRDefault="003D25BE" w:rsidP="00956322">
            <w:pPr>
              <w:spacing w:after="0" w:line="360" w:lineRule="auto"/>
              <w:jc w:val="both"/>
              <w:rPr>
                <w:rFonts w:ascii="Times New Roman" w:hAnsi="Times New Roman"/>
                <w:sz w:val="24"/>
                <w:szCs w:val="24"/>
              </w:rPr>
            </w:pPr>
            <m:oMathPara>
              <m:oMathParaPr>
                <m:jc m:val="center"/>
              </m:oMathParaPr>
              <m:oMath>
                <m:sSup>
                  <m:sSupPr>
                    <m:ctrlPr>
                      <w:rPr>
                        <w:rFonts w:ascii="Cambria Math" w:eastAsia="Times New Roman" w:hAnsi="Cambria Math"/>
                        <w:b/>
                        <w:i/>
                        <w:sz w:val="24"/>
                        <w:szCs w:val="24"/>
                      </w:rPr>
                    </m:ctrlPr>
                  </m:sSupPr>
                  <m:e>
                    <m:r>
                      <w:rPr>
                        <w:rFonts w:ascii="Cambria Math" w:eastAsia="Times New Roman" w:hAnsi="Cambria Math"/>
                        <w:sz w:val="24"/>
                        <w:szCs w:val="24"/>
                      </w:rPr>
                      <m:t xml:space="preserve">      σ</m:t>
                    </m:r>
                  </m:e>
                  <m:sup>
                    <m:r>
                      <w:rPr>
                        <w:rFonts w:ascii="Cambria Math" w:eastAsia="Times New Roman" w:hAnsi="Cambria Math"/>
                        <w:sz w:val="24"/>
                        <w:szCs w:val="24"/>
                      </w:rPr>
                      <m:t>2</m:t>
                    </m:r>
                  </m:sup>
                </m:sSup>
                <m:d>
                  <m:dPr>
                    <m:ctrlPr>
                      <w:rPr>
                        <w:rFonts w:ascii="Cambria Math" w:eastAsia="Times New Roman" w:hAnsi="Cambria Math"/>
                        <w:b/>
                        <w:i/>
                        <w:sz w:val="24"/>
                        <w:szCs w:val="24"/>
                      </w:rPr>
                    </m:ctrlPr>
                  </m:dPr>
                  <m:e>
                    <m:sSub>
                      <m:sSubPr>
                        <m:ctrlPr>
                          <w:rPr>
                            <w:rFonts w:ascii="Cambria Math" w:eastAsia="Times New Roman" w:hAnsi="Cambria Math"/>
                            <w:b/>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p</m:t>
                        </m:r>
                      </m:sub>
                    </m:sSub>
                  </m:e>
                </m:d>
                <m:r>
                  <w:rPr>
                    <w:rFonts w:ascii="Cambria Math" w:eastAsia="Times New Roman" w:hAnsi="Cambria Math"/>
                    <w:sz w:val="24"/>
                    <w:szCs w:val="24"/>
                  </w:rPr>
                  <m:t>=E</m:t>
                </m:r>
                <m:sSup>
                  <m:sSupPr>
                    <m:ctrlPr>
                      <w:rPr>
                        <w:rFonts w:ascii="Cambria Math" w:eastAsia="Times New Roman" w:hAnsi="Cambria Math"/>
                        <w:b/>
                        <w:i/>
                        <w:sz w:val="24"/>
                        <w:szCs w:val="24"/>
                      </w:rPr>
                    </m:ctrlPr>
                  </m:sSupPr>
                  <m:e>
                    <m:d>
                      <m:dPr>
                        <m:begChr m:val="["/>
                        <m:endChr m:val="]"/>
                        <m:ctrlPr>
                          <w:rPr>
                            <w:rFonts w:ascii="Cambria Math" w:eastAsia="Times New Roman" w:hAnsi="Cambria Math"/>
                            <w:b/>
                            <w:i/>
                            <w:sz w:val="24"/>
                            <w:szCs w:val="24"/>
                          </w:rPr>
                        </m:ctrlPr>
                      </m:dPr>
                      <m:e>
                        <m:sSub>
                          <m:sSubPr>
                            <m:ctrlPr>
                              <w:rPr>
                                <w:rFonts w:ascii="Cambria Math" w:eastAsia="Times New Roman" w:hAnsi="Cambria Math"/>
                                <w:b/>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p</m:t>
                            </m:r>
                          </m:sub>
                        </m:sSub>
                        <m:r>
                          <w:rPr>
                            <w:rFonts w:ascii="Cambria Math" w:eastAsia="Times New Roman" w:hAnsi="Cambria Math"/>
                            <w:sz w:val="24"/>
                            <w:szCs w:val="24"/>
                          </w:rPr>
                          <m:t>-E</m:t>
                        </m:r>
                        <m:d>
                          <m:dPr>
                            <m:ctrlPr>
                              <w:rPr>
                                <w:rFonts w:ascii="Cambria Math" w:eastAsia="Times New Roman" w:hAnsi="Cambria Math"/>
                                <w:b/>
                                <w:i/>
                                <w:sz w:val="24"/>
                                <w:szCs w:val="24"/>
                              </w:rPr>
                            </m:ctrlPr>
                          </m:dPr>
                          <m:e>
                            <m:sSub>
                              <m:sSubPr>
                                <m:ctrlPr>
                                  <w:rPr>
                                    <w:rFonts w:ascii="Cambria Math" w:eastAsia="Times New Roman" w:hAnsi="Cambria Math"/>
                                    <w:b/>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p</m:t>
                                </m:r>
                              </m:sub>
                            </m:sSub>
                          </m:e>
                        </m:d>
                      </m:e>
                    </m:d>
                  </m:e>
                  <m:sup>
                    <m:r>
                      <w:rPr>
                        <w:rFonts w:ascii="Cambria Math" w:eastAsia="Times New Roman" w:hAnsi="Cambria Math"/>
                        <w:sz w:val="24"/>
                        <w:szCs w:val="24"/>
                      </w:rPr>
                      <m:t>2</m:t>
                    </m:r>
                  </m:sup>
                </m:sSup>
                <m:r>
                  <m:rPr>
                    <m:sty m:val="bi"/>
                  </m:rPr>
                  <w:rPr>
                    <w:rFonts w:ascii="Cambria Math" w:hAnsi="Times New Roman"/>
                    <w:sz w:val="24"/>
                    <w:szCs w:val="24"/>
                  </w:rPr>
                  <m:t xml:space="preserve">       </m:t>
                </m:r>
              </m:oMath>
            </m:oMathPara>
          </w:p>
        </w:tc>
        <w:tc>
          <w:tcPr>
            <w:tcW w:w="1479" w:type="dxa"/>
          </w:tcPr>
          <w:p w:rsidR="00092EB7" w:rsidRPr="00092EB7" w:rsidRDefault="00092EB7" w:rsidP="00092EB7">
            <w:pPr>
              <w:spacing w:after="0" w:line="360" w:lineRule="auto"/>
              <w:jc w:val="right"/>
              <w:rPr>
                <w:rFonts w:ascii="Times New Roman" w:hAnsi="Times New Roman"/>
                <w:sz w:val="24"/>
                <w:szCs w:val="24"/>
              </w:rPr>
            </w:pPr>
            <w:r>
              <w:rPr>
                <w:rFonts w:ascii="Times New Roman" w:eastAsiaTheme="minorEastAsia" w:hAnsi="Times New Roman"/>
                <w:sz w:val="24"/>
                <w:szCs w:val="24"/>
              </w:rPr>
              <w:t>(2)</w:t>
            </w:r>
          </w:p>
        </w:tc>
      </w:tr>
      <w:tr w:rsidR="00092EB7" w:rsidTr="00914843">
        <w:tc>
          <w:tcPr>
            <w:tcW w:w="7763" w:type="dxa"/>
          </w:tcPr>
          <w:p w:rsidR="00092EB7" w:rsidRPr="00092EB7" w:rsidRDefault="003D25BE" w:rsidP="00956322">
            <w:pPr>
              <w:spacing w:after="0" w:line="360" w:lineRule="auto"/>
              <w:jc w:val="center"/>
              <w:rPr>
                <w:rFonts w:ascii="Times New Roman" w:hAnsi="Times New Roman"/>
                <w:sz w:val="24"/>
                <w:szCs w:val="24"/>
              </w:rPr>
            </w:pPr>
            <m:oMathPara>
              <m:oMathParaPr>
                <m:jc m:val="center"/>
              </m:oMathParaPr>
              <m:oMath>
                <m:sSup>
                  <m:sSupPr>
                    <m:ctrlPr>
                      <w:rPr>
                        <w:rFonts w:ascii="Cambria Math" w:eastAsia="Cambria Math" w:hAnsi="Cambria Math" w:cs="Cambria Math"/>
                        <w:b/>
                        <w:i/>
                        <w:sz w:val="24"/>
                        <w:szCs w:val="24"/>
                      </w:rPr>
                    </m:ctrlPr>
                  </m:sSupPr>
                  <m:e>
                    <m:r>
                      <w:rPr>
                        <w:rFonts w:ascii="Cambria Math" w:eastAsia="Cambria Math" w:hAnsi="Cambria Math" w:cs="Cambria Math"/>
                        <w:sz w:val="24"/>
                        <w:szCs w:val="24"/>
                      </w:rPr>
                      <m:t>s</m:t>
                    </m:r>
                  </m:e>
                  <m:sup>
                    <m:r>
                      <w:rPr>
                        <w:rFonts w:ascii="Cambria Math" w:eastAsia="Cambria Math" w:hAnsi="Cambria Math" w:cs="Cambria Math"/>
                        <w:sz w:val="24"/>
                        <w:szCs w:val="24"/>
                      </w:rPr>
                      <m:t>3</m:t>
                    </m:r>
                  </m:sup>
                </m:sSup>
                <m:d>
                  <m:dPr>
                    <m:ctrlPr>
                      <w:rPr>
                        <w:rFonts w:ascii="Cambria Math" w:eastAsia="Cambria Math" w:hAnsi="Cambria Math" w:cs="Cambria Math"/>
                        <w:b/>
                        <w:i/>
                        <w:sz w:val="24"/>
                        <w:szCs w:val="24"/>
                      </w:rPr>
                    </m:ctrlPr>
                  </m:dPr>
                  <m:e>
                    <m:sSub>
                      <m:sSubPr>
                        <m:ctrlPr>
                          <w:rPr>
                            <w:rFonts w:ascii="Cambria Math" w:eastAsia="Cambria Math" w:hAnsi="Cambria Math" w:cs="Cambria Math"/>
                            <w:b/>
                            <w:i/>
                            <w:sz w:val="24"/>
                            <w:szCs w:val="24"/>
                          </w:rPr>
                        </m:ctrlPr>
                      </m:sSubPr>
                      <m:e>
                        <m:r>
                          <w:rPr>
                            <w:rFonts w:ascii="Cambria Math" w:eastAsia="Cambria Math" w:hAnsi="Cambria Math" w:cs="Cambria Math"/>
                            <w:sz w:val="24"/>
                            <w:szCs w:val="24"/>
                          </w:rPr>
                          <m:t>R</m:t>
                        </m:r>
                      </m:e>
                      <m:sub>
                        <m:r>
                          <w:rPr>
                            <w:rFonts w:ascii="Cambria Math" w:eastAsia="Cambria Math" w:hAnsi="Cambria Math" w:cs="Cambria Math"/>
                            <w:sz w:val="24"/>
                            <w:szCs w:val="24"/>
                          </w:rPr>
                          <m:t>p</m:t>
                        </m:r>
                      </m:sub>
                    </m:sSub>
                  </m:e>
                </m:d>
                <m:r>
                  <w:rPr>
                    <w:rFonts w:ascii="Cambria Math" w:eastAsia="Cambria Math" w:hAnsi="Cambria Math" w:cs="Cambria Math"/>
                    <w:sz w:val="24"/>
                    <w:szCs w:val="24"/>
                  </w:rPr>
                  <m:t>=</m:t>
                </m:r>
                <m:r>
                  <w:rPr>
                    <w:rFonts w:ascii="Cambria Math" w:eastAsia="Times New Roman" w:hAnsi="Cambria Math"/>
                    <w:sz w:val="24"/>
                    <w:szCs w:val="24"/>
                  </w:rPr>
                  <m:t>E</m:t>
                </m:r>
                <m:sSup>
                  <m:sSupPr>
                    <m:ctrlPr>
                      <w:rPr>
                        <w:rFonts w:ascii="Cambria Math" w:eastAsia="Times New Roman" w:hAnsi="Cambria Math"/>
                        <w:b/>
                        <w:i/>
                        <w:sz w:val="24"/>
                        <w:szCs w:val="24"/>
                      </w:rPr>
                    </m:ctrlPr>
                  </m:sSupPr>
                  <m:e>
                    <m:d>
                      <m:dPr>
                        <m:begChr m:val="["/>
                        <m:endChr m:val="]"/>
                        <m:ctrlPr>
                          <w:rPr>
                            <w:rFonts w:ascii="Cambria Math" w:eastAsia="Times New Roman" w:hAnsi="Cambria Math"/>
                            <w:b/>
                            <w:i/>
                            <w:sz w:val="24"/>
                            <w:szCs w:val="24"/>
                          </w:rPr>
                        </m:ctrlPr>
                      </m:dPr>
                      <m:e>
                        <m:sSub>
                          <m:sSubPr>
                            <m:ctrlPr>
                              <w:rPr>
                                <w:rFonts w:ascii="Cambria Math" w:eastAsia="Times New Roman" w:hAnsi="Cambria Math"/>
                                <w:b/>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p</m:t>
                            </m:r>
                          </m:sub>
                        </m:sSub>
                        <m:r>
                          <w:rPr>
                            <w:rFonts w:ascii="Cambria Math" w:eastAsia="Times New Roman" w:hAnsi="Cambria Math"/>
                            <w:sz w:val="24"/>
                            <w:szCs w:val="24"/>
                          </w:rPr>
                          <m:t>-E</m:t>
                        </m:r>
                        <m:d>
                          <m:dPr>
                            <m:ctrlPr>
                              <w:rPr>
                                <w:rFonts w:ascii="Cambria Math" w:eastAsia="Times New Roman" w:hAnsi="Cambria Math"/>
                                <w:b/>
                                <w:i/>
                                <w:sz w:val="24"/>
                                <w:szCs w:val="24"/>
                              </w:rPr>
                            </m:ctrlPr>
                          </m:dPr>
                          <m:e>
                            <m:sSub>
                              <m:sSubPr>
                                <m:ctrlPr>
                                  <w:rPr>
                                    <w:rFonts w:ascii="Cambria Math" w:eastAsia="Times New Roman" w:hAnsi="Cambria Math"/>
                                    <w:b/>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p</m:t>
                                </m:r>
                              </m:sub>
                            </m:sSub>
                          </m:e>
                        </m:d>
                      </m:e>
                    </m:d>
                  </m:e>
                  <m:sup>
                    <m:r>
                      <w:rPr>
                        <w:rFonts w:ascii="Cambria Math" w:eastAsia="Times New Roman" w:hAnsi="Cambria Math"/>
                        <w:sz w:val="24"/>
                        <w:szCs w:val="24"/>
                      </w:rPr>
                      <m:t>3</m:t>
                    </m:r>
                  </m:sup>
                </m:sSup>
              </m:oMath>
            </m:oMathPara>
          </w:p>
        </w:tc>
        <w:tc>
          <w:tcPr>
            <w:tcW w:w="1479" w:type="dxa"/>
          </w:tcPr>
          <w:p w:rsidR="00092EB7" w:rsidRPr="00092EB7" w:rsidRDefault="00092EB7" w:rsidP="00092EB7">
            <w:pPr>
              <w:spacing w:after="0" w:line="360" w:lineRule="auto"/>
              <w:jc w:val="right"/>
              <w:rPr>
                <w:rFonts w:ascii="Times New Roman" w:hAnsi="Times New Roman"/>
                <w:sz w:val="24"/>
                <w:szCs w:val="24"/>
              </w:rPr>
            </w:pPr>
            <w:r w:rsidRPr="001205A0">
              <w:rPr>
                <w:rFonts w:ascii="Times New Roman" w:eastAsiaTheme="minorEastAsia" w:hAnsi="Times New Roman"/>
                <w:sz w:val="24"/>
                <w:szCs w:val="24"/>
              </w:rPr>
              <w:t>(3)</w:t>
            </w:r>
          </w:p>
        </w:tc>
      </w:tr>
      <w:tr w:rsidR="00092EB7" w:rsidTr="00914843">
        <w:tc>
          <w:tcPr>
            <w:tcW w:w="7763" w:type="dxa"/>
          </w:tcPr>
          <w:p w:rsidR="00092EB7" w:rsidRPr="00092EB7" w:rsidRDefault="003D25BE" w:rsidP="00956322">
            <w:pPr>
              <w:spacing w:after="0" w:line="360" w:lineRule="auto"/>
              <w:jc w:val="center"/>
              <w:rPr>
                <w:rFonts w:ascii="Times New Roman" w:hAnsi="Times New Roman"/>
                <w:sz w:val="24"/>
                <w:szCs w:val="24"/>
              </w:rPr>
            </w:pPr>
            <m:oMathPara>
              <m:oMathParaPr>
                <m:jc m:val="center"/>
              </m:oMathParaPr>
              <m:oMath>
                <m:sSup>
                  <m:sSupPr>
                    <m:ctrlPr>
                      <w:rPr>
                        <w:rFonts w:ascii="Cambria Math" w:eastAsia="Cambria Math" w:hAnsi="Cambria Math" w:cs="Cambria Math"/>
                        <w:b/>
                        <w:i/>
                        <w:sz w:val="24"/>
                        <w:szCs w:val="24"/>
                      </w:rPr>
                    </m:ctrlPr>
                  </m:sSupPr>
                  <m:e>
                    <m:r>
                      <w:rPr>
                        <w:rFonts w:ascii="Cambria Math" w:hAnsi="Cambria Math"/>
                        <w:sz w:val="24"/>
                        <w:szCs w:val="24"/>
                      </w:rPr>
                      <m:t>k</m:t>
                    </m:r>
                  </m:e>
                  <m:sup>
                    <m:r>
                      <w:rPr>
                        <w:rFonts w:ascii="Cambria Math" w:eastAsia="Cambria Math" w:hAnsi="Cambria Math" w:cs="Cambria Math"/>
                        <w:sz w:val="24"/>
                        <w:szCs w:val="24"/>
                      </w:rPr>
                      <m:t>4</m:t>
                    </m:r>
                  </m:sup>
                </m:sSup>
                <m:d>
                  <m:dPr>
                    <m:ctrlPr>
                      <w:rPr>
                        <w:rFonts w:ascii="Cambria Math" w:eastAsia="Cambria Math" w:hAnsi="Cambria Math" w:cs="Cambria Math"/>
                        <w:b/>
                        <w:i/>
                        <w:sz w:val="24"/>
                        <w:szCs w:val="24"/>
                      </w:rPr>
                    </m:ctrlPr>
                  </m:dPr>
                  <m:e>
                    <m:sSub>
                      <m:sSubPr>
                        <m:ctrlPr>
                          <w:rPr>
                            <w:rFonts w:ascii="Cambria Math" w:eastAsia="Cambria Math" w:hAnsi="Cambria Math" w:cs="Cambria Math"/>
                            <w:b/>
                            <w:i/>
                            <w:sz w:val="24"/>
                            <w:szCs w:val="24"/>
                          </w:rPr>
                        </m:ctrlPr>
                      </m:sSubPr>
                      <m:e>
                        <m:r>
                          <w:rPr>
                            <w:rFonts w:ascii="Cambria Math" w:eastAsia="Cambria Math" w:hAnsi="Cambria Math" w:cs="Cambria Math"/>
                            <w:sz w:val="24"/>
                            <w:szCs w:val="24"/>
                          </w:rPr>
                          <m:t>R</m:t>
                        </m:r>
                      </m:e>
                      <m:sub>
                        <m:r>
                          <w:rPr>
                            <w:rFonts w:ascii="Cambria Math" w:eastAsia="Cambria Math" w:hAnsi="Cambria Math" w:cs="Cambria Math"/>
                            <w:sz w:val="24"/>
                            <w:szCs w:val="24"/>
                          </w:rPr>
                          <m:t>p</m:t>
                        </m:r>
                      </m:sub>
                    </m:sSub>
                  </m:e>
                </m:d>
                <m:r>
                  <w:rPr>
                    <w:rFonts w:ascii="Cambria Math" w:eastAsia="Cambria Math" w:hAnsi="Cambria Math" w:cs="Cambria Math"/>
                    <w:sz w:val="24"/>
                    <w:szCs w:val="24"/>
                  </w:rPr>
                  <m:t>=</m:t>
                </m:r>
                <m:r>
                  <w:rPr>
                    <w:rFonts w:ascii="Cambria Math" w:eastAsia="Times New Roman" w:hAnsi="Cambria Math"/>
                    <w:sz w:val="24"/>
                    <w:szCs w:val="24"/>
                  </w:rPr>
                  <m:t>E</m:t>
                </m:r>
                <m:sSup>
                  <m:sSupPr>
                    <m:ctrlPr>
                      <w:rPr>
                        <w:rFonts w:ascii="Cambria Math" w:eastAsia="Times New Roman" w:hAnsi="Cambria Math"/>
                        <w:b/>
                        <w:i/>
                        <w:sz w:val="24"/>
                        <w:szCs w:val="24"/>
                      </w:rPr>
                    </m:ctrlPr>
                  </m:sSupPr>
                  <m:e>
                    <m:d>
                      <m:dPr>
                        <m:begChr m:val="["/>
                        <m:endChr m:val="]"/>
                        <m:ctrlPr>
                          <w:rPr>
                            <w:rFonts w:ascii="Cambria Math" w:eastAsia="Times New Roman" w:hAnsi="Cambria Math"/>
                            <w:b/>
                            <w:i/>
                            <w:sz w:val="24"/>
                            <w:szCs w:val="24"/>
                          </w:rPr>
                        </m:ctrlPr>
                      </m:dPr>
                      <m:e>
                        <m:sSub>
                          <m:sSubPr>
                            <m:ctrlPr>
                              <w:rPr>
                                <w:rFonts w:ascii="Cambria Math" w:eastAsia="Times New Roman" w:hAnsi="Cambria Math"/>
                                <w:b/>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p</m:t>
                            </m:r>
                          </m:sub>
                        </m:sSub>
                        <m:r>
                          <w:rPr>
                            <w:rFonts w:ascii="Cambria Math" w:eastAsia="Times New Roman" w:hAnsi="Cambria Math"/>
                            <w:sz w:val="24"/>
                            <w:szCs w:val="24"/>
                          </w:rPr>
                          <m:t>-E</m:t>
                        </m:r>
                        <m:d>
                          <m:dPr>
                            <m:ctrlPr>
                              <w:rPr>
                                <w:rFonts w:ascii="Cambria Math" w:eastAsia="Times New Roman" w:hAnsi="Cambria Math"/>
                                <w:b/>
                                <w:i/>
                                <w:sz w:val="24"/>
                                <w:szCs w:val="24"/>
                              </w:rPr>
                            </m:ctrlPr>
                          </m:dPr>
                          <m:e>
                            <m:sSub>
                              <m:sSubPr>
                                <m:ctrlPr>
                                  <w:rPr>
                                    <w:rFonts w:ascii="Cambria Math" w:eastAsia="Times New Roman" w:hAnsi="Cambria Math"/>
                                    <w:b/>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p</m:t>
                                </m:r>
                              </m:sub>
                            </m:sSub>
                          </m:e>
                        </m:d>
                      </m:e>
                    </m:d>
                  </m:e>
                  <m:sup>
                    <m:r>
                      <w:rPr>
                        <w:rFonts w:ascii="Cambria Math" w:eastAsia="Times New Roman" w:hAnsi="Cambria Math"/>
                        <w:sz w:val="24"/>
                        <w:szCs w:val="24"/>
                      </w:rPr>
                      <m:t>4</m:t>
                    </m:r>
                  </m:sup>
                </m:sSup>
              </m:oMath>
            </m:oMathPara>
          </w:p>
        </w:tc>
        <w:tc>
          <w:tcPr>
            <w:tcW w:w="1479" w:type="dxa"/>
          </w:tcPr>
          <w:p w:rsidR="00092EB7" w:rsidRPr="00092EB7" w:rsidRDefault="00914843" w:rsidP="00092EB7">
            <w:pPr>
              <w:spacing w:after="0" w:line="360" w:lineRule="auto"/>
              <w:jc w:val="right"/>
              <w:rPr>
                <w:rFonts w:ascii="Times New Roman" w:hAnsi="Times New Roman"/>
                <w:sz w:val="24"/>
                <w:szCs w:val="24"/>
              </w:rPr>
            </w:pPr>
            <w:r w:rsidRPr="001205A0">
              <w:rPr>
                <w:rFonts w:ascii="Times New Roman" w:eastAsiaTheme="minorEastAsia" w:hAnsi="Times New Roman"/>
                <w:sz w:val="24"/>
                <w:szCs w:val="24"/>
              </w:rPr>
              <w:t>(4)</w:t>
            </w:r>
          </w:p>
        </w:tc>
      </w:tr>
    </w:tbl>
    <w:p w:rsidR="00092EB7" w:rsidRDefault="00092EB7" w:rsidP="00E14AB7">
      <w:pPr>
        <w:spacing w:after="0" w:line="360" w:lineRule="auto"/>
        <w:jc w:val="both"/>
        <w:rPr>
          <w:rFonts w:ascii="Times New Roman" w:eastAsiaTheme="minorEastAsia" w:hAnsi="Times New Roman"/>
          <w:sz w:val="24"/>
          <w:szCs w:val="24"/>
        </w:rPr>
      </w:pPr>
    </w:p>
    <w:p w:rsidR="004D2C11" w:rsidRDefault="00783376" w:rsidP="00C97CAB">
      <w:pPr>
        <w:spacing w:line="360" w:lineRule="auto"/>
        <w:jc w:val="both"/>
        <w:rPr>
          <w:rFonts w:ascii="Times New Roman" w:eastAsiaTheme="minorEastAsia" w:hAnsi="Times New Roman"/>
          <w:sz w:val="24"/>
          <w:szCs w:val="24"/>
        </w:rPr>
      </w:pPr>
      <w:r>
        <w:rPr>
          <w:rFonts w:ascii="Times New Roman" w:eastAsiaTheme="minorEastAsia" w:hAnsi="Times New Roman"/>
          <w:sz w:val="24"/>
          <w:szCs w:val="24"/>
        </w:rPr>
        <w:lastRenderedPageBreak/>
        <w:t xml:space="preserve">We </w:t>
      </w:r>
      <w:r w:rsidRPr="00C97CAB">
        <w:rPr>
          <w:rFonts w:ascii="Times New Roman" w:hAnsi="Times New Roman"/>
          <w:sz w:val="24"/>
          <w:szCs w:val="24"/>
          <w:lang w:eastAsia="ar-SA"/>
        </w:rPr>
        <w:t>may</w:t>
      </w:r>
      <w:r w:rsidR="004D2C11">
        <w:rPr>
          <w:rFonts w:ascii="Times New Roman" w:eastAsiaTheme="minorEastAsia" w:hAnsi="Times New Roman"/>
          <w:sz w:val="24"/>
          <w:szCs w:val="24"/>
        </w:rPr>
        <w:t xml:space="preserve"> also </w:t>
      </w:r>
      <w:r>
        <w:rPr>
          <w:rFonts w:ascii="Times New Roman" w:eastAsiaTheme="minorEastAsia" w:hAnsi="Times New Roman"/>
          <w:sz w:val="24"/>
          <w:szCs w:val="24"/>
        </w:rPr>
        <w:t xml:space="preserve">be </w:t>
      </w:r>
      <w:r w:rsidR="004D2C11">
        <w:rPr>
          <w:rFonts w:ascii="Times New Roman" w:eastAsiaTheme="minorEastAsia" w:hAnsi="Times New Roman"/>
          <w:sz w:val="24"/>
          <w:szCs w:val="24"/>
        </w:rPr>
        <w:t xml:space="preserve">interested in the contribution of a given asset to total (portfolio) skewness and </w:t>
      </w:r>
      <w:r w:rsidR="003D3253">
        <w:rPr>
          <w:rFonts w:ascii="Times New Roman" w:eastAsiaTheme="minorEastAsia" w:hAnsi="Times New Roman"/>
          <w:sz w:val="24"/>
          <w:szCs w:val="24"/>
        </w:rPr>
        <w:t>k</w:t>
      </w:r>
      <w:r w:rsidR="004D2C11">
        <w:rPr>
          <w:rFonts w:ascii="Times New Roman" w:eastAsiaTheme="minorEastAsia" w:hAnsi="Times New Roman"/>
          <w:sz w:val="24"/>
          <w:szCs w:val="24"/>
        </w:rPr>
        <w:t xml:space="preserve">urtosis. </w:t>
      </w:r>
      <w:r>
        <w:rPr>
          <w:rFonts w:ascii="Times New Roman" w:eastAsiaTheme="minorEastAsia" w:hAnsi="Times New Roman"/>
          <w:sz w:val="24"/>
          <w:szCs w:val="24"/>
        </w:rPr>
        <w:t>C</w:t>
      </w:r>
      <w:r w:rsidR="005F2070" w:rsidRPr="001F1A42">
        <w:rPr>
          <w:rFonts w:ascii="Times New Roman" w:eastAsiaTheme="minorEastAsia" w:hAnsi="Times New Roman"/>
          <w:sz w:val="24"/>
          <w:szCs w:val="24"/>
        </w:rPr>
        <w:t xml:space="preserve">oskewness and cokurtosis </w:t>
      </w:r>
      <w:r w:rsidR="004D2C11">
        <w:rPr>
          <w:rFonts w:ascii="Times New Roman" w:eastAsiaTheme="minorEastAsia" w:hAnsi="Times New Roman"/>
          <w:sz w:val="24"/>
          <w:szCs w:val="24"/>
        </w:rPr>
        <w:t xml:space="preserve">are the counterparts of covariance. </w:t>
      </w:r>
      <w:r w:rsidR="005F2070" w:rsidRPr="001F1A42">
        <w:rPr>
          <w:rFonts w:ascii="Times New Roman" w:eastAsiaTheme="minorEastAsia" w:hAnsi="Times New Roman"/>
          <w:sz w:val="24"/>
          <w:szCs w:val="24"/>
        </w:rPr>
        <w:t xml:space="preserve">The </w:t>
      </w:r>
      <w:r w:rsidR="004D2C11">
        <w:rPr>
          <w:rFonts w:ascii="Times New Roman" w:eastAsiaTheme="minorEastAsia" w:hAnsi="Times New Roman"/>
          <w:sz w:val="24"/>
          <w:szCs w:val="24"/>
        </w:rPr>
        <w:t>c</w:t>
      </w:r>
      <w:r w:rsidR="005F2070" w:rsidRPr="001F1A42">
        <w:rPr>
          <w:rFonts w:ascii="Times New Roman" w:eastAsiaTheme="minorEastAsia" w:hAnsi="Times New Roman"/>
          <w:sz w:val="24"/>
          <w:szCs w:val="24"/>
        </w:rPr>
        <w:t xml:space="preserve">oskewness and cokurtosis </w:t>
      </w:r>
      <w:r w:rsidR="004D2C11">
        <w:rPr>
          <w:rFonts w:ascii="Times New Roman" w:eastAsiaTheme="minorEastAsia" w:hAnsi="Times New Roman"/>
          <w:sz w:val="24"/>
          <w:szCs w:val="24"/>
        </w:rPr>
        <w:t xml:space="preserve">between asset </w:t>
      </w:r>
      <w:r w:rsidR="004D2C11" w:rsidRPr="002115A5">
        <w:rPr>
          <w:rFonts w:ascii="Times New Roman" w:eastAsiaTheme="minorEastAsia" w:hAnsi="Times New Roman"/>
          <w:i/>
          <w:sz w:val="24"/>
          <w:szCs w:val="24"/>
        </w:rPr>
        <w:t>i</w:t>
      </w:r>
      <w:r w:rsidR="004D2C11">
        <w:rPr>
          <w:rFonts w:ascii="Times New Roman" w:eastAsiaTheme="minorEastAsia" w:hAnsi="Times New Roman"/>
          <w:sz w:val="24"/>
          <w:szCs w:val="24"/>
        </w:rPr>
        <w:t xml:space="preserve"> and portfolio </w:t>
      </w:r>
      <w:r w:rsidR="004D2C11" w:rsidRPr="002115A5">
        <w:rPr>
          <w:rFonts w:ascii="Times New Roman" w:eastAsiaTheme="minorEastAsia" w:hAnsi="Times New Roman"/>
          <w:i/>
          <w:sz w:val="24"/>
          <w:szCs w:val="24"/>
        </w:rPr>
        <w:t>p</w:t>
      </w:r>
      <w:r w:rsidR="004D2C11">
        <w:rPr>
          <w:rFonts w:ascii="Times New Roman" w:eastAsiaTheme="minorEastAsia" w:hAnsi="Times New Roman"/>
          <w:sz w:val="24"/>
          <w:szCs w:val="24"/>
        </w:rPr>
        <w:t xml:space="preserve"> </w:t>
      </w:r>
      <w:r w:rsidR="005F2070" w:rsidRPr="001F1A42">
        <w:rPr>
          <w:rFonts w:ascii="Times New Roman" w:eastAsiaTheme="minorEastAsia" w:hAnsi="Times New Roman"/>
          <w:sz w:val="24"/>
          <w:szCs w:val="24"/>
        </w:rPr>
        <w:t xml:space="preserve">are </w:t>
      </w:r>
      <w:r w:rsidR="004D2C11">
        <w:rPr>
          <w:rFonts w:ascii="Times New Roman" w:eastAsiaTheme="minorEastAsia" w:hAnsi="Times New Roman"/>
          <w:sz w:val="24"/>
          <w:szCs w:val="24"/>
        </w:rPr>
        <w:t xml:space="preserve">defined </w:t>
      </w:r>
      <w:r w:rsidR="005F2070" w:rsidRPr="001F1A42">
        <w:rPr>
          <w:rFonts w:ascii="Times New Roman" w:eastAsiaTheme="minorEastAsia" w:hAnsi="Times New Roman"/>
          <w:sz w:val="24"/>
          <w:szCs w:val="24"/>
        </w:rPr>
        <w:t>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479"/>
      </w:tblGrid>
      <w:tr w:rsidR="00914843" w:rsidTr="0009194D">
        <w:tc>
          <w:tcPr>
            <w:tcW w:w="7763" w:type="dxa"/>
          </w:tcPr>
          <w:p w:rsidR="00914843" w:rsidRPr="00092EB7" w:rsidRDefault="00914843" w:rsidP="00914843">
            <w:pPr>
              <w:spacing w:after="0" w:line="360" w:lineRule="auto"/>
              <w:jc w:val="center"/>
              <w:rPr>
                <w:rFonts w:ascii="Times New Roman" w:hAnsi="Times New Roman"/>
                <w:sz w:val="24"/>
                <w:szCs w:val="24"/>
              </w:rPr>
            </w:pPr>
            <m:oMathPara>
              <m:oMathParaPr>
                <m:jc m:val="center"/>
              </m:oMathParaPr>
              <m:oMath>
                <m:r>
                  <w:rPr>
                    <w:rFonts w:ascii="Cambria Math" w:eastAsia="Times New Roman" w:hAnsi="Cambria Math"/>
                    <w:sz w:val="24"/>
                    <w:szCs w:val="24"/>
                  </w:rPr>
                  <m:t>Cos</m:t>
                </m:r>
                <m:d>
                  <m:dPr>
                    <m:ctrlPr>
                      <w:rPr>
                        <w:rFonts w:ascii="Cambria Math" w:eastAsia="Times New Roman" w:hAnsi="Cambria Math"/>
                        <w:b/>
                        <w:i/>
                        <w:sz w:val="24"/>
                        <w:szCs w:val="24"/>
                      </w:rPr>
                    </m:ctrlPr>
                  </m:dPr>
                  <m:e>
                    <m:sSub>
                      <m:sSubPr>
                        <m:ctrlPr>
                          <w:rPr>
                            <w:rFonts w:ascii="Cambria Math" w:eastAsia="Times New Roman" w:hAnsi="Cambria Math"/>
                            <w:b/>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i</m:t>
                        </m:r>
                      </m:sub>
                    </m:sSub>
                    <m:r>
                      <w:rPr>
                        <w:rFonts w:ascii="Cambria Math" w:eastAsia="Times New Roman" w:hAnsi="Cambria Math"/>
                        <w:sz w:val="24"/>
                        <w:szCs w:val="24"/>
                      </w:rPr>
                      <m:t>,</m:t>
                    </m:r>
                    <m:sSub>
                      <m:sSubPr>
                        <m:ctrlPr>
                          <w:rPr>
                            <w:rFonts w:ascii="Cambria Math" w:eastAsia="Times New Roman" w:hAnsi="Cambria Math"/>
                            <w:b/>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p</m:t>
                        </m:r>
                      </m:sub>
                    </m:sSub>
                  </m:e>
                </m:d>
                <m:r>
                  <w:rPr>
                    <w:rFonts w:ascii="Cambria Math" w:eastAsia="Times New Roman" w:hAnsi="Cambria Math"/>
                    <w:sz w:val="24"/>
                    <w:szCs w:val="24"/>
                  </w:rPr>
                  <m:t>=E</m:t>
                </m:r>
                <m:d>
                  <m:dPr>
                    <m:begChr m:val="{"/>
                    <m:endChr m:val="}"/>
                    <m:ctrlPr>
                      <w:rPr>
                        <w:rFonts w:ascii="Cambria Math" w:eastAsia="Times New Roman" w:hAnsi="Cambria Math"/>
                        <w:b/>
                        <w:i/>
                        <w:sz w:val="24"/>
                        <w:szCs w:val="24"/>
                      </w:rPr>
                    </m:ctrlPr>
                  </m:dPr>
                  <m:e>
                    <m:d>
                      <m:dPr>
                        <m:begChr m:val="["/>
                        <m:endChr m:val="]"/>
                        <m:ctrlPr>
                          <w:rPr>
                            <w:rFonts w:ascii="Cambria Math" w:eastAsia="Times New Roman" w:hAnsi="Cambria Math"/>
                            <w:b/>
                            <w:i/>
                            <w:sz w:val="24"/>
                            <w:szCs w:val="24"/>
                          </w:rPr>
                        </m:ctrlPr>
                      </m:dPr>
                      <m:e>
                        <m:sSub>
                          <m:sSubPr>
                            <m:ctrlPr>
                              <w:rPr>
                                <w:rFonts w:ascii="Cambria Math" w:eastAsia="Times New Roman" w:hAnsi="Cambria Math"/>
                                <w:b/>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i</m:t>
                            </m:r>
                          </m:sub>
                        </m:sSub>
                        <m:r>
                          <w:rPr>
                            <w:rFonts w:ascii="Cambria Math" w:eastAsia="Times New Roman" w:hAnsi="Cambria Math"/>
                            <w:sz w:val="24"/>
                            <w:szCs w:val="24"/>
                          </w:rPr>
                          <m:t>-E</m:t>
                        </m:r>
                        <m:d>
                          <m:dPr>
                            <m:ctrlPr>
                              <w:rPr>
                                <w:rFonts w:ascii="Cambria Math" w:eastAsia="Times New Roman" w:hAnsi="Cambria Math"/>
                                <w:b/>
                                <w:i/>
                                <w:sz w:val="24"/>
                                <w:szCs w:val="24"/>
                              </w:rPr>
                            </m:ctrlPr>
                          </m:dPr>
                          <m:e>
                            <m:sSub>
                              <m:sSubPr>
                                <m:ctrlPr>
                                  <w:rPr>
                                    <w:rFonts w:ascii="Cambria Math" w:eastAsia="Times New Roman" w:hAnsi="Cambria Math"/>
                                    <w:b/>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i</m:t>
                                </m:r>
                              </m:sub>
                            </m:sSub>
                          </m:e>
                        </m:d>
                      </m:e>
                    </m:d>
                    <m:sSup>
                      <m:sSupPr>
                        <m:ctrlPr>
                          <w:rPr>
                            <w:rFonts w:ascii="Cambria Math" w:eastAsia="Times New Roman" w:hAnsi="Cambria Math"/>
                            <w:b/>
                            <w:i/>
                            <w:sz w:val="24"/>
                            <w:szCs w:val="24"/>
                          </w:rPr>
                        </m:ctrlPr>
                      </m:sSupPr>
                      <m:e>
                        <m:d>
                          <m:dPr>
                            <m:begChr m:val="["/>
                            <m:endChr m:val="]"/>
                            <m:ctrlPr>
                              <w:rPr>
                                <w:rFonts w:ascii="Cambria Math" w:eastAsia="Times New Roman" w:hAnsi="Cambria Math"/>
                                <w:b/>
                                <w:i/>
                                <w:sz w:val="24"/>
                                <w:szCs w:val="24"/>
                              </w:rPr>
                            </m:ctrlPr>
                          </m:dPr>
                          <m:e>
                            <m:sSub>
                              <m:sSubPr>
                                <m:ctrlPr>
                                  <w:rPr>
                                    <w:rFonts w:ascii="Cambria Math" w:eastAsia="Times New Roman" w:hAnsi="Cambria Math"/>
                                    <w:b/>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p</m:t>
                                </m:r>
                              </m:sub>
                            </m:sSub>
                            <m:r>
                              <w:rPr>
                                <w:rFonts w:ascii="Cambria Math" w:eastAsia="Times New Roman" w:hAnsi="Cambria Math"/>
                                <w:sz w:val="24"/>
                                <w:szCs w:val="24"/>
                              </w:rPr>
                              <m:t>-E</m:t>
                            </m:r>
                            <m:d>
                              <m:dPr>
                                <m:ctrlPr>
                                  <w:rPr>
                                    <w:rFonts w:ascii="Cambria Math" w:eastAsia="Times New Roman" w:hAnsi="Cambria Math"/>
                                    <w:b/>
                                    <w:i/>
                                    <w:sz w:val="24"/>
                                    <w:szCs w:val="24"/>
                                  </w:rPr>
                                </m:ctrlPr>
                              </m:dPr>
                              <m:e>
                                <m:sSub>
                                  <m:sSubPr>
                                    <m:ctrlPr>
                                      <w:rPr>
                                        <w:rFonts w:ascii="Cambria Math" w:eastAsia="Times New Roman" w:hAnsi="Cambria Math"/>
                                        <w:b/>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p</m:t>
                                    </m:r>
                                  </m:sub>
                                </m:sSub>
                              </m:e>
                            </m:d>
                          </m:e>
                        </m:d>
                      </m:e>
                      <m:sup>
                        <m:r>
                          <w:rPr>
                            <w:rFonts w:ascii="Cambria Math" w:eastAsia="Times New Roman" w:hAnsi="Cambria Math"/>
                            <w:sz w:val="24"/>
                            <w:szCs w:val="24"/>
                          </w:rPr>
                          <m:t>2</m:t>
                        </m:r>
                      </m:sup>
                    </m:sSup>
                  </m:e>
                </m:d>
              </m:oMath>
            </m:oMathPara>
          </w:p>
        </w:tc>
        <w:tc>
          <w:tcPr>
            <w:tcW w:w="1479" w:type="dxa"/>
          </w:tcPr>
          <w:p w:rsidR="00914843" w:rsidRPr="00092EB7" w:rsidRDefault="00914843" w:rsidP="0009194D">
            <w:pPr>
              <w:spacing w:after="0" w:line="360" w:lineRule="auto"/>
              <w:jc w:val="right"/>
              <w:rPr>
                <w:rFonts w:ascii="Times New Roman" w:hAnsi="Times New Roman"/>
                <w:sz w:val="24"/>
                <w:szCs w:val="24"/>
              </w:rPr>
            </w:pPr>
            <w:r w:rsidRPr="001205A0">
              <w:rPr>
                <w:rFonts w:ascii="Times New Roman" w:eastAsiaTheme="minorEastAsia" w:hAnsi="Times New Roman"/>
                <w:sz w:val="24"/>
                <w:szCs w:val="24"/>
              </w:rPr>
              <w:t>(5)</w:t>
            </w:r>
          </w:p>
        </w:tc>
      </w:tr>
      <w:tr w:rsidR="00914843" w:rsidTr="0009194D">
        <w:tc>
          <w:tcPr>
            <w:tcW w:w="7763" w:type="dxa"/>
          </w:tcPr>
          <w:p w:rsidR="00914843" w:rsidRDefault="00914843" w:rsidP="00914843">
            <w:pPr>
              <w:spacing w:after="0" w:line="360" w:lineRule="auto"/>
              <w:jc w:val="center"/>
              <w:rPr>
                <w:rFonts w:ascii="Times New Roman" w:eastAsia="Times New Roman" w:hAnsi="Times New Roman"/>
                <w:sz w:val="24"/>
                <w:szCs w:val="24"/>
              </w:rPr>
            </w:pPr>
            <m:oMathPara>
              <m:oMath>
                <m:r>
                  <w:rPr>
                    <w:rFonts w:ascii="Cambria Math" w:eastAsia="Times New Roman" w:hAnsi="Cambria Math"/>
                    <w:sz w:val="24"/>
                    <w:szCs w:val="24"/>
                  </w:rPr>
                  <m:t>Cok</m:t>
                </m:r>
                <m:d>
                  <m:dPr>
                    <m:ctrlPr>
                      <w:rPr>
                        <w:rFonts w:ascii="Cambria Math" w:eastAsia="Times New Roman" w:hAnsi="Cambria Math"/>
                        <w:b/>
                        <w:i/>
                        <w:sz w:val="24"/>
                        <w:szCs w:val="24"/>
                      </w:rPr>
                    </m:ctrlPr>
                  </m:dPr>
                  <m:e>
                    <m:sSub>
                      <m:sSubPr>
                        <m:ctrlPr>
                          <w:rPr>
                            <w:rFonts w:ascii="Cambria Math" w:eastAsia="Times New Roman" w:hAnsi="Cambria Math"/>
                            <w:b/>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i</m:t>
                        </m:r>
                      </m:sub>
                    </m:sSub>
                    <m:r>
                      <w:rPr>
                        <w:rFonts w:ascii="Cambria Math" w:eastAsia="Times New Roman" w:hAnsi="Cambria Math"/>
                        <w:sz w:val="24"/>
                        <w:szCs w:val="24"/>
                      </w:rPr>
                      <m:t>,</m:t>
                    </m:r>
                    <m:sSub>
                      <m:sSubPr>
                        <m:ctrlPr>
                          <w:rPr>
                            <w:rFonts w:ascii="Cambria Math" w:eastAsia="Times New Roman" w:hAnsi="Cambria Math"/>
                            <w:b/>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p</m:t>
                        </m:r>
                      </m:sub>
                    </m:sSub>
                  </m:e>
                </m:d>
                <m:r>
                  <w:rPr>
                    <w:rFonts w:ascii="Cambria Math" w:eastAsia="Times New Roman" w:hAnsi="Cambria Math"/>
                    <w:sz w:val="24"/>
                    <w:szCs w:val="24"/>
                  </w:rPr>
                  <m:t>=E</m:t>
                </m:r>
                <m:d>
                  <m:dPr>
                    <m:begChr m:val="{"/>
                    <m:endChr m:val="}"/>
                    <m:ctrlPr>
                      <w:rPr>
                        <w:rFonts w:ascii="Cambria Math" w:eastAsia="Times New Roman" w:hAnsi="Cambria Math"/>
                        <w:b/>
                        <w:i/>
                        <w:sz w:val="24"/>
                        <w:szCs w:val="24"/>
                      </w:rPr>
                    </m:ctrlPr>
                  </m:dPr>
                  <m:e>
                    <m:d>
                      <m:dPr>
                        <m:begChr m:val="["/>
                        <m:endChr m:val="]"/>
                        <m:ctrlPr>
                          <w:rPr>
                            <w:rFonts w:ascii="Cambria Math" w:eastAsia="Times New Roman" w:hAnsi="Cambria Math"/>
                            <w:b/>
                            <w:i/>
                            <w:sz w:val="24"/>
                            <w:szCs w:val="24"/>
                          </w:rPr>
                        </m:ctrlPr>
                      </m:dPr>
                      <m:e>
                        <m:sSub>
                          <m:sSubPr>
                            <m:ctrlPr>
                              <w:rPr>
                                <w:rFonts w:ascii="Cambria Math" w:eastAsia="Times New Roman" w:hAnsi="Cambria Math"/>
                                <w:b/>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i</m:t>
                            </m:r>
                          </m:sub>
                        </m:sSub>
                        <m:r>
                          <w:rPr>
                            <w:rFonts w:ascii="Cambria Math" w:eastAsia="Times New Roman" w:hAnsi="Cambria Math"/>
                            <w:sz w:val="24"/>
                            <w:szCs w:val="24"/>
                          </w:rPr>
                          <m:t>-E</m:t>
                        </m:r>
                        <m:d>
                          <m:dPr>
                            <m:ctrlPr>
                              <w:rPr>
                                <w:rFonts w:ascii="Cambria Math" w:eastAsia="Times New Roman" w:hAnsi="Cambria Math"/>
                                <w:b/>
                                <w:i/>
                                <w:sz w:val="24"/>
                                <w:szCs w:val="24"/>
                              </w:rPr>
                            </m:ctrlPr>
                          </m:dPr>
                          <m:e>
                            <m:sSub>
                              <m:sSubPr>
                                <m:ctrlPr>
                                  <w:rPr>
                                    <w:rFonts w:ascii="Cambria Math" w:eastAsia="Times New Roman" w:hAnsi="Cambria Math"/>
                                    <w:b/>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i</m:t>
                                </m:r>
                              </m:sub>
                            </m:sSub>
                          </m:e>
                        </m:d>
                      </m:e>
                    </m:d>
                    <m:sSup>
                      <m:sSupPr>
                        <m:ctrlPr>
                          <w:rPr>
                            <w:rFonts w:ascii="Cambria Math" w:eastAsia="Times New Roman" w:hAnsi="Cambria Math"/>
                            <w:b/>
                            <w:i/>
                            <w:sz w:val="24"/>
                            <w:szCs w:val="24"/>
                          </w:rPr>
                        </m:ctrlPr>
                      </m:sSupPr>
                      <m:e>
                        <m:d>
                          <m:dPr>
                            <m:begChr m:val="["/>
                            <m:endChr m:val="]"/>
                            <m:ctrlPr>
                              <w:rPr>
                                <w:rFonts w:ascii="Cambria Math" w:eastAsia="Times New Roman" w:hAnsi="Cambria Math"/>
                                <w:b/>
                                <w:i/>
                                <w:sz w:val="24"/>
                                <w:szCs w:val="24"/>
                              </w:rPr>
                            </m:ctrlPr>
                          </m:dPr>
                          <m:e>
                            <m:sSub>
                              <m:sSubPr>
                                <m:ctrlPr>
                                  <w:rPr>
                                    <w:rFonts w:ascii="Cambria Math" w:eastAsia="Times New Roman" w:hAnsi="Cambria Math"/>
                                    <w:b/>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p</m:t>
                                </m:r>
                              </m:sub>
                            </m:sSub>
                            <m:r>
                              <w:rPr>
                                <w:rFonts w:ascii="Cambria Math" w:eastAsia="Times New Roman" w:hAnsi="Cambria Math"/>
                                <w:sz w:val="24"/>
                                <w:szCs w:val="24"/>
                              </w:rPr>
                              <m:t>-E</m:t>
                            </m:r>
                            <m:d>
                              <m:dPr>
                                <m:ctrlPr>
                                  <w:rPr>
                                    <w:rFonts w:ascii="Cambria Math" w:eastAsia="Times New Roman" w:hAnsi="Cambria Math"/>
                                    <w:b/>
                                    <w:i/>
                                    <w:sz w:val="24"/>
                                    <w:szCs w:val="24"/>
                                  </w:rPr>
                                </m:ctrlPr>
                              </m:dPr>
                              <m:e>
                                <m:sSub>
                                  <m:sSubPr>
                                    <m:ctrlPr>
                                      <w:rPr>
                                        <w:rFonts w:ascii="Cambria Math" w:eastAsia="Times New Roman" w:hAnsi="Cambria Math"/>
                                        <w:b/>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p</m:t>
                                    </m:r>
                                  </m:sub>
                                </m:sSub>
                              </m:e>
                            </m:d>
                          </m:e>
                        </m:d>
                      </m:e>
                      <m:sup>
                        <m:r>
                          <w:rPr>
                            <w:rFonts w:ascii="Cambria Math" w:eastAsia="Times New Roman" w:hAnsi="Cambria Math"/>
                            <w:sz w:val="24"/>
                            <w:szCs w:val="24"/>
                          </w:rPr>
                          <m:t>3</m:t>
                        </m:r>
                      </m:sup>
                    </m:sSup>
                  </m:e>
                </m:d>
              </m:oMath>
            </m:oMathPara>
          </w:p>
        </w:tc>
        <w:tc>
          <w:tcPr>
            <w:tcW w:w="1479" w:type="dxa"/>
          </w:tcPr>
          <w:p w:rsidR="00914843" w:rsidRPr="001205A0" w:rsidRDefault="00914843" w:rsidP="0009194D">
            <w:pPr>
              <w:spacing w:after="0" w:line="360" w:lineRule="auto"/>
              <w:jc w:val="right"/>
              <w:rPr>
                <w:rFonts w:ascii="Times New Roman" w:eastAsiaTheme="minorEastAsia" w:hAnsi="Times New Roman"/>
                <w:sz w:val="24"/>
                <w:szCs w:val="24"/>
              </w:rPr>
            </w:pPr>
            <w:r w:rsidRPr="001205A0">
              <w:rPr>
                <w:rFonts w:ascii="Times New Roman" w:eastAsiaTheme="minorEastAsia" w:hAnsi="Times New Roman"/>
                <w:sz w:val="24"/>
                <w:szCs w:val="24"/>
              </w:rPr>
              <w:t>(6)</w:t>
            </w:r>
          </w:p>
        </w:tc>
      </w:tr>
    </w:tbl>
    <w:p w:rsidR="005F2070" w:rsidRDefault="004D2C11" w:rsidP="004B2B9C">
      <w:pPr>
        <w:spacing w:line="360" w:lineRule="auto"/>
        <w:jc w:val="both"/>
        <w:rPr>
          <w:rFonts w:ascii="Times New Roman" w:eastAsiaTheme="minorEastAsia" w:hAnsi="Times New Roman"/>
          <w:sz w:val="24"/>
          <w:szCs w:val="24"/>
        </w:rPr>
      </w:pPr>
      <w:r>
        <w:rPr>
          <w:rFonts w:ascii="Times New Roman" w:eastAsiaTheme="minorEastAsia" w:hAnsi="Times New Roman"/>
          <w:sz w:val="24"/>
          <w:szCs w:val="24"/>
        </w:rPr>
        <w:t>A</w:t>
      </w:r>
      <w:r w:rsidR="005F2070" w:rsidRPr="007B6D59">
        <w:rPr>
          <w:rFonts w:ascii="Times New Roman" w:eastAsiaTheme="minorEastAsia" w:hAnsi="Times New Roman"/>
          <w:sz w:val="24"/>
          <w:szCs w:val="24"/>
        </w:rPr>
        <w:t xml:space="preserve">n asset </w:t>
      </w:r>
      <w:r>
        <w:rPr>
          <w:rFonts w:ascii="Times New Roman" w:eastAsiaTheme="minorEastAsia" w:hAnsi="Times New Roman"/>
          <w:sz w:val="24"/>
          <w:szCs w:val="24"/>
        </w:rPr>
        <w:t xml:space="preserve">that </w:t>
      </w:r>
      <w:r w:rsidR="005F2070" w:rsidRPr="007B6D59">
        <w:rPr>
          <w:rFonts w:ascii="Times New Roman" w:eastAsiaTheme="minorEastAsia" w:hAnsi="Times New Roman"/>
          <w:sz w:val="24"/>
          <w:szCs w:val="24"/>
        </w:rPr>
        <w:t xml:space="preserve">exhibits positive coskewness </w:t>
      </w:r>
      <w:r>
        <w:rPr>
          <w:rFonts w:ascii="Times New Roman" w:eastAsiaTheme="minorEastAsia" w:hAnsi="Times New Roman"/>
          <w:sz w:val="24"/>
          <w:szCs w:val="24"/>
        </w:rPr>
        <w:t xml:space="preserve">tends to perform well during volatile periods and </w:t>
      </w:r>
      <w:r w:rsidR="005F2070" w:rsidRPr="007B6D59">
        <w:rPr>
          <w:rFonts w:ascii="Times New Roman" w:eastAsiaTheme="minorEastAsia" w:hAnsi="Times New Roman"/>
          <w:sz w:val="24"/>
          <w:szCs w:val="24"/>
        </w:rPr>
        <w:t xml:space="preserve">is </w:t>
      </w:r>
      <w:r>
        <w:rPr>
          <w:rFonts w:ascii="Times New Roman" w:eastAsiaTheme="minorEastAsia" w:hAnsi="Times New Roman"/>
          <w:sz w:val="24"/>
          <w:szCs w:val="24"/>
        </w:rPr>
        <w:t xml:space="preserve">therefore </w:t>
      </w:r>
      <w:r w:rsidR="005F2070" w:rsidRPr="007B6D59">
        <w:rPr>
          <w:rFonts w:ascii="Times New Roman" w:eastAsiaTheme="minorEastAsia" w:hAnsi="Times New Roman"/>
          <w:sz w:val="24"/>
          <w:szCs w:val="24"/>
        </w:rPr>
        <w:t>considered less risky</w:t>
      </w:r>
      <w:r>
        <w:rPr>
          <w:rFonts w:ascii="Times New Roman" w:eastAsiaTheme="minorEastAsia" w:hAnsi="Times New Roman"/>
          <w:sz w:val="24"/>
          <w:szCs w:val="24"/>
        </w:rPr>
        <w:t>,</w:t>
      </w:r>
      <w:r w:rsidR="005F2070" w:rsidRPr="007B6D59">
        <w:rPr>
          <w:rFonts w:ascii="Times New Roman" w:eastAsiaTheme="minorEastAsia" w:hAnsi="Times New Roman"/>
          <w:sz w:val="24"/>
          <w:szCs w:val="24"/>
        </w:rPr>
        <w:t xml:space="preserve"> whereas an asset wi</w:t>
      </w:r>
      <w:r>
        <w:rPr>
          <w:rFonts w:ascii="Times New Roman" w:eastAsiaTheme="minorEastAsia" w:hAnsi="Times New Roman"/>
          <w:sz w:val="24"/>
          <w:szCs w:val="24"/>
        </w:rPr>
        <w:t>th</w:t>
      </w:r>
      <w:r w:rsidR="005F2070" w:rsidRPr="007B6D59">
        <w:rPr>
          <w:rFonts w:ascii="Times New Roman" w:eastAsiaTheme="minorEastAsia" w:hAnsi="Times New Roman"/>
          <w:sz w:val="24"/>
          <w:szCs w:val="24"/>
        </w:rPr>
        <w:t xml:space="preserve"> positive cokurtosis tends to </w:t>
      </w:r>
      <w:r w:rsidR="00783376">
        <w:rPr>
          <w:rFonts w:ascii="Times New Roman" w:eastAsiaTheme="minorEastAsia" w:hAnsi="Times New Roman"/>
          <w:sz w:val="24"/>
          <w:szCs w:val="24"/>
        </w:rPr>
        <w:t>suffer</w:t>
      </w:r>
      <w:r w:rsidR="00783376" w:rsidRPr="007B6D59">
        <w:rPr>
          <w:rFonts w:ascii="Times New Roman" w:eastAsiaTheme="minorEastAsia" w:hAnsi="Times New Roman"/>
          <w:sz w:val="24"/>
          <w:szCs w:val="24"/>
        </w:rPr>
        <w:t xml:space="preserve"> </w:t>
      </w:r>
      <w:r w:rsidR="005F2070" w:rsidRPr="007B6D59">
        <w:rPr>
          <w:rFonts w:ascii="Times New Roman" w:eastAsiaTheme="minorEastAsia" w:hAnsi="Times New Roman"/>
          <w:sz w:val="24"/>
          <w:szCs w:val="24"/>
        </w:rPr>
        <w:t xml:space="preserve">larger losses when the </w:t>
      </w:r>
      <w:r>
        <w:rPr>
          <w:rFonts w:ascii="Times New Roman" w:eastAsiaTheme="minorEastAsia" w:hAnsi="Times New Roman"/>
          <w:sz w:val="24"/>
          <w:szCs w:val="24"/>
        </w:rPr>
        <w:t xml:space="preserve">market is </w:t>
      </w:r>
      <w:r w:rsidR="005F2070" w:rsidRPr="007B6D59">
        <w:rPr>
          <w:rFonts w:ascii="Times New Roman" w:eastAsiaTheme="minorEastAsia" w:hAnsi="Times New Roman"/>
          <w:sz w:val="24"/>
          <w:szCs w:val="24"/>
        </w:rPr>
        <w:t xml:space="preserve">volatile and is therefore </w:t>
      </w:r>
      <w:r>
        <w:rPr>
          <w:rFonts w:ascii="Times New Roman" w:eastAsiaTheme="minorEastAsia" w:hAnsi="Times New Roman"/>
          <w:sz w:val="24"/>
          <w:szCs w:val="24"/>
        </w:rPr>
        <w:t xml:space="preserve">considered more risky. </w:t>
      </w:r>
      <w:r w:rsidR="00E435C4">
        <w:rPr>
          <w:rFonts w:ascii="Times New Roman" w:eastAsiaTheme="minorEastAsia" w:hAnsi="Times New Roman"/>
          <w:sz w:val="24"/>
          <w:szCs w:val="24"/>
        </w:rPr>
        <w:t xml:space="preserve">A mean-variance-skewness-kurtosis optimisation (see for example </w:t>
      </w:r>
      <w:r w:rsidR="002115A5">
        <w:rPr>
          <w:rFonts w:ascii="Times New Roman" w:eastAsiaTheme="minorEastAsia" w:hAnsi="Times New Roman"/>
          <w:sz w:val="24"/>
          <w:szCs w:val="24"/>
        </w:rPr>
        <w:t>Jurczenko and Maillet</w:t>
      </w:r>
      <w:r w:rsidR="00E435C4">
        <w:rPr>
          <w:rFonts w:ascii="Times New Roman" w:eastAsiaTheme="minorEastAsia" w:hAnsi="Times New Roman"/>
          <w:sz w:val="24"/>
          <w:szCs w:val="24"/>
        </w:rPr>
        <w:t>,</w:t>
      </w:r>
      <w:r w:rsidR="002115A5">
        <w:rPr>
          <w:rFonts w:ascii="Times New Roman" w:eastAsiaTheme="minorEastAsia" w:hAnsi="Times New Roman"/>
          <w:sz w:val="24"/>
          <w:szCs w:val="24"/>
        </w:rPr>
        <w:t xml:space="preserve"> 2001)</w:t>
      </w:r>
      <w:r w:rsidR="00E435C4">
        <w:rPr>
          <w:rFonts w:ascii="Times New Roman" w:eastAsiaTheme="minorEastAsia" w:hAnsi="Times New Roman"/>
          <w:sz w:val="24"/>
          <w:szCs w:val="24"/>
        </w:rPr>
        <w:t xml:space="preserve"> implies </w:t>
      </w:r>
      <w:r w:rsidR="00901CB9" w:rsidRPr="001F1A42">
        <w:rPr>
          <w:rFonts w:ascii="Times New Roman" w:eastAsiaTheme="minorEastAsia" w:hAnsi="Times New Roman"/>
          <w:sz w:val="24"/>
          <w:szCs w:val="24"/>
        </w:rPr>
        <w:t>t</w:t>
      </w:r>
      <w:r w:rsidR="005F2070" w:rsidRPr="001F1A42">
        <w:rPr>
          <w:rFonts w:ascii="Times New Roman" w:eastAsiaTheme="minorEastAsia" w:hAnsi="Times New Roman"/>
          <w:sz w:val="24"/>
          <w:szCs w:val="24"/>
        </w:rPr>
        <w:t xml:space="preserve">he </w:t>
      </w:r>
      <w:r w:rsidR="00E435C4">
        <w:rPr>
          <w:rFonts w:ascii="Times New Roman" w:eastAsiaTheme="minorEastAsia" w:hAnsi="Times New Roman"/>
          <w:sz w:val="24"/>
          <w:szCs w:val="24"/>
        </w:rPr>
        <w:t xml:space="preserve">following </w:t>
      </w:r>
      <w:r w:rsidR="005F2070" w:rsidRPr="001F1A42">
        <w:rPr>
          <w:rFonts w:ascii="Times New Roman" w:eastAsiaTheme="minorEastAsia" w:hAnsi="Times New Roman"/>
          <w:sz w:val="24"/>
          <w:szCs w:val="24"/>
        </w:rPr>
        <w:t>four-moment CAPM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479"/>
      </w:tblGrid>
      <w:tr w:rsidR="00914843" w:rsidTr="0009194D">
        <w:tc>
          <w:tcPr>
            <w:tcW w:w="7763" w:type="dxa"/>
          </w:tcPr>
          <w:p w:rsidR="00914843" w:rsidRPr="00092EB7" w:rsidRDefault="003D25BE" w:rsidP="0009194D">
            <w:pPr>
              <w:spacing w:after="0" w:line="360" w:lineRule="auto"/>
              <w:jc w:val="both"/>
              <w:rPr>
                <w:rFonts w:ascii="Times New Roman" w:hAnsi="Times New Roman"/>
                <w:sz w:val="24"/>
                <w:szCs w:val="24"/>
              </w:rPr>
            </w:pPr>
            <m:oMathPara>
              <m:oMathParaPr>
                <m:jc m:val="center"/>
              </m:oMathParaPr>
              <m:oMath>
                <m:m>
                  <m:mPr>
                    <m:mcs>
                      <m:mc>
                        <m:mcPr>
                          <m:count m:val="1"/>
                          <m:mcJc m:val="center"/>
                        </m:mcPr>
                      </m:mc>
                    </m:mcs>
                    <m:ctrlPr>
                      <w:rPr>
                        <w:rFonts w:ascii="Cambria Math" w:eastAsia="Times New Roman" w:hAnsi="Cambria Math"/>
                        <w:i/>
                        <w:sz w:val="24"/>
                        <w:szCs w:val="24"/>
                      </w:rPr>
                    </m:ctrlPr>
                  </m:mPr>
                  <m:mr>
                    <m:e>
                      <m:r>
                        <w:rPr>
                          <w:rFonts w:ascii="Cambria Math" w:eastAsia="Times New Roman" w:hAnsi="Cambria Math"/>
                          <w:sz w:val="24"/>
                          <w:szCs w:val="24"/>
                        </w:rPr>
                        <m:t>E</m:t>
                      </m:r>
                      <m:d>
                        <m:dPr>
                          <m:ctrlPr>
                            <w:rPr>
                              <w:rFonts w:ascii="Cambria Math" w:eastAsia="Times New Roman" w:hAnsi="Cambria Math"/>
                              <w:i/>
                              <w:sz w:val="24"/>
                              <w:szCs w:val="24"/>
                            </w:rPr>
                          </m:ctrlPr>
                        </m:dPr>
                        <m:e>
                          <m:sSub>
                            <m:sSubPr>
                              <m:ctrlPr>
                                <w:rPr>
                                  <w:rFonts w:ascii="Cambria Math" w:eastAsia="Times New Roman" w:hAnsi="Cambria Math"/>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i</m:t>
                              </m:r>
                            </m:sub>
                          </m:sSub>
                        </m:e>
                      </m:d>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f</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λ</m:t>
                          </m:r>
                        </m:e>
                        <m:sub>
                          <m:r>
                            <w:rPr>
                              <w:rFonts w:ascii="Cambria Math" w:eastAsia="Times New Roman" w:hAnsi="Cambria Math"/>
                              <w:sz w:val="24"/>
                              <w:szCs w:val="24"/>
                            </w:rPr>
                            <m:t>β</m:t>
                          </m:r>
                        </m:sub>
                      </m:sSub>
                      <m:f>
                        <m:fPr>
                          <m:ctrlPr>
                            <w:rPr>
                              <w:rFonts w:ascii="Cambria Math" w:eastAsia="Times New Roman" w:hAnsi="Cambria Math"/>
                              <w:i/>
                              <w:sz w:val="24"/>
                              <w:szCs w:val="24"/>
                            </w:rPr>
                          </m:ctrlPr>
                        </m:fPr>
                        <m:num>
                          <m:r>
                            <w:rPr>
                              <w:rFonts w:ascii="Cambria Math" w:eastAsia="Times New Roman" w:hAnsi="Cambria Math"/>
                              <w:sz w:val="24"/>
                              <w:szCs w:val="24"/>
                            </w:rPr>
                            <m:t>E</m:t>
                          </m:r>
                          <m:d>
                            <m:dPr>
                              <m:ctrlPr>
                                <w:rPr>
                                  <w:rFonts w:ascii="Cambria Math" w:eastAsia="Times New Roman" w:hAnsi="Cambria Math"/>
                                  <w:i/>
                                  <w:sz w:val="24"/>
                                  <w:szCs w:val="24"/>
                                </w:rPr>
                              </m:ctrlPr>
                            </m:dPr>
                            <m:e>
                              <m:sSub>
                                <m:sSubPr>
                                  <m:ctrlPr>
                                    <w:rPr>
                                      <w:rFonts w:ascii="Cambria Math" w:eastAsia="Times New Roman" w:hAnsi="Cambria Math"/>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i</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m</m:t>
                                  </m:r>
                                </m:sub>
                              </m:sSub>
                            </m:e>
                          </m:d>
                        </m:num>
                        <m:den>
                          <m:r>
                            <w:rPr>
                              <w:rFonts w:ascii="Cambria Math" w:eastAsia="Times New Roman" w:hAnsi="Cambria Math"/>
                              <w:sz w:val="24"/>
                              <w:szCs w:val="24"/>
                            </w:rPr>
                            <m:t>E</m:t>
                          </m:r>
                          <m:d>
                            <m:dPr>
                              <m:ctrlPr>
                                <w:rPr>
                                  <w:rFonts w:ascii="Cambria Math" w:eastAsia="Times New Roman" w:hAnsi="Cambria Math"/>
                                  <w:i/>
                                  <w:sz w:val="24"/>
                                  <w:szCs w:val="24"/>
                                </w:rPr>
                              </m:ctrlPr>
                            </m:dPr>
                            <m:e>
                              <m:sSubSup>
                                <m:sSubSupPr>
                                  <m:ctrlPr>
                                    <w:rPr>
                                      <w:rFonts w:ascii="Cambria Math" w:eastAsia="Times New Roman" w:hAnsi="Cambria Math"/>
                                      <w:i/>
                                      <w:sz w:val="24"/>
                                      <w:szCs w:val="24"/>
                                    </w:rPr>
                                  </m:ctrlPr>
                                </m:sSubSupPr>
                                <m:e>
                                  <m:r>
                                    <w:rPr>
                                      <w:rFonts w:ascii="Cambria Math" w:eastAsia="Times New Roman" w:hAnsi="Cambria Math"/>
                                      <w:sz w:val="24"/>
                                      <w:szCs w:val="24"/>
                                    </w:rPr>
                                    <m:t>r</m:t>
                                  </m:r>
                                </m:e>
                                <m:sub>
                                  <m:r>
                                    <w:rPr>
                                      <w:rFonts w:ascii="Cambria Math" w:eastAsia="Times New Roman" w:hAnsi="Cambria Math"/>
                                      <w:sz w:val="24"/>
                                      <w:szCs w:val="24"/>
                                    </w:rPr>
                                    <m:t>m</m:t>
                                  </m:r>
                                </m:sub>
                                <m:sup>
                                  <m:r>
                                    <w:rPr>
                                      <w:rFonts w:ascii="Cambria Math" w:eastAsia="Times New Roman" w:hAnsi="Cambria Math"/>
                                      <w:sz w:val="24"/>
                                      <w:szCs w:val="24"/>
                                    </w:rPr>
                                    <m:t>2</m:t>
                                  </m:r>
                                </m:sup>
                              </m:sSubSup>
                            </m:e>
                          </m:d>
                        </m:den>
                      </m:f>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λ</m:t>
                          </m:r>
                        </m:e>
                        <m:sub>
                          <m:r>
                            <w:rPr>
                              <w:rFonts w:ascii="Cambria Math" w:eastAsia="Times New Roman" w:hAnsi="Cambria Math"/>
                              <w:sz w:val="24"/>
                              <w:szCs w:val="24"/>
                            </w:rPr>
                            <m:t>s</m:t>
                          </m:r>
                        </m:sub>
                      </m:sSub>
                      <m:f>
                        <m:fPr>
                          <m:ctrlPr>
                            <w:rPr>
                              <w:rFonts w:ascii="Cambria Math" w:eastAsia="Times New Roman" w:hAnsi="Cambria Math"/>
                              <w:i/>
                              <w:sz w:val="24"/>
                              <w:szCs w:val="24"/>
                            </w:rPr>
                          </m:ctrlPr>
                        </m:fPr>
                        <m:num>
                          <m:r>
                            <w:rPr>
                              <w:rFonts w:ascii="Cambria Math" w:eastAsia="Times New Roman" w:hAnsi="Cambria Math"/>
                              <w:sz w:val="24"/>
                              <w:szCs w:val="24"/>
                            </w:rPr>
                            <m:t>E</m:t>
                          </m:r>
                          <m:d>
                            <m:dPr>
                              <m:ctrlPr>
                                <w:rPr>
                                  <w:rFonts w:ascii="Cambria Math" w:eastAsia="Times New Roman" w:hAnsi="Cambria Math"/>
                                  <w:i/>
                                  <w:sz w:val="24"/>
                                  <w:szCs w:val="24"/>
                                </w:rPr>
                              </m:ctrlPr>
                            </m:dPr>
                            <m:e>
                              <m:sSub>
                                <m:sSubPr>
                                  <m:ctrlPr>
                                    <w:rPr>
                                      <w:rFonts w:ascii="Cambria Math" w:eastAsia="Times New Roman" w:hAnsi="Cambria Math"/>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i</m:t>
                                  </m:r>
                                </m:sub>
                              </m:sSub>
                              <m:r>
                                <w:rPr>
                                  <w:rFonts w:ascii="Cambria Math" w:eastAsia="Times New Roman" w:hAnsi="Cambria Math"/>
                                  <w:sz w:val="24"/>
                                  <w:szCs w:val="24"/>
                                </w:rPr>
                                <m:t>∙</m:t>
                              </m:r>
                              <m:sSubSup>
                                <m:sSubSupPr>
                                  <m:ctrlPr>
                                    <w:rPr>
                                      <w:rFonts w:ascii="Cambria Math" w:eastAsia="Times New Roman" w:hAnsi="Cambria Math"/>
                                      <w:i/>
                                      <w:sz w:val="24"/>
                                      <w:szCs w:val="24"/>
                                    </w:rPr>
                                  </m:ctrlPr>
                                </m:sSubSupPr>
                                <m:e>
                                  <m:r>
                                    <w:rPr>
                                      <w:rFonts w:ascii="Cambria Math" w:eastAsia="Times New Roman" w:hAnsi="Cambria Math"/>
                                      <w:sz w:val="24"/>
                                      <w:szCs w:val="24"/>
                                    </w:rPr>
                                    <m:t>r</m:t>
                                  </m:r>
                                </m:e>
                                <m:sub>
                                  <m:r>
                                    <w:rPr>
                                      <w:rFonts w:ascii="Cambria Math" w:eastAsia="Times New Roman" w:hAnsi="Cambria Math"/>
                                      <w:sz w:val="24"/>
                                      <w:szCs w:val="24"/>
                                    </w:rPr>
                                    <m:t>m</m:t>
                                  </m:r>
                                </m:sub>
                                <m:sup>
                                  <m:r>
                                    <w:rPr>
                                      <w:rFonts w:ascii="Cambria Math" w:eastAsia="Times New Roman" w:hAnsi="Cambria Math"/>
                                      <w:sz w:val="24"/>
                                      <w:szCs w:val="24"/>
                                    </w:rPr>
                                    <m:t>2</m:t>
                                  </m:r>
                                </m:sup>
                              </m:sSubSup>
                            </m:e>
                          </m:d>
                        </m:num>
                        <m:den>
                          <m:r>
                            <w:rPr>
                              <w:rFonts w:ascii="Cambria Math" w:eastAsia="Times New Roman" w:hAnsi="Cambria Math"/>
                              <w:sz w:val="24"/>
                              <w:szCs w:val="24"/>
                            </w:rPr>
                            <m:t>E</m:t>
                          </m:r>
                          <m:d>
                            <m:dPr>
                              <m:ctrlPr>
                                <w:rPr>
                                  <w:rFonts w:ascii="Cambria Math" w:eastAsia="Times New Roman" w:hAnsi="Cambria Math"/>
                                  <w:i/>
                                  <w:sz w:val="24"/>
                                  <w:szCs w:val="24"/>
                                </w:rPr>
                              </m:ctrlPr>
                            </m:dPr>
                            <m:e>
                              <m:sSubSup>
                                <m:sSubSupPr>
                                  <m:ctrlPr>
                                    <w:rPr>
                                      <w:rFonts w:ascii="Cambria Math" w:eastAsia="Times New Roman" w:hAnsi="Cambria Math"/>
                                      <w:i/>
                                      <w:sz w:val="24"/>
                                      <w:szCs w:val="24"/>
                                    </w:rPr>
                                  </m:ctrlPr>
                                </m:sSubSupPr>
                                <m:e>
                                  <m:r>
                                    <w:rPr>
                                      <w:rFonts w:ascii="Cambria Math" w:eastAsia="Times New Roman" w:hAnsi="Cambria Math"/>
                                      <w:sz w:val="24"/>
                                      <w:szCs w:val="24"/>
                                    </w:rPr>
                                    <m:t>r</m:t>
                                  </m:r>
                                </m:e>
                                <m:sub>
                                  <m:r>
                                    <w:rPr>
                                      <w:rFonts w:ascii="Cambria Math" w:eastAsia="Times New Roman" w:hAnsi="Cambria Math"/>
                                      <w:sz w:val="24"/>
                                      <w:szCs w:val="24"/>
                                    </w:rPr>
                                    <m:t>m</m:t>
                                  </m:r>
                                </m:sub>
                                <m:sup>
                                  <m:r>
                                    <w:rPr>
                                      <w:rFonts w:ascii="Cambria Math" w:eastAsia="Times New Roman" w:hAnsi="Cambria Math"/>
                                      <w:sz w:val="24"/>
                                      <w:szCs w:val="24"/>
                                    </w:rPr>
                                    <m:t>3</m:t>
                                  </m:r>
                                </m:sup>
                              </m:sSubSup>
                            </m:e>
                          </m:d>
                        </m:den>
                      </m:f>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λ</m:t>
                          </m:r>
                        </m:e>
                        <m:sub>
                          <m:r>
                            <w:rPr>
                              <w:rFonts w:ascii="Cambria Math" w:eastAsia="Times New Roman" w:hAnsi="Cambria Math"/>
                              <w:sz w:val="24"/>
                              <w:szCs w:val="24"/>
                            </w:rPr>
                            <m:t>k</m:t>
                          </m:r>
                        </m:sub>
                      </m:sSub>
                      <m:f>
                        <m:fPr>
                          <m:ctrlPr>
                            <w:rPr>
                              <w:rFonts w:ascii="Cambria Math" w:eastAsia="Times New Roman" w:hAnsi="Cambria Math"/>
                              <w:i/>
                              <w:sz w:val="24"/>
                              <w:szCs w:val="24"/>
                            </w:rPr>
                          </m:ctrlPr>
                        </m:fPr>
                        <m:num>
                          <m:r>
                            <w:rPr>
                              <w:rFonts w:ascii="Cambria Math" w:eastAsia="Times New Roman" w:hAnsi="Cambria Math"/>
                              <w:sz w:val="24"/>
                              <w:szCs w:val="24"/>
                            </w:rPr>
                            <m:t>E</m:t>
                          </m:r>
                          <m:d>
                            <m:dPr>
                              <m:ctrlPr>
                                <w:rPr>
                                  <w:rFonts w:ascii="Cambria Math" w:eastAsia="Times New Roman" w:hAnsi="Cambria Math"/>
                                  <w:i/>
                                  <w:sz w:val="24"/>
                                  <w:szCs w:val="24"/>
                                </w:rPr>
                              </m:ctrlPr>
                            </m:dPr>
                            <m:e>
                              <m:sSub>
                                <m:sSubPr>
                                  <m:ctrlPr>
                                    <w:rPr>
                                      <w:rFonts w:ascii="Cambria Math" w:eastAsia="Times New Roman" w:hAnsi="Cambria Math"/>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i</m:t>
                                  </m:r>
                                </m:sub>
                              </m:sSub>
                              <m:r>
                                <w:rPr>
                                  <w:rFonts w:ascii="Cambria Math" w:eastAsia="Times New Roman" w:hAnsi="Cambria Math"/>
                                  <w:sz w:val="24"/>
                                  <w:szCs w:val="24"/>
                                </w:rPr>
                                <m:t>∙</m:t>
                              </m:r>
                              <m:sSubSup>
                                <m:sSubSupPr>
                                  <m:ctrlPr>
                                    <w:rPr>
                                      <w:rFonts w:ascii="Cambria Math" w:eastAsia="Times New Roman" w:hAnsi="Cambria Math"/>
                                      <w:i/>
                                      <w:sz w:val="24"/>
                                      <w:szCs w:val="24"/>
                                    </w:rPr>
                                  </m:ctrlPr>
                                </m:sSubSupPr>
                                <m:e>
                                  <m:r>
                                    <w:rPr>
                                      <w:rFonts w:ascii="Cambria Math" w:eastAsia="Times New Roman" w:hAnsi="Cambria Math"/>
                                      <w:sz w:val="24"/>
                                      <w:szCs w:val="24"/>
                                    </w:rPr>
                                    <m:t>r</m:t>
                                  </m:r>
                                </m:e>
                                <m:sub>
                                  <m:r>
                                    <w:rPr>
                                      <w:rFonts w:ascii="Cambria Math" w:eastAsia="Times New Roman" w:hAnsi="Cambria Math"/>
                                      <w:sz w:val="24"/>
                                      <w:szCs w:val="24"/>
                                    </w:rPr>
                                    <m:t>m</m:t>
                                  </m:r>
                                </m:sub>
                                <m:sup>
                                  <m:r>
                                    <w:rPr>
                                      <w:rFonts w:ascii="Cambria Math" w:eastAsia="Times New Roman" w:hAnsi="Cambria Math"/>
                                      <w:sz w:val="24"/>
                                      <w:szCs w:val="24"/>
                                    </w:rPr>
                                    <m:t>3</m:t>
                                  </m:r>
                                </m:sup>
                              </m:sSubSup>
                            </m:e>
                          </m:d>
                        </m:num>
                        <m:den>
                          <m:r>
                            <w:rPr>
                              <w:rFonts w:ascii="Cambria Math" w:eastAsia="Times New Roman" w:hAnsi="Cambria Math"/>
                              <w:sz w:val="24"/>
                              <w:szCs w:val="24"/>
                            </w:rPr>
                            <m:t>E</m:t>
                          </m:r>
                          <m:d>
                            <m:dPr>
                              <m:ctrlPr>
                                <w:rPr>
                                  <w:rFonts w:ascii="Cambria Math" w:eastAsia="Times New Roman" w:hAnsi="Cambria Math"/>
                                  <w:i/>
                                  <w:sz w:val="24"/>
                                  <w:szCs w:val="24"/>
                                </w:rPr>
                              </m:ctrlPr>
                            </m:dPr>
                            <m:e>
                              <m:sSubSup>
                                <m:sSubSupPr>
                                  <m:ctrlPr>
                                    <w:rPr>
                                      <w:rFonts w:ascii="Cambria Math" w:eastAsia="Times New Roman" w:hAnsi="Cambria Math"/>
                                      <w:i/>
                                      <w:sz w:val="24"/>
                                      <w:szCs w:val="24"/>
                                    </w:rPr>
                                  </m:ctrlPr>
                                </m:sSubSupPr>
                                <m:e>
                                  <m:r>
                                    <w:rPr>
                                      <w:rFonts w:ascii="Cambria Math" w:eastAsia="Times New Roman" w:hAnsi="Cambria Math"/>
                                      <w:sz w:val="24"/>
                                      <w:szCs w:val="24"/>
                                    </w:rPr>
                                    <m:t>r</m:t>
                                  </m:r>
                                </m:e>
                                <m:sub>
                                  <m:r>
                                    <w:rPr>
                                      <w:rFonts w:ascii="Cambria Math" w:eastAsia="Times New Roman" w:hAnsi="Cambria Math"/>
                                      <w:sz w:val="24"/>
                                      <w:szCs w:val="24"/>
                                    </w:rPr>
                                    <m:t>m</m:t>
                                  </m:r>
                                </m:sub>
                                <m:sup>
                                  <m:r>
                                    <w:rPr>
                                      <w:rFonts w:ascii="Cambria Math" w:eastAsia="Times New Roman" w:hAnsi="Cambria Math"/>
                                      <w:sz w:val="24"/>
                                      <w:szCs w:val="24"/>
                                    </w:rPr>
                                    <m:t>4</m:t>
                                  </m:r>
                                </m:sup>
                              </m:sSubSup>
                            </m:e>
                          </m:d>
                        </m:den>
                      </m:f>
                    </m:e>
                  </m:mr>
                  <m:mr>
                    <m:e>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λ</m:t>
                          </m:r>
                        </m:e>
                        <m:sub>
                          <m:r>
                            <w:rPr>
                              <w:rFonts w:ascii="Cambria Math" w:eastAsia="Times New Roman" w:hAnsi="Cambria Math"/>
                              <w:sz w:val="24"/>
                              <w:szCs w:val="24"/>
                            </w:rPr>
                            <m:t>β</m:t>
                          </m:r>
                        </m:sub>
                      </m:sSub>
                      <m:sSub>
                        <m:sSubPr>
                          <m:ctrlPr>
                            <w:rPr>
                              <w:rFonts w:ascii="Cambria Math" w:eastAsia="Times New Roman" w:hAnsi="Cambria Math"/>
                              <w:i/>
                              <w:sz w:val="24"/>
                              <w:szCs w:val="24"/>
                            </w:rPr>
                          </m:ctrlPr>
                        </m:sSubPr>
                        <m:e>
                          <m:r>
                            <w:rPr>
                              <w:rFonts w:ascii="Cambria Math" w:eastAsia="Times New Roman" w:hAnsi="Cambria Math"/>
                              <w:sz w:val="24"/>
                              <w:szCs w:val="24"/>
                            </w:rPr>
                            <m:t>β</m:t>
                          </m:r>
                        </m:e>
                        <m:sub>
                          <m:r>
                            <w:rPr>
                              <w:rFonts w:ascii="Cambria Math" w:eastAsia="Times New Roman" w:hAnsi="Cambria Math"/>
                              <w:sz w:val="24"/>
                              <w:szCs w:val="24"/>
                            </w:rPr>
                            <m:t>i</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λ</m:t>
                          </m:r>
                        </m:e>
                        <m:sub>
                          <m:r>
                            <w:rPr>
                              <w:rFonts w:ascii="Cambria Math" w:eastAsia="Times New Roman" w:hAnsi="Cambria Math"/>
                              <w:sz w:val="24"/>
                              <w:szCs w:val="24"/>
                            </w:rPr>
                            <m:t>s</m:t>
                          </m:r>
                        </m:sub>
                      </m:sSub>
                      <m:sSub>
                        <m:sSubPr>
                          <m:ctrlPr>
                            <w:rPr>
                              <w:rFonts w:ascii="Cambria Math" w:eastAsia="Times New Roman" w:hAnsi="Cambria Math"/>
                              <w:i/>
                              <w:sz w:val="24"/>
                              <w:szCs w:val="24"/>
                            </w:rPr>
                          </m:ctrlPr>
                        </m:sSubPr>
                        <m:e>
                          <m:r>
                            <w:rPr>
                              <w:rFonts w:ascii="Cambria Math" w:eastAsia="Times New Roman" w:hAnsi="Cambria Math"/>
                              <w:sz w:val="24"/>
                              <w:szCs w:val="24"/>
                            </w:rPr>
                            <m:t>γ</m:t>
                          </m:r>
                        </m:e>
                        <m:sub>
                          <m:r>
                            <w:rPr>
                              <w:rFonts w:ascii="Cambria Math" w:eastAsia="Times New Roman" w:hAnsi="Cambria Math"/>
                              <w:sz w:val="24"/>
                              <w:szCs w:val="24"/>
                            </w:rPr>
                            <m:t>i</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λ</m:t>
                          </m:r>
                        </m:e>
                        <m:sub>
                          <m:r>
                            <w:rPr>
                              <w:rFonts w:ascii="Cambria Math" w:eastAsia="Times New Roman" w:hAnsi="Cambria Math"/>
                              <w:sz w:val="24"/>
                              <w:szCs w:val="24"/>
                            </w:rPr>
                            <m:t>k</m:t>
                          </m:r>
                        </m:sub>
                      </m:sSub>
                      <m:sSub>
                        <m:sSubPr>
                          <m:ctrlPr>
                            <w:rPr>
                              <w:rFonts w:ascii="Cambria Math" w:eastAsia="Times New Roman" w:hAnsi="Cambria Math"/>
                              <w:i/>
                              <w:sz w:val="24"/>
                              <w:szCs w:val="24"/>
                            </w:rPr>
                          </m:ctrlPr>
                        </m:sSubPr>
                        <m:e>
                          <m:r>
                            <w:rPr>
                              <w:rFonts w:ascii="Cambria Math" w:eastAsia="Times New Roman" w:hAnsi="Cambria Math"/>
                              <w:sz w:val="24"/>
                              <w:szCs w:val="24"/>
                            </w:rPr>
                            <m:t>δ</m:t>
                          </m:r>
                        </m:e>
                        <m:sub>
                          <m:r>
                            <w:rPr>
                              <w:rFonts w:ascii="Cambria Math" w:eastAsia="Times New Roman" w:hAnsi="Cambria Math"/>
                              <w:sz w:val="24"/>
                              <w:szCs w:val="24"/>
                            </w:rPr>
                            <m:t>i</m:t>
                          </m:r>
                        </m:sub>
                      </m:sSub>
                      <m:r>
                        <w:rPr>
                          <w:rFonts w:ascii="Cambria Math" w:eastAsia="Times New Roman" w:hAnsi="Cambria Math"/>
                          <w:sz w:val="24"/>
                          <w:szCs w:val="24"/>
                        </w:rPr>
                        <m:t xml:space="preserve">       </m:t>
                      </m:r>
                    </m:e>
                  </m:mr>
                </m:m>
                <m:r>
                  <m:rPr>
                    <m:sty m:val="bi"/>
                  </m:rPr>
                  <w:rPr>
                    <w:rFonts w:ascii="Cambria Math" w:hAnsi="Times New Roman"/>
                    <w:sz w:val="24"/>
                    <w:szCs w:val="24"/>
                  </w:rPr>
                  <m:t xml:space="preserve">    </m:t>
                </m:r>
              </m:oMath>
            </m:oMathPara>
          </w:p>
        </w:tc>
        <w:tc>
          <w:tcPr>
            <w:tcW w:w="1479" w:type="dxa"/>
          </w:tcPr>
          <w:p w:rsidR="00914843" w:rsidRPr="00092EB7" w:rsidRDefault="00914843" w:rsidP="0009194D">
            <w:pPr>
              <w:spacing w:after="0" w:line="360" w:lineRule="auto"/>
              <w:jc w:val="right"/>
              <w:rPr>
                <w:rFonts w:ascii="Times New Roman" w:hAnsi="Times New Roman"/>
                <w:sz w:val="24"/>
                <w:szCs w:val="24"/>
              </w:rPr>
            </w:pPr>
            <w:r w:rsidRPr="00092EB7">
              <w:rPr>
                <w:rFonts w:ascii="Times New Roman" w:hAnsi="Times New Roman"/>
                <w:sz w:val="24"/>
                <w:szCs w:val="24"/>
              </w:rPr>
              <w:t>(7)</w:t>
            </w:r>
          </w:p>
        </w:tc>
      </w:tr>
    </w:tbl>
    <w:p w:rsidR="00082F5F" w:rsidRDefault="00082F5F" w:rsidP="00C97CAB">
      <w:pPr>
        <w:spacing w:line="360" w:lineRule="auto"/>
        <w:jc w:val="both"/>
        <w:rPr>
          <w:rFonts w:ascii="Times New Roman" w:eastAsiaTheme="minorEastAsia" w:hAnsi="Times New Roman"/>
          <w:sz w:val="24"/>
          <w:szCs w:val="24"/>
        </w:rPr>
      </w:pPr>
      <w:r w:rsidRPr="00C97CAB">
        <w:rPr>
          <w:rFonts w:ascii="Times New Roman" w:hAnsi="Times New Roman"/>
          <w:sz w:val="24"/>
          <w:szCs w:val="24"/>
          <w:lang w:eastAsia="ar-SA"/>
        </w:rPr>
        <w:t>where</w:t>
      </w:r>
      <w:r>
        <w:rPr>
          <w:rFonts w:ascii="Times New Roman" w:eastAsiaTheme="minorEastAsia" w:hAnsi="Times New Roman"/>
          <w:sz w:val="24"/>
          <w:szCs w:val="24"/>
        </w:rPr>
        <w:t xml:space="preserve"> </w:t>
      </w:r>
      <m:oMath>
        <m:r>
          <w:rPr>
            <w:rFonts w:ascii="Cambria Math" w:eastAsia="Times New Roman" w:hAnsi="Cambria Math"/>
            <w:sz w:val="24"/>
            <w:szCs w:val="24"/>
          </w:rPr>
          <m:t>r≡R-E</m:t>
        </m:r>
        <m:d>
          <m:dPr>
            <m:ctrlPr>
              <w:rPr>
                <w:rFonts w:ascii="Cambria Math" w:eastAsia="Times New Roman" w:hAnsi="Cambria Math"/>
                <w:b/>
                <w:i/>
                <w:sz w:val="24"/>
                <w:szCs w:val="24"/>
              </w:rPr>
            </m:ctrlPr>
          </m:dPr>
          <m:e>
            <m:r>
              <w:rPr>
                <w:rFonts w:ascii="Cambria Math" w:eastAsia="Times New Roman" w:hAnsi="Cambria Math"/>
                <w:sz w:val="24"/>
                <w:szCs w:val="24"/>
              </w:rPr>
              <m:t>R</m:t>
            </m:r>
          </m:e>
        </m:d>
      </m:oMath>
      <w:r>
        <w:rPr>
          <w:rFonts w:ascii="Times New Roman" w:eastAsiaTheme="minorEastAsia" w:hAnsi="Times New Roman"/>
          <w:b/>
          <w:sz w:val="24"/>
          <w:szCs w:val="24"/>
        </w:rPr>
        <w:t xml:space="preserve">. </w:t>
      </w:r>
    </w:p>
    <w:p w:rsidR="005F2070" w:rsidRPr="001F1A42" w:rsidRDefault="005F2070" w:rsidP="00C97CAB">
      <w:pPr>
        <w:spacing w:line="360" w:lineRule="auto"/>
        <w:jc w:val="both"/>
        <w:rPr>
          <w:rFonts w:ascii="Times New Roman" w:eastAsiaTheme="minorEastAsia" w:hAnsi="Times New Roman"/>
          <w:sz w:val="24"/>
          <w:szCs w:val="24"/>
        </w:rPr>
      </w:pPr>
      <w:r w:rsidRPr="001F1A42">
        <w:rPr>
          <w:rFonts w:ascii="Times New Roman" w:eastAsiaTheme="minorEastAsia" w:hAnsi="Times New Roman"/>
          <w:sz w:val="24"/>
          <w:szCs w:val="24"/>
        </w:rPr>
        <w:t xml:space="preserve">It follows that for every security </w:t>
      </w:r>
      <w:r w:rsidRPr="001F1A42">
        <w:rPr>
          <w:rFonts w:ascii="Times New Roman" w:eastAsiaTheme="minorEastAsia" w:hAnsi="Times New Roman"/>
          <w:i/>
          <w:sz w:val="24"/>
          <w:szCs w:val="24"/>
        </w:rPr>
        <w:t>i</w:t>
      </w:r>
      <w:r w:rsidRPr="001F1A42">
        <w:rPr>
          <w:rFonts w:ascii="Times New Roman" w:eastAsiaTheme="minorEastAsia" w:hAnsi="Times New Roman"/>
          <w:sz w:val="24"/>
          <w:szCs w:val="24"/>
        </w:rPr>
        <w:t>, the expected excess return can be written as a linear function of the three co-moments of the asset returns with the market portfolio</w:t>
      </w:r>
      <w:r w:rsidR="00783376">
        <w:rPr>
          <w:rFonts w:ascii="Times New Roman" w:eastAsiaTheme="minorEastAsia" w:hAnsi="Times New Roman"/>
          <w:sz w:val="24"/>
          <w:szCs w:val="24"/>
        </w:rPr>
        <w:t>:</w:t>
      </w:r>
      <w:r w:rsidR="003D3253">
        <w:rPr>
          <w:rFonts w:ascii="Times New Roman" w:eastAsiaTheme="minorEastAsia" w:hAnsi="Times New Roman"/>
          <w:sz w:val="24"/>
          <w:szCs w:val="24"/>
        </w:rPr>
        <w:t xml:space="preserve"> </w:t>
      </w:r>
      <m:oMath>
        <m:r>
          <w:rPr>
            <w:rFonts w:ascii="Cambria Math" w:eastAsia="Times New Roman" w:hAnsi="Cambria Math"/>
            <w:sz w:val="24"/>
            <w:szCs w:val="24"/>
          </w:rPr>
          <m:t>β</m:t>
        </m:r>
      </m:oMath>
      <w:r w:rsidR="003D3253">
        <w:rPr>
          <w:rFonts w:ascii="Times New Roman" w:eastAsiaTheme="minorEastAsia" w:hAnsi="Times New Roman"/>
          <w:sz w:val="24"/>
          <w:szCs w:val="24"/>
        </w:rPr>
        <w:t xml:space="preserve">, </w:t>
      </w:r>
      <m:oMath>
        <m:r>
          <w:rPr>
            <w:rFonts w:ascii="Cambria Math" w:eastAsia="Times New Roman" w:hAnsi="Cambria Math"/>
            <w:sz w:val="24"/>
            <w:szCs w:val="24"/>
          </w:rPr>
          <m:t>γ</m:t>
        </m:r>
      </m:oMath>
      <w:r w:rsidR="003D3253">
        <w:rPr>
          <w:rFonts w:ascii="Times New Roman" w:eastAsiaTheme="minorEastAsia" w:hAnsi="Times New Roman"/>
          <w:sz w:val="24"/>
          <w:szCs w:val="24"/>
        </w:rPr>
        <w:t xml:space="preserve">, and </w:t>
      </w:r>
      <m:oMath>
        <m:r>
          <w:rPr>
            <w:rFonts w:ascii="Cambria Math" w:eastAsia="Times New Roman" w:hAnsi="Cambria Math"/>
            <w:sz w:val="24"/>
            <w:szCs w:val="24"/>
          </w:rPr>
          <m:t>δ</m:t>
        </m:r>
      </m:oMath>
      <w:r w:rsidR="003A6430">
        <w:rPr>
          <w:rFonts w:ascii="Times New Roman" w:eastAsiaTheme="minorEastAsia" w:hAnsi="Times New Roman"/>
          <w:sz w:val="24"/>
          <w:szCs w:val="24"/>
        </w:rPr>
        <w:t>.</w:t>
      </w:r>
      <w:r w:rsidR="00783376">
        <w:rPr>
          <w:rFonts w:ascii="Times New Roman" w:eastAsiaTheme="minorEastAsia" w:hAnsi="Times New Roman"/>
          <w:sz w:val="24"/>
          <w:szCs w:val="24"/>
        </w:rPr>
        <w:t xml:space="preserve"> </w:t>
      </w:r>
      <w:r w:rsidRPr="001F1A42">
        <w:rPr>
          <w:rFonts w:ascii="Times New Roman" w:eastAsiaTheme="minorEastAsia" w:hAnsi="Times New Roman"/>
          <w:sz w:val="24"/>
          <w:szCs w:val="24"/>
        </w:rPr>
        <w:t>The coefficients</w:t>
      </w:r>
      <w:r w:rsidR="00082F5F">
        <w:rPr>
          <w:rFonts w:ascii="Times New Roman" w:eastAsiaTheme="minorEastAsia" w:hAnsi="Times New Roman"/>
          <w:sz w:val="24"/>
          <w:szCs w:val="24"/>
        </w:rPr>
        <w:t xml:space="preserve"> </w:t>
      </w:r>
      <m:oMath>
        <m:sSub>
          <m:sSubPr>
            <m:ctrlPr>
              <w:rPr>
                <w:rFonts w:ascii="Cambria Math" w:eastAsia="Times New Roman" w:hAnsi="Cambria Math"/>
                <w:i/>
                <w:sz w:val="24"/>
                <w:szCs w:val="24"/>
              </w:rPr>
            </m:ctrlPr>
          </m:sSubPr>
          <m:e>
            <m:r>
              <w:rPr>
                <w:rFonts w:ascii="Cambria Math" w:eastAsia="Times New Roman" w:hAnsi="Cambria Math"/>
                <w:sz w:val="24"/>
                <w:szCs w:val="24"/>
              </w:rPr>
              <m:t>λ</m:t>
            </m:r>
          </m:e>
          <m:sub>
            <m:r>
              <w:rPr>
                <w:rFonts w:ascii="Cambria Math" w:eastAsia="Times New Roman" w:hAnsi="Cambria Math"/>
                <w:sz w:val="24"/>
                <w:szCs w:val="24"/>
              </w:rPr>
              <m:t>β</m:t>
            </m:r>
          </m:sub>
        </m:sSub>
      </m:oMath>
      <w:r w:rsidR="00082F5F">
        <w:rPr>
          <w:rFonts w:ascii="Times New Roman" w:eastAsiaTheme="minorEastAsia" w:hAnsi="Times New Roman"/>
          <w:sz w:val="24"/>
          <w:szCs w:val="24"/>
        </w:rPr>
        <w:t xml:space="preserve">, </w:t>
      </w:r>
      <m:oMath>
        <m:sSub>
          <m:sSubPr>
            <m:ctrlPr>
              <w:rPr>
                <w:rFonts w:ascii="Cambria Math" w:eastAsia="Times New Roman" w:hAnsi="Cambria Math"/>
                <w:i/>
                <w:sz w:val="24"/>
                <w:szCs w:val="24"/>
              </w:rPr>
            </m:ctrlPr>
          </m:sSubPr>
          <m:e>
            <m:r>
              <w:rPr>
                <w:rFonts w:ascii="Cambria Math" w:eastAsia="Times New Roman" w:hAnsi="Cambria Math"/>
                <w:sz w:val="24"/>
                <w:szCs w:val="24"/>
              </w:rPr>
              <m:t>λ</m:t>
            </m:r>
          </m:e>
          <m:sub>
            <m:r>
              <w:rPr>
                <w:rFonts w:ascii="Cambria Math" w:eastAsia="Times New Roman" w:hAnsi="Cambria Math"/>
                <w:sz w:val="24"/>
                <w:szCs w:val="24"/>
              </w:rPr>
              <m:t>s</m:t>
            </m:r>
          </m:sub>
        </m:sSub>
        <m:r>
          <w:rPr>
            <w:rFonts w:ascii="Cambria Math" w:eastAsia="Times New Roman" w:hAnsi="Cambria Math"/>
            <w:sz w:val="24"/>
            <w:szCs w:val="24"/>
          </w:rPr>
          <m:t xml:space="preserve"> </m:t>
        </m:r>
      </m:oMath>
      <w:r w:rsidR="00082F5F">
        <w:rPr>
          <w:rFonts w:ascii="Times New Roman" w:eastAsiaTheme="minorEastAsia" w:hAnsi="Times New Roman"/>
          <w:sz w:val="24"/>
          <w:szCs w:val="24"/>
        </w:rPr>
        <w:t xml:space="preserve">and </w:t>
      </w:r>
      <m:oMath>
        <m:sSub>
          <m:sSubPr>
            <m:ctrlPr>
              <w:rPr>
                <w:rFonts w:ascii="Cambria Math" w:eastAsia="Times New Roman" w:hAnsi="Cambria Math"/>
                <w:i/>
                <w:sz w:val="24"/>
                <w:szCs w:val="24"/>
              </w:rPr>
            </m:ctrlPr>
          </m:sSubPr>
          <m:e>
            <m:r>
              <w:rPr>
                <w:rFonts w:ascii="Cambria Math" w:eastAsia="Times New Roman" w:hAnsi="Cambria Math"/>
                <w:sz w:val="24"/>
                <w:szCs w:val="24"/>
              </w:rPr>
              <m:t>λ</m:t>
            </m:r>
          </m:e>
          <m:sub>
            <m:r>
              <w:rPr>
                <w:rFonts w:ascii="Cambria Math" w:eastAsia="Times New Roman" w:hAnsi="Cambria Math"/>
                <w:sz w:val="24"/>
                <w:szCs w:val="24"/>
              </w:rPr>
              <m:t>k</m:t>
            </m:r>
          </m:sub>
        </m:sSub>
      </m:oMath>
      <w:r w:rsidR="00082F5F">
        <w:rPr>
          <w:rFonts w:ascii="Times New Roman" w:eastAsiaTheme="minorEastAsia" w:hAnsi="Times New Roman"/>
          <w:sz w:val="24"/>
          <w:szCs w:val="24"/>
        </w:rPr>
        <w:t xml:space="preserve"> </w:t>
      </w:r>
      <w:r w:rsidRPr="001F1A42">
        <w:rPr>
          <w:rFonts w:ascii="Times New Roman" w:eastAsiaTheme="minorEastAsia" w:hAnsi="Times New Roman"/>
          <w:sz w:val="24"/>
          <w:szCs w:val="24"/>
        </w:rPr>
        <w:t xml:space="preserve">are interpreted as risk premia. </w:t>
      </w:r>
      <w:r w:rsidR="00082F5F">
        <w:rPr>
          <w:rFonts w:ascii="Times New Roman" w:eastAsiaTheme="minorEastAsia" w:hAnsi="Times New Roman"/>
          <w:sz w:val="24"/>
          <w:szCs w:val="24"/>
        </w:rPr>
        <w:t>A</w:t>
      </w:r>
      <w:r w:rsidRPr="001F1A42">
        <w:rPr>
          <w:rFonts w:ascii="Times New Roman" w:eastAsiaTheme="minorEastAsia" w:hAnsi="Times New Roman"/>
          <w:sz w:val="24"/>
          <w:szCs w:val="24"/>
        </w:rPr>
        <w:t xml:space="preserve"> positive risk premium for beta</w:t>
      </w:r>
      <w:r w:rsidR="005C62D0" w:rsidRPr="001F1A42">
        <w:rPr>
          <w:rFonts w:ascii="Times New Roman" w:eastAsiaTheme="minorEastAsia" w:hAnsi="Times New Roman"/>
          <w:sz w:val="24"/>
          <w:szCs w:val="24"/>
        </w:rPr>
        <w:t xml:space="preserve"> is expected</w:t>
      </w:r>
      <w:r w:rsidRPr="001F1A42">
        <w:rPr>
          <w:rFonts w:ascii="Times New Roman" w:eastAsiaTheme="minorEastAsia" w:hAnsi="Times New Roman"/>
          <w:sz w:val="24"/>
          <w:szCs w:val="24"/>
        </w:rPr>
        <w:t xml:space="preserve"> as investors require higher return</w:t>
      </w:r>
      <w:r w:rsidR="00BB0BE1">
        <w:rPr>
          <w:rFonts w:ascii="Times New Roman" w:eastAsiaTheme="minorEastAsia" w:hAnsi="Times New Roman"/>
          <w:sz w:val="24"/>
          <w:szCs w:val="24"/>
        </w:rPr>
        <w:t>s</w:t>
      </w:r>
      <w:r w:rsidRPr="001F1A42">
        <w:rPr>
          <w:rFonts w:ascii="Times New Roman" w:eastAsiaTheme="minorEastAsia" w:hAnsi="Times New Roman"/>
          <w:sz w:val="24"/>
          <w:szCs w:val="24"/>
        </w:rPr>
        <w:t xml:space="preserve"> for higher systematic beta risk. As for gamma, if the market portfolio returns have negative skewness, investors should prefer assets</w:t>
      </w:r>
      <w:r w:rsidR="007F512F" w:rsidRPr="001F1A42">
        <w:rPr>
          <w:rFonts w:ascii="Times New Roman" w:eastAsiaTheme="minorEastAsia" w:hAnsi="Times New Roman"/>
          <w:sz w:val="24"/>
          <w:szCs w:val="24"/>
        </w:rPr>
        <w:t xml:space="preserve"> with lower co</w:t>
      </w:r>
      <w:r w:rsidRPr="001F1A42">
        <w:rPr>
          <w:rFonts w:ascii="Times New Roman" w:eastAsiaTheme="minorEastAsia" w:hAnsi="Times New Roman"/>
          <w:sz w:val="24"/>
          <w:szCs w:val="24"/>
        </w:rPr>
        <w:t xml:space="preserve">skewness </w:t>
      </w:r>
      <w:r w:rsidR="007F512F" w:rsidRPr="001F1A42">
        <w:rPr>
          <w:rFonts w:ascii="Times New Roman" w:eastAsiaTheme="minorEastAsia" w:hAnsi="Times New Roman"/>
          <w:sz w:val="24"/>
          <w:szCs w:val="24"/>
        </w:rPr>
        <w:t>and dislike assets with high</w:t>
      </w:r>
      <w:r w:rsidR="00783376">
        <w:rPr>
          <w:rFonts w:ascii="Times New Roman" w:eastAsiaTheme="minorEastAsia" w:hAnsi="Times New Roman"/>
          <w:sz w:val="24"/>
          <w:szCs w:val="24"/>
        </w:rPr>
        <w:t>er</w:t>
      </w:r>
      <w:r w:rsidR="007F512F" w:rsidRPr="001F1A42">
        <w:rPr>
          <w:rFonts w:ascii="Times New Roman" w:eastAsiaTheme="minorEastAsia" w:hAnsi="Times New Roman"/>
          <w:sz w:val="24"/>
          <w:szCs w:val="24"/>
        </w:rPr>
        <w:t xml:space="preserve"> co</w:t>
      </w:r>
      <w:r w:rsidR="00BB0BE1">
        <w:rPr>
          <w:rFonts w:ascii="Times New Roman" w:eastAsiaTheme="minorEastAsia" w:hAnsi="Times New Roman"/>
          <w:sz w:val="24"/>
          <w:szCs w:val="24"/>
        </w:rPr>
        <w:t>skewness. I</w:t>
      </w:r>
      <w:r w:rsidRPr="001F1A42">
        <w:rPr>
          <w:rFonts w:ascii="Times New Roman" w:eastAsiaTheme="minorEastAsia" w:hAnsi="Times New Roman"/>
          <w:sz w:val="24"/>
          <w:szCs w:val="24"/>
        </w:rPr>
        <w:t xml:space="preserve">f market portfolio returns </w:t>
      </w:r>
      <w:r w:rsidRPr="00C97CAB">
        <w:rPr>
          <w:rFonts w:ascii="Times New Roman" w:hAnsi="Times New Roman"/>
          <w:sz w:val="24"/>
          <w:szCs w:val="24"/>
          <w:lang w:eastAsia="ar-SA"/>
        </w:rPr>
        <w:t>have</w:t>
      </w:r>
      <w:r w:rsidRPr="001F1A42">
        <w:rPr>
          <w:rFonts w:ascii="Times New Roman" w:eastAsiaTheme="minorEastAsia" w:hAnsi="Times New Roman"/>
          <w:sz w:val="24"/>
          <w:szCs w:val="24"/>
        </w:rPr>
        <w:t xml:space="preserve"> positive skewness, inves</w:t>
      </w:r>
      <w:r w:rsidR="007F512F" w:rsidRPr="001F1A42">
        <w:rPr>
          <w:rFonts w:ascii="Times New Roman" w:eastAsiaTheme="minorEastAsia" w:hAnsi="Times New Roman"/>
          <w:sz w:val="24"/>
          <w:szCs w:val="24"/>
        </w:rPr>
        <w:t>tors prefer assets with high co</w:t>
      </w:r>
      <w:r w:rsidRPr="001F1A42">
        <w:rPr>
          <w:rFonts w:ascii="Times New Roman" w:eastAsiaTheme="minorEastAsia" w:hAnsi="Times New Roman"/>
          <w:sz w:val="24"/>
          <w:szCs w:val="24"/>
        </w:rPr>
        <w:t xml:space="preserve">skewness </w:t>
      </w:r>
      <w:r w:rsidR="00783376">
        <w:rPr>
          <w:rFonts w:ascii="Times New Roman" w:eastAsiaTheme="minorEastAsia" w:hAnsi="Times New Roman"/>
          <w:sz w:val="24"/>
          <w:szCs w:val="24"/>
        </w:rPr>
        <w:t>which as a result</w:t>
      </w:r>
      <w:r w:rsidR="00783376" w:rsidRPr="001F1A42">
        <w:rPr>
          <w:rFonts w:ascii="Times New Roman" w:eastAsiaTheme="minorEastAsia" w:hAnsi="Times New Roman"/>
          <w:sz w:val="24"/>
          <w:szCs w:val="24"/>
        </w:rPr>
        <w:t xml:space="preserve"> </w:t>
      </w:r>
      <w:r w:rsidRPr="001F1A42">
        <w:rPr>
          <w:rFonts w:ascii="Times New Roman" w:eastAsiaTheme="minorEastAsia" w:hAnsi="Times New Roman"/>
          <w:sz w:val="24"/>
          <w:szCs w:val="24"/>
        </w:rPr>
        <w:t xml:space="preserve">become more valuable and therefore a negative coefficient for </w:t>
      </w:r>
      <m:oMath>
        <m:sSub>
          <m:sSubPr>
            <m:ctrlPr>
              <w:rPr>
                <w:rFonts w:ascii="Cambria Math" w:eastAsia="Times New Roman" w:hAnsi="Cambria Math"/>
                <w:i/>
                <w:sz w:val="24"/>
                <w:szCs w:val="24"/>
              </w:rPr>
            </m:ctrlPr>
          </m:sSubPr>
          <m:e>
            <m:r>
              <w:rPr>
                <w:rFonts w:ascii="Cambria Math" w:eastAsia="Times New Roman" w:hAnsi="Cambria Math"/>
                <w:sz w:val="24"/>
                <w:szCs w:val="24"/>
              </w:rPr>
              <m:t>λ</m:t>
            </m:r>
          </m:e>
          <m:sub>
            <m:r>
              <w:rPr>
                <w:rFonts w:ascii="Cambria Math" w:eastAsia="Times New Roman" w:hAnsi="Cambria Math"/>
                <w:sz w:val="24"/>
                <w:szCs w:val="24"/>
              </w:rPr>
              <m:t>s</m:t>
            </m:r>
          </m:sub>
        </m:sSub>
      </m:oMath>
      <w:r w:rsidRPr="001F1A42">
        <w:rPr>
          <w:rFonts w:ascii="Times New Roman" w:eastAsiaTheme="minorEastAsia" w:hAnsi="Times New Roman"/>
          <w:sz w:val="24"/>
          <w:szCs w:val="24"/>
        </w:rPr>
        <w:t xml:space="preserve"> is expected as investors are willing to forego some return</w:t>
      </w:r>
      <w:r w:rsidR="00783376">
        <w:rPr>
          <w:rFonts w:ascii="Times New Roman" w:eastAsiaTheme="minorEastAsia" w:hAnsi="Times New Roman"/>
          <w:sz w:val="24"/>
          <w:szCs w:val="24"/>
        </w:rPr>
        <w:t>s</w:t>
      </w:r>
      <w:r w:rsidRPr="001F1A42">
        <w:rPr>
          <w:rFonts w:ascii="Times New Roman" w:eastAsiaTheme="minorEastAsia" w:hAnsi="Times New Roman"/>
          <w:sz w:val="24"/>
          <w:szCs w:val="24"/>
        </w:rPr>
        <w:t xml:space="preserve"> for positive skewness. Finally, a positive risk premium is expected for systematic kurtosis as investors require higher compensation for assets with </w:t>
      </w:r>
      <w:r w:rsidR="00706CF7">
        <w:rPr>
          <w:rFonts w:ascii="Times New Roman" w:eastAsiaTheme="minorEastAsia" w:hAnsi="Times New Roman"/>
          <w:sz w:val="24"/>
          <w:szCs w:val="24"/>
        </w:rPr>
        <w:t>a greater probability of</w:t>
      </w:r>
      <w:r w:rsidRPr="001F1A42">
        <w:rPr>
          <w:rFonts w:ascii="Times New Roman" w:eastAsiaTheme="minorEastAsia" w:hAnsi="Times New Roman"/>
          <w:sz w:val="24"/>
          <w:szCs w:val="24"/>
        </w:rPr>
        <w:t xml:space="preserve"> extreme outcomes</w:t>
      </w:r>
      <w:r w:rsidR="00082F5F">
        <w:rPr>
          <w:rFonts w:ascii="Times New Roman" w:eastAsiaTheme="minorEastAsia" w:hAnsi="Times New Roman"/>
          <w:sz w:val="24"/>
          <w:szCs w:val="24"/>
        </w:rPr>
        <w:t xml:space="preserve"> (</w:t>
      </w:r>
      <w:r w:rsidR="002115A5">
        <w:rPr>
          <w:rFonts w:ascii="Times New Roman" w:eastAsiaTheme="minorEastAsia" w:hAnsi="Times New Roman"/>
          <w:sz w:val="24"/>
          <w:szCs w:val="24"/>
        </w:rPr>
        <w:t>Fang and La</w:t>
      </w:r>
      <w:r w:rsidR="00E6356B">
        <w:rPr>
          <w:rFonts w:ascii="Times New Roman" w:eastAsiaTheme="minorEastAsia" w:hAnsi="Times New Roman"/>
          <w:sz w:val="24"/>
          <w:szCs w:val="24"/>
        </w:rPr>
        <w:t>i, 1997</w:t>
      </w:r>
      <w:r w:rsidR="00082F5F">
        <w:rPr>
          <w:rFonts w:ascii="Times New Roman" w:eastAsiaTheme="minorEastAsia" w:hAnsi="Times New Roman"/>
          <w:sz w:val="24"/>
          <w:szCs w:val="24"/>
        </w:rPr>
        <w:t>)</w:t>
      </w:r>
      <w:r w:rsidRPr="001F1A42">
        <w:rPr>
          <w:rFonts w:ascii="Times New Roman" w:eastAsiaTheme="minorEastAsia" w:hAnsi="Times New Roman"/>
          <w:sz w:val="24"/>
          <w:szCs w:val="24"/>
        </w:rPr>
        <w:t xml:space="preserve">. </w:t>
      </w:r>
    </w:p>
    <w:p w:rsidR="00DF1747" w:rsidRDefault="00DF1747" w:rsidP="00E14AB7">
      <w:pPr>
        <w:spacing w:after="0" w:line="360" w:lineRule="auto"/>
        <w:jc w:val="both"/>
        <w:rPr>
          <w:rFonts w:ascii="Times New Roman" w:eastAsiaTheme="minorEastAsia" w:hAnsi="Times New Roman"/>
          <w:sz w:val="24"/>
          <w:szCs w:val="24"/>
        </w:rPr>
      </w:pPr>
    </w:p>
    <w:p w:rsidR="00D96DDD" w:rsidRPr="00DE6335" w:rsidRDefault="00BB0BE1" w:rsidP="004B2B9C">
      <w:pPr>
        <w:pStyle w:val="ListParagraph"/>
        <w:autoSpaceDE w:val="0"/>
        <w:spacing w:after="0" w:line="360" w:lineRule="auto"/>
        <w:ind w:left="0"/>
        <w:rPr>
          <w:rFonts w:ascii="Times New Roman" w:hAnsi="Times New Roman"/>
          <w:b/>
          <w:sz w:val="24"/>
          <w:szCs w:val="24"/>
        </w:rPr>
      </w:pPr>
      <w:r w:rsidRPr="00DE6335">
        <w:rPr>
          <w:rFonts w:ascii="Times New Roman" w:hAnsi="Times New Roman"/>
          <w:b/>
          <w:sz w:val="24"/>
          <w:szCs w:val="24"/>
        </w:rPr>
        <w:t xml:space="preserve">3. </w:t>
      </w:r>
      <w:r w:rsidR="00D96DDD" w:rsidRPr="00DE6335">
        <w:rPr>
          <w:rFonts w:ascii="Times New Roman" w:hAnsi="Times New Roman"/>
          <w:b/>
          <w:sz w:val="24"/>
          <w:szCs w:val="24"/>
        </w:rPr>
        <w:t>CAPM</w:t>
      </w:r>
      <w:r w:rsidR="003F3F8E">
        <w:rPr>
          <w:rFonts w:ascii="Times New Roman" w:hAnsi="Times New Roman"/>
          <w:b/>
          <w:sz w:val="24"/>
          <w:szCs w:val="24"/>
        </w:rPr>
        <w:t xml:space="preserve"> </w:t>
      </w:r>
      <w:r w:rsidR="004B2B9C">
        <w:rPr>
          <w:rFonts w:ascii="Times New Roman" w:hAnsi="Times New Roman"/>
          <w:b/>
          <w:sz w:val="24"/>
          <w:szCs w:val="24"/>
        </w:rPr>
        <w:t xml:space="preserve">extensions in the </w:t>
      </w:r>
      <w:r w:rsidR="003F3F8E">
        <w:rPr>
          <w:rFonts w:ascii="Times New Roman" w:hAnsi="Times New Roman"/>
          <w:b/>
          <w:sz w:val="24"/>
          <w:szCs w:val="24"/>
        </w:rPr>
        <w:t xml:space="preserve">literature </w:t>
      </w:r>
    </w:p>
    <w:p w:rsidR="00DE6335" w:rsidRDefault="00FE38E6" w:rsidP="00C97CAB">
      <w:pPr>
        <w:spacing w:line="360" w:lineRule="auto"/>
        <w:jc w:val="both"/>
        <w:rPr>
          <w:rFonts w:ascii="Times New Roman" w:eastAsiaTheme="minorEastAsia" w:hAnsi="Times New Roman"/>
          <w:sz w:val="24"/>
          <w:szCs w:val="24"/>
        </w:rPr>
      </w:pPr>
      <w:r>
        <w:rPr>
          <w:rFonts w:ascii="Times New Roman" w:hAnsi="Times New Roman"/>
          <w:sz w:val="24"/>
          <w:szCs w:val="24"/>
          <w:lang w:eastAsia="ar-SA"/>
        </w:rPr>
        <w:t>E</w:t>
      </w:r>
      <w:r w:rsidR="00D96DDD" w:rsidRPr="00DE6335">
        <w:rPr>
          <w:rFonts w:ascii="Times New Roman" w:hAnsi="Times New Roman"/>
          <w:sz w:val="24"/>
          <w:szCs w:val="24"/>
          <w:lang w:eastAsia="ar-SA"/>
        </w:rPr>
        <w:t>xtension</w:t>
      </w:r>
      <w:r>
        <w:rPr>
          <w:rFonts w:ascii="Times New Roman" w:hAnsi="Times New Roman"/>
          <w:sz w:val="24"/>
          <w:szCs w:val="24"/>
          <w:lang w:eastAsia="ar-SA"/>
        </w:rPr>
        <w:t>s</w:t>
      </w:r>
      <w:r w:rsidR="00D96DDD" w:rsidRPr="00DE6335">
        <w:rPr>
          <w:rFonts w:ascii="Times New Roman" w:hAnsi="Times New Roman"/>
          <w:sz w:val="24"/>
          <w:szCs w:val="24"/>
        </w:rPr>
        <w:t xml:space="preserve"> of the </w:t>
      </w:r>
      <w:r>
        <w:rPr>
          <w:rFonts w:ascii="Times New Roman" w:hAnsi="Times New Roman"/>
          <w:sz w:val="24"/>
          <w:szCs w:val="24"/>
        </w:rPr>
        <w:t>mean variance framework have a long history</w:t>
      </w:r>
      <w:r w:rsidR="003F3F8E">
        <w:rPr>
          <w:rFonts w:ascii="Times New Roman" w:hAnsi="Times New Roman"/>
          <w:sz w:val="24"/>
          <w:szCs w:val="24"/>
        </w:rPr>
        <w:t xml:space="preserve"> in the academic literature</w:t>
      </w:r>
      <w:r>
        <w:rPr>
          <w:rFonts w:ascii="Times New Roman" w:hAnsi="Times New Roman"/>
          <w:sz w:val="24"/>
          <w:szCs w:val="24"/>
        </w:rPr>
        <w:t xml:space="preserve">. </w:t>
      </w:r>
      <w:r w:rsidR="00D96DDD" w:rsidRPr="00DE6335">
        <w:rPr>
          <w:rFonts w:ascii="Times New Roman" w:hAnsi="Times New Roman"/>
          <w:sz w:val="24"/>
          <w:szCs w:val="24"/>
        </w:rPr>
        <w:t xml:space="preserve">Arditti and Levy </w:t>
      </w:r>
      <w:r w:rsidR="00DE6335">
        <w:rPr>
          <w:rFonts w:ascii="Times New Roman" w:hAnsi="Times New Roman"/>
          <w:sz w:val="24"/>
          <w:szCs w:val="24"/>
        </w:rPr>
        <w:t>(1972)</w:t>
      </w:r>
      <w:r w:rsidR="003A6430">
        <w:rPr>
          <w:rFonts w:ascii="Times New Roman" w:hAnsi="Times New Roman"/>
          <w:sz w:val="24"/>
          <w:szCs w:val="24"/>
        </w:rPr>
        <w:t xml:space="preserve"> </w:t>
      </w:r>
      <w:r>
        <w:rPr>
          <w:rFonts w:ascii="Times New Roman" w:hAnsi="Times New Roman"/>
          <w:sz w:val="24"/>
          <w:szCs w:val="24"/>
        </w:rPr>
        <w:t xml:space="preserve">show </w:t>
      </w:r>
      <w:r w:rsidR="00D96DDD" w:rsidRPr="00DE6335">
        <w:rPr>
          <w:rFonts w:ascii="Times New Roman" w:hAnsi="Times New Roman"/>
          <w:sz w:val="24"/>
          <w:szCs w:val="24"/>
        </w:rPr>
        <w:t xml:space="preserve">that non-increasing absolute risk aversion implies </w:t>
      </w:r>
      <w:r w:rsidR="00DE6335">
        <w:rPr>
          <w:rFonts w:ascii="Times New Roman" w:hAnsi="Times New Roman"/>
          <w:sz w:val="24"/>
          <w:szCs w:val="24"/>
        </w:rPr>
        <w:t>investor</w:t>
      </w:r>
      <w:r w:rsidR="00D96DDD" w:rsidRPr="00DE6335">
        <w:rPr>
          <w:rFonts w:ascii="Times New Roman" w:hAnsi="Times New Roman"/>
          <w:sz w:val="24"/>
          <w:szCs w:val="24"/>
        </w:rPr>
        <w:t xml:space="preserve"> preference for positive skewness</w:t>
      </w:r>
      <w:r>
        <w:rPr>
          <w:rFonts w:ascii="Times New Roman" w:hAnsi="Times New Roman"/>
          <w:sz w:val="24"/>
          <w:szCs w:val="24"/>
        </w:rPr>
        <w:t xml:space="preserve">, while </w:t>
      </w:r>
      <w:r w:rsidR="00D96DDD" w:rsidRPr="00DE6335">
        <w:rPr>
          <w:rFonts w:ascii="Times New Roman" w:hAnsi="Times New Roman"/>
          <w:sz w:val="24"/>
          <w:szCs w:val="24"/>
        </w:rPr>
        <w:t xml:space="preserve">Rubinstein (1973) </w:t>
      </w:r>
      <w:r w:rsidR="003F3F8E">
        <w:rPr>
          <w:rFonts w:ascii="Times New Roman" w:hAnsi="Times New Roman"/>
          <w:sz w:val="24"/>
          <w:szCs w:val="24"/>
        </w:rPr>
        <w:t xml:space="preserve">provides </w:t>
      </w:r>
      <w:r>
        <w:rPr>
          <w:rFonts w:ascii="Times New Roman" w:hAnsi="Times New Roman"/>
          <w:sz w:val="24"/>
          <w:szCs w:val="24"/>
        </w:rPr>
        <w:t xml:space="preserve">a model in which </w:t>
      </w:r>
      <w:r w:rsidR="00D96DDD" w:rsidRPr="00DE6335">
        <w:rPr>
          <w:rFonts w:ascii="Times New Roman" w:hAnsi="Times New Roman"/>
          <w:sz w:val="24"/>
          <w:szCs w:val="24"/>
        </w:rPr>
        <w:t>expected return</w:t>
      </w:r>
      <w:r>
        <w:rPr>
          <w:rFonts w:ascii="Times New Roman" w:hAnsi="Times New Roman"/>
          <w:sz w:val="24"/>
          <w:szCs w:val="24"/>
        </w:rPr>
        <w:t>s</w:t>
      </w:r>
      <w:r w:rsidR="00D96DDD" w:rsidRPr="00DE6335">
        <w:rPr>
          <w:rFonts w:ascii="Times New Roman" w:hAnsi="Times New Roman"/>
          <w:sz w:val="24"/>
          <w:szCs w:val="24"/>
        </w:rPr>
        <w:t xml:space="preserve"> </w:t>
      </w:r>
      <w:r>
        <w:rPr>
          <w:rFonts w:ascii="Times New Roman" w:hAnsi="Times New Roman"/>
          <w:sz w:val="24"/>
          <w:szCs w:val="24"/>
        </w:rPr>
        <w:t xml:space="preserve">are </w:t>
      </w:r>
      <w:r w:rsidR="00D96DDD" w:rsidRPr="00DE6335">
        <w:rPr>
          <w:rFonts w:ascii="Times New Roman" w:hAnsi="Times New Roman"/>
          <w:sz w:val="24"/>
          <w:szCs w:val="24"/>
        </w:rPr>
        <w:t xml:space="preserve">equal to the weighted sum of </w:t>
      </w:r>
      <w:r>
        <w:rPr>
          <w:rFonts w:ascii="Times New Roman" w:hAnsi="Times New Roman"/>
          <w:sz w:val="24"/>
          <w:szCs w:val="24"/>
        </w:rPr>
        <w:t xml:space="preserve">higher </w:t>
      </w:r>
      <w:r w:rsidR="00D96DDD" w:rsidRPr="00DE6335">
        <w:rPr>
          <w:rFonts w:ascii="Times New Roman" w:hAnsi="Times New Roman"/>
          <w:sz w:val="24"/>
          <w:szCs w:val="24"/>
        </w:rPr>
        <w:t>co-moments</w:t>
      </w:r>
      <w:r>
        <w:rPr>
          <w:rFonts w:ascii="Times New Roman" w:hAnsi="Times New Roman"/>
          <w:sz w:val="24"/>
          <w:szCs w:val="24"/>
        </w:rPr>
        <w:t xml:space="preserve">. </w:t>
      </w:r>
      <w:r w:rsidR="00D96DDD" w:rsidRPr="000E6AA3">
        <w:rPr>
          <w:rFonts w:ascii="Times New Roman" w:hAnsi="Times New Roman"/>
          <w:sz w:val="24"/>
          <w:szCs w:val="24"/>
        </w:rPr>
        <w:t>Horvath (1980)</w:t>
      </w:r>
      <w:r w:rsidR="00D96DDD" w:rsidRPr="00DE6335">
        <w:rPr>
          <w:rFonts w:ascii="Times New Roman" w:hAnsi="Times New Roman"/>
          <w:sz w:val="24"/>
          <w:szCs w:val="24"/>
        </w:rPr>
        <w:t xml:space="preserve"> shows </w:t>
      </w:r>
      <w:r w:rsidR="00D96DDD" w:rsidRPr="00DE6335">
        <w:rPr>
          <w:rFonts w:ascii="Times New Roman" w:hAnsi="Times New Roman"/>
          <w:sz w:val="24"/>
          <w:szCs w:val="24"/>
        </w:rPr>
        <w:lastRenderedPageBreak/>
        <w:t>that risk averse investors</w:t>
      </w:r>
      <w:r w:rsidR="00992520" w:rsidRPr="00DE6335">
        <w:rPr>
          <w:rFonts w:ascii="Times New Roman" w:hAnsi="Times New Roman"/>
          <w:sz w:val="24"/>
          <w:szCs w:val="24"/>
        </w:rPr>
        <w:t xml:space="preserve"> with decreasing marginal utility</w:t>
      </w:r>
      <w:r w:rsidR="00D96DDD" w:rsidRPr="00DE6335">
        <w:rPr>
          <w:rFonts w:ascii="Times New Roman" w:hAnsi="Times New Roman"/>
          <w:sz w:val="24"/>
          <w:szCs w:val="24"/>
        </w:rPr>
        <w:t xml:space="preserve"> have </w:t>
      </w:r>
      <w:r w:rsidR="003F3F8E">
        <w:rPr>
          <w:rFonts w:ascii="Times New Roman" w:hAnsi="Times New Roman"/>
          <w:sz w:val="24"/>
          <w:szCs w:val="24"/>
        </w:rPr>
        <w:t xml:space="preserve">a </w:t>
      </w:r>
      <w:r w:rsidR="00D96DDD" w:rsidRPr="00DE6335">
        <w:rPr>
          <w:rFonts w:ascii="Times New Roman" w:hAnsi="Times New Roman"/>
          <w:sz w:val="24"/>
          <w:szCs w:val="24"/>
        </w:rPr>
        <w:t xml:space="preserve">positive preference for mean and skewness and </w:t>
      </w:r>
      <w:r w:rsidR="00696D28">
        <w:rPr>
          <w:rFonts w:ascii="Times New Roman" w:hAnsi="Times New Roman"/>
          <w:sz w:val="24"/>
          <w:szCs w:val="24"/>
        </w:rPr>
        <w:t xml:space="preserve">a </w:t>
      </w:r>
      <w:r w:rsidR="00D96DDD" w:rsidRPr="00DE6335">
        <w:rPr>
          <w:rFonts w:ascii="Times New Roman" w:hAnsi="Times New Roman"/>
          <w:sz w:val="24"/>
          <w:szCs w:val="24"/>
        </w:rPr>
        <w:t>negative preference for variance and kurtosis</w:t>
      </w:r>
      <w:r w:rsidR="003F3F8E">
        <w:rPr>
          <w:rFonts w:ascii="Times New Roman" w:hAnsi="Times New Roman"/>
          <w:sz w:val="24"/>
          <w:szCs w:val="24"/>
        </w:rPr>
        <w:t>,</w:t>
      </w:r>
      <w:r w:rsidR="00DE6335">
        <w:rPr>
          <w:rFonts w:ascii="Times New Roman" w:hAnsi="Times New Roman"/>
          <w:sz w:val="24"/>
          <w:szCs w:val="24"/>
        </w:rPr>
        <w:t xml:space="preserve"> and thus </w:t>
      </w:r>
      <w:r w:rsidR="00D96DDD" w:rsidRPr="00DE6335">
        <w:rPr>
          <w:rFonts w:ascii="Times New Roman" w:eastAsiaTheme="minorEastAsia" w:hAnsi="Times New Roman"/>
          <w:sz w:val="24"/>
          <w:szCs w:val="24"/>
        </w:rPr>
        <w:t>risk-averse investors prefer higher return</w:t>
      </w:r>
      <w:r w:rsidR="00DE6335">
        <w:rPr>
          <w:rFonts w:ascii="Times New Roman" w:eastAsiaTheme="minorEastAsia" w:hAnsi="Times New Roman"/>
          <w:sz w:val="24"/>
          <w:szCs w:val="24"/>
        </w:rPr>
        <w:t>s</w:t>
      </w:r>
      <w:r w:rsidR="003F3F8E">
        <w:rPr>
          <w:rFonts w:ascii="Times New Roman" w:eastAsiaTheme="minorEastAsia" w:hAnsi="Times New Roman"/>
          <w:sz w:val="24"/>
          <w:szCs w:val="24"/>
        </w:rPr>
        <w:t xml:space="preserve"> and skewness</w:t>
      </w:r>
      <w:r w:rsidR="00D96DDD" w:rsidRPr="00DE6335">
        <w:rPr>
          <w:rFonts w:ascii="Times New Roman" w:eastAsiaTheme="minorEastAsia" w:hAnsi="Times New Roman"/>
          <w:sz w:val="24"/>
          <w:szCs w:val="24"/>
        </w:rPr>
        <w:t xml:space="preserve">, </w:t>
      </w:r>
      <w:r w:rsidR="003F3F8E">
        <w:rPr>
          <w:rFonts w:ascii="Times New Roman" w:eastAsiaTheme="minorEastAsia" w:hAnsi="Times New Roman"/>
          <w:sz w:val="24"/>
          <w:szCs w:val="24"/>
        </w:rPr>
        <w:t>and lower</w:t>
      </w:r>
      <w:r w:rsidR="00D96DDD" w:rsidRPr="00DE6335">
        <w:rPr>
          <w:rFonts w:ascii="Times New Roman" w:eastAsiaTheme="minorEastAsia" w:hAnsi="Times New Roman"/>
          <w:sz w:val="24"/>
          <w:szCs w:val="24"/>
        </w:rPr>
        <w:t xml:space="preserve"> variance </w:t>
      </w:r>
      <w:r w:rsidR="003F3F8E">
        <w:rPr>
          <w:rFonts w:ascii="Times New Roman" w:eastAsiaTheme="minorEastAsia" w:hAnsi="Times New Roman"/>
          <w:sz w:val="24"/>
          <w:szCs w:val="24"/>
        </w:rPr>
        <w:t xml:space="preserve">and </w:t>
      </w:r>
      <w:r w:rsidR="00D96DDD" w:rsidRPr="00DE6335">
        <w:rPr>
          <w:rFonts w:ascii="Times New Roman" w:eastAsiaTheme="minorEastAsia" w:hAnsi="Times New Roman"/>
          <w:sz w:val="24"/>
          <w:szCs w:val="24"/>
        </w:rPr>
        <w:t>kurtosis.</w:t>
      </w:r>
    </w:p>
    <w:p w:rsidR="008F3691" w:rsidRDefault="00D96DDD" w:rsidP="004B2B9C">
      <w:pPr>
        <w:spacing w:line="360" w:lineRule="auto"/>
        <w:jc w:val="both"/>
        <w:rPr>
          <w:rFonts w:ascii="Times New Roman" w:hAnsi="Times New Roman"/>
          <w:sz w:val="24"/>
          <w:szCs w:val="24"/>
          <w:lang w:eastAsia="ar-SA"/>
        </w:rPr>
      </w:pPr>
      <w:r w:rsidRPr="00DE6335">
        <w:rPr>
          <w:rFonts w:ascii="Times New Roman" w:hAnsi="Times New Roman"/>
          <w:sz w:val="24"/>
          <w:szCs w:val="24"/>
          <w:lang w:eastAsia="ar-SA"/>
        </w:rPr>
        <w:t>Kraus</w:t>
      </w:r>
      <w:r w:rsidRPr="00DE6335">
        <w:rPr>
          <w:rFonts w:ascii="Times New Roman" w:hAnsi="Times New Roman"/>
          <w:sz w:val="24"/>
          <w:szCs w:val="24"/>
        </w:rPr>
        <w:t xml:space="preserve"> and Litzenberger </w:t>
      </w:r>
      <w:r w:rsidR="00FE38E6">
        <w:rPr>
          <w:rFonts w:ascii="Times New Roman" w:hAnsi="Times New Roman"/>
          <w:sz w:val="24"/>
          <w:szCs w:val="24"/>
        </w:rPr>
        <w:t>(</w:t>
      </w:r>
      <w:r w:rsidR="00FE38E6" w:rsidRPr="00DE6335">
        <w:rPr>
          <w:rFonts w:ascii="Times New Roman" w:hAnsi="Times New Roman"/>
          <w:sz w:val="24"/>
          <w:szCs w:val="24"/>
        </w:rPr>
        <w:t>1976</w:t>
      </w:r>
      <w:r w:rsidR="00FE38E6">
        <w:rPr>
          <w:rFonts w:ascii="Times New Roman" w:hAnsi="Times New Roman"/>
          <w:sz w:val="24"/>
          <w:szCs w:val="24"/>
        </w:rPr>
        <w:t xml:space="preserve">) </w:t>
      </w:r>
      <w:r w:rsidRPr="00DE6335">
        <w:rPr>
          <w:rFonts w:ascii="Times New Roman" w:hAnsi="Times New Roman"/>
          <w:sz w:val="24"/>
          <w:szCs w:val="24"/>
        </w:rPr>
        <w:t xml:space="preserve">derive </w:t>
      </w:r>
      <w:r w:rsidR="00FE38E6">
        <w:rPr>
          <w:rFonts w:ascii="Times New Roman" w:hAnsi="Times New Roman"/>
          <w:sz w:val="24"/>
          <w:szCs w:val="24"/>
        </w:rPr>
        <w:t xml:space="preserve">a </w:t>
      </w:r>
      <w:r w:rsidRPr="00DE6335">
        <w:rPr>
          <w:rFonts w:ascii="Times New Roman" w:hAnsi="Times New Roman"/>
          <w:sz w:val="24"/>
          <w:szCs w:val="24"/>
        </w:rPr>
        <w:t xml:space="preserve">three-moment CAPM </w:t>
      </w:r>
      <w:r w:rsidR="00D57B94">
        <w:rPr>
          <w:rFonts w:ascii="Times New Roman" w:hAnsi="Times New Roman"/>
          <w:sz w:val="24"/>
          <w:szCs w:val="24"/>
        </w:rPr>
        <w:t xml:space="preserve">by </w:t>
      </w:r>
      <w:r w:rsidR="00823B63">
        <w:rPr>
          <w:rFonts w:ascii="Times New Roman" w:hAnsi="Times New Roman"/>
          <w:sz w:val="24"/>
          <w:szCs w:val="24"/>
        </w:rPr>
        <w:t>adding coskewness risk to the standard CAPM</w:t>
      </w:r>
      <w:r w:rsidRPr="00DE6335">
        <w:rPr>
          <w:rFonts w:ascii="Times New Roman" w:hAnsi="Times New Roman"/>
          <w:sz w:val="24"/>
          <w:szCs w:val="24"/>
        </w:rPr>
        <w:t xml:space="preserve"> </w:t>
      </w:r>
      <w:r w:rsidR="003C1EE1">
        <w:rPr>
          <w:rFonts w:ascii="Times New Roman" w:hAnsi="Times New Roman"/>
          <w:sz w:val="24"/>
          <w:szCs w:val="24"/>
        </w:rPr>
        <w:t xml:space="preserve">and apply it </w:t>
      </w:r>
      <w:r w:rsidRPr="00DE6335">
        <w:rPr>
          <w:rFonts w:ascii="Times New Roman" w:hAnsi="Times New Roman"/>
          <w:sz w:val="24"/>
          <w:szCs w:val="24"/>
        </w:rPr>
        <w:t xml:space="preserve">for portfolios of stocks double-sorted on beta and </w:t>
      </w:r>
      <w:r w:rsidR="005C62D0" w:rsidRPr="00DE6335">
        <w:rPr>
          <w:rFonts w:ascii="Times New Roman" w:hAnsi="Times New Roman"/>
          <w:sz w:val="24"/>
          <w:szCs w:val="24"/>
        </w:rPr>
        <w:t>systematic coskewness</w:t>
      </w:r>
      <w:r w:rsidRPr="00DE6335">
        <w:rPr>
          <w:rFonts w:ascii="Times New Roman" w:hAnsi="Times New Roman"/>
          <w:sz w:val="24"/>
          <w:szCs w:val="24"/>
        </w:rPr>
        <w:t xml:space="preserve"> </w:t>
      </w:r>
      <w:r w:rsidRPr="00DE6335">
        <w:rPr>
          <w:rFonts w:ascii="Times New Roman" w:eastAsiaTheme="minorEastAsia" w:hAnsi="Times New Roman"/>
          <w:sz w:val="24"/>
          <w:szCs w:val="24"/>
        </w:rPr>
        <w:t xml:space="preserve">over the period 1936-1970 </w:t>
      </w:r>
      <w:r w:rsidRPr="00DE6335">
        <w:rPr>
          <w:rFonts w:ascii="Times New Roman" w:hAnsi="Times New Roman"/>
          <w:sz w:val="24"/>
          <w:szCs w:val="24"/>
        </w:rPr>
        <w:t xml:space="preserve">using the Fama and MacBeth </w:t>
      </w:r>
      <w:r w:rsidR="004B2B9C">
        <w:rPr>
          <w:rFonts w:ascii="Times New Roman" w:hAnsi="Times New Roman"/>
          <w:sz w:val="24"/>
          <w:szCs w:val="24"/>
        </w:rPr>
        <w:t xml:space="preserve">(1973) </w:t>
      </w:r>
      <w:r w:rsidRPr="00DE6335">
        <w:rPr>
          <w:rFonts w:ascii="Times New Roman" w:hAnsi="Times New Roman"/>
          <w:sz w:val="24"/>
          <w:szCs w:val="24"/>
        </w:rPr>
        <w:t>methodology</w:t>
      </w:r>
      <w:r w:rsidR="0001566C">
        <w:rPr>
          <w:rFonts w:ascii="Times New Roman" w:hAnsi="Times New Roman"/>
          <w:sz w:val="24"/>
          <w:szCs w:val="24"/>
        </w:rPr>
        <w:t>.</w:t>
      </w:r>
      <w:r w:rsidRPr="00DE6335">
        <w:rPr>
          <w:rFonts w:ascii="Times New Roman" w:hAnsi="Times New Roman"/>
          <w:sz w:val="24"/>
          <w:szCs w:val="24"/>
        </w:rPr>
        <w:t xml:space="preserve"> </w:t>
      </w:r>
      <w:r w:rsidR="0001566C">
        <w:rPr>
          <w:rFonts w:ascii="Times New Roman" w:hAnsi="Times New Roman"/>
          <w:sz w:val="24"/>
          <w:szCs w:val="24"/>
        </w:rPr>
        <w:t>They find</w:t>
      </w:r>
      <w:r w:rsidRPr="00DE6335">
        <w:rPr>
          <w:rFonts w:ascii="Times New Roman" w:hAnsi="Times New Roman"/>
          <w:sz w:val="24"/>
          <w:szCs w:val="24"/>
        </w:rPr>
        <w:t xml:space="preserve"> </w:t>
      </w:r>
      <w:r w:rsidRPr="00DE6335">
        <w:rPr>
          <w:rFonts w:ascii="Times New Roman" w:eastAsiaTheme="minorEastAsia" w:hAnsi="Times New Roman"/>
          <w:sz w:val="24"/>
          <w:szCs w:val="24"/>
        </w:rPr>
        <w:t xml:space="preserve">an </w:t>
      </w:r>
      <w:r w:rsidR="0001566C">
        <w:rPr>
          <w:rFonts w:ascii="Times New Roman" w:eastAsiaTheme="minorEastAsia" w:hAnsi="Times New Roman"/>
          <w:sz w:val="24"/>
          <w:szCs w:val="24"/>
        </w:rPr>
        <w:t xml:space="preserve">insignificant negative </w:t>
      </w:r>
      <w:r w:rsidRPr="00DE6335">
        <w:rPr>
          <w:rFonts w:ascii="Times New Roman" w:eastAsiaTheme="minorEastAsia" w:hAnsi="Times New Roman"/>
          <w:sz w:val="24"/>
          <w:szCs w:val="24"/>
        </w:rPr>
        <w:t xml:space="preserve">intercept, a </w:t>
      </w:r>
      <w:r w:rsidR="0001566C">
        <w:rPr>
          <w:rFonts w:ascii="Times New Roman" w:eastAsiaTheme="minorEastAsia" w:hAnsi="Times New Roman"/>
          <w:sz w:val="24"/>
          <w:szCs w:val="24"/>
        </w:rPr>
        <w:t xml:space="preserve">significant </w:t>
      </w:r>
      <w:r w:rsidRPr="00DE6335">
        <w:rPr>
          <w:rFonts w:ascii="Times New Roman" w:eastAsiaTheme="minorEastAsia" w:hAnsi="Times New Roman"/>
          <w:sz w:val="24"/>
          <w:szCs w:val="24"/>
        </w:rPr>
        <w:t xml:space="preserve">positive </w:t>
      </w:r>
      <w:r w:rsidR="0001566C">
        <w:rPr>
          <w:rFonts w:ascii="Times New Roman" w:eastAsiaTheme="minorEastAsia" w:hAnsi="Times New Roman"/>
          <w:sz w:val="24"/>
          <w:szCs w:val="24"/>
        </w:rPr>
        <w:t xml:space="preserve">beta </w:t>
      </w:r>
      <w:r w:rsidR="00DE6335">
        <w:rPr>
          <w:rFonts w:ascii="Times New Roman" w:eastAsiaTheme="minorEastAsia" w:hAnsi="Times New Roman"/>
          <w:sz w:val="24"/>
          <w:szCs w:val="24"/>
        </w:rPr>
        <w:t>premium (</w:t>
      </w:r>
      <w:r w:rsidRPr="00DE6335">
        <w:rPr>
          <w:rFonts w:ascii="Times New Roman" w:eastAsiaTheme="minorEastAsia" w:hAnsi="Times New Roman"/>
          <w:sz w:val="24"/>
          <w:szCs w:val="24"/>
        </w:rPr>
        <w:t xml:space="preserve">larger than </w:t>
      </w:r>
      <w:r w:rsidR="0001566C">
        <w:rPr>
          <w:rFonts w:ascii="Times New Roman" w:eastAsiaTheme="minorEastAsia" w:hAnsi="Times New Roman"/>
          <w:sz w:val="24"/>
          <w:szCs w:val="24"/>
        </w:rPr>
        <w:t>that</w:t>
      </w:r>
      <w:r w:rsidRPr="00DE6335">
        <w:rPr>
          <w:rFonts w:ascii="Times New Roman" w:eastAsiaTheme="minorEastAsia" w:hAnsi="Times New Roman"/>
          <w:sz w:val="24"/>
          <w:szCs w:val="24"/>
        </w:rPr>
        <w:t xml:space="preserve"> obtained </w:t>
      </w:r>
      <w:r w:rsidR="0001566C">
        <w:rPr>
          <w:rFonts w:ascii="Times New Roman" w:eastAsiaTheme="minorEastAsia" w:hAnsi="Times New Roman"/>
          <w:sz w:val="24"/>
          <w:szCs w:val="24"/>
        </w:rPr>
        <w:t xml:space="preserve">in a model </w:t>
      </w:r>
      <w:r w:rsidRPr="00DE6335">
        <w:rPr>
          <w:rFonts w:ascii="Times New Roman" w:eastAsiaTheme="minorEastAsia" w:hAnsi="Times New Roman"/>
          <w:sz w:val="24"/>
          <w:szCs w:val="24"/>
        </w:rPr>
        <w:t>when beta is the only explanatory</w:t>
      </w:r>
      <w:r w:rsidR="00DE6335">
        <w:rPr>
          <w:rFonts w:ascii="Times New Roman" w:eastAsiaTheme="minorEastAsia" w:hAnsi="Times New Roman"/>
          <w:sz w:val="24"/>
          <w:szCs w:val="24"/>
        </w:rPr>
        <w:t>)</w:t>
      </w:r>
      <w:r w:rsidRPr="00DE6335">
        <w:rPr>
          <w:rFonts w:ascii="Times New Roman" w:eastAsiaTheme="minorEastAsia" w:hAnsi="Times New Roman"/>
          <w:sz w:val="24"/>
          <w:szCs w:val="24"/>
        </w:rPr>
        <w:t xml:space="preserve">, and a market premium for gamma </w:t>
      </w:r>
      <w:r w:rsidR="00DE6335">
        <w:rPr>
          <w:rFonts w:ascii="Times New Roman" w:eastAsiaTheme="minorEastAsia" w:hAnsi="Times New Roman"/>
          <w:sz w:val="24"/>
          <w:szCs w:val="24"/>
        </w:rPr>
        <w:t xml:space="preserve">which is </w:t>
      </w:r>
      <w:r w:rsidRPr="00DE6335">
        <w:rPr>
          <w:rFonts w:ascii="Times New Roman" w:eastAsiaTheme="minorEastAsia" w:hAnsi="Times New Roman"/>
          <w:sz w:val="24"/>
          <w:szCs w:val="24"/>
        </w:rPr>
        <w:t xml:space="preserve">significant and negative, </w:t>
      </w:r>
      <w:r w:rsidR="00DE6335">
        <w:rPr>
          <w:rFonts w:ascii="Times New Roman" w:eastAsiaTheme="minorEastAsia" w:hAnsi="Times New Roman"/>
          <w:sz w:val="24"/>
          <w:szCs w:val="24"/>
        </w:rPr>
        <w:t>consistent with</w:t>
      </w:r>
      <w:r w:rsidRPr="00DE6335">
        <w:rPr>
          <w:rFonts w:ascii="Times New Roman" w:eastAsiaTheme="minorEastAsia" w:hAnsi="Times New Roman"/>
          <w:sz w:val="24"/>
          <w:szCs w:val="24"/>
        </w:rPr>
        <w:t xml:space="preserve"> expectations. </w:t>
      </w:r>
      <w:r w:rsidR="0001566C">
        <w:rPr>
          <w:rFonts w:ascii="Times New Roman" w:eastAsiaTheme="minorEastAsia" w:hAnsi="Times New Roman"/>
          <w:sz w:val="24"/>
          <w:szCs w:val="24"/>
        </w:rPr>
        <w:t xml:space="preserve">However, </w:t>
      </w:r>
      <w:r w:rsidRPr="00DE6335">
        <w:rPr>
          <w:rFonts w:ascii="Times New Roman" w:hAnsi="Times New Roman"/>
          <w:sz w:val="24"/>
          <w:szCs w:val="24"/>
          <w:lang w:eastAsia="ar-SA"/>
        </w:rPr>
        <w:t xml:space="preserve">Friend and Westerfield (1980) </w:t>
      </w:r>
      <w:r w:rsidR="0001566C">
        <w:rPr>
          <w:rFonts w:ascii="Times New Roman" w:hAnsi="Times New Roman"/>
          <w:sz w:val="24"/>
          <w:szCs w:val="24"/>
          <w:lang w:eastAsia="ar-SA"/>
        </w:rPr>
        <w:t>find</w:t>
      </w:r>
      <w:r w:rsidRPr="00DE6335">
        <w:rPr>
          <w:rFonts w:ascii="Times New Roman" w:hAnsi="Times New Roman"/>
          <w:sz w:val="24"/>
          <w:szCs w:val="24"/>
          <w:lang w:eastAsia="ar-SA"/>
        </w:rPr>
        <w:t xml:space="preserve"> results that partly contradict the findings of K</w:t>
      </w:r>
      <w:r w:rsidR="005C62D0" w:rsidRPr="00DE6335">
        <w:rPr>
          <w:rFonts w:ascii="Times New Roman" w:hAnsi="Times New Roman"/>
          <w:sz w:val="24"/>
          <w:szCs w:val="24"/>
          <w:lang w:eastAsia="ar-SA"/>
        </w:rPr>
        <w:t>raus and Litzenberger</w:t>
      </w:r>
      <w:r w:rsidR="008F3691">
        <w:rPr>
          <w:rFonts w:ascii="Times New Roman" w:hAnsi="Times New Roman"/>
          <w:sz w:val="24"/>
          <w:szCs w:val="24"/>
          <w:lang w:eastAsia="ar-SA"/>
        </w:rPr>
        <w:t xml:space="preserve">, </w:t>
      </w:r>
      <w:r w:rsidR="0001566C">
        <w:rPr>
          <w:rFonts w:ascii="Times New Roman" w:hAnsi="Times New Roman"/>
          <w:sz w:val="24"/>
          <w:szCs w:val="24"/>
          <w:lang w:eastAsia="ar-SA"/>
        </w:rPr>
        <w:t>with</w:t>
      </w:r>
      <w:r w:rsidR="0001566C" w:rsidRPr="00DE6335">
        <w:rPr>
          <w:rFonts w:ascii="Times New Roman" w:hAnsi="Times New Roman"/>
          <w:sz w:val="24"/>
          <w:szCs w:val="24"/>
          <w:lang w:eastAsia="ar-SA"/>
        </w:rPr>
        <w:t xml:space="preserve"> </w:t>
      </w:r>
      <w:r w:rsidR="0001566C">
        <w:rPr>
          <w:rFonts w:ascii="Times New Roman" w:hAnsi="Times New Roman"/>
          <w:sz w:val="24"/>
          <w:szCs w:val="24"/>
          <w:lang w:eastAsia="ar-SA"/>
        </w:rPr>
        <w:t xml:space="preserve">a </w:t>
      </w:r>
      <w:r w:rsidRPr="00DE6335">
        <w:rPr>
          <w:rFonts w:ascii="Times New Roman" w:hAnsi="Times New Roman"/>
          <w:sz w:val="24"/>
          <w:szCs w:val="24"/>
          <w:lang w:eastAsia="ar-SA"/>
        </w:rPr>
        <w:t xml:space="preserve">significant </w:t>
      </w:r>
      <w:r w:rsidR="0001566C">
        <w:rPr>
          <w:rFonts w:ascii="Times New Roman" w:hAnsi="Times New Roman"/>
          <w:sz w:val="24"/>
          <w:szCs w:val="24"/>
          <w:lang w:eastAsia="ar-SA"/>
        </w:rPr>
        <w:t>non</w:t>
      </w:r>
      <w:r w:rsidR="00696D28">
        <w:rPr>
          <w:rFonts w:ascii="Times New Roman" w:hAnsi="Times New Roman"/>
          <w:sz w:val="24"/>
          <w:szCs w:val="24"/>
          <w:lang w:eastAsia="ar-SA"/>
        </w:rPr>
        <w:t>-</w:t>
      </w:r>
      <w:r w:rsidRPr="00DE6335">
        <w:rPr>
          <w:rFonts w:ascii="Times New Roman" w:hAnsi="Times New Roman"/>
          <w:sz w:val="24"/>
          <w:szCs w:val="24"/>
          <w:lang w:eastAsia="ar-SA"/>
        </w:rPr>
        <w:t xml:space="preserve">zero </w:t>
      </w:r>
      <w:r w:rsidR="0001566C">
        <w:rPr>
          <w:rFonts w:ascii="Times New Roman" w:hAnsi="Times New Roman"/>
          <w:sz w:val="24"/>
          <w:szCs w:val="24"/>
          <w:lang w:eastAsia="ar-SA"/>
        </w:rPr>
        <w:t xml:space="preserve">intercept </w:t>
      </w:r>
      <w:r w:rsidRPr="00DE6335">
        <w:rPr>
          <w:rFonts w:ascii="Times New Roman" w:hAnsi="Times New Roman"/>
          <w:sz w:val="24"/>
          <w:szCs w:val="24"/>
          <w:lang w:eastAsia="ar-SA"/>
        </w:rPr>
        <w:t xml:space="preserve">and </w:t>
      </w:r>
      <w:r w:rsidR="00630B16">
        <w:rPr>
          <w:rFonts w:ascii="Times New Roman" w:hAnsi="Times New Roman"/>
          <w:sz w:val="24"/>
          <w:szCs w:val="24"/>
          <w:lang w:eastAsia="ar-SA"/>
        </w:rPr>
        <w:t>a time-varying</w:t>
      </w:r>
      <w:r w:rsidRPr="00DE6335">
        <w:rPr>
          <w:rFonts w:ascii="Times New Roman" w:hAnsi="Times New Roman"/>
          <w:sz w:val="24"/>
          <w:szCs w:val="24"/>
          <w:lang w:eastAsia="ar-SA"/>
        </w:rPr>
        <w:t xml:space="preserve"> coefficient for co-skewness. </w:t>
      </w:r>
    </w:p>
    <w:p w:rsidR="001F453C" w:rsidRDefault="00D96DDD" w:rsidP="00043DB0">
      <w:pPr>
        <w:spacing w:line="360" w:lineRule="auto"/>
        <w:jc w:val="both"/>
        <w:rPr>
          <w:rFonts w:ascii="Times New Roman" w:eastAsiaTheme="minorEastAsia" w:hAnsi="Times New Roman"/>
          <w:sz w:val="24"/>
          <w:szCs w:val="24"/>
          <w:lang w:eastAsia="ar-SA"/>
        </w:rPr>
      </w:pPr>
      <w:r w:rsidRPr="00DE6335">
        <w:rPr>
          <w:rFonts w:ascii="Times New Roman" w:eastAsiaTheme="minorEastAsia" w:hAnsi="Times New Roman"/>
          <w:sz w:val="24"/>
          <w:szCs w:val="24"/>
        </w:rPr>
        <w:t xml:space="preserve">Lim </w:t>
      </w:r>
      <w:r w:rsidR="008F3691" w:rsidRPr="00DE6335">
        <w:rPr>
          <w:rFonts w:ascii="Times New Roman" w:eastAsiaTheme="minorEastAsia" w:hAnsi="Times New Roman"/>
          <w:sz w:val="24"/>
          <w:szCs w:val="24"/>
        </w:rPr>
        <w:t xml:space="preserve">(1989) </w:t>
      </w:r>
      <w:r w:rsidRPr="00DE6335">
        <w:rPr>
          <w:rFonts w:ascii="Times New Roman" w:eastAsiaTheme="minorEastAsia" w:hAnsi="Times New Roman"/>
          <w:sz w:val="24"/>
          <w:szCs w:val="24"/>
        </w:rPr>
        <w:t>tests the th</w:t>
      </w:r>
      <w:r w:rsidR="00B62D57" w:rsidRPr="00DE6335">
        <w:rPr>
          <w:rFonts w:ascii="Times New Roman" w:eastAsiaTheme="minorEastAsia" w:hAnsi="Times New Roman"/>
          <w:sz w:val="24"/>
          <w:szCs w:val="24"/>
        </w:rPr>
        <w:t xml:space="preserve">ree-moment CAPM </w:t>
      </w:r>
      <w:r w:rsidR="00FC53CB">
        <w:rPr>
          <w:rFonts w:ascii="Times New Roman" w:eastAsiaTheme="minorEastAsia" w:hAnsi="Times New Roman"/>
          <w:sz w:val="24"/>
          <w:szCs w:val="24"/>
        </w:rPr>
        <w:t xml:space="preserve">using a </w:t>
      </w:r>
      <w:r w:rsidR="00CF6068">
        <w:rPr>
          <w:rFonts w:ascii="Times New Roman" w:eastAsiaTheme="minorEastAsia" w:hAnsi="Times New Roman"/>
          <w:sz w:val="24"/>
          <w:szCs w:val="24"/>
        </w:rPr>
        <w:t xml:space="preserve">generalised method of moments (GMM) </w:t>
      </w:r>
      <w:r w:rsidR="00FC53CB">
        <w:rPr>
          <w:rFonts w:ascii="Times New Roman" w:eastAsiaTheme="minorEastAsia" w:hAnsi="Times New Roman"/>
          <w:sz w:val="24"/>
          <w:szCs w:val="24"/>
        </w:rPr>
        <w:t xml:space="preserve">approach </w:t>
      </w:r>
      <w:r w:rsidR="00B62D57" w:rsidRPr="00DE6335">
        <w:rPr>
          <w:rFonts w:ascii="Times New Roman" w:eastAsiaTheme="minorEastAsia" w:hAnsi="Times New Roman"/>
          <w:sz w:val="24"/>
          <w:szCs w:val="24"/>
        </w:rPr>
        <w:t>and shows</w:t>
      </w:r>
      <w:r w:rsidR="007F512F" w:rsidRPr="00DE6335">
        <w:rPr>
          <w:rFonts w:ascii="Times New Roman" w:eastAsiaTheme="minorEastAsia" w:hAnsi="Times New Roman"/>
          <w:sz w:val="24"/>
          <w:szCs w:val="24"/>
        </w:rPr>
        <w:t xml:space="preserve"> that investors prefer co</w:t>
      </w:r>
      <w:r w:rsidRPr="00DE6335">
        <w:rPr>
          <w:rFonts w:ascii="Times New Roman" w:eastAsiaTheme="minorEastAsia" w:hAnsi="Times New Roman"/>
          <w:sz w:val="24"/>
          <w:szCs w:val="24"/>
        </w:rPr>
        <w:t>skewness when market returns are po</w:t>
      </w:r>
      <w:r w:rsidR="007F512F" w:rsidRPr="00DE6335">
        <w:rPr>
          <w:rFonts w:ascii="Times New Roman" w:eastAsiaTheme="minorEastAsia" w:hAnsi="Times New Roman"/>
          <w:sz w:val="24"/>
          <w:szCs w:val="24"/>
        </w:rPr>
        <w:t>sitively skewed, and dislike co</w:t>
      </w:r>
      <w:r w:rsidRPr="00DE6335">
        <w:rPr>
          <w:rFonts w:ascii="Times New Roman" w:eastAsiaTheme="minorEastAsia" w:hAnsi="Times New Roman"/>
          <w:sz w:val="24"/>
          <w:szCs w:val="24"/>
        </w:rPr>
        <w:t>skewness when market returns are negatively skewed.</w:t>
      </w:r>
      <w:r w:rsidR="008F3691">
        <w:rPr>
          <w:rFonts w:ascii="Times New Roman" w:eastAsiaTheme="minorEastAsia" w:hAnsi="Times New Roman"/>
          <w:sz w:val="24"/>
          <w:szCs w:val="24"/>
        </w:rPr>
        <w:t xml:space="preserve"> Harvey and Siddique (2000)</w:t>
      </w:r>
      <w:r w:rsidRPr="00DE6335">
        <w:rPr>
          <w:rFonts w:ascii="Times New Roman" w:eastAsiaTheme="minorEastAsia" w:hAnsi="Times New Roman"/>
          <w:sz w:val="24"/>
          <w:szCs w:val="24"/>
        </w:rPr>
        <w:t xml:space="preserve"> </w:t>
      </w:r>
      <w:r w:rsidRPr="00DE6335">
        <w:rPr>
          <w:rFonts w:ascii="Times New Roman" w:eastAsiaTheme="minorEastAsia" w:hAnsi="Times New Roman"/>
          <w:sz w:val="24"/>
          <w:szCs w:val="24"/>
          <w:lang w:eastAsia="ar-SA"/>
        </w:rPr>
        <w:t xml:space="preserve">test whether the inclusion of </w:t>
      </w:r>
      <w:r w:rsidR="00FC53CB">
        <w:rPr>
          <w:rFonts w:ascii="Times New Roman" w:eastAsiaTheme="minorEastAsia" w:hAnsi="Times New Roman"/>
          <w:sz w:val="24"/>
          <w:szCs w:val="24"/>
          <w:lang w:eastAsia="ar-SA"/>
        </w:rPr>
        <w:t xml:space="preserve">various </w:t>
      </w:r>
      <w:r w:rsidRPr="00DE6335">
        <w:rPr>
          <w:rFonts w:ascii="Times New Roman" w:eastAsiaTheme="minorEastAsia" w:hAnsi="Times New Roman"/>
          <w:sz w:val="24"/>
          <w:szCs w:val="24"/>
          <w:lang w:eastAsia="ar-SA"/>
        </w:rPr>
        <w:t>measures of conditional co-skewness improve</w:t>
      </w:r>
      <w:r w:rsidR="00CF6068">
        <w:rPr>
          <w:rFonts w:ascii="Times New Roman" w:eastAsiaTheme="minorEastAsia" w:hAnsi="Times New Roman"/>
          <w:sz w:val="24"/>
          <w:szCs w:val="24"/>
          <w:lang w:eastAsia="ar-SA"/>
        </w:rPr>
        <w:t>s</w:t>
      </w:r>
      <w:r w:rsidRPr="00DE6335">
        <w:rPr>
          <w:rFonts w:ascii="Times New Roman" w:eastAsiaTheme="minorEastAsia" w:hAnsi="Times New Roman"/>
          <w:sz w:val="24"/>
          <w:szCs w:val="24"/>
          <w:lang w:eastAsia="ar-SA"/>
        </w:rPr>
        <w:t xml:space="preserve"> the pricing errors </w:t>
      </w:r>
      <w:r w:rsidR="00FC53CB">
        <w:rPr>
          <w:rFonts w:ascii="Times New Roman" w:eastAsiaTheme="minorEastAsia" w:hAnsi="Times New Roman"/>
          <w:sz w:val="24"/>
          <w:szCs w:val="24"/>
          <w:lang w:eastAsia="ar-SA"/>
        </w:rPr>
        <w:t>in</w:t>
      </w:r>
      <w:r w:rsidRPr="00DE6335">
        <w:rPr>
          <w:rFonts w:ascii="Times New Roman" w:eastAsiaTheme="minorEastAsia" w:hAnsi="Times New Roman"/>
          <w:sz w:val="24"/>
          <w:szCs w:val="24"/>
          <w:lang w:eastAsia="ar-SA"/>
        </w:rPr>
        <w:t xml:space="preserve"> the three-factor model of Fama and French and the </w:t>
      </w:r>
      <w:r w:rsidR="00FC53CB">
        <w:rPr>
          <w:rFonts w:ascii="Times New Roman" w:eastAsiaTheme="minorEastAsia" w:hAnsi="Times New Roman"/>
          <w:sz w:val="24"/>
          <w:szCs w:val="24"/>
          <w:lang w:eastAsia="ar-SA"/>
        </w:rPr>
        <w:t xml:space="preserve">standard </w:t>
      </w:r>
      <w:r w:rsidRPr="00DE6335">
        <w:rPr>
          <w:rFonts w:ascii="Times New Roman" w:eastAsiaTheme="minorEastAsia" w:hAnsi="Times New Roman"/>
          <w:sz w:val="24"/>
          <w:szCs w:val="24"/>
          <w:lang w:eastAsia="ar-SA"/>
        </w:rPr>
        <w:t>CAPM</w:t>
      </w:r>
      <w:r w:rsidR="008F3691">
        <w:rPr>
          <w:rFonts w:ascii="Times New Roman" w:eastAsiaTheme="minorEastAsia" w:hAnsi="Times New Roman"/>
          <w:sz w:val="24"/>
          <w:szCs w:val="24"/>
          <w:lang w:eastAsia="ar-SA"/>
        </w:rPr>
        <w:t xml:space="preserve">. </w:t>
      </w:r>
      <w:r w:rsidR="001F453C">
        <w:rPr>
          <w:rFonts w:ascii="Times New Roman" w:eastAsiaTheme="minorEastAsia" w:hAnsi="Times New Roman"/>
          <w:sz w:val="24"/>
          <w:szCs w:val="24"/>
          <w:lang w:eastAsia="ar-SA"/>
        </w:rPr>
        <w:t xml:space="preserve">They </w:t>
      </w:r>
      <w:r w:rsidR="00CF6068">
        <w:rPr>
          <w:rFonts w:ascii="Times New Roman" w:eastAsiaTheme="minorEastAsia" w:hAnsi="Times New Roman"/>
          <w:sz w:val="24"/>
          <w:szCs w:val="24"/>
          <w:lang w:eastAsia="ar-SA"/>
        </w:rPr>
        <w:t xml:space="preserve">show </w:t>
      </w:r>
      <w:r w:rsidR="001F453C">
        <w:rPr>
          <w:rFonts w:ascii="Times New Roman" w:eastAsiaTheme="minorEastAsia" w:hAnsi="Times New Roman"/>
          <w:sz w:val="24"/>
          <w:szCs w:val="24"/>
          <w:lang w:eastAsia="ar-SA"/>
        </w:rPr>
        <w:t>that</w:t>
      </w:r>
      <w:r w:rsidRPr="00DE6335">
        <w:rPr>
          <w:rFonts w:ascii="Times New Roman" w:eastAsiaTheme="minorEastAsia" w:hAnsi="Times New Roman"/>
          <w:sz w:val="24"/>
          <w:szCs w:val="24"/>
          <w:lang w:eastAsia="ar-SA"/>
        </w:rPr>
        <w:t xml:space="preserve"> the adjusted R-squared </w:t>
      </w:r>
      <w:r w:rsidR="001F453C">
        <w:rPr>
          <w:rFonts w:ascii="Times New Roman" w:eastAsiaTheme="minorEastAsia" w:hAnsi="Times New Roman"/>
          <w:sz w:val="24"/>
          <w:szCs w:val="24"/>
          <w:lang w:eastAsia="ar-SA"/>
        </w:rPr>
        <w:t xml:space="preserve">statistics of both models </w:t>
      </w:r>
      <w:r w:rsidRPr="00DE6335">
        <w:rPr>
          <w:rFonts w:ascii="Times New Roman" w:eastAsiaTheme="minorEastAsia" w:hAnsi="Times New Roman"/>
          <w:sz w:val="24"/>
          <w:szCs w:val="24"/>
          <w:lang w:eastAsia="ar-SA"/>
        </w:rPr>
        <w:t>improve.</w:t>
      </w:r>
    </w:p>
    <w:p w:rsidR="00D26A65" w:rsidRDefault="005F2070" w:rsidP="00043DB0">
      <w:pPr>
        <w:spacing w:line="360" w:lineRule="auto"/>
        <w:jc w:val="both"/>
        <w:rPr>
          <w:rFonts w:ascii="Times New Roman" w:eastAsiaTheme="minorEastAsia" w:hAnsi="Times New Roman"/>
          <w:sz w:val="24"/>
          <w:szCs w:val="24"/>
        </w:rPr>
      </w:pPr>
      <w:r w:rsidRPr="00DE6335">
        <w:rPr>
          <w:rFonts w:ascii="Times New Roman" w:hAnsi="Times New Roman"/>
          <w:sz w:val="24"/>
          <w:szCs w:val="24"/>
          <w:lang w:eastAsia="ar-SA"/>
        </w:rPr>
        <w:t xml:space="preserve">Fang and Lai (1997) test the four-moment CAPM </w:t>
      </w:r>
      <w:r w:rsidR="008F3691">
        <w:rPr>
          <w:rFonts w:ascii="Times New Roman" w:hAnsi="Times New Roman"/>
          <w:sz w:val="24"/>
          <w:szCs w:val="24"/>
          <w:lang w:eastAsia="ar-SA"/>
        </w:rPr>
        <w:t>on</w:t>
      </w:r>
      <w:r w:rsidR="00003493" w:rsidRPr="00DE6335">
        <w:rPr>
          <w:rFonts w:ascii="Times New Roman" w:hAnsi="Times New Roman"/>
          <w:sz w:val="24"/>
          <w:szCs w:val="24"/>
          <w:lang w:eastAsia="ar-SA"/>
        </w:rPr>
        <w:t xml:space="preserve"> </w:t>
      </w:r>
      <w:r w:rsidRPr="00DE6335">
        <w:rPr>
          <w:rFonts w:ascii="Times New Roman" w:hAnsi="Times New Roman"/>
          <w:sz w:val="24"/>
          <w:szCs w:val="24"/>
          <w:lang w:eastAsia="ar-SA"/>
        </w:rPr>
        <w:t>portfolios triple-sorted on beta</w:t>
      </w:r>
      <w:r w:rsidR="007F512F" w:rsidRPr="00DE6335">
        <w:rPr>
          <w:rFonts w:ascii="Times New Roman" w:hAnsi="Times New Roman"/>
          <w:sz w:val="24"/>
          <w:szCs w:val="24"/>
          <w:lang w:eastAsia="ar-SA"/>
        </w:rPr>
        <w:t>, coskewness, and co</w:t>
      </w:r>
      <w:r w:rsidR="00003493" w:rsidRPr="00DE6335">
        <w:rPr>
          <w:rFonts w:ascii="Times New Roman" w:hAnsi="Times New Roman"/>
          <w:sz w:val="24"/>
          <w:szCs w:val="24"/>
          <w:lang w:eastAsia="ar-SA"/>
        </w:rPr>
        <w:t xml:space="preserve">kurtosis </w:t>
      </w:r>
      <w:r w:rsidR="008F3691">
        <w:rPr>
          <w:rFonts w:ascii="Times New Roman" w:hAnsi="Times New Roman"/>
          <w:sz w:val="24"/>
          <w:szCs w:val="24"/>
          <w:lang w:eastAsia="ar-SA"/>
        </w:rPr>
        <w:t xml:space="preserve">over three </w:t>
      </w:r>
      <w:r w:rsidR="001F453C">
        <w:rPr>
          <w:rFonts w:ascii="Times New Roman" w:hAnsi="Times New Roman"/>
          <w:sz w:val="24"/>
          <w:szCs w:val="24"/>
          <w:lang w:eastAsia="ar-SA"/>
        </w:rPr>
        <w:t xml:space="preserve">distinct </w:t>
      </w:r>
      <w:r w:rsidR="008F3691">
        <w:rPr>
          <w:rFonts w:ascii="Times New Roman" w:hAnsi="Times New Roman"/>
          <w:sz w:val="24"/>
          <w:szCs w:val="24"/>
          <w:lang w:eastAsia="ar-SA"/>
        </w:rPr>
        <w:t>five</w:t>
      </w:r>
      <w:r w:rsidRPr="00DE6335">
        <w:rPr>
          <w:rFonts w:ascii="Times New Roman" w:hAnsi="Times New Roman"/>
          <w:sz w:val="24"/>
          <w:szCs w:val="24"/>
          <w:lang w:eastAsia="ar-SA"/>
        </w:rPr>
        <w:t>-year periods</w:t>
      </w:r>
      <w:r w:rsidR="00145BF9">
        <w:rPr>
          <w:rFonts w:ascii="Times New Roman" w:hAnsi="Times New Roman"/>
          <w:sz w:val="24"/>
          <w:szCs w:val="24"/>
          <w:lang w:eastAsia="ar-SA"/>
        </w:rPr>
        <w:t xml:space="preserve"> where</w:t>
      </w:r>
      <w:r w:rsidR="008F3691">
        <w:rPr>
          <w:rFonts w:ascii="Times New Roman" w:hAnsi="Times New Roman"/>
          <w:sz w:val="24"/>
          <w:szCs w:val="24"/>
          <w:lang w:eastAsia="ar-SA"/>
        </w:rPr>
        <w:t xml:space="preserve"> </w:t>
      </w:r>
      <w:r w:rsidR="00145BF9">
        <w:rPr>
          <w:rFonts w:ascii="Times New Roman" w:eastAsiaTheme="minorEastAsia" w:hAnsi="Times New Roman"/>
          <w:sz w:val="24"/>
          <w:szCs w:val="24"/>
        </w:rPr>
        <w:t>t</w:t>
      </w:r>
      <w:r w:rsidR="007F512F" w:rsidRPr="00DE6335">
        <w:rPr>
          <w:rFonts w:ascii="Times New Roman" w:eastAsiaTheme="minorEastAsia" w:hAnsi="Times New Roman"/>
          <w:sz w:val="24"/>
          <w:szCs w:val="24"/>
        </w:rPr>
        <w:t xml:space="preserve">he </w:t>
      </w:r>
      <w:r w:rsidR="00145BF9">
        <w:rPr>
          <w:rFonts w:ascii="Times New Roman" w:eastAsiaTheme="minorEastAsia" w:hAnsi="Times New Roman"/>
          <w:sz w:val="24"/>
          <w:szCs w:val="24"/>
        </w:rPr>
        <w:t>factor loadings</w:t>
      </w:r>
      <w:r w:rsidR="00145BF9" w:rsidRPr="00DE6335">
        <w:rPr>
          <w:rFonts w:ascii="Times New Roman" w:eastAsiaTheme="minorEastAsia" w:hAnsi="Times New Roman"/>
          <w:sz w:val="24"/>
          <w:szCs w:val="24"/>
        </w:rPr>
        <w:t xml:space="preserve"> </w:t>
      </w:r>
      <w:r w:rsidRPr="00DE6335">
        <w:rPr>
          <w:rFonts w:ascii="Times New Roman" w:eastAsiaTheme="minorEastAsia" w:hAnsi="Times New Roman"/>
          <w:sz w:val="24"/>
          <w:szCs w:val="24"/>
        </w:rPr>
        <w:t>are estimated using time series regressions of the cubic market model</w:t>
      </w:r>
      <w:r w:rsidR="00003493" w:rsidRPr="00DE6335">
        <w:rPr>
          <w:rFonts w:ascii="Times New Roman" w:eastAsiaTheme="minorEastAsia" w:hAnsi="Times New Roman"/>
          <w:sz w:val="24"/>
          <w:szCs w:val="24"/>
        </w:rPr>
        <w:t>.</w:t>
      </w:r>
      <w:r w:rsidR="000C2543" w:rsidRPr="00DE6335">
        <w:rPr>
          <w:rStyle w:val="FootnoteReference"/>
          <w:rFonts w:ascii="Times New Roman" w:eastAsiaTheme="minorEastAsia" w:hAnsi="Times New Roman"/>
          <w:sz w:val="24"/>
          <w:szCs w:val="24"/>
        </w:rPr>
        <w:footnoteReference w:id="1"/>
      </w:r>
      <w:r w:rsidR="008F3691">
        <w:rPr>
          <w:rFonts w:ascii="Times New Roman" w:hAnsi="Times New Roman"/>
          <w:sz w:val="24"/>
          <w:szCs w:val="24"/>
          <w:lang w:eastAsia="ar-SA"/>
        </w:rPr>
        <w:t xml:space="preserve"> </w:t>
      </w:r>
      <w:r w:rsidRPr="00DE6335">
        <w:rPr>
          <w:rFonts w:ascii="Times New Roman" w:hAnsi="Times New Roman"/>
          <w:sz w:val="24"/>
          <w:szCs w:val="24"/>
          <w:lang w:eastAsia="ar-SA"/>
        </w:rPr>
        <w:t>The results show a substantial improvement in R-squared for the four-moment</w:t>
      </w:r>
      <w:r w:rsidR="008F3691">
        <w:rPr>
          <w:rFonts w:ascii="Times New Roman" w:hAnsi="Times New Roman"/>
          <w:sz w:val="24"/>
          <w:szCs w:val="24"/>
          <w:lang w:eastAsia="ar-SA"/>
        </w:rPr>
        <w:t xml:space="preserve"> CAPM compared to the two- and t</w:t>
      </w:r>
      <w:r w:rsidRPr="00DE6335">
        <w:rPr>
          <w:rFonts w:ascii="Times New Roman" w:hAnsi="Times New Roman"/>
          <w:sz w:val="24"/>
          <w:szCs w:val="24"/>
          <w:lang w:eastAsia="ar-SA"/>
        </w:rPr>
        <w:t xml:space="preserve">hree-moment CAPM. Most importantly, </w:t>
      </w:r>
      <w:r w:rsidR="00222522" w:rsidRPr="00DE6335">
        <w:rPr>
          <w:rFonts w:ascii="Times New Roman" w:hAnsi="Times New Roman"/>
          <w:sz w:val="24"/>
          <w:szCs w:val="24"/>
          <w:lang w:eastAsia="ar-SA"/>
        </w:rPr>
        <w:t>the risk premia for beta and co</w:t>
      </w:r>
      <w:r w:rsidRPr="00DE6335">
        <w:rPr>
          <w:rFonts w:ascii="Times New Roman" w:hAnsi="Times New Roman"/>
          <w:sz w:val="24"/>
          <w:szCs w:val="24"/>
          <w:lang w:eastAsia="ar-SA"/>
        </w:rPr>
        <w:t>kurtosis are significant and positive for the three sub-periods</w:t>
      </w:r>
      <w:r w:rsidR="00003493" w:rsidRPr="00DE6335">
        <w:rPr>
          <w:rFonts w:ascii="Times New Roman" w:hAnsi="Times New Roman"/>
          <w:sz w:val="24"/>
          <w:szCs w:val="24"/>
          <w:lang w:eastAsia="ar-SA"/>
        </w:rPr>
        <w:t>.</w:t>
      </w:r>
      <w:r w:rsidRPr="00DE6335">
        <w:rPr>
          <w:rFonts w:ascii="Times New Roman" w:hAnsi="Times New Roman"/>
          <w:sz w:val="24"/>
          <w:szCs w:val="24"/>
          <w:lang w:eastAsia="ar-SA"/>
        </w:rPr>
        <w:t xml:space="preserve"> </w:t>
      </w:r>
      <w:r w:rsidRPr="00DE6335">
        <w:rPr>
          <w:rFonts w:ascii="Times New Roman" w:eastAsiaTheme="minorEastAsia" w:hAnsi="Times New Roman"/>
          <w:sz w:val="24"/>
          <w:szCs w:val="24"/>
        </w:rPr>
        <w:t>Athayde and Flores (1997) test a four-moment CAPM</w:t>
      </w:r>
      <w:r w:rsidR="00003493" w:rsidRPr="00DE6335">
        <w:rPr>
          <w:rFonts w:ascii="Times New Roman" w:eastAsiaTheme="minorEastAsia" w:hAnsi="Times New Roman"/>
          <w:sz w:val="24"/>
          <w:szCs w:val="24"/>
        </w:rPr>
        <w:t xml:space="preserve"> for Brazilian stock</w:t>
      </w:r>
      <w:r w:rsidR="001726AC">
        <w:rPr>
          <w:rFonts w:ascii="Times New Roman" w:eastAsiaTheme="minorEastAsia" w:hAnsi="Times New Roman"/>
          <w:sz w:val="24"/>
          <w:szCs w:val="24"/>
        </w:rPr>
        <w:t>s</w:t>
      </w:r>
      <w:r w:rsidR="00003493" w:rsidRPr="00DE6335">
        <w:rPr>
          <w:rFonts w:ascii="Times New Roman" w:eastAsiaTheme="minorEastAsia" w:hAnsi="Times New Roman"/>
          <w:sz w:val="24"/>
          <w:szCs w:val="24"/>
        </w:rPr>
        <w:t xml:space="preserve"> </w:t>
      </w:r>
      <w:r w:rsidR="001726AC">
        <w:rPr>
          <w:rFonts w:ascii="Times New Roman" w:eastAsiaTheme="minorEastAsia" w:hAnsi="Times New Roman"/>
          <w:sz w:val="24"/>
          <w:szCs w:val="24"/>
        </w:rPr>
        <w:t>using</w:t>
      </w:r>
      <w:r w:rsidR="001726AC" w:rsidRPr="00DE6335">
        <w:rPr>
          <w:rFonts w:ascii="Times New Roman" w:eastAsiaTheme="minorEastAsia" w:hAnsi="Times New Roman"/>
          <w:sz w:val="24"/>
          <w:szCs w:val="24"/>
        </w:rPr>
        <w:t xml:space="preserve"> </w:t>
      </w:r>
      <w:r w:rsidRPr="00DE6335">
        <w:rPr>
          <w:rFonts w:ascii="Times New Roman" w:eastAsiaTheme="minorEastAsia" w:hAnsi="Times New Roman"/>
          <w:sz w:val="24"/>
          <w:szCs w:val="24"/>
        </w:rPr>
        <w:t>GMM over the period 1996-1997. The</w:t>
      </w:r>
      <w:r w:rsidR="00CF6068">
        <w:rPr>
          <w:rFonts w:ascii="Times New Roman" w:eastAsiaTheme="minorEastAsia" w:hAnsi="Times New Roman"/>
          <w:sz w:val="24"/>
          <w:szCs w:val="24"/>
        </w:rPr>
        <w:t>y</w:t>
      </w:r>
      <w:r w:rsidRPr="00DE6335">
        <w:rPr>
          <w:rFonts w:ascii="Times New Roman" w:eastAsiaTheme="minorEastAsia" w:hAnsi="Times New Roman"/>
          <w:sz w:val="24"/>
          <w:szCs w:val="24"/>
        </w:rPr>
        <w:t xml:space="preserve"> </w:t>
      </w:r>
      <w:r w:rsidR="00003493" w:rsidRPr="00DE6335">
        <w:rPr>
          <w:rFonts w:ascii="Times New Roman" w:eastAsiaTheme="minorEastAsia" w:hAnsi="Times New Roman"/>
          <w:sz w:val="24"/>
          <w:szCs w:val="24"/>
        </w:rPr>
        <w:t>conclu</w:t>
      </w:r>
      <w:r w:rsidR="00CF6068">
        <w:rPr>
          <w:rFonts w:ascii="Times New Roman" w:eastAsiaTheme="minorEastAsia" w:hAnsi="Times New Roman"/>
          <w:sz w:val="24"/>
          <w:szCs w:val="24"/>
        </w:rPr>
        <w:t>de</w:t>
      </w:r>
      <w:r w:rsidRPr="00DE6335">
        <w:rPr>
          <w:rFonts w:ascii="Times New Roman" w:eastAsiaTheme="minorEastAsia" w:hAnsi="Times New Roman"/>
          <w:sz w:val="24"/>
          <w:szCs w:val="24"/>
        </w:rPr>
        <w:t xml:space="preserve"> that skewness</w:t>
      </w:r>
      <w:r w:rsidR="00CF6068">
        <w:rPr>
          <w:rFonts w:ascii="Times New Roman" w:eastAsiaTheme="minorEastAsia" w:hAnsi="Times New Roman"/>
          <w:sz w:val="24"/>
          <w:szCs w:val="24"/>
        </w:rPr>
        <w:t>,</w:t>
      </w:r>
      <w:r w:rsidRPr="00DE6335">
        <w:rPr>
          <w:rFonts w:ascii="Times New Roman" w:eastAsiaTheme="minorEastAsia" w:hAnsi="Times New Roman"/>
          <w:sz w:val="24"/>
          <w:szCs w:val="24"/>
        </w:rPr>
        <w:t xml:space="preserve"> </w:t>
      </w:r>
      <w:r w:rsidR="001726AC">
        <w:rPr>
          <w:rFonts w:ascii="Times New Roman" w:eastAsiaTheme="minorEastAsia" w:hAnsi="Times New Roman"/>
          <w:sz w:val="24"/>
          <w:szCs w:val="24"/>
        </w:rPr>
        <w:t>rather than</w:t>
      </w:r>
      <w:r w:rsidRPr="00DE6335">
        <w:rPr>
          <w:rFonts w:ascii="Times New Roman" w:eastAsiaTheme="minorEastAsia" w:hAnsi="Times New Roman"/>
          <w:sz w:val="24"/>
          <w:szCs w:val="24"/>
        </w:rPr>
        <w:t xml:space="preserve"> kurtosis</w:t>
      </w:r>
      <w:r w:rsidR="00CF6068">
        <w:rPr>
          <w:rFonts w:ascii="Times New Roman" w:eastAsiaTheme="minorEastAsia" w:hAnsi="Times New Roman"/>
          <w:sz w:val="24"/>
          <w:szCs w:val="24"/>
        </w:rPr>
        <w:t>,</w:t>
      </w:r>
      <w:r w:rsidRPr="00DE6335">
        <w:rPr>
          <w:rFonts w:ascii="Times New Roman" w:eastAsiaTheme="minorEastAsia" w:hAnsi="Times New Roman"/>
          <w:sz w:val="24"/>
          <w:szCs w:val="24"/>
        </w:rPr>
        <w:t xml:space="preserve"> plays the most important role for the Brazilian stock</w:t>
      </w:r>
      <w:r w:rsidR="001726AC">
        <w:rPr>
          <w:rFonts w:ascii="Times New Roman" w:eastAsiaTheme="minorEastAsia" w:hAnsi="Times New Roman"/>
          <w:sz w:val="24"/>
          <w:szCs w:val="24"/>
        </w:rPr>
        <w:t>s</w:t>
      </w:r>
      <w:r w:rsidRPr="00DE6335">
        <w:rPr>
          <w:rFonts w:ascii="Times New Roman" w:eastAsiaTheme="minorEastAsia" w:hAnsi="Times New Roman"/>
          <w:sz w:val="24"/>
          <w:szCs w:val="24"/>
        </w:rPr>
        <w:t>.</w:t>
      </w:r>
      <w:r w:rsidR="008F3691">
        <w:rPr>
          <w:rFonts w:ascii="Times New Roman" w:hAnsi="Times New Roman"/>
          <w:sz w:val="24"/>
          <w:szCs w:val="24"/>
          <w:lang w:eastAsia="ar-SA"/>
        </w:rPr>
        <w:t xml:space="preserve"> </w:t>
      </w:r>
      <w:r w:rsidRPr="004D7348">
        <w:rPr>
          <w:rFonts w:ascii="Times New Roman" w:eastAsiaTheme="minorEastAsia" w:hAnsi="Times New Roman"/>
          <w:sz w:val="24"/>
          <w:szCs w:val="24"/>
        </w:rPr>
        <w:t>Hwang and Satchell (1998) estimate an unco</w:t>
      </w:r>
      <w:r w:rsidR="008F3691" w:rsidRPr="004D7348">
        <w:rPr>
          <w:rFonts w:ascii="Times New Roman" w:eastAsiaTheme="minorEastAsia" w:hAnsi="Times New Roman"/>
          <w:sz w:val="24"/>
          <w:szCs w:val="24"/>
        </w:rPr>
        <w:t>nditional four-moment CAPM for e</w:t>
      </w:r>
      <w:r w:rsidRPr="004D7348">
        <w:rPr>
          <w:rFonts w:ascii="Times New Roman" w:eastAsiaTheme="minorEastAsia" w:hAnsi="Times New Roman"/>
          <w:sz w:val="24"/>
          <w:szCs w:val="24"/>
        </w:rPr>
        <w:t>merging market</w:t>
      </w:r>
      <w:r w:rsidR="004D7348">
        <w:rPr>
          <w:rFonts w:ascii="Times New Roman" w:eastAsiaTheme="minorEastAsia" w:hAnsi="Times New Roman"/>
          <w:sz w:val="24"/>
          <w:szCs w:val="24"/>
        </w:rPr>
        <w:t xml:space="preserve"> stocks</w:t>
      </w:r>
      <w:r w:rsidRPr="00DE6335">
        <w:rPr>
          <w:rFonts w:ascii="Times New Roman" w:eastAsiaTheme="minorEastAsia" w:hAnsi="Times New Roman"/>
          <w:sz w:val="24"/>
          <w:szCs w:val="24"/>
        </w:rPr>
        <w:t xml:space="preserve"> over the period 1985-1997 </w:t>
      </w:r>
      <w:r w:rsidR="00DF4C86">
        <w:rPr>
          <w:rFonts w:ascii="Times New Roman" w:eastAsiaTheme="minorEastAsia" w:hAnsi="Times New Roman"/>
          <w:sz w:val="24"/>
          <w:szCs w:val="24"/>
        </w:rPr>
        <w:t>using</w:t>
      </w:r>
      <w:r w:rsidRPr="00DE6335">
        <w:rPr>
          <w:rFonts w:ascii="Times New Roman" w:eastAsiaTheme="minorEastAsia" w:hAnsi="Times New Roman"/>
          <w:sz w:val="24"/>
          <w:szCs w:val="24"/>
        </w:rPr>
        <w:t xml:space="preserve"> GMM</w:t>
      </w:r>
      <w:r w:rsidR="00914843">
        <w:rPr>
          <w:rFonts w:ascii="Times New Roman" w:eastAsiaTheme="minorEastAsia" w:hAnsi="Times New Roman"/>
          <w:sz w:val="24"/>
          <w:szCs w:val="24"/>
        </w:rPr>
        <w:t xml:space="preserve"> </w:t>
      </w:r>
      <w:r w:rsidR="00DF4C86">
        <w:rPr>
          <w:rFonts w:ascii="Times New Roman" w:eastAsiaTheme="minorEastAsia" w:hAnsi="Times New Roman"/>
          <w:sz w:val="24"/>
          <w:szCs w:val="24"/>
        </w:rPr>
        <w:t xml:space="preserve">and </w:t>
      </w:r>
      <w:r w:rsidR="008F3691">
        <w:rPr>
          <w:rFonts w:ascii="Times New Roman" w:eastAsiaTheme="minorEastAsia" w:hAnsi="Times New Roman"/>
          <w:sz w:val="24"/>
          <w:szCs w:val="24"/>
        </w:rPr>
        <w:t>conclude</w:t>
      </w:r>
      <w:r w:rsidRPr="00DE6335">
        <w:rPr>
          <w:rFonts w:ascii="Times New Roman" w:eastAsiaTheme="minorEastAsia" w:hAnsi="Times New Roman"/>
          <w:sz w:val="24"/>
          <w:szCs w:val="24"/>
        </w:rPr>
        <w:t xml:space="preserve"> that hi</w:t>
      </w:r>
      <w:r w:rsidR="008F3691">
        <w:rPr>
          <w:rFonts w:ascii="Times New Roman" w:eastAsiaTheme="minorEastAsia" w:hAnsi="Times New Roman"/>
          <w:sz w:val="24"/>
          <w:szCs w:val="24"/>
        </w:rPr>
        <w:t>gher moments can add explanatory power</w:t>
      </w:r>
      <w:r w:rsidRPr="00DE6335">
        <w:rPr>
          <w:rFonts w:ascii="Times New Roman" w:eastAsiaTheme="minorEastAsia" w:hAnsi="Times New Roman"/>
          <w:sz w:val="24"/>
          <w:szCs w:val="24"/>
        </w:rPr>
        <w:t xml:space="preserve"> to </w:t>
      </w:r>
      <w:r w:rsidR="00DF4C86">
        <w:rPr>
          <w:rFonts w:ascii="Times New Roman" w:eastAsiaTheme="minorEastAsia" w:hAnsi="Times New Roman"/>
          <w:sz w:val="24"/>
          <w:szCs w:val="24"/>
        </w:rPr>
        <w:t xml:space="preserve">model </w:t>
      </w:r>
      <w:r w:rsidRPr="00DE6335">
        <w:rPr>
          <w:rFonts w:ascii="Times New Roman" w:eastAsiaTheme="minorEastAsia" w:hAnsi="Times New Roman"/>
          <w:sz w:val="24"/>
          <w:szCs w:val="24"/>
        </w:rPr>
        <w:t xml:space="preserve">returns </w:t>
      </w:r>
      <w:r w:rsidR="00DF4C86">
        <w:rPr>
          <w:rFonts w:ascii="Times New Roman" w:eastAsiaTheme="minorEastAsia" w:hAnsi="Times New Roman"/>
          <w:sz w:val="24"/>
          <w:szCs w:val="24"/>
        </w:rPr>
        <w:t>for</w:t>
      </w:r>
      <w:r w:rsidRPr="00DE6335">
        <w:rPr>
          <w:rFonts w:ascii="Times New Roman" w:eastAsiaTheme="minorEastAsia" w:hAnsi="Times New Roman"/>
          <w:sz w:val="24"/>
          <w:szCs w:val="24"/>
        </w:rPr>
        <w:t xml:space="preserve"> </w:t>
      </w:r>
      <w:r w:rsidR="00B62D57" w:rsidRPr="00DE6335">
        <w:rPr>
          <w:rFonts w:ascii="Times New Roman" w:eastAsiaTheme="minorEastAsia" w:hAnsi="Times New Roman"/>
          <w:sz w:val="24"/>
          <w:szCs w:val="24"/>
        </w:rPr>
        <w:t>e</w:t>
      </w:r>
      <w:r w:rsidRPr="00DE6335">
        <w:rPr>
          <w:rFonts w:ascii="Times New Roman" w:eastAsiaTheme="minorEastAsia" w:hAnsi="Times New Roman"/>
          <w:sz w:val="24"/>
          <w:szCs w:val="24"/>
        </w:rPr>
        <w:t xml:space="preserve">merging markets, </w:t>
      </w:r>
      <w:r w:rsidR="00DF4C86">
        <w:rPr>
          <w:rFonts w:ascii="Times New Roman" w:eastAsiaTheme="minorEastAsia" w:hAnsi="Times New Roman"/>
          <w:sz w:val="24"/>
          <w:szCs w:val="24"/>
        </w:rPr>
        <w:t>though with variations across countries.</w:t>
      </w:r>
      <w:r w:rsidRPr="00DE6335">
        <w:rPr>
          <w:rFonts w:ascii="Times New Roman" w:eastAsiaTheme="minorEastAsia" w:hAnsi="Times New Roman"/>
          <w:sz w:val="24"/>
          <w:szCs w:val="24"/>
        </w:rPr>
        <w:t xml:space="preserve"> </w:t>
      </w:r>
    </w:p>
    <w:p w:rsidR="003B1BE4" w:rsidRDefault="002A729A" w:rsidP="00043DB0">
      <w:pPr>
        <w:spacing w:line="360" w:lineRule="auto"/>
        <w:jc w:val="both"/>
        <w:rPr>
          <w:rFonts w:ascii="Times New Roman" w:hAnsi="Times New Roman"/>
          <w:sz w:val="24"/>
          <w:szCs w:val="24"/>
          <w:lang w:eastAsia="ar-SA"/>
        </w:rPr>
      </w:pPr>
      <w:r w:rsidRPr="00C97CAB">
        <w:rPr>
          <w:rFonts w:ascii="Times New Roman" w:hAnsi="Times New Roman"/>
          <w:sz w:val="24"/>
          <w:szCs w:val="24"/>
          <w:lang w:eastAsia="ar-SA"/>
        </w:rPr>
        <w:lastRenderedPageBreak/>
        <w:t>Dittmar</w:t>
      </w:r>
      <w:r w:rsidRPr="00DE6335">
        <w:rPr>
          <w:rFonts w:ascii="Times New Roman" w:eastAsiaTheme="minorEastAsia" w:hAnsi="Times New Roman"/>
          <w:sz w:val="24"/>
          <w:szCs w:val="24"/>
          <w:lang w:eastAsia="ar-SA"/>
        </w:rPr>
        <w:t xml:space="preserve"> (2002) </w:t>
      </w:r>
      <w:r w:rsidR="00342759" w:rsidRPr="00DE6335">
        <w:rPr>
          <w:rFonts w:ascii="Times New Roman" w:eastAsiaTheme="minorEastAsia" w:hAnsi="Times New Roman"/>
          <w:sz w:val="24"/>
          <w:szCs w:val="24"/>
          <w:lang w:eastAsia="ar-SA"/>
        </w:rPr>
        <w:t>estimates</w:t>
      </w:r>
      <w:r w:rsidRPr="00DE6335">
        <w:rPr>
          <w:rFonts w:ascii="Times New Roman" w:eastAsiaTheme="minorEastAsia" w:hAnsi="Times New Roman"/>
          <w:sz w:val="24"/>
          <w:szCs w:val="24"/>
          <w:lang w:eastAsia="ar-SA"/>
        </w:rPr>
        <w:t xml:space="preserve"> a</w:t>
      </w:r>
      <w:r w:rsidR="00342759" w:rsidRPr="00DE6335">
        <w:rPr>
          <w:rFonts w:ascii="Times New Roman" w:eastAsiaTheme="minorEastAsia" w:hAnsi="Times New Roman"/>
          <w:sz w:val="24"/>
          <w:szCs w:val="24"/>
          <w:lang w:eastAsia="ar-SA"/>
        </w:rPr>
        <w:t xml:space="preserve"> conditional</w:t>
      </w:r>
      <w:r w:rsidRPr="00DE6335">
        <w:rPr>
          <w:rFonts w:ascii="Times New Roman" w:eastAsiaTheme="minorEastAsia" w:hAnsi="Times New Roman"/>
          <w:sz w:val="24"/>
          <w:szCs w:val="24"/>
          <w:lang w:eastAsia="ar-SA"/>
        </w:rPr>
        <w:t xml:space="preserve"> four-moment CAPM </w:t>
      </w:r>
      <w:r w:rsidR="00342759" w:rsidRPr="00DE6335">
        <w:rPr>
          <w:rFonts w:ascii="Times New Roman" w:eastAsiaTheme="minorEastAsia" w:hAnsi="Times New Roman"/>
          <w:sz w:val="24"/>
          <w:szCs w:val="24"/>
          <w:lang w:eastAsia="ar-SA"/>
        </w:rPr>
        <w:t>using</w:t>
      </w:r>
      <w:r w:rsidRPr="00DE6335">
        <w:rPr>
          <w:rFonts w:ascii="Times New Roman" w:eastAsiaTheme="minorEastAsia" w:hAnsi="Times New Roman"/>
          <w:sz w:val="24"/>
          <w:szCs w:val="24"/>
          <w:lang w:eastAsia="ar-SA"/>
        </w:rPr>
        <w:t xml:space="preserve"> </w:t>
      </w:r>
      <w:r w:rsidR="00EC461F">
        <w:rPr>
          <w:rFonts w:ascii="Times New Roman" w:eastAsiaTheme="minorEastAsia" w:hAnsi="Times New Roman"/>
          <w:sz w:val="24"/>
          <w:szCs w:val="24"/>
          <w:lang w:eastAsia="ar-SA"/>
        </w:rPr>
        <w:t>a</w:t>
      </w:r>
      <w:r w:rsidR="00EC461F" w:rsidRPr="00DE6335">
        <w:rPr>
          <w:rFonts w:ascii="Times New Roman" w:eastAsiaTheme="minorEastAsia" w:hAnsi="Times New Roman"/>
          <w:sz w:val="24"/>
          <w:szCs w:val="24"/>
          <w:lang w:eastAsia="ar-SA"/>
        </w:rPr>
        <w:t xml:space="preserve"> </w:t>
      </w:r>
      <w:r w:rsidRPr="00DE6335">
        <w:rPr>
          <w:rFonts w:ascii="Times New Roman" w:eastAsiaTheme="minorEastAsia" w:hAnsi="Times New Roman"/>
          <w:sz w:val="24"/>
          <w:szCs w:val="24"/>
          <w:lang w:eastAsia="ar-SA"/>
        </w:rPr>
        <w:t>stochastic discount factor</w:t>
      </w:r>
      <w:r w:rsidR="00342759" w:rsidRPr="00DE6335">
        <w:rPr>
          <w:rFonts w:ascii="Times New Roman" w:eastAsiaTheme="minorEastAsia" w:hAnsi="Times New Roman"/>
          <w:sz w:val="24"/>
          <w:szCs w:val="24"/>
          <w:lang w:eastAsia="ar-SA"/>
        </w:rPr>
        <w:t xml:space="preserve"> approach</w:t>
      </w:r>
      <w:r w:rsidRPr="00DE6335">
        <w:rPr>
          <w:rFonts w:ascii="Times New Roman" w:eastAsiaTheme="minorEastAsia" w:hAnsi="Times New Roman"/>
          <w:sz w:val="24"/>
          <w:szCs w:val="24"/>
          <w:lang w:eastAsia="ar-SA"/>
        </w:rPr>
        <w:t>.</w:t>
      </w:r>
      <w:r w:rsidR="00342759" w:rsidRPr="00DE6335">
        <w:rPr>
          <w:rFonts w:ascii="Times New Roman" w:eastAsiaTheme="minorEastAsia" w:hAnsi="Times New Roman"/>
          <w:sz w:val="24"/>
          <w:szCs w:val="24"/>
          <w:lang w:eastAsia="ar-SA"/>
        </w:rPr>
        <w:t xml:space="preserve"> </w:t>
      </w:r>
      <w:r w:rsidRPr="00DE6335">
        <w:rPr>
          <w:rFonts w:ascii="Times New Roman" w:hAnsi="Times New Roman"/>
          <w:sz w:val="24"/>
          <w:szCs w:val="24"/>
          <w:lang w:eastAsia="ar-SA"/>
        </w:rPr>
        <w:t>Two models are implemented</w:t>
      </w:r>
      <w:r w:rsidR="003C1EE1">
        <w:rPr>
          <w:rFonts w:ascii="Times New Roman" w:hAnsi="Times New Roman"/>
          <w:sz w:val="24"/>
          <w:szCs w:val="24"/>
          <w:lang w:eastAsia="ar-SA"/>
        </w:rPr>
        <w:t>:</w:t>
      </w:r>
      <w:r w:rsidRPr="00DE6335">
        <w:rPr>
          <w:rFonts w:ascii="Times New Roman" w:hAnsi="Times New Roman"/>
          <w:sz w:val="24"/>
          <w:szCs w:val="24"/>
          <w:lang w:eastAsia="ar-SA"/>
        </w:rPr>
        <w:t xml:space="preserve"> one with the equity market index as </w:t>
      </w:r>
      <w:r w:rsidR="00EC461F">
        <w:rPr>
          <w:rFonts w:ascii="Times New Roman" w:hAnsi="Times New Roman"/>
          <w:sz w:val="24"/>
          <w:szCs w:val="24"/>
          <w:lang w:eastAsia="ar-SA"/>
        </w:rPr>
        <w:t xml:space="preserve">a </w:t>
      </w:r>
      <w:r w:rsidRPr="00DE6335">
        <w:rPr>
          <w:rFonts w:ascii="Times New Roman" w:hAnsi="Times New Roman"/>
          <w:sz w:val="24"/>
          <w:szCs w:val="24"/>
          <w:lang w:eastAsia="ar-SA"/>
        </w:rPr>
        <w:t>market proxy of wealth and another includi</w:t>
      </w:r>
      <w:r w:rsidR="00B62D57" w:rsidRPr="00DE6335">
        <w:rPr>
          <w:rFonts w:ascii="Times New Roman" w:hAnsi="Times New Roman"/>
          <w:sz w:val="24"/>
          <w:szCs w:val="24"/>
          <w:lang w:eastAsia="ar-SA"/>
        </w:rPr>
        <w:t>ng human labour wealth</w:t>
      </w:r>
      <w:r w:rsidR="00823B63">
        <w:rPr>
          <w:rFonts w:ascii="Times New Roman" w:hAnsi="Times New Roman"/>
          <w:sz w:val="24"/>
          <w:szCs w:val="24"/>
          <w:lang w:eastAsia="ar-SA"/>
        </w:rPr>
        <w:t>.</w:t>
      </w:r>
      <w:r w:rsidRPr="00DE6335">
        <w:rPr>
          <w:rFonts w:ascii="Times New Roman" w:hAnsi="Times New Roman"/>
          <w:sz w:val="24"/>
          <w:szCs w:val="24"/>
          <w:lang w:eastAsia="ar-SA"/>
        </w:rPr>
        <w:t xml:space="preserve"> </w:t>
      </w:r>
      <w:r w:rsidR="00B85B1A">
        <w:rPr>
          <w:rFonts w:ascii="Times New Roman" w:hAnsi="Times New Roman"/>
          <w:sz w:val="24"/>
          <w:szCs w:val="24"/>
          <w:lang w:eastAsia="ar-SA"/>
        </w:rPr>
        <w:t>T</w:t>
      </w:r>
      <w:r w:rsidRPr="00DE6335">
        <w:rPr>
          <w:rFonts w:ascii="Times New Roman" w:hAnsi="Times New Roman"/>
          <w:sz w:val="24"/>
          <w:szCs w:val="24"/>
          <w:lang w:eastAsia="ar-SA"/>
        </w:rPr>
        <w:t xml:space="preserve">he </w:t>
      </w:r>
      <w:r w:rsidR="00B85B1A">
        <w:rPr>
          <w:rFonts w:ascii="Times New Roman" w:hAnsi="Times New Roman"/>
          <w:sz w:val="24"/>
          <w:szCs w:val="24"/>
          <w:lang w:eastAsia="ar-SA"/>
        </w:rPr>
        <w:t xml:space="preserve">model </w:t>
      </w:r>
      <w:r w:rsidRPr="00DE6335">
        <w:rPr>
          <w:rFonts w:ascii="Times New Roman" w:hAnsi="Times New Roman"/>
          <w:sz w:val="24"/>
          <w:szCs w:val="24"/>
          <w:lang w:eastAsia="ar-SA"/>
        </w:rPr>
        <w:t xml:space="preserve">terms </w:t>
      </w:r>
      <w:r w:rsidR="003C1EE1">
        <w:rPr>
          <w:rFonts w:ascii="Times New Roman" w:hAnsi="Times New Roman"/>
          <w:sz w:val="24"/>
          <w:szCs w:val="24"/>
          <w:lang w:eastAsia="ar-SA"/>
        </w:rPr>
        <w:t>are found</w:t>
      </w:r>
      <w:r w:rsidRPr="00DE6335">
        <w:rPr>
          <w:rFonts w:ascii="Times New Roman" w:hAnsi="Times New Roman"/>
          <w:sz w:val="24"/>
          <w:szCs w:val="24"/>
          <w:lang w:eastAsia="ar-SA"/>
        </w:rPr>
        <w:t xml:space="preserve"> significant and the pricing errors are </w:t>
      </w:r>
      <w:r w:rsidR="00B85B1A">
        <w:rPr>
          <w:rFonts w:ascii="Times New Roman" w:hAnsi="Times New Roman"/>
          <w:sz w:val="24"/>
          <w:szCs w:val="24"/>
          <w:lang w:eastAsia="ar-SA"/>
        </w:rPr>
        <w:t>significant</w:t>
      </w:r>
      <w:r w:rsidR="00B85B1A" w:rsidRPr="00DE6335">
        <w:rPr>
          <w:rFonts w:ascii="Times New Roman" w:hAnsi="Times New Roman"/>
          <w:sz w:val="24"/>
          <w:szCs w:val="24"/>
          <w:lang w:eastAsia="ar-SA"/>
        </w:rPr>
        <w:t xml:space="preserve">ly </w:t>
      </w:r>
      <w:r w:rsidRPr="00DE6335">
        <w:rPr>
          <w:rFonts w:ascii="Times New Roman" w:hAnsi="Times New Roman"/>
          <w:sz w:val="24"/>
          <w:szCs w:val="24"/>
          <w:lang w:eastAsia="ar-SA"/>
        </w:rPr>
        <w:t xml:space="preserve">reduced when human capital is included in the four-moment CAPM. </w:t>
      </w:r>
      <w:r w:rsidR="009622DF" w:rsidRPr="00DE6335">
        <w:rPr>
          <w:rFonts w:ascii="Times New Roman" w:eastAsiaTheme="minorEastAsia" w:hAnsi="Times New Roman"/>
          <w:sz w:val="24"/>
          <w:szCs w:val="24"/>
        </w:rPr>
        <w:t>Tan (1991)</w:t>
      </w:r>
      <w:r w:rsidR="0043000F">
        <w:rPr>
          <w:rFonts w:ascii="Times New Roman" w:eastAsiaTheme="minorEastAsia" w:hAnsi="Times New Roman"/>
          <w:sz w:val="24"/>
          <w:szCs w:val="24"/>
        </w:rPr>
        <w:t xml:space="preserve"> applies </w:t>
      </w:r>
      <w:r w:rsidR="002865DC">
        <w:rPr>
          <w:rFonts w:ascii="Times New Roman" w:eastAsiaTheme="minorEastAsia" w:hAnsi="Times New Roman"/>
          <w:sz w:val="24"/>
          <w:szCs w:val="24"/>
        </w:rPr>
        <w:t>a</w:t>
      </w:r>
      <w:r w:rsidR="009622DF" w:rsidRPr="00DE6335">
        <w:rPr>
          <w:rFonts w:ascii="Times New Roman" w:eastAsiaTheme="minorEastAsia" w:hAnsi="Times New Roman"/>
          <w:sz w:val="24"/>
          <w:szCs w:val="24"/>
        </w:rPr>
        <w:t xml:space="preserve"> three-moment CAPM on a </w:t>
      </w:r>
      <w:r w:rsidR="002865DC">
        <w:rPr>
          <w:rFonts w:ascii="Times New Roman" w:eastAsiaTheme="minorEastAsia" w:hAnsi="Times New Roman"/>
          <w:sz w:val="24"/>
          <w:szCs w:val="24"/>
        </w:rPr>
        <w:t>sample</w:t>
      </w:r>
      <w:r w:rsidR="009622DF" w:rsidRPr="00DE6335">
        <w:rPr>
          <w:rFonts w:ascii="Times New Roman" w:eastAsiaTheme="minorEastAsia" w:hAnsi="Times New Roman"/>
          <w:sz w:val="24"/>
          <w:szCs w:val="24"/>
        </w:rPr>
        <w:t xml:space="preserve"> of mutual funds</w:t>
      </w:r>
      <w:r w:rsidR="0043000F">
        <w:rPr>
          <w:rFonts w:ascii="Times New Roman" w:eastAsiaTheme="minorEastAsia" w:hAnsi="Times New Roman"/>
          <w:sz w:val="24"/>
          <w:szCs w:val="24"/>
        </w:rPr>
        <w:t xml:space="preserve"> and </w:t>
      </w:r>
      <w:r w:rsidR="00EA7705" w:rsidRPr="00DE6335">
        <w:rPr>
          <w:rFonts w:ascii="Times New Roman" w:eastAsiaTheme="minorEastAsia" w:hAnsi="Times New Roman"/>
          <w:sz w:val="24"/>
          <w:szCs w:val="24"/>
        </w:rPr>
        <w:t>finds results</w:t>
      </w:r>
      <w:r w:rsidR="00A267D1" w:rsidRPr="00DE6335">
        <w:rPr>
          <w:rFonts w:ascii="Times New Roman" w:eastAsiaTheme="minorEastAsia" w:hAnsi="Times New Roman"/>
          <w:sz w:val="24"/>
          <w:szCs w:val="24"/>
        </w:rPr>
        <w:t xml:space="preserve"> </w:t>
      </w:r>
      <w:r w:rsidR="002865DC" w:rsidRPr="00DE6335">
        <w:rPr>
          <w:rFonts w:ascii="Times New Roman" w:eastAsiaTheme="minorEastAsia" w:hAnsi="Times New Roman"/>
          <w:sz w:val="24"/>
          <w:szCs w:val="24"/>
        </w:rPr>
        <w:t xml:space="preserve">that do not support </w:t>
      </w:r>
      <w:r w:rsidR="002865DC">
        <w:rPr>
          <w:rFonts w:ascii="Times New Roman" w:eastAsiaTheme="minorEastAsia" w:hAnsi="Times New Roman"/>
          <w:sz w:val="24"/>
          <w:szCs w:val="24"/>
        </w:rPr>
        <w:t>the three-moment CAPM</w:t>
      </w:r>
      <w:r w:rsidR="002865DC" w:rsidRPr="00DE6335">
        <w:rPr>
          <w:rFonts w:ascii="Times New Roman" w:eastAsiaTheme="minorEastAsia" w:hAnsi="Times New Roman"/>
          <w:sz w:val="24"/>
          <w:szCs w:val="24"/>
        </w:rPr>
        <w:t xml:space="preserve"> </w:t>
      </w:r>
      <w:r w:rsidR="00A267D1" w:rsidRPr="00DE6335">
        <w:rPr>
          <w:rFonts w:ascii="Times New Roman" w:eastAsiaTheme="minorEastAsia" w:hAnsi="Times New Roman"/>
          <w:sz w:val="24"/>
          <w:szCs w:val="24"/>
        </w:rPr>
        <w:t>(an intercept significantly greater than zero, a</w:t>
      </w:r>
      <w:r w:rsidR="00B85B1A">
        <w:rPr>
          <w:rFonts w:ascii="Times New Roman" w:eastAsiaTheme="minorEastAsia" w:hAnsi="Times New Roman"/>
          <w:sz w:val="24"/>
          <w:szCs w:val="24"/>
        </w:rPr>
        <w:t>n</w:t>
      </w:r>
      <w:r w:rsidR="00A267D1" w:rsidRPr="00DE6335">
        <w:rPr>
          <w:rFonts w:ascii="Times New Roman" w:eastAsiaTheme="minorEastAsia" w:hAnsi="Times New Roman"/>
          <w:sz w:val="24"/>
          <w:szCs w:val="24"/>
        </w:rPr>
        <w:t xml:space="preserve"> </w:t>
      </w:r>
      <w:r w:rsidR="002865DC">
        <w:rPr>
          <w:rFonts w:ascii="Times New Roman" w:eastAsiaTheme="minorEastAsia" w:hAnsi="Times New Roman"/>
          <w:sz w:val="24"/>
          <w:szCs w:val="24"/>
        </w:rPr>
        <w:t>in</w:t>
      </w:r>
      <w:r w:rsidR="00A267D1" w:rsidRPr="00DE6335">
        <w:rPr>
          <w:rFonts w:ascii="Times New Roman" w:eastAsiaTheme="minorEastAsia" w:hAnsi="Times New Roman"/>
          <w:sz w:val="24"/>
          <w:szCs w:val="24"/>
        </w:rPr>
        <w:t xml:space="preserve">significant </w:t>
      </w:r>
      <w:r w:rsidR="00B85B1A">
        <w:rPr>
          <w:rFonts w:ascii="Times New Roman" w:eastAsiaTheme="minorEastAsia" w:hAnsi="Times New Roman"/>
          <w:sz w:val="24"/>
          <w:szCs w:val="24"/>
        </w:rPr>
        <w:t xml:space="preserve">beta </w:t>
      </w:r>
      <w:r w:rsidR="00A267D1" w:rsidRPr="00DE6335">
        <w:rPr>
          <w:rFonts w:ascii="Times New Roman" w:eastAsiaTheme="minorEastAsia" w:hAnsi="Times New Roman"/>
          <w:sz w:val="24"/>
          <w:szCs w:val="24"/>
        </w:rPr>
        <w:t>risk premium</w:t>
      </w:r>
      <w:r w:rsidR="002865DC">
        <w:rPr>
          <w:rFonts w:ascii="Times New Roman" w:eastAsiaTheme="minorEastAsia" w:hAnsi="Times New Roman"/>
          <w:sz w:val="24"/>
          <w:szCs w:val="24"/>
        </w:rPr>
        <w:t xml:space="preserve">, and </w:t>
      </w:r>
      <w:r w:rsidR="00630B16">
        <w:rPr>
          <w:rFonts w:ascii="Times New Roman" w:eastAsiaTheme="minorEastAsia" w:hAnsi="Times New Roman"/>
          <w:sz w:val="24"/>
          <w:szCs w:val="24"/>
        </w:rPr>
        <w:t>an incorrect positive</w:t>
      </w:r>
      <w:r w:rsidR="007F512F" w:rsidRPr="00DE6335">
        <w:rPr>
          <w:rFonts w:ascii="Times New Roman" w:eastAsiaTheme="minorEastAsia" w:hAnsi="Times New Roman"/>
          <w:sz w:val="24"/>
          <w:szCs w:val="24"/>
        </w:rPr>
        <w:t xml:space="preserve"> sign for co</w:t>
      </w:r>
      <w:r w:rsidR="00A267D1" w:rsidRPr="00DE6335">
        <w:rPr>
          <w:rFonts w:ascii="Times New Roman" w:eastAsiaTheme="minorEastAsia" w:hAnsi="Times New Roman"/>
          <w:sz w:val="24"/>
          <w:szCs w:val="24"/>
        </w:rPr>
        <w:t>skewness)</w:t>
      </w:r>
      <w:r w:rsidR="002865DC">
        <w:rPr>
          <w:rFonts w:ascii="Times New Roman" w:eastAsiaTheme="minorEastAsia" w:hAnsi="Times New Roman"/>
          <w:sz w:val="24"/>
          <w:szCs w:val="24"/>
        </w:rPr>
        <w:t xml:space="preserve">. </w:t>
      </w:r>
      <w:r w:rsidR="003B1BE4">
        <w:rPr>
          <w:rFonts w:ascii="Times New Roman" w:hAnsi="Times New Roman"/>
          <w:sz w:val="24"/>
          <w:szCs w:val="24"/>
        </w:rPr>
        <w:t xml:space="preserve">Hasan and Kamil (2013) </w:t>
      </w:r>
      <w:r w:rsidR="00B85B1A">
        <w:rPr>
          <w:rFonts w:ascii="Times New Roman" w:hAnsi="Times New Roman"/>
          <w:sz w:val="24"/>
          <w:szCs w:val="24"/>
        </w:rPr>
        <w:t xml:space="preserve">test </w:t>
      </w:r>
      <w:r w:rsidR="003B1BE4">
        <w:rPr>
          <w:rFonts w:ascii="Times New Roman" w:hAnsi="Times New Roman"/>
          <w:sz w:val="24"/>
          <w:szCs w:val="24"/>
        </w:rPr>
        <w:t xml:space="preserve">a higher-moment CAPM with coskewness, cokurtosis, market capitalization and book-to-market </w:t>
      </w:r>
      <w:r w:rsidR="00B85B1A">
        <w:rPr>
          <w:rFonts w:ascii="Times New Roman" w:hAnsi="Times New Roman"/>
          <w:sz w:val="24"/>
          <w:szCs w:val="24"/>
        </w:rPr>
        <w:t>to model</w:t>
      </w:r>
      <w:r w:rsidR="003B1BE4">
        <w:rPr>
          <w:rFonts w:ascii="Times New Roman" w:hAnsi="Times New Roman"/>
          <w:sz w:val="24"/>
          <w:szCs w:val="24"/>
        </w:rPr>
        <w:t xml:space="preserve"> </w:t>
      </w:r>
      <w:r w:rsidR="00B85B1A">
        <w:rPr>
          <w:rFonts w:ascii="Times New Roman" w:hAnsi="Times New Roman"/>
          <w:sz w:val="24"/>
          <w:szCs w:val="24"/>
        </w:rPr>
        <w:t xml:space="preserve">stock </w:t>
      </w:r>
      <w:r w:rsidR="003B1BE4">
        <w:rPr>
          <w:rFonts w:ascii="Times New Roman" w:hAnsi="Times New Roman"/>
          <w:sz w:val="24"/>
          <w:szCs w:val="24"/>
        </w:rPr>
        <w:t>returns in Bangladesh</w:t>
      </w:r>
      <w:r w:rsidR="00696D28">
        <w:rPr>
          <w:rFonts w:ascii="Times New Roman" w:hAnsi="Times New Roman"/>
          <w:sz w:val="24"/>
          <w:szCs w:val="24"/>
        </w:rPr>
        <w:t>,</w:t>
      </w:r>
      <w:r w:rsidR="003B1BE4">
        <w:rPr>
          <w:rFonts w:ascii="Times New Roman" w:hAnsi="Times New Roman"/>
          <w:sz w:val="24"/>
          <w:szCs w:val="24"/>
        </w:rPr>
        <w:t xml:space="preserve"> and find that coskewness and cokurtosis are </w:t>
      </w:r>
      <w:r w:rsidR="00696D28">
        <w:rPr>
          <w:rFonts w:ascii="Times New Roman" w:hAnsi="Times New Roman"/>
          <w:sz w:val="24"/>
          <w:szCs w:val="24"/>
        </w:rPr>
        <w:t xml:space="preserve">weakly </w:t>
      </w:r>
      <w:r w:rsidR="003B1BE4">
        <w:rPr>
          <w:rFonts w:ascii="Times New Roman" w:hAnsi="Times New Roman"/>
          <w:sz w:val="24"/>
          <w:szCs w:val="24"/>
        </w:rPr>
        <w:t>negatively and positively related to returns</w:t>
      </w:r>
      <w:r w:rsidR="00B85B1A">
        <w:rPr>
          <w:rFonts w:ascii="Times New Roman" w:hAnsi="Times New Roman"/>
          <w:sz w:val="24"/>
          <w:szCs w:val="24"/>
        </w:rPr>
        <w:t>,</w:t>
      </w:r>
      <w:r w:rsidR="00B85B1A" w:rsidRPr="00B85B1A">
        <w:rPr>
          <w:rFonts w:ascii="Times New Roman" w:hAnsi="Times New Roman"/>
          <w:sz w:val="24"/>
          <w:szCs w:val="24"/>
        </w:rPr>
        <w:t xml:space="preserve"> </w:t>
      </w:r>
      <w:r w:rsidR="00B85B1A">
        <w:rPr>
          <w:rFonts w:ascii="Times New Roman" w:hAnsi="Times New Roman"/>
          <w:sz w:val="24"/>
          <w:szCs w:val="24"/>
        </w:rPr>
        <w:t>respectively</w:t>
      </w:r>
      <w:r w:rsidR="003B1BE4">
        <w:rPr>
          <w:rFonts w:ascii="Times New Roman" w:hAnsi="Times New Roman"/>
          <w:sz w:val="24"/>
          <w:szCs w:val="24"/>
        </w:rPr>
        <w:t>.</w:t>
      </w:r>
    </w:p>
    <w:p w:rsidR="003B1BE4" w:rsidRDefault="003B1BE4" w:rsidP="00C97CAB">
      <w:pPr>
        <w:spacing w:line="360" w:lineRule="auto"/>
        <w:jc w:val="both"/>
        <w:rPr>
          <w:rFonts w:ascii="Times New Roman" w:hAnsi="Times New Roman"/>
          <w:sz w:val="24"/>
          <w:szCs w:val="24"/>
        </w:rPr>
      </w:pPr>
      <w:r w:rsidRPr="00DD7B53">
        <w:rPr>
          <w:rFonts w:ascii="Times New Roman" w:hAnsi="Times New Roman"/>
          <w:sz w:val="24"/>
          <w:szCs w:val="24"/>
          <w:lang w:eastAsia="ar-SA"/>
        </w:rPr>
        <w:t>Lambert</w:t>
      </w:r>
      <w:r w:rsidRPr="00DD7B53">
        <w:rPr>
          <w:rFonts w:ascii="Times New Roman" w:hAnsi="Times New Roman"/>
          <w:sz w:val="24"/>
          <w:szCs w:val="24"/>
        </w:rPr>
        <w:t xml:space="preserve"> and Hubner (</w:t>
      </w:r>
      <w:r w:rsidR="00885635" w:rsidRPr="00DD7B53">
        <w:rPr>
          <w:rFonts w:ascii="Times New Roman" w:hAnsi="Times New Roman"/>
          <w:sz w:val="24"/>
          <w:szCs w:val="24"/>
        </w:rPr>
        <w:t>2013</w:t>
      </w:r>
      <w:r w:rsidRPr="00DD7B53">
        <w:rPr>
          <w:rFonts w:ascii="Times New Roman" w:hAnsi="Times New Roman"/>
          <w:sz w:val="24"/>
          <w:szCs w:val="24"/>
        </w:rPr>
        <w:t>) test</w:t>
      </w:r>
      <w:r>
        <w:rPr>
          <w:rFonts w:ascii="Times New Roman" w:hAnsi="Times New Roman"/>
          <w:sz w:val="24"/>
          <w:szCs w:val="24"/>
        </w:rPr>
        <w:t xml:space="preserve"> </w:t>
      </w:r>
      <w:r w:rsidR="00145BF9">
        <w:rPr>
          <w:rFonts w:ascii="Times New Roman" w:hAnsi="Times New Roman"/>
          <w:sz w:val="24"/>
          <w:szCs w:val="24"/>
        </w:rPr>
        <w:t xml:space="preserve">an extension of the </w:t>
      </w:r>
      <w:r>
        <w:rPr>
          <w:rFonts w:ascii="Times New Roman" w:hAnsi="Times New Roman"/>
          <w:sz w:val="24"/>
          <w:szCs w:val="24"/>
        </w:rPr>
        <w:t xml:space="preserve">four-moment CAPM </w:t>
      </w:r>
      <w:r w:rsidR="0005263C">
        <w:rPr>
          <w:rFonts w:ascii="Times New Roman" w:hAnsi="Times New Roman"/>
          <w:sz w:val="24"/>
          <w:szCs w:val="24"/>
        </w:rPr>
        <w:t>for</w:t>
      </w:r>
      <w:r>
        <w:rPr>
          <w:rFonts w:ascii="Times New Roman" w:hAnsi="Times New Roman"/>
          <w:sz w:val="24"/>
          <w:szCs w:val="24"/>
        </w:rPr>
        <w:t xml:space="preserve"> US returns over the period 1989</w:t>
      </w:r>
      <w:r w:rsidR="0005263C">
        <w:rPr>
          <w:rFonts w:ascii="Times New Roman" w:hAnsi="Times New Roman"/>
          <w:sz w:val="24"/>
          <w:szCs w:val="24"/>
        </w:rPr>
        <w:t>-</w:t>
      </w:r>
      <w:r>
        <w:rPr>
          <w:rFonts w:ascii="Times New Roman" w:hAnsi="Times New Roman"/>
          <w:sz w:val="24"/>
          <w:szCs w:val="24"/>
        </w:rPr>
        <w:t xml:space="preserve">2008. When testing an augmented three-factor </w:t>
      </w:r>
      <w:r w:rsidR="00505D8E">
        <w:rPr>
          <w:rFonts w:ascii="Times New Roman" w:hAnsi="Times New Roman"/>
          <w:sz w:val="24"/>
          <w:szCs w:val="24"/>
        </w:rPr>
        <w:t xml:space="preserve">model </w:t>
      </w:r>
      <w:r>
        <w:rPr>
          <w:rFonts w:ascii="Times New Roman" w:hAnsi="Times New Roman"/>
          <w:sz w:val="24"/>
          <w:szCs w:val="24"/>
        </w:rPr>
        <w:t>of Fama and French with coskewness and cokurtosis on the 25 portfolios sorted on size and book-to-market, they find that low book-to-market</w:t>
      </w:r>
      <w:r w:rsidR="00376E4B">
        <w:rPr>
          <w:rFonts w:ascii="Times New Roman" w:hAnsi="Times New Roman"/>
          <w:sz w:val="24"/>
          <w:szCs w:val="24"/>
        </w:rPr>
        <w:t xml:space="preserve"> </w:t>
      </w:r>
      <w:r>
        <w:rPr>
          <w:rFonts w:ascii="Times New Roman" w:hAnsi="Times New Roman"/>
          <w:sz w:val="24"/>
          <w:szCs w:val="24"/>
        </w:rPr>
        <w:t>portfolios are positively related to high cokurtosis risk and small sized portfolios are positively related to low coskewness, that is</w:t>
      </w:r>
      <w:r w:rsidR="00505D8E">
        <w:rPr>
          <w:rFonts w:ascii="Times New Roman" w:hAnsi="Times New Roman"/>
          <w:sz w:val="24"/>
          <w:szCs w:val="24"/>
        </w:rPr>
        <w:t>,</w:t>
      </w:r>
      <w:r>
        <w:rPr>
          <w:rFonts w:ascii="Times New Roman" w:hAnsi="Times New Roman"/>
          <w:sz w:val="24"/>
          <w:szCs w:val="24"/>
        </w:rPr>
        <w:t xml:space="preserve"> they are more exposed to coskewness risk. </w:t>
      </w:r>
      <w:r w:rsidR="00CE543C">
        <w:rPr>
          <w:rFonts w:ascii="Times New Roman" w:hAnsi="Times New Roman"/>
          <w:sz w:val="24"/>
          <w:szCs w:val="24"/>
        </w:rPr>
        <w:t xml:space="preserve">In the </w:t>
      </w:r>
      <w:r>
        <w:rPr>
          <w:rFonts w:ascii="Times New Roman" w:hAnsi="Times New Roman"/>
          <w:sz w:val="24"/>
          <w:szCs w:val="24"/>
        </w:rPr>
        <w:t xml:space="preserve">cross-section they find that the augmented model reduces the pricing errors and has </w:t>
      </w:r>
      <w:r w:rsidR="00505D8E">
        <w:rPr>
          <w:rFonts w:ascii="Times New Roman" w:hAnsi="Times New Roman"/>
          <w:sz w:val="24"/>
          <w:szCs w:val="24"/>
        </w:rPr>
        <w:t xml:space="preserve">a </w:t>
      </w:r>
      <w:r>
        <w:rPr>
          <w:rFonts w:ascii="Times New Roman" w:hAnsi="Times New Roman"/>
          <w:sz w:val="24"/>
          <w:szCs w:val="24"/>
        </w:rPr>
        <w:t>higher R-square</w:t>
      </w:r>
      <w:r w:rsidR="007C05BB">
        <w:rPr>
          <w:rFonts w:ascii="Times New Roman" w:hAnsi="Times New Roman"/>
          <w:sz w:val="24"/>
          <w:szCs w:val="24"/>
        </w:rPr>
        <w:t>d</w:t>
      </w:r>
      <w:r>
        <w:rPr>
          <w:rFonts w:ascii="Times New Roman" w:hAnsi="Times New Roman"/>
          <w:sz w:val="24"/>
          <w:szCs w:val="24"/>
        </w:rPr>
        <w:t xml:space="preserve"> than the </w:t>
      </w:r>
      <w:r w:rsidR="00505D8E">
        <w:rPr>
          <w:rFonts w:ascii="Times New Roman" w:hAnsi="Times New Roman"/>
          <w:sz w:val="24"/>
          <w:szCs w:val="24"/>
        </w:rPr>
        <w:t xml:space="preserve">simple </w:t>
      </w:r>
      <w:r w:rsidR="00696D28">
        <w:rPr>
          <w:rFonts w:ascii="Times New Roman" w:hAnsi="Times New Roman"/>
          <w:sz w:val="24"/>
          <w:szCs w:val="24"/>
        </w:rPr>
        <w:t xml:space="preserve">CAPM. </w:t>
      </w:r>
      <w:r>
        <w:rPr>
          <w:rFonts w:ascii="Times New Roman" w:hAnsi="Times New Roman"/>
          <w:sz w:val="24"/>
          <w:szCs w:val="24"/>
          <w:lang w:eastAsia="ar-SA"/>
        </w:rPr>
        <w:t>Kostakis</w:t>
      </w:r>
      <w:r>
        <w:rPr>
          <w:rFonts w:ascii="Times New Roman" w:hAnsi="Times New Roman"/>
          <w:sz w:val="24"/>
          <w:szCs w:val="24"/>
        </w:rPr>
        <w:t xml:space="preserve"> et al. (2011) test the higher-moment CAPM </w:t>
      </w:r>
      <w:r w:rsidR="00505D8E">
        <w:rPr>
          <w:rFonts w:ascii="Times New Roman" w:hAnsi="Times New Roman"/>
          <w:sz w:val="24"/>
          <w:szCs w:val="24"/>
        </w:rPr>
        <w:t>for</w:t>
      </w:r>
      <w:r>
        <w:rPr>
          <w:rFonts w:ascii="Times New Roman" w:hAnsi="Times New Roman"/>
          <w:sz w:val="24"/>
          <w:szCs w:val="24"/>
        </w:rPr>
        <w:t xml:space="preserve"> UK </w:t>
      </w:r>
      <w:r w:rsidR="00505D8E">
        <w:rPr>
          <w:rFonts w:ascii="Times New Roman" w:hAnsi="Times New Roman"/>
          <w:sz w:val="24"/>
          <w:szCs w:val="24"/>
        </w:rPr>
        <w:t>stocks over</w:t>
      </w:r>
      <w:r>
        <w:rPr>
          <w:rFonts w:ascii="Times New Roman" w:hAnsi="Times New Roman"/>
          <w:sz w:val="24"/>
          <w:szCs w:val="24"/>
        </w:rPr>
        <w:t xml:space="preserve"> the period 1986-2008 and find that coskewness demands a negative risk premium whereas stocks with higher cokurtosis yield higher returns on average. In particular, coskewness and cokurtosis have additional explanatory power </w:t>
      </w:r>
      <w:r w:rsidR="00505D8E">
        <w:rPr>
          <w:rFonts w:ascii="Times New Roman" w:hAnsi="Times New Roman"/>
          <w:sz w:val="24"/>
          <w:szCs w:val="24"/>
        </w:rPr>
        <w:t>to</w:t>
      </w:r>
      <w:r>
        <w:rPr>
          <w:rFonts w:ascii="Times New Roman" w:hAnsi="Times New Roman"/>
          <w:sz w:val="24"/>
          <w:szCs w:val="24"/>
        </w:rPr>
        <w:t xml:space="preserve"> covariance risk, size, book-to-market and momentum factors. The alpha or unexplained return of portfolios with negative coskewness and positive cokurtosis is not eliminated in</w:t>
      </w:r>
      <w:r w:rsidR="00505D8E">
        <w:rPr>
          <w:rFonts w:ascii="Times New Roman" w:hAnsi="Times New Roman"/>
          <w:sz w:val="24"/>
          <w:szCs w:val="24"/>
        </w:rPr>
        <w:t xml:space="preserve"> </w:t>
      </w:r>
      <w:r>
        <w:rPr>
          <w:rFonts w:ascii="Times New Roman" w:hAnsi="Times New Roman"/>
          <w:sz w:val="24"/>
          <w:szCs w:val="24"/>
        </w:rPr>
        <w:t xml:space="preserve">time series after controlling for size, value and </w:t>
      </w:r>
      <w:r w:rsidR="00505D8E">
        <w:rPr>
          <w:rFonts w:ascii="Times New Roman" w:hAnsi="Times New Roman"/>
          <w:sz w:val="24"/>
          <w:szCs w:val="24"/>
        </w:rPr>
        <w:t xml:space="preserve">the </w:t>
      </w:r>
      <w:r>
        <w:rPr>
          <w:rFonts w:ascii="Times New Roman" w:hAnsi="Times New Roman"/>
          <w:sz w:val="24"/>
          <w:szCs w:val="24"/>
        </w:rPr>
        <w:t>momentum factor</w:t>
      </w:r>
      <w:r w:rsidR="0043000F">
        <w:rPr>
          <w:rFonts w:ascii="Times New Roman" w:hAnsi="Times New Roman"/>
          <w:sz w:val="24"/>
          <w:szCs w:val="24"/>
        </w:rPr>
        <w:t>s</w:t>
      </w:r>
      <w:r>
        <w:rPr>
          <w:rFonts w:ascii="Times New Roman" w:hAnsi="Times New Roman"/>
          <w:sz w:val="24"/>
          <w:szCs w:val="24"/>
        </w:rPr>
        <w:t xml:space="preserve"> </w:t>
      </w:r>
      <w:r w:rsidR="0043000F">
        <w:rPr>
          <w:rFonts w:ascii="Times New Roman" w:hAnsi="Times New Roman"/>
          <w:sz w:val="24"/>
          <w:szCs w:val="24"/>
        </w:rPr>
        <w:t xml:space="preserve">of </w:t>
      </w:r>
      <w:r>
        <w:rPr>
          <w:rFonts w:ascii="Times New Roman" w:hAnsi="Times New Roman"/>
          <w:sz w:val="24"/>
          <w:szCs w:val="24"/>
        </w:rPr>
        <w:t>Carhart</w:t>
      </w:r>
      <w:r w:rsidR="00501BAF">
        <w:rPr>
          <w:rFonts w:ascii="Times New Roman" w:hAnsi="Times New Roman"/>
          <w:sz w:val="24"/>
          <w:szCs w:val="24"/>
        </w:rPr>
        <w:t xml:space="preserve"> </w:t>
      </w:r>
      <w:r w:rsidR="0043000F">
        <w:rPr>
          <w:rFonts w:ascii="Times New Roman" w:hAnsi="Times New Roman"/>
          <w:sz w:val="24"/>
          <w:szCs w:val="24"/>
        </w:rPr>
        <w:t>(</w:t>
      </w:r>
      <w:r w:rsidR="00501BAF">
        <w:rPr>
          <w:rFonts w:ascii="Times New Roman" w:hAnsi="Times New Roman"/>
          <w:sz w:val="24"/>
          <w:szCs w:val="24"/>
        </w:rPr>
        <w:t>1997</w:t>
      </w:r>
      <w:r>
        <w:rPr>
          <w:rFonts w:ascii="Times New Roman" w:hAnsi="Times New Roman"/>
          <w:sz w:val="24"/>
          <w:szCs w:val="24"/>
        </w:rPr>
        <w:t xml:space="preserve">). </w:t>
      </w:r>
    </w:p>
    <w:p w:rsidR="00F45848" w:rsidRDefault="003B1BE4" w:rsidP="00183013">
      <w:pPr>
        <w:spacing w:line="360" w:lineRule="auto"/>
        <w:jc w:val="both"/>
        <w:rPr>
          <w:rFonts w:ascii="Times New Roman" w:hAnsi="Times New Roman"/>
          <w:sz w:val="24"/>
          <w:szCs w:val="24"/>
        </w:rPr>
      </w:pPr>
      <w:r>
        <w:rPr>
          <w:rFonts w:ascii="Times New Roman" w:hAnsi="Times New Roman"/>
          <w:sz w:val="24"/>
          <w:szCs w:val="24"/>
          <w:lang w:eastAsia="ar-SA"/>
        </w:rPr>
        <w:t>Young</w:t>
      </w:r>
      <w:r>
        <w:rPr>
          <w:rFonts w:ascii="Times New Roman" w:hAnsi="Times New Roman"/>
          <w:sz w:val="24"/>
          <w:szCs w:val="24"/>
        </w:rPr>
        <w:t xml:space="preserve"> et al. (2010) </w:t>
      </w:r>
      <w:r w:rsidR="00505D8E">
        <w:rPr>
          <w:rFonts w:ascii="Times New Roman" w:hAnsi="Times New Roman"/>
          <w:sz w:val="24"/>
          <w:szCs w:val="24"/>
        </w:rPr>
        <w:t>examine</w:t>
      </w:r>
      <w:r>
        <w:rPr>
          <w:rFonts w:ascii="Times New Roman" w:hAnsi="Times New Roman"/>
          <w:sz w:val="24"/>
          <w:szCs w:val="24"/>
        </w:rPr>
        <w:t xml:space="preserve"> a higher-moment CAPM in which the moments are estimated using daily data </w:t>
      </w:r>
      <w:r w:rsidR="00505D8E">
        <w:rPr>
          <w:rFonts w:ascii="Times New Roman" w:hAnsi="Times New Roman"/>
          <w:sz w:val="24"/>
          <w:szCs w:val="24"/>
        </w:rPr>
        <w:t>for</w:t>
      </w:r>
      <w:r>
        <w:rPr>
          <w:rFonts w:ascii="Times New Roman" w:hAnsi="Times New Roman"/>
          <w:sz w:val="24"/>
          <w:szCs w:val="24"/>
        </w:rPr>
        <w:t xml:space="preserve"> S&amp;P500 index</w:t>
      </w:r>
      <w:r w:rsidR="00696D28" w:rsidRPr="00696D28">
        <w:rPr>
          <w:rFonts w:ascii="Times New Roman" w:hAnsi="Times New Roman"/>
          <w:sz w:val="24"/>
          <w:szCs w:val="24"/>
        </w:rPr>
        <w:t xml:space="preserve"> </w:t>
      </w:r>
      <w:r w:rsidR="00696D28">
        <w:rPr>
          <w:rFonts w:ascii="Times New Roman" w:hAnsi="Times New Roman"/>
          <w:sz w:val="24"/>
          <w:szCs w:val="24"/>
        </w:rPr>
        <w:t>options</w:t>
      </w:r>
      <w:r>
        <w:rPr>
          <w:rFonts w:ascii="Times New Roman" w:hAnsi="Times New Roman"/>
          <w:sz w:val="24"/>
          <w:szCs w:val="24"/>
        </w:rPr>
        <w:t>. They find that s</w:t>
      </w:r>
      <w:r w:rsidR="002007E4">
        <w:rPr>
          <w:rFonts w:ascii="Times New Roman" w:hAnsi="Times New Roman"/>
          <w:sz w:val="24"/>
          <w:szCs w:val="24"/>
        </w:rPr>
        <w:t>t</w:t>
      </w:r>
      <w:r>
        <w:rPr>
          <w:rFonts w:ascii="Times New Roman" w:hAnsi="Times New Roman"/>
          <w:sz w:val="24"/>
          <w:szCs w:val="24"/>
        </w:rPr>
        <w:t xml:space="preserve">ocks with high exposure to change in implied market volatility and market skewness yield lower returns whereas stocks with higher sensitivity to kurtosis yield higher returns. </w:t>
      </w:r>
      <w:r w:rsidRPr="00043DB0">
        <w:rPr>
          <w:rFonts w:ascii="Times New Roman" w:hAnsi="Times New Roman"/>
          <w:sz w:val="24"/>
          <w:szCs w:val="24"/>
          <w:lang w:eastAsia="ar-SA"/>
        </w:rPr>
        <w:t>Heaney</w:t>
      </w:r>
      <w:r w:rsidRPr="00043DB0">
        <w:rPr>
          <w:rFonts w:ascii="Times New Roman" w:hAnsi="Times New Roman"/>
          <w:sz w:val="24"/>
          <w:szCs w:val="24"/>
        </w:rPr>
        <w:t xml:space="preserve"> et al. (2012) test whether coskewness and cokurtosis are priced for US equity returns over the period 1963-2010</w:t>
      </w:r>
      <w:r w:rsidR="002007E4" w:rsidRPr="00043DB0">
        <w:rPr>
          <w:rFonts w:ascii="Times New Roman" w:hAnsi="Times New Roman"/>
          <w:sz w:val="24"/>
          <w:szCs w:val="24"/>
        </w:rPr>
        <w:t>,</w:t>
      </w:r>
      <w:r w:rsidRPr="00043DB0">
        <w:rPr>
          <w:rFonts w:ascii="Times New Roman" w:hAnsi="Times New Roman"/>
          <w:sz w:val="24"/>
          <w:szCs w:val="24"/>
        </w:rPr>
        <w:t xml:space="preserve"> using individual assets as opposed to portfolios. They find little evidence that the higher moments are priced and show that these are encompassed by size and book-to-market factors. In particular, size tends to eliminate the significance of cokurtosis, which is found unexpectedly </w:t>
      </w:r>
      <w:r w:rsidR="002007E4" w:rsidRPr="00043DB0">
        <w:rPr>
          <w:rFonts w:ascii="Times New Roman" w:hAnsi="Times New Roman"/>
          <w:sz w:val="24"/>
          <w:szCs w:val="24"/>
        </w:rPr>
        <w:lastRenderedPageBreak/>
        <w:t xml:space="preserve">to be </w:t>
      </w:r>
      <w:r w:rsidRPr="00043DB0">
        <w:rPr>
          <w:rFonts w:ascii="Times New Roman" w:hAnsi="Times New Roman"/>
          <w:sz w:val="24"/>
          <w:szCs w:val="24"/>
        </w:rPr>
        <w:t xml:space="preserve">negatively rewarded, and coskewness varies over time. </w:t>
      </w:r>
      <w:r w:rsidR="003C1EE1">
        <w:rPr>
          <w:rFonts w:ascii="Times New Roman" w:hAnsi="Times New Roman"/>
          <w:sz w:val="24"/>
          <w:szCs w:val="24"/>
          <w:lang w:eastAsia="ar-SA"/>
        </w:rPr>
        <w:t xml:space="preserve">Furthermore, </w:t>
      </w:r>
      <w:r>
        <w:rPr>
          <w:rFonts w:ascii="Times New Roman" w:hAnsi="Times New Roman"/>
          <w:sz w:val="24"/>
          <w:szCs w:val="24"/>
          <w:lang w:eastAsia="ar-SA"/>
        </w:rPr>
        <w:t>Moreno</w:t>
      </w:r>
      <w:r>
        <w:rPr>
          <w:rFonts w:ascii="Times New Roman" w:hAnsi="Times New Roman"/>
          <w:sz w:val="24"/>
          <w:szCs w:val="24"/>
        </w:rPr>
        <w:t xml:space="preserve"> and Rodriguez (2009) analys</w:t>
      </w:r>
      <w:r w:rsidR="006B4C9C">
        <w:rPr>
          <w:rFonts w:ascii="Times New Roman" w:hAnsi="Times New Roman"/>
          <w:sz w:val="24"/>
          <w:szCs w:val="24"/>
        </w:rPr>
        <w:t>e</w:t>
      </w:r>
      <w:r>
        <w:rPr>
          <w:rFonts w:ascii="Times New Roman" w:hAnsi="Times New Roman"/>
          <w:sz w:val="24"/>
          <w:szCs w:val="24"/>
        </w:rPr>
        <w:t xml:space="preserve"> the returns of </w:t>
      </w:r>
      <w:r w:rsidR="006B4C9C">
        <w:rPr>
          <w:rFonts w:ascii="Times New Roman" w:hAnsi="Times New Roman"/>
          <w:sz w:val="24"/>
          <w:szCs w:val="24"/>
        </w:rPr>
        <w:t xml:space="preserve">US </w:t>
      </w:r>
      <w:r>
        <w:rPr>
          <w:rFonts w:ascii="Times New Roman" w:hAnsi="Times New Roman"/>
          <w:sz w:val="24"/>
          <w:szCs w:val="24"/>
        </w:rPr>
        <w:t>mutual fund</w:t>
      </w:r>
      <w:r w:rsidR="006B4C9C">
        <w:rPr>
          <w:rFonts w:ascii="Times New Roman" w:hAnsi="Times New Roman"/>
          <w:sz w:val="24"/>
          <w:szCs w:val="24"/>
        </w:rPr>
        <w:t>s</w:t>
      </w:r>
      <w:r>
        <w:rPr>
          <w:rFonts w:ascii="Times New Roman" w:hAnsi="Times New Roman"/>
          <w:sz w:val="24"/>
          <w:szCs w:val="24"/>
        </w:rPr>
        <w:t xml:space="preserve"> </w:t>
      </w:r>
      <w:r w:rsidR="006B4C9C">
        <w:rPr>
          <w:rFonts w:ascii="Times New Roman" w:hAnsi="Times New Roman"/>
          <w:sz w:val="24"/>
          <w:szCs w:val="24"/>
        </w:rPr>
        <w:t xml:space="preserve">over the period </w:t>
      </w:r>
      <w:r>
        <w:rPr>
          <w:rFonts w:ascii="Times New Roman" w:hAnsi="Times New Roman"/>
          <w:sz w:val="24"/>
          <w:szCs w:val="24"/>
        </w:rPr>
        <w:t xml:space="preserve">1962-2006 </w:t>
      </w:r>
      <w:r w:rsidR="006B4C9C">
        <w:rPr>
          <w:rFonts w:ascii="Times New Roman" w:hAnsi="Times New Roman"/>
          <w:sz w:val="24"/>
          <w:szCs w:val="24"/>
        </w:rPr>
        <w:t>and</w:t>
      </w:r>
      <w:r>
        <w:rPr>
          <w:rFonts w:ascii="Times New Roman" w:hAnsi="Times New Roman"/>
          <w:sz w:val="24"/>
          <w:szCs w:val="24"/>
        </w:rPr>
        <w:t xml:space="preserve"> find that coskewness is a priced risk factor for mutual funds</w:t>
      </w:r>
      <w:r w:rsidR="006B4C9C">
        <w:rPr>
          <w:rFonts w:ascii="Times New Roman" w:hAnsi="Times New Roman"/>
          <w:sz w:val="24"/>
          <w:szCs w:val="24"/>
        </w:rPr>
        <w:t>.</w:t>
      </w:r>
      <w:r>
        <w:rPr>
          <w:rFonts w:ascii="Times New Roman" w:hAnsi="Times New Roman"/>
          <w:sz w:val="24"/>
          <w:szCs w:val="24"/>
        </w:rPr>
        <w:t xml:space="preserve"> The findings show that funds that invest in stocks with more negative coskewness tend to yield higher average returns.</w:t>
      </w:r>
      <w:r w:rsidR="00696D28">
        <w:rPr>
          <w:rFonts w:ascii="Times New Roman" w:hAnsi="Times New Roman"/>
          <w:sz w:val="24"/>
          <w:szCs w:val="24"/>
        </w:rPr>
        <w:t xml:space="preserve"> </w:t>
      </w:r>
      <w:r w:rsidR="00B76C8B">
        <w:rPr>
          <w:rFonts w:ascii="Times New Roman" w:hAnsi="Times New Roman"/>
          <w:sz w:val="24"/>
          <w:szCs w:val="24"/>
        </w:rPr>
        <w:t>F</w:t>
      </w:r>
      <w:r w:rsidR="003C1EE1">
        <w:rPr>
          <w:rFonts w:ascii="Times New Roman" w:hAnsi="Times New Roman"/>
          <w:sz w:val="24"/>
          <w:szCs w:val="24"/>
        </w:rPr>
        <w:t>inally</w:t>
      </w:r>
      <w:r w:rsidR="00B76C8B">
        <w:rPr>
          <w:rFonts w:ascii="Times New Roman" w:hAnsi="Times New Roman"/>
          <w:sz w:val="24"/>
          <w:szCs w:val="24"/>
        </w:rPr>
        <w:t xml:space="preserve">, </w:t>
      </w:r>
      <w:r>
        <w:rPr>
          <w:rFonts w:ascii="Times New Roman" w:hAnsi="Times New Roman"/>
          <w:sz w:val="24"/>
          <w:szCs w:val="24"/>
        </w:rPr>
        <w:t xml:space="preserve">Doan et al. (2008) analyse </w:t>
      </w:r>
      <w:r w:rsidR="006B4C9C">
        <w:rPr>
          <w:rFonts w:ascii="Times New Roman" w:hAnsi="Times New Roman"/>
          <w:sz w:val="24"/>
          <w:szCs w:val="24"/>
        </w:rPr>
        <w:t xml:space="preserve">a </w:t>
      </w:r>
      <w:r>
        <w:rPr>
          <w:rFonts w:ascii="Times New Roman" w:hAnsi="Times New Roman"/>
          <w:sz w:val="24"/>
          <w:szCs w:val="24"/>
        </w:rPr>
        <w:t xml:space="preserve">higher-moment CAPM </w:t>
      </w:r>
      <w:r w:rsidR="006B4C9C">
        <w:rPr>
          <w:rFonts w:ascii="Times New Roman" w:hAnsi="Times New Roman"/>
          <w:sz w:val="24"/>
          <w:szCs w:val="24"/>
        </w:rPr>
        <w:t xml:space="preserve">for US and </w:t>
      </w:r>
      <w:r>
        <w:rPr>
          <w:rFonts w:ascii="Times New Roman" w:hAnsi="Times New Roman"/>
          <w:sz w:val="24"/>
          <w:szCs w:val="24"/>
        </w:rPr>
        <w:t>Australia</w:t>
      </w:r>
      <w:r w:rsidR="006B4C9C">
        <w:rPr>
          <w:rFonts w:ascii="Times New Roman" w:hAnsi="Times New Roman"/>
          <w:sz w:val="24"/>
          <w:szCs w:val="24"/>
        </w:rPr>
        <w:t>n stocks</w:t>
      </w:r>
      <w:r>
        <w:rPr>
          <w:rFonts w:ascii="Times New Roman" w:hAnsi="Times New Roman"/>
          <w:sz w:val="24"/>
          <w:szCs w:val="24"/>
        </w:rPr>
        <w:t xml:space="preserve"> and find </w:t>
      </w:r>
      <w:r w:rsidR="005A618B">
        <w:rPr>
          <w:rFonts w:ascii="Times New Roman" w:hAnsi="Times New Roman"/>
          <w:sz w:val="24"/>
          <w:szCs w:val="24"/>
        </w:rPr>
        <w:t xml:space="preserve">that </w:t>
      </w:r>
      <w:r>
        <w:rPr>
          <w:rFonts w:ascii="Times New Roman" w:hAnsi="Times New Roman"/>
          <w:sz w:val="24"/>
          <w:szCs w:val="24"/>
        </w:rPr>
        <w:t>returns are sensitive to higher moments</w:t>
      </w:r>
      <w:r w:rsidR="006B4C9C">
        <w:rPr>
          <w:rFonts w:ascii="Times New Roman" w:hAnsi="Times New Roman"/>
          <w:sz w:val="24"/>
          <w:szCs w:val="24"/>
        </w:rPr>
        <w:t>,</w:t>
      </w:r>
      <w:r>
        <w:rPr>
          <w:rFonts w:ascii="Times New Roman" w:hAnsi="Times New Roman"/>
          <w:sz w:val="24"/>
          <w:szCs w:val="24"/>
        </w:rPr>
        <w:t xml:space="preserve"> </w:t>
      </w:r>
      <w:r w:rsidR="005A618B">
        <w:rPr>
          <w:rFonts w:ascii="Times New Roman" w:hAnsi="Times New Roman"/>
          <w:sz w:val="24"/>
          <w:szCs w:val="24"/>
        </w:rPr>
        <w:t xml:space="preserve">and </w:t>
      </w:r>
      <w:r>
        <w:rPr>
          <w:rFonts w:ascii="Times New Roman" w:hAnsi="Times New Roman"/>
          <w:sz w:val="24"/>
          <w:szCs w:val="24"/>
        </w:rPr>
        <w:t xml:space="preserve">that higher moments </w:t>
      </w:r>
      <w:r w:rsidR="005A618B">
        <w:rPr>
          <w:rFonts w:ascii="Times New Roman" w:hAnsi="Times New Roman"/>
          <w:sz w:val="24"/>
          <w:szCs w:val="24"/>
        </w:rPr>
        <w:t xml:space="preserve">explain a portion of </w:t>
      </w:r>
      <w:r>
        <w:rPr>
          <w:rFonts w:ascii="Times New Roman" w:hAnsi="Times New Roman"/>
          <w:sz w:val="24"/>
          <w:szCs w:val="24"/>
        </w:rPr>
        <w:t>returns not explained by the Fama and French factors</w:t>
      </w:r>
      <w:r w:rsidR="005A618B">
        <w:rPr>
          <w:rFonts w:ascii="Times New Roman" w:hAnsi="Times New Roman"/>
          <w:sz w:val="24"/>
          <w:szCs w:val="24"/>
        </w:rPr>
        <w:t xml:space="preserve">. </w:t>
      </w:r>
      <w:r w:rsidR="00696D28">
        <w:rPr>
          <w:rFonts w:ascii="Times New Roman" w:hAnsi="Times New Roman"/>
          <w:sz w:val="24"/>
          <w:szCs w:val="24"/>
        </w:rPr>
        <w:t>Thus</w:t>
      </w:r>
      <w:r w:rsidR="00F45848">
        <w:rPr>
          <w:rFonts w:ascii="Times New Roman" w:hAnsi="Times New Roman"/>
          <w:sz w:val="24"/>
          <w:szCs w:val="24"/>
        </w:rPr>
        <w:t>, there is</w:t>
      </w:r>
      <w:r w:rsidR="00F45848" w:rsidRPr="00DE6335">
        <w:rPr>
          <w:rFonts w:ascii="Times New Roman" w:hAnsi="Times New Roman"/>
          <w:sz w:val="24"/>
          <w:szCs w:val="24"/>
        </w:rPr>
        <w:t xml:space="preserve"> </w:t>
      </w:r>
      <w:r w:rsidR="00F45848">
        <w:rPr>
          <w:rFonts w:ascii="Times New Roman" w:hAnsi="Times New Roman"/>
          <w:sz w:val="24"/>
          <w:szCs w:val="24"/>
        </w:rPr>
        <w:t xml:space="preserve">now a </w:t>
      </w:r>
      <w:r w:rsidR="00183013">
        <w:rPr>
          <w:rFonts w:ascii="Times New Roman" w:hAnsi="Times New Roman"/>
          <w:sz w:val="24"/>
          <w:szCs w:val="24"/>
        </w:rPr>
        <w:t xml:space="preserve">significant </w:t>
      </w:r>
      <w:r w:rsidR="008D5105">
        <w:rPr>
          <w:rFonts w:ascii="Times New Roman" w:hAnsi="Times New Roman"/>
          <w:sz w:val="24"/>
          <w:szCs w:val="24"/>
        </w:rPr>
        <w:t xml:space="preserve">body of </w:t>
      </w:r>
      <w:r w:rsidR="00F45848" w:rsidRPr="00DE6335">
        <w:rPr>
          <w:rFonts w:ascii="Times New Roman" w:hAnsi="Times New Roman"/>
          <w:sz w:val="24"/>
          <w:szCs w:val="24"/>
        </w:rPr>
        <w:t xml:space="preserve">literature on </w:t>
      </w:r>
      <w:r w:rsidR="00F45848">
        <w:rPr>
          <w:rFonts w:ascii="Times New Roman" w:hAnsi="Times New Roman"/>
          <w:sz w:val="24"/>
          <w:szCs w:val="24"/>
        </w:rPr>
        <w:t xml:space="preserve">the </w:t>
      </w:r>
      <w:r w:rsidR="00F45848" w:rsidRPr="00DE6335">
        <w:rPr>
          <w:rFonts w:ascii="Times New Roman" w:hAnsi="Times New Roman"/>
          <w:sz w:val="24"/>
          <w:szCs w:val="24"/>
        </w:rPr>
        <w:t xml:space="preserve">higher moment CAPM </w:t>
      </w:r>
      <w:r w:rsidR="008D5105">
        <w:rPr>
          <w:rFonts w:ascii="Times New Roman" w:hAnsi="Times New Roman"/>
          <w:sz w:val="24"/>
          <w:szCs w:val="24"/>
        </w:rPr>
        <w:t>which</w:t>
      </w:r>
      <w:r w:rsidR="00F45848" w:rsidRPr="00DE6335">
        <w:rPr>
          <w:rFonts w:ascii="Times New Roman" w:hAnsi="Times New Roman"/>
          <w:sz w:val="24"/>
          <w:szCs w:val="24"/>
        </w:rPr>
        <w:t xml:space="preserve"> </w:t>
      </w:r>
      <w:r w:rsidR="008D5105">
        <w:rPr>
          <w:rFonts w:ascii="Times New Roman" w:hAnsi="Times New Roman"/>
          <w:sz w:val="24"/>
          <w:szCs w:val="24"/>
        </w:rPr>
        <w:t>underpins</w:t>
      </w:r>
      <w:r w:rsidR="008D5105" w:rsidRPr="00DE6335">
        <w:rPr>
          <w:rFonts w:ascii="Times New Roman" w:hAnsi="Times New Roman"/>
          <w:sz w:val="24"/>
          <w:szCs w:val="24"/>
        </w:rPr>
        <w:t xml:space="preserve"> </w:t>
      </w:r>
      <w:r w:rsidR="00F45848" w:rsidRPr="00DE6335">
        <w:rPr>
          <w:rFonts w:ascii="Times New Roman" w:hAnsi="Times New Roman"/>
          <w:sz w:val="24"/>
          <w:szCs w:val="24"/>
        </w:rPr>
        <w:t>the importance of considering skewness and kurtosis</w:t>
      </w:r>
      <w:r w:rsidR="008D5105">
        <w:rPr>
          <w:rFonts w:ascii="Times New Roman" w:hAnsi="Times New Roman"/>
          <w:sz w:val="24"/>
          <w:szCs w:val="24"/>
        </w:rPr>
        <w:t xml:space="preserve"> when modelling asset returns</w:t>
      </w:r>
      <w:r w:rsidR="00F45848">
        <w:rPr>
          <w:rFonts w:ascii="Times New Roman" w:hAnsi="Times New Roman"/>
          <w:sz w:val="24"/>
          <w:szCs w:val="24"/>
        </w:rPr>
        <w:t>,</w:t>
      </w:r>
      <w:r w:rsidR="00F45848" w:rsidRPr="00DE6335">
        <w:rPr>
          <w:rFonts w:ascii="Times New Roman" w:hAnsi="Times New Roman"/>
          <w:sz w:val="24"/>
          <w:szCs w:val="24"/>
        </w:rPr>
        <w:t xml:space="preserve"> </w:t>
      </w:r>
      <w:r w:rsidR="008D5105">
        <w:rPr>
          <w:rFonts w:ascii="Times New Roman" w:hAnsi="Times New Roman"/>
          <w:sz w:val="24"/>
          <w:szCs w:val="24"/>
        </w:rPr>
        <w:t>though the</w:t>
      </w:r>
      <w:r w:rsidR="00F45848" w:rsidRPr="00DE6335">
        <w:rPr>
          <w:rFonts w:ascii="Times New Roman" w:hAnsi="Times New Roman"/>
          <w:sz w:val="24"/>
          <w:szCs w:val="24"/>
        </w:rPr>
        <w:t xml:space="preserve"> results </w:t>
      </w:r>
      <w:r w:rsidR="008D5105">
        <w:rPr>
          <w:rFonts w:ascii="Times New Roman" w:hAnsi="Times New Roman"/>
          <w:sz w:val="24"/>
          <w:szCs w:val="24"/>
        </w:rPr>
        <w:t xml:space="preserve">of empirical studies </w:t>
      </w:r>
      <w:r w:rsidR="00F45848" w:rsidRPr="00DE6335">
        <w:rPr>
          <w:rFonts w:ascii="Times New Roman" w:hAnsi="Times New Roman"/>
          <w:sz w:val="24"/>
          <w:szCs w:val="24"/>
        </w:rPr>
        <w:t xml:space="preserve">do not </w:t>
      </w:r>
      <w:r w:rsidR="008D5105">
        <w:rPr>
          <w:rFonts w:ascii="Times New Roman" w:hAnsi="Times New Roman"/>
          <w:sz w:val="24"/>
          <w:szCs w:val="24"/>
        </w:rPr>
        <w:t xml:space="preserve">as yet </w:t>
      </w:r>
      <w:r w:rsidR="00F45848" w:rsidRPr="00DE6335">
        <w:rPr>
          <w:rFonts w:ascii="Times New Roman" w:hAnsi="Times New Roman"/>
          <w:sz w:val="24"/>
          <w:szCs w:val="24"/>
        </w:rPr>
        <w:t xml:space="preserve">offer conclusive support </w:t>
      </w:r>
      <w:r w:rsidR="008D5105">
        <w:rPr>
          <w:rFonts w:ascii="Times New Roman" w:hAnsi="Times New Roman"/>
          <w:sz w:val="24"/>
          <w:szCs w:val="24"/>
        </w:rPr>
        <w:t>for</w:t>
      </w:r>
      <w:r w:rsidR="00F45848" w:rsidRPr="00DE6335">
        <w:rPr>
          <w:rFonts w:ascii="Times New Roman" w:hAnsi="Times New Roman"/>
          <w:sz w:val="24"/>
          <w:szCs w:val="24"/>
        </w:rPr>
        <w:t xml:space="preserve"> the model.</w:t>
      </w:r>
    </w:p>
    <w:p w:rsidR="00C54C31" w:rsidRPr="00C54C31" w:rsidRDefault="00C54C31" w:rsidP="00450DC2">
      <w:pPr>
        <w:spacing w:line="360" w:lineRule="auto"/>
        <w:jc w:val="both"/>
        <w:rPr>
          <w:rFonts w:ascii="Times New Roman" w:hAnsi="Times New Roman"/>
          <w:b/>
          <w:sz w:val="24"/>
          <w:szCs w:val="24"/>
        </w:rPr>
      </w:pPr>
      <w:r w:rsidRPr="00C54C31">
        <w:rPr>
          <w:rFonts w:ascii="Times New Roman" w:hAnsi="Times New Roman"/>
          <w:b/>
          <w:sz w:val="24"/>
          <w:szCs w:val="24"/>
        </w:rPr>
        <w:t>4. Data</w:t>
      </w:r>
      <w:r w:rsidR="001636AB">
        <w:rPr>
          <w:rFonts w:ascii="Times New Roman" w:hAnsi="Times New Roman"/>
          <w:b/>
          <w:sz w:val="24"/>
          <w:szCs w:val="24"/>
        </w:rPr>
        <w:t xml:space="preserve"> and m</w:t>
      </w:r>
      <w:r w:rsidR="00B46813">
        <w:rPr>
          <w:rFonts w:ascii="Times New Roman" w:hAnsi="Times New Roman"/>
          <w:b/>
          <w:sz w:val="24"/>
          <w:szCs w:val="24"/>
        </w:rPr>
        <w:t>ethod</w:t>
      </w:r>
    </w:p>
    <w:p w:rsidR="00C54C31" w:rsidRDefault="00C65F15" w:rsidP="00C65F15">
      <w:pPr>
        <w:spacing w:line="360" w:lineRule="auto"/>
        <w:jc w:val="both"/>
        <w:rPr>
          <w:rFonts w:ascii="Times New Roman" w:hAnsi="Times New Roman"/>
          <w:sz w:val="24"/>
          <w:szCs w:val="24"/>
        </w:rPr>
      </w:pPr>
      <w:r>
        <w:rPr>
          <w:rFonts w:ascii="Times New Roman" w:hAnsi="Times New Roman"/>
          <w:sz w:val="24"/>
          <w:szCs w:val="24"/>
        </w:rPr>
        <w:t xml:space="preserve">We use </w:t>
      </w:r>
      <w:r w:rsidR="004A58C6">
        <w:rPr>
          <w:rFonts w:ascii="Times New Roman" w:hAnsi="Times New Roman"/>
          <w:sz w:val="24"/>
          <w:szCs w:val="24"/>
        </w:rPr>
        <w:t xml:space="preserve">the </w:t>
      </w:r>
      <w:r w:rsidR="00C54C31" w:rsidRPr="00397206">
        <w:rPr>
          <w:rFonts w:ascii="Times New Roman" w:hAnsi="Times New Roman"/>
          <w:sz w:val="24"/>
          <w:szCs w:val="24"/>
        </w:rPr>
        <w:t xml:space="preserve">monthly returns </w:t>
      </w:r>
      <w:r w:rsidR="004A58C6">
        <w:rPr>
          <w:rFonts w:ascii="Times New Roman" w:hAnsi="Times New Roman"/>
          <w:sz w:val="24"/>
          <w:szCs w:val="24"/>
        </w:rPr>
        <w:t>CRSP data for</w:t>
      </w:r>
      <w:r w:rsidR="004A58C6" w:rsidRPr="00397206">
        <w:rPr>
          <w:rFonts w:ascii="Times New Roman" w:hAnsi="Times New Roman"/>
          <w:sz w:val="24"/>
          <w:szCs w:val="24"/>
        </w:rPr>
        <w:t xml:space="preserve"> </w:t>
      </w:r>
      <w:r w:rsidR="00C54C31" w:rsidRPr="00397206">
        <w:rPr>
          <w:rFonts w:ascii="Times New Roman" w:hAnsi="Times New Roman"/>
          <w:sz w:val="24"/>
          <w:szCs w:val="24"/>
        </w:rPr>
        <w:t xml:space="preserve">all common stocks listed </w:t>
      </w:r>
      <w:r w:rsidR="004A58C6">
        <w:rPr>
          <w:rFonts w:ascii="Times New Roman" w:hAnsi="Times New Roman"/>
          <w:sz w:val="24"/>
          <w:szCs w:val="24"/>
        </w:rPr>
        <w:t>on</w:t>
      </w:r>
      <w:r w:rsidR="00C54C31" w:rsidRPr="00397206">
        <w:rPr>
          <w:rFonts w:ascii="Times New Roman" w:hAnsi="Times New Roman"/>
          <w:sz w:val="24"/>
          <w:szCs w:val="24"/>
        </w:rPr>
        <w:t xml:space="preserve"> the NYSE, AMEX and NASDAQ exchanges </w:t>
      </w:r>
      <w:r w:rsidR="004A58C6">
        <w:rPr>
          <w:rFonts w:ascii="Times New Roman" w:hAnsi="Times New Roman"/>
          <w:sz w:val="24"/>
          <w:szCs w:val="24"/>
        </w:rPr>
        <w:t>for the period</w:t>
      </w:r>
      <w:r w:rsidR="004A58C6" w:rsidRPr="00397206">
        <w:rPr>
          <w:rFonts w:ascii="Times New Roman" w:hAnsi="Times New Roman"/>
          <w:sz w:val="24"/>
          <w:szCs w:val="24"/>
        </w:rPr>
        <w:t xml:space="preserve"> </w:t>
      </w:r>
      <w:r w:rsidR="00C54C31" w:rsidRPr="00397206">
        <w:rPr>
          <w:rFonts w:ascii="Times New Roman" w:hAnsi="Times New Roman"/>
          <w:sz w:val="24"/>
          <w:szCs w:val="24"/>
        </w:rPr>
        <w:t>January 1926 to December 2010</w:t>
      </w:r>
      <w:r w:rsidR="004A58C6">
        <w:rPr>
          <w:rFonts w:ascii="Times New Roman" w:hAnsi="Times New Roman"/>
          <w:sz w:val="24"/>
          <w:szCs w:val="24"/>
        </w:rPr>
        <w:t xml:space="preserve"> (NASDAQ from January 1972)</w:t>
      </w:r>
      <w:r w:rsidR="00C54C31" w:rsidRPr="00397206">
        <w:rPr>
          <w:rFonts w:ascii="Times New Roman" w:hAnsi="Times New Roman"/>
          <w:sz w:val="24"/>
          <w:szCs w:val="24"/>
        </w:rPr>
        <w:t>. The empirical tests are conducted for the sample 1930-2010</w:t>
      </w:r>
      <w:r w:rsidR="001636AB">
        <w:rPr>
          <w:rFonts w:ascii="Times New Roman" w:hAnsi="Times New Roman"/>
          <w:sz w:val="24"/>
          <w:szCs w:val="24"/>
        </w:rPr>
        <w:t>,</w:t>
      </w:r>
      <w:r w:rsidR="00C54C31" w:rsidRPr="00397206">
        <w:rPr>
          <w:rFonts w:ascii="Times New Roman" w:hAnsi="Times New Roman"/>
          <w:sz w:val="24"/>
          <w:szCs w:val="24"/>
        </w:rPr>
        <w:t xml:space="preserve"> and </w:t>
      </w:r>
      <w:r w:rsidR="001636AB">
        <w:rPr>
          <w:rFonts w:ascii="Times New Roman" w:hAnsi="Times New Roman"/>
          <w:sz w:val="24"/>
          <w:szCs w:val="24"/>
        </w:rPr>
        <w:t xml:space="preserve">for </w:t>
      </w:r>
      <w:r w:rsidR="00C54C31" w:rsidRPr="00397206">
        <w:rPr>
          <w:rFonts w:ascii="Times New Roman" w:hAnsi="Times New Roman"/>
          <w:sz w:val="24"/>
          <w:szCs w:val="24"/>
        </w:rPr>
        <w:t xml:space="preserve">the subsample 1980-2010. In the cross-sectional regressions used in the empirical tests, only stocks with 24 months of returns are included, </w:t>
      </w:r>
      <w:r w:rsidR="001636AB">
        <w:rPr>
          <w:rFonts w:ascii="Times New Roman" w:hAnsi="Times New Roman"/>
          <w:sz w:val="24"/>
          <w:szCs w:val="24"/>
        </w:rPr>
        <w:t>as this</w:t>
      </w:r>
      <w:r>
        <w:rPr>
          <w:rFonts w:ascii="Times New Roman" w:hAnsi="Times New Roman"/>
          <w:sz w:val="24"/>
          <w:szCs w:val="24"/>
        </w:rPr>
        <w:t xml:space="preserve"> is required for our </w:t>
      </w:r>
      <w:r w:rsidR="004A58C6">
        <w:rPr>
          <w:rFonts w:ascii="Times New Roman" w:hAnsi="Times New Roman"/>
          <w:sz w:val="24"/>
          <w:szCs w:val="24"/>
        </w:rPr>
        <w:t>short window beta computation.</w:t>
      </w:r>
    </w:p>
    <w:p w:rsidR="00450DC2" w:rsidRDefault="00C54C31" w:rsidP="00C65F15">
      <w:pPr>
        <w:spacing w:line="360" w:lineRule="auto"/>
        <w:jc w:val="both"/>
        <w:rPr>
          <w:rFonts w:ascii="Times New Roman" w:hAnsi="Times New Roman"/>
          <w:sz w:val="24"/>
          <w:szCs w:val="24"/>
        </w:rPr>
      </w:pPr>
      <w:r w:rsidRPr="00F20960">
        <w:rPr>
          <w:rFonts w:ascii="Times New Roman" w:hAnsi="Times New Roman"/>
          <w:sz w:val="24"/>
          <w:szCs w:val="24"/>
        </w:rPr>
        <w:t xml:space="preserve">Table 1 reports summary statistics </w:t>
      </w:r>
      <w:r w:rsidR="00932540" w:rsidRPr="00F20960">
        <w:rPr>
          <w:rFonts w:ascii="Times New Roman" w:hAnsi="Times New Roman"/>
          <w:sz w:val="24"/>
          <w:szCs w:val="24"/>
        </w:rPr>
        <w:t xml:space="preserve">for </w:t>
      </w:r>
      <w:r w:rsidRPr="00F20960">
        <w:rPr>
          <w:rFonts w:ascii="Times New Roman" w:hAnsi="Times New Roman"/>
          <w:sz w:val="24"/>
          <w:szCs w:val="24"/>
        </w:rPr>
        <w:t>the cross section of stock</w:t>
      </w:r>
      <w:r w:rsidR="00932540" w:rsidRPr="00F20960">
        <w:rPr>
          <w:rFonts w:ascii="Times New Roman" w:hAnsi="Times New Roman"/>
          <w:sz w:val="24"/>
          <w:szCs w:val="24"/>
        </w:rPr>
        <w:t xml:space="preserve"> returns at 10 year intervals over the sample period</w:t>
      </w:r>
      <w:r w:rsidRPr="00F20960">
        <w:rPr>
          <w:rFonts w:ascii="Times New Roman" w:hAnsi="Times New Roman"/>
          <w:sz w:val="24"/>
          <w:szCs w:val="24"/>
        </w:rPr>
        <w:t xml:space="preserve">. The number of stocks increased over the years from less than 1,000 stocks </w:t>
      </w:r>
      <w:r w:rsidR="004B4B03" w:rsidRPr="00F20960">
        <w:rPr>
          <w:rFonts w:ascii="Times New Roman" w:hAnsi="Times New Roman"/>
          <w:sz w:val="24"/>
          <w:szCs w:val="24"/>
        </w:rPr>
        <w:t>before</w:t>
      </w:r>
      <w:r w:rsidRPr="00F20960">
        <w:rPr>
          <w:rFonts w:ascii="Times New Roman" w:hAnsi="Times New Roman"/>
          <w:sz w:val="24"/>
          <w:szCs w:val="24"/>
        </w:rPr>
        <w:t xml:space="preserve"> 1950 to a peak of 9,681 in December 2000.</w:t>
      </w:r>
      <w:r w:rsidRPr="00397206">
        <w:rPr>
          <w:rFonts w:ascii="Times New Roman" w:hAnsi="Times New Roman"/>
          <w:sz w:val="24"/>
          <w:szCs w:val="24"/>
        </w:rPr>
        <w:t xml:space="preserve"> The number of stocks appears to be </w:t>
      </w:r>
      <w:r w:rsidR="004B4B03">
        <w:rPr>
          <w:rFonts w:ascii="Times New Roman" w:hAnsi="Times New Roman"/>
          <w:sz w:val="24"/>
          <w:szCs w:val="24"/>
        </w:rPr>
        <w:t>driven by the trend of</w:t>
      </w:r>
      <w:r w:rsidRPr="00397206">
        <w:rPr>
          <w:rFonts w:ascii="Times New Roman" w:hAnsi="Times New Roman"/>
          <w:sz w:val="24"/>
          <w:szCs w:val="24"/>
        </w:rPr>
        <w:t xml:space="preserve"> industrialization </w:t>
      </w:r>
      <w:r w:rsidR="004B4B03">
        <w:rPr>
          <w:rFonts w:ascii="Times New Roman" w:hAnsi="Times New Roman"/>
          <w:sz w:val="24"/>
          <w:szCs w:val="24"/>
        </w:rPr>
        <w:t>and the</w:t>
      </w:r>
      <w:r w:rsidRPr="00397206">
        <w:rPr>
          <w:rFonts w:ascii="Times New Roman" w:hAnsi="Times New Roman"/>
          <w:sz w:val="24"/>
          <w:szCs w:val="24"/>
        </w:rPr>
        <w:t xml:space="preserve"> economic boom </w:t>
      </w:r>
      <w:r w:rsidR="004B4B03">
        <w:rPr>
          <w:rFonts w:ascii="Times New Roman" w:hAnsi="Times New Roman"/>
          <w:sz w:val="24"/>
          <w:szCs w:val="24"/>
        </w:rPr>
        <w:t xml:space="preserve">period </w:t>
      </w:r>
      <w:r w:rsidRPr="00397206">
        <w:rPr>
          <w:rFonts w:ascii="Times New Roman" w:hAnsi="Times New Roman"/>
          <w:sz w:val="24"/>
          <w:szCs w:val="24"/>
        </w:rPr>
        <w:t xml:space="preserve">from the 1980 to 2000. </w:t>
      </w:r>
      <w:r w:rsidR="004B4B03">
        <w:rPr>
          <w:rFonts w:ascii="Times New Roman" w:hAnsi="Times New Roman"/>
          <w:sz w:val="24"/>
          <w:szCs w:val="24"/>
        </w:rPr>
        <w:t>We also observe that</w:t>
      </w:r>
      <w:r w:rsidRPr="00397206">
        <w:rPr>
          <w:rFonts w:ascii="Times New Roman" w:hAnsi="Times New Roman"/>
          <w:sz w:val="24"/>
          <w:szCs w:val="24"/>
        </w:rPr>
        <w:t xml:space="preserve"> the standard deviation of the returns across stocks has increased since the </w:t>
      </w:r>
      <w:r w:rsidR="004B4B03">
        <w:rPr>
          <w:rFonts w:ascii="Times New Roman" w:hAnsi="Times New Roman"/>
          <w:sz w:val="24"/>
          <w:szCs w:val="24"/>
        </w:rPr>
        <w:t>19</w:t>
      </w:r>
      <w:r w:rsidRPr="00397206">
        <w:rPr>
          <w:rFonts w:ascii="Times New Roman" w:hAnsi="Times New Roman"/>
          <w:sz w:val="24"/>
          <w:szCs w:val="24"/>
        </w:rPr>
        <w:t>80s</w:t>
      </w:r>
      <w:r w:rsidR="004B4B03">
        <w:rPr>
          <w:rFonts w:ascii="Times New Roman" w:hAnsi="Times New Roman"/>
          <w:sz w:val="24"/>
          <w:szCs w:val="24"/>
        </w:rPr>
        <w:t xml:space="preserve">, thus suggesting </w:t>
      </w:r>
      <w:r w:rsidRPr="00397206">
        <w:rPr>
          <w:rFonts w:ascii="Times New Roman" w:hAnsi="Times New Roman"/>
          <w:sz w:val="24"/>
          <w:szCs w:val="24"/>
        </w:rPr>
        <w:t xml:space="preserve">two </w:t>
      </w:r>
      <w:r w:rsidR="004B4B03">
        <w:rPr>
          <w:rFonts w:ascii="Times New Roman" w:hAnsi="Times New Roman"/>
          <w:sz w:val="24"/>
          <w:szCs w:val="24"/>
        </w:rPr>
        <w:t>distinct</w:t>
      </w:r>
      <w:r w:rsidR="004B4B03" w:rsidRPr="00397206">
        <w:rPr>
          <w:rFonts w:ascii="Times New Roman" w:hAnsi="Times New Roman"/>
          <w:sz w:val="24"/>
          <w:szCs w:val="24"/>
        </w:rPr>
        <w:t xml:space="preserve"> </w:t>
      </w:r>
      <w:r w:rsidR="004B4B03">
        <w:rPr>
          <w:rFonts w:ascii="Times New Roman" w:hAnsi="Times New Roman"/>
          <w:sz w:val="24"/>
          <w:szCs w:val="24"/>
        </w:rPr>
        <w:t xml:space="preserve">volatility </w:t>
      </w:r>
      <w:r w:rsidRPr="00397206">
        <w:rPr>
          <w:rFonts w:ascii="Times New Roman" w:hAnsi="Times New Roman"/>
          <w:sz w:val="24"/>
          <w:szCs w:val="24"/>
        </w:rPr>
        <w:t>regimes</w:t>
      </w:r>
      <w:r w:rsidR="004B4B03">
        <w:rPr>
          <w:rFonts w:ascii="Times New Roman" w:hAnsi="Times New Roman"/>
          <w:sz w:val="24"/>
          <w:szCs w:val="24"/>
        </w:rPr>
        <w:t>:</w:t>
      </w:r>
      <w:r w:rsidRPr="00397206">
        <w:rPr>
          <w:rFonts w:ascii="Times New Roman" w:hAnsi="Times New Roman"/>
          <w:sz w:val="24"/>
          <w:szCs w:val="24"/>
        </w:rPr>
        <w:t xml:space="preserve"> before and after 1980. </w:t>
      </w:r>
      <w:r w:rsidR="004B4B03">
        <w:rPr>
          <w:rFonts w:ascii="Times New Roman" w:hAnsi="Times New Roman"/>
          <w:sz w:val="24"/>
          <w:szCs w:val="24"/>
        </w:rPr>
        <w:t>T</w:t>
      </w:r>
      <w:r w:rsidRPr="00397206">
        <w:rPr>
          <w:rFonts w:ascii="Times New Roman" w:hAnsi="Times New Roman"/>
          <w:sz w:val="24"/>
          <w:szCs w:val="24"/>
        </w:rPr>
        <w:t>he normality of the distribution of returns</w:t>
      </w:r>
      <w:r w:rsidR="004B4B03">
        <w:rPr>
          <w:rFonts w:ascii="Times New Roman" w:hAnsi="Times New Roman"/>
          <w:sz w:val="24"/>
          <w:szCs w:val="24"/>
        </w:rPr>
        <w:t xml:space="preserve">, that is the </w:t>
      </w:r>
      <w:r w:rsidRPr="00397206">
        <w:rPr>
          <w:rFonts w:ascii="Times New Roman" w:hAnsi="Times New Roman"/>
          <w:sz w:val="24"/>
          <w:szCs w:val="24"/>
        </w:rPr>
        <w:t xml:space="preserve">joint hypothesis that skewness </w:t>
      </w:r>
      <w:r w:rsidR="00695ABB">
        <w:rPr>
          <w:rFonts w:ascii="Times New Roman" w:hAnsi="Times New Roman"/>
          <w:sz w:val="24"/>
          <w:szCs w:val="24"/>
        </w:rPr>
        <w:t xml:space="preserve">and excess kurtosis are </w:t>
      </w:r>
      <w:r w:rsidRPr="00397206">
        <w:rPr>
          <w:rFonts w:ascii="Times New Roman" w:hAnsi="Times New Roman"/>
          <w:sz w:val="24"/>
          <w:szCs w:val="24"/>
        </w:rPr>
        <w:t>equal to zero</w:t>
      </w:r>
      <w:r w:rsidR="004B4B03">
        <w:rPr>
          <w:rFonts w:ascii="Times New Roman" w:hAnsi="Times New Roman"/>
          <w:sz w:val="24"/>
          <w:szCs w:val="24"/>
        </w:rPr>
        <w:t>,</w:t>
      </w:r>
      <w:r w:rsidRPr="00397206">
        <w:rPr>
          <w:rFonts w:ascii="Times New Roman" w:hAnsi="Times New Roman"/>
          <w:sz w:val="24"/>
          <w:szCs w:val="24"/>
        </w:rPr>
        <w:t xml:space="preserve"> is rejected</w:t>
      </w:r>
      <w:r w:rsidR="004B4B03">
        <w:rPr>
          <w:rFonts w:ascii="Times New Roman" w:hAnsi="Times New Roman"/>
          <w:sz w:val="24"/>
          <w:szCs w:val="24"/>
        </w:rPr>
        <w:t xml:space="preserve"> </w:t>
      </w:r>
      <w:r w:rsidR="00695ABB">
        <w:rPr>
          <w:rFonts w:ascii="Times New Roman" w:hAnsi="Times New Roman"/>
          <w:sz w:val="24"/>
          <w:szCs w:val="24"/>
        </w:rPr>
        <w:t xml:space="preserve">in the </w:t>
      </w:r>
      <w:r w:rsidR="004B4B03">
        <w:rPr>
          <w:rFonts w:ascii="Times New Roman" w:hAnsi="Times New Roman"/>
          <w:sz w:val="24"/>
          <w:szCs w:val="24"/>
        </w:rPr>
        <w:t>cross-section for each period in the table</w:t>
      </w:r>
      <w:r w:rsidRPr="00397206">
        <w:rPr>
          <w:rFonts w:ascii="Times New Roman" w:hAnsi="Times New Roman"/>
          <w:sz w:val="24"/>
          <w:szCs w:val="24"/>
        </w:rPr>
        <w:t xml:space="preserve">. </w:t>
      </w:r>
    </w:p>
    <w:p w:rsidR="00921CF3" w:rsidRDefault="00921CF3" w:rsidP="00E14AB7">
      <w:pPr>
        <w:spacing w:after="0" w:line="360" w:lineRule="auto"/>
        <w:jc w:val="both"/>
        <w:rPr>
          <w:rFonts w:ascii="Times New Roman" w:hAnsi="Times New Roman"/>
          <w:b/>
          <w:sz w:val="24"/>
          <w:szCs w:val="24"/>
        </w:rPr>
      </w:pPr>
    </w:p>
    <w:p w:rsidR="00751C2E" w:rsidRDefault="004B4B03" w:rsidP="00E62E27">
      <w:pPr>
        <w:spacing w:after="0" w:line="360" w:lineRule="auto"/>
        <w:jc w:val="center"/>
        <w:rPr>
          <w:rFonts w:ascii="Times New Roman" w:eastAsiaTheme="minorEastAsia" w:hAnsi="Times New Roman"/>
          <w:color w:val="000000"/>
          <w:sz w:val="24"/>
          <w:szCs w:val="24"/>
          <w:lang w:eastAsia="ar-SA"/>
        </w:rPr>
      </w:pPr>
      <w:r w:rsidRPr="00FD0343">
        <w:rPr>
          <w:rFonts w:ascii="Times New Roman" w:hAnsi="Times New Roman"/>
          <w:b/>
          <w:sz w:val="24"/>
          <w:szCs w:val="24"/>
        </w:rPr>
        <w:t>[Insert Table 1 here]</w:t>
      </w:r>
    </w:p>
    <w:p w:rsidR="00B46813" w:rsidRDefault="00B46813" w:rsidP="00C97CAB">
      <w:pPr>
        <w:spacing w:line="360" w:lineRule="auto"/>
        <w:jc w:val="both"/>
        <w:rPr>
          <w:rFonts w:ascii="Times New Roman" w:eastAsia="Times New Roman" w:hAnsi="Times New Roman"/>
          <w:color w:val="000000"/>
          <w:sz w:val="24"/>
          <w:szCs w:val="24"/>
          <w:lang w:eastAsia="ar-SA"/>
        </w:rPr>
      </w:pPr>
    </w:p>
    <w:p w:rsidR="00921CF3" w:rsidRPr="00397206" w:rsidRDefault="00921CF3" w:rsidP="001A199A">
      <w:pPr>
        <w:spacing w:line="360" w:lineRule="auto"/>
        <w:jc w:val="both"/>
        <w:rPr>
          <w:rFonts w:ascii="Times New Roman" w:hAnsi="Times New Roman" w:cs="Arial"/>
          <w:color w:val="000000"/>
          <w:sz w:val="24"/>
          <w:szCs w:val="24"/>
        </w:rPr>
      </w:pPr>
      <w:r>
        <w:rPr>
          <w:rFonts w:ascii="Times New Roman" w:eastAsia="Times New Roman" w:hAnsi="Times New Roman"/>
          <w:color w:val="000000"/>
          <w:sz w:val="24"/>
          <w:szCs w:val="24"/>
          <w:lang w:eastAsia="ar-SA"/>
        </w:rPr>
        <w:t xml:space="preserve">The testing of the CAPM is straightforward. Re-writing </w:t>
      </w:r>
      <w:r w:rsidR="001A199A">
        <w:rPr>
          <w:rFonts w:ascii="Times New Roman" w:eastAsia="Times New Roman" w:hAnsi="Times New Roman"/>
          <w:color w:val="000000"/>
          <w:sz w:val="24"/>
          <w:szCs w:val="24"/>
          <w:lang w:eastAsia="ar-SA"/>
        </w:rPr>
        <w:t xml:space="preserve">Equation </w:t>
      </w:r>
      <w:r>
        <w:rPr>
          <w:rFonts w:ascii="Times New Roman" w:eastAsia="Times New Roman" w:hAnsi="Times New Roman"/>
          <w:color w:val="000000"/>
          <w:sz w:val="24"/>
          <w:szCs w:val="24"/>
          <w:lang w:eastAsia="ar-SA"/>
        </w:rPr>
        <w:t xml:space="preserve">1 as </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815"/>
      </w:tblGrid>
      <w:tr w:rsidR="003B1BE4" w:rsidRPr="001A199A" w:rsidTr="00A20EA9">
        <w:tc>
          <w:tcPr>
            <w:tcW w:w="7905" w:type="dxa"/>
          </w:tcPr>
          <w:p w:rsidR="003B1BE4" w:rsidRPr="00397206" w:rsidRDefault="003B1BE4" w:rsidP="00E14AB7">
            <w:pPr>
              <w:spacing w:line="360" w:lineRule="auto"/>
              <w:jc w:val="center"/>
              <w:rPr>
                <w:rFonts w:ascii="Times New Roman" w:eastAsia="Calibri" w:hAnsi="Times New Roman" w:cs="Arial"/>
                <w:sz w:val="24"/>
                <w:szCs w:val="24"/>
              </w:rPr>
            </w:pPr>
            <m:oMath>
              <m:r>
                <w:rPr>
                  <w:rFonts w:ascii="Cambria Math" w:eastAsia="Times New Roman" w:hAnsi="Cambria Math" w:cs="Times New Roman"/>
                  <w:color w:val="000000"/>
                  <w:sz w:val="24"/>
                  <w:szCs w:val="24"/>
                </w:rPr>
                <m:t>E</m:t>
              </m:r>
              <m:d>
                <m:dPr>
                  <m:ctrlPr>
                    <w:rPr>
                      <w:rFonts w:ascii="Cambria Math" w:eastAsia="Times New Roman" w:hAnsi="Cambria Math" w:cs="Times New Roman"/>
                      <w:bCs/>
                      <w:i/>
                      <w:color w:val="000000"/>
                      <w:sz w:val="24"/>
                      <w:szCs w:val="24"/>
                    </w:rPr>
                  </m:ctrlPr>
                </m:dPr>
                <m:e>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i</m:t>
                      </m:r>
                    </m:sub>
                  </m:sSub>
                </m:e>
              </m:d>
              <m:r>
                <w:rPr>
                  <w:rFonts w:ascii="Cambria Math" w:eastAsia="Times New Roman" w:hAnsi="Cambria Math" w:cs="Times New Roman"/>
                  <w:color w:val="000000"/>
                  <w:sz w:val="24"/>
                  <w:szCs w:val="24"/>
                </w:rPr>
                <m:t>-</m:t>
              </m:r>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f</m:t>
                  </m:r>
                </m:sub>
              </m:sSub>
              <m:r>
                <w:rPr>
                  <w:rFonts w:ascii="Cambria Math" w:eastAsia="Calibri" w:hAnsi="Times New Roman" w:cs="Times New Roman"/>
                  <w:color w:val="000000"/>
                  <w:sz w:val="24"/>
                  <w:szCs w:val="24"/>
                </w:rPr>
                <m:t>=</m:t>
              </m:r>
              <m:r>
                <w:rPr>
                  <w:rFonts w:ascii="Cambria Math" w:eastAsia="Calibri" w:hAnsi="Cambria Math" w:cs="Times New Roman"/>
                  <w:color w:val="000000"/>
                  <w:sz w:val="24"/>
                  <w:szCs w:val="24"/>
                  <w:lang w:eastAsia="ar-SA"/>
                </w:rPr>
                <m:t>α</m:t>
              </m:r>
              <m:r>
                <w:rPr>
                  <w:rFonts w:ascii="Cambria Math" w:eastAsia="Calibri" w:hAnsi="Times New Roman" w:cs="Times New Roman"/>
                  <w:color w:val="000000"/>
                  <w:sz w:val="24"/>
                  <w:szCs w:val="24"/>
                </w:rPr>
                <m:t>+</m:t>
              </m:r>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λ</m:t>
                  </m:r>
                </m:e>
                <m:sub>
                  <m:r>
                    <w:rPr>
                      <w:rFonts w:ascii="Cambria Math" w:eastAsia="Times New Roman" w:hAnsi="Cambria Math" w:cs="Times New Roman"/>
                      <w:color w:val="000000"/>
                      <w:sz w:val="24"/>
                      <w:szCs w:val="24"/>
                    </w:rPr>
                    <m:t>β</m:t>
                  </m:r>
                </m:sub>
              </m:sSub>
              <m:sSub>
                <m:sSubPr>
                  <m:ctrlPr>
                    <w:rPr>
                      <w:rFonts w:ascii="Cambria Math" w:eastAsia="Calibri" w:hAnsi="Times New Roman" w:cs="Times New Roman"/>
                      <w:bCs/>
                      <w:i/>
                      <w:color w:val="000000"/>
                      <w:sz w:val="24"/>
                      <w:szCs w:val="24"/>
                    </w:rPr>
                  </m:ctrlPr>
                </m:sSubPr>
                <m:e>
                  <m:r>
                    <w:rPr>
                      <w:rFonts w:ascii="Cambria Math" w:eastAsia="Calibri" w:hAnsi="Cambria Math" w:cs="Times New Roman"/>
                      <w:color w:val="000000"/>
                      <w:sz w:val="24"/>
                      <w:szCs w:val="24"/>
                    </w:rPr>
                    <m:t>β</m:t>
                  </m:r>
                </m:e>
                <m:sub>
                  <m:r>
                    <w:rPr>
                      <w:rFonts w:ascii="Cambria Math" w:eastAsia="Calibri" w:hAnsi="Cambria Math" w:cs="Times New Roman"/>
                      <w:color w:val="000000"/>
                      <w:sz w:val="24"/>
                      <w:szCs w:val="24"/>
                    </w:rPr>
                    <m:t>i</m:t>
                  </m:r>
                  <m:r>
                    <w:rPr>
                      <w:rFonts w:ascii="Cambria Math" w:eastAsia="Calibri" w:hAnsi="Times New Roman" w:cs="Times New Roman"/>
                      <w:color w:val="000000"/>
                      <w:sz w:val="24"/>
                      <w:szCs w:val="24"/>
                    </w:rPr>
                    <m:t>,</m:t>
                  </m:r>
                  <m:r>
                    <w:rPr>
                      <w:rFonts w:ascii="Cambria Math" w:eastAsia="Calibri" w:hAnsi="Cambria Math" w:cs="Times New Roman"/>
                      <w:color w:val="000000"/>
                      <w:sz w:val="24"/>
                      <w:szCs w:val="24"/>
                    </w:rPr>
                    <m:t>m</m:t>
                  </m:r>
                </m:sub>
              </m:sSub>
            </m:oMath>
            <w:r w:rsidRPr="00397206">
              <w:rPr>
                <w:rFonts w:ascii="Times New Roman" w:eastAsia="Calibri" w:hAnsi="Times New Roman" w:cs="Times New Roman"/>
                <w:sz w:val="24"/>
                <w:szCs w:val="24"/>
              </w:rPr>
              <w:t xml:space="preserve">  </w:t>
            </w:r>
          </w:p>
        </w:tc>
        <w:tc>
          <w:tcPr>
            <w:tcW w:w="815" w:type="dxa"/>
          </w:tcPr>
          <w:p w:rsidR="003B1BE4" w:rsidRPr="001A199A" w:rsidRDefault="003B1BE4" w:rsidP="00885635">
            <w:pPr>
              <w:spacing w:line="360" w:lineRule="auto"/>
              <w:jc w:val="right"/>
              <w:rPr>
                <w:rFonts w:ascii="Times New Roman" w:eastAsia="Calibri" w:hAnsi="Times New Roman" w:cs="Arial"/>
                <w:sz w:val="24"/>
                <w:szCs w:val="24"/>
              </w:rPr>
            </w:pPr>
            <w:r w:rsidRPr="001A199A">
              <w:rPr>
                <w:rFonts w:ascii="Times New Roman" w:eastAsia="Calibri" w:hAnsi="Times New Roman" w:cs="Times New Roman"/>
                <w:bCs/>
                <w:color w:val="000000"/>
                <w:sz w:val="24"/>
                <w:szCs w:val="24"/>
              </w:rPr>
              <w:t>(</w:t>
            </w:r>
            <w:r w:rsidR="00885635" w:rsidRPr="001A199A">
              <w:rPr>
                <w:rFonts w:ascii="Times New Roman" w:eastAsia="Calibri" w:hAnsi="Times New Roman" w:cs="Times New Roman"/>
                <w:bCs/>
                <w:color w:val="000000"/>
                <w:sz w:val="24"/>
                <w:szCs w:val="24"/>
              </w:rPr>
              <w:t>8</w:t>
            </w:r>
            <w:r w:rsidRPr="001A199A">
              <w:rPr>
                <w:rFonts w:ascii="Times New Roman" w:eastAsia="Calibri" w:hAnsi="Times New Roman" w:cs="Times New Roman"/>
                <w:bCs/>
                <w:color w:val="000000"/>
                <w:sz w:val="24"/>
                <w:szCs w:val="24"/>
              </w:rPr>
              <w:t>)</w:t>
            </w:r>
          </w:p>
        </w:tc>
      </w:tr>
    </w:tbl>
    <w:p w:rsidR="003B1BE4" w:rsidRPr="00397206" w:rsidRDefault="00921CF3" w:rsidP="00C97CAB">
      <w:pPr>
        <w:spacing w:line="360" w:lineRule="auto"/>
        <w:jc w:val="both"/>
        <w:rPr>
          <w:rFonts w:ascii="Times New Roman" w:hAnsi="Times New Roman" w:cs="Arial"/>
          <w:color w:val="000000"/>
          <w:sz w:val="24"/>
          <w:szCs w:val="24"/>
        </w:rPr>
      </w:pPr>
      <w:r>
        <w:rPr>
          <w:rFonts w:ascii="Times New Roman" w:hAnsi="Times New Roman" w:cs="Arial"/>
          <w:color w:val="000000"/>
          <w:sz w:val="24"/>
          <w:szCs w:val="24"/>
        </w:rPr>
        <w:lastRenderedPageBreak/>
        <w:t xml:space="preserve">where </w:t>
      </w:r>
      <m:oMath>
        <m:sSub>
          <m:sSubPr>
            <m:ctrlPr>
              <w:rPr>
                <w:rFonts w:ascii="Cambria Math" w:eastAsia="Times New Roman" w:hAnsi="Times New Roman" w:cs="Arial"/>
                <w:i/>
                <w:color w:val="000000"/>
                <w:sz w:val="24"/>
                <w:szCs w:val="24"/>
              </w:rPr>
            </m:ctrlPr>
          </m:sSubPr>
          <m:e>
            <m:r>
              <w:rPr>
                <w:rFonts w:ascii="Cambria Math" w:eastAsia="Times New Roman" w:hAnsi="Cambria Math" w:cs="Arial"/>
                <w:color w:val="000000"/>
                <w:sz w:val="24"/>
                <w:szCs w:val="24"/>
              </w:rPr>
              <m:t>λ</m:t>
            </m:r>
          </m:e>
          <m:sub>
            <m:r>
              <w:rPr>
                <w:rFonts w:ascii="Cambria Math" w:eastAsia="Times New Roman" w:hAnsi="Cambria Math" w:cs="Arial"/>
                <w:color w:val="000000"/>
                <w:sz w:val="24"/>
                <w:szCs w:val="24"/>
              </w:rPr>
              <m:t>β</m:t>
            </m:r>
          </m:sub>
        </m:sSub>
        <m:r>
          <w:rPr>
            <w:rFonts w:ascii="Cambria Math" w:eastAsia="Times New Roman" w:hAnsi="Times New Roman" w:cs="Arial"/>
            <w:color w:val="000000"/>
            <w:sz w:val="24"/>
            <w:szCs w:val="24"/>
          </w:rPr>
          <m:t>=</m:t>
        </m:r>
        <m:r>
          <w:rPr>
            <w:rFonts w:ascii="Cambria Math" w:eastAsia="Times New Roman" w:hAnsi="Cambria Math" w:cs="Arial"/>
            <w:color w:val="000000"/>
            <w:sz w:val="24"/>
            <w:szCs w:val="24"/>
          </w:rPr>
          <m:t>E</m:t>
        </m:r>
        <m:d>
          <m:dPr>
            <m:begChr m:val="["/>
            <m:endChr m:val="]"/>
            <m:ctrlPr>
              <w:rPr>
                <w:rFonts w:ascii="Cambria Math" w:eastAsia="Times New Roman" w:hAnsi="Times New Roman" w:cs="Arial"/>
                <w:i/>
                <w:color w:val="000000"/>
                <w:sz w:val="24"/>
                <w:szCs w:val="24"/>
              </w:rPr>
            </m:ctrlPr>
          </m:dPr>
          <m:e>
            <m:d>
              <m:dPr>
                <m:ctrlPr>
                  <w:rPr>
                    <w:rFonts w:ascii="Cambria Math" w:eastAsia="Times New Roman" w:hAnsi="Times New Roman" w:cs="Arial"/>
                    <w:i/>
                    <w:color w:val="000000"/>
                    <w:sz w:val="24"/>
                    <w:szCs w:val="24"/>
                  </w:rPr>
                </m:ctrlPr>
              </m:dPr>
              <m:e>
                <m:sSub>
                  <m:sSubPr>
                    <m:ctrlPr>
                      <w:rPr>
                        <w:rFonts w:ascii="Cambria Math" w:eastAsia="Times New Roman" w:hAnsi="Times New Roman" w:cs="Arial"/>
                        <w:i/>
                        <w:color w:val="000000"/>
                        <w:sz w:val="24"/>
                        <w:szCs w:val="24"/>
                      </w:rPr>
                    </m:ctrlPr>
                  </m:sSubPr>
                  <m:e>
                    <m:r>
                      <w:rPr>
                        <w:rFonts w:ascii="Cambria Math" w:eastAsia="Times New Roman" w:hAnsi="Cambria Math" w:cs="Arial"/>
                        <w:color w:val="000000"/>
                        <w:sz w:val="24"/>
                        <w:szCs w:val="24"/>
                      </w:rPr>
                      <m:t>R</m:t>
                    </m:r>
                  </m:e>
                  <m:sub>
                    <m:r>
                      <w:rPr>
                        <w:rFonts w:ascii="Cambria Math" w:eastAsia="Times New Roman" w:hAnsi="Cambria Math" w:cs="Arial"/>
                        <w:color w:val="000000"/>
                        <w:sz w:val="24"/>
                        <w:szCs w:val="24"/>
                      </w:rPr>
                      <m:t>m</m:t>
                    </m:r>
                  </m:sub>
                </m:sSub>
              </m:e>
            </m:d>
            <m:r>
              <w:rPr>
                <w:rFonts w:ascii="Cambria Math" w:eastAsia="Times New Roman" w:hAnsi="Cambria Math" w:cs="Arial"/>
                <w:color w:val="000000"/>
                <w:sz w:val="24"/>
                <w:szCs w:val="24"/>
              </w:rPr>
              <m:t>-</m:t>
            </m:r>
            <m:sSub>
              <m:sSubPr>
                <m:ctrlPr>
                  <w:rPr>
                    <w:rFonts w:ascii="Cambria Math" w:eastAsia="Times New Roman" w:hAnsi="Times New Roman" w:cs="Arial"/>
                    <w:i/>
                    <w:color w:val="000000"/>
                    <w:sz w:val="24"/>
                    <w:szCs w:val="24"/>
                  </w:rPr>
                </m:ctrlPr>
              </m:sSubPr>
              <m:e>
                <m:r>
                  <w:rPr>
                    <w:rFonts w:ascii="Cambria Math" w:eastAsia="Times New Roman" w:hAnsi="Cambria Math" w:cs="Arial"/>
                    <w:color w:val="000000"/>
                    <w:sz w:val="24"/>
                    <w:szCs w:val="24"/>
                  </w:rPr>
                  <m:t>R</m:t>
                </m:r>
              </m:e>
              <m:sub>
                <m:r>
                  <w:rPr>
                    <w:rFonts w:ascii="Cambria Math" w:eastAsia="Times New Roman" w:hAnsi="Cambria Math" w:cs="Arial"/>
                    <w:color w:val="000000"/>
                    <w:sz w:val="24"/>
                    <w:szCs w:val="24"/>
                  </w:rPr>
                  <m:t>f</m:t>
                </m:r>
              </m:sub>
            </m:sSub>
          </m:e>
        </m:d>
      </m:oMath>
      <w:r w:rsidRPr="00397206">
        <w:rPr>
          <w:rFonts w:ascii="Times New Roman" w:hAnsi="Times New Roman" w:cs="Arial"/>
          <w:color w:val="000000"/>
          <w:sz w:val="24"/>
          <w:szCs w:val="24"/>
        </w:rPr>
        <w:t xml:space="preserve"> </w:t>
      </w:r>
      <w:r>
        <w:rPr>
          <w:rFonts w:ascii="Times New Roman" w:hAnsi="Times New Roman" w:cs="Arial"/>
          <w:color w:val="000000"/>
          <w:sz w:val="24"/>
          <w:szCs w:val="24"/>
        </w:rPr>
        <w:t xml:space="preserve">is </w:t>
      </w:r>
      <w:r w:rsidRPr="00397206">
        <w:rPr>
          <w:rFonts w:ascii="Times New Roman" w:hAnsi="Times New Roman" w:cs="Arial"/>
          <w:color w:val="000000"/>
          <w:sz w:val="24"/>
          <w:szCs w:val="24"/>
        </w:rPr>
        <w:t>the risk premium</w:t>
      </w:r>
      <w:r>
        <w:rPr>
          <w:rFonts w:ascii="Times New Roman" w:hAnsi="Times New Roman" w:cs="Arial"/>
          <w:color w:val="000000"/>
          <w:sz w:val="24"/>
          <w:szCs w:val="24"/>
        </w:rPr>
        <w:t xml:space="preserve">, the null hypotheses to test are </w:t>
      </w:r>
      <w:r w:rsidRPr="00397206">
        <w:rPr>
          <w:rFonts w:ascii="Times New Roman" w:hAnsi="Times New Roman" w:cs="Arial"/>
          <w:color w:val="000000"/>
          <w:sz w:val="24"/>
          <w:szCs w:val="24"/>
        </w:rPr>
        <w:t>that the intercept is zero and</w:t>
      </w:r>
      <w:r>
        <w:rPr>
          <w:rFonts w:ascii="Times New Roman" w:hAnsi="Times New Roman" w:cs="Arial"/>
          <w:color w:val="000000"/>
          <w:sz w:val="24"/>
          <w:szCs w:val="24"/>
        </w:rPr>
        <w:t xml:space="preserve"> that</w:t>
      </w:r>
      <w:r w:rsidRPr="00397206">
        <w:rPr>
          <w:rFonts w:ascii="Times New Roman" w:hAnsi="Times New Roman" w:cs="Arial"/>
          <w:color w:val="000000"/>
          <w:sz w:val="24"/>
          <w:szCs w:val="24"/>
        </w:rPr>
        <w:t xml:space="preserve"> the risk premium is positive and approximately equal to the average historical mar</w:t>
      </w:r>
      <w:r>
        <w:rPr>
          <w:rFonts w:ascii="Times New Roman" w:hAnsi="Times New Roman" w:cs="Arial"/>
          <w:color w:val="000000"/>
          <w:sz w:val="24"/>
          <w:szCs w:val="24"/>
        </w:rPr>
        <w:t>ket excess return.</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815"/>
      </w:tblGrid>
      <w:tr w:rsidR="003B1BE4" w:rsidRPr="001A199A" w:rsidTr="00A20EA9">
        <w:tc>
          <w:tcPr>
            <w:tcW w:w="7905" w:type="dxa"/>
          </w:tcPr>
          <w:p w:rsidR="003B1BE4" w:rsidRPr="00397206" w:rsidRDefault="003D25BE" w:rsidP="00E14AB7">
            <w:pPr>
              <w:spacing w:line="360" w:lineRule="auto"/>
              <w:jc w:val="center"/>
              <w:rPr>
                <w:rFonts w:ascii="Times New Roman" w:eastAsia="Calibri" w:hAnsi="Times New Roman" w:cs="Arial"/>
                <w:sz w:val="24"/>
                <w:szCs w:val="24"/>
              </w:rPr>
            </w:pPr>
            <m:oMath>
              <m:d>
                <m:dPr>
                  <m:begChr m:val="{"/>
                  <m:endChr m:val=""/>
                  <m:ctrlPr>
                    <w:rPr>
                      <w:rFonts w:ascii="Cambria Math" w:eastAsia="Calibri" w:hAnsi="Cambria Math" w:cs="Times New Roman"/>
                      <w:bCs/>
                      <w:i/>
                      <w:color w:val="000000"/>
                      <w:sz w:val="24"/>
                      <w:szCs w:val="24"/>
                      <w:lang w:eastAsia="ar-SA"/>
                    </w:rPr>
                  </m:ctrlPr>
                </m:dPr>
                <m:e>
                  <m:eqArr>
                    <m:eqArrPr>
                      <m:ctrlPr>
                        <w:rPr>
                          <w:rFonts w:ascii="Cambria Math" w:eastAsia="Calibri" w:hAnsi="Cambria Math" w:cs="Times New Roman"/>
                          <w:bCs/>
                          <w:i/>
                          <w:color w:val="000000"/>
                          <w:sz w:val="24"/>
                          <w:szCs w:val="24"/>
                          <w:lang w:eastAsia="ar-SA"/>
                        </w:rPr>
                      </m:ctrlPr>
                    </m:eqArrPr>
                    <m:e>
                      <m:r>
                        <w:rPr>
                          <w:rFonts w:ascii="Cambria Math" w:eastAsia="Calibri" w:hAnsi="Cambria Math" w:cs="Times New Roman"/>
                          <w:color w:val="000000"/>
                          <w:sz w:val="24"/>
                          <w:szCs w:val="24"/>
                          <w:lang w:eastAsia="ar-SA"/>
                        </w:rPr>
                        <m:t>α=0</m:t>
                      </m:r>
                    </m:e>
                    <m:e>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λ</m:t>
                          </m:r>
                        </m:e>
                        <m:sub>
                          <m:r>
                            <w:rPr>
                              <w:rFonts w:ascii="Cambria Math" w:eastAsia="Times New Roman" w:hAnsi="Cambria Math" w:cs="Times New Roman"/>
                              <w:color w:val="000000"/>
                              <w:sz w:val="24"/>
                              <w:szCs w:val="24"/>
                            </w:rPr>
                            <m:t>β</m:t>
                          </m:r>
                        </m:sub>
                      </m:sSub>
                      <m:r>
                        <w:rPr>
                          <w:rFonts w:ascii="Cambria Math" w:eastAsia="Times New Roman" w:hAnsi="Cambria Math" w:cs="Times New Roman"/>
                          <w:color w:val="000000"/>
                          <w:sz w:val="24"/>
                          <w:szCs w:val="24"/>
                        </w:rPr>
                        <m:t>&gt;0</m:t>
                      </m:r>
                    </m:e>
                    <m:e>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λ</m:t>
                          </m:r>
                        </m:e>
                        <m:sub>
                          <m:r>
                            <w:rPr>
                              <w:rFonts w:ascii="Cambria Math" w:eastAsia="Times New Roman" w:hAnsi="Cambria Math" w:cs="Times New Roman"/>
                              <w:color w:val="000000"/>
                              <w:sz w:val="24"/>
                              <w:szCs w:val="24"/>
                            </w:rPr>
                            <m:t>β</m:t>
                          </m:r>
                        </m:sub>
                      </m:sSub>
                      <m:r>
                        <w:rPr>
                          <w:rFonts w:ascii="Cambria Math" w:eastAsia="Times New Roman" w:hAnsi="Cambria Math" w:cs="Times New Roman"/>
                          <w:color w:val="000000"/>
                          <w:sz w:val="24"/>
                          <w:szCs w:val="24"/>
                        </w:rPr>
                        <m:t>=</m:t>
                      </m:r>
                      <m:d>
                        <m:dPr>
                          <m:begChr m:val="["/>
                          <m:endChr m:val="]"/>
                          <m:ctrlPr>
                            <w:rPr>
                              <w:rFonts w:ascii="Cambria Math" w:eastAsia="Times New Roman" w:hAnsi="Cambria Math" w:cs="Times New Roman"/>
                              <w:bCs/>
                              <w:i/>
                              <w:color w:val="000000"/>
                              <w:sz w:val="24"/>
                              <w:szCs w:val="24"/>
                            </w:rPr>
                          </m:ctrlPr>
                        </m:dPr>
                        <m:e>
                          <m:acc>
                            <m:accPr>
                              <m:chr m:val="̅"/>
                              <m:ctrlPr>
                                <w:rPr>
                                  <w:rFonts w:ascii="Cambria Math" w:eastAsia="Times New Roman" w:hAnsi="Cambria Math" w:cs="Times New Roman"/>
                                  <w:bCs/>
                                  <w:i/>
                                  <w:color w:val="000000"/>
                                  <w:sz w:val="24"/>
                                  <w:szCs w:val="24"/>
                                </w:rPr>
                              </m:ctrlPr>
                            </m:accPr>
                            <m:e>
                              <m:d>
                                <m:dPr>
                                  <m:ctrlPr>
                                    <w:rPr>
                                      <w:rFonts w:ascii="Cambria Math" w:eastAsia="Times New Roman" w:hAnsi="Cambria Math" w:cs="Times New Roman"/>
                                      <w:bCs/>
                                      <w:i/>
                                      <w:color w:val="000000"/>
                                      <w:sz w:val="24"/>
                                      <w:szCs w:val="24"/>
                                    </w:rPr>
                                  </m:ctrlPr>
                                </m:dPr>
                                <m:e>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m</m:t>
                                      </m:r>
                                    </m:sub>
                                  </m:sSub>
                                </m:e>
                              </m:d>
                              <m:r>
                                <w:rPr>
                                  <w:rFonts w:ascii="Cambria Math" w:eastAsia="Times New Roman" w:hAnsi="Cambria Math" w:cs="Times New Roman"/>
                                  <w:color w:val="000000"/>
                                  <w:sz w:val="24"/>
                                  <w:szCs w:val="24"/>
                                </w:rPr>
                                <m:t>-</m:t>
                              </m:r>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f</m:t>
                                  </m:r>
                                </m:sub>
                              </m:sSub>
                            </m:e>
                          </m:acc>
                        </m:e>
                      </m:d>
                    </m:e>
                  </m:eqArr>
                </m:e>
              </m:d>
            </m:oMath>
            <w:r w:rsidR="003B1BE4" w:rsidRPr="00397206">
              <w:rPr>
                <w:rFonts w:ascii="Times New Roman" w:eastAsia="Calibri" w:hAnsi="Times New Roman" w:cs="Times New Roman"/>
                <w:sz w:val="24"/>
                <w:szCs w:val="24"/>
              </w:rPr>
              <w:t xml:space="preserve">  </w:t>
            </w:r>
          </w:p>
        </w:tc>
        <w:tc>
          <w:tcPr>
            <w:tcW w:w="815" w:type="dxa"/>
            <w:vAlign w:val="center"/>
          </w:tcPr>
          <w:p w:rsidR="003B1BE4" w:rsidRPr="001A199A" w:rsidRDefault="003B1BE4" w:rsidP="00885635">
            <w:pPr>
              <w:spacing w:line="360" w:lineRule="auto"/>
              <w:jc w:val="right"/>
              <w:rPr>
                <w:rFonts w:ascii="Times New Roman" w:eastAsia="Calibri" w:hAnsi="Times New Roman" w:cs="Arial"/>
                <w:sz w:val="24"/>
                <w:szCs w:val="24"/>
              </w:rPr>
            </w:pPr>
            <w:r w:rsidRPr="001A199A">
              <w:rPr>
                <w:rFonts w:ascii="Times New Roman" w:eastAsia="Calibri" w:hAnsi="Times New Roman" w:cs="Times New Roman"/>
                <w:bCs/>
                <w:color w:val="000000"/>
                <w:sz w:val="24"/>
                <w:szCs w:val="24"/>
              </w:rPr>
              <w:t>(</w:t>
            </w:r>
            <w:r w:rsidR="00885635" w:rsidRPr="001A199A">
              <w:rPr>
                <w:rFonts w:ascii="Times New Roman" w:eastAsia="Calibri" w:hAnsi="Times New Roman" w:cs="Times New Roman"/>
                <w:bCs/>
                <w:color w:val="000000"/>
                <w:sz w:val="24"/>
                <w:szCs w:val="24"/>
              </w:rPr>
              <w:t>9</w:t>
            </w:r>
            <w:r w:rsidRPr="001A199A">
              <w:rPr>
                <w:rFonts w:ascii="Times New Roman" w:eastAsia="Calibri" w:hAnsi="Times New Roman" w:cs="Times New Roman"/>
                <w:bCs/>
                <w:color w:val="000000"/>
                <w:sz w:val="24"/>
                <w:szCs w:val="24"/>
              </w:rPr>
              <w:t>)</w:t>
            </w:r>
          </w:p>
        </w:tc>
      </w:tr>
    </w:tbl>
    <w:p w:rsidR="004D5BDF" w:rsidRDefault="004D5BDF" w:rsidP="00B10651">
      <w:pPr>
        <w:spacing w:line="360" w:lineRule="auto"/>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lang w:eastAsia="ar-SA"/>
        </w:rPr>
        <w:t>Testing the four-moment CAPM re</w:t>
      </w:r>
      <w:r w:rsidR="001636AB">
        <w:rPr>
          <w:rFonts w:ascii="Times New Roman" w:eastAsia="Times New Roman" w:hAnsi="Times New Roman" w:cs="Arial"/>
          <w:color w:val="000000"/>
          <w:sz w:val="24"/>
          <w:szCs w:val="24"/>
          <w:lang w:eastAsia="ar-SA"/>
        </w:rPr>
        <w:t>quires a small modification of Equation 7</w:t>
      </w:r>
      <w:r>
        <w:rPr>
          <w:rFonts w:ascii="Times New Roman" w:eastAsia="Times New Roman" w:hAnsi="Times New Roman" w:cs="Arial"/>
          <w:color w:val="000000"/>
          <w:sz w:val="24"/>
          <w:szCs w:val="24"/>
          <w:lang w:eastAsia="ar-SA"/>
        </w:rPr>
        <w:t>.</w:t>
      </w:r>
      <w:r w:rsidRPr="004D5BDF">
        <w:rPr>
          <w:rFonts w:ascii="Times New Roman" w:eastAsia="Times New Roman" w:hAnsi="Times New Roman" w:cs="Arial"/>
          <w:color w:val="000000"/>
          <w:sz w:val="24"/>
          <w:szCs w:val="24"/>
        </w:rPr>
        <w:t xml:space="preserve"> </w:t>
      </w:r>
      <w:r w:rsidRPr="00397206">
        <w:rPr>
          <w:rFonts w:ascii="Times New Roman" w:eastAsia="Times New Roman" w:hAnsi="Times New Roman" w:cs="Arial"/>
          <w:color w:val="000000"/>
          <w:sz w:val="24"/>
          <w:szCs w:val="24"/>
        </w:rPr>
        <w:t xml:space="preserve">As </w:t>
      </w:r>
      <m:oMath>
        <m:r>
          <w:rPr>
            <w:rFonts w:ascii="Cambria Math" w:eastAsia="Times New Roman" w:hAnsi="Cambria Math" w:cs="Arial"/>
            <w:color w:val="000000"/>
            <w:sz w:val="24"/>
            <w:szCs w:val="24"/>
          </w:rPr>
          <m:t>E</m:t>
        </m:r>
        <m:d>
          <m:dPr>
            <m:ctrlPr>
              <w:rPr>
                <w:rFonts w:ascii="Cambria Math" w:eastAsia="Times New Roman" w:hAnsi="Cambria Math" w:cs="Arial"/>
                <w:i/>
                <w:color w:val="000000"/>
                <w:sz w:val="24"/>
                <w:szCs w:val="24"/>
              </w:rPr>
            </m:ctrlPr>
          </m:dPr>
          <m:e>
            <m:sSubSup>
              <m:sSubSupPr>
                <m:ctrlPr>
                  <w:rPr>
                    <w:rFonts w:ascii="Cambria Math" w:eastAsia="Times New Roman" w:hAnsi="Cambria Math" w:cs="Arial"/>
                    <w:i/>
                    <w:color w:val="000000"/>
                    <w:sz w:val="24"/>
                    <w:szCs w:val="24"/>
                  </w:rPr>
                </m:ctrlPr>
              </m:sSubSupPr>
              <m:e>
                <m:r>
                  <w:rPr>
                    <w:rFonts w:ascii="Cambria Math" w:eastAsia="Times New Roman" w:hAnsi="Cambria Math" w:cs="Arial"/>
                    <w:color w:val="000000"/>
                    <w:sz w:val="24"/>
                    <w:szCs w:val="24"/>
                  </w:rPr>
                  <m:t>r</m:t>
                </m:r>
              </m:e>
              <m:sub>
                <m:r>
                  <w:rPr>
                    <w:rFonts w:ascii="Cambria Math" w:eastAsia="Times New Roman" w:hAnsi="Cambria Math" w:cs="Arial"/>
                    <w:color w:val="000000"/>
                    <w:sz w:val="24"/>
                    <w:szCs w:val="24"/>
                  </w:rPr>
                  <m:t>m</m:t>
                </m:r>
              </m:sub>
              <m:sup>
                <m:r>
                  <w:rPr>
                    <w:rFonts w:ascii="Cambria Math" w:eastAsia="Times New Roman" w:hAnsi="Cambria Math" w:cs="Arial"/>
                    <w:color w:val="000000"/>
                    <w:sz w:val="24"/>
                    <w:szCs w:val="24"/>
                  </w:rPr>
                  <m:t>3</m:t>
                </m:r>
              </m:sup>
            </m:sSubSup>
          </m:e>
        </m:d>
      </m:oMath>
      <w:r w:rsidRPr="00397206">
        <w:rPr>
          <w:rFonts w:ascii="Times New Roman" w:eastAsia="Times New Roman" w:hAnsi="Times New Roman" w:cs="Arial"/>
          <w:color w:val="000000"/>
          <w:sz w:val="24"/>
          <w:szCs w:val="24"/>
        </w:rPr>
        <w:t xml:space="preserve"> </w:t>
      </w:r>
      <w:r>
        <w:rPr>
          <w:rFonts w:ascii="Times New Roman" w:eastAsia="Times New Roman" w:hAnsi="Times New Roman" w:cs="Arial"/>
          <w:color w:val="000000"/>
          <w:sz w:val="24"/>
          <w:szCs w:val="24"/>
        </w:rPr>
        <w:t>may</w:t>
      </w:r>
      <w:r w:rsidRPr="00397206">
        <w:rPr>
          <w:rFonts w:ascii="Times New Roman" w:eastAsia="Times New Roman" w:hAnsi="Times New Roman" w:cs="Arial"/>
          <w:color w:val="000000"/>
          <w:sz w:val="24"/>
          <w:szCs w:val="24"/>
        </w:rPr>
        <w:t xml:space="preserve"> be zero (the distribution of the market portfolio can be symmetric), to avoid divi</w:t>
      </w:r>
      <w:r>
        <w:rPr>
          <w:rFonts w:ascii="Times New Roman" w:eastAsia="Times New Roman" w:hAnsi="Times New Roman" w:cs="Arial"/>
          <w:color w:val="000000"/>
          <w:sz w:val="24"/>
          <w:szCs w:val="24"/>
        </w:rPr>
        <w:t xml:space="preserve">ding </w:t>
      </w:r>
      <w:r w:rsidRPr="00397206">
        <w:rPr>
          <w:rFonts w:ascii="Times New Roman" w:eastAsia="Times New Roman" w:hAnsi="Times New Roman" w:cs="Arial"/>
          <w:color w:val="000000"/>
          <w:sz w:val="24"/>
          <w:szCs w:val="24"/>
        </w:rPr>
        <w:t>by zero the model is represented as:</w:t>
      </w:r>
    </w:p>
    <w:p w:rsidR="003B1BE4" w:rsidRPr="00397206" w:rsidRDefault="003B1BE4" w:rsidP="00E14AB7">
      <w:pPr>
        <w:spacing w:after="0" w:line="360" w:lineRule="auto"/>
        <w:jc w:val="center"/>
        <w:rPr>
          <w:rFonts w:ascii="Times New Roman" w:eastAsia="Times New Roman" w:hAnsi="Times New Roman" w:cs="Arial"/>
          <w:color w:val="000000"/>
          <w:sz w:val="24"/>
          <w:szCs w:val="24"/>
        </w:rPr>
      </w:pPr>
      <m:oMathPara>
        <m:oMath>
          <m:r>
            <w:rPr>
              <w:rFonts w:ascii="Cambria Math" w:eastAsia="Times New Roman" w:hAnsi="Cambria Math" w:cs="Arial"/>
              <w:color w:val="000000"/>
              <w:sz w:val="24"/>
              <w:szCs w:val="24"/>
            </w:rPr>
            <m:t>E</m:t>
          </m:r>
          <m:d>
            <m:dPr>
              <m:begChr m:val="["/>
              <m:endChr m:val="]"/>
              <m:ctrlPr>
                <w:rPr>
                  <w:rFonts w:ascii="Cambria Math" w:eastAsia="Times New Roman" w:hAnsi="Cambria Math" w:cs="Arial"/>
                  <w:i/>
                  <w:color w:val="000000"/>
                  <w:sz w:val="24"/>
                  <w:szCs w:val="24"/>
                </w:rPr>
              </m:ctrlPr>
            </m:dPr>
            <m:e>
              <m:d>
                <m:dPr>
                  <m:ctrlPr>
                    <w:rPr>
                      <w:rFonts w:ascii="Cambria Math" w:eastAsia="Times New Roman" w:hAnsi="Cambria Math" w:cs="Arial"/>
                      <w:i/>
                      <w:color w:val="000000"/>
                      <w:sz w:val="24"/>
                      <w:szCs w:val="24"/>
                    </w:rPr>
                  </m:ctrlPr>
                </m:dPr>
                <m:e>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R</m:t>
                      </m:r>
                    </m:e>
                    <m:sub>
                      <m:r>
                        <w:rPr>
                          <w:rFonts w:ascii="Cambria Math" w:eastAsia="Times New Roman" w:hAnsi="Cambria Math" w:cs="Arial"/>
                          <w:color w:val="000000"/>
                          <w:sz w:val="24"/>
                          <w:szCs w:val="24"/>
                        </w:rPr>
                        <m:t>i</m:t>
                      </m:r>
                    </m:sub>
                  </m:sSub>
                </m:e>
              </m:d>
              <m:r>
                <w:rPr>
                  <w:rFonts w:ascii="Cambria Math" w:eastAsia="Times New Roman" w:hAnsi="Cambria Math" w:cs="Arial"/>
                  <w:color w:val="000000"/>
                  <w:sz w:val="24"/>
                  <w:szCs w:val="24"/>
                </w:rPr>
                <m:t>-</m:t>
              </m:r>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R</m:t>
                  </m:r>
                </m:e>
                <m:sub>
                  <m:r>
                    <w:rPr>
                      <w:rFonts w:ascii="Cambria Math" w:eastAsia="Times New Roman" w:hAnsi="Cambria Math" w:cs="Arial"/>
                      <w:color w:val="000000"/>
                      <w:sz w:val="24"/>
                      <w:szCs w:val="24"/>
                    </w:rPr>
                    <m:t>f</m:t>
                  </m:r>
                </m:sub>
              </m:sSub>
            </m:e>
          </m:d>
          <m:r>
            <w:rPr>
              <w:rFonts w:ascii="Cambria Math" w:eastAsia="Times New Roman" w:hAnsi="Cambria Math" w:cs="Arial"/>
              <w:color w:val="000000"/>
              <w:sz w:val="24"/>
              <w:szCs w:val="24"/>
            </w:rPr>
            <m:t>=</m:t>
          </m:r>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λ</m:t>
              </m:r>
            </m:e>
            <m:sub>
              <m:r>
                <w:rPr>
                  <w:rFonts w:ascii="Cambria Math" w:eastAsia="Times New Roman" w:hAnsi="Cambria Math" w:cs="Arial"/>
                  <w:color w:val="000000"/>
                  <w:sz w:val="24"/>
                  <w:szCs w:val="24"/>
                </w:rPr>
                <m:t>*</m:t>
              </m:r>
            </m:sub>
          </m:sSub>
          <m:f>
            <m:fPr>
              <m:ctrlPr>
                <w:rPr>
                  <w:rFonts w:ascii="Cambria Math" w:eastAsia="Times New Roman" w:hAnsi="Cambria Math" w:cs="Arial"/>
                  <w:i/>
                  <w:color w:val="000000"/>
                  <w:sz w:val="24"/>
                  <w:szCs w:val="24"/>
                </w:rPr>
              </m:ctrlPr>
            </m:fPr>
            <m:num>
              <m:r>
                <w:rPr>
                  <w:rFonts w:ascii="Cambria Math" w:eastAsia="Times New Roman" w:hAnsi="Cambria Math" w:cs="Arial"/>
                  <w:color w:val="000000"/>
                  <w:sz w:val="24"/>
                  <w:szCs w:val="24"/>
                </w:rPr>
                <m:t>E</m:t>
              </m:r>
              <m:d>
                <m:dPr>
                  <m:ctrlPr>
                    <w:rPr>
                      <w:rFonts w:ascii="Cambria Math" w:eastAsia="Times New Roman" w:hAnsi="Cambria Math" w:cs="Arial"/>
                      <w:i/>
                      <w:color w:val="000000"/>
                      <w:sz w:val="24"/>
                      <w:szCs w:val="24"/>
                    </w:rPr>
                  </m:ctrlPr>
                </m:dPr>
                <m:e>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r</m:t>
                      </m:r>
                    </m:e>
                    <m:sub>
                      <m:r>
                        <w:rPr>
                          <w:rFonts w:ascii="Cambria Math" w:eastAsia="Times New Roman" w:hAnsi="Cambria Math" w:cs="Arial"/>
                          <w:color w:val="000000"/>
                          <w:sz w:val="24"/>
                          <w:szCs w:val="24"/>
                        </w:rPr>
                        <m:t>i</m:t>
                      </m:r>
                    </m:sub>
                  </m:sSub>
                  <m:r>
                    <w:rPr>
                      <w:rFonts w:ascii="Cambria Math" w:eastAsia="Times New Roman" w:hAnsi="Cambria Math" w:cs="Arial"/>
                      <w:color w:val="000000"/>
                      <w:sz w:val="24"/>
                      <w:szCs w:val="24"/>
                    </w:rPr>
                    <m:t>.</m:t>
                  </m:r>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r</m:t>
                      </m:r>
                    </m:e>
                    <m:sub>
                      <m:r>
                        <w:rPr>
                          <w:rFonts w:ascii="Cambria Math" w:eastAsia="Times New Roman" w:hAnsi="Cambria Math" w:cs="Arial"/>
                          <w:color w:val="000000"/>
                          <w:sz w:val="24"/>
                          <w:szCs w:val="24"/>
                        </w:rPr>
                        <m:t>m</m:t>
                      </m:r>
                    </m:sub>
                  </m:sSub>
                </m:e>
              </m:d>
            </m:num>
            <m:den>
              <m:r>
                <w:rPr>
                  <w:rFonts w:ascii="Cambria Math" w:eastAsia="Times New Roman" w:hAnsi="Cambria Math" w:cs="Arial"/>
                  <w:color w:val="000000"/>
                  <w:sz w:val="24"/>
                  <w:szCs w:val="24"/>
                </w:rPr>
                <m:t>E</m:t>
              </m:r>
              <m:d>
                <m:dPr>
                  <m:ctrlPr>
                    <w:rPr>
                      <w:rFonts w:ascii="Cambria Math" w:eastAsia="Times New Roman" w:hAnsi="Cambria Math" w:cs="Arial"/>
                      <w:i/>
                      <w:color w:val="000000"/>
                      <w:sz w:val="24"/>
                      <w:szCs w:val="24"/>
                    </w:rPr>
                  </m:ctrlPr>
                </m:dPr>
                <m:e>
                  <m:sSubSup>
                    <m:sSubSupPr>
                      <m:ctrlPr>
                        <w:rPr>
                          <w:rFonts w:ascii="Cambria Math" w:eastAsia="Times New Roman" w:hAnsi="Cambria Math" w:cs="Arial"/>
                          <w:i/>
                          <w:color w:val="000000"/>
                          <w:sz w:val="24"/>
                          <w:szCs w:val="24"/>
                        </w:rPr>
                      </m:ctrlPr>
                    </m:sSubSupPr>
                    <m:e>
                      <m:r>
                        <w:rPr>
                          <w:rFonts w:ascii="Cambria Math" w:eastAsia="Times New Roman" w:hAnsi="Cambria Math" w:cs="Arial"/>
                          <w:color w:val="000000"/>
                          <w:sz w:val="24"/>
                          <w:szCs w:val="24"/>
                        </w:rPr>
                        <m:t>r</m:t>
                      </m:r>
                    </m:e>
                    <m:sub>
                      <m:r>
                        <w:rPr>
                          <w:rFonts w:ascii="Cambria Math" w:eastAsia="Times New Roman" w:hAnsi="Cambria Math" w:cs="Arial"/>
                          <w:color w:val="000000"/>
                          <w:sz w:val="24"/>
                          <w:szCs w:val="24"/>
                        </w:rPr>
                        <m:t>m</m:t>
                      </m:r>
                    </m:sub>
                    <m:sup>
                      <m:r>
                        <w:rPr>
                          <w:rFonts w:ascii="Cambria Math" w:eastAsia="Times New Roman" w:hAnsi="Cambria Math" w:cs="Arial"/>
                          <w:color w:val="000000"/>
                          <w:sz w:val="24"/>
                          <w:szCs w:val="24"/>
                        </w:rPr>
                        <m:t>2</m:t>
                      </m:r>
                    </m:sup>
                  </m:sSubSup>
                </m:e>
              </m:d>
            </m:den>
          </m:f>
          <m:r>
            <w:rPr>
              <w:rFonts w:ascii="Cambria Math" w:eastAsia="Times New Roman" w:hAnsi="Cambria Math" w:cs="Arial"/>
              <w:color w:val="000000"/>
              <w:sz w:val="24"/>
              <w:szCs w:val="24"/>
            </w:rPr>
            <m:t>+</m:t>
          </m:r>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λ</m:t>
              </m:r>
            </m:e>
            <m:sub>
              <m:r>
                <w:rPr>
                  <w:rFonts w:ascii="Cambria Math" w:eastAsia="Times New Roman" w:hAnsi="Cambria Math" w:cs="Arial"/>
                  <w:color w:val="000000"/>
                  <w:sz w:val="24"/>
                  <w:szCs w:val="24"/>
                </w:rPr>
                <m:t>s</m:t>
              </m:r>
            </m:sub>
          </m:sSub>
          <m:r>
            <w:rPr>
              <w:rFonts w:ascii="Cambria Math" w:eastAsia="Times New Roman" w:hAnsi="Cambria Math" w:cs="Arial"/>
              <w:color w:val="000000"/>
              <w:sz w:val="24"/>
              <w:szCs w:val="24"/>
            </w:rPr>
            <m:t>E</m:t>
          </m:r>
          <m:d>
            <m:dPr>
              <m:ctrlPr>
                <w:rPr>
                  <w:rFonts w:ascii="Cambria Math" w:eastAsia="Times New Roman" w:hAnsi="Cambria Math" w:cs="Arial"/>
                  <w:i/>
                  <w:color w:val="000000"/>
                  <w:sz w:val="24"/>
                  <w:szCs w:val="24"/>
                </w:rPr>
              </m:ctrlPr>
            </m:dPr>
            <m:e>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r</m:t>
                  </m:r>
                </m:e>
                <m:sub>
                  <m:r>
                    <w:rPr>
                      <w:rFonts w:ascii="Cambria Math" w:eastAsia="Times New Roman" w:hAnsi="Cambria Math" w:cs="Arial"/>
                      <w:color w:val="000000"/>
                      <w:sz w:val="24"/>
                      <w:szCs w:val="24"/>
                    </w:rPr>
                    <m:t>i</m:t>
                  </m:r>
                </m:sub>
              </m:sSub>
              <m:r>
                <w:rPr>
                  <w:rFonts w:ascii="Cambria Math" w:eastAsia="Times New Roman" w:hAnsi="Cambria Math" w:cs="Arial"/>
                  <w:color w:val="000000"/>
                  <w:sz w:val="24"/>
                  <w:szCs w:val="24"/>
                </w:rPr>
                <m:t>.</m:t>
              </m:r>
              <m:sSubSup>
                <m:sSubSupPr>
                  <m:ctrlPr>
                    <w:rPr>
                      <w:rFonts w:ascii="Cambria Math" w:eastAsia="Times New Roman" w:hAnsi="Cambria Math" w:cs="Arial"/>
                      <w:i/>
                      <w:color w:val="000000"/>
                      <w:sz w:val="24"/>
                      <w:szCs w:val="24"/>
                    </w:rPr>
                  </m:ctrlPr>
                </m:sSubSupPr>
                <m:e>
                  <m:r>
                    <w:rPr>
                      <w:rFonts w:ascii="Cambria Math" w:eastAsia="Times New Roman" w:hAnsi="Cambria Math" w:cs="Arial"/>
                      <w:color w:val="000000"/>
                      <w:sz w:val="24"/>
                      <w:szCs w:val="24"/>
                    </w:rPr>
                    <m:t>r</m:t>
                  </m:r>
                </m:e>
                <m:sub>
                  <m:r>
                    <w:rPr>
                      <w:rFonts w:ascii="Cambria Math" w:eastAsia="Times New Roman" w:hAnsi="Cambria Math" w:cs="Arial"/>
                      <w:color w:val="000000"/>
                      <w:sz w:val="24"/>
                      <w:szCs w:val="24"/>
                    </w:rPr>
                    <m:t>m</m:t>
                  </m:r>
                </m:sub>
                <m:sup>
                  <m:r>
                    <w:rPr>
                      <w:rFonts w:ascii="Cambria Math" w:eastAsia="Times New Roman" w:hAnsi="Cambria Math" w:cs="Arial"/>
                      <w:color w:val="000000"/>
                      <w:sz w:val="24"/>
                      <w:szCs w:val="24"/>
                    </w:rPr>
                    <m:t>2</m:t>
                  </m:r>
                </m:sup>
              </m:sSubSup>
            </m:e>
          </m:d>
          <m:r>
            <w:rPr>
              <w:rFonts w:ascii="Cambria Math" w:eastAsia="Times New Roman" w:hAnsi="Cambria Math" w:cs="Arial"/>
              <w:color w:val="000000"/>
              <w:sz w:val="24"/>
              <w:szCs w:val="24"/>
            </w:rPr>
            <m:t>+</m:t>
          </m:r>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λ</m:t>
              </m:r>
            </m:e>
            <m:sub>
              <m:r>
                <w:rPr>
                  <w:rFonts w:ascii="Cambria Math" w:eastAsia="Times New Roman" w:hAnsi="Cambria Math" w:cs="Arial"/>
                  <w:color w:val="000000"/>
                  <w:sz w:val="24"/>
                  <w:szCs w:val="24"/>
                </w:rPr>
                <m:t>k</m:t>
              </m:r>
            </m:sub>
          </m:sSub>
          <m:f>
            <m:fPr>
              <m:ctrlPr>
                <w:rPr>
                  <w:rFonts w:ascii="Cambria Math" w:eastAsia="Times New Roman" w:hAnsi="Cambria Math" w:cs="Arial"/>
                  <w:i/>
                  <w:color w:val="000000"/>
                  <w:sz w:val="24"/>
                  <w:szCs w:val="24"/>
                </w:rPr>
              </m:ctrlPr>
            </m:fPr>
            <m:num>
              <m:r>
                <w:rPr>
                  <w:rFonts w:ascii="Cambria Math" w:eastAsia="Times New Roman" w:hAnsi="Cambria Math" w:cs="Arial"/>
                  <w:color w:val="000000"/>
                  <w:sz w:val="24"/>
                  <w:szCs w:val="24"/>
                </w:rPr>
                <m:t>E</m:t>
              </m:r>
              <m:d>
                <m:dPr>
                  <m:ctrlPr>
                    <w:rPr>
                      <w:rFonts w:ascii="Cambria Math" w:eastAsia="Times New Roman" w:hAnsi="Cambria Math" w:cs="Arial"/>
                      <w:i/>
                      <w:color w:val="000000"/>
                      <w:sz w:val="24"/>
                      <w:szCs w:val="24"/>
                    </w:rPr>
                  </m:ctrlPr>
                </m:dPr>
                <m:e>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r</m:t>
                      </m:r>
                    </m:e>
                    <m:sub>
                      <m:r>
                        <w:rPr>
                          <w:rFonts w:ascii="Cambria Math" w:eastAsia="Times New Roman" w:hAnsi="Cambria Math" w:cs="Arial"/>
                          <w:color w:val="000000"/>
                          <w:sz w:val="24"/>
                          <w:szCs w:val="24"/>
                        </w:rPr>
                        <m:t>i</m:t>
                      </m:r>
                    </m:sub>
                  </m:sSub>
                  <m:r>
                    <w:rPr>
                      <w:rFonts w:ascii="Cambria Math" w:eastAsia="Times New Roman" w:hAnsi="Cambria Math" w:cs="Arial"/>
                      <w:color w:val="000000"/>
                      <w:sz w:val="24"/>
                      <w:szCs w:val="24"/>
                    </w:rPr>
                    <m:t>.</m:t>
                  </m:r>
                  <m:sSubSup>
                    <m:sSubSupPr>
                      <m:ctrlPr>
                        <w:rPr>
                          <w:rFonts w:ascii="Cambria Math" w:eastAsia="Times New Roman" w:hAnsi="Cambria Math" w:cs="Arial"/>
                          <w:i/>
                          <w:color w:val="000000"/>
                          <w:sz w:val="24"/>
                          <w:szCs w:val="24"/>
                        </w:rPr>
                      </m:ctrlPr>
                    </m:sSubSupPr>
                    <m:e>
                      <m:r>
                        <w:rPr>
                          <w:rFonts w:ascii="Cambria Math" w:eastAsia="Times New Roman" w:hAnsi="Cambria Math" w:cs="Arial"/>
                          <w:color w:val="000000"/>
                          <w:sz w:val="24"/>
                          <w:szCs w:val="24"/>
                        </w:rPr>
                        <m:t>r</m:t>
                      </m:r>
                    </m:e>
                    <m:sub>
                      <m:r>
                        <w:rPr>
                          <w:rFonts w:ascii="Cambria Math" w:eastAsia="Times New Roman" w:hAnsi="Cambria Math" w:cs="Arial"/>
                          <w:color w:val="000000"/>
                          <w:sz w:val="24"/>
                          <w:szCs w:val="24"/>
                        </w:rPr>
                        <m:t>m</m:t>
                      </m:r>
                    </m:sub>
                    <m:sup>
                      <m:r>
                        <w:rPr>
                          <w:rFonts w:ascii="Cambria Math" w:eastAsia="Times New Roman" w:hAnsi="Cambria Math" w:cs="Arial"/>
                          <w:color w:val="000000"/>
                          <w:sz w:val="24"/>
                          <w:szCs w:val="24"/>
                        </w:rPr>
                        <m:t>3</m:t>
                      </m:r>
                    </m:sup>
                  </m:sSubSup>
                </m:e>
              </m:d>
            </m:num>
            <m:den>
              <m:r>
                <w:rPr>
                  <w:rFonts w:ascii="Cambria Math" w:eastAsia="Times New Roman" w:hAnsi="Cambria Math" w:cs="Arial"/>
                  <w:color w:val="000000"/>
                  <w:sz w:val="24"/>
                  <w:szCs w:val="24"/>
                </w:rPr>
                <m:t>E</m:t>
              </m:r>
              <m:d>
                <m:dPr>
                  <m:ctrlPr>
                    <w:rPr>
                      <w:rFonts w:ascii="Cambria Math" w:eastAsia="Times New Roman" w:hAnsi="Cambria Math" w:cs="Arial"/>
                      <w:i/>
                      <w:color w:val="000000"/>
                      <w:sz w:val="24"/>
                      <w:szCs w:val="24"/>
                    </w:rPr>
                  </m:ctrlPr>
                </m:dPr>
                <m:e>
                  <m:sSubSup>
                    <m:sSubSupPr>
                      <m:ctrlPr>
                        <w:rPr>
                          <w:rFonts w:ascii="Cambria Math" w:eastAsia="Times New Roman" w:hAnsi="Cambria Math" w:cs="Arial"/>
                          <w:i/>
                          <w:color w:val="000000"/>
                          <w:sz w:val="24"/>
                          <w:szCs w:val="24"/>
                        </w:rPr>
                      </m:ctrlPr>
                    </m:sSubSupPr>
                    <m:e>
                      <m:r>
                        <w:rPr>
                          <w:rFonts w:ascii="Cambria Math" w:eastAsia="Times New Roman" w:hAnsi="Cambria Math" w:cs="Arial"/>
                          <w:color w:val="000000"/>
                          <w:sz w:val="24"/>
                          <w:szCs w:val="24"/>
                        </w:rPr>
                        <m:t>r</m:t>
                      </m:r>
                    </m:e>
                    <m:sub>
                      <m:r>
                        <w:rPr>
                          <w:rFonts w:ascii="Cambria Math" w:eastAsia="Times New Roman" w:hAnsi="Cambria Math" w:cs="Arial"/>
                          <w:color w:val="000000"/>
                          <w:sz w:val="24"/>
                          <w:szCs w:val="24"/>
                        </w:rPr>
                        <m:t>m</m:t>
                      </m:r>
                    </m:sub>
                    <m:sup>
                      <m:r>
                        <w:rPr>
                          <w:rFonts w:ascii="Cambria Math" w:eastAsia="Times New Roman" w:hAnsi="Cambria Math" w:cs="Arial"/>
                          <w:color w:val="000000"/>
                          <w:sz w:val="24"/>
                          <w:szCs w:val="24"/>
                        </w:rPr>
                        <m:t>4</m:t>
                      </m:r>
                    </m:sup>
                  </m:sSubSup>
                </m:e>
              </m:d>
            </m:den>
          </m:f>
        </m:oMath>
      </m:oMathPara>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815"/>
      </w:tblGrid>
      <w:tr w:rsidR="003B1BE4" w:rsidRPr="001A199A" w:rsidTr="00A20EA9">
        <w:tc>
          <w:tcPr>
            <w:tcW w:w="7905" w:type="dxa"/>
          </w:tcPr>
          <w:p w:rsidR="003B1BE4" w:rsidRPr="00397206" w:rsidRDefault="003B1BE4" w:rsidP="00E14AB7">
            <w:pPr>
              <w:spacing w:line="360" w:lineRule="auto"/>
              <w:jc w:val="center"/>
              <w:rPr>
                <w:rFonts w:ascii="Times New Roman" w:eastAsia="Calibri" w:hAnsi="Times New Roman" w:cs="Arial"/>
                <w:sz w:val="24"/>
                <w:szCs w:val="24"/>
              </w:rPr>
            </w:pPr>
            <m:oMath>
              <m:r>
                <w:rPr>
                  <w:rFonts w:ascii="Cambria Math" w:eastAsia="Times New Roman" w:hAnsi="Cambria Math" w:cs="Times New Roman"/>
                  <w:color w:val="000000"/>
                  <w:sz w:val="24"/>
                  <w:szCs w:val="24"/>
                </w:rPr>
                <m:t>=</m:t>
              </m:r>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λ</m:t>
                  </m:r>
                </m:e>
                <m:sub>
                  <m:r>
                    <w:rPr>
                      <w:rFonts w:ascii="Cambria Math" w:eastAsia="Times New Roman" w:hAnsi="Cambria Math" w:cs="Times New Roman"/>
                      <w:color w:val="000000"/>
                      <w:sz w:val="24"/>
                      <w:szCs w:val="24"/>
                    </w:rPr>
                    <m:t>*</m:t>
                  </m:r>
                </m:sub>
              </m:sSub>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β</m:t>
                  </m:r>
                </m:e>
                <m:sub>
                  <m:r>
                    <w:rPr>
                      <w:rFonts w:ascii="Cambria Math" w:eastAsia="Times New Roman" w:hAnsi="Cambria Math" w:cs="Times New Roman"/>
                      <w:color w:val="000000"/>
                      <w:sz w:val="24"/>
                      <w:szCs w:val="24"/>
                    </w:rPr>
                    <m:t>i</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λ</m:t>
                  </m:r>
                </m:e>
                <m:sub>
                  <m:r>
                    <w:rPr>
                      <w:rFonts w:ascii="Cambria Math" w:eastAsia="Times New Roman" w:hAnsi="Cambria Math" w:cs="Times New Roman"/>
                      <w:color w:val="000000"/>
                      <w:sz w:val="24"/>
                      <w:szCs w:val="24"/>
                    </w:rPr>
                    <m:t>s</m:t>
                  </m:r>
                </m:sub>
              </m:sSub>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s</m:t>
                  </m:r>
                </m:e>
                <m:sub>
                  <m:r>
                    <w:rPr>
                      <w:rFonts w:ascii="Cambria Math" w:eastAsia="Times New Roman" w:hAnsi="Cambria Math" w:cs="Times New Roman"/>
                      <w:color w:val="000000"/>
                      <w:sz w:val="24"/>
                      <w:szCs w:val="24"/>
                    </w:rPr>
                    <m:t>i</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λ</m:t>
                  </m:r>
                </m:e>
                <m:sub>
                  <m:r>
                    <w:rPr>
                      <w:rFonts w:ascii="Cambria Math" w:eastAsia="Times New Roman" w:hAnsi="Cambria Math" w:cs="Times New Roman"/>
                      <w:color w:val="000000"/>
                      <w:sz w:val="24"/>
                      <w:szCs w:val="24"/>
                    </w:rPr>
                    <m:t>k</m:t>
                  </m:r>
                </m:sub>
              </m:sSub>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k</m:t>
                  </m:r>
                </m:e>
                <m:sub>
                  <m:r>
                    <w:rPr>
                      <w:rFonts w:ascii="Cambria Math" w:eastAsia="Times New Roman" w:hAnsi="Cambria Math" w:cs="Times New Roman"/>
                      <w:color w:val="000000"/>
                      <w:sz w:val="24"/>
                      <w:szCs w:val="24"/>
                    </w:rPr>
                    <m:t>i</m:t>
                  </m:r>
                </m:sub>
              </m:sSub>
            </m:oMath>
            <w:r w:rsidRPr="00397206">
              <w:rPr>
                <w:rFonts w:ascii="Times New Roman" w:eastAsia="Times New Roman" w:hAnsi="Times New Roman" w:cs="Times New Roman"/>
                <w:bCs/>
                <w:color w:val="000000"/>
                <w:sz w:val="24"/>
                <w:szCs w:val="24"/>
              </w:rPr>
              <w:t xml:space="preserve">  </w:t>
            </w:r>
            <w:r w:rsidRPr="00397206">
              <w:rPr>
                <w:rFonts w:ascii="Times New Roman" w:eastAsia="Calibri" w:hAnsi="Times New Roman" w:cs="Times New Roman"/>
                <w:sz w:val="24"/>
                <w:szCs w:val="24"/>
              </w:rPr>
              <w:t xml:space="preserve">  </w:t>
            </w:r>
          </w:p>
        </w:tc>
        <w:tc>
          <w:tcPr>
            <w:tcW w:w="815" w:type="dxa"/>
            <w:vAlign w:val="center"/>
          </w:tcPr>
          <w:p w:rsidR="003B1BE4" w:rsidRPr="001A199A" w:rsidRDefault="003B1BE4" w:rsidP="00885635">
            <w:pPr>
              <w:spacing w:line="360" w:lineRule="auto"/>
              <w:jc w:val="right"/>
              <w:rPr>
                <w:rFonts w:ascii="Times New Roman" w:eastAsia="Calibri" w:hAnsi="Times New Roman" w:cs="Arial"/>
                <w:sz w:val="24"/>
                <w:szCs w:val="24"/>
              </w:rPr>
            </w:pPr>
            <w:r w:rsidRPr="001A199A">
              <w:rPr>
                <w:rFonts w:ascii="Times New Roman" w:eastAsia="Calibri" w:hAnsi="Times New Roman" w:cs="Times New Roman"/>
                <w:bCs/>
                <w:color w:val="000000"/>
                <w:sz w:val="24"/>
                <w:szCs w:val="24"/>
              </w:rPr>
              <w:t>(</w:t>
            </w:r>
            <w:r w:rsidR="00885635" w:rsidRPr="001A199A">
              <w:rPr>
                <w:rFonts w:ascii="Times New Roman" w:eastAsia="Calibri" w:hAnsi="Times New Roman" w:cs="Times New Roman"/>
                <w:bCs/>
                <w:color w:val="000000"/>
                <w:sz w:val="24"/>
                <w:szCs w:val="24"/>
              </w:rPr>
              <w:t>10</w:t>
            </w:r>
            <w:r w:rsidRPr="001A199A">
              <w:rPr>
                <w:rFonts w:ascii="Times New Roman" w:eastAsia="Calibri" w:hAnsi="Times New Roman" w:cs="Times New Roman"/>
                <w:bCs/>
                <w:color w:val="000000"/>
                <w:sz w:val="24"/>
                <w:szCs w:val="24"/>
              </w:rPr>
              <w:t>)</w:t>
            </w:r>
          </w:p>
        </w:tc>
      </w:tr>
    </w:tbl>
    <w:p w:rsidR="003B1BE4" w:rsidRPr="00397206" w:rsidRDefault="003B1BE4" w:rsidP="00C97CAB">
      <w:pPr>
        <w:spacing w:line="360" w:lineRule="auto"/>
        <w:jc w:val="both"/>
        <w:rPr>
          <w:rFonts w:ascii="Times New Roman" w:eastAsia="Times New Roman" w:hAnsi="Times New Roman" w:cs="Arial"/>
          <w:color w:val="000000"/>
          <w:sz w:val="24"/>
          <w:szCs w:val="24"/>
        </w:rPr>
      </w:pPr>
      <w:r w:rsidRPr="00C97CAB">
        <w:rPr>
          <w:rFonts w:ascii="Times New Roman" w:hAnsi="Times New Roman"/>
          <w:sz w:val="24"/>
          <w:szCs w:val="24"/>
          <w:lang w:eastAsia="ar-SA"/>
        </w:rPr>
        <w:t>where</w:t>
      </w:r>
      <w:r w:rsidRPr="00397206">
        <w:rPr>
          <w:rFonts w:ascii="Times New Roman" w:eastAsia="Times New Roman" w:hAnsi="Times New Roman" w:cs="Arial"/>
          <w:color w:val="000000"/>
          <w:sz w:val="24"/>
          <w:szCs w:val="24"/>
        </w:rPr>
        <w:t xml:space="preserve"> </w:t>
      </w:r>
      <m:oMath>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λ</m:t>
            </m:r>
          </m:e>
          <m:sub>
            <m:r>
              <w:rPr>
                <w:rFonts w:ascii="Cambria Math" w:eastAsia="Times New Roman" w:hAnsi="Cambria Math" w:cs="Arial"/>
                <w:color w:val="000000"/>
                <w:sz w:val="24"/>
                <w:szCs w:val="24"/>
              </w:rPr>
              <m:t>s</m:t>
            </m:r>
          </m:sub>
        </m:sSub>
      </m:oMath>
      <w:r w:rsidRPr="00397206">
        <w:rPr>
          <w:rFonts w:ascii="Times New Roman" w:eastAsia="Times New Roman" w:hAnsi="Times New Roman" w:cs="Arial"/>
          <w:color w:val="000000"/>
          <w:sz w:val="24"/>
          <w:szCs w:val="24"/>
        </w:rPr>
        <w:t xml:space="preserve"> is the premium for coskewness, rather than standardized coskewness. </w:t>
      </w:r>
    </w:p>
    <w:p w:rsidR="003B1BE4" w:rsidRPr="00397206" w:rsidRDefault="003B1BE4" w:rsidP="00E14AB7">
      <w:pPr>
        <w:spacing w:after="0" w:line="360" w:lineRule="auto"/>
        <w:jc w:val="both"/>
        <w:rPr>
          <w:rFonts w:ascii="Times New Roman" w:eastAsia="Times New Roman" w:hAnsi="Times New Roman" w:cs="Arial"/>
          <w:color w:val="000000"/>
          <w:sz w:val="24"/>
          <w:szCs w:val="24"/>
        </w:rPr>
      </w:pPr>
      <w:r w:rsidRPr="00397206">
        <w:rPr>
          <w:rFonts w:ascii="Times New Roman" w:eastAsia="Times New Roman" w:hAnsi="Times New Roman" w:cs="Arial"/>
          <w:color w:val="000000"/>
          <w:sz w:val="24"/>
          <w:szCs w:val="24"/>
        </w:rPr>
        <w:t>For the market portfolio:</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815"/>
      </w:tblGrid>
      <w:tr w:rsidR="003B1BE4" w:rsidRPr="001A199A" w:rsidTr="00A20EA9">
        <w:tc>
          <w:tcPr>
            <w:tcW w:w="7905" w:type="dxa"/>
          </w:tcPr>
          <w:p w:rsidR="003B1BE4" w:rsidRPr="00397206" w:rsidRDefault="003B1BE4" w:rsidP="00E14AB7">
            <w:pPr>
              <w:spacing w:line="360" w:lineRule="auto"/>
              <w:jc w:val="center"/>
              <w:rPr>
                <w:rFonts w:ascii="Times New Roman" w:eastAsia="Calibri" w:hAnsi="Times New Roman" w:cs="Arial"/>
                <w:sz w:val="24"/>
                <w:szCs w:val="24"/>
              </w:rPr>
            </w:pPr>
            <m:oMath>
              <m:r>
                <w:rPr>
                  <w:rFonts w:ascii="Cambria Math" w:eastAsia="Times New Roman" w:hAnsi="Cambria Math" w:cs="Times New Roman"/>
                  <w:color w:val="000000"/>
                  <w:sz w:val="24"/>
                  <w:szCs w:val="24"/>
                </w:rPr>
                <m:t>E</m:t>
              </m:r>
              <m:d>
                <m:dPr>
                  <m:begChr m:val="["/>
                  <m:endChr m:val="]"/>
                  <m:ctrlPr>
                    <w:rPr>
                      <w:rFonts w:ascii="Cambria Math" w:eastAsia="Times New Roman" w:hAnsi="Cambria Math" w:cs="Times New Roman"/>
                      <w:bCs/>
                      <w:i/>
                      <w:color w:val="000000"/>
                      <w:sz w:val="24"/>
                      <w:szCs w:val="24"/>
                    </w:rPr>
                  </m:ctrlPr>
                </m:dPr>
                <m:e>
                  <m:d>
                    <m:dPr>
                      <m:ctrlPr>
                        <w:rPr>
                          <w:rFonts w:ascii="Cambria Math" w:eastAsia="Times New Roman" w:hAnsi="Cambria Math" w:cs="Times New Roman"/>
                          <w:bCs/>
                          <w:i/>
                          <w:color w:val="000000"/>
                          <w:sz w:val="24"/>
                          <w:szCs w:val="24"/>
                        </w:rPr>
                      </m:ctrlPr>
                    </m:dPr>
                    <m:e>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m</m:t>
                          </m:r>
                        </m:sub>
                      </m:sSub>
                    </m:e>
                  </m:d>
                  <m:r>
                    <w:rPr>
                      <w:rFonts w:ascii="Cambria Math" w:eastAsia="Times New Roman" w:hAnsi="Cambria Math" w:cs="Times New Roman"/>
                      <w:color w:val="000000"/>
                      <w:sz w:val="24"/>
                      <w:szCs w:val="24"/>
                    </w:rPr>
                    <m:t>-</m:t>
                  </m:r>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f</m:t>
                      </m:r>
                    </m:sub>
                  </m:sSub>
                </m:e>
              </m:d>
              <m:r>
                <w:rPr>
                  <w:rFonts w:ascii="Cambria Math" w:eastAsia="Times New Roman" w:hAnsi="Cambria Math" w:cs="Times New Roman"/>
                  <w:color w:val="000000"/>
                  <w:sz w:val="24"/>
                  <w:szCs w:val="24"/>
                </w:rPr>
                <m:t>=</m:t>
              </m:r>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λ</m:t>
                  </m:r>
                </m:e>
                <m:sub>
                  <m:r>
                    <w:rPr>
                      <w:rFonts w:ascii="Cambria Math" w:eastAsia="Times New Roman" w:hAnsi="Cambria Math" w:cs="Times New Roman"/>
                      <w:color w:val="000000"/>
                      <w:sz w:val="24"/>
                      <w:szCs w:val="24"/>
                    </w:rPr>
                    <m:t>*</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λ</m:t>
                  </m:r>
                </m:e>
                <m:sub>
                  <m:r>
                    <w:rPr>
                      <w:rFonts w:ascii="Cambria Math" w:eastAsia="Times New Roman" w:hAnsi="Cambria Math" w:cs="Times New Roman"/>
                      <w:color w:val="000000"/>
                      <w:sz w:val="24"/>
                      <w:szCs w:val="24"/>
                    </w:rPr>
                    <m:t>s</m:t>
                  </m:r>
                </m:sub>
              </m:sSub>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s</m:t>
                  </m:r>
                </m:e>
                <m:sub>
                  <m:r>
                    <w:rPr>
                      <w:rFonts w:ascii="Cambria Math" w:eastAsia="Times New Roman" w:hAnsi="Cambria Math" w:cs="Times New Roman"/>
                      <w:color w:val="000000"/>
                      <w:sz w:val="24"/>
                      <w:szCs w:val="24"/>
                    </w:rPr>
                    <m:t>m</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λ</m:t>
                  </m:r>
                </m:e>
                <m:sub>
                  <m:r>
                    <w:rPr>
                      <w:rFonts w:ascii="Cambria Math" w:eastAsia="Times New Roman" w:hAnsi="Cambria Math" w:cs="Times New Roman"/>
                      <w:color w:val="000000"/>
                      <w:sz w:val="24"/>
                      <w:szCs w:val="24"/>
                    </w:rPr>
                    <m:t>k</m:t>
                  </m:r>
                </m:sub>
              </m:sSub>
            </m:oMath>
            <w:r w:rsidRPr="00397206">
              <w:rPr>
                <w:rFonts w:ascii="Times New Roman" w:eastAsia="Times New Roman" w:hAnsi="Times New Roman" w:cs="Times New Roman"/>
                <w:bCs/>
                <w:color w:val="000000"/>
                <w:sz w:val="24"/>
                <w:szCs w:val="24"/>
              </w:rPr>
              <w:t xml:space="preserve">  </w:t>
            </w:r>
            <w:r w:rsidRPr="00397206">
              <w:rPr>
                <w:rFonts w:ascii="Times New Roman" w:eastAsia="Calibri" w:hAnsi="Times New Roman" w:cs="Times New Roman"/>
                <w:sz w:val="24"/>
                <w:szCs w:val="24"/>
              </w:rPr>
              <w:t xml:space="preserve">  </w:t>
            </w:r>
          </w:p>
        </w:tc>
        <w:tc>
          <w:tcPr>
            <w:tcW w:w="815" w:type="dxa"/>
            <w:vAlign w:val="center"/>
          </w:tcPr>
          <w:p w:rsidR="003B1BE4" w:rsidRPr="001A199A" w:rsidRDefault="003B1BE4" w:rsidP="00885635">
            <w:pPr>
              <w:spacing w:line="360" w:lineRule="auto"/>
              <w:jc w:val="right"/>
              <w:rPr>
                <w:rFonts w:ascii="Times New Roman" w:eastAsia="Calibri" w:hAnsi="Times New Roman" w:cs="Arial"/>
                <w:sz w:val="24"/>
                <w:szCs w:val="24"/>
              </w:rPr>
            </w:pPr>
            <w:r w:rsidRPr="001A199A">
              <w:rPr>
                <w:rFonts w:ascii="Times New Roman" w:eastAsia="Calibri" w:hAnsi="Times New Roman" w:cs="Times New Roman"/>
                <w:bCs/>
                <w:color w:val="000000"/>
                <w:sz w:val="24"/>
                <w:szCs w:val="24"/>
              </w:rPr>
              <w:t>(</w:t>
            </w:r>
            <w:r w:rsidR="00885635" w:rsidRPr="001A199A">
              <w:rPr>
                <w:rFonts w:ascii="Times New Roman" w:eastAsia="Calibri" w:hAnsi="Times New Roman" w:cs="Times New Roman"/>
                <w:bCs/>
                <w:color w:val="000000"/>
                <w:sz w:val="24"/>
                <w:szCs w:val="24"/>
              </w:rPr>
              <w:t>11</w:t>
            </w:r>
            <w:r w:rsidRPr="001A199A">
              <w:rPr>
                <w:rFonts w:ascii="Times New Roman" w:eastAsia="Calibri" w:hAnsi="Times New Roman" w:cs="Times New Roman"/>
                <w:bCs/>
                <w:color w:val="000000"/>
                <w:sz w:val="24"/>
                <w:szCs w:val="24"/>
              </w:rPr>
              <w:t>)</w:t>
            </w:r>
          </w:p>
        </w:tc>
      </w:tr>
    </w:tbl>
    <w:p w:rsidR="003B1BE4" w:rsidRPr="00397206" w:rsidRDefault="003B1BE4" w:rsidP="00B52F7E">
      <w:pPr>
        <w:spacing w:line="360" w:lineRule="auto"/>
        <w:jc w:val="both"/>
        <w:rPr>
          <w:rFonts w:ascii="Times New Roman" w:eastAsia="Times New Roman" w:hAnsi="Times New Roman" w:cs="Arial"/>
          <w:color w:val="000000"/>
          <w:sz w:val="24"/>
          <w:szCs w:val="24"/>
        </w:rPr>
      </w:pPr>
      <w:r w:rsidRPr="00C97CAB">
        <w:rPr>
          <w:rFonts w:ascii="Times New Roman" w:hAnsi="Times New Roman"/>
          <w:sz w:val="24"/>
          <w:szCs w:val="24"/>
          <w:lang w:eastAsia="ar-SA"/>
        </w:rPr>
        <w:t>which</w:t>
      </w:r>
      <w:r w:rsidRPr="00397206">
        <w:rPr>
          <w:rFonts w:ascii="Times New Roman" w:eastAsia="Times New Roman" w:hAnsi="Times New Roman" w:cs="Arial"/>
          <w:color w:val="000000"/>
          <w:sz w:val="24"/>
          <w:szCs w:val="24"/>
        </w:rPr>
        <w:t xml:space="preserve"> implies </w:t>
      </w:r>
      <m:oMath>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λ</m:t>
            </m:r>
          </m:e>
          <m:sub>
            <m:r>
              <w:rPr>
                <w:rFonts w:ascii="Cambria Math" w:eastAsia="Times New Roman" w:hAnsi="Cambria Math" w:cs="Arial"/>
                <w:color w:val="000000"/>
                <w:sz w:val="24"/>
                <w:szCs w:val="24"/>
              </w:rPr>
              <m:t>*</m:t>
            </m:r>
          </m:sub>
        </m:sSub>
        <m:r>
          <w:rPr>
            <w:rFonts w:ascii="Cambria Math" w:eastAsia="Times New Roman" w:hAnsi="Cambria Math" w:cs="Arial"/>
            <w:color w:val="000000"/>
            <w:sz w:val="24"/>
            <w:szCs w:val="24"/>
          </w:rPr>
          <m:t>=E</m:t>
        </m:r>
        <m:d>
          <m:dPr>
            <m:begChr m:val="["/>
            <m:endChr m:val="]"/>
            <m:ctrlPr>
              <w:rPr>
                <w:rFonts w:ascii="Cambria Math" w:eastAsia="Times New Roman" w:hAnsi="Cambria Math" w:cs="Arial"/>
                <w:i/>
                <w:color w:val="000000"/>
                <w:sz w:val="24"/>
                <w:szCs w:val="24"/>
              </w:rPr>
            </m:ctrlPr>
          </m:dPr>
          <m:e>
            <m:d>
              <m:dPr>
                <m:ctrlPr>
                  <w:rPr>
                    <w:rFonts w:ascii="Cambria Math" w:eastAsia="Times New Roman" w:hAnsi="Cambria Math" w:cs="Arial"/>
                    <w:i/>
                    <w:color w:val="000000"/>
                    <w:sz w:val="24"/>
                    <w:szCs w:val="24"/>
                  </w:rPr>
                </m:ctrlPr>
              </m:dPr>
              <m:e>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R</m:t>
                    </m:r>
                  </m:e>
                  <m:sub>
                    <m:r>
                      <w:rPr>
                        <w:rFonts w:ascii="Cambria Math" w:eastAsia="Times New Roman" w:hAnsi="Cambria Math" w:cs="Arial"/>
                        <w:color w:val="000000"/>
                        <w:sz w:val="24"/>
                        <w:szCs w:val="24"/>
                      </w:rPr>
                      <m:t>m</m:t>
                    </m:r>
                  </m:sub>
                </m:sSub>
              </m:e>
            </m:d>
            <m:r>
              <w:rPr>
                <w:rFonts w:ascii="Cambria Math" w:eastAsia="Times New Roman" w:hAnsi="Cambria Math" w:cs="Arial"/>
                <w:color w:val="000000"/>
                <w:sz w:val="24"/>
                <w:szCs w:val="24"/>
              </w:rPr>
              <m:t>-</m:t>
            </m:r>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R</m:t>
                </m:r>
              </m:e>
              <m:sub>
                <m:r>
                  <w:rPr>
                    <w:rFonts w:ascii="Cambria Math" w:eastAsia="Times New Roman" w:hAnsi="Cambria Math" w:cs="Arial"/>
                    <w:color w:val="000000"/>
                    <w:sz w:val="24"/>
                    <w:szCs w:val="24"/>
                  </w:rPr>
                  <m:t>f</m:t>
                </m:r>
              </m:sub>
            </m:sSub>
          </m:e>
        </m:d>
        <m:r>
          <w:rPr>
            <w:rFonts w:ascii="Cambria Math" w:eastAsia="Times New Roman" w:hAnsi="Cambria Math" w:cs="Arial"/>
            <w:color w:val="000000"/>
            <w:sz w:val="24"/>
            <w:szCs w:val="24"/>
          </w:rPr>
          <m:t>-</m:t>
        </m:r>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λ</m:t>
            </m:r>
          </m:e>
          <m:sub>
            <m:r>
              <w:rPr>
                <w:rFonts w:ascii="Cambria Math" w:eastAsia="Times New Roman" w:hAnsi="Cambria Math" w:cs="Arial"/>
                <w:color w:val="000000"/>
                <w:sz w:val="24"/>
                <w:szCs w:val="24"/>
              </w:rPr>
              <m:t>s</m:t>
            </m:r>
          </m:sub>
        </m:sSub>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s</m:t>
            </m:r>
          </m:e>
          <m:sub>
            <m:r>
              <w:rPr>
                <w:rFonts w:ascii="Cambria Math" w:eastAsia="Times New Roman" w:hAnsi="Cambria Math" w:cs="Arial"/>
                <w:color w:val="000000"/>
                <w:sz w:val="24"/>
                <w:szCs w:val="24"/>
              </w:rPr>
              <m:t>m</m:t>
            </m:r>
          </m:sub>
        </m:sSub>
        <m:r>
          <w:rPr>
            <w:rFonts w:ascii="Cambria Math" w:eastAsia="Times New Roman" w:hAnsi="Cambria Math" w:cs="Arial"/>
            <w:color w:val="000000"/>
            <w:sz w:val="24"/>
            <w:szCs w:val="24"/>
          </w:rPr>
          <m:t>-</m:t>
        </m:r>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λ</m:t>
            </m:r>
          </m:e>
          <m:sub>
            <m:r>
              <w:rPr>
                <w:rFonts w:ascii="Cambria Math" w:eastAsia="Times New Roman" w:hAnsi="Cambria Math" w:cs="Arial"/>
                <w:color w:val="000000"/>
                <w:sz w:val="24"/>
                <w:szCs w:val="24"/>
              </w:rPr>
              <m:t>k</m:t>
            </m:r>
          </m:sub>
        </m:sSub>
      </m:oMath>
      <w:r w:rsidRPr="00397206">
        <w:rPr>
          <w:rFonts w:ascii="Times New Roman" w:eastAsia="Times New Roman" w:hAnsi="Times New Roman" w:cs="Arial"/>
          <w:color w:val="000000"/>
          <w:sz w:val="24"/>
          <w:szCs w:val="24"/>
        </w:rPr>
        <w:t xml:space="preserve">. Substituting </w:t>
      </w:r>
      <m:oMath>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λ</m:t>
            </m:r>
          </m:e>
          <m:sub>
            <m:r>
              <w:rPr>
                <w:rFonts w:ascii="Cambria Math" w:eastAsia="Times New Roman" w:hAnsi="Cambria Math" w:cs="Arial"/>
                <w:color w:val="000000"/>
                <w:sz w:val="24"/>
                <w:szCs w:val="24"/>
              </w:rPr>
              <m:t>*</m:t>
            </m:r>
          </m:sub>
        </m:sSub>
      </m:oMath>
      <w:r w:rsidR="001636AB">
        <w:rPr>
          <w:rFonts w:ascii="Times New Roman" w:eastAsia="Times New Roman" w:hAnsi="Times New Roman" w:cs="Arial"/>
          <w:color w:val="000000"/>
          <w:sz w:val="24"/>
          <w:szCs w:val="24"/>
        </w:rPr>
        <w:t xml:space="preserve"> in Equation </w:t>
      </w:r>
      <w:r w:rsidR="00885635" w:rsidRPr="001A199A">
        <w:rPr>
          <w:rFonts w:ascii="Times New Roman" w:eastAsia="Times New Roman" w:hAnsi="Times New Roman" w:cs="Arial"/>
          <w:color w:val="000000"/>
          <w:sz w:val="24"/>
          <w:szCs w:val="24"/>
        </w:rPr>
        <w:t>11</w:t>
      </w:r>
      <w:r w:rsidR="004D5BDF">
        <w:rPr>
          <w:rFonts w:ascii="Times New Roman" w:eastAsia="Times New Roman" w:hAnsi="Times New Roman" w:cs="Arial"/>
          <w:color w:val="000000"/>
          <w:sz w:val="24"/>
          <w:szCs w:val="24"/>
        </w:rPr>
        <w:t xml:space="preserve">, </w:t>
      </w:r>
      <w:r w:rsidRPr="00397206">
        <w:rPr>
          <w:rFonts w:ascii="Times New Roman" w:eastAsia="Times New Roman" w:hAnsi="Times New Roman" w:cs="Arial"/>
          <w:color w:val="000000"/>
          <w:sz w:val="24"/>
          <w:szCs w:val="24"/>
        </w:rPr>
        <w:t>the final model obtains:</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815"/>
      </w:tblGrid>
      <w:tr w:rsidR="003B1BE4" w:rsidRPr="00397206" w:rsidTr="00A20EA9">
        <w:tc>
          <w:tcPr>
            <w:tcW w:w="7905" w:type="dxa"/>
          </w:tcPr>
          <w:p w:rsidR="003B1BE4" w:rsidRPr="00397206" w:rsidRDefault="003B1BE4" w:rsidP="00E14AB7">
            <w:pPr>
              <w:spacing w:line="360" w:lineRule="auto"/>
              <w:jc w:val="center"/>
              <w:rPr>
                <w:rFonts w:ascii="Times New Roman" w:eastAsia="Calibri" w:hAnsi="Times New Roman" w:cs="Arial"/>
                <w:sz w:val="24"/>
                <w:szCs w:val="24"/>
              </w:rPr>
            </w:pPr>
            <m:oMath>
              <m:r>
                <w:rPr>
                  <w:rFonts w:ascii="Cambria Math" w:eastAsia="Times New Roman" w:hAnsi="Cambria Math" w:cs="Times New Roman"/>
                  <w:color w:val="000000"/>
                  <w:sz w:val="24"/>
                  <w:szCs w:val="24"/>
                </w:rPr>
                <m:t>E</m:t>
              </m:r>
              <m:d>
                <m:dPr>
                  <m:begChr m:val="["/>
                  <m:endChr m:val="]"/>
                  <m:ctrlPr>
                    <w:rPr>
                      <w:rFonts w:ascii="Cambria Math" w:eastAsia="Times New Roman" w:hAnsi="Cambria Math" w:cs="Times New Roman"/>
                      <w:bCs/>
                      <w:i/>
                      <w:color w:val="000000"/>
                      <w:sz w:val="24"/>
                      <w:szCs w:val="24"/>
                    </w:rPr>
                  </m:ctrlPr>
                </m:dPr>
                <m:e>
                  <m:d>
                    <m:dPr>
                      <m:ctrlPr>
                        <w:rPr>
                          <w:rFonts w:ascii="Cambria Math" w:eastAsia="Times New Roman" w:hAnsi="Cambria Math" w:cs="Times New Roman"/>
                          <w:bCs/>
                          <w:i/>
                          <w:color w:val="000000"/>
                          <w:sz w:val="24"/>
                          <w:szCs w:val="24"/>
                        </w:rPr>
                      </m:ctrlPr>
                    </m:dPr>
                    <m:e>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i</m:t>
                          </m:r>
                        </m:sub>
                      </m:sSub>
                    </m:e>
                  </m:d>
                  <m:r>
                    <w:rPr>
                      <w:rFonts w:ascii="Cambria Math" w:eastAsia="Times New Roman" w:hAnsi="Cambria Math" w:cs="Times New Roman"/>
                      <w:color w:val="000000"/>
                      <w:sz w:val="24"/>
                      <w:szCs w:val="24"/>
                    </w:rPr>
                    <m:t>-</m:t>
                  </m:r>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f</m:t>
                      </m:r>
                    </m:sub>
                  </m:sSub>
                </m:e>
              </m:d>
              <m:r>
                <w:rPr>
                  <w:rFonts w:ascii="Cambria Math" w:eastAsia="Times New Roman" w:hAnsi="Cambria Math" w:cs="Times New Roman"/>
                  <w:color w:val="000000"/>
                  <w:sz w:val="24"/>
                  <w:szCs w:val="24"/>
                </w:rPr>
                <m:t>=</m:t>
              </m:r>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λ</m:t>
                  </m:r>
                </m:e>
                <m:sub>
                  <m:r>
                    <w:rPr>
                      <w:rFonts w:ascii="Cambria Math" w:eastAsia="Times New Roman" w:hAnsi="Cambria Math" w:cs="Times New Roman"/>
                      <w:color w:val="000000"/>
                      <w:sz w:val="24"/>
                      <w:szCs w:val="24"/>
                    </w:rPr>
                    <m:t>β</m:t>
                  </m:r>
                </m:sub>
              </m:sSub>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β</m:t>
                  </m:r>
                </m:e>
                <m:sub>
                  <m:r>
                    <w:rPr>
                      <w:rFonts w:ascii="Cambria Math" w:eastAsia="Times New Roman" w:hAnsi="Cambria Math" w:cs="Times New Roman"/>
                      <w:color w:val="000000"/>
                      <w:sz w:val="24"/>
                      <w:szCs w:val="24"/>
                    </w:rPr>
                    <m:t>i</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λ</m:t>
                  </m:r>
                </m:e>
                <m:sub>
                  <m:r>
                    <w:rPr>
                      <w:rFonts w:ascii="Cambria Math" w:eastAsia="Times New Roman" w:hAnsi="Cambria Math" w:cs="Times New Roman"/>
                      <w:color w:val="000000"/>
                      <w:sz w:val="24"/>
                      <w:szCs w:val="24"/>
                    </w:rPr>
                    <m:t>s</m:t>
                  </m:r>
                </m:sub>
              </m:sSub>
              <m:d>
                <m:dPr>
                  <m:ctrlPr>
                    <w:rPr>
                      <w:rFonts w:ascii="Cambria Math" w:eastAsia="Times New Roman" w:hAnsi="Cambria Math" w:cs="Times New Roman"/>
                      <w:bCs/>
                      <w:i/>
                      <w:color w:val="000000"/>
                      <w:sz w:val="24"/>
                      <w:szCs w:val="24"/>
                    </w:rPr>
                  </m:ctrlPr>
                </m:dPr>
                <m:e>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s</m:t>
                      </m:r>
                    </m:e>
                    <m:sub>
                      <m:r>
                        <w:rPr>
                          <w:rFonts w:ascii="Cambria Math" w:eastAsia="Times New Roman" w:hAnsi="Cambria Math" w:cs="Times New Roman"/>
                          <w:color w:val="000000"/>
                          <w:sz w:val="24"/>
                          <w:szCs w:val="24"/>
                        </w:rPr>
                        <m:t>i</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s</m:t>
                      </m:r>
                    </m:e>
                    <m:sub>
                      <m:r>
                        <w:rPr>
                          <w:rFonts w:ascii="Cambria Math" w:eastAsia="Times New Roman" w:hAnsi="Cambria Math" w:cs="Times New Roman"/>
                          <w:color w:val="000000"/>
                          <w:sz w:val="24"/>
                          <w:szCs w:val="24"/>
                        </w:rPr>
                        <m:t>m</m:t>
                      </m:r>
                    </m:sub>
                  </m:sSub>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β</m:t>
                      </m:r>
                    </m:e>
                    <m:sub>
                      <m:r>
                        <w:rPr>
                          <w:rFonts w:ascii="Cambria Math" w:eastAsia="Times New Roman" w:hAnsi="Cambria Math" w:cs="Times New Roman"/>
                          <w:color w:val="000000"/>
                          <w:sz w:val="24"/>
                          <w:szCs w:val="24"/>
                        </w:rPr>
                        <m:t>i</m:t>
                      </m:r>
                    </m:sub>
                  </m:sSub>
                </m:e>
              </m:d>
              <m:r>
                <w:rPr>
                  <w:rFonts w:ascii="Cambria Math" w:eastAsia="Times New Roman" w:hAnsi="Cambria Math" w:cs="Times New Roman"/>
                  <w:color w:val="000000"/>
                  <w:sz w:val="24"/>
                  <w:szCs w:val="24"/>
                </w:rPr>
                <m:t>+</m:t>
              </m:r>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λ</m:t>
                  </m:r>
                </m:e>
                <m:sub>
                  <m:r>
                    <w:rPr>
                      <w:rFonts w:ascii="Cambria Math" w:eastAsia="Times New Roman" w:hAnsi="Cambria Math" w:cs="Times New Roman"/>
                      <w:color w:val="000000"/>
                      <w:sz w:val="24"/>
                      <w:szCs w:val="24"/>
                    </w:rPr>
                    <m:t>k</m:t>
                  </m:r>
                </m:sub>
              </m:sSub>
              <m:d>
                <m:dPr>
                  <m:ctrlPr>
                    <w:rPr>
                      <w:rFonts w:ascii="Cambria Math" w:eastAsia="Times New Roman" w:hAnsi="Cambria Math" w:cs="Times New Roman"/>
                      <w:bCs/>
                      <w:i/>
                      <w:color w:val="000000"/>
                      <w:sz w:val="24"/>
                      <w:szCs w:val="24"/>
                    </w:rPr>
                  </m:ctrlPr>
                </m:dPr>
                <m:e>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k</m:t>
                      </m:r>
                    </m:e>
                    <m:sub>
                      <m:r>
                        <w:rPr>
                          <w:rFonts w:ascii="Cambria Math" w:eastAsia="Times New Roman" w:hAnsi="Cambria Math" w:cs="Times New Roman"/>
                          <w:color w:val="000000"/>
                          <w:sz w:val="24"/>
                          <w:szCs w:val="24"/>
                        </w:rPr>
                        <m:t>i</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β</m:t>
                      </m:r>
                    </m:e>
                    <m:sub>
                      <m:r>
                        <w:rPr>
                          <w:rFonts w:ascii="Cambria Math" w:eastAsia="Times New Roman" w:hAnsi="Cambria Math" w:cs="Times New Roman"/>
                          <w:color w:val="000000"/>
                          <w:sz w:val="24"/>
                          <w:szCs w:val="24"/>
                        </w:rPr>
                        <m:t>i</m:t>
                      </m:r>
                    </m:sub>
                  </m:sSub>
                </m:e>
              </m:d>
            </m:oMath>
            <w:r w:rsidRPr="00397206">
              <w:rPr>
                <w:rFonts w:ascii="Times New Roman" w:eastAsia="Times New Roman" w:hAnsi="Times New Roman" w:cs="Times New Roman"/>
                <w:bCs/>
                <w:color w:val="000000"/>
                <w:sz w:val="24"/>
                <w:szCs w:val="24"/>
              </w:rPr>
              <w:t xml:space="preserve">  </w:t>
            </w:r>
            <w:r w:rsidRPr="00397206">
              <w:rPr>
                <w:rFonts w:ascii="Times New Roman" w:eastAsia="Calibri" w:hAnsi="Times New Roman" w:cs="Times New Roman"/>
                <w:sz w:val="24"/>
                <w:szCs w:val="24"/>
              </w:rPr>
              <w:t xml:space="preserve">  </w:t>
            </w:r>
          </w:p>
        </w:tc>
        <w:tc>
          <w:tcPr>
            <w:tcW w:w="815" w:type="dxa"/>
            <w:vAlign w:val="center"/>
          </w:tcPr>
          <w:p w:rsidR="003B1BE4" w:rsidRPr="00397206" w:rsidRDefault="00C54C31" w:rsidP="00885635">
            <w:pPr>
              <w:spacing w:line="360" w:lineRule="auto"/>
              <w:jc w:val="center"/>
              <w:rPr>
                <w:rFonts w:ascii="Times New Roman" w:eastAsia="Times New Roman"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003B1BE4" w:rsidRPr="001A199A">
              <w:rPr>
                <w:rFonts w:ascii="Times New Roman" w:eastAsia="Calibri" w:hAnsi="Times New Roman" w:cs="Times New Roman"/>
                <w:bCs/>
                <w:color w:val="000000"/>
                <w:sz w:val="24"/>
                <w:szCs w:val="24"/>
              </w:rPr>
              <w:t>(</w:t>
            </w:r>
            <w:r w:rsidR="00885635" w:rsidRPr="001A199A">
              <w:rPr>
                <w:rFonts w:ascii="Times New Roman" w:eastAsia="Calibri" w:hAnsi="Times New Roman" w:cs="Times New Roman"/>
                <w:bCs/>
                <w:color w:val="000000"/>
                <w:sz w:val="24"/>
                <w:szCs w:val="24"/>
              </w:rPr>
              <w:t>12</w:t>
            </w:r>
            <w:r w:rsidR="003B1BE4" w:rsidRPr="001A199A">
              <w:rPr>
                <w:rFonts w:ascii="Times New Roman" w:eastAsia="Calibri" w:hAnsi="Times New Roman" w:cs="Times New Roman"/>
                <w:bCs/>
                <w:color w:val="000000"/>
                <w:sz w:val="24"/>
                <w:szCs w:val="24"/>
              </w:rPr>
              <w:t>)</w:t>
            </w:r>
          </w:p>
        </w:tc>
      </w:tr>
    </w:tbl>
    <w:p w:rsidR="003B1BE4" w:rsidRPr="00397206" w:rsidRDefault="003B1BE4" w:rsidP="00C97CAB">
      <w:pPr>
        <w:spacing w:line="360" w:lineRule="auto"/>
        <w:jc w:val="both"/>
        <w:rPr>
          <w:rFonts w:ascii="Times New Roman" w:eastAsia="Times New Roman" w:hAnsi="Times New Roman" w:cs="Arial"/>
          <w:color w:val="000000"/>
          <w:sz w:val="24"/>
          <w:szCs w:val="24"/>
          <w:lang w:eastAsia="ar-SA"/>
        </w:rPr>
      </w:pPr>
      <w:r w:rsidRPr="00C97CAB">
        <w:rPr>
          <w:rFonts w:ascii="Times New Roman" w:hAnsi="Times New Roman"/>
          <w:sz w:val="24"/>
          <w:szCs w:val="24"/>
          <w:lang w:eastAsia="ar-SA"/>
        </w:rPr>
        <w:t>where</w:t>
      </w:r>
      <w:r w:rsidRPr="00397206">
        <w:rPr>
          <w:rFonts w:ascii="Times New Roman" w:eastAsia="Times New Roman" w:hAnsi="Times New Roman" w:cs="Arial"/>
          <w:color w:val="000000"/>
          <w:sz w:val="24"/>
          <w:szCs w:val="24"/>
          <w:lang w:eastAsia="ar-SA"/>
        </w:rPr>
        <w:t xml:space="preserve"> </w:t>
      </w:r>
      <m:oMath>
        <m:sSub>
          <m:sSubPr>
            <m:ctrlPr>
              <w:rPr>
                <w:rFonts w:ascii="Cambria Math" w:eastAsia="Times New Roman" w:hAnsi="Cambria Math" w:cs="Arial"/>
                <w:bCs/>
                <w:i/>
                <w:color w:val="000000"/>
                <w:sz w:val="24"/>
                <w:szCs w:val="24"/>
              </w:rPr>
            </m:ctrlPr>
          </m:sSubPr>
          <m:e>
            <m:r>
              <w:rPr>
                <w:rFonts w:ascii="Cambria Math" w:eastAsia="Times New Roman" w:hAnsi="Cambria Math" w:cs="Arial"/>
                <w:color w:val="000000"/>
                <w:sz w:val="24"/>
                <w:szCs w:val="24"/>
              </w:rPr>
              <m:t>λ</m:t>
            </m:r>
          </m:e>
          <m:sub>
            <m:r>
              <w:rPr>
                <w:rFonts w:ascii="Cambria Math" w:eastAsia="Times New Roman" w:hAnsi="Cambria Math" w:cs="Arial"/>
                <w:color w:val="000000"/>
                <w:sz w:val="24"/>
                <w:szCs w:val="24"/>
              </w:rPr>
              <m:t>β</m:t>
            </m:r>
          </m:sub>
        </m:sSub>
        <m:r>
          <w:rPr>
            <w:rFonts w:ascii="Cambria Math" w:eastAsia="Times New Roman" w:hAnsi="Cambria Math" w:cs="Arial"/>
            <w:color w:val="000000"/>
            <w:sz w:val="24"/>
            <w:szCs w:val="24"/>
          </w:rPr>
          <m:t>=E</m:t>
        </m:r>
        <m:d>
          <m:dPr>
            <m:begChr m:val="["/>
            <m:endChr m:val="]"/>
            <m:ctrlPr>
              <w:rPr>
                <w:rFonts w:ascii="Cambria Math" w:eastAsia="Times New Roman" w:hAnsi="Cambria Math" w:cs="Arial"/>
                <w:bCs/>
                <w:i/>
                <w:color w:val="000000"/>
                <w:sz w:val="24"/>
                <w:szCs w:val="24"/>
              </w:rPr>
            </m:ctrlPr>
          </m:dPr>
          <m:e>
            <m:d>
              <m:dPr>
                <m:ctrlPr>
                  <w:rPr>
                    <w:rFonts w:ascii="Cambria Math" w:eastAsia="Times New Roman" w:hAnsi="Cambria Math" w:cs="Arial"/>
                    <w:bCs/>
                    <w:i/>
                    <w:color w:val="000000"/>
                    <w:sz w:val="24"/>
                    <w:szCs w:val="24"/>
                  </w:rPr>
                </m:ctrlPr>
              </m:dPr>
              <m:e>
                <m:sSub>
                  <m:sSubPr>
                    <m:ctrlPr>
                      <w:rPr>
                        <w:rFonts w:ascii="Cambria Math" w:eastAsia="Times New Roman" w:hAnsi="Cambria Math" w:cs="Arial"/>
                        <w:bCs/>
                        <w:i/>
                        <w:color w:val="000000"/>
                        <w:sz w:val="24"/>
                        <w:szCs w:val="24"/>
                      </w:rPr>
                    </m:ctrlPr>
                  </m:sSubPr>
                  <m:e>
                    <m:r>
                      <w:rPr>
                        <w:rFonts w:ascii="Cambria Math" w:eastAsia="Times New Roman" w:hAnsi="Cambria Math" w:cs="Arial"/>
                        <w:color w:val="000000"/>
                        <w:sz w:val="24"/>
                        <w:szCs w:val="24"/>
                      </w:rPr>
                      <m:t>R</m:t>
                    </m:r>
                  </m:e>
                  <m:sub>
                    <m:r>
                      <w:rPr>
                        <w:rFonts w:ascii="Cambria Math" w:eastAsia="Times New Roman" w:hAnsi="Cambria Math" w:cs="Arial"/>
                        <w:color w:val="000000"/>
                        <w:sz w:val="24"/>
                        <w:szCs w:val="24"/>
                      </w:rPr>
                      <m:t>m</m:t>
                    </m:r>
                  </m:sub>
                </m:sSub>
              </m:e>
            </m:d>
            <m:r>
              <w:rPr>
                <w:rFonts w:ascii="Cambria Math" w:eastAsia="Times New Roman" w:hAnsi="Cambria Math" w:cs="Arial"/>
                <w:color w:val="000000"/>
                <w:sz w:val="24"/>
                <w:szCs w:val="24"/>
              </w:rPr>
              <m:t>-</m:t>
            </m:r>
            <m:sSub>
              <m:sSubPr>
                <m:ctrlPr>
                  <w:rPr>
                    <w:rFonts w:ascii="Cambria Math" w:eastAsia="Times New Roman" w:hAnsi="Cambria Math" w:cs="Arial"/>
                    <w:bCs/>
                    <w:i/>
                    <w:color w:val="000000"/>
                    <w:sz w:val="24"/>
                    <w:szCs w:val="24"/>
                  </w:rPr>
                </m:ctrlPr>
              </m:sSubPr>
              <m:e>
                <m:r>
                  <w:rPr>
                    <w:rFonts w:ascii="Cambria Math" w:eastAsia="Times New Roman" w:hAnsi="Cambria Math" w:cs="Arial"/>
                    <w:color w:val="000000"/>
                    <w:sz w:val="24"/>
                    <w:szCs w:val="24"/>
                  </w:rPr>
                  <m:t>R</m:t>
                </m:r>
              </m:e>
              <m:sub>
                <m:r>
                  <w:rPr>
                    <w:rFonts w:ascii="Cambria Math" w:eastAsia="Times New Roman" w:hAnsi="Cambria Math" w:cs="Arial"/>
                    <w:color w:val="000000"/>
                    <w:sz w:val="24"/>
                    <w:szCs w:val="24"/>
                  </w:rPr>
                  <m:t>f</m:t>
                </m:r>
              </m:sub>
            </m:sSub>
          </m:e>
        </m:d>
      </m:oMath>
      <w:r w:rsidRPr="00397206">
        <w:rPr>
          <w:rFonts w:ascii="Times New Roman" w:eastAsia="Times New Roman" w:hAnsi="Times New Roman" w:cs="Arial"/>
          <w:bCs/>
          <w:color w:val="000000"/>
          <w:sz w:val="24"/>
          <w:szCs w:val="24"/>
        </w:rPr>
        <w:t>.</w:t>
      </w:r>
      <w:r w:rsidRPr="00397206">
        <w:rPr>
          <w:rFonts w:ascii="Times New Roman" w:eastAsia="Times New Roman" w:hAnsi="Times New Roman" w:cs="Arial"/>
          <w:color w:val="000000"/>
          <w:sz w:val="24"/>
          <w:szCs w:val="24"/>
          <w:lang w:eastAsia="ar-SA"/>
        </w:rPr>
        <w:t xml:space="preserve"> This model has the advantage that it nests the CAPM. The main hypotheses to be tested </w:t>
      </w:r>
      <w:r w:rsidR="002913A6">
        <w:rPr>
          <w:rFonts w:ascii="Times New Roman" w:eastAsia="Times New Roman" w:hAnsi="Times New Roman" w:cs="Arial"/>
          <w:color w:val="000000"/>
          <w:sz w:val="24"/>
          <w:szCs w:val="24"/>
          <w:lang w:eastAsia="ar-SA"/>
        </w:rPr>
        <w:t xml:space="preserve">for this model </w:t>
      </w:r>
      <w:r w:rsidRPr="00397206">
        <w:rPr>
          <w:rFonts w:ascii="Times New Roman" w:eastAsia="Times New Roman" w:hAnsi="Times New Roman" w:cs="Arial"/>
          <w:color w:val="000000"/>
          <w:sz w:val="24"/>
          <w:szCs w:val="24"/>
          <w:lang w:eastAsia="ar-SA"/>
        </w:rPr>
        <w:t xml:space="preserve">are that the price of beta is positive and equal to the market risk premium, the premium for (excess) coskewness is negative, </w:t>
      </w:r>
      <w:r w:rsidR="002913A6">
        <w:rPr>
          <w:rFonts w:ascii="Times New Roman" w:eastAsia="Times New Roman" w:hAnsi="Times New Roman" w:cs="Arial"/>
          <w:color w:val="000000"/>
          <w:sz w:val="24"/>
          <w:szCs w:val="24"/>
          <w:lang w:eastAsia="ar-SA"/>
        </w:rPr>
        <w:t xml:space="preserve">and </w:t>
      </w:r>
      <w:r w:rsidRPr="00397206">
        <w:rPr>
          <w:rFonts w:ascii="Times New Roman" w:eastAsia="Times New Roman" w:hAnsi="Times New Roman" w:cs="Arial"/>
          <w:color w:val="000000"/>
          <w:sz w:val="24"/>
          <w:szCs w:val="24"/>
          <w:lang w:eastAsia="ar-SA"/>
        </w:rPr>
        <w:t>the premium for (excess) cokurtosis is positive</w:t>
      </w:r>
      <w:r w:rsidR="002913A6">
        <w:rPr>
          <w:rFonts w:ascii="Times New Roman" w:eastAsia="Times New Roman" w:hAnsi="Times New Roman" w:cs="Arial"/>
          <w:color w:val="000000"/>
          <w:sz w:val="24"/>
          <w:szCs w:val="24"/>
          <w:lang w:eastAsia="ar-SA"/>
        </w:rPr>
        <w:t>, that is:</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815"/>
      </w:tblGrid>
      <w:tr w:rsidR="003B1BE4" w:rsidRPr="00397206" w:rsidTr="00A20EA9">
        <w:tc>
          <w:tcPr>
            <w:tcW w:w="7905" w:type="dxa"/>
          </w:tcPr>
          <w:p w:rsidR="003B1BE4" w:rsidRPr="00397206" w:rsidRDefault="003D25BE" w:rsidP="00E14AB7">
            <w:pPr>
              <w:spacing w:line="360" w:lineRule="auto"/>
              <w:jc w:val="center"/>
              <w:rPr>
                <w:rFonts w:ascii="Times New Roman" w:eastAsia="Calibri" w:hAnsi="Times New Roman" w:cs="Arial"/>
                <w:sz w:val="24"/>
                <w:szCs w:val="24"/>
              </w:rPr>
            </w:pPr>
            <m:oMathPara>
              <m:oMath>
                <m:d>
                  <m:dPr>
                    <m:begChr m:val="{"/>
                    <m:endChr m:val=""/>
                    <m:ctrlPr>
                      <w:rPr>
                        <w:rFonts w:ascii="Cambria Math" w:eastAsia="Calibri" w:hAnsi="Cambria Math" w:cs="Arial"/>
                        <w:i/>
                        <w:sz w:val="24"/>
                        <w:szCs w:val="24"/>
                      </w:rPr>
                    </m:ctrlPr>
                  </m:dPr>
                  <m:e>
                    <m:eqArr>
                      <m:eqArrPr>
                        <m:ctrlPr>
                          <w:rPr>
                            <w:rFonts w:ascii="Cambria Math" w:eastAsia="Calibri" w:hAnsi="Cambria Math" w:cs="Arial"/>
                            <w:i/>
                            <w:sz w:val="24"/>
                            <w:szCs w:val="24"/>
                          </w:rPr>
                        </m:ctrlPr>
                      </m:eqArrPr>
                      <m:e>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λ</m:t>
                            </m:r>
                          </m:e>
                          <m:sub>
                            <m:r>
                              <w:rPr>
                                <w:rFonts w:ascii="Cambria Math" w:eastAsia="Times New Roman" w:hAnsi="Cambria Math" w:cs="Times New Roman"/>
                                <w:color w:val="000000"/>
                                <w:sz w:val="24"/>
                                <w:szCs w:val="24"/>
                              </w:rPr>
                              <m:t>β</m:t>
                            </m:r>
                          </m:sub>
                        </m:sSub>
                        <m:r>
                          <w:rPr>
                            <w:rFonts w:ascii="Cambria Math" w:eastAsia="Times New Roman" w:hAnsi="Cambria Math" w:cs="Times New Roman"/>
                            <w:color w:val="000000"/>
                            <w:sz w:val="24"/>
                            <w:szCs w:val="24"/>
                          </w:rPr>
                          <m:t>&gt;0</m:t>
                        </m:r>
                        <m:ctrlPr>
                          <w:rPr>
                            <w:rFonts w:ascii="Cambria Math" w:eastAsia="Times New Roman" w:hAnsi="Cambria Math" w:cs="Times New Roman"/>
                            <w:i/>
                            <w:color w:val="000000"/>
                            <w:sz w:val="24"/>
                            <w:szCs w:val="24"/>
                          </w:rPr>
                        </m:ctrlPr>
                      </m:e>
                      <m:e>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λ</m:t>
                            </m:r>
                          </m:e>
                          <m:sub>
                            <m:r>
                              <w:rPr>
                                <w:rFonts w:ascii="Cambria Math" w:eastAsia="Times New Roman" w:hAnsi="Cambria Math" w:cs="Times New Roman"/>
                                <w:color w:val="000000"/>
                                <w:sz w:val="24"/>
                                <w:szCs w:val="24"/>
                              </w:rPr>
                              <m:t>s</m:t>
                            </m:r>
                          </m:sub>
                        </m:sSub>
                        <m:r>
                          <w:rPr>
                            <w:rFonts w:ascii="Cambria Math" w:eastAsia="Times New Roman" w:hAnsi="Cambria Math" w:cs="Times New Roman"/>
                            <w:color w:val="000000"/>
                            <w:sz w:val="24"/>
                            <w:szCs w:val="24"/>
                          </w:rPr>
                          <m:t>&lt;0</m:t>
                        </m:r>
                        <m:ctrlPr>
                          <w:rPr>
                            <w:rFonts w:ascii="Cambria Math" w:eastAsia="Cambria Math" w:hAnsi="Cambria Math" w:cs="Cambria Math"/>
                            <w:i/>
                            <w:color w:val="000000"/>
                            <w:sz w:val="24"/>
                            <w:szCs w:val="24"/>
                          </w:rPr>
                        </m:ctrlPr>
                      </m:e>
                      <m:e>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λ</m:t>
                            </m:r>
                          </m:e>
                          <m:sub>
                            <m:r>
                              <w:rPr>
                                <w:rFonts w:ascii="Cambria Math" w:eastAsia="Times New Roman" w:hAnsi="Cambria Math" w:cs="Times New Roman"/>
                                <w:color w:val="000000"/>
                                <w:sz w:val="24"/>
                                <w:szCs w:val="24"/>
                              </w:rPr>
                              <m:t>k</m:t>
                            </m:r>
                          </m:sub>
                        </m:sSub>
                        <m:r>
                          <w:rPr>
                            <w:rFonts w:ascii="Cambria Math" w:eastAsia="Times New Roman" w:hAnsi="Cambria Math" w:cs="Times New Roman"/>
                            <w:color w:val="000000"/>
                            <w:sz w:val="24"/>
                            <w:szCs w:val="24"/>
                          </w:rPr>
                          <m:t>&gt;0</m:t>
                        </m:r>
                        <m:ctrlPr>
                          <w:rPr>
                            <w:rFonts w:ascii="Cambria Math" w:eastAsia="Times New Roman" w:hAnsi="Cambria Math" w:cs="Times New Roman"/>
                            <w:i/>
                            <w:color w:val="000000"/>
                            <w:sz w:val="24"/>
                            <w:szCs w:val="24"/>
                          </w:rPr>
                        </m:ctrlPr>
                      </m:e>
                    </m:eqArr>
                  </m:e>
                </m:d>
              </m:oMath>
            </m:oMathPara>
          </w:p>
        </w:tc>
        <w:tc>
          <w:tcPr>
            <w:tcW w:w="815" w:type="dxa"/>
            <w:vAlign w:val="center"/>
          </w:tcPr>
          <w:p w:rsidR="003B1BE4" w:rsidRPr="00397206" w:rsidRDefault="00C54C31" w:rsidP="00B52F7E">
            <w:pPr>
              <w:spacing w:line="360" w:lineRule="auto"/>
              <w:jc w:val="center"/>
              <w:rPr>
                <w:rFonts w:ascii="Times New Roman" w:eastAsia="Times New Roman" w:hAnsi="Times New Roman" w:cs="Times New Roman"/>
                <w:bCs/>
                <w:color w:val="000000"/>
                <w:sz w:val="24"/>
                <w:szCs w:val="24"/>
              </w:rPr>
            </w:pPr>
            <w:r>
              <w:rPr>
                <w:rFonts w:ascii="Times New Roman" w:eastAsia="Calibri" w:hAnsi="Times New Roman" w:cs="Times New Roman"/>
                <w:bCs/>
                <w:color w:val="000000"/>
                <w:sz w:val="24"/>
                <w:szCs w:val="24"/>
              </w:rPr>
              <w:t xml:space="preserve">   </w:t>
            </w:r>
          </w:p>
        </w:tc>
      </w:tr>
    </w:tbl>
    <w:p w:rsidR="00D87DC9" w:rsidRDefault="003B1BE4" w:rsidP="003C1E19">
      <w:pPr>
        <w:spacing w:line="360" w:lineRule="auto"/>
        <w:jc w:val="both"/>
        <w:rPr>
          <w:rFonts w:ascii="Times New Roman" w:eastAsia="Times New Roman" w:hAnsi="Times New Roman"/>
          <w:color w:val="000000"/>
          <w:sz w:val="24"/>
          <w:szCs w:val="24"/>
          <w:lang w:eastAsia="ar-SA"/>
        </w:rPr>
      </w:pPr>
      <w:r w:rsidRPr="00397206">
        <w:rPr>
          <w:rFonts w:ascii="Times New Roman" w:eastAsia="Times New Roman" w:hAnsi="Times New Roman"/>
          <w:color w:val="000000"/>
          <w:sz w:val="24"/>
          <w:szCs w:val="24"/>
          <w:lang w:eastAsia="ar-SA"/>
        </w:rPr>
        <w:t>The advantage of this formulation is that it can be compared with the standard CAPM</w:t>
      </w:r>
      <w:r w:rsidR="00D87DC9">
        <w:rPr>
          <w:rFonts w:ascii="Times New Roman" w:eastAsia="Times New Roman" w:hAnsi="Times New Roman"/>
          <w:color w:val="000000"/>
          <w:sz w:val="24"/>
          <w:szCs w:val="24"/>
          <w:lang w:eastAsia="ar-SA"/>
        </w:rPr>
        <w:t>,</w:t>
      </w:r>
      <w:r w:rsidRPr="00397206">
        <w:rPr>
          <w:rFonts w:ascii="Times New Roman" w:eastAsia="Times New Roman" w:hAnsi="Times New Roman"/>
          <w:color w:val="000000"/>
          <w:sz w:val="24"/>
          <w:szCs w:val="24"/>
          <w:lang w:eastAsia="ar-SA"/>
        </w:rPr>
        <w:t xml:space="preserve"> </w:t>
      </w:r>
      <w:r w:rsidR="00D87DC9">
        <w:rPr>
          <w:rFonts w:ascii="Times New Roman" w:eastAsia="Times New Roman" w:hAnsi="Times New Roman"/>
          <w:color w:val="000000"/>
          <w:sz w:val="24"/>
          <w:szCs w:val="24"/>
          <w:lang w:eastAsia="ar-SA"/>
        </w:rPr>
        <w:t>s</w:t>
      </w:r>
      <w:r w:rsidRPr="00397206">
        <w:rPr>
          <w:rFonts w:ascii="Times New Roman" w:eastAsia="Times New Roman" w:hAnsi="Times New Roman"/>
          <w:color w:val="000000"/>
          <w:sz w:val="24"/>
          <w:szCs w:val="24"/>
          <w:lang w:eastAsia="ar-SA"/>
        </w:rPr>
        <w:t xml:space="preserve">ince the CAPM is a special case of </w:t>
      </w:r>
      <w:r w:rsidR="002913A6">
        <w:rPr>
          <w:rFonts w:ascii="Times New Roman" w:eastAsia="Times New Roman" w:hAnsi="Times New Roman"/>
          <w:color w:val="000000"/>
          <w:sz w:val="24"/>
          <w:szCs w:val="24"/>
          <w:lang w:eastAsia="ar-SA"/>
        </w:rPr>
        <w:t>the</w:t>
      </w:r>
      <w:r w:rsidRPr="00397206">
        <w:rPr>
          <w:rFonts w:ascii="Times New Roman" w:eastAsia="Times New Roman" w:hAnsi="Times New Roman"/>
          <w:color w:val="000000"/>
          <w:sz w:val="24"/>
          <w:szCs w:val="24"/>
          <w:lang w:eastAsia="ar-SA"/>
        </w:rPr>
        <w:t xml:space="preserve"> </w:t>
      </w:r>
      <w:r w:rsidR="002913A6">
        <w:rPr>
          <w:rFonts w:ascii="Times New Roman" w:eastAsia="Times New Roman" w:hAnsi="Times New Roman"/>
          <w:color w:val="000000"/>
          <w:sz w:val="24"/>
          <w:szCs w:val="24"/>
          <w:lang w:eastAsia="ar-SA"/>
        </w:rPr>
        <w:t>f</w:t>
      </w:r>
      <w:r>
        <w:rPr>
          <w:rFonts w:ascii="Times New Roman" w:eastAsia="Times New Roman" w:hAnsi="Times New Roman"/>
          <w:color w:val="000000"/>
          <w:sz w:val="24"/>
          <w:szCs w:val="24"/>
          <w:lang w:eastAsia="ar-SA"/>
        </w:rPr>
        <w:t>our-</w:t>
      </w:r>
      <w:r w:rsidR="002913A6">
        <w:rPr>
          <w:rFonts w:ascii="Times New Roman" w:eastAsia="Times New Roman" w:hAnsi="Times New Roman"/>
          <w:color w:val="000000"/>
          <w:sz w:val="24"/>
          <w:szCs w:val="24"/>
          <w:lang w:eastAsia="ar-SA"/>
        </w:rPr>
        <w:t>m</w:t>
      </w:r>
      <w:r>
        <w:rPr>
          <w:rFonts w:ascii="Times New Roman" w:eastAsia="Times New Roman" w:hAnsi="Times New Roman"/>
          <w:color w:val="000000"/>
          <w:sz w:val="24"/>
          <w:szCs w:val="24"/>
          <w:lang w:eastAsia="ar-SA"/>
        </w:rPr>
        <w:t>oment</w:t>
      </w:r>
      <w:r w:rsidRPr="00397206">
        <w:rPr>
          <w:rFonts w:ascii="Times New Roman" w:eastAsia="Times New Roman" w:hAnsi="Times New Roman"/>
          <w:color w:val="000000"/>
          <w:sz w:val="24"/>
          <w:szCs w:val="24"/>
          <w:lang w:eastAsia="ar-SA"/>
        </w:rPr>
        <w:t xml:space="preserve"> CAPM</w:t>
      </w:r>
      <w:r w:rsidR="003C1E19">
        <w:rPr>
          <w:rFonts w:ascii="Times New Roman" w:eastAsia="Times New Roman" w:hAnsi="Times New Roman"/>
          <w:color w:val="000000"/>
          <w:sz w:val="24"/>
          <w:szCs w:val="24"/>
          <w:lang w:eastAsia="ar-SA"/>
        </w:rPr>
        <w:t>.</w:t>
      </w:r>
      <w:r w:rsidRPr="00397206">
        <w:rPr>
          <w:rFonts w:ascii="Times New Roman" w:eastAsia="Times New Roman" w:hAnsi="Times New Roman"/>
          <w:color w:val="000000"/>
          <w:sz w:val="24"/>
          <w:szCs w:val="24"/>
          <w:lang w:eastAsia="ar-SA"/>
        </w:rPr>
        <w:t xml:space="preserve"> </w:t>
      </w:r>
    </w:p>
    <w:p w:rsidR="003C1E19" w:rsidRDefault="00BA6967" w:rsidP="003C1E19">
      <w:pPr>
        <w:spacing w:line="360" w:lineRule="auto"/>
        <w:jc w:val="both"/>
        <w:rPr>
          <w:rFonts w:ascii="Times New Roman" w:hAnsi="Times New Roman"/>
          <w:sz w:val="24"/>
          <w:szCs w:val="24"/>
        </w:rPr>
      </w:pPr>
      <w:r>
        <w:rPr>
          <w:rFonts w:ascii="Times New Roman" w:hAnsi="Times New Roman"/>
          <w:sz w:val="24"/>
          <w:szCs w:val="24"/>
        </w:rPr>
        <w:lastRenderedPageBreak/>
        <w:t>T</w:t>
      </w:r>
      <w:r w:rsidRPr="00397206">
        <w:rPr>
          <w:rFonts w:ascii="Times New Roman" w:hAnsi="Times New Roman"/>
          <w:sz w:val="24"/>
          <w:szCs w:val="24"/>
        </w:rPr>
        <w:t xml:space="preserve">he </w:t>
      </w:r>
      <w:r>
        <w:rPr>
          <w:rFonts w:ascii="Times New Roman" w:hAnsi="Times New Roman"/>
          <w:sz w:val="24"/>
          <w:szCs w:val="24"/>
        </w:rPr>
        <w:t xml:space="preserve">CAPM and the four-moment </w:t>
      </w:r>
      <w:r w:rsidRPr="00397206">
        <w:rPr>
          <w:rFonts w:ascii="Times New Roman" w:hAnsi="Times New Roman"/>
          <w:sz w:val="24"/>
          <w:szCs w:val="24"/>
        </w:rPr>
        <w:t xml:space="preserve">CAPM </w:t>
      </w:r>
      <w:r>
        <w:rPr>
          <w:rFonts w:ascii="Times New Roman" w:hAnsi="Times New Roman"/>
          <w:sz w:val="24"/>
          <w:szCs w:val="24"/>
        </w:rPr>
        <w:t>are typically</w:t>
      </w:r>
      <w:r w:rsidRPr="00397206">
        <w:rPr>
          <w:rFonts w:ascii="Times New Roman" w:hAnsi="Times New Roman"/>
          <w:sz w:val="24"/>
          <w:szCs w:val="24"/>
        </w:rPr>
        <w:t xml:space="preserve"> </w:t>
      </w:r>
      <w:r>
        <w:rPr>
          <w:rFonts w:ascii="Times New Roman" w:hAnsi="Times New Roman"/>
          <w:sz w:val="24"/>
          <w:szCs w:val="24"/>
        </w:rPr>
        <w:t>tested on portfolios. However,</w:t>
      </w:r>
      <w:r>
        <w:rPr>
          <w:rFonts w:ascii="Times New Roman" w:hAnsi="Times New Roman"/>
          <w:sz w:val="24"/>
          <w:szCs w:val="24"/>
          <w:lang w:eastAsia="ar-SA"/>
        </w:rPr>
        <w:t xml:space="preserve"> many</w:t>
      </w:r>
      <w:r w:rsidR="003C1E19">
        <w:rPr>
          <w:rFonts w:ascii="Times New Roman" w:hAnsi="Times New Roman"/>
          <w:sz w:val="24"/>
          <w:szCs w:val="24"/>
          <w:lang w:eastAsia="ar-SA"/>
        </w:rPr>
        <w:t xml:space="preserve"> </w:t>
      </w:r>
      <w:r>
        <w:rPr>
          <w:rFonts w:ascii="Times New Roman" w:hAnsi="Times New Roman"/>
          <w:sz w:val="24"/>
          <w:szCs w:val="24"/>
          <w:lang w:eastAsia="ar-SA"/>
        </w:rPr>
        <w:t>a</w:t>
      </w:r>
      <w:r w:rsidRPr="00397206">
        <w:rPr>
          <w:rFonts w:ascii="Times New Roman" w:hAnsi="Times New Roman"/>
          <w:sz w:val="24"/>
          <w:szCs w:val="24"/>
          <w:lang w:eastAsia="ar-SA"/>
        </w:rPr>
        <w:t>uthors</w:t>
      </w:r>
      <w:r w:rsidRPr="00397206">
        <w:rPr>
          <w:rFonts w:ascii="Times New Roman" w:hAnsi="Times New Roman"/>
          <w:sz w:val="24"/>
          <w:szCs w:val="24"/>
        </w:rPr>
        <w:t xml:space="preserve"> </w:t>
      </w:r>
      <w:r>
        <w:rPr>
          <w:rFonts w:ascii="Times New Roman" w:hAnsi="Times New Roman"/>
          <w:sz w:val="24"/>
          <w:szCs w:val="24"/>
        </w:rPr>
        <w:t xml:space="preserve">(see, for instance, </w:t>
      </w:r>
      <w:r w:rsidRPr="00397206">
        <w:rPr>
          <w:rFonts w:ascii="Times New Roman" w:hAnsi="Times New Roman"/>
          <w:sz w:val="24"/>
          <w:szCs w:val="24"/>
        </w:rPr>
        <w:t>Ang</w:t>
      </w:r>
      <w:r>
        <w:rPr>
          <w:rFonts w:ascii="Times New Roman" w:hAnsi="Times New Roman"/>
          <w:sz w:val="24"/>
          <w:szCs w:val="24"/>
        </w:rPr>
        <w:t xml:space="preserve"> et al.,</w:t>
      </w:r>
      <w:r w:rsidRPr="00397206">
        <w:rPr>
          <w:rFonts w:ascii="Times New Roman" w:hAnsi="Times New Roman"/>
          <w:sz w:val="24"/>
          <w:szCs w:val="24"/>
        </w:rPr>
        <w:t xml:space="preserve"> 2008</w:t>
      </w:r>
      <w:r>
        <w:rPr>
          <w:rFonts w:ascii="Times New Roman" w:hAnsi="Times New Roman"/>
          <w:sz w:val="24"/>
          <w:szCs w:val="24"/>
        </w:rPr>
        <w:t>;</w:t>
      </w:r>
      <w:r w:rsidRPr="00397206">
        <w:rPr>
          <w:rFonts w:ascii="Times New Roman" w:hAnsi="Times New Roman"/>
          <w:sz w:val="24"/>
          <w:szCs w:val="24"/>
        </w:rPr>
        <w:t xml:space="preserve"> and Kim</w:t>
      </w:r>
      <w:r>
        <w:rPr>
          <w:rFonts w:ascii="Times New Roman" w:hAnsi="Times New Roman"/>
          <w:sz w:val="24"/>
          <w:szCs w:val="24"/>
        </w:rPr>
        <w:t>,</w:t>
      </w:r>
      <w:r w:rsidRPr="00397206">
        <w:rPr>
          <w:rFonts w:ascii="Times New Roman" w:hAnsi="Times New Roman"/>
          <w:sz w:val="24"/>
          <w:szCs w:val="24"/>
        </w:rPr>
        <w:t xml:space="preserve"> 1995) have criticized the use of portfolios to estimate the market premium, arguing that the spread in betas is </w:t>
      </w:r>
      <w:r>
        <w:rPr>
          <w:rFonts w:ascii="Times New Roman" w:hAnsi="Times New Roman"/>
          <w:sz w:val="24"/>
          <w:szCs w:val="24"/>
        </w:rPr>
        <w:t xml:space="preserve">effectively </w:t>
      </w:r>
      <w:r w:rsidRPr="00397206">
        <w:rPr>
          <w:rFonts w:ascii="Times New Roman" w:hAnsi="Times New Roman"/>
          <w:sz w:val="24"/>
          <w:szCs w:val="24"/>
        </w:rPr>
        <w:t xml:space="preserve">too small when portfolios are formed, leading to very large standard errors in the estimation of the risk premium. </w:t>
      </w:r>
      <w:r>
        <w:rPr>
          <w:rFonts w:ascii="Times New Roman" w:hAnsi="Times New Roman"/>
          <w:sz w:val="24"/>
          <w:szCs w:val="24"/>
        </w:rPr>
        <w:t xml:space="preserve">Further, </w:t>
      </w:r>
      <w:r w:rsidRPr="00397206">
        <w:rPr>
          <w:rFonts w:ascii="Times New Roman" w:hAnsi="Times New Roman"/>
          <w:sz w:val="24"/>
          <w:szCs w:val="24"/>
        </w:rPr>
        <w:t xml:space="preserve">Kim </w:t>
      </w:r>
      <w:r w:rsidR="003C1E19">
        <w:rPr>
          <w:rFonts w:ascii="Times New Roman" w:hAnsi="Times New Roman"/>
          <w:sz w:val="24"/>
          <w:szCs w:val="24"/>
        </w:rPr>
        <w:t xml:space="preserve">(1995) </w:t>
      </w:r>
      <w:r w:rsidRPr="00397206">
        <w:rPr>
          <w:rFonts w:ascii="Times New Roman" w:hAnsi="Times New Roman"/>
          <w:sz w:val="24"/>
          <w:szCs w:val="24"/>
        </w:rPr>
        <w:t>argues that when portfolios are formed, the behaviour of individual stocks is smoothed out, losing important information for the estimation of the risk premium</w:t>
      </w:r>
      <w:r>
        <w:rPr>
          <w:rFonts w:ascii="Times New Roman" w:hAnsi="Times New Roman"/>
          <w:sz w:val="24"/>
          <w:szCs w:val="24"/>
        </w:rPr>
        <w:t xml:space="preserve"> in the process</w:t>
      </w:r>
      <w:r w:rsidRPr="00397206">
        <w:rPr>
          <w:rFonts w:ascii="Times New Roman" w:hAnsi="Times New Roman"/>
          <w:sz w:val="24"/>
          <w:szCs w:val="24"/>
        </w:rPr>
        <w:t xml:space="preserve">. </w:t>
      </w:r>
      <w:r w:rsidR="003C1E19">
        <w:rPr>
          <w:rFonts w:ascii="Times New Roman" w:hAnsi="Times New Roman"/>
          <w:sz w:val="24"/>
          <w:szCs w:val="24"/>
        </w:rPr>
        <w:t xml:space="preserve">We therefore use </w:t>
      </w:r>
      <w:r w:rsidR="003B1BE4" w:rsidRPr="003C1E19">
        <w:rPr>
          <w:rFonts w:ascii="Times New Roman" w:hAnsi="Times New Roman"/>
          <w:sz w:val="24"/>
          <w:szCs w:val="24"/>
        </w:rPr>
        <w:t xml:space="preserve">individual assets </w:t>
      </w:r>
      <w:r w:rsidR="003C1E19">
        <w:rPr>
          <w:rFonts w:ascii="Times New Roman" w:hAnsi="Times New Roman"/>
          <w:sz w:val="24"/>
          <w:szCs w:val="24"/>
        </w:rPr>
        <w:t xml:space="preserve">in our tests. </w:t>
      </w:r>
    </w:p>
    <w:p w:rsidR="00B072E2" w:rsidRDefault="00040679" w:rsidP="00C97CAB">
      <w:pPr>
        <w:spacing w:line="360" w:lineRule="auto"/>
        <w:jc w:val="both"/>
        <w:rPr>
          <w:rFonts w:ascii="Times New Roman" w:hAnsi="Times New Roman"/>
          <w:sz w:val="24"/>
          <w:szCs w:val="24"/>
        </w:rPr>
      </w:pPr>
      <w:r>
        <w:rPr>
          <w:rFonts w:ascii="Times New Roman" w:hAnsi="Times New Roman"/>
          <w:sz w:val="24"/>
          <w:szCs w:val="24"/>
        </w:rPr>
        <w:t>We address the limitations of static models by adoptin</w:t>
      </w:r>
      <w:r w:rsidR="005B5668">
        <w:rPr>
          <w:rFonts w:ascii="Times New Roman" w:hAnsi="Times New Roman"/>
          <w:sz w:val="24"/>
          <w:szCs w:val="24"/>
        </w:rPr>
        <w:t>g</w:t>
      </w:r>
      <w:r>
        <w:rPr>
          <w:rFonts w:ascii="Times New Roman" w:hAnsi="Times New Roman"/>
          <w:sz w:val="24"/>
          <w:szCs w:val="24"/>
        </w:rPr>
        <w:t xml:space="preserve"> the approach of </w:t>
      </w:r>
      <w:r w:rsidR="003B1BE4" w:rsidRPr="00397206">
        <w:rPr>
          <w:rFonts w:ascii="Times New Roman" w:hAnsi="Times New Roman"/>
          <w:sz w:val="24"/>
          <w:szCs w:val="24"/>
        </w:rPr>
        <w:t xml:space="preserve">Lewellen and Nagel (2006). </w:t>
      </w:r>
      <w:r w:rsidR="001921BC">
        <w:rPr>
          <w:rFonts w:ascii="Times New Roman" w:hAnsi="Times New Roman"/>
          <w:sz w:val="24"/>
          <w:szCs w:val="24"/>
        </w:rPr>
        <w:t>W</w:t>
      </w:r>
      <w:r w:rsidR="00255035">
        <w:rPr>
          <w:rFonts w:ascii="Times New Roman" w:hAnsi="Times New Roman"/>
          <w:sz w:val="24"/>
          <w:szCs w:val="24"/>
        </w:rPr>
        <w:t xml:space="preserve">e </w:t>
      </w:r>
      <w:r w:rsidR="001921BC">
        <w:rPr>
          <w:rFonts w:ascii="Times New Roman" w:hAnsi="Times New Roman"/>
          <w:sz w:val="24"/>
          <w:szCs w:val="24"/>
        </w:rPr>
        <w:t xml:space="preserve">thus </w:t>
      </w:r>
      <w:r w:rsidR="00255035">
        <w:rPr>
          <w:rFonts w:ascii="Times New Roman" w:hAnsi="Times New Roman"/>
          <w:sz w:val="24"/>
          <w:szCs w:val="24"/>
        </w:rPr>
        <w:t xml:space="preserve">employ </w:t>
      </w:r>
      <w:r w:rsidR="003B1BE4" w:rsidRPr="00397206">
        <w:rPr>
          <w:rFonts w:ascii="Times New Roman" w:hAnsi="Times New Roman"/>
          <w:sz w:val="24"/>
          <w:szCs w:val="24"/>
        </w:rPr>
        <w:t>a two-step method. First,</w:t>
      </w:r>
      <w:r w:rsidR="00255035">
        <w:rPr>
          <w:rFonts w:ascii="Times New Roman" w:hAnsi="Times New Roman"/>
          <w:sz w:val="24"/>
          <w:szCs w:val="24"/>
        </w:rPr>
        <w:t xml:space="preserve"> we conduct </w:t>
      </w:r>
      <w:r w:rsidR="003B1BE4" w:rsidRPr="00397206">
        <w:rPr>
          <w:rFonts w:ascii="Times New Roman" w:hAnsi="Times New Roman"/>
          <w:sz w:val="24"/>
          <w:szCs w:val="24"/>
        </w:rPr>
        <w:t>short-window (24 month) time series regressions of monthly individual asset excess returns over the market excess return to estimate conditional betas</w:t>
      </w:r>
      <w:r>
        <w:rPr>
          <w:rFonts w:ascii="Times New Roman" w:hAnsi="Times New Roman"/>
          <w:sz w:val="24"/>
          <w:szCs w:val="24"/>
        </w:rPr>
        <w:t>,</w:t>
      </w:r>
      <w:r w:rsidR="003B1BE4" w:rsidRPr="00397206">
        <w:rPr>
          <w:rFonts w:ascii="Times New Roman" w:hAnsi="Times New Roman"/>
          <w:sz w:val="24"/>
          <w:szCs w:val="24"/>
        </w:rPr>
        <w:t xml:space="preserve"> coskewness, and cokurtosis</w:t>
      </w:r>
      <w:r w:rsidR="001A207F">
        <w:rPr>
          <w:rFonts w:ascii="Times New Roman" w:hAnsi="Times New Roman"/>
          <w:sz w:val="24"/>
          <w:szCs w:val="24"/>
        </w:rPr>
        <w:t xml:space="preserve"> as in</w:t>
      </w:r>
      <w:r w:rsidR="001A207F" w:rsidRPr="001A207F">
        <w:rPr>
          <w:rFonts w:ascii="Times New Roman" w:hAnsi="Times New Roman"/>
          <w:sz w:val="24"/>
          <w:szCs w:val="24"/>
        </w:rPr>
        <w:t xml:space="preserve"> </w:t>
      </w:r>
      <w:r w:rsidR="001A207F" w:rsidRPr="00397206">
        <w:rPr>
          <w:rFonts w:ascii="Times New Roman" w:hAnsi="Times New Roman"/>
          <w:sz w:val="24"/>
          <w:szCs w:val="24"/>
        </w:rPr>
        <w:t>Kraus and Litzenberger (</w:t>
      </w:r>
      <w:r w:rsidR="009E3135" w:rsidRPr="00397206">
        <w:rPr>
          <w:rFonts w:ascii="Times New Roman" w:hAnsi="Times New Roman"/>
          <w:sz w:val="24"/>
          <w:szCs w:val="24"/>
        </w:rPr>
        <w:t>197</w:t>
      </w:r>
      <w:r w:rsidR="009E3135">
        <w:rPr>
          <w:rFonts w:ascii="Times New Roman" w:hAnsi="Times New Roman"/>
          <w:sz w:val="24"/>
          <w:szCs w:val="24"/>
        </w:rPr>
        <w:t>6</w:t>
      </w:r>
      <w:r w:rsidR="001A207F" w:rsidRPr="00397206">
        <w:rPr>
          <w:rFonts w:ascii="Times New Roman" w:hAnsi="Times New Roman"/>
          <w:sz w:val="24"/>
          <w:szCs w:val="24"/>
        </w:rPr>
        <w:t>)</w:t>
      </w:r>
      <w:r w:rsidR="003B1BE4" w:rsidRPr="00397206">
        <w:rPr>
          <w:rFonts w:ascii="Times New Roman" w:hAnsi="Times New Roman"/>
          <w:sz w:val="24"/>
          <w:szCs w:val="24"/>
        </w:rPr>
        <w:t xml:space="preserve">. The average excess return </w:t>
      </w:r>
      <w:r w:rsidR="00255035">
        <w:rPr>
          <w:rFonts w:ascii="Times New Roman" w:hAnsi="Times New Roman"/>
          <w:sz w:val="24"/>
          <w:szCs w:val="24"/>
        </w:rPr>
        <w:t>for</w:t>
      </w:r>
      <w:r w:rsidR="003B1BE4" w:rsidRPr="00397206">
        <w:rPr>
          <w:rFonts w:ascii="Times New Roman" w:hAnsi="Times New Roman"/>
          <w:sz w:val="24"/>
          <w:szCs w:val="24"/>
        </w:rPr>
        <w:t xml:space="preserve"> the individual stocks over the short windows is assumed to be the</w:t>
      </w:r>
      <w:r w:rsidR="00255035">
        <w:rPr>
          <w:rFonts w:ascii="Times New Roman" w:hAnsi="Times New Roman"/>
          <w:sz w:val="24"/>
          <w:szCs w:val="24"/>
        </w:rPr>
        <w:t>ir</w:t>
      </w:r>
      <w:r w:rsidR="003B1BE4" w:rsidRPr="00397206">
        <w:rPr>
          <w:rFonts w:ascii="Times New Roman" w:hAnsi="Times New Roman"/>
          <w:sz w:val="24"/>
          <w:szCs w:val="24"/>
        </w:rPr>
        <w:t xml:space="preserve"> </w:t>
      </w:r>
      <w:r>
        <w:rPr>
          <w:rFonts w:ascii="Times New Roman" w:hAnsi="Times New Roman"/>
          <w:sz w:val="24"/>
          <w:szCs w:val="24"/>
        </w:rPr>
        <w:t xml:space="preserve">(conditional) </w:t>
      </w:r>
      <w:r w:rsidR="003B1BE4" w:rsidRPr="00397206">
        <w:rPr>
          <w:rFonts w:ascii="Times New Roman" w:hAnsi="Times New Roman"/>
          <w:sz w:val="24"/>
          <w:szCs w:val="24"/>
        </w:rPr>
        <w:t>expected excess return.</w:t>
      </w:r>
      <w:r w:rsidR="00255035">
        <w:rPr>
          <w:rFonts w:ascii="Times New Roman" w:hAnsi="Times New Roman"/>
          <w:sz w:val="24"/>
          <w:szCs w:val="24"/>
        </w:rPr>
        <w:t xml:space="preserve"> </w:t>
      </w:r>
      <w:r w:rsidR="003B1BE4" w:rsidRPr="00397206">
        <w:rPr>
          <w:rFonts w:ascii="Times New Roman" w:hAnsi="Times New Roman"/>
          <w:sz w:val="24"/>
          <w:szCs w:val="24"/>
        </w:rPr>
        <w:t xml:space="preserve">In </w:t>
      </w:r>
      <w:r w:rsidR="00255035">
        <w:rPr>
          <w:rFonts w:ascii="Times New Roman" w:hAnsi="Times New Roman"/>
          <w:sz w:val="24"/>
          <w:szCs w:val="24"/>
        </w:rPr>
        <w:t>the</w:t>
      </w:r>
      <w:r w:rsidR="003B1BE4" w:rsidRPr="00397206">
        <w:rPr>
          <w:rFonts w:ascii="Times New Roman" w:hAnsi="Times New Roman"/>
          <w:sz w:val="24"/>
          <w:szCs w:val="24"/>
        </w:rPr>
        <w:t xml:space="preserve"> second step, the average excess return</w:t>
      </w:r>
      <w:r w:rsidR="00255035">
        <w:rPr>
          <w:rFonts w:ascii="Times New Roman" w:hAnsi="Times New Roman"/>
          <w:sz w:val="24"/>
          <w:szCs w:val="24"/>
        </w:rPr>
        <w:t>s</w:t>
      </w:r>
      <w:r w:rsidR="003B1BE4" w:rsidRPr="00397206">
        <w:rPr>
          <w:rFonts w:ascii="Times New Roman" w:hAnsi="Times New Roman"/>
          <w:sz w:val="24"/>
          <w:szCs w:val="24"/>
        </w:rPr>
        <w:t xml:space="preserve"> of individual stocks are regressed </w:t>
      </w:r>
      <w:r>
        <w:rPr>
          <w:rFonts w:ascii="Times New Roman" w:hAnsi="Times New Roman"/>
          <w:sz w:val="24"/>
          <w:szCs w:val="24"/>
        </w:rPr>
        <w:t xml:space="preserve">in the </w:t>
      </w:r>
      <w:r w:rsidR="003B1BE4" w:rsidRPr="00397206">
        <w:rPr>
          <w:rFonts w:ascii="Times New Roman" w:hAnsi="Times New Roman"/>
          <w:sz w:val="24"/>
          <w:szCs w:val="24"/>
        </w:rPr>
        <w:t xml:space="preserve">cross section over the conditional </w:t>
      </w:r>
      <w:r>
        <w:rPr>
          <w:rFonts w:ascii="Times New Roman" w:hAnsi="Times New Roman"/>
          <w:sz w:val="24"/>
          <w:szCs w:val="24"/>
        </w:rPr>
        <w:t xml:space="preserve">co-moments </w:t>
      </w:r>
      <w:r w:rsidR="003B1BE4" w:rsidRPr="00397206">
        <w:rPr>
          <w:rFonts w:ascii="Times New Roman" w:hAnsi="Times New Roman"/>
          <w:sz w:val="24"/>
          <w:szCs w:val="24"/>
        </w:rPr>
        <w:t>(calculated over the same window as in the first step) to estimate the risk premia. The monthly conditional risk premia are then treated as time series</w:t>
      </w:r>
      <w:r w:rsidR="00255035">
        <w:rPr>
          <w:rFonts w:ascii="Times New Roman" w:hAnsi="Times New Roman"/>
          <w:sz w:val="24"/>
          <w:szCs w:val="24"/>
        </w:rPr>
        <w:t xml:space="preserve"> </w:t>
      </w:r>
      <w:r>
        <w:rPr>
          <w:rFonts w:ascii="Times New Roman" w:hAnsi="Times New Roman"/>
          <w:sz w:val="24"/>
          <w:szCs w:val="24"/>
        </w:rPr>
        <w:t>observations</w:t>
      </w:r>
      <w:r w:rsidR="00255035">
        <w:rPr>
          <w:rFonts w:ascii="Times New Roman" w:hAnsi="Times New Roman"/>
          <w:sz w:val="24"/>
          <w:szCs w:val="24"/>
        </w:rPr>
        <w:t>,</w:t>
      </w:r>
      <w:r w:rsidR="003B1BE4" w:rsidRPr="00397206">
        <w:rPr>
          <w:rFonts w:ascii="Times New Roman" w:hAnsi="Times New Roman"/>
          <w:sz w:val="24"/>
          <w:szCs w:val="24"/>
        </w:rPr>
        <w:t xml:space="preserve"> </w:t>
      </w:r>
      <w:r>
        <w:rPr>
          <w:rFonts w:ascii="Times New Roman" w:hAnsi="Times New Roman"/>
          <w:sz w:val="24"/>
          <w:szCs w:val="24"/>
        </w:rPr>
        <w:t xml:space="preserve">and hence </w:t>
      </w:r>
      <w:r w:rsidR="003B1BE4" w:rsidRPr="00397206">
        <w:rPr>
          <w:rFonts w:ascii="Times New Roman" w:hAnsi="Times New Roman"/>
          <w:sz w:val="24"/>
          <w:szCs w:val="24"/>
        </w:rPr>
        <w:t xml:space="preserve">tested </w:t>
      </w:r>
      <w:r w:rsidR="00C56AE7">
        <w:rPr>
          <w:rFonts w:ascii="Times New Roman" w:hAnsi="Times New Roman"/>
          <w:sz w:val="24"/>
          <w:szCs w:val="24"/>
        </w:rPr>
        <w:t>using the</w:t>
      </w:r>
      <w:r>
        <w:rPr>
          <w:rFonts w:ascii="Times New Roman" w:hAnsi="Times New Roman"/>
          <w:sz w:val="24"/>
          <w:szCs w:val="24"/>
        </w:rPr>
        <w:t xml:space="preserve"> </w:t>
      </w:r>
      <w:r w:rsidR="003B1BE4" w:rsidRPr="00397206">
        <w:rPr>
          <w:rFonts w:ascii="Times New Roman" w:hAnsi="Times New Roman"/>
          <w:sz w:val="24"/>
          <w:szCs w:val="24"/>
        </w:rPr>
        <w:t>Fama and MacBeth</w:t>
      </w:r>
      <w:r w:rsidR="00D87DC9">
        <w:rPr>
          <w:rFonts w:ascii="Times New Roman" w:hAnsi="Times New Roman"/>
          <w:sz w:val="24"/>
          <w:szCs w:val="24"/>
        </w:rPr>
        <w:t xml:space="preserve"> (1973)</w:t>
      </w:r>
      <w:r w:rsidR="00C56AE7">
        <w:rPr>
          <w:rFonts w:ascii="Times New Roman" w:hAnsi="Times New Roman"/>
          <w:sz w:val="24"/>
          <w:szCs w:val="24"/>
        </w:rPr>
        <w:t xml:space="preserve"> </w:t>
      </w:r>
      <w:r w:rsidR="00C56AE7" w:rsidRPr="001A199A">
        <w:rPr>
          <w:rFonts w:ascii="Times New Roman" w:hAnsi="Times New Roman"/>
          <w:sz w:val="24"/>
          <w:szCs w:val="24"/>
        </w:rPr>
        <w:t>approach</w:t>
      </w:r>
      <w:r w:rsidR="009162CA" w:rsidRPr="001A199A">
        <w:rPr>
          <w:rFonts w:ascii="Times New Roman" w:hAnsi="Times New Roman"/>
          <w:sz w:val="24"/>
          <w:szCs w:val="24"/>
        </w:rPr>
        <w:t>, i.e. the monthly conditional risk premia for each factor and the overall monthly conditional risk premia are averaged</w:t>
      </w:r>
      <w:r w:rsidR="003B1BE4" w:rsidRPr="001A199A">
        <w:rPr>
          <w:rFonts w:ascii="Times New Roman" w:hAnsi="Times New Roman"/>
          <w:sz w:val="24"/>
          <w:szCs w:val="24"/>
        </w:rPr>
        <w:t>.</w:t>
      </w:r>
      <w:r w:rsidR="00E2173E">
        <w:rPr>
          <w:rFonts w:ascii="Times New Roman" w:hAnsi="Times New Roman"/>
          <w:sz w:val="24"/>
          <w:szCs w:val="24"/>
        </w:rPr>
        <w:t xml:space="preserve"> However, because of potential autocorrelation and heteroscedasticity problems in the monthly risk premia, we also show results based on intercept only GMM estimation with Newey-West </w:t>
      </w:r>
      <w:r w:rsidR="00A17CC8">
        <w:rPr>
          <w:rFonts w:ascii="Times New Roman" w:hAnsi="Times New Roman"/>
          <w:sz w:val="24"/>
          <w:szCs w:val="24"/>
        </w:rPr>
        <w:t xml:space="preserve">heteroscedasticity and autocorrelation consistent (HAC) </w:t>
      </w:r>
      <w:r w:rsidR="00E2173E">
        <w:rPr>
          <w:rFonts w:ascii="Times New Roman" w:hAnsi="Times New Roman"/>
          <w:sz w:val="24"/>
          <w:szCs w:val="24"/>
        </w:rPr>
        <w:t>standard errors</w:t>
      </w:r>
      <w:r w:rsidR="00E2173E" w:rsidRPr="00010DAD">
        <w:rPr>
          <w:rFonts w:ascii="Times New Roman" w:hAnsi="Times New Roman"/>
          <w:sz w:val="24"/>
          <w:szCs w:val="24"/>
        </w:rPr>
        <w:t>.</w:t>
      </w:r>
      <w:r w:rsidR="005B5668" w:rsidRPr="00B52F7E">
        <w:rPr>
          <w:rFonts w:ascii="Times New Roman" w:hAnsi="Times New Roman"/>
          <w:sz w:val="24"/>
          <w:szCs w:val="24"/>
        </w:rPr>
        <w:t xml:space="preserve"> </w:t>
      </w:r>
      <w:r w:rsidR="00B072E2" w:rsidRPr="00B52F7E">
        <w:rPr>
          <w:rFonts w:ascii="Times New Roman" w:hAnsi="Times New Roman"/>
          <w:sz w:val="24"/>
          <w:szCs w:val="24"/>
        </w:rPr>
        <w:t>The models are conditional in so far as the factor loadings are obtained using rolling short windows.</w:t>
      </w:r>
      <w:r w:rsidR="00B072E2" w:rsidRPr="00397206">
        <w:rPr>
          <w:rFonts w:ascii="Times New Roman" w:hAnsi="Times New Roman"/>
          <w:sz w:val="24"/>
          <w:szCs w:val="24"/>
        </w:rPr>
        <w:t xml:space="preserve"> </w:t>
      </w:r>
    </w:p>
    <w:p w:rsidR="001A199A" w:rsidRPr="001A199A" w:rsidRDefault="001A199A" w:rsidP="001A199A">
      <w:pPr>
        <w:spacing w:before="360" w:after="0" w:line="360" w:lineRule="auto"/>
        <w:jc w:val="both"/>
        <w:rPr>
          <w:rFonts w:ascii="Times New Roman" w:hAnsi="Times New Roman"/>
          <w:b/>
          <w:sz w:val="24"/>
          <w:szCs w:val="24"/>
        </w:rPr>
      </w:pPr>
      <w:r w:rsidRPr="001A199A">
        <w:rPr>
          <w:rFonts w:ascii="Times New Roman" w:hAnsi="Times New Roman"/>
          <w:b/>
          <w:i/>
          <w:sz w:val="24"/>
          <w:szCs w:val="24"/>
        </w:rPr>
        <w:t>The Fama and French factor augmented four-moment CAPM</w:t>
      </w:r>
    </w:p>
    <w:p w:rsidR="001A199A" w:rsidRPr="001A199A" w:rsidRDefault="001A199A" w:rsidP="001A199A">
      <w:pPr>
        <w:spacing w:line="360" w:lineRule="auto"/>
        <w:jc w:val="both"/>
        <w:rPr>
          <w:rFonts w:ascii="Times New Roman" w:hAnsi="Times New Roman"/>
          <w:sz w:val="24"/>
          <w:szCs w:val="24"/>
        </w:rPr>
      </w:pPr>
      <w:r w:rsidRPr="001A199A">
        <w:rPr>
          <w:rFonts w:ascii="Times New Roman" w:hAnsi="Times New Roman"/>
          <w:sz w:val="24"/>
          <w:szCs w:val="24"/>
        </w:rPr>
        <w:t xml:space="preserve">The four-moment CAPM can be extended to include the effect of the Fama and French (1993) SMB and HML factors. The SMB factor represents the return of a portfolio of small-capitalization stocks minus the return on a portfolio of large-capitalization stocks. The HML factor represents the returns of a portfolio of high book-to-market stocks minus the return on a portfolio of low book-to-market stocks. The three-factor model of Fama and French is widely used in empirical studies of asset pricing. Therefore it would be interesting to augment the conditional four-moment CAPM with the SMB and HML factors in order to determine whether the Fama-French factors remain relevant in an asset pricing model once we correct for additional moment sensitivities. </w:t>
      </w:r>
    </w:p>
    <w:p w:rsidR="001A199A" w:rsidRPr="001A199A" w:rsidRDefault="001A199A" w:rsidP="001A199A">
      <w:pPr>
        <w:spacing w:line="360" w:lineRule="auto"/>
        <w:jc w:val="both"/>
        <w:rPr>
          <w:rFonts w:ascii="Times New Roman" w:hAnsi="Times New Roman"/>
          <w:sz w:val="24"/>
          <w:szCs w:val="24"/>
        </w:rPr>
      </w:pPr>
      <w:r w:rsidRPr="001A199A">
        <w:rPr>
          <w:rFonts w:ascii="Times New Roman" w:hAnsi="Times New Roman"/>
          <w:sz w:val="24"/>
          <w:szCs w:val="24"/>
        </w:rPr>
        <w:lastRenderedPageBreak/>
        <w:t xml:space="preserve">The </w:t>
      </w:r>
      <w:r w:rsidRPr="001A199A">
        <w:rPr>
          <w:rFonts w:ascii="Times New Roman" w:hAnsi="Times New Roman"/>
          <w:sz w:val="24"/>
          <w:szCs w:val="24"/>
          <w:lang w:eastAsia="ar-SA"/>
        </w:rPr>
        <w:t>model</w:t>
      </w:r>
      <w:r w:rsidRPr="001A199A">
        <w:rPr>
          <w:rFonts w:ascii="Times New Roman" w:hAnsi="Times New Roman"/>
          <w:sz w:val="24"/>
          <w:szCs w:val="24"/>
        </w:rPr>
        <w:t xml:space="preserve"> adopted here is similar to that of Smith (2006) and Engle and Bali (2010), and is given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74"/>
      </w:tblGrid>
      <w:tr w:rsidR="001A199A" w:rsidRPr="001A199A" w:rsidTr="00F72197">
        <w:tc>
          <w:tcPr>
            <w:tcW w:w="8046" w:type="dxa"/>
          </w:tcPr>
          <w:p w:rsidR="001A199A" w:rsidRPr="001A199A" w:rsidRDefault="003D25BE" w:rsidP="00F72197">
            <w:pPr>
              <w:spacing w:line="360" w:lineRule="auto"/>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f</m:t>
                    </m:r>
                  </m:sub>
                </m:sSub>
                <m:r>
                  <w:rPr>
                    <w:rFonts w:ascii="Cambria Math" w:hAnsi="Cambria Math"/>
                    <w:sz w:val="24"/>
                    <w:szCs w:val="24"/>
                  </w:rPr>
                  <m:t>=</m:t>
                </m:r>
                <m:sSub>
                  <m:sSubPr>
                    <m:ctrlPr>
                      <w:rPr>
                        <w:rFonts w:ascii="Cambria Math" w:eastAsia="Times New Roman" w:hAnsi="Cambria Math"/>
                        <w:bCs/>
                        <w:i/>
                        <w:color w:val="000000"/>
                        <w:sz w:val="24"/>
                        <w:szCs w:val="24"/>
                      </w:rPr>
                    </m:ctrlPr>
                  </m:sSubPr>
                  <m:e>
                    <m:r>
                      <w:rPr>
                        <w:rFonts w:ascii="Cambria Math" w:eastAsia="Times New Roman" w:hAnsi="Cambria Math"/>
                        <w:color w:val="000000"/>
                        <w:sz w:val="24"/>
                        <w:szCs w:val="24"/>
                      </w:rPr>
                      <m:t>λ</m:t>
                    </m:r>
                  </m:e>
                  <m:sub>
                    <m:r>
                      <w:rPr>
                        <w:rFonts w:ascii="Cambria Math" w:eastAsia="Times New Roman" w:hAnsi="Cambria Math"/>
                        <w:color w:val="000000"/>
                        <w:sz w:val="24"/>
                        <w:szCs w:val="24"/>
                      </w:rPr>
                      <m:t>β</m:t>
                    </m:r>
                  </m:sub>
                </m:sSub>
                <m:sSub>
                  <m:sSubPr>
                    <m:ctrlPr>
                      <w:rPr>
                        <w:rFonts w:ascii="Cambria Math" w:eastAsia="Times New Roman" w:hAnsi="Cambria Math"/>
                        <w:bCs/>
                        <w:i/>
                        <w:color w:val="000000"/>
                        <w:sz w:val="24"/>
                        <w:szCs w:val="24"/>
                      </w:rPr>
                    </m:ctrlPr>
                  </m:sSubPr>
                  <m:e>
                    <m:r>
                      <w:rPr>
                        <w:rFonts w:ascii="Cambria Math" w:eastAsia="Times New Roman" w:hAnsi="Cambria Math"/>
                        <w:color w:val="000000"/>
                        <w:sz w:val="24"/>
                        <w:szCs w:val="24"/>
                      </w:rPr>
                      <m:t>β</m:t>
                    </m:r>
                  </m:e>
                  <m:sub>
                    <m:r>
                      <w:rPr>
                        <w:rFonts w:ascii="Cambria Math" w:eastAsia="Times New Roman" w:hAnsi="Cambria Math"/>
                        <w:color w:val="000000"/>
                        <w:sz w:val="24"/>
                        <w:szCs w:val="24"/>
                      </w:rPr>
                      <m:t>i</m:t>
                    </m:r>
                  </m:sub>
                </m:sSub>
                <m:r>
                  <w:rPr>
                    <w:rFonts w:ascii="Cambria Math" w:eastAsia="Times New Roman" w:hAnsi="Cambria Math"/>
                    <w:color w:val="000000"/>
                    <w:sz w:val="24"/>
                    <w:szCs w:val="24"/>
                  </w:rPr>
                  <m:t>+</m:t>
                </m:r>
                <m:sSub>
                  <m:sSubPr>
                    <m:ctrlPr>
                      <w:rPr>
                        <w:rFonts w:ascii="Cambria Math" w:eastAsia="Times New Roman" w:hAnsi="Cambria Math"/>
                        <w:bCs/>
                        <w:i/>
                        <w:color w:val="000000"/>
                        <w:sz w:val="24"/>
                        <w:szCs w:val="24"/>
                      </w:rPr>
                    </m:ctrlPr>
                  </m:sSubPr>
                  <m:e>
                    <m:r>
                      <w:rPr>
                        <w:rFonts w:ascii="Cambria Math" w:eastAsia="Times New Roman" w:hAnsi="Cambria Math"/>
                        <w:color w:val="000000"/>
                        <w:sz w:val="24"/>
                        <w:szCs w:val="24"/>
                      </w:rPr>
                      <m:t>λ</m:t>
                    </m:r>
                  </m:e>
                  <m:sub>
                    <m:r>
                      <w:rPr>
                        <w:rFonts w:ascii="Cambria Math" w:eastAsia="Times New Roman" w:hAnsi="Cambria Math"/>
                        <w:color w:val="000000"/>
                        <w:sz w:val="24"/>
                        <w:szCs w:val="24"/>
                      </w:rPr>
                      <m:t>s</m:t>
                    </m:r>
                  </m:sub>
                </m:sSub>
                <m:d>
                  <m:dPr>
                    <m:ctrlPr>
                      <w:rPr>
                        <w:rFonts w:ascii="Cambria Math" w:eastAsia="Times New Roman" w:hAnsi="Cambria Math"/>
                        <w:bCs/>
                        <w:i/>
                        <w:color w:val="000000"/>
                        <w:sz w:val="24"/>
                        <w:szCs w:val="24"/>
                      </w:rPr>
                    </m:ctrlPr>
                  </m:dPr>
                  <m:e>
                    <m:sSub>
                      <m:sSubPr>
                        <m:ctrlPr>
                          <w:rPr>
                            <w:rFonts w:ascii="Cambria Math" w:eastAsia="Times New Roman" w:hAnsi="Cambria Math"/>
                            <w:bCs/>
                            <w:i/>
                            <w:color w:val="000000"/>
                            <w:sz w:val="24"/>
                            <w:szCs w:val="24"/>
                          </w:rPr>
                        </m:ctrlPr>
                      </m:sSubPr>
                      <m:e>
                        <m:r>
                          <w:rPr>
                            <w:rFonts w:ascii="Cambria Math" w:eastAsia="Times New Roman" w:hAnsi="Cambria Math"/>
                            <w:color w:val="000000"/>
                            <w:sz w:val="24"/>
                            <w:szCs w:val="24"/>
                          </w:rPr>
                          <m:t>s</m:t>
                        </m:r>
                      </m:e>
                      <m:sub>
                        <m:r>
                          <w:rPr>
                            <w:rFonts w:ascii="Cambria Math" w:eastAsia="Times New Roman" w:hAnsi="Cambria Math"/>
                            <w:color w:val="000000"/>
                            <w:sz w:val="24"/>
                            <w:szCs w:val="24"/>
                          </w:rPr>
                          <m:t>i</m:t>
                        </m:r>
                      </m:sub>
                    </m:sSub>
                    <m:r>
                      <w:rPr>
                        <w:rFonts w:ascii="Cambria Math" w:eastAsia="Times New Roman" w:hAnsi="Cambria Math"/>
                        <w:color w:val="000000"/>
                        <w:sz w:val="24"/>
                        <w:szCs w:val="24"/>
                      </w:rPr>
                      <m:t>-</m:t>
                    </m:r>
                    <m:sSub>
                      <m:sSubPr>
                        <m:ctrlPr>
                          <w:rPr>
                            <w:rFonts w:ascii="Cambria Math" w:eastAsia="Times New Roman" w:hAnsi="Cambria Math"/>
                            <w:bCs/>
                            <w:i/>
                            <w:color w:val="000000"/>
                            <w:sz w:val="24"/>
                            <w:szCs w:val="24"/>
                          </w:rPr>
                        </m:ctrlPr>
                      </m:sSubPr>
                      <m:e>
                        <m:r>
                          <w:rPr>
                            <w:rFonts w:ascii="Cambria Math" w:eastAsia="Times New Roman" w:hAnsi="Cambria Math"/>
                            <w:color w:val="000000"/>
                            <w:sz w:val="24"/>
                            <w:szCs w:val="24"/>
                          </w:rPr>
                          <m:t>s</m:t>
                        </m:r>
                      </m:e>
                      <m:sub>
                        <m:r>
                          <w:rPr>
                            <w:rFonts w:ascii="Cambria Math" w:eastAsia="Times New Roman" w:hAnsi="Cambria Math"/>
                            <w:color w:val="000000"/>
                            <w:sz w:val="24"/>
                            <w:szCs w:val="24"/>
                          </w:rPr>
                          <m:t>m</m:t>
                        </m:r>
                      </m:sub>
                    </m:sSub>
                    <m:sSub>
                      <m:sSubPr>
                        <m:ctrlPr>
                          <w:rPr>
                            <w:rFonts w:ascii="Cambria Math" w:eastAsia="Times New Roman" w:hAnsi="Cambria Math"/>
                            <w:bCs/>
                            <w:i/>
                            <w:color w:val="000000"/>
                            <w:sz w:val="24"/>
                            <w:szCs w:val="24"/>
                          </w:rPr>
                        </m:ctrlPr>
                      </m:sSubPr>
                      <m:e>
                        <m:r>
                          <w:rPr>
                            <w:rFonts w:ascii="Cambria Math" w:eastAsia="Times New Roman" w:hAnsi="Cambria Math"/>
                            <w:color w:val="000000"/>
                            <w:sz w:val="24"/>
                            <w:szCs w:val="24"/>
                          </w:rPr>
                          <m:t>β</m:t>
                        </m:r>
                      </m:e>
                      <m:sub>
                        <m:r>
                          <w:rPr>
                            <w:rFonts w:ascii="Cambria Math" w:eastAsia="Times New Roman" w:hAnsi="Cambria Math"/>
                            <w:color w:val="000000"/>
                            <w:sz w:val="24"/>
                            <w:szCs w:val="24"/>
                          </w:rPr>
                          <m:t>i</m:t>
                        </m:r>
                      </m:sub>
                    </m:sSub>
                  </m:e>
                </m:d>
                <m:r>
                  <w:rPr>
                    <w:rFonts w:ascii="Cambria Math" w:eastAsia="Times New Roman" w:hAnsi="Cambria Math"/>
                    <w:color w:val="000000"/>
                    <w:sz w:val="24"/>
                    <w:szCs w:val="24"/>
                  </w:rPr>
                  <m:t>+</m:t>
                </m:r>
                <m:sSub>
                  <m:sSubPr>
                    <m:ctrlPr>
                      <w:rPr>
                        <w:rFonts w:ascii="Cambria Math" w:eastAsia="Times New Roman" w:hAnsi="Cambria Math"/>
                        <w:bCs/>
                        <w:i/>
                        <w:color w:val="000000"/>
                        <w:sz w:val="24"/>
                        <w:szCs w:val="24"/>
                      </w:rPr>
                    </m:ctrlPr>
                  </m:sSubPr>
                  <m:e>
                    <m:r>
                      <w:rPr>
                        <w:rFonts w:ascii="Cambria Math" w:eastAsia="Times New Roman" w:hAnsi="Cambria Math"/>
                        <w:color w:val="000000"/>
                        <w:sz w:val="24"/>
                        <w:szCs w:val="24"/>
                      </w:rPr>
                      <m:t>λ</m:t>
                    </m:r>
                  </m:e>
                  <m:sub>
                    <m:r>
                      <w:rPr>
                        <w:rFonts w:ascii="Cambria Math" w:eastAsia="Times New Roman" w:hAnsi="Cambria Math"/>
                        <w:color w:val="000000"/>
                        <w:sz w:val="24"/>
                        <w:szCs w:val="24"/>
                      </w:rPr>
                      <m:t>k</m:t>
                    </m:r>
                  </m:sub>
                </m:sSub>
                <m:d>
                  <m:dPr>
                    <m:ctrlPr>
                      <w:rPr>
                        <w:rFonts w:ascii="Cambria Math" w:eastAsia="Times New Roman" w:hAnsi="Cambria Math"/>
                        <w:bCs/>
                        <w:i/>
                        <w:color w:val="000000"/>
                        <w:sz w:val="24"/>
                        <w:szCs w:val="24"/>
                      </w:rPr>
                    </m:ctrlPr>
                  </m:dPr>
                  <m:e>
                    <m:sSub>
                      <m:sSubPr>
                        <m:ctrlPr>
                          <w:rPr>
                            <w:rFonts w:ascii="Cambria Math" w:eastAsia="Times New Roman" w:hAnsi="Cambria Math"/>
                            <w:bCs/>
                            <w:i/>
                            <w:color w:val="000000"/>
                            <w:sz w:val="24"/>
                            <w:szCs w:val="24"/>
                          </w:rPr>
                        </m:ctrlPr>
                      </m:sSubPr>
                      <m:e>
                        <m:r>
                          <w:rPr>
                            <w:rFonts w:ascii="Cambria Math" w:eastAsia="Times New Roman" w:hAnsi="Cambria Math"/>
                            <w:color w:val="000000"/>
                            <w:sz w:val="24"/>
                            <w:szCs w:val="24"/>
                          </w:rPr>
                          <m:t>k</m:t>
                        </m:r>
                      </m:e>
                      <m:sub>
                        <m:r>
                          <w:rPr>
                            <w:rFonts w:ascii="Cambria Math" w:eastAsia="Times New Roman" w:hAnsi="Cambria Math"/>
                            <w:color w:val="000000"/>
                            <w:sz w:val="24"/>
                            <w:szCs w:val="24"/>
                          </w:rPr>
                          <m:t>i</m:t>
                        </m:r>
                      </m:sub>
                    </m:sSub>
                    <m:r>
                      <w:rPr>
                        <w:rFonts w:ascii="Cambria Math" w:eastAsia="Times New Roman" w:hAnsi="Cambria Math"/>
                        <w:color w:val="000000"/>
                        <w:sz w:val="24"/>
                        <w:szCs w:val="24"/>
                      </w:rPr>
                      <m:t>-</m:t>
                    </m:r>
                    <m:sSub>
                      <m:sSubPr>
                        <m:ctrlPr>
                          <w:rPr>
                            <w:rFonts w:ascii="Cambria Math" w:eastAsia="Times New Roman" w:hAnsi="Cambria Math"/>
                            <w:bCs/>
                            <w:i/>
                            <w:color w:val="000000"/>
                            <w:sz w:val="24"/>
                            <w:szCs w:val="24"/>
                          </w:rPr>
                        </m:ctrlPr>
                      </m:sSubPr>
                      <m:e>
                        <m:r>
                          <w:rPr>
                            <w:rFonts w:ascii="Cambria Math" w:eastAsia="Times New Roman" w:hAnsi="Cambria Math"/>
                            <w:color w:val="000000"/>
                            <w:sz w:val="24"/>
                            <w:szCs w:val="24"/>
                          </w:rPr>
                          <m:t>β</m:t>
                        </m:r>
                      </m:e>
                      <m:sub>
                        <m:r>
                          <w:rPr>
                            <w:rFonts w:ascii="Cambria Math" w:eastAsia="Times New Roman" w:hAnsi="Cambria Math"/>
                            <w:color w:val="000000"/>
                            <w:sz w:val="24"/>
                            <w:szCs w:val="24"/>
                          </w:rPr>
                          <m:t>i</m:t>
                        </m:r>
                      </m:sub>
                    </m:sSub>
                  </m:e>
                </m:d>
                <m:r>
                  <w:rPr>
                    <w:rFonts w:ascii="Cambria Math" w:hAnsi="Cambria Math"/>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λ</m:t>
                    </m:r>
                  </m:e>
                  <m:sub>
                    <m:r>
                      <w:rPr>
                        <w:rFonts w:ascii="Cambria Math" w:eastAsia="Times New Roman" w:hAnsi="Cambria Math"/>
                        <w:sz w:val="24"/>
                        <w:szCs w:val="24"/>
                      </w:rPr>
                      <m:t>smb</m:t>
                    </m:r>
                  </m:sub>
                </m:sSub>
                <m:f>
                  <m:fPr>
                    <m:ctrlPr>
                      <w:rPr>
                        <w:rFonts w:ascii="Cambria Math" w:eastAsia="Times New Roman" w:hAnsi="Cambria Math" w:cs="Arial"/>
                        <w:i/>
                        <w:color w:val="000000"/>
                        <w:sz w:val="24"/>
                        <w:szCs w:val="24"/>
                      </w:rPr>
                    </m:ctrlPr>
                  </m:fPr>
                  <m:num>
                    <m:r>
                      <w:rPr>
                        <w:rFonts w:ascii="Cambria Math" w:eastAsia="Times New Roman" w:hAnsi="Cambria Math" w:cs="Arial"/>
                        <w:color w:val="000000"/>
                        <w:sz w:val="24"/>
                        <w:szCs w:val="24"/>
                      </w:rPr>
                      <m:t>E</m:t>
                    </m:r>
                    <m:d>
                      <m:dPr>
                        <m:ctrlPr>
                          <w:rPr>
                            <w:rFonts w:ascii="Cambria Math" w:eastAsia="Times New Roman" w:hAnsi="Cambria Math" w:cs="Arial"/>
                            <w:i/>
                            <w:color w:val="000000"/>
                            <w:sz w:val="24"/>
                            <w:szCs w:val="24"/>
                          </w:rPr>
                        </m:ctrlPr>
                      </m:dPr>
                      <m:e>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r</m:t>
                            </m:r>
                          </m:e>
                          <m:sub>
                            <m:r>
                              <w:rPr>
                                <w:rFonts w:ascii="Cambria Math" w:eastAsia="Times New Roman" w:hAnsi="Cambria Math" w:cs="Arial"/>
                                <w:color w:val="000000"/>
                                <w:sz w:val="24"/>
                                <w:szCs w:val="24"/>
                              </w:rPr>
                              <m:t>i</m:t>
                            </m:r>
                          </m:sub>
                        </m:sSub>
                        <m:r>
                          <w:rPr>
                            <w:rFonts w:ascii="Cambria Math" w:eastAsia="Times New Roman" w:hAnsi="Cambria Math" w:cs="Arial"/>
                            <w:color w:val="000000"/>
                            <w:sz w:val="24"/>
                            <w:szCs w:val="24"/>
                          </w:rPr>
                          <m:t>.smb</m:t>
                        </m:r>
                      </m:e>
                    </m:d>
                  </m:num>
                  <m:den>
                    <m:r>
                      <w:rPr>
                        <w:rFonts w:ascii="Cambria Math" w:eastAsia="Times New Roman" w:hAnsi="Cambria Math" w:cs="Arial"/>
                        <w:color w:val="000000"/>
                        <w:sz w:val="24"/>
                        <w:szCs w:val="24"/>
                      </w:rPr>
                      <m:t>E</m:t>
                    </m:r>
                    <m:d>
                      <m:dPr>
                        <m:ctrlPr>
                          <w:rPr>
                            <w:rFonts w:ascii="Cambria Math" w:eastAsia="Times New Roman" w:hAnsi="Cambria Math" w:cs="Arial"/>
                            <w:i/>
                            <w:color w:val="000000"/>
                            <w:sz w:val="24"/>
                            <w:szCs w:val="24"/>
                          </w:rPr>
                        </m:ctrlPr>
                      </m:dPr>
                      <m:e>
                        <m:sSup>
                          <m:sSupPr>
                            <m:ctrlPr>
                              <w:rPr>
                                <w:rFonts w:ascii="Cambria Math" w:eastAsia="Times New Roman" w:hAnsi="Cambria Math" w:cs="Arial"/>
                                <w:i/>
                                <w:color w:val="000000"/>
                                <w:sz w:val="24"/>
                                <w:szCs w:val="24"/>
                              </w:rPr>
                            </m:ctrlPr>
                          </m:sSupPr>
                          <m:e>
                            <m:r>
                              <w:rPr>
                                <w:rFonts w:ascii="Cambria Math" w:eastAsia="Times New Roman" w:hAnsi="Cambria Math" w:cs="Arial"/>
                                <w:color w:val="000000"/>
                                <w:sz w:val="24"/>
                                <w:szCs w:val="24"/>
                              </w:rPr>
                              <m:t>smb</m:t>
                            </m:r>
                          </m:e>
                          <m:sup>
                            <m:r>
                              <w:rPr>
                                <w:rFonts w:ascii="Cambria Math" w:eastAsia="Times New Roman" w:hAnsi="Cambria Math" w:cs="Arial"/>
                                <w:color w:val="000000"/>
                                <w:sz w:val="24"/>
                                <w:szCs w:val="24"/>
                              </w:rPr>
                              <m:t>2</m:t>
                            </m:r>
                          </m:sup>
                        </m:sSup>
                      </m:e>
                    </m:d>
                  </m:den>
                </m:f>
                <m:r>
                  <w:rPr>
                    <w:rFonts w:ascii="Cambria Math" w:hAnsi="Cambria Math"/>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λ</m:t>
                    </m:r>
                  </m:e>
                  <m:sub>
                    <m:r>
                      <w:rPr>
                        <w:rFonts w:ascii="Cambria Math" w:eastAsia="Times New Roman" w:hAnsi="Cambria Math"/>
                        <w:sz w:val="24"/>
                        <w:szCs w:val="24"/>
                      </w:rPr>
                      <m:t>hml</m:t>
                    </m:r>
                  </m:sub>
                </m:sSub>
                <m:f>
                  <m:fPr>
                    <m:ctrlPr>
                      <w:rPr>
                        <w:rFonts w:ascii="Cambria Math" w:eastAsia="Times New Roman" w:hAnsi="Cambria Math" w:cs="Arial"/>
                        <w:i/>
                        <w:color w:val="000000"/>
                        <w:sz w:val="24"/>
                        <w:szCs w:val="24"/>
                      </w:rPr>
                    </m:ctrlPr>
                  </m:fPr>
                  <m:num>
                    <m:r>
                      <w:rPr>
                        <w:rFonts w:ascii="Cambria Math" w:eastAsia="Times New Roman" w:hAnsi="Cambria Math" w:cs="Arial"/>
                        <w:color w:val="000000"/>
                        <w:sz w:val="24"/>
                        <w:szCs w:val="24"/>
                      </w:rPr>
                      <m:t>E</m:t>
                    </m:r>
                    <m:d>
                      <m:dPr>
                        <m:ctrlPr>
                          <w:rPr>
                            <w:rFonts w:ascii="Cambria Math" w:eastAsia="Times New Roman" w:hAnsi="Cambria Math" w:cs="Arial"/>
                            <w:i/>
                            <w:color w:val="000000"/>
                            <w:sz w:val="24"/>
                            <w:szCs w:val="24"/>
                          </w:rPr>
                        </m:ctrlPr>
                      </m:dPr>
                      <m:e>
                        <m:sSub>
                          <m:sSubPr>
                            <m:ctrlPr>
                              <w:rPr>
                                <w:rFonts w:ascii="Cambria Math" w:eastAsia="Times New Roman" w:hAnsi="Cambria Math" w:cs="Arial"/>
                                <w:i/>
                                <w:color w:val="000000"/>
                                <w:sz w:val="24"/>
                                <w:szCs w:val="24"/>
                              </w:rPr>
                            </m:ctrlPr>
                          </m:sSubPr>
                          <m:e>
                            <m:r>
                              <w:rPr>
                                <w:rFonts w:ascii="Cambria Math" w:eastAsia="Times New Roman" w:hAnsi="Cambria Math" w:cs="Arial"/>
                                <w:color w:val="000000"/>
                                <w:sz w:val="24"/>
                                <w:szCs w:val="24"/>
                              </w:rPr>
                              <m:t>r</m:t>
                            </m:r>
                          </m:e>
                          <m:sub>
                            <m:r>
                              <w:rPr>
                                <w:rFonts w:ascii="Cambria Math" w:eastAsia="Times New Roman" w:hAnsi="Cambria Math" w:cs="Arial"/>
                                <w:color w:val="000000"/>
                                <w:sz w:val="24"/>
                                <w:szCs w:val="24"/>
                              </w:rPr>
                              <m:t>i</m:t>
                            </m:r>
                          </m:sub>
                        </m:sSub>
                        <m:r>
                          <w:rPr>
                            <w:rFonts w:ascii="Cambria Math" w:eastAsia="Times New Roman" w:hAnsi="Cambria Math" w:cs="Arial"/>
                            <w:color w:val="000000"/>
                            <w:sz w:val="24"/>
                            <w:szCs w:val="24"/>
                          </w:rPr>
                          <m:t>.hml</m:t>
                        </m:r>
                      </m:e>
                    </m:d>
                  </m:num>
                  <m:den>
                    <m:r>
                      <w:rPr>
                        <w:rFonts w:ascii="Cambria Math" w:eastAsia="Times New Roman" w:hAnsi="Cambria Math" w:cs="Arial"/>
                        <w:color w:val="000000"/>
                        <w:sz w:val="24"/>
                        <w:szCs w:val="24"/>
                      </w:rPr>
                      <m:t>E</m:t>
                    </m:r>
                    <m:d>
                      <m:dPr>
                        <m:ctrlPr>
                          <w:rPr>
                            <w:rFonts w:ascii="Cambria Math" w:eastAsia="Times New Roman" w:hAnsi="Cambria Math" w:cs="Arial"/>
                            <w:i/>
                            <w:color w:val="000000"/>
                            <w:sz w:val="24"/>
                            <w:szCs w:val="24"/>
                          </w:rPr>
                        </m:ctrlPr>
                      </m:dPr>
                      <m:e>
                        <m:sSup>
                          <m:sSupPr>
                            <m:ctrlPr>
                              <w:rPr>
                                <w:rFonts w:ascii="Cambria Math" w:eastAsia="Times New Roman" w:hAnsi="Cambria Math" w:cs="Arial"/>
                                <w:i/>
                                <w:color w:val="000000"/>
                                <w:sz w:val="24"/>
                                <w:szCs w:val="24"/>
                              </w:rPr>
                            </m:ctrlPr>
                          </m:sSupPr>
                          <m:e>
                            <m:r>
                              <w:rPr>
                                <w:rFonts w:ascii="Cambria Math" w:eastAsia="Times New Roman" w:hAnsi="Cambria Math" w:cs="Arial"/>
                                <w:color w:val="000000"/>
                                <w:sz w:val="24"/>
                                <w:szCs w:val="24"/>
                              </w:rPr>
                              <m:t>hml</m:t>
                            </m:r>
                          </m:e>
                          <m:sup>
                            <m:r>
                              <w:rPr>
                                <w:rFonts w:ascii="Cambria Math" w:eastAsia="Times New Roman" w:hAnsi="Cambria Math" w:cs="Arial"/>
                                <w:color w:val="000000"/>
                                <w:sz w:val="24"/>
                                <w:szCs w:val="24"/>
                              </w:rPr>
                              <m:t>2</m:t>
                            </m:r>
                          </m:sup>
                        </m:sSup>
                      </m:e>
                    </m:d>
                  </m:den>
                </m:f>
                <m:r>
                  <w:rPr>
                    <w:rFonts w:ascii="Cambria Math" w:eastAsia="Times New Roman" w:hAnsi="Cambria Math"/>
                    <w:color w:val="000000"/>
                    <w:sz w:val="24"/>
                    <w:szCs w:val="24"/>
                  </w:rPr>
                  <m:t>+</m:t>
                </m:r>
                <m:sSub>
                  <m:sSubPr>
                    <m:ctrlPr>
                      <w:rPr>
                        <w:rFonts w:ascii="Cambria Math" w:eastAsia="Times New Roman" w:hAnsi="Cambria Math"/>
                        <w:bCs/>
                        <w:i/>
                        <w:color w:val="000000"/>
                        <w:sz w:val="24"/>
                        <w:szCs w:val="24"/>
                      </w:rPr>
                    </m:ctrlPr>
                  </m:sSubPr>
                  <m:e>
                    <m:r>
                      <w:rPr>
                        <w:rFonts w:ascii="Cambria Math" w:eastAsia="Times New Roman" w:hAnsi="Cambria Math"/>
                        <w:color w:val="000000"/>
                        <w:sz w:val="24"/>
                        <w:szCs w:val="24"/>
                      </w:rPr>
                      <m:t>ε</m:t>
                    </m:r>
                  </m:e>
                  <m:sub>
                    <m:r>
                      <w:rPr>
                        <w:rFonts w:ascii="Cambria Math" w:eastAsia="Times New Roman" w:hAnsi="Cambria Math"/>
                        <w:color w:val="000000"/>
                        <w:sz w:val="24"/>
                        <w:szCs w:val="24"/>
                      </w:rPr>
                      <m:t>i</m:t>
                    </m:r>
                  </m:sub>
                </m:sSub>
              </m:oMath>
            </m:oMathPara>
          </w:p>
        </w:tc>
        <w:tc>
          <w:tcPr>
            <w:tcW w:w="674" w:type="dxa"/>
            <w:vAlign w:val="center"/>
          </w:tcPr>
          <w:p w:rsidR="001A199A" w:rsidRPr="001A199A" w:rsidRDefault="001A199A" w:rsidP="00F72197">
            <w:pPr>
              <w:spacing w:line="360" w:lineRule="auto"/>
              <w:jc w:val="right"/>
              <w:rPr>
                <w:rFonts w:ascii="Times New Roman" w:hAnsi="Times New Roman"/>
                <w:sz w:val="24"/>
                <w:szCs w:val="24"/>
              </w:rPr>
            </w:pPr>
            <w:r w:rsidRPr="001A199A">
              <w:rPr>
                <w:rFonts w:ascii="Times New Roman" w:hAnsi="Times New Roman"/>
                <w:sz w:val="24"/>
                <w:szCs w:val="24"/>
              </w:rPr>
              <w:t>(13)</w:t>
            </w:r>
          </w:p>
        </w:tc>
      </w:tr>
    </w:tbl>
    <w:p w:rsidR="001A199A" w:rsidRPr="00397206" w:rsidRDefault="001A199A" w:rsidP="001A199A">
      <w:pPr>
        <w:spacing w:line="360" w:lineRule="auto"/>
        <w:jc w:val="both"/>
        <w:rPr>
          <w:rFonts w:ascii="Times New Roman" w:hAnsi="Times New Roman"/>
          <w:sz w:val="24"/>
          <w:szCs w:val="24"/>
        </w:rPr>
      </w:pPr>
      <w:r w:rsidRPr="001A199A">
        <w:rPr>
          <w:rFonts w:ascii="Times New Roman" w:hAnsi="Times New Roman"/>
          <w:sz w:val="24"/>
          <w:szCs w:val="24"/>
        </w:rPr>
        <w:t xml:space="preserve">The </w:t>
      </w:r>
      <w:r w:rsidRPr="001A199A">
        <w:rPr>
          <w:rFonts w:ascii="Times New Roman" w:hAnsi="Times New Roman"/>
          <w:sz w:val="24"/>
          <w:szCs w:val="24"/>
          <w:lang w:eastAsia="ar-SA"/>
        </w:rPr>
        <w:t>standardized</w:t>
      </w:r>
      <w:r w:rsidRPr="001A199A">
        <w:rPr>
          <w:rFonts w:ascii="Times New Roman" w:hAnsi="Times New Roman"/>
          <w:sz w:val="24"/>
          <w:szCs w:val="24"/>
        </w:rPr>
        <w:t xml:space="preserve"> covariances between the returns of stocks with the SMB and HML</w:t>
      </w:r>
      <w:r w:rsidRPr="001A199A">
        <w:rPr>
          <w:rFonts w:ascii="Times New Roman" w:hAnsi="Times New Roman"/>
          <w:i/>
          <w:sz w:val="24"/>
          <w:szCs w:val="24"/>
        </w:rPr>
        <w:t xml:space="preserve"> </w:t>
      </w:r>
      <w:r w:rsidRPr="001A199A">
        <w:rPr>
          <w:rFonts w:ascii="Times New Roman" w:hAnsi="Times New Roman"/>
          <w:sz w:val="24"/>
          <w:szCs w:val="24"/>
        </w:rPr>
        <w:t>factors are obtained from univariate regressions.</w:t>
      </w:r>
    </w:p>
    <w:p w:rsidR="001A207F" w:rsidRPr="0032272E" w:rsidRDefault="001A207F" w:rsidP="00C56AE7">
      <w:pPr>
        <w:spacing w:line="360" w:lineRule="auto"/>
        <w:jc w:val="both"/>
        <w:rPr>
          <w:rFonts w:ascii="Times New Roman" w:hAnsi="Times New Roman"/>
          <w:b/>
          <w:sz w:val="24"/>
          <w:szCs w:val="24"/>
        </w:rPr>
      </w:pPr>
      <w:r>
        <w:rPr>
          <w:rFonts w:ascii="Times New Roman" w:hAnsi="Times New Roman"/>
          <w:b/>
          <w:sz w:val="24"/>
          <w:szCs w:val="24"/>
        </w:rPr>
        <w:t xml:space="preserve">5. Results </w:t>
      </w:r>
    </w:p>
    <w:p w:rsidR="007A4B41" w:rsidRDefault="00B23492" w:rsidP="00C56AE7">
      <w:pPr>
        <w:spacing w:line="360" w:lineRule="auto"/>
        <w:jc w:val="both"/>
        <w:rPr>
          <w:rFonts w:ascii="Times New Roman" w:hAnsi="Times New Roman"/>
          <w:sz w:val="24"/>
          <w:szCs w:val="24"/>
        </w:rPr>
      </w:pPr>
      <w:r>
        <w:rPr>
          <w:rFonts w:ascii="Times New Roman" w:hAnsi="Times New Roman"/>
          <w:sz w:val="24"/>
          <w:szCs w:val="24"/>
        </w:rPr>
        <w:t xml:space="preserve">Our main results are summarised in Tables 2 to 4. The main highlight of these results is </w:t>
      </w:r>
      <w:r w:rsidR="00C56AE7">
        <w:rPr>
          <w:rFonts w:ascii="Times New Roman" w:hAnsi="Times New Roman"/>
          <w:sz w:val="24"/>
          <w:szCs w:val="24"/>
        </w:rPr>
        <w:t xml:space="preserve">the </w:t>
      </w:r>
      <w:r>
        <w:rPr>
          <w:rFonts w:ascii="Times New Roman" w:hAnsi="Times New Roman"/>
          <w:sz w:val="24"/>
          <w:szCs w:val="24"/>
        </w:rPr>
        <w:t>sharp contrast between the conventional t-statist</w:t>
      </w:r>
      <w:r w:rsidR="00C56AE7">
        <w:rPr>
          <w:rFonts w:ascii="Times New Roman" w:hAnsi="Times New Roman"/>
          <w:sz w:val="24"/>
          <w:szCs w:val="24"/>
        </w:rPr>
        <w:t>ics and</w:t>
      </w:r>
      <w:r>
        <w:rPr>
          <w:rFonts w:ascii="Times New Roman" w:hAnsi="Times New Roman"/>
          <w:sz w:val="24"/>
          <w:szCs w:val="24"/>
        </w:rPr>
        <w:t xml:space="preserve"> the </w:t>
      </w:r>
      <w:r w:rsidR="00A17CC8">
        <w:rPr>
          <w:rFonts w:ascii="Times New Roman" w:hAnsi="Times New Roman"/>
          <w:sz w:val="24"/>
          <w:szCs w:val="24"/>
        </w:rPr>
        <w:t>HAC</w:t>
      </w:r>
      <w:r>
        <w:rPr>
          <w:rFonts w:ascii="Times New Roman" w:hAnsi="Times New Roman"/>
          <w:sz w:val="24"/>
          <w:szCs w:val="24"/>
        </w:rPr>
        <w:t xml:space="preserve"> t-statistics. All corrected statistics are around half or less the value of standard t-statistics. As can be seen from the tables</w:t>
      </w:r>
      <w:r w:rsidR="00C56AE7">
        <w:rPr>
          <w:rFonts w:ascii="Times New Roman" w:hAnsi="Times New Roman"/>
          <w:sz w:val="24"/>
          <w:szCs w:val="24"/>
        </w:rPr>
        <w:t>, this has major implications for</w:t>
      </w:r>
      <w:r>
        <w:rPr>
          <w:rFonts w:ascii="Times New Roman" w:hAnsi="Times New Roman"/>
          <w:sz w:val="24"/>
          <w:szCs w:val="24"/>
        </w:rPr>
        <w:t xml:space="preserve"> the significance of the intercept term in the CAPM and extended CAPM models. All but one </w:t>
      </w:r>
      <w:r w:rsidR="00C56AE7">
        <w:rPr>
          <w:rFonts w:ascii="Times New Roman" w:hAnsi="Times New Roman"/>
          <w:sz w:val="24"/>
          <w:szCs w:val="24"/>
        </w:rPr>
        <w:t xml:space="preserve">of the </w:t>
      </w:r>
      <w:r>
        <w:rPr>
          <w:rFonts w:ascii="Times New Roman" w:hAnsi="Times New Roman"/>
          <w:sz w:val="24"/>
          <w:szCs w:val="24"/>
        </w:rPr>
        <w:t>intercepts become insignificant once we correct the t-</w:t>
      </w:r>
      <w:r w:rsidRPr="001A199A">
        <w:rPr>
          <w:rFonts w:ascii="Times New Roman" w:hAnsi="Times New Roman"/>
          <w:sz w:val="24"/>
          <w:szCs w:val="24"/>
        </w:rPr>
        <w:t>stat</w:t>
      </w:r>
      <w:r w:rsidR="00826323" w:rsidRPr="001A199A">
        <w:rPr>
          <w:rFonts w:ascii="Times New Roman" w:hAnsi="Times New Roman"/>
          <w:sz w:val="24"/>
          <w:szCs w:val="24"/>
        </w:rPr>
        <w:t>i</w:t>
      </w:r>
      <w:r w:rsidRPr="001A199A">
        <w:rPr>
          <w:rFonts w:ascii="Times New Roman" w:hAnsi="Times New Roman"/>
          <w:sz w:val="24"/>
          <w:szCs w:val="24"/>
        </w:rPr>
        <w:t>stics</w:t>
      </w:r>
      <w:r w:rsidR="00626E69" w:rsidRPr="001A199A">
        <w:rPr>
          <w:rFonts w:ascii="Times New Roman" w:hAnsi="Times New Roman"/>
          <w:sz w:val="24"/>
          <w:szCs w:val="24"/>
        </w:rPr>
        <w:t>.</w:t>
      </w:r>
      <w:r w:rsidR="002E3977" w:rsidRPr="001A199A">
        <w:rPr>
          <w:rStyle w:val="FootnoteReference"/>
          <w:rFonts w:ascii="Times New Roman" w:hAnsi="Times New Roman"/>
          <w:sz w:val="24"/>
          <w:szCs w:val="24"/>
        </w:rPr>
        <w:footnoteReference w:id="2"/>
      </w:r>
      <w:r w:rsidRPr="001A199A">
        <w:rPr>
          <w:rFonts w:ascii="Times New Roman" w:hAnsi="Times New Roman"/>
          <w:sz w:val="24"/>
          <w:szCs w:val="24"/>
        </w:rPr>
        <w:t xml:space="preserve"> More</w:t>
      </w:r>
      <w:r>
        <w:rPr>
          <w:rFonts w:ascii="Times New Roman" w:hAnsi="Times New Roman"/>
          <w:sz w:val="24"/>
          <w:szCs w:val="24"/>
        </w:rPr>
        <w:t xml:space="preserve"> importantly, some risk premia also become insignificant after adjustment. Therefore, in the following discussion we will rely solely on the </w:t>
      </w:r>
      <w:r w:rsidR="00A17CC8">
        <w:rPr>
          <w:rFonts w:ascii="Times New Roman" w:hAnsi="Times New Roman"/>
          <w:sz w:val="24"/>
          <w:szCs w:val="24"/>
        </w:rPr>
        <w:t xml:space="preserve">HAC </w:t>
      </w:r>
      <w:r>
        <w:rPr>
          <w:rFonts w:ascii="Times New Roman" w:hAnsi="Times New Roman"/>
          <w:sz w:val="24"/>
          <w:szCs w:val="24"/>
        </w:rPr>
        <w:t xml:space="preserve">t-statistics </w:t>
      </w:r>
      <w:r w:rsidR="007A4B41">
        <w:rPr>
          <w:rFonts w:ascii="Times New Roman" w:hAnsi="Times New Roman"/>
          <w:sz w:val="24"/>
          <w:szCs w:val="24"/>
        </w:rPr>
        <w:t>to decide upon the significance of estimated risk premia.</w:t>
      </w:r>
    </w:p>
    <w:p w:rsidR="00B072E2" w:rsidRPr="00397206" w:rsidRDefault="00C56AE7" w:rsidP="00E14AB7">
      <w:pPr>
        <w:spacing w:before="360" w:after="0" w:line="360" w:lineRule="auto"/>
        <w:jc w:val="both"/>
        <w:rPr>
          <w:rFonts w:ascii="Times New Roman" w:hAnsi="Times New Roman"/>
          <w:b/>
          <w:sz w:val="24"/>
          <w:szCs w:val="24"/>
        </w:rPr>
      </w:pPr>
      <w:r>
        <w:rPr>
          <w:rFonts w:ascii="Times New Roman" w:hAnsi="Times New Roman"/>
          <w:b/>
          <w:i/>
          <w:sz w:val="24"/>
          <w:szCs w:val="24"/>
        </w:rPr>
        <w:t xml:space="preserve">5.1. </w:t>
      </w:r>
      <w:r w:rsidR="00B072E2" w:rsidRPr="00124BA2">
        <w:rPr>
          <w:rFonts w:ascii="Times New Roman" w:hAnsi="Times New Roman"/>
          <w:b/>
          <w:i/>
          <w:sz w:val="24"/>
          <w:szCs w:val="24"/>
        </w:rPr>
        <w:t>Results of the test of the conditional CAPM on individual assets</w:t>
      </w:r>
    </w:p>
    <w:p w:rsidR="00B072E2" w:rsidRDefault="00B072E2" w:rsidP="00010DAD">
      <w:pPr>
        <w:spacing w:line="360" w:lineRule="auto"/>
        <w:jc w:val="both"/>
        <w:rPr>
          <w:rFonts w:ascii="Times New Roman" w:hAnsi="Times New Roman"/>
          <w:sz w:val="24"/>
          <w:szCs w:val="24"/>
        </w:rPr>
      </w:pPr>
      <w:r w:rsidRPr="00397206">
        <w:rPr>
          <w:rFonts w:ascii="Times New Roman" w:hAnsi="Times New Roman"/>
          <w:sz w:val="24"/>
          <w:szCs w:val="24"/>
        </w:rPr>
        <w:t xml:space="preserve">The </w:t>
      </w:r>
      <w:r w:rsidRPr="00397206">
        <w:rPr>
          <w:rFonts w:ascii="Times New Roman" w:hAnsi="Times New Roman"/>
          <w:sz w:val="24"/>
          <w:szCs w:val="24"/>
          <w:lang w:eastAsia="ar-SA"/>
        </w:rPr>
        <w:t>result</w:t>
      </w:r>
      <w:r w:rsidR="006C0036">
        <w:rPr>
          <w:rFonts w:ascii="Times New Roman" w:hAnsi="Times New Roman"/>
          <w:sz w:val="24"/>
          <w:szCs w:val="24"/>
          <w:lang w:eastAsia="ar-SA"/>
        </w:rPr>
        <w:t>s</w:t>
      </w:r>
      <w:r w:rsidRPr="00397206">
        <w:rPr>
          <w:rFonts w:ascii="Times New Roman" w:hAnsi="Times New Roman"/>
          <w:sz w:val="24"/>
          <w:szCs w:val="24"/>
        </w:rPr>
        <w:t xml:space="preserve"> </w:t>
      </w:r>
      <w:r w:rsidR="00EE421F">
        <w:rPr>
          <w:rFonts w:ascii="Times New Roman" w:hAnsi="Times New Roman"/>
          <w:sz w:val="24"/>
          <w:szCs w:val="24"/>
        </w:rPr>
        <w:t xml:space="preserve">for </w:t>
      </w:r>
      <w:r w:rsidRPr="00397206">
        <w:rPr>
          <w:rFonts w:ascii="Times New Roman" w:hAnsi="Times New Roman"/>
          <w:sz w:val="24"/>
          <w:szCs w:val="24"/>
        </w:rPr>
        <w:t>the conditional CAPM</w:t>
      </w:r>
      <w:r w:rsidR="001572C6">
        <w:rPr>
          <w:rFonts w:ascii="Times New Roman" w:hAnsi="Times New Roman"/>
          <w:sz w:val="24"/>
          <w:szCs w:val="24"/>
        </w:rPr>
        <w:t xml:space="preserve"> </w:t>
      </w:r>
      <w:r w:rsidR="00EE421F">
        <w:rPr>
          <w:rFonts w:ascii="Times New Roman" w:hAnsi="Times New Roman"/>
          <w:sz w:val="24"/>
          <w:szCs w:val="24"/>
        </w:rPr>
        <w:t xml:space="preserve">based on </w:t>
      </w:r>
      <w:r w:rsidR="001572C6">
        <w:rPr>
          <w:rFonts w:ascii="Times New Roman" w:hAnsi="Times New Roman"/>
          <w:sz w:val="24"/>
          <w:szCs w:val="24"/>
        </w:rPr>
        <w:t>the full sample</w:t>
      </w:r>
      <w:r w:rsidR="00EE421F">
        <w:rPr>
          <w:rFonts w:ascii="Times New Roman" w:hAnsi="Times New Roman"/>
          <w:sz w:val="24"/>
          <w:szCs w:val="24"/>
        </w:rPr>
        <w:t xml:space="preserve"> </w:t>
      </w:r>
      <w:r w:rsidR="006C0036">
        <w:rPr>
          <w:rFonts w:ascii="Times New Roman" w:hAnsi="Times New Roman"/>
          <w:sz w:val="24"/>
          <w:szCs w:val="24"/>
        </w:rPr>
        <w:t>are</w:t>
      </w:r>
      <w:r w:rsidR="006C0036" w:rsidRPr="00397206">
        <w:rPr>
          <w:rFonts w:ascii="Times New Roman" w:hAnsi="Times New Roman"/>
          <w:sz w:val="24"/>
          <w:szCs w:val="24"/>
        </w:rPr>
        <w:t xml:space="preserve"> </w:t>
      </w:r>
      <w:r w:rsidRPr="00397206">
        <w:rPr>
          <w:rFonts w:ascii="Times New Roman" w:hAnsi="Times New Roman"/>
          <w:sz w:val="24"/>
          <w:szCs w:val="24"/>
        </w:rPr>
        <w:t xml:space="preserve">given in Table </w:t>
      </w:r>
      <w:r w:rsidR="001572C6">
        <w:rPr>
          <w:rFonts w:ascii="Times New Roman" w:hAnsi="Times New Roman"/>
          <w:sz w:val="24"/>
          <w:szCs w:val="24"/>
        </w:rPr>
        <w:t>2</w:t>
      </w:r>
      <w:r w:rsidR="00EE421F">
        <w:rPr>
          <w:rFonts w:ascii="Times New Roman" w:hAnsi="Times New Roman"/>
          <w:sz w:val="24"/>
          <w:szCs w:val="24"/>
        </w:rPr>
        <w:t xml:space="preserve">. Two interesting points emerge. First, the conventional t-statistic suggests that the intercept is highly significant, thus leading to a rejection of the CAPM. </w:t>
      </w:r>
      <w:r w:rsidR="00C72C88">
        <w:rPr>
          <w:rFonts w:ascii="Times New Roman" w:hAnsi="Times New Roman"/>
          <w:sz w:val="24"/>
          <w:szCs w:val="24"/>
        </w:rPr>
        <w:t xml:space="preserve">But taking into account potential heteroscedasticity and autocorrelation shows that the intercept is insignificant. Given that </w:t>
      </w:r>
      <w:r w:rsidRPr="00397206">
        <w:rPr>
          <w:rFonts w:ascii="Times New Roman" w:hAnsi="Times New Roman"/>
          <w:sz w:val="24"/>
          <w:szCs w:val="24"/>
        </w:rPr>
        <w:t>the estimated</w:t>
      </w:r>
      <w:r w:rsidR="00C72C88">
        <w:rPr>
          <w:rFonts w:ascii="Times New Roman" w:hAnsi="Times New Roman"/>
          <w:sz w:val="24"/>
          <w:szCs w:val="24"/>
        </w:rPr>
        <w:t xml:space="preserve"> </w:t>
      </w:r>
      <w:r w:rsidRPr="00397206">
        <w:rPr>
          <w:rFonts w:ascii="Times New Roman" w:hAnsi="Times New Roman"/>
          <w:sz w:val="24"/>
          <w:szCs w:val="24"/>
        </w:rPr>
        <w:t>market premium is positive and significant (0.67% per month, which is equivalent to 8.34% per year)</w:t>
      </w:r>
      <w:r w:rsidR="00C72C88">
        <w:rPr>
          <w:rFonts w:ascii="Times New Roman" w:hAnsi="Times New Roman"/>
          <w:sz w:val="24"/>
          <w:szCs w:val="24"/>
        </w:rPr>
        <w:t xml:space="preserve">, the CAPM cannot be rejected. </w:t>
      </w:r>
      <w:r w:rsidRPr="00397206">
        <w:rPr>
          <w:rFonts w:ascii="Times New Roman" w:hAnsi="Times New Roman"/>
          <w:sz w:val="24"/>
          <w:szCs w:val="24"/>
        </w:rPr>
        <w:t xml:space="preserve">For the subsample </w:t>
      </w:r>
      <w:r w:rsidR="00207946">
        <w:rPr>
          <w:rFonts w:ascii="Times New Roman" w:hAnsi="Times New Roman"/>
          <w:sz w:val="24"/>
          <w:szCs w:val="24"/>
        </w:rPr>
        <w:t xml:space="preserve">of </w:t>
      </w:r>
      <w:r w:rsidR="00C56AE7">
        <w:rPr>
          <w:rFonts w:ascii="Times New Roman" w:hAnsi="Times New Roman"/>
          <w:sz w:val="24"/>
          <w:szCs w:val="24"/>
        </w:rPr>
        <w:t>1980-2010</w:t>
      </w:r>
      <w:r w:rsidRPr="00397206">
        <w:rPr>
          <w:rFonts w:ascii="Times New Roman" w:hAnsi="Times New Roman"/>
          <w:sz w:val="24"/>
          <w:szCs w:val="24"/>
        </w:rPr>
        <w:t xml:space="preserve"> </w:t>
      </w:r>
      <w:r w:rsidR="00D31476">
        <w:rPr>
          <w:rFonts w:ascii="Times New Roman" w:hAnsi="Times New Roman"/>
          <w:sz w:val="24"/>
          <w:szCs w:val="24"/>
        </w:rPr>
        <w:t xml:space="preserve">shown in Table 3, </w:t>
      </w:r>
      <w:r w:rsidRPr="00397206">
        <w:rPr>
          <w:rFonts w:ascii="Times New Roman" w:hAnsi="Times New Roman"/>
          <w:sz w:val="24"/>
          <w:szCs w:val="24"/>
        </w:rPr>
        <w:t xml:space="preserve">the intercept </w:t>
      </w:r>
      <w:r w:rsidR="00207946">
        <w:rPr>
          <w:rFonts w:ascii="Times New Roman" w:hAnsi="Times New Roman"/>
          <w:sz w:val="24"/>
          <w:szCs w:val="24"/>
        </w:rPr>
        <w:t>remains</w:t>
      </w:r>
      <w:r w:rsidRPr="00397206">
        <w:rPr>
          <w:rFonts w:ascii="Times New Roman" w:hAnsi="Times New Roman"/>
          <w:sz w:val="24"/>
          <w:szCs w:val="24"/>
        </w:rPr>
        <w:t xml:space="preserve"> </w:t>
      </w:r>
      <w:r w:rsidR="00C72C88">
        <w:rPr>
          <w:rFonts w:ascii="Times New Roman" w:hAnsi="Times New Roman"/>
          <w:sz w:val="24"/>
          <w:szCs w:val="24"/>
        </w:rPr>
        <w:t>in</w:t>
      </w:r>
      <w:r w:rsidRPr="00397206">
        <w:rPr>
          <w:rFonts w:ascii="Times New Roman" w:hAnsi="Times New Roman"/>
          <w:sz w:val="24"/>
          <w:szCs w:val="24"/>
        </w:rPr>
        <w:t xml:space="preserve">significant </w:t>
      </w:r>
      <w:r w:rsidR="00344015">
        <w:rPr>
          <w:rFonts w:ascii="Times New Roman" w:hAnsi="Times New Roman"/>
          <w:sz w:val="24"/>
          <w:szCs w:val="24"/>
        </w:rPr>
        <w:t>and</w:t>
      </w:r>
      <w:r w:rsidRPr="00397206">
        <w:rPr>
          <w:rFonts w:ascii="Times New Roman" w:hAnsi="Times New Roman"/>
          <w:sz w:val="24"/>
          <w:szCs w:val="24"/>
        </w:rPr>
        <w:t xml:space="preserve"> the beta premium has a positive and significant coefficient (0.59% per month), equal to a compound</w:t>
      </w:r>
      <w:r w:rsidR="00C72C88">
        <w:rPr>
          <w:rFonts w:ascii="Times New Roman" w:hAnsi="Times New Roman"/>
          <w:sz w:val="24"/>
          <w:szCs w:val="24"/>
        </w:rPr>
        <w:t>ed</w:t>
      </w:r>
      <w:r w:rsidRPr="00397206">
        <w:rPr>
          <w:rFonts w:ascii="Times New Roman" w:hAnsi="Times New Roman"/>
          <w:sz w:val="24"/>
          <w:szCs w:val="24"/>
        </w:rPr>
        <w:t xml:space="preserve"> return of 7.31% per year. </w:t>
      </w:r>
      <w:r w:rsidR="00344015">
        <w:rPr>
          <w:rFonts w:ascii="Times New Roman" w:hAnsi="Times New Roman"/>
          <w:sz w:val="24"/>
          <w:szCs w:val="24"/>
        </w:rPr>
        <w:t>T</w:t>
      </w:r>
      <w:r w:rsidRPr="00397206">
        <w:rPr>
          <w:rFonts w:ascii="Times New Roman" w:hAnsi="Times New Roman"/>
          <w:sz w:val="24"/>
          <w:szCs w:val="24"/>
        </w:rPr>
        <w:t xml:space="preserve">he risk premium </w:t>
      </w:r>
      <w:r w:rsidR="00344015">
        <w:rPr>
          <w:rFonts w:ascii="Times New Roman" w:hAnsi="Times New Roman"/>
          <w:sz w:val="24"/>
          <w:szCs w:val="24"/>
        </w:rPr>
        <w:t xml:space="preserve">thus </w:t>
      </w:r>
      <w:r w:rsidRPr="00397206">
        <w:rPr>
          <w:rFonts w:ascii="Times New Roman" w:hAnsi="Times New Roman"/>
          <w:sz w:val="24"/>
          <w:szCs w:val="24"/>
        </w:rPr>
        <w:t xml:space="preserve">appears to have declined over the second period </w:t>
      </w:r>
      <w:r w:rsidR="00344015">
        <w:rPr>
          <w:rFonts w:ascii="Times New Roman" w:hAnsi="Times New Roman"/>
          <w:sz w:val="24"/>
          <w:szCs w:val="24"/>
        </w:rPr>
        <w:t>when compared</w:t>
      </w:r>
      <w:r w:rsidRPr="00397206">
        <w:rPr>
          <w:rFonts w:ascii="Times New Roman" w:hAnsi="Times New Roman"/>
          <w:sz w:val="24"/>
          <w:szCs w:val="24"/>
        </w:rPr>
        <w:t xml:space="preserve"> to the first. Th</w:t>
      </w:r>
      <w:r w:rsidR="00C72C88">
        <w:rPr>
          <w:rFonts w:ascii="Times New Roman" w:hAnsi="Times New Roman"/>
          <w:sz w:val="24"/>
          <w:szCs w:val="24"/>
        </w:rPr>
        <w:t>us</w:t>
      </w:r>
      <w:r w:rsidRPr="00397206">
        <w:rPr>
          <w:rFonts w:ascii="Times New Roman" w:hAnsi="Times New Roman"/>
          <w:sz w:val="24"/>
          <w:szCs w:val="24"/>
        </w:rPr>
        <w:t xml:space="preserve">, the CAPM </w:t>
      </w:r>
      <w:r w:rsidR="00C72C88">
        <w:rPr>
          <w:rFonts w:ascii="Times New Roman" w:hAnsi="Times New Roman"/>
          <w:sz w:val="24"/>
          <w:szCs w:val="24"/>
        </w:rPr>
        <w:t xml:space="preserve">appears </w:t>
      </w:r>
      <w:r w:rsidRPr="00397206">
        <w:rPr>
          <w:rFonts w:ascii="Times New Roman" w:hAnsi="Times New Roman"/>
          <w:sz w:val="24"/>
          <w:szCs w:val="24"/>
        </w:rPr>
        <w:t xml:space="preserve">to hold quite well </w:t>
      </w:r>
      <w:r w:rsidR="00344015">
        <w:rPr>
          <w:rFonts w:ascii="Times New Roman" w:hAnsi="Times New Roman"/>
          <w:sz w:val="24"/>
          <w:szCs w:val="24"/>
        </w:rPr>
        <w:t xml:space="preserve">for individual assets </w:t>
      </w:r>
      <w:r w:rsidRPr="00397206">
        <w:rPr>
          <w:rFonts w:ascii="Times New Roman" w:hAnsi="Times New Roman"/>
          <w:sz w:val="24"/>
          <w:szCs w:val="24"/>
        </w:rPr>
        <w:t xml:space="preserve">as the </w:t>
      </w:r>
      <w:r w:rsidR="00C72C88">
        <w:rPr>
          <w:rFonts w:ascii="Times New Roman" w:hAnsi="Times New Roman"/>
          <w:sz w:val="24"/>
          <w:szCs w:val="24"/>
        </w:rPr>
        <w:t xml:space="preserve">estimated </w:t>
      </w:r>
      <w:r w:rsidRPr="00397206">
        <w:rPr>
          <w:rFonts w:ascii="Times New Roman" w:hAnsi="Times New Roman"/>
          <w:sz w:val="24"/>
          <w:szCs w:val="24"/>
        </w:rPr>
        <w:t xml:space="preserve">risk premium is </w:t>
      </w:r>
      <w:r w:rsidR="00344015">
        <w:rPr>
          <w:rFonts w:ascii="Times New Roman" w:hAnsi="Times New Roman"/>
          <w:sz w:val="24"/>
          <w:szCs w:val="24"/>
        </w:rPr>
        <w:t>consistent</w:t>
      </w:r>
      <w:r w:rsidR="00344015" w:rsidRPr="00397206">
        <w:rPr>
          <w:rFonts w:ascii="Times New Roman" w:hAnsi="Times New Roman"/>
          <w:sz w:val="24"/>
          <w:szCs w:val="24"/>
        </w:rPr>
        <w:t xml:space="preserve"> </w:t>
      </w:r>
      <w:r w:rsidR="00C72C88">
        <w:rPr>
          <w:rFonts w:ascii="Times New Roman" w:hAnsi="Times New Roman"/>
          <w:sz w:val="24"/>
          <w:szCs w:val="24"/>
        </w:rPr>
        <w:t>with theory</w:t>
      </w:r>
      <w:r w:rsidRPr="00397206">
        <w:rPr>
          <w:rFonts w:ascii="Times New Roman" w:hAnsi="Times New Roman"/>
          <w:sz w:val="24"/>
          <w:szCs w:val="24"/>
        </w:rPr>
        <w:t>.</w:t>
      </w:r>
    </w:p>
    <w:p w:rsidR="00C72C88" w:rsidRDefault="00C72C88" w:rsidP="00C72C88">
      <w:pPr>
        <w:spacing w:after="0" w:line="360" w:lineRule="auto"/>
        <w:jc w:val="center"/>
        <w:rPr>
          <w:rFonts w:ascii="Times New Roman" w:hAnsi="Times New Roman"/>
          <w:b/>
          <w:sz w:val="24"/>
          <w:szCs w:val="24"/>
        </w:rPr>
      </w:pPr>
      <w:r>
        <w:rPr>
          <w:rFonts w:ascii="Times New Roman" w:hAnsi="Times New Roman"/>
          <w:b/>
          <w:sz w:val="24"/>
          <w:szCs w:val="24"/>
        </w:rPr>
        <w:lastRenderedPageBreak/>
        <w:t>[Insert Table</w:t>
      </w:r>
      <w:r w:rsidR="00C56AE7">
        <w:rPr>
          <w:rFonts w:ascii="Times New Roman" w:hAnsi="Times New Roman"/>
          <w:b/>
          <w:sz w:val="24"/>
          <w:szCs w:val="24"/>
        </w:rPr>
        <w:t>s</w:t>
      </w:r>
      <w:r>
        <w:rPr>
          <w:rFonts w:ascii="Times New Roman" w:hAnsi="Times New Roman"/>
          <w:b/>
          <w:sz w:val="24"/>
          <w:szCs w:val="24"/>
        </w:rPr>
        <w:t xml:space="preserve"> 2</w:t>
      </w:r>
      <w:r w:rsidRPr="00FD0343">
        <w:rPr>
          <w:rFonts w:ascii="Times New Roman" w:hAnsi="Times New Roman"/>
          <w:b/>
          <w:sz w:val="24"/>
          <w:szCs w:val="24"/>
        </w:rPr>
        <w:t xml:space="preserve"> </w:t>
      </w:r>
      <w:r w:rsidR="00C56AE7">
        <w:rPr>
          <w:rFonts w:ascii="Times New Roman" w:hAnsi="Times New Roman"/>
          <w:b/>
          <w:sz w:val="24"/>
          <w:szCs w:val="24"/>
        </w:rPr>
        <w:t xml:space="preserve">and 3 </w:t>
      </w:r>
      <w:r w:rsidRPr="00FD0343">
        <w:rPr>
          <w:rFonts w:ascii="Times New Roman" w:hAnsi="Times New Roman"/>
          <w:b/>
          <w:sz w:val="24"/>
          <w:szCs w:val="24"/>
        </w:rPr>
        <w:t>here]</w:t>
      </w:r>
    </w:p>
    <w:p w:rsidR="00B072E2" w:rsidRPr="00397206" w:rsidRDefault="00C56AE7" w:rsidP="00E14AB7">
      <w:pPr>
        <w:spacing w:before="360" w:after="0" w:line="360" w:lineRule="auto"/>
        <w:jc w:val="both"/>
        <w:rPr>
          <w:rFonts w:ascii="Times New Roman" w:hAnsi="Times New Roman"/>
          <w:b/>
          <w:sz w:val="24"/>
          <w:szCs w:val="24"/>
        </w:rPr>
      </w:pPr>
      <w:r>
        <w:rPr>
          <w:rFonts w:ascii="Times New Roman" w:hAnsi="Times New Roman"/>
          <w:b/>
          <w:i/>
          <w:sz w:val="24"/>
          <w:szCs w:val="24"/>
        </w:rPr>
        <w:t xml:space="preserve">5.2. </w:t>
      </w:r>
      <w:r w:rsidR="00B072E2" w:rsidRPr="00124BA2">
        <w:rPr>
          <w:rFonts w:ascii="Times New Roman" w:hAnsi="Times New Roman"/>
          <w:b/>
          <w:i/>
          <w:sz w:val="24"/>
          <w:szCs w:val="24"/>
        </w:rPr>
        <w:t xml:space="preserve">Results of the test of the conditional </w:t>
      </w:r>
      <w:r w:rsidR="00344015">
        <w:rPr>
          <w:rFonts w:ascii="Times New Roman" w:hAnsi="Times New Roman"/>
          <w:b/>
          <w:i/>
          <w:sz w:val="24"/>
          <w:szCs w:val="24"/>
        </w:rPr>
        <w:t>f</w:t>
      </w:r>
      <w:r w:rsidR="00B072E2" w:rsidRPr="00124BA2">
        <w:rPr>
          <w:rFonts w:ascii="Times New Roman" w:hAnsi="Times New Roman"/>
          <w:b/>
          <w:i/>
          <w:sz w:val="24"/>
          <w:szCs w:val="24"/>
        </w:rPr>
        <w:t>our-</w:t>
      </w:r>
      <w:r w:rsidR="00344015">
        <w:rPr>
          <w:rFonts w:ascii="Times New Roman" w:hAnsi="Times New Roman"/>
          <w:b/>
          <w:i/>
          <w:sz w:val="24"/>
          <w:szCs w:val="24"/>
        </w:rPr>
        <w:t>m</w:t>
      </w:r>
      <w:r w:rsidR="00B072E2" w:rsidRPr="00124BA2">
        <w:rPr>
          <w:rFonts w:ascii="Times New Roman" w:hAnsi="Times New Roman"/>
          <w:b/>
          <w:i/>
          <w:sz w:val="24"/>
          <w:szCs w:val="24"/>
        </w:rPr>
        <w:t>oment CAPM on individual assets</w:t>
      </w:r>
    </w:p>
    <w:p w:rsidR="00344015" w:rsidRDefault="00EA5E17" w:rsidP="00B52F7E">
      <w:pPr>
        <w:spacing w:line="360" w:lineRule="auto"/>
        <w:jc w:val="both"/>
        <w:rPr>
          <w:rFonts w:ascii="Times New Roman" w:hAnsi="Times New Roman"/>
          <w:sz w:val="24"/>
          <w:szCs w:val="24"/>
        </w:rPr>
      </w:pPr>
      <w:r>
        <w:rPr>
          <w:rFonts w:ascii="Times New Roman" w:hAnsi="Times New Roman"/>
          <w:sz w:val="24"/>
          <w:szCs w:val="24"/>
        </w:rPr>
        <w:t xml:space="preserve">All higher moment </w:t>
      </w:r>
      <w:r w:rsidR="00B072E2" w:rsidRPr="00397206">
        <w:rPr>
          <w:rFonts w:ascii="Times New Roman" w:hAnsi="Times New Roman"/>
          <w:sz w:val="24"/>
          <w:szCs w:val="24"/>
        </w:rPr>
        <w:t xml:space="preserve">CAPM </w:t>
      </w:r>
      <w:r>
        <w:rPr>
          <w:rFonts w:ascii="Times New Roman" w:hAnsi="Times New Roman"/>
          <w:sz w:val="24"/>
          <w:szCs w:val="24"/>
        </w:rPr>
        <w:t xml:space="preserve">models have insignificant intercepts (based on HAC standard errors). However, although beta is priced, the price skewness is also significant and has the expected sign in most cases. This rejects the standard CAPM in </w:t>
      </w:r>
      <w:r w:rsidR="00C56AE7">
        <w:rPr>
          <w:rFonts w:ascii="Times New Roman" w:hAnsi="Times New Roman"/>
          <w:sz w:val="24"/>
          <w:szCs w:val="24"/>
        </w:rPr>
        <w:t xml:space="preserve">favour of a higher moment CAPM. </w:t>
      </w:r>
      <w:r>
        <w:rPr>
          <w:rFonts w:ascii="Times New Roman" w:hAnsi="Times New Roman"/>
          <w:sz w:val="24"/>
          <w:szCs w:val="24"/>
        </w:rPr>
        <w:t>F</w:t>
      </w:r>
      <w:r w:rsidR="00C56AE7">
        <w:rPr>
          <w:rFonts w:ascii="Times New Roman" w:hAnsi="Times New Roman"/>
          <w:sz w:val="24"/>
          <w:szCs w:val="24"/>
        </w:rPr>
        <w:t>or the full sample</w:t>
      </w:r>
      <w:r>
        <w:rPr>
          <w:rFonts w:ascii="Times New Roman" w:hAnsi="Times New Roman"/>
          <w:sz w:val="24"/>
          <w:szCs w:val="24"/>
        </w:rPr>
        <w:t xml:space="preserve"> shown </w:t>
      </w:r>
      <w:r w:rsidRPr="00397206">
        <w:rPr>
          <w:rFonts w:ascii="Times New Roman" w:hAnsi="Times New Roman"/>
          <w:sz w:val="24"/>
          <w:szCs w:val="24"/>
        </w:rPr>
        <w:t xml:space="preserve">in Table </w:t>
      </w:r>
      <w:r>
        <w:rPr>
          <w:rFonts w:ascii="Times New Roman" w:hAnsi="Times New Roman"/>
          <w:sz w:val="24"/>
          <w:szCs w:val="24"/>
        </w:rPr>
        <w:t>2,</w:t>
      </w:r>
      <w:r w:rsidRPr="00397206">
        <w:rPr>
          <w:rFonts w:ascii="Times New Roman" w:hAnsi="Times New Roman"/>
          <w:sz w:val="24"/>
          <w:szCs w:val="24"/>
        </w:rPr>
        <w:t xml:space="preserve"> </w:t>
      </w:r>
      <w:r w:rsidR="00C56AE7">
        <w:rPr>
          <w:rFonts w:ascii="Times New Roman" w:hAnsi="Times New Roman"/>
          <w:sz w:val="24"/>
          <w:szCs w:val="24"/>
        </w:rPr>
        <w:t>the kurtosis premium of the four</w:t>
      </w:r>
      <w:r>
        <w:rPr>
          <w:rFonts w:ascii="Times New Roman" w:hAnsi="Times New Roman"/>
          <w:sz w:val="24"/>
          <w:szCs w:val="24"/>
        </w:rPr>
        <w:t xml:space="preserve">-moment CAPM is not significantly different from zero for both </w:t>
      </w:r>
      <w:r w:rsidR="00C56AE7">
        <w:rPr>
          <w:rFonts w:ascii="Times New Roman" w:hAnsi="Times New Roman"/>
          <w:sz w:val="24"/>
          <w:szCs w:val="24"/>
        </w:rPr>
        <w:t xml:space="preserve">the </w:t>
      </w:r>
      <w:r>
        <w:rPr>
          <w:rFonts w:ascii="Times New Roman" w:hAnsi="Times New Roman"/>
          <w:sz w:val="24"/>
          <w:szCs w:val="24"/>
        </w:rPr>
        <w:t>adjusted and unadjuste</w:t>
      </w:r>
      <w:r w:rsidR="00C56AE7">
        <w:rPr>
          <w:rFonts w:ascii="Times New Roman" w:hAnsi="Times New Roman"/>
          <w:sz w:val="24"/>
          <w:szCs w:val="24"/>
        </w:rPr>
        <w:t>d models. This suggests that a three</w:t>
      </w:r>
      <w:r>
        <w:rPr>
          <w:rFonts w:ascii="Times New Roman" w:hAnsi="Times New Roman"/>
          <w:sz w:val="24"/>
          <w:szCs w:val="24"/>
        </w:rPr>
        <w:t xml:space="preserve">-moment CAPM is more appropriate. </w:t>
      </w:r>
      <w:r w:rsidR="00436A90">
        <w:rPr>
          <w:rFonts w:ascii="Times New Roman" w:hAnsi="Times New Roman"/>
          <w:sz w:val="24"/>
          <w:szCs w:val="24"/>
        </w:rPr>
        <w:t>This finding differs from the results of Heaney et al. (2012) who find significant coskewness and cokurtosis prices but an insignificant beta pric</w:t>
      </w:r>
      <w:r w:rsidR="00C56AE7">
        <w:rPr>
          <w:rFonts w:ascii="Times New Roman" w:hAnsi="Times New Roman"/>
          <w:sz w:val="24"/>
          <w:szCs w:val="24"/>
        </w:rPr>
        <w:t xml:space="preserve">e. The result for the </w:t>
      </w:r>
      <w:r w:rsidR="00C56AE7" w:rsidRPr="001A199A">
        <w:rPr>
          <w:rFonts w:ascii="Times New Roman" w:hAnsi="Times New Roman"/>
          <w:sz w:val="24"/>
          <w:szCs w:val="24"/>
        </w:rPr>
        <w:t xml:space="preserve">adjusted </w:t>
      </w:r>
      <w:r w:rsidR="00885635" w:rsidRPr="001A199A">
        <w:rPr>
          <w:rFonts w:ascii="Times New Roman" w:hAnsi="Times New Roman"/>
          <w:sz w:val="24"/>
          <w:szCs w:val="24"/>
        </w:rPr>
        <w:t>three</w:t>
      </w:r>
      <w:r w:rsidR="00436A90" w:rsidRPr="001A199A">
        <w:rPr>
          <w:rFonts w:ascii="Times New Roman" w:hAnsi="Times New Roman"/>
          <w:sz w:val="24"/>
          <w:szCs w:val="24"/>
        </w:rPr>
        <w:t>-moment</w:t>
      </w:r>
      <w:r w:rsidR="00436A90">
        <w:rPr>
          <w:rFonts w:ascii="Times New Roman" w:hAnsi="Times New Roman"/>
          <w:sz w:val="24"/>
          <w:szCs w:val="24"/>
        </w:rPr>
        <w:t xml:space="preserve"> CAPM is shown in the fourth column of Table 2. The results do not differ substantially from those of the </w:t>
      </w:r>
      <w:r w:rsidR="00C56AE7">
        <w:rPr>
          <w:rFonts w:ascii="Times New Roman" w:hAnsi="Times New Roman"/>
          <w:sz w:val="24"/>
          <w:szCs w:val="24"/>
        </w:rPr>
        <w:t>four</w:t>
      </w:r>
      <w:r w:rsidR="00436A90">
        <w:rPr>
          <w:rFonts w:ascii="Times New Roman" w:hAnsi="Times New Roman"/>
          <w:sz w:val="24"/>
          <w:szCs w:val="24"/>
        </w:rPr>
        <w:t>-moment model, with an insignificant intercept, a beta price of 0.68%, and a negative coskewness price of -70.41.</w:t>
      </w:r>
      <w:r w:rsidR="00B072E2" w:rsidRPr="00397206">
        <w:rPr>
          <w:rFonts w:ascii="Times New Roman" w:hAnsi="Times New Roman"/>
          <w:sz w:val="24"/>
          <w:szCs w:val="24"/>
        </w:rPr>
        <w:t xml:space="preserve"> The overall </w:t>
      </w:r>
      <w:r w:rsidR="00883CF1">
        <w:rPr>
          <w:rFonts w:ascii="Times New Roman" w:hAnsi="Times New Roman"/>
          <w:sz w:val="24"/>
          <w:szCs w:val="24"/>
        </w:rPr>
        <w:t xml:space="preserve">market </w:t>
      </w:r>
      <w:r w:rsidR="00B072E2" w:rsidRPr="00397206">
        <w:rPr>
          <w:rFonts w:ascii="Times New Roman" w:hAnsi="Times New Roman"/>
          <w:sz w:val="24"/>
          <w:szCs w:val="24"/>
        </w:rPr>
        <w:t>premium is estimated at 0.7</w:t>
      </w:r>
      <w:r w:rsidR="00883CF1">
        <w:rPr>
          <w:rFonts w:ascii="Times New Roman" w:hAnsi="Times New Roman"/>
          <w:sz w:val="24"/>
          <w:szCs w:val="24"/>
        </w:rPr>
        <w:t>6</w:t>
      </w:r>
      <w:r w:rsidR="00B072E2" w:rsidRPr="00397206">
        <w:rPr>
          <w:rFonts w:ascii="Times New Roman" w:hAnsi="Times New Roman"/>
          <w:sz w:val="24"/>
          <w:szCs w:val="24"/>
        </w:rPr>
        <w:t xml:space="preserve">% per month, </w:t>
      </w:r>
      <w:r w:rsidR="00883CF1">
        <w:rPr>
          <w:rFonts w:ascii="Times New Roman" w:hAnsi="Times New Roman"/>
          <w:sz w:val="24"/>
          <w:szCs w:val="24"/>
        </w:rPr>
        <w:t xml:space="preserve">or </w:t>
      </w:r>
      <w:r w:rsidR="00B072E2" w:rsidRPr="00397206">
        <w:rPr>
          <w:rFonts w:ascii="Times New Roman" w:hAnsi="Times New Roman"/>
          <w:sz w:val="24"/>
          <w:szCs w:val="24"/>
        </w:rPr>
        <w:t>9.</w:t>
      </w:r>
      <w:r w:rsidR="00883CF1">
        <w:rPr>
          <w:rFonts w:ascii="Times New Roman" w:hAnsi="Times New Roman"/>
          <w:sz w:val="24"/>
          <w:szCs w:val="24"/>
        </w:rPr>
        <w:t>51</w:t>
      </w:r>
      <w:r w:rsidR="00B072E2" w:rsidRPr="00397206">
        <w:rPr>
          <w:rFonts w:ascii="Times New Roman" w:hAnsi="Times New Roman"/>
          <w:sz w:val="24"/>
          <w:szCs w:val="24"/>
        </w:rPr>
        <w:t xml:space="preserve">% per year, </w:t>
      </w:r>
      <w:r w:rsidR="00344015">
        <w:rPr>
          <w:rFonts w:ascii="Times New Roman" w:hAnsi="Times New Roman"/>
          <w:sz w:val="24"/>
          <w:szCs w:val="24"/>
        </w:rPr>
        <w:t xml:space="preserve">which is </w:t>
      </w:r>
      <w:r w:rsidR="00B072E2" w:rsidRPr="00397206">
        <w:rPr>
          <w:rFonts w:ascii="Times New Roman" w:hAnsi="Times New Roman"/>
          <w:sz w:val="24"/>
          <w:szCs w:val="24"/>
        </w:rPr>
        <w:t>larger than the 8.34% estimated for the simple CAPM.</w:t>
      </w:r>
    </w:p>
    <w:p w:rsidR="00883CF1" w:rsidRDefault="00883CF1" w:rsidP="00B52F7E">
      <w:pPr>
        <w:spacing w:line="360" w:lineRule="auto"/>
        <w:jc w:val="both"/>
        <w:rPr>
          <w:rFonts w:ascii="Times New Roman" w:hAnsi="Times New Roman"/>
          <w:sz w:val="24"/>
          <w:szCs w:val="24"/>
        </w:rPr>
      </w:pPr>
      <w:r>
        <w:rPr>
          <w:rFonts w:ascii="Times New Roman" w:hAnsi="Times New Roman"/>
          <w:sz w:val="24"/>
          <w:szCs w:val="24"/>
        </w:rPr>
        <w:t xml:space="preserve">As shown in Table 3, the risk premia declined over the period 1980-2010. Both beta and coskewness prices </w:t>
      </w:r>
      <w:r w:rsidR="00C56AE7">
        <w:rPr>
          <w:rFonts w:ascii="Times New Roman" w:hAnsi="Times New Roman"/>
          <w:sz w:val="24"/>
          <w:szCs w:val="24"/>
        </w:rPr>
        <w:t>fell</w:t>
      </w:r>
      <w:r w:rsidR="001A199A">
        <w:rPr>
          <w:rFonts w:ascii="Times New Roman" w:hAnsi="Times New Roman"/>
          <w:sz w:val="24"/>
          <w:szCs w:val="24"/>
        </w:rPr>
        <w:t>,</w:t>
      </w:r>
      <w:r>
        <w:rPr>
          <w:rFonts w:ascii="Times New Roman" w:hAnsi="Times New Roman"/>
          <w:sz w:val="24"/>
          <w:szCs w:val="24"/>
        </w:rPr>
        <w:t xml:space="preserve"> but remain significant and with the expected sign. The market risk premium is also lower at 0.55% per month, or 6.80% per year. The market premium suggested by the higher moment CAPM is now lower than that of the simple CAPM (0.59%).</w:t>
      </w:r>
    </w:p>
    <w:p w:rsidR="007870A0" w:rsidRDefault="00883CF1" w:rsidP="00C22EA0">
      <w:pPr>
        <w:spacing w:line="360" w:lineRule="auto"/>
        <w:jc w:val="both"/>
        <w:rPr>
          <w:rFonts w:ascii="Times New Roman" w:hAnsi="Times New Roman"/>
          <w:sz w:val="24"/>
          <w:szCs w:val="24"/>
        </w:rPr>
      </w:pPr>
      <w:r>
        <w:rPr>
          <w:rFonts w:ascii="Times New Roman" w:hAnsi="Times New Roman"/>
          <w:sz w:val="24"/>
          <w:szCs w:val="24"/>
        </w:rPr>
        <w:t xml:space="preserve">It is worth noting the importance of employing unscaled coskewness (that is, using the adjusted model). Although both adjusted and unadjusted models are equivalent mathematically, the </w:t>
      </w:r>
      <w:r w:rsidR="00C56AE7">
        <w:rPr>
          <w:rFonts w:ascii="Times New Roman" w:hAnsi="Times New Roman"/>
          <w:sz w:val="24"/>
          <w:szCs w:val="24"/>
        </w:rPr>
        <w:t>model results are rather</w:t>
      </w:r>
      <w:r>
        <w:rPr>
          <w:rFonts w:ascii="Times New Roman" w:hAnsi="Times New Roman"/>
          <w:sz w:val="24"/>
          <w:szCs w:val="24"/>
        </w:rPr>
        <w:t xml:space="preserve"> different. </w:t>
      </w:r>
      <w:r w:rsidR="004F2F93">
        <w:rPr>
          <w:rFonts w:ascii="Times New Roman" w:hAnsi="Times New Roman"/>
          <w:sz w:val="24"/>
          <w:szCs w:val="24"/>
        </w:rPr>
        <w:t>For example, in the last two columns of Table 2 the coskewness premium for the adjusted model is negative as expected</w:t>
      </w:r>
      <w:r w:rsidR="00C56AE7">
        <w:rPr>
          <w:rFonts w:ascii="Times New Roman" w:hAnsi="Times New Roman"/>
          <w:sz w:val="24"/>
          <w:szCs w:val="24"/>
        </w:rPr>
        <w:t>,</w:t>
      </w:r>
      <w:r w:rsidR="004F2F93">
        <w:rPr>
          <w:rFonts w:ascii="Times New Roman" w:hAnsi="Times New Roman"/>
          <w:sz w:val="24"/>
          <w:szCs w:val="24"/>
        </w:rPr>
        <w:t xml:space="preserve"> while it is positive and surprisingly significant i</w:t>
      </w:r>
      <w:r w:rsidR="00C56AE7">
        <w:rPr>
          <w:rFonts w:ascii="Times New Roman" w:hAnsi="Times New Roman"/>
          <w:sz w:val="24"/>
          <w:szCs w:val="24"/>
        </w:rPr>
        <w:t>n the unadjusted model (in the four</w:t>
      </w:r>
      <w:r w:rsidR="004F2F93">
        <w:rPr>
          <w:rFonts w:ascii="Times New Roman" w:hAnsi="Times New Roman"/>
          <w:sz w:val="24"/>
          <w:szCs w:val="24"/>
        </w:rPr>
        <w:t xml:space="preserve">-moment model it is positive but insignificant). We believe that such a result is due </w:t>
      </w:r>
      <w:r w:rsidR="00C56AE7">
        <w:rPr>
          <w:rFonts w:ascii="Times New Roman" w:hAnsi="Times New Roman"/>
          <w:sz w:val="24"/>
          <w:szCs w:val="24"/>
        </w:rPr>
        <w:t xml:space="preserve">to </w:t>
      </w:r>
      <w:r w:rsidR="004F2F93">
        <w:rPr>
          <w:rFonts w:ascii="Times New Roman" w:hAnsi="Times New Roman"/>
          <w:sz w:val="24"/>
          <w:szCs w:val="24"/>
        </w:rPr>
        <w:t>the possible low market skewness at least for some periods, which could inflate the scale coskewness and hence produce erratic coskewness coefficients in the cross sectional</w:t>
      </w:r>
      <w:r w:rsidR="00C56AE7">
        <w:rPr>
          <w:rFonts w:ascii="Times New Roman" w:hAnsi="Times New Roman"/>
          <w:sz w:val="24"/>
          <w:szCs w:val="24"/>
        </w:rPr>
        <w:t xml:space="preserve"> regression. For the subsample of 1980-2010</w:t>
      </w:r>
      <w:r w:rsidR="004F2F93">
        <w:rPr>
          <w:rFonts w:ascii="Times New Roman" w:hAnsi="Times New Roman"/>
          <w:sz w:val="24"/>
          <w:szCs w:val="24"/>
        </w:rPr>
        <w:t xml:space="preserve"> shown in Table 3, all skewness coefficients are negative, but are significan</w:t>
      </w:r>
      <w:r w:rsidR="00C22EA0">
        <w:rPr>
          <w:rFonts w:ascii="Times New Roman" w:hAnsi="Times New Roman"/>
          <w:sz w:val="24"/>
          <w:szCs w:val="24"/>
        </w:rPr>
        <w:t xml:space="preserve">t only for the adjusted models. </w:t>
      </w:r>
      <w:r w:rsidR="00D31476">
        <w:rPr>
          <w:rFonts w:ascii="Times New Roman" w:hAnsi="Times New Roman"/>
          <w:sz w:val="24"/>
          <w:szCs w:val="24"/>
        </w:rPr>
        <w:t>In sum</w:t>
      </w:r>
      <w:r w:rsidR="00B072E2" w:rsidRPr="00397206">
        <w:rPr>
          <w:rFonts w:ascii="Times New Roman" w:hAnsi="Times New Roman"/>
          <w:sz w:val="24"/>
          <w:szCs w:val="24"/>
        </w:rPr>
        <w:t xml:space="preserve">, the results show that </w:t>
      </w:r>
      <w:r w:rsidR="00D31476">
        <w:rPr>
          <w:rFonts w:ascii="Times New Roman" w:hAnsi="Times New Roman"/>
          <w:sz w:val="24"/>
          <w:szCs w:val="24"/>
        </w:rPr>
        <w:t xml:space="preserve">both </w:t>
      </w:r>
      <w:r w:rsidR="00B072E2" w:rsidRPr="00397206">
        <w:rPr>
          <w:rFonts w:ascii="Times New Roman" w:hAnsi="Times New Roman"/>
          <w:sz w:val="24"/>
          <w:szCs w:val="24"/>
        </w:rPr>
        <w:t xml:space="preserve">beta and coskewness are priced </w:t>
      </w:r>
      <w:r w:rsidR="00D31476">
        <w:rPr>
          <w:rFonts w:ascii="Times New Roman" w:hAnsi="Times New Roman"/>
          <w:sz w:val="24"/>
          <w:szCs w:val="24"/>
        </w:rPr>
        <w:t>risk</w:t>
      </w:r>
      <w:r w:rsidR="005053BD">
        <w:rPr>
          <w:rFonts w:ascii="Times New Roman" w:hAnsi="Times New Roman"/>
          <w:sz w:val="24"/>
          <w:szCs w:val="24"/>
        </w:rPr>
        <w:t>s</w:t>
      </w:r>
      <w:r w:rsidR="00C22EA0">
        <w:rPr>
          <w:rFonts w:ascii="Times New Roman" w:hAnsi="Times New Roman"/>
          <w:sz w:val="24"/>
          <w:szCs w:val="24"/>
        </w:rPr>
        <w:t>,</w:t>
      </w:r>
      <w:r w:rsidR="00D31476">
        <w:rPr>
          <w:rFonts w:ascii="Times New Roman" w:hAnsi="Times New Roman"/>
          <w:sz w:val="24"/>
          <w:szCs w:val="24"/>
        </w:rPr>
        <w:t xml:space="preserve"> </w:t>
      </w:r>
      <w:r w:rsidR="005053BD">
        <w:rPr>
          <w:rFonts w:ascii="Times New Roman" w:hAnsi="Times New Roman"/>
          <w:sz w:val="24"/>
          <w:szCs w:val="24"/>
        </w:rPr>
        <w:t xml:space="preserve">but </w:t>
      </w:r>
      <w:r w:rsidR="00B072E2">
        <w:rPr>
          <w:rFonts w:ascii="Times New Roman" w:hAnsi="Times New Roman"/>
          <w:sz w:val="24"/>
          <w:szCs w:val="24"/>
        </w:rPr>
        <w:t>cokurtosis</w:t>
      </w:r>
      <w:r w:rsidR="00C22EA0">
        <w:rPr>
          <w:rFonts w:ascii="Times New Roman" w:hAnsi="Times New Roman"/>
          <w:sz w:val="24"/>
          <w:szCs w:val="24"/>
        </w:rPr>
        <w:t xml:space="preserve"> is not</w:t>
      </w:r>
      <w:r w:rsidR="00B072E2">
        <w:rPr>
          <w:rFonts w:ascii="Times New Roman" w:hAnsi="Times New Roman"/>
          <w:sz w:val="24"/>
          <w:szCs w:val="24"/>
        </w:rPr>
        <w:t xml:space="preserve">. </w:t>
      </w:r>
    </w:p>
    <w:p w:rsidR="00C22EA0" w:rsidRDefault="00C22EA0">
      <w:pPr>
        <w:spacing w:after="0" w:line="240" w:lineRule="auto"/>
        <w:rPr>
          <w:rFonts w:ascii="Times New Roman" w:hAnsi="Times New Roman"/>
          <w:b/>
          <w:i/>
          <w:sz w:val="24"/>
          <w:szCs w:val="24"/>
        </w:rPr>
      </w:pPr>
      <w:r>
        <w:rPr>
          <w:rFonts w:ascii="Times New Roman" w:hAnsi="Times New Roman"/>
          <w:b/>
          <w:i/>
          <w:sz w:val="24"/>
          <w:szCs w:val="24"/>
        </w:rPr>
        <w:br w:type="page"/>
      </w:r>
    </w:p>
    <w:p w:rsidR="00B072E2" w:rsidRPr="00124BA2" w:rsidRDefault="00C56AE7" w:rsidP="00E14AB7">
      <w:pPr>
        <w:spacing w:before="360" w:after="0" w:line="360" w:lineRule="auto"/>
        <w:jc w:val="both"/>
        <w:rPr>
          <w:rFonts w:ascii="Times New Roman" w:hAnsi="Times New Roman"/>
          <w:b/>
          <w:i/>
          <w:sz w:val="24"/>
          <w:szCs w:val="24"/>
        </w:rPr>
      </w:pPr>
      <w:r>
        <w:rPr>
          <w:rFonts w:ascii="Times New Roman" w:hAnsi="Times New Roman"/>
          <w:b/>
          <w:i/>
          <w:sz w:val="24"/>
          <w:szCs w:val="24"/>
        </w:rPr>
        <w:lastRenderedPageBreak/>
        <w:t xml:space="preserve">5.3. </w:t>
      </w:r>
      <w:r w:rsidR="00B072E2" w:rsidRPr="00124BA2">
        <w:rPr>
          <w:rFonts w:ascii="Times New Roman" w:hAnsi="Times New Roman"/>
          <w:b/>
          <w:i/>
          <w:sz w:val="24"/>
          <w:szCs w:val="24"/>
        </w:rPr>
        <w:t xml:space="preserve">Results for the </w:t>
      </w:r>
      <w:r w:rsidR="004213FF" w:rsidRPr="00124BA2">
        <w:rPr>
          <w:rFonts w:ascii="Times New Roman" w:hAnsi="Times New Roman"/>
          <w:b/>
          <w:i/>
          <w:sz w:val="24"/>
          <w:szCs w:val="24"/>
        </w:rPr>
        <w:t>f</w:t>
      </w:r>
      <w:r w:rsidR="00B072E2" w:rsidRPr="00124BA2">
        <w:rPr>
          <w:rFonts w:ascii="Times New Roman" w:hAnsi="Times New Roman"/>
          <w:b/>
          <w:i/>
          <w:sz w:val="24"/>
          <w:szCs w:val="24"/>
        </w:rPr>
        <w:t>our-</w:t>
      </w:r>
      <w:r w:rsidR="004213FF" w:rsidRPr="00124BA2">
        <w:rPr>
          <w:rFonts w:ascii="Times New Roman" w:hAnsi="Times New Roman"/>
          <w:b/>
          <w:i/>
          <w:sz w:val="24"/>
          <w:szCs w:val="24"/>
        </w:rPr>
        <w:t>m</w:t>
      </w:r>
      <w:r w:rsidR="00B072E2" w:rsidRPr="00124BA2">
        <w:rPr>
          <w:rFonts w:ascii="Times New Roman" w:hAnsi="Times New Roman"/>
          <w:b/>
          <w:i/>
          <w:sz w:val="24"/>
          <w:szCs w:val="24"/>
        </w:rPr>
        <w:t>oment CAPM augmented with SMB and HML</w:t>
      </w:r>
      <w:r w:rsidR="004213FF" w:rsidRPr="00124BA2">
        <w:rPr>
          <w:rFonts w:ascii="Times New Roman" w:hAnsi="Times New Roman"/>
          <w:b/>
          <w:i/>
          <w:sz w:val="24"/>
          <w:szCs w:val="24"/>
        </w:rPr>
        <w:t xml:space="preserve"> factors</w:t>
      </w:r>
    </w:p>
    <w:p w:rsidR="00D7015E" w:rsidRDefault="00010DAD" w:rsidP="00B52F7E">
      <w:pPr>
        <w:spacing w:line="360" w:lineRule="auto"/>
        <w:jc w:val="both"/>
        <w:rPr>
          <w:rFonts w:ascii="Times New Roman" w:hAnsi="Times New Roman"/>
          <w:sz w:val="24"/>
          <w:szCs w:val="24"/>
        </w:rPr>
      </w:pPr>
      <w:r w:rsidRPr="00397206">
        <w:rPr>
          <w:rFonts w:ascii="Times New Roman" w:hAnsi="Times New Roman"/>
          <w:sz w:val="24"/>
          <w:szCs w:val="24"/>
        </w:rPr>
        <w:t xml:space="preserve">The results </w:t>
      </w:r>
      <w:r w:rsidR="00C22EA0">
        <w:rPr>
          <w:rFonts w:ascii="Times New Roman" w:hAnsi="Times New Roman"/>
          <w:sz w:val="24"/>
          <w:szCs w:val="24"/>
        </w:rPr>
        <w:t>for the augmented four</w:t>
      </w:r>
      <w:r>
        <w:rPr>
          <w:rFonts w:ascii="Times New Roman" w:hAnsi="Times New Roman"/>
          <w:sz w:val="24"/>
          <w:szCs w:val="24"/>
        </w:rPr>
        <w:t xml:space="preserve">-moment CAPM </w:t>
      </w:r>
      <w:r w:rsidR="006271F9">
        <w:rPr>
          <w:rFonts w:ascii="Times New Roman" w:hAnsi="Times New Roman"/>
          <w:sz w:val="24"/>
          <w:szCs w:val="24"/>
        </w:rPr>
        <w:t xml:space="preserve">as well as </w:t>
      </w:r>
      <w:r w:rsidR="006271F9" w:rsidRPr="00397206">
        <w:rPr>
          <w:rFonts w:ascii="Times New Roman" w:hAnsi="Times New Roman"/>
          <w:sz w:val="24"/>
          <w:szCs w:val="24"/>
        </w:rPr>
        <w:t>the three-factor model of Fama and French</w:t>
      </w:r>
      <w:r w:rsidR="006271F9">
        <w:rPr>
          <w:rFonts w:ascii="Times New Roman" w:hAnsi="Times New Roman"/>
          <w:sz w:val="24"/>
          <w:szCs w:val="24"/>
        </w:rPr>
        <w:t xml:space="preserve"> </w:t>
      </w:r>
      <w:r w:rsidR="00EF02AD">
        <w:rPr>
          <w:rFonts w:ascii="Times New Roman" w:hAnsi="Times New Roman"/>
          <w:sz w:val="24"/>
          <w:szCs w:val="24"/>
        </w:rPr>
        <w:t xml:space="preserve">(FF) </w:t>
      </w:r>
      <w:r w:rsidRPr="00397206">
        <w:rPr>
          <w:rFonts w:ascii="Times New Roman" w:hAnsi="Times New Roman"/>
          <w:sz w:val="24"/>
          <w:szCs w:val="24"/>
        </w:rPr>
        <w:t xml:space="preserve">are reported in Table </w:t>
      </w:r>
      <w:r>
        <w:rPr>
          <w:rFonts w:ascii="Times New Roman" w:hAnsi="Times New Roman"/>
          <w:sz w:val="24"/>
          <w:szCs w:val="24"/>
        </w:rPr>
        <w:t>4.</w:t>
      </w:r>
      <w:r w:rsidRPr="00397206">
        <w:rPr>
          <w:rFonts w:ascii="Times New Roman" w:hAnsi="Times New Roman"/>
          <w:sz w:val="24"/>
          <w:szCs w:val="24"/>
        </w:rPr>
        <w:t xml:space="preserve"> </w:t>
      </w:r>
      <w:r w:rsidR="00B072E2">
        <w:rPr>
          <w:rFonts w:ascii="Times New Roman" w:hAnsi="Times New Roman"/>
          <w:sz w:val="24"/>
          <w:szCs w:val="24"/>
        </w:rPr>
        <w:t xml:space="preserve">The </w:t>
      </w:r>
      <w:r w:rsidR="00726A7E">
        <w:rPr>
          <w:rFonts w:ascii="Times New Roman" w:hAnsi="Times New Roman"/>
          <w:sz w:val="24"/>
          <w:szCs w:val="24"/>
        </w:rPr>
        <w:t xml:space="preserve">models are </w:t>
      </w:r>
      <w:r w:rsidR="00B072E2">
        <w:rPr>
          <w:rFonts w:ascii="Times New Roman" w:hAnsi="Times New Roman"/>
          <w:sz w:val="24"/>
          <w:szCs w:val="24"/>
        </w:rPr>
        <w:t xml:space="preserve">tested for the full sample </w:t>
      </w:r>
      <w:r w:rsidR="00B14D58">
        <w:rPr>
          <w:rFonts w:ascii="Times New Roman" w:hAnsi="Times New Roman"/>
          <w:sz w:val="24"/>
          <w:szCs w:val="24"/>
        </w:rPr>
        <w:t xml:space="preserve">period of 1930-2010 </w:t>
      </w:r>
      <w:r w:rsidR="00B072E2">
        <w:rPr>
          <w:rFonts w:ascii="Times New Roman" w:hAnsi="Times New Roman"/>
          <w:sz w:val="24"/>
          <w:szCs w:val="24"/>
        </w:rPr>
        <w:t xml:space="preserve">and for the </w:t>
      </w:r>
      <w:r w:rsidR="00B14D58">
        <w:rPr>
          <w:rFonts w:ascii="Times New Roman" w:hAnsi="Times New Roman"/>
          <w:sz w:val="24"/>
          <w:szCs w:val="24"/>
        </w:rPr>
        <w:t xml:space="preserve">subsample </w:t>
      </w:r>
      <w:r w:rsidR="00B072E2">
        <w:rPr>
          <w:rFonts w:ascii="Times New Roman" w:hAnsi="Times New Roman"/>
          <w:sz w:val="24"/>
          <w:szCs w:val="24"/>
        </w:rPr>
        <w:t xml:space="preserve">period </w:t>
      </w:r>
      <w:r w:rsidR="00B14D58">
        <w:rPr>
          <w:rFonts w:ascii="Times New Roman" w:hAnsi="Times New Roman"/>
          <w:sz w:val="24"/>
          <w:szCs w:val="24"/>
        </w:rPr>
        <w:t xml:space="preserve">of </w:t>
      </w:r>
      <w:r w:rsidR="00B072E2">
        <w:rPr>
          <w:rFonts w:ascii="Times New Roman" w:hAnsi="Times New Roman"/>
          <w:sz w:val="24"/>
          <w:szCs w:val="24"/>
        </w:rPr>
        <w:t>1980-2010.</w:t>
      </w:r>
      <w:r w:rsidR="00B14D58">
        <w:rPr>
          <w:rFonts w:ascii="Times New Roman" w:hAnsi="Times New Roman"/>
          <w:sz w:val="24"/>
          <w:szCs w:val="24"/>
        </w:rPr>
        <w:t xml:space="preserve"> </w:t>
      </w:r>
      <w:r w:rsidR="00B072E2" w:rsidRPr="00397206">
        <w:rPr>
          <w:rFonts w:ascii="Times New Roman" w:hAnsi="Times New Roman"/>
          <w:sz w:val="24"/>
          <w:szCs w:val="24"/>
        </w:rPr>
        <w:t>For the full sample</w:t>
      </w:r>
      <w:r w:rsidR="00B14D58">
        <w:rPr>
          <w:rFonts w:ascii="Times New Roman" w:hAnsi="Times New Roman"/>
          <w:sz w:val="24"/>
          <w:szCs w:val="24"/>
        </w:rPr>
        <w:t xml:space="preserve"> period</w:t>
      </w:r>
      <w:r w:rsidR="00B072E2" w:rsidRPr="00397206">
        <w:rPr>
          <w:rFonts w:ascii="Times New Roman" w:hAnsi="Times New Roman"/>
          <w:sz w:val="24"/>
          <w:szCs w:val="24"/>
        </w:rPr>
        <w:t xml:space="preserve">, the intercept is </w:t>
      </w:r>
      <w:r w:rsidR="00D7015E">
        <w:rPr>
          <w:rFonts w:ascii="Times New Roman" w:hAnsi="Times New Roman"/>
          <w:sz w:val="24"/>
          <w:szCs w:val="24"/>
        </w:rPr>
        <w:t>in</w:t>
      </w:r>
      <w:r w:rsidR="00B072E2" w:rsidRPr="00397206">
        <w:rPr>
          <w:rFonts w:ascii="Times New Roman" w:hAnsi="Times New Roman"/>
          <w:sz w:val="24"/>
          <w:szCs w:val="24"/>
        </w:rPr>
        <w:t xml:space="preserve">significant </w:t>
      </w:r>
      <w:r w:rsidR="00D7015E">
        <w:rPr>
          <w:rFonts w:ascii="Times New Roman" w:hAnsi="Times New Roman"/>
          <w:sz w:val="24"/>
          <w:szCs w:val="24"/>
        </w:rPr>
        <w:t>in the augment</w:t>
      </w:r>
      <w:r w:rsidR="00EF02AD">
        <w:rPr>
          <w:rFonts w:ascii="Times New Roman" w:hAnsi="Times New Roman"/>
          <w:sz w:val="24"/>
          <w:szCs w:val="24"/>
        </w:rPr>
        <w:t>ed</w:t>
      </w:r>
      <w:r w:rsidR="00D7015E">
        <w:rPr>
          <w:rFonts w:ascii="Times New Roman" w:hAnsi="Times New Roman"/>
          <w:sz w:val="24"/>
          <w:szCs w:val="24"/>
        </w:rPr>
        <w:t xml:space="preserve"> model but significant in the FF model. This could be symptomatic of the missing coskewness in the FF model, which perhaps led to a greater and significant intercept. The beta price is significant in both models, but larger under the augmented</w:t>
      </w:r>
      <w:r w:rsidR="00EF02AD">
        <w:rPr>
          <w:rFonts w:ascii="Times New Roman" w:hAnsi="Times New Roman"/>
          <w:sz w:val="24"/>
          <w:szCs w:val="24"/>
        </w:rPr>
        <w:t xml:space="preserve"> four</w:t>
      </w:r>
      <w:r w:rsidR="00D7015E">
        <w:rPr>
          <w:rFonts w:ascii="Times New Roman" w:hAnsi="Times New Roman"/>
          <w:sz w:val="24"/>
          <w:szCs w:val="24"/>
        </w:rPr>
        <w:t xml:space="preserve">-moment CAPM specification. Again, the omitted skewness factor </w:t>
      </w:r>
      <w:r w:rsidR="00EF02AD">
        <w:rPr>
          <w:rFonts w:ascii="Times New Roman" w:hAnsi="Times New Roman"/>
          <w:sz w:val="24"/>
          <w:szCs w:val="24"/>
        </w:rPr>
        <w:t>may</w:t>
      </w:r>
      <w:r w:rsidR="00D7015E">
        <w:rPr>
          <w:rFonts w:ascii="Times New Roman" w:hAnsi="Times New Roman"/>
          <w:sz w:val="24"/>
          <w:szCs w:val="24"/>
        </w:rPr>
        <w:t xml:space="preserve"> have biased the </w:t>
      </w:r>
      <w:r w:rsidR="00EF02AD">
        <w:rPr>
          <w:rFonts w:ascii="Times New Roman" w:hAnsi="Times New Roman"/>
          <w:sz w:val="24"/>
          <w:szCs w:val="24"/>
        </w:rPr>
        <w:t xml:space="preserve">beta </w:t>
      </w:r>
      <w:r w:rsidR="00D7015E">
        <w:rPr>
          <w:rFonts w:ascii="Times New Roman" w:hAnsi="Times New Roman"/>
          <w:sz w:val="24"/>
          <w:szCs w:val="24"/>
        </w:rPr>
        <w:t xml:space="preserve">coefficient. The SMB price is identical and significant in both models, whereas the HML </w:t>
      </w:r>
      <w:r w:rsidR="00EF02AD">
        <w:rPr>
          <w:rFonts w:ascii="Times New Roman" w:hAnsi="Times New Roman"/>
          <w:sz w:val="24"/>
          <w:szCs w:val="24"/>
        </w:rPr>
        <w:t xml:space="preserve">price </w:t>
      </w:r>
      <w:r w:rsidR="00D7015E">
        <w:rPr>
          <w:rFonts w:ascii="Times New Roman" w:hAnsi="Times New Roman"/>
          <w:sz w:val="24"/>
          <w:szCs w:val="24"/>
        </w:rPr>
        <w:t xml:space="preserve">is insignificant in both cases. Finally, </w:t>
      </w:r>
      <w:r w:rsidR="001839CF" w:rsidRPr="001A199A">
        <w:rPr>
          <w:rFonts w:ascii="Times New Roman" w:hAnsi="Times New Roman"/>
          <w:sz w:val="24"/>
          <w:szCs w:val="24"/>
        </w:rPr>
        <w:t>the</w:t>
      </w:r>
      <w:r w:rsidR="001839CF">
        <w:rPr>
          <w:rFonts w:ascii="Times New Roman" w:hAnsi="Times New Roman"/>
          <w:sz w:val="24"/>
          <w:szCs w:val="24"/>
        </w:rPr>
        <w:t xml:space="preserve"> </w:t>
      </w:r>
      <w:r w:rsidR="00D7015E">
        <w:rPr>
          <w:rFonts w:ascii="Times New Roman" w:hAnsi="Times New Roman"/>
          <w:sz w:val="24"/>
          <w:szCs w:val="24"/>
        </w:rPr>
        <w:t>skewness price is negative and significant as expected</w:t>
      </w:r>
      <w:r w:rsidR="00EF02AD">
        <w:rPr>
          <w:rFonts w:ascii="Times New Roman" w:hAnsi="Times New Roman"/>
          <w:sz w:val="24"/>
          <w:szCs w:val="24"/>
        </w:rPr>
        <w:t>,</w:t>
      </w:r>
      <w:r w:rsidR="00D7015E">
        <w:rPr>
          <w:rFonts w:ascii="Times New Roman" w:hAnsi="Times New Roman"/>
          <w:sz w:val="24"/>
          <w:szCs w:val="24"/>
        </w:rPr>
        <w:t xml:space="preserve"> whereas kurtosis in not priced. Overall, the results for the full sample show </w:t>
      </w:r>
      <w:r w:rsidR="00EF02AD">
        <w:rPr>
          <w:rFonts w:ascii="Times New Roman" w:hAnsi="Times New Roman"/>
          <w:sz w:val="24"/>
          <w:szCs w:val="24"/>
        </w:rPr>
        <w:t xml:space="preserve">that </w:t>
      </w:r>
      <w:r w:rsidR="00D7015E">
        <w:rPr>
          <w:rFonts w:ascii="Times New Roman" w:hAnsi="Times New Roman"/>
          <w:sz w:val="24"/>
          <w:szCs w:val="24"/>
        </w:rPr>
        <w:t>the size factor remain</w:t>
      </w:r>
      <w:r w:rsidR="00EF02AD">
        <w:rPr>
          <w:rFonts w:ascii="Times New Roman" w:hAnsi="Times New Roman"/>
          <w:sz w:val="24"/>
          <w:szCs w:val="24"/>
        </w:rPr>
        <w:t>s an important addition to the four</w:t>
      </w:r>
      <w:r w:rsidR="00D7015E">
        <w:rPr>
          <w:rFonts w:ascii="Times New Roman" w:hAnsi="Times New Roman"/>
          <w:sz w:val="24"/>
          <w:szCs w:val="24"/>
        </w:rPr>
        <w:t xml:space="preserve">-moment CAPM. In other words, </w:t>
      </w:r>
      <w:r w:rsidR="00B072E2" w:rsidRPr="00397206">
        <w:rPr>
          <w:rFonts w:ascii="Times New Roman" w:hAnsi="Times New Roman"/>
          <w:sz w:val="24"/>
          <w:szCs w:val="24"/>
        </w:rPr>
        <w:t xml:space="preserve">coskewness and cokurtosis do not </w:t>
      </w:r>
      <w:r w:rsidR="00D7015E">
        <w:rPr>
          <w:rFonts w:ascii="Times New Roman" w:hAnsi="Times New Roman"/>
          <w:sz w:val="24"/>
          <w:szCs w:val="24"/>
        </w:rPr>
        <w:t xml:space="preserve">seem to be able to </w:t>
      </w:r>
      <w:r w:rsidR="00B14D58">
        <w:rPr>
          <w:rFonts w:ascii="Times New Roman" w:hAnsi="Times New Roman"/>
          <w:sz w:val="24"/>
          <w:szCs w:val="24"/>
        </w:rPr>
        <w:t>capture</w:t>
      </w:r>
      <w:r w:rsidR="00B14D58" w:rsidRPr="00397206">
        <w:rPr>
          <w:rFonts w:ascii="Times New Roman" w:hAnsi="Times New Roman"/>
          <w:sz w:val="24"/>
          <w:szCs w:val="24"/>
        </w:rPr>
        <w:t xml:space="preserve"> </w:t>
      </w:r>
      <w:r w:rsidR="00B072E2" w:rsidRPr="00397206">
        <w:rPr>
          <w:rFonts w:ascii="Times New Roman" w:hAnsi="Times New Roman"/>
          <w:sz w:val="24"/>
          <w:szCs w:val="24"/>
        </w:rPr>
        <w:t xml:space="preserve">the size effect. </w:t>
      </w:r>
    </w:p>
    <w:p w:rsidR="00726A7E" w:rsidRPr="00C260AE" w:rsidRDefault="00D7015E" w:rsidP="00726A7E">
      <w:pPr>
        <w:spacing w:line="360" w:lineRule="auto"/>
        <w:jc w:val="center"/>
        <w:rPr>
          <w:rFonts w:ascii="Times New Roman" w:hAnsi="Times New Roman"/>
          <w:b/>
          <w:sz w:val="24"/>
          <w:szCs w:val="24"/>
        </w:rPr>
      </w:pPr>
      <w:r w:rsidRPr="00CC01F5" w:rsidDel="00D7015E">
        <w:rPr>
          <w:rFonts w:ascii="Times New Roman" w:hAnsi="Times New Roman"/>
          <w:sz w:val="24"/>
          <w:szCs w:val="24"/>
        </w:rPr>
        <w:t xml:space="preserve"> </w:t>
      </w:r>
      <w:r w:rsidR="00726A7E" w:rsidRPr="00C260AE">
        <w:rPr>
          <w:rFonts w:ascii="Times New Roman" w:hAnsi="Times New Roman"/>
          <w:b/>
          <w:sz w:val="24"/>
          <w:szCs w:val="24"/>
        </w:rPr>
        <w:t>[Insert Table 4 here]</w:t>
      </w:r>
    </w:p>
    <w:p w:rsidR="006161D1" w:rsidRDefault="00D7015E" w:rsidP="00EF02AD">
      <w:pPr>
        <w:spacing w:after="0" w:line="360" w:lineRule="auto"/>
        <w:jc w:val="both"/>
        <w:rPr>
          <w:rFonts w:ascii="Times New Roman" w:hAnsi="Times New Roman"/>
          <w:sz w:val="24"/>
          <w:szCs w:val="24"/>
        </w:rPr>
      </w:pPr>
      <w:r>
        <w:rPr>
          <w:rFonts w:ascii="Times New Roman" w:hAnsi="Times New Roman"/>
          <w:sz w:val="24"/>
          <w:szCs w:val="24"/>
        </w:rPr>
        <w:t>T</w:t>
      </w:r>
      <w:r w:rsidR="00B072E2" w:rsidRPr="00397206">
        <w:rPr>
          <w:rFonts w:ascii="Times New Roman" w:hAnsi="Times New Roman"/>
          <w:sz w:val="24"/>
          <w:szCs w:val="24"/>
        </w:rPr>
        <w:t>he subsample</w:t>
      </w:r>
      <w:r w:rsidR="00B14D58">
        <w:rPr>
          <w:rFonts w:ascii="Times New Roman" w:hAnsi="Times New Roman"/>
          <w:sz w:val="24"/>
          <w:szCs w:val="24"/>
        </w:rPr>
        <w:t xml:space="preserve"> period</w:t>
      </w:r>
      <w:r w:rsidR="00EF02AD">
        <w:rPr>
          <w:rFonts w:ascii="Times New Roman" w:hAnsi="Times New Roman"/>
          <w:sz w:val="24"/>
          <w:szCs w:val="24"/>
        </w:rPr>
        <w:t xml:space="preserve"> leads to</w:t>
      </w:r>
      <w:r>
        <w:rPr>
          <w:rFonts w:ascii="Times New Roman" w:hAnsi="Times New Roman"/>
          <w:sz w:val="24"/>
          <w:szCs w:val="24"/>
        </w:rPr>
        <w:t xml:space="preserve"> similar conclusions in terms of the significance of beta, coskewness and size. However, the scale of </w:t>
      </w:r>
      <w:r w:rsidR="00EF02AD">
        <w:rPr>
          <w:rFonts w:ascii="Times New Roman" w:hAnsi="Times New Roman"/>
          <w:sz w:val="24"/>
          <w:szCs w:val="24"/>
        </w:rPr>
        <w:t xml:space="preserve">the </w:t>
      </w:r>
      <w:r>
        <w:rPr>
          <w:rFonts w:ascii="Times New Roman" w:hAnsi="Times New Roman"/>
          <w:sz w:val="24"/>
          <w:szCs w:val="24"/>
        </w:rPr>
        <w:t>risk prices appea</w:t>
      </w:r>
      <w:r w:rsidR="00EF02AD">
        <w:rPr>
          <w:rFonts w:ascii="Times New Roman" w:hAnsi="Times New Roman"/>
          <w:sz w:val="24"/>
          <w:szCs w:val="24"/>
        </w:rPr>
        <w:t xml:space="preserve">rs to have changed in the subsample </w:t>
      </w:r>
      <w:r>
        <w:rPr>
          <w:rFonts w:ascii="Times New Roman" w:hAnsi="Times New Roman"/>
          <w:sz w:val="24"/>
          <w:szCs w:val="24"/>
        </w:rPr>
        <w:t xml:space="preserve">period. </w:t>
      </w:r>
      <w:r w:rsidR="00C04CAD">
        <w:rPr>
          <w:rFonts w:ascii="Times New Roman" w:hAnsi="Times New Roman"/>
          <w:sz w:val="24"/>
          <w:szCs w:val="24"/>
        </w:rPr>
        <w:t>T</w:t>
      </w:r>
      <w:r>
        <w:rPr>
          <w:rFonts w:ascii="Times New Roman" w:hAnsi="Times New Roman"/>
          <w:sz w:val="24"/>
          <w:szCs w:val="24"/>
        </w:rPr>
        <w:t>he price of beta declined from 0.58% to</w:t>
      </w:r>
      <w:r w:rsidR="00EF02AD">
        <w:rPr>
          <w:rFonts w:ascii="Times New Roman" w:hAnsi="Times New Roman"/>
          <w:sz w:val="24"/>
          <w:szCs w:val="24"/>
        </w:rPr>
        <w:t xml:space="preserve"> 0.43% (in the augmented four</w:t>
      </w:r>
      <w:r>
        <w:rPr>
          <w:rFonts w:ascii="Times New Roman" w:hAnsi="Times New Roman"/>
          <w:sz w:val="24"/>
          <w:szCs w:val="24"/>
        </w:rPr>
        <w:t xml:space="preserve">-moment CAPM), </w:t>
      </w:r>
      <w:r w:rsidR="00C04CAD">
        <w:rPr>
          <w:rFonts w:ascii="Times New Roman" w:hAnsi="Times New Roman"/>
          <w:sz w:val="24"/>
          <w:szCs w:val="24"/>
        </w:rPr>
        <w:t xml:space="preserve">and the reward for skewness has declined in scale value from -49.47 to -10.32. </w:t>
      </w:r>
      <w:r w:rsidR="00EF02AD">
        <w:rPr>
          <w:rFonts w:ascii="Times New Roman" w:hAnsi="Times New Roman"/>
          <w:sz w:val="24"/>
          <w:szCs w:val="24"/>
        </w:rPr>
        <w:t>T</w:t>
      </w:r>
      <w:r w:rsidR="00C04CAD">
        <w:rPr>
          <w:rFonts w:ascii="Times New Roman" w:hAnsi="Times New Roman"/>
          <w:sz w:val="24"/>
          <w:szCs w:val="24"/>
        </w:rPr>
        <w:t xml:space="preserve">he size premium has </w:t>
      </w:r>
      <w:r w:rsidR="00EF02AD">
        <w:rPr>
          <w:rFonts w:ascii="Times New Roman" w:hAnsi="Times New Roman"/>
          <w:sz w:val="24"/>
          <w:szCs w:val="24"/>
        </w:rPr>
        <w:t xml:space="preserve">however </w:t>
      </w:r>
      <w:r w:rsidR="00C04CAD">
        <w:rPr>
          <w:rFonts w:ascii="Times New Roman" w:hAnsi="Times New Roman"/>
          <w:sz w:val="24"/>
          <w:szCs w:val="24"/>
        </w:rPr>
        <w:t>increased from 0.16% to 0.28%.</w:t>
      </w:r>
      <w:r w:rsidR="00EF02AD">
        <w:rPr>
          <w:rFonts w:ascii="Times New Roman" w:hAnsi="Times New Roman"/>
          <w:sz w:val="24"/>
          <w:szCs w:val="24"/>
        </w:rPr>
        <w:t xml:space="preserve"> Overall, o</w:t>
      </w:r>
      <w:r w:rsidR="00C04CAD">
        <w:rPr>
          <w:rFonts w:ascii="Times New Roman" w:hAnsi="Times New Roman"/>
          <w:sz w:val="24"/>
          <w:szCs w:val="24"/>
        </w:rPr>
        <w:t xml:space="preserve">ur results are not consistent with the findings of </w:t>
      </w:r>
      <w:r w:rsidR="00B072E2">
        <w:rPr>
          <w:rFonts w:ascii="Times New Roman" w:hAnsi="Times New Roman"/>
          <w:sz w:val="24"/>
          <w:szCs w:val="24"/>
        </w:rPr>
        <w:t xml:space="preserve">Heaney et al. (2012) who find that the higher moments </w:t>
      </w:r>
      <w:r w:rsidR="00EF02AD">
        <w:rPr>
          <w:rFonts w:ascii="Times New Roman" w:hAnsi="Times New Roman"/>
          <w:sz w:val="24"/>
          <w:szCs w:val="24"/>
        </w:rPr>
        <w:t>are encompassed by SMB and HML.</w:t>
      </w:r>
    </w:p>
    <w:p w:rsidR="00EF02AD" w:rsidRDefault="00EF02AD" w:rsidP="00EF02AD">
      <w:pPr>
        <w:spacing w:after="0" w:line="360" w:lineRule="auto"/>
        <w:jc w:val="both"/>
        <w:rPr>
          <w:rFonts w:ascii="Times New Roman" w:hAnsi="Times New Roman"/>
          <w:b/>
          <w:sz w:val="24"/>
          <w:szCs w:val="24"/>
        </w:rPr>
      </w:pPr>
    </w:p>
    <w:p w:rsidR="006161D1" w:rsidRDefault="00C56AE7" w:rsidP="00EF02AD">
      <w:pPr>
        <w:spacing w:before="200" w:after="0" w:line="360" w:lineRule="auto"/>
        <w:jc w:val="both"/>
        <w:rPr>
          <w:rFonts w:ascii="Times New Roman" w:hAnsi="Times New Roman"/>
          <w:b/>
          <w:sz w:val="24"/>
          <w:szCs w:val="24"/>
        </w:rPr>
      </w:pPr>
      <w:r>
        <w:rPr>
          <w:rFonts w:ascii="Times New Roman" w:hAnsi="Times New Roman"/>
          <w:b/>
          <w:sz w:val="24"/>
          <w:szCs w:val="24"/>
        </w:rPr>
        <w:t>6. The impact of using portfolios</w:t>
      </w:r>
    </w:p>
    <w:p w:rsidR="00CB1D52" w:rsidRDefault="006161D1" w:rsidP="005043AE">
      <w:pPr>
        <w:spacing w:after="0" w:line="360" w:lineRule="auto"/>
        <w:jc w:val="both"/>
        <w:rPr>
          <w:rFonts w:ascii="Times New Roman" w:hAnsi="Times New Roman"/>
          <w:sz w:val="24"/>
          <w:szCs w:val="24"/>
        </w:rPr>
      </w:pPr>
      <w:r>
        <w:rPr>
          <w:rFonts w:ascii="Times New Roman" w:hAnsi="Times New Roman"/>
          <w:sz w:val="24"/>
          <w:szCs w:val="24"/>
        </w:rPr>
        <w:t xml:space="preserve">In order to confirm the problems </w:t>
      </w:r>
      <w:r w:rsidR="00A704C1">
        <w:rPr>
          <w:rFonts w:ascii="Times New Roman" w:hAnsi="Times New Roman"/>
          <w:sz w:val="24"/>
          <w:szCs w:val="24"/>
        </w:rPr>
        <w:t xml:space="preserve">discussed above </w:t>
      </w:r>
      <w:r>
        <w:rPr>
          <w:rFonts w:ascii="Times New Roman" w:hAnsi="Times New Roman"/>
          <w:sz w:val="24"/>
          <w:szCs w:val="24"/>
        </w:rPr>
        <w:t>regarding empirical tests that use portfolios instead of individual assets, we repeated the above analysis using 25 ME/MB sorted portfolios obtained from French website. The results are summarised in Table 5, which shows the Fama-MacBeth estimated average risk premia calculated using the same procedure as before.</w:t>
      </w:r>
      <w:r w:rsidR="005043AE" w:rsidRPr="005043AE">
        <w:rPr>
          <w:rFonts w:ascii="Times New Roman" w:hAnsi="Times New Roman"/>
          <w:sz w:val="24"/>
          <w:szCs w:val="24"/>
        </w:rPr>
        <w:t xml:space="preserve"> </w:t>
      </w:r>
      <w:r w:rsidR="005043AE">
        <w:rPr>
          <w:rFonts w:ascii="Times New Roman" w:hAnsi="Times New Roman"/>
          <w:sz w:val="24"/>
          <w:szCs w:val="24"/>
        </w:rPr>
        <w:t xml:space="preserve">However, we only provide standard t-statistics since the statistics are based on a sample of 25 observations. Sul et al. (2005) pointed out that the HAC estimators may be biased for small samples. </w:t>
      </w:r>
      <w:r w:rsidR="00E83B08">
        <w:rPr>
          <w:rFonts w:ascii="Times New Roman" w:hAnsi="Times New Roman"/>
          <w:sz w:val="24"/>
          <w:szCs w:val="24"/>
        </w:rPr>
        <w:t xml:space="preserve"> </w:t>
      </w:r>
    </w:p>
    <w:p w:rsidR="00CB1D52" w:rsidRPr="00CB1D52" w:rsidRDefault="00CB1D52" w:rsidP="00CB1D52">
      <w:pPr>
        <w:spacing w:line="360" w:lineRule="auto"/>
        <w:jc w:val="center"/>
        <w:rPr>
          <w:rFonts w:ascii="Times New Roman" w:hAnsi="Times New Roman"/>
          <w:b/>
          <w:sz w:val="24"/>
          <w:szCs w:val="24"/>
        </w:rPr>
      </w:pPr>
      <w:r w:rsidRPr="00CB1D52">
        <w:rPr>
          <w:rFonts w:ascii="Times New Roman" w:hAnsi="Times New Roman"/>
          <w:b/>
          <w:sz w:val="24"/>
          <w:szCs w:val="24"/>
        </w:rPr>
        <w:t>[Insert Table 5 here]</w:t>
      </w:r>
    </w:p>
    <w:p w:rsidR="006161D1" w:rsidRDefault="006161D1" w:rsidP="00E83B08">
      <w:pPr>
        <w:spacing w:after="0" w:line="360" w:lineRule="auto"/>
        <w:jc w:val="both"/>
        <w:rPr>
          <w:rFonts w:ascii="Times New Roman" w:hAnsi="Times New Roman"/>
          <w:sz w:val="24"/>
          <w:szCs w:val="24"/>
        </w:rPr>
      </w:pPr>
      <w:r>
        <w:rPr>
          <w:rFonts w:ascii="Times New Roman" w:hAnsi="Times New Roman"/>
          <w:sz w:val="24"/>
          <w:szCs w:val="24"/>
        </w:rPr>
        <w:lastRenderedPageBreak/>
        <w:t>We estimate the simple CAPM, the ad</w:t>
      </w:r>
      <w:r w:rsidR="00A704C1">
        <w:rPr>
          <w:rFonts w:ascii="Times New Roman" w:hAnsi="Times New Roman"/>
          <w:sz w:val="24"/>
          <w:szCs w:val="24"/>
        </w:rPr>
        <w:t>justed four</w:t>
      </w:r>
      <w:r>
        <w:rPr>
          <w:rFonts w:ascii="Times New Roman" w:hAnsi="Times New Roman"/>
          <w:sz w:val="24"/>
          <w:szCs w:val="24"/>
        </w:rPr>
        <w:t>-moment CAPM, the FF augmented model and the simple FF model. All models are clearly rejected, having high and significant values of the intercept. These are abnormally large, reaching 1.43</w:t>
      </w:r>
      <w:r w:rsidR="00A704C1">
        <w:rPr>
          <w:rFonts w:ascii="Times New Roman" w:hAnsi="Times New Roman"/>
          <w:sz w:val="24"/>
          <w:szCs w:val="24"/>
        </w:rPr>
        <w:t>% in the case of the augmented four-moment CAPM for the</w:t>
      </w:r>
      <w:r>
        <w:rPr>
          <w:rFonts w:ascii="Times New Roman" w:hAnsi="Times New Roman"/>
          <w:sz w:val="24"/>
          <w:szCs w:val="24"/>
        </w:rPr>
        <w:t xml:space="preserve"> period</w:t>
      </w:r>
      <w:r w:rsidR="00A704C1">
        <w:rPr>
          <w:rFonts w:ascii="Times New Roman" w:hAnsi="Times New Roman"/>
          <w:sz w:val="24"/>
          <w:szCs w:val="24"/>
        </w:rPr>
        <w:t xml:space="preserve"> 1980-2010</w:t>
      </w:r>
      <w:r>
        <w:rPr>
          <w:rFonts w:ascii="Times New Roman" w:hAnsi="Times New Roman"/>
          <w:sz w:val="24"/>
          <w:szCs w:val="24"/>
        </w:rPr>
        <w:t xml:space="preserve">. </w:t>
      </w:r>
      <w:r w:rsidR="00A704C1">
        <w:rPr>
          <w:rFonts w:ascii="Times New Roman" w:hAnsi="Times New Roman"/>
          <w:sz w:val="24"/>
          <w:szCs w:val="24"/>
        </w:rPr>
        <w:t>Almost</w:t>
      </w:r>
      <w:r>
        <w:rPr>
          <w:rFonts w:ascii="Times New Roman" w:hAnsi="Times New Roman"/>
          <w:sz w:val="24"/>
          <w:szCs w:val="24"/>
        </w:rPr>
        <w:t xml:space="preserve"> all </w:t>
      </w:r>
      <w:r w:rsidR="00A704C1">
        <w:rPr>
          <w:rFonts w:ascii="Times New Roman" w:hAnsi="Times New Roman"/>
          <w:sz w:val="24"/>
          <w:szCs w:val="24"/>
        </w:rPr>
        <w:t xml:space="preserve">of the </w:t>
      </w:r>
      <w:r>
        <w:rPr>
          <w:rFonts w:ascii="Times New Roman" w:hAnsi="Times New Roman"/>
          <w:sz w:val="24"/>
          <w:szCs w:val="24"/>
        </w:rPr>
        <w:t>premia are insignificant. The exc</w:t>
      </w:r>
      <w:r w:rsidR="00087EC5">
        <w:rPr>
          <w:rFonts w:ascii="Times New Roman" w:hAnsi="Times New Roman"/>
          <w:sz w:val="24"/>
          <w:szCs w:val="24"/>
        </w:rPr>
        <w:t>ep</w:t>
      </w:r>
      <w:r>
        <w:rPr>
          <w:rFonts w:ascii="Times New Roman" w:hAnsi="Times New Roman"/>
          <w:sz w:val="24"/>
          <w:szCs w:val="24"/>
        </w:rPr>
        <w:t xml:space="preserve">tions are the HML premium for the full sample under the FF model (although </w:t>
      </w:r>
      <w:r w:rsidR="00A704C1">
        <w:rPr>
          <w:rFonts w:ascii="Times New Roman" w:hAnsi="Times New Roman"/>
          <w:sz w:val="24"/>
          <w:szCs w:val="24"/>
        </w:rPr>
        <w:t xml:space="preserve">the premium is </w:t>
      </w:r>
      <w:r>
        <w:rPr>
          <w:rFonts w:ascii="Times New Roman" w:hAnsi="Times New Roman"/>
          <w:sz w:val="24"/>
          <w:szCs w:val="24"/>
        </w:rPr>
        <w:t>very low</w:t>
      </w:r>
      <w:r w:rsidR="00A704C1">
        <w:rPr>
          <w:rFonts w:ascii="Times New Roman" w:hAnsi="Times New Roman"/>
          <w:sz w:val="24"/>
          <w:szCs w:val="24"/>
        </w:rPr>
        <w:t>,</w:t>
      </w:r>
      <w:r>
        <w:rPr>
          <w:rFonts w:ascii="Times New Roman" w:hAnsi="Times New Roman"/>
          <w:sz w:val="24"/>
          <w:szCs w:val="24"/>
        </w:rPr>
        <w:t xml:space="preserve"> it is highly significant with a t-statistic of 3.82), and the beta risk premium for the </w:t>
      </w:r>
      <w:r w:rsidR="00A704C1">
        <w:rPr>
          <w:rFonts w:ascii="Times New Roman" w:hAnsi="Times New Roman"/>
          <w:sz w:val="24"/>
          <w:szCs w:val="24"/>
        </w:rPr>
        <w:t>sub-period under the augmented four</w:t>
      </w:r>
      <w:r>
        <w:rPr>
          <w:rFonts w:ascii="Times New Roman" w:hAnsi="Times New Roman"/>
          <w:sz w:val="24"/>
          <w:szCs w:val="24"/>
        </w:rPr>
        <w:t>-moment CAPM, which is significant but (spuriously) negative. The results for the other specifications are similar and are available upon request.</w:t>
      </w:r>
      <w:r w:rsidR="00A704C1">
        <w:rPr>
          <w:rFonts w:ascii="Times New Roman" w:hAnsi="Times New Roman"/>
          <w:sz w:val="24"/>
          <w:szCs w:val="24"/>
        </w:rPr>
        <w:t xml:space="preserve"> </w:t>
      </w:r>
      <w:r w:rsidR="00087EC5">
        <w:rPr>
          <w:rFonts w:ascii="Times New Roman" w:hAnsi="Times New Roman"/>
          <w:sz w:val="24"/>
          <w:szCs w:val="24"/>
        </w:rPr>
        <w:t xml:space="preserve">The portfolio results are </w:t>
      </w:r>
      <w:r w:rsidR="00A704C1">
        <w:rPr>
          <w:rFonts w:ascii="Times New Roman" w:hAnsi="Times New Roman"/>
          <w:sz w:val="24"/>
          <w:szCs w:val="24"/>
        </w:rPr>
        <w:t xml:space="preserve">thus </w:t>
      </w:r>
      <w:r w:rsidR="00087EC5">
        <w:rPr>
          <w:rFonts w:ascii="Times New Roman" w:hAnsi="Times New Roman"/>
          <w:sz w:val="24"/>
          <w:szCs w:val="24"/>
        </w:rPr>
        <w:t>interesting</w:t>
      </w:r>
      <w:r w:rsidR="00A704C1">
        <w:rPr>
          <w:rFonts w:ascii="Times New Roman" w:hAnsi="Times New Roman"/>
          <w:sz w:val="24"/>
          <w:szCs w:val="24"/>
        </w:rPr>
        <w:t xml:space="preserve"> in their own right as they appear</w:t>
      </w:r>
      <w:r w:rsidR="00087EC5">
        <w:rPr>
          <w:rFonts w:ascii="Times New Roman" w:hAnsi="Times New Roman"/>
          <w:sz w:val="24"/>
          <w:szCs w:val="24"/>
        </w:rPr>
        <w:t xml:space="preserve"> to explain </w:t>
      </w:r>
      <w:r w:rsidR="00A704C1">
        <w:rPr>
          <w:rFonts w:ascii="Times New Roman" w:hAnsi="Times New Roman"/>
          <w:sz w:val="24"/>
          <w:szCs w:val="24"/>
        </w:rPr>
        <w:t>the difficulties</w:t>
      </w:r>
      <w:r w:rsidR="00087EC5">
        <w:rPr>
          <w:rFonts w:ascii="Times New Roman" w:hAnsi="Times New Roman"/>
          <w:sz w:val="24"/>
          <w:szCs w:val="24"/>
        </w:rPr>
        <w:t xml:space="preserve"> found in the literature to confirm </w:t>
      </w:r>
      <w:r w:rsidR="00A704C1">
        <w:rPr>
          <w:rFonts w:ascii="Times New Roman" w:hAnsi="Times New Roman"/>
          <w:sz w:val="24"/>
          <w:szCs w:val="24"/>
        </w:rPr>
        <w:t>different</w:t>
      </w:r>
      <w:r w:rsidR="00087EC5">
        <w:rPr>
          <w:rFonts w:ascii="Times New Roman" w:hAnsi="Times New Roman"/>
          <w:sz w:val="24"/>
          <w:szCs w:val="24"/>
        </w:rPr>
        <w:t xml:space="preserve"> versions o</w:t>
      </w:r>
      <w:r w:rsidR="00A704C1">
        <w:rPr>
          <w:rFonts w:ascii="Times New Roman" w:hAnsi="Times New Roman"/>
          <w:sz w:val="24"/>
          <w:szCs w:val="24"/>
        </w:rPr>
        <w:t>f the CAPM or multifactor model</w:t>
      </w:r>
      <w:r w:rsidR="00087EC5">
        <w:rPr>
          <w:rFonts w:ascii="Times New Roman" w:hAnsi="Times New Roman"/>
          <w:sz w:val="24"/>
          <w:szCs w:val="24"/>
        </w:rPr>
        <w:t xml:space="preserve">. </w:t>
      </w:r>
      <w:r>
        <w:rPr>
          <w:rFonts w:ascii="Times New Roman" w:hAnsi="Times New Roman"/>
          <w:sz w:val="24"/>
          <w:szCs w:val="24"/>
        </w:rPr>
        <w:t xml:space="preserve"> </w:t>
      </w:r>
    </w:p>
    <w:p w:rsidR="00D96C78" w:rsidRDefault="00CA0370" w:rsidP="00A704C1">
      <w:pPr>
        <w:spacing w:before="200" w:after="0" w:line="360" w:lineRule="auto"/>
        <w:jc w:val="both"/>
        <w:rPr>
          <w:rFonts w:ascii="Times New Roman" w:hAnsi="Times New Roman"/>
          <w:b/>
          <w:sz w:val="24"/>
          <w:szCs w:val="24"/>
        </w:rPr>
      </w:pPr>
      <w:r>
        <w:rPr>
          <w:rFonts w:ascii="Times New Roman" w:hAnsi="Times New Roman"/>
          <w:b/>
          <w:sz w:val="24"/>
          <w:szCs w:val="24"/>
        </w:rPr>
        <w:t xml:space="preserve">7. </w:t>
      </w:r>
      <w:r w:rsidR="00D96C78" w:rsidRPr="00397206">
        <w:rPr>
          <w:rFonts w:ascii="Times New Roman" w:hAnsi="Times New Roman"/>
          <w:b/>
          <w:sz w:val="24"/>
          <w:szCs w:val="24"/>
        </w:rPr>
        <w:t>Conclusion</w:t>
      </w:r>
    </w:p>
    <w:p w:rsidR="00D96C78" w:rsidRPr="00397206" w:rsidRDefault="00D96C78" w:rsidP="00A704C1">
      <w:pPr>
        <w:spacing w:before="200" w:line="360" w:lineRule="auto"/>
        <w:jc w:val="both"/>
        <w:rPr>
          <w:rFonts w:ascii="Times New Roman" w:hAnsi="Times New Roman"/>
          <w:sz w:val="24"/>
          <w:szCs w:val="24"/>
        </w:rPr>
      </w:pPr>
      <w:r w:rsidRPr="00397206">
        <w:rPr>
          <w:rFonts w:ascii="Times New Roman" w:hAnsi="Times New Roman"/>
          <w:sz w:val="24"/>
          <w:szCs w:val="24"/>
        </w:rPr>
        <w:t xml:space="preserve">The </w:t>
      </w:r>
      <w:r w:rsidRPr="00397206">
        <w:rPr>
          <w:rFonts w:ascii="Times New Roman" w:hAnsi="Times New Roman"/>
          <w:sz w:val="24"/>
          <w:szCs w:val="24"/>
          <w:lang w:eastAsia="ar-SA"/>
        </w:rPr>
        <w:t>results</w:t>
      </w:r>
      <w:r w:rsidRPr="00397206">
        <w:rPr>
          <w:rFonts w:ascii="Times New Roman" w:hAnsi="Times New Roman"/>
          <w:sz w:val="24"/>
          <w:szCs w:val="24"/>
        </w:rPr>
        <w:t xml:space="preserve"> of the empirical tests o</w:t>
      </w:r>
      <w:r w:rsidR="0098624C">
        <w:rPr>
          <w:rFonts w:ascii="Times New Roman" w:hAnsi="Times New Roman"/>
          <w:sz w:val="24"/>
          <w:szCs w:val="24"/>
        </w:rPr>
        <w:t>f</w:t>
      </w:r>
      <w:r w:rsidRPr="00397206">
        <w:rPr>
          <w:rFonts w:ascii="Times New Roman" w:hAnsi="Times New Roman"/>
          <w:sz w:val="24"/>
          <w:szCs w:val="24"/>
        </w:rPr>
        <w:t xml:space="preserve"> the conditional CAPM and conditional </w:t>
      </w:r>
      <w:r w:rsidR="0098624C">
        <w:rPr>
          <w:rFonts w:ascii="Times New Roman" w:hAnsi="Times New Roman"/>
          <w:sz w:val="24"/>
          <w:szCs w:val="24"/>
        </w:rPr>
        <w:t>f</w:t>
      </w:r>
      <w:r>
        <w:rPr>
          <w:rFonts w:ascii="Times New Roman" w:hAnsi="Times New Roman"/>
          <w:sz w:val="24"/>
          <w:szCs w:val="24"/>
        </w:rPr>
        <w:t>our-</w:t>
      </w:r>
      <w:r w:rsidR="0098624C">
        <w:rPr>
          <w:rFonts w:ascii="Times New Roman" w:hAnsi="Times New Roman"/>
          <w:sz w:val="24"/>
          <w:szCs w:val="24"/>
        </w:rPr>
        <w:t>m</w:t>
      </w:r>
      <w:r>
        <w:rPr>
          <w:rFonts w:ascii="Times New Roman" w:hAnsi="Times New Roman"/>
          <w:sz w:val="24"/>
          <w:szCs w:val="24"/>
        </w:rPr>
        <w:t>oment</w:t>
      </w:r>
      <w:r w:rsidRPr="00397206">
        <w:rPr>
          <w:rFonts w:ascii="Times New Roman" w:hAnsi="Times New Roman"/>
          <w:sz w:val="24"/>
          <w:szCs w:val="24"/>
        </w:rPr>
        <w:t xml:space="preserve"> CAPM, </w:t>
      </w:r>
      <w:r w:rsidR="0098624C">
        <w:rPr>
          <w:rFonts w:ascii="Times New Roman" w:hAnsi="Times New Roman"/>
          <w:sz w:val="24"/>
          <w:szCs w:val="24"/>
        </w:rPr>
        <w:t>along</w:t>
      </w:r>
      <w:r w:rsidR="0098624C" w:rsidRPr="00397206">
        <w:rPr>
          <w:rFonts w:ascii="Times New Roman" w:hAnsi="Times New Roman"/>
          <w:sz w:val="24"/>
          <w:szCs w:val="24"/>
        </w:rPr>
        <w:t xml:space="preserve"> </w:t>
      </w:r>
      <w:r w:rsidRPr="00397206">
        <w:rPr>
          <w:rFonts w:ascii="Times New Roman" w:hAnsi="Times New Roman"/>
          <w:sz w:val="24"/>
          <w:szCs w:val="24"/>
        </w:rPr>
        <w:t>with tests o</w:t>
      </w:r>
      <w:r w:rsidR="0098624C">
        <w:rPr>
          <w:rFonts w:ascii="Times New Roman" w:hAnsi="Times New Roman"/>
          <w:sz w:val="24"/>
          <w:szCs w:val="24"/>
        </w:rPr>
        <w:t>f</w:t>
      </w:r>
      <w:r w:rsidRPr="00397206">
        <w:rPr>
          <w:rFonts w:ascii="Times New Roman" w:hAnsi="Times New Roman"/>
          <w:sz w:val="24"/>
          <w:szCs w:val="24"/>
        </w:rPr>
        <w:t xml:space="preserve"> some alternative models, show that when </w:t>
      </w:r>
      <w:r w:rsidR="0098624C">
        <w:rPr>
          <w:rFonts w:ascii="Times New Roman" w:hAnsi="Times New Roman"/>
          <w:sz w:val="24"/>
          <w:szCs w:val="24"/>
        </w:rPr>
        <w:t xml:space="preserve">modelling the returns of </w:t>
      </w:r>
      <w:r w:rsidRPr="00397206">
        <w:rPr>
          <w:rFonts w:ascii="Times New Roman" w:hAnsi="Times New Roman"/>
          <w:sz w:val="24"/>
          <w:szCs w:val="24"/>
        </w:rPr>
        <w:t xml:space="preserve">individual </w:t>
      </w:r>
      <w:r w:rsidR="0098624C">
        <w:rPr>
          <w:rFonts w:ascii="Times New Roman" w:hAnsi="Times New Roman"/>
          <w:sz w:val="24"/>
          <w:szCs w:val="24"/>
        </w:rPr>
        <w:t>stocks,</w:t>
      </w:r>
      <w:r w:rsidRPr="00397206">
        <w:rPr>
          <w:rFonts w:ascii="Times New Roman" w:hAnsi="Times New Roman"/>
          <w:sz w:val="24"/>
          <w:szCs w:val="24"/>
        </w:rPr>
        <w:t xml:space="preserve"> the risk premium is positive and significant</w:t>
      </w:r>
      <w:r w:rsidR="00A704C1">
        <w:rPr>
          <w:rFonts w:ascii="Times New Roman" w:hAnsi="Times New Roman"/>
          <w:sz w:val="24"/>
          <w:szCs w:val="24"/>
        </w:rPr>
        <w:t>,</w:t>
      </w:r>
      <w:r w:rsidRPr="00397206">
        <w:rPr>
          <w:rFonts w:ascii="Times New Roman" w:hAnsi="Times New Roman"/>
          <w:sz w:val="24"/>
          <w:szCs w:val="24"/>
        </w:rPr>
        <w:t xml:space="preserve"> as expected from the CAPM, and that coskewness is significant and has the expected negative sign. </w:t>
      </w:r>
      <w:r w:rsidR="0098624C">
        <w:rPr>
          <w:rFonts w:ascii="Times New Roman" w:hAnsi="Times New Roman"/>
          <w:sz w:val="24"/>
          <w:szCs w:val="24"/>
        </w:rPr>
        <w:t>T</w:t>
      </w:r>
      <w:r w:rsidRPr="00397206">
        <w:rPr>
          <w:rFonts w:ascii="Times New Roman" w:hAnsi="Times New Roman"/>
          <w:sz w:val="24"/>
          <w:szCs w:val="24"/>
        </w:rPr>
        <w:t xml:space="preserve">he best </w:t>
      </w:r>
      <w:r w:rsidR="0098624C">
        <w:rPr>
          <w:rFonts w:ascii="Times New Roman" w:hAnsi="Times New Roman"/>
          <w:sz w:val="24"/>
          <w:szCs w:val="24"/>
        </w:rPr>
        <w:t xml:space="preserve">model </w:t>
      </w:r>
      <w:r w:rsidRPr="00397206">
        <w:rPr>
          <w:rFonts w:ascii="Times New Roman" w:hAnsi="Times New Roman"/>
          <w:sz w:val="24"/>
          <w:szCs w:val="24"/>
        </w:rPr>
        <w:t xml:space="preserve">results are obtained when the </w:t>
      </w:r>
      <w:r w:rsidR="0098624C">
        <w:rPr>
          <w:rFonts w:ascii="Times New Roman" w:hAnsi="Times New Roman"/>
          <w:sz w:val="24"/>
          <w:szCs w:val="24"/>
        </w:rPr>
        <w:t>f</w:t>
      </w:r>
      <w:r>
        <w:rPr>
          <w:rFonts w:ascii="Times New Roman" w:hAnsi="Times New Roman"/>
          <w:sz w:val="24"/>
          <w:szCs w:val="24"/>
        </w:rPr>
        <w:t>our-</w:t>
      </w:r>
      <w:r w:rsidR="0098624C">
        <w:rPr>
          <w:rFonts w:ascii="Times New Roman" w:hAnsi="Times New Roman"/>
          <w:sz w:val="24"/>
          <w:szCs w:val="24"/>
        </w:rPr>
        <w:t>m</w:t>
      </w:r>
      <w:r>
        <w:rPr>
          <w:rFonts w:ascii="Times New Roman" w:hAnsi="Times New Roman"/>
          <w:sz w:val="24"/>
          <w:szCs w:val="24"/>
        </w:rPr>
        <w:t>oment</w:t>
      </w:r>
      <w:r w:rsidRPr="00397206">
        <w:rPr>
          <w:rFonts w:ascii="Times New Roman" w:hAnsi="Times New Roman"/>
          <w:sz w:val="24"/>
          <w:szCs w:val="24"/>
        </w:rPr>
        <w:t xml:space="preserve"> CAPM is augmented to include the</w:t>
      </w:r>
      <w:r w:rsidRPr="00397206">
        <w:rPr>
          <w:rFonts w:ascii="Times New Roman" w:hAnsi="Times New Roman"/>
          <w:i/>
          <w:sz w:val="24"/>
          <w:szCs w:val="24"/>
        </w:rPr>
        <w:t xml:space="preserve"> </w:t>
      </w:r>
      <w:r w:rsidR="0098624C" w:rsidRPr="00124BA2">
        <w:rPr>
          <w:rFonts w:ascii="Times New Roman" w:hAnsi="Times New Roman"/>
          <w:sz w:val="24"/>
          <w:szCs w:val="24"/>
        </w:rPr>
        <w:t xml:space="preserve">Fama-French </w:t>
      </w:r>
      <w:r w:rsidR="00A704C1">
        <w:rPr>
          <w:rFonts w:ascii="Times New Roman" w:hAnsi="Times New Roman"/>
          <w:sz w:val="24"/>
          <w:szCs w:val="24"/>
        </w:rPr>
        <w:t>s</w:t>
      </w:r>
      <w:r w:rsidRPr="00124BA2">
        <w:rPr>
          <w:rFonts w:ascii="Times New Roman" w:hAnsi="Times New Roman"/>
          <w:sz w:val="24"/>
          <w:szCs w:val="24"/>
        </w:rPr>
        <w:t>mall</w:t>
      </w:r>
      <w:r w:rsidR="0098624C">
        <w:rPr>
          <w:rFonts w:ascii="Times New Roman" w:hAnsi="Times New Roman"/>
          <w:sz w:val="24"/>
          <w:szCs w:val="24"/>
        </w:rPr>
        <w:t>-</w:t>
      </w:r>
      <w:r w:rsidR="00A704C1">
        <w:rPr>
          <w:rFonts w:ascii="Times New Roman" w:hAnsi="Times New Roman"/>
          <w:sz w:val="24"/>
          <w:szCs w:val="24"/>
        </w:rPr>
        <w:t>m</w:t>
      </w:r>
      <w:r w:rsidRPr="00124BA2">
        <w:rPr>
          <w:rFonts w:ascii="Times New Roman" w:hAnsi="Times New Roman"/>
          <w:sz w:val="24"/>
          <w:szCs w:val="24"/>
        </w:rPr>
        <w:t>inus</w:t>
      </w:r>
      <w:r w:rsidR="0098624C">
        <w:rPr>
          <w:rFonts w:ascii="Times New Roman" w:hAnsi="Times New Roman"/>
          <w:sz w:val="24"/>
          <w:szCs w:val="24"/>
        </w:rPr>
        <w:t>-</w:t>
      </w:r>
      <w:r w:rsidR="00A704C1">
        <w:rPr>
          <w:rFonts w:ascii="Times New Roman" w:hAnsi="Times New Roman"/>
          <w:sz w:val="24"/>
          <w:szCs w:val="24"/>
        </w:rPr>
        <w:t>b</w:t>
      </w:r>
      <w:r w:rsidRPr="00124BA2">
        <w:rPr>
          <w:rFonts w:ascii="Times New Roman" w:hAnsi="Times New Roman"/>
          <w:sz w:val="24"/>
          <w:szCs w:val="24"/>
        </w:rPr>
        <w:t>ig</w:t>
      </w:r>
      <w:r>
        <w:rPr>
          <w:rFonts w:ascii="Times New Roman" w:hAnsi="Times New Roman"/>
          <w:sz w:val="24"/>
          <w:szCs w:val="24"/>
        </w:rPr>
        <w:t xml:space="preserve"> </w:t>
      </w:r>
      <w:r w:rsidR="00A704C1">
        <w:rPr>
          <w:rFonts w:ascii="Times New Roman" w:hAnsi="Times New Roman"/>
          <w:sz w:val="24"/>
          <w:szCs w:val="24"/>
        </w:rPr>
        <w:t xml:space="preserve">(SMB) </w:t>
      </w:r>
      <w:r>
        <w:rPr>
          <w:rFonts w:ascii="Times New Roman" w:hAnsi="Times New Roman"/>
          <w:sz w:val="24"/>
          <w:szCs w:val="24"/>
        </w:rPr>
        <w:t>factor</w:t>
      </w:r>
      <w:r w:rsidRPr="00397206">
        <w:rPr>
          <w:rFonts w:ascii="Times New Roman" w:hAnsi="Times New Roman"/>
          <w:sz w:val="24"/>
          <w:szCs w:val="24"/>
        </w:rPr>
        <w:t xml:space="preserve">, </w:t>
      </w:r>
      <w:r w:rsidR="0098624C">
        <w:rPr>
          <w:rFonts w:ascii="Times New Roman" w:hAnsi="Times New Roman"/>
          <w:sz w:val="24"/>
          <w:szCs w:val="24"/>
        </w:rPr>
        <w:t>such that</w:t>
      </w:r>
      <w:r w:rsidRPr="00397206">
        <w:rPr>
          <w:rFonts w:ascii="Times New Roman" w:hAnsi="Times New Roman"/>
          <w:sz w:val="24"/>
          <w:szCs w:val="24"/>
        </w:rPr>
        <w:t xml:space="preserve"> all of the factors are significant and have the sign</w:t>
      </w:r>
      <w:r w:rsidR="0098624C">
        <w:rPr>
          <w:rFonts w:ascii="Times New Roman" w:hAnsi="Times New Roman"/>
          <w:sz w:val="24"/>
          <w:szCs w:val="24"/>
        </w:rPr>
        <w:t>s expected from theory</w:t>
      </w:r>
      <w:r w:rsidRPr="00397206">
        <w:rPr>
          <w:rFonts w:ascii="Times New Roman" w:hAnsi="Times New Roman"/>
          <w:sz w:val="24"/>
          <w:szCs w:val="24"/>
        </w:rPr>
        <w:t xml:space="preserve">, with sensitivity to the </w:t>
      </w:r>
      <w:r w:rsidRPr="00CC01F5">
        <w:rPr>
          <w:rFonts w:ascii="Times New Roman" w:hAnsi="Times New Roman"/>
          <w:sz w:val="24"/>
          <w:szCs w:val="24"/>
        </w:rPr>
        <w:t>SMB</w:t>
      </w:r>
      <w:r w:rsidRPr="00397206">
        <w:rPr>
          <w:rFonts w:ascii="Times New Roman" w:hAnsi="Times New Roman"/>
          <w:sz w:val="24"/>
          <w:szCs w:val="24"/>
        </w:rPr>
        <w:t xml:space="preserve"> </w:t>
      </w:r>
      <w:r w:rsidR="0098624C" w:rsidRPr="00397206">
        <w:rPr>
          <w:rFonts w:ascii="Times New Roman" w:hAnsi="Times New Roman"/>
          <w:sz w:val="24"/>
          <w:szCs w:val="24"/>
        </w:rPr>
        <w:t xml:space="preserve">factor </w:t>
      </w:r>
      <w:r w:rsidRPr="00397206">
        <w:rPr>
          <w:rFonts w:ascii="Times New Roman" w:hAnsi="Times New Roman"/>
          <w:sz w:val="24"/>
          <w:szCs w:val="24"/>
        </w:rPr>
        <w:t xml:space="preserve">exerting an important positive effect on the cross-section of returns. This suggests that the </w:t>
      </w:r>
      <w:r w:rsidR="0098624C">
        <w:rPr>
          <w:rFonts w:ascii="Times New Roman" w:hAnsi="Times New Roman"/>
          <w:sz w:val="24"/>
          <w:szCs w:val="24"/>
        </w:rPr>
        <w:t>f</w:t>
      </w:r>
      <w:r>
        <w:rPr>
          <w:rFonts w:ascii="Times New Roman" w:hAnsi="Times New Roman"/>
          <w:sz w:val="24"/>
          <w:szCs w:val="24"/>
        </w:rPr>
        <w:t>our-</w:t>
      </w:r>
      <w:r w:rsidR="0098624C">
        <w:rPr>
          <w:rFonts w:ascii="Times New Roman" w:hAnsi="Times New Roman"/>
          <w:sz w:val="24"/>
          <w:szCs w:val="24"/>
        </w:rPr>
        <w:t>m</w:t>
      </w:r>
      <w:r>
        <w:rPr>
          <w:rFonts w:ascii="Times New Roman" w:hAnsi="Times New Roman"/>
          <w:sz w:val="24"/>
          <w:szCs w:val="24"/>
        </w:rPr>
        <w:t>oment</w:t>
      </w:r>
      <w:r w:rsidRPr="00397206">
        <w:rPr>
          <w:rFonts w:ascii="Times New Roman" w:hAnsi="Times New Roman"/>
          <w:sz w:val="24"/>
          <w:szCs w:val="24"/>
        </w:rPr>
        <w:t xml:space="preserve"> CAPM can indeed improve the performance of the standard CAPM. In particular, SMB sensitivity significantly </w:t>
      </w:r>
      <w:r w:rsidR="0098624C">
        <w:rPr>
          <w:rFonts w:ascii="Times New Roman" w:hAnsi="Times New Roman"/>
          <w:sz w:val="24"/>
          <w:szCs w:val="24"/>
        </w:rPr>
        <w:t>improves</w:t>
      </w:r>
      <w:r w:rsidRPr="00397206">
        <w:rPr>
          <w:rFonts w:ascii="Times New Roman" w:hAnsi="Times New Roman"/>
          <w:sz w:val="24"/>
          <w:szCs w:val="24"/>
        </w:rPr>
        <w:t xml:space="preserve"> the explanation of the cross section of expected returns. </w:t>
      </w:r>
    </w:p>
    <w:p w:rsidR="00D96C78" w:rsidRDefault="00D96C78" w:rsidP="00E14AB7">
      <w:pPr>
        <w:spacing w:line="360" w:lineRule="auto"/>
        <w:jc w:val="both"/>
        <w:rPr>
          <w:rFonts w:ascii="Times New Roman" w:hAnsi="Times New Roman"/>
          <w:sz w:val="24"/>
          <w:szCs w:val="24"/>
        </w:rPr>
      </w:pPr>
      <w:r w:rsidRPr="00397206">
        <w:rPr>
          <w:rFonts w:ascii="Times New Roman" w:hAnsi="Times New Roman"/>
          <w:sz w:val="24"/>
          <w:szCs w:val="24"/>
        </w:rPr>
        <w:t xml:space="preserve">The </w:t>
      </w:r>
      <w:r w:rsidRPr="00397206">
        <w:rPr>
          <w:rFonts w:ascii="Times New Roman" w:hAnsi="Times New Roman"/>
          <w:sz w:val="24"/>
          <w:szCs w:val="24"/>
          <w:lang w:eastAsia="ar-SA"/>
        </w:rPr>
        <w:t>use</w:t>
      </w:r>
      <w:r w:rsidRPr="00397206">
        <w:rPr>
          <w:rFonts w:ascii="Times New Roman" w:hAnsi="Times New Roman"/>
          <w:sz w:val="24"/>
          <w:szCs w:val="24"/>
        </w:rPr>
        <w:t xml:space="preserve"> of individual assets in empirical asset pricing tests allows for a larger spread in systematic measures of risk such as beta. Researchers are therefore able to obtain more precise estimates of risk premia than i</w:t>
      </w:r>
      <w:r w:rsidR="00C9561F">
        <w:rPr>
          <w:rFonts w:ascii="Times New Roman" w:hAnsi="Times New Roman"/>
          <w:sz w:val="24"/>
          <w:szCs w:val="24"/>
        </w:rPr>
        <w:t>s</w:t>
      </w:r>
      <w:r w:rsidRPr="00397206">
        <w:rPr>
          <w:rFonts w:ascii="Times New Roman" w:hAnsi="Times New Roman"/>
          <w:sz w:val="24"/>
          <w:szCs w:val="24"/>
        </w:rPr>
        <w:t xml:space="preserve"> the case </w:t>
      </w:r>
      <w:r w:rsidR="00C9561F">
        <w:rPr>
          <w:rFonts w:ascii="Times New Roman" w:hAnsi="Times New Roman"/>
          <w:sz w:val="24"/>
          <w:szCs w:val="24"/>
        </w:rPr>
        <w:t>for</w:t>
      </w:r>
      <w:r w:rsidRPr="00397206">
        <w:rPr>
          <w:rFonts w:ascii="Times New Roman" w:hAnsi="Times New Roman"/>
          <w:sz w:val="24"/>
          <w:szCs w:val="24"/>
        </w:rPr>
        <w:t xml:space="preserve"> portfolios of stocks. Furthermore, the use of a moving average to proxy for expected returns </w:t>
      </w:r>
      <w:r w:rsidR="00C9561F">
        <w:rPr>
          <w:rFonts w:ascii="Times New Roman" w:hAnsi="Times New Roman"/>
          <w:sz w:val="24"/>
          <w:szCs w:val="24"/>
        </w:rPr>
        <w:t>appears</w:t>
      </w:r>
      <w:r w:rsidRPr="00397206">
        <w:rPr>
          <w:rFonts w:ascii="Times New Roman" w:hAnsi="Times New Roman"/>
          <w:sz w:val="24"/>
          <w:szCs w:val="24"/>
        </w:rPr>
        <w:t xml:space="preserve"> to improve the performance of asset pricing models. </w:t>
      </w:r>
      <w:r w:rsidR="00C9561F">
        <w:rPr>
          <w:rFonts w:ascii="Times New Roman" w:hAnsi="Times New Roman"/>
          <w:sz w:val="24"/>
          <w:szCs w:val="24"/>
        </w:rPr>
        <w:t>While far from perfect</w:t>
      </w:r>
      <w:r w:rsidRPr="00397206">
        <w:rPr>
          <w:rFonts w:ascii="Times New Roman" w:hAnsi="Times New Roman"/>
          <w:sz w:val="24"/>
          <w:szCs w:val="24"/>
        </w:rPr>
        <w:t xml:space="preserve">, this proxy appears to be </w:t>
      </w:r>
      <w:r w:rsidR="00C9561F">
        <w:rPr>
          <w:rFonts w:ascii="Times New Roman" w:hAnsi="Times New Roman"/>
          <w:sz w:val="24"/>
          <w:szCs w:val="24"/>
        </w:rPr>
        <w:t>a distinct improvement on</w:t>
      </w:r>
      <w:r w:rsidRPr="00397206">
        <w:rPr>
          <w:rFonts w:ascii="Times New Roman" w:hAnsi="Times New Roman"/>
          <w:sz w:val="24"/>
          <w:szCs w:val="24"/>
        </w:rPr>
        <w:t xml:space="preserve"> realized returns. Indeed, the main reason why conditional models fail </w:t>
      </w:r>
      <w:r w:rsidR="00C9561F">
        <w:rPr>
          <w:rFonts w:ascii="Times New Roman" w:hAnsi="Times New Roman"/>
          <w:sz w:val="24"/>
          <w:szCs w:val="24"/>
        </w:rPr>
        <w:t>appears to be</w:t>
      </w:r>
      <w:r w:rsidR="00C9561F" w:rsidRPr="00397206">
        <w:rPr>
          <w:rFonts w:ascii="Times New Roman" w:hAnsi="Times New Roman"/>
          <w:sz w:val="24"/>
          <w:szCs w:val="24"/>
        </w:rPr>
        <w:t xml:space="preserve"> </w:t>
      </w:r>
      <w:r w:rsidRPr="00397206">
        <w:rPr>
          <w:rFonts w:ascii="Times New Roman" w:hAnsi="Times New Roman"/>
          <w:sz w:val="24"/>
          <w:szCs w:val="24"/>
        </w:rPr>
        <w:t xml:space="preserve">the use of realized returns as </w:t>
      </w:r>
      <w:r w:rsidR="00C9561F">
        <w:rPr>
          <w:rFonts w:ascii="Times New Roman" w:hAnsi="Times New Roman"/>
          <w:sz w:val="24"/>
          <w:szCs w:val="24"/>
        </w:rPr>
        <w:t xml:space="preserve">a </w:t>
      </w:r>
      <w:r w:rsidRPr="00397206">
        <w:rPr>
          <w:rFonts w:ascii="Times New Roman" w:hAnsi="Times New Roman"/>
          <w:sz w:val="24"/>
          <w:szCs w:val="24"/>
        </w:rPr>
        <w:t>prox</w:t>
      </w:r>
      <w:r w:rsidR="00C9561F">
        <w:rPr>
          <w:rFonts w:ascii="Times New Roman" w:hAnsi="Times New Roman"/>
          <w:sz w:val="24"/>
          <w:szCs w:val="24"/>
        </w:rPr>
        <w:t>y</w:t>
      </w:r>
      <w:r w:rsidRPr="00397206">
        <w:rPr>
          <w:rFonts w:ascii="Times New Roman" w:hAnsi="Times New Roman"/>
          <w:sz w:val="24"/>
          <w:szCs w:val="24"/>
        </w:rPr>
        <w:t xml:space="preserve"> for expected returns. The use of conditional models highlights the need for a better proxy of expected return</w:t>
      </w:r>
      <w:r w:rsidR="00C9561F">
        <w:rPr>
          <w:rFonts w:ascii="Times New Roman" w:hAnsi="Times New Roman"/>
          <w:sz w:val="24"/>
          <w:szCs w:val="24"/>
        </w:rPr>
        <w:t>s</w:t>
      </w:r>
      <w:r w:rsidRPr="00397206">
        <w:rPr>
          <w:rFonts w:ascii="Times New Roman" w:hAnsi="Times New Roman"/>
          <w:sz w:val="24"/>
          <w:szCs w:val="24"/>
        </w:rPr>
        <w:t xml:space="preserve"> in asset pricing. </w:t>
      </w:r>
    </w:p>
    <w:p w:rsidR="0009194D" w:rsidRDefault="0009194D" w:rsidP="00C97CAB">
      <w:pPr>
        <w:spacing w:line="360" w:lineRule="auto"/>
        <w:jc w:val="both"/>
        <w:rPr>
          <w:rFonts w:ascii="Times New Roman" w:hAnsi="Times New Roman"/>
          <w:sz w:val="24"/>
          <w:szCs w:val="24"/>
        </w:rPr>
      </w:pPr>
      <w:r w:rsidRPr="00397206">
        <w:rPr>
          <w:rFonts w:ascii="Times New Roman" w:hAnsi="Times New Roman"/>
          <w:sz w:val="24"/>
          <w:szCs w:val="24"/>
          <w:lang w:eastAsia="ar-SA"/>
        </w:rPr>
        <w:t>Interestingly</w:t>
      </w:r>
      <w:r w:rsidRPr="00397206">
        <w:rPr>
          <w:rFonts w:ascii="Times New Roman" w:hAnsi="Times New Roman"/>
          <w:sz w:val="24"/>
          <w:szCs w:val="24"/>
        </w:rPr>
        <w:t xml:space="preserve">, the results support the </w:t>
      </w:r>
      <w:r w:rsidR="00C9561F">
        <w:rPr>
          <w:rFonts w:ascii="Times New Roman" w:hAnsi="Times New Roman"/>
          <w:sz w:val="24"/>
          <w:szCs w:val="24"/>
        </w:rPr>
        <w:t xml:space="preserve">simple </w:t>
      </w:r>
      <w:r w:rsidRPr="00397206">
        <w:rPr>
          <w:rFonts w:ascii="Times New Roman" w:hAnsi="Times New Roman"/>
          <w:sz w:val="24"/>
          <w:szCs w:val="24"/>
        </w:rPr>
        <w:t xml:space="preserve">CAPM </w:t>
      </w:r>
      <w:r w:rsidR="00C9561F">
        <w:rPr>
          <w:rFonts w:ascii="Times New Roman" w:hAnsi="Times New Roman"/>
          <w:sz w:val="24"/>
          <w:szCs w:val="24"/>
        </w:rPr>
        <w:t>when tested on</w:t>
      </w:r>
      <w:r w:rsidRPr="00397206">
        <w:rPr>
          <w:rFonts w:ascii="Times New Roman" w:hAnsi="Times New Roman"/>
          <w:sz w:val="24"/>
          <w:szCs w:val="24"/>
        </w:rPr>
        <w:t xml:space="preserve"> individual stocks over the last 30 years. </w:t>
      </w:r>
      <w:r w:rsidR="00C9561F">
        <w:rPr>
          <w:rFonts w:ascii="Times New Roman" w:hAnsi="Times New Roman"/>
          <w:sz w:val="24"/>
          <w:szCs w:val="24"/>
        </w:rPr>
        <w:t>Furthermore</w:t>
      </w:r>
      <w:r w:rsidRPr="00397206">
        <w:rPr>
          <w:rFonts w:ascii="Times New Roman" w:hAnsi="Times New Roman"/>
          <w:sz w:val="24"/>
          <w:szCs w:val="24"/>
        </w:rPr>
        <w:t xml:space="preserve">, the </w:t>
      </w:r>
      <w:r w:rsidR="00C9561F">
        <w:rPr>
          <w:rFonts w:ascii="Times New Roman" w:hAnsi="Times New Roman"/>
          <w:sz w:val="24"/>
          <w:szCs w:val="24"/>
        </w:rPr>
        <w:t>f</w:t>
      </w:r>
      <w:r>
        <w:rPr>
          <w:rFonts w:ascii="Times New Roman" w:hAnsi="Times New Roman"/>
          <w:sz w:val="24"/>
          <w:szCs w:val="24"/>
        </w:rPr>
        <w:t>our-</w:t>
      </w:r>
      <w:r w:rsidR="00C9561F">
        <w:rPr>
          <w:rFonts w:ascii="Times New Roman" w:hAnsi="Times New Roman"/>
          <w:sz w:val="24"/>
          <w:szCs w:val="24"/>
        </w:rPr>
        <w:t>m</w:t>
      </w:r>
      <w:r>
        <w:rPr>
          <w:rFonts w:ascii="Times New Roman" w:hAnsi="Times New Roman"/>
          <w:sz w:val="24"/>
          <w:szCs w:val="24"/>
        </w:rPr>
        <w:t>oment</w:t>
      </w:r>
      <w:r w:rsidRPr="00397206">
        <w:rPr>
          <w:rFonts w:ascii="Times New Roman" w:hAnsi="Times New Roman"/>
          <w:sz w:val="24"/>
          <w:szCs w:val="24"/>
        </w:rPr>
        <w:t xml:space="preserve"> CAPM </w:t>
      </w:r>
      <w:r w:rsidR="00C9561F">
        <w:rPr>
          <w:rFonts w:ascii="Times New Roman" w:hAnsi="Times New Roman"/>
          <w:sz w:val="24"/>
          <w:szCs w:val="24"/>
        </w:rPr>
        <w:t xml:space="preserve">appears to work well </w:t>
      </w:r>
      <w:r w:rsidRPr="00397206">
        <w:rPr>
          <w:rFonts w:ascii="Times New Roman" w:hAnsi="Times New Roman"/>
          <w:sz w:val="24"/>
          <w:szCs w:val="24"/>
        </w:rPr>
        <w:t xml:space="preserve">when the SMB </w:t>
      </w:r>
      <w:r w:rsidRPr="00397206">
        <w:rPr>
          <w:rFonts w:ascii="Times New Roman" w:hAnsi="Times New Roman"/>
          <w:sz w:val="24"/>
          <w:szCs w:val="24"/>
        </w:rPr>
        <w:lastRenderedPageBreak/>
        <w:t xml:space="preserve">factor is added. </w:t>
      </w:r>
      <w:r w:rsidR="00C9561F">
        <w:rPr>
          <w:rFonts w:ascii="Times New Roman" w:hAnsi="Times New Roman"/>
          <w:sz w:val="24"/>
          <w:szCs w:val="24"/>
        </w:rPr>
        <w:t>We find that a</w:t>
      </w:r>
      <w:r w:rsidRPr="00397206">
        <w:rPr>
          <w:rFonts w:ascii="Times New Roman" w:hAnsi="Times New Roman"/>
          <w:sz w:val="24"/>
          <w:szCs w:val="24"/>
        </w:rPr>
        <w:t xml:space="preserve">ll of the factors </w:t>
      </w:r>
      <w:r w:rsidR="00C9561F">
        <w:rPr>
          <w:rFonts w:ascii="Times New Roman" w:hAnsi="Times New Roman"/>
          <w:sz w:val="24"/>
          <w:szCs w:val="24"/>
        </w:rPr>
        <w:t xml:space="preserve">in such a model </w:t>
      </w:r>
      <w:r w:rsidRPr="00397206">
        <w:rPr>
          <w:rFonts w:ascii="Times New Roman" w:hAnsi="Times New Roman"/>
          <w:sz w:val="24"/>
          <w:szCs w:val="24"/>
        </w:rPr>
        <w:t xml:space="preserve">have the expected sign: beta demands a positive premium, coskewness </w:t>
      </w:r>
      <w:r w:rsidR="00C9561F">
        <w:rPr>
          <w:rFonts w:ascii="Times New Roman" w:hAnsi="Times New Roman"/>
          <w:sz w:val="24"/>
          <w:szCs w:val="24"/>
        </w:rPr>
        <w:t xml:space="preserve">has </w:t>
      </w:r>
      <w:r w:rsidRPr="00397206">
        <w:rPr>
          <w:rFonts w:ascii="Times New Roman" w:hAnsi="Times New Roman"/>
          <w:sz w:val="24"/>
          <w:szCs w:val="24"/>
        </w:rPr>
        <w:t>a negative premium</w:t>
      </w:r>
      <w:r w:rsidR="00C9561F">
        <w:rPr>
          <w:rFonts w:ascii="Times New Roman" w:hAnsi="Times New Roman"/>
          <w:sz w:val="24"/>
          <w:szCs w:val="24"/>
        </w:rPr>
        <w:t>,</w:t>
      </w:r>
      <w:r w:rsidRPr="00397206">
        <w:rPr>
          <w:rFonts w:ascii="Times New Roman" w:hAnsi="Times New Roman"/>
          <w:sz w:val="24"/>
          <w:szCs w:val="24"/>
        </w:rPr>
        <w:t xml:space="preserve"> and cokurtosis </w:t>
      </w:r>
      <w:r w:rsidR="00C9561F">
        <w:rPr>
          <w:rFonts w:ascii="Times New Roman" w:hAnsi="Times New Roman"/>
          <w:sz w:val="24"/>
          <w:szCs w:val="24"/>
        </w:rPr>
        <w:t xml:space="preserve">has </w:t>
      </w:r>
      <w:r w:rsidRPr="00397206">
        <w:rPr>
          <w:rFonts w:ascii="Times New Roman" w:hAnsi="Times New Roman"/>
          <w:sz w:val="24"/>
          <w:szCs w:val="24"/>
        </w:rPr>
        <w:t xml:space="preserve">a positive premium. Interestingly, SMB retains </w:t>
      </w:r>
      <w:r w:rsidR="00C9561F">
        <w:rPr>
          <w:rFonts w:ascii="Times New Roman" w:hAnsi="Times New Roman"/>
          <w:sz w:val="24"/>
          <w:szCs w:val="24"/>
        </w:rPr>
        <w:t xml:space="preserve">its </w:t>
      </w:r>
      <w:r w:rsidRPr="00397206">
        <w:rPr>
          <w:rFonts w:ascii="Times New Roman" w:hAnsi="Times New Roman"/>
          <w:sz w:val="24"/>
          <w:szCs w:val="24"/>
        </w:rPr>
        <w:t>significance and has a positive risk premium</w:t>
      </w:r>
      <w:r w:rsidR="00C9561F">
        <w:rPr>
          <w:rFonts w:ascii="Times New Roman" w:hAnsi="Times New Roman"/>
          <w:sz w:val="24"/>
          <w:szCs w:val="24"/>
        </w:rPr>
        <w:t xml:space="preserve"> in this model specification, and thus</w:t>
      </w:r>
      <w:r w:rsidRPr="00397206">
        <w:rPr>
          <w:rFonts w:ascii="Times New Roman" w:hAnsi="Times New Roman"/>
          <w:sz w:val="24"/>
          <w:szCs w:val="24"/>
        </w:rPr>
        <w:t xml:space="preserve"> </w:t>
      </w:r>
      <w:r w:rsidR="00C9561F">
        <w:rPr>
          <w:rFonts w:ascii="Times New Roman" w:hAnsi="Times New Roman"/>
          <w:sz w:val="24"/>
          <w:szCs w:val="24"/>
        </w:rPr>
        <w:t>s</w:t>
      </w:r>
      <w:r w:rsidRPr="00397206">
        <w:rPr>
          <w:rFonts w:ascii="Times New Roman" w:hAnsi="Times New Roman"/>
          <w:sz w:val="24"/>
          <w:szCs w:val="24"/>
        </w:rPr>
        <w:t>mall stocks tend to earn higher returns even after accounting for the co</w:t>
      </w:r>
      <w:r w:rsidR="00ED0D4C">
        <w:rPr>
          <w:rFonts w:ascii="Times New Roman" w:hAnsi="Times New Roman"/>
          <w:sz w:val="24"/>
          <w:szCs w:val="24"/>
        </w:rPr>
        <w:t>-</w:t>
      </w:r>
      <w:r w:rsidRPr="00397206">
        <w:rPr>
          <w:rFonts w:ascii="Times New Roman" w:hAnsi="Times New Roman"/>
          <w:sz w:val="24"/>
          <w:szCs w:val="24"/>
        </w:rPr>
        <w:t xml:space="preserve">moments. Therefore, it </w:t>
      </w:r>
      <w:r w:rsidR="00C9561F">
        <w:rPr>
          <w:rFonts w:ascii="Times New Roman" w:hAnsi="Times New Roman"/>
          <w:sz w:val="24"/>
          <w:szCs w:val="24"/>
        </w:rPr>
        <w:t>appears</w:t>
      </w:r>
      <w:r w:rsidR="00C9561F" w:rsidRPr="00397206">
        <w:rPr>
          <w:rFonts w:ascii="Times New Roman" w:hAnsi="Times New Roman"/>
          <w:sz w:val="24"/>
          <w:szCs w:val="24"/>
        </w:rPr>
        <w:t xml:space="preserve"> </w:t>
      </w:r>
      <w:r w:rsidRPr="00397206">
        <w:rPr>
          <w:rFonts w:ascii="Times New Roman" w:hAnsi="Times New Roman"/>
          <w:sz w:val="24"/>
          <w:szCs w:val="24"/>
        </w:rPr>
        <w:t xml:space="preserve">that small stocks </w:t>
      </w:r>
      <w:r w:rsidR="00C9561F">
        <w:rPr>
          <w:rFonts w:ascii="Times New Roman" w:hAnsi="Times New Roman"/>
          <w:sz w:val="24"/>
          <w:szCs w:val="24"/>
        </w:rPr>
        <w:t>are characterised by</w:t>
      </w:r>
      <w:r w:rsidR="00C9561F" w:rsidRPr="00397206">
        <w:rPr>
          <w:rFonts w:ascii="Times New Roman" w:hAnsi="Times New Roman"/>
          <w:sz w:val="24"/>
          <w:szCs w:val="24"/>
        </w:rPr>
        <w:t xml:space="preserve"> </w:t>
      </w:r>
      <w:r w:rsidRPr="00397206">
        <w:rPr>
          <w:rFonts w:ascii="Times New Roman" w:hAnsi="Times New Roman"/>
          <w:sz w:val="24"/>
          <w:szCs w:val="24"/>
        </w:rPr>
        <w:t xml:space="preserve">some </w:t>
      </w:r>
      <w:r w:rsidR="00C9561F">
        <w:rPr>
          <w:rFonts w:ascii="Times New Roman" w:hAnsi="Times New Roman"/>
          <w:sz w:val="24"/>
          <w:szCs w:val="24"/>
        </w:rPr>
        <w:t>incremental</w:t>
      </w:r>
      <w:r w:rsidR="00C9561F" w:rsidRPr="00397206">
        <w:rPr>
          <w:rFonts w:ascii="Times New Roman" w:hAnsi="Times New Roman"/>
          <w:sz w:val="24"/>
          <w:szCs w:val="24"/>
        </w:rPr>
        <w:t xml:space="preserve"> </w:t>
      </w:r>
      <w:r w:rsidRPr="00397206">
        <w:rPr>
          <w:rFonts w:ascii="Times New Roman" w:hAnsi="Times New Roman"/>
          <w:sz w:val="24"/>
          <w:szCs w:val="24"/>
        </w:rPr>
        <w:t>risk such as a liquidity risk</w:t>
      </w:r>
      <w:r w:rsidR="00C9561F">
        <w:rPr>
          <w:rFonts w:ascii="Times New Roman" w:hAnsi="Times New Roman"/>
          <w:sz w:val="24"/>
          <w:szCs w:val="24"/>
        </w:rPr>
        <w:t xml:space="preserve"> (though this is not tested in our paper)</w:t>
      </w:r>
      <w:r w:rsidRPr="00397206">
        <w:rPr>
          <w:rFonts w:ascii="Times New Roman" w:hAnsi="Times New Roman"/>
          <w:sz w:val="24"/>
          <w:szCs w:val="24"/>
        </w:rPr>
        <w:t xml:space="preserve">. </w:t>
      </w:r>
      <w:r w:rsidRPr="00397206">
        <w:rPr>
          <w:rFonts w:ascii="Times New Roman" w:hAnsi="Times New Roman"/>
          <w:sz w:val="24"/>
          <w:szCs w:val="24"/>
          <w:lang w:eastAsia="ar-SA"/>
        </w:rPr>
        <w:t>However</w:t>
      </w:r>
      <w:r w:rsidRPr="00397206">
        <w:rPr>
          <w:rFonts w:ascii="Times New Roman" w:hAnsi="Times New Roman"/>
          <w:sz w:val="24"/>
          <w:szCs w:val="24"/>
        </w:rPr>
        <w:t xml:space="preserve">, the HML </w:t>
      </w:r>
      <w:r w:rsidR="00C9561F" w:rsidRPr="00397206">
        <w:rPr>
          <w:rFonts w:ascii="Times New Roman" w:hAnsi="Times New Roman"/>
          <w:sz w:val="24"/>
          <w:szCs w:val="24"/>
        </w:rPr>
        <w:t xml:space="preserve">factor </w:t>
      </w:r>
      <w:r w:rsidRPr="00397206">
        <w:rPr>
          <w:rFonts w:ascii="Times New Roman" w:hAnsi="Times New Roman"/>
          <w:sz w:val="24"/>
          <w:szCs w:val="24"/>
        </w:rPr>
        <w:t xml:space="preserve">has no relevance when </w:t>
      </w:r>
      <w:r w:rsidR="00C9561F">
        <w:rPr>
          <w:rFonts w:ascii="Times New Roman" w:hAnsi="Times New Roman"/>
          <w:sz w:val="24"/>
          <w:szCs w:val="24"/>
        </w:rPr>
        <w:t xml:space="preserve">testing </w:t>
      </w:r>
      <w:r w:rsidRPr="00397206">
        <w:rPr>
          <w:rFonts w:ascii="Times New Roman" w:hAnsi="Times New Roman"/>
          <w:sz w:val="24"/>
          <w:szCs w:val="24"/>
        </w:rPr>
        <w:t>individual stocks.</w:t>
      </w:r>
    </w:p>
    <w:p w:rsidR="0009194D" w:rsidRPr="00397206" w:rsidRDefault="0009194D" w:rsidP="00087EC5">
      <w:pPr>
        <w:spacing w:line="360" w:lineRule="auto"/>
        <w:jc w:val="both"/>
        <w:rPr>
          <w:rFonts w:ascii="Times New Roman" w:hAnsi="Times New Roman"/>
          <w:sz w:val="24"/>
          <w:szCs w:val="24"/>
        </w:rPr>
      </w:pPr>
      <w:r>
        <w:rPr>
          <w:rFonts w:ascii="Times New Roman" w:hAnsi="Times New Roman"/>
          <w:sz w:val="24"/>
          <w:szCs w:val="24"/>
        </w:rPr>
        <w:t xml:space="preserve">The </w:t>
      </w:r>
      <w:r>
        <w:rPr>
          <w:rFonts w:ascii="Times New Roman" w:hAnsi="Times New Roman"/>
          <w:sz w:val="24"/>
          <w:szCs w:val="24"/>
          <w:lang w:eastAsia="ar-SA"/>
        </w:rPr>
        <w:t>results</w:t>
      </w:r>
      <w:r>
        <w:rPr>
          <w:rFonts w:ascii="Times New Roman" w:hAnsi="Times New Roman"/>
          <w:sz w:val="24"/>
          <w:szCs w:val="24"/>
        </w:rPr>
        <w:t xml:space="preserve"> </w:t>
      </w:r>
      <w:r w:rsidR="00C9561F">
        <w:rPr>
          <w:rFonts w:ascii="Times New Roman" w:hAnsi="Times New Roman"/>
          <w:sz w:val="24"/>
          <w:szCs w:val="24"/>
        </w:rPr>
        <w:t xml:space="preserve">of our paper </w:t>
      </w:r>
      <w:r>
        <w:rPr>
          <w:rFonts w:ascii="Times New Roman" w:hAnsi="Times New Roman"/>
          <w:sz w:val="24"/>
          <w:szCs w:val="24"/>
        </w:rPr>
        <w:t>confirm</w:t>
      </w:r>
      <w:r w:rsidR="00C9561F">
        <w:rPr>
          <w:rFonts w:ascii="Times New Roman" w:hAnsi="Times New Roman"/>
          <w:sz w:val="24"/>
          <w:szCs w:val="24"/>
        </w:rPr>
        <w:t xml:space="preserve"> the argument of</w:t>
      </w:r>
      <w:r>
        <w:rPr>
          <w:rFonts w:ascii="Times New Roman" w:hAnsi="Times New Roman"/>
          <w:sz w:val="24"/>
          <w:szCs w:val="24"/>
        </w:rPr>
        <w:t xml:space="preserve"> Ang et al</w:t>
      </w:r>
      <w:r w:rsidR="00C9561F">
        <w:rPr>
          <w:rFonts w:ascii="Times New Roman" w:hAnsi="Times New Roman"/>
          <w:sz w:val="24"/>
          <w:szCs w:val="24"/>
        </w:rPr>
        <w:t>.</w:t>
      </w:r>
      <w:r>
        <w:rPr>
          <w:rFonts w:ascii="Times New Roman" w:hAnsi="Times New Roman"/>
          <w:sz w:val="24"/>
          <w:szCs w:val="24"/>
        </w:rPr>
        <w:t xml:space="preserve"> (2008) and Avramov and Chordia (2005) that a conditional version of asset pricing models </w:t>
      </w:r>
      <w:r w:rsidR="00C9561F">
        <w:rPr>
          <w:rFonts w:ascii="Times New Roman" w:hAnsi="Times New Roman"/>
          <w:sz w:val="24"/>
          <w:szCs w:val="24"/>
        </w:rPr>
        <w:t>conducted for</w:t>
      </w:r>
      <w:r>
        <w:rPr>
          <w:rFonts w:ascii="Times New Roman" w:hAnsi="Times New Roman"/>
          <w:sz w:val="24"/>
          <w:szCs w:val="24"/>
        </w:rPr>
        <w:t xml:space="preserve"> individual assets confirm</w:t>
      </w:r>
      <w:r w:rsidR="00C9561F">
        <w:rPr>
          <w:rFonts w:ascii="Times New Roman" w:hAnsi="Times New Roman"/>
          <w:sz w:val="24"/>
          <w:szCs w:val="24"/>
        </w:rPr>
        <w:t>s</w:t>
      </w:r>
      <w:r>
        <w:rPr>
          <w:rFonts w:ascii="Times New Roman" w:hAnsi="Times New Roman"/>
          <w:sz w:val="24"/>
          <w:szCs w:val="24"/>
        </w:rPr>
        <w:t xml:space="preserve"> a rational explanation of the cross-section of returns. </w:t>
      </w:r>
      <w:r w:rsidR="00C9561F">
        <w:rPr>
          <w:rFonts w:ascii="Times New Roman" w:hAnsi="Times New Roman"/>
          <w:sz w:val="24"/>
          <w:szCs w:val="24"/>
        </w:rPr>
        <w:t>Intriguingly,</w:t>
      </w:r>
      <w:r>
        <w:rPr>
          <w:rFonts w:ascii="Times New Roman" w:hAnsi="Times New Roman"/>
          <w:sz w:val="24"/>
          <w:szCs w:val="24"/>
        </w:rPr>
        <w:t xml:space="preserve"> </w:t>
      </w:r>
      <w:r w:rsidR="00C9561F">
        <w:rPr>
          <w:rFonts w:ascii="Times New Roman" w:hAnsi="Times New Roman"/>
          <w:sz w:val="24"/>
          <w:szCs w:val="24"/>
        </w:rPr>
        <w:t>when considered together with</w:t>
      </w:r>
      <w:r>
        <w:rPr>
          <w:rFonts w:ascii="Times New Roman" w:hAnsi="Times New Roman"/>
          <w:sz w:val="24"/>
          <w:szCs w:val="24"/>
        </w:rPr>
        <w:t xml:space="preserve"> higher moments</w:t>
      </w:r>
      <w:r w:rsidR="00C9561F">
        <w:rPr>
          <w:rFonts w:ascii="Times New Roman" w:hAnsi="Times New Roman"/>
          <w:sz w:val="24"/>
          <w:szCs w:val="24"/>
        </w:rPr>
        <w:t>,</w:t>
      </w:r>
      <w:r>
        <w:rPr>
          <w:rFonts w:ascii="Times New Roman" w:hAnsi="Times New Roman"/>
          <w:sz w:val="24"/>
          <w:szCs w:val="24"/>
        </w:rPr>
        <w:t xml:space="preserve"> SMB </w:t>
      </w:r>
      <w:r w:rsidR="00C9561F">
        <w:rPr>
          <w:rFonts w:ascii="Times New Roman" w:hAnsi="Times New Roman"/>
          <w:sz w:val="24"/>
          <w:szCs w:val="24"/>
        </w:rPr>
        <w:t>is</w:t>
      </w:r>
      <w:r>
        <w:rPr>
          <w:rFonts w:ascii="Times New Roman" w:hAnsi="Times New Roman"/>
          <w:sz w:val="24"/>
          <w:szCs w:val="24"/>
        </w:rPr>
        <w:t xml:space="preserve"> priced</w:t>
      </w:r>
      <w:r w:rsidR="00C9561F">
        <w:rPr>
          <w:rFonts w:ascii="Times New Roman" w:hAnsi="Times New Roman"/>
          <w:sz w:val="24"/>
          <w:szCs w:val="24"/>
        </w:rPr>
        <w:t xml:space="preserve"> and</w:t>
      </w:r>
      <w:r>
        <w:rPr>
          <w:rFonts w:ascii="Times New Roman" w:hAnsi="Times New Roman"/>
          <w:sz w:val="24"/>
          <w:szCs w:val="24"/>
        </w:rPr>
        <w:t xml:space="preserve"> </w:t>
      </w:r>
      <w:r w:rsidR="003852A4">
        <w:rPr>
          <w:rFonts w:ascii="Times New Roman" w:hAnsi="Times New Roman"/>
          <w:sz w:val="24"/>
          <w:szCs w:val="24"/>
        </w:rPr>
        <w:t xml:space="preserve">perhaps </w:t>
      </w:r>
      <w:r>
        <w:rPr>
          <w:rFonts w:ascii="Times New Roman" w:hAnsi="Times New Roman"/>
          <w:sz w:val="24"/>
          <w:szCs w:val="24"/>
        </w:rPr>
        <w:t xml:space="preserve">related to a liquidity premium, whereas HML </w:t>
      </w:r>
      <w:r w:rsidR="009B744E">
        <w:rPr>
          <w:rFonts w:ascii="Times New Roman" w:hAnsi="Times New Roman"/>
          <w:sz w:val="24"/>
          <w:szCs w:val="24"/>
        </w:rPr>
        <w:t>is not</w:t>
      </w:r>
      <w:r>
        <w:rPr>
          <w:rFonts w:ascii="Times New Roman" w:hAnsi="Times New Roman"/>
          <w:sz w:val="24"/>
          <w:szCs w:val="24"/>
        </w:rPr>
        <w:t xml:space="preserve"> priced.</w:t>
      </w:r>
    </w:p>
    <w:p w:rsidR="00431798" w:rsidRDefault="00431798" w:rsidP="00124BA2">
      <w:pPr>
        <w:spacing w:after="0" w:line="360" w:lineRule="auto"/>
        <w:ind w:left="720" w:hanging="720"/>
        <w:jc w:val="both"/>
        <w:rPr>
          <w:rFonts w:ascii="Times New Roman" w:hAnsi="Times New Roman"/>
          <w:sz w:val="24"/>
          <w:szCs w:val="24"/>
        </w:rPr>
      </w:pPr>
    </w:p>
    <w:p w:rsidR="00C6077A" w:rsidRPr="00124BA2" w:rsidRDefault="009B744E" w:rsidP="00124BA2">
      <w:pPr>
        <w:spacing w:after="0" w:line="360" w:lineRule="auto"/>
        <w:ind w:left="720" w:hanging="720"/>
        <w:jc w:val="both"/>
        <w:rPr>
          <w:rFonts w:ascii="Times New Roman" w:eastAsiaTheme="minorEastAsia" w:hAnsi="Times New Roman"/>
          <w:b/>
          <w:sz w:val="24"/>
          <w:szCs w:val="24"/>
        </w:rPr>
      </w:pPr>
      <w:r w:rsidRPr="009B744E">
        <w:rPr>
          <w:rFonts w:ascii="Times New Roman" w:eastAsiaTheme="minorEastAsia" w:hAnsi="Times New Roman"/>
          <w:b/>
          <w:sz w:val="24"/>
          <w:szCs w:val="24"/>
        </w:rPr>
        <w:t>References</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Adesi, G. (1985) Arbitrage equilibrium with skewed asset returns. </w:t>
      </w:r>
      <w:r>
        <w:rPr>
          <w:rFonts w:ascii="Times New Roman" w:hAnsi="Times New Roman"/>
          <w:i/>
          <w:sz w:val="24"/>
          <w:szCs w:val="24"/>
        </w:rPr>
        <w:t>Journal of Financial and Quantitative Analysis</w:t>
      </w:r>
      <w:r>
        <w:rPr>
          <w:rFonts w:ascii="Times New Roman" w:hAnsi="Times New Roman"/>
          <w:sz w:val="24"/>
          <w:szCs w:val="24"/>
        </w:rPr>
        <w:t>. 20, pp. 299-313.</w:t>
      </w:r>
    </w:p>
    <w:p w:rsidR="00D71B78" w:rsidRPr="00591147" w:rsidRDefault="00D71B78" w:rsidP="00ED4C0D">
      <w:pPr>
        <w:autoSpaceDE w:val="0"/>
        <w:autoSpaceDN w:val="0"/>
        <w:adjustRightInd w:val="0"/>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Ang, A., Liu, J., and Schwarz, K. (2008) Using stocks or portfolios in tests of factor models. </w:t>
      </w:r>
      <w:r>
        <w:rPr>
          <w:rFonts w:ascii="Times New Roman" w:hAnsi="Times New Roman"/>
          <w:i/>
          <w:sz w:val="24"/>
          <w:szCs w:val="24"/>
        </w:rPr>
        <w:t>Working Paper</w:t>
      </w:r>
      <w:r>
        <w:rPr>
          <w:rFonts w:ascii="Times New Roman" w:hAnsi="Times New Roman"/>
          <w:sz w:val="24"/>
          <w:szCs w:val="24"/>
        </w:rPr>
        <w:t>. Columbia University.</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Arditti, F. (1967) Risk and the required return on equity. </w:t>
      </w:r>
      <w:r>
        <w:rPr>
          <w:rFonts w:ascii="Times New Roman" w:hAnsi="Times New Roman"/>
          <w:i/>
          <w:sz w:val="24"/>
          <w:szCs w:val="24"/>
        </w:rPr>
        <w:t>Journal of Finance</w:t>
      </w:r>
      <w:r>
        <w:rPr>
          <w:rFonts w:ascii="Times New Roman" w:hAnsi="Times New Roman"/>
          <w:sz w:val="24"/>
          <w:szCs w:val="24"/>
        </w:rPr>
        <w:t>. 22, pp. 19-36.</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Arditti, F. and Levy, H. (1972) Distribution moments and equilibrium: A comment. </w:t>
      </w:r>
      <w:r>
        <w:rPr>
          <w:rFonts w:ascii="Times New Roman" w:hAnsi="Times New Roman"/>
          <w:i/>
          <w:sz w:val="24"/>
          <w:szCs w:val="24"/>
        </w:rPr>
        <w:t>Journal of Financial and Quantitative Analysis</w:t>
      </w:r>
      <w:r>
        <w:rPr>
          <w:rFonts w:ascii="Times New Roman" w:hAnsi="Times New Roman"/>
          <w:sz w:val="24"/>
          <w:szCs w:val="24"/>
        </w:rPr>
        <w:t>. 7, pp. 1429-1433.</w:t>
      </w:r>
    </w:p>
    <w:p w:rsidR="00D71B78" w:rsidRPr="00A54A33"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Arditti, F. and Levy, H. (1975) Portfolio efficiency analysis in three-moments: the multiperiod case. </w:t>
      </w:r>
      <w:r>
        <w:rPr>
          <w:rFonts w:ascii="Times New Roman" w:hAnsi="Times New Roman"/>
          <w:i/>
          <w:sz w:val="24"/>
          <w:szCs w:val="24"/>
        </w:rPr>
        <w:t xml:space="preserve">Journal of </w:t>
      </w:r>
      <w:r w:rsidRPr="007E345C">
        <w:rPr>
          <w:rFonts w:ascii="Times New Roman" w:hAnsi="Times New Roman"/>
          <w:i/>
          <w:sz w:val="24"/>
          <w:szCs w:val="24"/>
        </w:rPr>
        <w:t>Finance</w:t>
      </w:r>
      <w:r>
        <w:rPr>
          <w:rFonts w:ascii="Times New Roman" w:hAnsi="Times New Roman"/>
          <w:sz w:val="24"/>
          <w:szCs w:val="24"/>
        </w:rPr>
        <w:t>. 30, pp. 797-809.</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Athayde, G. and Flores, R. (1997) A CAPM with higher moments: Theory and econometrics. Ensaios Economicos. 317, Rio de Janeiro.</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Athayde, G. and Flores, R. (1999) Introducing higher moments in the CAPM: Some basic ideas. </w:t>
      </w:r>
      <w:r>
        <w:rPr>
          <w:rFonts w:ascii="Times New Roman" w:hAnsi="Times New Roman"/>
          <w:i/>
          <w:sz w:val="24"/>
          <w:szCs w:val="24"/>
        </w:rPr>
        <w:t>Working Paper</w:t>
      </w:r>
      <w:r>
        <w:rPr>
          <w:rFonts w:ascii="Times New Roman" w:hAnsi="Times New Roman"/>
          <w:sz w:val="24"/>
          <w:szCs w:val="24"/>
        </w:rPr>
        <w:t>. Fundacao Vargas.</w:t>
      </w:r>
    </w:p>
    <w:p w:rsidR="00D71B78" w:rsidRPr="00591147"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Athayde, G. and Flores, R. (2004) Do higher moments really matter in portfolio choice?  </w:t>
      </w:r>
      <w:r>
        <w:rPr>
          <w:rFonts w:ascii="Times New Roman" w:hAnsi="Times New Roman"/>
          <w:i/>
          <w:sz w:val="24"/>
          <w:szCs w:val="24"/>
        </w:rPr>
        <w:t xml:space="preserve">Working Paper. </w:t>
      </w:r>
      <w:r>
        <w:rPr>
          <w:rFonts w:ascii="Times New Roman" w:hAnsi="Times New Roman"/>
          <w:sz w:val="24"/>
          <w:szCs w:val="24"/>
        </w:rPr>
        <w:t>Fundacao Vargas.</w:t>
      </w:r>
    </w:p>
    <w:p w:rsidR="00D71B78" w:rsidRPr="000C2543" w:rsidRDefault="00D71B78" w:rsidP="00ED4C0D">
      <w:pPr>
        <w:shd w:val="clear" w:color="auto" w:fill="FFFFFF"/>
        <w:spacing w:before="120" w:after="120" w:line="360" w:lineRule="auto"/>
        <w:ind w:left="720" w:hanging="720"/>
        <w:jc w:val="both"/>
        <w:rPr>
          <w:rFonts w:ascii="Times New Roman" w:hAnsi="Times New Roman"/>
          <w:sz w:val="24"/>
          <w:szCs w:val="24"/>
        </w:rPr>
      </w:pPr>
      <w:r w:rsidRPr="000C2543">
        <w:rPr>
          <w:rFonts w:ascii="Times New Roman" w:eastAsia="Arial Unicode MS" w:hAnsi="Times New Roman"/>
          <w:color w:val="000000" w:themeColor="text1"/>
          <w:sz w:val="24"/>
          <w:szCs w:val="24"/>
          <w:lang w:eastAsia="en-GB"/>
        </w:rPr>
        <w:lastRenderedPageBreak/>
        <w:t xml:space="preserve">Avramov, C., Chordia, T., and Goyal, A. (2005) </w:t>
      </w:r>
      <w:r w:rsidRPr="008C6BAB">
        <w:rPr>
          <w:rStyle w:val="maintitle"/>
          <w:rFonts w:ascii="Times New Roman" w:hAnsi="Times New Roman"/>
          <w:sz w:val="24"/>
          <w:szCs w:val="24"/>
        </w:rPr>
        <w:t xml:space="preserve">Liquidity and autocorrelations in individual stock returns. </w:t>
      </w:r>
      <w:r w:rsidRPr="008C6BAB">
        <w:rPr>
          <w:rStyle w:val="maintitle"/>
          <w:rFonts w:ascii="Times New Roman" w:hAnsi="Times New Roman"/>
          <w:i/>
          <w:sz w:val="24"/>
          <w:szCs w:val="24"/>
        </w:rPr>
        <w:t>Journal of Finance</w:t>
      </w:r>
      <w:r w:rsidRPr="008C6BAB">
        <w:rPr>
          <w:rStyle w:val="maintitle"/>
          <w:rFonts w:ascii="Times New Roman" w:hAnsi="Times New Roman"/>
          <w:sz w:val="24"/>
          <w:szCs w:val="24"/>
        </w:rPr>
        <w:t>. 61, pp. 2365-2394.</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Banz, R. (1981) The relationship between return and market value of common stocks. </w:t>
      </w:r>
      <w:r w:rsidRPr="006272E6">
        <w:rPr>
          <w:rFonts w:ascii="Times New Roman" w:hAnsi="Times New Roman"/>
          <w:i/>
          <w:sz w:val="24"/>
          <w:szCs w:val="24"/>
        </w:rPr>
        <w:t xml:space="preserve">Journal of Financial </w:t>
      </w:r>
      <w:r>
        <w:rPr>
          <w:rFonts w:ascii="Times New Roman" w:hAnsi="Times New Roman"/>
          <w:i/>
          <w:sz w:val="24"/>
          <w:szCs w:val="24"/>
        </w:rPr>
        <w:t>Economics</w:t>
      </w:r>
      <w:r>
        <w:rPr>
          <w:rFonts w:ascii="Times New Roman" w:hAnsi="Times New Roman"/>
          <w:sz w:val="24"/>
          <w:szCs w:val="24"/>
        </w:rPr>
        <w:t>. 9, pp. 3-18.</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Basu, S.  (1983) The relationship between earnings yield, market value, and return for NYSE common stocks: Further evidence. </w:t>
      </w:r>
      <w:r w:rsidRPr="006272E6">
        <w:rPr>
          <w:rFonts w:ascii="Times New Roman" w:hAnsi="Times New Roman"/>
          <w:i/>
          <w:sz w:val="24"/>
          <w:szCs w:val="24"/>
        </w:rPr>
        <w:t>Journal of Financ</w:t>
      </w:r>
      <w:r>
        <w:rPr>
          <w:rFonts w:ascii="Times New Roman" w:hAnsi="Times New Roman"/>
          <w:i/>
          <w:sz w:val="24"/>
          <w:szCs w:val="24"/>
        </w:rPr>
        <w:t>ial Economics</w:t>
      </w:r>
      <w:r>
        <w:rPr>
          <w:rFonts w:ascii="Times New Roman" w:hAnsi="Times New Roman"/>
          <w:sz w:val="24"/>
          <w:szCs w:val="24"/>
        </w:rPr>
        <w:t>. 12, pp. 129-156.</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Basu, S. (1977) Investment performance of common stocks in relation to their price-earnings ratios: A test of the Efficient Market Hypothesis. </w:t>
      </w:r>
      <w:r>
        <w:rPr>
          <w:rFonts w:ascii="Times New Roman" w:hAnsi="Times New Roman"/>
          <w:i/>
          <w:sz w:val="24"/>
          <w:szCs w:val="24"/>
        </w:rPr>
        <w:t>Journal of Finance</w:t>
      </w:r>
      <w:r>
        <w:rPr>
          <w:rFonts w:ascii="Times New Roman" w:hAnsi="Times New Roman"/>
          <w:sz w:val="24"/>
          <w:szCs w:val="24"/>
        </w:rPr>
        <w:t>. 32, pp. 663-682.</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Bhandari, L. (1988) Debt/equity ratio and expected common stock returns: Empirical evidence. </w:t>
      </w:r>
      <w:r w:rsidRPr="00BB0161">
        <w:rPr>
          <w:rFonts w:ascii="Times New Roman" w:hAnsi="Times New Roman"/>
          <w:i/>
          <w:sz w:val="24"/>
          <w:szCs w:val="24"/>
        </w:rPr>
        <w:t>Journal of Finance</w:t>
      </w:r>
      <w:r>
        <w:rPr>
          <w:rFonts w:ascii="Times New Roman" w:hAnsi="Times New Roman"/>
          <w:sz w:val="24"/>
          <w:szCs w:val="24"/>
        </w:rPr>
        <w:t>.</w:t>
      </w:r>
      <w:r w:rsidRPr="00BB0161">
        <w:rPr>
          <w:rFonts w:ascii="Times New Roman" w:hAnsi="Times New Roman"/>
          <w:i/>
          <w:sz w:val="24"/>
          <w:szCs w:val="24"/>
        </w:rPr>
        <w:t xml:space="preserve"> </w:t>
      </w:r>
      <w:r>
        <w:rPr>
          <w:rFonts w:ascii="Times New Roman" w:hAnsi="Times New Roman"/>
          <w:sz w:val="24"/>
          <w:szCs w:val="24"/>
        </w:rPr>
        <w:t xml:space="preserve">43, </w:t>
      </w:r>
      <w:r w:rsidRPr="00BB0161">
        <w:rPr>
          <w:rFonts w:ascii="Times New Roman" w:hAnsi="Times New Roman"/>
          <w:sz w:val="24"/>
          <w:szCs w:val="24"/>
        </w:rPr>
        <w:t>pp.</w:t>
      </w:r>
      <w:r>
        <w:rPr>
          <w:rFonts w:ascii="Times New Roman" w:hAnsi="Times New Roman"/>
          <w:sz w:val="24"/>
          <w:szCs w:val="24"/>
        </w:rPr>
        <w:t xml:space="preserve"> 507-528.</w:t>
      </w:r>
    </w:p>
    <w:p w:rsidR="00D71B78" w:rsidRPr="00324A03" w:rsidRDefault="00D71B78" w:rsidP="00ED4C0D">
      <w:pPr>
        <w:autoSpaceDE w:val="0"/>
        <w:autoSpaceDN w:val="0"/>
        <w:adjustRightInd w:val="0"/>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Black, F. (1972) Capital market equilibrium with restricted borrowing. </w:t>
      </w:r>
      <w:r>
        <w:rPr>
          <w:rFonts w:ascii="Times New Roman" w:hAnsi="Times New Roman"/>
          <w:i/>
          <w:iCs/>
          <w:sz w:val="24"/>
          <w:szCs w:val="24"/>
        </w:rPr>
        <w:t>Journal of Business</w:t>
      </w:r>
      <w:r>
        <w:rPr>
          <w:rFonts w:ascii="Times New Roman" w:hAnsi="Times New Roman"/>
          <w:sz w:val="24"/>
          <w:szCs w:val="24"/>
        </w:rPr>
        <w:t>. 45, pp. 444-454.</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Black, F. (1993) Beta and return. </w:t>
      </w:r>
      <w:r>
        <w:rPr>
          <w:rFonts w:ascii="Times New Roman" w:hAnsi="Times New Roman"/>
          <w:i/>
          <w:sz w:val="24"/>
          <w:szCs w:val="24"/>
        </w:rPr>
        <w:t>Journal of Portfolio Management</w:t>
      </w:r>
      <w:r>
        <w:rPr>
          <w:rFonts w:ascii="Times New Roman" w:hAnsi="Times New Roman"/>
          <w:sz w:val="24"/>
          <w:szCs w:val="24"/>
        </w:rPr>
        <w:t>. 20, pp. 8-18.</w:t>
      </w:r>
    </w:p>
    <w:p w:rsidR="00D71B78" w:rsidRPr="00B57B13"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Black, F., Jensen, M., and Scholes, M. (1972) The Capital Asset Pricing Model: Some empirical tests. </w:t>
      </w:r>
      <w:r>
        <w:rPr>
          <w:rFonts w:ascii="Times New Roman" w:hAnsi="Times New Roman"/>
          <w:i/>
          <w:sz w:val="24"/>
          <w:szCs w:val="24"/>
        </w:rPr>
        <w:t>Studies in the Theory of Capital Markets</w:t>
      </w:r>
      <w:r>
        <w:rPr>
          <w:rFonts w:ascii="Times New Roman" w:hAnsi="Times New Roman"/>
          <w:sz w:val="24"/>
          <w:szCs w:val="24"/>
        </w:rPr>
        <w:t>. Ed. New York: Praeger Publishers.</w:t>
      </w:r>
    </w:p>
    <w:p w:rsidR="00D71B78" w:rsidRDefault="00D71B78" w:rsidP="00ED4C0D">
      <w:pPr>
        <w:autoSpaceDE w:val="0"/>
        <w:autoSpaceDN w:val="0"/>
        <w:adjustRightInd w:val="0"/>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Blume, M. (1970) Portfolio theory: A step toward its practical application. </w:t>
      </w:r>
      <w:r>
        <w:rPr>
          <w:rFonts w:ascii="Times New Roman" w:hAnsi="Times New Roman"/>
          <w:i/>
          <w:sz w:val="24"/>
          <w:szCs w:val="24"/>
        </w:rPr>
        <w:t>Journal of Business</w:t>
      </w:r>
      <w:r>
        <w:rPr>
          <w:rFonts w:ascii="Times New Roman" w:hAnsi="Times New Roman"/>
          <w:sz w:val="24"/>
          <w:szCs w:val="24"/>
        </w:rPr>
        <w:t>. 43, pp. 152-173.</w:t>
      </w:r>
    </w:p>
    <w:p w:rsidR="00D71B78" w:rsidRDefault="00D71B78" w:rsidP="00ED4C0D">
      <w:pPr>
        <w:autoSpaceDE w:val="0"/>
        <w:autoSpaceDN w:val="0"/>
        <w:adjustRightInd w:val="0"/>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Carhart, M. (1997) On persistence in mutual fund performance. </w:t>
      </w:r>
      <w:r w:rsidRPr="00944F09">
        <w:rPr>
          <w:rFonts w:ascii="Times New Roman" w:hAnsi="Times New Roman"/>
          <w:i/>
          <w:sz w:val="24"/>
          <w:szCs w:val="24"/>
        </w:rPr>
        <w:t>Journal of Finance</w:t>
      </w:r>
      <w:r>
        <w:rPr>
          <w:rFonts w:ascii="Times New Roman" w:hAnsi="Times New Roman"/>
          <w:sz w:val="24"/>
          <w:szCs w:val="24"/>
        </w:rPr>
        <w:t>. 52(1), pp. 57-82.</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Christie-David, R. and Chaudhry, M.  (2001) Coskewness and cokurtosis in futures markets. </w:t>
      </w:r>
      <w:r>
        <w:rPr>
          <w:rFonts w:ascii="Times New Roman" w:hAnsi="Times New Roman"/>
          <w:i/>
          <w:sz w:val="24"/>
          <w:szCs w:val="24"/>
        </w:rPr>
        <w:t>Journal of Empirical Finance</w:t>
      </w:r>
      <w:r>
        <w:rPr>
          <w:rFonts w:ascii="Times New Roman" w:hAnsi="Times New Roman"/>
          <w:sz w:val="24"/>
          <w:szCs w:val="24"/>
        </w:rPr>
        <w:t>. 8, pp. 55-81.</w:t>
      </w:r>
    </w:p>
    <w:p w:rsidR="00D71B78" w:rsidRDefault="00D71B78" w:rsidP="00ED4C0D">
      <w:pPr>
        <w:spacing w:before="120" w:after="120" w:line="360" w:lineRule="auto"/>
        <w:ind w:left="720" w:hanging="720"/>
        <w:jc w:val="both"/>
        <w:rPr>
          <w:rFonts w:ascii="Times New Roman" w:hAnsi="Times New Roman"/>
          <w:sz w:val="24"/>
          <w:szCs w:val="24"/>
        </w:rPr>
      </w:pPr>
      <w:r w:rsidRPr="00D71B78">
        <w:rPr>
          <w:rFonts w:ascii="Times New Roman" w:hAnsi="Times New Roman"/>
          <w:sz w:val="24"/>
          <w:szCs w:val="24"/>
        </w:rPr>
        <w:t>Chung Y.</w:t>
      </w:r>
      <w:r>
        <w:rPr>
          <w:rFonts w:ascii="Times New Roman" w:hAnsi="Times New Roman"/>
          <w:sz w:val="24"/>
          <w:szCs w:val="24"/>
        </w:rPr>
        <w:t>P.,</w:t>
      </w:r>
      <w:r w:rsidRPr="00D71B78">
        <w:rPr>
          <w:rFonts w:ascii="Times New Roman" w:hAnsi="Times New Roman"/>
          <w:sz w:val="24"/>
          <w:szCs w:val="24"/>
        </w:rPr>
        <w:t xml:space="preserve"> Johnson</w:t>
      </w:r>
      <w:r>
        <w:rPr>
          <w:rFonts w:ascii="Times New Roman" w:hAnsi="Times New Roman"/>
          <w:sz w:val="24"/>
          <w:szCs w:val="24"/>
        </w:rPr>
        <w:t xml:space="preserve"> </w:t>
      </w:r>
      <w:r w:rsidRPr="00D71B78">
        <w:rPr>
          <w:rFonts w:ascii="Times New Roman" w:hAnsi="Times New Roman"/>
          <w:sz w:val="24"/>
          <w:szCs w:val="24"/>
        </w:rPr>
        <w:t>H</w:t>
      </w:r>
      <w:r>
        <w:rPr>
          <w:rFonts w:ascii="Times New Roman" w:hAnsi="Times New Roman"/>
          <w:sz w:val="24"/>
          <w:szCs w:val="24"/>
        </w:rPr>
        <w:t>.</w:t>
      </w:r>
      <w:r w:rsidRPr="00D71B78">
        <w:rPr>
          <w:rFonts w:ascii="Times New Roman" w:hAnsi="Times New Roman"/>
          <w:sz w:val="24"/>
          <w:szCs w:val="24"/>
        </w:rPr>
        <w:t xml:space="preserve">  and Schill M</w:t>
      </w:r>
      <w:r>
        <w:rPr>
          <w:rFonts w:ascii="Times New Roman" w:hAnsi="Times New Roman"/>
          <w:sz w:val="24"/>
          <w:szCs w:val="24"/>
        </w:rPr>
        <w:t>.</w:t>
      </w:r>
      <w:r w:rsidRPr="00D71B78">
        <w:rPr>
          <w:rFonts w:ascii="Times New Roman" w:hAnsi="Times New Roman"/>
          <w:sz w:val="24"/>
          <w:szCs w:val="24"/>
        </w:rPr>
        <w:t xml:space="preserve">J. (2006), Asset Pricing When Returns Are Nonnormal: Fama French Factors versus Higher Order Systematic Comoments, </w:t>
      </w:r>
      <w:r w:rsidRPr="006F2877">
        <w:rPr>
          <w:rFonts w:ascii="Times New Roman" w:hAnsi="Times New Roman"/>
          <w:i/>
          <w:iCs/>
          <w:sz w:val="24"/>
          <w:szCs w:val="24"/>
        </w:rPr>
        <w:t>The Journal of Business</w:t>
      </w:r>
      <w:r w:rsidR="006F2877">
        <w:rPr>
          <w:rFonts w:ascii="Times New Roman" w:hAnsi="Times New Roman"/>
          <w:i/>
          <w:iCs/>
          <w:sz w:val="24"/>
          <w:szCs w:val="24"/>
        </w:rPr>
        <w:t>.</w:t>
      </w:r>
      <w:r w:rsidRPr="00D71B78">
        <w:rPr>
          <w:rFonts w:ascii="Times New Roman" w:hAnsi="Times New Roman"/>
          <w:sz w:val="24"/>
          <w:szCs w:val="24"/>
        </w:rPr>
        <w:t xml:space="preserve"> 79</w:t>
      </w:r>
      <w:r w:rsidR="006F2877">
        <w:rPr>
          <w:rFonts w:ascii="Times New Roman" w:hAnsi="Times New Roman"/>
          <w:sz w:val="24"/>
          <w:szCs w:val="24"/>
        </w:rPr>
        <w:t>(</w:t>
      </w:r>
      <w:r w:rsidRPr="00D71B78">
        <w:rPr>
          <w:rFonts w:ascii="Times New Roman" w:hAnsi="Times New Roman"/>
          <w:sz w:val="24"/>
          <w:szCs w:val="24"/>
        </w:rPr>
        <w:t>2</w:t>
      </w:r>
      <w:r w:rsidR="006F2877">
        <w:rPr>
          <w:rFonts w:ascii="Times New Roman" w:hAnsi="Times New Roman"/>
          <w:sz w:val="24"/>
          <w:szCs w:val="24"/>
        </w:rPr>
        <w:t>)</w:t>
      </w:r>
      <w:r w:rsidRPr="00D71B78">
        <w:rPr>
          <w:rFonts w:ascii="Times New Roman" w:hAnsi="Times New Roman"/>
          <w:sz w:val="24"/>
          <w:szCs w:val="24"/>
        </w:rPr>
        <w:t>, pp. 923-940.</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Dittmar, R. (2002) Nonlinear pricing kernels, kurtosis preference and cross-section of equity returns. </w:t>
      </w:r>
      <w:r w:rsidRPr="006F2877">
        <w:rPr>
          <w:rFonts w:ascii="Times New Roman" w:hAnsi="Times New Roman"/>
          <w:i/>
          <w:iCs/>
          <w:sz w:val="24"/>
          <w:szCs w:val="24"/>
        </w:rPr>
        <w:t>Journal of Finance</w:t>
      </w:r>
      <w:r>
        <w:rPr>
          <w:rFonts w:ascii="Times New Roman" w:hAnsi="Times New Roman"/>
          <w:sz w:val="24"/>
          <w:szCs w:val="24"/>
        </w:rPr>
        <w:t>. 57, pp. 369-403.</w:t>
      </w:r>
    </w:p>
    <w:p w:rsidR="00D71B78" w:rsidRPr="0023748C" w:rsidRDefault="00D71B78" w:rsidP="00ED4C0D">
      <w:pPr>
        <w:pStyle w:val="Default"/>
        <w:spacing w:before="120" w:after="120" w:line="360" w:lineRule="auto"/>
        <w:ind w:left="720" w:hanging="720"/>
        <w:jc w:val="both"/>
        <w:rPr>
          <w:rFonts w:ascii="Times New Roman" w:hAnsi="Times New Roman" w:cs="Times New Roman"/>
        </w:rPr>
      </w:pPr>
      <w:r w:rsidRPr="0009194D">
        <w:rPr>
          <w:rFonts w:ascii="Times New Roman" w:hAnsi="Times New Roman" w:cs="Times New Roman"/>
        </w:rPr>
        <w:t xml:space="preserve">Doan, P., Lin C., and Zurbruegg R. (2010) Pricing assets with higher moments: Evidence from the Australian and US stock markets. </w:t>
      </w:r>
      <w:r w:rsidRPr="00E62E27">
        <w:rPr>
          <w:rFonts w:ascii="Times New Roman" w:hAnsi="Times New Roman" w:cs="Times New Roman"/>
          <w:i/>
          <w:iCs/>
        </w:rPr>
        <w:t>Journal of</w:t>
      </w:r>
      <w:r>
        <w:rPr>
          <w:rFonts w:ascii="Times New Roman" w:hAnsi="Times New Roman" w:cs="Times New Roman"/>
        </w:rPr>
        <w:t xml:space="preserve"> </w:t>
      </w:r>
      <w:r w:rsidRPr="0009194D">
        <w:rPr>
          <w:rFonts w:ascii="Times New Roman" w:hAnsi="Times New Roman" w:cs="Times New Roman"/>
          <w:i/>
        </w:rPr>
        <w:t>In</w:t>
      </w:r>
      <w:r>
        <w:rPr>
          <w:rFonts w:ascii="Times New Roman" w:hAnsi="Times New Roman" w:cs="Times New Roman"/>
          <w:i/>
        </w:rPr>
        <w:t>ternational</w:t>
      </w:r>
      <w:r w:rsidRPr="0009194D">
        <w:rPr>
          <w:rFonts w:ascii="Times New Roman" w:hAnsi="Times New Roman" w:cs="Times New Roman"/>
          <w:i/>
        </w:rPr>
        <w:t xml:space="preserve"> Fin</w:t>
      </w:r>
      <w:r>
        <w:rPr>
          <w:rFonts w:ascii="Times New Roman" w:hAnsi="Times New Roman" w:cs="Times New Roman"/>
          <w:i/>
        </w:rPr>
        <w:t>ancial</w:t>
      </w:r>
      <w:r w:rsidRPr="0009194D">
        <w:rPr>
          <w:rFonts w:ascii="Times New Roman" w:hAnsi="Times New Roman" w:cs="Times New Roman"/>
          <w:i/>
        </w:rPr>
        <w:t xml:space="preserve"> Markets</w:t>
      </w:r>
      <w:r w:rsidRPr="0009194D">
        <w:rPr>
          <w:rFonts w:ascii="Times New Roman" w:hAnsi="Times New Roman" w:cs="Times New Roman"/>
        </w:rPr>
        <w:t xml:space="preserve">, </w:t>
      </w:r>
      <w:r w:rsidRPr="0009194D">
        <w:rPr>
          <w:rFonts w:ascii="Times New Roman" w:hAnsi="Times New Roman" w:cs="Times New Roman"/>
          <w:i/>
        </w:rPr>
        <w:t>Ins</w:t>
      </w:r>
      <w:r>
        <w:rPr>
          <w:rFonts w:ascii="Times New Roman" w:hAnsi="Times New Roman" w:cs="Times New Roman"/>
          <w:i/>
        </w:rPr>
        <w:t>titutions</w:t>
      </w:r>
      <w:r w:rsidRPr="0009194D">
        <w:rPr>
          <w:rFonts w:ascii="Times New Roman" w:hAnsi="Times New Roman" w:cs="Times New Roman"/>
          <w:i/>
        </w:rPr>
        <w:t xml:space="preserve"> and Money</w:t>
      </w:r>
      <w:r>
        <w:rPr>
          <w:rFonts w:ascii="Times New Roman" w:hAnsi="Times New Roman" w:cs="Times New Roman"/>
        </w:rPr>
        <w:t xml:space="preserve">. 20, pp.51-67. </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lastRenderedPageBreak/>
        <w:t xml:space="preserve">Douglas, G. (1969) Risk in the equity markets: An empirical appraisal of market efficiency. </w:t>
      </w:r>
      <w:r>
        <w:rPr>
          <w:rFonts w:ascii="Times New Roman" w:hAnsi="Times New Roman"/>
          <w:i/>
          <w:sz w:val="24"/>
          <w:szCs w:val="24"/>
        </w:rPr>
        <w:t>Yale Economic Essays</w:t>
      </w:r>
      <w:r>
        <w:rPr>
          <w:rFonts w:ascii="Times New Roman" w:hAnsi="Times New Roman"/>
          <w:sz w:val="24"/>
          <w:szCs w:val="24"/>
        </w:rPr>
        <w:t xml:space="preserve">. 9, pp. 3-45. </w:t>
      </w:r>
    </w:p>
    <w:p w:rsidR="00D71B78" w:rsidRDefault="00D71B78" w:rsidP="00ED4C0D">
      <w:pPr>
        <w:shd w:val="clear" w:color="auto" w:fill="FFFFFF"/>
        <w:spacing w:before="120" w:after="120" w:line="360" w:lineRule="auto"/>
        <w:ind w:left="720" w:hanging="720"/>
        <w:jc w:val="both"/>
        <w:rPr>
          <w:rFonts w:ascii="Times New Roman" w:hAnsi="Times New Roman"/>
          <w:sz w:val="24"/>
          <w:szCs w:val="24"/>
        </w:rPr>
      </w:pPr>
      <w:r>
        <w:rPr>
          <w:rFonts w:ascii="Times New Roman" w:hAnsi="Times New Roman"/>
          <w:sz w:val="24"/>
          <w:szCs w:val="24"/>
        </w:rPr>
        <w:t>Engle, R. and Bali, T. (20</w:t>
      </w:r>
      <w:r w:rsidR="003B3DA5">
        <w:rPr>
          <w:rFonts w:ascii="Times New Roman" w:hAnsi="Times New Roman"/>
          <w:sz w:val="24"/>
          <w:szCs w:val="24"/>
        </w:rPr>
        <w:t>10</w:t>
      </w:r>
      <w:r>
        <w:rPr>
          <w:rFonts w:ascii="Times New Roman" w:hAnsi="Times New Roman"/>
          <w:sz w:val="24"/>
          <w:szCs w:val="24"/>
        </w:rPr>
        <w:t xml:space="preserve">). Resurrecting the conditional CAPM with dynamic conditional correlations. </w:t>
      </w:r>
      <w:r w:rsidRPr="004453F1">
        <w:rPr>
          <w:rFonts w:ascii="Times New Roman" w:hAnsi="Times New Roman"/>
          <w:i/>
          <w:sz w:val="24"/>
          <w:szCs w:val="24"/>
        </w:rPr>
        <w:t>Working Paper</w:t>
      </w:r>
      <w:r>
        <w:rPr>
          <w:rFonts w:ascii="Times New Roman" w:hAnsi="Times New Roman"/>
          <w:sz w:val="24"/>
          <w:szCs w:val="24"/>
        </w:rPr>
        <w:t>.</w:t>
      </w:r>
      <w:r w:rsidR="006F2877">
        <w:rPr>
          <w:rFonts w:ascii="Times New Roman" w:hAnsi="Times New Roman"/>
          <w:sz w:val="24"/>
          <w:szCs w:val="24"/>
        </w:rPr>
        <w:t xml:space="preserve">  </w:t>
      </w:r>
      <w:r w:rsidR="00C5219B">
        <w:rPr>
          <w:rFonts w:ascii="Times New Roman" w:hAnsi="Times New Roman"/>
          <w:sz w:val="24"/>
          <w:szCs w:val="24"/>
        </w:rPr>
        <w:t>New York University.</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Fama, E. and French, K. (1992) The cross-section of expected stock returns. </w:t>
      </w:r>
      <w:r w:rsidRPr="008837A4">
        <w:rPr>
          <w:rFonts w:ascii="Times New Roman" w:hAnsi="Times New Roman"/>
          <w:i/>
          <w:sz w:val="24"/>
          <w:szCs w:val="24"/>
        </w:rPr>
        <w:t xml:space="preserve">Journal of </w:t>
      </w:r>
      <w:r>
        <w:rPr>
          <w:rFonts w:ascii="Times New Roman" w:hAnsi="Times New Roman"/>
          <w:i/>
          <w:sz w:val="24"/>
          <w:szCs w:val="24"/>
        </w:rPr>
        <w:t>Finance</w:t>
      </w:r>
      <w:r>
        <w:rPr>
          <w:rFonts w:ascii="Times New Roman" w:hAnsi="Times New Roman"/>
          <w:sz w:val="24"/>
          <w:szCs w:val="24"/>
        </w:rPr>
        <w:t>. 47, pp. 427-465.</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Fama, E. and French, K. (1993) Common risk factors in the returns on stocks and bonds. </w:t>
      </w:r>
      <w:r w:rsidRPr="008837A4">
        <w:rPr>
          <w:rFonts w:ascii="Times New Roman" w:hAnsi="Times New Roman"/>
          <w:i/>
          <w:sz w:val="24"/>
          <w:szCs w:val="24"/>
        </w:rPr>
        <w:t xml:space="preserve">Journal of </w:t>
      </w:r>
      <w:r>
        <w:rPr>
          <w:rFonts w:ascii="Times New Roman" w:hAnsi="Times New Roman"/>
          <w:i/>
          <w:sz w:val="24"/>
          <w:szCs w:val="24"/>
        </w:rPr>
        <w:t>Financial Economics</w:t>
      </w:r>
      <w:r>
        <w:rPr>
          <w:rFonts w:ascii="Times New Roman" w:hAnsi="Times New Roman"/>
          <w:sz w:val="24"/>
          <w:szCs w:val="24"/>
        </w:rPr>
        <w:t>. 33, pp. 3-56.</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Fama, E. and French, K. (1995) Size and book-to-market factors in earnings and returns. </w:t>
      </w:r>
      <w:r w:rsidRPr="008837A4">
        <w:rPr>
          <w:rFonts w:ascii="Times New Roman" w:hAnsi="Times New Roman"/>
          <w:i/>
          <w:sz w:val="24"/>
          <w:szCs w:val="24"/>
        </w:rPr>
        <w:t xml:space="preserve">Journal of </w:t>
      </w:r>
      <w:r>
        <w:rPr>
          <w:rFonts w:ascii="Times New Roman" w:hAnsi="Times New Roman"/>
          <w:i/>
          <w:sz w:val="24"/>
          <w:szCs w:val="24"/>
        </w:rPr>
        <w:t>Finance</w:t>
      </w:r>
      <w:r>
        <w:rPr>
          <w:rFonts w:ascii="Times New Roman" w:hAnsi="Times New Roman"/>
          <w:sz w:val="24"/>
          <w:szCs w:val="24"/>
        </w:rPr>
        <w:t>. 50, pp. 131-155.</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Fama, E. and French, K. (1996) Multifactor explanations of asset pricing anomalies. </w:t>
      </w:r>
      <w:r w:rsidRPr="008837A4">
        <w:rPr>
          <w:rFonts w:ascii="Times New Roman" w:hAnsi="Times New Roman"/>
          <w:i/>
          <w:sz w:val="24"/>
          <w:szCs w:val="24"/>
        </w:rPr>
        <w:t xml:space="preserve">Journal of </w:t>
      </w:r>
      <w:r>
        <w:rPr>
          <w:rFonts w:ascii="Times New Roman" w:hAnsi="Times New Roman"/>
          <w:i/>
          <w:sz w:val="24"/>
          <w:szCs w:val="24"/>
        </w:rPr>
        <w:t>Finance</w:t>
      </w:r>
      <w:r>
        <w:rPr>
          <w:rFonts w:ascii="Times New Roman" w:hAnsi="Times New Roman"/>
          <w:sz w:val="24"/>
          <w:szCs w:val="24"/>
        </w:rPr>
        <w:t>. 51, pp. 55-84.</w:t>
      </w:r>
    </w:p>
    <w:p w:rsidR="00D71B78" w:rsidRPr="00597F43"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Fama, E. and French, K. (1988) Dividend yields and expected stock returns. </w:t>
      </w:r>
      <w:r>
        <w:rPr>
          <w:rFonts w:ascii="Times New Roman" w:hAnsi="Times New Roman"/>
          <w:i/>
          <w:sz w:val="24"/>
          <w:szCs w:val="24"/>
        </w:rPr>
        <w:t>Journal of Financial Economics</w:t>
      </w:r>
      <w:r>
        <w:rPr>
          <w:rFonts w:ascii="Times New Roman" w:hAnsi="Times New Roman"/>
          <w:sz w:val="24"/>
          <w:szCs w:val="24"/>
        </w:rPr>
        <w:t>. 22, pp. 3-25.</w:t>
      </w:r>
    </w:p>
    <w:p w:rsidR="00D71B78" w:rsidRDefault="00D71B78" w:rsidP="00ED4C0D">
      <w:pPr>
        <w:autoSpaceDE w:val="0"/>
        <w:autoSpaceDN w:val="0"/>
        <w:adjustRightInd w:val="0"/>
        <w:spacing w:before="120" w:after="120" w:line="360" w:lineRule="auto"/>
        <w:ind w:left="720" w:hanging="720"/>
        <w:jc w:val="both"/>
        <w:rPr>
          <w:rFonts w:ascii="Times New Roman" w:hAnsi="Times New Roman"/>
          <w:sz w:val="24"/>
          <w:szCs w:val="24"/>
        </w:rPr>
      </w:pPr>
      <w:r>
        <w:rPr>
          <w:rFonts w:ascii="Times New Roman" w:hAnsi="Times New Roman"/>
          <w:sz w:val="24"/>
          <w:szCs w:val="24"/>
        </w:rPr>
        <w:t>Fama, E. and French, K.</w:t>
      </w:r>
      <w:r w:rsidRPr="00CA4D44">
        <w:rPr>
          <w:rFonts w:ascii="Times New Roman" w:hAnsi="Times New Roman"/>
          <w:sz w:val="24"/>
          <w:szCs w:val="24"/>
        </w:rPr>
        <w:t xml:space="preserve"> </w:t>
      </w:r>
      <w:r>
        <w:rPr>
          <w:rFonts w:ascii="Times New Roman" w:hAnsi="Times New Roman"/>
          <w:sz w:val="24"/>
          <w:szCs w:val="24"/>
        </w:rPr>
        <w:t xml:space="preserve">(1996) The CAPM is wanted, dead or alive. </w:t>
      </w:r>
      <w:r>
        <w:rPr>
          <w:rFonts w:ascii="Times New Roman" w:hAnsi="Times New Roman"/>
          <w:i/>
          <w:sz w:val="24"/>
          <w:szCs w:val="24"/>
        </w:rPr>
        <w:t>Journal of Finance</w:t>
      </w:r>
      <w:r>
        <w:rPr>
          <w:rFonts w:ascii="Times New Roman" w:hAnsi="Times New Roman"/>
          <w:sz w:val="24"/>
          <w:szCs w:val="24"/>
        </w:rPr>
        <w:t>. 51, pp. 1947-1958.</w:t>
      </w:r>
    </w:p>
    <w:p w:rsidR="00D71B78" w:rsidRDefault="00D71B78" w:rsidP="00ED4C0D">
      <w:pPr>
        <w:autoSpaceDE w:val="0"/>
        <w:autoSpaceDN w:val="0"/>
        <w:adjustRightInd w:val="0"/>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Fama, E. and French, K. (1998) Value versus growth: The international evidence. </w:t>
      </w:r>
      <w:r>
        <w:rPr>
          <w:rFonts w:ascii="Times New Roman" w:hAnsi="Times New Roman"/>
          <w:i/>
          <w:iCs/>
          <w:sz w:val="24"/>
          <w:szCs w:val="24"/>
        </w:rPr>
        <w:t>Journal of Finance</w:t>
      </w:r>
      <w:r>
        <w:rPr>
          <w:rFonts w:ascii="Times New Roman" w:hAnsi="Times New Roman"/>
          <w:sz w:val="24"/>
          <w:szCs w:val="24"/>
        </w:rPr>
        <w:t>. 53, pp. 1975-1999.</w:t>
      </w:r>
    </w:p>
    <w:p w:rsidR="00D71B78" w:rsidRPr="00A9001F" w:rsidRDefault="00D71B78" w:rsidP="00ED4C0D">
      <w:pPr>
        <w:autoSpaceDE w:val="0"/>
        <w:autoSpaceDN w:val="0"/>
        <w:adjustRightInd w:val="0"/>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Fama, E. and French, K. (2004) The Capital Asset Pricing Model: Theory and evidence. </w:t>
      </w:r>
      <w:r w:rsidRPr="00404308">
        <w:rPr>
          <w:rFonts w:ascii="Times New Roman" w:hAnsi="Times New Roman"/>
          <w:i/>
          <w:sz w:val="24"/>
          <w:szCs w:val="24"/>
        </w:rPr>
        <w:t>Working Paper</w:t>
      </w:r>
      <w:r>
        <w:rPr>
          <w:rFonts w:ascii="Times New Roman" w:hAnsi="Times New Roman"/>
          <w:sz w:val="24"/>
          <w:szCs w:val="24"/>
        </w:rPr>
        <w:t>. Tuck Business School.</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Fama, E. and MacBeth, J. (1973) Risk, return and equilibrium: Some empirical tests. </w:t>
      </w:r>
      <w:r>
        <w:rPr>
          <w:rFonts w:ascii="Times New Roman" w:hAnsi="Times New Roman"/>
          <w:i/>
          <w:sz w:val="24"/>
          <w:szCs w:val="24"/>
        </w:rPr>
        <w:t>Journal of Political Economy</w:t>
      </w:r>
      <w:r>
        <w:rPr>
          <w:rFonts w:ascii="Times New Roman" w:hAnsi="Times New Roman"/>
          <w:sz w:val="24"/>
          <w:szCs w:val="24"/>
        </w:rPr>
        <w:t>. 81, pp. 607-636.</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Fang, H. and Lai, T. (1997) Co-kurtosis and capital asset pricing. </w:t>
      </w:r>
      <w:r>
        <w:rPr>
          <w:rFonts w:ascii="Times New Roman" w:hAnsi="Times New Roman"/>
          <w:i/>
          <w:sz w:val="24"/>
          <w:szCs w:val="24"/>
        </w:rPr>
        <w:t>The Financial Review</w:t>
      </w:r>
      <w:r>
        <w:rPr>
          <w:rFonts w:ascii="Times New Roman" w:hAnsi="Times New Roman"/>
          <w:sz w:val="24"/>
          <w:szCs w:val="24"/>
        </w:rPr>
        <w:t>. 32, pp. 293-307.</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Friend, I. and Westerfield, R. (1980) Co-skewness and capital asset pricing. </w:t>
      </w:r>
      <w:r>
        <w:rPr>
          <w:rFonts w:ascii="Times New Roman" w:hAnsi="Times New Roman"/>
          <w:i/>
          <w:sz w:val="24"/>
          <w:szCs w:val="24"/>
        </w:rPr>
        <w:t>Journal of Finance</w:t>
      </w:r>
      <w:r>
        <w:rPr>
          <w:rFonts w:ascii="Times New Roman" w:hAnsi="Times New Roman"/>
          <w:sz w:val="24"/>
          <w:szCs w:val="24"/>
        </w:rPr>
        <w:t>. 35, pp. 897-914.</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Friend, I. and Blume, M. (1970)</w:t>
      </w:r>
      <w:r w:rsidRPr="00CA4D44">
        <w:rPr>
          <w:rFonts w:ascii="Times New Roman" w:hAnsi="Times New Roman"/>
          <w:sz w:val="24"/>
          <w:szCs w:val="24"/>
        </w:rPr>
        <w:t xml:space="preserve"> </w:t>
      </w:r>
      <w:r>
        <w:rPr>
          <w:rFonts w:ascii="Times New Roman" w:hAnsi="Times New Roman"/>
          <w:sz w:val="24"/>
          <w:szCs w:val="24"/>
        </w:rPr>
        <w:t xml:space="preserve">Measurement of portfolio performance under uncertainty. </w:t>
      </w:r>
      <w:r>
        <w:rPr>
          <w:rFonts w:ascii="Times New Roman" w:hAnsi="Times New Roman"/>
          <w:i/>
          <w:sz w:val="24"/>
          <w:szCs w:val="24"/>
        </w:rPr>
        <w:t>American Economic Review</w:t>
      </w:r>
      <w:r>
        <w:rPr>
          <w:rFonts w:ascii="Times New Roman" w:hAnsi="Times New Roman"/>
          <w:sz w:val="24"/>
          <w:szCs w:val="24"/>
        </w:rPr>
        <w:t>. 60, pp. 561-575.</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lastRenderedPageBreak/>
        <w:t xml:space="preserve">Harvey, C. and Siddique, A. (2000) Conditional skewness in asset pricing tests. </w:t>
      </w:r>
      <w:r>
        <w:rPr>
          <w:rFonts w:ascii="Times New Roman" w:hAnsi="Times New Roman"/>
          <w:i/>
          <w:sz w:val="24"/>
          <w:szCs w:val="24"/>
        </w:rPr>
        <w:t>Journal of Finance</w:t>
      </w:r>
      <w:r>
        <w:rPr>
          <w:rFonts w:ascii="Times New Roman" w:hAnsi="Times New Roman"/>
          <w:sz w:val="24"/>
          <w:szCs w:val="24"/>
        </w:rPr>
        <w:t>. 55, pp. 1263-1295.</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Harvey, C. and Siddique, A. (2000) Time-varying conditional skewness and the market risk premium. </w:t>
      </w:r>
      <w:r>
        <w:rPr>
          <w:rFonts w:ascii="Times New Roman" w:hAnsi="Times New Roman"/>
          <w:bCs/>
          <w:i/>
          <w:sz w:val="24"/>
          <w:szCs w:val="24"/>
        </w:rPr>
        <w:t>Research in Banking and Finance</w:t>
      </w:r>
      <w:r>
        <w:rPr>
          <w:rFonts w:ascii="Times New Roman" w:hAnsi="Times New Roman"/>
          <w:bCs/>
          <w:sz w:val="24"/>
          <w:szCs w:val="24"/>
        </w:rPr>
        <w:t>. 1, pp. 25-58.</w:t>
      </w:r>
    </w:p>
    <w:p w:rsidR="00D71B78" w:rsidRPr="00DE424C" w:rsidRDefault="00D71B78" w:rsidP="00ED4C0D">
      <w:pPr>
        <w:autoSpaceDE w:val="0"/>
        <w:autoSpaceDN w:val="0"/>
        <w:adjustRightInd w:val="0"/>
        <w:spacing w:before="120" w:after="120" w:line="360" w:lineRule="auto"/>
        <w:ind w:left="720" w:hanging="720"/>
        <w:jc w:val="both"/>
        <w:rPr>
          <w:rFonts w:ascii="Times New Roman" w:hAnsi="Times New Roman"/>
          <w:bCs/>
          <w:sz w:val="24"/>
          <w:szCs w:val="24"/>
        </w:rPr>
      </w:pPr>
      <w:r>
        <w:rPr>
          <w:rFonts w:ascii="Times New Roman" w:hAnsi="Times New Roman"/>
          <w:sz w:val="24"/>
          <w:szCs w:val="24"/>
        </w:rPr>
        <w:t>Hasan, Z.</w:t>
      </w:r>
      <w:r w:rsidRPr="00DE424C">
        <w:rPr>
          <w:rFonts w:ascii="Times New Roman" w:hAnsi="Times New Roman"/>
          <w:sz w:val="24"/>
          <w:szCs w:val="24"/>
        </w:rPr>
        <w:t xml:space="preserve"> and Kamil, A. (2014) </w:t>
      </w:r>
      <w:r w:rsidRPr="008C6BAB">
        <w:rPr>
          <w:rFonts w:ascii="Times New Roman" w:hAnsi="Times New Roman"/>
          <w:bCs/>
          <w:sz w:val="24"/>
          <w:szCs w:val="24"/>
        </w:rPr>
        <w:t xml:space="preserve">Contribution of co-skewness and co-kurtosis of the higher moment CAPM for finding the technical efficiency. </w:t>
      </w:r>
      <w:r w:rsidRPr="008C6BAB">
        <w:rPr>
          <w:rFonts w:ascii="Times New Roman" w:hAnsi="Times New Roman"/>
          <w:bCs/>
          <w:i/>
          <w:sz w:val="24"/>
          <w:szCs w:val="24"/>
        </w:rPr>
        <w:t>Economics Research International</w:t>
      </w:r>
      <w:r w:rsidRPr="00DE424C">
        <w:rPr>
          <w:rFonts w:ascii="Times New Roman" w:hAnsi="Times New Roman"/>
          <w:bCs/>
          <w:sz w:val="24"/>
          <w:szCs w:val="24"/>
        </w:rPr>
        <w:t>.</w:t>
      </w:r>
    </w:p>
    <w:p w:rsidR="00D71B78" w:rsidRPr="00DE424C" w:rsidRDefault="00D71B78" w:rsidP="00ED4C0D">
      <w:pPr>
        <w:autoSpaceDE w:val="0"/>
        <w:autoSpaceDN w:val="0"/>
        <w:adjustRightInd w:val="0"/>
        <w:spacing w:before="120" w:after="120" w:line="360" w:lineRule="auto"/>
        <w:ind w:left="720" w:hanging="720"/>
        <w:jc w:val="both"/>
        <w:rPr>
          <w:rFonts w:ascii="Times New Roman" w:hAnsi="Times New Roman"/>
          <w:bCs/>
          <w:sz w:val="24"/>
          <w:szCs w:val="24"/>
        </w:rPr>
      </w:pPr>
      <w:r w:rsidRPr="00DE424C">
        <w:rPr>
          <w:rFonts w:ascii="Times New Roman" w:hAnsi="Times New Roman"/>
          <w:sz w:val="24"/>
          <w:szCs w:val="24"/>
        </w:rPr>
        <w:t xml:space="preserve">Heaney, R., Lan, Y., and Treepongkaruna, S. (2012) </w:t>
      </w:r>
      <w:r w:rsidRPr="008C6BAB">
        <w:rPr>
          <w:rFonts w:ascii="Times New Roman" w:hAnsi="Times New Roman"/>
          <w:bCs/>
          <w:sz w:val="24"/>
          <w:szCs w:val="24"/>
        </w:rPr>
        <w:t xml:space="preserve">A test of co-skewness and co-kurtosis: the relevance of size, book to market and momentum in asset pricing. </w:t>
      </w:r>
      <w:r w:rsidRPr="008C6BAB">
        <w:rPr>
          <w:rFonts w:ascii="Times New Roman" w:hAnsi="Times New Roman"/>
          <w:bCs/>
          <w:i/>
          <w:sz w:val="24"/>
          <w:szCs w:val="24"/>
        </w:rPr>
        <w:t>Working Paper</w:t>
      </w:r>
      <w:r w:rsidRPr="00DE424C">
        <w:rPr>
          <w:rFonts w:ascii="Times New Roman" w:hAnsi="Times New Roman"/>
          <w:bCs/>
          <w:sz w:val="24"/>
          <w:szCs w:val="24"/>
        </w:rPr>
        <w:t>. University of Western Australia.</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Hwang, S. and Satchell, S. (1999) Modelling emerging market risk premia using higher moments. </w:t>
      </w:r>
      <w:r>
        <w:rPr>
          <w:rFonts w:ascii="Times New Roman" w:hAnsi="Times New Roman"/>
          <w:i/>
          <w:sz w:val="24"/>
          <w:szCs w:val="24"/>
        </w:rPr>
        <w:t>International Journal of Finance and Economics</w:t>
      </w:r>
      <w:r>
        <w:rPr>
          <w:rFonts w:ascii="Times New Roman" w:hAnsi="Times New Roman"/>
          <w:sz w:val="24"/>
          <w:szCs w:val="24"/>
        </w:rPr>
        <w:t>. 4, pp. 271-296.</w:t>
      </w:r>
    </w:p>
    <w:p w:rsidR="00D71B78" w:rsidRDefault="00D71B78" w:rsidP="00ED4C0D">
      <w:pPr>
        <w:shd w:val="clear" w:color="auto" w:fill="FFFFFF"/>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Jagannathan, R. and Wang, Z. (1996). The conditional CAPM and the cross-section of expected returns. </w:t>
      </w:r>
      <w:r w:rsidRPr="00BB0161">
        <w:rPr>
          <w:rFonts w:ascii="Times New Roman" w:hAnsi="Times New Roman"/>
          <w:i/>
          <w:sz w:val="24"/>
          <w:szCs w:val="24"/>
        </w:rPr>
        <w:t>Journal of Finance</w:t>
      </w:r>
      <w:r>
        <w:rPr>
          <w:rFonts w:ascii="Times New Roman" w:hAnsi="Times New Roman"/>
          <w:sz w:val="24"/>
          <w:szCs w:val="24"/>
        </w:rPr>
        <w:t>,</w:t>
      </w:r>
      <w:r w:rsidRPr="00BB0161">
        <w:rPr>
          <w:rFonts w:ascii="Times New Roman" w:hAnsi="Times New Roman"/>
          <w:i/>
          <w:sz w:val="24"/>
          <w:szCs w:val="24"/>
        </w:rPr>
        <w:t xml:space="preserve"> </w:t>
      </w:r>
      <w:r>
        <w:rPr>
          <w:rFonts w:ascii="Times New Roman" w:hAnsi="Times New Roman"/>
          <w:sz w:val="24"/>
          <w:szCs w:val="24"/>
        </w:rPr>
        <w:t xml:space="preserve">Vol. 51, </w:t>
      </w:r>
      <w:r w:rsidRPr="00BB0161">
        <w:rPr>
          <w:rFonts w:ascii="Times New Roman" w:hAnsi="Times New Roman"/>
          <w:sz w:val="24"/>
          <w:szCs w:val="24"/>
        </w:rPr>
        <w:t>pp.</w:t>
      </w:r>
      <w:r>
        <w:rPr>
          <w:rFonts w:ascii="Times New Roman" w:hAnsi="Times New Roman"/>
          <w:sz w:val="24"/>
          <w:szCs w:val="24"/>
        </w:rPr>
        <w:t xml:space="preserve"> 3-54.</w:t>
      </w:r>
    </w:p>
    <w:p w:rsidR="00D71B78" w:rsidRPr="00CE1DC6"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Jurczenko, E. and Maillet, B. (2001) The three-moment CAPM: Theoretical foundations and an asset pricing models comparison in an unified framework. </w:t>
      </w:r>
      <w:r>
        <w:rPr>
          <w:rFonts w:ascii="Times New Roman" w:hAnsi="Times New Roman"/>
          <w:i/>
          <w:sz w:val="24"/>
          <w:szCs w:val="24"/>
        </w:rPr>
        <w:t>Working Paper.</w:t>
      </w:r>
      <w:r>
        <w:rPr>
          <w:rFonts w:ascii="Times New Roman" w:hAnsi="Times New Roman"/>
          <w:sz w:val="24"/>
          <w:szCs w:val="24"/>
        </w:rPr>
        <w:t xml:space="preserve"> University of Paris.</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Jurczenko, E. and Maillet, B. (2006) </w:t>
      </w:r>
      <w:r w:rsidRPr="007E345C">
        <w:rPr>
          <w:rFonts w:ascii="Times New Roman" w:hAnsi="Times New Roman"/>
          <w:i/>
          <w:sz w:val="24"/>
          <w:szCs w:val="24"/>
        </w:rPr>
        <w:t>Multi-moment Asset Allocation and Pricing Models</w:t>
      </w:r>
      <w:r>
        <w:rPr>
          <w:rFonts w:ascii="Times New Roman" w:hAnsi="Times New Roman"/>
          <w:sz w:val="24"/>
          <w:szCs w:val="24"/>
        </w:rPr>
        <w:t>. John Wiley.</w:t>
      </w:r>
    </w:p>
    <w:p w:rsidR="00D71B78" w:rsidRDefault="00D71B78" w:rsidP="00ED4C0D">
      <w:pPr>
        <w:autoSpaceDE w:val="0"/>
        <w:autoSpaceDN w:val="0"/>
        <w:adjustRightInd w:val="0"/>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Kahneman, D. and Tversky, A. (1979) Prospect theory: An analysis of decision under risk. </w:t>
      </w:r>
      <w:r w:rsidRPr="00404308">
        <w:rPr>
          <w:rFonts w:ascii="Times New Roman" w:hAnsi="Times New Roman"/>
          <w:i/>
          <w:sz w:val="24"/>
          <w:szCs w:val="24"/>
        </w:rPr>
        <w:t>Econometrica</w:t>
      </w:r>
      <w:r>
        <w:rPr>
          <w:rFonts w:ascii="Times New Roman" w:hAnsi="Times New Roman"/>
          <w:sz w:val="24"/>
          <w:szCs w:val="24"/>
        </w:rPr>
        <w:t>. 47, pp. 263-291.</w:t>
      </w:r>
    </w:p>
    <w:p w:rsidR="00D71B78" w:rsidRDefault="00D71B78" w:rsidP="00ED4C0D">
      <w:pPr>
        <w:autoSpaceDE w:val="0"/>
        <w:autoSpaceDN w:val="0"/>
        <w:adjustRightInd w:val="0"/>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Kim, D. (1995) The errors in the variables problem in the cross-section of expected stock returns. </w:t>
      </w:r>
      <w:r w:rsidRPr="00404308">
        <w:rPr>
          <w:rFonts w:ascii="Times New Roman" w:hAnsi="Times New Roman"/>
          <w:i/>
          <w:sz w:val="24"/>
          <w:szCs w:val="24"/>
        </w:rPr>
        <w:t>Journal of Finance</w:t>
      </w:r>
      <w:r>
        <w:rPr>
          <w:rFonts w:ascii="Times New Roman" w:hAnsi="Times New Roman"/>
          <w:sz w:val="24"/>
          <w:szCs w:val="24"/>
        </w:rPr>
        <w:t>. 50, pp. 1605-1634.</w:t>
      </w:r>
    </w:p>
    <w:p w:rsidR="00D71B78" w:rsidRPr="00DE424C" w:rsidRDefault="00D71B78" w:rsidP="00ED4C0D">
      <w:pPr>
        <w:autoSpaceDE w:val="0"/>
        <w:autoSpaceDN w:val="0"/>
        <w:adjustRightInd w:val="0"/>
        <w:spacing w:before="120" w:after="120" w:line="360" w:lineRule="auto"/>
        <w:ind w:left="720" w:hanging="720"/>
        <w:jc w:val="both"/>
        <w:rPr>
          <w:rFonts w:ascii="Times New Roman" w:hAnsi="Times New Roman"/>
          <w:sz w:val="24"/>
          <w:szCs w:val="24"/>
        </w:rPr>
      </w:pPr>
      <w:r w:rsidRPr="008C6BAB">
        <w:rPr>
          <w:rFonts w:ascii="Times New Roman" w:hAnsi="Times New Roman"/>
          <w:sz w:val="24"/>
          <w:szCs w:val="24"/>
        </w:rPr>
        <w:t xml:space="preserve">Kostakis, A., Muhammad, K., and Siganos A. (2012) Higher co-moments and asset pricing on London Stock Exchange. </w:t>
      </w:r>
      <w:r w:rsidRPr="008C6BAB">
        <w:rPr>
          <w:rFonts w:ascii="Times New Roman" w:hAnsi="Times New Roman"/>
          <w:i/>
          <w:iCs/>
          <w:sz w:val="24"/>
          <w:szCs w:val="24"/>
        </w:rPr>
        <w:t>Journal of</w:t>
      </w:r>
      <w:r w:rsidRPr="00DE424C">
        <w:rPr>
          <w:rFonts w:ascii="Times New Roman" w:hAnsi="Times New Roman"/>
          <w:sz w:val="24"/>
          <w:szCs w:val="24"/>
        </w:rPr>
        <w:t xml:space="preserve"> </w:t>
      </w:r>
      <w:r w:rsidRPr="008C6BAB">
        <w:rPr>
          <w:rFonts w:ascii="Times New Roman" w:hAnsi="Times New Roman"/>
          <w:i/>
          <w:iCs/>
          <w:sz w:val="24"/>
          <w:szCs w:val="24"/>
        </w:rPr>
        <w:t>Banking and Finance</w:t>
      </w:r>
      <w:r w:rsidRPr="00DE424C">
        <w:rPr>
          <w:rFonts w:ascii="Times New Roman" w:hAnsi="Times New Roman"/>
          <w:sz w:val="24"/>
          <w:szCs w:val="24"/>
        </w:rPr>
        <w:t>. 36, pp. 913–922</w:t>
      </w:r>
      <w:r>
        <w:rPr>
          <w:rFonts w:ascii="Times New Roman" w:hAnsi="Times New Roman"/>
          <w:sz w:val="24"/>
          <w:szCs w:val="24"/>
        </w:rPr>
        <w:t>.</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Kraus, A. and Litzenberger, R. (1976) Skewness preference and the valuation of risk assets. </w:t>
      </w:r>
      <w:r>
        <w:rPr>
          <w:rFonts w:ascii="Times New Roman" w:hAnsi="Times New Roman"/>
          <w:i/>
          <w:sz w:val="24"/>
          <w:szCs w:val="24"/>
        </w:rPr>
        <w:t>Journal of Finance</w:t>
      </w:r>
      <w:r>
        <w:rPr>
          <w:rFonts w:ascii="Times New Roman" w:hAnsi="Times New Roman"/>
          <w:sz w:val="24"/>
          <w:szCs w:val="24"/>
        </w:rPr>
        <w:t>. 31, pp. 1085-1100.</w:t>
      </w:r>
    </w:p>
    <w:p w:rsidR="00D71B78" w:rsidRDefault="00D71B78" w:rsidP="00ED4C0D">
      <w:pPr>
        <w:autoSpaceDE w:val="0"/>
        <w:autoSpaceDN w:val="0"/>
        <w:adjustRightInd w:val="0"/>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Kraus, A. and Litzenberger, R. (1983) On the distributional conditions for a consumption-oriented three moment CAPM. </w:t>
      </w:r>
      <w:r w:rsidRPr="00404308">
        <w:rPr>
          <w:rFonts w:ascii="Times New Roman" w:hAnsi="Times New Roman"/>
          <w:i/>
          <w:sz w:val="24"/>
          <w:szCs w:val="24"/>
        </w:rPr>
        <w:t>Journal of Finance</w:t>
      </w:r>
      <w:r>
        <w:rPr>
          <w:rFonts w:ascii="Times New Roman" w:hAnsi="Times New Roman"/>
          <w:sz w:val="24"/>
          <w:szCs w:val="24"/>
        </w:rPr>
        <w:t>. 38, pp. 1381-1391.</w:t>
      </w:r>
    </w:p>
    <w:p w:rsidR="00D71B78" w:rsidRDefault="00D71B78" w:rsidP="00ED4C0D">
      <w:pPr>
        <w:autoSpaceDE w:val="0"/>
        <w:autoSpaceDN w:val="0"/>
        <w:adjustRightInd w:val="0"/>
        <w:spacing w:before="120" w:after="120" w:line="360" w:lineRule="auto"/>
        <w:ind w:left="720" w:hanging="720"/>
        <w:jc w:val="both"/>
        <w:rPr>
          <w:rFonts w:ascii="Times New Roman" w:eastAsia="Arial Unicode MS" w:hAnsi="Times New Roman"/>
          <w:bCs/>
          <w:color w:val="000000" w:themeColor="text1"/>
          <w:kern w:val="36"/>
          <w:sz w:val="24"/>
          <w:szCs w:val="24"/>
        </w:rPr>
      </w:pPr>
      <w:r>
        <w:rPr>
          <w:rFonts w:ascii="Times New Roman" w:hAnsi="Times New Roman"/>
          <w:color w:val="000000" w:themeColor="text1"/>
          <w:sz w:val="24"/>
          <w:szCs w:val="24"/>
        </w:rPr>
        <w:lastRenderedPageBreak/>
        <w:t>Lambert, M.</w:t>
      </w:r>
      <w:r w:rsidRPr="008C6BAB">
        <w:rPr>
          <w:rFonts w:ascii="Times New Roman" w:hAnsi="Times New Roman"/>
          <w:color w:val="000000" w:themeColor="text1"/>
          <w:sz w:val="24"/>
          <w:szCs w:val="24"/>
        </w:rPr>
        <w:t xml:space="preserve"> and Hubner, G. (2013) </w:t>
      </w:r>
      <w:r w:rsidRPr="008C6BAB">
        <w:rPr>
          <w:rFonts w:ascii="Times New Roman" w:eastAsia="Arial Unicode MS" w:hAnsi="Times New Roman"/>
          <w:bCs/>
          <w:color w:val="000000" w:themeColor="text1"/>
          <w:kern w:val="36"/>
          <w:sz w:val="24"/>
          <w:szCs w:val="24"/>
        </w:rPr>
        <w:t xml:space="preserve">Comoment risk and stock returns. </w:t>
      </w:r>
      <w:r w:rsidRPr="008C6BAB">
        <w:rPr>
          <w:rFonts w:ascii="Times New Roman" w:eastAsia="Arial Unicode MS" w:hAnsi="Times New Roman"/>
          <w:bCs/>
          <w:i/>
          <w:color w:val="000000" w:themeColor="text1"/>
          <w:kern w:val="36"/>
          <w:sz w:val="24"/>
          <w:szCs w:val="24"/>
        </w:rPr>
        <w:t>Journal of Empirical Finance</w:t>
      </w:r>
      <w:r w:rsidRPr="008C6BAB">
        <w:rPr>
          <w:rFonts w:ascii="Times New Roman" w:eastAsia="Arial Unicode MS" w:hAnsi="Times New Roman"/>
          <w:bCs/>
          <w:color w:val="000000" w:themeColor="text1"/>
          <w:kern w:val="36"/>
          <w:sz w:val="24"/>
          <w:szCs w:val="24"/>
        </w:rPr>
        <w:t>. 23, pp. 191-205.</w:t>
      </w:r>
    </w:p>
    <w:p w:rsidR="00D71B78" w:rsidRPr="000C2543" w:rsidRDefault="00D71B78" w:rsidP="00ED4C0D">
      <w:pPr>
        <w:shd w:val="clear" w:color="auto" w:fill="FFFFFF"/>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Lettau, M. and Ludvigson, S. (2001). Resurrecting the (C)CAPM: A cross-sectional test when risk premia are time-varying. </w:t>
      </w:r>
      <w:r>
        <w:rPr>
          <w:rFonts w:ascii="Times New Roman" w:hAnsi="Times New Roman"/>
          <w:i/>
          <w:sz w:val="24"/>
          <w:szCs w:val="24"/>
        </w:rPr>
        <w:t>Journal of Political Economy</w:t>
      </w:r>
      <w:r>
        <w:rPr>
          <w:rFonts w:ascii="Times New Roman" w:hAnsi="Times New Roman"/>
          <w:sz w:val="24"/>
          <w:szCs w:val="24"/>
        </w:rPr>
        <w:t>, Vol. 109, pp. 1238-1287.</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Levy, H. (1969) A utility function depending on the first three moments. </w:t>
      </w:r>
      <w:r>
        <w:rPr>
          <w:rFonts w:ascii="Times New Roman" w:hAnsi="Times New Roman"/>
          <w:i/>
          <w:sz w:val="24"/>
          <w:szCs w:val="24"/>
        </w:rPr>
        <w:t>Journal of Finance</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24, pp. 715-719.</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Lewellen, J. (1999) The time-series relations among expected return, risk, and book-to-market. </w:t>
      </w:r>
      <w:r>
        <w:rPr>
          <w:rFonts w:ascii="Times New Roman" w:hAnsi="Times New Roman"/>
          <w:i/>
          <w:sz w:val="24"/>
          <w:szCs w:val="24"/>
        </w:rPr>
        <w:t>Journal of Financial Economics</w:t>
      </w:r>
      <w:r>
        <w:rPr>
          <w:rFonts w:ascii="Times New Roman" w:hAnsi="Times New Roman"/>
          <w:sz w:val="24"/>
          <w:szCs w:val="24"/>
        </w:rPr>
        <w:t>. 54, pp. 5-43.</w:t>
      </w:r>
    </w:p>
    <w:p w:rsidR="00D71B78" w:rsidRPr="00CA4D44"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Lewellen, J. and Nagel, S. (2006) The conditional CAPM does not explain asset-pricing anomalies. </w:t>
      </w:r>
      <w:r>
        <w:rPr>
          <w:rFonts w:ascii="Times New Roman" w:hAnsi="Times New Roman"/>
          <w:i/>
          <w:sz w:val="24"/>
          <w:szCs w:val="24"/>
        </w:rPr>
        <w:t>Journal of Financial Economics</w:t>
      </w:r>
      <w:r>
        <w:rPr>
          <w:rFonts w:ascii="Times New Roman" w:hAnsi="Times New Roman"/>
          <w:sz w:val="24"/>
          <w:szCs w:val="24"/>
        </w:rPr>
        <w:t xml:space="preserve">. 82, pp. 289-314. </w:t>
      </w:r>
    </w:p>
    <w:p w:rsidR="00D71B78" w:rsidRPr="00CE1DC6"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Lewellen, J., Nagel, S., and Shanken, J. (2005) A sceptical appraisal of asset-pricing tests.  </w:t>
      </w:r>
      <w:r>
        <w:rPr>
          <w:rFonts w:ascii="Times New Roman" w:hAnsi="Times New Roman"/>
          <w:i/>
          <w:sz w:val="24"/>
          <w:szCs w:val="24"/>
        </w:rPr>
        <w:t>Journal of Financial Economics</w:t>
      </w:r>
      <w:r>
        <w:rPr>
          <w:rFonts w:ascii="Times New Roman" w:hAnsi="Times New Roman"/>
          <w:sz w:val="24"/>
          <w:szCs w:val="24"/>
        </w:rPr>
        <w:t>. 96, pp. 175-194.</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Lim, K. (1989) A new test of the three-moment capital asset pricing model. </w:t>
      </w:r>
      <w:r>
        <w:rPr>
          <w:rFonts w:ascii="Times New Roman" w:hAnsi="Times New Roman"/>
          <w:i/>
          <w:sz w:val="24"/>
          <w:szCs w:val="24"/>
        </w:rPr>
        <w:t>Journal of Financial and Quantitative Analysis</w:t>
      </w:r>
      <w:r>
        <w:rPr>
          <w:rFonts w:ascii="Times New Roman" w:hAnsi="Times New Roman"/>
          <w:sz w:val="24"/>
          <w:szCs w:val="24"/>
        </w:rPr>
        <w:t>. 24, pp. 205-216.</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Lintner, J. (1965) The valuation of risk assets and the selection of risky investments in stock portfolios and capital budgets. </w:t>
      </w:r>
      <w:r>
        <w:rPr>
          <w:rFonts w:ascii="Times New Roman" w:hAnsi="Times New Roman"/>
          <w:i/>
          <w:sz w:val="24"/>
          <w:szCs w:val="24"/>
        </w:rPr>
        <w:t>Review of Economics and Statistics</w:t>
      </w:r>
      <w:r>
        <w:rPr>
          <w:rFonts w:ascii="Times New Roman" w:hAnsi="Times New Roman"/>
          <w:sz w:val="24"/>
          <w:szCs w:val="24"/>
        </w:rPr>
        <w:t>. 47, pp. 13-37.</w:t>
      </w:r>
    </w:p>
    <w:p w:rsidR="00D71B78" w:rsidRPr="00DE424C" w:rsidRDefault="00D71B78" w:rsidP="00ED4C0D">
      <w:pPr>
        <w:autoSpaceDE w:val="0"/>
        <w:autoSpaceDN w:val="0"/>
        <w:adjustRightInd w:val="0"/>
        <w:spacing w:before="120" w:after="120" w:line="360" w:lineRule="auto"/>
        <w:ind w:left="720" w:hanging="720"/>
        <w:jc w:val="both"/>
        <w:rPr>
          <w:rFonts w:ascii="Times New Roman" w:hAnsi="Times New Roman"/>
          <w:sz w:val="24"/>
          <w:szCs w:val="24"/>
        </w:rPr>
      </w:pPr>
      <w:r>
        <w:rPr>
          <w:rFonts w:ascii="Times New Roman" w:hAnsi="Times New Roman"/>
          <w:sz w:val="24"/>
          <w:szCs w:val="24"/>
        </w:rPr>
        <w:t>Moreno, D. and Rodriguez, R. (2009)</w:t>
      </w:r>
      <w:r w:rsidRPr="008C6BAB">
        <w:rPr>
          <w:rFonts w:ascii="Times New Roman" w:hAnsi="Times New Roman"/>
          <w:sz w:val="24"/>
          <w:szCs w:val="24"/>
        </w:rPr>
        <w:t xml:space="preserve"> The value of coskewness in mutual fund performance evaluation. </w:t>
      </w:r>
      <w:r w:rsidRPr="008C6BAB">
        <w:rPr>
          <w:rFonts w:ascii="Times New Roman" w:hAnsi="Times New Roman"/>
          <w:i/>
          <w:sz w:val="24"/>
          <w:szCs w:val="24"/>
        </w:rPr>
        <w:t>Journal of Banking and Finance</w:t>
      </w:r>
      <w:r w:rsidRPr="00DE424C">
        <w:rPr>
          <w:rFonts w:ascii="Times New Roman" w:hAnsi="Times New Roman"/>
          <w:sz w:val="24"/>
          <w:szCs w:val="24"/>
        </w:rPr>
        <w:t>. 33, pp. 1664-1676.</w:t>
      </w:r>
    </w:p>
    <w:p w:rsidR="00D71B78" w:rsidRPr="00324A03" w:rsidRDefault="00D71B78" w:rsidP="00ED4C0D">
      <w:pPr>
        <w:spacing w:before="120" w:after="120" w:line="360" w:lineRule="auto"/>
        <w:ind w:left="720" w:hanging="720"/>
        <w:jc w:val="both"/>
        <w:rPr>
          <w:rFonts w:ascii="Times New Roman" w:hAnsi="Times New Roman"/>
          <w:color w:val="000000" w:themeColor="text1"/>
          <w:sz w:val="24"/>
          <w:szCs w:val="24"/>
        </w:rPr>
      </w:pPr>
      <w:r>
        <w:rPr>
          <w:rFonts w:ascii="Times New Roman" w:hAnsi="Times New Roman"/>
          <w:sz w:val="24"/>
          <w:szCs w:val="24"/>
        </w:rPr>
        <w:t xml:space="preserve">Ranaldo, A. and Favre, L. (2003) How to price hedge funds: from two-to-four-moment CAPM. </w:t>
      </w:r>
      <w:r>
        <w:rPr>
          <w:rFonts w:ascii="Times New Roman" w:hAnsi="Times New Roman"/>
          <w:i/>
          <w:color w:val="000000" w:themeColor="text1"/>
          <w:sz w:val="24"/>
          <w:szCs w:val="24"/>
        </w:rPr>
        <w:t>UBS Global Asset Management &amp; UBS Wealth Management</w:t>
      </w:r>
      <w:r>
        <w:rPr>
          <w:rFonts w:ascii="Times New Roman" w:hAnsi="Times New Roman"/>
          <w:color w:val="000000" w:themeColor="text1"/>
          <w:sz w:val="24"/>
          <w:szCs w:val="24"/>
        </w:rPr>
        <w:t>, October 2003.</w:t>
      </w:r>
    </w:p>
    <w:p w:rsidR="00D71B78" w:rsidRPr="00324A03" w:rsidRDefault="00D71B78" w:rsidP="00ED4C0D">
      <w:pPr>
        <w:spacing w:before="120" w:after="120" w:line="360" w:lineRule="auto"/>
        <w:ind w:left="720" w:hanging="720"/>
        <w:jc w:val="both"/>
        <w:rPr>
          <w:rFonts w:ascii="Times New Roman" w:hAnsi="Times New Roman"/>
          <w:color w:val="000000" w:themeColor="text1"/>
          <w:sz w:val="24"/>
          <w:szCs w:val="24"/>
        </w:rPr>
      </w:pPr>
      <w:r>
        <w:rPr>
          <w:rFonts w:ascii="Times New Roman" w:hAnsi="Times New Roman"/>
          <w:sz w:val="24"/>
          <w:szCs w:val="24"/>
        </w:rPr>
        <w:t xml:space="preserve">Ranaldo, A. and Favre, L. (2005) Hedge fund performance and higher-moment market models. </w:t>
      </w:r>
      <w:r>
        <w:rPr>
          <w:rFonts w:ascii="Times New Roman" w:hAnsi="Times New Roman"/>
          <w:i/>
          <w:color w:val="000000" w:themeColor="text1"/>
          <w:sz w:val="24"/>
          <w:szCs w:val="24"/>
        </w:rPr>
        <w:t>Swiss National Bank</w:t>
      </w:r>
      <w:r>
        <w:rPr>
          <w:rFonts w:ascii="Times New Roman" w:hAnsi="Times New Roman"/>
          <w:color w:val="000000" w:themeColor="text1"/>
          <w:sz w:val="24"/>
          <w:szCs w:val="24"/>
        </w:rPr>
        <w:t>, Winter 2005.</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Rosenberg, B., Reid, K., and Lanstein, R. (1985) Persuasive evidence of market inefficiency. </w:t>
      </w:r>
      <w:r>
        <w:rPr>
          <w:rFonts w:ascii="Times New Roman" w:hAnsi="Times New Roman"/>
          <w:i/>
          <w:sz w:val="24"/>
          <w:szCs w:val="24"/>
        </w:rPr>
        <w:t>Journal of Portfolio Management</w:t>
      </w:r>
      <w:r>
        <w:rPr>
          <w:rFonts w:ascii="Times New Roman" w:hAnsi="Times New Roman"/>
          <w:sz w:val="24"/>
          <w:szCs w:val="24"/>
        </w:rPr>
        <w:t>. 11, pp. 9-17.</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Rubinstein, M. (1973) The fundamental theorem of parameter preference and security valuation. </w:t>
      </w:r>
      <w:r>
        <w:rPr>
          <w:rFonts w:ascii="Times New Roman" w:hAnsi="Times New Roman"/>
          <w:i/>
          <w:sz w:val="24"/>
          <w:szCs w:val="24"/>
        </w:rPr>
        <w:t>Journal of Financial and Quantitative Analysis</w:t>
      </w:r>
      <w:r>
        <w:rPr>
          <w:rFonts w:ascii="Times New Roman" w:hAnsi="Times New Roman"/>
          <w:sz w:val="24"/>
          <w:szCs w:val="24"/>
        </w:rPr>
        <w:t>. 8, pp. 61-69.</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Scott, R. and Horvath, P. (1980) On the direction of preference for moments of higher order than the variance. </w:t>
      </w:r>
      <w:r>
        <w:rPr>
          <w:rFonts w:ascii="Times New Roman" w:hAnsi="Times New Roman"/>
          <w:i/>
          <w:sz w:val="24"/>
          <w:szCs w:val="24"/>
        </w:rPr>
        <w:t>Journal of Finance</w:t>
      </w:r>
      <w:r>
        <w:rPr>
          <w:rFonts w:ascii="Times New Roman" w:hAnsi="Times New Roman"/>
          <w:sz w:val="24"/>
          <w:szCs w:val="24"/>
        </w:rPr>
        <w:t>. 35, pp. 915-919.</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lastRenderedPageBreak/>
        <w:t xml:space="preserve">Sharpe, W. (1964) Capital asset prices: A theory of market equilibrium under conditions of risk. </w:t>
      </w:r>
      <w:r w:rsidRPr="00BB0161">
        <w:rPr>
          <w:rFonts w:ascii="Times New Roman" w:hAnsi="Times New Roman"/>
          <w:i/>
          <w:sz w:val="24"/>
          <w:szCs w:val="24"/>
        </w:rPr>
        <w:t xml:space="preserve">Journal of </w:t>
      </w:r>
      <w:r>
        <w:rPr>
          <w:rFonts w:ascii="Times New Roman" w:hAnsi="Times New Roman"/>
          <w:i/>
          <w:sz w:val="24"/>
          <w:szCs w:val="24"/>
        </w:rPr>
        <w:t>Finance</w:t>
      </w:r>
      <w:r>
        <w:rPr>
          <w:rFonts w:ascii="Times New Roman" w:hAnsi="Times New Roman"/>
          <w:sz w:val="24"/>
          <w:szCs w:val="24"/>
        </w:rPr>
        <w:t>. 19, pp. 425-442.</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Smith, D. (2006) Conditional coskewness and asset pricing. </w:t>
      </w:r>
      <w:r>
        <w:rPr>
          <w:rFonts w:ascii="Times New Roman" w:hAnsi="Times New Roman"/>
          <w:i/>
          <w:sz w:val="24"/>
          <w:szCs w:val="24"/>
        </w:rPr>
        <w:t>Journal of Empirical Finance</w:t>
      </w:r>
      <w:r>
        <w:rPr>
          <w:rFonts w:ascii="Times New Roman" w:hAnsi="Times New Roman"/>
          <w:sz w:val="24"/>
          <w:szCs w:val="24"/>
        </w:rPr>
        <w:t>. 14, pp. 91-119.</w:t>
      </w:r>
    </w:p>
    <w:p w:rsidR="00ED4C0D" w:rsidRPr="00ED4C0D" w:rsidRDefault="00ED4C0D" w:rsidP="00ED4C0D">
      <w:pPr>
        <w:spacing w:before="120" w:after="120" w:line="360" w:lineRule="auto"/>
        <w:ind w:left="720" w:hanging="720"/>
        <w:jc w:val="both"/>
        <w:rPr>
          <w:rFonts w:ascii="Times New Roman" w:hAnsi="Times New Roman"/>
          <w:sz w:val="24"/>
          <w:szCs w:val="24"/>
        </w:rPr>
      </w:pPr>
      <w:r w:rsidRPr="00ED4C0D">
        <w:rPr>
          <w:rFonts w:ascii="Times New Roman" w:hAnsi="Times New Roman"/>
          <w:sz w:val="24"/>
          <w:szCs w:val="24"/>
        </w:rPr>
        <w:t>Sul</w:t>
      </w:r>
      <w:r>
        <w:rPr>
          <w:rFonts w:ascii="Times New Roman" w:hAnsi="Times New Roman"/>
          <w:sz w:val="24"/>
          <w:szCs w:val="24"/>
        </w:rPr>
        <w:t xml:space="preserve"> </w:t>
      </w:r>
      <w:r w:rsidRPr="00ED4C0D">
        <w:rPr>
          <w:rFonts w:ascii="Times New Roman" w:hAnsi="Times New Roman"/>
          <w:sz w:val="24"/>
          <w:szCs w:val="24"/>
        </w:rPr>
        <w:t>D.</w:t>
      </w:r>
      <w:r>
        <w:rPr>
          <w:rFonts w:ascii="Times New Roman" w:hAnsi="Times New Roman"/>
          <w:sz w:val="24"/>
          <w:szCs w:val="24"/>
        </w:rPr>
        <w:t>,</w:t>
      </w:r>
      <w:r w:rsidRPr="00ED4C0D">
        <w:rPr>
          <w:rFonts w:ascii="Times New Roman" w:hAnsi="Times New Roman"/>
          <w:sz w:val="24"/>
          <w:szCs w:val="24"/>
        </w:rPr>
        <w:t xml:space="preserve">  Phillips P.C.B., and Choi C.Y. (2005), Prewhitening Bias in HAC Estimation, </w:t>
      </w:r>
    </w:p>
    <w:p w:rsidR="00ED4C0D" w:rsidRPr="00ED4C0D" w:rsidRDefault="00ED4C0D" w:rsidP="00ED4C0D">
      <w:pPr>
        <w:spacing w:before="120" w:after="120" w:line="360" w:lineRule="auto"/>
        <w:ind w:left="720" w:hanging="720"/>
        <w:jc w:val="both"/>
        <w:rPr>
          <w:rFonts w:ascii="Times New Roman" w:hAnsi="Times New Roman"/>
          <w:sz w:val="24"/>
          <w:szCs w:val="24"/>
        </w:rPr>
      </w:pPr>
      <w:r w:rsidRPr="00ED4C0D">
        <w:rPr>
          <w:rFonts w:ascii="Times New Roman" w:hAnsi="Times New Roman"/>
          <w:i/>
          <w:iCs/>
          <w:sz w:val="24"/>
          <w:szCs w:val="24"/>
        </w:rPr>
        <w:t>Oxford Bulletin of Economics and Statistics</w:t>
      </w:r>
      <w:r w:rsidRPr="00ED4C0D">
        <w:rPr>
          <w:rFonts w:ascii="Times New Roman" w:hAnsi="Times New Roman"/>
          <w:sz w:val="24"/>
          <w:szCs w:val="24"/>
        </w:rPr>
        <w:t>, 67</w:t>
      </w:r>
      <w:r>
        <w:rPr>
          <w:rFonts w:ascii="Times New Roman" w:hAnsi="Times New Roman"/>
          <w:sz w:val="24"/>
          <w:szCs w:val="24"/>
        </w:rPr>
        <w:t>(</w:t>
      </w:r>
      <w:r w:rsidRPr="00ED4C0D">
        <w:rPr>
          <w:rFonts w:ascii="Times New Roman" w:hAnsi="Times New Roman"/>
          <w:sz w:val="24"/>
          <w:szCs w:val="24"/>
        </w:rPr>
        <w:t>4</w:t>
      </w:r>
      <w:r>
        <w:rPr>
          <w:rFonts w:ascii="Times New Roman" w:hAnsi="Times New Roman"/>
          <w:sz w:val="24"/>
          <w:szCs w:val="24"/>
        </w:rPr>
        <w:t>)</w:t>
      </w:r>
      <w:r w:rsidRPr="00ED4C0D">
        <w:rPr>
          <w:rFonts w:ascii="Times New Roman" w:hAnsi="Times New Roman"/>
          <w:sz w:val="24"/>
          <w:szCs w:val="24"/>
        </w:rPr>
        <w:t xml:space="preserve">, pp. 517-546. </w:t>
      </w:r>
    </w:p>
    <w:p w:rsidR="00D71B78" w:rsidRDefault="00D71B78" w:rsidP="00ED4C0D">
      <w:pPr>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Tan, K. (1991) Risk return and the three-moment capital asset pricing model: Another look. </w:t>
      </w:r>
      <w:r>
        <w:rPr>
          <w:rFonts w:ascii="Times New Roman" w:hAnsi="Times New Roman"/>
          <w:i/>
          <w:sz w:val="24"/>
          <w:szCs w:val="24"/>
        </w:rPr>
        <w:t>Journal of Banking and Finance</w:t>
      </w:r>
      <w:r>
        <w:rPr>
          <w:rFonts w:ascii="Times New Roman" w:hAnsi="Times New Roman"/>
          <w:sz w:val="24"/>
          <w:szCs w:val="24"/>
        </w:rPr>
        <w:t>. 15, pp. 449-460.</w:t>
      </w:r>
    </w:p>
    <w:p w:rsidR="00D71B78" w:rsidRDefault="00D71B78" w:rsidP="00ED4C0D">
      <w:pPr>
        <w:autoSpaceDE w:val="0"/>
        <w:autoSpaceDN w:val="0"/>
        <w:adjustRightInd w:val="0"/>
        <w:spacing w:before="120" w:after="120" w:line="360" w:lineRule="auto"/>
        <w:ind w:left="720" w:hanging="720"/>
        <w:jc w:val="both"/>
        <w:rPr>
          <w:rFonts w:ascii="Times New Roman" w:hAnsi="Times New Roman"/>
          <w:sz w:val="24"/>
          <w:szCs w:val="24"/>
        </w:rPr>
      </w:pPr>
      <w:r>
        <w:rPr>
          <w:rFonts w:ascii="Times New Roman" w:hAnsi="Times New Roman"/>
          <w:sz w:val="24"/>
          <w:szCs w:val="24"/>
        </w:rPr>
        <w:t xml:space="preserve">Taylor, S. (2005) </w:t>
      </w:r>
      <w:r w:rsidRPr="007E345C">
        <w:rPr>
          <w:rFonts w:ascii="Times New Roman" w:hAnsi="Times New Roman"/>
          <w:i/>
          <w:sz w:val="24"/>
          <w:szCs w:val="24"/>
        </w:rPr>
        <w:t>Asset Price Dynamics, Volatility and Prediction</w:t>
      </w:r>
      <w:r>
        <w:rPr>
          <w:rFonts w:ascii="Times New Roman" w:hAnsi="Times New Roman"/>
          <w:sz w:val="24"/>
          <w:szCs w:val="24"/>
        </w:rPr>
        <w:t>. Princeton</w:t>
      </w:r>
    </w:p>
    <w:p w:rsidR="00D71B78" w:rsidRPr="009E7164" w:rsidRDefault="00D71B78" w:rsidP="00ED4C0D">
      <w:pPr>
        <w:autoSpaceDE w:val="0"/>
        <w:autoSpaceDN w:val="0"/>
        <w:adjustRightInd w:val="0"/>
        <w:spacing w:before="120" w:after="120" w:line="360" w:lineRule="auto"/>
        <w:ind w:left="720" w:hanging="720"/>
        <w:jc w:val="both"/>
        <w:rPr>
          <w:rFonts w:ascii="Times New Roman" w:hAnsi="Times New Roman"/>
          <w:bCs/>
          <w:sz w:val="24"/>
          <w:szCs w:val="24"/>
        </w:rPr>
      </w:pPr>
      <w:r>
        <w:rPr>
          <w:rFonts w:ascii="Times New Roman" w:hAnsi="Times New Roman"/>
          <w:sz w:val="24"/>
          <w:szCs w:val="24"/>
        </w:rPr>
        <w:t>Teplova, T.</w:t>
      </w:r>
      <w:r w:rsidRPr="00DE424C">
        <w:rPr>
          <w:rFonts w:ascii="Times New Roman" w:hAnsi="Times New Roman"/>
          <w:sz w:val="24"/>
          <w:szCs w:val="24"/>
        </w:rPr>
        <w:t xml:space="preserve"> and Shutova, E. (2011). </w:t>
      </w:r>
      <w:r w:rsidRPr="008C6BAB">
        <w:rPr>
          <w:rFonts w:ascii="Times New Roman" w:hAnsi="Times New Roman"/>
          <w:bCs/>
          <w:sz w:val="24"/>
          <w:szCs w:val="24"/>
        </w:rPr>
        <w:t xml:space="preserve">A higher moment downside framework for conditional and unconditional CAPM in the Russian Stock Market. </w:t>
      </w:r>
      <w:r w:rsidRPr="008C6BAB">
        <w:rPr>
          <w:rFonts w:ascii="Times New Roman" w:hAnsi="Times New Roman"/>
          <w:bCs/>
          <w:i/>
          <w:sz w:val="24"/>
          <w:szCs w:val="24"/>
        </w:rPr>
        <w:t>Eurasian Economic Review</w:t>
      </w:r>
      <w:r w:rsidRPr="00DE424C">
        <w:rPr>
          <w:rFonts w:ascii="Times New Roman" w:hAnsi="Times New Roman"/>
          <w:bCs/>
          <w:sz w:val="24"/>
          <w:szCs w:val="24"/>
        </w:rPr>
        <w:t>.  1, pp. 157-177.</w:t>
      </w:r>
    </w:p>
    <w:p w:rsidR="00D71B78" w:rsidRDefault="00D71B78" w:rsidP="00ED4C0D">
      <w:pPr>
        <w:shd w:val="clear" w:color="auto" w:fill="FFFFFF"/>
        <w:spacing w:before="120" w:after="120" w:line="360" w:lineRule="auto"/>
        <w:ind w:left="720" w:hanging="720"/>
        <w:jc w:val="both"/>
        <w:rPr>
          <w:rFonts w:ascii="Times New Roman" w:hAnsi="Times New Roman"/>
          <w:sz w:val="24"/>
          <w:szCs w:val="24"/>
        </w:rPr>
      </w:pPr>
      <w:r w:rsidRPr="00DA63B5">
        <w:rPr>
          <w:rFonts w:ascii="Times New Roman" w:eastAsia="Arial Unicode MS" w:hAnsi="Times New Roman"/>
          <w:sz w:val="24"/>
          <w:szCs w:val="24"/>
          <w:lang w:eastAsia="en-GB"/>
        </w:rPr>
        <w:t xml:space="preserve">Young, B., Christoffersen, P., and Jacobs, K. (2010) </w:t>
      </w:r>
      <w:r w:rsidRPr="008C6BAB">
        <w:rPr>
          <w:rFonts w:ascii="Times New Roman" w:hAnsi="Times New Roman"/>
          <w:sz w:val="24"/>
          <w:szCs w:val="24"/>
        </w:rPr>
        <w:t xml:space="preserve">Market skewness risk and the cross-section of stock returns. </w:t>
      </w:r>
      <w:r w:rsidRPr="008C6BAB">
        <w:rPr>
          <w:rFonts w:ascii="Times New Roman" w:hAnsi="Times New Roman"/>
          <w:i/>
          <w:sz w:val="24"/>
          <w:szCs w:val="24"/>
        </w:rPr>
        <w:t>Working Paper</w:t>
      </w:r>
      <w:r w:rsidRPr="00DE424C">
        <w:rPr>
          <w:rFonts w:ascii="Times New Roman" w:hAnsi="Times New Roman"/>
          <w:sz w:val="24"/>
          <w:szCs w:val="24"/>
        </w:rPr>
        <w:t>. McGill University.</w:t>
      </w:r>
    </w:p>
    <w:p w:rsidR="00D71B78" w:rsidRPr="008C6BAB" w:rsidRDefault="00D71B78" w:rsidP="000C2543">
      <w:pPr>
        <w:shd w:val="clear" w:color="auto" w:fill="FFFFFF"/>
        <w:spacing w:after="0" w:line="360" w:lineRule="auto"/>
        <w:jc w:val="both"/>
        <w:rPr>
          <w:rFonts w:ascii="Times New Roman" w:eastAsiaTheme="minorHAnsi" w:hAnsi="Times New Roman"/>
          <w:sz w:val="24"/>
          <w:szCs w:val="24"/>
        </w:rPr>
      </w:pPr>
    </w:p>
    <w:p w:rsidR="008232CE" w:rsidRPr="00FD0343" w:rsidRDefault="00907405" w:rsidP="008232CE">
      <w:pPr>
        <w:spacing w:after="0" w:line="240" w:lineRule="auto"/>
        <w:jc w:val="both"/>
        <w:rPr>
          <w:rFonts w:ascii="Times New Roman" w:hAnsi="Times New Roman"/>
          <w:b/>
          <w:sz w:val="24"/>
          <w:szCs w:val="24"/>
        </w:rPr>
      </w:pPr>
      <w:r>
        <w:br w:type="page"/>
      </w:r>
      <w:r w:rsidR="008232CE" w:rsidRPr="00FD0343">
        <w:rPr>
          <w:rFonts w:ascii="Times New Roman" w:hAnsi="Times New Roman"/>
          <w:b/>
          <w:sz w:val="24"/>
          <w:szCs w:val="24"/>
        </w:rPr>
        <w:lastRenderedPageBreak/>
        <w:t>Table 1</w:t>
      </w:r>
    </w:p>
    <w:p w:rsidR="008232CE" w:rsidRPr="00776E32" w:rsidRDefault="008232CE" w:rsidP="008232CE">
      <w:pPr>
        <w:spacing w:after="0" w:line="240" w:lineRule="auto"/>
        <w:jc w:val="both"/>
        <w:rPr>
          <w:rFonts w:ascii="Times New Roman" w:hAnsi="Times New Roman"/>
          <w:sz w:val="24"/>
          <w:szCs w:val="24"/>
        </w:rPr>
      </w:pPr>
      <w:r w:rsidRPr="00776E32">
        <w:rPr>
          <w:rFonts w:ascii="Times New Roman" w:hAnsi="Times New Roman"/>
          <w:sz w:val="24"/>
          <w:szCs w:val="24"/>
        </w:rPr>
        <w:t xml:space="preserve">Summary statistics for the cross section of stock returns over the period 1930-2010 </w:t>
      </w:r>
    </w:p>
    <w:p w:rsidR="008232CE" w:rsidRPr="00FD0343" w:rsidRDefault="008232CE" w:rsidP="008232CE">
      <w:pPr>
        <w:spacing w:after="0" w:line="240" w:lineRule="auto"/>
        <w:jc w:val="both"/>
        <w:rPr>
          <w:rFonts w:ascii="Times New Roman" w:hAnsi="Times New Roman"/>
          <w:b/>
          <w:sz w:val="24"/>
          <w:szCs w:val="24"/>
        </w:rPr>
      </w:pPr>
    </w:p>
    <w:tbl>
      <w:tblPr>
        <w:tblStyle w:val="TableGrid"/>
        <w:tblW w:w="8775" w:type="dxa"/>
        <w:tblLook w:val="04A0" w:firstRow="1" w:lastRow="0" w:firstColumn="1" w:lastColumn="0" w:noHBand="0" w:noVBand="1"/>
      </w:tblPr>
      <w:tblGrid>
        <w:gridCol w:w="1578"/>
        <w:gridCol w:w="832"/>
        <w:gridCol w:w="906"/>
        <w:gridCol w:w="887"/>
        <w:gridCol w:w="888"/>
        <w:gridCol w:w="906"/>
        <w:gridCol w:w="966"/>
        <w:gridCol w:w="906"/>
        <w:gridCol w:w="906"/>
      </w:tblGrid>
      <w:tr w:rsidR="008232CE" w:rsidTr="008232CE">
        <w:tc>
          <w:tcPr>
            <w:tcW w:w="1654" w:type="dxa"/>
            <w:tcBorders>
              <w:left w:val="nil"/>
              <w:bottom w:val="single" w:sz="4" w:space="0" w:color="000000" w:themeColor="text1"/>
              <w:right w:val="nil"/>
            </w:tcBorders>
          </w:tcPr>
          <w:p w:rsidR="008232CE" w:rsidRPr="000A6C68" w:rsidRDefault="008232CE" w:rsidP="008232CE">
            <w:pPr>
              <w:jc w:val="both"/>
              <w:rPr>
                <w:rFonts w:ascii="Times New Roman" w:hAnsi="Times New Roman"/>
                <w:b/>
                <w:sz w:val="20"/>
                <w:szCs w:val="20"/>
              </w:rPr>
            </w:pPr>
            <w:r w:rsidRPr="000A6C68">
              <w:rPr>
                <w:rFonts w:ascii="Times New Roman" w:hAnsi="Times New Roman"/>
                <w:b/>
                <w:sz w:val="20"/>
                <w:szCs w:val="20"/>
              </w:rPr>
              <w:t>December Year</w:t>
            </w:r>
          </w:p>
        </w:tc>
        <w:tc>
          <w:tcPr>
            <w:tcW w:w="836" w:type="dxa"/>
            <w:tcBorders>
              <w:left w:val="nil"/>
              <w:bottom w:val="single" w:sz="4" w:space="0" w:color="000000" w:themeColor="text1"/>
              <w:right w:val="nil"/>
            </w:tcBorders>
          </w:tcPr>
          <w:p w:rsidR="008232CE" w:rsidRPr="000A6C68" w:rsidRDefault="008232CE" w:rsidP="008232CE">
            <w:pPr>
              <w:spacing w:line="480" w:lineRule="auto"/>
              <w:jc w:val="center"/>
              <w:rPr>
                <w:rFonts w:ascii="Times New Roman" w:hAnsi="Times New Roman"/>
                <w:b/>
                <w:sz w:val="20"/>
                <w:szCs w:val="20"/>
              </w:rPr>
            </w:pPr>
            <w:r w:rsidRPr="000A6C68">
              <w:rPr>
                <w:rFonts w:ascii="Times New Roman" w:hAnsi="Times New Roman"/>
                <w:b/>
                <w:sz w:val="20"/>
                <w:szCs w:val="20"/>
              </w:rPr>
              <w:t>1940</w:t>
            </w:r>
          </w:p>
        </w:tc>
        <w:tc>
          <w:tcPr>
            <w:tcW w:w="876" w:type="dxa"/>
            <w:tcBorders>
              <w:left w:val="nil"/>
              <w:bottom w:val="single" w:sz="4" w:space="0" w:color="000000" w:themeColor="text1"/>
              <w:right w:val="nil"/>
            </w:tcBorders>
          </w:tcPr>
          <w:p w:rsidR="008232CE" w:rsidRPr="000A6C68" w:rsidRDefault="008232CE" w:rsidP="008232CE">
            <w:pPr>
              <w:spacing w:line="480" w:lineRule="auto"/>
              <w:jc w:val="center"/>
              <w:rPr>
                <w:rFonts w:ascii="Times New Roman" w:hAnsi="Times New Roman"/>
                <w:b/>
                <w:sz w:val="20"/>
                <w:szCs w:val="20"/>
              </w:rPr>
            </w:pPr>
            <w:r w:rsidRPr="000A6C68">
              <w:rPr>
                <w:rFonts w:ascii="Times New Roman" w:hAnsi="Times New Roman"/>
                <w:b/>
                <w:sz w:val="20"/>
                <w:szCs w:val="20"/>
              </w:rPr>
              <w:t>1950</w:t>
            </w:r>
          </w:p>
        </w:tc>
        <w:tc>
          <w:tcPr>
            <w:tcW w:w="899" w:type="dxa"/>
            <w:tcBorders>
              <w:left w:val="nil"/>
              <w:bottom w:val="single" w:sz="4" w:space="0" w:color="000000" w:themeColor="text1"/>
              <w:right w:val="nil"/>
            </w:tcBorders>
          </w:tcPr>
          <w:p w:rsidR="008232CE" w:rsidRPr="000A6C68" w:rsidRDefault="008232CE" w:rsidP="008232CE">
            <w:pPr>
              <w:spacing w:line="480" w:lineRule="auto"/>
              <w:jc w:val="center"/>
              <w:rPr>
                <w:rFonts w:ascii="Times New Roman" w:hAnsi="Times New Roman"/>
                <w:b/>
                <w:sz w:val="20"/>
                <w:szCs w:val="20"/>
              </w:rPr>
            </w:pPr>
            <w:r w:rsidRPr="000A6C68">
              <w:rPr>
                <w:rFonts w:ascii="Times New Roman" w:hAnsi="Times New Roman"/>
                <w:b/>
                <w:sz w:val="20"/>
                <w:szCs w:val="20"/>
              </w:rPr>
              <w:t>1960</w:t>
            </w:r>
          </w:p>
        </w:tc>
        <w:tc>
          <w:tcPr>
            <w:tcW w:w="900" w:type="dxa"/>
            <w:tcBorders>
              <w:left w:val="nil"/>
              <w:bottom w:val="single" w:sz="4" w:space="0" w:color="000000" w:themeColor="text1"/>
              <w:right w:val="nil"/>
            </w:tcBorders>
          </w:tcPr>
          <w:p w:rsidR="008232CE" w:rsidRPr="000A6C68" w:rsidRDefault="008232CE" w:rsidP="008232CE">
            <w:pPr>
              <w:spacing w:line="480" w:lineRule="auto"/>
              <w:jc w:val="center"/>
              <w:rPr>
                <w:rFonts w:ascii="Times New Roman" w:hAnsi="Times New Roman"/>
                <w:b/>
                <w:sz w:val="20"/>
                <w:szCs w:val="20"/>
              </w:rPr>
            </w:pPr>
            <w:r w:rsidRPr="000A6C68">
              <w:rPr>
                <w:rFonts w:ascii="Times New Roman" w:hAnsi="Times New Roman"/>
                <w:b/>
                <w:sz w:val="20"/>
                <w:szCs w:val="20"/>
              </w:rPr>
              <w:t>1970</w:t>
            </w:r>
          </w:p>
        </w:tc>
        <w:tc>
          <w:tcPr>
            <w:tcW w:w="900" w:type="dxa"/>
            <w:tcBorders>
              <w:left w:val="nil"/>
              <w:bottom w:val="single" w:sz="4" w:space="0" w:color="000000" w:themeColor="text1"/>
              <w:right w:val="nil"/>
            </w:tcBorders>
          </w:tcPr>
          <w:p w:rsidR="008232CE" w:rsidRPr="000A6C68" w:rsidRDefault="008232CE" w:rsidP="008232CE">
            <w:pPr>
              <w:spacing w:line="480" w:lineRule="auto"/>
              <w:jc w:val="center"/>
              <w:rPr>
                <w:rFonts w:ascii="Times New Roman" w:hAnsi="Times New Roman"/>
                <w:b/>
                <w:sz w:val="20"/>
                <w:szCs w:val="20"/>
              </w:rPr>
            </w:pPr>
            <w:r w:rsidRPr="000A6C68">
              <w:rPr>
                <w:rFonts w:ascii="Times New Roman" w:hAnsi="Times New Roman"/>
                <w:b/>
                <w:sz w:val="20"/>
                <w:szCs w:val="20"/>
              </w:rPr>
              <w:t>1980</w:t>
            </w:r>
          </w:p>
        </w:tc>
        <w:tc>
          <w:tcPr>
            <w:tcW w:w="977" w:type="dxa"/>
            <w:tcBorders>
              <w:left w:val="nil"/>
              <w:bottom w:val="single" w:sz="4" w:space="0" w:color="000000" w:themeColor="text1"/>
              <w:right w:val="nil"/>
            </w:tcBorders>
          </w:tcPr>
          <w:p w:rsidR="008232CE" w:rsidRPr="000A6C68" w:rsidRDefault="008232CE" w:rsidP="008232CE">
            <w:pPr>
              <w:spacing w:line="480" w:lineRule="auto"/>
              <w:jc w:val="center"/>
              <w:rPr>
                <w:rFonts w:ascii="Times New Roman" w:hAnsi="Times New Roman"/>
                <w:b/>
                <w:sz w:val="20"/>
                <w:szCs w:val="20"/>
              </w:rPr>
            </w:pPr>
            <w:r w:rsidRPr="000A6C68">
              <w:rPr>
                <w:rFonts w:ascii="Times New Roman" w:hAnsi="Times New Roman"/>
                <w:b/>
                <w:sz w:val="20"/>
                <w:szCs w:val="20"/>
              </w:rPr>
              <w:t>1990</w:t>
            </w:r>
          </w:p>
        </w:tc>
        <w:tc>
          <w:tcPr>
            <w:tcW w:w="836" w:type="dxa"/>
            <w:tcBorders>
              <w:left w:val="nil"/>
              <w:bottom w:val="single" w:sz="4" w:space="0" w:color="000000" w:themeColor="text1"/>
              <w:right w:val="nil"/>
            </w:tcBorders>
          </w:tcPr>
          <w:p w:rsidR="008232CE" w:rsidRPr="000A6C68" w:rsidRDefault="008232CE" w:rsidP="008232CE">
            <w:pPr>
              <w:spacing w:line="480" w:lineRule="auto"/>
              <w:jc w:val="center"/>
              <w:rPr>
                <w:rFonts w:ascii="Times New Roman" w:hAnsi="Times New Roman"/>
                <w:b/>
                <w:sz w:val="20"/>
                <w:szCs w:val="20"/>
              </w:rPr>
            </w:pPr>
            <w:r w:rsidRPr="000A6C68">
              <w:rPr>
                <w:rFonts w:ascii="Times New Roman" w:hAnsi="Times New Roman"/>
                <w:b/>
                <w:sz w:val="20"/>
                <w:szCs w:val="20"/>
              </w:rPr>
              <w:t>2000</w:t>
            </w:r>
          </w:p>
        </w:tc>
        <w:tc>
          <w:tcPr>
            <w:tcW w:w="897" w:type="dxa"/>
            <w:tcBorders>
              <w:left w:val="nil"/>
              <w:bottom w:val="single" w:sz="4" w:space="0" w:color="000000" w:themeColor="text1"/>
              <w:right w:val="nil"/>
            </w:tcBorders>
          </w:tcPr>
          <w:p w:rsidR="008232CE" w:rsidRPr="000A6C68" w:rsidRDefault="008232CE" w:rsidP="008232CE">
            <w:pPr>
              <w:spacing w:line="480" w:lineRule="auto"/>
              <w:jc w:val="center"/>
              <w:rPr>
                <w:rFonts w:ascii="Times New Roman" w:hAnsi="Times New Roman"/>
                <w:b/>
                <w:sz w:val="20"/>
                <w:szCs w:val="20"/>
              </w:rPr>
            </w:pPr>
            <w:r w:rsidRPr="000A6C68">
              <w:rPr>
                <w:rFonts w:ascii="Times New Roman" w:hAnsi="Times New Roman"/>
                <w:b/>
                <w:sz w:val="20"/>
                <w:szCs w:val="20"/>
              </w:rPr>
              <w:t>2010</w:t>
            </w:r>
          </w:p>
        </w:tc>
      </w:tr>
      <w:tr w:rsidR="008232CE" w:rsidTr="008232CE">
        <w:tc>
          <w:tcPr>
            <w:tcW w:w="1654" w:type="dxa"/>
            <w:tcBorders>
              <w:left w:val="nil"/>
              <w:bottom w:val="nil"/>
              <w:right w:val="nil"/>
            </w:tcBorders>
            <w:vAlign w:val="center"/>
          </w:tcPr>
          <w:p w:rsidR="008232CE" w:rsidRPr="000A6C68" w:rsidRDefault="008232CE" w:rsidP="008232CE">
            <w:pPr>
              <w:spacing w:after="120"/>
              <w:jc w:val="center"/>
              <w:rPr>
                <w:rFonts w:ascii="Times New Roman" w:hAnsi="Times New Roman"/>
                <w:b/>
                <w:sz w:val="20"/>
                <w:szCs w:val="20"/>
              </w:rPr>
            </w:pPr>
            <w:r w:rsidRPr="000A6C68">
              <w:rPr>
                <w:rFonts w:ascii="Times New Roman" w:hAnsi="Times New Roman"/>
                <w:b/>
                <w:sz w:val="20"/>
                <w:szCs w:val="20"/>
              </w:rPr>
              <w:t>Number of stocks</w:t>
            </w:r>
          </w:p>
        </w:tc>
        <w:tc>
          <w:tcPr>
            <w:tcW w:w="836" w:type="dxa"/>
            <w:tcBorders>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852</w:t>
            </w:r>
          </w:p>
        </w:tc>
        <w:tc>
          <w:tcPr>
            <w:tcW w:w="876" w:type="dxa"/>
            <w:tcBorders>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986</w:t>
            </w:r>
          </w:p>
        </w:tc>
        <w:tc>
          <w:tcPr>
            <w:tcW w:w="899" w:type="dxa"/>
            <w:tcBorders>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1,159</w:t>
            </w:r>
          </w:p>
        </w:tc>
        <w:tc>
          <w:tcPr>
            <w:tcW w:w="900" w:type="dxa"/>
            <w:tcBorders>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2,242</w:t>
            </w:r>
          </w:p>
        </w:tc>
        <w:tc>
          <w:tcPr>
            <w:tcW w:w="900" w:type="dxa"/>
            <w:tcBorders>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4,733</w:t>
            </w:r>
          </w:p>
        </w:tc>
        <w:tc>
          <w:tcPr>
            <w:tcW w:w="977" w:type="dxa"/>
            <w:tcBorders>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7,507</w:t>
            </w:r>
          </w:p>
        </w:tc>
        <w:tc>
          <w:tcPr>
            <w:tcW w:w="836" w:type="dxa"/>
            <w:tcBorders>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9,681</w:t>
            </w:r>
          </w:p>
        </w:tc>
        <w:tc>
          <w:tcPr>
            <w:tcW w:w="897" w:type="dxa"/>
            <w:tcBorders>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7,820</w:t>
            </w:r>
          </w:p>
        </w:tc>
      </w:tr>
      <w:tr w:rsidR="008232CE" w:rsidTr="008232CE">
        <w:tc>
          <w:tcPr>
            <w:tcW w:w="1654"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b/>
                <w:sz w:val="20"/>
                <w:szCs w:val="20"/>
              </w:rPr>
            </w:pPr>
            <w:r w:rsidRPr="000A6C68">
              <w:rPr>
                <w:rFonts w:ascii="Times New Roman" w:hAnsi="Times New Roman"/>
                <w:b/>
                <w:sz w:val="20"/>
                <w:szCs w:val="20"/>
              </w:rPr>
              <w:t>Mean Excess Return</w:t>
            </w:r>
          </w:p>
        </w:tc>
        <w:tc>
          <w:tcPr>
            <w:tcW w:w="836"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0.54%</w:t>
            </w:r>
          </w:p>
        </w:tc>
        <w:tc>
          <w:tcPr>
            <w:tcW w:w="876"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2.00%</w:t>
            </w:r>
          </w:p>
        </w:tc>
        <w:tc>
          <w:tcPr>
            <w:tcW w:w="899"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0.39%</w:t>
            </w:r>
          </w:p>
        </w:tc>
        <w:tc>
          <w:tcPr>
            <w:tcW w:w="900"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-1.55%</w:t>
            </w:r>
          </w:p>
        </w:tc>
        <w:tc>
          <w:tcPr>
            <w:tcW w:w="900"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1.63%</w:t>
            </w:r>
          </w:p>
        </w:tc>
        <w:tc>
          <w:tcPr>
            <w:tcW w:w="977"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-0.50%</w:t>
            </w:r>
          </w:p>
        </w:tc>
        <w:tc>
          <w:tcPr>
            <w:tcW w:w="836"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0.62%</w:t>
            </w:r>
          </w:p>
        </w:tc>
        <w:tc>
          <w:tcPr>
            <w:tcW w:w="897"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1.84%</w:t>
            </w:r>
          </w:p>
        </w:tc>
      </w:tr>
      <w:tr w:rsidR="008232CE" w:rsidRPr="00610529" w:rsidTr="008232CE">
        <w:tc>
          <w:tcPr>
            <w:tcW w:w="1654"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b/>
                <w:sz w:val="20"/>
                <w:szCs w:val="20"/>
              </w:rPr>
            </w:pPr>
            <w:r w:rsidRPr="000A6C68">
              <w:rPr>
                <w:rFonts w:ascii="Times New Roman" w:hAnsi="Times New Roman"/>
                <w:b/>
                <w:sz w:val="20"/>
                <w:szCs w:val="20"/>
              </w:rPr>
              <w:t>t-statistic</w:t>
            </w:r>
          </w:p>
        </w:tc>
        <w:tc>
          <w:tcPr>
            <w:tcW w:w="836" w:type="dxa"/>
            <w:tcBorders>
              <w:top w:val="nil"/>
              <w:left w:val="nil"/>
              <w:bottom w:val="nil"/>
              <w:right w:val="nil"/>
            </w:tcBorders>
            <w:vAlign w:val="center"/>
          </w:tcPr>
          <w:p w:rsidR="008232CE" w:rsidRPr="000C2543" w:rsidRDefault="008232CE" w:rsidP="008232CE">
            <w:pPr>
              <w:spacing w:after="120"/>
              <w:jc w:val="center"/>
              <w:rPr>
                <w:rFonts w:ascii="Times New Roman" w:hAnsi="Times New Roman"/>
                <w:sz w:val="16"/>
                <w:szCs w:val="16"/>
              </w:rPr>
            </w:pPr>
            <w:r w:rsidRPr="00246EEA">
              <w:rPr>
                <w:rFonts w:ascii="Times New Roman" w:hAnsi="Times New Roman"/>
                <w:sz w:val="20"/>
                <w:szCs w:val="20"/>
              </w:rPr>
              <w:t>7.17</w:t>
            </w:r>
            <w:r w:rsidRPr="000C2543">
              <w:rPr>
                <w:rFonts w:ascii="Times New Roman" w:hAnsi="Times New Roman"/>
                <w:sz w:val="16"/>
                <w:szCs w:val="16"/>
              </w:rPr>
              <w:t>***</w:t>
            </w:r>
          </w:p>
        </w:tc>
        <w:tc>
          <w:tcPr>
            <w:tcW w:w="876" w:type="dxa"/>
            <w:tcBorders>
              <w:top w:val="nil"/>
              <w:left w:val="nil"/>
              <w:bottom w:val="nil"/>
              <w:right w:val="nil"/>
            </w:tcBorders>
            <w:vAlign w:val="center"/>
          </w:tcPr>
          <w:p w:rsidR="008232CE" w:rsidRPr="000C2543" w:rsidRDefault="008232CE" w:rsidP="008232CE">
            <w:pPr>
              <w:spacing w:after="120"/>
              <w:jc w:val="center"/>
              <w:rPr>
                <w:rFonts w:ascii="Times New Roman" w:hAnsi="Times New Roman"/>
                <w:sz w:val="16"/>
                <w:szCs w:val="16"/>
              </w:rPr>
            </w:pPr>
            <w:r w:rsidRPr="00246EEA">
              <w:rPr>
                <w:rFonts w:ascii="Times New Roman" w:hAnsi="Times New Roman"/>
                <w:sz w:val="20"/>
                <w:szCs w:val="20"/>
              </w:rPr>
              <w:t>50.02</w:t>
            </w:r>
            <w:r w:rsidRPr="000C2543">
              <w:rPr>
                <w:rFonts w:ascii="Times New Roman" w:hAnsi="Times New Roman"/>
                <w:sz w:val="16"/>
                <w:szCs w:val="16"/>
              </w:rPr>
              <w:t>***</w:t>
            </w:r>
          </w:p>
        </w:tc>
        <w:tc>
          <w:tcPr>
            <w:tcW w:w="899" w:type="dxa"/>
            <w:tcBorders>
              <w:top w:val="nil"/>
              <w:left w:val="nil"/>
              <w:bottom w:val="nil"/>
              <w:right w:val="nil"/>
            </w:tcBorders>
            <w:vAlign w:val="center"/>
          </w:tcPr>
          <w:p w:rsidR="008232CE" w:rsidRPr="000C2543" w:rsidRDefault="008232CE" w:rsidP="008232CE">
            <w:pPr>
              <w:spacing w:after="120"/>
              <w:jc w:val="center"/>
              <w:rPr>
                <w:rFonts w:ascii="Times New Roman" w:hAnsi="Times New Roman"/>
                <w:sz w:val="16"/>
                <w:szCs w:val="16"/>
              </w:rPr>
            </w:pPr>
            <w:r w:rsidRPr="00246EEA">
              <w:rPr>
                <w:rFonts w:ascii="Times New Roman" w:hAnsi="Times New Roman"/>
                <w:sz w:val="20"/>
                <w:szCs w:val="20"/>
              </w:rPr>
              <w:t>7.03</w:t>
            </w:r>
            <w:r w:rsidRPr="000C2543">
              <w:rPr>
                <w:rFonts w:ascii="Times New Roman" w:hAnsi="Times New Roman"/>
                <w:sz w:val="16"/>
                <w:szCs w:val="16"/>
              </w:rPr>
              <w:t>***</w:t>
            </w:r>
          </w:p>
        </w:tc>
        <w:tc>
          <w:tcPr>
            <w:tcW w:w="900" w:type="dxa"/>
            <w:tcBorders>
              <w:top w:val="nil"/>
              <w:left w:val="nil"/>
              <w:bottom w:val="nil"/>
              <w:right w:val="nil"/>
            </w:tcBorders>
            <w:vAlign w:val="center"/>
          </w:tcPr>
          <w:p w:rsidR="008232CE" w:rsidRPr="000C2543" w:rsidRDefault="008232CE" w:rsidP="008232CE">
            <w:pPr>
              <w:spacing w:after="120"/>
              <w:jc w:val="center"/>
              <w:rPr>
                <w:rFonts w:ascii="Times New Roman" w:hAnsi="Times New Roman"/>
                <w:sz w:val="16"/>
                <w:szCs w:val="16"/>
              </w:rPr>
            </w:pPr>
            <w:r w:rsidRPr="00246EEA">
              <w:rPr>
                <w:rFonts w:ascii="Times New Roman" w:hAnsi="Times New Roman"/>
                <w:sz w:val="20"/>
                <w:szCs w:val="20"/>
              </w:rPr>
              <w:t>-36</w:t>
            </w:r>
            <w:r>
              <w:rPr>
                <w:rFonts w:ascii="Times New Roman" w:hAnsi="Times New Roman"/>
                <w:sz w:val="20"/>
                <w:szCs w:val="20"/>
              </w:rPr>
              <w:t>.0</w:t>
            </w:r>
            <w:r w:rsidRPr="000C2543">
              <w:rPr>
                <w:rFonts w:ascii="Times New Roman" w:hAnsi="Times New Roman"/>
                <w:sz w:val="16"/>
                <w:szCs w:val="16"/>
              </w:rPr>
              <w:t>***</w:t>
            </w:r>
          </w:p>
        </w:tc>
        <w:tc>
          <w:tcPr>
            <w:tcW w:w="900" w:type="dxa"/>
            <w:tcBorders>
              <w:top w:val="nil"/>
              <w:left w:val="nil"/>
              <w:bottom w:val="nil"/>
              <w:right w:val="nil"/>
            </w:tcBorders>
            <w:vAlign w:val="center"/>
          </w:tcPr>
          <w:p w:rsidR="008232CE" w:rsidRPr="000C2543" w:rsidRDefault="008232CE" w:rsidP="008232CE">
            <w:pPr>
              <w:spacing w:after="120"/>
              <w:jc w:val="center"/>
              <w:rPr>
                <w:rFonts w:ascii="Times New Roman" w:hAnsi="Times New Roman"/>
                <w:sz w:val="16"/>
                <w:szCs w:val="16"/>
              </w:rPr>
            </w:pPr>
            <w:r w:rsidRPr="00246EEA">
              <w:rPr>
                <w:rFonts w:ascii="Times New Roman" w:hAnsi="Times New Roman"/>
                <w:sz w:val="20"/>
                <w:szCs w:val="20"/>
              </w:rPr>
              <w:t>40.72</w:t>
            </w:r>
            <w:r w:rsidRPr="000C2543">
              <w:rPr>
                <w:rFonts w:ascii="Times New Roman" w:hAnsi="Times New Roman"/>
                <w:sz w:val="16"/>
                <w:szCs w:val="16"/>
              </w:rPr>
              <w:t>***</w:t>
            </w:r>
          </w:p>
        </w:tc>
        <w:tc>
          <w:tcPr>
            <w:tcW w:w="977" w:type="dxa"/>
            <w:tcBorders>
              <w:top w:val="nil"/>
              <w:left w:val="nil"/>
              <w:bottom w:val="nil"/>
              <w:right w:val="nil"/>
            </w:tcBorders>
            <w:vAlign w:val="center"/>
          </w:tcPr>
          <w:p w:rsidR="008232CE" w:rsidRPr="000C2543" w:rsidRDefault="008232CE" w:rsidP="008232CE">
            <w:pPr>
              <w:spacing w:after="120"/>
              <w:jc w:val="center"/>
              <w:rPr>
                <w:rFonts w:ascii="Times New Roman" w:hAnsi="Times New Roman"/>
                <w:sz w:val="18"/>
                <w:szCs w:val="18"/>
              </w:rPr>
            </w:pPr>
            <w:r w:rsidRPr="000C2543">
              <w:rPr>
                <w:rFonts w:ascii="Times New Roman" w:hAnsi="Times New Roman"/>
                <w:sz w:val="18"/>
                <w:szCs w:val="18"/>
              </w:rPr>
              <w:t>-15.34*</w:t>
            </w:r>
            <w:r w:rsidRPr="00246EEA">
              <w:rPr>
                <w:rFonts w:ascii="Times New Roman" w:hAnsi="Times New Roman"/>
                <w:sz w:val="18"/>
                <w:szCs w:val="18"/>
              </w:rPr>
              <w:t>**</w:t>
            </w:r>
          </w:p>
        </w:tc>
        <w:tc>
          <w:tcPr>
            <w:tcW w:w="836" w:type="dxa"/>
            <w:tcBorders>
              <w:top w:val="nil"/>
              <w:left w:val="nil"/>
              <w:bottom w:val="nil"/>
              <w:right w:val="nil"/>
            </w:tcBorders>
            <w:vAlign w:val="center"/>
          </w:tcPr>
          <w:p w:rsidR="008232CE" w:rsidRPr="000C2543" w:rsidRDefault="008232CE" w:rsidP="008232CE">
            <w:pPr>
              <w:spacing w:after="120"/>
              <w:jc w:val="center"/>
              <w:rPr>
                <w:rFonts w:ascii="Times New Roman" w:hAnsi="Times New Roman"/>
                <w:sz w:val="16"/>
                <w:szCs w:val="16"/>
              </w:rPr>
            </w:pPr>
            <w:r w:rsidRPr="00246EEA">
              <w:rPr>
                <w:rFonts w:ascii="Times New Roman" w:hAnsi="Times New Roman"/>
                <w:sz w:val="20"/>
                <w:szCs w:val="20"/>
              </w:rPr>
              <w:t>16.11</w:t>
            </w:r>
            <w:r w:rsidRPr="000C2543">
              <w:rPr>
                <w:rFonts w:ascii="Times New Roman" w:hAnsi="Times New Roman"/>
                <w:sz w:val="16"/>
                <w:szCs w:val="16"/>
              </w:rPr>
              <w:t>***</w:t>
            </w:r>
          </w:p>
        </w:tc>
        <w:tc>
          <w:tcPr>
            <w:tcW w:w="897" w:type="dxa"/>
            <w:tcBorders>
              <w:top w:val="nil"/>
              <w:left w:val="nil"/>
              <w:bottom w:val="nil"/>
              <w:right w:val="nil"/>
            </w:tcBorders>
            <w:vAlign w:val="center"/>
          </w:tcPr>
          <w:p w:rsidR="008232CE" w:rsidRPr="000C2543" w:rsidRDefault="008232CE" w:rsidP="008232CE">
            <w:pPr>
              <w:spacing w:after="120"/>
              <w:jc w:val="center"/>
              <w:rPr>
                <w:rFonts w:ascii="Times New Roman" w:hAnsi="Times New Roman"/>
                <w:sz w:val="16"/>
                <w:szCs w:val="16"/>
              </w:rPr>
            </w:pPr>
            <w:r w:rsidRPr="00246EEA">
              <w:rPr>
                <w:rFonts w:ascii="Times New Roman" w:hAnsi="Times New Roman"/>
                <w:sz w:val="20"/>
                <w:szCs w:val="20"/>
              </w:rPr>
              <w:t>42.85</w:t>
            </w:r>
            <w:r w:rsidRPr="000C2543">
              <w:rPr>
                <w:rFonts w:ascii="Times New Roman" w:hAnsi="Times New Roman"/>
                <w:sz w:val="16"/>
                <w:szCs w:val="16"/>
              </w:rPr>
              <w:t>***</w:t>
            </w:r>
          </w:p>
        </w:tc>
      </w:tr>
      <w:tr w:rsidR="008232CE" w:rsidTr="008232CE">
        <w:tc>
          <w:tcPr>
            <w:tcW w:w="1654"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b/>
                <w:sz w:val="20"/>
                <w:szCs w:val="20"/>
              </w:rPr>
            </w:pPr>
            <w:r w:rsidRPr="000A6C68">
              <w:rPr>
                <w:rFonts w:ascii="Times New Roman" w:hAnsi="Times New Roman"/>
                <w:b/>
                <w:sz w:val="20"/>
                <w:szCs w:val="20"/>
              </w:rPr>
              <w:t>Standard deviation</w:t>
            </w:r>
          </w:p>
        </w:tc>
        <w:tc>
          <w:tcPr>
            <w:tcW w:w="836"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0.022</w:t>
            </w:r>
          </w:p>
        </w:tc>
        <w:tc>
          <w:tcPr>
            <w:tcW w:w="876"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0.013</w:t>
            </w:r>
          </w:p>
        </w:tc>
        <w:tc>
          <w:tcPr>
            <w:tcW w:w="899"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0.019</w:t>
            </w:r>
          </w:p>
        </w:tc>
        <w:tc>
          <w:tcPr>
            <w:tcW w:w="900"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0.020</w:t>
            </w:r>
          </w:p>
        </w:tc>
        <w:tc>
          <w:tcPr>
            <w:tcW w:w="900"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0.028</w:t>
            </w:r>
          </w:p>
        </w:tc>
        <w:tc>
          <w:tcPr>
            <w:tcW w:w="977"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0.028</w:t>
            </w:r>
          </w:p>
        </w:tc>
        <w:tc>
          <w:tcPr>
            <w:tcW w:w="836"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0.038</w:t>
            </w:r>
          </w:p>
        </w:tc>
        <w:tc>
          <w:tcPr>
            <w:tcW w:w="897"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0.038</w:t>
            </w:r>
          </w:p>
        </w:tc>
      </w:tr>
      <w:tr w:rsidR="008232CE" w:rsidTr="008232CE">
        <w:tc>
          <w:tcPr>
            <w:tcW w:w="1654"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b/>
                <w:sz w:val="20"/>
                <w:szCs w:val="20"/>
              </w:rPr>
            </w:pPr>
            <w:r w:rsidRPr="000A6C68">
              <w:rPr>
                <w:rFonts w:ascii="Times New Roman" w:hAnsi="Times New Roman"/>
                <w:b/>
                <w:sz w:val="20"/>
                <w:szCs w:val="20"/>
              </w:rPr>
              <w:t>Skewness</w:t>
            </w:r>
          </w:p>
        </w:tc>
        <w:tc>
          <w:tcPr>
            <w:tcW w:w="836"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1.14</w:t>
            </w:r>
          </w:p>
        </w:tc>
        <w:tc>
          <w:tcPr>
            <w:tcW w:w="876"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0.28</w:t>
            </w:r>
          </w:p>
        </w:tc>
        <w:tc>
          <w:tcPr>
            <w:tcW w:w="899"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-7.10</w:t>
            </w:r>
          </w:p>
        </w:tc>
        <w:tc>
          <w:tcPr>
            <w:tcW w:w="900"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-0.70</w:t>
            </w:r>
          </w:p>
        </w:tc>
        <w:tc>
          <w:tcPr>
            <w:tcW w:w="900"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1.18</w:t>
            </w:r>
          </w:p>
        </w:tc>
        <w:tc>
          <w:tcPr>
            <w:tcW w:w="977"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0.47</w:t>
            </w:r>
          </w:p>
        </w:tc>
        <w:tc>
          <w:tcPr>
            <w:tcW w:w="836"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1.34</w:t>
            </w:r>
          </w:p>
        </w:tc>
        <w:tc>
          <w:tcPr>
            <w:tcW w:w="897" w:type="dxa"/>
            <w:tcBorders>
              <w:top w:val="nil"/>
              <w:left w:val="nil"/>
              <w:bottom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0.71</w:t>
            </w:r>
          </w:p>
        </w:tc>
      </w:tr>
      <w:tr w:rsidR="008232CE" w:rsidTr="008232CE">
        <w:tc>
          <w:tcPr>
            <w:tcW w:w="1654" w:type="dxa"/>
            <w:tcBorders>
              <w:top w:val="nil"/>
              <w:left w:val="nil"/>
              <w:right w:val="nil"/>
            </w:tcBorders>
            <w:vAlign w:val="center"/>
          </w:tcPr>
          <w:p w:rsidR="008232CE" w:rsidRPr="000A6C68" w:rsidRDefault="008232CE" w:rsidP="008232CE">
            <w:pPr>
              <w:spacing w:after="120"/>
              <w:jc w:val="center"/>
              <w:rPr>
                <w:rFonts w:ascii="Times New Roman" w:hAnsi="Times New Roman"/>
                <w:b/>
                <w:sz w:val="20"/>
                <w:szCs w:val="20"/>
              </w:rPr>
            </w:pPr>
            <w:r w:rsidRPr="000A6C68">
              <w:rPr>
                <w:rFonts w:ascii="Times New Roman" w:hAnsi="Times New Roman"/>
                <w:b/>
                <w:sz w:val="20"/>
                <w:szCs w:val="20"/>
              </w:rPr>
              <w:t>Kurtosis (excess)</w:t>
            </w:r>
          </w:p>
        </w:tc>
        <w:tc>
          <w:tcPr>
            <w:tcW w:w="836" w:type="dxa"/>
            <w:tcBorders>
              <w:top w:val="nil"/>
              <w:left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9.46</w:t>
            </w:r>
          </w:p>
        </w:tc>
        <w:tc>
          <w:tcPr>
            <w:tcW w:w="876" w:type="dxa"/>
            <w:tcBorders>
              <w:top w:val="nil"/>
              <w:left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0.65</w:t>
            </w:r>
          </w:p>
        </w:tc>
        <w:tc>
          <w:tcPr>
            <w:tcW w:w="899" w:type="dxa"/>
            <w:tcBorders>
              <w:top w:val="nil"/>
              <w:left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146.79</w:t>
            </w:r>
          </w:p>
        </w:tc>
        <w:tc>
          <w:tcPr>
            <w:tcW w:w="900" w:type="dxa"/>
            <w:tcBorders>
              <w:top w:val="nil"/>
              <w:left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1.06</w:t>
            </w:r>
          </w:p>
        </w:tc>
        <w:tc>
          <w:tcPr>
            <w:tcW w:w="900" w:type="dxa"/>
            <w:tcBorders>
              <w:top w:val="nil"/>
              <w:left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3.04</w:t>
            </w:r>
          </w:p>
        </w:tc>
        <w:tc>
          <w:tcPr>
            <w:tcW w:w="977" w:type="dxa"/>
            <w:tcBorders>
              <w:top w:val="nil"/>
              <w:left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20.09</w:t>
            </w:r>
          </w:p>
        </w:tc>
        <w:tc>
          <w:tcPr>
            <w:tcW w:w="836" w:type="dxa"/>
            <w:tcBorders>
              <w:top w:val="nil"/>
              <w:left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9.65</w:t>
            </w:r>
          </w:p>
        </w:tc>
        <w:tc>
          <w:tcPr>
            <w:tcW w:w="897" w:type="dxa"/>
            <w:tcBorders>
              <w:top w:val="nil"/>
              <w:left w:val="nil"/>
              <w:right w:val="nil"/>
            </w:tcBorders>
            <w:vAlign w:val="center"/>
          </w:tcPr>
          <w:p w:rsidR="008232CE" w:rsidRPr="000A6C68" w:rsidRDefault="008232CE" w:rsidP="008232CE">
            <w:pPr>
              <w:spacing w:after="120"/>
              <w:jc w:val="center"/>
              <w:rPr>
                <w:rFonts w:ascii="Times New Roman" w:hAnsi="Times New Roman"/>
                <w:sz w:val="20"/>
                <w:szCs w:val="20"/>
              </w:rPr>
            </w:pPr>
            <w:r w:rsidRPr="000A6C68">
              <w:rPr>
                <w:rFonts w:ascii="Times New Roman" w:hAnsi="Times New Roman"/>
                <w:sz w:val="20"/>
                <w:szCs w:val="20"/>
              </w:rPr>
              <w:t>18.77</w:t>
            </w:r>
          </w:p>
        </w:tc>
      </w:tr>
    </w:tbl>
    <w:p w:rsidR="008232CE" w:rsidRPr="00004A5B" w:rsidRDefault="008232CE" w:rsidP="008232CE">
      <w:pPr>
        <w:spacing w:after="0" w:line="240" w:lineRule="auto"/>
        <w:jc w:val="both"/>
        <w:rPr>
          <w:rFonts w:ascii="Times New Roman" w:hAnsi="Times New Roman"/>
          <w:sz w:val="20"/>
          <w:szCs w:val="20"/>
        </w:rPr>
      </w:pPr>
      <w:r>
        <w:rPr>
          <w:rFonts w:ascii="Times New Roman" w:hAnsi="Times New Roman"/>
          <w:sz w:val="20"/>
          <w:szCs w:val="20"/>
        </w:rPr>
        <w:t xml:space="preserve">Notes: This table reports </w:t>
      </w:r>
      <w:r w:rsidRPr="00004A5B">
        <w:rPr>
          <w:rFonts w:ascii="Times New Roman" w:hAnsi="Times New Roman"/>
          <w:sz w:val="20"/>
          <w:szCs w:val="20"/>
        </w:rPr>
        <w:t xml:space="preserve">summary statistics for the cross-sectional regression of stocks </w:t>
      </w:r>
      <w:r>
        <w:rPr>
          <w:rFonts w:ascii="Times New Roman" w:hAnsi="Times New Roman"/>
          <w:sz w:val="20"/>
          <w:szCs w:val="20"/>
        </w:rPr>
        <w:t>in</w:t>
      </w:r>
      <w:r w:rsidRPr="00004A5B">
        <w:rPr>
          <w:rFonts w:ascii="Times New Roman" w:hAnsi="Times New Roman"/>
          <w:sz w:val="20"/>
          <w:szCs w:val="20"/>
        </w:rPr>
        <w:t xml:space="preserve"> December of </w:t>
      </w:r>
      <w:r>
        <w:rPr>
          <w:rFonts w:ascii="Times New Roman" w:hAnsi="Times New Roman"/>
          <w:sz w:val="20"/>
          <w:szCs w:val="20"/>
        </w:rPr>
        <w:t>the years 1940, 1950, 1960, 1970, 1980, 1990, 2000 and 2010, showing the</w:t>
      </w:r>
      <w:r w:rsidRPr="00004A5B">
        <w:rPr>
          <w:rFonts w:ascii="Times New Roman" w:hAnsi="Times New Roman"/>
          <w:sz w:val="20"/>
          <w:szCs w:val="20"/>
        </w:rPr>
        <w:t xml:space="preserve"> number of stocks, </w:t>
      </w:r>
      <w:r>
        <w:rPr>
          <w:rFonts w:ascii="Times New Roman" w:hAnsi="Times New Roman"/>
          <w:sz w:val="20"/>
          <w:szCs w:val="20"/>
        </w:rPr>
        <w:t xml:space="preserve">the </w:t>
      </w:r>
      <w:r w:rsidRPr="00004A5B">
        <w:rPr>
          <w:rFonts w:ascii="Times New Roman" w:hAnsi="Times New Roman"/>
          <w:sz w:val="20"/>
          <w:szCs w:val="20"/>
        </w:rPr>
        <w:t>mean excess return, t-statistic</w:t>
      </w:r>
      <w:r>
        <w:rPr>
          <w:rFonts w:ascii="Times New Roman" w:hAnsi="Times New Roman"/>
          <w:sz w:val="20"/>
          <w:szCs w:val="20"/>
        </w:rPr>
        <w:t>s</w:t>
      </w:r>
      <w:r w:rsidRPr="00004A5B">
        <w:rPr>
          <w:rFonts w:ascii="Times New Roman" w:hAnsi="Times New Roman"/>
          <w:sz w:val="20"/>
          <w:szCs w:val="20"/>
        </w:rPr>
        <w:t>, standard deviation</w:t>
      </w:r>
      <w:r>
        <w:rPr>
          <w:rFonts w:ascii="Times New Roman" w:hAnsi="Times New Roman"/>
          <w:sz w:val="20"/>
          <w:szCs w:val="20"/>
        </w:rPr>
        <w:t>s</w:t>
      </w:r>
      <w:r w:rsidRPr="00004A5B">
        <w:rPr>
          <w:rFonts w:ascii="Times New Roman" w:hAnsi="Times New Roman"/>
          <w:sz w:val="20"/>
          <w:szCs w:val="20"/>
        </w:rPr>
        <w:t>, skewness and excess kurtosis.</w:t>
      </w:r>
    </w:p>
    <w:p w:rsidR="00907405" w:rsidRDefault="00907405">
      <w:pPr>
        <w:spacing w:after="0" w:line="240" w:lineRule="auto"/>
      </w:pPr>
    </w:p>
    <w:p w:rsidR="008232CE" w:rsidRDefault="008232CE">
      <w:pPr>
        <w:spacing w:after="0" w:line="240" w:lineRule="auto"/>
      </w:pPr>
    </w:p>
    <w:p w:rsidR="008232CE" w:rsidRDefault="008232CE">
      <w:pPr>
        <w:spacing w:after="0" w:line="240" w:lineRule="auto"/>
      </w:pPr>
    </w:p>
    <w:p w:rsidR="008232CE" w:rsidRDefault="008232CE">
      <w:pPr>
        <w:spacing w:after="0" w:line="240" w:lineRule="auto"/>
      </w:pPr>
    </w:p>
    <w:p w:rsidR="008232CE" w:rsidRDefault="008232CE">
      <w:pPr>
        <w:spacing w:after="0" w:line="240" w:lineRule="auto"/>
      </w:pPr>
    </w:p>
    <w:p w:rsidR="008232CE" w:rsidRDefault="008232CE">
      <w:pPr>
        <w:spacing w:after="0" w:line="240" w:lineRule="auto"/>
      </w:pPr>
    </w:p>
    <w:p w:rsidR="008232CE" w:rsidRDefault="008232CE">
      <w:pPr>
        <w:spacing w:after="0" w:line="240" w:lineRule="auto"/>
      </w:pPr>
    </w:p>
    <w:p w:rsidR="008232CE" w:rsidRDefault="008232CE">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sectPr w:rsidR="006F4E4D" w:rsidSect="00A12C0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rsidR="006F4E4D" w:rsidRDefault="006F4E4D" w:rsidP="006F4E4D">
      <w:pPr>
        <w:spacing w:after="0" w:line="240" w:lineRule="auto"/>
        <w:jc w:val="both"/>
        <w:rPr>
          <w:rFonts w:ascii="Times New Roman" w:hAnsi="Times New Roman"/>
          <w:b/>
          <w:bCs/>
          <w:sz w:val="24"/>
          <w:szCs w:val="24"/>
        </w:rPr>
      </w:pPr>
      <w:r w:rsidRPr="00C260AE">
        <w:rPr>
          <w:rFonts w:ascii="Times New Roman" w:hAnsi="Times New Roman"/>
          <w:b/>
          <w:bCs/>
          <w:sz w:val="24"/>
          <w:szCs w:val="24"/>
        </w:rPr>
        <w:lastRenderedPageBreak/>
        <w:t>Table 2</w:t>
      </w:r>
    </w:p>
    <w:p w:rsidR="006F4E4D" w:rsidRPr="00776E32" w:rsidRDefault="006F4E4D" w:rsidP="006F4E4D">
      <w:pPr>
        <w:spacing w:after="0" w:line="240" w:lineRule="auto"/>
        <w:jc w:val="both"/>
        <w:rPr>
          <w:rFonts w:ascii="Times New Roman" w:hAnsi="Times New Roman"/>
          <w:bCs/>
          <w:sz w:val="24"/>
          <w:szCs w:val="24"/>
        </w:rPr>
      </w:pPr>
      <w:r w:rsidRPr="00776E32">
        <w:rPr>
          <w:rFonts w:ascii="Times New Roman" w:hAnsi="Times New Roman"/>
          <w:bCs/>
          <w:sz w:val="24"/>
          <w:szCs w:val="24"/>
        </w:rPr>
        <w:t>Test of the CAPM over the period 1930-2010</w:t>
      </w:r>
    </w:p>
    <w:p w:rsidR="006F4E4D" w:rsidRPr="00E14AB7" w:rsidRDefault="006F4E4D" w:rsidP="006F4E4D">
      <w:pPr>
        <w:spacing w:after="0" w:line="240" w:lineRule="auto"/>
        <w:jc w:val="both"/>
        <w:rPr>
          <w:rFonts w:ascii="Times New Roman" w:hAnsi="Times New Roman"/>
          <w:sz w:val="24"/>
          <w:szCs w:val="24"/>
        </w:rPr>
      </w:pPr>
    </w:p>
    <w:tbl>
      <w:tblPr>
        <w:tblStyle w:val="TableGrid8"/>
        <w:tblW w:w="49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265"/>
        <w:gridCol w:w="2269"/>
        <w:gridCol w:w="2269"/>
        <w:gridCol w:w="2269"/>
        <w:gridCol w:w="2269"/>
      </w:tblGrid>
      <w:tr w:rsidR="006F4E4D" w:rsidRPr="00397206" w:rsidTr="006634ED">
        <w:tc>
          <w:tcPr>
            <w:tcW w:w="991" w:type="pct"/>
            <w:tcBorders>
              <w:top w:val="single" w:sz="4" w:space="0" w:color="auto"/>
              <w:bottom w:val="single" w:sz="4" w:space="0" w:color="auto"/>
            </w:tcBorders>
          </w:tcPr>
          <w:p w:rsidR="006F4E4D" w:rsidRPr="007B4491" w:rsidRDefault="006F4E4D" w:rsidP="006634ED">
            <w:pPr>
              <w:spacing w:after="120" w:line="240" w:lineRule="auto"/>
              <w:jc w:val="both"/>
              <w:rPr>
                <w:rFonts w:ascii="Times New Roman" w:hAnsi="Times New Roman"/>
              </w:rPr>
            </w:pPr>
          </w:p>
        </w:tc>
        <w:tc>
          <w:tcPr>
            <w:tcW w:w="801" w:type="pct"/>
            <w:tcBorders>
              <w:top w:val="single" w:sz="4" w:space="0" w:color="auto"/>
              <w:bottom w:val="single" w:sz="4" w:space="0" w:color="auto"/>
            </w:tcBorders>
          </w:tcPr>
          <w:p w:rsidR="006F4E4D" w:rsidRPr="007E0CC8" w:rsidRDefault="006F4E4D" w:rsidP="006634ED">
            <w:pPr>
              <w:spacing w:before="120" w:after="0" w:line="240" w:lineRule="auto"/>
              <w:jc w:val="center"/>
              <w:rPr>
                <w:rFonts w:ascii="Times New Roman" w:hAnsi="Times New Roman"/>
                <w:b/>
              </w:rPr>
            </w:pPr>
            <w:r w:rsidRPr="007E0CC8">
              <w:rPr>
                <w:rFonts w:ascii="Times New Roman" w:hAnsi="Times New Roman"/>
                <w:b/>
              </w:rPr>
              <w:t>CAPM</w:t>
            </w:r>
          </w:p>
        </w:tc>
        <w:tc>
          <w:tcPr>
            <w:tcW w:w="802" w:type="pct"/>
            <w:tcBorders>
              <w:top w:val="single" w:sz="4" w:space="0" w:color="auto"/>
              <w:bottom w:val="single" w:sz="4" w:space="0" w:color="auto"/>
            </w:tcBorders>
          </w:tcPr>
          <w:p w:rsidR="006F4E4D" w:rsidRPr="007E0CC8" w:rsidRDefault="006F4E4D" w:rsidP="006634ED">
            <w:pPr>
              <w:spacing w:before="120" w:after="0" w:line="240" w:lineRule="auto"/>
              <w:jc w:val="center"/>
              <w:rPr>
                <w:rFonts w:ascii="Times New Roman" w:hAnsi="Times New Roman"/>
                <w:b/>
              </w:rPr>
            </w:pPr>
            <w:r w:rsidRPr="007E0CC8">
              <w:rPr>
                <w:rFonts w:ascii="Times New Roman" w:hAnsi="Times New Roman"/>
                <w:b/>
              </w:rPr>
              <w:t>4 Moment CAPM</w:t>
            </w:r>
          </w:p>
          <w:p w:rsidR="006F4E4D" w:rsidRPr="007E0CC8" w:rsidRDefault="006F4E4D" w:rsidP="006634ED">
            <w:pPr>
              <w:spacing w:after="120" w:line="240" w:lineRule="auto"/>
              <w:jc w:val="center"/>
              <w:rPr>
                <w:rFonts w:ascii="Times New Roman" w:hAnsi="Times New Roman"/>
                <w:b/>
              </w:rPr>
            </w:pPr>
            <w:r w:rsidRPr="007E0CC8">
              <w:rPr>
                <w:rFonts w:ascii="Times New Roman" w:hAnsi="Times New Roman"/>
                <w:b/>
              </w:rPr>
              <w:t>(Adjusted)</w:t>
            </w:r>
          </w:p>
        </w:tc>
        <w:tc>
          <w:tcPr>
            <w:tcW w:w="802" w:type="pct"/>
            <w:tcBorders>
              <w:top w:val="single" w:sz="4" w:space="0" w:color="auto"/>
              <w:bottom w:val="single" w:sz="4" w:space="0" w:color="auto"/>
            </w:tcBorders>
          </w:tcPr>
          <w:p w:rsidR="006F4E4D" w:rsidRPr="007E0CC8" w:rsidRDefault="006F4E4D" w:rsidP="006634ED">
            <w:pPr>
              <w:spacing w:before="120" w:after="0" w:line="240" w:lineRule="auto"/>
              <w:jc w:val="center"/>
              <w:rPr>
                <w:rFonts w:ascii="Times New Roman" w:hAnsi="Times New Roman"/>
                <w:b/>
              </w:rPr>
            </w:pPr>
            <w:r w:rsidRPr="007E0CC8">
              <w:rPr>
                <w:rFonts w:ascii="Times New Roman" w:hAnsi="Times New Roman"/>
                <w:b/>
              </w:rPr>
              <w:t>4 Moment CAPM</w:t>
            </w:r>
          </w:p>
          <w:p w:rsidR="006F4E4D" w:rsidRPr="007E0CC8" w:rsidRDefault="006F4E4D" w:rsidP="006634ED">
            <w:pPr>
              <w:spacing w:after="0" w:line="240" w:lineRule="auto"/>
              <w:jc w:val="center"/>
              <w:rPr>
                <w:rFonts w:ascii="Times New Roman" w:hAnsi="Times New Roman"/>
                <w:b/>
              </w:rPr>
            </w:pPr>
            <w:r w:rsidRPr="007E0CC8">
              <w:rPr>
                <w:rFonts w:ascii="Times New Roman" w:hAnsi="Times New Roman"/>
                <w:b/>
              </w:rPr>
              <w:t>(Unadjusted)</w:t>
            </w:r>
          </w:p>
        </w:tc>
        <w:tc>
          <w:tcPr>
            <w:tcW w:w="802" w:type="pct"/>
            <w:tcBorders>
              <w:top w:val="single" w:sz="4" w:space="0" w:color="auto"/>
              <w:bottom w:val="single" w:sz="4" w:space="0" w:color="auto"/>
            </w:tcBorders>
          </w:tcPr>
          <w:p w:rsidR="006F4E4D" w:rsidRPr="007E0CC8" w:rsidRDefault="006F4E4D" w:rsidP="006634ED">
            <w:pPr>
              <w:spacing w:before="120" w:after="0" w:line="240" w:lineRule="auto"/>
              <w:jc w:val="center"/>
              <w:rPr>
                <w:rFonts w:ascii="Times New Roman" w:hAnsi="Times New Roman"/>
                <w:b/>
              </w:rPr>
            </w:pPr>
            <w:r w:rsidRPr="007E0CC8">
              <w:rPr>
                <w:rFonts w:ascii="Times New Roman" w:hAnsi="Times New Roman"/>
                <w:b/>
              </w:rPr>
              <w:t>3 Moment CAPM</w:t>
            </w:r>
          </w:p>
          <w:p w:rsidR="006F4E4D" w:rsidRPr="007E0CC8" w:rsidRDefault="006F4E4D" w:rsidP="006634ED">
            <w:pPr>
              <w:spacing w:after="0" w:line="240" w:lineRule="auto"/>
              <w:jc w:val="center"/>
              <w:rPr>
                <w:rFonts w:ascii="Times New Roman" w:hAnsi="Times New Roman"/>
                <w:b/>
              </w:rPr>
            </w:pPr>
            <w:r w:rsidRPr="007E0CC8">
              <w:rPr>
                <w:rFonts w:ascii="Times New Roman" w:hAnsi="Times New Roman"/>
                <w:b/>
              </w:rPr>
              <w:t>(Adjusted)</w:t>
            </w:r>
          </w:p>
        </w:tc>
        <w:tc>
          <w:tcPr>
            <w:tcW w:w="802" w:type="pct"/>
            <w:tcBorders>
              <w:top w:val="single" w:sz="4" w:space="0" w:color="auto"/>
              <w:bottom w:val="single" w:sz="4" w:space="0" w:color="auto"/>
            </w:tcBorders>
          </w:tcPr>
          <w:p w:rsidR="006F4E4D" w:rsidRPr="007E0CC8" w:rsidRDefault="006F4E4D" w:rsidP="006634ED">
            <w:pPr>
              <w:spacing w:before="120" w:after="0" w:line="240" w:lineRule="auto"/>
              <w:jc w:val="center"/>
              <w:rPr>
                <w:rFonts w:ascii="Times New Roman" w:hAnsi="Times New Roman"/>
                <w:b/>
              </w:rPr>
            </w:pPr>
            <w:r w:rsidRPr="007E0CC8">
              <w:rPr>
                <w:rFonts w:ascii="Times New Roman" w:hAnsi="Times New Roman"/>
                <w:b/>
              </w:rPr>
              <w:t>3 Moment CAPM</w:t>
            </w:r>
          </w:p>
          <w:p w:rsidR="006F4E4D" w:rsidRPr="007E0CC8" w:rsidRDefault="006F4E4D" w:rsidP="006634ED">
            <w:pPr>
              <w:spacing w:after="0" w:line="240" w:lineRule="auto"/>
              <w:jc w:val="center"/>
              <w:rPr>
                <w:rFonts w:ascii="Times New Roman" w:hAnsi="Times New Roman"/>
                <w:b/>
              </w:rPr>
            </w:pPr>
            <w:r w:rsidRPr="007E0CC8">
              <w:rPr>
                <w:rFonts w:ascii="Times New Roman" w:hAnsi="Times New Roman"/>
                <w:b/>
              </w:rPr>
              <w:t>(Unadjusted)</w:t>
            </w:r>
          </w:p>
        </w:tc>
      </w:tr>
      <w:tr w:rsidR="006F4E4D" w:rsidRPr="00397206" w:rsidTr="006634ED">
        <w:tc>
          <w:tcPr>
            <w:tcW w:w="991" w:type="pct"/>
            <w:tcBorders>
              <w:top w:val="single" w:sz="4" w:space="0" w:color="auto"/>
            </w:tcBorders>
          </w:tcPr>
          <w:p w:rsidR="006F4E4D" w:rsidRPr="007E0CC8" w:rsidRDefault="006F4E4D" w:rsidP="006634ED">
            <w:pPr>
              <w:spacing w:before="120" w:after="0" w:line="240" w:lineRule="auto"/>
              <w:jc w:val="center"/>
              <w:rPr>
                <w:rFonts w:ascii="Times New Roman" w:hAnsi="Times New Roman"/>
                <w:b/>
              </w:rPr>
            </w:pPr>
            <m:oMathPara>
              <m:oMath>
                <m:r>
                  <m:rPr>
                    <m:sty m:val="b"/>
                  </m:rPr>
                  <w:rPr>
                    <w:rFonts w:ascii="Cambria Math" w:hAnsi="Cambria Math"/>
                  </w:rPr>
                  <m:t>α</m:t>
                </m:r>
              </m:oMath>
            </m:oMathPara>
          </w:p>
        </w:tc>
        <w:tc>
          <w:tcPr>
            <w:tcW w:w="801" w:type="pct"/>
            <w:tcBorders>
              <w:top w:val="single" w:sz="4" w:space="0" w:color="auto"/>
            </w:tcBorders>
          </w:tcPr>
          <w:p w:rsidR="006F4E4D" w:rsidRPr="007B4491" w:rsidRDefault="006F4E4D" w:rsidP="006634ED">
            <w:pPr>
              <w:spacing w:before="120" w:after="0" w:line="240" w:lineRule="auto"/>
              <w:jc w:val="center"/>
              <w:rPr>
                <w:rFonts w:ascii="Times New Roman" w:hAnsi="Times New Roman"/>
              </w:rPr>
            </w:pPr>
            <w:r w:rsidRPr="007B4491">
              <w:rPr>
                <w:rFonts w:ascii="Times New Roman" w:hAnsi="Times New Roman"/>
              </w:rPr>
              <w:t xml:space="preserve">0.0007 </w:t>
            </w:r>
          </w:p>
          <w:p w:rsidR="006F4E4D" w:rsidRPr="007B4491" w:rsidRDefault="006F4E4D" w:rsidP="006634ED">
            <w:pPr>
              <w:spacing w:after="0" w:line="240" w:lineRule="auto"/>
              <w:jc w:val="center"/>
              <w:rPr>
                <w:rFonts w:ascii="Times New Roman" w:hAnsi="Times New Roman"/>
              </w:rPr>
            </w:pPr>
            <w:r w:rsidRPr="007B4491">
              <w:rPr>
                <w:rFonts w:ascii="Times New Roman" w:hAnsi="Times New Roman"/>
              </w:rPr>
              <w:t>(3.80)*</w:t>
            </w:r>
            <w:r>
              <w:rPr>
                <w:rFonts w:ascii="Times New Roman" w:hAnsi="Times New Roman"/>
              </w:rPr>
              <w:t>**/[1.74]*</w:t>
            </w:r>
          </w:p>
        </w:tc>
        <w:tc>
          <w:tcPr>
            <w:tcW w:w="802" w:type="pct"/>
            <w:tcBorders>
              <w:top w:val="single" w:sz="4" w:space="0" w:color="auto"/>
            </w:tcBorders>
          </w:tcPr>
          <w:p w:rsidR="006F4E4D" w:rsidRPr="007B4491" w:rsidRDefault="006F4E4D" w:rsidP="006634ED">
            <w:pPr>
              <w:spacing w:before="120" w:after="0" w:line="240" w:lineRule="auto"/>
              <w:jc w:val="center"/>
              <w:rPr>
                <w:rFonts w:ascii="Times New Roman" w:hAnsi="Times New Roman"/>
              </w:rPr>
            </w:pPr>
            <w:r w:rsidRPr="007B4491">
              <w:rPr>
                <w:rFonts w:ascii="Times New Roman" w:hAnsi="Times New Roman"/>
              </w:rPr>
              <w:t>0.0006</w:t>
            </w:r>
          </w:p>
          <w:p w:rsidR="006F4E4D" w:rsidRPr="007B4491" w:rsidRDefault="006F4E4D" w:rsidP="006634ED">
            <w:pPr>
              <w:spacing w:after="120" w:line="240" w:lineRule="auto"/>
              <w:jc w:val="center"/>
              <w:rPr>
                <w:rFonts w:ascii="Times New Roman" w:hAnsi="Times New Roman"/>
              </w:rPr>
            </w:pPr>
            <w:r w:rsidRPr="007B4491">
              <w:rPr>
                <w:rFonts w:ascii="Times New Roman" w:hAnsi="Times New Roman"/>
              </w:rPr>
              <w:t>(3.33)*</w:t>
            </w:r>
            <w:r>
              <w:rPr>
                <w:rFonts w:ascii="Times New Roman" w:hAnsi="Times New Roman"/>
              </w:rPr>
              <w:t>**/[1.53]</w:t>
            </w:r>
          </w:p>
        </w:tc>
        <w:tc>
          <w:tcPr>
            <w:tcW w:w="802" w:type="pct"/>
            <w:tcBorders>
              <w:top w:val="single" w:sz="4" w:space="0" w:color="auto"/>
            </w:tcBorders>
          </w:tcPr>
          <w:p w:rsidR="006F4E4D" w:rsidRPr="007B4491" w:rsidRDefault="006F4E4D" w:rsidP="006634ED">
            <w:pPr>
              <w:spacing w:before="120" w:after="0" w:line="240" w:lineRule="auto"/>
              <w:jc w:val="center"/>
              <w:rPr>
                <w:rFonts w:ascii="Times New Roman" w:hAnsi="Times New Roman"/>
              </w:rPr>
            </w:pPr>
            <w:r w:rsidRPr="007B4491">
              <w:rPr>
                <w:rFonts w:ascii="Times New Roman" w:hAnsi="Times New Roman"/>
              </w:rPr>
              <w:t>0.0006</w:t>
            </w:r>
          </w:p>
          <w:p w:rsidR="006F4E4D" w:rsidRPr="007B4491" w:rsidRDefault="006F4E4D" w:rsidP="006634ED">
            <w:pPr>
              <w:spacing w:after="0" w:line="240" w:lineRule="auto"/>
              <w:jc w:val="center"/>
              <w:rPr>
                <w:rFonts w:ascii="Times New Roman" w:hAnsi="Times New Roman"/>
              </w:rPr>
            </w:pPr>
            <w:r w:rsidRPr="007B4491">
              <w:rPr>
                <w:rFonts w:ascii="Times New Roman" w:hAnsi="Times New Roman"/>
              </w:rPr>
              <w:t>(3.33)*</w:t>
            </w:r>
            <w:r>
              <w:rPr>
                <w:rFonts w:ascii="Times New Roman" w:hAnsi="Times New Roman"/>
              </w:rPr>
              <w:t>**/[1.53]</w:t>
            </w:r>
          </w:p>
        </w:tc>
        <w:tc>
          <w:tcPr>
            <w:tcW w:w="802" w:type="pct"/>
            <w:tcBorders>
              <w:top w:val="single" w:sz="4" w:space="0" w:color="auto"/>
            </w:tcBorders>
          </w:tcPr>
          <w:p w:rsidR="006F4E4D" w:rsidRPr="007B4491" w:rsidRDefault="006F4E4D" w:rsidP="006634ED">
            <w:pPr>
              <w:spacing w:before="120" w:after="0" w:line="240" w:lineRule="auto"/>
              <w:jc w:val="center"/>
              <w:rPr>
                <w:rFonts w:ascii="Times New Roman" w:hAnsi="Times New Roman"/>
              </w:rPr>
            </w:pPr>
            <w:r w:rsidRPr="007B4491">
              <w:rPr>
                <w:rFonts w:ascii="Times New Roman" w:hAnsi="Times New Roman"/>
              </w:rPr>
              <w:t>0.0006</w:t>
            </w:r>
          </w:p>
          <w:p w:rsidR="006F4E4D" w:rsidRPr="007B4491" w:rsidRDefault="006F4E4D" w:rsidP="006634ED">
            <w:pPr>
              <w:spacing w:after="0" w:line="240" w:lineRule="auto"/>
              <w:jc w:val="center"/>
              <w:rPr>
                <w:rFonts w:ascii="Times New Roman" w:hAnsi="Times New Roman"/>
              </w:rPr>
            </w:pPr>
            <w:r w:rsidRPr="007B4491">
              <w:rPr>
                <w:rFonts w:ascii="Times New Roman" w:hAnsi="Times New Roman"/>
              </w:rPr>
              <w:t>(2.91)*</w:t>
            </w:r>
            <w:r>
              <w:rPr>
                <w:rFonts w:ascii="Times New Roman" w:hAnsi="Times New Roman"/>
              </w:rPr>
              <w:t>**/[1.33]</w:t>
            </w:r>
          </w:p>
        </w:tc>
        <w:tc>
          <w:tcPr>
            <w:tcW w:w="802" w:type="pct"/>
            <w:tcBorders>
              <w:top w:val="single" w:sz="4" w:space="0" w:color="auto"/>
            </w:tcBorders>
          </w:tcPr>
          <w:p w:rsidR="006F4E4D" w:rsidRPr="007B4491" w:rsidRDefault="006F4E4D" w:rsidP="006634ED">
            <w:pPr>
              <w:spacing w:before="120" w:after="0" w:line="240" w:lineRule="auto"/>
              <w:jc w:val="center"/>
              <w:rPr>
                <w:rFonts w:ascii="Times New Roman" w:hAnsi="Times New Roman"/>
              </w:rPr>
            </w:pPr>
            <w:r w:rsidRPr="007B4491">
              <w:rPr>
                <w:rFonts w:ascii="Times New Roman" w:hAnsi="Times New Roman"/>
              </w:rPr>
              <w:t>0.0006</w:t>
            </w:r>
          </w:p>
          <w:p w:rsidR="006F4E4D" w:rsidRPr="007B4491" w:rsidRDefault="006F4E4D" w:rsidP="006634ED">
            <w:pPr>
              <w:spacing w:after="0" w:line="240" w:lineRule="auto"/>
              <w:jc w:val="center"/>
              <w:rPr>
                <w:rFonts w:ascii="Times New Roman" w:hAnsi="Times New Roman"/>
              </w:rPr>
            </w:pPr>
            <w:r w:rsidRPr="007B4491">
              <w:rPr>
                <w:rFonts w:ascii="Times New Roman" w:hAnsi="Times New Roman"/>
              </w:rPr>
              <w:t>(2.91)*</w:t>
            </w:r>
            <w:r>
              <w:rPr>
                <w:rFonts w:ascii="Times New Roman" w:hAnsi="Times New Roman"/>
              </w:rPr>
              <w:t>**/[1.33]</w:t>
            </w:r>
          </w:p>
        </w:tc>
      </w:tr>
      <w:tr w:rsidR="006F4E4D" w:rsidRPr="00397206" w:rsidTr="006634ED">
        <w:tc>
          <w:tcPr>
            <w:tcW w:w="991" w:type="pct"/>
          </w:tcPr>
          <w:p w:rsidR="006F4E4D" w:rsidRPr="007E0CC8" w:rsidRDefault="003D25BE" w:rsidP="006634ED">
            <w:pPr>
              <w:spacing w:before="120" w:after="0" w:line="240" w:lineRule="auto"/>
              <w:jc w:val="center"/>
              <w:rPr>
                <w:rFonts w:ascii="Times New Roman" w:hAnsi="Times New Roman"/>
                <w:b/>
              </w:rPr>
            </w:pPr>
            <m:oMathPara>
              <m:oMath>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β</m:t>
                    </m:r>
                  </m:sub>
                </m:sSub>
              </m:oMath>
            </m:oMathPara>
          </w:p>
        </w:tc>
        <w:tc>
          <w:tcPr>
            <w:tcW w:w="801" w:type="pct"/>
          </w:tcPr>
          <w:p w:rsidR="006F4E4D" w:rsidRPr="007B4491" w:rsidRDefault="006F4E4D" w:rsidP="006634ED">
            <w:pPr>
              <w:spacing w:before="120" w:after="0" w:line="240" w:lineRule="auto"/>
              <w:jc w:val="center"/>
              <w:rPr>
                <w:rFonts w:ascii="Times New Roman" w:hAnsi="Times New Roman"/>
              </w:rPr>
            </w:pPr>
            <w:r w:rsidRPr="007B4491">
              <w:rPr>
                <w:rFonts w:ascii="Times New Roman" w:hAnsi="Times New Roman"/>
              </w:rPr>
              <w:t>0.0067</w:t>
            </w:r>
          </w:p>
          <w:p w:rsidR="006F4E4D" w:rsidRPr="007B4491" w:rsidRDefault="006F4E4D" w:rsidP="006634ED">
            <w:pPr>
              <w:spacing w:after="0" w:line="240" w:lineRule="auto"/>
              <w:jc w:val="center"/>
              <w:rPr>
                <w:rFonts w:ascii="Times New Roman" w:hAnsi="Times New Roman"/>
              </w:rPr>
            </w:pPr>
            <w:r w:rsidRPr="007B4491">
              <w:rPr>
                <w:rFonts w:ascii="Times New Roman" w:hAnsi="Times New Roman"/>
              </w:rPr>
              <w:t>(22.14)*</w:t>
            </w:r>
            <w:r>
              <w:rPr>
                <w:rFonts w:ascii="Times New Roman" w:hAnsi="Times New Roman"/>
              </w:rPr>
              <w:t>**/[10.32]***</w:t>
            </w:r>
          </w:p>
        </w:tc>
        <w:tc>
          <w:tcPr>
            <w:tcW w:w="802" w:type="pct"/>
          </w:tcPr>
          <w:p w:rsidR="006F4E4D" w:rsidRPr="007B4491" w:rsidRDefault="006F4E4D" w:rsidP="006634ED">
            <w:pPr>
              <w:spacing w:before="120" w:after="0" w:line="240" w:lineRule="auto"/>
              <w:jc w:val="center"/>
              <w:rPr>
                <w:rFonts w:ascii="Times New Roman" w:hAnsi="Times New Roman"/>
              </w:rPr>
            </w:pPr>
            <w:r w:rsidRPr="007B4491">
              <w:rPr>
                <w:rFonts w:ascii="Times New Roman" w:hAnsi="Times New Roman"/>
              </w:rPr>
              <w:t>0.0067</w:t>
            </w:r>
          </w:p>
          <w:p w:rsidR="006F4E4D" w:rsidRPr="007B4491" w:rsidRDefault="006F4E4D" w:rsidP="006634ED">
            <w:pPr>
              <w:spacing w:after="120" w:line="240" w:lineRule="auto"/>
              <w:jc w:val="center"/>
              <w:rPr>
                <w:rFonts w:ascii="Times New Roman" w:hAnsi="Times New Roman"/>
              </w:rPr>
            </w:pPr>
            <w:r w:rsidRPr="007B4491">
              <w:rPr>
                <w:rFonts w:ascii="Times New Roman" w:hAnsi="Times New Roman"/>
              </w:rPr>
              <w:t>(23.88)*</w:t>
            </w:r>
            <w:r>
              <w:rPr>
                <w:rFonts w:ascii="Times New Roman" w:hAnsi="Times New Roman"/>
              </w:rPr>
              <w:t>**/[11.15]***</w:t>
            </w:r>
          </w:p>
        </w:tc>
        <w:tc>
          <w:tcPr>
            <w:tcW w:w="802" w:type="pct"/>
          </w:tcPr>
          <w:p w:rsidR="006F4E4D" w:rsidRPr="007B4491" w:rsidRDefault="006F4E4D" w:rsidP="006634ED">
            <w:pPr>
              <w:spacing w:before="120" w:after="0" w:line="240" w:lineRule="auto"/>
              <w:jc w:val="center"/>
              <w:rPr>
                <w:rFonts w:ascii="Times New Roman" w:hAnsi="Times New Roman"/>
              </w:rPr>
            </w:pPr>
            <w:r w:rsidRPr="007B4491">
              <w:rPr>
                <w:rFonts w:ascii="Times New Roman" w:hAnsi="Times New Roman"/>
              </w:rPr>
              <w:t>0.0062</w:t>
            </w:r>
          </w:p>
          <w:p w:rsidR="006F4E4D" w:rsidRPr="007B4491" w:rsidRDefault="006F4E4D" w:rsidP="006634ED">
            <w:pPr>
              <w:spacing w:after="0" w:line="240" w:lineRule="auto"/>
              <w:jc w:val="center"/>
              <w:rPr>
                <w:rFonts w:ascii="Times New Roman" w:hAnsi="Times New Roman"/>
              </w:rPr>
            </w:pPr>
            <w:r w:rsidRPr="007B4491">
              <w:rPr>
                <w:rFonts w:ascii="Times New Roman" w:hAnsi="Times New Roman"/>
              </w:rPr>
              <w:t>(11.78)*</w:t>
            </w:r>
            <w:r>
              <w:rPr>
                <w:rFonts w:ascii="Times New Roman" w:hAnsi="Times New Roman"/>
              </w:rPr>
              <w:t>**/[5.60]***</w:t>
            </w:r>
          </w:p>
        </w:tc>
        <w:tc>
          <w:tcPr>
            <w:tcW w:w="802" w:type="pct"/>
          </w:tcPr>
          <w:p w:rsidR="006F4E4D" w:rsidRPr="007B4491" w:rsidRDefault="006F4E4D" w:rsidP="006634ED">
            <w:pPr>
              <w:spacing w:before="120" w:after="0" w:line="240" w:lineRule="auto"/>
              <w:jc w:val="center"/>
              <w:rPr>
                <w:rFonts w:ascii="Times New Roman" w:hAnsi="Times New Roman"/>
              </w:rPr>
            </w:pPr>
            <w:r w:rsidRPr="007B4491">
              <w:rPr>
                <w:rFonts w:ascii="Times New Roman" w:hAnsi="Times New Roman"/>
              </w:rPr>
              <w:t>0.0068</w:t>
            </w:r>
          </w:p>
          <w:p w:rsidR="006F4E4D" w:rsidRPr="007B4491" w:rsidRDefault="006F4E4D" w:rsidP="006634ED">
            <w:pPr>
              <w:spacing w:after="0" w:line="240" w:lineRule="auto"/>
              <w:jc w:val="center"/>
              <w:rPr>
                <w:rFonts w:ascii="Times New Roman" w:hAnsi="Times New Roman"/>
              </w:rPr>
            </w:pPr>
            <w:r w:rsidRPr="007B4491">
              <w:rPr>
                <w:rFonts w:ascii="Times New Roman" w:hAnsi="Times New Roman"/>
              </w:rPr>
              <w:t>(23.14)*</w:t>
            </w:r>
            <w:r>
              <w:rPr>
                <w:rFonts w:ascii="Times New Roman" w:hAnsi="Times New Roman"/>
              </w:rPr>
              <w:t>**/[10.79]***</w:t>
            </w:r>
          </w:p>
        </w:tc>
        <w:tc>
          <w:tcPr>
            <w:tcW w:w="802" w:type="pct"/>
          </w:tcPr>
          <w:p w:rsidR="006F4E4D" w:rsidRPr="007B4491" w:rsidRDefault="006F4E4D" w:rsidP="006634ED">
            <w:pPr>
              <w:spacing w:before="120" w:after="0" w:line="240" w:lineRule="auto"/>
              <w:jc w:val="center"/>
              <w:rPr>
                <w:rFonts w:ascii="Times New Roman" w:hAnsi="Times New Roman"/>
              </w:rPr>
            </w:pPr>
            <w:r w:rsidRPr="007B4491">
              <w:rPr>
                <w:rFonts w:ascii="Times New Roman" w:hAnsi="Times New Roman"/>
              </w:rPr>
              <w:t>0.0061</w:t>
            </w:r>
          </w:p>
          <w:p w:rsidR="006F4E4D" w:rsidRPr="007B4491" w:rsidRDefault="006F4E4D" w:rsidP="006634ED">
            <w:pPr>
              <w:spacing w:after="0" w:line="240" w:lineRule="auto"/>
              <w:jc w:val="center"/>
              <w:rPr>
                <w:rFonts w:ascii="Times New Roman" w:hAnsi="Times New Roman"/>
              </w:rPr>
            </w:pPr>
            <w:r w:rsidRPr="007B4491">
              <w:rPr>
                <w:rFonts w:ascii="Times New Roman" w:hAnsi="Times New Roman"/>
              </w:rPr>
              <w:t>(17.10)*</w:t>
            </w:r>
            <w:r>
              <w:rPr>
                <w:rFonts w:ascii="Times New Roman" w:hAnsi="Times New Roman"/>
              </w:rPr>
              <w:t>**/[8.07]***</w:t>
            </w:r>
          </w:p>
        </w:tc>
      </w:tr>
      <w:tr w:rsidR="006F4E4D" w:rsidRPr="00397206" w:rsidTr="006634ED">
        <w:tc>
          <w:tcPr>
            <w:tcW w:w="991" w:type="pct"/>
          </w:tcPr>
          <w:p w:rsidR="006F4E4D" w:rsidRPr="007E0CC8" w:rsidRDefault="003D25BE" w:rsidP="006634ED">
            <w:pPr>
              <w:spacing w:before="120" w:after="0" w:line="240" w:lineRule="auto"/>
              <w:jc w:val="center"/>
              <w:rPr>
                <w:rFonts w:ascii="Times New Roman" w:hAnsi="Times New Roman"/>
                <w:b/>
              </w:rPr>
            </w:pPr>
            <m:oMathPara>
              <m:oMath>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s</m:t>
                    </m:r>
                  </m:sub>
                </m:sSub>
              </m:oMath>
            </m:oMathPara>
          </w:p>
        </w:tc>
        <w:tc>
          <w:tcPr>
            <w:tcW w:w="801" w:type="pct"/>
          </w:tcPr>
          <w:p w:rsidR="006F4E4D" w:rsidRPr="007B4491" w:rsidRDefault="006F4E4D" w:rsidP="006634ED">
            <w:pPr>
              <w:spacing w:after="0" w:line="240" w:lineRule="auto"/>
              <w:jc w:val="center"/>
              <w:rPr>
                <w:rFonts w:ascii="Times New Roman" w:hAnsi="Times New Roman"/>
              </w:rPr>
            </w:pPr>
          </w:p>
        </w:tc>
        <w:tc>
          <w:tcPr>
            <w:tcW w:w="802" w:type="pct"/>
          </w:tcPr>
          <w:p w:rsidR="006F4E4D" w:rsidRPr="007B4491" w:rsidRDefault="006F4E4D" w:rsidP="006634ED">
            <w:pPr>
              <w:spacing w:before="120" w:after="0" w:line="240" w:lineRule="auto"/>
              <w:jc w:val="center"/>
              <w:rPr>
                <w:rFonts w:ascii="Times New Roman" w:hAnsi="Times New Roman"/>
              </w:rPr>
            </w:pPr>
            <w:r w:rsidRPr="007B4491">
              <w:rPr>
                <w:rFonts w:ascii="Times New Roman" w:hAnsi="Times New Roman"/>
              </w:rPr>
              <w:t xml:space="preserve">-73.16 </w:t>
            </w:r>
          </w:p>
          <w:p w:rsidR="006F4E4D" w:rsidRPr="007B4491" w:rsidRDefault="006F4E4D" w:rsidP="006634ED">
            <w:pPr>
              <w:spacing w:after="120" w:line="240" w:lineRule="auto"/>
              <w:jc w:val="center"/>
              <w:rPr>
                <w:rFonts w:ascii="Times New Roman" w:hAnsi="Times New Roman"/>
              </w:rPr>
            </w:pPr>
            <w:r w:rsidRPr="007B4491">
              <w:rPr>
                <w:rFonts w:ascii="Times New Roman" w:hAnsi="Times New Roman"/>
              </w:rPr>
              <w:t>(</w:t>
            </w:r>
            <w:r>
              <w:rPr>
                <w:rFonts w:ascii="Times New Roman" w:hAnsi="Times New Roman"/>
              </w:rPr>
              <w:t>-</w:t>
            </w:r>
            <w:r w:rsidRPr="007B4491">
              <w:rPr>
                <w:rFonts w:ascii="Times New Roman" w:hAnsi="Times New Roman"/>
              </w:rPr>
              <w:t>14.27)*</w:t>
            </w:r>
            <w:r>
              <w:rPr>
                <w:rFonts w:ascii="Times New Roman" w:hAnsi="Times New Roman"/>
              </w:rPr>
              <w:t>**/[-7.00]***</w:t>
            </w:r>
          </w:p>
        </w:tc>
        <w:tc>
          <w:tcPr>
            <w:tcW w:w="802" w:type="pct"/>
          </w:tcPr>
          <w:p w:rsidR="006F4E4D" w:rsidRPr="007B4491" w:rsidRDefault="006F4E4D" w:rsidP="006634ED">
            <w:pPr>
              <w:spacing w:before="120" w:after="0" w:line="240" w:lineRule="auto"/>
              <w:jc w:val="center"/>
              <w:rPr>
                <w:rFonts w:ascii="Times New Roman" w:hAnsi="Times New Roman"/>
              </w:rPr>
            </w:pPr>
            <w:r w:rsidRPr="007B4491">
              <w:rPr>
                <w:rFonts w:ascii="Times New Roman" w:hAnsi="Times New Roman"/>
              </w:rPr>
              <w:t>0.0010</w:t>
            </w:r>
          </w:p>
          <w:p w:rsidR="006F4E4D" w:rsidRPr="007B4491" w:rsidRDefault="006F4E4D" w:rsidP="006634ED">
            <w:pPr>
              <w:spacing w:after="0" w:line="240" w:lineRule="auto"/>
              <w:jc w:val="center"/>
              <w:rPr>
                <w:rFonts w:ascii="Times New Roman" w:hAnsi="Times New Roman"/>
              </w:rPr>
            </w:pPr>
            <w:r w:rsidRPr="007B4491">
              <w:rPr>
                <w:rFonts w:ascii="Times New Roman" w:hAnsi="Times New Roman"/>
              </w:rPr>
              <w:t>(3.41)*</w:t>
            </w:r>
            <w:r>
              <w:rPr>
                <w:rFonts w:ascii="Times New Roman" w:hAnsi="Times New Roman"/>
              </w:rPr>
              <w:t>**/[1.73]*</w:t>
            </w:r>
          </w:p>
        </w:tc>
        <w:tc>
          <w:tcPr>
            <w:tcW w:w="802" w:type="pct"/>
          </w:tcPr>
          <w:p w:rsidR="006F4E4D" w:rsidRPr="007B4491" w:rsidRDefault="006F4E4D" w:rsidP="006634ED">
            <w:pPr>
              <w:spacing w:before="120" w:after="0" w:line="240" w:lineRule="auto"/>
              <w:jc w:val="center"/>
              <w:rPr>
                <w:rFonts w:ascii="Times New Roman" w:hAnsi="Times New Roman"/>
              </w:rPr>
            </w:pPr>
            <w:r w:rsidRPr="007B4491">
              <w:rPr>
                <w:rFonts w:ascii="Times New Roman" w:hAnsi="Times New Roman"/>
              </w:rPr>
              <w:t>-70.4126</w:t>
            </w:r>
          </w:p>
          <w:p w:rsidR="006F4E4D" w:rsidRPr="007B4491" w:rsidRDefault="006F4E4D" w:rsidP="006634ED">
            <w:pPr>
              <w:spacing w:after="0" w:line="240" w:lineRule="auto"/>
              <w:jc w:val="center"/>
              <w:rPr>
                <w:rFonts w:ascii="Times New Roman" w:hAnsi="Times New Roman"/>
              </w:rPr>
            </w:pPr>
            <w:r w:rsidRPr="007B4491">
              <w:rPr>
                <w:rFonts w:ascii="Times New Roman" w:hAnsi="Times New Roman"/>
              </w:rPr>
              <w:t>(-17.08)*</w:t>
            </w:r>
            <w:r>
              <w:rPr>
                <w:rFonts w:ascii="Times New Roman" w:hAnsi="Times New Roman"/>
              </w:rPr>
              <w:t>**/[-8.01]***</w:t>
            </w:r>
          </w:p>
        </w:tc>
        <w:tc>
          <w:tcPr>
            <w:tcW w:w="802" w:type="pct"/>
          </w:tcPr>
          <w:p w:rsidR="006F4E4D" w:rsidRPr="007B4491" w:rsidRDefault="006F4E4D" w:rsidP="006634ED">
            <w:pPr>
              <w:spacing w:before="120" w:after="0" w:line="240" w:lineRule="auto"/>
              <w:jc w:val="center"/>
              <w:rPr>
                <w:rFonts w:ascii="Times New Roman" w:hAnsi="Times New Roman"/>
              </w:rPr>
            </w:pPr>
            <w:r w:rsidRPr="007B4491">
              <w:rPr>
                <w:rFonts w:ascii="Times New Roman" w:hAnsi="Times New Roman"/>
              </w:rPr>
              <w:t>0.0008</w:t>
            </w:r>
          </w:p>
          <w:p w:rsidR="006F4E4D" w:rsidRPr="007B4491" w:rsidRDefault="006F4E4D" w:rsidP="006634ED">
            <w:pPr>
              <w:jc w:val="center"/>
              <w:rPr>
                <w:rFonts w:ascii="Times New Roman" w:hAnsi="Times New Roman"/>
              </w:rPr>
            </w:pPr>
            <w:r w:rsidRPr="007B4491">
              <w:rPr>
                <w:rFonts w:ascii="Times New Roman" w:hAnsi="Times New Roman"/>
              </w:rPr>
              <w:t>(5.63)*</w:t>
            </w:r>
            <w:r>
              <w:rPr>
                <w:rFonts w:ascii="Times New Roman" w:hAnsi="Times New Roman"/>
              </w:rPr>
              <w:t>**/[2.81]***</w:t>
            </w:r>
          </w:p>
        </w:tc>
      </w:tr>
      <w:tr w:rsidR="006F4E4D" w:rsidRPr="00397206" w:rsidTr="006634ED">
        <w:tc>
          <w:tcPr>
            <w:tcW w:w="991" w:type="pct"/>
          </w:tcPr>
          <w:p w:rsidR="006F4E4D" w:rsidRPr="007E0CC8" w:rsidRDefault="003D25BE" w:rsidP="006634ED">
            <w:pPr>
              <w:spacing w:before="120" w:after="0" w:line="240" w:lineRule="auto"/>
              <w:jc w:val="center"/>
              <w:rPr>
                <w:rFonts w:ascii="Times New Roman" w:hAnsi="Times New Roman"/>
                <w:b/>
              </w:rPr>
            </w:pPr>
            <m:oMathPara>
              <m:oMath>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k</m:t>
                    </m:r>
                  </m:sub>
                </m:sSub>
              </m:oMath>
            </m:oMathPara>
          </w:p>
        </w:tc>
        <w:tc>
          <w:tcPr>
            <w:tcW w:w="801" w:type="pct"/>
          </w:tcPr>
          <w:p w:rsidR="006F4E4D" w:rsidRPr="007B4491" w:rsidRDefault="006F4E4D" w:rsidP="006634ED">
            <w:pPr>
              <w:spacing w:after="0" w:line="240" w:lineRule="auto"/>
              <w:jc w:val="center"/>
              <w:rPr>
                <w:rFonts w:ascii="Times New Roman" w:hAnsi="Times New Roman"/>
              </w:rPr>
            </w:pPr>
          </w:p>
        </w:tc>
        <w:tc>
          <w:tcPr>
            <w:tcW w:w="802" w:type="pct"/>
          </w:tcPr>
          <w:p w:rsidR="006F4E4D" w:rsidRPr="00111759" w:rsidRDefault="006F4E4D" w:rsidP="006634ED">
            <w:pPr>
              <w:spacing w:after="0" w:line="240" w:lineRule="auto"/>
              <w:jc w:val="center"/>
              <w:rPr>
                <w:rFonts w:ascii="Times New Roman" w:hAnsi="Times New Roman"/>
              </w:rPr>
            </w:pPr>
            <w:r w:rsidRPr="00111759">
              <w:rPr>
                <w:rFonts w:ascii="Times New Roman" w:hAnsi="Times New Roman"/>
              </w:rPr>
              <w:t xml:space="preserve">-0.0004 </w:t>
            </w:r>
          </w:p>
          <w:p w:rsidR="006F4E4D" w:rsidRPr="007B4491" w:rsidRDefault="006F4E4D" w:rsidP="006634ED">
            <w:pPr>
              <w:spacing w:after="120" w:line="240" w:lineRule="auto"/>
              <w:jc w:val="center"/>
              <w:rPr>
                <w:rFonts w:ascii="Times New Roman" w:hAnsi="Times New Roman"/>
              </w:rPr>
            </w:pPr>
            <w:r w:rsidRPr="00111759">
              <w:rPr>
                <w:rFonts w:ascii="Times New Roman" w:hAnsi="Times New Roman"/>
              </w:rPr>
              <w:t>(-0.</w:t>
            </w:r>
            <w:r w:rsidRPr="00E62E27">
              <w:rPr>
                <w:rFonts w:ascii="Times New Roman" w:hAnsi="Times New Roman"/>
              </w:rPr>
              <w:t>90</w:t>
            </w:r>
            <w:r w:rsidRPr="00111759">
              <w:rPr>
                <w:rFonts w:ascii="Times New Roman" w:hAnsi="Times New Roman"/>
              </w:rPr>
              <w:t>)</w:t>
            </w:r>
            <w:r>
              <w:rPr>
                <w:rFonts w:ascii="Times New Roman" w:hAnsi="Times New Roman"/>
              </w:rPr>
              <w:t>/[-0.45]</w:t>
            </w:r>
          </w:p>
        </w:tc>
        <w:tc>
          <w:tcPr>
            <w:tcW w:w="802" w:type="pct"/>
          </w:tcPr>
          <w:p w:rsidR="006F4E4D" w:rsidRPr="009656A1" w:rsidRDefault="006F4E4D" w:rsidP="006634ED">
            <w:pPr>
              <w:spacing w:after="0" w:line="240" w:lineRule="auto"/>
              <w:jc w:val="center"/>
              <w:rPr>
                <w:rFonts w:ascii="Times New Roman" w:hAnsi="Times New Roman"/>
              </w:rPr>
            </w:pPr>
            <w:r w:rsidRPr="009656A1">
              <w:rPr>
                <w:rFonts w:ascii="Times New Roman" w:hAnsi="Times New Roman"/>
              </w:rPr>
              <w:t>-0.0004</w:t>
            </w:r>
          </w:p>
          <w:p w:rsidR="006F4E4D" w:rsidRPr="007B4491" w:rsidRDefault="006F4E4D" w:rsidP="006634ED">
            <w:pPr>
              <w:spacing w:after="0" w:line="240" w:lineRule="auto"/>
              <w:jc w:val="center"/>
              <w:rPr>
                <w:rFonts w:ascii="Times New Roman" w:hAnsi="Times New Roman"/>
              </w:rPr>
            </w:pPr>
            <w:r w:rsidRPr="009656A1">
              <w:rPr>
                <w:rFonts w:ascii="Times New Roman" w:hAnsi="Times New Roman"/>
              </w:rPr>
              <w:t>(-0.90)/[-0.45]</w:t>
            </w:r>
          </w:p>
        </w:tc>
        <w:tc>
          <w:tcPr>
            <w:tcW w:w="802" w:type="pct"/>
          </w:tcPr>
          <w:p w:rsidR="006F4E4D" w:rsidRPr="007B4491" w:rsidRDefault="006F4E4D" w:rsidP="006634ED">
            <w:pPr>
              <w:spacing w:after="0" w:line="240" w:lineRule="auto"/>
              <w:jc w:val="center"/>
              <w:rPr>
                <w:rFonts w:ascii="Times New Roman" w:hAnsi="Times New Roman"/>
              </w:rPr>
            </w:pPr>
          </w:p>
        </w:tc>
        <w:tc>
          <w:tcPr>
            <w:tcW w:w="802" w:type="pct"/>
          </w:tcPr>
          <w:p w:rsidR="006F4E4D" w:rsidRPr="007B4491" w:rsidRDefault="006F4E4D" w:rsidP="006634ED">
            <w:pPr>
              <w:spacing w:after="0" w:line="240" w:lineRule="auto"/>
              <w:jc w:val="center"/>
              <w:rPr>
                <w:rFonts w:ascii="Times New Roman" w:hAnsi="Times New Roman"/>
              </w:rPr>
            </w:pPr>
          </w:p>
        </w:tc>
      </w:tr>
      <w:tr w:rsidR="006F4E4D" w:rsidRPr="00397206" w:rsidTr="006634ED">
        <w:tc>
          <w:tcPr>
            <w:tcW w:w="991" w:type="pct"/>
          </w:tcPr>
          <w:p w:rsidR="006F4E4D" w:rsidRPr="007E0CC8" w:rsidRDefault="006F4E4D" w:rsidP="006634ED">
            <w:pPr>
              <w:spacing w:before="120" w:after="0" w:line="240" w:lineRule="auto"/>
              <w:jc w:val="center"/>
              <w:rPr>
                <w:rFonts w:asciiTheme="majorBidi" w:eastAsia="Calibri" w:hAnsiTheme="majorBidi" w:cstheme="majorBidi"/>
                <w:b/>
                <w:sz w:val="20"/>
                <w:szCs w:val="20"/>
              </w:rPr>
            </w:pPr>
            <w:r w:rsidRPr="007E0CC8">
              <w:rPr>
                <w:rFonts w:asciiTheme="majorBidi" w:eastAsia="Calibri" w:hAnsiTheme="majorBidi" w:cstheme="majorBidi"/>
                <w:b/>
                <w:sz w:val="20"/>
                <w:szCs w:val="20"/>
              </w:rPr>
              <w:t>Market Risk premium</w:t>
            </w:r>
          </w:p>
          <w:p w:rsidR="006F4E4D" w:rsidRPr="007E0CC8" w:rsidRDefault="006F4E4D" w:rsidP="006634ED">
            <w:pPr>
              <w:spacing w:after="0" w:line="240" w:lineRule="auto"/>
              <w:jc w:val="center"/>
              <w:rPr>
                <w:rFonts w:ascii="Times New Roman" w:hAnsi="Times New Roman"/>
                <w:b/>
              </w:rPr>
            </w:pPr>
            <w:r w:rsidRPr="007E0CC8">
              <w:rPr>
                <w:rFonts w:asciiTheme="majorBidi" w:eastAsia="Calibri" w:hAnsiTheme="majorBidi" w:cstheme="majorBidi"/>
                <w:b/>
              </w:rPr>
              <w:t>(</w:t>
            </w:r>
            <m:oMath>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β</m:t>
                  </m:r>
                </m:sub>
              </m:sSub>
              <m:r>
                <m:rPr>
                  <m:sty m:val="b"/>
                </m:rPr>
                <w:rPr>
                  <w:rFonts w:ascii="Cambria Math" w:hAnsi="Times New Roman"/>
                </w:rPr>
                <m:t>+</m:t>
              </m:r>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s</m:t>
                  </m:r>
                </m:sub>
              </m:sSub>
              <m:sSub>
                <m:sSubPr>
                  <m:ctrlPr>
                    <w:rPr>
                      <w:rFonts w:ascii="Cambria Math" w:hAnsi="Times New Roman"/>
                      <w:b/>
                    </w:rPr>
                  </m:ctrlPr>
                </m:sSubPr>
                <m:e>
                  <m:r>
                    <m:rPr>
                      <m:sty m:val="b"/>
                    </m:rPr>
                    <w:rPr>
                      <w:rFonts w:ascii="Cambria Math" w:hAnsi="Times New Roman"/>
                    </w:rPr>
                    <m:t>s</m:t>
                  </m:r>
                </m:e>
                <m:sub>
                  <m:r>
                    <m:rPr>
                      <m:sty m:val="b"/>
                    </m:rPr>
                    <w:rPr>
                      <w:rFonts w:ascii="Cambria Math" w:hAnsi="Times New Roman"/>
                    </w:rPr>
                    <m:t>m</m:t>
                  </m:r>
                </m:sub>
              </m:sSub>
              <m:r>
                <m:rPr>
                  <m:sty m:val="b"/>
                </m:rPr>
                <w:rPr>
                  <w:rFonts w:ascii="Cambria Math" w:hAnsi="Times New Roman"/>
                </w:rPr>
                <m:t>+</m:t>
              </m:r>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k</m:t>
                  </m:r>
                </m:sub>
              </m:sSub>
            </m:oMath>
            <w:r w:rsidRPr="007E0CC8">
              <w:rPr>
                <w:rFonts w:asciiTheme="majorBidi" w:eastAsia="Calibri" w:hAnsiTheme="majorBidi" w:cstheme="majorBidi"/>
                <w:b/>
              </w:rPr>
              <w:t>)</w:t>
            </w:r>
          </w:p>
        </w:tc>
        <w:tc>
          <w:tcPr>
            <w:tcW w:w="801" w:type="pct"/>
          </w:tcPr>
          <w:p w:rsidR="006F4E4D" w:rsidRPr="007B4491" w:rsidRDefault="006F4E4D" w:rsidP="006634ED">
            <w:pPr>
              <w:spacing w:after="0" w:line="240" w:lineRule="auto"/>
              <w:jc w:val="center"/>
              <w:rPr>
                <w:rFonts w:ascii="Times New Roman" w:hAnsi="Times New Roman"/>
              </w:rPr>
            </w:pPr>
          </w:p>
        </w:tc>
        <w:tc>
          <w:tcPr>
            <w:tcW w:w="802" w:type="pct"/>
          </w:tcPr>
          <w:p w:rsidR="006F4E4D" w:rsidRPr="007B4491" w:rsidRDefault="006F4E4D" w:rsidP="006634ED">
            <w:pPr>
              <w:spacing w:before="120" w:after="0" w:line="240" w:lineRule="auto"/>
              <w:jc w:val="center"/>
              <w:rPr>
                <w:rFonts w:ascii="Times New Roman" w:hAnsi="Times New Roman"/>
              </w:rPr>
            </w:pPr>
            <w:r w:rsidRPr="007B4491">
              <w:rPr>
                <w:rFonts w:ascii="Times New Roman" w:hAnsi="Times New Roman"/>
              </w:rPr>
              <w:t>0.0073</w:t>
            </w:r>
          </w:p>
          <w:p w:rsidR="006F4E4D" w:rsidRPr="007B4491" w:rsidRDefault="006F4E4D" w:rsidP="006634ED">
            <w:pPr>
              <w:spacing w:after="120" w:line="240" w:lineRule="auto"/>
              <w:jc w:val="center"/>
              <w:rPr>
                <w:rFonts w:ascii="Times New Roman" w:hAnsi="Times New Roman"/>
              </w:rPr>
            </w:pPr>
            <w:r w:rsidRPr="007B4491">
              <w:rPr>
                <w:rFonts w:ascii="Times New Roman" w:hAnsi="Times New Roman"/>
              </w:rPr>
              <w:t>(19.43)*</w:t>
            </w:r>
            <w:r>
              <w:rPr>
                <w:rFonts w:ascii="Times New Roman" w:hAnsi="Times New Roman"/>
              </w:rPr>
              <w:t>**/[9.58]***</w:t>
            </w:r>
          </w:p>
        </w:tc>
        <w:tc>
          <w:tcPr>
            <w:tcW w:w="802" w:type="pct"/>
          </w:tcPr>
          <w:p w:rsidR="006F4E4D" w:rsidRPr="007B4491" w:rsidRDefault="006F4E4D" w:rsidP="006634ED">
            <w:pPr>
              <w:spacing w:after="0" w:line="240" w:lineRule="auto"/>
              <w:jc w:val="center"/>
              <w:rPr>
                <w:rFonts w:ascii="Times New Roman" w:hAnsi="Times New Roman"/>
              </w:rPr>
            </w:pPr>
          </w:p>
        </w:tc>
        <w:tc>
          <w:tcPr>
            <w:tcW w:w="802" w:type="pct"/>
          </w:tcPr>
          <w:p w:rsidR="006F4E4D" w:rsidRPr="0098017B" w:rsidRDefault="006F4E4D" w:rsidP="006634ED">
            <w:pPr>
              <w:spacing w:before="120" w:after="0" w:line="240" w:lineRule="auto"/>
              <w:jc w:val="center"/>
              <w:rPr>
                <w:rFonts w:ascii="Times New Roman" w:hAnsi="Times New Roman"/>
              </w:rPr>
            </w:pPr>
            <w:r w:rsidRPr="0098017B">
              <w:rPr>
                <w:rFonts w:ascii="Times New Roman" w:hAnsi="Times New Roman"/>
              </w:rPr>
              <w:t>0.0076</w:t>
            </w:r>
          </w:p>
          <w:p w:rsidR="006F4E4D" w:rsidRPr="007B4491" w:rsidRDefault="006F4E4D" w:rsidP="006634ED">
            <w:pPr>
              <w:spacing w:after="0" w:line="240" w:lineRule="auto"/>
              <w:jc w:val="center"/>
              <w:rPr>
                <w:rFonts w:ascii="Times New Roman" w:hAnsi="Times New Roman"/>
              </w:rPr>
            </w:pPr>
            <w:r w:rsidRPr="0098017B">
              <w:rPr>
                <w:rFonts w:ascii="Times New Roman" w:hAnsi="Times New Roman"/>
              </w:rPr>
              <w:t>(25.84)*</w:t>
            </w:r>
            <w:r>
              <w:rPr>
                <w:rFonts w:ascii="Times New Roman" w:hAnsi="Times New Roman"/>
              </w:rPr>
              <w:t>**/[12.20]***</w:t>
            </w:r>
          </w:p>
        </w:tc>
        <w:tc>
          <w:tcPr>
            <w:tcW w:w="802" w:type="pct"/>
          </w:tcPr>
          <w:p w:rsidR="006F4E4D" w:rsidRPr="007B4491" w:rsidRDefault="006F4E4D" w:rsidP="006634ED">
            <w:pPr>
              <w:spacing w:after="0" w:line="240" w:lineRule="auto"/>
              <w:jc w:val="center"/>
              <w:rPr>
                <w:rFonts w:ascii="Times New Roman" w:hAnsi="Times New Roman"/>
              </w:rPr>
            </w:pPr>
          </w:p>
        </w:tc>
      </w:tr>
      <w:tr w:rsidR="006F4E4D" w:rsidRPr="00397206" w:rsidTr="006634ED">
        <w:tc>
          <w:tcPr>
            <w:tcW w:w="991" w:type="pct"/>
            <w:tcBorders>
              <w:bottom w:val="single" w:sz="4" w:space="0" w:color="auto"/>
            </w:tcBorders>
          </w:tcPr>
          <w:p w:rsidR="006F4E4D" w:rsidRPr="007E0CC8" w:rsidRDefault="006F4E4D" w:rsidP="006634ED">
            <w:pPr>
              <w:spacing w:before="120" w:after="0" w:line="240" w:lineRule="auto"/>
              <w:jc w:val="center"/>
              <w:rPr>
                <w:rFonts w:asciiTheme="majorBidi" w:eastAsia="Calibri" w:hAnsiTheme="majorBidi" w:cstheme="majorBidi"/>
                <w:b/>
                <w:sz w:val="20"/>
                <w:szCs w:val="20"/>
              </w:rPr>
            </w:pPr>
            <w:r w:rsidRPr="007E0CC8">
              <w:rPr>
                <w:rFonts w:asciiTheme="majorBidi" w:eastAsia="Calibri" w:hAnsiTheme="majorBidi" w:cstheme="majorBidi"/>
                <w:b/>
                <w:sz w:val="20"/>
                <w:szCs w:val="20"/>
              </w:rPr>
              <w:t>Market Risk premium</w:t>
            </w:r>
          </w:p>
          <w:p w:rsidR="006F4E4D" w:rsidRPr="007E0CC8" w:rsidRDefault="006F4E4D" w:rsidP="006634ED">
            <w:pPr>
              <w:spacing w:after="0" w:line="240" w:lineRule="auto"/>
              <w:jc w:val="center"/>
              <w:rPr>
                <w:rFonts w:ascii="Times New Roman" w:hAnsi="Times New Roman"/>
                <w:b/>
              </w:rPr>
            </w:pPr>
            <w:r w:rsidRPr="007E0CC8">
              <w:rPr>
                <w:rFonts w:ascii="Calibri" w:eastAsia="Calibri" w:hAnsi="Calibri" w:cs="Times New Roman"/>
                <w:b/>
              </w:rPr>
              <w:t>(</w:t>
            </w:r>
            <m:oMath>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β</m:t>
                  </m:r>
                </m:sub>
              </m:sSub>
              <m:r>
                <m:rPr>
                  <m:sty m:val="b"/>
                </m:rPr>
                <w:rPr>
                  <w:rFonts w:ascii="Cambria Math" w:hAnsi="Times New Roman"/>
                </w:rPr>
                <m:t>+</m:t>
              </m:r>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s</m:t>
                  </m:r>
                </m:sub>
              </m:sSub>
              <m:r>
                <m:rPr>
                  <m:sty m:val="b"/>
                </m:rPr>
                <w:rPr>
                  <w:rFonts w:ascii="Cambria Math" w:hAnsi="Times New Roman"/>
                </w:rPr>
                <m:t>+</m:t>
              </m:r>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k</m:t>
                  </m:r>
                </m:sub>
              </m:sSub>
            </m:oMath>
            <w:r w:rsidRPr="007E0CC8">
              <w:rPr>
                <w:rFonts w:ascii="Calibri" w:eastAsia="Calibri" w:hAnsi="Calibri" w:cs="Times New Roman"/>
                <w:b/>
              </w:rPr>
              <w:t>)</w:t>
            </w:r>
          </w:p>
        </w:tc>
        <w:tc>
          <w:tcPr>
            <w:tcW w:w="801" w:type="pct"/>
            <w:tcBorders>
              <w:bottom w:val="single" w:sz="4" w:space="0" w:color="auto"/>
            </w:tcBorders>
          </w:tcPr>
          <w:p w:rsidR="006F4E4D" w:rsidRPr="007B4491" w:rsidRDefault="006F4E4D" w:rsidP="006634ED">
            <w:pPr>
              <w:spacing w:after="0" w:line="240" w:lineRule="auto"/>
              <w:jc w:val="center"/>
              <w:rPr>
                <w:rFonts w:ascii="Times New Roman" w:hAnsi="Times New Roman"/>
              </w:rPr>
            </w:pPr>
          </w:p>
        </w:tc>
        <w:tc>
          <w:tcPr>
            <w:tcW w:w="802" w:type="pct"/>
            <w:tcBorders>
              <w:bottom w:val="single" w:sz="4" w:space="0" w:color="auto"/>
            </w:tcBorders>
          </w:tcPr>
          <w:p w:rsidR="006F4E4D" w:rsidRPr="007B4491" w:rsidRDefault="006F4E4D" w:rsidP="006634ED">
            <w:pPr>
              <w:spacing w:after="0" w:line="240" w:lineRule="auto"/>
              <w:jc w:val="center"/>
              <w:rPr>
                <w:rFonts w:ascii="Times New Roman" w:hAnsi="Times New Roman"/>
              </w:rPr>
            </w:pPr>
          </w:p>
        </w:tc>
        <w:tc>
          <w:tcPr>
            <w:tcW w:w="802" w:type="pct"/>
            <w:tcBorders>
              <w:bottom w:val="single" w:sz="4" w:space="0" w:color="auto"/>
            </w:tcBorders>
          </w:tcPr>
          <w:p w:rsidR="006F4E4D" w:rsidRPr="007B4491" w:rsidRDefault="006F4E4D" w:rsidP="006634ED">
            <w:pPr>
              <w:spacing w:before="120" w:after="0" w:line="240" w:lineRule="auto"/>
              <w:jc w:val="center"/>
              <w:rPr>
                <w:rFonts w:ascii="Times New Roman" w:hAnsi="Times New Roman"/>
              </w:rPr>
            </w:pPr>
            <w:r w:rsidRPr="007B4491">
              <w:rPr>
                <w:rFonts w:ascii="Times New Roman" w:hAnsi="Times New Roman"/>
              </w:rPr>
              <w:t>0.0067</w:t>
            </w:r>
          </w:p>
          <w:p w:rsidR="006F4E4D" w:rsidRPr="007B4491" w:rsidRDefault="006F4E4D" w:rsidP="006634ED">
            <w:pPr>
              <w:spacing w:after="120" w:line="240" w:lineRule="auto"/>
              <w:jc w:val="center"/>
              <w:rPr>
                <w:rFonts w:ascii="Times New Roman" w:hAnsi="Times New Roman"/>
              </w:rPr>
            </w:pPr>
            <w:r w:rsidRPr="007B4491">
              <w:rPr>
                <w:rFonts w:ascii="Times New Roman" w:hAnsi="Times New Roman"/>
              </w:rPr>
              <w:t>(23.88)*</w:t>
            </w:r>
            <w:r>
              <w:rPr>
                <w:rFonts w:ascii="Times New Roman" w:hAnsi="Times New Roman"/>
              </w:rPr>
              <w:t>**/[11.15]***</w:t>
            </w:r>
          </w:p>
        </w:tc>
        <w:tc>
          <w:tcPr>
            <w:tcW w:w="802" w:type="pct"/>
            <w:tcBorders>
              <w:bottom w:val="single" w:sz="4" w:space="0" w:color="auto"/>
            </w:tcBorders>
          </w:tcPr>
          <w:p w:rsidR="006F4E4D" w:rsidRPr="007B4491" w:rsidRDefault="006F4E4D" w:rsidP="006634ED">
            <w:pPr>
              <w:spacing w:after="0" w:line="240" w:lineRule="auto"/>
              <w:jc w:val="center"/>
              <w:rPr>
                <w:rFonts w:ascii="Times New Roman" w:hAnsi="Times New Roman"/>
              </w:rPr>
            </w:pPr>
          </w:p>
        </w:tc>
        <w:tc>
          <w:tcPr>
            <w:tcW w:w="802" w:type="pct"/>
            <w:tcBorders>
              <w:bottom w:val="single" w:sz="4" w:space="0" w:color="auto"/>
            </w:tcBorders>
          </w:tcPr>
          <w:p w:rsidR="006F4E4D" w:rsidRPr="007B4491" w:rsidRDefault="006F4E4D" w:rsidP="006634ED">
            <w:pPr>
              <w:spacing w:before="120" w:after="0" w:line="240" w:lineRule="auto"/>
              <w:jc w:val="center"/>
              <w:rPr>
                <w:rFonts w:ascii="Times New Roman" w:hAnsi="Times New Roman"/>
              </w:rPr>
            </w:pPr>
            <w:r w:rsidRPr="007B4491">
              <w:rPr>
                <w:rFonts w:ascii="Times New Roman" w:hAnsi="Times New Roman"/>
              </w:rPr>
              <w:t>0.0068</w:t>
            </w:r>
          </w:p>
          <w:p w:rsidR="006F4E4D" w:rsidRPr="007B4491" w:rsidRDefault="006F4E4D" w:rsidP="006634ED">
            <w:pPr>
              <w:spacing w:after="0" w:line="240" w:lineRule="auto"/>
              <w:jc w:val="center"/>
              <w:rPr>
                <w:rFonts w:ascii="Times New Roman" w:hAnsi="Times New Roman"/>
              </w:rPr>
            </w:pPr>
            <w:r w:rsidRPr="007B4491">
              <w:rPr>
                <w:rFonts w:ascii="Times New Roman" w:hAnsi="Times New Roman"/>
              </w:rPr>
              <w:t>(23.14)*</w:t>
            </w:r>
            <w:r>
              <w:rPr>
                <w:rFonts w:ascii="Times New Roman" w:hAnsi="Times New Roman"/>
              </w:rPr>
              <w:t>**/[10.79]***</w:t>
            </w:r>
          </w:p>
        </w:tc>
      </w:tr>
    </w:tbl>
    <w:p w:rsidR="006F4E4D" w:rsidRPr="00397206" w:rsidRDefault="006F4E4D" w:rsidP="006F4E4D">
      <w:pPr>
        <w:spacing w:after="0" w:line="360" w:lineRule="auto"/>
        <w:jc w:val="both"/>
        <w:rPr>
          <w:rFonts w:ascii="Times New Roman" w:hAnsi="Times New Roman"/>
          <w:sz w:val="2"/>
          <w:szCs w:val="2"/>
        </w:rPr>
      </w:pPr>
    </w:p>
    <w:p w:rsidR="006F4E4D" w:rsidRDefault="006F4E4D" w:rsidP="006F4E4D">
      <w:pPr>
        <w:spacing w:after="0" w:line="240" w:lineRule="auto"/>
        <w:jc w:val="both"/>
        <w:rPr>
          <w:rFonts w:ascii="Times New Roman" w:hAnsi="Times New Roman"/>
          <w:sz w:val="20"/>
          <w:szCs w:val="20"/>
        </w:rPr>
      </w:pPr>
      <w:r>
        <w:rPr>
          <w:rFonts w:ascii="Times New Roman" w:hAnsi="Times New Roman"/>
          <w:sz w:val="20"/>
          <w:szCs w:val="20"/>
        </w:rPr>
        <w:t xml:space="preserve">Notes: </w:t>
      </w:r>
      <w:r w:rsidRPr="00397206">
        <w:rPr>
          <w:rFonts w:ascii="Times New Roman" w:hAnsi="Times New Roman"/>
          <w:sz w:val="20"/>
          <w:szCs w:val="20"/>
        </w:rPr>
        <w:t xml:space="preserve">This </w:t>
      </w:r>
      <w:r>
        <w:rPr>
          <w:rFonts w:ascii="Times New Roman" w:hAnsi="Times New Roman"/>
          <w:sz w:val="20"/>
          <w:szCs w:val="20"/>
        </w:rPr>
        <w:t>t</w:t>
      </w:r>
      <w:r w:rsidRPr="00397206">
        <w:rPr>
          <w:rFonts w:ascii="Times New Roman" w:hAnsi="Times New Roman"/>
          <w:sz w:val="20"/>
          <w:szCs w:val="20"/>
        </w:rPr>
        <w:t>able reports the results of monthly cross-sectional regression</w:t>
      </w:r>
      <w:r>
        <w:rPr>
          <w:rFonts w:ascii="Times New Roman" w:hAnsi="Times New Roman"/>
          <w:sz w:val="20"/>
          <w:szCs w:val="20"/>
        </w:rPr>
        <w:t>s</w:t>
      </w:r>
      <w:r w:rsidRPr="00397206">
        <w:rPr>
          <w:rFonts w:ascii="Times New Roman" w:hAnsi="Times New Roman"/>
          <w:sz w:val="20"/>
          <w:szCs w:val="20"/>
        </w:rPr>
        <w:t xml:space="preserve"> of average </w:t>
      </w:r>
      <w:r>
        <w:rPr>
          <w:rFonts w:ascii="Times New Roman" w:hAnsi="Times New Roman"/>
          <w:sz w:val="20"/>
          <w:szCs w:val="20"/>
        </w:rPr>
        <w:t xml:space="preserve">stock </w:t>
      </w:r>
      <w:r w:rsidRPr="00397206">
        <w:rPr>
          <w:rFonts w:ascii="Times New Roman" w:hAnsi="Times New Roman"/>
          <w:sz w:val="20"/>
          <w:szCs w:val="20"/>
        </w:rPr>
        <w:t>returns (</w:t>
      </w:r>
      <w:r>
        <w:rPr>
          <w:rFonts w:ascii="Times New Roman" w:hAnsi="Times New Roman"/>
          <w:sz w:val="20"/>
          <w:szCs w:val="20"/>
        </w:rPr>
        <w:t xml:space="preserve">over </w:t>
      </w:r>
      <w:r w:rsidRPr="00397206">
        <w:rPr>
          <w:rFonts w:ascii="Times New Roman" w:hAnsi="Times New Roman"/>
          <w:sz w:val="20"/>
          <w:szCs w:val="20"/>
        </w:rPr>
        <w:t xml:space="preserve">24 months) on the three factors of the </w:t>
      </w:r>
      <w:r>
        <w:rPr>
          <w:rFonts w:ascii="Times New Roman" w:hAnsi="Times New Roman"/>
          <w:sz w:val="20"/>
          <w:szCs w:val="20"/>
        </w:rPr>
        <w:t>four-moment</w:t>
      </w:r>
      <w:r w:rsidRPr="00397206">
        <w:rPr>
          <w:rFonts w:ascii="Times New Roman" w:hAnsi="Times New Roman"/>
          <w:sz w:val="20"/>
          <w:szCs w:val="20"/>
        </w:rPr>
        <w:t xml:space="preserve"> CAPM</w:t>
      </w:r>
      <w:r>
        <w:rPr>
          <w:rFonts w:ascii="Times New Roman" w:hAnsi="Times New Roman"/>
          <w:sz w:val="20"/>
          <w:szCs w:val="20"/>
        </w:rPr>
        <w:t>,</w:t>
      </w:r>
      <w:r w:rsidRPr="00397206">
        <w:rPr>
          <w:rFonts w:ascii="Times New Roman" w:hAnsi="Times New Roman"/>
          <w:sz w:val="20"/>
          <w:szCs w:val="20"/>
        </w:rPr>
        <w:t xml:space="preserve"> and on the single factor of the CAPM over the period 1930-2010. The coefficients are reported for the conditional alpha, the conditional beta, the conditional coskewness, the conditional cokurtosis, and the conditional overall risk premium. </w:t>
      </w:r>
      <w:r>
        <w:rPr>
          <w:rFonts w:ascii="Times New Roman" w:hAnsi="Times New Roman"/>
          <w:sz w:val="20"/>
          <w:szCs w:val="20"/>
        </w:rPr>
        <w:t xml:space="preserve">Conventional </w:t>
      </w:r>
      <w:r w:rsidRPr="00397206">
        <w:rPr>
          <w:rFonts w:ascii="Times New Roman" w:hAnsi="Times New Roman"/>
          <w:sz w:val="20"/>
          <w:szCs w:val="20"/>
        </w:rPr>
        <w:t xml:space="preserve">t-statistics are reported in </w:t>
      </w:r>
      <w:r>
        <w:rPr>
          <w:rFonts w:ascii="Times New Roman" w:hAnsi="Times New Roman"/>
          <w:sz w:val="20"/>
          <w:szCs w:val="20"/>
        </w:rPr>
        <w:t>parentheses, while HAC t-statistics are given in square brackets. S</w:t>
      </w:r>
      <w:r w:rsidRPr="00397206">
        <w:rPr>
          <w:rFonts w:ascii="Times New Roman" w:hAnsi="Times New Roman"/>
          <w:sz w:val="20"/>
          <w:szCs w:val="20"/>
        </w:rPr>
        <w:t xml:space="preserve">ignificant coefficients at </w:t>
      </w:r>
      <w:r>
        <w:rPr>
          <w:rFonts w:ascii="Times New Roman" w:hAnsi="Times New Roman"/>
          <w:sz w:val="20"/>
          <w:szCs w:val="20"/>
        </w:rPr>
        <w:t xml:space="preserve">the 1, </w:t>
      </w:r>
      <w:r w:rsidRPr="00397206">
        <w:rPr>
          <w:rFonts w:ascii="Times New Roman" w:hAnsi="Times New Roman"/>
          <w:sz w:val="20"/>
          <w:szCs w:val="20"/>
        </w:rPr>
        <w:t>5</w:t>
      </w:r>
      <w:r>
        <w:rPr>
          <w:rFonts w:ascii="Times New Roman" w:hAnsi="Times New Roman"/>
          <w:sz w:val="20"/>
          <w:szCs w:val="20"/>
        </w:rPr>
        <w:t xml:space="preserve"> and 10</w:t>
      </w:r>
      <w:r w:rsidRPr="00397206">
        <w:rPr>
          <w:rFonts w:ascii="Times New Roman" w:hAnsi="Times New Roman"/>
          <w:sz w:val="20"/>
          <w:szCs w:val="20"/>
        </w:rPr>
        <w:t>% level</w:t>
      </w:r>
      <w:r>
        <w:rPr>
          <w:rFonts w:ascii="Times New Roman" w:hAnsi="Times New Roman"/>
          <w:sz w:val="20"/>
          <w:szCs w:val="20"/>
        </w:rPr>
        <w:t>s</w:t>
      </w:r>
      <w:r w:rsidRPr="00397206">
        <w:rPr>
          <w:rFonts w:ascii="Times New Roman" w:hAnsi="Times New Roman"/>
          <w:sz w:val="20"/>
          <w:szCs w:val="20"/>
        </w:rPr>
        <w:t xml:space="preserve"> are indicated with </w:t>
      </w:r>
      <w:r>
        <w:rPr>
          <w:rFonts w:ascii="Times New Roman" w:hAnsi="Times New Roman"/>
          <w:sz w:val="20"/>
          <w:szCs w:val="20"/>
        </w:rPr>
        <w:t>***, ** and *</w:t>
      </w:r>
      <w:r w:rsidRPr="00397206">
        <w:rPr>
          <w:rFonts w:ascii="Times New Roman" w:hAnsi="Times New Roman"/>
          <w:sz w:val="20"/>
          <w:szCs w:val="20"/>
        </w:rPr>
        <w:t xml:space="preserve">. </w:t>
      </w:r>
      <w:r w:rsidRPr="00065265">
        <w:rPr>
          <w:rFonts w:ascii="Times New Roman" w:hAnsi="Times New Roman"/>
          <w:sz w:val="20"/>
          <w:szCs w:val="20"/>
        </w:rPr>
        <w:t xml:space="preserve"> </w:t>
      </w:r>
      <w:r w:rsidRPr="00397206">
        <w:rPr>
          <w:rFonts w:ascii="Times New Roman" w:hAnsi="Times New Roman"/>
          <w:sz w:val="20"/>
          <w:szCs w:val="20"/>
        </w:rPr>
        <w:t>Beta, coskewness and cokurtosis are obtained as in Kraus and Litzenberger (197</w:t>
      </w:r>
      <w:r>
        <w:rPr>
          <w:rFonts w:ascii="Times New Roman" w:hAnsi="Times New Roman"/>
          <w:sz w:val="20"/>
          <w:szCs w:val="20"/>
        </w:rPr>
        <w:t>6</w:t>
      </w:r>
      <w:r w:rsidRPr="00397206">
        <w:rPr>
          <w:rFonts w:ascii="Times New Roman" w:hAnsi="Times New Roman"/>
          <w:sz w:val="20"/>
          <w:szCs w:val="20"/>
        </w:rPr>
        <w:t>).</w:t>
      </w:r>
    </w:p>
    <w:p w:rsidR="006F4E4D" w:rsidRPr="00397206" w:rsidRDefault="006F4E4D" w:rsidP="006F4E4D">
      <w:pPr>
        <w:spacing w:after="0" w:line="240" w:lineRule="auto"/>
        <w:jc w:val="both"/>
        <w:rPr>
          <w:rFonts w:ascii="Times New Roman" w:hAnsi="Times New Roman"/>
          <w:sz w:val="20"/>
          <w:szCs w:val="20"/>
        </w:rPr>
      </w:pPr>
    </w:p>
    <w:p w:rsidR="006F4E4D" w:rsidRPr="00397206" w:rsidRDefault="006F4E4D" w:rsidP="006F4E4D">
      <w:pPr>
        <w:spacing w:after="0" w:line="240" w:lineRule="auto"/>
        <w:jc w:val="both"/>
        <w:rPr>
          <w:rFonts w:ascii="Times New Roman" w:eastAsia="Times New Roman" w:hAnsi="Times New Roman"/>
          <w:sz w:val="20"/>
          <w:szCs w:val="20"/>
          <w:lang w:val="it-IT" w:eastAsia="it-IT"/>
        </w:rPr>
      </w:pPr>
      <w:r w:rsidRPr="00397206">
        <w:rPr>
          <w:rFonts w:ascii="Times New Roman" w:eastAsia="Times New Roman" w:hAnsi="Times New Roman"/>
          <w:sz w:val="20"/>
          <w:szCs w:val="20"/>
          <w:lang w:val="it-IT" w:eastAsia="it-IT"/>
        </w:rPr>
        <w:t xml:space="preserve">Results are obtained from the </w:t>
      </w:r>
      <w:r>
        <w:rPr>
          <w:rFonts w:ascii="Times New Roman" w:eastAsia="Times New Roman" w:hAnsi="Times New Roman"/>
          <w:sz w:val="20"/>
          <w:szCs w:val="20"/>
          <w:lang w:val="it-IT" w:eastAsia="it-IT"/>
        </w:rPr>
        <w:t>following</w:t>
      </w:r>
      <w:r w:rsidRPr="00397206">
        <w:rPr>
          <w:rFonts w:ascii="Times New Roman" w:eastAsia="Times New Roman" w:hAnsi="Times New Roman"/>
          <w:sz w:val="20"/>
          <w:szCs w:val="20"/>
          <w:lang w:val="it-IT" w:eastAsia="it-IT"/>
        </w:rPr>
        <w:t xml:space="preserve"> models:</w:t>
      </w:r>
    </w:p>
    <w:p w:rsidR="006F4E4D" w:rsidRPr="00397206" w:rsidRDefault="003D25BE" w:rsidP="006F4E4D">
      <w:pPr>
        <w:spacing w:before="120" w:after="120" w:line="240" w:lineRule="auto"/>
        <w:rPr>
          <w:rFonts w:ascii="Times New Roman" w:eastAsia="Times New Roman" w:hAnsi="Times New Roman"/>
          <w:sz w:val="20"/>
          <w:szCs w:val="20"/>
          <w:lang w:val="it-IT" w:eastAsia="it-IT"/>
        </w:rPr>
      </w:pPr>
      <m:oMath>
        <m:sSub>
          <m:sSubPr>
            <m:ctrlPr>
              <w:rPr>
                <w:rFonts w:ascii="Cambria Math" w:hAnsi="Times New Roman"/>
                <w:i/>
                <w:sz w:val="20"/>
                <w:szCs w:val="20"/>
                <w:lang w:val="it-IT"/>
              </w:rPr>
            </m:ctrlPr>
          </m:sSubPr>
          <m:e>
            <m:r>
              <w:rPr>
                <w:rFonts w:ascii="Cambria Math" w:eastAsia="Times New Roman" w:hAnsi="Cambria Math"/>
                <w:sz w:val="20"/>
                <w:szCs w:val="20"/>
                <w:lang w:val="it-IT" w:eastAsia="it-IT"/>
              </w:rPr>
              <m:t>R</m:t>
            </m:r>
          </m:e>
          <m:sub>
            <m:r>
              <w:rPr>
                <w:rFonts w:ascii="Cambria Math" w:eastAsia="Times New Roman" w:hAnsi="Cambria Math"/>
                <w:sz w:val="20"/>
                <w:szCs w:val="20"/>
                <w:lang w:val="it-IT" w:eastAsia="it-IT"/>
              </w:rPr>
              <m:t>i</m:t>
            </m:r>
            <m:r>
              <w:rPr>
                <w:rFonts w:ascii="Cambria Math" w:eastAsia="Times New Roman" w:hAnsi="Times New Roman"/>
                <w:sz w:val="20"/>
                <w:szCs w:val="20"/>
                <w:lang w:val="it-IT" w:eastAsia="it-IT"/>
              </w:rPr>
              <m:t>,</m:t>
            </m:r>
            <m:r>
              <w:rPr>
                <w:rFonts w:ascii="Cambria Math" w:eastAsia="Times New Roman" w:hAnsi="Cambria Math"/>
                <w:sz w:val="20"/>
                <w:szCs w:val="20"/>
                <w:lang w:val="it-IT" w:eastAsia="it-IT"/>
              </w:rPr>
              <m:t>t</m:t>
            </m:r>
          </m:sub>
        </m:sSub>
        <m:r>
          <w:rPr>
            <w:rFonts w:ascii="Cambria Math" w:eastAsia="Times New Roman" w:hAnsi="Cambria Math"/>
            <w:sz w:val="20"/>
            <w:szCs w:val="20"/>
            <w:lang w:val="it-IT" w:eastAsia="it-IT"/>
          </w:rPr>
          <m:t>-</m:t>
        </m:r>
        <m:sSub>
          <m:sSubPr>
            <m:ctrlPr>
              <w:rPr>
                <w:rFonts w:ascii="Cambria Math" w:hAnsi="Times New Roman"/>
                <w:i/>
                <w:sz w:val="20"/>
                <w:szCs w:val="20"/>
                <w:lang w:val="it-IT"/>
              </w:rPr>
            </m:ctrlPr>
          </m:sSubPr>
          <m:e>
            <m:r>
              <w:rPr>
                <w:rFonts w:ascii="Cambria Math" w:eastAsia="Times New Roman" w:hAnsi="Cambria Math"/>
                <w:sz w:val="20"/>
                <w:szCs w:val="20"/>
                <w:lang w:val="it-IT" w:eastAsia="it-IT"/>
              </w:rPr>
              <m:t>R</m:t>
            </m:r>
          </m:e>
          <m:sub>
            <m:r>
              <w:rPr>
                <w:rFonts w:ascii="Cambria Math" w:eastAsia="Times New Roman" w:hAnsi="Cambria Math"/>
                <w:sz w:val="20"/>
                <w:szCs w:val="20"/>
                <w:lang w:val="it-IT" w:eastAsia="it-IT"/>
              </w:rPr>
              <m:t>f</m:t>
            </m:r>
            <m:r>
              <w:rPr>
                <w:rFonts w:ascii="Cambria Math" w:eastAsia="Times New Roman" w:hAnsi="Times New Roman"/>
                <w:sz w:val="20"/>
                <w:szCs w:val="20"/>
                <w:lang w:val="it-IT" w:eastAsia="it-IT"/>
              </w:rPr>
              <m:t>,</m:t>
            </m:r>
            <m:r>
              <w:rPr>
                <w:rFonts w:ascii="Cambria Math" w:eastAsia="Times New Roman" w:hAnsi="Cambria Math"/>
                <w:sz w:val="20"/>
                <w:szCs w:val="20"/>
                <w:lang w:val="it-IT" w:eastAsia="it-IT"/>
              </w:rPr>
              <m:t>t</m:t>
            </m:r>
          </m:sub>
        </m:sSub>
        <m:r>
          <w:rPr>
            <w:rFonts w:ascii="Cambria Math" w:eastAsia="Times New Roman" w:hAnsi="Times New Roman"/>
            <w:sz w:val="20"/>
            <w:szCs w:val="20"/>
            <w:lang w:val="it-IT" w:eastAsia="it-IT"/>
          </w:rPr>
          <m:t>=</m:t>
        </m:r>
        <m:sSub>
          <m:sSubPr>
            <m:ctrlPr>
              <w:rPr>
                <w:rFonts w:ascii="Cambria Math" w:hAnsi="Times New Roman"/>
                <w:i/>
                <w:sz w:val="20"/>
                <w:szCs w:val="20"/>
                <w:lang w:val="it-IT"/>
              </w:rPr>
            </m:ctrlPr>
          </m:sSubPr>
          <m:e>
            <m:r>
              <w:rPr>
                <w:rFonts w:ascii="Cambria Math" w:eastAsia="Times New Roman" w:hAnsi="Cambria Math"/>
                <w:sz w:val="20"/>
                <w:szCs w:val="20"/>
                <w:lang w:val="it-IT" w:eastAsia="it-IT"/>
              </w:rPr>
              <m:t>α</m:t>
            </m:r>
          </m:e>
          <m:sub>
            <m:r>
              <w:rPr>
                <w:rFonts w:ascii="Cambria Math" w:eastAsia="Times New Roman" w:hAnsi="Cambria Math"/>
                <w:sz w:val="20"/>
                <w:szCs w:val="20"/>
                <w:lang w:val="it-IT" w:eastAsia="it-IT"/>
              </w:rPr>
              <m:t>t</m:t>
            </m:r>
          </m:sub>
        </m:sSub>
        <m:r>
          <w:rPr>
            <w:rFonts w:ascii="Cambria Math" w:eastAsia="Times New Roman" w:hAnsi="Times New Roman"/>
            <w:sz w:val="20"/>
            <w:szCs w:val="20"/>
            <w:lang w:val="it-IT" w:eastAsia="it-IT"/>
          </w:rPr>
          <m:t>+</m:t>
        </m:r>
        <m:sSub>
          <m:sSubPr>
            <m:ctrlPr>
              <w:rPr>
                <w:rFonts w:ascii="Cambria Math" w:hAnsi="Times New Roman"/>
                <w:i/>
                <w:sz w:val="20"/>
                <w:szCs w:val="20"/>
                <w:lang w:val="it-IT"/>
              </w:rPr>
            </m:ctrlPr>
          </m:sSubPr>
          <m:e>
            <m:sSub>
              <m:sSubPr>
                <m:ctrlPr>
                  <w:rPr>
                    <w:rFonts w:ascii="Cambria Math" w:eastAsia="Times New Roman" w:hAnsi="Times New Roman"/>
                    <w:i/>
                    <w:sz w:val="20"/>
                    <w:szCs w:val="20"/>
                    <w:lang w:val="it-IT"/>
                  </w:rPr>
                </m:ctrlPr>
              </m:sSubPr>
              <m:e>
                <m:r>
                  <w:rPr>
                    <w:rFonts w:ascii="Cambria Math" w:eastAsia="Times New Roman" w:hAnsi="Cambria Math"/>
                    <w:sz w:val="20"/>
                    <w:szCs w:val="20"/>
                    <w:lang w:val="it-IT" w:eastAsia="it-IT"/>
                  </w:rPr>
                  <m:t>λ</m:t>
                </m:r>
              </m:e>
              <m:sub>
                <m:r>
                  <w:rPr>
                    <w:rFonts w:ascii="Cambria Math" w:eastAsia="Times New Roman" w:hAnsi="Cambria Math"/>
                    <w:lang w:val="it-IT" w:eastAsia="it-IT"/>
                  </w:rPr>
                  <m:t>β</m:t>
                </m:r>
                <m:r>
                  <w:rPr>
                    <w:rFonts w:ascii="Cambria Math" w:eastAsia="Times New Roman" w:hAnsi="Cambria Math"/>
                    <w:sz w:val="20"/>
                    <w:szCs w:val="20"/>
                    <w:lang w:val="it-IT" w:eastAsia="it-IT"/>
                  </w:rPr>
                  <m:t>t</m:t>
                </m:r>
              </m:sub>
            </m:sSub>
            <m:r>
              <w:rPr>
                <w:rFonts w:ascii="Cambria Math" w:eastAsia="Times New Roman" w:hAnsi="Times New Roman"/>
                <w:sz w:val="20"/>
                <w:szCs w:val="20"/>
                <w:lang w:val="it-IT" w:eastAsia="it-IT"/>
              </w:rPr>
              <m:t xml:space="preserve"> </m:t>
            </m:r>
            <m:acc>
              <m:accPr>
                <m:ctrlPr>
                  <w:rPr>
                    <w:rFonts w:ascii="Cambria Math" w:hAnsi="Cambria Math"/>
                    <w:i/>
                    <w:sz w:val="20"/>
                    <w:szCs w:val="20"/>
                    <w:lang w:val="it-IT"/>
                  </w:rPr>
                </m:ctrlPr>
              </m:accPr>
              <m:e>
                <m:r>
                  <w:rPr>
                    <w:rFonts w:ascii="Cambria Math" w:eastAsia="Times New Roman" w:hAnsi="Cambria Math"/>
                    <w:sz w:val="20"/>
                    <w:szCs w:val="20"/>
                    <w:lang w:val="it-IT" w:eastAsia="it-IT"/>
                  </w:rPr>
                  <m:t>β</m:t>
                </m:r>
              </m:e>
            </m:acc>
          </m:e>
          <m:sub>
            <m:r>
              <w:rPr>
                <w:rFonts w:ascii="Cambria Math" w:eastAsia="Times New Roman" w:hAnsi="Cambria Math"/>
                <w:sz w:val="20"/>
                <w:szCs w:val="20"/>
                <w:lang w:val="it-IT" w:eastAsia="it-IT"/>
              </w:rPr>
              <m:t>i</m:t>
            </m:r>
            <m:r>
              <w:rPr>
                <w:rFonts w:ascii="Cambria Math" w:eastAsia="Times New Roman" w:hAnsi="Times New Roman"/>
                <w:sz w:val="20"/>
                <w:szCs w:val="20"/>
                <w:lang w:val="it-IT" w:eastAsia="it-IT"/>
              </w:rPr>
              <m:t>,</m:t>
            </m:r>
            <m:r>
              <w:rPr>
                <w:rFonts w:ascii="Cambria Math" w:eastAsia="Times New Roman" w:hAnsi="Cambria Math"/>
                <w:sz w:val="20"/>
                <w:szCs w:val="20"/>
                <w:lang w:val="it-IT" w:eastAsia="it-IT"/>
              </w:rPr>
              <m:t>t-</m:t>
            </m:r>
            <m:r>
              <w:rPr>
                <w:rFonts w:ascii="Cambria Math" w:eastAsia="Times New Roman" w:hAnsi="Times New Roman"/>
                <w:sz w:val="20"/>
                <w:szCs w:val="20"/>
                <w:lang w:val="it-IT" w:eastAsia="it-IT"/>
              </w:rPr>
              <m:t>1</m:t>
            </m:r>
          </m:sub>
        </m:sSub>
        <m:r>
          <w:rPr>
            <w:rFonts w:ascii="Cambria Math" w:eastAsia="Times New Roman" w:hAnsi="Times New Roman"/>
            <w:sz w:val="20"/>
            <w:szCs w:val="20"/>
            <w:lang w:val="it-IT" w:eastAsia="it-IT"/>
          </w:rPr>
          <m:t xml:space="preserve">                       </m:t>
        </m:r>
      </m:oMath>
      <w:r w:rsidR="006F4E4D" w:rsidRPr="00397206">
        <w:rPr>
          <w:rFonts w:ascii="Times New Roman" w:eastAsia="Times New Roman" w:hAnsi="Times New Roman"/>
          <w:sz w:val="20"/>
          <w:szCs w:val="20"/>
          <w:lang w:val="it-IT" w:eastAsia="it-IT"/>
        </w:rPr>
        <w:tab/>
      </w:r>
      <w:r w:rsidR="006F4E4D" w:rsidRPr="00397206">
        <w:rPr>
          <w:rFonts w:ascii="Times New Roman" w:eastAsia="Times New Roman" w:hAnsi="Times New Roman"/>
          <w:sz w:val="20"/>
          <w:szCs w:val="20"/>
          <w:lang w:val="it-IT" w:eastAsia="it-IT"/>
        </w:rPr>
        <w:tab/>
      </w:r>
      <w:r w:rsidR="006F4E4D">
        <w:rPr>
          <w:rFonts w:ascii="Times New Roman" w:eastAsia="Times New Roman" w:hAnsi="Times New Roman"/>
          <w:sz w:val="20"/>
          <w:szCs w:val="20"/>
          <w:lang w:val="it-IT" w:eastAsia="it-IT"/>
        </w:rPr>
        <w:tab/>
      </w:r>
      <w:r w:rsidR="006F4E4D">
        <w:rPr>
          <w:rFonts w:ascii="Times New Roman" w:eastAsia="Times New Roman" w:hAnsi="Times New Roman"/>
          <w:sz w:val="20"/>
          <w:szCs w:val="20"/>
          <w:lang w:val="it-IT" w:eastAsia="it-IT"/>
        </w:rPr>
        <w:tab/>
      </w:r>
      <w:r w:rsidR="006F4E4D">
        <w:rPr>
          <w:rFonts w:ascii="Times New Roman" w:eastAsia="Times New Roman" w:hAnsi="Times New Roman"/>
          <w:sz w:val="20"/>
          <w:szCs w:val="20"/>
          <w:lang w:val="it-IT" w:eastAsia="it-IT"/>
        </w:rPr>
        <w:tab/>
      </w:r>
      <w:r w:rsidR="006F4E4D">
        <w:rPr>
          <w:rFonts w:ascii="Times New Roman" w:eastAsia="Times New Roman" w:hAnsi="Times New Roman"/>
          <w:sz w:val="20"/>
          <w:szCs w:val="20"/>
          <w:lang w:val="it-IT" w:eastAsia="it-IT"/>
        </w:rPr>
        <w:tab/>
      </w:r>
      <w:r w:rsidR="006F4E4D" w:rsidRPr="00397206">
        <w:rPr>
          <w:rFonts w:ascii="Times New Roman" w:eastAsia="Times New Roman" w:hAnsi="Times New Roman"/>
          <w:sz w:val="20"/>
          <w:szCs w:val="20"/>
          <w:lang w:val="it-IT" w:eastAsia="it-IT"/>
        </w:rPr>
        <w:t>CAPM</w:t>
      </w:r>
    </w:p>
    <w:p w:rsidR="006F4E4D" w:rsidRPr="00397206" w:rsidRDefault="003D25BE" w:rsidP="006F4E4D">
      <w:pPr>
        <w:spacing w:before="120" w:after="120" w:line="240" w:lineRule="auto"/>
        <w:rPr>
          <w:rFonts w:ascii="Times New Roman" w:eastAsia="Times New Roman" w:hAnsi="Times New Roman"/>
          <w:sz w:val="20"/>
          <w:szCs w:val="20"/>
          <w:lang w:val="it-IT" w:eastAsia="it-IT"/>
        </w:rPr>
      </w:pPr>
      <m:oMath>
        <m:sSub>
          <m:sSubPr>
            <m:ctrlPr>
              <w:rPr>
                <w:rFonts w:ascii="Cambria Math" w:hAnsi="Times New Roman"/>
                <w:i/>
                <w:sz w:val="20"/>
                <w:szCs w:val="20"/>
                <w:lang w:val="it-IT"/>
              </w:rPr>
            </m:ctrlPr>
          </m:sSubPr>
          <m:e>
            <m:r>
              <w:rPr>
                <w:rFonts w:ascii="Cambria Math" w:eastAsia="Times New Roman" w:hAnsi="Cambria Math"/>
                <w:sz w:val="20"/>
                <w:szCs w:val="20"/>
                <w:lang w:val="it-IT" w:eastAsia="it-IT"/>
              </w:rPr>
              <m:t>R</m:t>
            </m:r>
          </m:e>
          <m:sub>
            <m:r>
              <w:rPr>
                <w:rFonts w:ascii="Cambria Math" w:eastAsia="Times New Roman" w:hAnsi="Cambria Math"/>
                <w:sz w:val="20"/>
                <w:szCs w:val="20"/>
                <w:lang w:val="it-IT" w:eastAsia="it-IT"/>
              </w:rPr>
              <m:t>i</m:t>
            </m:r>
            <m:r>
              <w:rPr>
                <w:rFonts w:ascii="Cambria Math" w:eastAsia="Times New Roman" w:hAnsi="Times New Roman"/>
                <w:sz w:val="20"/>
                <w:szCs w:val="20"/>
                <w:lang w:val="it-IT" w:eastAsia="it-IT"/>
              </w:rPr>
              <m:t>,</m:t>
            </m:r>
            <m:r>
              <w:rPr>
                <w:rFonts w:ascii="Cambria Math" w:eastAsia="Times New Roman" w:hAnsi="Cambria Math"/>
                <w:sz w:val="20"/>
                <w:szCs w:val="20"/>
                <w:lang w:val="it-IT" w:eastAsia="it-IT"/>
              </w:rPr>
              <m:t>t</m:t>
            </m:r>
          </m:sub>
        </m:sSub>
        <m:r>
          <w:rPr>
            <w:rFonts w:ascii="Cambria Math" w:eastAsia="Times New Roman" w:hAnsi="Cambria Math"/>
            <w:sz w:val="20"/>
            <w:szCs w:val="20"/>
            <w:lang w:val="it-IT" w:eastAsia="it-IT"/>
          </w:rPr>
          <m:t>-</m:t>
        </m:r>
        <m:sSub>
          <m:sSubPr>
            <m:ctrlPr>
              <w:rPr>
                <w:rFonts w:ascii="Cambria Math" w:hAnsi="Times New Roman"/>
                <w:i/>
                <w:sz w:val="20"/>
                <w:szCs w:val="20"/>
                <w:lang w:val="it-IT"/>
              </w:rPr>
            </m:ctrlPr>
          </m:sSubPr>
          <m:e>
            <m:r>
              <w:rPr>
                <w:rFonts w:ascii="Cambria Math" w:eastAsia="Times New Roman" w:hAnsi="Cambria Math"/>
                <w:sz w:val="20"/>
                <w:szCs w:val="20"/>
                <w:lang w:val="it-IT" w:eastAsia="it-IT"/>
              </w:rPr>
              <m:t>R</m:t>
            </m:r>
          </m:e>
          <m:sub>
            <m:r>
              <w:rPr>
                <w:rFonts w:ascii="Cambria Math" w:eastAsia="Times New Roman" w:hAnsi="Cambria Math"/>
                <w:sz w:val="20"/>
                <w:szCs w:val="20"/>
                <w:lang w:val="it-IT" w:eastAsia="it-IT"/>
              </w:rPr>
              <m:t>f</m:t>
            </m:r>
            <m:r>
              <w:rPr>
                <w:rFonts w:ascii="Cambria Math" w:eastAsia="Times New Roman" w:hAnsi="Times New Roman"/>
                <w:sz w:val="20"/>
                <w:szCs w:val="20"/>
                <w:lang w:val="it-IT" w:eastAsia="it-IT"/>
              </w:rPr>
              <m:t>,</m:t>
            </m:r>
            <m:r>
              <w:rPr>
                <w:rFonts w:ascii="Cambria Math" w:eastAsia="Times New Roman" w:hAnsi="Cambria Math"/>
                <w:sz w:val="20"/>
                <w:szCs w:val="20"/>
                <w:lang w:val="it-IT" w:eastAsia="it-IT"/>
              </w:rPr>
              <m:t>t</m:t>
            </m:r>
          </m:sub>
        </m:sSub>
        <m:r>
          <w:rPr>
            <w:rFonts w:ascii="Cambria Math" w:eastAsia="Times New Roman" w:hAnsi="Cambria Math"/>
            <w:color w:val="000000"/>
            <w:sz w:val="20"/>
            <w:szCs w:val="20"/>
            <w:lang w:val="it-IT"/>
          </w:rPr>
          <m:t>=</m:t>
        </m:r>
        <m:sSub>
          <m:sSubPr>
            <m:ctrlPr>
              <w:rPr>
                <w:rFonts w:ascii="Cambria Math" w:hAnsi="Times New Roman"/>
                <w:i/>
                <w:sz w:val="20"/>
                <w:szCs w:val="20"/>
                <w:lang w:val="it-IT"/>
              </w:rPr>
            </m:ctrlPr>
          </m:sSubPr>
          <m:e>
            <m:r>
              <w:rPr>
                <w:rFonts w:ascii="Cambria Math" w:eastAsia="Times New Roman" w:hAnsi="Cambria Math"/>
                <w:sz w:val="20"/>
                <w:szCs w:val="20"/>
                <w:lang w:val="it-IT" w:eastAsia="it-IT"/>
              </w:rPr>
              <m:t>α</m:t>
            </m:r>
          </m:e>
          <m:sub>
            <m:r>
              <w:rPr>
                <w:rFonts w:ascii="Cambria Math" w:eastAsia="Times New Roman" w:hAnsi="Cambria Math"/>
                <w:sz w:val="20"/>
                <w:szCs w:val="20"/>
                <w:lang w:val="it-IT" w:eastAsia="it-IT"/>
              </w:rPr>
              <m:t>t</m:t>
            </m:r>
          </m:sub>
        </m:sSub>
        <m:r>
          <w:rPr>
            <w:rFonts w:ascii="Cambria Math" w:hAnsi="Times New Roman"/>
            <w:sz w:val="20"/>
            <w:szCs w:val="20"/>
            <w:lang w:val="it-IT"/>
          </w:rPr>
          <m:t>+</m:t>
        </m:r>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λ</m:t>
            </m:r>
          </m:e>
          <m:sub>
            <m:r>
              <w:rPr>
                <w:rFonts w:ascii="Cambria Math" w:eastAsia="Times New Roman" w:hAnsi="Cambria Math"/>
                <w:color w:val="000000"/>
                <w:sz w:val="20"/>
                <w:szCs w:val="20"/>
              </w:rPr>
              <m:t>βt</m:t>
            </m:r>
          </m:sub>
        </m:sSub>
        <m:r>
          <w:rPr>
            <w:rFonts w:ascii="Cambria Math" w:eastAsia="Times New Roman" w:hAnsi="Cambria Math"/>
            <w:color w:val="000000"/>
            <w:sz w:val="20"/>
            <w:szCs w:val="20"/>
          </w:rPr>
          <m:t xml:space="preserve"> </m:t>
        </m:r>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β</m:t>
            </m:r>
          </m:e>
          <m:sub>
            <m:r>
              <w:rPr>
                <w:rFonts w:ascii="Cambria Math" w:eastAsia="Times New Roman" w:hAnsi="Cambria Math"/>
                <w:color w:val="000000"/>
                <w:sz w:val="20"/>
                <w:szCs w:val="20"/>
              </w:rPr>
              <m:t>i</m:t>
            </m:r>
            <m:r>
              <w:rPr>
                <w:rFonts w:ascii="Cambria Math" w:eastAsia="Times New Roman" w:hAnsi="Cambria Math"/>
                <w:color w:val="000000"/>
                <w:sz w:val="20"/>
                <w:szCs w:val="20"/>
                <w:lang w:val="it-IT"/>
              </w:rPr>
              <m:t>,</m:t>
            </m:r>
            <m:r>
              <w:rPr>
                <w:rFonts w:ascii="Cambria Math" w:eastAsia="Times New Roman" w:hAnsi="Cambria Math"/>
                <w:color w:val="000000"/>
                <w:sz w:val="20"/>
                <w:szCs w:val="20"/>
              </w:rPr>
              <m:t>t</m:t>
            </m:r>
            <m:r>
              <w:rPr>
                <w:rFonts w:ascii="Cambria Math" w:eastAsia="Times New Roman" w:hAnsi="Cambria Math"/>
                <w:color w:val="000000"/>
                <w:sz w:val="20"/>
                <w:szCs w:val="20"/>
                <w:lang w:val="it-IT"/>
              </w:rPr>
              <m:t>-1</m:t>
            </m:r>
          </m:sub>
        </m:sSub>
        <m:r>
          <w:rPr>
            <w:rFonts w:ascii="Cambria Math" w:eastAsia="Times New Roman" w:hAnsi="Cambria Math"/>
            <w:color w:val="000000"/>
            <w:sz w:val="20"/>
            <w:szCs w:val="20"/>
            <w:lang w:val="it-IT"/>
          </w:rPr>
          <m:t>+</m:t>
        </m:r>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λ</m:t>
            </m:r>
          </m:e>
          <m:sub>
            <m:r>
              <w:rPr>
                <w:rFonts w:ascii="Cambria Math" w:eastAsia="Times New Roman" w:hAnsi="Cambria Math"/>
                <w:color w:val="000000"/>
                <w:sz w:val="20"/>
                <w:szCs w:val="20"/>
              </w:rPr>
              <m:t>st</m:t>
            </m:r>
          </m:sub>
        </m:sSub>
        <m:d>
          <m:dPr>
            <m:ctrlPr>
              <w:rPr>
                <w:rFonts w:ascii="Cambria Math" w:eastAsia="Times New Roman" w:hAnsi="Cambria Math"/>
                <w:bCs/>
                <w:i/>
                <w:color w:val="000000"/>
                <w:sz w:val="20"/>
                <w:szCs w:val="20"/>
              </w:rPr>
            </m:ctrlPr>
          </m:dPr>
          <m:e>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s</m:t>
                </m:r>
              </m:e>
              <m:sub>
                <m:r>
                  <w:rPr>
                    <w:rFonts w:ascii="Cambria Math" w:eastAsia="Times New Roman" w:hAnsi="Cambria Math"/>
                    <w:color w:val="000000"/>
                    <w:sz w:val="20"/>
                    <w:szCs w:val="20"/>
                  </w:rPr>
                  <m:t>i</m:t>
                </m:r>
                <m:r>
                  <w:rPr>
                    <w:rFonts w:ascii="Cambria Math" w:eastAsia="Times New Roman" w:hAnsi="Cambria Math"/>
                    <w:color w:val="000000"/>
                    <w:sz w:val="20"/>
                    <w:szCs w:val="20"/>
                    <w:lang w:val="it-IT"/>
                  </w:rPr>
                  <m:t>,</m:t>
                </m:r>
                <m:r>
                  <w:rPr>
                    <w:rFonts w:ascii="Cambria Math" w:eastAsia="Times New Roman" w:hAnsi="Cambria Math"/>
                    <w:color w:val="000000"/>
                    <w:sz w:val="20"/>
                    <w:szCs w:val="20"/>
                  </w:rPr>
                  <m:t>t</m:t>
                </m:r>
                <m:r>
                  <w:rPr>
                    <w:rFonts w:ascii="Cambria Math" w:eastAsia="Times New Roman" w:hAnsi="Cambria Math"/>
                    <w:color w:val="000000"/>
                    <w:sz w:val="20"/>
                    <w:szCs w:val="20"/>
                    <w:lang w:val="it-IT"/>
                  </w:rPr>
                  <m:t>-1</m:t>
                </m:r>
              </m:sub>
            </m:sSub>
            <m:r>
              <w:rPr>
                <w:rFonts w:ascii="Cambria Math" w:eastAsia="Times New Roman" w:hAnsi="Cambria Math"/>
                <w:color w:val="000000"/>
                <w:sz w:val="20"/>
                <w:szCs w:val="20"/>
                <w:lang w:val="it-IT"/>
              </w:rPr>
              <m:t>-</m:t>
            </m:r>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s</m:t>
                </m:r>
              </m:e>
              <m:sub>
                <m:r>
                  <w:rPr>
                    <w:rFonts w:ascii="Cambria Math" w:eastAsia="Times New Roman" w:hAnsi="Cambria Math"/>
                    <w:color w:val="000000"/>
                    <w:sz w:val="20"/>
                    <w:szCs w:val="20"/>
                  </w:rPr>
                  <m:t>m</m:t>
                </m:r>
                <m:r>
                  <w:rPr>
                    <w:rFonts w:ascii="Cambria Math" w:eastAsia="Times New Roman" w:hAnsi="Cambria Math"/>
                    <w:color w:val="000000"/>
                    <w:sz w:val="20"/>
                    <w:szCs w:val="20"/>
                    <w:lang w:val="it-IT"/>
                  </w:rPr>
                  <m:t>,</m:t>
                </m:r>
                <m:r>
                  <w:rPr>
                    <w:rFonts w:ascii="Cambria Math" w:eastAsia="Times New Roman" w:hAnsi="Cambria Math"/>
                    <w:color w:val="000000"/>
                    <w:sz w:val="20"/>
                    <w:szCs w:val="20"/>
                  </w:rPr>
                  <m:t>t</m:t>
                </m:r>
                <m:r>
                  <w:rPr>
                    <w:rFonts w:ascii="Cambria Math" w:eastAsia="Times New Roman" w:hAnsi="Cambria Math"/>
                    <w:color w:val="000000"/>
                    <w:sz w:val="20"/>
                    <w:szCs w:val="20"/>
                    <w:lang w:val="it-IT"/>
                  </w:rPr>
                  <m:t>-1</m:t>
                </m:r>
              </m:sub>
            </m:sSub>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β</m:t>
                </m:r>
              </m:e>
              <m:sub>
                <m:r>
                  <w:rPr>
                    <w:rFonts w:ascii="Cambria Math" w:eastAsia="Times New Roman" w:hAnsi="Cambria Math"/>
                    <w:color w:val="000000"/>
                    <w:sz w:val="20"/>
                    <w:szCs w:val="20"/>
                  </w:rPr>
                  <m:t>i</m:t>
                </m:r>
                <m:r>
                  <w:rPr>
                    <w:rFonts w:ascii="Cambria Math" w:eastAsia="Times New Roman" w:hAnsi="Cambria Math"/>
                    <w:color w:val="000000"/>
                    <w:sz w:val="20"/>
                    <w:szCs w:val="20"/>
                    <w:lang w:val="it-IT"/>
                  </w:rPr>
                  <m:t>,</m:t>
                </m:r>
                <m:r>
                  <w:rPr>
                    <w:rFonts w:ascii="Cambria Math" w:eastAsia="Times New Roman" w:hAnsi="Cambria Math"/>
                    <w:color w:val="000000"/>
                    <w:sz w:val="20"/>
                    <w:szCs w:val="20"/>
                  </w:rPr>
                  <m:t>t</m:t>
                </m:r>
                <m:r>
                  <w:rPr>
                    <w:rFonts w:ascii="Cambria Math" w:eastAsia="Times New Roman" w:hAnsi="Cambria Math"/>
                    <w:color w:val="000000"/>
                    <w:sz w:val="20"/>
                    <w:szCs w:val="20"/>
                    <w:lang w:val="it-IT"/>
                  </w:rPr>
                  <m:t>-1</m:t>
                </m:r>
              </m:sub>
            </m:sSub>
          </m:e>
        </m:d>
        <m:r>
          <w:rPr>
            <w:rFonts w:ascii="Cambria Math" w:eastAsia="Times New Roman" w:hAnsi="Cambria Math"/>
            <w:color w:val="000000"/>
            <w:sz w:val="20"/>
            <w:szCs w:val="20"/>
            <w:lang w:val="it-IT"/>
          </w:rPr>
          <m:t>+</m:t>
        </m:r>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λ</m:t>
            </m:r>
          </m:e>
          <m:sub>
            <m:r>
              <w:rPr>
                <w:rFonts w:ascii="Cambria Math" w:eastAsia="Times New Roman" w:hAnsi="Cambria Math"/>
                <w:color w:val="000000"/>
                <w:sz w:val="20"/>
                <w:szCs w:val="20"/>
              </w:rPr>
              <m:t>kt</m:t>
            </m:r>
          </m:sub>
        </m:sSub>
        <m:d>
          <m:dPr>
            <m:ctrlPr>
              <w:rPr>
                <w:rFonts w:ascii="Cambria Math" w:eastAsia="Times New Roman" w:hAnsi="Cambria Math"/>
                <w:bCs/>
                <w:i/>
                <w:color w:val="000000"/>
                <w:sz w:val="20"/>
                <w:szCs w:val="20"/>
              </w:rPr>
            </m:ctrlPr>
          </m:dPr>
          <m:e>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k</m:t>
                </m:r>
              </m:e>
              <m:sub>
                <m:r>
                  <w:rPr>
                    <w:rFonts w:ascii="Cambria Math" w:eastAsia="Times New Roman" w:hAnsi="Cambria Math"/>
                    <w:color w:val="000000"/>
                    <w:sz w:val="20"/>
                    <w:szCs w:val="20"/>
                  </w:rPr>
                  <m:t>i</m:t>
                </m:r>
                <m:r>
                  <w:rPr>
                    <w:rFonts w:ascii="Cambria Math" w:eastAsia="Times New Roman" w:hAnsi="Cambria Math"/>
                    <w:color w:val="000000"/>
                    <w:sz w:val="20"/>
                    <w:szCs w:val="20"/>
                    <w:lang w:val="it-IT"/>
                  </w:rPr>
                  <m:t>,</m:t>
                </m:r>
                <m:r>
                  <w:rPr>
                    <w:rFonts w:ascii="Cambria Math" w:eastAsia="Times New Roman" w:hAnsi="Cambria Math"/>
                    <w:color w:val="000000"/>
                    <w:sz w:val="20"/>
                    <w:szCs w:val="20"/>
                  </w:rPr>
                  <m:t>t</m:t>
                </m:r>
                <m:r>
                  <w:rPr>
                    <w:rFonts w:ascii="Cambria Math" w:eastAsia="Times New Roman" w:hAnsi="Cambria Math"/>
                    <w:color w:val="000000"/>
                    <w:sz w:val="20"/>
                    <w:szCs w:val="20"/>
                    <w:lang w:val="it-IT"/>
                  </w:rPr>
                  <m:t>-1</m:t>
                </m:r>
              </m:sub>
            </m:sSub>
            <m:r>
              <w:rPr>
                <w:rFonts w:ascii="Cambria Math" w:eastAsia="Times New Roman" w:hAnsi="Cambria Math"/>
                <w:color w:val="000000"/>
                <w:sz w:val="20"/>
                <w:szCs w:val="20"/>
                <w:lang w:val="it-IT"/>
              </w:rPr>
              <m:t>-</m:t>
            </m:r>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β</m:t>
                </m:r>
              </m:e>
              <m:sub>
                <m:r>
                  <w:rPr>
                    <w:rFonts w:ascii="Cambria Math" w:eastAsia="Times New Roman" w:hAnsi="Cambria Math"/>
                    <w:color w:val="000000"/>
                    <w:sz w:val="20"/>
                    <w:szCs w:val="20"/>
                  </w:rPr>
                  <m:t>i</m:t>
                </m:r>
                <m:r>
                  <w:rPr>
                    <w:rFonts w:ascii="Cambria Math" w:eastAsia="Times New Roman" w:hAnsi="Cambria Math"/>
                    <w:color w:val="000000"/>
                    <w:sz w:val="20"/>
                    <w:szCs w:val="20"/>
                    <w:lang w:val="it-IT"/>
                  </w:rPr>
                  <m:t>,</m:t>
                </m:r>
                <m:r>
                  <w:rPr>
                    <w:rFonts w:ascii="Cambria Math" w:eastAsia="Times New Roman" w:hAnsi="Cambria Math"/>
                    <w:color w:val="000000"/>
                    <w:sz w:val="20"/>
                    <w:szCs w:val="20"/>
                  </w:rPr>
                  <m:t>t</m:t>
                </m:r>
                <m:r>
                  <w:rPr>
                    <w:rFonts w:ascii="Cambria Math" w:eastAsia="Times New Roman" w:hAnsi="Cambria Math"/>
                    <w:color w:val="000000"/>
                    <w:sz w:val="20"/>
                    <w:szCs w:val="20"/>
                    <w:lang w:val="it-IT"/>
                  </w:rPr>
                  <m:t>-1</m:t>
                </m:r>
              </m:sub>
            </m:sSub>
          </m:e>
        </m:d>
        <m:r>
          <w:rPr>
            <w:rFonts w:ascii="Cambria Math" w:eastAsia="Times New Roman" w:hAnsi="Times New Roman"/>
            <w:sz w:val="20"/>
            <w:szCs w:val="20"/>
            <w:lang w:val="it-IT" w:eastAsia="it-IT"/>
          </w:rPr>
          <m:t xml:space="preserve">         </m:t>
        </m:r>
      </m:oMath>
      <w:r w:rsidR="006F4E4D">
        <w:rPr>
          <w:rFonts w:ascii="Times New Roman" w:eastAsia="Times New Roman" w:hAnsi="Times New Roman"/>
          <w:sz w:val="20"/>
          <w:szCs w:val="20"/>
          <w:lang w:val="it-IT" w:eastAsia="it-IT"/>
        </w:rPr>
        <w:tab/>
        <w:t>Adjusted 4-moment</w:t>
      </w:r>
      <w:r w:rsidR="006F4E4D" w:rsidRPr="00397206">
        <w:rPr>
          <w:rFonts w:ascii="Times New Roman" w:eastAsia="Times New Roman" w:hAnsi="Times New Roman"/>
          <w:sz w:val="20"/>
          <w:szCs w:val="20"/>
          <w:lang w:val="it-IT" w:eastAsia="it-IT"/>
        </w:rPr>
        <w:t xml:space="preserve"> CAPM</w:t>
      </w:r>
    </w:p>
    <w:p w:rsidR="006F4E4D" w:rsidRPr="006078C8" w:rsidRDefault="003D25BE" w:rsidP="006F4E4D">
      <w:pPr>
        <w:spacing w:before="120" w:after="120" w:line="360" w:lineRule="auto"/>
        <w:rPr>
          <w:rFonts w:ascii="Times New Roman" w:hAnsi="Times New Roman"/>
          <w:sz w:val="20"/>
          <w:szCs w:val="20"/>
          <w:lang w:val="it-IT"/>
        </w:rPr>
      </w:p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i,t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f,t</m:t>
            </m:r>
          </m:sub>
        </m:sSub>
        <m:r>
          <w:rPr>
            <w:rFonts w:ascii="Cambria Math" w:hAnsi="Cambria Math"/>
            <w:sz w:val="20"/>
            <w:szCs w:val="20"/>
          </w:rPr>
          <m:t>=</m:t>
        </m:r>
        <m:sSub>
          <m:sSubPr>
            <m:ctrlPr>
              <w:rPr>
                <w:rFonts w:ascii="Cambria Math" w:eastAsia="Times New Roman" w:hAnsi="Cambria Math"/>
                <w:bCs/>
                <w:i/>
                <w:color w:val="000000"/>
                <w:sz w:val="20"/>
                <w:szCs w:val="20"/>
              </w:rPr>
            </m:ctrlPr>
          </m:sSubPr>
          <m:e>
            <m:sSub>
              <m:sSubPr>
                <m:ctrlPr>
                  <w:rPr>
                    <w:rFonts w:ascii="Cambria Math" w:hAnsi="Times New Roman"/>
                    <w:i/>
                    <w:sz w:val="20"/>
                    <w:szCs w:val="20"/>
                    <w:lang w:val="it-IT"/>
                  </w:rPr>
                </m:ctrlPr>
              </m:sSubPr>
              <m:e>
                <m:r>
                  <w:rPr>
                    <w:rFonts w:ascii="Cambria Math" w:eastAsia="Times New Roman" w:hAnsi="Cambria Math"/>
                    <w:sz w:val="20"/>
                    <w:szCs w:val="20"/>
                    <w:lang w:val="it-IT" w:eastAsia="it-IT"/>
                  </w:rPr>
                  <m:t>α</m:t>
                </m:r>
              </m:e>
              <m:sub>
                <m:r>
                  <w:rPr>
                    <w:rFonts w:ascii="Cambria Math" w:eastAsia="Times New Roman" w:hAnsi="Cambria Math"/>
                    <w:sz w:val="20"/>
                    <w:szCs w:val="20"/>
                    <w:lang w:val="it-IT" w:eastAsia="it-IT"/>
                  </w:rPr>
                  <m:t>t</m:t>
                </m:r>
              </m:sub>
            </m:sSub>
            <m:r>
              <w:rPr>
                <w:rFonts w:ascii="Cambria Math" w:eastAsia="Times New Roman" w:hAnsi="Cambria Math"/>
                <w:color w:val="000000"/>
                <w:sz w:val="20"/>
                <w:szCs w:val="20"/>
              </w:rPr>
              <m:t>+λ</m:t>
            </m:r>
          </m:e>
          <m:sub>
            <m:r>
              <w:rPr>
                <w:rFonts w:ascii="Cambria Math" w:eastAsia="Times New Roman" w:hAnsi="Cambria Math"/>
                <w:color w:val="000000"/>
                <w:sz w:val="20"/>
                <w:szCs w:val="20"/>
              </w:rPr>
              <m:t>βt</m:t>
            </m:r>
          </m:sub>
        </m:sSub>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β</m:t>
            </m:r>
          </m:e>
          <m:sub>
            <m:r>
              <w:rPr>
                <w:rFonts w:ascii="Cambria Math" w:eastAsia="Times New Roman" w:hAnsi="Cambria Math"/>
                <w:color w:val="000000"/>
                <w:sz w:val="20"/>
                <w:szCs w:val="20"/>
              </w:rPr>
              <m:t>i</m:t>
            </m:r>
            <m:r>
              <w:rPr>
                <w:rFonts w:ascii="Cambria Math" w:eastAsia="Times New Roman" w:hAnsi="Cambria Math"/>
                <w:color w:val="000000"/>
                <w:sz w:val="20"/>
                <w:szCs w:val="20"/>
                <w:lang w:val="it-IT"/>
              </w:rPr>
              <m:t>,</m:t>
            </m:r>
            <m:r>
              <w:rPr>
                <w:rFonts w:ascii="Cambria Math" w:eastAsia="Times New Roman" w:hAnsi="Cambria Math"/>
                <w:color w:val="000000"/>
                <w:sz w:val="20"/>
                <w:szCs w:val="20"/>
              </w:rPr>
              <m:t>t</m:t>
            </m:r>
            <m:r>
              <w:rPr>
                <w:rFonts w:ascii="Cambria Math" w:eastAsia="Times New Roman" w:hAnsi="Cambria Math"/>
                <w:color w:val="000000"/>
                <w:sz w:val="20"/>
                <w:szCs w:val="20"/>
                <w:lang w:val="it-IT"/>
              </w:rPr>
              <m:t>-1</m:t>
            </m:r>
          </m:sub>
        </m:sSub>
        <m:r>
          <w:rPr>
            <w:rFonts w:ascii="Cambria Math" w:eastAsia="Times New Roman" w:hAnsi="Cambria Math"/>
            <w:color w:val="000000"/>
            <w:sz w:val="20"/>
            <w:szCs w:val="20"/>
          </w:rPr>
          <m:t>+</m:t>
        </m:r>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λ</m:t>
            </m:r>
          </m:e>
          <m:sub>
            <m:r>
              <w:rPr>
                <w:rFonts w:ascii="Cambria Math" w:eastAsia="Times New Roman" w:hAnsi="Cambria Math"/>
                <w:color w:val="000000"/>
                <w:sz w:val="20"/>
                <w:szCs w:val="20"/>
              </w:rPr>
              <m:t>st</m:t>
            </m:r>
          </m:sub>
        </m:sSub>
        <m:r>
          <w:rPr>
            <w:rFonts w:ascii="Cambria Math" w:eastAsia="Times New Roman" w:hAnsi="Cambria Math"/>
            <w:color w:val="000000"/>
            <w:sz w:val="20"/>
            <w:szCs w:val="20"/>
          </w:rPr>
          <m:t>(</m:t>
        </m:r>
        <m:f>
          <m:fPr>
            <m:type m:val="lin"/>
            <m:ctrlPr>
              <w:rPr>
                <w:rFonts w:ascii="Cambria Math" w:eastAsia="Times New Roman" w:hAnsi="Cambria Math"/>
                <w:bCs/>
                <w:i/>
                <w:color w:val="000000"/>
                <w:sz w:val="20"/>
                <w:szCs w:val="20"/>
              </w:rPr>
            </m:ctrlPr>
          </m:fPr>
          <m:num>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s</m:t>
                </m:r>
              </m:e>
              <m:sub>
                <m:r>
                  <w:rPr>
                    <w:rFonts w:ascii="Cambria Math" w:eastAsia="Times New Roman" w:hAnsi="Cambria Math"/>
                    <w:color w:val="000000"/>
                    <w:sz w:val="20"/>
                    <w:szCs w:val="20"/>
                  </w:rPr>
                  <m:t>i</m:t>
                </m:r>
                <m:r>
                  <w:rPr>
                    <w:rFonts w:ascii="Cambria Math" w:eastAsia="Times New Roman" w:hAnsi="Cambria Math"/>
                    <w:color w:val="000000"/>
                    <w:sz w:val="20"/>
                    <w:szCs w:val="20"/>
                    <w:lang w:val="it-IT"/>
                  </w:rPr>
                  <m:t>,</m:t>
                </m:r>
                <m:r>
                  <w:rPr>
                    <w:rFonts w:ascii="Cambria Math" w:eastAsia="Times New Roman" w:hAnsi="Cambria Math"/>
                    <w:color w:val="000000"/>
                    <w:sz w:val="20"/>
                    <w:szCs w:val="20"/>
                  </w:rPr>
                  <m:t>t</m:t>
                </m:r>
                <m:r>
                  <w:rPr>
                    <w:rFonts w:ascii="Cambria Math" w:eastAsia="Times New Roman" w:hAnsi="Cambria Math"/>
                    <w:color w:val="000000"/>
                    <w:sz w:val="20"/>
                    <w:szCs w:val="20"/>
                    <w:lang w:val="it-IT"/>
                  </w:rPr>
                  <m:t>-1</m:t>
                </m:r>
              </m:sub>
            </m:sSub>
          </m:num>
          <m:den>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s</m:t>
                </m:r>
              </m:e>
              <m:sub>
                <m:r>
                  <w:rPr>
                    <w:rFonts w:ascii="Cambria Math" w:eastAsia="Times New Roman" w:hAnsi="Cambria Math"/>
                    <w:color w:val="000000"/>
                    <w:sz w:val="20"/>
                    <w:szCs w:val="20"/>
                  </w:rPr>
                  <m:t>m</m:t>
                </m:r>
                <m:r>
                  <w:rPr>
                    <w:rFonts w:ascii="Cambria Math" w:eastAsia="Times New Roman" w:hAnsi="Cambria Math"/>
                    <w:color w:val="000000"/>
                    <w:sz w:val="20"/>
                    <w:szCs w:val="20"/>
                    <w:lang w:val="it-IT"/>
                  </w:rPr>
                  <m:t>,</m:t>
                </m:r>
                <m:r>
                  <w:rPr>
                    <w:rFonts w:ascii="Cambria Math" w:eastAsia="Times New Roman" w:hAnsi="Cambria Math"/>
                    <w:color w:val="000000"/>
                    <w:sz w:val="20"/>
                    <w:szCs w:val="20"/>
                  </w:rPr>
                  <m:t>t</m:t>
                </m:r>
                <m:r>
                  <w:rPr>
                    <w:rFonts w:ascii="Cambria Math" w:eastAsia="Times New Roman" w:hAnsi="Cambria Math"/>
                    <w:color w:val="000000"/>
                    <w:sz w:val="20"/>
                    <w:szCs w:val="20"/>
                    <w:lang w:val="it-IT"/>
                  </w:rPr>
                  <m:t>-1</m:t>
                </m:r>
              </m:sub>
            </m:sSub>
            <m:r>
              <w:rPr>
                <w:rFonts w:ascii="Cambria Math" w:eastAsia="Times New Roman" w:hAnsi="Cambria Math"/>
                <w:color w:val="000000"/>
                <w:sz w:val="20"/>
                <w:szCs w:val="20"/>
              </w:rPr>
              <m:t>)</m:t>
            </m:r>
          </m:den>
        </m:f>
        <m:r>
          <w:rPr>
            <w:rFonts w:ascii="Cambria Math" w:eastAsia="Times New Roman" w:hAnsi="Cambria Math"/>
            <w:color w:val="000000"/>
            <w:sz w:val="20"/>
            <w:szCs w:val="20"/>
          </w:rPr>
          <m:t>+</m:t>
        </m:r>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λ</m:t>
            </m:r>
          </m:e>
          <m:sub>
            <m:r>
              <w:rPr>
                <w:rFonts w:ascii="Cambria Math" w:eastAsia="Times New Roman" w:hAnsi="Cambria Math"/>
                <w:color w:val="000000"/>
                <w:sz w:val="20"/>
                <w:szCs w:val="20"/>
              </w:rPr>
              <m:t>kt</m:t>
            </m:r>
          </m:sub>
        </m:sSub>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k</m:t>
            </m:r>
          </m:e>
          <m:sub>
            <m:r>
              <w:rPr>
                <w:rFonts w:ascii="Cambria Math" w:eastAsia="Times New Roman" w:hAnsi="Cambria Math"/>
                <w:color w:val="000000"/>
                <w:sz w:val="20"/>
                <w:szCs w:val="20"/>
              </w:rPr>
              <m:t>i</m:t>
            </m:r>
            <m:r>
              <w:rPr>
                <w:rFonts w:ascii="Cambria Math" w:eastAsia="Times New Roman" w:hAnsi="Cambria Math"/>
                <w:color w:val="000000"/>
                <w:sz w:val="20"/>
                <w:szCs w:val="20"/>
                <w:lang w:val="it-IT"/>
              </w:rPr>
              <m:t>,</m:t>
            </m:r>
            <m:r>
              <w:rPr>
                <w:rFonts w:ascii="Cambria Math" w:eastAsia="Times New Roman" w:hAnsi="Cambria Math"/>
                <w:color w:val="000000"/>
                <w:sz w:val="20"/>
                <w:szCs w:val="20"/>
              </w:rPr>
              <m:t>t</m:t>
            </m:r>
            <m:r>
              <w:rPr>
                <w:rFonts w:ascii="Cambria Math" w:eastAsia="Times New Roman" w:hAnsi="Cambria Math"/>
                <w:color w:val="000000"/>
                <w:sz w:val="20"/>
                <w:szCs w:val="20"/>
                <w:lang w:val="it-IT"/>
              </w:rPr>
              <m:t>-1</m:t>
            </m:r>
          </m:sub>
        </m:sSub>
      </m:oMath>
      <w:r w:rsidR="006F4E4D">
        <w:rPr>
          <w:rFonts w:ascii="Times New Roman" w:hAnsi="Times New Roman"/>
          <w:bCs/>
          <w:color w:val="000000"/>
          <w:sz w:val="20"/>
          <w:szCs w:val="20"/>
        </w:rPr>
        <w:tab/>
      </w:r>
      <w:r w:rsidR="006F4E4D">
        <w:rPr>
          <w:rFonts w:ascii="Times New Roman" w:hAnsi="Times New Roman"/>
          <w:bCs/>
          <w:color w:val="000000"/>
          <w:sz w:val="20"/>
          <w:szCs w:val="20"/>
        </w:rPr>
        <w:tab/>
      </w:r>
      <w:r w:rsidR="006F4E4D">
        <w:rPr>
          <w:rFonts w:ascii="Times New Roman" w:hAnsi="Times New Roman"/>
          <w:bCs/>
          <w:color w:val="000000"/>
          <w:sz w:val="20"/>
          <w:szCs w:val="20"/>
        </w:rPr>
        <w:tab/>
      </w:r>
      <w:r w:rsidR="006F4E4D">
        <w:rPr>
          <w:rFonts w:ascii="Times New Roman" w:hAnsi="Times New Roman"/>
          <w:bCs/>
          <w:color w:val="000000"/>
          <w:sz w:val="20"/>
          <w:szCs w:val="20"/>
        </w:rPr>
        <w:tab/>
        <w:t xml:space="preserve">Unadjusted </w:t>
      </w:r>
      <w:r w:rsidR="006F4E4D">
        <w:rPr>
          <w:rFonts w:ascii="Times New Roman" w:eastAsia="Times New Roman" w:hAnsi="Times New Roman"/>
          <w:sz w:val="20"/>
          <w:szCs w:val="20"/>
          <w:lang w:val="it-IT" w:eastAsia="it-IT"/>
        </w:rPr>
        <w:t>4-moment</w:t>
      </w:r>
      <w:r w:rsidR="006F4E4D" w:rsidRPr="00397206">
        <w:rPr>
          <w:rFonts w:ascii="Times New Roman" w:eastAsia="Times New Roman" w:hAnsi="Times New Roman"/>
          <w:sz w:val="20"/>
          <w:szCs w:val="20"/>
          <w:lang w:val="it-IT" w:eastAsia="it-IT"/>
        </w:rPr>
        <w:t xml:space="preserve"> CAPM</w:t>
      </w:r>
    </w:p>
    <w:p w:rsidR="006F4E4D" w:rsidRDefault="006F4E4D" w:rsidP="006F4E4D">
      <w:pPr>
        <w:spacing w:after="0" w:line="240" w:lineRule="auto"/>
        <w:jc w:val="both"/>
        <w:rPr>
          <w:rFonts w:ascii="Times New Roman" w:hAnsi="Times New Roman"/>
          <w:b/>
          <w:bCs/>
          <w:sz w:val="24"/>
          <w:szCs w:val="24"/>
        </w:rPr>
      </w:pPr>
      <w:r w:rsidRPr="00C260AE">
        <w:rPr>
          <w:rFonts w:ascii="Times New Roman" w:hAnsi="Times New Roman"/>
          <w:b/>
          <w:bCs/>
          <w:sz w:val="24"/>
          <w:szCs w:val="24"/>
        </w:rPr>
        <w:lastRenderedPageBreak/>
        <w:t xml:space="preserve">Table </w:t>
      </w:r>
      <w:r>
        <w:rPr>
          <w:rFonts w:ascii="Times New Roman" w:hAnsi="Times New Roman"/>
          <w:b/>
          <w:bCs/>
          <w:sz w:val="24"/>
          <w:szCs w:val="24"/>
        </w:rPr>
        <w:t>3</w:t>
      </w:r>
    </w:p>
    <w:p w:rsidR="006F4E4D" w:rsidRPr="00776E32" w:rsidRDefault="006F4E4D" w:rsidP="006F4E4D">
      <w:pPr>
        <w:spacing w:after="0" w:line="240" w:lineRule="auto"/>
        <w:jc w:val="both"/>
        <w:rPr>
          <w:rFonts w:ascii="Times New Roman" w:hAnsi="Times New Roman"/>
          <w:bCs/>
          <w:sz w:val="24"/>
          <w:szCs w:val="24"/>
        </w:rPr>
      </w:pPr>
      <w:r w:rsidRPr="00776E32">
        <w:rPr>
          <w:rFonts w:ascii="Times New Roman" w:hAnsi="Times New Roman"/>
          <w:bCs/>
          <w:sz w:val="24"/>
          <w:szCs w:val="24"/>
        </w:rPr>
        <w:t>Test of the CAPM over the subsample period of 1980-2010</w:t>
      </w:r>
    </w:p>
    <w:p w:rsidR="006F4E4D" w:rsidRPr="00E14AB7" w:rsidRDefault="006F4E4D" w:rsidP="006F4E4D">
      <w:pPr>
        <w:spacing w:after="0" w:line="240" w:lineRule="auto"/>
        <w:jc w:val="both"/>
        <w:rPr>
          <w:rFonts w:ascii="Times New Roman" w:hAnsi="Times New Roman"/>
          <w:sz w:val="24"/>
          <w:szCs w:val="24"/>
        </w:rPr>
      </w:pPr>
    </w:p>
    <w:tbl>
      <w:tblPr>
        <w:tblStyle w:val="TableGrid8"/>
        <w:tblW w:w="49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4"/>
        <w:gridCol w:w="2269"/>
        <w:gridCol w:w="2266"/>
        <w:gridCol w:w="2266"/>
        <w:gridCol w:w="2269"/>
        <w:gridCol w:w="2269"/>
      </w:tblGrid>
      <w:tr w:rsidR="006F4E4D" w:rsidRPr="00397206" w:rsidTr="006634ED">
        <w:tc>
          <w:tcPr>
            <w:tcW w:w="991" w:type="pct"/>
            <w:tcBorders>
              <w:top w:val="single" w:sz="4" w:space="0" w:color="auto"/>
              <w:bottom w:val="single" w:sz="4" w:space="0" w:color="auto"/>
            </w:tcBorders>
          </w:tcPr>
          <w:p w:rsidR="006F4E4D" w:rsidRPr="007B4491" w:rsidRDefault="006F4E4D" w:rsidP="006634ED">
            <w:pPr>
              <w:spacing w:after="120" w:line="240" w:lineRule="auto"/>
              <w:jc w:val="both"/>
              <w:rPr>
                <w:rFonts w:ascii="Times New Roman" w:hAnsi="Times New Roman"/>
              </w:rPr>
            </w:pPr>
          </w:p>
        </w:tc>
        <w:tc>
          <w:tcPr>
            <w:tcW w:w="802" w:type="pct"/>
            <w:tcBorders>
              <w:top w:val="single" w:sz="4" w:space="0" w:color="auto"/>
              <w:bottom w:val="single" w:sz="4" w:space="0" w:color="auto"/>
            </w:tcBorders>
          </w:tcPr>
          <w:p w:rsidR="006F4E4D" w:rsidRPr="007E0CC8" w:rsidRDefault="006F4E4D" w:rsidP="006634ED">
            <w:pPr>
              <w:spacing w:before="120" w:after="0" w:line="240" w:lineRule="auto"/>
              <w:jc w:val="center"/>
              <w:rPr>
                <w:rFonts w:ascii="Times New Roman" w:hAnsi="Times New Roman"/>
                <w:b/>
              </w:rPr>
            </w:pPr>
            <w:r w:rsidRPr="007E0CC8">
              <w:rPr>
                <w:rFonts w:ascii="Times New Roman" w:hAnsi="Times New Roman"/>
                <w:b/>
              </w:rPr>
              <w:t>CAPM</w:t>
            </w:r>
          </w:p>
        </w:tc>
        <w:tc>
          <w:tcPr>
            <w:tcW w:w="801" w:type="pct"/>
            <w:tcBorders>
              <w:top w:val="single" w:sz="4" w:space="0" w:color="auto"/>
              <w:bottom w:val="single" w:sz="4" w:space="0" w:color="auto"/>
            </w:tcBorders>
          </w:tcPr>
          <w:p w:rsidR="006F4E4D" w:rsidRPr="007E0CC8" w:rsidRDefault="006F4E4D" w:rsidP="006634ED">
            <w:pPr>
              <w:spacing w:before="120" w:after="0" w:line="240" w:lineRule="auto"/>
              <w:jc w:val="center"/>
              <w:rPr>
                <w:rFonts w:ascii="Times New Roman" w:hAnsi="Times New Roman"/>
                <w:b/>
              </w:rPr>
            </w:pPr>
            <w:r w:rsidRPr="007E0CC8">
              <w:rPr>
                <w:rFonts w:ascii="Times New Roman" w:hAnsi="Times New Roman"/>
                <w:b/>
              </w:rPr>
              <w:t>4 Moment CAPM</w:t>
            </w:r>
          </w:p>
          <w:p w:rsidR="006F4E4D" w:rsidRPr="007E0CC8" w:rsidRDefault="006F4E4D" w:rsidP="006634ED">
            <w:pPr>
              <w:spacing w:after="120" w:line="240" w:lineRule="auto"/>
              <w:jc w:val="center"/>
              <w:rPr>
                <w:rFonts w:ascii="Times New Roman" w:hAnsi="Times New Roman"/>
                <w:b/>
              </w:rPr>
            </w:pPr>
            <w:r w:rsidRPr="007E0CC8">
              <w:rPr>
                <w:rFonts w:ascii="Times New Roman" w:hAnsi="Times New Roman"/>
                <w:b/>
              </w:rPr>
              <w:t>(Adjusted)</w:t>
            </w:r>
          </w:p>
        </w:tc>
        <w:tc>
          <w:tcPr>
            <w:tcW w:w="801" w:type="pct"/>
            <w:tcBorders>
              <w:top w:val="single" w:sz="4" w:space="0" w:color="auto"/>
              <w:bottom w:val="single" w:sz="4" w:space="0" w:color="auto"/>
            </w:tcBorders>
          </w:tcPr>
          <w:p w:rsidR="006F4E4D" w:rsidRPr="007E0CC8" w:rsidRDefault="006F4E4D" w:rsidP="006634ED">
            <w:pPr>
              <w:spacing w:before="120" w:after="0" w:line="240" w:lineRule="auto"/>
              <w:jc w:val="center"/>
              <w:rPr>
                <w:rFonts w:ascii="Times New Roman" w:hAnsi="Times New Roman"/>
                <w:b/>
              </w:rPr>
            </w:pPr>
            <w:r w:rsidRPr="007E0CC8">
              <w:rPr>
                <w:rFonts w:ascii="Times New Roman" w:hAnsi="Times New Roman"/>
                <w:b/>
              </w:rPr>
              <w:t>4 Moment CAPM</w:t>
            </w:r>
          </w:p>
          <w:p w:rsidR="006F4E4D" w:rsidRPr="007E0CC8" w:rsidRDefault="006F4E4D" w:rsidP="006634ED">
            <w:pPr>
              <w:spacing w:after="0" w:line="240" w:lineRule="auto"/>
              <w:jc w:val="center"/>
              <w:rPr>
                <w:rFonts w:ascii="Times New Roman" w:hAnsi="Times New Roman"/>
                <w:b/>
              </w:rPr>
            </w:pPr>
            <w:r w:rsidRPr="007E0CC8">
              <w:rPr>
                <w:rFonts w:ascii="Times New Roman" w:hAnsi="Times New Roman"/>
                <w:b/>
              </w:rPr>
              <w:t>(Unadjusted)</w:t>
            </w:r>
          </w:p>
        </w:tc>
        <w:tc>
          <w:tcPr>
            <w:tcW w:w="802" w:type="pct"/>
            <w:tcBorders>
              <w:top w:val="single" w:sz="4" w:space="0" w:color="auto"/>
              <w:bottom w:val="single" w:sz="4" w:space="0" w:color="auto"/>
            </w:tcBorders>
          </w:tcPr>
          <w:p w:rsidR="006F4E4D" w:rsidRPr="007E0CC8" w:rsidRDefault="006F4E4D" w:rsidP="006634ED">
            <w:pPr>
              <w:spacing w:before="120" w:after="0" w:line="240" w:lineRule="auto"/>
              <w:jc w:val="center"/>
              <w:rPr>
                <w:rFonts w:ascii="Times New Roman" w:hAnsi="Times New Roman"/>
                <w:b/>
              </w:rPr>
            </w:pPr>
            <w:r w:rsidRPr="007E0CC8">
              <w:rPr>
                <w:rFonts w:ascii="Times New Roman" w:hAnsi="Times New Roman"/>
                <w:b/>
              </w:rPr>
              <w:t>3 Moment CAPM</w:t>
            </w:r>
          </w:p>
          <w:p w:rsidR="006F4E4D" w:rsidRPr="007E0CC8" w:rsidRDefault="006F4E4D" w:rsidP="006634ED">
            <w:pPr>
              <w:spacing w:after="0" w:line="240" w:lineRule="auto"/>
              <w:jc w:val="center"/>
              <w:rPr>
                <w:rFonts w:ascii="Times New Roman" w:hAnsi="Times New Roman"/>
                <w:b/>
              </w:rPr>
            </w:pPr>
            <w:r w:rsidRPr="007E0CC8">
              <w:rPr>
                <w:rFonts w:ascii="Times New Roman" w:hAnsi="Times New Roman"/>
                <w:b/>
              </w:rPr>
              <w:t>(Adjusted)</w:t>
            </w:r>
          </w:p>
        </w:tc>
        <w:tc>
          <w:tcPr>
            <w:tcW w:w="802" w:type="pct"/>
            <w:tcBorders>
              <w:top w:val="single" w:sz="4" w:space="0" w:color="auto"/>
              <w:bottom w:val="single" w:sz="4" w:space="0" w:color="auto"/>
            </w:tcBorders>
          </w:tcPr>
          <w:p w:rsidR="006F4E4D" w:rsidRPr="007E0CC8" w:rsidRDefault="006F4E4D" w:rsidP="006634ED">
            <w:pPr>
              <w:spacing w:before="120" w:after="0" w:line="240" w:lineRule="auto"/>
              <w:jc w:val="center"/>
              <w:rPr>
                <w:rFonts w:ascii="Times New Roman" w:hAnsi="Times New Roman"/>
                <w:b/>
              </w:rPr>
            </w:pPr>
            <w:r w:rsidRPr="007E0CC8">
              <w:rPr>
                <w:rFonts w:ascii="Times New Roman" w:hAnsi="Times New Roman"/>
                <w:b/>
              </w:rPr>
              <w:t>3 Moment CAPM</w:t>
            </w:r>
          </w:p>
          <w:p w:rsidR="006F4E4D" w:rsidRPr="007E0CC8" w:rsidRDefault="006F4E4D" w:rsidP="006634ED">
            <w:pPr>
              <w:spacing w:after="0" w:line="240" w:lineRule="auto"/>
              <w:jc w:val="center"/>
              <w:rPr>
                <w:rFonts w:ascii="Times New Roman" w:hAnsi="Times New Roman"/>
                <w:b/>
              </w:rPr>
            </w:pPr>
            <w:r w:rsidRPr="007E0CC8">
              <w:rPr>
                <w:rFonts w:ascii="Times New Roman" w:hAnsi="Times New Roman"/>
                <w:b/>
              </w:rPr>
              <w:t>(Unadjusted)</w:t>
            </w:r>
          </w:p>
        </w:tc>
      </w:tr>
      <w:tr w:rsidR="006F4E4D" w:rsidRPr="00397206" w:rsidTr="006634ED">
        <w:tc>
          <w:tcPr>
            <w:tcW w:w="991" w:type="pct"/>
            <w:tcBorders>
              <w:top w:val="single" w:sz="4" w:space="0" w:color="auto"/>
            </w:tcBorders>
          </w:tcPr>
          <w:p w:rsidR="006F4E4D" w:rsidRPr="007E0CC8" w:rsidRDefault="006F4E4D" w:rsidP="006634ED">
            <w:pPr>
              <w:spacing w:before="120" w:after="0" w:line="240" w:lineRule="auto"/>
              <w:jc w:val="center"/>
              <w:rPr>
                <w:rFonts w:ascii="Times New Roman" w:hAnsi="Times New Roman"/>
                <w:b/>
              </w:rPr>
            </w:pPr>
            <m:oMathPara>
              <m:oMath>
                <m:r>
                  <m:rPr>
                    <m:sty m:val="b"/>
                  </m:rPr>
                  <w:rPr>
                    <w:rFonts w:ascii="Cambria Math" w:hAnsi="Cambria Math"/>
                  </w:rPr>
                  <m:t>α</m:t>
                </m:r>
              </m:oMath>
            </m:oMathPara>
          </w:p>
        </w:tc>
        <w:tc>
          <w:tcPr>
            <w:tcW w:w="802" w:type="pct"/>
            <w:tcBorders>
              <w:top w:val="single" w:sz="4" w:space="0" w:color="auto"/>
            </w:tcBorders>
          </w:tcPr>
          <w:p w:rsidR="006F4E4D" w:rsidRPr="00397206" w:rsidRDefault="006F4E4D" w:rsidP="006634ED">
            <w:pPr>
              <w:spacing w:before="120" w:after="0" w:line="240" w:lineRule="auto"/>
              <w:jc w:val="center"/>
              <w:rPr>
                <w:rFonts w:ascii="Times New Roman" w:hAnsi="Times New Roman"/>
                <w:sz w:val="20"/>
                <w:szCs w:val="20"/>
              </w:rPr>
            </w:pPr>
            <w:r w:rsidRPr="00397206">
              <w:rPr>
                <w:rFonts w:ascii="Times New Roman" w:hAnsi="Times New Roman"/>
                <w:sz w:val="20"/>
                <w:szCs w:val="20"/>
              </w:rPr>
              <w:t>0.000</w:t>
            </w:r>
            <w:r>
              <w:rPr>
                <w:rFonts w:ascii="Times New Roman" w:hAnsi="Times New Roman"/>
                <w:sz w:val="20"/>
                <w:szCs w:val="20"/>
              </w:rPr>
              <w:t>8</w:t>
            </w:r>
            <w:r w:rsidRPr="00397206">
              <w:rPr>
                <w:rFonts w:ascii="Times New Roman" w:hAnsi="Times New Roman"/>
                <w:sz w:val="20"/>
                <w:szCs w:val="20"/>
              </w:rPr>
              <w:t xml:space="preserve"> </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(4.03)*</w:t>
            </w:r>
            <w:r>
              <w:rPr>
                <w:rFonts w:ascii="Times New Roman" w:hAnsi="Times New Roman"/>
                <w:sz w:val="20"/>
                <w:szCs w:val="20"/>
              </w:rPr>
              <w:t>**/[1.92]*</w:t>
            </w:r>
          </w:p>
        </w:tc>
        <w:tc>
          <w:tcPr>
            <w:tcW w:w="801" w:type="pct"/>
            <w:tcBorders>
              <w:top w:val="single" w:sz="4" w:space="0" w:color="auto"/>
            </w:tcBorders>
          </w:tcPr>
          <w:p w:rsidR="006F4E4D" w:rsidRPr="00397206" w:rsidRDefault="006F4E4D" w:rsidP="006634ED">
            <w:pPr>
              <w:spacing w:before="120" w:after="0" w:line="240" w:lineRule="auto"/>
              <w:jc w:val="center"/>
              <w:rPr>
                <w:rFonts w:ascii="Times New Roman" w:hAnsi="Times New Roman"/>
                <w:sz w:val="20"/>
                <w:szCs w:val="20"/>
              </w:rPr>
            </w:pPr>
            <w:r w:rsidRPr="00397206">
              <w:rPr>
                <w:rFonts w:ascii="Times New Roman" w:hAnsi="Times New Roman"/>
                <w:sz w:val="20"/>
                <w:szCs w:val="20"/>
              </w:rPr>
              <w:t>0.0004</w:t>
            </w:r>
          </w:p>
          <w:p w:rsidR="006F4E4D" w:rsidRPr="007B4491" w:rsidRDefault="006F4E4D" w:rsidP="006634ED">
            <w:pPr>
              <w:spacing w:after="120" w:line="240" w:lineRule="auto"/>
              <w:jc w:val="center"/>
              <w:rPr>
                <w:rFonts w:ascii="Times New Roman" w:hAnsi="Times New Roman"/>
              </w:rPr>
            </w:pPr>
            <w:r w:rsidRPr="00397206">
              <w:rPr>
                <w:rFonts w:ascii="Times New Roman" w:hAnsi="Times New Roman"/>
                <w:sz w:val="20"/>
                <w:szCs w:val="20"/>
              </w:rPr>
              <w:t>(</w:t>
            </w:r>
            <w:r>
              <w:rPr>
                <w:rFonts w:ascii="Times New Roman" w:hAnsi="Times New Roman"/>
                <w:sz w:val="20"/>
                <w:szCs w:val="20"/>
              </w:rPr>
              <w:t>2.77</w:t>
            </w:r>
            <w:r w:rsidRPr="00397206">
              <w:rPr>
                <w:rFonts w:ascii="Times New Roman" w:hAnsi="Times New Roman"/>
                <w:sz w:val="20"/>
                <w:szCs w:val="20"/>
              </w:rPr>
              <w:t>)</w:t>
            </w:r>
            <w:r>
              <w:rPr>
                <w:rFonts w:ascii="Times New Roman" w:hAnsi="Times New Roman"/>
                <w:sz w:val="20"/>
                <w:szCs w:val="20"/>
              </w:rPr>
              <w:t>***/[1.32]</w:t>
            </w:r>
          </w:p>
        </w:tc>
        <w:tc>
          <w:tcPr>
            <w:tcW w:w="801" w:type="pct"/>
            <w:tcBorders>
              <w:top w:val="single" w:sz="4" w:space="0" w:color="auto"/>
            </w:tcBorders>
          </w:tcPr>
          <w:p w:rsidR="006F4E4D" w:rsidRPr="00397206" w:rsidRDefault="006F4E4D" w:rsidP="006634ED">
            <w:pPr>
              <w:spacing w:before="120" w:after="0" w:line="240" w:lineRule="auto"/>
              <w:jc w:val="center"/>
              <w:rPr>
                <w:rFonts w:ascii="Times New Roman" w:hAnsi="Times New Roman"/>
                <w:sz w:val="20"/>
                <w:szCs w:val="20"/>
              </w:rPr>
            </w:pPr>
            <w:r w:rsidRPr="00397206">
              <w:rPr>
                <w:rFonts w:ascii="Times New Roman" w:hAnsi="Times New Roman"/>
                <w:sz w:val="20"/>
                <w:szCs w:val="20"/>
              </w:rPr>
              <w:t>0.0004</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(2.77)*</w:t>
            </w:r>
            <w:r>
              <w:rPr>
                <w:rFonts w:ascii="Times New Roman" w:hAnsi="Times New Roman"/>
                <w:sz w:val="20"/>
                <w:szCs w:val="20"/>
              </w:rPr>
              <w:t>**/[1.32]</w:t>
            </w:r>
          </w:p>
        </w:tc>
        <w:tc>
          <w:tcPr>
            <w:tcW w:w="802" w:type="pct"/>
            <w:tcBorders>
              <w:top w:val="single" w:sz="4" w:space="0" w:color="auto"/>
            </w:tcBorders>
          </w:tcPr>
          <w:p w:rsidR="006F4E4D" w:rsidRPr="00397206" w:rsidRDefault="006F4E4D" w:rsidP="006634ED">
            <w:pPr>
              <w:spacing w:before="120" w:after="0" w:line="240" w:lineRule="auto"/>
              <w:jc w:val="center"/>
              <w:rPr>
                <w:rFonts w:ascii="Times New Roman" w:hAnsi="Times New Roman"/>
                <w:sz w:val="20"/>
                <w:szCs w:val="20"/>
              </w:rPr>
            </w:pPr>
            <w:r w:rsidRPr="00397206">
              <w:rPr>
                <w:rFonts w:ascii="Times New Roman" w:hAnsi="Times New Roman"/>
                <w:sz w:val="20"/>
                <w:szCs w:val="20"/>
              </w:rPr>
              <w:t>0.0004</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(2.48)*</w:t>
            </w:r>
            <w:r>
              <w:rPr>
                <w:rFonts w:ascii="Times New Roman" w:hAnsi="Times New Roman"/>
                <w:sz w:val="20"/>
                <w:szCs w:val="20"/>
              </w:rPr>
              <w:t>*/[1.18]</w:t>
            </w:r>
          </w:p>
        </w:tc>
        <w:tc>
          <w:tcPr>
            <w:tcW w:w="802" w:type="pct"/>
            <w:tcBorders>
              <w:top w:val="single" w:sz="4" w:space="0" w:color="auto"/>
            </w:tcBorders>
          </w:tcPr>
          <w:p w:rsidR="006F4E4D" w:rsidRPr="00397206" w:rsidRDefault="006F4E4D" w:rsidP="006634ED">
            <w:pPr>
              <w:spacing w:before="120" w:after="0" w:line="240" w:lineRule="auto"/>
              <w:jc w:val="center"/>
              <w:rPr>
                <w:rFonts w:ascii="Times New Roman" w:hAnsi="Times New Roman"/>
                <w:sz w:val="20"/>
                <w:szCs w:val="20"/>
              </w:rPr>
            </w:pPr>
            <w:r w:rsidRPr="00397206">
              <w:rPr>
                <w:rFonts w:ascii="Times New Roman" w:hAnsi="Times New Roman"/>
                <w:sz w:val="20"/>
                <w:szCs w:val="20"/>
              </w:rPr>
              <w:t xml:space="preserve">0.0004 </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(2.48)*</w:t>
            </w:r>
            <w:r>
              <w:rPr>
                <w:rFonts w:ascii="Times New Roman" w:hAnsi="Times New Roman"/>
                <w:sz w:val="20"/>
                <w:szCs w:val="20"/>
              </w:rPr>
              <w:t>*/[1.18]</w:t>
            </w:r>
          </w:p>
        </w:tc>
      </w:tr>
      <w:tr w:rsidR="006F4E4D" w:rsidRPr="00397206" w:rsidTr="006634ED">
        <w:tc>
          <w:tcPr>
            <w:tcW w:w="991" w:type="pct"/>
          </w:tcPr>
          <w:p w:rsidR="006F4E4D" w:rsidRPr="007E0CC8" w:rsidRDefault="003D25BE" w:rsidP="006634ED">
            <w:pPr>
              <w:spacing w:before="120" w:after="0" w:line="240" w:lineRule="auto"/>
              <w:jc w:val="center"/>
              <w:rPr>
                <w:rFonts w:ascii="Times New Roman" w:hAnsi="Times New Roman"/>
                <w:b/>
              </w:rPr>
            </w:pPr>
            <m:oMathPara>
              <m:oMath>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β</m:t>
                    </m:r>
                  </m:sub>
                </m:sSub>
              </m:oMath>
            </m:oMathPara>
          </w:p>
        </w:tc>
        <w:tc>
          <w:tcPr>
            <w:tcW w:w="802" w:type="pct"/>
          </w:tcPr>
          <w:p w:rsidR="006F4E4D" w:rsidRPr="00397206" w:rsidRDefault="006F4E4D" w:rsidP="006634ED">
            <w:pPr>
              <w:spacing w:before="120" w:after="0" w:line="240" w:lineRule="auto"/>
              <w:jc w:val="center"/>
              <w:rPr>
                <w:rFonts w:ascii="Times New Roman" w:hAnsi="Times New Roman"/>
                <w:sz w:val="20"/>
                <w:szCs w:val="20"/>
              </w:rPr>
            </w:pPr>
            <w:r w:rsidRPr="00397206">
              <w:rPr>
                <w:rFonts w:ascii="Times New Roman" w:hAnsi="Times New Roman"/>
                <w:sz w:val="20"/>
                <w:szCs w:val="20"/>
              </w:rPr>
              <w:t>0.0059</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(18.98)*</w:t>
            </w:r>
            <w:r>
              <w:rPr>
                <w:rFonts w:ascii="Times New Roman" w:hAnsi="Times New Roman"/>
                <w:sz w:val="20"/>
                <w:szCs w:val="20"/>
              </w:rPr>
              <w:t>**/[8.94]***</w:t>
            </w:r>
          </w:p>
        </w:tc>
        <w:tc>
          <w:tcPr>
            <w:tcW w:w="801" w:type="pct"/>
          </w:tcPr>
          <w:p w:rsidR="006F4E4D" w:rsidRPr="00397206" w:rsidRDefault="006F4E4D" w:rsidP="006634ED">
            <w:pPr>
              <w:spacing w:before="120" w:after="0" w:line="240" w:lineRule="auto"/>
              <w:jc w:val="center"/>
              <w:rPr>
                <w:rFonts w:ascii="Times New Roman" w:hAnsi="Times New Roman"/>
                <w:sz w:val="20"/>
                <w:szCs w:val="20"/>
              </w:rPr>
            </w:pPr>
            <w:r w:rsidRPr="00397206">
              <w:rPr>
                <w:rFonts w:ascii="Times New Roman" w:hAnsi="Times New Roman"/>
                <w:sz w:val="20"/>
                <w:szCs w:val="20"/>
              </w:rPr>
              <w:t>0.0059</w:t>
            </w:r>
          </w:p>
          <w:p w:rsidR="006F4E4D" w:rsidRPr="007B4491" w:rsidRDefault="006F4E4D" w:rsidP="006634ED">
            <w:pPr>
              <w:spacing w:after="120" w:line="240" w:lineRule="auto"/>
              <w:jc w:val="center"/>
              <w:rPr>
                <w:rFonts w:ascii="Times New Roman" w:hAnsi="Times New Roman"/>
              </w:rPr>
            </w:pPr>
            <w:r w:rsidRPr="00397206">
              <w:rPr>
                <w:rFonts w:ascii="Times New Roman" w:hAnsi="Times New Roman"/>
                <w:sz w:val="20"/>
                <w:szCs w:val="20"/>
              </w:rPr>
              <w:t>(19.10)*</w:t>
            </w:r>
            <w:r>
              <w:rPr>
                <w:rFonts w:ascii="Times New Roman" w:hAnsi="Times New Roman"/>
                <w:sz w:val="20"/>
                <w:szCs w:val="20"/>
              </w:rPr>
              <w:t>**/[9.00]***</w:t>
            </w:r>
          </w:p>
        </w:tc>
        <w:tc>
          <w:tcPr>
            <w:tcW w:w="801" w:type="pct"/>
          </w:tcPr>
          <w:p w:rsidR="006F4E4D" w:rsidRPr="00397206" w:rsidRDefault="006F4E4D" w:rsidP="006634ED">
            <w:pPr>
              <w:spacing w:before="120" w:after="0" w:line="240" w:lineRule="auto"/>
              <w:jc w:val="center"/>
              <w:rPr>
                <w:rFonts w:ascii="Times New Roman" w:hAnsi="Times New Roman"/>
                <w:sz w:val="20"/>
                <w:szCs w:val="20"/>
              </w:rPr>
            </w:pPr>
            <w:r w:rsidRPr="00397206">
              <w:rPr>
                <w:rFonts w:ascii="Times New Roman" w:hAnsi="Times New Roman"/>
                <w:sz w:val="20"/>
                <w:szCs w:val="20"/>
              </w:rPr>
              <w:t>0.0063</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(15.48)*</w:t>
            </w:r>
            <w:r>
              <w:rPr>
                <w:rFonts w:ascii="Times New Roman" w:hAnsi="Times New Roman"/>
                <w:sz w:val="20"/>
                <w:szCs w:val="20"/>
              </w:rPr>
              <w:t>**/[7.50]***</w:t>
            </w:r>
          </w:p>
        </w:tc>
        <w:tc>
          <w:tcPr>
            <w:tcW w:w="802" w:type="pct"/>
          </w:tcPr>
          <w:p w:rsidR="006F4E4D" w:rsidRPr="00397206" w:rsidRDefault="006F4E4D" w:rsidP="006634ED">
            <w:pPr>
              <w:spacing w:before="120" w:after="0" w:line="240" w:lineRule="auto"/>
              <w:jc w:val="center"/>
              <w:rPr>
                <w:rFonts w:ascii="Times New Roman" w:hAnsi="Times New Roman"/>
                <w:sz w:val="20"/>
                <w:szCs w:val="20"/>
              </w:rPr>
            </w:pPr>
            <w:r w:rsidRPr="00397206">
              <w:rPr>
                <w:rFonts w:ascii="Times New Roman" w:hAnsi="Times New Roman"/>
                <w:sz w:val="20"/>
                <w:szCs w:val="20"/>
              </w:rPr>
              <w:t>0.0059</w:t>
            </w:r>
          </w:p>
          <w:p w:rsidR="006F4E4D" w:rsidRPr="007B4491" w:rsidRDefault="006F4E4D" w:rsidP="006634ED">
            <w:pPr>
              <w:jc w:val="center"/>
              <w:rPr>
                <w:rFonts w:ascii="Times New Roman" w:hAnsi="Times New Roman"/>
              </w:rPr>
            </w:pPr>
            <w:r w:rsidRPr="00397206">
              <w:rPr>
                <w:rFonts w:ascii="Times New Roman" w:hAnsi="Times New Roman"/>
                <w:sz w:val="20"/>
                <w:szCs w:val="20"/>
              </w:rPr>
              <w:t>(19.19)*</w:t>
            </w:r>
            <w:r>
              <w:rPr>
                <w:rFonts w:ascii="Times New Roman" w:hAnsi="Times New Roman"/>
                <w:sz w:val="20"/>
                <w:szCs w:val="20"/>
              </w:rPr>
              <w:t>**/[9.03]***</w:t>
            </w:r>
          </w:p>
        </w:tc>
        <w:tc>
          <w:tcPr>
            <w:tcW w:w="802" w:type="pct"/>
          </w:tcPr>
          <w:p w:rsidR="006F4E4D" w:rsidRPr="00397206" w:rsidRDefault="006F4E4D" w:rsidP="006634ED">
            <w:pPr>
              <w:spacing w:before="120" w:after="0" w:line="240" w:lineRule="auto"/>
              <w:jc w:val="center"/>
              <w:rPr>
                <w:rFonts w:ascii="Times New Roman" w:hAnsi="Times New Roman"/>
                <w:sz w:val="20"/>
                <w:szCs w:val="20"/>
              </w:rPr>
            </w:pPr>
            <w:r w:rsidRPr="00397206">
              <w:rPr>
                <w:rFonts w:ascii="Times New Roman" w:hAnsi="Times New Roman"/>
                <w:sz w:val="20"/>
                <w:szCs w:val="20"/>
              </w:rPr>
              <w:t>0.0064</w:t>
            </w:r>
          </w:p>
          <w:p w:rsidR="006F4E4D" w:rsidRPr="007B4491" w:rsidRDefault="006F4E4D" w:rsidP="006634ED">
            <w:pPr>
              <w:jc w:val="center"/>
              <w:rPr>
                <w:rFonts w:ascii="Times New Roman" w:hAnsi="Times New Roman"/>
              </w:rPr>
            </w:pPr>
            <w:r w:rsidRPr="00397206">
              <w:rPr>
                <w:rFonts w:ascii="Times New Roman" w:hAnsi="Times New Roman"/>
                <w:sz w:val="20"/>
                <w:szCs w:val="20"/>
              </w:rPr>
              <w:t>(22.01)*</w:t>
            </w:r>
            <w:r>
              <w:rPr>
                <w:rFonts w:ascii="Times New Roman" w:hAnsi="Times New Roman"/>
                <w:sz w:val="20"/>
                <w:szCs w:val="20"/>
              </w:rPr>
              <w:t>**/[10.47]***</w:t>
            </w:r>
          </w:p>
        </w:tc>
      </w:tr>
      <w:tr w:rsidR="006F4E4D" w:rsidRPr="00397206" w:rsidTr="006634ED">
        <w:tc>
          <w:tcPr>
            <w:tcW w:w="991" w:type="pct"/>
          </w:tcPr>
          <w:p w:rsidR="006F4E4D" w:rsidRPr="007E0CC8" w:rsidRDefault="003D25BE" w:rsidP="006634ED">
            <w:pPr>
              <w:spacing w:before="120" w:after="0" w:line="240" w:lineRule="auto"/>
              <w:jc w:val="center"/>
              <w:rPr>
                <w:rFonts w:ascii="Times New Roman" w:hAnsi="Times New Roman"/>
                <w:b/>
              </w:rPr>
            </w:pPr>
            <m:oMathPara>
              <m:oMath>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s</m:t>
                    </m:r>
                  </m:sub>
                </m:sSub>
              </m:oMath>
            </m:oMathPara>
          </w:p>
        </w:tc>
        <w:tc>
          <w:tcPr>
            <w:tcW w:w="802" w:type="pct"/>
          </w:tcPr>
          <w:p w:rsidR="006F4E4D" w:rsidRPr="007B4491" w:rsidRDefault="006F4E4D" w:rsidP="006634ED">
            <w:pPr>
              <w:spacing w:after="0" w:line="240" w:lineRule="auto"/>
              <w:jc w:val="center"/>
              <w:rPr>
                <w:rFonts w:ascii="Times New Roman" w:hAnsi="Times New Roman"/>
              </w:rPr>
            </w:pPr>
          </w:p>
        </w:tc>
        <w:tc>
          <w:tcPr>
            <w:tcW w:w="801" w:type="pct"/>
          </w:tcPr>
          <w:p w:rsidR="006F4E4D" w:rsidRPr="00397206" w:rsidRDefault="006F4E4D" w:rsidP="006634ED">
            <w:pPr>
              <w:spacing w:before="120" w:after="0" w:line="240" w:lineRule="auto"/>
              <w:jc w:val="center"/>
              <w:rPr>
                <w:rFonts w:ascii="Times New Roman" w:hAnsi="Times New Roman"/>
                <w:sz w:val="20"/>
                <w:szCs w:val="20"/>
              </w:rPr>
            </w:pPr>
            <w:r w:rsidRPr="00397206">
              <w:rPr>
                <w:rFonts w:ascii="Times New Roman" w:hAnsi="Times New Roman"/>
                <w:sz w:val="20"/>
                <w:szCs w:val="20"/>
              </w:rPr>
              <w:t xml:space="preserve">-32.79 </w:t>
            </w:r>
          </w:p>
          <w:p w:rsidR="006F4E4D" w:rsidRPr="007B4491" w:rsidRDefault="006F4E4D" w:rsidP="006634ED">
            <w:pPr>
              <w:spacing w:after="120" w:line="240" w:lineRule="auto"/>
              <w:jc w:val="center"/>
              <w:rPr>
                <w:rFonts w:ascii="Times New Roman" w:hAnsi="Times New Roman"/>
              </w:rPr>
            </w:pPr>
            <w:r w:rsidRPr="00397206">
              <w:rPr>
                <w:rFonts w:ascii="Times New Roman" w:hAnsi="Times New Roman"/>
                <w:sz w:val="20"/>
                <w:szCs w:val="20"/>
              </w:rPr>
              <w:t>(-</w:t>
            </w:r>
            <w:r>
              <w:rPr>
                <w:rFonts w:ascii="Times New Roman" w:hAnsi="Times New Roman"/>
                <w:sz w:val="20"/>
                <w:szCs w:val="20"/>
              </w:rPr>
              <w:t>6.61</w:t>
            </w:r>
            <w:r w:rsidRPr="00397206">
              <w:rPr>
                <w:rFonts w:ascii="Times New Roman" w:hAnsi="Times New Roman"/>
                <w:sz w:val="20"/>
                <w:szCs w:val="20"/>
              </w:rPr>
              <w:t>)*</w:t>
            </w:r>
            <w:r>
              <w:rPr>
                <w:rFonts w:ascii="Times New Roman" w:hAnsi="Times New Roman"/>
                <w:sz w:val="20"/>
                <w:szCs w:val="20"/>
              </w:rPr>
              <w:t>**/[-3.15]***</w:t>
            </w:r>
          </w:p>
        </w:tc>
        <w:tc>
          <w:tcPr>
            <w:tcW w:w="801" w:type="pct"/>
          </w:tcPr>
          <w:p w:rsidR="006F4E4D" w:rsidRPr="00397206" w:rsidRDefault="006F4E4D" w:rsidP="006634ED">
            <w:pPr>
              <w:spacing w:before="120" w:after="0" w:line="240" w:lineRule="auto"/>
              <w:jc w:val="center"/>
              <w:rPr>
                <w:rFonts w:ascii="Times New Roman" w:hAnsi="Times New Roman"/>
                <w:sz w:val="20"/>
                <w:szCs w:val="20"/>
              </w:rPr>
            </w:pPr>
            <w:r w:rsidRPr="00397206">
              <w:rPr>
                <w:rFonts w:ascii="Times New Roman" w:hAnsi="Times New Roman"/>
                <w:sz w:val="20"/>
                <w:szCs w:val="20"/>
              </w:rPr>
              <w:t>-0.0011</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(-3.15)*</w:t>
            </w:r>
            <w:r>
              <w:rPr>
                <w:rFonts w:ascii="Times New Roman" w:hAnsi="Times New Roman"/>
                <w:sz w:val="20"/>
                <w:szCs w:val="20"/>
              </w:rPr>
              <w:t>**/[-1.60]</w:t>
            </w:r>
          </w:p>
        </w:tc>
        <w:tc>
          <w:tcPr>
            <w:tcW w:w="802" w:type="pct"/>
          </w:tcPr>
          <w:p w:rsidR="006F4E4D" w:rsidRPr="00397206" w:rsidRDefault="006F4E4D" w:rsidP="006634ED">
            <w:pPr>
              <w:spacing w:before="120" w:after="0" w:line="240" w:lineRule="auto"/>
              <w:jc w:val="center"/>
              <w:rPr>
                <w:rFonts w:ascii="Times New Roman" w:hAnsi="Times New Roman"/>
                <w:sz w:val="20"/>
                <w:szCs w:val="20"/>
              </w:rPr>
            </w:pPr>
            <w:r w:rsidRPr="00397206">
              <w:rPr>
                <w:rFonts w:ascii="Times New Roman" w:hAnsi="Times New Roman"/>
                <w:sz w:val="20"/>
                <w:szCs w:val="20"/>
              </w:rPr>
              <w:t>-35.57</w:t>
            </w:r>
          </w:p>
          <w:p w:rsidR="006F4E4D" w:rsidRPr="007B4491" w:rsidRDefault="006F4E4D" w:rsidP="006634ED">
            <w:pPr>
              <w:jc w:val="center"/>
              <w:rPr>
                <w:rFonts w:ascii="Times New Roman" w:hAnsi="Times New Roman"/>
              </w:rPr>
            </w:pPr>
            <w:r w:rsidRPr="00397206">
              <w:rPr>
                <w:rFonts w:ascii="Times New Roman" w:hAnsi="Times New Roman"/>
                <w:sz w:val="20"/>
                <w:szCs w:val="20"/>
              </w:rPr>
              <w:t>(-</w:t>
            </w:r>
            <w:r>
              <w:rPr>
                <w:rFonts w:ascii="Times New Roman" w:hAnsi="Times New Roman"/>
                <w:sz w:val="20"/>
                <w:szCs w:val="20"/>
              </w:rPr>
              <w:t>8.99</w:t>
            </w:r>
            <w:r w:rsidRPr="00397206">
              <w:rPr>
                <w:rFonts w:ascii="Times New Roman" w:hAnsi="Times New Roman"/>
                <w:sz w:val="20"/>
                <w:szCs w:val="20"/>
              </w:rPr>
              <w:t>)*</w:t>
            </w:r>
            <w:r>
              <w:rPr>
                <w:rFonts w:ascii="Times New Roman" w:hAnsi="Times New Roman"/>
                <w:sz w:val="20"/>
                <w:szCs w:val="20"/>
              </w:rPr>
              <w:t>**/[-4.38]***</w:t>
            </w:r>
          </w:p>
        </w:tc>
        <w:tc>
          <w:tcPr>
            <w:tcW w:w="802" w:type="pct"/>
          </w:tcPr>
          <w:p w:rsidR="006F4E4D" w:rsidRPr="00397206" w:rsidRDefault="006F4E4D" w:rsidP="006634ED">
            <w:pPr>
              <w:spacing w:before="120" w:after="0" w:line="240" w:lineRule="auto"/>
              <w:jc w:val="center"/>
              <w:rPr>
                <w:rFonts w:ascii="Times New Roman" w:hAnsi="Times New Roman"/>
                <w:sz w:val="20"/>
                <w:szCs w:val="20"/>
              </w:rPr>
            </w:pPr>
            <w:r w:rsidRPr="00397206">
              <w:rPr>
                <w:rFonts w:ascii="Times New Roman" w:hAnsi="Times New Roman"/>
                <w:sz w:val="20"/>
                <w:szCs w:val="20"/>
              </w:rPr>
              <w:t>-0.0004</w:t>
            </w:r>
          </w:p>
          <w:p w:rsidR="006F4E4D" w:rsidRPr="007B4491" w:rsidRDefault="006F4E4D" w:rsidP="006634ED">
            <w:pPr>
              <w:jc w:val="center"/>
              <w:rPr>
                <w:rFonts w:ascii="Times New Roman" w:hAnsi="Times New Roman"/>
              </w:rPr>
            </w:pPr>
            <w:r w:rsidRPr="00397206">
              <w:rPr>
                <w:rFonts w:ascii="Times New Roman" w:hAnsi="Times New Roman"/>
                <w:sz w:val="20"/>
                <w:szCs w:val="20"/>
              </w:rPr>
              <w:t>(-3.36)*</w:t>
            </w:r>
            <w:r>
              <w:rPr>
                <w:rFonts w:ascii="Times New Roman" w:hAnsi="Times New Roman"/>
                <w:sz w:val="20"/>
                <w:szCs w:val="20"/>
              </w:rPr>
              <w:t>**/[-1.63]</w:t>
            </w:r>
          </w:p>
        </w:tc>
      </w:tr>
      <w:tr w:rsidR="006F4E4D" w:rsidRPr="00397206" w:rsidTr="006634ED">
        <w:tc>
          <w:tcPr>
            <w:tcW w:w="991" w:type="pct"/>
          </w:tcPr>
          <w:p w:rsidR="006F4E4D" w:rsidRPr="007E0CC8" w:rsidRDefault="003D25BE" w:rsidP="006634ED">
            <w:pPr>
              <w:spacing w:before="120" w:after="0" w:line="240" w:lineRule="auto"/>
              <w:jc w:val="center"/>
              <w:rPr>
                <w:rFonts w:ascii="Times New Roman" w:hAnsi="Times New Roman"/>
                <w:b/>
              </w:rPr>
            </w:pPr>
            <m:oMathPara>
              <m:oMath>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k</m:t>
                    </m:r>
                  </m:sub>
                </m:sSub>
              </m:oMath>
            </m:oMathPara>
          </w:p>
        </w:tc>
        <w:tc>
          <w:tcPr>
            <w:tcW w:w="802" w:type="pct"/>
          </w:tcPr>
          <w:p w:rsidR="006F4E4D" w:rsidRPr="007B4491" w:rsidRDefault="006F4E4D" w:rsidP="006634ED">
            <w:pPr>
              <w:spacing w:after="0" w:line="240" w:lineRule="auto"/>
              <w:jc w:val="center"/>
              <w:rPr>
                <w:rFonts w:ascii="Times New Roman" w:hAnsi="Times New Roman"/>
              </w:rPr>
            </w:pPr>
          </w:p>
        </w:tc>
        <w:tc>
          <w:tcPr>
            <w:tcW w:w="801" w:type="pct"/>
          </w:tcPr>
          <w:p w:rsidR="006F4E4D" w:rsidRPr="00397206" w:rsidRDefault="006F4E4D" w:rsidP="006634ED">
            <w:pPr>
              <w:spacing w:before="120" w:after="0" w:line="240" w:lineRule="auto"/>
              <w:jc w:val="center"/>
              <w:rPr>
                <w:rFonts w:ascii="Times New Roman" w:hAnsi="Times New Roman"/>
                <w:sz w:val="20"/>
                <w:szCs w:val="20"/>
              </w:rPr>
            </w:pPr>
            <w:r w:rsidRPr="00397206">
              <w:rPr>
                <w:rFonts w:ascii="Times New Roman" w:hAnsi="Times New Roman"/>
                <w:sz w:val="20"/>
                <w:szCs w:val="20"/>
              </w:rPr>
              <w:t xml:space="preserve">0.0007 </w:t>
            </w:r>
          </w:p>
          <w:p w:rsidR="006F4E4D" w:rsidRPr="007B4491" w:rsidRDefault="006F4E4D" w:rsidP="006634ED">
            <w:pPr>
              <w:spacing w:after="120" w:line="240" w:lineRule="auto"/>
              <w:jc w:val="center"/>
              <w:rPr>
                <w:rFonts w:ascii="Times New Roman" w:hAnsi="Times New Roman"/>
              </w:rPr>
            </w:pPr>
            <w:r w:rsidRPr="00397206">
              <w:rPr>
                <w:rFonts w:ascii="Times New Roman" w:hAnsi="Times New Roman"/>
                <w:sz w:val="20"/>
                <w:szCs w:val="20"/>
              </w:rPr>
              <w:t>(</w:t>
            </w:r>
            <w:r>
              <w:rPr>
                <w:rFonts w:ascii="Times New Roman" w:hAnsi="Times New Roman"/>
                <w:sz w:val="20"/>
                <w:szCs w:val="20"/>
              </w:rPr>
              <w:t>1.44</w:t>
            </w:r>
            <w:r w:rsidRPr="00397206">
              <w:rPr>
                <w:rFonts w:ascii="Times New Roman" w:hAnsi="Times New Roman"/>
                <w:sz w:val="20"/>
                <w:szCs w:val="20"/>
              </w:rPr>
              <w:t>)</w:t>
            </w:r>
            <w:r>
              <w:rPr>
                <w:rFonts w:ascii="Times New Roman" w:hAnsi="Times New Roman"/>
                <w:sz w:val="20"/>
                <w:szCs w:val="20"/>
              </w:rPr>
              <w:t>/[0.72]</w:t>
            </w:r>
          </w:p>
        </w:tc>
        <w:tc>
          <w:tcPr>
            <w:tcW w:w="801" w:type="pct"/>
          </w:tcPr>
          <w:p w:rsidR="006F4E4D" w:rsidRPr="00AA0B23" w:rsidRDefault="006F4E4D" w:rsidP="006634ED">
            <w:pPr>
              <w:spacing w:after="0" w:line="240" w:lineRule="auto"/>
              <w:jc w:val="center"/>
              <w:rPr>
                <w:rFonts w:ascii="Times New Roman" w:hAnsi="Times New Roman"/>
                <w:sz w:val="20"/>
                <w:szCs w:val="20"/>
              </w:rPr>
            </w:pPr>
            <w:r w:rsidRPr="00AA0B23">
              <w:rPr>
                <w:rFonts w:ascii="Times New Roman" w:hAnsi="Times New Roman"/>
                <w:sz w:val="20"/>
                <w:szCs w:val="20"/>
              </w:rPr>
              <w:t xml:space="preserve">0.0007 </w:t>
            </w:r>
          </w:p>
          <w:p w:rsidR="006F4E4D" w:rsidRPr="007B4491" w:rsidRDefault="006F4E4D" w:rsidP="006634ED">
            <w:pPr>
              <w:spacing w:after="0" w:line="240" w:lineRule="auto"/>
              <w:jc w:val="center"/>
              <w:rPr>
                <w:rFonts w:ascii="Times New Roman" w:hAnsi="Times New Roman"/>
              </w:rPr>
            </w:pPr>
            <w:r w:rsidRPr="00AA0B23">
              <w:rPr>
                <w:rFonts w:ascii="Times New Roman" w:hAnsi="Times New Roman"/>
                <w:sz w:val="20"/>
                <w:szCs w:val="20"/>
              </w:rPr>
              <w:t>(</w:t>
            </w:r>
            <w:r w:rsidRPr="00E62E27">
              <w:rPr>
                <w:rFonts w:ascii="Times New Roman" w:hAnsi="Times New Roman"/>
                <w:sz w:val="20"/>
                <w:szCs w:val="20"/>
              </w:rPr>
              <w:t>1.44</w:t>
            </w:r>
            <w:r w:rsidRPr="00AA0B23">
              <w:rPr>
                <w:rFonts w:ascii="Times New Roman" w:hAnsi="Times New Roman"/>
                <w:sz w:val="20"/>
                <w:szCs w:val="20"/>
              </w:rPr>
              <w:t>)/[0.72]</w:t>
            </w:r>
          </w:p>
        </w:tc>
        <w:tc>
          <w:tcPr>
            <w:tcW w:w="802" w:type="pct"/>
          </w:tcPr>
          <w:p w:rsidR="006F4E4D" w:rsidRPr="007B4491" w:rsidRDefault="006F4E4D" w:rsidP="006634ED">
            <w:pPr>
              <w:spacing w:after="0" w:line="240" w:lineRule="auto"/>
              <w:jc w:val="center"/>
              <w:rPr>
                <w:rFonts w:ascii="Times New Roman" w:hAnsi="Times New Roman"/>
              </w:rPr>
            </w:pPr>
          </w:p>
        </w:tc>
        <w:tc>
          <w:tcPr>
            <w:tcW w:w="802" w:type="pct"/>
          </w:tcPr>
          <w:p w:rsidR="006F4E4D" w:rsidRPr="007B4491" w:rsidRDefault="006F4E4D" w:rsidP="006634ED">
            <w:pPr>
              <w:spacing w:after="0" w:line="240" w:lineRule="auto"/>
              <w:jc w:val="center"/>
              <w:rPr>
                <w:rFonts w:ascii="Times New Roman" w:hAnsi="Times New Roman"/>
              </w:rPr>
            </w:pPr>
          </w:p>
        </w:tc>
      </w:tr>
      <w:tr w:rsidR="006F4E4D" w:rsidRPr="00397206" w:rsidTr="006634ED">
        <w:tc>
          <w:tcPr>
            <w:tcW w:w="991" w:type="pct"/>
          </w:tcPr>
          <w:p w:rsidR="006F4E4D" w:rsidRPr="007E0CC8" w:rsidRDefault="006F4E4D" w:rsidP="006634ED">
            <w:pPr>
              <w:spacing w:before="120" w:after="0" w:line="240" w:lineRule="auto"/>
              <w:jc w:val="center"/>
              <w:rPr>
                <w:rFonts w:asciiTheme="majorBidi" w:eastAsia="Calibri" w:hAnsiTheme="majorBidi" w:cstheme="majorBidi"/>
                <w:b/>
                <w:sz w:val="20"/>
                <w:szCs w:val="20"/>
              </w:rPr>
            </w:pPr>
            <w:r w:rsidRPr="007E0CC8">
              <w:rPr>
                <w:rFonts w:asciiTheme="majorBidi" w:eastAsia="Calibri" w:hAnsiTheme="majorBidi" w:cstheme="majorBidi"/>
                <w:b/>
                <w:sz w:val="20"/>
                <w:szCs w:val="20"/>
              </w:rPr>
              <w:t>Market Risk premium</w:t>
            </w:r>
          </w:p>
          <w:p w:rsidR="006F4E4D" w:rsidRPr="007E0CC8" w:rsidRDefault="006F4E4D" w:rsidP="006634ED">
            <w:pPr>
              <w:spacing w:after="0" w:line="240" w:lineRule="auto"/>
              <w:jc w:val="center"/>
              <w:rPr>
                <w:rFonts w:ascii="Times New Roman" w:hAnsi="Times New Roman"/>
                <w:b/>
              </w:rPr>
            </w:pPr>
            <w:r w:rsidRPr="007E0CC8">
              <w:rPr>
                <w:rFonts w:asciiTheme="majorBidi" w:eastAsia="Calibri" w:hAnsiTheme="majorBidi" w:cstheme="majorBidi"/>
                <w:b/>
              </w:rPr>
              <w:t>(</w:t>
            </w:r>
            <m:oMath>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β</m:t>
                  </m:r>
                </m:sub>
              </m:sSub>
              <m:r>
                <m:rPr>
                  <m:sty m:val="b"/>
                </m:rPr>
                <w:rPr>
                  <w:rFonts w:ascii="Cambria Math" w:hAnsi="Times New Roman"/>
                </w:rPr>
                <m:t>+</m:t>
              </m:r>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s</m:t>
                  </m:r>
                </m:sub>
              </m:sSub>
              <m:sSub>
                <m:sSubPr>
                  <m:ctrlPr>
                    <w:rPr>
                      <w:rFonts w:ascii="Cambria Math" w:hAnsi="Times New Roman"/>
                      <w:b/>
                    </w:rPr>
                  </m:ctrlPr>
                </m:sSubPr>
                <m:e>
                  <m:r>
                    <m:rPr>
                      <m:sty m:val="b"/>
                    </m:rPr>
                    <w:rPr>
                      <w:rFonts w:ascii="Cambria Math" w:hAnsi="Times New Roman"/>
                    </w:rPr>
                    <m:t>s</m:t>
                  </m:r>
                </m:e>
                <m:sub>
                  <m:r>
                    <m:rPr>
                      <m:sty m:val="b"/>
                    </m:rPr>
                    <w:rPr>
                      <w:rFonts w:ascii="Cambria Math" w:hAnsi="Times New Roman"/>
                    </w:rPr>
                    <m:t>m</m:t>
                  </m:r>
                </m:sub>
              </m:sSub>
              <m:r>
                <m:rPr>
                  <m:sty m:val="b"/>
                </m:rPr>
                <w:rPr>
                  <w:rFonts w:ascii="Cambria Math" w:hAnsi="Times New Roman"/>
                </w:rPr>
                <m:t>+</m:t>
              </m:r>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k</m:t>
                  </m:r>
                </m:sub>
              </m:sSub>
            </m:oMath>
            <w:r w:rsidRPr="007E0CC8">
              <w:rPr>
                <w:rFonts w:asciiTheme="majorBidi" w:eastAsia="Calibri" w:hAnsiTheme="majorBidi" w:cstheme="majorBidi"/>
                <w:b/>
              </w:rPr>
              <w:t>)</w:t>
            </w:r>
          </w:p>
        </w:tc>
        <w:tc>
          <w:tcPr>
            <w:tcW w:w="802" w:type="pct"/>
          </w:tcPr>
          <w:p w:rsidR="006F4E4D" w:rsidRPr="007B4491" w:rsidRDefault="006F4E4D" w:rsidP="006634ED">
            <w:pPr>
              <w:spacing w:after="0" w:line="240" w:lineRule="auto"/>
              <w:jc w:val="center"/>
              <w:rPr>
                <w:rFonts w:ascii="Times New Roman" w:hAnsi="Times New Roman"/>
              </w:rPr>
            </w:pPr>
          </w:p>
        </w:tc>
        <w:tc>
          <w:tcPr>
            <w:tcW w:w="801" w:type="pct"/>
          </w:tcPr>
          <w:p w:rsidR="006F4E4D" w:rsidRPr="00397206" w:rsidRDefault="006F4E4D" w:rsidP="006634ED">
            <w:pPr>
              <w:spacing w:before="120" w:after="0" w:line="240" w:lineRule="auto"/>
              <w:jc w:val="center"/>
              <w:rPr>
                <w:rFonts w:ascii="Times New Roman" w:hAnsi="Times New Roman"/>
                <w:sz w:val="20"/>
                <w:szCs w:val="20"/>
              </w:rPr>
            </w:pPr>
            <w:r w:rsidRPr="00397206">
              <w:rPr>
                <w:rFonts w:ascii="Times New Roman" w:hAnsi="Times New Roman"/>
                <w:sz w:val="20"/>
                <w:szCs w:val="20"/>
              </w:rPr>
              <w:t>0.0056</w:t>
            </w:r>
          </w:p>
          <w:p w:rsidR="006F4E4D" w:rsidRPr="007B4491" w:rsidRDefault="006F4E4D" w:rsidP="006634ED">
            <w:pPr>
              <w:spacing w:after="120" w:line="240" w:lineRule="auto"/>
              <w:jc w:val="center"/>
              <w:rPr>
                <w:rFonts w:ascii="Times New Roman" w:hAnsi="Times New Roman"/>
              </w:rPr>
            </w:pPr>
            <w:r w:rsidRPr="00397206">
              <w:rPr>
                <w:rFonts w:ascii="Times New Roman" w:hAnsi="Times New Roman"/>
                <w:sz w:val="20"/>
                <w:szCs w:val="20"/>
              </w:rPr>
              <w:t>(10.61)*</w:t>
            </w:r>
            <w:r>
              <w:rPr>
                <w:rFonts w:ascii="Times New Roman" w:hAnsi="Times New Roman"/>
                <w:sz w:val="20"/>
                <w:szCs w:val="20"/>
              </w:rPr>
              <w:t>**/[5.02]***</w:t>
            </w:r>
          </w:p>
        </w:tc>
        <w:tc>
          <w:tcPr>
            <w:tcW w:w="801" w:type="pct"/>
          </w:tcPr>
          <w:p w:rsidR="006F4E4D" w:rsidRPr="007B4491" w:rsidRDefault="006F4E4D" w:rsidP="006634ED">
            <w:pPr>
              <w:spacing w:after="0" w:line="240" w:lineRule="auto"/>
              <w:jc w:val="center"/>
              <w:rPr>
                <w:rFonts w:ascii="Times New Roman" w:hAnsi="Times New Roman"/>
              </w:rPr>
            </w:pPr>
          </w:p>
        </w:tc>
        <w:tc>
          <w:tcPr>
            <w:tcW w:w="802" w:type="pct"/>
          </w:tcPr>
          <w:p w:rsidR="006F4E4D" w:rsidRPr="00397206" w:rsidRDefault="006F4E4D" w:rsidP="006634ED">
            <w:pPr>
              <w:spacing w:before="120" w:after="0" w:line="240" w:lineRule="auto"/>
              <w:jc w:val="center"/>
              <w:rPr>
                <w:rFonts w:ascii="Times New Roman" w:hAnsi="Times New Roman"/>
                <w:sz w:val="20"/>
                <w:szCs w:val="20"/>
              </w:rPr>
            </w:pPr>
            <w:r w:rsidRPr="00397206">
              <w:rPr>
                <w:rFonts w:ascii="Times New Roman" w:hAnsi="Times New Roman"/>
                <w:sz w:val="20"/>
                <w:szCs w:val="20"/>
              </w:rPr>
              <w:t>0.0055</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(14.45)*</w:t>
            </w:r>
            <w:r>
              <w:rPr>
                <w:rFonts w:ascii="Times New Roman" w:hAnsi="Times New Roman"/>
                <w:sz w:val="20"/>
                <w:szCs w:val="20"/>
              </w:rPr>
              <w:t>**/[6.82]***</w:t>
            </w:r>
          </w:p>
        </w:tc>
        <w:tc>
          <w:tcPr>
            <w:tcW w:w="802" w:type="pct"/>
          </w:tcPr>
          <w:p w:rsidR="006F4E4D" w:rsidRPr="007B4491" w:rsidRDefault="006F4E4D" w:rsidP="006634ED">
            <w:pPr>
              <w:jc w:val="center"/>
              <w:rPr>
                <w:rFonts w:ascii="Times New Roman" w:hAnsi="Times New Roman"/>
              </w:rPr>
            </w:pPr>
          </w:p>
        </w:tc>
      </w:tr>
      <w:tr w:rsidR="006F4E4D" w:rsidRPr="00397206" w:rsidTr="006634ED">
        <w:tc>
          <w:tcPr>
            <w:tcW w:w="991" w:type="pct"/>
            <w:tcBorders>
              <w:bottom w:val="single" w:sz="4" w:space="0" w:color="auto"/>
            </w:tcBorders>
          </w:tcPr>
          <w:p w:rsidR="006F4E4D" w:rsidRPr="007E0CC8" w:rsidRDefault="006F4E4D" w:rsidP="006634ED">
            <w:pPr>
              <w:spacing w:before="120" w:after="0" w:line="240" w:lineRule="auto"/>
              <w:jc w:val="center"/>
              <w:rPr>
                <w:rFonts w:asciiTheme="majorBidi" w:eastAsia="Calibri" w:hAnsiTheme="majorBidi" w:cstheme="majorBidi"/>
                <w:b/>
                <w:sz w:val="20"/>
                <w:szCs w:val="20"/>
              </w:rPr>
            </w:pPr>
            <w:r w:rsidRPr="007E0CC8">
              <w:rPr>
                <w:rFonts w:asciiTheme="majorBidi" w:eastAsia="Calibri" w:hAnsiTheme="majorBidi" w:cstheme="majorBidi"/>
                <w:b/>
                <w:sz w:val="20"/>
                <w:szCs w:val="20"/>
              </w:rPr>
              <w:t>Market Risk premium</w:t>
            </w:r>
          </w:p>
          <w:p w:rsidR="006F4E4D" w:rsidRPr="007E0CC8" w:rsidRDefault="006F4E4D" w:rsidP="006634ED">
            <w:pPr>
              <w:spacing w:after="0" w:line="240" w:lineRule="auto"/>
              <w:jc w:val="center"/>
              <w:rPr>
                <w:rFonts w:ascii="Times New Roman" w:hAnsi="Times New Roman"/>
                <w:b/>
              </w:rPr>
            </w:pPr>
            <w:r w:rsidRPr="007E0CC8">
              <w:rPr>
                <w:rFonts w:ascii="Calibri" w:eastAsia="Calibri" w:hAnsi="Calibri" w:cs="Times New Roman"/>
                <w:b/>
              </w:rPr>
              <w:t>(</w:t>
            </w:r>
            <m:oMath>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β</m:t>
                  </m:r>
                </m:sub>
              </m:sSub>
              <m:r>
                <m:rPr>
                  <m:sty m:val="b"/>
                </m:rPr>
                <w:rPr>
                  <w:rFonts w:ascii="Cambria Math" w:hAnsi="Times New Roman"/>
                </w:rPr>
                <m:t>+</m:t>
              </m:r>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s</m:t>
                  </m:r>
                </m:sub>
              </m:sSub>
              <m:r>
                <m:rPr>
                  <m:sty m:val="b"/>
                </m:rPr>
                <w:rPr>
                  <w:rFonts w:ascii="Cambria Math" w:hAnsi="Times New Roman"/>
                </w:rPr>
                <m:t>+</m:t>
              </m:r>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k</m:t>
                  </m:r>
                </m:sub>
              </m:sSub>
            </m:oMath>
            <w:r w:rsidRPr="007E0CC8">
              <w:rPr>
                <w:rFonts w:ascii="Calibri" w:eastAsia="Calibri" w:hAnsi="Calibri" w:cs="Times New Roman"/>
                <w:b/>
              </w:rPr>
              <w:t>)</w:t>
            </w:r>
          </w:p>
        </w:tc>
        <w:tc>
          <w:tcPr>
            <w:tcW w:w="802" w:type="pct"/>
            <w:tcBorders>
              <w:bottom w:val="single" w:sz="4" w:space="0" w:color="auto"/>
            </w:tcBorders>
          </w:tcPr>
          <w:p w:rsidR="006F4E4D" w:rsidRPr="007B4491" w:rsidRDefault="006F4E4D" w:rsidP="006634ED">
            <w:pPr>
              <w:spacing w:after="0" w:line="240" w:lineRule="auto"/>
              <w:jc w:val="center"/>
              <w:rPr>
                <w:rFonts w:ascii="Times New Roman" w:hAnsi="Times New Roman"/>
              </w:rPr>
            </w:pPr>
          </w:p>
        </w:tc>
        <w:tc>
          <w:tcPr>
            <w:tcW w:w="801" w:type="pct"/>
            <w:tcBorders>
              <w:bottom w:val="single" w:sz="4" w:space="0" w:color="auto"/>
            </w:tcBorders>
          </w:tcPr>
          <w:p w:rsidR="006F4E4D" w:rsidRPr="007B4491" w:rsidRDefault="006F4E4D" w:rsidP="006634ED">
            <w:pPr>
              <w:spacing w:after="0" w:line="240" w:lineRule="auto"/>
              <w:jc w:val="center"/>
              <w:rPr>
                <w:rFonts w:ascii="Times New Roman" w:hAnsi="Times New Roman"/>
              </w:rPr>
            </w:pPr>
          </w:p>
        </w:tc>
        <w:tc>
          <w:tcPr>
            <w:tcW w:w="801" w:type="pct"/>
            <w:tcBorders>
              <w:bottom w:val="single" w:sz="4" w:space="0" w:color="auto"/>
            </w:tcBorders>
          </w:tcPr>
          <w:p w:rsidR="006F4E4D" w:rsidRPr="00AA0B23" w:rsidRDefault="006F4E4D" w:rsidP="006634ED">
            <w:pPr>
              <w:spacing w:before="120" w:after="0" w:line="240" w:lineRule="auto"/>
              <w:jc w:val="center"/>
              <w:rPr>
                <w:rFonts w:ascii="Times New Roman" w:hAnsi="Times New Roman"/>
                <w:sz w:val="20"/>
                <w:szCs w:val="20"/>
              </w:rPr>
            </w:pPr>
            <w:r w:rsidRPr="00AA0B23">
              <w:rPr>
                <w:rFonts w:ascii="Times New Roman" w:hAnsi="Times New Roman"/>
                <w:sz w:val="20"/>
                <w:szCs w:val="20"/>
              </w:rPr>
              <w:t>0.005</w:t>
            </w:r>
            <w:r>
              <w:rPr>
                <w:rFonts w:ascii="Times New Roman" w:hAnsi="Times New Roman"/>
                <w:sz w:val="20"/>
                <w:szCs w:val="20"/>
              </w:rPr>
              <w:t>9</w:t>
            </w:r>
          </w:p>
          <w:p w:rsidR="006F4E4D" w:rsidRPr="007B4491" w:rsidRDefault="006F4E4D" w:rsidP="006634ED">
            <w:pPr>
              <w:spacing w:after="120" w:line="240" w:lineRule="auto"/>
              <w:jc w:val="center"/>
              <w:rPr>
                <w:rFonts w:ascii="Times New Roman" w:hAnsi="Times New Roman"/>
              </w:rPr>
            </w:pPr>
            <w:r w:rsidRPr="00AA0B23">
              <w:rPr>
                <w:rFonts w:ascii="Times New Roman" w:hAnsi="Times New Roman"/>
                <w:sz w:val="20"/>
                <w:szCs w:val="20"/>
              </w:rPr>
              <w:t>(</w:t>
            </w:r>
            <w:r w:rsidRPr="00E62E27">
              <w:rPr>
                <w:rFonts w:ascii="Times New Roman" w:hAnsi="Times New Roman"/>
                <w:sz w:val="20"/>
                <w:szCs w:val="20"/>
              </w:rPr>
              <w:t>19.11</w:t>
            </w:r>
            <w:r w:rsidRPr="00AA0B23">
              <w:rPr>
                <w:rFonts w:ascii="Times New Roman" w:hAnsi="Times New Roman"/>
                <w:sz w:val="20"/>
                <w:szCs w:val="20"/>
              </w:rPr>
              <w:t>)*</w:t>
            </w:r>
            <w:r>
              <w:rPr>
                <w:rFonts w:ascii="Times New Roman" w:hAnsi="Times New Roman"/>
                <w:sz w:val="20"/>
                <w:szCs w:val="20"/>
              </w:rPr>
              <w:t>**/[9.00]***</w:t>
            </w:r>
          </w:p>
        </w:tc>
        <w:tc>
          <w:tcPr>
            <w:tcW w:w="802" w:type="pct"/>
            <w:tcBorders>
              <w:bottom w:val="single" w:sz="4" w:space="0" w:color="auto"/>
            </w:tcBorders>
          </w:tcPr>
          <w:p w:rsidR="006F4E4D" w:rsidRPr="007B4491" w:rsidRDefault="006F4E4D" w:rsidP="006634ED">
            <w:pPr>
              <w:spacing w:after="0" w:line="240" w:lineRule="auto"/>
              <w:jc w:val="center"/>
              <w:rPr>
                <w:rFonts w:ascii="Times New Roman" w:hAnsi="Times New Roman"/>
              </w:rPr>
            </w:pPr>
          </w:p>
        </w:tc>
        <w:tc>
          <w:tcPr>
            <w:tcW w:w="802" w:type="pct"/>
            <w:tcBorders>
              <w:bottom w:val="single" w:sz="4" w:space="0" w:color="auto"/>
            </w:tcBorders>
          </w:tcPr>
          <w:p w:rsidR="006F4E4D" w:rsidRPr="00397206" w:rsidRDefault="006F4E4D" w:rsidP="006634ED">
            <w:pPr>
              <w:spacing w:before="120" w:after="0" w:line="240" w:lineRule="auto"/>
              <w:jc w:val="center"/>
              <w:rPr>
                <w:rFonts w:ascii="Times New Roman" w:hAnsi="Times New Roman"/>
                <w:sz w:val="20"/>
                <w:szCs w:val="20"/>
              </w:rPr>
            </w:pPr>
            <w:r w:rsidRPr="00397206">
              <w:rPr>
                <w:rFonts w:ascii="Times New Roman" w:hAnsi="Times New Roman"/>
                <w:sz w:val="20"/>
                <w:szCs w:val="20"/>
              </w:rPr>
              <w:t>0.0059</w:t>
            </w:r>
          </w:p>
          <w:p w:rsidR="006F4E4D" w:rsidRPr="007B4491" w:rsidRDefault="006F4E4D" w:rsidP="006634ED">
            <w:pPr>
              <w:jc w:val="center"/>
              <w:rPr>
                <w:rFonts w:ascii="Times New Roman" w:hAnsi="Times New Roman"/>
              </w:rPr>
            </w:pPr>
            <w:r w:rsidRPr="00397206">
              <w:rPr>
                <w:rFonts w:ascii="Times New Roman" w:hAnsi="Times New Roman"/>
                <w:sz w:val="20"/>
                <w:szCs w:val="20"/>
              </w:rPr>
              <w:t>(19.18)*</w:t>
            </w:r>
            <w:r>
              <w:rPr>
                <w:rFonts w:ascii="Times New Roman" w:hAnsi="Times New Roman"/>
                <w:sz w:val="20"/>
                <w:szCs w:val="20"/>
              </w:rPr>
              <w:t>**/[9.03]***</w:t>
            </w:r>
          </w:p>
        </w:tc>
      </w:tr>
    </w:tbl>
    <w:p w:rsidR="006F4E4D" w:rsidRDefault="006F4E4D" w:rsidP="006F4E4D">
      <w:pPr>
        <w:spacing w:after="0" w:line="240" w:lineRule="auto"/>
        <w:jc w:val="both"/>
        <w:rPr>
          <w:rFonts w:ascii="Times New Roman" w:hAnsi="Times New Roman"/>
          <w:sz w:val="20"/>
          <w:szCs w:val="20"/>
        </w:rPr>
      </w:pPr>
      <w:r>
        <w:rPr>
          <w:rFonts w:ascii="Times New Roman" w:hAnsi="Times New Roman"/>
          <w:sz w:val="20"/>
          <w:szCs w:val="20"/>
        </w:rPr>
        <w:t xml:space="preserve">Notes: </w:t>
      </w:r>
      <w:r w:rsidRPr="00397206">
        <w:rPr>
          <w:rFonts w:ascii="Times New Roman" w:hAnsi="Times New Roman"/>
          <w:sz w:val="20"/>
          <w:szCs w:val="20"/>
        </w:rPr>
        <w:t xml:space="preserve">This </w:t>
      </w:r>
      <w:r>
        <w:rPr>
          <w:rFonts w:ascii="Times New Roman" w:hAnsi="Times New Roman"/>
          <w:sz w:val="20"/>
          <w:szCs w:val="20"/>
        </w:rPr>
        <w:t>t</w:t>
      </w:r>
      <w:r w:rsidRPr="00397206">
        <w:rPr>
          <w:rFonts w:ascii="Times New Roman" w:hAnsi="Times New Roman"/>
          <w:sz w:val="20"/>
          <w:szCs w:val="20"/>
        </w:rPr>
        <w:t>able reports the results of monthly cross-sectional regression</w:t>
      </w:r>
      <w:r>
        <w:rPr>
          <w:rFonts w:ascii="Times New Roman" w:hAnsi="Times New Roman"/>
          <w:sz w:val="20"/>
          <w:szCs w:val="20"/>
        </w:rPr>
        <w:t>s</w:t>
      </w:r>
      <w:r w:rsidRPr="00397206">
        <w:rPr>
          <w:rFonts w:ascii="Times New Roman" w:hAnsi="Times New Roman"/>
          <w:sz w:val="20"/>
          <w:szCs w:val="20"/>
        </w:rPr>
        <w:t xml:space="preserve"> of average </w:t>
      </w:r>
      <w:r>
        <w:rPr>
          <w:rFonts w:ascii="Times New Roman" w:hAnsi="Times New Roman"/>
          <w:sz w:val="20"/>
          <w:szCs w:val="20"/>
        </w:rPr>
        <w:t xml:space="preserve">stock </w:t>
      </w:r>
      <w:r w:rsidRPr="00397206">
        <w:rPr>
          <w:rFonts w:ascii="Times New Roman" w:hAnsi="Times New Roman"/>
          <w:sz w:val="20"/>
          <w:szCs w:val="20"/>
        </w:rPr>
        <w:t>returns (</w:t>
      </w:r>
      <w:r>
        <w:rPr>
          <w:rFonts w:ascii="Times New Roman" w:hAnsi="Times New Roman"/>
          <w:sz w:val="20"/>
          <w:szCs w:val="20"/>
        </w:rPr>
        <w:t xml:space="preserve">over </w:t>
      </w:r>
      <w:r w:rsidRPr="00397206">
        <w:rPr>
          <w:rFonts w:ascii="Times New Roman" w:hAnsi="Times New Roman"/>
          <w:sz w:val="20"/>
          <w:szCs w:val="20"/>
        </w:rPr>
        <w:t xml:space="preserve">24 months) on the three factors of the </w:t>
      </w:r>
      <w:r>
        <w:rPr>
          <w:rFonts w:ascii="Times New Roman" w:hAnsi="Times New Roman"/>
          <w:sz w:val="20"/>
          <w:szCs w:val="20"/>
        </w:rPr>
        <w:t>four-moment</w:t>
      </w:r>
      <w:r w:rsidRPr="00397206">
        <w:rPr>
          <w:rFonts w:ascii="Times New Roman" w:hAnsi="Times New Roman"/>
          <w:sz w:val="20"/>
          <w:szCs w:val="20"/>
        </w:rPr>
        <w:t xml:space="preserve"> CAPM</w:t>
      </w:r>
      <w:r>
        <w:rPr>
          <w:rFonts w:ascii="Times New Roman" w:hAnsi="Times New Roman"/>
          <w:sz w:val="20"/>
          <w:szCs w:val="20"/>
        </w:rPr>
        <w:t>,</w:t>
      </w:r>
      <w:r w:rsidRPr="00397206">
        <w:rPr>
          <w:rFonts w:ascii="Times New Roman" w:hAnsi="Times New Roman"/>
          <w:sz w:val="20"/>
          <w:szCs w:val="20"/>
        </w:rPr>
        <w:t xml:space="preserve"> and on the single factor of the CAPM over the period 19</w:t>
      </w:r>
      <w:r>
        <w:rPr>
          <w:rFonts w:ascii="Times New Roman" w:hAnsi="Times New Roman"/>
          <w:sz w:val="20"/>
          <w:szCs w:val="20"/>
        </w:rPr>
        <w:t>8</w:t>
      </w:r>
      <w:r w:rsidRPr="00397206">
        <w:rPr>
          <w:rFonts w:ascii="Times New Roman" w:hAnsi="Times New Roman"/>
          <w:sz w:val="20"/>
          <w:szCs w:val="20"/>
        </w:rPr>
        <w:t xml:space="preserve">0-2010. The coefficients are reported for the conditional alpha, the conditional beta, the conditional coskewness, the conditional cokurtosis, and the conditional overall risk premium. </w:t>
      </w:r>
      <w:r>
        <w:rPr>
          <w:rFonts w:ascii="Times New Roman" w:hAnsi="Times New Roman"/>
          <w:sz w:val="20"/>
          <w:szCs w:val="20"/>
        </w:rPr>
        <w:t xml:space="preserve">Conventional </w:t>
      </w:r>
      <w:r w:rsidRPr="00397206">
        <w:rPr>
          <w:rFonts w:ascii="Times New Roman" w:hAnsi="Times New Roman"/>
          <w:sz w:val="20"/>
          <w:szCs w:val="20"/>
        </w:rPr>
        <w:t xml:space="preserve">t-statistics are reported in </w:t>
      </w:r>
      <w:r>
        <w:rPr>
          <w:rFonts w:ascii="Times New Roman" w:hAnsi="Times New Roman"/>
          <w:sz w:val="20"/>
          <w:szCs w:val="20"/>
        </w:rPr>
        <w:t>parentheses, while HAC t-statistics are given in square brackets. S</w:t>
      </w:r>
      <w:r w:rsidRPr="00397206">
        <w:rPr>
          <w:rFonts w:ascii="Times New Roman" w:hAnsi="Times New Roman"/>
          <w:sz w:val="20"/>
          <w:szCs w:val="20"/>
        </w:rPr>
        <w:t xml:space="preserve">ignificant coefficients at </w:t>
      </w:r>
      <w:r>
        <w:rPr>
          <w:rFonts w:ascii="Times New Roman" w:hAnsi="Times New Roman"/>
          <w:sz w:val="20"/>
          <w:szCs w:val="20"/>
        </w:rPr>
        <w:t xml:space="preserve">the 1, </w:t>
      </w:r>
      <w:r w:rsidRPr="00397206">
        <w:rPr>
          <w:rFonts w:ascii="Times New Roman" w:hAnsi="Times New Roman"/>
          <w:sz w:val="20"/>
          <w:szCs w:val="20"/>
        </w:rPr>
        <w:t>5</w:t>
      </w:r>
      <w:r>
        <w:rPr>
          <w:rFonts w:ascii="Times New Roman" w:hAnsi="Times New Roman"/>
          <w:sz w:val="20"/>
          <w:szCs w:val="20"/>
        </w:rPr>
        <w:t xml:space="preserve"> and 10</w:t>
      </w:r>
      <w:r w:rsidRPr="00397206">
        <w:rPr>
          <w:rFonts w:ascii="Times New Roman" w:hAnsi="Times New Roman"/>
          <w:sz w:val="20"/>
          <w:szCs w:val="20"/>
        </w:rPr>
        <w:t>% level</w:t>
      </w:r>
      <w:r>
        <w:rPr>
          <w:rFonts w:ascii="Times New Roman" w:hAnsi="Times New Roman"/>
          <w:sz w:val="20"/>
          <w:szCs w:val="20"/>
        </w:rPr>
        <w:t>s</w:t>
      </w:r>
      <w:r w:rsidRPr="00397206">
        <w:rPr>
          <w:rFonts w:ascii="Times New Roman" w:hAnsi="Times New Roman"/>
          <w:sz w:val="20"/>
          <w:szCs w:val="20"/>
        </w:rPr>
        <w:t xml:space="preserve"> are indicated with </w:t>
      </w:r>
      <w:r>
        <w:rPr>
          <w:rFonts w:ascii="Times New Roman" w:hAnsi="Times New Roman"/>
          <w:sz w:val="20"/>
          <w:szCs w:val="20"/>
        </w:rPr>
        <w:t>***, ** and *</w:t>
      </w:r>
      <w:r w:rsidRPr="00397206">
        <w:rPr>
          <w:rFonts w:ascii="Times New Roman" w:hAnsi="Times New Roman"/>
          <w:sz w:val="20"/>
          <w:szCs w:val="20"/>
        </w:rPr>
        <w:t>. Beta, coskewness and cokurtosis are obtained as in Kraus and Litzenberger (197</w:t>
      </w:r>
      <w:r>
        <w:rPr>
          <w:rFonts w:ascii="Times New Roman" w:hAnsi="Times New Roman"/>
          <w:sz w:val="20"/>
          <w:szCs w:val="20"/>
        </w:rPr>
        <w:t>6</w:t>
      </w:r>
      <w:r w:rsidRPr="00397206">
        <w:rPr>
          <w:rFonts w:ascii="Times New Roman" w:hAnsi="Times New Roman"/>
          <w:sz w:val="20"/>
          <w:szCs w:val="20"/>
        </w:rPr>
        <w:t>).</w:t>
      </w:r>
    </w:p>
    <w:p w:rsidR="006F4E4D" w:rsidRPr="00397206" w:rsidRDefault="006F4E4D" w:rsidP="006F4E4D">
      <w:pPr>
        <w:spacing w:after="0" w:line="240" w:lineRule="auto"/>
        <w:jc w:val="both"/>
        <w:rPr>
          <w:rFonts w:ascii="Times New Roman" w:hAnsi="Times New Roman"/>
          <w:sz w:val="20"/>
          <w:szCs w:val="20"/>
        </w:rPr>
      </w:pPr>
    </w:p>
    <w:p w:rsidR="006F4E4D" w:rsidRPr="00397206" w:rsidRDefault="006F4E4D" w:rsidP="006F4E4D">
      <w:pPr>
        <w:spacing w:after="0" w:line="240" w:lineRule="auto"/>
        <w:jc w:val="both"/>
        <w:rPr>
          <w:rFonts w:ascii="Times New Roman" w:eastAsia="Times New Roman" w:hAnsi="Times New Roman"/>
          <w:sz w:val="20"/>
          <w:szCs w:val="20"/>
          <w:lang w:val="it-IT" w:eastAsia="it-IT"/>
        </w:rPr>
      </w:pPr>
      <w:r w:rsidRPr="00397206">
        <w:rPr>
          <w:rFonts w:ascii="Times New Roman" w:eastAsia="Times New Roman" w:hAnsi="Times New Roman"/>
          <w:sz w:val="20"/>
          <w:szCs w:val="20"/>
          <w:lang w:val="it-IT" w:eastAsia="it-IT"/>
        </w:rPr>
        <w:t xml:space="preserve">Results are obtained from the </w:t>
      </w:r>
      <w:r>
        <w:rPr>
          <w:rFonts w:ascii="Times New Roman" w:eastAsia="Times New Roman" w:hAnsi="Times New Roman"/>
          <w:sz w:val="20"/>
          <w:szCs w:val="20"/>
          <w:lang w:val="it-IT" w:eastAsia="it-IT"/>
        </w:rPr>
        <w:t>following</w:t>
      </w:r>
      <w:r w:rsidRPr="00397206">
        <w:rPr>
          <w:rFonts w:ascii="Times New Roman" w:eastAsia="Times New Roman" w:hAnsi="Times New Roman"/>
          <w:sz w:val="20"/>
          <w:szCs w:val="20"/>
          <w:lang w:val="it-IT" w:eastAsia="it-IT"/>
        </w:rPr>
        <w:t xml:space="preserve"> models:</w:t>
      </w:r>
    </w:p>
    <w:p w:rsidR="006F4E4D" w:rsidRPr="00397206" w:rsidRDefault="003D25BE" w:rsidP="006F4E4D">
      <w:pPr>
        <w:spacing w:before="120" w:after="120" w:line="240" w:lineRule="auto"/>
        <w:rPr>
          <w:rFonts w:ascii="Times New Roman" w:eastAsia="Times New Roman" w:hAnsi="Times New Roman"/>
          <w:sz w:val="20"/>
          <w:szCs w:val="20"/>
          <w:lang w:val="it-IT" w:eastAsia="it-IT"/>
        </w:rPr>
      </w:pPr>
      <m:oMath>
        <m:sSub>
          <m:sSubPr>
            <m:ctrlPr>
              <w:rPr>
                <w:rFonts w:ascii="Cambria Math" w:hAnsi="Times New Roman"/>
                <w:i/>
                <w:sz w:val="20"/>
                <w:szCs w:val="20"/>
                <w:lang w:val="it-IT"/>
              </w:rPr>
            </m:ctrlPr>
          </m:sSubPr>
          <m:e>
            <m:r>
              <w:rPr>
                <w:rFonts w:ascii="Cambria Math" w:eastAsia="Times New Roman" w:hAnsi="Cambria Math"/>
                <w:sz w:val="20"/>
                <w:szCs w:val="20"/>
                <w:lang w:val="it-IT" w:eastAsia="it-IT"/>
              </w:rPr>
              <m:t>R</m:t>
            </m:r>
          </m:e>
          <m:sub>
            <m:r>
              <w:rPr>
                <w:rFonts w:ascii="Cambria Math" w:eastAsia="Times New Roman" w:hAnsi="Cambria Math"/>
                <w:sz w:val="20"/>
                <w:szCs w:val="20"/>
                <w:lang w:val="it-IT" w:eastAsia="it-IT"/>
              </w:rPr>
              <m:t>i</m:t>
            </m:r>
            <m:r>
              <w:rPr>
                <w:rFonts w:ascii="Cambria Math" w:eastAsia="Times New Roman" w:hAnsi="Times New Roman"/>
                <w:sz w:val="20"/>
                <w:szCs w:val="20"/>
                <w:lang w:val="it-IT" w:eastAsia="it-IT"/>
              </w:rPr>
              <m:t>,</m:t>
            </m:r>
            <m:r>
              <w:rPr>
                <w:rFonts w:ascii="Cambria Math" w:eastAsia="Times New Roman" w:hAnsi="Cambria Math"/>
                <w:sz w:val="20"/>
                <w:szCs w:val="20"/>
                <w:lang w:val="it-IT" w:eastAsia="it-IT"/>
              </w:rPr>
              <m:t>t</m:t>
            </m:r>
          </m:sub>
        </m:sSub>
        <m:r>
          <w:rPr>
            <w:rFonts w:ascii="Cambria Math" w:eastAsia="Times New Roman" w:hAnsi="Cambria Math"/>
            <w:sz w:val="20"/>
            <w:szCs w:val="20"/>
            <w:lang w:val="it-IT" w:eastAsia="it-IT"/>
          </w:rPr>
          <m:t>-</m:t>
        </m:r>
        <m:sSub>
          <m:sSubPr>
            <m:ctrlPr>
              <w:rPr>
                <w:rFonts w:ascii="Cambria Math" w:hAnsi="Times New Roman"/>
                <w:i/>
                <w:sz w:val="20"/>
                <w:szCs w:val="20"/>
                <w:lang w:val="it-IT"/>
              </w:rPr>
            </m:ctrlPr>
          </m:sSubPr>
          <m:e>
            <m:r>
              <w:rPr>
                <w:rFonts w:ascii="Cambria Math" w:eastAsia="Times New Roman" w:hAnsi="Cambria Math"/>
                <w:sz w:val="20"/>
                <w:szCs w:val="20"/>
                <w:lang w:val="it-IT" w:eastAsia="it-IT"/>
              </w:rPr>
              <m:t>R</m:t>
            </m:r>
          </m:e>
          <m:sub>
            <m:r>
              <w:rPr>
                <w:rFonts w:ascii="Cambria Math" w:eastAsia="Times New Roman" w:hAnsi="Cambria Math"/>
                <w:sz w:val="20"/>
                <w:szCs w:val="20"/>
                <w:lang w:val="it-IT" w:eastAsia="it-IT"/>
              </w:rPr>
              <m:t>f</m:t>
            </m:r>
            <m:r>
              <w:rPr>
                <w:rFonts w:ascii="Cambria Math" w:eastAsia="Times New Roman" w:hAnsi="Times New Roman"/>
                <w:sz w:val="20"/>
                <w:szCs w:val="20"/>
                <w:lang w:val="it-IT" w:eastAsia="it-IT"/>
              </w:rPr>
              <m:t>,</m:t>
            </m:r>
            <m:r>
              <w:rPr>
                <w:rFonts w:ascii="Cambria Math" w:eastAsia="Times New Roman" w:hAnsi="Cambria Math"/>
                <w:sz w:val="20"/>
                <w:szCs w:val="20"/>
                <w:lang w:val="it-IT" w:eastAsia="it-IT"/>
              </w:rPr>
              <m:t>t</m:t>
            </m:r>
          </m:sub>
        </m:sSub>
        <m:r>
          <w:rPr>
            <w:rFonts w:ascii="Cambria Math" w:eastAsia="Times New Roman" w:hAnsi="Times New Roman"/>
            <w:sz w:val="20"/>
            <w:szCs w:val="20"/>
            <w:lang w:val="it-IT" w:eastAsia="it-IT"/>
          </w:rPr>
          <m:t>=</m:t>
        </m:r>
        <m:sSub>
          <m:sSubPr>
            <m:ctrlPr>
              <w:rPr>
                <w:rFonts w:ascii="Cambria Math" w:hAnsi="Times New Roman"/>
                <w:i/>
                <w:sz w:val="20"/>
                <w:szCs w:val="20"/>
                <w:lang w:val="it-IT"/>
              </w:rPr>
            </m:ctrlPr>
          </m:sSubPr>
          <m:e>
            <m:r>
              <w:rPr>
                <w:rFonts w:ascii="Cambria Math" w:eastAsia="Times New Roman" w:hAnsi="Cambria Math"/>
                <w:sz w:val="20"/>
                <w:szCs w:val="20"/>
                <w:lang w:val="it-IT" w:eastAsia="it-IT"/>
              </w:rPr>
              <m:t>α</m:t>
            </m:r>
          </m:e>
          <m:sub>
            <m:r>
              <w:rPr>
                <w:rFonts w:ascii="Cambria Math" w:eastAsia="Times New Roman" w:hAnsi="Cambria Math"/>
                <w:sz w:val="20"/>
                <w:szCs w:val="20"/>
                <w:lang w:val="it-IT" w:eastAsia="it-IT"/>
              </w:rPr>
              <m:t>t</m:t>
            </m:r>
          </m:sub>
        </m:sSub>
        <m:r>
          <w:rPr>
            <w:rFonts w:ascii="Cambria Math" w:eastAsia="Times New Roman" w:hAnsi="Times New Roman"/>
            <w:sz w:val="20"/>
            <w:szCs w:val="20"/>
            <w:lang w:val="it-IT" w:eastAsia="it-IT"/>
          </w:rPr>
          <m:t>+</m:t>
        </m:r>
        <m:sSub>
          <m:sSubPr>
            <m:ctrlPr>
              <w:rPr>
                <w:rFonts w:ascii="Cambria Math" w:hAnsi="Times New Roman"/>
                <w:i/>
                <w:sz w:val="20"/>
                <w:szCs w:val="20"/>
                <w:lang w:val="it-IT"/>
              </w:rPr>
            </m:ctrlPr>
          </m:sSubPr>
          <m:e>
            <m:sSub>
              <m:sSubPr>
                <m:ctrlPr>
                  <w:rPr>
                    <w:rFonts w:ascii="Cambria Math" w:eastAsia="Times New Roman" w:hAnsi="Times New Roman"/>
                    <w:i/>
                    <w:sz w:val="20"/>
                    <w:szCs w:val="20"/>
                    <w:lang w:val="it-IT"/>
                  </w:rPr>
                </m:ctrlPr>
              </m:sSubPr>
              <m:e>
                <m:r>
                  <w:rPr>
                    <w:rFonts w:ascii="Cambria Math" w:eastAsia="Times New Roman" w:hAnsi="Cambria Math"/>
                    <w:sz w:val="20"/>
                    <w:szCs w:val="20"/>
                    <w:lang w:val="it-IT" w:eastAsia="it-IT"/>
                  </w:rPr>
                  <m:t>λ</m:t>
                </m:r>
              </m:e>
              <m:sub>
                <m:r>
                  <w:rPr>
                    <w:rFonts w:ascii="Cambria Math" w:eastAsia="Times New Roman" w:hAnsi="Cambria Math"/>
                    <w:lang w:val="it-IT" w:eastAsia="it-IT"/>
                  </w:rPr>
                  <m:t>β</m:t>
                </m:r>
                <m:r>
                  <w:rPr>
                    <w:rFonts w:ascii="Cambria Math" w:eastAsia="Times New Roman" w:hAnsi="Cambria Math"/>
                    <w:sz w:val="20"/>
                    <w:szCs w:val="20"/>
                    <w:lang w:val="it-IT" w:eastAsia="it-IT"/>
                  </w:rPr>
                  <m:t>t</m:t>
                </m:r>
              </m:sub>
            </m:sSub>
            <m:r>
              <w:rPr>
                <w:rFonts w:ascii="Cambria Math" w:eastAsia="Times New Roman" w:hAnsi="Times New Roman"/>
                <w:sz w:val="20"/>
                <w:szCs w:val="20"/>
                <w:lang w:val="it-IT" w:eastAsia="it-IT"/>
              </w:rPr>
              <m:t xml:space="preserve"> </m:t>
            </m:r>
            <m:acc>
              <m:accPr>
                <m:ctrlPr>
                  <w:rPr>
                    <w:rFonts w:ascii="Cambria Math" w:hAnsi="Cambria Math"/>
                    <w:i/>
                    <w:sz w:val="20"/>
                    <w:szCs w:val="20"/>
                    <w:lang w:val="it-IT"/>
                  </w:rPr>
                </m:ctrlPr>
              </m:accPr>
              <m:e>
                <m:r>
                  <w:rPr>
                    <w:rFonts w:ascii="Cambria Math" w:eastAsia="Times New Roman" w:hAnsi="Cambria Math"/>
                    <w:sz w:val="20"/>
                    <w:szCs w:val="20"/>
                    <w:lang w:val="it-IT" w:eastAsia="it-IT"/>
                  </w:rPr>
                  <m:t>β</m:t>
                </m:r>
              </m:e>
            </m:acc>
          </m:e>
          <m:sub>
            <m:r>
              <w:rPr>
                <w:rFonts w:ascii="Cambria Math" w:eastAsia="Times New Roman" w:hAnsi="Cambria Math"/>
                <w:sz w:val="20"/>
                <w:szCs w:val="20"/>
                <w:lang w:val="it-IT" w:eastAsia="it-IT"/>
              </w:rPr>
              <m:t>i</m:t>
            </m:r>
            <m:r>
              <w:rPr>
                <w:rFonts w:ascii="Cambria Math" w:eastAsia="Times New Roman" w:hAnsi="Times New Roman"/>
                <w:sz w:val="20"/>
                <w:szCs w:val="20"/>
                <w:lang w:val="it-IT" w:eastAsia="it-IT"/>
              </w:rPr>
              <m:t>,</m:t>
            </m:r>
            <m:r>
              <w:rPr>
                <w:rFonts w:ascii="Cambria Math" w:eastAsia="Times New Roman" w:hAnsi="Cambria Math"/>
                <w:sz w:val="20"/>
                <w:szCs w:val="20"/>
                <w:lang w:val="it-IT" w:eastAsia="it-IT"/>
              </w:rPr>
              <m:t>t-</m:t>
            </m:r>
            <m:r>
              <w:rPr>
                <w:rFonts w:ascii="Cambria Math" w:eastAsia="Times New Roman" w:hAnsi="Times New Roman"/>
                <w:sz w:val="20"/>
                <w:szCs w:val="20"/>
                <w:lang w:val="it-IT" w:eastAsia="it-IT"/>
              </w:rPr>
              <m:t>1</m:t>
            </m:r>
          </m:sub>
        </m:sSub>
        <m:r>
          <w:rPr>
            <w:rFonts w:ascii="Cambria Math" w:eastAsia="Times New Roman" w:hAnsi="Times New Roman"/>
            <w:sz w:val="20"/>
            <w:szCs w:val="20"/>
            <w:lang w:val="it-IT" w:eastAsia="it-IT"/>
          </w:rPr>
          <m:t xml:space="preserve">                       </m:t>
        </m:r>
      </m:oMath>
      <w:r w:rsidR="006F4E4D" w:rsidRPr="00397206">
        <w:rPr>
          <w:rFonts w:ascii="Times New Roman" w:eastAsia="Times New Roman" w:hAnsi="Times New Roman"/>
          <w:sz w:val="20"/>
          <w:szCs w:val="20"/>
          <w:lang w:val="it-IT" w:eastAsia="it-IT"/>
        </w:rPr>
        <w:tab/>
      </w:r>
      <w:r w:rsidR="006F4E4D" w:rsidRPr="00397206">
        <w:rPr>
          <w:rFonts w:ascii="Times New Roman" w:eastAsia="Times New Roman" w:hAnsi="Times New Roman"/>
          <w:sz w:val="20"/>
          <w:szCs w:val="20"/>
          <w:lang w:val="it-IT" w:eastAsia="it-IT"/>
        </w:rPr>
        <w:tab/>
      </w:r>
      <w:r w:rsidR="006F4E4D">
        <w:rPr>
          <w:rFonts w:ascii="Times New Roman" w:eastAsia="Times New Roman" w:hAnsi="Times New Roman"/>
          <w:sz w:val="20"/>
          <w:szCs w:val="20"/>
          <w:lang w:val="it-IT" w:eastAsia="it-IT"/>
        </w:rPr>
        <w:tab/>
      </w:r>
      <w:r w:rsidR="006F4E4D">
        <w:rPr>
          <w:rFonts w:ascii="Times New Roman" w:eastAsia="Times New Roman" w:hAnsi="Times New Roman"/>
          <w:sz w:val="20"/>
          <w:szCs w:val="20"/>
          <w:lang w:val="it-IT" w:eastAsia="it-IT"/>
        </w:rPr>
        <w:tab/>
      </w:r>
      <w:r w:rsidR="006F4E4D">
        <w:rPr>
          <w:rFonts w:ascii="Times New Roman" w:eastAsia="Times New Roman" w:hAnsi="Times New Roman"/>
          <w:sz w:val="20"/>
          <w:szCs w:val="20"/>
          <w:lang w:val="it-IT" w:eastAsia="it-IT"/>
        </w:rPr>
        <w:tab/>
      </w:r>
      <w:r w:rsidR="006F4E4D">
        <w:rPr>
          <w:rFonts w:ascii="Times New Roman" w:eastAsia="Times New Roman" w:hAnsi="Times New Roman"/>
          <w:sz w:val="20"/>
          <w:szCs w:val="20"/>
          <w:lang w:val="it-IT" w:eastAsia="it-IT"/>
        </w:rPr>
        <w:tab/>
      </w:r>
      <w:r w:rsidR="006F4E4D" w:rsidRPr="00397206">
        <w:rPr>
          <w:rFonts w:ascii="Times New Roman" w:eastAsia="Times New Roman" w:hAnsi="Times New Roman"/>
          <w:sz w:val="20"/>
          <w:szCs w:val="20"/>
          <w:lang w:val="it-IT" w:eastAsia="it-IT"/>
        </w:rPr>
        <w:t>CAPM</w:t>
      </w:r>
    </w:p>
    <w:p w:rsidR="006F4E4D" w:rsidRPr="00397206" w:rsidRDefault="003D25BE" w:rsidP="006F4E4D">
      <w:pPr>
        <w:spacing w:before="120" w:after="120" w:line="240" w:lineRule="auto"/>
        <w:rPr>
          <w:rFonts w:ascii="Times New Roman" w:eastAsia="Times New Roman" w:hAnsi="Times New Roman"/>
          <w:sz w:val="20"/>
          <w:szCs w:val="20"/>
          <w:lang w:val="it-IT" w:eastAsia="it-IT"/>
        </w:rPr>
      </w:pPr>
      <m:oMath>
        <m:sSub>
          <m:sSubPr>
            <m:ctrlPr>
              <w:rPr>
                <w:rFonts w:ascii="Cambria Math" w:hAnsi="Times New Roman"/>
                <w:i/>
                <w:sz w:val="20"/>
                <w:szCs w:val="20"/>
                <w:lang w:val="it-IT"/>
              </w:rPr>
            </m:ctrlPr>
          </m:sSubPr>
          <m:e>
            <m:r>
              <w:rPr>
                <w:rFonts w:ascii="Cambria Math" w:eastAsia="Times New Roman" w:hAnsi="Cambria Math"/>
                <w:sz w:val="20"/>
                <w:szCs w:val="20"/>
                <w:lang w:val="it-IT" w:eastAsia="it-IT"/>
              </w:rPr>
              <m:t>R</m:t>
            </m:r>
          </m:e>
          <m:sub>
            <m:r>
              <w:rPr>
                <w:rFonts w:ascii="Cambria Math" w:eastAsia="Times New Roman" w:hAnsi="Cambria Math"/>
                <w:sz w:val="20"/>
                <w:szCs w:val="20"/>
                <w:lang w:val="it-IT" w:eastAsia="it-IT"/>
              </w:rPr>
              <m:t>i</m:t>
            </m:r>
            <m:r>
              <w:rPr>
                <w:rFonts w:ascii="Cambria Math" w:eastAsia="Times New Roman" w:hAnsi="Times New Roman"/>
                <w:sz w:val="20"/>
                <w:szCs w:val="20"/>
                <w:lang w:val="it-IT" w:eastAsia="it-IT"/>
              </w:rPr>
              <m:t>,</m:t>
            </m:r>
            <m:r>
              <w:rPr>
                <w:rFonts w:ascii="Cambria Math" w:eastAsia="Times New Roman" w:hAnsi="Cambria Math"/>
                <w:sz w:val="20"/>
                <w:szCs w:val="20"/>
                <w:lang w:val="it-IT" w:eastAsia="it-IT"/>
              </w:rPr>
              <m:t>t</m:t>
            </m:r>
          </m:sub>
        </m:sSub>
        <m:r>
          <w:rPr>
            <w:rFonts w:ascii="Cambria Math" w:eastAsia="Times New Roman" w:hAnsi="Cambria Math"/>
            <w:sz w:val="20"/>
            <w:szCs w:val="20"/>
            <w:lang w:val="it-IT" w:eastAsia="it-IT"/>
          </w:rPr>
          <m:t>-</m:t>
        </m:r>
        <m:sSub>
          <m:sSubPr>
            <m:ctrlPr>
              <w:rPr>
                <w:rFonts w:ascii="Cambria Math" w:hAnsi="Times New Roman"/>
                <w:i/>
                <w:sz w:val="20"/>
                <w:szCs w:val="20"/>
                <w:lang w:val="it-IT"/>
              </w:rPr>
            </m:ctrlPr>
          </m:sSubPr>
          <m:e>
            <m:r>
              <w:rPr>
                <w:rFonts w:ascii="Cambria Math" w:eastAsia="Times New Roman" w:hAnsi="Cambria Math"/>
                <w:sz w:val="20"/>
                <w:szCs w:val="20"/>
                <w:lang w:val="it-IT" w:eastAsia="it-IT"/>
              </w:rPr>
              <m:t>R</m:t>
            </m:r>
          </m:e>
          <m:sub>
            <m:r>
              <w:rPr>
                <w:rFonts w:ascii="Cambria Math" w:eastAsia="Times New Roman" w:hAnsi="Cambria Math"/>
                <w:sz w:val="20"/>
                <w:szCs w:val="20"/>
                <w:lang w:val="it-IT" w:eastAsia="it-IT"/>
              </w:rPr>
              <m:t>f</m:t>
            </m:r>
            <m:r>
              <w:rPr>
                <w:rFonts w:ascii="Cambria Math" w:eastAsia="Times New Roman" w:hAnsi="Times New Roman"/>
                <w:sz w:val="20"/>
                <w:szCs w:val="20"/>
                <w:lang w:val="it-IT" w:eastAsia="it-IT"/>
              </w:rPr>
              <m:t>,</m:t>
            </m:r>
            <m:r>
              <w:rPr>
                <w:rFonts w:ascii="Cambria Math" w:eastAsia="Times New Roman" w:hAnsi="Cambria Math"/>
                <w:sz w:val="20"/>
                <w:szCs w:val="20"/>
                <w:lang w:val="it-IT" w:eastAsia="it-IT"/>
              </w:rPr>
              <m:t>t</m:t>
            </m:r>
          </m:sub>
        </m:sSub>
        <m:r>
          <w:rPr>
            <w:rFonts w:ascii="Cambria Math" w:eastAsia="Times New Roman" w:hAnsi="Cambria Math"/>
            <w:color w:val="000000"/>
            <w:sz w:val="20"/>
            <w:szCs w:val="20"/>
            <w:lang w:val="it-IT"/>
          </w:rPr>
          <m:t>=</m:t>
        </m:r>
        <m:sSub>
          <m:sSubPr>
            <m:ctrlPr>
              <w:rPr>
                <w:rFonts w:ascii="Cambria Math" w:hAnsi="Times New Roman"/>
                <w:i/>
                <w:sz w:val="20"/>
                <w:szCs w:val="20"/>
                <w:lang w:val="it-IT"/>
              </w:rPr>
            </m:ctrlPr>
          </m:sSubPr>
          <m:e>
            <m:r>
              <w:rPr>
                <w:rFonts w:ascii="Cambria Math" w:eastAsia="Times New Roman" w:hAnsi="Cambria Math"/>
                <w:sz w:val="20"/>
                <w:szCs w:val="20"/>
                <w:lang w:val="it-IT" w:eastAsia="it-IT"/>
              </w:rPr>
              <m:t>α</m:t>
            </m:r>
          </m:e>
          <m:sub>
            <m:r>
              <w:rPr>
                <w:rFonts w:ascii="Cambria Math" w:eastAsia="Times New Roman" w:hAnsi="Cambria Math"/>
                <w:sz w:val="20"/>
                <w:szCs w:val="20"/>
                <w:lang w:val="it-IT" w:eastAsia="it-IT"/>
              </w:rPr>
              <m:t>t</m:t>
            </m:r>
          </m:sub>
        </m:sSub>
        <m:r>
          <w:rPr>
            <w:rFonts w:ascii="Cambria Math" w:hAnsi="Times New Roman"/>
            <w:sz w:val="20"/>
            <w:szCs w:val="20"/>
            <w:lang w:val="it-IT"/>
          </w:rPr>
          <m:t>+</m:t>
        </m:r>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λ</m:t>
            </m:r>
          </m:e>
          <m:sub>
            <m:r>
              <w:rPr>
                <w:rFonts w:ascii="Cambria Math" w:eastAsia="Times New Roman" w:hAnsi="Cambria Math"/>
                <w:color w:val="000000"/>
                <w:sz w:val="20"/>
                <w:szCs w:val="20"/>
              </w:rPr>
              <m:t>βt</m:t>
            </m:r>
          </m:sub>
        </m:sSub>
        <m:r>
          <w:rPr>
            <w:rFonts w:ascii="Cambria Math" w:eastAsia="Times New Roman" w:hAnsi="Cambria Math"/>
            <w:color w:val="000000"/>
            <w:sz w:val="20"/>
            <w:szCs w:val="20"/>
          </w:rPr>
          <m:t xml:space="preserve"> </m:t>
        </m:r>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β</m:t>
            </m:r>
          </m:e>
          <m:sub>
            <m:r>
              <w:rPr>
                <w:rFonts w:ascii="Cambria Math" w:eastAsia="Times New Roman" w:hAnsi="Cambria Math"/>
                <w:color w:val="000000"/>
                <w:sz w:val="20"/>
                <w:szCs w:val="20"/>
              </w:rPr>
              <m:t>i</m:t>
            </m:r>
            <m:r>
              <w:rPr>
                <w:rFonts w:ascii="Cambria Math" w:eastAsia="Times New Roman" w:hAnsi="Cambria Math"/>
                <w:color w:val="000000"/>
                <w:sz w:val="20"/>
                <w:szCs w:val="20"/>
                <w:lang w:val="it-IT"/>
              </w:rPr>
              <m:t>,</m:t>
            </m:r>
            <m:r>
              <w:rPr>
                <w:rFonts w:ascii="Cambria Math" w:eastAsia="Times New Roman" w:hAnsi="Cambria Math"/>
                <w:color w:val="000000"/>
                <w:sz w:val="20"/>
                <w:szCs w:val="20"/>
              </w:rPr>
              <m:t>t</m:t>
            </m:r>
            <m:r>
              <w:rPr>
                <w:rFonts w:ascii="Cambria Math" w:eastAsia="Times New Roman" w:hAnsi="Cambria Math"/>
                <w:color w:val="000000"/>
                <w:sz w:val="20"/>
                <w:szCs w:val="20"/>
                <w:lang w:val="it-IT"/>
              </w:rPr>
              <m:t>-1</m:t>
            </m:r>
          </m:sub>
        </m:sSub>
        <m:r>
          <w:rPr>
            <w:rFonts w:ascii="Cambria Math" w:eastAsia="Times New Roman" w:hAnsi="Cambria Math"/>
            <w:color w:val="000000"/>
            <w:sz w:val="20"/>
            <w:szCs w:val="20"/>
            <w:lang w:val="it-IT"/>
          </w:rPr>
          <m:t>+</m:t>
        </m:r>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λ</m:t>
            </m:r>
          </m:e>
          <m:sub>
            <m:r>
              <w:rPr>
                <w:rFonts w:ascii="Cambria Math" w:eastAsia="Times New Roman" w:hAnsi="Cambria Math"/>
                <w:color w:val="000000"/>
                <w:sz w:val="20"/>
                <w:szCs w:val="20"/>
              </w:rPr>
              <m:t>st</m:t>
            </m:r>
          </m:sub>
        </m:sSub>
        <m:d>
          <m:dPr>
            <m:ctrlPr>
              <w:rPr>
                <w:rFonts w:ascii="Cambria Math" w:eastAsia="Times New Roman" w:hAnsi="Cambria Math"/>
                <w:bCs/>
                <w:i/>
                <w:color w:val="000000"/>
                <w:sz w:val="20"/>
                <w:szCs w:val="20"/>
              </w:rPr>
            </m:ctrlPr>
          </m:dPr>
          <m:e>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s</m:t>
                </m:r>
              </m:e>
              <m:sub>
                <m:r>
                  <w:rPr>
                    <w:rFonts w:ascii="Cambria Math" w:eastAsia="Times New Roman" w:hAnsi="Cambria Math"/>
                    <w:color w:val="000000"/>
                    <w:sz w:val="20"/>
                    <w:szCs w:val="20"/>
                  </w:rPr>
                  <m:t>i</m:t>
                </m:r>
                <m:r>
                  <w:rPr>
                    <w:rFonts w:ascii="Cambria Math" w:eastAsia="Times New Roman" w:hAnsi="Cambria Math"/>
                    <w:color w:val="000000"/>
                    <w:sz w:val="20"/>
                    <w:szCs w:val="20"/>
                    <w:lang w:val="it-IT"/>
                  </w:rPr>
                  <m:t>,</m:t>
                </m:r>
                <m:r>
                  <w:rPr>
                    <w:rFonts w:ascii="Cambria Math" w:eastAsia="Times New Roman" w:hAnsi="Cambria Math"/>
                    <w:color w:val="000000"/>
                    <w:sz w:val="20"/>
                    <w:szCs w:val="20"/>
                  </w:rPr>
                  <m:t>t</m:t>
                </m:r>
                <m:r>
                  <w:rPr>
                    <w:rFonts w:ascii="Cambria Math" w:eastAsia="Times New Roman" w:hAnsi="Cambria Math"/>
                    <w:color w:val="000000"/>
                    <w:sz w:val="20"/>
                    <w:szCs w:val="20"/>
                    <w:lang w:val="it-IT"/>
                  </w:rPr>
                  <m:t>-1</m:t>
                </m:r>
              </m:sub>
            </m:sSub>
            <m:r>
              <w:rPr>
                <w:rFonts w:ascii="Cambria Math" w:eastAsia="Times New Roman" w:hAnsi="Cambria Math"/>
                <w:color w:val="000000"/>
                <w:sz w:val="20"/>
                <w:szCs w:val="20"/>
                <w:lang w:val="it-IT"/>
              </w:rPr>
              <m:t>-</m:t>
            </m:r>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s</m:t>
                </m:r>
              </m:e>
              <m:sub>
                <m:r>
                  <w:rPr>
                    <w:rFonts w:ascii="Cambria Math" w:eastAsia="Times New Roman" w:hAnsi="Cambria Math"/>
                    <w:color w:val="000000"/>
                    <w:sz w:val="20"/>
                    <w:szCs w:val="20"/>
                  </w:rPr>
                  <m:t>m</m:t>
                </m:r>
                <m:r>
                  <w:rPr>
                    <w:rFonts w:ascii="Cambria Math" w:eastAsia="Times New Roman" w:hAnsi="Cambria Math"/>
                    <w:color w:val="000000"/>
                    <w:sz w:val="20"/>
                    <w:szCs w:val="20"/>
                    <w:lang w:val="it-IT"/>
                  </w:rPr>
                  <m:t>,</m:t>
                </m:r>
                <m:r>
                  <w:rPr>
                    <w:rFonts w:ascii="Cambria Math" w:eastAsia="Times New Roman" w:hAnsi="Cambria Math"/>
                    <w:color w:val="000000"/>
                    <w:sz w:val="20"/>
                    <w:szCs w:val="20"/>
                  </w:rPr>
                  <m:t>t</m:t>
                </m:r>
                <m:r>
                  <w:rPr>
                    <w:rFonts w:ascii="Cambria Math" w:eastAsia="Times New Roman" w:hAnsi="Cambria Math"/>
                    <w:color w:val="000000"/>
                    <w:sz w:val="20"/>
                    <w:szCs w:val="20"/>
                    <w:lang w:val="it-IT"/>
                  </w:rPr>
                  <m:t>-1</m:t>
                </m:r>
              </m:sub>
            </m:sSub>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β</m:t>
                </m:r>
              </m:e>
              <m:sub>
                <m:r>
                  <w:rPr>
                    <w:rFonts w:ascii="Cambria Math" w:eastAsia="Times New Roman" w:hAnsi="Cambria Math"/>
                    <w:color w:val="000000"/>
                    <w:sz w:val="20"/>
                    <w:szCs w:val="20"/>
                  </w:rPr>
                  <m:t>i</m:t>
                </m:r>
                <m:r>
                  <w:rPr>
                    <w:rFonts w:ascii="Cambria Math" w:eastAsia="Times New Roman" w:hAnsi="Cambria Math"/>
                    <w:color w:val="000000"/>
                    <w:sz w:val="20"/>
                    <w:szCs w:val="20"/>
                    <w:lang w:val="it-IT"/>
                  </w:rPr>
                  <m:t>,</m:t>
                </m:r>
                <m:r>
                  <w:rPr>
                    <w:rFonts w:ascii="Cambria Math" w:eastAsia="Times New Roman" w:hAnsi="Cambria Math"/>
                    <w:color w:val="000000"/>
                    <w:sz w:val="20"/>
                    <w:szCs w:val="20"/>
                  </w:rPr>
                  <m:t>t</m:t>
                </m:r>
                <m:r>
                  <w:rPr>
                    <w:rFonts w:ascii="Cambria Math" w:eastAsia="Times New Roman" w:hAnsi="Cambria Math"/>
                    <w:color w:val="000000"/>
                    <w:sz w:val="20"/>
                    <w:szCs w:val="20"/>
                    <w:lang w:val="it-IT"/>
                  </w:rPr>
                  <m:t>-1</m:t>
                </m:r>
              </m:sub>
            </m:sSub>
          </m:e>
        </m:d>
        <m:r>
          <w:rPr>
            <w:rFonts w:ascii="Cambria Math" w:eastAsia="Times New Roman" w:hAnsi="Cambria Math"/>
            <w:color w:val="000000"/>
            <w:sz w:val="20"/>
            <w:szCs w:val="20"/>
            <w:lang w:val="it-IT"/>
          </w:rPr>
          <m:t>+</m:t>
        </m:r>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λ</m:t>
            </m:r>
          </m:e>
          <m:sub>
            <m:r>
              <w:rPr>
                <w:rFonts w:ascii="Cambria Math" w:eastAsia="Times New Roman" w:hAnsi="Cambria Math"/>
                <w:color w:val="000000"/>
                <w:sz w:val="20"/>
                <w:szCs w:val="20"/>
              </w:rPr>
              <m:t>kt</m:t>
            </m:r>
          </m:sub>
        </m:sSub>
        <m:d>
          <m:dPr>
            <m:ctrlPr>
              <w:rPr>
                <w:rFonts w:ascii="Cambria Math" w:eastAsia="Times New Roman" w:hAnsi="Cambria Math"/>
                <w:bCs/>
                <w:i/>
                <w:color w:val="000000"/>
                <w:sz w:val="20"/>
                <w:szCs w:val="20"/>
              </w:rPr>
            </m:ctrlPr>
          </m:dPr>
          <m:e>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k</m:t>
                </m:r>
              </m:e>
              <m:sub>
                <m:r>
                  <w:rPr>
                    <w:rFonts w:ascii="Cambria Math" w:eastAsia="Times New Roman" w:hAnsi="Cambria Math"/>
                    <w:color w:val="000000"/>
                    <w:sz w:val="20"/>
                    <w:szCs w:val="20"/>
                  </w:rPr>
                  <m:t>i</m:t>
                </m:r>
                <m:r>
                  <w:rPr>
                    <w:rFonts w:ascii="Cambria Math" w:eastAsia="Times New Roman" w:hAnsi="Cambria Math"/>
                    <w:color w:val="000000"/>
                    <w:sz w:val="20"/>
                    <w:szCs w:val="20"/>
                    <w:lang w:val="it-IT"/>
                  </w:rPr>
                  <m:t>,</m:t>
                </m:r>
                <m:r>
                  <w:rPr>
                    <w:rFonts w:ascii="Cambria Math" w:eastAsia="Times New Roman" w:hAnsi="Cambria Math"/>
                    <w:color w:val="000000"/>
                    <w:sz w:val="20"/>
                    <w:szCs w:val="20"/>
                  </w:rPr>
                  <m:t>t</m:t>
                </m:r>
                <m:r>
                  <w:rPr>
                    <w:rFonts w:ascii="Cambria Math" w:eastAsia="Times New Roman" w:hAnsi="Cambria Math"/>
                    <w:color w:val="000000"/>
                    <w:sz w:val="20"/>
                    <w:szCs w:val="20"/>
                    <w:lang w:val="it-IT"/>
                  </w:rPr>
                  <m:t>-1</m:t>
                </m:r>
              </m:sub>
            </m:sSub>
            <m:r>
              <w:rPr>
                <w:rFonts w:ascii="Cambria Math" w:eastAsia="Times New Roman" w:hAnsi="Cambria Math"/>
                <w:color w:val="000000"/>
                <w:sz w:val="20"/>
                <w:szCs w:val="20"/>
                <w:lang w:val="it-IT"/>
              </w:rPr>
              <m:t>-</m:t>
            </m:r>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β</m:t>
                </m:r>
              </m:e>
              <m:sub>
                <m:r>
                  <w:rPr>
                    <w:rFonts w:ascii="Cambria Math" w:eastAsia="Times New Roman" w:hAnsi="Cambria Math"/>
                    <w:color w:val="000000"/>
                    <w:sz w:val="20"/>
                    <w:szCs w:val="20"/>
                  </w:rPr>
                  <m:t>i</m:t>
                </m:r>
                <m:r>
                  <w:rPr>
                    <w:rFonts w:ascii="Cambria Math" w:eastAsia="Times New Roman" w:hAnsi="Cambria Math"/>
                    <w:color w:val="000000"/>
                    <w:sz w:val="20"/>
                    <w:szCs w:val="20"/>
                    <w:lang w:val="it-IT"/>
                  </w:rPr>
                  <m:t>,</m:t>
                </m:r>
                <m:r>
                  <w:rPr>
                    <w:rFonts w:ascii="Cambria Math" w:eastAsia="Times New Roman" w:hAnsi="Cambria Math"/>
                    <w:color w:val="000000"/>
                    <w:sz w:val="20"/>
                    <w:szCs w:val="20"/>
                  </w:rPr>
                  <m:t>t</m:t>
                </m:r>
                <m:r>
                  <w:rPr>
                    <w:rFonts w:ascii="Cambria Math" w:eastAsia="Times New Roman" w:hAnsi="Cambria Math"/>
                    <w:color w:val="000000"/>
                    <w:sz w:val="20"/>
                    <w:szCs w:val="20"/>
                    <w:lang w:val="it-IT"/>
                  </w:rPr>
                  <m:t>-1</m:t>
                </m:r>
              </m:sub>
            </m:sSub>
          </m:e>
        </m:d>
        <m:r>
          <w:rPr>
            <w:rFonts w:ascii="Cambria Math" w:eastAsia="Times New Roman" w:hAnsi="Times New Roman"/>
            <w:sz w:val="20"/>
            <w:szCs w:val="20"/>
            <w:lang w:val="it-IT" w:eastAsia="it-IT"/>
          </w:rPr>
          <m:t xml:space="preserve">         </m:t>
        </m:r>
      </m:oMath>
      <w:r w:rsidR="006F4E4D">
        <w:rPr>
          <w:rFonts w:ascii="Times New Roman" w:eastAsia="Times New Roman" w:hAnsi="Times New Roman"/>
          <w:sz w:val="20"/>
          <w:szCs w:val="20"/>
          <w:lang w:val="it-IT" w:eastAsia="it-IT"/>
        </w:rPr>
        <w:tab/>
        <w:t>Adjusted 4-moment</w:t>
      </w:r>
      <w:r w:rsidR="006F4E4D" w:rsidRPr="00397206">
        <w:rPr>
          <w:rFonts w:ascii="Times New Roman" w:eastAsia="Times New Roman" w:hAnsi="Times New Roman"/>
          <w:sz w:val="20"/>
          <w:szCs w:val="20"/>
          <w:lang w:val="it-IT" w:eastAsia="it-IT"/>
        </w:rPr>
        <w:t xml:space="preserve"> CAPM</w:t>
      </w:r>
    </w:p>
    <w:p w:rsidR="006F4E4D" w:rsidRPr="006078C8" w:rsidRDefault="003D25BE" w:rsidP="006F4E4D">
      <w:pPr>
        <w:spacing w:before="120" w:after="120" w:line="360" w:lineRule="auto"/>
        <w:rPr>
          <w:rFonts w:ascii="Times New Roman" w:hAnsi="Times New Roman"/>
          <w:sz w:val="20"/>
          <w:szCs w:val="20"/>
          <w:lang w:val="it-IT"/>
        </w:rPr>
      </w:p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i,t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f,t</m:t>
            </m:r>
          </m:sub>
        </m:sSub>
        <m:r>
          <w:rPr>
            <w:rFonts w:ascii="Cambria Math" w:hAnsi="Cambria Math"/>
            <w:sz w:val="20"/>
            <w:szCs w:val="20"/>
          </w:rPr>
          <m:t>=</m:t>
        </m:r>
        <m:sSub>
          <m:sSubPr>
            <m:ctrlPr>
              <w:rPr>
                <w:rFonts w:ascii="Cambria Math" w:eastAsia="Times New Roman" w:hAnsi="Cambria Math"/>
                <w:bCs/>
                <w:i/>
                <w:color w:val="000000"/>
                <w:sz w:val="20"/>
                <w:szCs w:val="20"/>
              </w:rPr>
            </m:ctrlPr>
          </m:sSubPr>
          <m:e>
            <m:sSub>
              <m:sSubPr>
                <m:ctrlPr>
                  <w:rPr>
                    <w:rFonts w:ascii="Cambria Math" w:hAnsi="Times New Roman"/>
                    <w:i/>
                    <w:sz w:val="20"/>
                    <w:szCs w:val="20"/>
                    <w:lang w:val="it-IT"/>
                  </w:rPr>
                </m:ctrlPr>
              </m:sSubPr>
              <m:e>
                <m:r>
                  <w:rPr>
                    <w:rFonts w:ascii="Cambria Math" w:eastAsia="Times New Roman" w:hAnsi="Cambria Math"/>
                    <w:sz w:val="20"/>
                    <w:szCs w:val="20"/>
                    <w:lang w:val="it-IT" w:eastAsia="it-IT"/>
                  </w:rPr>
                  <m:t>α</m:t>
                </m:r>
              </m:e>
              <m:sub>
                <m:r>
                  <w:rPr>
                    <w:rFonts w:ascii="Cambria Math" w:eastAsia="Times New Roman" w:hAnsi="Cambria Math"/>
                    <w:sz w:val="20"/>
                    <w:szCs w:val="20"/>
                    <w:lang w:val="it-IT" w:eastAsia="it-IT"/>
                  </w:rPr>
                  <m:t>t</m:t>
                </m:r>
              </m:sub>
            </m:sSub>
            <m:r>
              <w:rPr>
                <w:rFonts w:ascii="Cambria Math" w:eastAsia="Times New Roman" w:hAnsi="Cambria Math"/>
                <w:color w:val="000000"/>
                <w:sz w:val="20"/>
                <w:szCs w:val="20"/>
              </w:rPr>
              <m:t>+λ</m:t>
            </m:r>
          </m:e>
          <m:sub>
            <m:r>
              <w:rPr>
                <w:rFonts w:ascii="Cambria Math" w:eastAsia="Times New Roman" w:hAnsi="Cambria Math"/>
                <w:color w:val="000000"/>
                <w:sz w:val="20"/>
                <w:szCs w:val="20"/>
              </w:rPr>
              <m:t>βt</m:t>
            </m:r>
          </m:sub>
        </m:sSub>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β</m:t>
            </m:r>
          </m:e>
          <m:sub>
            <m:r>
              <w:rPr>
                <w:rFonts w:ascii="Cambria Math" w:eastAsia="Times New Roman" w:hAnsi="Cambria Math"/>
                <w:color w:val="000000"/>
                <w:sz w:val="20"/>
                <w:szCs w:val="20"/>
              </w:rPr>
              <m:t>i</m:t>
            </m:r>
            <m:r>
              <w:rPr>
                <w:rFonts w:ascii="Cambria Math" w:eastAsia="Times New Roman" w:hAnsi="Cambria Math"/>
                <w:color w:val="000000"/>
                <w:sz w:val="20"/>
                <w:szCs w:val="20"/>
                <w:lang w:val="it-IT"/>
              </w:rPr>
              <m:t>,</m:t>
            </m:r>
            <m:r>
              <w:rPr>
                <w:rFonts w:ascii="Cambria Math" w:eastAsia="Times New Roman" w:hAnsi="Cambria Math"/>
                <w:color w:val="000000"/>
                <w:sz w:val="20"/>
                <w:szCs w:val="20"/>
              </w:rPr>
              <m:t>t</m:t>
            </m:r>
            <m:r>
              <w:rPr>
                <w:rFonts w:ascii="Cambria Math" w:eastAsia="Times New Roman" w:hAnsi="Cambria Math"/>
                <w:color w:val="000000"/>
                <w:sz w:val="20"/>
                <w:szCs w:val="20"/>
                <w:lang w:val="it-IT"/>
              </w:rPr>
              <m:t>-1</m:t>
            </m:r>
          </m:sub>
        </m:sSub>
        <m:r>
          <w:rPr>
            <w:rFonts w:ascii="Cambria Math" w:eastAsia="Times New Roman" w:hAnsi="Cambria Math"/>
            <w:color w:val="000000"/>
            <w:sz w:val="20"/>
            <w:szCs w:val="20"/>
          </w:rPr>
          <m:t>+</m:t>
        </m:r>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λ</m:t>
            </m:r>
          </m:e>
          <m:sub>
            <m:r>
              <w:rPr>
                <w:rFonts w:ascii="Cambria Math" w:eastAsia="Times New Roman" w:hAnsi="Cambria Math"/>
                <w:color w:val="000000"/>
                <w:sz w:val="20"/>
                <w:szCs w:val="20"/>
              </w:rPr>
              <m:t>st</m:t>
            </m:r>
          </m:sub>
        </m:sSub>
        <m:r>
          <w:rPr>
            <w:rFonts w:ascii="Cambria Math" w:eastAsia="Times New Roman" w:hAnsi="Cambria Math"/>
            <w:color w:val="000000"/>
            <w:sz w:val="20"/>
            <w:szCs w:val="20"/>
          </w:rPr>
          <m:t>(</m:t>
        </m:r>
        <m:f>
          <m:fPr>
            <m:type m:val="lin"/>
            <m:ctrlPr>
              <w:rPr>
                <w:rFonts w:ascii="Cambria Math" w:eastAsia="Times New Roman" w:hAnsi="Cambria Math"/>
                <w:bCs/>
                <w:i/>
                <w:color w:val="000000"/>
                <w:sz w:val="20"/>
                <w:szCs w:val="20"/>
              </w:rPr>
            </m:ctrlPr>
          </m:fPr>
          <m:num>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s</m:t>
                </m:r>
              </m:e>
              <m:sub>
                <m:r>
                  <w:rPr>
                    <w:rFonts w:ascii="Cambria Math" w:eastAsia="Times New Roman" w:hAnsi="Cambria Math"/>
                    <w:color w:val="000000"/>
                    <w:sz w:val="20"/>
                    <w:szCs w:val="20"/>
                  </w:rPr>
                  <m:t>i</m:t>
                </m:r>
                <m:r>
                  <w:rPr>
                    <w:rFonts w:ascii="Cambria Math" w:eastAsia="Times New Roman" w:hAnsi="Cambria Math"/>
                    <w:color w:val="000000"/>
                    <w:sz w:val="20"/>
                    <w:szCs w:val="20"/>
                    <w:lang w:val="it-IT"/>
                  </w:rPr>
                  <m:t>,</m:t>
                </m:r>
                <m:r>
                  <w:rPr>
                    <w:rFonts w:ascii="Cambria Math" w:eastAsia="Times New Roman" w:hAnsi="Cambria Math"/>
                    <w:color w:val="000000"/>
                    <w:sz w:val="20"/>
                    <w:szCs w:val="20"/>
                  </w:rPr>
                  <m:t>t</m:t>
                </m:r>
                <m:r>
                  <w:rPr>
                    <w:rFonts w:ascii="Cambria Math" w:eastAsia="Times New Roman" w:hAnsi="Cambria Math"/>
                    <w:color w:val="000000"/>
                    <w:sz w:val="20"/>
                    <w:szCs w:val="20"/>
                    <w:lang w:val="it-IT"/>
                  </w:rPr>
                  <m:t>-1</m:t>
                </m:r>
              </m:sub>
            </m:sSub>
          </m:num>
          <m:den>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s</m:t>
                </m:r>
              </m:e>
              <m:sub>
                <m:r>
                  <w:rPr>
                    <w:rFonts w:ascii="Cambria Math" w:eastAsia="Times New Roman" w:hAnsi="Cambria Math"/>
                    <w:color w:val="000000"/>
                    <w:sz w:val="20"/>
                    <w:szCs w:val="20"/>
                  </w:rPr>
                  <m:t>m</m:t>
                </m:r>
                <m:r>
                  <w:rPr>
                    <w:rFonts w:ascii="Cambria Math" w:eastAsia="Times New Roman" w:hAnsi="Cambria Math"/>
                    <w:color w:val="000000"/>
                    <w:sz w:val="20"/>
                    <w:szCs w:val="20"/>
                    <w:lang w:val="it-IT"/>
                  </w:rPr>
                  <m:t>,</m:t>
                </m:r>
                <m:r>
                  <w:rPr>
                    <w:rFonts w:ascii="Cambria Math" w:eastAsia="Times New Roman" w:hAnsi="Cambria Math"/>
                    <w:color w:val="000000"/>
                    <w:sz w:val="20"/>
                    <w:szCs w:val="20"/>
                  </w:rPr>
                  <m:t>t</m:t>
                </m:r>
                <m:r>
                  <w:rPr>
                    <w:rFonts w:ascii="Cambria Math" w:eastAsia="Times New Roman" w:hAnsi="Cambria Math"/>
                    <w:color w:val="000000"/>
                    <w:sz w:val="20"/>
                    <w:szCs w:val="20"/>
                    <w:lang w:val="it-IT"/>
                  </w:rPr>
                  <m:t>-1</m:t>
                </m:r>
              </m:sub>
            </m:sSub>
            <m:r>
              <w:rPr>
                <w:rFonts w:ascii="Cambria Math" w:eastAsia="Times New Roman" w:hAnsi="Cambria Math"/>
                <w:color w:val="000000"/>
                <w:sz w:val="20"/>
                <w:szCs w:val="20"/>
              </w:rPr>
              <m:t>)</m:t>
            </m:r>
          </m:den>
        </m:f>
        <m:r>
          <w:rPr>
            <w:rFonts w:ascii="Cambria Math" w:eastAsia="Times New Roman" w:hAnsi="Cambria Math"/>
            <w:color w:val="000000"/>
            <w:sz w:val="20"/>
            <w:szCs w:val="20"/>
          </w:rPr>
          <m:t>+</m:t>
        </m:r>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λ</m:t>
            </m:r>
          </m:e>
          <m:sub>
            <m:r>
              <w:rPr>
                <w:rFonts w:ascii="Cambria Math" w:eastAsia="Times New Roman" w:hAnsi="Cambria Math"/>
                <w:color w:val="000000"/>
                <w:sz w:val="20"/>
                <w:szCs w:val="20"/>
              </w:rPr>
              <m:t>kt</m:t>
            </m:r>
          </m:sub>
        </m:sSub>
        <m:sSub>
          <m:sSubPr>
            <m:ctrlPr>
              <w:rPr>
                <w:rFonts w:ascii="Cambria Math" w:eastAsia="Times New Roman" w:hAnsi="Cambria Math"/>
                <w:bCs/>
                <w:i/>
                <w:color w:val="000000"/>
                <w:sz w:val="20"/>
                <w:szCs w:val="20"/>
              </w:rPr>
            </m:ctrlPr>
          </m:sSubPr>
          <m:e>
            <m:r>
              <w:rPr>
                <w:rFonts w:ascii="Cambria Math" w:eastAsia="Times New Roman" w:hAnsi="Cambria Math"/>
                <w:color w:val="000000"/>
                <w:sz w:val="20"/>
                <w:szCs w:val="20"/>
              </w:rPr>
              <m:t>k</m:t>
            </m:r>
          </m:e>
          <m:sub>
            <m:r>
              <w:rPr>
                <w:rFonts w:ascii="Cambria Math" w:eastAsia="Times New Roman" w:hAnsi="Cambria Math"/>
                <w:color w:val="000000"/>
                <w:sz w:val="20"/>
                <w:szCs w:val="20"/>
              </w:rPr>
              <m:t>i</m:t>
            </m:r>
            <m:r>
              <w:rPr>
                <w:rFonts w:ascii="Cambria Math" w:eastAsia="Times New Roman" w:hAnsi="Cambria Math"/>
                <w:color w:val="000000"/>
                <w:sz w:val="20"/>
                <w:szCs w:val="20"/>
                <w:lang w:val="it-IT"/>
              </w:rPr>
              <m:t>,</m:t>
            </m:r>
            <m:r>
              <w:rPr>
                <w:rFonts w:ascii="Cambria Math" w:eastAsia="Times New Roman" w:hAnsi="Cambria Math"/>
                <w:color w:val="000000"/>
                <w:sz w:val="20"/>
                <w:szCs w:val="20"/>
              </w:rPr>
              <m:t>t</m:t>
            </m:r>
            <m:r>
              <w:rPr>
                <w:rFonts w:ascii="Cambria Math" w:eastAsia="Times New Roman" w:hAnsi="Cambria Math"/>
                <w:color w:val="000000"/>
                <w:sz w:val="20"/>
                <w:szCs w:val="20"/>
                <w:lang w:val="it-IT"/>
              </w:rPr>
              <m:t>-1</m:t>
            </m:r>
          </m:sub>
        </m:sSub>
      </m:oMath>
      <w:r w:rsidR="006F4E4D">
        <w:rPr>
          <w:rFonts w:ascii="Times New Roman" w:hAnsi="Times New Roman"/>
          <w:bCs/>
          <w:color w:val="000000"/>
          <w:sz w:val="20"/>
          <w:szCs w:val="20"/>
        </w:rPr>
        <w:tab/>
      </w:r>
      <w:r w:rsidR="006F4E4D">
        <w:rPr>
          <w:rFonts w:ascii="Times New Roman" w:hAnsi="Times New Roman"/>
          <w:bCs/>
          <w:color w:val="000000"/>
          <w:sz w:val="20"/>
          <w:szCs w:val="20"/>
        </w:rPr>
        <w:tab/>
      </w:r>
      <w:r w:rsidR="006F4E4D">
        <w:rPr>
          <w:rFonts w:ascii="Times New Roman" w:hAnsi="Times New Roman"/>
          <w:bCs/>
          <w:color w:val="000000"/>
          <w:sz w:val="20"/>
          <w:szCs w:val="20"/>
        </w:rPr>
        <w:tab/>
      </w:r>
      <w:r w:rsidR="006F4E4D">
        <w:rPr>
          <w:rFonts w:ascii="Times New Roman" w:hAnsi="Times New Roman"/>
          <w:bCs/>
          <w:color w:val="000000"/>
          <w:sz w:val="20"/>
          <w:szCs w:val="20"/>
        </w:rPr>
        <w:tab/>
        <w:t xml:space="preserve">Unadjusted </w:t>
      </w:r>
      <w:r w:rsidR="006F4E4D">
        <w:rPr>
          <w:rFonts w:ascii="Times New Roman" w:eastAsia="Times New Roman" w:hAnsi="Times New Roman"/>
          <w:sz w:val="20"/>
          <w:szCs w:val="20"/>
          <w:lang w:val="it-IT" w:eastAsia="it-IT"/>
        </w:rPr>
        <w:t>4-moment</w:t>
      </w:r>
      <w:r w:rsidR="006F4E4D" w:rsidRPr="00397206">
        <w:rPr>
          <w:rFonts w:ascii="Times New Roman" w:eastAsia="Times New Roman" w:hAnsi="Times New Roman"/>
          <w:sz w:val="20"/>
          <w:szCs w:val="20"/>
          <w:lang w:val="it-IT" w:eastAsia="it-IT"/>
        </w:rPr>
        <w:t xml:space="preserve"> CAPM</w:t>
      </w:r>
    </w:p>
    <w:p w:rsidR="006F4E4D" w:rsidRPr="00CA3C38" w:rsidRDefault="006F4E4D" w:rsidP="006F4E4D">
      <w:pPr>
        <w:spacing w:after="0" w:line="240" w:lineRule="auto"/>
        <w:jc w:val="both"/>
        <w:rPr>
          <w:rFonts w:ascii="Times New Roman" w:hAnsi="Times New Roman"/>
          <w:b/>
          <w:bCs/>
          <w:sz w:val="24"/>
          <w:szCs w:val="24"/>
        </w:rPr>
      </w:pPr>
      <w:r w:rsidRPr="00CA3C38">
        <w:rPr>
          <w:rFonts w:ascii="Times New Roman" w:hAnsi="Times New Roman"/>
          <w:b/>
          <w:bCs/>
          <w:sz w:val="24"/>
          <w:szCs w:val="24"/>
        </w:rPr>
        <w:lastRenderedPageBreak/>
        <w:t xml:space="preserve">Table </w:t>
      </w:r>
      <w:r>
        <w:rPr>
          <w:rFonts w:ascii="Times New Roman" w:hAnsi="Times New Roman"/>
          <w:b/>
          <w:bCs/>
          <w:sz w:val="24"/>
          <w:szCs w:val="24"/>
        </w:rPr>
        <w:t>4</w:t>
      </w:r>
    </w:p>
    <w:p w:rsidR="006F4E4D" w:rsidRPr="00776E32" w:rsidRDefault="006F4E4D" w:rsidP="006F4E4D">
      <w:pPr>
        <w:spacing w:after="0" w:line="240" w:lineRule="auto"/>
        <w:jc w:val="both"/>
        <w:rPr>
          <w:rFonts w:ascii="Times New Roman" w:hAnsi="Times New Roman"/>
          <w:bCs/>
          <w:sz w:val="24"/>
          <w:szCs w:val="24"/>
        </w:rPr>
      </w:pPr>
      <w:r w:rsidRPr="00776E32">
        <w:rPr>
          <w:rFonts w:ascii="Times New Roman" w:hAnsi="Times New Roman"/>
          <w:bCs/>
          <w:sz w:val="24"/>
          <w:szCs w:val="24"/>
        </w:rPr>
        <w:t>Tests of the adjusted four-moment CAPM augmented with SMB and HML, and the three-factor model of Fama and French using short-window regressions, on individual assets over the period 1930-2010 and 1980-2010</w:t>
      </w:r>
    </w:p>
    <w:p w:rsidR="006F4E4D" w:rsidRDefault="006F4E4D" w:rsidP="006F4E4D">
      <w:pPr>
        <w:spacing w:after="0" w:line="240" w:lineRule="auto"/>
        <w:jc w:val="both"/>
        <w:rPr>
          <w:rFonts w:ascii="Times New Roman" w:hAnsi="Times New Roman"/>
          <w:bCs/>
          <w:sz w:val="24"/>
          <w:szCs w:val="24"/>
        </w:rPr>
      </w:pPr>
    </w:p>
    <w:tbl>
      <w:tblPr>
        <w:tblStyle w:val="TableGrid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2"/>
        <w:gridCol w:w="2778"/>
        <w:gridCol w:w="2617"/>
        <w:gridCol w:w="2775"/>
        <w:gridCol w:w="2452"/>
      </w:tblGrid>
      <w:tr w:rsidR="006F4E4D" w:rsidRPr="00397206" w:rsidTr="006634ED">
        <w:tc>
          <w:tcPr>
            <w:tcW w:w="1253" w:type="pct"/>
            <w:tcBorders>
              <w:top w:val="single" w:sz="4" w:space="0" w:color="auto"/>
            </w:tcBorders>
          </w:tcPr>
          <w:p w:rsidR="006F4E4D" w:rsidRPr="007B4491" w:rsidRDefault="006F4E4D" w:rsidP="006634ED">
            <w:pPr>
              <w:spacing w:after="120" w:line="240" w:lineRule="auto"/>
              <w:jc w:val="both"/>
              <w:rPr>
                <w:rFonts w:ascii="Times New Roman" w:hAnsi="Times New Roman"/>
              </w:rPr>
            </w:pPr>
          </w:p>
        </w:tc>
        <w:tc>
          <w:tcPr>
            <w:tcW w:w="1903" w:type="pct"/>
            <w:gridSpan w:val="2"/>
            <w:tcBorders>
              <w:top w:val="single" w:sz="4" w:space="0" w:color="auto"/>
              <w:right w:val="single" w:sz="4" w:space="0" w:color="auto"/>
            </w:tcBorders>
          </w:tcPr>
          <w:p w:rsidR="006F4E4D" w:rsidRPr="007E0CC8" w:rsidRDefault="006F4E4D" w:rsidP="006634ED">
            <w:pPr>
              <w:spacing w:after="0" w:line="240" w:lineRule="auto"/>
              <w:jc w:val="center"/>
              <w:rPr>
                <w:rFonts w:ascii="Times New Roman" w:hAnsi="Times New Roman"/>
                <w:b/>
              </w:rPr>
            </w:pPr>
            <w:r w:rsidRPr="007E0CC8">
              <w:rPr>
                <w:rFonts w:ascii="Times New Roman" w:hAnsi="Times New Roman"/>
                <w:b/>
              </w:rPr>
              <w:t>(1930-2010)</w:t>
            </w:r>
          </w:p>
        </w:tc>
        <w:tc>
          <w:tcPr>
            <w:tcW w:w="1844" w:type="pct"/>
            <w:gridSpan w:val="2"/>
            <w:tcBorders>
              <w:top w:val="single" w:sz="4" w:space="0" w:color="auto"/>
              <w:left w:val="single" w:sz="4" w:space="0" w:color="auto"/>
            </w:tcBorders>
          </w:tcPr>
          <w:p w:rsidR="006F4E4D" w:rsidRPr="007E0CC8" w:rsidRDefault="006F4E4D" w:rsidP="006634ED">
            <w:pPr>
              <w:spacing w:after="0" w:line="240" w:lineRule="auto"/>
              <w:jc w:val="center"/>
              <w:rPr>
                <w:rFonts w:ascii="Times New Roman" w:hAnsi="Times New Roman"/>
                <w:b/>
              </w:rPr>
            </w:pPr>
            <w:r w:rsidRPr="007E0CC8">
              <w:rPr>
                <w:rFonts w:ascii="Times New Roman" w:hAnsi="Times New Roman"/>
                <w:b/>
              </w:rPr>
              <w:t>(1980-2010)</w:t>
            </w:r>
          </w:p>
        </w:tc>
      </w:tr>
      <w:tr w:rsidR="006F4E4D" w:rsidRPr="00397206" w:rsidTr="006634ED">
        <w:tc>
          <w:tcPr>
            <w:tcW w:w="1253" w:type="pct"/>
            <w:tcBorders>
              <w:bottom w:val="single" w:sz="4" w:space="0" w:color="auto"/>
            </w:tcBorders>
          </w:tcPr>
          <w:p w:rsidR="006F4E4D" w:rsidRPr="007B4491" w:rsidRDefault="006F4E4D" w:rsidP="006634ED">
            <w:pPr>
              <w:spacing w:after="120" w:line="240" w:lineRule="auto"/>
              <w:jc w:val="both"/>
              <w:rPr>
                <w:rFonts w:ascii="Times New Roman" w:hAnsi="Times New Roman"/>
              </w:rPr>
            </w:pPr>
          </w:p>
        </w:tc>
        <w:tc>
          <w:tcPr>
            <w:tcW w:w="980" w:type="pct"/>
            <w:tcBorders>
              <w:bottom w:val="single" w:sz="4" w:space="0" w:color="auto"/>
            </w:tcBorders>
          </w:tcPr>
          <w:p w:rsidR="006F4E4D" w:rsidRPr="007E0CC8" w:rsidRDefault="006F4E4D" w:rsidP="006634ED">
            <w:pPr>
              <w:spacing w:after="120" w:line="240" w:lineRule="auto"/>
              <w:jc w:val="center"/>
              <w:rPr>
                <w:rFonts w:ascii="Times New Roman" w:hAnsi="Times New Roman"/>
                <w:b/>
              </w:rPr>
            </w:pPr>
            <w:r w:rsidRPr="007E0CC8">
              <w:rPr>
                <w:rFonts w:ascii="Times New Roman" w:hAnsi="Times New Roman"/>
                <w:b/>
              </w:rPr>
              <w:t>Adjusted 4M-CAPM with FF Factors</w:t>
            </w:r>
          </w:p>
        </w:tc>
        <w:tc>
          <w:tcPr>
            <w:tcW w:w="923" w:type="pct"/>
            <w:tcBorders>
              <w:bottom w:val="single" w:sz="4" w:space="0" w:color="auto"/>
              <w:right w:val="single" w:sz="4" w:space="0" w:color="auto"/>
            </w:tcBorders>
          </w:tcPr>
          <w:p w:rsidR="006F4E4D" w:rsidRPr="007E0CC8" w:rsidRDefault="006F4E4D" w:rsidP="006634ED">
            <w:pPr>
              <w:spacing w:after="0" w:line="240" w:lineRule="auto"/>
              <w:jc w:val="center"/>
              <w:rPr>
                <w:rFonts w:ascii="Times New Roman" w:hAnsi="Times New Roman"/>
                <w:b/>
              </w:rPr>
            </w:pPr>
            <w:r w:rsidRPr="007E0CC8">
              <w:rPr>
                <w:rFonts w:ascii="Times New Roman" w:hAnsi="Times New Roman"/>
                <w:b/>
              </w:rPr>
              <w:t xml:space="preserve">Fama-French </w:t>
            </w:r>
          </w:p>
          <w:p w:rsidR="006F4E4D" w:rsidRPr="007E0CC8" w:rsidRDefault="006F4E4D" w:rsidP="006634ED">
            <w:pPr>
              <w:spacing w:after="0" w:line="240" w:lineRule="auto"/>
              <w:jc w:val="center"/>
              <w:rPr>
                <w:rFonts w:ascii="Times New Roman" w:hAnsi="Times New Roman"/>
                <w:b/>
              </w:rPr>
            </w:pPr>
            <w:r w:rsidRPr="007E0CC8">
              <w:rPr>
                <w:rFonts w:ascii="Times New Roman" w:hAnsi="Times New Roman"/>
                <w:b/>
              </w:rPr>
              <w:t>3-Factor Model</w:t>
            </w:r>
          </w:p>
        </w:tc>
        <w:tc>
          <w:tcPr>
            <w:tcW w:w="979" w:type="pct"/>
            <w:tcBorders>
              <w:left w:val="single" w:sz="4" w:space="0" w:color="auto"/>
              <w:bottom w:val="single" w:sz="4" w:space="0" w:color="auto"/>
            </w:tcBorders>
          </w:tcPr>
          <w:p w:rsidR="006F4E4D" w:rsidRPr="007E0CC8" w:rsidRDefault="006F4E4D" w:rsidP="006634ED">
            <w:pPr>
              <w:spacing w:after="0" w:line="240" w:lineRule="auto"/>
              <w:jc w:val="center"/>
              <w:rPr>
                <w:rFonts w:ascii="Times New Roman" w:hAnsi="Times New Roman"/>
                <w:b/>
              </w:rPr>
            </w:pPr>
            <w:r w:rsidRPr="007E0CC8">
              <w:rPr>
                <w:rFonts w:ascii="Times New Roman" w:hAnsi="Times New Roman"/>
                <w:b/>
              </w:rPr>
              <w:t>Adjusted 4M-CAPM with FF Factors</w:t>
            </w:r>
          </w:p>
        </w:tc>
        <w:tc>
          <w:tcPr>
            <w:tcW w:w="865" w:type="pct"/>
            <w:tcBorders>
              <w:bottom w:val="single" w:sz="4" w:space="0" w:color="auto"/>
            </w:tcBorders>
          </w:tcPr>
          <w:p w:rsidR="006F4E4D" w:rsidRPr="007E0CC8" w:rsidRDefault="006F4E4D" w:rsidP="006634ED">
            <w:pPr>
              <w:spacing w:after="0" w:line="240" w:lineRule="auto"/>
              <w:jc w:val="center"/>
              <w:rPr>
                <w:rFonts w:ascii="Times New Roman" w:hAnsi="Times New Roman"/>
                <w:b/>
              </w:rPr>
            </w:pPr>
            <w:r w:rsidRPr="007E0CC8">
              <w:rPr>
                <w:rFonts w:ascii="Times New Roman" w:hAnsi="Times New Roman"/>
                <w:b/>
              </w:rPr>
              <w:t xml:space="preserve">Fama-French </w:t>
            </w:r>
          </w:p>
          <w:p w:rsidR="006F4E4D" w:rsidRPr="007E0CC8" w:rsidRDefault="006F4E4D" w:rsidP="006634ED">
            <w:pPr>
              <w:spacing w:after="0" w:line="240" w:lineRule="auto"/>
              <w:jc w:val="center"/>
              <w:rPr>
                <w:rFonts w:ascii="Times New Roman" w:hAnsi="Times New Roman"/>
                <w:b/>
              </w:rPr>
            </w:pPr>
            <w:r w:rsidRPr="007E0CC8">
              <w:rPr>
                <w:rFonts w:ascii="Times New Roman" w:hAnsi="Times New Roman"/>
                <w:b/>
              </w:rPr>
              <w:t>3-Factor Model</w:t>
            </w:r>
          </w:p>
        </w:tc>
      </w:tr>
      <w:tr w:rsidR="006F4E4D" w:rsidRPr="00397206" w:rsidTr="006634ED">
        <w:tc>
          <w:tcPr>
            <w:tcW w:w="1253" w:type="pct"/>
            <w:tcBorders>
              <w:top w:val="single" w:sz="4" w:space="0" w:color="auto"/>
            </w:tcBorders>
          </w:tcPr>
          <w:p w:rsidR="006F4E4D" w:rsidRPr="007E0CC8" w:rsidRDefault="006F4E4D" w:rsidP="006634ED">
            <w:pPr>
              <w:spacing w:before="120" w:after="0" w:line="240" w:lineRule="auto"/>
              <w:jc w:val="center"/>
              <w:rPr>
                <w:rFonts w:ascii="Times New Roman" w:hAnsi="Times New Roman"/>
                <w:b/>
              </w:rPr>
            </w:pPr>
            <m:oMathPara>
              <m:oMath>
                <m:r>
                  <m:rPr>
                    <m:sty m:val="b"/>
                  </m:rPr>
                  <w:rPr>
                    <w:rFonts w:ascii="Cambria Math" w:hAnsi="Cambria Math"/>
                  </w:rPr>
                  <m:t>α</m:t>
                </m:r>
              </m:oMath>
            </m:oMathPara>
          </w:p>
        </w:tc>
        <w:tc>
          <w:tcPr>
            <w:tcW w:w="980" w:type="pct"/>
            <w:tcBorders>
              <w:top w:val="single" w:sz="4" w:space="0" w:color="auto"/>
            </w:tcBorders>
          </w:tcPr>
          <w:p w:rsidR="006F4E4D" w:rsidRPr="00397206" w:rsidRDefault="006F4E4D" w:rsidP="006634ED">
            <w:pPr>
              <w:spacing w:after="0" w:line="240" w:lineRule="auto"/>
              <w:jc w:val="center"/>
              <w:rPr>
                <w:rFonts w:ascii="Times New Roman" w:hAnsi="Times New Roman"/>
                <w:sz w:val="20"/>
                <w:szCs w:val="20"/>
              </w:rPr>
            </w:pPr>
            <w:r w:rsidRPr="00397206">
              <w:rPr>
                <w:rFonts w:ascii="Times New Roman" w:hAnsi="Times New Roman"/>
                <w:sz w:val="20"/>
                <w:szCs w:val="20"/>
              </w:rPr>
              <w:t>0.0007</w:t>
            </w:r>
          </w:p>
          <w:p w:rsidR="006F4E4D" w:rsidRPr="007B4491" w:rsidRDefault="006F4E4D" w:rsidP="006634ED">
            <w:pPr>
              <w:spacing w:after="120" w:line="240" w:lineRule="auto"/>
              <w:jc w:val="center"/>
              <w:rPr>
                <w:rFonts w:ascii="Times New Roman" w:hAnsi="Times New Roman"/>
              </w:rPr>
            </w:pPr>
            <w:r w:rsidRPr="00397206">
              <w:rPr>
                <w:rFonts w:ascii="Times New Roman" w:hAnsi="Times New Roman"/>
                <w:sz w:val="20"/>
                <w:szCs w:val="20"/>
              </w:rPr>
              <w:t>(3.77)*</w:t>
            </w:r>
            <w:r>
              <w:rPr>
                <w:rFonts w:ascii="Times New Roman" w:hAnsi="Times New Roman"/>
                <w:sz w:val="20"/>
                <w:szCs w:val="20"/>
              </w:rPr>
              <w:t>**/[1.72]*</w:t>
            </w:r>
          </w:p>
        </w:tc>
        <w:tc>
          <w:tcPr>
            <w:tcW w:w="923" w:type="pct"/>
            <w:tcBorders>
              <w:top w:val="single" w:sz="4" w:space="0" w:color="auto"/>
              <w:right w:val="single" w:sz="4" w:space="0" w:color="auto"/>
            </w:tcBorders>
          </w:tcPr>
          <w:p w:rsidR="006F4E4D" w:rsidRPr="00397206" w:rsidRDefault="006F4E4D" w:rsidP="006634ED">
            <w:pPr>
              <w:spacing w:after="0" w:line="240" w:lineRule="auto"/>
              <w:jc w:val="center"/>
              <w:rPr>
                <w:rFonts w:ascii="Times New Roman" w:hAnsi="Times New Roman"/>
                <w:sz w:val="20"/>
                <w:szCs w:val="20"/>
              </w:rPr>
            </w:pPr>
            <w:r w:rsidRPr="00397206">
              <w:rPr>
                <w:rFonts w:ascii="Times New Roman" w:hAnsi="Times New Roman"/>
                <w:sz w:val="20"/>
                <w:szCs w:val="20"/>
              </w:rPr>
              <w:t>0.0009</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(4.65)*</w:t>
            </w:r>
            <w:r>
              <w:rPr>
                <w:rFonts w:ascii="Times New Roman" w:hAnsi="Times New Roman"/>
                <w:sz w:val="20"/>
                <w:szCs w:val="20"/>
              </w:rPr>
              <w:t>**/[2.13]**</w:t>
            </w:r>
          </w:p>
        </w:tc>
        <w:tc>
          <w:tcPr>
            <w:tcW w:w="979" w:type="pct"/>
            <w:tcBorders>
              <w:top w:val="single" w:sz="4" w:space="0" w:color="auto"/>
              <w:left w:val="single" w:sz="4" w:space="0" w:color="auto"/>
            </w:tcBorders>
          </w:tcPr>
          <w:p w:rsidR="006F4E4D" w:rsidRPr="00397206" w:rsidRDefault="006F4E4D" w:rsidP="006634ED">
            <w:pPr>
              <w:spacing w:after="0" w:line="240" w:lineRule="auto"/>
              <w:jc w:val="center"/>
              <w:rPr>
                <w:rFonts w:ascii="Times New Roman" w:hAnsi="Times New Roman"/>
                <w:sz w:val="20"/>
                <w:szCs w:val="20"/>
              </w:rPr>
            </w:pPr>
            <w:r w:rsidRPr="00397206">
              <w:rPr>
                <w:rFonts w:ascii="Times New Roman" w:hAnsi="Times New Roman"/>
                <w:sz w:val="20"/>
                <w:szCs w:val="20"/>
              </w:rPr>
              <w:t>0.0002</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(1.17)</w:t>
            </w:r>
            <w:r>
              <w:rPr>
                <w:rFonts w:ascii="Times New Roman" w:hAnsi="Times New Roman"/>
                <w:sz w:val="20"/>
                <w:szCs w:val="20"/>
              </w:rPr>
              <w:t>/[0.56]</w:t>
            </w:r>
          </w:p>
        </w:tc>
        <w:tc>
          <w:tcPr>
            <w:tcW w:w="865" w:type="pct"/>
            <w:tcBorders>
              <w:top w:val="single" w:sz="4" w:space="0" w:color="auto"/>
            </w:tcBorders>
          </w:tcPr>
          <w:p w:rsidR="006F4E4D" w:rsidRPr="00397206" w:rsidRDefault="006F4E4D" w:rsidP="006634ED">
            <w:pPr>
              <w:spacing w:after="0" w:line="240" w:lineRule="auto"/>
              <w:jc w:val="center"/>
              <w:rPr>
                <w:rFonts w:ascii="Times New Roman" w:hAnsi="Times New Roman"/>
                <w:sz w:val="20"/>
                <w:szCs w:val="20"/>
              </w:rPr>
            </w:pPr>
            <w:r w:rsidRPr="00397206">
              <w:rPr>
                <w:rFonts w:ascii="Times New Roman" w:hAnsi="Times New Roman"/>
                <w:sz w:val="20"/>
                <w:szCs w:val="20"/>
              </w:rPr>
              <w:t>0.0003</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(1.69)</w:t>
            </w:r>
            <w:r>
              <w:rPr>
                <w:rFonts w:ascii="Times New Roman" w:hAnsi="Times New Roman"/>
                <w:sz w:val="20"/>
                <w:szCs w:val="20"/>
              </w:rPr>
              <w:t>*/[0.81]</w:t>
            </w:r>
          </w:p>
        </w:tc>
      </w:tr>
      <w:tr w:rsidR="006F4E4D" w:rsidRPr="00397206" w:rsidTr="006634ED">
        <w:tc>
          <w:tcPr>
            <w:tcW w:w="1253" w:type="pct"/>
          </w:tcPr>
          <w:p w:rsidR="006F4E4D" w:rsidRPr="007E0CC8" w:rsidRDefault="003D25BE" w:rsidP="006634ED">
            <w:pPr>
              <w:spacing w:before="120" w:after="0" w:line="240" w:lineRule="auto"/>
              <w:jc w:val="center"/>
              <w:rPr>
                <w:rFonts w:ascii="Times New Roman" w:hAnsi="Times New Roman"/>
                <w:b/>
              </w:rPr>
            </w:pPr>
            <m:oMathPara>
              <m:oMath>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β</m:t>
                    </m:r>
                  </m:sub>
                </m:sSub>
              </m:oMath>
            </m:oMathPara>
          </w:p>
        </w:tc>
        <w:tc>
          <w:tcPr>
            <w:tcW w:w="980" w:type="pct"/>
          </w:tcPr>
          <w:p w:rsidR="006F4E4D" w:rsidRPr="00397206" w:rsidRDefault="006F4E4D" w:rsidP="006634ED">
            <w:pPr>
              <w:spacing w:after="0" w:line="240" w:lineRule="auto"/>
              <w:jc w:val="center"/>
              <w:rPr>
                <w:rFonts w:ascii="Times New Roman" w:hAnsi="Times New Roman"/>
                <w:sz w:val="20"/>
                <w:szCs w:val="20"/>
              </w:rPr>
            </w:pPr>
            <w:r w:rsidRPr="00397206">
              <w:rPr>
                <w:rFonts w:ascii="Times New Roman" w:hAnsi="Times New Roman"/>
                <w:sz w:val="20"/>
                <w:szCs w:val="20"/>
              </w:rPr>
              <w:t>0.0058</w:t>
            </w:r>
          </w:p>
          <w:p w:rsidR="006F4E4D" w:rsidRPr="007B4491" w:rsidRDefault="006F4E4D" w:rsidP="006634ED">
            <w:pPr>
              <w:spacing w:after="120" w:line="240" w:lineRule="auto"/>
              <w:jc w:val="center"/>
              <w:rPr>
                <w:rFonts w:ascii="Times New Roman" w:hAnsi="Times New Roman"/>
              </w:rPr>
            </w:pPr>
            <w:r w:rsidRPr="00397206">
              <w:rPr>
                <w:rFonts w:ascii="Times New Roman" w:hAnsi="Times New Roman"/>
                <w:sz w:val="20"/>
                <w:szCs w:val="20"/>
              </w:rPr>
              <w:t>(22.83)*</w:t>
            </w:r>
            <w:r>
              <w:rPr>
                <w:rFonts w:ascii="Times New Roman" w:hAnsi="Times New Roman"/>
                <w:sz w:val="20"/>
                <w:szCs w:val="20"/>
              </w:rPr>
              <w:t>**/[11.00]***</w:t>
            </w:r>
          </w:p>
        </w:tc>
        <w:tc>
          <w:tcPr>
            <w:tcW w:w="923" w:type="pct"/>
            <w:tcBorders>
              <w:right w:val="single" w:sz="4" w:space="0" w:color="auto"/>
            </w:tcBorders>
          </w:tcPr>
          <w:p w:rsidR="006F4E4D" w:rsidRPr="00397206" w:rsidRDefault="006F4E4D" w:rsidP="006634ED">
            <w:pPr>
              <w:spacing w:after="0" w:line="240" w:lineRule="auto"/>
              <w:jc w:val="center"/>
              <w:rPr>
                <w:rFonts w:ascii="Times New Roman" w:hAnsi="Times New Roman"/>
                <w:sz w:val="20"/>
                <w:szCs w:val="20"/>
              </w:rPr>
            </w:pPr>
            <w:r w:rsidRPr="00397206">
              <w:rPr>
                <w:rFonts w:ascii="Times New Roman" w:hAnsi="Times New Roman"/>
                <w:sz w:val="20"/>
                <w:szCs w:val="20"/>
              </w:rPr>
              <w:t>0.0053</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(20.00)*</w:t>
            </w:r>
            <w:r>
              <w:rPr>
                <w:rFonts w:ascii="Times New Roman" w:hAnsi="Times New Roman"/>
                <w:sz w:val="20"/>
                <w:szCs w:val="20"/>
              </w:rPr>
              <w:t>**/[9.50]***</w:t>
            </w:r>
          </w:p>
        </w:tc>
        <w:tc>
          <w:tcPr>
            <w:tcW w:w="979" w:type="pct"/>
            <w:tcBorders>
              <w:left w:val="single" w:sz="4" w:space="0" w:color="auto"/>
            </w:tcBorders>
          </w:tcPr>
          <w:p w:rsidR="006F4E4D" w:rsidRPr="00397206" w:rsidRDefault="006F4E4D" w:rsidP="006634ED">
            <w:pPr>
              <w:spacing w:after="0" w:line="240" w:lineRule="auto"/>
              <w:jc w:val="center"/>
              <w:rPr>
                <w:rFonts w:ascii="Times New Roman" w:hAnsi="Times New Roman"/>
                <w:sz w:val="20"/>
                <w:szCs w:val="20"/>
              </w:rPr>
            </w:pPr>
            <w:r w:rsidRPr="00397206">
              <w:rPr>
                <w:rFonts w:ascii="Times New Roman" w:hAnsi="Times New Roman"/>
                <w:sz w:val="20"/>
                <w:szCs w:val="20"/>
              </w:rPr>
              <w:t>0.0043</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(14.78)*</w:t>
            </w:r>
            <w:r>
              <w:rPr>
                <w:rFonts w:ascii="Times New Roman" w:hAnsi="Times New Roman"/>
                <w:sz w:val="20"/>
                <w:szCs w:val="20"/>
              </w:rPr>
              <w:t>**/[7.10]***</w:t>
            </w:r>
          </w:p>
        </w:tc>
        <w:tc>
          <w:tcPr>
            <w:tcW w:w="865" w:type="pct"/>
          </w:tcPr>
          <w:p w:rsidR="006F4E4D" w:rsidRPr="00397206" w:rsidRDefault="006F4E4D" w:rsidP="006634ED">
            <w:pPr>
              <w:spacing w:after="0" w:line="240" w:lineRule="auto"/>
              <w:jc w:val="center"/>
              <w:rPr>
                <w:rFonts w:ascii="Times New Roman" w:hAnsi="Times New Roman"/>
                <w:sz w:val="20"/>
                <w:szCs w:val="20"/>
              </w:rPr>
            </w:pPr>
            <w:r w:rsidRPr="00397206">
              <w:rPr>
                <w:rFonts w:ascii="Times New Roman" w:hAnsi="Times New Roman"/>
                <w:sz w:val="20"/>
                <w:szCs w:val="20"/>
              </w:rPr>
              <w:t>0.0041</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(15.28)*</w:t>
            </w:r>
            <w:r>
              <w:rPr>
                <w:rFonts w:ascii="Times New Roman" w:hAnsi="Times New Roman"/>
                <w:sz w:val="20"/>
                <w:szCs w:val="20"/>
              </w:rPr>
              <w:t>**/[7.35]***</w:t>
            </w:r>
          </w:p>
        </w:tc>
      </w:tr>
      <w:tr w:rsidR="006F4E4D" w:rsidRPr="00397206" w:rsidTr="006634ED">
        <w:tc>
          <w:tcPr>
            <w:tcW w:w="1253" w:type="pct"/>
          </w:tcPr>
          <w:p w:rsidR="006F4E4D" w:rsidRPr="007E0CC8" w:rsidRDefault="003D25BE" w:rsidP="006634ED">
            <w:pPr>
              <w:spacing w:before="120" w:after="0" w:line="240" w:lineRule="auto"/>
              <w:jc w:val="center"/>
              <w:rPr>
                <w:rFonts w:ascii="Times New Roman" w:hAnsi="Times New Roman"/>
                <w:b/>
              </w:rPr>
            </w:pPr>
            <m:oMathPara>
              <m:oMath>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s</m:t>
                    </m:r>
                  </m:sub>
                </m:sSub>
              </m:oMath>
            </m:oMathPara>
          </w:p>
        </w:tc>
        <w:tc>
          <w:tcPr>
            <w:tcW w:w="980" w:type="pct"/>
          </w:tcPr>
          <w:p w:rsidR="006F4E4D" w:rsidRPr="00397206" w:rsidRDefault="006F4E4D" w:rsidP="006634ED">
            <w:pPr>
              <w:spacing w:after="0" w:line="240" w:lineRule="auto"/>
              <w:jc w:val="center"/>
              <w:rPr>
                <w:rFonts w:ascii="Times New Roman" w:hAnsi="Times New Roman"/>
                <w:sz w:val="20"/>
                <w:szCs w:val="20"/>
              </w:rPr>
            </w:pPr>
            <w:r w:rsidRPr="00397206">
              <w:rPr>
                <w:rFonts w:ascii="Times New Roman" w:hAnsi="Times New Roman"/>
                <w:sz w:val="20"/>
                <w:szCs w:val="20"/>
              </w:rPr>
              <w:t>-49.4709</w:t>
            </w:r>
          </w:p>
          <w:p w:rsidR="006F4E4D" w:rsidRPr="007B4491" w:rsidRDefault="006F4E4D" w:rsidP="006634ED">
            <w:pPr>
              <w:spacing w:after="120" w:line="240" w:lineRule="auto"/>
              <w:jc w:val="center"/>
              <w:rPr>
                <w:rFonts w:ascii="Times New Roman" w:hAnsi="Times New Roman"/>
              </w:rPr>
            </w:pPr>
            <w:r w:rsidRPr="00397206">
              <w:rPr>
                <w:rFonts w:ascii="Times New Roman" w:hAnsi="Times New Roman"/>
                <w:sz w:val="20"/>
                <w:szCs w:val="20"/>
              </w:rPr>
              <w:t>(-11.70)*</w:t>
            </w:r>
            <w:r>
              <w:rPr>
                <w:rFonts w:ascii="Times New Roman" w:hAnsi="Times New Roman"/>
                <w:sz w:val="20"/>
                <w:szCs w:val="20"/>
              </w:rPr>
              <w:t>**/[-5.64]***</w:t>
            </w:r>
          </w:p>
        </w:tc>
        <w:tc>
          <w:tcPr>
            <w:tcW w:w="923" w:type="pct"/>
            <w:tcBorders>
              <w:right w:val="single" w:sz="4" w:space="0" w:color="auto"/>
            </w:tcBorders>
          </w:tcPr>
          <w:p w:rsidR="006F4E4D" w:rsidRPr="007B4491" w:rsidRDefault="006F4E4D" w:rsidP="006634ED">
            <w:pPr>
              <w:spacing w:after="0" w:line="240" w:lineRule="auto"/>
              <w:jc w:val="center"/>
              <w:rPr>
                <w:rFonts w:ascii="Times New Roman" w:hAnsi="Times New Roman"/>
              </w:rPr>
            </w:pPr>
          </w:p>
        </w:tc>
        <w:tc>
          <w:tcPr>
            <w:tcW w:w="979" w:type="pct"/>
            <w:tcBorders>
              <w:left w:val="single" w:sz="4" w:space="0" w:color="auto"/>
            </w:tcBorders>
          </w:tcPr>
          <w:p w:rsidR="006F4E4D" w:rsidRPr="00397206" w:rsidRDefault="006F4E4D" w:rsidP="006634ED">
            <w:pPr>
              <w:spacing w:after="0" w:line="240" w:lineRule="auto"/>
              <w:jc w:val="center"/>
              <w:rPr>
                <w:rFonts w:ascii="Times New Roman" w:hAnsi="Times New Roman"/>
                <w:sz w:val="20"/>
                <w:szCs w:val="20"/>
              </w:rPr>
            </w:pPr>
            <w:r w:rsidRPr="00397206">
              <w:rPr>
                <w:rFonts w:ascii="Times New Roman" w:hAnsi="Times New Roman"/>
                <w:sz w:val="20"/>
                <w:szCs w:val="20"/>
              </w:rPr>
              <w:t>-10.32</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(-2.08)*</w:t>
            </w:r>
            <w:r>
              <w:rPr>
                <w:rFonts w:ascii="Times New Roman" w:hAnsi="Times New Roman"/>
                <w:sz w:val="20"/>
                <w:szCs w:val="20"/>
              </w:rPr>
              <w:t>*/[-1.00]</w:t>
            </w:r>
          </w:p>
        </w:tc>
        <w:tc>
          <w:tcPr>
            <w:tcW w:w="865" w:type="pct"/>
          </w:tcPr>
          <w:p w:rsidR="006F4E4D" w:rsidRPr="007B4491" w:rsidRDefault="006F4E4D" w:rsidP="006634ED">
            <w:pPr>
              <w:spacing w:after="0" w:line="240" w:lineRule="auto"/>
              <w:jc w:val="center"/>
              <w:rPr>
                <w:rFonts w:ascii="Times New Roman" w:hAnsi="Times New Roman"/>
              </w:rPr>
            </w:pPr>
          </w:p>
        </w:tc>
      </w:tr>
      <w:tr w:rsidR="006F4E4D" w:rsidRPr="00397206" w:rsidTr="006634ED">
        <w:tc>
          <w:tcPr>
            <w:tcW w:w="1253" w:type="pct"/>
          </w:tcPr>
          <w:p w:rsidR="006F4E4D" w:rsidRPr="007E0CC8" w:rsidRDefault="003D25BE" w:rsidP="006634ED">
            <w:pPr>
              <w:spacing w:before="120" w:after="0" w:line="240" w:lineRule="auto"/>
              <w:jc w:val="center"/>
              <w:rPr>
                <w:rFonts w:ascii="Times New Roman" w:hAnsi="Times New Roman"/>
                <w:b/>
              </w:rPr>
            </w:pPr>
            <m:oMathPara>
              <m:oMath>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k</m:t>
                    </m:r>
                  </m:sub>
                </m:sSub>
              </m:oMath>
            </m:oMathPara>
          </w:p>
        </w:tc>
        <w:tc>
          <w:tcPr>
            <w:tcW w:w="980" w:type="pct"/>
          </w:tcPr>
          <w:p w:rsidR="006F4E4D" w:rsidRPr="00397206" w:rsidRDefault="006F4E4D" w:rsidP="006634ED">
            <w:pPr>
              <w:spacing w:after="0" w:line="240" w:lineRule="auto"/>
              <w:jc w:val="center"/>
              <w:rPr>
                <w:rFonts w:ascii="Times New Roman" w:hAnsi="Times New Roman"/>
                <w:sz w:val="20"/>
                <w:szCs w:val="20"/>
              </w:rPr>
            </w:pPr>
            <w:r w:rsidRPr="00397206">
              <w:rPr>
                <w:rFonts w:ascii="Times New Roman" w:hAnsi="Times New Roman"/>
                <w:sz w:val="20"/>
                <w:szCs w:val="20"/>
              </w:rPr>
              <w:t>0.0014</w:t>
            </w:r>
          </w:p>
          <w:p w:rsidR="006F4E4D" w:rsidRPr="007B4491" w:rsidRDefault="006F4E4D" w:rsidP="006634ED">
            <w:pPr>
              <w:spacing w:after="120" w:line="240" w:lineRule="auto"/>
              <w:jc w:val="center"/>
              <w:rPr>
                <w:rFonts w:ascii="Times New Roman" w:hAnsi="Times New Roman"/>
              </w:rPr>
            </w:pPr>
            <w:r w:rsidRPr="00397206">
              <w:rPr>
                <w:rFonts w:ascii="Times New Roman" w:hAnsi="Times New Roman"/>
                <w:sz w:val="20"/>
                <w:szCs w:val="20"/>
              </w:rPr>
              <w:t>(3.60)*</w:t>
            </w:r>
            <w:r>
              <w:rPr>
                <w:rFonts w:ascii="Times New Roman" w:hAnsi="Times New Roman"/>
                <w:sz w:val="20"/>
                <w:szCs w:val="20"/>
              </w:rPr>
              <w:t>**/[1.86]*</w:t>
            </w:r>
          </w:p>
        </w:tc>
        <w:tc>
          <w:tcPr>
            <w:tcW w:w="923" w:type="pct"/>
            <w:tcBorders>
              <w:right w:val="single" w:sz="4" w:space="0" w:color="auto"/>
            </w:tcBorders>
          </w:tcPr>
          <w:p w:rsidR="006F4E4D" w:rsidRPr="007B4491" w:rsidRDefault="006F4E4D" w:rsidP="006634ED">
            <w:pPr>
              <w:spacing w:after="0" w:line="240" w:lineRule="auto"/>
              <w:jc w:val="center"/>
              <w:rPr>
                <w:rFonts w:ascii="Times New Roman" w:hAnsi="Times New Roman"/>
              </w:rPr>
            </w:pPr>
          </w:p>
        </w:tc>
        <w:tc>
          <w:tcPr>
            <w:tcW w:w="979" w:type="pct"/>
            <w:tcBorders>
              <w:left w:val="single" w:sz="4" w:space="0" w:color="auto"/>
            </w:tcBorders>
          </w:tcPr>
          <w:p w:rsidR="006F4E4D" w:rsidRPr="00397206" w:rsidRDefault="006F4E4D" w:rsidP="006634ED">
            <w:pPr>
              <w:spacing w:after="0" w:line="240" w:lineRule="auto"/>
              <w:jc w:val="center"/>
              <w:rPr>
                <w:rFonts w:ascii="Times New Roman" w:hAnsi="Times New Roman"/>
                <w:sz w:val="20"/>
                <w:szCs w:val="20"/>
              </w:rPr>
            </w:pPr>
            <w:r w:rsidRPr="00397206">
              <w:rPr>
                <w:rFonts w:ascii="Times New Roman" w:hAnsi="Times New Roman"/>
                <w:sz w:val="20"/>
                <w:szCs w:val="20"/>
              </w:rPr>
              <w:t xml:space="preserve">0.0018 </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(3.38)*</w:t>
            </w:r>
            <w:r>
              <w:rPr>
                <w:rFonts w:ascii="Times New Roman" w:hAnsi="Times New Roman"/>
                <w:sz w:val="20"/>
                <w:szCs w:val="20"/>
              </w:rPr>
              <w:t>**/[1.65]*</w:t>
            </w:r>
          </w:p>
        </w:tc>
        <w:tc>
          <w:tcPr>
            <w:tcW w:w="865" w:type="pct"/>
          </w:tcPr>
          <w:p w:rsidR="006F4E4D" w:rsidRPr="007B4491" w:rsidRDefault="006F4E4D" w:rsidP="006634ED">
            <w:pPr>
              <w:spacing w:after="0" w:line="240" w:lineRule="auto"/>
              <w:jc w:val="center"/>
              <w:rPr>
                <w:rFonts w:ascii="Times New Roman" w:hAnsi="Times New Roman"/>
              </w:rPr>
            </w:pPr>
          </w:p>
        </w:tc>
      </w:tr>
      <w:tr w:rsidR="006F4E4D" w:rsidRPr="00397206" w:rsidTr="006634ED">
        <w:tc>
          <w:tcPr>
            <w:tcW w:w="1253" w:type="pct"/>
          </w:tcPr>
          <w:p w:rsidR="006F4E4D" w:rsidRPr="007E0CC8" w:rsidRDefault="003D25BE" w:rsidP="006634ED">
            <w:pPr>
              <w:spacing w:after="0" w:line="240" w:lineRule="auto"/>
              <w:jc w:val="center"/>
              <w:rPr>
                <w:rFonts w:ascii="Times New Roman" w:hAnsi="Times New Roman"/>
                <w:b/>
              </w:rPr>
            </w:pPr>
            <m:oMathPara>
              <m:oMath>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smb</m:t>
                    </m:r>
                  </m:sub>
                </m:sSub>
              </m:oMath>
            </m:oMathPara>
          </w:p>
        </w:tc>
        <w:tc>
          <w:tcPr>
            <w:tcW w:w="980" w:type="pct"/>
          </w:tcPr>
          <w:p w:rsidR="006F4E4D" w:rsidRPr="00397206" w:rsidRDefault="006F4E4D" w:rsidP="006634ED">
            <w:pPr>
              <w:spacing w:after="0" w:line="240" w:lineRule="auto"/>
              <w:jc w:val="center"/>
              <w:rPr>
                <w:rFonts w:ascii="Times New Roman" w:hAnsi="Times New Roman"/>
                <w:sz w:val="20"/>
                <w:szCs w:val="20"/>
              </w:rPr>
            </w:pPr>
            <w:r w:rsidRPr="00397206">
              <w:rPr>
                <w:rFonts w:ascii="Times New Roman" w:hAnsi="Times New Roman"/>
                <w:sz w:val="20"/>
                <w:szCs w:val="20"/>
              </w:rPr>
              <w:t>0.0016</w:t>
            </w:r>
          </w:p>
          <w:p w:rsidR="006F4E4D" w:rsidRPr="007B4491" w:rsidRDefault="006F4E4D" w:rsidP="006634ED">
            <w:pPr>
              <w:spacing w:after="120" w:line="240" w:lineRule="auto"/>
              <w:jc w:val="center"/>
              <w:rPr>
                <w:rFonts w:ascii="Times New Roman" w:hAnsi="Times New Roman"/>
              </w:rPr>
            </w:pPr>
            <w:r w:rsidRPr="00397206">
              <w:rPr>
                <w:rFonts w:ascii="Times New Roman" w:hAnsi="Times New Roman"/>
                <w:sz w:val="20"/>
                <w:szCs w:val="20"/>
              </w:rPr>
              <w:t>(8.29)*</w:t>
            </w:r>
            <w:r>
              <w:rPr>
                <w:rFonts w:ascii="Times New Roman" w:hAnsi="Times New Roman"/>
                <w:sz w:val="20"/>
                <w:szCs w:val="20"/>
              </w:rPr>
              <w:t>**/[3.86]***</w:t>
            </w:r>
          </w:p>
        </w:tc>
        <w:tc>
          <w:tcPr>
            <w:tcW w:w="923" w:type="pct"/>
            <w:tcBorders>
              <w:right w:val="single" w:sz="4" w:space="0" w:color="auto"/>
            </w:tcBorders>
          </w:tcPr>
          <w:p w:rsidR="006F4E4D" w:rsidRPr="00397206" w:rsidRDefault="006F4E4D" w:rsidP="006634ED">
            <w:pPr>
              <w:spacing w:after="0" w:line="240" w:lineRule="auto"/>
              <w:jc w:val="center"/>
              <w:rPr>
                <w:rFonts w:ascii="Times New Roman" w:hAnsi="Times New Roman"/>
                <w:sz w:val="20"/>
                <w:szCs w:val="20"/>
              </w:rPr>
            </w:pPr>
            <w:r w:rsidRPr="00397206">
              <w:rPr>
                <w:rFonts w:ascii="Times New Roman" w:hAnsi="Times New Roman"/>
                <w:sz w:val="20"/>
                <w:szCs w:val="20"/>
              </w:rPr>
              <w:t>0.0016</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(8.19)*</w:t>
            </w:r>
            <w:r>
              <w:rPr>
                <w:rFonts w:ascii="Times New Roman" w:hAnsi="Times New Roman"/>
                <w:sz w:val="20"/>
                <w:szCs w:val="20"/>
              </w:rPr>
              <w:t>**/[3.78]***</w:t>
            </w:r>
          </w:p>
        </w:tc>
        <w:tc>
          <w:tcPr>
            <w:tcW w:w="979" w:type="pct"/>
            <w:tcBorders>
              <w:left w:val="single" w:sz="4" w:space="0" w:color="auto"/>
            </w:tcBorders>
          </w:tcPr>
          <w:p w:rsidR="006F4E4D" w:rsidRPr="00397206" w:rsidRDefault="006F4E4D" w:rsidP="006634ED">
            <w:pPr>
              <w:spacing w:after="0" w:line="240" w:lineRule="auto"/>
              <w:jc w:val="center"/>
              <w:rPr>
                <w:rFonts w:ascii="Times New Roman" w:hAnsi="Times New Roman"/>
                <w:sz w:val="20"/>
                <w:szCs w:val="20"/>
              </w:rPr>
            </w:pPr>
            <w:r w:rsidRPr="00397206">
              <w:rPr>
                <w:rFonts w:ascii="Times New Roman" w:hAnsi="Times New Roman"/>
                <w:sz w:val="20"/>
                <w:szCs w:val="20"/>
              </w:rPr>
              <w:t>0.0028</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(13.60)*</w:t>
            </w:r>
            <w:r>
              <w:rPr>
                <w:rFonts w:ascii="Times New Roman" w:hAnsi="Times New Roman"/>
                <w:sz w:val="20"/>
                <w:szCs w:val="20"/>
              </w:rPr>
              <w:t>**/[6.44]***</w:t>
            </w:r>
          </w:p>
        </w:tc>
        <w:tc>
          <w:tcPr>
            <w:tcW w:w="865" w:type="pct"/>
          </w:tcPr>
          <w:p w:rsidR="006F4E4D" w:rsidRPr="00397206" w:rsidRDefault="006F4E4D" w:rsidP="006634ED">
            <w:pPr>
              <w:spacing w:after="0" w:line="240" w:lineRule="auto"/>
              <w:jc w:val="center"/>
              <w:rPr>
                <w:rFonts w:ascii="Times New Roman" w:hAnsi="Times New Roman"/>
                <w:sz w:val="20"/>
                <w:szCs w:val="20"/>
              </w:rPr>
            </w:pPr>
            <w:r w:rsidRPr="00397206">
              <w:rPr>
                <w:rFonts w:ascii="Times New Roman" w:hAnsi="Times New Roman"/>
                <w:sz w:val="20"/>
                <w:szCs w:val="20"/>
              </w:rPr>
              <w:t>0.0026</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(14.73)*</w:t>
            </w:r>
            <w:r>
              <w:rPr>
                <w:rFonts w:ascii="Times New Roman" w:hAnsi="Times New Roman"/>
                <w:sz w:val="20"/>
                <w:szCs w:val="20"/>
              </w:rPr>
              <w:t>**/[7.00]***</w:t>
            </w:r>
          </w:p>
        </w:tc>
      </w:tr>
      <w:tr w:rsidR="006F4E4D" w:rsidRPr="00397206" w:rsidTr="006634ED">
        <w:tc>
          <w:tcPr>
            <w:tcW w:w="1253" w:type="pct"/>
            <w:tcBorders>
              <w:bottom w:val="single" w:sz="4" w:space="0" w:color="auto"/>
            </w:tcBorders>
          </w:tcPr>
          <w:p w:rsidR="006F4E4D" w:rsidRPr="007E0CC8" w:rsidRDefault="003D25BE" w:rsidP="006634ED">
            <w:pPr>
              <w:spacing w:after="0" w:line="240" w:lineRule="auto"/>
              <w:jc w:val="center"/>
              <w:rPr>
                <w:rFonts w:ascii="Times New Roman" w:hAnsi="Times New Roman"/>
                <w:b/>
              </w:rPr>
            </w:pPr>
            <m:oMathPara>
              <m:oMath>
                <m:sSub>
                  <m:sSubPr>
                    <m:ctrlPr>
                      <w:rPr>
                        <w:rFonts w:ascii="Cambria Math" w:hAnsi="Times New Roman"/>
                        <w:b/>
                      </w:rPr>
                    </m:ctrlPr>
                  </m:sSubPr>
                  <m:e>
                    <m:r>
                      <m:rPr>
                        <m:sty m:val="b"/>
                      </m:rPr>
                      <w:rPr>
                        <w:rFonts w:ascii="Cambria Math" w:hAnsi="Cambria Math"/>
                      </w:rPr>
                      <m:t>λ</m:t>
                    </m:r>
                  </m:e>
                  <m:sub>
                    <m:r>
                      <m:rPr>
                        <m:sty m:val="b"/>
                      </m:rPr>
                      <w:rPr>
                        <w:rFonts w:ascii="Cambria Math" w:hAnsi="Cambria Math"/>
                      </w:rPr>
                      <m:t>hml</m:t>
                    </m:r>
                  </m:sub>
                </m:sSub>
              </m:oMath>
            </m:oMathPara>
          </w:p>
        </w:tc>
        <w:tc>
          <w:tcPr>
            <w:tcW w:w="980" w:type="pct"/>
            <w:tcBorders>
              <w:bottom w:val="single" w:sz="4" w:space="0" w:color="auto"/>
            </w:tcBorders>
          </w:tcPr>
          <w:p w:rsidR="006F4E4D" w:rsidRPr="00397206" w:rsidRDefault="006F4E4D" w:rsidP="006634ED">
            <w:pPr>
              <w:spacing w:after="0" w:line="240" w:lineRule="auto"/>
              <w:jc w:val="center"/>
              <w:rPr>
                <w:rFonts w:ascii="Times New Roman" w:hAnsi="Times New Roman"/>
                <w:sz w:val="20"/>
                <w:szCs w:val="20"/>
              </w:rPr>
            </w:pPr>
            <w:r w:rsidRPr="00397206">
              <w:rPr>
                <w:rFonts w:ascii="Times New Roman" w:hAnsi="Times New Roman"/>
                <w:sz w:val="20"/>
                <w:szCs w:val="20"/>
              </w:rPr>
              <w:t>-0.0004</w:t>
            </w:r>
          </w:p>
          <w:p w:rsidR="006F4E4D" w:rsidRPr="007B4491" w:rsidRDefault="006F4E4D" w:rsidP="006634ED">
            <w:pPr>
              <w:jc w:val="center"/>
              <w:rPr>
                <w:rFonts w:ascii="Times New Roman" w:hAnsi="Times New Roman"/>
              </w:rPr>
            </w:pPr>
            <w:r w:rsidRPr="00397206">
              <w:rPr>
                <w:rFonts w:ascii="Times New Roman" w:hAnsi="Times New Roman"/>
                <w:sz w:val="20"/>
                <w:szCs w:val="20"/>
              </w:rPr>
              <w:t>(-2.97)*</w:t>
            </w:r>
            <w:r>
              <w:rPr>
                <w:rFonts w:ascii="Times New Roman" w:hAnsi="Times New Roman"/>
                <w:sz w:val="20"/>
                <w:szCs w:val="20"/>
              </w:rPr>
              <w:t>**/[-1.46]</w:t>
            </w:r>
          </w:p>
        </w:tc>
        <w:tc>
          <w:tcPr>
            <w:tcW w:w="923" w:type="pct"/>
            <w:tcBorders>
              <w:bottom w:val="single" w:sz="4" w:space="0" w:color="auto"/>
              <w:right w:val="single" w:sz="4" w:space="0" w:color="auto"/>
            </w:tcBorders>
          </w:tcPr>
          <w:p w:rsidR="006F4E4D" w:rsidRPr="00397206" w:rsidRDefault="006F4E4D" w:rsidP="006634ED">
            <w:pPr>
              <w:spacing w:after="0" w:line="240" w:lineRule="auto"/>
              <w:jc w:val="center"/>
              <w:rPr>
                <w:rFonts w:ascii="Times New Roman" w:hAnsi="Times New Roman"/>
                <w:sz w:val="20"/>
                <w:szCs w:val="20"/>
              </w:rPr>
            </w:pPr>
            <w:r w:rsidRPr="00397206">
              <w:rPr>
                <w:rFonts w:ascii="Times New Roman" w:hAnsi="Times New Roman"/>
                <w:sz w:val="20"/>
                <w:szCs w:val="20"/>
              </w:rPr>
              <w:t>-0.0005</w:t>
            </w:r>
          </w:p>
          <w:p w:rsidR="006F4E4D" w:rsidRPr="007B4491" w:rsidRDefault="006F4E4D" w:rsidP="006634ED">
            <w:pPr>
              <w:spacing w:after="120" w:line="240" w:lineRule="auto"/>
              <w:jc w:val="center"/>
              <w:rPr>
                <w:rFonts w:ascii="Times New Roman" w:hAnsi="Times New Roman"/>
              </w:rPr>
            </w:pPr>
            <w:r w:rsidRPr="00397206">
              <w:rPr>
                <w:rFonts w:ascii="Times New Roman" w:hAnsi="Times New Roman"/>
                <w:sz w:val="20"/>
                <w:szCs w:val="20"/>
              </w:rPr>
              <w:t>(-3.87)*</w:t>
            </w:r>
            <w:r>
              <w:rPr>
                <w:rFonts w:ascii="Times New Roman" w:hAnsi="Times New Roman"/>
                <w:sz w:val="20"/>
                <w:szCs w:val="20"/>
              </w:rPr>
              <w:t>**/[-1.87]*</w:t>
            </w:r>
          </w:p>
        </w:tc>
        <w:tc>
          <w:tcPr>
            <w:tcW w:w="979" w:type="pct"/>
            <w:tcBorders>
              <w:left w:val="single" w:sz="4" w:space="0" w:color="auto"/>
              <w:bottom w:val="single" w:sz="4" w:space="0" w:color="auto"/>
            </w:tcBorders>
          </w:tcPr>
          <w:p w:rsidR="006F4E4D" w:rsidRPr="00397206" w:rsidRDefault="006F4E4D" w:rsidP="006634ED">
            <w:pPr>
              <w:spacing w:after="0" w:line="240" w:lineRule="auto"/>
              <w:jc w:val="center"/>
              <w:rPr>
                <w:rFonts w:ascii="Times New Roman" w:hAnsi="Times New Roman"/>
                <w:sz w:val="20"/>
                <w:szCs w:val="20"/>
              </w:rPr>
            </w:pPr>
            <w:r w:rsidRPr="00397206">
              <w:rPr>
                <w:rFonts w:ascii="Times New Roman" w:hAnsi="Times New Roman"/>
                <w:sz w:val="20"/>
                <w:szCs w:val="20"/>
              </w:rPr>
              <w:t>-0.0003</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(-1.55)</w:t>
            </w:r>
            <w:r>
              <w:rPr>
                <w:rFonts w:ascii="Times New Roman" w:hAnsi="Times New Roman"/>
                <w:sz w:val="20"/>
                <w:szCs w:val="20"/>
              </w:rPr>
              <w:t>/[-0.74]</w:t>
            </w:r>
          </w:p>
        </w:tc>
        <w:tc>
          <w:tcPr>
            <w:tcW w:w="865" w:type="pct"/>
            <w:tcBorders>
              <w:bottom w:val="single" w:sz="4" w:space="0" w:color="auto"/>
            </w:tcBorders>
          </w:tcPr>
          <w:p w:rsidR="006F4E4D" w:rsidRPr="00397206" w:rsidRDefault="006F4E4D" w:rsidP="006634ED">
            <w:pPr>
              <w:spacing w:after="0" w:line="240" w:lineRule="auto"/>
              <w:jc w:val="center"/>
              <w:rPr>
                <w:rFonts w:ascii="Times New Roman" w:hAnsi="Times New Roman"/>
                <w:sz w:val="20"/>
                <w:szCs w:val="20"/>
              </w:rPr>
            </w:pPr>
            <w:r w:rsidRPr="00397206">
              <w:rPr>
                <w:rFonts w:ascii="Times New Roman" w:hAnsi="Times New Roman"/>
                <w:sz w:val="20"/>
                <w:szCs w:val="20"/>
              </w:rPr>
              <w:t>-0.0003</w:t>
            </w:r>
          </w:p>
          <w:p w:rsidR="006F4E4D" w:rsidRPr="007B4491" w:rsidRDefault="006F4E4D" w:rsidP="006634ED">
            <w:pPr>
              <w:spacing w:after="0" w:line="240" w:lineRule="auto"/>
              <w:jc w:val="center"/>
              <w:rPr>
                <w:rFonts w:ascii="Times New Roman" w:hAnsi="Times New Roman"/>
              </w:rPr>
            </w:pPr>
            <w:r w:rsidRPr="00397206">
              <w:rPr>
                <w:rFonts w:ascii="Times New Roman" w:hAnsi="Times New Roman"/>
                <w:sz w:val="20"/>
                <w:szCs w:val="20"/>
              </w:rPr>
              <w:t>(-1.57)</w:t>
            </w:r>
            <w:r>
              <w:rPr>
                <w:rFonts w:ascii="Times New Roman" w:hAnsi="Times New Roman"/>
                <w:sz w:val="20"/>
                <w:szCs w:val="20"/>
              </w:rPr>
              <w:t>/[-0.75]</w:t>
            </w:r>
          </w:p>
        </w:tc>
      </w:tr>
    </w:tbl>
    <w:p w:rsidR="006F4E4D" w:rsidRPr="00397206" w:rsidRDefault="006F4E4D" w:rsidP="006F4E4D">
      <w:pPr>
        <w:spacing w:after="0" w:line="360" w:lineRule="auto"/>
        <w:jc w:val="both"/>
        <w:rPr>
          <w:rFonts w:ascii="Times New Roman" w:hAnsi="Times New Roman"/>
          <w:sz w:val="2"/>
          <w:szCs w:val="2"/>
        </w:rPr>
      </w:pPr>
    </w:p>
    <w:p w:rsidR="006F4E4D" w:rsidRPr="00C6077A" w:rsidRDefault="006F4E4D" w:rsidP="006F4E4D">
      <w:pPr>
        <w:spacing w:after="0" w:line="240" w:lineRule="auto"/>
        <w:jc w:val="both"/>
      </w:pPr>
      <w:r>
        <w:rPr>
          <w:rFonts w:ascii="Times New Roman" w:hAnsi="Times New Roman"/>
          <w:sz w:val="20"/>
          <w:szCs w:val="20"/>
        </w:rPr>
        <w:t xml:space="preserve">Notes: </w:t>
      </w:r>
      <w:r w:rsidRPr="00397206">
        <w:rPr>
          <w:rFonts w:ascii="Times New Roman" w:hAnsi="Times New Roman"/>
          <w:sz w:val="20"/>
          <w:szCs w:val="20"/>
        </w:rPr>
        <w:t>This Table reports the results of monthly cross-sectional regression</w:t>
      </w:r>
      <w:r>
        <w:rPr>
          <w:rFonts w:ascii="Times New Roman" w:hAnsi="Times New Roman"/>
          <w:sz w:val="20"/>
          <w:szCs w:val="20"/>
        </w:rPr>
        <w:t>s</w:t>
      </w:r>
      <w:r w:rsidRPr="00397206">
        <w:rPr>
          <w:rFonts w:ascii="Times New Roman" w:hAnsi="Times New Roman"/>
          <w:sz w:val="20"/>
          <w:szCs w:val="20"/>
        </w:rPr>
        <w:t xml:space="preserve"> of average </w:t>
      </w:r>
      <w:r>
        <w:rPr>
          <w:rFonts w:ascii="Times New Roman" w:hAnsi="Times New Roman"/>
          <w:sz w:val="20"/>
          <w:szCs w:val="20"/>
        </w:rPr>
        <w:t xml:space="preserve">stock </w:t>
      </w:r>
      <w:r w:rsidRPr="00397206">
        <w:rPr>
          <w:rFonts w:ascii="Times New Roman" w:hAnsi="Times New Roman"/>
          <w:sz w:val="20"/>
          <w:szCs w:val="20"/>
        </w:rPr>
        <w:t>returns (</w:t>
      </w:r>
      <w:r>
        <w:rPr>
          <w:rFonts w:ascii="Times New Roman" w:hAnsi="Times New Roman"/>
          <w:sz w:val="20"/>
          <w:szCs w:val="20"/>
        </w:rPr>
        <w:t xml:space="preserve">over </w:t>
      </w:r>
      <w:r w:rsidRPr="00397206">
        <w:rPr>
          <w:rFonts w:ascii="Times New Roman" w:hAnsi="Times New Roman"/>
          <w:sz w:val="20"/>
          <w:szCs w:val="20"/>
        </w:rPr>
        <w:t xml:space="preserve">24 months) on the three factors of the </w:t>
      </w:r>
      <w:r>
        <w:rPr>
          <w:rFonts w:ascii="Times New Roman" w:hAnsi="Times New Roman"/>
          <w:sz w:val="20"/>
          <w:szCs w:val="20"/>
        </w:rPr>
        <w:t>adjusted four-moment</w:t>
      </w:r>
      <w:r w:rsidRPr="00397206">
        <w:rPr>
          <w:rFonts w:ascii="Times New Roman" w:hAnsi="Times New Roman"/>
          <w:sz w:val="20"/>
          <w:szCs w:val="20"/>
        </w:rPr>
        <w:t xml:space="preserve"> CAPM</w:t>
      </w:r>
      <w:r>
        <w:rPr>
          <w:rFonts w:ascii="Times New Roman" w:hAnsi="Times New Roman"/>
          <w:sz w:val="20"/>
          <w:szCs w:val="20"/>
        </w:rPr>
        <w:t>,</w:t>
      </w:r>
      <w:r w:rsidRPr="00397206">
        <w:rPr>
          <w:rFonts w:ascii="Times New Roman" w:hAnsi="Times New Roman"/>
          <w:sz w:val="20"/>
          <w:szCs w:val="20"/>
        </w:rPr>
        <w:t xml:space="preserve"> and on the </w:t>
      </w:r>
      <w:r>
        <w:rPr>
          <w:rFonts w:ascii="Times New Roman" w:hAnsi="Times New Roman"/>
          <w:sz w:val="20"/>
          <w:szCs w:val="20"/>
        </w:rPr>
        <w:t>three factors of the Fama and French model</w:t>
      </w:r>
      <w:r w:rsidRPr="00397206">
        <w:rPr>
          <w:rFonts w:ascii="Times New Roman" w:hAnsi="Times New Roman"/>
          <w:sz w:val="20"/>
          <w:szCs w:val="20"/>
        </w:rPr>
        <w:t xml:space="preserve">. The coefficients are reported for the conditional alpha, the conditional beta, the conditional coskewness, the conditional cokurtosis, SMB and HML. </w:t>
      </w:r>
      <w:r>
        <w:rPr>
          <w:rFonts w:ascii="Times New Roman" w:hAnsi="Times New Roman"/>
          <w:sz w:val="20"/>
          <w:szCs w:val="20"/>
        </w:rPr>
        <w:t xml:space="preserve">Conventional </w:t>
      </w:r>
      <w:r w:rsidRPr="00397206">
        <w:rPr>
          <w:rFonts w:ascii="Times New Roman" w:hAnsi="Times New Roman"/>
          <w:sz w:val="20"/>
          <w:szCs w:val="20"/>
        </w:rPr>
        <w:t xml:space="preserve">t-statistics are reported in </w:t>
      </w:r>
      <w:r>
        <w:rPr>
          <w:rFonts w:ascii="Times New Roman" w:hAnsi="Times New Roman"/>
          <w:sz w:val="20"/>
          <w:szCs w:val="20"/>
        </w:rPr>
        <w:t>parentheses, while HAC t-statistics are given in square brackets. S</w:t>
      </w:r>
      <w:r w:rsidRPr="00397206">
        <w:rPr>
          <w:rFonts w:ascii="Times New Roman" w:hAnsi="Times New Roman"/>
          <w:sz w:val="20"/>
          <w:szCs w:val="20"/>
        </w:rPr>
        <w:t xml:space="preserve">ignificant coefficients at </w:t>
      </w:r>
      <w:r>
        <w:rPr>
          <w:rFonts w:ascii="Times New Roman" w:hAnsi="Times New Roman"/>
          <w:sz w:val="20"/>
          <w:szCs w:val="20"/>
        </w:rPr>
        <w:t xml:space="preserve">the 1, </w:t>
      </w:r>
      <w:r w:rsidRPr="00397206">
        <w:rPr>
          <w:rFonts w:ascii="Times New Roman" w:hAnsi="Times New Roman"/>
          <w:sz w:val="20"/>
          <w:szCs w:val="20"/>
        </w:rPr>
        <w:t>5</w:t>
      </w:r>
      <w:r>
        <w:rPr>
          <w:rFonts w:ascii="Times New Roman" w:hAnsi="Times New Roman"/>
          <w:sz w:val="20"/>
          <w:szCs w:val="20"/>
        </w:rPr>
        <w:t xml:space="preserve"> and 10</w:t>
      </w:r>
      <w:r w:rsidRPr="00397206">
        <w:rPr>
          <w:rFonts w:ascii="Times New Roman" w:hAnsi="Times New Roman"/>
          <w:sz w:val="20"/>
          <w:szCs w:val="20"/>
        </w:rPr>
        <w:t>% level</w:t>
      </w:r>
      <w:r>
        <w:rPr>
          <w:rFonts w:ascii="Times New Roman" w:hAnsi="Times New Roman"/>
          <w:sz w:val="20"/>
          <w:szCs w:val="20"/>
        </w:rPr>
        <w:t>s</w:t>
      </w:r>
      <w:r w:rsidRPr="00397206">
        <w:rPr>
          <w:rFonts w:ascii="Times New Roman" w:hAnsi="Times New Roman"/>
          <w:sz w:val="20"/>
          <w:szCs w:val="20"/>
        </w:rPr>
        <w:t xml:space="preserve"> are indicated with </w:t>
      </w:r>
      <w:r>
        <w:rPr>
          <w:rFonts w:ascii="Times New Roman" w:hAnsi="Times New Roman"/>
          <w:sz w:val="20"/>
          <w:szCs w:val="20"/>
        </w:rPr>
        <w:t>***, ** and *</w:t>
      </w:r>
      <w:r w:rsidRPr="00397206">
        <w:rPr>
          <w:rFonts w:ascii="Times New Roman" w:hAnsi="Times New Roman"/>
          <w:sz w:val="20"/>
          <w:szCs w:val="20"/>
        </w:rPr>
        <w:t xml:space="preserve">. </w:t>
      </w:r>
      <w:r w:rsidRPr="00065265">
        <w:rPr>
          <w:rFonts w:ascii="Times New Roman" w:hAnsi="Times New Roman"/>
          <w:sz w:val="20"/>
          <w:szCs w:val="20"/>
        </w:rPr>
        <w:t xml:space="preserve"> </w:t>
      </w: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pPr>
    </w:p>
    <w:p w:rsidR="006F4E4D" w:rsidRDefault="006F4E4D">
      <w:pPr>
        <w:spacing w:after="0" w:line="240" w:lineRule="auto"/>
        <w:sectPr w:rsidR="006F4E4D" w:rsidSect="006F4E4D">
          <w:pgSz w:w="16838" w:h="11906" w:orient="landscape"/>
          <w:pgMar w:top="1440" w:right="1440" w:bottom="1440" w:left="1440" w:header="708" w:footer="708" w:gutter="0"/>
          <w:cols w:space="708"/>
          <w:docGrid w:linePitch="360"/>
        </w:sectPr>
      </w:pPr>
    </w:p>
    <w:p w:rsidR="006F4E4D" w:rsidRDefault="006F4E4D" w:rsidP="006F4E4D">
      <w:pPr>
        <w:spacing w:after="0" w:line="240" w:lineRule="auto"/>
        <w:jc w:val="both"/>
        <w:rPr>
          <w:rFonts w:ascii="Times New Roman" w:hAnsi="Times New Roman"/>
          <w:b/>
          <w:bCs/>
          <w:sz w:val="24"/>
          <w:szCs w:val="24"/>
          <w:lang w:val="it-IT" w:eastAsia="it-IT"/>
        </w:rPr>
      </w:pPr>
      <w:r>
        <w:rPr>
          <w:rFonts w:ascii="Times New Roman" w:hAnsi="Times New Roman"/>
          <w:b/>
          <w:bCs/>
          <w:sz w:val="24"/>
          <w:szCs w:val="24"/>
          <w:lang w:val="it-IT" w:eastAsia="it-IT"/>
        </w:rPr>
        <w:lastRenderedPageBreak/>
        <w:t>Table 5</w:t>
      </w:r>
    </w:p>
    <w:p w:rsidR="006F4E4D" w:rsidRPr="00776E32" w:rsidRDefault="006F4E4D" w:rsidP="006F4E4D">
      <w:pPr>
        <w:spacing w:after="0" w:line="240" w:lineRule="auto"/>
        <w:jc w:val="both"/>
        <w:rPr>
          <w:rFonts w:ascii="Times New Roman" w:hAnsi="Times New Roman"/>
          <w:bCs/>
          <w:sz w:val="24"/>
          <w:szCs w:val="24"/>
          <w:lang w:val="it-IT" w:eastAsia="it-IT"/>
        </w:rPr>
      </w:pPr>
      <w:r w:rsidRPr="00776E32">
        <w:rPr>
          <w:rFonts w:ascii="Times New Roman" w:hAnsi="Times New Roman"/>
          <w:bCs/>
          <w:sz w:val="24"/>
          <w:szCs w:val="24"/>
          <w:lang w:val="it-IT" w:eastAsia="it-IT"/>
        </w:rPr>
        <w:t>Test of the CAPM and four-moment CAPM based on 25 ME/BM portfolios</w:t>
      </w:r>
    </w:p>
    <w:p w:rsidR="006F4E4D" w:rsidRDefault="006F4E4D" w:rsidP="006F4E4D">
      <w:pPr>
        <w:spacing w:after="0" w:line="240" w:lineRule="auto"/>
        <w:jc w:val="center"/>
        <w:rPr>
          <w:rFonts w:ascii="Times New Roman" w:eastAsia="Times New Roman" w:hAnsi="Times New Roman"/>
          <w:lang w:val="it-IT" w:eastAsia="it-IT"/>
        </w:rPr>
      </w:pPr>
    </w:p>
    <w:p w:rsidR="006F4E4D" w:rsidRPr="006F4E4D" w:rsidRDefault="006F4E4D" w:rsidP="006F4E4D">
      <w:pPr>
        <w:pBdr>
          <w:top w:val="single" w:sz="4" w:space="1" w:color="auto"/>
        </w:pBdr>
        <w:spacing w:after="0" w:line="240" w:lineRule="auto"/>
        <w:jc w:val="center"/>
        <w:rPr>
          <w:rFonts w:ascii="Times New Roman" w:eastAsia="Times New Roman" w:hAnsi="Times New Roman"/>
          <w:lang w:val="it-IT" w:eastAsia="it-IT"/>
        </w:rPr>
      </w:pPr>
    </w:p>
    <w:p w:rsidR="006F4E4D" w:rsidRPr="006F4E4D" w:rsidRDefault="006F4E4D" w:rsidP="006F4E4D">
      <w:pPr>
        <w:pBdr>
          <w:top w:val="single" w:sz="4" w:space="1" w:color="auto"/>
        </w:pBdr>
        <w:jc w:val="center"/>
        <w:rPr>
          <w:rFonts w:ascii="Times New Roman" w:eastAsia="Times New Roman" w:hAnsi="Times New Roman"/>
          <w:b/>
          <w:lang w:val="it-IT" w:eastAsia="it-IT"/>
        </w:rPr>
      </w:pPr>
      <w:r w:rsidRPr="006F4E4D">
        <w:rPr>
          <w:rFonts w:ascii="Times New Roman" w:eastAsia="Times New Roman" w:hAnsi="Times New Roman"/>
          <w:b/>
          <w:lang w:val="it-IT" w:eastAsia="it-IT"/>
        </w:rPr>
        <w:t>Panel A: 1930-2010</w:t>
      </w:r>
    </w:p>
    <w:tbl>
      <w:tblPr>
        <w:tblW w:w="0" w:type="auto"/>
        <w:tblLook w:val="04A0" w:firstRow="1" w:lastRow="0" w:firstColumn="1" w:lastColumn="0" w:noHBand="0" w:noVBand="1"/>
      </w:tblPr>
      <w:tblGrid>
        <w:gridCol w:w="1942"/>
        <w:gridCol w:w="1274"/>
        <w:gridCol w:w="988"/>
        <w:gridCol w:w="748"/>
        <w:gridCol w:w="1265"/>
        <w:gridCol w:w="1251"/>
        <w:gridCol w:w="821"/>
        <w:gridCol w:w="953"/>
      </w:tblGrid>
      <w:tr w:rsidR="006F4E4D" w:rsidRPr="006F4E4D" w:rsidTr="006634ED">
        <w:tc>
          <w:tcPr>
            <w:tcW w:w="1951" w:type="dxa"/>
            <w:tcBorders>
              <w:top w:val="single" w:sz="4" w:space="0" w:color="auto"/>
              <w:left w:val="nil"/>
              <w:bottom w:val="single" w:sz="4" w:space="0" w:color="auto"/>
              <w:right w:val="nil"/>
            </w:tcBorders>
          </w:tcPr>
          <w:p w:rsidR="006F4E4D" w:rsidRPr="006F4E4D" w:rsidRDefault="006F4E4D" w:rsidP="006634ED">
            <w:pPr>
              <w:spacing w:after="80" w:line="240" w:lineRule="auto"/>
              <w:rPr>
                <w:rFonts w:ascii="Times New Roman" w:eastAsia="Times New Roman" w:hAnsi="Times New Roman"/>
                <w:b/>
                <w:color w:val="000000"/>
                <w:lang w:val="it-IT" w:eastAsia="ar-SA"/>
              </w:rPr>
            </w:pPr>
            <w:r w:rsidRPr="006F4E4D">
              <w:rPr>
                <w:rFonts w:ascii="Times New Roman" w:eastAsia="Times New Roman" w:hAnsi="Times New Roman"/>
                <w:b/>
                <w:color w:val="000000"/>
                <w:lang w:val="it-IT" w:eastAsia="ar-SA"/>
              </w:rPr>
              <w:t>MODELS</w:t>
            </w:r>
          </w:p>
        </w:tc>
        <w:tc>
          <w:tcPr>
            <w:tcW w:w="1276" w:type="dxa"/>
            <w:tcBorders>
              <w:top w:val="single" w:sz="4" w:space="0" w:color="auto"/>
              <w:left w:val="nil"/>
              <w:bottom w:val="single" w:sz="4" w:space="0" w:color="auto"/>
              <w:right w:val="nil"/>
            </w:tcBorders>
            <w:hideMark/>
          </w:tcPr>
          <w:p w:rsidR="006F4E4D" w:rsidRPr="006F4E4D" w:rsidRDefault="006F4E4D" w:rsidP="006634ED">
            <w:pPr>
              <w:spacing w:after="80" w:line="240" w:lineRule="auto"/>
              <w:jc w:val="center"/>
              <w:rPr>
                <w:rFonts w:ascii="Times New Roman" w:eastAsia="Times New Roman" w:hAnsi="Times New Roman"/>
                <w:b/>
                <w:lang w:val="it-IT" w:eastAsia="it-IT"/>
              </w:rPr>
            </w:pPr>
            <m:oMathPara>
              <m:oMath>
                <m:r>
                  <m:rPr>
                    <m:sty m:val="bi"/>
                  </m:rPr>
                  <w:rPr>
                    <w:rFonts w:ascii="Cambria Math" w:eastAsia="Times New Roman" w:hAnsi="Cambria Math"/>
                    <w:lang w:val="it-IT" w:eastAsia="ar-SA"/>
                  </w:rPr>
                  <m:t>α</m:t>
                </m:r>
              </m:oMath>
            </m:oMathPara>
          </w:p>
        </w:tc>
        <w:tc>
          <w:tcPr>
            <w:tcW w:w="990" w:type="dxa"/>
            <w:tcBorders>
              <w:top w:val="single" w:sz="4" w:space="0" w:color="auto"/>
              <w:left w:val="nil"/>
              <w:bottom w:val="single" w:sz="4" w:space="0" w:color="auto"/>
              <w:right w:val="nil"/>
            </w:tcBorders>
            <w:hideMark/>
          </w:tcPr>
          <w:p w:rsidR="006F4E4D" w:rsidRPr="006F4E4D" w:rsidRDefault="003D25BE" w:rsidP="006634ED">
            <w:pPr>
              <w:spacing w:after="80" w:line="240" w:lineRule="auto"/>
              <w:jc w:val="center"/>
              <w:rPr>
                <w:rFonts w:ascii="Times New Roman" w:eastAsia="Times New Roman" w:hAnsi="Times New Roman"/>
                <w:b/>
                <w:color w:val="000000"/>
                <w:lang w:val="it-IT" w:eastAsia="ar-SA"/>
              </w:rPr>
            </w:pPr>
            <m:oMathPara>
              <m:oMath>
                <m:sSub>
                  <m:sSubPr>
                    <m:ctrlPr>
                      <w:rPr>
                        <w:rFonts w:ascii="Cambria Math" w:eastAsia="Times New Roman" w:hAnsi="Cambria Math"/>
                        <w:b/>
                        <w:i/>
                        <w:lang w:val="it-IT" w:eastAsia="it-IT"/>
                      </w:rPr>
                    </m:ctrlPr>
                  </m:sSubPr>
                  <m:e>
                    <m:r>
                      <m:rPr>
                        <m:sty m:val="bi"/>
                      </m:rPr>
                      <w:rPr>
                        <w:rFonts w:ascii="Cambria Math" w:eastAsia="Times New Roman" w:hAnsi="Cambria Math"/>
                        <w:lang w:val="it-IT" w:eastAsia="it-IT"/>
                      </w:rPr>
                      <m:t>λ</m:t>
                    </m:r>
                  </m:e>
                  <m:sub>
                    <m:r>
                      <m:rPr>
                        <m:sty m:val="bi"/>
                      </m:rPr>
                      <w:rPr>
                        <w:rFonts w:ascii="Cambria Math" w:eastAsia="Times New Roman" w:hAnsi="Cambria Math"/>
                        <w:lang w:val="it-IT" w:eastAsia="it-IT"/>
                      </w:rPr>
                      <m:t>β</m:t>
                    </m:r>
                  </m:sub>
                </m:sSub>
              </m:oMath>
            </m:oMathPara>
          </w:p>
        </w:tc>
        <w:tc>
          <w:tcPr>
            <w:tcW w:w="0" w:type="auto"/>
            <w:tcBorders>
              <w:top w:val="single" w:sz="4" w:space="0" w:color="auto"/>
              <w:left w:val="nil"/>
              <w:bottom w:val="single" w:sz="4" w:space="0" w:color="auto"/>
              <w:right w:val="nil"/>
            </w:tcBorders>
            <w:hideMark/>
          </w:tcPr>
          <w:p w:rsidR="006F4E4D" w:rsidRPr="006F4E4D" w:rsidRDefault="003D25BE" w:rsidP="006634ED">
            <w:pPr>
              <w:spacing w:after="80" w:line="240" w:lineRule="auto"/>
              <w:jc w:val="center"/>
              <w:rPr>
                <w:rFonts w:ascii="Times New Roman" w:eastAsia="Times New Roman" w:hAnsi="Times New Roman"/>
                <w:b/>
                <w:color w:val="000000"/>
                <w:lang w:val="it-IT" w:eastAsia="ar-SA"/>
              </w:rPr>
            </w:pPr>
            <m:oMathPara>
              <m:oMath>
                <m:sSub>
                  <m:sSubPr>
                    <m:ctrlPr>
                      <w:rPr>
                        <w:rFonts w:ascii="Cambria Math" w:eastAsia="Times New Roman" w:hAnsi="Cambria Math"/>
                        <w:b/>
                        <w:i/>
                        <w:lang w:val="it-IT" w:eastAsia="it-IT"/>
                      </w:rPr>
                    </m:ctrlPr>
                  </m:sSubPr>
                  <m:e>
                    <m:r>
                      <m:rPr>
                        <m:sty m:val="bi"/>
                      </m:rPr>
                      <w:rPr>
                        <w:rFonts w:ascii="Cambria Math" w:eastAsia="Times New Roman" w:hAnsi="Cambria Math"/>
                        <w:lang w:val="it-IT" w:eastAsia="it-IT"/>
                      </w:rPr>
                      <m:t>λ</m:t>
                    </m:r>
                  </m:e>
                  <m:sub>
                    <m:r>
                      <m:rPr>
                        <m:sty m:val="bi"/>
                      </m:rPr>
                      <w:rPr>
                        <w:rFonts w:ascii="Cambria Math" w:eastAsia="Times New Roman" w:hAnsi="Cambria Math"/>
                        <w:lang w:val="it-IT" w:eastAsia="it-IT"/>
                      </w:rPr>
                      <m:t>s</m:t>
                    </m:r>
                  </m:sub>
                </m:sSub>
              </m:oMath>
            </m:oMathPara>
          </w:p>
        </w:tc>
        <w:tc>
          <w:tcPr>
            <w:tcW w:w="1270" w:type="dxa"/>
            <w:tcBorders>
              <w:top w:val="single" w:sz="4" w:space="0" w:color="auto"/>
              <w:left w:val="nil"/>
              <w:bottom w:val="single" w:sz="4" w:space="0" w:color="auto"/>
              <w:right w:val="nil"/>
            </w:tcBorders>
            <w:hideMark/>
          </w:tcPr>
          <w:p w:rsidR="006F4E4D" w:rsidRPr="006F4E4D" w:rsidRDefault="003D25BE" w:rsidP="006634ED">
            <w:pPr>
              <w:spacing w:after="80" w:line="240" w:lineRule="auto"/>
              <w:jc w:val="center"/>
              <w:rPr>
                <w:rFonts w:ascii="Times New Roman" w:eastAsia="Times New Roman" w:hAnsi="Times New Roman"/>
                <w:b/>
                <w:color w:val="000000"/>
                <w:lang w:val="it-IT" w:eastAsia="ar-SA"/>
              </w:rPr>
            </w:pPr>
            <m:oMathPara>
              <m:oMath>
                <m:sSub>
                  <m:sSubPr>
                    <m:ctrlPr>
                      <w:rPr>
                        <w:rFonts w:ascii="Cambria Math" w:eastAsia="Times New Roman" w:hAnsi="Cambria Math"/>
                        <w:b/>
                        <w:i/>
                        <w:lang w:val="it-IT" w:eastAsia="it-IT"/>
                      </w:rPr>
                    </m:ctrlPr>
                  </m:sSubPr>
                  <m:e>
                    <m:r>
                      <m:rPr>
                        <m:sty m:val="bi"/>
                      </m:rPr>
                      <w:rPr>
                        <w:rFonts w:ascii="Cambria Math" w:eastAsia="Times New Roman" w:hAnsi="Cambria Math"/>
                        <w:lang w:val="it-IT" w:eastAsia="it-IT"/>
                      </w:rPr>
                      <m:t>λ</m:t>
                    </m:r>
                  </m:e>
                  <m:sub>
                    <m:r>
                      <m:rPr>
                        <m:sty m:val="bi"/>
                      </m:rPr>
                      <w:rPr>
                        <w:rFonts w:ascii="Cambria Math" w:eastAsia="Times New Roman" w:hAnsi="Cambria Math"/>
                        <w:lang w:val="it-IT" w:eastAsia="it-IT"/>
                      </w:rPr>
                      <m:t>k</m:t>
                    </m:r>
                  </m:sub>
                </m:sSub>
              </m:oMath>
            </m:oMathPara>
          </w:p>
        </w:tc>
        <w:tc>
          <w:tcPr>
            <w:tcW w:w="1255" w:type="dxa"/>
            <w:tcBorders>
              <w:top w:val="single" w:sz="4" w:space="0" w:color="auto"/>
              <w:left w:val="nil"/>
              <w:bottom w:val="single" w:sz="4" w:space="0" w:color="auto"/>
              <w:right w:val="nil"/>
            </w:tcBorders>
            <w:hideMark/>
          </w:tcPr>
          <w:p w:rsidR="006F4E4D" w:rsidRPr="006F4E4D" w:rsidRDefault="003D25BE" w:rsidP="006634ED">
            <w:pPr>
              <w:spacing w:after="80" w:line="240" w:lineRule="auto"/>
              <w:jc w:val="center"/>
              <w:rPr>
                <w:rFonts w:ascii="Times New Roman" w:eastAsia="Times New Roman" w:hAnsi="Times New Roman"/>
                <w:b/>
                <w:lang w:val="it-IT" w:eastAsia="it-IT"/>
              </w:rPr>
            </w:pPr>
            <m:oMathPara>
              <m:oMath>
                <m:sSub>
                  <m:sSubPr>
                    <m:ctrlPr>
                      <w:rPr>
                        <w:rFonts w:ascii="Cambria Math" w:eastAsia="Times New Roman" w:hAnsi="Cambria Math"/>
                        <w:b/>
                        <w:i/>
                        <w:lang w:val="it-IT" w:eastAsia="it-IT"/>
                      </w:rPr>
                    </m:ctrlPr>
                  </m:sSubPr>
                  <m:e>
                    <m:r>
                      <m:rPr>
                        <m:sty m:val="bi"/>
                      </m:rPr>
                      <w:rPr>
                        <w:rFonts w:ascii="Cambria Math" w:eastAsia="Times New Roman" w:hAnsi="Cambria Math"/>
                        <w:lang w:val="it-IT" w:eastAsia="it-IT"/>
                      </w:rPr>
                      <m:t>λ</m:t>
                    </m:r>
                  </m:e>
                  <m:sub>
                    <m:r>
                      <m:rPr>
                        <m:sty m:val="bi"/>
                      </m:rPr>
                      <w:rPr>
                        <w:rFonts w:ascii="Cambria Math" w:eastAsia="Times New Roman" w:hAnsi="Cambria Math"/>
                        <w:lang w:val="it-IT" w:eastAsia="it-IT"/>
                      </w:rPr>
                      <m:t>β</m:t>
                    </m:r>
                  </m:sub>
                </m:sSub>
                <m:r>
                  <m:rPr>
                    <m:sty m:val="bi"/>
                  </m:rPr>
                  <w:rPr>
                    <w:rFonts w:ascii="Cambria Math" w:eastAsia="Times New Roman" w:hAnsi="Cambria Math"/>
                    <w:lang w:val="it-IT" w:eastAsia="it-IT"/>
                  </w:rPr>
                  <m:t>+</m:t>
                </m:r>
                <m:sSub>
                  <m:sSubPr>
                    <m:ctrlPr>
                      <w:rPr>
                        <w:rFonts w:ascii="Cambria Math" w:eastAsia="Times New Roman" w:hAnsi="Cambria Math"/>
                        <w:b/>
                        <w:i/>
                        <w:lang w:val="it-IT" w:eastAsia="it-IT"/>
                      </w:rPr>
                    </m:ctrlPr>
                  </m:sSubPr>
                  <m:e>
                    <m:r>
                      <m:rPr>
                        <m:sty m:val="bi"/>
                      </m:rPr>
                      <w:rPr>
                        <w:rFonts w:ascii="Cambria Math" w:eastAsia="Times New Roman" w:hAnsi="Cambria Math"/>
                        <w:lang w:val="it-IT" w:eastAsia="it-IT"/>
                      </w:rPr>
                      <m:t>λ</m:t>
                    </m:r>
                  </m:e>
                  <m:sub>
                    <m:r>
                      <m:rPr>
                        <m:sty m:val="bi"/>
                      </m:rPr>
                      <w:rPr>
                        <w:rFonts w:ascii="Cambria Math" w:eastAsia="Times New Roman" w:hAnsi="Cambria Math"/>
                        <w:lang w:val="it-IT" w:eastAsia="it-IT"/>
                      </w:rPr>
                      <m:t>s</m:t>
                    </m:r>
                  </m:sub>
                </m:sSub>
                <m:sSub>
                  <m:sSubPr>
                    <m:ctrlPr>
                      <w:rPr>
                        <w:rFonts w:ascii="Cambria Math" w:eastAsia="Times New Roman" w:hAnsi="Cambria Math"/>
                        <w:b/>
                        <w:i/>
                        <w:lang w:val="it-IT" w:eastAsia="it-IT"/>
                      </w:rPr>
                    </m:ctrlPr>
                  </m:sSubPr>
                  <m:e>
                    <m:r>
                      <m:rPr>
                        <m:sty m:val="bi"/>
                      </m:rPr>
                      <w:rPr>
                        <w:rFonts w:ascii="Cambria Math" w:eastAsia="Times New Roman" w:hAnsi="Cambria Math"/>
                        <w:lang w:val="it-IT" w:eastAsia="it-IT"/>
                      </w:rPr>
                      <m:t>s</m:t>
                    </m:r>
                  </m:e>
                  <m:sub>
                    <m:r>
                      <m:rPr>
                        <m:sty m:val="bi"/>
                      </m:rPr>
                      <w:rPr>
                        <w:rFonts w:ascii="Cambria Math" w:eastAsia="Times New Roman" w:hAnsi="Cambria Math"/>
                        <w:lang w:val="it-IT" w:eastAsia="it-IT"/>
                      </w:rPr>
                      <m:t>m</m:t>
                    </m:r>
                  </m:sub>
                </m:sSub>
                <m:r>
                  <m:rPr>
                    <m:sty m:val="bi"/>
                  </m:rPr>
                  <w:rPr>
                    <w:rFonts w:ascii="Cambria Math" w:eastAsia="Times New Roman" w:hAnsi="Cambria Math"/>
                    <w:lang w:val="it-IT" w:eastAsia="it-IT"/>
                  </w:rPr>
                  <m:t>+</m:t>
                </m:r>
                <m:sSub>
                  <m:sSubPr>
                    <m:ctrlPr>
                      <w:rPr>
                        <w:rFonts w:ascii="Cambria Math" w:eastAsia="Times New Roman" w:hAnsi="Cambria Math"/>
                        <w:b/>
                        <w:i/>
                        <w:lang w:val="it-IT" w:eastAsia="it-IT"/>
                      </w:rPr>
                    </m:ctrlPr>
                  </m:sSubPr>
                  <m:e>
                    <m:r>
                      <m:rPr>
                        <m:sty m:val="bi"/>
                      </m:rPr>
                      <w:rPr>
                        <w:rFonts w:ascii="Cambria Math" w:eastAsia="Times New Roman" w:hAnsi="Cambria Math"/>
                        <w:lang w:val="it-IT" w:eastAsia="it-IT"/>
                      </w:rPr>
                      <m:t>λ</m:t>
                    </m:r>
                  </m:e>
                  <m:sub>
                    <m:r>
                      <m:rPr>
                        <m:sty m:val="bi"/>
                      </m:rPr>
                      <w:rPr>
                        <w:rFonts w:ascii="Cambria Math" w:eastAsia="Times New Roman" w:hAnsi="Cambria Math"/>
                        <w:lang w:val="it-IT" w:eastAsia="it-IT"/>
                      </w:rPr>
                      <m:t>k</m:t>
                    </m:r>
                  </m:sub>
                </m:sSub>
              </m:oMath>
            </m:oMathPara>
          </w:p>
        </w:tc>
        <w:tc>
          <w:tcPr>
            <w:tcW w:w="0" w:type="auto"/>
            <w:tcBorders>
              <w:top w:val="single" w:sz="4" w:space="0" w:color="auto"/>
              <w:left w:val="nil"/>
              <w:bottom w:val="single" w:sz="4" w:space="0" w:color="auto"/>
              <w:right w:val="nil"/>
            </w:tcBorders>
          </w:tcPr>
          <w:p w:rsidR="006F4E4D" w:rsidRPr="006F4E4D" w:rsidRDefault="006F4E4D" w:rsidP="006634ED">
            <w:pPr>
              <w:spacing w:after="80" w:line="240" w:lineRule="auto"/>
              <w:jc w:val="center"/>
              <w:rPr>
                <w:rFonts w:ascii="Times New Roman" w:hAnsi="Times New Roman"/>
                <w:b/>
                <w:lang w:val="it-IT" w:eastAsia="it-IT"/>
              </w:rPr>
            </w:pPr>
            <w:r w:rsidRPr="006F4E4D">
              <w:rPr>
                <w:rFonts w:ascii="Times New Roman" w:hAnsi="Times New Roman"/>
                <w:b/>
                <w:lang w:val="it-IT" w:eastAsia="it-IT"/>
              </w:rPr>
              <w:t>smb</w:t>
            </w:r>
          </w:p>
        </w:tc>
        <w:tc>
          <w:tcPr>
            <w:tcW w:w="0" w:type="auto"/>
            <w:tcBorders>
              <w:top w:val="single" w:sz="4" w:space="0" w:color="auto"/>
              <w:left w:val="nil"/>
              <w:bottom w:val="single" w:sz="4" w:space="0" w:color="auto"/>
              <w:right w:val="nil"/>
            </w:tcBorders>
          </w:tcPr>
          <w:p w:rsidR="006F4E4D" w:rsidRPr="006F4E4D" w:rsidRDefault="006F4E4D" w:rsidP="006634ED">
            <w:pPr>
              <w:spacing w:after="80" w:line="240" w:lineRule="auto"/>
              <w:jc w:val="center"/>
              <w:rPr>
                <w:rFonts w:ascii="Times New Roman" w:hAnsi="Times New Roman"/>
                <w:b/>
                <w:lang w:val="it-IT" w:eastAsia="it-IT"/>
              </w:rPr>
            </w:pPr>
            <w:r w:rsidRPr="006F4E4D">
              <w:rPr>
                <w:rFonts w:ascii="Times New Roman" w:hAnsi="Times New Roman"/>
                <w:b/>
                <w:lang w:val="it-IT" w:eastAsia="it-IT"/>
              </w:rPr>
              <w:t>hml</w:t>
            </w:r>
          </w:p>
        </w:tc>
      </w:tr>
      <w:tr w:rsidR="006F4E4D" w:rsidRPr="006F4E4D" w:rsidTr="006634ED">
        <w:trPr>
          <w:trHeight w:val="740"/>
        </w:trPr>
        <w:tc>
          <w:tcPr>
            <w:tcW w:w="1951" w:type="dxa"/>
            <w:tcBorders>
              <w:top w:val="single" w:sz="4" w:space="0" w:color="auto"/>
              <w:left w:val="nil"/>
              <w:right w:val="nil"/>
            </w:tcBorders>
            <w:hideMark/>
          </w:tcPr>
          <w:p w:rsidR="006F4E4D" w:rsidRPr="006F4E4D" w:rsidRDefault="006F4E4D" w:rsidP="006634ED">
            <w:pPr>
              <w:spacing w:after="0" w:line="240" w:lineRule="auto"/>
              <w:rPr>
                <w:rFonts w:ascii="Times New Roman" w:eastAsia="Times New Roman" w:hAnsi="Times New Roman"/>
                <w:b/>
                <w:lang w:val="it-IT" w:eastAsia="it-IT"/>
              </w:rPr>
            </w:pPr>
            <w:r w:rsidRPr="006F4E4D">
              <w:rPr>
                <w:rFonts w:ascii="Times New Roman" w:eastAsia="Times New Roman" w:hAnsi="Times New Roman"/>
                <w:b/>
                <w:lang w:val="it-IT" w:eastAsia="it-IT"/>
              </w:rPr>
              <w:t>CAPM</w:t>
            </w:r>
          </w:p>
        </w:tc>
        <w:tc>
          <w:tcPr>
            <w:tcW w:w="1276" w:type="dxa"/>
            <w:tcBorders>
              <w:top w:val="single" w:sz="4" w:space="0" w:color="auto"/>
              <w:left w:val="nil"/>
              <w:right w:val="nil"/>
            </w:tcBorders>
            <w:hideMark/>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0.0075</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(3.55)***</w:t>
            </w:r>
          </w:p>
        </w:tc>
        <w:tc>
          <w:tcPr>
            <w:tcW w:w="990" w:type="dxa"/>
            <w:tcBorders>
              <w:top w:val="single" w:sz="4" w:space="0" w:color="auto"/>
              <w:left w:val="nil"/>
              <w:right w:val="nil"/>
            </w:tcBorders>
            <w:hideMark/>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-0.0001</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(0.02)</w:t>
            </w:r>
          </w:p>
        </w:tc>
        <w:tc>
          <w:tcPr>
            <w:tcW w:w="0" w:type="auto"/>
            <w:tcBorders>
              <w:top w:val="single" w:sz="4" w:space="0" w:color="auto"/>
              <w:left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c>
          <w:tcPr>
            <w:tcW w:w="1270" w:type="dxa"/>
            <w:tcBorders>
              <w:top w:val="single" w:sz="4" w:space="0" w:color="auto"/>
              <w:left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c>
          <w:tcPr>
            <w:tcW w:w="1255" w:type="dxa"/>
            <w:tcBorders>
              <w:top w:val="single" w:sz="4" w:space="0" w:color="auto"/>
              <w:left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c>
          <w:tcPr>
            <w:tcW w:w="0" w:type="auto"/>
            <w:tcBorders>
              <w:top w:val="single" w:sz="4" w:space="0" w:color="auto"/>
              <w:left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c>
          <w:tcPr>
            <w:tcW w:w="0" w:type="auto"/>
            <w:tcBorders>
              <w:top w:val="single" w:sz="4" w:space="0" w:color="auto"/>
              <w:left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r>
      <w:tr w:rsidR="006F4E4D" w:rsidRPr="006F4E4D" w:rsidTr="006634ED">
        <w:trPr>
          <w:trHeight w:val="832"/>
        </w:trPr>
        <w:tc>
          <w:tcPr>
            <w:tcW w:w="1951" w:type="dxa"/>
            <w:tcBorders>
              <w:left w:val="nil"/>
              <w:bottom w:val="nil"/>
              <w:right w:val="nil"/>
            </w:tcBorders>
            <w:hideMark/>
          </w:tcPr>
          <w:p w:rsidR="006F4E4D" w:rsidRPr="006F4E4D" w:rsidRDefault="006F4E4D" w:rsidP="006634ED">
            <w:pPr>
              <w:spacing w:after="80" w:line="240" w:lineRule="auto"/>
              <w:rPr>
                <w:rFonts w:ascii="Times New Roman" w:eastAsia="Times New Roman" w:hAnsi="Times New Roman"/>
                <w:b/>
                <w:color w:val="000000"/>
                <w:lang w:val="it-IT" w:eastAsia="ar-SA"/>
              </w:rPr>
            </w:pPr>
            <w:r w:rsidRPr="006F4E4D">
              <w:rPr>
                <w:rFonts w:ascii="Times New Roman" w:eastAsia="Times New Roman" w:hAnsi="Times New Roman"/>
                <w:b/>
                <w:color w:val="000000"/>
                <w:lang w:val="it-IT" w:eastAsia="ar-SA"/>
              </w:rPr>
              <w:t xml:space="preserve">Adjusted 4-moment CAPM </w:t>
            </w:r>
          </w:p>
        </w:tc>
        <w:tc>
          <w:tcPr>
            <w:tcW w:w="1276" w:type="dxa"/>
            <w:tcBorders>
              <w:left w:val="nil"/>
              <w:bottom w:val="nil"/>
              <w:right w:val="nil"/>
            </w:tcBorders>
            <w:hideMark/>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0.0068</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(3.08)***</w:t>
            </w:r>
          </w:p>
        </w:tc>
        <w:tc>
          <w:tcPr>
            <w:tcW w:w="990" w:type="dxa"/>
            <w:tcBorders>
              <w:left w:val="nil"/>
              <w:bottom w:val="nil"/>
              <w:right w:val="nil"/>
            </w:tcBorders>
            <w:hideMark/>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-0.0000</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(-0.01)</w:t>
            </w:r>
          </w:p>
        </w:tc>
        <w:tc>
          <w:tcPr>
            <w:tcW w:w="0" w:type="auto"/>
            <w:tcBorders>
              <w:left w:val="nil"/>
              <w:bottom w:val="nil"/>
              <w:right w:val="nil"/>
            </w:tcBorders>
            <w:hideMark/>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50.31</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(0.89)</w:t>
            </w:r>
          </w:p>
        </w:tc>
        <w:tc>
          <w:tcPr>
            <w:tcW w:w="1270" w:type="dxa"/>
            <w:tcBorders>
              <w:left w:val="nil"/>
              <w:bottom w:val="nil"/>
              <w:right w:val="nil"/>
            </w:tcBorders>
            <w:hideMark/>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-0.0033</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(-0.46)</w:t>
            </w:r>
          </w:p>
        </w:tc>
        <w:tc>
          <w:tcPr>
            <w:tcW w:w="1255" w:type="dxa"/>
            <w:tcBorders>
              <w:left w:val="nil"/>
              <w:bottom w:val="nil"/>
              <w:right w:val="nil"/>
            </w:tcBorders>
            <w:hideMark/>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-0.0009</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(-0.14)</w:t>
            </w:r>
          </w:p>
        </w:tc>
        <w:tc>
          <w:tcPr>
            <w:tcW w:w="0" w:type="auto"/>
            <w:tcBorders>
              <w:left w:val="nil"/>
              <w:bottom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c>
          <w:tcPr>
            <w:tcW w:w="0" w:type="auto"/>
            <w:tcBorders>
              <w:left w:val="nil"/>
              <w:bottom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r>
      <w:tr w:rsidR="006F4E4D" w:rsidRPr="006F4E4D" w:rsidTr="006634ED">
        <w:trPr>
          <w:trHeight w:val="858"/>
        </w:trPr>
        <w:tc>
          <w:tcPr>
            <w:tcW w:w="1951" w:type="dxa"/>
            <w:tcBorders>
              <w:top w:val="nil"/>
              <w:left w:val="nil"/>
              <w:bottom w:val="nil"/>
              <w:right w:val="nil"/>
            </w:tcBorders>
          </w:tcPr>
          <w:p w:rsidR="006F4E4D" w:rsidRPr="006F4E4D" w:rsidRDefault="006F4E4D" w:rsidP="006634ED">
            <w:pPr>
              <w:spacing w:after="80" w:line="240" w:lineRule="auto"/>
              <w:rPr>
                <w:rFonts w:ascii="Times New Roman" w:eastAsia="Times New Roman" w:hAnsi="Times New Roman"/>
                <w:b/>
                <w:color w:val="000000"/>
                <w:lang w:val="it-IT" w:eastAsia="ar-SA"/>
              </w:rPr>
            </w:pPr>
            <w:r w:rsidRPr="006F4E4D">
              <w:rPr>
                <w:rFonts w:ascii="Times New Roman" w:eastAsia="Times New Roman" w:hAnsi="Times New Roman"/>
                <w:b/>
                <w:color w:val="000000"/>
                <w:lang w:val="it-IT" w:eastAsia="ar-SA"/>
              </w:rPr>
              <w:t>4-moment CAPM+FF</w:t>
            </w:r>
          </w:p>
        </w:tc>
        <w:tc>
          <w:tcPr>
            <w:tcW w:w="1276" w:type="dxa"/>
            <w:tcBorders>
              <w:top w:val="nil"/>
              <w:left w:val="nil"/>
              <w:bottom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0.0091</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(4.69)***</w:t>
            </w:r>
          </w:p>
        </w:tc>
        <w:tc>
          <w:tcPr>
            <w:tcW w:w="990" w:type="dxa"/>
            <w:tcBorders>
              <w:top w:val="nil"/>
              <w:left w:val="nil"/>
              <w:bottom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-0.0026</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(-1.22)</w:t>
            </w:r>
          </w:p>
        </w:tc>
        <w:tc>
          <w:tcPr>
            <w:tcW w:w="0" w:type="auto"/>
            <w:tcBorders>
              <w:top w:val="nil"/>
              <w:left w:val="nil"/>
              <w:bottom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16.37</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(0.30)</w:t>
            </w:r>
          </w:p>
        </w:tc>
        <w:tc>
          <w:tcPr>
            <w:tcW w:w="1270" w:type="dxa"/>
            <w:tcBorders>
              <w:top w:val="nil"/>
              <w:left w:val="nil"/>
              <w:bottom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0.0001</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(0.02)</w:t>
            </w:r>
          </w:p>
        </w:tc>
        <w:tc>
          <w:tcPr>
            <w:tcW w:w="1255" w:type="dxa"/>
            <w:tcBorders>
              <w:top w:val="nil"/>
              <w:left w:val="nil"/>
              <w:bottom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c>
          <w:tcPr>
            <w:tcW w:w="0" w:type="auto"/>
            <w:tcBorders>
              <w:top w:val="nil"/>
              <w:left w:val="nil"/>
              <w:bottom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0.0013</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(1.23)</w:t>
            </w:r>
          </w:p>
        </w:tc>
        <w:tc>
          <w:tcPr>
            <w:tcW w:w="0" w:type="auto"/>
            <w:tcBorders>
              <w:top w:val="nil"/>
              <w:left w:val="nil"/>
              <w:bottom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0.0021</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(1.73)*</w:t>
            </w:r>
          </w:p>
        </w:tc>
      </w:tr>
      <w:tr w:rsidR="006F4E4D" w:rsidRPr="006F4E4D" w:rsidTr="006634ED">
        <w:tc>
          <w:tcPr>
            <w:tcW w:w="1951" w:type="dxa"/>
            <w:tcBorders>
              <w:top w:val="nil"/>
              <w:left w:val="nil"/>
              <w:bottom w:val="single" w:sz="4" w:space="0" w:color="auto"/>
              <w:right w:val="nil"/>
            </w:tcBorders>
          </w:tcPr>
          <w:p w:rsidR="006F4E4D" w:rsidRPr="006F4E4D" w:rsidRDefault="006F4E4D" w:rsidP="006634ED">
            <w:pPr>
              <w:spacing w:after="80" w:line="240" w:lineRule="auto"/>
              <w:rPr>
                <w:rFonts w:ascii="Times New Roman" w:eastAsia="Times New Roman" w:hAnsi="Times New Roman"/>
                <w:b/>
                <w:color w:val="000000"/>
                <w:lang w:val="it-IT" w:eastAsia="ar-SA"/>
              </w:rPr>
            </w:pPr>
            <w:r w:rsidRPr="006F4E4D">
              <w:rPr>
                <w:rFonts w:ascii="Times New Roman" w:eastAsia="Times New Roman" w:hAnsi="Times New Roman"/>
                <w:b/>
                <w:color w:val="000000"/>
                <w:lang w:val="it-IT" w:eastAsia="ar-SA"/>
              </w:rPr>
              <w:t>FF</w:t>
            </w:r>
          </w:p>
        </w:tc>
        <w:tc>
          <w:tcPr>
            <w:tcW w:w="1276" w:type="dxa"/>
            <w:tcBorders>
              <w:top w:val="nil"/>
              <w:left w:val="nil"/>
              <w:bottom w:val="single" w:sz="4" w:space="0" w:color="auto"/>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0.0094</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(5.35)***</w:t>
            </w:r>
          </w:p>
        </w:tc>
        <w:tc>
          <w:tcPr>
            <w:tcW w:w="990" w:type="dxa"/>
            <w:tcBorders>
              <w:top w:val="nil"/>
              <w:left w:val="nil"/>
              <w:bottom w:val="single" w:sz="4" w:space="0" w:color="auto"/>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-0.0030</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(-1.58)</w:t>
            </w:r>
          </w:p>
        </w:tc>
        <w:tc>
          <w:tcPr>
            <w:tcW w:w="0" w:type="auto"/>
            <w:tcBorders>
              <w:top w:val="nil"/>
              <w:left w:val="nil"/>
              <w:bottom w:val="single" w:sz="4" w:space="0" w:color="auto"/>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c>
          <w:tcPr>
            <w:tcW w:w="1270" w:type="dxa"/>
            <w:tcBorders>
              <w:top w:val="nil"/>
              <w:left w:val="nil"/>
              <w:bottom w:val="single" w:sz="4" w:space="0" w:color="auto"/>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c>
          <w:tcPr>
            <w:tcW w:w="1255" w:type="dxa"/>
            <w:tcBorders>
              <w:top w:val="nil"/>
              <w:left w:val="nil"/>
              <w:bottom w:val="single" w:sz="4" w:space="0" w:color="auto"/>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c>
          <w:tcPr>
            <w:tcW w:w="0" w:type="auto"/>
            <w:tcBorders>
              <w:top w:val="nil"/>
              <w:left w:val="nil"/>
              <w:bottom w:val="single" w:sz="4" w:space="0" w:color="auto"/>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0.0012</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(1.21)</w:t>
            </w:r>
          </w:p>
        </w:tc>
        <w:tc>
          <w:tcPr>
            <w:tcW w:w="0" w:type="auto"/>
            <w:tcBorders>
              <w:top w:val="nil"/>
              <w:left w:val="nil"/>
              <w:bottom w:val="single" w:sz="4" w:space="0" w:color="auto"/>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0.0038</w:t>
            </w:r>
          </w:p>
          <w:p w:rsidR="006F4E4D" w:rsidRPr="006F4E4D" w:rsidRDefault="00A87191" w:rsidP="006634ED">
            <w:pPr>
              <w:spacing w:after="0" w:line="240" w:lineRule="auto"/>
              <w:ind w:right="-215" w:hanging="20"/>
              <w:jc w:val="center"/>
              <w:rPr>
                <w:rFonts w:ascii="Times New Roman" w:eastAsia="Times New Roman" w:hAnsi="Times New Roman"/>
                <w:lang w:val="it-IT" w:eastAsia="it-IT"/>
              </w:rPr>
            </w:pPr>
            <w:r>
              <w:rPr>
                <w:rFonts w:ascii="Times New Roman" w:eastAsia="Times New Roman" w:hAnsi="Times New Roman"/>
                <w:lang w:val="it-IT" w:eastAsia="it-IT"/>
              </w:rPr>
              <w:t>(3.82)**</w:t>
            </w:r>
            <w:r w:rsidR="006F4E4D" w:rsidRPr="006F4E4D">
              <w:rPr>
                <w:rFonts w:ascii="Times New Roman" w:eastAsia="Times New Roman" w:hAnsi="Times New Roman"/>
                <w:lang w:val="it-IT" w:eastAsia="it-IT"/>
              </w:rPr>
              <w:t>**</w:t>
            </w:r>
          </w:p>
        </w:tc>
      </w:tr>
    </w:tbl>
    <w:p w:rsidR="006F4E4D" w:rsidRPr="006F4E4D" w:rsidRDefault="006F4E4D" w:rsidP="006F4E4D">
      <w:pPr>
        <w:spacing w:after="0" w:line="240" w:lineRule="auto"/>
        <w:jc w:val="center"/>
        <w:rPr>
          <w:rFonts w:ascii="Times New Roman" w:eastAsia="Times New Roman" w:hAnsi="Times New Roman"/>
          <w:lang w:val="it-IT" w:eastAsia="it-IT"/>
        </w:rPr>
      </w:pPr>
    </w:p>
    <w:p w:rsidR="006F4E4D" w:rsidRPr="006F4E4D" w:rsidRDefault="006F4E4D" w:rsidP="006F4E4D">
      <w:pPr>
        <w:jc w:val="center"/>
        <w:rPr>
          <w:rFonts w:ascii="Times New Roman" w:eastAsia="Times New Roman" w:hAnsi="Times New Roman"/>
          <w:b/>
          <w:lang w:val="it-IT" w:eastAsia="it-IT"/>
        </w:rPr>
      </w:pPr>
      <w:r w:rsidRPr="006F4E4D">
        <w:rPr>
          <w:rFonts w:ascii="Times New Roman" w:eastAsia="Times New Roman" w:hAnsi="Times New Roman"/>
          <w:b/>
          <w:lang w:val="it-IT" w:eastAsia="it-IT"/>
        </w:rPr>
        <w:t>Panel B: 1980-2010</w:t>
      </w:r>
    </w:p>
    <w:tbl>
      <w:tblPr>
        <w:tblW w:w="0" w:type="auto"/>
        <w:tblLook w:val="04A0" w:firstRow="1" w:lastRow="0" w:firstColumn="1" w:lastColumn="0" w:noHBand="0" w:noVBand="1"/>
      </w:tblPr>
      <w:tblGrid>
        <w:gridCol w:w="1944"/>
        <w:gridCol w:w="1141"/>
        <w:gridCol w:w="1121"/>
        <w:gridCol w:w="821"/>
        <w:gridCol w:w="1177"/>
        <w:gridCol w:w="1276"/>
        <w:gridCol w:w="941"/>
        <w:gridCol w:w="821"/>
      </w:tblGrid>
      <w:tr w:rsidR="006F4E4D" w:rsidRPr="006F4E4D" w:rsidTr="006634ED">
        <w:tc>
          <w:tcPr>
            <w:tcW w:w="1944" w:type="dxa"/>
            <w:tcBorders>
              <w:top w:val="single" w:sz="4" w:space="0" w:color="auto"/>
              <w:left w:val="nil"/>
              <w:bottom w:val="single" w:sz="4" w:space="0" w:color="auto"/>
              <w:right w:val="nil"/>
            </w:tcBorders>
          </w:tcPr>
          <w:p w:rsidR="006F4E4D" w:rsidRPr="006F4E4D" w:rsidRDefault="006F4E4D" w:rsidP="006634ED">
            <w:pPr>
              <w:spacing w:after="80" w:line="240" w:lineRule="auto"/>
              <w:rPr>
                <w:rFonts w:ascii="Times New Roman" w:eastAsia="Times New Roman" w:hAnsi="Times New Roman"/>
                <w:b/>
                <w:color w:val="000000"/>
                <w:lang w:val="it-IT" w:eastAsia="ar-SA"/>
              </w:rPr>
            </w:pPr>
            <w:r w:rsidRPr="006F4E4D">
              <w:rPr>
                <w:rFonts w:ascii="Times New Roman" w:eastAsia="Times New Roman" w:hAnsi="Times New Roman"/>
                <w:b/>
                <w:color w:val="000000"/>
                <w:lang w:val="it-IT" w:eastAsia="ar-SA"/>
              </w:rPr>
              <w:t>MODELS</w:t>
            </w:r>
          </w:p>
        </w:tc>
        <w:tc>
          <w:tcPr>
            <w:tcW w:w="1141" w:type="dxa"/>
            <w:tcBorders>
              <w:top w:val="single" w:sz="4" w:space="0" w:color="auto"/>
              <w:left w:val="nil"/>
              <w:bottom w:val="single" w:sz="4" w:space="0" w:color="auto"/>
              <w:right w:val="nil"/>
            </w:tcBorders>
            <w:hideMark/>
          </w:tcPr>
          <w:p w:rsidR="006F4E4D" w:rsidRPr="006F4E4D" w:rsidRDefault="006F4E4D" w:rsidP="006634ED">
            <w:pPr>
              <w:spacing w:after="80" w:line="240" w:lineRule="auto"/>
              <w:jc w:val="center"/>
              <w:rPr>
                <w:rFonts w:ascii="Times New Roman" w:eastAsia="Times New Roman" w:hAnsi="Times New Roman"/>
                <w:b/>
                <w:lang w:val="it-IT" w:eastAsia="it-IT"/>
              </w:rPr>
            </w:pPr>
            <m:oMathPara>
              <m:oMath>
                <m:r>
                  <m:rPr>
                    <m:sty m:val="bi"/>
                  </m:rPr>
                  <w:rPr>
                    <w:rFonts w:ascii="Cambria Math" w:eastAsia="Times New Roman" w:hAnsi="Cambria Math"/>
                    <w:lang w:val="it-IT" w:eastAsia="ar-SA"/>
                  </w:rPr>
                  <m:t>α</m:t>
                </m:r>
              </m:oMath>
            </m:oMathPara>
          </w:p>
        </w:tc>
        <w:tc>
          <w:tcPr>
            <w:tcW w:w="1121" w:type="dxa"/>
            <w:tcBorders>
              <w:top w:val="single" w:sz="4" w:space="0" w:color="auto"/>
              <w:left w:val="nil"/>
              <w:bottom w:val="single" w:sz="4" w:space="0" w:color="auto"/>
              <w:right w:val="nil"/>
            </w:tcBorders>
            <w:hideMark/>
          </w:tcPr>
          <w:p w:rsidR="006F4E4D" w:rsidRPr="006F4E4D" w:rsidRDefault="003D25BE" w:rsidP="006634ED">
            <w:pPr>
              <w:spacing w:after="80" w:line="240" w:lineRule="auto"/>
              <w:jc w:val="center"/>
              <w:rPr>
                <w:rFonts w:ascii="Times New Roman" w:eastAsia="Times New Roman" w:hAnsi="Times New Roman"/>
                <w:b/>
                <w:color w:val="000000"/>
                <w:lang w:val="it-IT" w:eastAsia="ar-SA"/>
              </w:rPr>
            </w:pPr>
            <m:oMathPara>
              <m:oMath>
                <m:sSub>
                  <m:sSubPr>
                    <m:ctrlPr>
                      <w:rPr>
                        <w:rFonts w:ascii="Cambria Math" w:eastAsia="Times New Roman" w:hAnsi="Cambria Math"/>
                        <w:b/>
                        <w:i/>
                        <w:lang w:val="it-IT" w:eastAsia="it-IT"/>
                      </w:rPr>
                    </m:ctrlPr>
                  </m:sSubPr>
                  <m:e>
                    <m:r>
                      <m:rPr>
                        <m:sty m:val="bi"/>
                      </m:rPr>
                      <w:rPr>
                        <w:rFonts w:ascii="Cambria Math" w:eastAsia="Times New Roman" w:hAnsi="Cambria Math"/>
                        <w:lang w:val="it-IT" w:eastAsia="it-IT"/>
                      </w:rPr>
                      <m:t>λ</m:t>
                    </m:r>
                  </m:e>
                  <m:sub>
                    <m:r>
                      <m:rPr>
                        <m:sty m:val="bi"/>
                      </m:rPr>
                      <w:rPr>
                        <w:rFonts w:ascii="Cambria Math" w:eastAsia="Times New Roman" w:hAnsi="Cambria Math"/>
                        <w:lang w:val="it-IT" w:eastAsia="it-IT"/>
                      </w:rPr>
                      <m:t>β</m:t>
                    </m:r>
                  </m:sub>
                </m:sSub>
              </m:oMath>
            </m:oMathPara>
          </w:p>
        </w:tc>
        <w:tc>
          <w:tcPr>
            <w:tcW w:w="821" w:type="dxa"/>
            <w:tcBorders>
              <w:top w:val="single" w:sz="4" w:space="0" w:color="auto"/>
              <w:left w:val="nil"/>
              <w:bottom w:val="single" w:sz="4" w:space="0" w:color="auto"/>
              <w:right w:val="nil"/>
            </w:tcBorders>
            <w:hideMark/>
          </w:tcPr>
          <w:p w:rsidR="006F4E4D" w:rsidRPr="006F4E4D" w:rsidRDefault="003D25BE" w:rsidP="006634ED">
            <w:pPr>
              <w:spacing w:after="80" w:line="240" w:lineRule="auto"/>
              <w:jc w:val="center"/>
              <w:rPr>
                <w:rFonts w:ascii="Times New Roman" w:eastAsia="Times New Roman" w:hAnsi="Times New Roman"/>
                <w:b/>
                <w:color w:val="000000"/>
                <w:lang w:val="it-IT" w:eastAsia="ar-SA"/>
              </w:rPr>
            </w:pPr>
            <m:oMathPara>
              <m:oMath>
                <m:sSub>
                  <m:sSubPr>
                    <m:ctrlPr>
                      <w:rPr>
                        <w:rFonts w:ascii="Cambria Math" w:eastAsia="Times New Roman" w:hAnsi="Cambria Math"/>
                        <w:b/>
                        <w:i/>
                        <w:lang w:val="it-IT" w:eastAsia="it-IT"/>
                      </w:rPr>
                    </m:ctrlPr>
                  </m:sSubPr>
                  <m:e>
                    <m:r>
                      <m:rPr>
                        <m:sty m:val="bi"/>
                      </m:rPr>
                      <w:rPr>
                        <w:rFonts w:ascii="Cambria Math" w:eastAsia="Times New Roman" w:hAnsi="Cambria Math"/>
                        <w:lang w:val="it-IT" w:eastAsia="it-IT"/>
                      </w:rPr>
                      <m:t>λ</m:t>
                    </m:r>
                  </m:e>
                  <m:sub>
                    <m:r>
                      <m:rPr>
                        <m:sty m:val="bi"/>
                      </m:rPr>
                      <w:rPr>
                        <w:rFonts w:ascii="Cambria Math" w:eastAsia="Times New Roman" w:hAnsi="Cambria Math"/>
                        <w:lang w:val="it-IT" w:eastAsia="it-IT"/>
                      </w:rPr>
                      <m:t>s</m:t>
                    </m:r>
                  </m:sub>
                </m:sSub>
              </m:oMath>
            </m:oMathPara>
          </w:p>
        </w:tc>
        <w:tc>
          <w:tcPr>
            <w:tcW w:w="1177" w:type="dxa"/>
            <w:tcBorders>
              <w:top w:val="single" w:sz="4" w:space="0" w:color="auto"/>
              <w:left w:val="nil"/>
              <w:bottom w:val="single" w:sz="4" w:space="0" w:color="auto"/>
              <w:right w:val="nil"/>
            </w:tcBorders>
            <w:hideMark/>
          </w:tcPr>
          <w:p w:rsidR="006F4E4D" w:rsidRPr="006F4E4D" w:rsidRDefault="003D25BE" w:rsidP="006634ED">
            <w:pPr>
              <w:spacing w:after="80" w:line="240" w:lineRule="auto"/>
              <w:jc w:val="center"/>
              <w:rPr>
                <w:rFonts w:ascii="Times New Roman" w:eastAsia="Times New Roman" w:hAnsi="Times New Roman"/>
                <w:b/>
                <w:color w:val="000000"/>
                <w:lang w:val="it-IT" w:eastAsia="ar-SA"/>
              </w:rPr>
            </w:pPr>
            <m:oMathPara>
              <m:oMath>
                <m:sSub>
                  <m:sSubPr>
                    <m:ctrlPr>
                      <w:rPr>
                        <w:rFonts w:ascii="Cambria Math" w:eastAsia="Times New Roman" w:hAnsi="Cambria Math"/>
                        <w:b/>
                        <w:i/>
                        <w:lang w:val="it-IT" w:eastAsia="it-IT"/>
                      </w:rPr>
                    </m:ctrlPr>
                  </m:sSubPr>
                  <m:e>
                    <m:r>
                      <m:rPr>
                        <m:sty m:val="bi"/>
                      </m:rPr>
                      <w:rPr>
                        <w:rFonts w:ascii="Cambria Math" w:eastAsia="Times New Roman" w:hAnsi="Cambria Math"/>
                        <w:lang w:val="it-IT" w:eastAsia="it-IT"/>
                      </w:rPr>
                      <m:t>λ</m:t>
                    </m:r>
                  </m:e>
                  <m:sub>
                    <m:r>
                      <m:rPr>
                        <m:sty m:val="bi"/>
                      </m:rPr>
                      <w:rPr>
                        <w:rFonts w:ascii="Cambria Math" w:eastAsia="Times New Roman" w:hAnsi="Cambria Math"/>
                        <w:lang w:val="it-IT" w:eastAsia="it-IT"/>
                      </w:rPr>
                      <m:t>k</m:t>
                    </m:r>
                  </m:sub>
                </m:sSub>
              </m:oMath>
            </m:oMathPara>
          </w:p>
        </w:tc>
        <w:tc>
          <w:tcPr>
            <w:tcW w:w="1276" w:type="dxa"/>
            <w:tcBorders>
              <w:top w:val="single" w:sz="4" w:space="0" w:color="auto"/>
              <w:left w:val="nil"/>
              <w:bottom w:val="single" w:sz="4" w:space="0" w:color="auto"/>
              <w:right w:val="nil"/>
            </w:tcBorders>
            <w:hideMark/>
          </w:tcPr>
          <w:p w:rsidR="006F4E4D" w:rsidRPr="006F4E4D" w:rsidRDefault="003D25BE" w:rsidP="006634ED">
            <w:pPr>
              <w:spacing w:after="80" w:line="240" w:lineRule="auto"/>
              <w:jc w:val="center"/>
              <w:rPr>
                <w:rFonts w:ascii="Times New Roman" w:eastAsia="Times New Roman" w:hAnsi="Times New Roman"/>
                <w:b/>
                <w:lang w:val="it-IT" w:eastAsia="it-IT"/>
              </w:rPr>
            </w:pPr>
            <m:oMathPara>
              <m:oMath>
                <m:sSub>
                  <m:sSubPr>
                    <m:ctrlPr>
                      <w:rPr>
                        <w:rFonts w:ascii="Cambria Math" w:eastAsia="Times New Roman" w:hAnsi="Cambria Math"/>
                        <w:b/>
                        <w:i/>
                        <w:lang w:val="it-IT" w:eastAsia="it-IT"/>
                      </w:rPr>
                    </m:ctrlPr>
                  </m:sSubPr>
                  <m:e>
                    <m:r>
                      <m:rPr>
                        <m:sty m:val="bi"/>
                      </m:rPr>
                      <w:rPr>
                        <w:rFonts w:ascii="Cambria Math" w:eastAsia="Times New Roman" w:hAnsi="Cambria Math"/>
                        <w:lang w:val="it-IT" w:eastAsia="it-IT"/>
                      </w:rPr>
                      <m:t>λ</m:t>
                    </m:r>
                  </m:e>
                  <m:sub>
                    <m:r>
                      <m:rPr>
                        <m:sty m:val="bi"/>
                      </m:rPr>
                      <w:rPr>
                        <w:rFonts w:ascii="Cambria Math" w:eastAsia="Times New Roman" w:hAnsi="Cambria Math"/>
                        <w:lang w:val="it-IT" w:eastAsia="it-IT"/>
                      </w:rPr>
                      <m:t>β</m:t>
                    </m:r>
                  </m:sub>
                </m:sSub>
                <m:r>
                  <m:rPr>
                    <m:sty m:val="bi"/>
                  </m:rPr>
                  <w:rPr>
                    <w:rFonts w:ascii="Cambria Math" w:eastAsia="Times New Roman" w:hAnsi="Cambria Math"/>
                    <w:lang w:val="it-IT" w:eastAsia="it-IT"/>
                  </w:rPr>
                  <m:t>+</m:t>
                </m:r>
                <m:sSub>
                  <m:sSubPr>
                    <m:ctrlPr>
                      <w:rPr>
                        <w:rFonts w:ascii="Cambria Math" w:eastAsia="Times New Roman" w:hAnsi="Cambria Math"/>
                        <w:b/>
                        <w:i/>
                        <w:lang w:val="it-IT" w:eastAsia="it-IT"/>
                      </w:rPr>
                    </m:ctrlPr>
                  </m:sSubPr>
                  <m:e>
                    <m:r>
                      <m:rPr>
                        <m:sty m:val="bi"/>
                      </m:rPr>
                      <w:rPr>
                        <w:rFonts w:ascii="Cambria Math" w:eastAsia="Times New Roman" w:hAnsi="Cambria Math"/>
                        <w:lang w:val="it-IT" w:eastAsia="it-IT"/>
                      </w:rPr>
                      <m:t>λ</m:t>
                    </m:r>
                  </m:e>
                  <m:sub>
                    <m:r>
                      <m:rPr>
                        <m:sty m:val="bi"/>
                      </m:rPr>
                      <w:rPr>
                        <w:rFonts w:ascii="Cambria Math" w:eastAsia="Times New Roman" w:hAnsi="Cambria Math"/>
                        <w:lang w:val="it-IT" w:eastAsia="it-IT"/>
                      </w:rPr>
                      <m:t>s</m:t>
                    </m:r>
                  </m:sub>
                </m:sSub>
                <m:sSub>
                  <m:sSubPr>
                    <m:ctrlPr>
                      <w:rPr>
                        <w:rFonts w:ascii="Cambria Math" w:eastAsia="Times New Roman" w:hAnsi="Cambria Math"/>
                        <w:b/>
                        <w:i/>
                        <w:lang w:val="it-IT" w:eastAsia="it-IT"/>
                      </w:rPr>
                    </m:ctrlPr>
                  </m:sSubPr>
                  <m:e>
                    <m:r>
                      <m:rPr>
                        <m:sty m:val="bi"/>
                      </m:rPr>
                      <w:rPr>
                        <w:rFonts w:ascii="Cambria Math" w:eastAsia="Times New Roman" w:hAnsi="Cambria Math"/>
                        <w:lang w:val="it-IT" w:eastAsia="it-IT"/>
                      </w:rPr>
                      <m:t>s</m:t>
                    </m:r>
                  </m:e>
                  <m:sub>
                    <m:r>
                      <m:rPr>
                        <m:sty m:val="bi"/>
                      </m:rPr>
                      <w:rPr>
                        <w:rFonts w:ascii="Cambria Math" w:eastAsia="Times New Roman" w:hAnsi="Cambria Math"/>
                        <w:lang w:val="it-IT" w:eastAsia="it-IT"/>
                      </w:rPr>
                      <m:t>m</m:t>
                    </m:r>
                  </m:sub>
                </m:sSub>
                <m:r>
                  <m:rPr>
                    <m:sty m:val="bi"/>
                  </m:rPr>
                  <w:rPr>
                    <w:rFonts w:ascii="Cambria Math" w:eastAsia="Times New Roman" w:hAnsi="Cambria Math"/>
                    <w:lang w:val="it-IT" w:eastAsia="it-IT"/>
                  </w:rPr>
                  <m:t>+</m:t>
                </m:r>
                <m:sSub>
                  <m:sSubPr>
                    <m:ctrlPr>
                      <w:rPr>
                        <w:rFonts w:ascii="Cambria Math" w:eastAsia="Times New Roman" w:hAnsi="Cambria Math"/>
                        <w:b/>
                        <w:i/>
                        <w:lang w:val="it-IT" w:eastAsia="it-IT"/>
                      </w:rPr>
                    </m:ctrlPr>
                  </m:sSubPr>
                  <m:e>
                    <m:r>
                      <m:rPr>
                        <m:sty m:val="bi"/>
                      </m:rPr>
                      <w:rPr>
                        <w:rFonts w:ascii="Cambria Math" w:eastAsia="Times New Roman" w:hAnsi="Cambria Math"/>
                        <w:lang w:val="it-IT" w:eastAsia="it-IT"/>
                      </w:rPr>
                      <m:t>λ</m:t>
                    </m:r>
                  </m:e>
                  <m:sub>
                    <m:r>
                      <m:rPr>
                        <m:sty m:val="bi"/>
                      </m:rPr>
                      <w:rPr>
                        <w:rFonts w:ascii="Cambria Math" w:eastAsia="Times New Roman" w:hAnsi="Cambria Math"/>
                        <w:lang w:val="it-IT" w:eastAsia="it-IT"/>
                      </w:rPr>
                      <m:t>k</m:t>
                    </m:r>
                  </m:sub>
                </m:sSub>
              </m:oMath>
            </m:oMathPara>
          </w:p>
        </w:tc>
        <w:tc>
          <w:tcPr>
            <w:tcW w:w="941" w:type="dxa"/>
            <w:tcBorders>
              <w:top w:val="single" w:sz="4" w:space="0" w:color="auto"/>
              <w:left w:val="nil"/>
              <w:bottom w:val="single" w:sz="4" w:space="0" w:color="auto"/>
              <w:right w:val="nil"/>
            </w:tcBorders>
          </w:tcPr>
          <w:p w:rsidR="006F4E4D" w:rsidRPr="006F4E4D" w:rsidRDefault="006F4E4D" w:rsidP="006634ED">
            <w:pPr>
              <w:spacing w:after="80" w:line="240" w:lineRule="auto"/>
              <w:jc w:val="center"/>
              <w:rPr>
                <w:rFonts w:ascii="Times New Roman" w:hAnsi="Times New Roman"/>
                <w:b/>
                <w:lang w:val="it-IT" w:eastAsia="it-IT"/>
              </w:rPr>
            </w:pPr>
            <w:r w:rsidRPr="006F4E4D">
              <w:rPr>
                <w:rFonts w:ascii="Times New Roman" w:hAnsi="Times New Roman"/>
                <w:b/>
                <w:lang w:val="it-IT" w:eastAsia="it-IT"/>
              </w:rPr>
              <w:t>smb</w:t>
            </w:r>
          </w:p>
        </w:tc>
        <w:tc>
          <w:tcPr>
            <w:tcW w:w="0" w:type="auto"/>
            <w:tcBorders>
              <w:top w:val="single" w:sz="4" w:space="0" w:color="auto"/>
              <w:left w:val="nil"/>
              <w:bottom w:val="single" w:sz="4" w:space="0" w:color="auto"/>
              <w:right w:val="nil"/>
            </w:tcBorders>
          </w:tcPr>
          <w:p w:rsidR="006F4E4D" w:rsidRPr="006F4E4D" w:rsidRDefault="006F4E4D" w:rsidP="006634ED">
            <w:pPr>
              <w:spacing w:after="80" w:line="240" w:lineRule="auto"/>
              <w:jc w:val="center"/>
              <w:rPr>
                <w:rFonts w:ascii="Times New Roman" w:hAnsi="Times New Roman"/>
                <w:b/>
                <w:lang w:val="it-IT" w:eastAsia="it-IT"/>
              </w:rPr>
            </w:pPr>
            <w:r w:rsidRPr="006F4E4D">
              <w:rPr>
                <w:rFonts w:ascii="Times New Roman" w:hAnsi="Times New Roman"/>
                <w:b/>
                <w:lang w:val="it-IT" w:eastAsia="it-IT"/>
              </w:rPr>
              <w:t>hml</w:t>
            </w:r>
          </w:p>
        </w:tc>
      </w:tr>
      <w:tr w:rsidR="006F4E4D" w:rsidRPr="006F4E4D" w:rsidTr="006634ED">
        <w:trPr>
          <w:trHeight w:val="748"/>
        </w:trPr>
        <w:tc>
          <w:tcPr>
            <w:tcW w:w="1944" w:type="dxa"/>
            <w:tcBorders>
              <w:top w:val="nil"/>
              <w:left w:val="nil"/>
              <w:right w:val="nil"/>
            </w:tcBorders>
            <w:hideMark/>
          </w:tcPr>
          <w:p w:rsidR="006F4E4D" w:rsidRPr="006F4E4D" w:rsidRDefault="006F4E4D" w:rsidP="006634ED">
            <w:pPr>
              <w:spacing w:after="80" w:line="240" w:lineRule="auto"/>
              <w:rPr>
                <w:rFonts w:ascii="Times New Roman" w:eastAsia="Times New Roman" w:hAnsi="Times New Roman"/>
                <w:b/>
                <w:color w:val="000000"/>
                <w:lang w:val="it-IT" w:eastAsia="ar-SA"/>
              </w:rPr>
            </w:pPr>
            <w:r w:rsidRPr="006F4E4D">
              <w:rPr>
                <w:rFonts w:ascii="Times New Roman" w:eastAsia="Times New Roman" w:hAnsi="Times New Roman"/>
                <w:b/>
                <w:color w:val="000000"/>
                <w:lang w:val="it-IT" w:eastAsia="ar-SA"/>
              </w:rPr>
              <w:t>CAPM</w:t>
            </w:r>
          </w:p>
        </w:tc>
        <w:tc>
          <w:tcPr>
            <w:tcW w:w="1141" w:type="dxa"/>
            <w:tcBorders>
              <w:top w:val="nil"/>
              <w:left w:val="nil"/>
              <w:right w:val="nil"/>
            </w:tcBorders>
            <w:hideMark/>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0.0107</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(2.73)***</w:t>
            </w:r>
          </w:p>
        </w:tc>
        <w:tc>
          <w:tcPr>
            <w:tcW w:w="1121" w:type="dxa"/>
            <w:tcBorders>
              <w:top w:val="nil"/>
              <w:left w:val="nil"/>
              <w:right w:val="nil"/>
            </w:tcBorders>
            <w:hideMark/>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-0.0042</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(-0.91)</w:t>
            </w:r>
          </w:p>
        </w:tc>
        <w:tc>
          <w:tcPr>
            <w:tcW w:w="821" w:type="dxa"/>
            <w:tcBorders>
              <w:top w:val="nil"/>
              <w:left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c>
          <w:tcPr>
            <w:tcW w:w="1177" w:type="dxa"/>
            <w:tcBorders>
              <w:top w:val="nil"/>
              <w:left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c>
          <w:tcPr>
            <w:tcW w:w="1276" w:type="dxa"/>
            <w:tcBorders>
              <w:top w:val="nil"/>
              <w:left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c>
          <w:tcPr>
            <w:tcW w:w="941" w:type="dxa"/>
            <w:tcBorders>
              <w:top w:val="nil"/>
              <w:left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c>
          <w:tcPr>
            <w:tcW w:w="0" w:type="auto"/>
            <w:tcBorders>
              <w:top w:val="nil"/>
              <w:left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r>
      <w:tr w:rsidR="006F4E4D" w:rsidRPr="006F4E4D" w:rsidTr="006634ED">
        <w:trPr>
          <w:trHeight w:val="840"/>
        </w:trPr>
        <w:tc>
          <w:tcPr>
            <w:tcW w:w="1944" w:type="dxa"/>
            <w:tcBorders>
              <w:left w:val="nil"/>
              <w:bottom w:val="nil"/>
              <w:right w:val="nil"/>
            </w:tcBorders>
            <w:hideMark/>
          </w:tcPr>
          <w:p w:rsidR="006F4E4D" w:rsidRPr="006F4E4D" w:rsidRDefault="006F4E4D" w:rsidP="006634ED">
            <w:pPr>
              <w:spacing w:after="80" w:line="240" w:lineRule="auto"/>
              <w:rPr>
                <w:rFonts w:ascii="Times New Roman" w:eastAsia="Times New Roman" w:hAnsi="Times New Roman"/>
                <w:b/>
                <w:color w:val="000000"/>
                <w:lang w:val="it-IT" w:eastAsia="ar-SA"/>
              </w:rPr>
            </w:pPr>
            <w:r w:rsidRPr="006F4E4D">
              <w:rPr>
                <w:rFonts w:ascii="Times New Roman" w:eastAsia="Times New Roman" w:hAnsi="Times New Roman"/>
                <w:b/>
                <w:color w:val="000000"/>
                <w:lang w:val="it-IT" w:eastAsia="ar-SA"/>
              </w:rPr>
              <w:t xml:space="preserve">Adjusted 4-moment CAPM </w:t>
            </w:r>
          </w:p>
        </w:tc>
        <w:tc>
          <w:tcPr>
            <w:tcW w:w="1141" w:type="dxa"/>
            <w:tcBorders>
              <w:left w:val="nil"/>
              <w:bottom w:val="nil"/>
              <w:right w:val="nil"/>
            </w:tcBorders>
            <w:hideMark/>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0.0107</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(2.75)***</w:t>
            </w:r>
          </w:p>
        </w:tc>
        <w:tc>
          <w:tcPr>
            <w:tcW w:w="1121" w:type="dxa"/>
            <w:tcBorders>
              <w:left w:val="nil"/>
              <w:bottom w:val="nil"/>
              <w:right w:val="nil"/>
            </w:tcBorders>
            <w:hideMark/>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-0.0049</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(-1.16)</w:t>
            </w:r>
          </w:p>
        </w:tc>
        <w:tc>
          <w:tcPr>
            <w:tcW w:w="821" w:type="dxa"/>
            <w:tcBorders>
              <w:left w:val="nil"/>
              <w:bottom w:val="nil"/>
              <w:right w:val="nil"/>
            </w:tcBorders>
            <w:hideMark/>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-4.44</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(-0.04)</w:t>
            </w:r>
          </w:p>
        </w:tc>
        <w:tc>
          <w:tcPr>
            <w:tcW w:w="1177" w:type="dxa"/>
            <w:tcBorders>
              <w:left w:val="nil"/>
              <w:bottom w:val="nil"/>
              <w:right w:val="nil"/>
            </w:tcBorders>
            <w:hideMark/>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-0.0055</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(-0.40)</w:t>
            </w:r>
          </w:p>
        </w:tc>
        <w:tc>
          <w:tcPr>
            <w:tcW w:w="1276" w:type="dxa"/>
            <w:tcBorders>
              <w:left w:val="nil"/>
              <w:bottom w:val="nil"/>
              <w:right w:val="nil"/>
            </w:tcBorders>
            <w:hideMark/>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-0.0063</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(-0.61)</w:t>
            </w:r>
          </w:p>
        </w:tc>
        <w:tc>
          <w:tcPr>
            <w:tcW w:w="941" w:type="dxa"/>
            <w:tcBorders>
              <w:left w:val="nil"/>
              <w:bottom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c>
          <w:tcPr>
            <w:tcW w:w="0" w:type="auto"/>
            <w:tcBorders>
              <w:left w:val="nil"/>
              <w:bottom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r>
      <w:tr w:rsidR="006F4E4D" w:rsidRPr="006F4E4D" w:rsidTr="006634ED">
        <w:trPr>
          <w:trHeight w:val="710"/>
        </w:trPr>
        <w:tc>
          <w:tcPr>
            <w:tcW w:w="1944" w:type="dxa"/>
            <w:tcBorders>
              <w:top w:val="nil"/>
              <w:left w:val="nil"/>
              <w:bottom w:val="nil"/>
              <w:right w:val="nil"/>
            </w:tcBorders>
          </w:tcPr>
          <w:p w:rsidR="006F4E4D" w:rsidRPr="006F4E4D" w:rsidRDefault="006F4E4D" w:rsidP="006634ED">
            <w:pPr>
              <w:spacing w:after="80" w:line="240" w:lineRule="auto"/>
              <w:rPr>
                <w:rFonts w:ascii="Times New Roman" w:eastAsia="Times New Roman" w:hAnsi="Times New Roman"/>
                <w:b/>
                <w:color w:val="000000"/>
                <w:lang w:val="it-IT" w:eastAsia="ar-SA"/>
              </w:rPr>
            </w:pPr>
            <w:r w:rsidRPr="006F4E4D">
              <w:rPr>
                <w:rFonts w:ascii="Times New Roman" w:eastAsia="Times New Roman" w:hAnsi="Times New Roman"/>
                <w:b/>
                <w:color w:val="000000"/>
                <w:lang w:val="it-IT" w:eastAsia="ar-SA"/>
              </w:rPr>
              <w:t>4-moment CAPM+FF</w:t>
            </w:r>
          </w:p>
        </w:tc>
        <w:tc>
          <w:tcPr>
            <w:tcW w:w="1141" w:type="dxa"/>
            <w:tcBorders>
              <w:top w:val="nil"/>
              <w:left w:val="nil"/>
              <w:bottom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0.0143</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(4.36)***</w:t>
            </w:r>
          </w:p>
        </w:tc>
        <w:tc>
          <w:tcPr>
            <w:tcW w:w="1121" w:type="dxa"/>
            <w:tcBorders>
              <w:top w:val="nil"/>
              <w:left w:val="nil"/>
              <w:bottom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-0.0084</w:t>
            </w:r>
          </w:p>
          <w:p w:rsidR="006F4E4D" w:rsidRPr="006F4E4D" w:rsidRDefault="006F4E4D" w:rsidP="006634ED">
            <w:pPr>
              <w:spacing w:after="0" w:line="240" w:lineRule="auto"/>
              <w:rPr>
                <w:rFonts w:ascii="Times New Roman" w:eastAsia="Times New Roman" w:hAnsi="Times New Roman"/>
                <w:lang w:val="it-IT" w:eastAsia="it-IT"/>
              </w:rPr>
            </w:pPr>
            <w:r w:rsidRPr="006F4E4D">
              <w:rPr>
                <w:rFonts w:ascii="Times New Roman" w:eastAsia="Times New Roman" w:hAnsi="Times New Roman"/>
                <w:lang w:val="it-IT" w:eastAsia="it-IT"/>
              </w:rPr>
              <w:t>(-2.37)**</w:t>
            </w:r>
          </w:p>
        </w:tc>
        <w:tc>
          <w:tcPr>
            <w:tcW w:w="821" w:type="dxa"/>
            <w:tcBorders>
              <w:top w:val="nil"/>
              <w:left w:val="nil"/>
              <w:bottom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34.34</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(0.34)</w:t>
            </w:r>
          </w:p>
        </w:tc>
        <w:tc>
          <w:tcPr>
            <w:tcW w:w="1177" w:type="dxa"/>
            <w:tcBorders>
              <w:top w:val="nil"/>
              <w:left w:val="nil"/>
              <w:bottom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0.0091</w:t>
            </w:r>
          </w:p>
        </w:tc>
        <w:tc>
          <w:tcPr>
            <w:tcW w:w="1276" w:type="dxa"/>
            <w:tcBorders>
              <w:top w:val="nil"/>
              <w:left w:val="nil"/>
              <w:bottom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c>
          <w:tcPr>
            <w:tcW w:w="941" w:type="dxa"/>
            <w:tcBorders>
              <w:top w:val="nil"/>
              <w:left w:val="nil"/>
              <w:bottom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-0.0007</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(-0.36)</w:t>
            </w:r>
          </w:p>
        </w:tc>
        <w:tc>
          <w:tcPr>
            <w:tcW w:w="0" w:type="auto"/>
            <w:tcBorders>
              <w:top w:val="nil"/>
              <w:left w:val="nil"/>
              <w:bottom w:val="nil"/>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0.0003</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(0.11)</w:t>
            </w:r>
          </w:p>
        </w:tc>
      </w:tr>
      <w:tr w:rsidR="006F4E4D" w:rsidRPr="006F4E4D" w:rsidTr="006634ED">
        <w:tc>
          <w:tcPr>
            <w:tcW w:w="1944" w:type="dxa"/>
            <w:tcBorders>
              <w:top w:val="nil"/>
              <w:left w:val="nil"/>
              <w:bottom w:val="single" w:sz="4" w:space="0" w:color="auto"/>
              <w:right w:val="nil"/>
            </w:tcBorders>
          </w:tcPr>
          <w:p w:rsidR="006F4E4D" w:rsidRPr="006F4E4D" w:rsidRDefault="006F4E4D" w:rsidP="006634ED">
            <w:pPr>
              <w:spacing w:after="80" w:line="240" w:lineRule="auto"/>
              <w:rPr>
                <w:rFonts w:ascii="Times New Roman" w:eastAsia="Times New Roman" w:hAnsi="Times New Roman"/>
                <w:b/>
                <w:color w:val="000000"/>
                <w:lang w:val="it-IT" w:eastAsia="ar-SA"/>
              </w:rPr>
            </w:pPr>
            <w:r w:rsidRPr="006F4E4D">
              <w:rPr>
                <w:rFonts w:ascii="Times New Roman" w:eastAsia="Times New Roman" w:hAnsi="Times New Roman"/>
                <w:b/>
                <w:color w:val="000000"/>
                <w:lang w:val="it-IT" w:eastAsia="ar-SA"/>
              </w:rPr>
              <w:t>FF</w:t>
            </w:r>
          </w:p>
        </w:tc>
        <w:tc>
          <w:tcPr>
            <w:tcW w:w="1141" w:type="dxa"/>
            <w:tcBorders>
              <w:top w:val="nil"/>
              <w:left w:val="nil"/>
              <w:bottom w:val="single" w:sz="4" w:space="0" w:color="auto"/>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0.0124</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(3.92)***</w:t>
            </w:r>
          </w:p>
        </w:tc>
        <w:tc>
          <w:tcPr>
            <w:tcW w:w="1121" w:type="dxa"/>
            <w:tcBorders>
              <w:top w:val="nil"/>
              <w:left w:val="nil"/>
              <w:bottom w:val="single" w:sz="4" w:space="0" w:color="auto"/>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-0.0067</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(-1.91)*</w:t>
            </w:r>
          </w:p>
        </w:tc>
        <w:tc>
          <w:tcPr>
            <w:tcW w:w="821" w:type="dxa"/>
            <w:tcBorders>
              <w:top w:val="nil"/>
              <w:left w:val="nil"/>
              <w:bottom w:val="single" w:sz="4" w:space="0" w:color="auto"/>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c>
          <w:tcPr>
            <w:tcW w:w="1177" w:type="dxa"/>
            <w:tcBorders>
              <w:top w:val="nil"/>
              <w:left w:val="nil"/>
              <w:bottom w:val="single" w:sz="4" w:space="0" w:color="auto"/>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c>
          <w:tcPr>
            <w:tcW w:w="1276" w:type="dxa"/>
            <w:tcBorders>
              <w:top w:val="nil"/>
              <w:left w:val="nil"/>
              <w:bottom w:val="single" w:sz="4" w:space="0" w:color="auto"/>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p>
        </w:tc>
        <w:tc>
          <w:tcPr>
            <w:tcW w:w="941" w:type="dxa"/>
            <w:tcBorders>
              <w:top w:val="nil"/>
              <w:left w:val="nil"/>
              <w:bottom w:val="single" w:sz="4" w:space="0" w:color="auto"/>
              <w:right w:val="nil"/>
            </w:tcBorders>
          </w:tcPr>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0.0000</w:t>
            </w:r>
          </w:p>
          <w:p w:rsidR="006F4E4D" w:rsidRPr="006F4E4D" w:rsidRDefault="006F4E4D" w:rsidP="006634ED">
            <w:pPr>
              <w:spacing w:after="0" w:line="240" w:lineRule="auto"/>
              <w:jc w:val="center"/>
              <w:rPr>
                <w:rFonts w:ascii="Times New Roman" w:eastAsia="Times New Roman" w:hAnsi="Times New Roman"/>
                <w:lang w:val="it-IT" w:eastAsia="it-IT"/>
              </w:rPr>
            </w:pPr>
            <w:r w:rsidRPr="006F4E4D">
              <w:rPr>
                <w:rFonts w:ascii="Times New Roman" w:eastAsia="Times New Roman" w:hAnsi="Times New Roman"/>
                <w:lang w:val="it-IT" w:eastAsia="it-IT"/>
              </w:rPr>
              <w:t>(0.03)</w:t>
            </w:r>
          </w:p>
        </w:tc>
        <w:tc>
          <w:tcPr>
            <w:tcW w:w="0" w:type="auto"/>
            <w:tcBorders>
              <w:top w:val="nil"/>
              <w:left w:val="nil"/>
              <w:bottom w:val="single" w:sz="4" w:space="0" w:color="auto"/>
              <w:right w:val="nil"/>
            </w:tcBorders>
          </w:tcPr>
          <w:p w:rsidR="006F4E4D" w:rsidRPr="006F4E4D" w:rsidRDefault="006F4E4D" w:rsidP="006634ED">
            <w:pPr>
              <w:spacing w:after="0" w:line="240" w:lineRule="auto"/>
              <w:ind w:right="-215" w:hanging="20"/>
              <w:jc w:val="center"/>
              <w:rPr>
                <w:rFonts w:ascii="Times New Roman" w:eastAsia="Times New Roman" w:hAnsi="Times New Roman"/>
                <w:lang w:val="it-IT" w:eastAsia="it-IT"/>
              </w:rPr>
            </w:pPr>
            <w:r w:rsidRPr="006F4E4D">
              <w:rPr>
                <w:rFonts w:ascii="Times New Roman" w:eastAsia="Times New Roman" w:hAnsi="Times New Roman"/>
                <w:lang w:val="it-IT" w:eastAsia="it-IT"/>
              </w:rPr>
              <w:t>0.0032</w:t>
            </w:r>
          </w:p>
          <w:p w:rsidR="006F4E4D" w:rsidRPr="006F4E4D" w:rsidRDefault="006F4E4D" w:rsidP="006634ED">
            <w:pPr>
              <w:spacing w:after="0" w:line="240" w:lineRule="auto"/>
              <w:ind w:right="-215" w:hanging="20"/>
              <w:jc w:val="center"/>
              <w:rPr>
                <w:rFonts w:ascii="Times New Roman" w:eastAsia="Times New Roman" w:hAnsi="Times New Roman"/>
                <w:lang w:val="it-IT" w:eastAsia="it-IT"/>
              </w:rPr>
            </w:pPr>
            <w:r w:rsidRPr="006F4E4D">
              <w:rPr>
                <w:rFonts w:ascii="Times New Roman" w:eastAsia="Times New Roman" w:hAnsi="Times New Roman"/>
                <w:lang w:val="it-IT" w:eastAsia="it-IT"/>
              </w:rPr>
              <w:t>(1.71)*</w:t>
            </w:r>
          </w:p>
        </w:tc>
      </w:tr>
    </w:tbl>
    <w:p w:rsidR="006F4E4D" w:rsidRPr="006F4E4D" w:rsidRDefault="006F4E4D">
      <w:pPr>
        <w:spacing w:after="0" w:line="240" w:lineRule="auto"/>
        <w:rPr>
          <w:rFonts w:ascii="Times New Roman" w:hAnsi="Times New Roman"/>
        </w:rPr>
      </w:pPr>
    </w:p>
    <w:sectPr w:rsidR="006F4E4D" w:rsidRPr="006F4E4D" w:rsidSect="006F4E4D">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E6ADA9" w15:done="0"/>
  <w15:commentEx w15:paraId="00A11406" w15:done="0"/>
  <w15:commentEx w15:paraId="3E89E5AC" w15:done="0"/>
  <w15:commentEx w15:paraId="787EEB8B" w15:done="0"/>
  <w15:commentEx w15:paraId="381F21CB" w15:done="0"/>
  <w15:commentEx w15:paraId="1D602A9C" w15:done="0"/>
  <w15:commentEx w15:paraId="0D4F6F8D" w15:done="0"/>
  <w15:commentEx w15:paraId="3B7735A3" w15:done="0"/>
  <w15:commentEx w15:paraId="675177A4" w15:done="0"/>
  <w15:commentEx w15:paraId="3B67CF15" w15:done="0"/>
  <w15:commentEx w15:paraId="18801FD0" w15:done="0"/>
  <w15:commentEx w15:paraId="06513779" w15:done="0"/>
  <w15:commentEx w15:paraId="74C9C651" w15:done="0"/>
  <w15:commentEx w15:paraId="7BC9F574" w15:done="0"/>
  <w15:commentEx w15:paraId="711277F9" w15:done="0"/>
  <w15:commentEx w15:paraId="0DDA4FDD" w15:done="0"/>
  <w15:commentEx w15:paraId="0B369A58" w15:done="0"/>
  <w15:commentEx w15:paraId="6829CD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5BE" w:rsidRDefault="003D25BE" w:rsidP="008914BC">
      <w:pPr>
        <w:spacing w:after="0" w:line="240" w:lineRule="auto"/>
      </w:pPr>
      <w:r>
        <w:separator/>
      </w:r>
    </w:p>
  </w:endnote>
  <w:endnote w:type="continuationSeparator" w:id="0">
    <w:p w:rsidR="003D25BE" w:rsidRDefault="003D25BE" w:rsidP="0089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91" w:rsidRDefault="00A871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979623"/>
      <w:docPartObj>
        <w:docPartGallery w:val="Page Numbers (Bottom of Page)"/>
        <w:docPartUnique/>
      </w:docPartObj>
    </w:sdtPr>
    <w:sdtEndPr>
      <w:rPr>
        <w:noProof/>
      </w:rPr>
    </w:sdtEndPr>
    <w:sdtContent>
      <w:p w:rsidR="00A87191" w:rsidRDefault="00A87191">
        <w:pPr>
          <w:pStyle w:val="Footer"/>
          <w:jc w:val="center"/>
        </w:pPr>
        <w:r>
          <w:fldChar w:fldCharType="begin"/>
        </w:r>
        <w:r>
          <w:instrText xml:space="preserve"> PAGE   \* MERGEFORMAT </w:instrText>
        </w:r>
        <w:r>
          <w:fldChar w:fldCharType="separate"/>
        </w:r>
        <w:r w:rsidR="00285E92">
          <w:rPr>
            <w:noProof/>
          </w:rPr>
          <w:t>2</w:t>
        </w:r>
        <w:r>
          <w:rPr>
            <w:noProof/>
          </w:rPr>
          <w:fldChar w:fldCharType="end"/>
        </w:r>
      </w:p>
    </w:sdtContent>
  </w:sdt>
  <w:p w:rsidR="00A87191" w:rsidRDefault="00A871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91" w:rsidRDefault="00A87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5BE" w:rsidRDefault="003D25BE" w:rsidP="008914BC">
      <w:pPr>
        <w:spacing w:after="0" w:line="240" w:lineRule="auto"/>
      </w:pPr>
      <w:r>
        <w:separator/>
      </w:r>
    </w:p>
  </w:footnote>
  <w:footnote w:type="continuationSeparator" w:id="0">
    <w:p w:rsidR="003D25BE" w:rsidRDefault="003D25BE" w:rsidP="008914BC">
      <w:pPr>
        <w:spacing w:after="0" w:line="240" w:lineRule="auto"/>
      </w:pPr>
      <w:r>
        <w:continuationSeparator/>
      </w:r>
    </w:p>
  </w:footnote>
  <w:footnote w:id="1">
    <w:p w:rsidR="008232CE" w:rsidRPr="00EB7D38" w:rsidRDefault="008232CE" w:rsidP="000C2543">
      <w:pPr>
        <w:spacing w:line="240" w:lineRule="auto"/>
        <w:jc w:val="both"/>
        <w:rPr>
          <w:rFonts w:ascii="Times New Roman" w:hAnsi="Times New Roman"/>
          <w:szCs w:val="20"/>
        </w:rPr>
      </w:pPr>
      <w:r>
        <w:rPr>
          <w:rStyle w:val="FootnoteReference"/>
        </w:rPr>
        <w:footnoteRef/>
      </w:r>
      <w:r>
        <w:t xml:space="preserve"> </w:t>
      </w:r>
      <w:r w:rsidRPr="00043DB0">
        <w:rPr>
          <w:rFonts w:ascii="Times New Roman" w:eastAsiaTheme="minorEastAsia" w:hAnsi="Times New Roman"/>
          <w:sz w:val="20"/>
          <w:szCs w:val="20"/>
        </w:rPr>
        <w:t xml:space="preserve">The cubic </w:t>
      </w:r>
      <w:r w:rsidRPr="001C2EDC">
        <w:rPr>
          <w:rFonts w:ascii="Times New Roman" w:eastAsiaTheme="minorEastAsia" w:hAnsi="Times New Roman"/>
          <w:sz w:val="20"/>
          <w:szCs w:val="20"/>
        </w:rPr>
        <w:t xml:space="preserve">model assumes that excess returns are generated by </w:t>
      </w:r>
      <m:oMath>
        <m:sSub>
          <m:sSubPr>
            <m:ctrlPr>
              <w:rPr>
                <w:rFonts w:ascii="Cambria Math" w:eastAsiaTheme="minorEastAsia" w:hAnsi="Times New Roman"/>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it</m:t>
            </m:r>
          </m:sub>
        </m:sSub>
        <m:r>
          <w:rPr>
            <w:rFonts w:ascii="Cambria Math"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α</m:t>
            </m:r>
          </m:e>
          <m:sub>
            <m:r>
              <w:rPr>
                <w:rFonts w:ascii="Cambria Math" w:eastAsiaTheme="minorEastAsia" w:hAnsi="Times New Roman"/>
                <w:sz w:val="20"/>
                <w:szCs w:val="20"/>
              </w:rPr>
              <m:t>0</m:t>
            </m:r>
          </m:sub>
        </m:sSub>
        <m:r>
          <w:rPr>
            <w:rFonts w:ascii="Cambria Math"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α</m:t>
            </m:r>
          </m:e>
          <m:sub>
            <m:r>
              <w:rPr>
                <w:rFonts w:ascii="Cambria Math" w:eastAsiaTheme="minorEastAsia" w:hAnsi="Times New Roman"/>
                <w:sz w:val="20"/>
                <w:szCs w:val="20"/>
              </w:rPr>
              <m:t>1</m:t>
            </m:r>
            <m:r>
              <w:rPr>
                <w:rFonts w:ascii="Cambria Math" w:eastAsiaTheme="minorEastAsia" w:hAnsi="Cambria Math"/>
                <w:sz w:val="20"/>
                <w:szCs w:val="20"/>
              </w:rPr>
              <m:t>i</m:t>
            </m:r>
          </m:sub>
        </m:sSub>
        <m:sSub>
          <m:sSubPr>
            <m:ctrlPr>
              <w:rPr>
                <w:rFonts w:ascii="Cambria Math" w:eastAsiaTheme="minorEastAsia" w:hAnsi="Times New Roman"/>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mt</m:t>
            </m:r>
          </m:sub>
        </m:sSub>
        <m:r>
          <w:rPr>
            <w:rFonts w:ascii="Cambria Math"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α</m:t>
            </m:r>
          </m:e>
          <m:sub>
            <m:r>
              <w:rPr>
                <w:rFonts w:ascii="Cambria Math" w:eastAsiaTheme="minorEastAsia" w:hAnsi="Times New Roman"/>
                <w:sz w:val="20"/>
                <w:szCs w:val="20"/>
              </w:rPr>
              <m:t>2</m:t>
            </m:r>
            <m:r>
              <w:rPr>
                <w:rFonts w:ascii="Cambria Math" w:eastAsiaTheme="minorEastAsia" w:hAnsi="Cambria Math"/>
                <w:sz w:val="20"/>
                <w:szCs w:val="20"/>
              </w:rPr>
              <m:t>i</m:t>
            </m:r>
          </m:sub>
        </m:sSub>
        <m:sSubSup>
          <m:sSubSupPr>
            <m:ctrlPr>
              <w:rPr>
                <w:rFonts w:ascii="Cambria Math" w:eastAsiaTheme="minorEastAsia" w:hAnsi="Times New Roman"/>
                <w:i/>
                <w:sz w:val="20"/>
                <w:szCs w:val="20"/>
              </w:rPr>
            </m:ctrlPr>
          </m:sSubSupPr>
          <m:e>
            <m:r>
              <w:rPr>
                <w:rFonts w:ascii="Cambria Math" w:eastAsiaTheme="minorEastAsia" w:hAnsi="Cambria Math"/>
                <w:sz w:val="20"/>
                <w:szCs w:val="20"/>
              </w:rPr>
              <m:t>R</m:t>
            </m:r>
          </m:e>
          <m:sub>
            <m:r>
              <w:rPr>
                <w:rFonts w:ascii="Cambria Math" w:eastAsiaTheme="minorEastAsia" w:hAnsi="Cambria Math"/>
                <w:sz w:val="20"/>
                <w:szCs w:val="20"/>
              </w:rPr>
              <m:t>mt</m:t>
            </m:r>
          </m:sub>
          <m:sup>
            <m:r>
              <w:rPr>
                <w:rFonts w:ascii="Cambria Math" w:eastAsiaTheme="minorEastAsia" w:hAnsi="Times New Roman"/>
                <w:sz w:val="20"/>
                <w:szCs w:val="20"/>
              </w:rPr>
              <m:t>2</m:t>
            </m:r>
          </m:sup>
        </m:sSubSup>
        <m:r>
          <w:rPr>
            <w:rFonts w:ascii="Cambria Math"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α</m:t>
            </m:r>
          </m:e>
          <m:sub>
            <m:r>
              <w:rPr>
                <w:rFonts w:ascii="Cambria Math" w:eastAsiaTheme="minorEastAsia" w:hAnsi="Times New Roman"/>
                <w:sz w:val="20"/>
                <w:szCs w:val="20"/>
              </w:rPr>
              <m:t>3</m:t>
            </m:r>
            <m:r>
              <w:rPr>
                <w:rFonts w:ascii="Cambria Math" w:eastAsiaTheme="minorEastAsia" w:hAnsi="Cambria Math"/>
                <w:sz w:val="20"/>
                <w:szCs w:val="20"/>
              </w:rPr>
              <m:t>i</m:t>
            </m:r>
          </m:sub>
        </m:sSub>
        <m:sSubSup>
          <m:sSubSupPr>
            <m:ctrlPr>
              <w:rPr>
                <w:rFonts w:ascii="Cambria Math" w:eastAsiaTheme="minorEastAsia" w:hAnsi="Times New Roman"/>
                <w:i/>
                <w:sz w:val="20"/>
                <w:szCs w:val="20"/>
              </w:rPr>
            </m:ctrlPr>
          </m:sSubSupPr>
          <m:e>
            <m:r>
              <w:rPr>
                <w:rFonts w:ascii="Cambria Math" w:eastAsiaTheme="minorEastAsia" w:hAnsi="Cambria Math"/>
                <w:sz w:val="20"/>
                <w:szCs w:val="20"/>
              </w:rPr>
              <m:t>R</m:t>
            </m:r>
          </m:e>
          <m:sub>
            <m:r>
              <w:rPr>
                <w:rFonts w:ascii="Cambria Math" w:eastAsiaTheme="minorEastAsia" w:hAnsi="Cambria Math"/>
                <w:sz w:val="20"/>
                <w:szCs w:val="20"/>
              </w:rPr>
              <m:t>mt</m:t>
            </m:r>
          </m:sub>
          <m:sup>
            <m:r>
              <w:rPr>
                <w:rFonts w:ascii="Cambria Math" w:eastAsiaTheme="minorEastAsia" w:hAnsi="Times New Roman"/>
                <w:sz w:val="20"/>
                <w:szCs w:val="20"/>
              </w:rPr>
              <m:t>3</m:t>
            </m:r>
          </m:sup>
        </m:sSubSup>
      </m:oMath>
      <w:r w:rsidRPr="00043DB0">
        <w:rPr>
          <w:rFonts w:ascii="Times New Roman" w:eastAsiaTheme="minorEastAsia" w:hAnsi="Times New Roman"/>
          <w:sz w:val="20"/>
          <w:szCs w:val="20"/>
        </w:rPr>
        <w:t>,</w:t>
      </w:r>
      <w:r w:rsidRPr="001C2EDC">
        <w:rPr>
          <w:rFonts w:ascii="Times New Roman" w:eastAsiaTheme="minorEastAsia" w:hAnsi="Times New Roman"/>
          <w:sz w:val="20"/>
          <w:szCs w:val="20"/>
        </w:rPr>
        <w:t xml:space="preserve"> </w:t>
      </w:r>
      <w:r w:rsidRPr="00E62E27">
        <w:rPr>
          <w:rFonts w:ascii="Times New Roman" w:eastAsiaTheme="minorEastAsia" w:hAnsi="Times New Roman"/>
          <w:sz w:val="20"/>
          <w:szCs w:val="20"/>
        </w:rPr>
        <w:t xml:space="preserve">where </w:t>
      </w:r>
      <m:oMath>
        <m:sSub>
          <m:sSubPr>
            <m:ctrlPr>
              <w:rPr>
                <w:rFonts w:ascii="Cambria Math" w:eastAsiaTheme="minorEastAsia" w:hAnsi="Times New Roman"/>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it</m:t>
            </m:r>
          </m:sub>
        </m:sSub>
      </m:oMath>
      <w:r w:rsidRPr="00E62E27">
        <w:rPr>
          <w:rFonts w:ascii="Times New Roman" w:eastAsiaTheme="minorEastAsia" w:hAnsi="Times New Roman"/>
          <w:sz w:val="20"/>
          <w:szCs w:val="20"/>
        </w:rPr>
        <w:t xml:space="preserve"> and </w:t>
      </w:r>
      <m:oMath>
        <m:sSub>
          <m:sSubPr>
            <m:ctrlPr>
              <w:rPr>
                <w:rFonts w:ascii="Cambria Math" w:eastAsiaTheme="minorEastAsia" w:hAnsi="Times New Roman"/>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mt</m:t>
            </m:r>
          </m:sub>
        </m:sSub>
      </m:oMath>
      <w:r w:rsidRPr="00E62E27">
        <w:rPr>
          <w:rFonts w:ascii="Times New Roman" w:eastAsiaTheme="minorEastAsia" w:hAnsi="Times New Roman"/>
          <w:sz w:val="20"/>
          <w:szCs w:val="20"/>
        </w:rPr>
        <w:t xml:space="preserve"> are excess returns, </w:t>
      </w:r>
      <m:oMath>
        <m:sSubSup>
          <m:sSubSupPr>
            <m:ctrlPr>
              <w:rPr>
                <w:rFonts w:ascii="Cambria Math" w:eastAsiaTheme="minorEastAsia" w:hAnsi="Times New Roman"/>
                <w:i/>
                <w:sz w:val="20"/>
                <w:szCs w:val="20"/>
              </w:rPr>
            </m:ctrlPr>
          </m:sSubSupPr>
          <m:e>
            <m:r>
              <w:rPr>
                <w:rFonts w:ascii="Cambria Math" w:eastAsiaTheme="minorEastAsia" w:hAnsi="Cambria Math"/>
                <w:sz w:val="20"/>
                <w:szCs w:val="20"/>
              </w:rPr>
              <m:t>R</m:t>
            </m:r>
          </m:e>
          <m:sub>
            <m:r>
              <w:rPr>
                <w:rFonts w:ascii="Cambria Math" w:eastAsiaTheme="minorEastAsia" w:hAnsi="Cambria Math"/>
                <w:sz w:val="20"/>
                <w:szCs w:val="20"/>
              </w:rPr>
              <m:t>mt</m:t>
            </m:r>
          </m:sub>
          <m:sup>
            <m:r>
              <w:rPr>
                <w:rFonts w:ascii="Cambria Math" w:eastAsiaTheme="minorEastAsia" w:hAnsi="Times New Roman"/>
                <w:sz w:val="20"/>
                <w:szCs w:val="20"/>
              </w:rPr>
              <m:t>2</m:t>
            </m:r>
          </m:sup>
        </m:sSubSup>
        <m:r>
          <w:rPr>
            <w:rFonts w:ascii="Cambria Math" w:eastAsiaTheme="minorEastAsia" w:hAnsi="Times New Roman"/>
            <w:sz w:val="20"/>
            <w:szCs w:val="20"/>
          </w:rPr>
          <m:t>=</m:t>
        </m:r>
        <m:sSup>
          <m:sSupPr>
            <m:ctrlPr>
              <w:rPr>
                <w:rFonts w:ascii="Cambria Math" w:eastAsiaTheme="minorEastAsia" w:hAnsi="Times New Roman"/>
                <w:i/>
                <w:sz w:val="20"/>
                <w:szCs w:val="20"/>
              </w:rPr>
            </m:ctrlPr>
          </m:sSupPr>
          <m:e>
            <m:d>
              <m:dPr>
                <m:ctrlPr>
                  <w:rPr>
                    <w:rFonts w:ascii="Cambria Math" w:eastAsiaTheme="minorEastAsia" w:hAnsi="Times New Roman"/>
                    <w:i/>
                    <w:sz w:val="20"/>
                    <w:szCs w:val="20"/>
                  </w:rPr>
                </m:ctrlPr>
              </m:dPr>
              <m:e>
                <m:sSub>
                  <m:sSubPr>
                    <m:ctrlPr>
                      <w:rPr>
                        <w:rFonts w:ascii="Cambria Math" w:eastAsiaTheme="minorEastAsia" w:hAnsi="Times New Roman"/>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mt</m:t>
                    </m:r>
                  </m:sub>
                </m:sSub>
                <m:r>
                  <w:rPr>
                    <w:rFonts w:ascii="Cambria Math" w:eastAsiaTheme="minorEastAsia" w:hAnsi="Cambria Math"/>
                    <w:sz w:val="20"/>
                    <w:szCs w:val="20"/>
                  </w:rPr>
                  <m:t>-E</m:t>
                </m:r>
                <m:r>
                  <w:rPr>
                    <w:rFonts w:ascii="Cambria Math"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mt</m:t>
                    </m:r>
                  </m:sub>
                </m:sSub>
                <m:r>
                  <w:rPr>
                    <w:rFonts w:ascii="Cambria Math" w:eastAsiaTheme="minorEastAsia" w:hAnsi="Times New Roman"/>
                    <w:sz w:val="20"/>
                    <w:szCs w:val="20"/>
                  </w:rPr>
                  <m:t>)</m:t>
                </m:r>
              </m:e>
            </m:d>
          </m:e>
          <m:sup>
            <m:r>
              <w:rPr>
                <w:rFonts w:ascii="Cambria Math" w:eastAsiaTheme="minorEastAsia" w:hAnsi="Times New Roman"/>
                <w:sz w:val="20"/>
                <w:szCs w:val="20"/>
              </w:rPr>
              <m:t>2</m:t>
            </m:r>
          </m:sup>
        </m:sSup>
      </m:oMath>
      <w:r w:rsidRPr="00E62E27">
        <w:rPr>
          <w:rFonts w:ascii="Times New Roman" w:eastAsiaTheme="minorEastAsia" w:hAnsi="Times New Roman"/>
          <w:sz w:val="20"/>
          <w:szCs w:val="20"/>
        </w:rPr>
        <w:t xml:space="preserve"> and </w:t>
      </w:r>
      <m:oMath>
        <m:sSubSup>
          <m:sSubSupPr>
            <m:ctrlPr>
              <w:rPr>
                <w:rFonts w:ascii="Cambria Math" w:eastAsiaTheme="minorEastAsia" w:hAnsi="Times New Roman"/>
                <w:i/>
                <w:sz w:val="20"/>
                <w:szCs w:val="20"/>
              </w:rPr>
            </m:ctrlPr>
          </m:sSubSupPr>
          <m:e>
            <m:r>
              <w:rPr>
                <w:rFonts w:ascii="Cambria Math" w:eastAsiaTheme="minorEastAsia" w:hAnsi="Cambria Math"/>
                <w:sz w:val="20"/>
                <w:szCs w:val="20"/>
              </w:rPr>
              <m:t>R</m:t>
            </m:r>
          </m:e>
          <m:sub>
            <m:r>
              <w:rPr>
                <w:rFonts w:ascii="Cambria Math" w:eastAsiaTheme="minorEastAsia" w:hAnsi="Cambria Math"/>
                <w:sz w:val="20"/>
                <w:szCs w:val="20"/>
              </w:rPr>
              <m:t>mt</m:t>
            </m:r>
          </m:sub>
          <m:sup>
            <m:r>
              <w:rPr>
                <w:rFonts w:ascii="Cambria Math" w:eastAsiaTheme="minorEastAsia" w:hAnsi="Times New Roman"/>
                <w:sz w:val="20"/>
                <w:szCs w:val="20"/>
              </w:rPr>
              <m:t>3</m:t>
            </m:r>
          </m:sup>
        </m:sSubSup>
        <m:r>
          <w:rPr>
            <w:rFonts w:ascii="Cambria Math" w:eastAsiaTheme="minorEastAsia" w:hAnsi="Times New Roman"/>
            <w:sz w:val="20"/>
            <w:szCs w:val="20"/>
          </w:rPr>
          <m:t>=</m:t>
        </m:r>
        <m:sSup>
          <m:sSupPr>
            <m:ctrlPr>
              <w:rPr>
                <w:rFonts w:ascii="Cambria Math" w:eastAsiaTheme="minorEastAsia" w:hAnsi="Times New Roman"/>
                <w:i/>
                <w:sz w:val="20"/>
                <w:szCs w:val="20"/>
              </w:rPr>
            </m:ctrlPr>
          </m:sSupPr>
          <m:e>
            <m:d>
              <m:dPr>
                <m:ctrlPr>
                  <w:rPr>
                    <w:rFonts w:ascii="Cambria Math" w:eastAsiaTheme="minorEastAsia" w:hAnsi="Times New Roman"/>
                    <w:i/>
                    <w:sz w:val="20"/>
                    <w:szCs w:val="20"/>
                  </w:rPr>
                </m:ctrlPr>
              </m:dPr>
              <m:e>
                <m:sSub>
                  <m:sSubPr>
                    <m:ctrlPr>
                      <w:rPr>
                        <w:rFonts w:ascii="Cambria Math" w:eastAsiaTheme="minorEastAsia" w:hAnsi="Times New Roman"/>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mt</m:t>
                    </m:r>
                  </m:sub>
                </m:sSub>
                <m:r>
                  <w:rPr>
                    <w:rFonts w:ascii="Cambria Math" w:eastAsiaTheme="minorEastAsia" w:hAnsi="Cambria Math"/>
                    <w:sz w:val="20"/>
                    <w:szCs w:val="20"/>
                  </w:rPr>
                  <m:t>-E</m:t>
                </m:r>
                <m:r>
                  <w:rPr>
                    <w:rFonts w:ascii="Cambria Math"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mt</m:t>
                    </m:r>
                  </m:sub>
                </m:sSub>
                <m:r>
                  <w:rPr>
                    <w:rFonts w:ascii="Cambria Math" w:eastAsiaTheme="minorEastAsia" w:hAnsi="Times New Roman"/>
                    <w:sz w:val="20"/>
                    <w:szCs w:val="20"/>
                  </w:rPr>
                  <m:t>)</m:t>
                </m:r>
              </m:e>
            </m:d>
          </m:e>
          <m:sup>
            <m:r>
              <w:rPr>
                <w:rFonts w:ascii="Cambria Math" w:eastAsiaTheme="minorEastAsia" w:hAnsi="Times New Roman"/>
                <w:sz w:val="20"/>
                <w:szCs w:val="20"/>
              </w:rPr>
              <m:t>3</m:t>
            </m:r>
          </m:sup>
        </m:sSup>
      </m:oMath>
      <w:r w:rsidRPr="00E62E27">
        <w:rPr>
          <w:rFonts w:ascii="Times New Roman" w:eastAsiaTheme="minorEastAsia" w:hAnsi="Times New Roman"/>
          <w:sz w:val="20"/>
          <w:szCs w:val="20"/>
        </w:rPr>
        <w:t>.</w:t>
      </w:r>
    </w:p>
  </w:footnote>
  <w:footnote w:id="2">
    <w:p w:rsidR="008232CE" w:rsidRPr="00626E69" w:rsidRDefault="008232CE">
      <w:pPr>
        <w:pStyle w:val="FootnoteText"/>
        <w:rPr>
          <w:lang w:val="en-GB"/>
        </w:rPr>
      </w:pPr>
      <w:r w:rsidRPr="001A199A">
        <w:rPr>
          <w:rStyle w:val="FootnoteReference"/>
        </w:rPr>
        <w:footnoteRef/>
      </w:r>
      <w:r w:rsidRPr="001A199A">
        <w:t xml:space="preserve"> </w:t>
      </w:r>
      <w:r w:rsidRPr="001A199A">
        <w:rPr>
          <w:lang w:val="en-GB"/>
        </w:rPr>
        <w:t>The constant reported in the tables is the average of the monthly conditional intercepts.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91" w:rsidRDefault="00A871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91" w:rsidRDefault="00A871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91" w:rsidRDefault="00A87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2121A8B"/>
    <w:multiLevelType w:val="hybridMultilevel"/>
    <w:tmpl w:val="595800F0"/>
    <w:lvl w:ilvl="0" w:tplc="863ABFD2">
      <w:numFmt w:val="bullet"/>
      <w:lvlText w:val=""/>
      <w:lvlJc w:val="left"/>
      <w:pPr>
        <w:ind w:left="720" w:hanging="360"/>
      </w:pPr>
      <w:rPr>
        <w:rFonts w:ascii="Symbol" w:eastAsia="Calibri" w:hAnsi="Symbol" w:cs="Times New Roman"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ED025E"/>
    <w:multiLevelType w:val="multilevel"/>
    <w:tmpl w:val="7144A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C52279"/>
    <w:multiLevelType w:val="hybridMultilevel"/>
    <w:tmpl w:val="8B387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2C2AAA"/>
    <w:multiLevelType w:val="hybridMultilevel"/>
    <w:tmpl w:val="5490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EE2FC1"/>
    <w:multiLevelType w:val="hybridMultilevel"/>
    <w:tmpl w:val="E14CDD6C"/>
    <w:lvl w:ilvl="0" w:tplc="ABE64CDC">
      <w:numFmt w:val="bullet"/>
      <w:lvlText w:val=""/>
      <w:lvlJc w:val="left"/>
      <w:pPr>
        <w:ind w:left="720" w:hanging="360"/>
      </w:pPr>
      <w:rPr>
        <w:rFonts w:ascii="Symbol" w:eastAsia="Calibri" w:hAnsi="Symbol" w:cs="Times New Roman"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DE1996"/>
    <w:multiLevelType w:val="hybridMultilevel"/>
    <w:tmpl w:val="46709D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1FC0347D"/>
    <w:multiLevelType w:val="hybridMultilevel"/>
    <w:tmpl w:val="A754CF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24A80A6F"/>
    <w:multiLevelType w:val="hybridMultilevel"/>
    <w:tmpl w:val="D8A2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FA7E21"/>
    <w:multiLevelType w:val="hybridMultilevel"/>
    <w:tmpl w:val="B44C6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F76756"/>
    <w:multiLevelType w:val="hybridMultilevel"/>
    <w:tmpl w:val="4BCAD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EB7C81"/>
    <w:multiLevelType w:val="hybridMultilevel"/>
    <w:tmpl w:val="9984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D80CF1"/>
    <w:multiLevelType w:val="multilevel"/>
    <w:tmpl w:val="5A142F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B42D5B"/>
    <w:multiLevelType w:val="hybridMultilevel"/>
    <w:tmpl w:val="59603E94"/>
    <w:lvl w:ilvl="0" w:tplc="5350A5B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5792213"/>
    <w:multiLevelType w:val="hybridMultilevel"/>
    <w:tmpl w:val="E7A8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FD56AC"/>
    <w:multiLevelType w:val="hybridMultilevel"/>
    <w:tmpl w:val="AC4A29A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8">
    <w:nsid w:val="38653142"/>
    <w:multiLevelType w:val="hybridMultilevel"/>
    <w:tmpl w:val="BC1C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FC29A2"/>
    <w:multiLevelType w:val="hybridMultilevel"/>
    <w:tmpl w:val="CF3C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057EAA"/>
    <w:multiLevelType w:val="hybridMultilevel"/>
    <w:tmpl w:val="8344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154348"/>
    <w:multiLevelType w:val="hybridMultilevel"/>
    <w:tmpl w:val="2488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731943"/>
    <w:multiLevelType w:val="hybridMultilevel"/>
    <w:tmpl w:val="4BCAD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3967AC"/>
    <w:multiLevelType w:val="multilevel"/>
    <w:tmpl w:val="22E07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67030D"/>
    <w:multiLevelType w:val="hybridMultilevel"/>
    <w:tmpl w:val="6556F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8521AA"/>
    <w:multiLevelType w:val="hybridMultilevel"/>
    <w:tmpl w:val="69CC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2186DB3"/>
    <w:multiLevelType w:val="hybridMultilevel"/>
    <w:tmpl w:val="8620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F76509"/>
    <w:multiLevelType w:val="hybridMultilevel"/>
    <w:tmpl w:val="C416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566F94"/>
    <w:multiLevelType w:val="hybridMultilevel"/>
    <w:tmpl w:val="175C90C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nsid w:val="6FA3216C"/>
    <w:multiLevelType w:val="hybridMultilevel"/>
    <w:tmpl w:val="7878039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nsid w:val="757442D0"/>
    <w:multiLevelType w:val="hybridMultilevel"/>
    <w:tmpl w:val="C85C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9A04B51"/>
    <w:multiLevelType w:val="hybridMultilevel"/>
    <w:tmpl w:val="350E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514EC2"/>
    <w:multiLevelType w:val="hybridMultilevel"/>
    <w:tmpl w:val="87A090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FDD178A"/>
    <w:multiLevelType w:val="hybridMultilevel"/>
    <w:tmpl w:val="42CC0E6E"/>
    <w:lvl w:ilvl="0" w:tplc="9B9C244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19"/>
  </w:num>
  <w:num w:numId="4">
    <w:abstractNumId w:val="0"/>
  </w:num>
  <w:num w:numId="5">
    <w:abstractNumId w:val="20"/>
  </w:num>
  <w:num w:numId="6">
    <w:abstractNumId w:val="18"/>
  </w:num>
  <w:num w:numId="7">
    <w:abstractNumId w:val="9"/>
  </w:num>
  <w:num w:numId="8">
    <w:abstractNumId w:val="31"/>
  </w:num>
  <w:num w:numId="9">
    <w:abstractNumId w:val="24"/>
  </w:num>
  <w:num w:numId="10">
    <w:abstractNumId w:val="27"/>
  </w:num>
  <w:num w:numId="11">
    <w:abstractNumId w:val="21"/>
  </w:num>
  <w:num w:numId="12">
    <w:abstractNumId w:val="25"/>
  </w:num>
  <w:num w:numId="13">
    <w:abstractNumId w:val="26"/>
  </w:num>
  <w:num w:numId="14">
    <w:abstractNumId w:val="1"/>
  </w:num>
  <w:num w:numId="15">
    <w:abstractNumId w:val="2"/>
  </w:num>
  <w:num w:numId="16">
    <w:abstractNumId w:val="10"/>
  </w:num>
  <w:num w:numId="17">
    <w:abstractNumId w:val="5"/>
  </w:num>
  <w:num w:numId="18">
    <w:abstractNumId w:val="30"/>
  </w:num>
  <w:num w:numId="19">
    <w:abstractNumId w:val="13"/>
  </w:num>
  <w:num w:numId="20">
    <w:abstractNumId w:val="8"/>
  </w:num>
  <w:num w:numId="21">
    <w:abstractNumId w:val="14"/>
  </w:num>
  <w:num w:numId="22">
    <w:abstractNumId w:val="12"/>
  </w:num>
  <w:num w:numId="23">
    <w:abstractNumId w:val="4"/>
  </w:num>
  <w:num w:numId="24">
    <w:abstractNumId w:val="15"/>
  </w:num>
  <w:num w:numId="25">
    <w:abstractNumId w:val="23"/>
  </w:num>
  <w:num w:numId="26">
    <w:abstractNumId w:val="22"/>
  </w:num>
  <w:num w:numId="27">
    <w:abstractNumId w:val="16"/>
  </w:num>
  <w:num w:numId="28">
    <w:abstractNumId w:val="29"/>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6"/>
  </w:num>
  <w:num w:numId="32">
    <w:abstractNumId w:val="11"/>
  </w:num>
  <w:num w:numId="33">
    <w:abstractNumId w:val="3"/>
  </w:num>
  <w:num w:numId="34">
    <w:abstractNumId w:val="7"/>
  </w:num>
  <w:num w:numId="35">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e3a2e5853803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67C"/>
    <w:rsid w:val="000029B4"/>
    <w:rsid w:val="00003493"/>
    <w:rsid w:val="00007128"/>
    <w:rsid w:val="00007C97"/>
    <w:rsid w:val="00010DAD"/>
    <w:rsid w:val="000147AF"/>
    <w:rsid w:val="00014EAD"/>
    <w:rsid w:val="0001566C"/>
    <w:rsid w:val="00023D77"/>
    <w:rsid w:val="0003614E"/>
    <w:rsid w:val="0003768D"/>
    <w:rsid w:val="00040679"/>
    <w:rsid w:val="000407E5"/>
    <w:rsid w:val="000414E6"/>
    <w:rsid w:val="0004291E"/>
    <w:rsid w:val="00043DB0"/>
    <w:rsid w:val="000509BC"/>
    <w:rsid w:val="00050EBE"/>
    <w:rsid w:val="0005263C"/>
    <w:rsid w:val="0005728E"/>
    <w:rsid w:val="00063B50"/>
    <w:rsid w:val="00063E1E"/>
    <w:rsid w:val="00064C43"/>
    <w:rsid w:val="00064E54"/>
    <w:rsid w:val="00071519"/>
    <w:rsid w:val="000715A7"/>
    <w:rsid w:val="00071DE9"/>
    <w:rsid w:val="0008155C"/>
    <w:rsid w:val="00082F5F"/>
    <w:rsid w:val="000839F4"/>
    <w:rsid w:val="00086395"/>
    <w:rsid w:val="00086D14"/>
    <w:rsid w:val="00087EC5"/>
    <w:rsid w:val="0009173C"/>
    <w:rsid w:val="0009194D"/>
    <w:rsid w:val="00092EB7"/>
    <w:rsid w:val="000A0E65"/>
    <w:rsid w:val="000A731C"/>
    <w:rsid w:val="000A77A8"/>
    <w:rsid w:val="000A7D58"/>
    <w:rsid w:val="000B5354"/>
    <w:rsid w:val="000B5950"/>
    <w:rsid w:val="000B7B87"/>
    <w:rsid w:val="000C01F1"/>
    <w:rsid w:val="000C2543"/>
    <w:rsid w:val="000C3123"/>
    <w:rsid w:val="000C7D8D"/>
    <w:rsid w:val="000D03A4"/>
    <w:rsid w:val="000D0F33"/>
    <w:rsid w:val="000D329E"/>
    <w:rsid w:val="000D3886"/>
    <w:rsid w:val="000D6D81"/>
    <w:rsid w:val="000E4804"/>
    <w:rsid w:val="000E5204"/>
    <w:rsid w:val="000E5CCF"/>
    <w:rsid w:val="000E6AA3"/>
    <w:rsid w:val="000E76F2"/>
    <w:rsid w:val="000F2B73"/>
    <w:rsid w:val="000F76BF"/>
    <w:rsid w:val="00100CA1"/>
    <w:rsid w:val="00104411"/>
    <w:rsid w:val="0011107E"/>
    <w:rsid w:val="00111759"/>
    <w:rsid w:val="00111F63"/>
    <w:rsid w:val="00113882"/>
    <w:rsid w:val="00113D70"/>
    <w:rsid w:val="001164EF"/>
    <w:rsid w:val="00117185"/>
    <w:rsid w:val="001205A0"/>
    <w:rsid w:val="00120E52"/>
    <w:rsid w:val="00124BA2"/>
    <w:rsid w:val="00130CB2"/>
    <w:rsid w:val="00131FA4"/>
    <w:rsid w:val="001341E0"/>
    <w:rsid w:val="00134761"/>
    <w:rsid w:val="0013498B"/>
    <w:rsid w:val="00142CD2"/>
    <w:rsid w:val="00145BF9"/>
    <w:rsid w:val="00153563"/>
    <w:rsid w:val="00154531"/>
    <w:rsid w:val="00154B25"/>
    <w:rsid w:val="00156191"/>
    <w:rsid w:val="00156DF3"/>
    <w:rsid w:val="001572C6"/>
    <w:rsid w:val="00157815"/>
    <w:rsid w:val="00162E7D"/>
    <w:rsid w:val="001636AB"/>
    <w:rsid w:val="00164ADD"/>
    <w:rsid w:val="001706CF"/>
    <w:rsid w:val="001726AC"/>
    <w:rsid w:val="001766C0"/>
    <w:rsid w:val="00177206"/>
    <w:rsid w:val="00177381"/>
    <w:rsid w:val="00183013"/>
    <w:rsid w:val="001839CF"/>
    <w:rsid w:val="00184D3F"/>
    <w:rsid w:val="00187E59"/>
    <w:rsid w:val="0019009A"/>
    <w:rsid w:val="001921BC"/>
    <w:rsid w:val="00192D88"/>
    <w:rsid w:val="001931FA"/>
    <w:rsid w:val="00193A29"/>
    <w:rsid w:val="001A1621"/>
    <w:rsid w:val="001A199A"/>
    <w:rsid w:val="001A207F"/>
    <w:rsid w:val="001A2E44"/>
    <w:rsid w:val="001B61CB"/>
    <w:rsid w:val="001B76FA"/>
    <w:rsid w:val="001C0FD0"/>
    <w:rsid w:val="001C1996"/>
    <w:rsid w:val="001C1BC9"/>
    <w:rsid w:val="001C2666"/>
    <w:rsid w:val="001C2EDC"/>
    <w:rsid w:val="001C33D2"/>
    <w:rsid w:val="001C4073"/>
    <w:rsid w:val="001C5B27"/>
    <w:rsid w:val="001C7B04"/>
    <w:rsid w:val="001D01CC"/>
    <w:rsid w:val="001D369F"/>
    <w:rsid w:val="001D5FB6"/>
    <w:rsid w:val="001D60EA"/>
    <w:rsid w:val="001F08A3"/>
    <w:rsid w:val="001F1657"/>
    <w:rsid w:val="001F1A42"/>
    <w:rsid w:val="001F453C"/>
    <w:rsid w:val="001F7CF0"/>
    <w:rsid w:val="002007E4"/>
    <w:rsid w:val="00207946"/>
    <w:rsid w:val="002110B1"/>
    <w:rsid w:val="002115A5"/>
    <w:rsid w:val="002116F8"/>
    <w:rsid w:val="0021200C"/>
    <w:rsid w:val="002163DC"/>
    <w:rsid w:val="00216AE2"/>
    <w:rsid w:val="00220ABC"/>
    <w:rsid w:val="00220F58"/>
    <w:rsid w:val="0022136F"/>
    <w:rsid w:val="00221697"/>
    <w:rsid w:val="00222431"/>
    <w:rsid w:val="00222522"/>
    <w:rsid w:val="00224D81"/>
    <w:rsid w:val="00225802"/>
    <w:rsid w:val="0023154D"/>
    <w:rsid w:val="00233C7A"/>
    <w:rsid w:val="0023748C"/>
    <w:rsid w:val="002406BC"/>
    <w:rsid w:val="00241AE8"/>
    <w:rsid w:val="00244D48"/>
    <w:rsid w:val="00246EEA"/>
    <w:rsid w:val="00253C16"/>
    <w:rsid w:val="00255035"/>
    <w:rsid w:val="0025748D"/>
    <w:rsid w:val="00261CB8"/>
    <w:rsid w:val="00264F02"/>
    <w:rsid w:val="00272C6B"/>
    <w:rsid w:val="00275107"/>
    <w:rsid w:val="00275B1F"/>
    <w:rsid w:val="0027766B"/>
    <w:rsid w:val="002810DB"/>
    <w:rsid w:val="00281B62"/>
    <w:rsid w:val="00285E24"/>
    <w:rsid w:val="00285E92"/>
    <w:rsid w:val="002865DC"/>
    <w:rsid w:val="002913A6"/>
    <w:rsid w:val="00291E95"/>
    <w:rsid w:val="002933DD"/>
    <w:rsid w:val="00296715"/>
    <w:rsid w:val="002A5264"/>
    <w:rsid w:val="002A5CE5"/>
    <w:rsid w:val="002A729A"/>
    <w:rsid w:val="002B2415"/>
    <w:rsid w:val="002B3DDE"/>
    <w:rsid w:val="002C136E"/>
    <w:rsid w:val="002C223C"/>
    <w:rsid w:val="002C2B65"/>
    <w:rsid w:val="002C4F57"/>
    <w:rsid w:val="002D1779"/>
    <w:rsid w:val="002D2278"/>
    <w:rsid w:val="002D2B49"/>
    <w:rsid w:val="002E05A2"/>
    <w:rsid w:val="002E097A"/>
    <w:rsid w:val="002E19EB"/>
    <w:rsid w:val="002E3977"/>
    <w:rsid w:val="002E3E9B"/>
    <w:rsid w:val="002E5970"/>
    <w:rsid w:val="002F0F0C"/>
    <w:rsid w:val="002F4787"/>
    <w:rsid w:val="002F59FD"/>
    <w:rsid w:val="0030074F"/>
    <w:rsid w:val="00301109"/>
    <w:rsid w:val="00303363"/>
    <w:rsid w:val="00306497"/>
    <w:rsid w:val="00316AB5"/>
    <w:rsid w:val="00320997"/>
    <w:rsid w:val="0032272E"/>
    <w:rsid w:val="0033153C"/>
    <w:rsid w:val="00333970"/>
    <w:rsid w:val="0034067A"/>
    <w:rsid w:val="00342759"/>
    <w:rsid w:val="00344015"/>
    <w:rsid w:val="00345EDA"/>
    <w:rsid w:val="003503E6"/>
    <w:rsid w:val="00350B9D"/>
    <w:rsid w:val="00353218"/>
    <w:rsid w:val="00354DB7"/>
    <w:rsid w:val="0036084E"/>
    <w:rsid w:val="003612EE"/>
    <w:rsid w:val="00363831"/>
    <w:rsid w:val="00366AC2"/>
    <w:rsid w:val="003727AE"/>
    <w:rsid w:val="00376E4B"/>
    <w:rsid w:val="0038178A"/>
    <w:rsid w:val="003852A4"/>
    <w:rsid w:val="00391621"/>
    <w:rsid w:val="0039669F"/>
    <w:rsid w:val="003A5431"/>
    <w:rsid w:val="003A616E"/>
    <w:rsid w:val="003A6430"/>
    <w:rsid w:val="003B1BE4"/>
    <w:rsid w:val="003B3DA5"/>
    <w:rsid w:val="003C1186"/>
    <w:rsid w:val="003C13D2"/>
    <w:rsid w:val="003C19ED"/>
    <w:rsid w:val="003C1E19"/>
    <w:rsid w:val="003C1EE1"/>
    <w:rsid w:val="003C37A7"/>
    <w:rsid w:val="003C70FA"/>
    <w:rsid w:val="003D25BE"/>
    <w:rsid w:val="003D3253"/>
    <w:rsid w:val="003E19B7"/>
    <w:rsid w:val="003E4527"/>
    <w:rsid w:val="003F0EAF"/>
    <w:rsid w:val="003F1EB6"/>
    <w:rsid w:val="003F3F8E"/>
    <w:rsid w:val="003F4317"/>
    <w:rsid w:val="003F5557"/>
    <w:rsid w:val="0040201C"/>
    <w:rsid w:val="00402054"/>
    <w:rsid w:val="00407BD2"/>
    <w:rsid w:val="0041311F"/>
    <w:rsid w:val="004137F8"/>
    <w:rsid w:val="004213FF"/>
    <w:rsid w:val="00421C1C"/>
    <w:rsid w:val="00424954"/>
    <w:rsid w:val="0043000F"/>
    <w:rsid w:val="0043082F"/>
    <w:rsid w:val="00431798"/>
    <w:rsid w:val="0043588A"/>
    <w:rsid w:val="00435F92"/>
    <w:rsid w:val="00436A90"/>
    <w:rsid w:val="004504A5"/>
    <w:rsid w:val="00450DC2"/>
    <w:rsid w:val="00451911"/>
    <w:rsid w:val="00455F84"/>
    <w:rsid w:val="00464743"/>
    <w:rsid w:val="0046632F"/>
    <w:rsid w:val="004724DD"/>
    <w:rsid w:val="00481CD6"/>
    <w:rsid w:val="00484AC3"/>
    <w:rsid w:val="00486DE7"/>
    <w:rsid w:val="00494849"/>
    <w:rsid w:val="00494A81"/>
    <w:rsid w:val="004A1A62"/>
    <w:rsid w:val="004A23C8"/>
    <w:rsid w:val="004A30E7"/>
    <w:rsid w:val="004A376D"/>
    <w:rsid w:val="004A38A8"/>
    <w:rsid w:val="004A4C04"/>
    <w:rsid w:val="004A58C6"/>
    <w:rsid w:val="004B2B9C"/>
    <w:rsid w:val="004B2C6E"/>
    <w:rsid w:val="004B4B03"/>
    <w:rsid w:val="004B57D0"/>
    <w:rsid w:val="004B6059"/>
    <w:rsid w:val="004B6ACD"/>
    <w:rsid w:val="004C0264"/>
    <w:rsid w:val="004C58FE"/>
    <w:rsid w:val="004D0E5D"/>
    <w:rsid w:val="004D2C11"/>
    <w:rsid w:val="004D34D1"/>
    <w:rsid w:val="004D3A28"/>
    <w:rsid w:val="004D5BDF"/>
    <w:rsid w:val="004D7348"/>
    <w:rsid w:val="004E7592"/>
    <w:rsid w:val="004F057F"/>
    <w:rsid w:val="004F0603"/>
    <w:rsid w:val="004F2F93"/>
    <w:rsid w:val="004F3F18"/>
    <w:rsid w:val="004F4683"/>
    <w:rsid w:val="004F47DA"/>
    <w:rsid w:val="004F7E06"/>
    <w:rsid w:val="00501BAF"/>
    <w:rsid w:val="005020EA"/>
    <w:rsid w:val="005043AE"/>
    <w:rsid w:val="005053BD"/>
    <w:rsid w:val="00505D8E"/>
    <w:rsid w:val="00505F2C"/>
    <w:rsid w:val="005100C6"/>
    <w:rsid w:val="005120BE"/>
    <w:rsid w:val="00530382"/>
    <w:rsid w:val="00534470"/>
    <w:rsid w:val="0053536D"/>
    <w:rsid w:val="0053615D"/>
    <w:rsid w:val="00541178"/>
    <w:rsid w:val="00543638"/>
    <w:rsid w:val="00550CB1"/>
    <w:rsid w:val="005523C2"/>
    <w:rsid w:val="00553FC6"/>
    <w:rsid w:val="0055448D"/>
    <w:rsid w:val="00556C9D"/>
    <w:rsid w:val="00557606"/>
    <w:rsid w:val="00561EE9"/>
    <w:rsid w:val="00562DAB"/>
    <w:rsid w:val="005632A2"/>
    <w:rsid w:val="00565228"/>
    <w:rsid w:val="005708D6"/>
    <w:rsid w:val="0057094A"/>
    <w:rsid w:val="005729C4"/>
    <w:rsid w:val="005870F8"/>
    <w:rsid w:val="00593F35"/>
    <w:rsid w:val="00594C82"/>
    <w:rsid w:val="005A0D76"/>
    <w:rsid w:val="005A4281"/>
    <w:rsid w:val="005A618B"/>
    <w:rsid w:val="005B2763"/>
    <w:rsid w:val="005B3C1C"/>
    <w:rsid w:val="005B5668"/>
    <w:rsid w:val="005B738F"/>
    <w:rsid w:val="005C30DE"/>
    <w:rsid w:val="005C45B8"/>
    <w:rsid w:val="005C62D0"/>
    <w:rsid w:val="005C7EE5"/>
    <w:rsid w:val="005D3589"/>
    <w:rsid w:val="005D5573"/>
    <w:rsid w:val="005E3A25"/>
    <w:rsid w:val="005E59FD"/>
    <w:rsid w:val="005F2070"/>
    <w:rsid w:val="005F7559"/>
    <w:rsid w:val="005F769F"/>
    <w:rsid w:val="00600C9E"/>
    <w:rsid w:val="00602534"/>
    <w:rsid w:val="0060435D"/>
    <w:rsid w:val="00605CE5"/>
    <w:rsid w:val="00610529"/>
    <w:rsid w:val="00611646"/>
    <w:rsid w:val="006161D1"/>
    <w:rsid w:val="00620BA5"/>
    <w:rsid w:val="006225A9"/>
    <w:rsid w:val="00623508"/>
    <w:rsid w:val="00626E69"/>
    <w:rsid w:val="006271F9"/>
    <w:rsid w:val="00630571"/>
    <w:rsid w:val="00630712"/>
    <w:rsid w:val="00630B16"/>
    <w:rsid w:val="006429A7"/>
    <w:rsid w:val="0064331F"/>
    <w:rsid w:val="00644835"/>
    <w:rsid w:val="00645CDE"/>
    <w:rsid w:val="0065120E"/>
    <w:rsid w:val="00652996"/>
    <w:rsid w:val="00654A77"/>
    <w:rsid w:val="00655169"/>
    <w:rsid w:val="0066139F"/>
    <w:rsid w:val="00663B72"/>
    <w:rsid w:val="00667BC7"/>
    <w:rsid w:val="00667F24"/>
    <w:rsid w:val="006705D6"/>
    <w:rsid w:val="0068247D"/>
    <w:rsid w:val="0069012E"/>
    <w:rsid w:val="00690A02"/>
    <w:rsid w:val="00695ABB"/>
    <w:rsid w:val="00696D28"/>
    <w:rsid w:val="006A14E7"/>
    <w:rsid w:val="006A778A"/>
    <w:rsid w:val="006A7C0F"/>
    <w:rsid w:val="006B0C77"/>
    <w:rsid w:val="006B2487"/>
    <w:rsid w:val="006B322B"/>
    <w:rsid w:val="006B49C2"/>
    <w:rsid w:val="006B4C9C"/>
    <w:rsid w:val="006B5545"/>
    <w:rsid w:val="006B665B"/>
    <w:rsid w:val="006C0036"/>
    <w:rsid w:val="006C3801"/>
    <w:rsid w:val="006C4BC8"/>
    <w:rsid w:val="006C72D7"/>
    <w:rsid w:val="006D2A46"/>
    <w:rsid w:val="006D2F9E"/>
    <w:rsid w:val="006D468A"/>
    <w:rsid w:val="006E1F77"/>
    <w:rsid w:val="006E2D77"/>
    <w:rsid w:val="006E6155"/>
    <w:rsid w:val="006F2877"/>
    <w:rsid w:val="006F46A8"/>
    <w:rsid w:val="006F4E4D"/>
    <w:rsid w:val="006F5F76"/>
    <w:rsid w:val="00702662"/>
    <w:rsid w:val="00706CF7"/>
    <w:rsid w:val="00711E15"/>
    <w:rsid w:val="00712054"/>
    <w:rsid w:val="007136DE"/>
    <w:rsid w:val="00723BAF"/>
    <w:rsid w:val="00726A7E"/>
    <w:rsid w:val="00740E10"/>
    <w:rsid w:val="007416A6"/>
    <w:rsid w:val="00741A4B"/>
    <w:rsid w:val="00742B81"/>
    <w:rsid w:val="007463D8"/>
    <w:rsid w:val="007463E3"/>
    <w:rsid w:val="007476BF"/>
    <w:rsid w:val="00751C2E"/>
    <w:rsid w:val="00754DD9"/>
    <w:rsid w:val="00774AE3"/>
    <w:rsid w:val="00776E32"/>
    <w:rsid w:val="00783376"/>
    <w:rsid w:val="007834D1"/>
    <w:rsid w:val="0078446E"/>
    <w:rsid w:val="0078679B"/>
    <w:rsid w:val="007870A0"/>
    <w:rsid w:val="007877B8"/>
    <w:rsid w:val="007956F8"/>
    <w:rsid w:val="007A4B41"/>
    <w:rsid w:val="007B27E6"/>
    <w:rsid w:val="007B6D59"/>
    <w:rsid w:val="007B7F3A"/>
    <w:rsid w:val="007C05BB"/>
    <w:rsid w:val="007C34F6"/>
    <w:rsid w:val="007D02A5"/>
    <w:rsid w:val="007D141E"/>
    <w:rsid w:val="007D342D"/>
    <w:rsid w:val="007D4E37"/>
    <w:rsid w:val="007D7931"/>
    <w:rsid w:val="007E0CC8"/>
    <w:rsid w:val="007E4D95"/>
    <w:rsid w:val="007E4F49"/>
    <w:rsid w:val="007F1A0E"/>
    <w:rsid w:val="007F512F"/>
    <w:rsid w:val="007F798A"/>
    <w:rsid w:val="0080138A"/>
    <w:rsid w:val="00802078"/>
    <w:rsid w:val="00805BF1"/>
    <w:rsid w:val="00807149"/>
    <w:rsid w:val="0081089E"/>
    <w:rsid w:val="00811A77"/>
    <w:rsid w:val="00811AD9"/>
    <w:rsid w:val="008146CB"/>
    <w:rsid w:val="008152B4"/>
    <w:rsid w:val="00816400"/>
    <w:rsid w:val="008173C8"/>
    <w:rsid w:val="00817CC9"/>
    <w:rsid w:val="008202BD"/>
    <w:rsid w:val="00820B85"/>
    <w:rsid w:val="008229E8"/>
    <w:rsid w:val="008232CE"/>
    <w:rsid w:val="00823B63"/>
    <w:rsid w:val="00826323"/>
    <w:rsid w:val="00831A5D"/>
    <w:rsid w:val="0083412A"/>
    <w:rsid w:val="00846711"/>
    <w:rsid w:val="00847464"/>
    <w:rsid w:val="00852A06"/>
    <w:rsid w:val="00852E22"/>
    <w:rsid w:val="00855F14"/>
    <w:rsid w:val="00856B17"/>
    <w:rsid w:val="00856B81"/>
    <w:rsid w:val="0087104D"/>
    <w:rsid w:val="00871A03"/>
    <w:rsid w:val="0087501E"/>
    <w:rsid w:val="008769CE"/>
    <w:rsid w:val="00883CF1"/>
    <w:rsid w:val="00885635"/>
    <w:rsid w:val="00886332"/>
    <w:rsid w:val="00887BD7"/>
    <w:rsid w:val="00887C71"/>
    <w:rsid w:val="00890E60"/>
    <w:rsid w:val="008914BC"/>
    <w:rsid w:val="008938AB"/>
    <w:rsid w:val="00895A25"/>
    <w:rsid w:val="00896962"/>
    <w:rsid w:val="008A2505"/>
    <w:rsid w:val="008A43D9"/>
    <w:rsid w:val="008B2CE5"/>
    <w:rsid w:val="008B4671"/>
    <w:rsid w:val="008B670B"/>
    <w:rsid w:val="008C48A0"/>
    <w:rsid w:val="008C49E0"/>
    <w:rsid w:val="008C6495"/>
    <w:rsid w:val="008C6803"/>
    <w:rsid w:val="008D0369"/>
    <w:rsid w:val="008D307A"/>
    <w:rsid w:val="008D5105"/>
    <w:rsid w:val="008D6BDE"/>
    <w:rsid w:val="008D70BC"/>
    <w:rsid w:val="008E0105"/>
    <w:rsid w:val="008E43A9"/>
    <w:rsid w:val="008E69A5"/>
    <w:rsid w:val="008E744D"/>
    <w:rsid w:val="008F27E2"/>
    <w:rsid w:val="008F3691"/>
    <w:rsid w:val="008F44D9"/>
    <w:rsid w:val="008F5543"/>
    <w:rsid w:val="00901CB9"/>
    <w:rsid w:val="00905408"/>
    <w:rsid w:val="00905F24"/>
    <w:rsid w:val="00906073"/>
    <w:rsid w:val="00907405"/>
    <w:rsid w:val="00912366"/>
    <w:rsid w:val="00912F4E"/>
    <w:rsid w:val="00914843"/>
    <w:rsid w:val="00915072"/>
    <w:rsid w:val="00915304"/>
    <w:rsid w:val="009162CA"/>
    <w:rsid w:val="009205C3"/>
    <w:rsid w:val="009218E8"/>
    <w:rsid w:val="00921CF3"/>
    <w:rsid w:val="00926279"/>
    <w:rsid w:val="00930AF5"/>
    <w:rsid w:val="00932540"/>
    <w:rsid w:val="009348CA"/>
    <w:rsid w:val="0095563A"/>
    <w:rsid w:val="00956322"/>
    <w:rsid w:val="009622DF"/>
    <w:rsid w:val="009627ED"/>
    <w:rsid w:val="00962E59"/>
    <w:rsid w:val="009656A1"/>
    <w:rsid w:val="00970613"/>
    <w:rsid w:val="00970BAC"/>
    <w:rsid w:val="00976267"/>
    <w:rsid w:val="0098017B"/>
    <w:rsid w:val="00985584"/>
    <w:rsid w:val="0098624C"/>
    <w:rsid w:val="00991096"/>
    <w:rsid w:val="00992520"/>
    <w:rsid w:val="009932D1"/>
    <w:rsid w:val="009946CF"/>
    <w:rsid w:val="009A305D"/>
    <w:rsid w:val="009A3836"/>
    <w:rsid w:val="009B0B28"/>
    <w:rsid w:val="009B0C99"/>
    <w:rsid w:val="009B4AC5"/>
    <w:rsid w:val="009B4CA2"/>
    <w:rsid w:val="009B744E"/>
    <w:rsid w:val="009C1D86"/>
    <w:rsid w:val="009C1F07"/>
    <w:rsid w:val="009C1FCE"/>
    <w:rsid w:val="009C5983"/>
    <w:rsid w:val="009D502D"/>
    <w:rsid w:val="009E06AC"/>
    <w:rsid w:val="009E3135"/>
    <w:rsid w:val="009E6721"/>
    <w:rsid w:val="009E674C"/>
    <w:rsid w:val="009E6FD6"/>
    <w:rsid w:val="009E7164"/>
    <w:rsid w:val="009F13C8"/>
    <w:rsid w:val="009F3A71"/>
    <w:rsid w:val="009F5D73"/>
    <w:rsid w:val="00A027A4"/>
    <w:rsid w:val="00A05464"/>
    <w:rsid w:val="00A12C0F"/>
    <w:rsid w:val="00A13639"/>
    <w:rsid w:val="00A14CB2"/>
    <w:rsid w:val="00A17067"/>
    <w:rsid w:val="00A17AC9"/>
    <w:rsid w:val="00A17CC8"/>
    <w:rsid w:val="00A201B7"/>
    <w:rsid w:val="00A20EA9"/>
    <w:rsid w:val="00A23272"/>
    <w:rsid w:val="00A267D1"/>
    <w:rsid w:val="00A3478C"/>
    <w:rsid w:val="00A34F8C"/>
    <w:rsid w:val="00A44659"/>
    <w:rsid w:val="00A46D99"/>
    <w:rsid w:val="00A51548"/>
    <w:rsid w:val="00A51A73"/>
    <w:rsid w:val="00A540C9"/>
    <w:rsid w:val="00A6186B"/>
    <w:rsid w:val="00A61E85"/>
    <w:rsid w:val="00A6301C"/>
    <w:rsid w:val="00A704C1"/>
    <w:rsid w:val="00A72614"/>
    <w:rsid w:val="00A72FA8"/>
    <w:rsid w:val="00A7599F"/>
    <w:rsid w:val="00A87191"/>
    <w:rsid w:val="00A90882"/>
    <w:rsid w:val="00A91AC2"/>
    <w:rsid w:val="00A93838"/>
    <w:rsid w:val="00A95453"/>
    <w:rsid w:val="00A973F7"/>
    <w:rsid w:val="00AA0B23"/>
    <w:rsid w:val="00AA2C90"/>
    <w:rsid w:val="00AD1AA2"/>
    <w:rsid w:val="00AE01BA"/>
    <w:rsid w:val="00AE0580"/>
    <w:rsid w:val="00AE43F6"/>
    <w:rsid w:val="00AE4688"/>
    <w:rsid w:val="00AF0C6A"/>
    <w:rsid w:val="00AF131D"/>
    <w:rsid w:val="00AF28B8"/>
    <w:rsid w:val="00B072E2"/>
    <w:rsid w:val="00B07411"/>
    <w:rsid w:val="00B10651"/>
    <w:rsid w:val="00B11A13"/>
    <w:rsid w:val="00B12F07"/>
    <w:rsid w:val="00B14D58"/>
    <w:rsid w:val="00B162D1"/>
    <w:rsid w:val="00B16896"/>
    <w:rsid w:val="00B2095D"/>
    <w:rsid w:val="00B23492"/>
    <w:rsid w:val="00B242B8"/>
    <w:rsid w:val="00B2779A"/>
    <w:rsid w:val="00B30618"/>
    <w:rsid w:val="00B30C2B"/>
    <w:rsid w:val="00B338C1"/>
    <w:rsid w:val="00B358BC"/>
    <w:rsid w:val="00B37152"/>
    <w:rsid w:val="00B416F9"/>
    <w:rsid w:val="00B41D2E"/>
    <w:rsid w:val="00B46813"/>
    <w:rsid w:val="00B508AA"/>
    <w:rsid w:val="00B52F7E"/>
    <w:rsid w:val="00B52FE0"/>
    <w:rsid w:val="00B53749"/>
    <w:rsid w:val="00B573F9"/>
    <w:rsid w:val="00B607F4"/>
    <w:rsid w:val="00B62277"/>
    <w:rsid w:val="00B62B91"/>
    <w:rsid w:val="00B62D57"/>
    <w:rsid w:val="00B72D9D"/>
    <w:rsid w:val="00B746D5"/>
    <w:rsid w:val="00B76C8B"/>
    <w:rsid w:val="00B77874"/>
    <w:rsid w:val="00B839C5"/>
    <w:rsid w:val="00B85B1A"/>
    <w:rsid w:val="00B87B88"/>
    <w:rsid w:val="00BA0A85"/>
    <w:rsid w:val="00BA0F3E"/>
    <w:rsid w:val="00BA179F"/>
    <w:rsid w:val="00BA1A0B"/>
    <w:rsid w:val="00BA66C0"/>
    <w:rsid w:val="00BA6967"/>
    <w:rsid w:val="00BB0BE1"/>
    <w:rsid w:val="00BB1E99"/>
    <w:rsid w:val="00BB570B"/>
    <w:rsid w:val="00BC07C5"/>
    <w:rsid w:val="00BC23AD"/>
    <w:rsid w:val="00BC267C"/>
    <w:rsid w:val="00BC3D63"/>
    <w:rsid w:val="00BD3F88"/>
    <w:rsid w:val="00BD5D65"/>
    <w:rsid w:val="00BE6A7E"/>
    <w:rsid w:val="00BE758B"/>
    <w:rsid w:val="00BF306F"/>
    <w:rsid w:val="00BF394C"/>
    <w:rsid w:val="00BF3E4A"/>
    <w:rsid w:val="00C04CAD"/>
    <w:rsid w:val="00C04F3A"/>
    <w:rsid w:val="00C062FC"/>
    <w:rsid w:val="00C07941"/>
    <w:rsid w:val="00C125AF"/>
    <w:rsid w:val="00C21F7F"/>
    <w:rsid w:val="00C22EA0"/>
    <w:rsid w:val="00C241A7"/>
    <w:rsid w:val="00C260AE"/>
    <w:rsid w:val="00C26BC7"/>
    <w:rsid w:val="00C272EB"/>
    <w:rsid w:val="00C35ACC"/>
    <w:rsid w:val="00C37F58"/>
    <w:rsid w:val="00C406F9"/>
    <w:rsid w:val="00C4165C"/>
    <w:rsid w:val="00C42003"/>
    <w:rsid w:val="00C431AC"/>
    <w:rsid w:val="00C43D1F"/>
    <w:rsid w:val="00C43E0A"/>
    <w:rsid w:val="00C4405D"/>
    <w:rsid w:val="00C50A2F"/>
    <w:rsid w:val="00C5219B"/>
    <w:rsid w:val="00C54C31"/>
    <w:rsid w:val="00C56AE7"/>
    <w:rsid w:val="00C579AA"/>
    <w:rsid w:val="00C6077A"/>
    <w:rsid w:val="00C62544"/>
    <w:rsid w:val="00C65F15"/>
    <w:rsid w:val="00C72C88"/>
    <w:rsid w:val="00C7667C"/>
    <w:rsid w:val="00C808BA"/>
    <w:rsid w:val="00C81AB7"/>
    <w:rsid w:val="00C9007B"/>
    <w:rsid w:val="00C91771"/>
    <w:rsid w:val="00C91C42"/>
    <w:rsid w:val="00C91F78"/>
    <w:rsid w:val="00C93D87"/>
    <w:rsid w:val="00C94A7A"/>
    <w:rsid w:val="00C9561F"/>
    <w:rsid w:val="00C97CAB"/>
    <w:rsid w:val="00CA0370"/>
    <w:rsid w:val="00CA324C"/>
    <w:rsid w:val="00CA3C38"/>
    <w:rsid w:val="00CA4C6B"/>
    <w:rsid w:val="00CA52CD"/>
    <w:rsid w:val="00CB03D6"/>
    <w:rsid w:val="00CB1D52"/>
    <w:rsid w:val="00CB21B2"/>
    <w:rsid w:val="00CB462B"/>
    <w:rsid w:val="00CB7DFB"/>
    <w:rsid w:val="00CC12D2"/>
    <w:rsid w:val="00CC1F88"/>
    <w:rsid w:val="00CC5BB9"/>
    <w:rsid w:val="00CD1874"/>
    <w:rsid w:val="00CD308F"/>
    <w:rsid w:val="00CD700B"/>
    <w:rsid w:val="00CE543C"/>
    <w:rsid w:val="00CE6FF9"/>
    <w:rsid w:val="00CF23F2"/>
    <w:rsid w:val="00CF4898"/>
    <w:rsid w:val="00CF6068"/>
    <w:rsid w:val="00D031A8"/>
    <w:rsid w:val="00D0500C"/>
    <w:rsid w:val="00D05204"/>
    <w:rsid w:val="00D05722"/>
    <w:rsid w:val="00D26A65"/>
    <w:rsid w:val="00D26ABB"/>
    <w:rsid w:val="00D27910"/>
    <w:rsid w:val="00D30502"/>
    <w:rsid w:val="00D31476"/>
    <w:rsid w:val="00D3496F"/>
    <w:rsid w:val="00D35C50"/>
    <w:rsid w:val="00D36258"/>
    <w:rsid w:val="00D40DAD"/>
    <w:rsid w:val="00D41F71"/>
    <w:rsid w:val="00D44605"/>
    <w:rsid w:val="00D45038"/>
    <w:rsid w:val="00D53477"/>
    <w:rsid w:val="00D57B94"/>
    <w:rsid w:val="00D63ED7"/>
    <w:rsid w:val="00D65BAA"/>
    <w:rsid w:val="00D7015E"/>
    <w:rsid w:val="00D71B78"/>
    <w:rsid w:val="00D74438"/>
    <w:rsid w:val="00D75E58"/>
    <w:rsid w:val="00D83BF0"/>
    <w:rsid w:val="00D87DC9"/>
    <w:rsid w:val="00D96C78"/>
    <w:rsid w:val="00D96DDD"/>
    <w:rsid w:val="00DA2842"/>
    <w:rsid w:val="00DA2F5F"/>
    <w:rsid w:val="00DA2F7A"/>
    <w:rsid w:val="00DA59C3"/>
    <w:rsid w:val="00DA63B5"/>
    <w:rsid w:val="00DB14A9"/>
    <w:rsid w:val="00DB2155"/>
    <w:rsid w:val="00DB3382"/>
    <w:rsid w:val="00DC4872"/>
    <w:rsid w:val="00DC6671"/>
    <w:rsid w:val="00DC7078"/>
    <w:rsid w:val="00DD1084"/>
    <w:rsid w:val="00DD39F5"/>
    <w:rsid w:val="00DD7B53"/>
    <w:rsid w:val="00DE19DD"/>
    <w:rsid w:val="00DE1D5F"/>
    <w:rsid w:val="00DE3EA9"/>
    <w:rsid w:val="00DE51A3"/>
    <w:rsid w:val="00DE6335"/>
    <w:rsid w:val="00DE6806"/>
    <w:rsid w:val="00DE6BF0"/>
    <w:rsid w:val="00DF1747"/>
    <w:rsid w:val="00DF1975"/>
    <w:rsid w:val="00DF43FB"/>
    <w:rsid w:val="00DF4C86"/>
    <w:rsid w:val="00DF6DC3"/>
    <w:rsid w:val="00DF7EF6"/>
    <w:rsid w:val="00E002AA"/>
    <w:rsid w:val="00E044DD"/>
    <w:rsid w:val="00E05A87"/>
    <w:rsid w:val="00E075AD"/>
    <w:rsid w:val="00E07FC0"/>
    <w:rsid w:val="00E14AB7"/>
    <w:rsid w:val="00E213E9"/>
    <w:rsid w:val="00E2173E"/>
    <w:rsid w:val="00E234C2"/>
    <w:rsid w:val="00E25A19"/>
    <w:rsid w:val="00E32B2E"/>
    <w:rsid w:val="00E37E7B"/>
    <w:rsid w:val="00E435C4"/>
    <w:rsid w:val="00E516F1"/>
    <w:rsid w:val="00E534BF"/>
    <w:rsid w:val="00E56540"/>
    <w:rsid w:val="00E608B4"/>
    <w:rsid w:val="00E62E27"/>
    <w:rsid w:val="00E63414"/>
    <w:rsid w:val="00E6356B"/>
    <w:rsid w:val="00E64559"/>
    <w:rsid w:val="00E7069E"/>
    <w:rsid w:val="00E71CED"/>
    <w:rsid w:val="00E74396"/>
    <w:rsid w:val="00E7490F"/>
    <w:rsid w:val="00E776D3"/>
    <w:rsid w:val="00E83B08"/>
    <w:rsid w:val="00E85129"/>
    <w:rsid w:val="00E87151"/>
    <w:rsid w:val="00E90E32"/>
    <w:rsid w:val="00E92045"/>
    <w:rsid w:val="00E931E6"/>
    <w:rsid w:val="00E9432C"/>
    <w:rsid w:val="00EA0E3C"/>
    <w:rsid w:val="00EA1EC7"/>
    <w:rsid w:val="00EA5E17"/>
    <w:rsid w:val="00EA61BB"/>
    <w:rsid w:val="00EA68E0"/>
    <w:rsid w:val="00EA7705"/>
    <w:rsid w:val="00EA7E70"/>
    <w:rsid w:val="00EB1453"/>
    <w:rsid w:val="00EB364B"/>
    <w:rsid w:val="00EB60E1"/>
    <w:rsid w:val="00EB7D38"/>
    <w:rsid w:val="00EC3C78"/>
    <w:rsid w:val="00EC461F"/>
    <w:rsid w:val="00ED0D4C"/>
    <w:rsid w:val="00ED42C6"/>
    <w:rsid w:val="00ED4C0D"/>
    <w:rsid w:val="00ED5CA1"/>
    <w:rsid w:val="00ED73EE"/>
    <w:rsid w:val="00EE3F36"/>
    <w:rsid w:val="00EE421F"/>
    <w:rsid w:val="00EF02AD"/>
    <w:rsid w:val="00EF0378"/>
    <w:rsid w:val="00EF5840"/>
    <w:rsid w:val="00F06372"/>
    <w:rsid w:val="00F11159"/>
    <w:rsid w:val="00F1297A"/>
    <w:rsid w:val="00F151A0"/>
    <w:rsid w:val="00F15D2B"/>
    <w:rsid w:val="00F16172"/>
    <w:rsid w:val="00F16383"/>
    <w:rsid w:val="00F20960"/>
    <w:rsid w:val="00F21F85"/>
    <w:rsid w:val="00F22932"/>
    <w:rsid w:val="00F24E17"/>
    <w:rsid w:val="00F26433"/>
    <w:rsid w:val="00F307E6"/>
    <w:rsid w:val="00F312AA"/>
    <w:rsid w:val="00F34B36"/>
    <w:rsid w:val="00F35FC8"/>
    <w:rsid w:val="00F37BD2"/>
    <w:rsid w:val="00F37FC4"/>
    <w:rsid w:val="00F40B2B"/>
    <w:rsid w:val="00F43230"/>
    <w:rsid w:val="00F45848"/>
    <w:rsid w:val="00F542FF"/>
    <w:rsid w:val="00F64864"/>
    <w:rsid w:val="00F72197"/>
    <w:rsid w:val="00F72E31"/>
    <w:rsid w:val="00F72F19"/>
    <w:rsid w:val="00F7397A"/>
    <w:rsid w:val="00F75AE6"/>
    <w:rsid w:val="00F7655A"/>
    <w:rsid w:val="00F8140E"/>
    <w:rsid w:val="00F833BE"/>
    <w:rsid w:val="00F836CD"/>
    <w:rsid w:val="00F87607"/>
    <w:rsid w:val="00F87A19"/>
    <w:rsid w:val="00F97E0A"/>
    <w:rsid w:val="00FA1ECC"/>
    <w:rsid w:val="00FB3A56"/>
    <w:rsid w:val="00FB72DE"/>
    <w:rsid w:val="00FB7FFB"/>
    <w:rsid w:val="00FC53CB"/>
    <w:rsid w:val="00FD0343"/>
    <w:rsid w:val="00FD1B52"/>
    <w:rsid w:val="00FD2355"/>
    <w:rsid w:val="00FD64AF"/>
    <w:rsid w:val="00FD6885"/>
    <w:rsid w:val="00FE13B2"/>
    <w:rsid w:val="00FE3206"/>
    <w:rsid w:val="00FE3832"/>
    <w:rsid w:val="00FE38E6"/>
    <w:rsid w:val="00FE72FC"/>
    <w:rsid w:val="00FF06D9"/>
    <w:rsid w:val="00FF09F2"/>
    <w:rsid w:val="00FF0C77"/>
    <w:rsid w:val="00FF1954"/>
    <w:rsid w:val="00FF1E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453"/>
    <w:pPr>
      <w:spacing w:after="200" w:line="276" w:lineRule="auto"/>
    </w:pPr>
    <w:rPr>
      <w:sz w:val="22"/>
      <w:szCs w:val="22"/>
      <w:lang w:eastAsia="en-US"/>
    </w:rPr>
  </w:style>
  <w:style w:type="paragraph" w:styleId="Heading1">
    <w:name w:val="heading 1"/>
    <w:basedOn w:val="Normal"/>
    <w:next w:val="Normal"/>
    <w:link w:val="Heading1Char"/>
    <w:uiPriority w:val="9"/>
    <w:qFormat/>
    <w:rsid w:val="005F2070"/>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0A77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070"/>
    <w:rPr>
      <w:rFonts w:ascii="Cambria" w:eastAsia="Times New Roman" w:hAnsi="Cambria" w:cs="Times New Roman"/>
      <w:b/>
      <w:bCs/>
      <w:color w:val="365F91"/>
      <w:sz w:val="28"/>
      <w:szCs w:val="28"/>
    </w:rPr>
  </w:style>
  <w:style w:type="character" w:styleId="CommentReference">
    <w:name w:val="annotation reference"/>
    <w:basedOn w:val="DefaultParagraphFont"/>
    <w:unhideWhenUsed/>
    <w:rsid w:val="00BC267C"/>
    <w:rPr>
      <w:sz w:val="16"/>
      <w:szCs w:val="16"/>
    </w:rPr>
  </w:style>
  <w:style w:type="paragraph" w:styleId="CommentText">
    <w:name w:val="annotation text"/>
    <w:basedOn w:val="Normal"/>
    <w:link w:val="CommentTextChar"/>
    <w:unhideWhenUsed/>
    <w:rsid w:val="00BC267C"/>
    <w:pPr>
      <w:spacing w:line="240" w:lineRule="auto"/>
    </w:pPr>
    <w:rPr>
      <w:sz w:val="20"/>
      <w:szCs w:val="20"/>
    </w:rPr>
  </w:style>
  <w:style w:type="character" w:customStyle="1" w:styleId="CommentTextChar">
    <w:name w:val="Comment Text Char"/>
    <w:basedOn w:val="DefaultParagraphFont"/>
    <w:link w:val="CommentText"/>
    <w:rsid w:val="00BC267C"/>
    <w:rPr>
      <w:sz w:val="20"/>
      <w:szCs w:val="20"/>
    </w:rPr>
  </w:style>
  <w:style w:type="paragraph" w:styleId="BalloonText">
    <w:name w:val="Balloon Text"/>
    <w:basedOn w:val="Normal"/>
    <w:link w:val="BalloonTextChar"/>
    <w:uiPriority w:val="99"/>
    <w:semiHidden/>
    <w:unhideWhenUsed/>
    <w:rsid w:val="00BC2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7C"/>
    <w:rPr>
      <w:rFonts w:ascii="Tahoma" w:hAnsi="Tahoma" w:cs="Tahoma"/>
      <w:sz w:val="16"/>
      <w:szCs w:val="16"/>
    </w:rPr>
  </w:style>
  <w:style w:type="paragraph" w:styleId="ListParagraph">
    <w:name w:val="List Paragraph"/>
    <w:basedOn w:val="Normal"/>
    <w:uiPriority w:val="34"/>
    <w:qFormat/>
    <w:rsid w:val="00BC267C"/>
    <w:pPr>
      <w:ind w:left="720"/>
      <w:contextualSpacing/>
    </w:pPr>
  </w:style>
  <w:style w:type="paragraph" w:styleId="FootnoteText">
    <w:name w:val="footnote text"/>
    <w:basedOn w:val="Normal"/>
    <w:link w:val="FootnoteTextChar"/>
    <w:rsid w:val="008914BC"/>
    <w:pPr>
      <w:spacing w:line="252" w:lineRule="auto"/>
    </w:pPr>
    <w:rPr>
      <w:rFonts w:ascii="Cambria" w:eastAsia="Times New Roman" w:hAnsi="Cambria"/>
      <w:sz w:val="20"/>
      <w:szCs w:val="18"/>
      <w:lang w:val="en-US" w:bidi="en-US"/>
    </w:rPr>
  </w:style>
  <w:style w:type="character" w:customStyle="1" w:styleId="FootnoteTextChar">
    <w:name w:val="Footnote Text Char"/>
    <w:basedOn w:val="DefaultParagraphFont"/>
    <w:link w:val="FootnoteText"/>
    <w:rsid w:val="008914BC"/>
    <w:rPr>
      <w:rFonts w:ascii="Cambria" w:eastAsia="Times New Roman" w:hAnsi="Cambria" w:cs="Times New Roman"/>
      <w:sz w:val="20"/>
      <w:szCs w:val="18"/>
      <w:lang w:val="en-US" w:bidi="en-US"/>
    </w:rPr>
  </w:style>
  <w:style w:type="character" w:styleId="FootnoteReference">
    <w:name w:val="footnote reference"/>
    <w:basedOn w:val="DefaultParagraphFont"/>
    <w:rsid w:val="008914BC"/>
    <w:rPr>
      <w:vertAlign w:val="superscript"/>
    </w:rPr>
  </w:style>
  <w:style w:type="paragraph" w:styleId="Caption">
    <w:name w:val="caption"/>
    <w:basedOn w:val="Normal"/>
    <w:next w:val="Normal"/>
    <w:uiPriority w:val="35"/>
    <w:unhideWhenUsed/>
    <w:qFormat/>
    <w:rsid w:val="005F2070"/>
    <w:pPr>
      <w:spacing w:line="240" w:lineRule="auto"/>
    </w:pPr>
    <w:rPr>
      <w:b/>
      <w:bCs/>
      <w:color w:val="4F81BD"/>
      <w:sz w:val="18"/>
      <w:szCs w:val="18"/>
    </w:rPr>
  </w:style>
  <w:style w:type="table" w:styleId="TableGrid">
    <w:name w:val="Table Grid"/>
    <w:basedOn w:val="TableNormal"/>
    <w:uiPriority w:val="59"/>
    <w:rsid w:val="005F20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5F207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basedOn w:val="DefaultParagraphFont"/>
    <w:link w:val="Header"/>
    <w:uiPriority w:val="99"/>
    <w:rsid w:val="005F2070"/>
  </w:style>
  <w:style w:type="paragraph" w:styleId="Header">
    <w:name w:val="header"/>
    <w:basedOn w:val="Normal"/>
    <w:link w:val="HeaderChar"/>
    <w:uiPriority w:val="99"/>
    <w:unhideWhenUsed/>
    <w:rsid w:val="005F2070"/>
    <w:pPr>
      <w:tabs>
        <w:tab w:val="center" w:pos="4513"/>
        <w:tab w:val="right" w:pos="9026"/>
      </w:tabs>
      <w:spacing w:after="0" w:line="240" w:lineRule="auto"/>
    </w:pPr>
  </w:style>
  <w:style w:type="paragraph" w:styleId="Footer">
    <w:name w:val="footer"/>
    <w:basedOn w:val="Normal"/>
    <w:link w:val="FooterChar"/>
    <w:uiPriority w:val="99"/>
    <w:unhideWhenUsed/>
    <w:rsid w:val="005F2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070"/>
  </w:style>
  <w:style w:type="character" w:customStyle="1" w:styleId="DocumentMapChar">
    <w:name w:val="Document Map Char"/>
    <w:basedOn w:val="DefaultParagraphFont"/>
    <w:link w:val="DocumentMap"/>
    <w:uiPriority w:val="99"/>
    <w:semiHidden/>
    <w:rsid w:val="005F2070"/>
    <w:rPr>
      <w:rFonts w:ascii="Tahoma" w:hAnsi="Tahoma" w:cs="Tahoma"/>
      <w:sz w:val="16"/>
      <w:szCs w:val="16"/>
    </w:rPr>
  </w:style>
  <w:style w:type="paragraph" w:styleId="DocumentMap">
    <w:name w:val="Document Map"/>
    <w:basedOn w:val="Normal"/>
    <w:link w:val="DocumentMapChar"/>
    <w:uiPriority w:val="99"/>
    <w:semiHidden/>
    <w:unhideWhenUsed/>
    <w:rsid w:val="005F2070"/>
    <w:pPr>
      <w:spacing w:after="0" w:line="240" w:lineRule="auto"/>
    </w:pPr>
    <w:rPr>
      <w:rFonts w:ascii="Tahoma" w:hAnsi="Tahoma" w:cs="Tahoma"/>
      <w:sz w:val="16"/>
      <w:szCs w:val="16"/>
    </w:rPr>
  </w:style>
  <w:style w:type="paragraph" w:styleId="Title">
    <w:name w:val="Title"/>
    <w:basedOn w:val="Normal"/>
    <w:next w:val="Normal"/>
    <w:link w:val="TitleChar"/>
    <w:uiPriority w:val="10"/>
    <w:qFormat/>
    <w:rsid w:val="005F207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5F2070"/>
    <w:rPr>
      <w:rFonts w:ascii="Cambria" w:eastAsia="Times New Roman" w:hAnsi="Cambria" w:cs="Times New Roman"/>
      <w:color w:val="17365D"/>
      <w:spacing w:val="5"/>
      <w:kern w:val="28"/>
      <w:sz w:val="52"/>
      <w:szCs w:val="52"/>
    </w:rPr>
  </w:style>
  <w:style w:type="character" w:styleId="PlaceholderText">
    <w:name w:val="Placeholder Text"/>
    <w:basedOn w:val="DefaultParagraphFont"/>
    <w:uiPriority w:val="99"/>
    <w:semiHidden/>
    <w:rsid w:val="00A34F8C"/>
    <w:rPr>
      <w:color w:val="808080"/>
    </w:rPr>
  </w:style>
  <w:style w:type="table" w:styleId="LightShading-Accent3">
    <w:name w:val="Light Shading Accent 3"/>
    <w:basedOn w:val="TableNormal"/>
    <w:uiPriority w:val="60"/>
    <w:rsid w:val="00154531"/>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Spacing">
    <w:name w:val="No Spacing"/>
    <w:link w:val="NoSpacingChar"/>
    <w:uiPriority w:val="1"/>
    <w:qFormat/>
    <w:rsid w:val="00DF6DC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F6DC3"/>
    <w:rPr>
      <w:rFonts w:asciiTheme="minorHAnsi" w:eastAsiaTheme="minorEastAsia" w:hAnsiTheme="minorHAnsi" w:cstheme="minorBidi"/>
      <w:sz w:val="22"/>
      <w:szCs w:val="22"/>
      <w:lang w:val="en-US" w:eastAsia="en-US"/>
    </w:rPr>
  </w:style>
  <w:style w:type="paragraph" w:customStyle="1" w:styleId="Default">
    <w:name w:val="Default"/>
    <w:rsid w:val="007D7931"/>
    <w:pPr>
      <w:autoSpaceDE w:val="0"/>
      <w:autoSpaceDN w:val="0"/>
      <w:adjustRightInd w:val="0"/>
    </w:pPr>
    <w:rPr>
      <w:rFonts w:ascii="Code" w:eastAsiaTheme="minorHAnsi" w:hAnsi="Code" w:cs="Code"/>
      <w:color w:val="000000"/>
      <w:sz w:val="24"/>
      <w:szCs w:val="24"/>
      <w:lang w:eastAsia="en-US"/>
    </w:rPr>
  </w:style>
  <w:style w:type="character" w:styleId="Hyperlink">
    <w:name w:val="Hyperlink"/>
    <w:basedOn w:val="DefaultParagraphFont"/>
    <w:uiPriority w:val="99"/>
    <w:unhideWhenUsed/>
    <w:rsid w:val="007D7931"/>
    <w:rPr>
      <w:strike w:val="0"/>
      <w:dstrike w:val="0"/>
      <w:color w:val="003399"/>
      <w:u w:val="single"/>
      <w:effect w:val="none"/>
    </w:rPr>
  </w:style>
  <w:style w:type="character" w:customStyle="1" w:styleId="searchword">
    <w:name w:val="searchword"/>
    <w:basedOn w:val="DefaultParagraphFont"/>
    <w:rsid w:val="007D7931"/>
    <w:rPr>
      <w:shd w:val="clear" w:color="auto" w:fill="FFFF00"/>
    </w:rPr>
  </w:style>
  <w:style w:type="table" w:customStyle="1" w:styleId="TableGrid8">
    <w:name w:val="Table Grid8"/>
    <w:basedOn w:val="TableNormal"/>
    <w:next w:val="TableGrid"/>
    <w:uiPriority w:val="59"/>
    <w:rsid w:val="00B072E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3B1B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itation">
    <w:name w:val="citation"/>
    <w:basedOn w:val="DefaultParagraphFont"/>
    <w:rsid w:val="0009194D"/>
  </w:style>
  <w:style w:type="character" w:customStyle="1" w:styleId="maintitle">
    <w:name w:val="maintitle"/>
    <w:basedOn w:val="DefaultParagraphFont"/>
    <w:rsid w:val="0009194D"/>
  </w:style>
  <w:style w:type="paragraph" w:styleId="CommentSubject">
    <w:name w:val="annotation subject"/>
    <w:basedOn w:val="CommentText"/>
    <w:next w:val="CommentText"/>
    <w:link w:val="CommentSubjectChar"/>
    <w:uiPriority w:val="99"/>
    <w:semiHidden/>
    <w:unhideWhenUsed/>
    <w:rsid w:val="00C50A2F"/>
    <w:rPr>
      <w:b/>
      <w:bCs/>
    </w:rPr>
  </w:style>
  <w:style w:type="character" w:customStyle="1" w:styleId="CommentSubjectChar">
    <w:name w:val="Comment Subject Char"/>
    <w:basedOn w:val="CommentTextChar"/>
    <w:link w:val="CommentSubject"/>
    <w:uiPriority w:val="99"/>
    <w:semiHidden/>
    <w:rsid w:val="00C50A2F"/>
    <w:rPr>
      <w:b/>
      <w:bCs/>
      <w:sz w:val="20"/>
      <w:szCs w:val="20"/>
      <w:lang w:eastAsia="en-US"/>
    </w:rPr>
  </w:style>
  <w:style w:type="paragraph" w:styleId="Revision">
    <w:name w:val="Revision"/>
    <w:hidden/>
    <w:uiPriority w:val="99"/>
    <w:semiHidden/>
    <w:rsid w:val="000A77A8"/>
    <w:rPr>
      <w:sz w:val="22"/>
      <w:szCs w:val="22"/>
      <w:lang w:eastAsia="en-US"/>
    </w:rPr>
  </w:style>
  <w:style w:type="character" w:customStyle="1" w:styleId="Heading3Char">
    <w:name w:val="Heading 3 Char"/>
    <w:basedOn w:val="DefaultParagraphFont"/>
    <w:link w:val="Heading3"/>
    <w:uiPriority w:val="9"/>
    <w:semiHidden/>
    <w:rsid w:val="000A77A8"/>
    <w:rPr>
      <w:rFonts w:asciiTheme="majorHAnsi" w:eastAsiaTheme="majorEastAsia" w:hAnsiTheme="majorHAnsi" w:cstheme="majorBidi"/>
      <w:b/>
      <w:bCs/>
      <w:color w:val="4F81BD" w:themeColor="accent1"/>
      <w:sz w:val="22"/>
      <w:szCs w:val="22"/>
      <w:lang w:eastAsia="en-US"/>
    </w:rPr>
  </w:style>
  <w:style w:type="character" w:customStyle="1" w:styleId="HeaderChar1">
    <w:name w:val="Header Char1"/>
    <w:basedOn w:val="DefaultParagraphFont"/>
    <w:uiPriority w:val="99"/>
    <w:semiHidden/>
    <w:rsid w:val="00907405"/>
    <w:rPr>
      <w:rFonts w:ascii="Calibri" w:eastAsia="Calibri" w:hAnsi="Calibri" w:cs="Times New Roman"/>
    </w:rPr>
  </w:style>
  <w:style w:type="character" w:customStyle="1" w:styleId="DocumentMapChar1">
    <w:name w:val="Document Map Char1"/>
    <w:basedOn w:val="DefaultParagraphFont"/>
    <w:uiPriority w:val="99"/>
    <w:semiHidden/>
    <w:rsid w:val="0090740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453"/>
    <w:pPr>
      <w:spacing w:after="200" w:line="276" w:lineRule="auto"/>
    </w:pPr>
    <w:rPr>
      <w:sz w:val="22"/>
      <w:szCs w:val="22"/>
      <w:lang w:eastAsia="en-US"/>
    </w:rPr>
  </w:style>
  <w:style w:type="paragraph" w:styleId="Heading1">
    <w:name w:val="heading 1"/>
    <w:basedOn w:val="Normal"/>
    <w:next w:val="Normal"/>
    <w:link w:val="Heading1Char"/>
    <w:uiPriority w:val="9"/>
    <w:qFormat/>
    <w:rsid w:val="005F2070"/>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0A77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070"/>
    <w:rPr>
      <w:rFonts w:ascii="Cambria" w:eastAsia="Times New Roman" w:hAnsi="Cambria" w:cs="Times New Roman"/>
      <w:b/>
      <w:bCs/>
      <w:color w:val="365F91"/>
      <w:sz w:val="28"/>
      <w:szCs w:val="28"/>
    </w:rPr>
  </w:style>
  <w:style w:type="character" w:styleId="CommentReference">
    <w:name w:val="annotation reference"/>
    <w:basedOn w:val="DefaultParagraphFont"/>
    <w:unhideWhenUsed/>
    <w:rsid w:val="00BC267C"/>
    <w:rPr>
      <w:sz w:val="16"/>
      <w:szCs w:val="16"/>
    </w:rPr>
  </w:style>
  <w:style w:type="paragraph" w:styleId="CommentText">
    <w:name w:val="annotation text"/>
    <w:basedOn w:val="Normal"/>
    <w:link w:val="CommentTextChar"/>
    <w:unhideWhenUsed/>
    <w:rsid w:val="00BC267C"/>
    <w:pPr>
      <w:spacing w:line="240" w:lineRule="auto"/>
    </w:pPr>
    <w:rPr>
      <w:sz w:val="20"/>
      <w:szCs w:val="20"/>
    </w:rPr>
  </w:style>
  <w:style w:type="character" w:customStyle="1" w:styleId="CommentTextChar">
    <w:name w:val="Comment Text Char"/>
    <w:basedOn w:val="DefaultParagraphFont"/>
    <w:link w:val="CommentText"/>
    <w:rsid w:val="00BC267C"/>
    <w:rPr>
      <w:sz w:val="20"/>
      <w:szCs w:val="20"/>
    </w:rPr>
  </w:style>
  <w:style w:type="paragraph" w:styleId="BalloonText">
    <w:name w:val="Balloon Text"/>
    <w:basedOn w:val="Normal"/>
    <w:link w:val="BalloonTextChar"/>
    <w:uiPriority w:val="99"/>
    <w:semiHidden/>
    <w:unhideWhenUsed/>
    <w:rsid w:val="00BC2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7C"/>
    <w:rPr>
      <w:rFonts w:ascii="Tahoma" w:hAnsi="Tahoma" w:cs="Tahoma"/>
      <w:sz w:val="16"/>
      <w:szCs w:val="16"/>
    </w:rPr>
  </w:style>
  <w:style w:type="paragraph" w:styleId="ListParagraph">
    <w:name w:val="List Paragraph"/>
    <w:basedOn w:val="Normal"/>
    <w:uiPriority w:val="34"/>
    <w:qFormat/>
    <w:rsid w:val="00BC267C"/>
    <w:pPr>
      <w:ind w:left="720"/>
      <w:contextualSpacing/>
    </w:pPr>
  </w:style>
  <w:style w:type="paragraph" w:styleId="FootnoteText">
    <w:name w:val="footnote text"/>
    <w:basedOn w:val="Normal"/>
    <w:link w:val="FootnoteTextChar"/>
    <w:rsid w:val="008914BC"/>
    <w:pPr>
      <w:spacing w:line="252" w:lineRule="auto"/>
    </w:pPr>
    <w:rPr>
      <w:rFonts w:ascii="Cambria" w:eastAsia="Times New Roman" w:hAnsi="Cambria"/>
      <w:sz w:val="20"/>
      <w:szCs w:val="18"/>
      <w:lang w:val="en-US" w:bidi="en-US"/>
    </w:rPr>
  </w:style>
  <w:style w:type="character" w:customStyle="1" w:styleId="FootnoteTextChar">
    <w:name w:val="Footnote Text Char"/>
    <w:basedOn w:val="DefaultParagraphFont"/>
    <w:link w:val="FootnoteText"/>
    <w:rsid w:val="008914BC"/>
    <w:rPr>
      <w:rFonts w:ascii="Cambria" w:eastAsia="Times New Roman" w:hAnsi="Cambria" w:cs="Times New Roman"/>
      <w:sz w:val="20"/>
      <w:szCs w:val="18"/>
      <w:lang w:val="en-US" w:bidi="en-US"/>
    </w:rPr>
  </w:style>
  <w:style w:type="character" w:styleId="FootnoteReference">
    <w:name w:val="footnote reference"/>
    <w:basedOn w:val="DefaultParagraphFont"/>
    <w:rsid w:val="008914BC"/>
    <w:rPr>
      <w:vertAlign w:val="superscript"/>
    </w:rPr>
  </w:style>
  <w:style w:type="paragraph" w:styleId="Caption">
    <w:name w:val="caption"/>
    <w:basedOn w:val="Normal"/>
    <w:next w:val="Normal"/>
    <w:uiPriority w:val="35"/>
    <w:unhideWhenUsed/>
    <w:qFormat/>
    <w:rsid w:val="005F2070"/>
    <w:pPr>
      <w:spacing w:line="240" w:lineRule="auto"/>
    </w:pPr>
    <w:rPr>
      <w:b/>
      <w:bCs/>
      <w:color w:val="4F81BD"/>
      <w:sz w:val="18"/>
      <w:szCs w:val="18"/>
    </w:rPr>
  </w:style>
  <w:style w:type="table" w:styleId="TableGrid">
    <w:name w:val="Table Grid"/>
    <w:basedOn w:val="TableNormal"/>
    <w:uiPriority w:val="59"/>
    <w:rsid w:val="005F20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5F207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basedOn w:val="DefaultParagraphFont"/>
    <w:link w:val="Header"/>
    <w:uiPriority w:val="99"/>
    <w:rsid w:val="005F2070"/>
  </w:style>
  <w:style w:type="paragraph" w:styleId="Header">
    <w:name w:val="header"/>
    <w:basedOn w:val="Normal"/>
    <w:link w:val="HeaderChar"/>
    <w:uiPriority w:val="99"/>
    <w:unhideWhenUsed/>
    <w:rsid w:val="005F2070"/>
    <w:pPr>
      <w:tabs>
        <w:tab w:val="center" w:pos="4513"/>
        <w:tab w:val="right" w:pos="9026"/>
      </w:tabs>
      <w:spacing w:after="0" w:line="240" w:lineRule="auto"/>
    </w:pPr>
  </w:style>
  <w:style w:type="paragraph" w:styleId="Footer">
    <w:name w:val="footer"/>
    <w:basedOn w:val="Normal"/>
    <w:link w:val="FooterChar"/>
    <w:uiPriority w:val="99"/>
    <w:unhideWhenUsed/>
    <w:rsid w:val="005F2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070"/>
  </w:style>
  <w:style w:type="character" w:customStyle="1" w:styleId="DocumentMapChar">
    <w:name w:val="Document Map Char"/>
    <w:basedOn w:val="DefaultParagraphFont"/>
    <w:link w:val="DocumentMap"/>
    <w:uiPriority w:val="99"/>
    <w:semiHidden/>
    <w:rsid w:val="005F2070"/>
    <w:rPr>
      <w:rFonts w:ascii="Tahoma" w:hAnsi="Tahoma" w:cs="Tahoma"/>
      <w:sz w:val="16"/>
      <w:szCs w:val="16"/>
    </w:rPr>
  </w:style>
  <w:style w:type="paragraph" w:styleId="DocumentMap">
    <w:name w:val="Document Map"/>
    <w:basedOn w:val="Normal"/>
    <w:link w:val="DocumentMapChar"/>
    <w:uiPriority w:val="99"/>
    <w:semiHidden/>
    <w:unhideWhenUsed/>
    <w:rsid w:val="005F2070"/>
    <w:pPr>
      <w:spacing w:after="0" w:line="240" w:lineRule="auto"/>
    </w:pPr>
    <w:rPr>
      <w:rFonts w:ascii="Tahoma" w:hAnsi="Tahoma" w:cs="Tahoma"/>
      <w:sz w:val="16"/>
      <w:szCs w:val="16"/>
    </w:rPr>
  </w:style>
  <w:style w:type="paragraph" w:styleId="Title">
    <w:name w:val="Title"/>
    <w:basedOn w:val="Normal"/>
    <w:next w:val="Normal"/>
    <w:link w:val="TitleChar"/>
    <w:uiPriority w:val="10"/>
    <w:qFormat/>
    <w:rsid w:val="005F207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5F2070"/>
    <w:rPr>
      <w:rFonts w:ascii="Cambria" w:eastAsia="Times New Roman" w:hAnsi="Cambria" w:cs="Times New Roman"/>
      <w:color w:val="17365D"/>
      <w:spacing w:val="5"/>
      <w:kern w:val="28"/>
      <w:sz w:val="52"/>
      <w:szCs w:val="52"/>
    </w:rPr>
  </w:style>
  <w:style w:type="character" w:styleId="PlaceholderText">
    <w:name w:val="Placeholder Text"/>
    <w:basedOn w:val="DefaultParagraphFont"/>
    <w:uiPriority w:val="99"/>
    <w:semiHidden/>
    <w:rsid w:val="00A34F8C"/>
    <w:rPr>
      <w:color w:val="808080"/>
    </w:rPr>
  </w:style>
  <w:style w:type="table" w:styleId="LightShading-Accent3">
    <w:name w:val="Light Shading Accent 3"/>
    <w:basedOn w:val="TableNormal"/>
    <w:uiPriority w:val="60"/>
    <w:rsid w:val="00154531"/>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Spacing">
    <w:name w:val="No Spacing"/>
    <w:link w:val="NoSpacingChar"/>
    <w:uiPriority w:val="1"/>
    <w:qFormat/>
    <w:rsid w:val="00DF6DC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F6DC3"/>
    <w:rPr>
      <w:rFonts w:asciiTheme="minorHAnsi" w:eastAsiaTheme="minorEastAsia" w:hAnsiTheme="minorHAnsi" w:cstheme="minorBidi"/>
      <w:sz w:val="22"/>
      <w:szCs w:val="22"/>
      <w:lang w:val="en-US" w:eastAsia="en-US"/>
    </w:rPr>
  </w:style>
  <w:style w:type="paragraph" w:customStyle="1" w:styleId="Default">
    <w:name w:val="Default"/>
    <w:rsid w:val="007D7931"/>
    <w:pPr>
      <w:autoSpaceDE w:val="0"/>
      <w:autoSpaceDN w:val="0"/>
      <w:adjustRightInd w:val="0"/>
    </w:pPr>
    <w:rPr>
      <w:rFonts w:ascii="Code" w:eastAsiaTheme="minorHAnsi" w:hAnsi="Code" w:cs="Code"/>
      <w:color w:val="000000"/>
      <w:sz w:val="24"/>
      <w:szCs w:val="24"/>
      <w:lang w:eastAsia="en-US"/>
    </w:rPr>
  </w:style>
  <w:style w:type="character" w:styleId="Hyperlink">
    <w:name w:val="Hyperlink"/>
    <w:basedOn w:val="DefaultParagraphFont"/>
    <w:uiPriority w:val="99"/>
    <w:unhideWhenUsed/>
    <w:rsid w:val="007D7931"/>
    <w:rPr>
      <w:strike w:val="0"/>
      <w:dstrike w:val="0"/>
      <w:color w:val="003399"/>
      <w:u w:val="single"/>
      <w:effect w:val="none"/>
    </w:rPr>
  </w:style>
  <w:style w:type="character" w:customStyle="1" w:styleId="searchword">
    <w:name w:val="searchword"/>
    <w:basedOn w:val="DefaultParagraphFont"/>
    <w:rsid w:val="007D7931"/>
    <w:rPr>
      <w:shd w:val="clear" w:color="auto" w:fill="FFFF00"/>
    </w:rPr>
  </w:style>
  <w:style w:type="table" w:customStyle="1" w:styleId="TableGrid8">
    <w:name w:val="Table Grid8"/>
    <w:basedOn w:val="TableNormal"/>
    <w:next w:val="TableGrid"/>
    <w:uiPriority w:val="59"/>
    <w:rsid w:val="00B072E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3B1B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itation">
    <w:name w:val="citation"/>
    <w:basedOn w:val="DefaultParagraphFont"/>
    <w:rsid w:val="0009194D"/>
  </w:style>
  <w:style w:type="character" w:customStyle="1" w:styleId="maintitle">
    <w:name w:val="maintitle"/>
    <w:basedOn w:val="DefaultParagraphFont"/>
    <w:rsid w:val="0009194D"/>
  </w:style>
  <w:style w:type="paragraph" w:styleId="CommentSubject">
    <w:name w:val="annotation subject"/>
    <w:basedOn w:val="CommentText"/>
    <w:next w:val="CommentText"/>
    <w:link w:val="CommentSubjectChar"/>
    <w:uiPriority w:val="99"/>
    <w:semiHidden/>
    <w:unhideWhenUsed/>
    <w:rsid w:val="00C50A2F"/>
    <w:rPr>
      <w:b/>
      <w:bCs/>
    </w:rPr>
  </w:style>
  <w:style w:type="character" w:customStyle="1" w:styleId="CommentSubjectChar">
    <w:name w:val="Comment Subject Char"/>
    <w:basedOn w:val="CommentTextChar"/>
    <w:link w:val="CommentSubject"/>
    <w:uiPriority w:val="99"/>
    <w:semiHidden/>
    <w:rsid w:val="00C50A2F"/>
    <w:rPr>
      <w:b/>
      <w:bCs/>
      <w:sz w:val="20"/>
      <w:szCs w:val="20"/>
      <w:lang w:eastAsia="en-US"/>
    </w:rPr>
  </w:style>
  <w:style w:type="paragraph" w:styleId="Revision">
    <w:name w:val="Revision"/>
    <w:hidden/>
    <w:uiPriority w:val="99"/>
    <w:semiHidden/>
    <w:rsid w:val="000A77A8"/>
    <w:rPr>
      <w:sz w:val="22"/>
      <w:szCs w:val="22"/>
      <w:lang w:eastAsia="en-US"/>
    </w:rPr>
  </w:style>
  <w:style w:type="character" w:customStyle="1" w:styleId="Heading3Char">
    <w:name w:val="Heading 3 Char"/>
    <w:basedOn w:val="DefaultParagraphFont"/>
    <w:link w:val="Heading3"/>
    <w:uiPriority w:val="9"/>
    <w:semiHidden/>
    <w:rsid w:val="000A77A8"/>
    <w:rPr>
      <w:rFonts w:asciiTheme="majorHAnsi" w:eastAsiaTheme="majorEastAsia" w:hAnsiTheme="majorHAnsi" w:cstheme="majorBidi"/>
      <w:b/>
      <w:bCs/>
      <w:color w:val="4F81BD" w:themeColor="accent1"/>
      <w:sz w:val="22"/>
      <w:szCs w:val="22"/>
      <w:lang w:eastAsia="en-US"/>
    </w:rPr>
  </w:style>
  <w:style w:type="character" w:customStyle="1" w:styleId="HeaderChar1">
    <w:name w:val="Header Char1"/>
    <w:basedOn w:val="DefaultParagraphFont"/>
    <w:uiPriority w:val="99"/>
    <w:semiHidden/>
    <w:rsid w:val="00907405"/>
    <w:rPr>
      <w:rFonts w:ascii="Calibri" w:eastAsia="Calibri" w:hAnsi="Calibri" w:cs="Times New Roman"/>
    </w:rPr>
  </w:style>
  <w:style w:type="character" w:customStyle="1" w:styleId="DocumentMapChar1">
    <w:name w:val="Document Map Char1"/>
    <w:basedOn w:val="DefaultParagraphFont"/>
    <w:uiPriority w:val="99"/>
    <w:semiHidden/>
    <w:rsid w:val="0090740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8857">
      <w:bodyDiv w:val="1"/>
      <w:marLeft w:val="0"/>
      <w:marRight w:val="0"/>
      <w:marTop w:val="0"/>
      <w:marBottom w:val="0"/>
      <w:divBdr>
        <w:top w:val="none" w:sz="0" w:space="0" w:color="auto"/>
        <w:left w:val="none" w:sz="0" w:space="0" w:color="auto"/>
        <w:bottom w:val="none" w:sz="0" w:space="0" w:color="auto"/>
        <w:right w:val="none" w:sz="0" w:space="0" w:color="auto"/>
      </w:divBdr>
    </w:div>
    <w:div w:id="459154215">
      <w:bodyDiv w:val="1"/>
      <w:marLeft w:val="0"/>
      <w:marRight w:val="0"/>
      <w:marTop w:val="0"/>
      <w:marBottom w:val="0"/>
      <w:divBdr>
        <w:top w:val="none" w:sz="0" w:space="0" w:color="auto"/>
        <w:left w:val="none" w:sz="0" w:space="0" w:color="auto"/>
        <w:bottom w:val="none" w:sz="0" w:space="0" w:color="auto"/>
        <w:right w:val="none" w:sz="0" w:space="0" w:color="auto"/>
      </w:divBdr>
    </w:div>
    <w:div w:id="885218635">
      <w:bodyDiv w:val="1"/>
      <w:marLeft w:val="0"/>
      <w:marRight w:val="0"/>
      <w:marTop w:val="0"/>
      <w:marBottom w:val="0"/>
      <w:divBdr>
        <w:top w:val="none" w:sz="0" w:space="0" w:color="auto"/>
        <w:left w:val="none" w:sz="0" w:space="0" w:color="auto"/>
        <w:bottom w:val="none" w:sz="0" w:space="0" w:color="auto"/>
        <w:right w:val="none" w:sz="0" w:space="0" w:color="auto"/>
      </w:divBdr>
      <w:divsChild>
        <w:div w:id="1407024278">
          <w:marLeft w:val="0"/>
          <w:marRight w:val="0"/>
          <w:marTop w:val="0"/>
          <w:marBottom w:val="0"/>
          <w:divBdr>
            <w:top w:val="none" w:sz="0" w:space="0" w:color="auto"/>
            <w:left w:val="none" w:sz="0" w:space="0" w:color="auto"/>
            <w:bottom w:val="none" w:sz="0" w:space="0" w:color="auto"/>
            <w:right w:val="none" w:sz="0" w:space="0" w:color="auto"/>
          </w:divBdr>
          <w:divsChild>
            <w:div w:id="1634797260">
              <w:marLeft w:val="0"/>
              <w:marRight w:val="0"/>
              <w:marTop w:val="315"/>
              <w:marBottom w:val="0"/>
              <w:divBdr>
                <w:top w:val="none" w:sz="0" w:space="0" w:color="auto"/>
                <w:left w:val="none" w:sz="0" w:space="0" w:color="auto"/>
                <w:bottom w:val="none" w:sz="0" w:space="0" w:color="auto"/>
                <w:right w:val="none" w:sz="0" w:space="0" w:color="auto"/>
              </w:divBdr>
              <w:divsChild>
                <w:div w:id="1975208154">
                  <w:marLeft w:val="0"/>
                  <w:marRight w:val="0"/>
                  <w:marTop w:val="0"/>
                  <w:marBottom w:val="0"/>
                  <w:divBdr>
                    <w:top w:val="none" w:sz="0" w:space="0" w:color="auto"/>
                    <w:left w:val="none" w:sz="0" w:space="0" w:color="auto"/>
                    <w:bottom w:val="none" w:sz="0" w:space="0" w:color="auto"/>
                    <w:right w:val="none" w:sz="0" w:space="0" w:color="auto"/>
                  </w:divBdr>
                  <w:divsChild>
                    <w:div w:id="1027105021">
                      <w:marLeft w:val="3180"/>
                      <w:marRight w:val="0"/>
                      <w:marTop w:val="0"/>
                      <w:marBottom w:val="0"/>
                      <w:divBdr>
                        <w:top w:val="none" w:sz="0" w:space="0" w:color="auto"/>
                        <w:left w:val="none" w:sz="0" w:space="0" w:color="auto"/>
                        <w:bottom w:val="none" w:sz="0" w:space="0" w:color="auto"/>
                        <w:right w:val="none" w:sz="0" w:space="0" w:color="auto"/>
                      </w:divBdr>
                      <w:divsChild>
                        <w:div w:id="1139880448">
                          <w:marLeft w:val="0"/>
                          <w:marRight w:val="0"/>
                          <w:marTop w:val="240"/>
                          <w:marBottom w:val="240"/>
                          <w:divBdr>
                            <w:top w:val="none" w:sz="0" w:space="0" w:color="auto"/>
                            <w:left w:val="none" w:sz="0" w:space="0" w:color="auto"/>
                            <w:bottom w:val="none" w:sz="0" w:space="0" w:color="auto"/>
                            <w:right w:val="none" w:sz="0" w:space="0" w:color="auto"/>
                          </w:divBdr>
                          <w:divsChild>
                            <w:div w:id="1858151068">
                              <w:marLeft w:val="0"/>
                              <w:marRight w:val="0"/>
                              <w:marTop w:val="0"/>
                              <w:marBottom w:val="0"/>
                              <w:divBdr>
                                <w:top w:val="none" w:sz="0" w:space="0" w:color="auto"/>
                                <w:left w:val="none" w:sz="0" w:space="0" w:color="auto"/>
                                <w:bottom w:val="none" w:sz="0" w:space="0" w:color="auto"/>
                                <w:right w:val="none" w:sz="0" w:space="0" w:color="auto"/>
                              </w:divBdr>
                              <w:divsChild>
                                <w:div w:id="129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008897">
      <w:bodyDiv w:val="1"/>
      <w:marLeft w:val="0"/>
      <w:marRight w:val="0"/>
      <w:marTop w:val="0"/>
      <w:marBottom w:val="0"/>
      <w:divBdr>
        <w:top w:val="none" w:sz="0" w:space="0" w:color="auto"/>
        <w:left w:val="none" w:sz="0" w:space="0" w:color="auto"/>
        <w:bottom w:val="none" w:sz="0" w:space="0" w:color="auto"/>
        <w:right w:val="none" w:sz="0" w:space="0" w:color="auto"/>
      </w:divBdr>
    </w:div>
    <w:div w:id="1627856694">
      <w:bodyDiv w:val="1"/>
      <w:marLeft w:val="0"/>
      <w:marRight w:val="0"/>
      <w:marTop w:val="0"/>
      <w:marBottom w:val="0"/>
      <w:divBdr>
        <w:top w:val="none" w:sz="0" w:space="0" w:color="auto"/>
        <w:left w:val="none" w:sz="0" w:space="0" w:color="auto"/>
        <w:bottom w:val="none" w:sz="0" w:space="0" w:color="auto"/>
        <w:right w:val="none" w:sz="0" w:space="0" w:color="auto"/>
      </w:divBdr>
      <w:divsChild>
        <w:div w:id="975601378">
          <w:marLeft w:val="0"/>
          <w:marRight w:val="0"/>
          <w:marTop w:val="0"/>
          <w:marBottom w:val="0"/>
          <w:divBdr>
            <w:top w:val="none" w:sz="0" w:space="0" w:color="auto"/>
            <w:left w:val="none" w:sz="0" w:space="0" w:color="auto"/>
            <w:bottom w:val="none" w:sz="0" w:space="0" w:color="auto"/>
            <w:right w:val="none" w:sz="0" w:space="0" w:color="auto"/>
          </w:divBdr>
          <w:divsChild>
            <w:div w:id="2709208">
              <w:marLeft w:val="0"/>
              <w:marRight w:val="0"/>
              <w:marTop w:val="315"/>
              <w:marBottom w:val="0"/>
              <w:divBdr>
                <w:top w:val="none" w:sz="0" w:space="0" w:color="auto"/>
                <w:left w:val="none" w:sz="0" w:space="0" w:color="auto"/>
                <w:bottom w:val="none" w:sz="0" w:space="0" w:color="auto"/>
                <w:right w:val="none" w:sz="0" w:space="0" w:color="auto"/>
              </w:divBdr>
              <w:divsChild>
                <w:div w:id="945506109">
                  <w:marLeft w:val="0"/>
                  <w:marRight w:val="0"/>
                  <w:marTop w:val="0"/>
                  <w:marBottom w:val="0"/>
                  <w:divBdr>
                    <w:top w:val="none" w:sz="0" w:space="0" w:color="auto"/>
                    <w:left w:val="none" w:sz="0" w:space="0" w:color="auto"/>
                    <w:bottom w:val="none" w:sz="0" w:space="0" w:color="auto"/>
                    <w:right w:val="none" w:sz="0" w:space="0" w:color="auto"/>
                  </w:divBdr>
                  <w:divsChild>
                    <w:div w:id="1188175585">
                      <w:marLeft w:val="3180"/>
                      <w:marRight w:val="0"/>
                      <w:marTop w:val="0"/>
                      <w:marBottom w:val="0"/>
                      <w:divBdr>
                        <w:top w:val="none" w:sz="0" w:space="0" w:color="auto"/>
                        <w:left w:val="none" w:sz="0" w:space="0" w:color="auto"/>
                        <w:bottom w:val="none" w:sz="0" w:space="0" w:color="auto"/>
                        <w:right w:val="none" w:sz="0" w:space="0" w:color="auto"/>
                      </w:divBdr>
                      <w:divsChild>
                        <w:div w:id="2048990008">
                          <w:marLeft w:val="0"/>
                          <w:marRight w:val="0"/>
                          <w:marTop w:val="240"/>
                          <w:marBottom w:val="240"/>
                          <w:divBdr>
                            <w:top w:val="none" w:sz="0" w:space="0" w:color="auto"/>
                            <w:left w:val="none" w:sz="0" w:space="0" w:color="auto"/>
                            <w:bottom w:val="none" w:sz="0" w:space="0" w:color="auto"/>
                            <w:right w:val="none" w:sz="0" w:space="0" w:color="auto"/>
                          </w:divBdr>
                          <w:divsChild>
                            <w:div w:id="1625233092">
                              <w:marLeft w:val="0"/>
                              <w:marRight w:val="0"/>
                              <w:marTop w:val="0"/>
                              <w:marBottom w:val="0"/>
                              <w:divBdr>
                                <w:top w:val="none" w:sz="0" w:space="0" w:color="auto"/>
                                <w:left w:val="none" w:sz="0" w:space="0" w:color="auto"/>
                                <w:bottom w:val="none" w:sz="0" w:space="0" w:color="auto"/>
                                <w:right w:val="none" w:sz="0" w:space="0" w:color="auto"/>
                              </w:divBdr>
                              <w:divsChild>
                                <w:div w:id="10200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46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2011-12-10T00:00:00</PublishDate>
  <Abstract>This article shows the empirical results of the 4-moment CAPM when tested on the famous 10 ME portfolios, the 10 BM portfolios and the 25 size/book to market portfolios  of US stocks over the period 1926-2011 and the most recent period 1980-2011. The evidence that returns exhibit non normal distributions with skewness and excess of kurtosis, and the indication that investors dislike stocks with extreme outcomes are the basis for the introduction of a multi-moment CAPM. Several extensions of the traditional CAPM have been proposed in the literature to find a rational explanation for the empirical anomalies. Some body of research has argued that the introduction of an additional premium for cokurtosis and coskewness might explain the puzzles. This paper tackles this view and using conditional betas obtained with DCC GARCH and market premia estimated separately in different market regimes following a Markov switching process, shows that a multi-moment CAPM is not capable of explaining the returns of the cross section of portfolios sorted on size or book to market value over the last 30 years. The model does not perform particularly well when compared to the more parsimonious CAPM. However, the introduction of DCC improves both models considerably in comparison to rolling regression betas, especially when the model is tested on ME-sorted portfolios.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0845FF-9489-47D9-8B56-4D349874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8215</Words>
  <Characters>46826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The cross-section of equity returns and a higher-moment CAPM with DCC betas</vt:lpstr>
    </vt:vector>
  </TitlesOfParts>
  <Company>University of the West of England</Company>
  <LinksUpToDate>false</LinksUpToDate>
  <CharactersWithSpaces>54932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cross-section of equity returns and a higher-moment CAPM with DCC betas</dc:title>
  <dc:creator>Vasco Vendrame</dc:creator>
  <cp:lastModifiedBy>Jon Tucker</cp:lastModifiedBy>
  <cp:revision>2</cp:revision>
  <cp:lastPrinted>2015-09-24T10:07:00Z</cp:lastPrinted>
  <dcterms:created xsi:type="dcterms:W3CDTF">2016-01-20T12:36:00Z</dcterms:created>
  <dcterms:modified xsi:type="dcterms:W3CDTF">2016-01-20T12:36:00Z</dcterms:modified>
</cp:coreProperties>
</file>