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45" w:rsidRPr="00965EF3" w:rsidRDefault="00965EF3">
      <w:pPr>
        <w:rPr>
          <w:b/>
        </w:rPr>
      </w:pPr>
      <w:bookmarkStart w:id="0" w:name="_GoBack"/>
      <w:bookmarkEnd w:id="0"/>
      <w:r w:rsidRPr="00965EF3">
        <w:rPr>
          <w:b/>
        </w:rPr>
        <w:t>Supplementary information.                                                        Workshop 1-4 Attendance</w:t>
      </w:r>
    </w:p>
    <w:p w:rsidR="00965EF3" w:rsidRDefault="00965EF3"/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2802"/>
        <w:gridCol w:w="4961"/>
        <w:gridCol w:w="2268"/>
        <w:gridCol w:w="2102"/>
        <w:gridCol w:w="573"/>
        <w:gridCol w:w="573"/>
        <w:gridCol w:w="573"/>
        <w:gridCol w:w="573"/>
      </w:tblGrid>
      <w:tr w:rsidR="00B10C45" w:rsidTr="00793D2D">
        <w:tc>
          <w:tcPr>
            <w:tcW w:w="2802" w:type="dxa"/>
            <w:vMerge w:val="restart"/>
          </w:tcPr>
          <w:p w:rsidR="00B10C45" w:rsidRPr="00B10C45" w:rsidRDefault="00B10C45" w:rsidP="00B10C45">
            <w:pPr>
              <w:jc w:val="center"/>
              <w:rPr>
                <w:b/>
              </w:rPr>
            </w:pPr>
            <w:r w:rsidRPr="00B10C45">
              <w:rPr>
                <w:b/>
              </w:rPr>
              <w:t>NAME</w:t>
            </w:r>
          </w:p>
        </w:tc>
        <w:tc>
          <w:tcPr>
            <w:tcW w:w="4961" w:type="dxa"/>
            <w:vMerge w:val="restart"/>
          </w:tcPr>
          <w:p w:rsidR="00B10C45" w:rsidRPr="00B10C45" w:rsidRDefault="00B10C45" w:rsidP="00B10C45">
            <w:pPr>
              <w:jc w:val="center"/>
              <w:rPr>
                <w:b/>
              </w:rPr>
            </w:pPr>
            <w:r w:rsidRPr="00B10C45">
              <w:rPr>
                <w:b/>
              </w:rPr>
              <w:t>PROFESSIONAL ROLE</w:t>
            </w:r>
          </w:p>
        </w:tc>
        <w:tc>
          <w:tcPr>
            <w:tcW w:w="4370" w:type="dxa"/>
            <w:gridSpan w:val="2"/>
          </w:tcPr>
          <w:p w:rsidR="00B10C45" w:rsidRPr="00B10C45" w:rsidRDefault="00B10C45" w:rsidP="00B10C45">
            <w:pPr>
              <w:jc w:val="center"/>
              <w:rPr>
                <w:b/>
              </w:rPr>
            </w:pPr>
            <w:r w:rsidRPr="00B10C45">
              <w:rPr>
                <w:b/>
              </w:rPr>
              <w:t xml:space="preserve">EXPERIENCE IN </w:t>
            </w:r>
            <w:r w:rsidR="00571729">
              <w:rPr>
                <w:b/>
              </w:rPr>
              <w:t xml:space="preserve">THE </w:t>
            </w:r>
            <w:r w:rsidRPr="00B10C45">
              <w:rPr>
                <w:b/>
              </w:rPr>
              <w:t>FIELD OF CRPS</w:t>
            </w:r>
          </w:p>
          <w:p w:rsidR="00B10C45" w:rsidRPr="00B10C45" w:rsidRDefault="00B10C45" w:rsidP="00B10C45">
            <w:pPr>
              <w:jc w:val="center"/>
              <w:rPr>
                <w:b/>
              </w:rPr>
            </w:pPr>
            <w:r w:rsidRPr="00B10C45">
              <w:rPr>
                <w:b/>
              </w:rPr>
              <w:t>(YEARS)</w:t>
            </w:r>
          </w:p>
        </w:tc>
        <w:tc>
          <w:tcPr>
            <w:tcW w:w="2292" w:type="dxa"/>
            <w:gridSpan w:val="4"/>
          </w:tcPr>
          <w:p w:rsidR="00B10C45" w:rsidRPr="00B10C45" w:rsidRDefault="00B10C45" w:rsidP="00B10C45">
            <w:pPr>
              <w:jc w:val="center"/>
              <w:rPr>
                <w:b/>
              </w:rPr>
            </w:pPr>
            <w:r w:rsidRPr="00B10C45">
              <w:rPr>
                <w:b/>
              </w:rPr>
              <w:t>WORKSHOP ATTENDED</w:t>
            </w:r>
          </w:p>
        </w:tc>
      </w:tr>
      <w:tr w:rsidR="00B10C45" w:rsidTr="004E361D">
        <w:tc>
          <w:tcPr>
            <w:tcW w:w="2802" w:type="dxa"/>
            <w:vMerge/>
          </w:tcPr>
          <w:p w:rsidR="00B10C45" w:rsidRDefault="00B10C45"/>
        </w:tc>
        <w:tc>
          <w:tcPr>
            <w:tcW w:w="4961" w:type="dxa"/>
            <w:vMerge/>
          </w:tcPr>
          <w:p w:rsidR="00B10C45" w:rsidRDefault="00B10C45"/>
        </w:tc>
        <w:tc>
          <w:tcPr>
            <w:tcW w:w="2268" w:type="dxa"/>
          </w:tcPr>
          <w:p w:rsidR="00B10C45" w:rsidRPr="00B10C45" w:rsidRDefault="00B10C45" w:rsidP="00B10C45">
            <w:pPr>
              <w:jc w:val="center"/>
              <w:rPr>
                <w:b/>
              </w:rPr>
            </w:pPr>
            <w:r w:rsidRPr="00B10C45">
              <w:rPr>
                <w:b/>
              </w:rPr>
              <w:t>CLINICAL</w:t>
            </w:r>
          </w:p>
        </w:tc>
        <w:tc>
          <w:tcPr>
            <w:tcW w:w="2102" w:type="dxa"/>
          </w:tcPr>
          <w:p w:rsidR="00B10C45" w:rsidRPr="00B10C45" w:rsidRDefault="00B10C45" w:rsidP="00B10C45">
            <w:pPr>
              <w:jc w:val="center"/>
              <w:rPr>
                <w:b/>
              </w:rPr>
            </w:pPr>
            <w:r w:rsidRPr="00B10C45">
              <w:rPr>
                <w:b/>
              </w:rPr>
              <w:t>SCIENTIFIC</w:t>
            </w:r>
          </w:p>
        </w:tc>
        <w:tc>
          <w:tcPr>
            <w:tcW w:w="573" w:type="dxa"/>
          </w:tcPr>
          <w:p w:rsidR="00B10C45" w:rsidRPr="00B10C45" w:rsidRDefault="00B10C45" w:rsidP="00B10C45">
            <w:pPr>
              <w:jc w:val="center"/>
              <w:rPr>
                <w:b/>
              </w:rPr>
            </w:pPr>
            <w:r w:rsidRPr="00B10C45">
              <w:rPr>
                <w:b/>
              </w:rPr>
              <w:t>1</w:t>
            </w:r>
          </w:p>
        </w:tc>
        <w:tc>
          <w:tcPr>
            <w:tcW w:w="573" w:type="dxa"/>
          </w:tcPr>
          <w:p w:rsidR="00B10C45" w:rsidRPr="00B10C45" w:rsidRDefault="00B10C45" w:rsidP="003C0B3C">
            <w:pPr>
              <w:jc w:val="center"/>
              <w:rPr>
                <w:b/>
              </w:rPr>
            </w:pPr>
            <w:r w:rsidRPr="00B10C45">
              <w:rPr>
                <w:b/>
              </w:rPr>
              <w:t>2</w:t>
            </w:r>
          </w:p>
        </w:tc>
        <w:tc>
          <w:tcPr>
            <w:tcW w:w="573" w:type="dxa"/>
          </w:tcPr>
          <w:p w:rsidR="00B10C45" w:rsidRPr="00B10C45" w:rsidRDefault="00B10C45" w:rsidP="003C0B3C">
            <w:pPr>
              <w:jc w:val="center"/>
              <w:rPr>
                <w:b/>
              </w:rPr>
            </w:pPr>
            <w:r w:rsidRPr="00B10C45">
              <w:rPr>
                <w:b/>
              </w:rPr>
              <w:t>3</w:t>
            </w:r>
          </w:p>
        </w:tc>
        <w:tc>
          <w:tcPr>
            <w:tcW w:w="573" w:type="dxa"/>
          </w:tcPr>
          <w:p w:rsidR="00B10C45" w:rsidRPr="00B10C45" w:rsidRDefault="00B10C45" w:rsidP="003C0B3C">
            <w:pPr>
              <w:jc w:val="center"/>
              <w:rPr>
                <w:b/>
              </w:rPr>
            </w:pPr>
            <w:r w:rsidRPr="00B10C45">
              <w:rPr>
                <w:b/>
              </w:rPr>
              <w:t>4</w:t>
            </w:r>
          </w:p>
        </w:tc>
      </w:tr>
      <w:tr w:rsidR="00AF331E" w:rsidTr="00793D2D">
        <w:tc>
          <w:tcPr>
            <w:tcW w:w="2802" w:type="dxa"/>
          </w:tcPr>
          <w:p w:rsidR="00AF331E" w:rsidRDefault="00AF331E" w:rsidP="00C6054B">
            <w:r>
              <w:t xml:space="preserve">Birklein, Frank </w:t>
            </w:r>
          </w:p>
        </w:tc>
        <w:tc>
          <w:tcPr>
            <w:tcW w:w="4961" w:type="dxa"/>
          </w:tcPr>
          <w:p w:rsidR="00AF331E" w:rsidRPr="00C6054B" w:rsidRDefault="00AF331E" w:rsidP="006D2DBB">
            <w:pPr>
              <w:rPr>
                <w:lang w:val="de-DE"/>
              </w:rPr>
            </w:pPr>
            <w:r>
              <w:t>Clinical Academic</w:t>
            </w:r>
          </w:p>
        </w:tc>
        <w:tc>
          <w:tcPr>
            <w:tcW w:w="4370" w:type="dxa"/>
            <w:gridSpan w:val="2"/>
          </w:tcPr>
          <w:p w:rsidR="00AF331E" w:rsidRDefault="00AF331E" w:rsidP="00AF331E">
            <w:pPr>
              <w:jc w:val="center"/>
            </w:pPr>
            <w:r>
              <w:rPr>
                <w:rFonts w:cs="Arial"/>
              </w:rPr>
              <w:t>≥</w:t>
            </w:r>
            <w:r>
              <w:t xml:space="preserve">21 </w:t>
            </w:r>
          </w:p>
        </w:tc>
        <w:tc>
          <w:tcPr>
            <w:tcW w:w="573" w:type="dxa"/>
          </w:tcPr>
          <w:p w:rsidR="00AF331E" w:rsidRDefault="00AF331E" w:rsidP="00793D2D">
            <w:pPr>
              <w:jc w:val="center"/>
            </w:pPr>
            <w:r w:rsidRPr="00D30588">
              <w:sym w:font="Wingdings" w:char="F0FC"/>
            </w:r>
          </w:p>
        </w:tc>
        <w:tc>
          <w:tcPr>
            <w:tcW w:w="573" w:type="dxa"/>
          </w:tcPr>
          <w:p w:rsidR="00AF331E" w:rsidRDefault="00AF331E" w:rsidP="00793D2D">
            <w:pPr>
              <w:jc w:val="center"/>
            </w:pPr>
            <w:r w:rsidRPr="002F7483">
              <w:sym w:font="Wingdings" w:char="F0FC"/>
            </w:r>
          </w:p>
        </w:tc>
        <w:tc>
          <w:tcPr>
            <w:tcW w:w="573" w:type="dxa"/>
          </w:tcPr>
          <w:p w:rsidR="00AF331E" w:rsidRDefault="00AF331E" w:rsidP="00793D2D">
            <w:pPr>
              <w:jc w:val="center"/>
            </w:pPr>
            <w:r w:rsidRPr="002F7483">
              <w:sym w:font="Wingdings" w:char="F0FC"/>
            </w:r>
          </w:p>
        </w:tc>
        <w:tc>
          <w:tcPr>
            <w:tcW w:w="573" w:type="dxa"/>
          </w:tcPr>
          <w:p w:rsidR="00AF331E" w:rsidRDefault="00AF331E" w:rsidP="00793D2D">
            <w:pPr>
              <w:jc w:val="center"/>
            </w:pPr>
          </w:p>
        </w:tc>
      </w:tr>
      <w:tr w:rsidR="00AF331E" w:rsidTr="00793D2D">
        <w:tc>
          <w:tcPr>
            <w:tcW w:w="2802" w:type="dxa"/>
          </w:tcPr>
          <w:p w:rsidR="00AF331E" w:rsidRDefault="00AF331E">
            <w:r>
              <w:t>Bruehl, Stephen</w:t>
            </w:r>
          </w:p>
        </w:tc>
        <w:tc>
          <w:tcPr>
            <w:tcW w:w="4961" w:type="dxa"/>
          </w:tcPr>
          <w:p w:rsidR="00AF331E" w:rsidRPr="00C6054B" w:rsidRDefault="00AF331E" w:rsidP="00B10C45">
            <w:pPr>
              <w:rPr>
                <w:lang w:val="en-US"/>
              </w:rPr>
            </w:pPr>
            <w:r>
              <w:rPr>
                <w:lang w:val="en-US"/>
              </w:rPr>
              <w:t>Clinical Academic</w:t>
            </w:r>
          </w:p>
        </w:tc>
        <w:tc>
          <w:tcPr>
            <w:tcW w:w="4370" w:type="dxa"/>
            <w:gridSpan w:val="2"/>
          </w:tcPr>
          <w:p w:rsidR="00AF331E" w:rsidRDefault="00AF331E" w:rsidP="00AF331E">
            <w:pPr>
              <w:jc w:val="center"/>
            </w:pPr>
            <w:r w:rsidRPr="00AF331E">
              <w:t>≥21</w:t>
            </w:r>
          </w:p>
        </w:tc>
        <w:tc>
          <w:tcPr>
            <w:tcW w:w="573" w:type="dxa"/>
          </w:tcPr>
          <w:p w:rsidR="00AF331E" w:rsidRPr="00D30588" w:rsidRDefault="00AF331E" w:rsidP="00793D2D">
            <w:pPr>
              <w:jc w:val="center"/>
            </w:pPr>
          </w:p>
        </w:tc>
        <w:tc>
          <w:tcPr>
            <w:tcW w:w="573" w:type="dxa"/>
          </w:tcPr>
          <w:p w:rsidR="00AF331E" w:rsidRPr="002F7483" w:rsidRDefault="00AF331E" w:rsidP="00793D2D">
            <w:pPr>
              <w:jc w:val="center"/>
            </w:pPr>
          </w:p>
        </w:tc>
        <w:tc>
          <w:tcPr>
            <w:tcW w:w="573" w:type="dxa"/>
          </w:tcPr>
          <w:p w:rsidR="00AF331E" w:rsidRDefault="00AF331E" w:rsidP="00793D2D">
            <w:pPr>
              <w:jc w:val="center"/>
            </w:pPr>
            <w:r w:rsidRPr="002F7483">
              <w:sym w:font="Wingdings" w:char="F0FC"/>
            </w:r>
          </w:p>
        </w:tc>
        <w:tc>
          <w:tcPr>
            <w:tcW w:w="573" w:type="dxa"/>
          </w:tcPr>
          <w:p w:rsidR="00AF331E" w:rsidRDefault="00AF331E" w:rsidP="00793D2D">
            <w:pPr>
              <w:jc w:val="center"/>
            </w:pPr>
            <w:r w:rsidRPr="002F7483">
              <w:sym w:font="Wingdings" w:char="F0FC"/>
            </w:r>
          </w:p>
        </w:tc>
      </w:tr>
      <w:tr w:rsidR="00AF331E" w:rsidTr="00793D2D">
        <w:tc>
          <w:tcPr>
            <w:tcW w:w="2802" w:type="dxa"/>
          </w:tcPr>
          <w:p w:rsidR="00AF331E" w:rsidRDefault="00AF331E">
            <w:r>
              <w:t>Brunner, Florian</w:t>
            </w:r>
          </w:p>
        </w:tc>
        <w:tc>
          <w:tcPr>
            <w:tcW w:w="4961" w:type="dxa"/>
          </w:tcPr>
          <w:p w:rsidR="00AF331E" w:rsidRPr="00B10C45" w:rsidRDefault="00AF331E" w:rsidP="003C0B3C">
            <w:r>
              <w:t>Clinical A</w:t>
            </w:r>
            <w:r w:rsidRPr="00894020">
              <w:t>cademic</w:t>
            </w:r>
          </w:p>
        </w:tc>
        <w:tc>
          <w:tcPr>
            <w:tcW w:w="4370" w:type="dxa"/>
            <w:gridSpan w:val="2"/>
          </w:tcPr>
          <w:p w:rsidR="00AF331E" w:rsidRDefault="00AF331E" w:rsidP="003C0B3C">
            <w:pPr>
              <w:jc w:val="center"/>
            </w:pPr>
            <w:r>
              <w:t>11-20</w:t>
            </w:r>
          </w:p>
        </w:tc>
        <w:tc>
          <w:tcPr>
            <w:tcW w:w="573" w:type="dxa"/>
          </w:tcPr>
          <w:p w:rsidR="00AF331E" w:rsidRPr="00D30588" w:rsidRDefault="00AF331E" w:rsidP="00793D2D">
            <w:pPr>
              <w:jc w:val="center"/>
            </w:pPr>
          </w:p>
        </w:tc>
        <w:tc>
          <w:tcPr>
            <w:tcW w:w="573" w:type="dxa"/>
          </w:tcPr>
          <w:p w:rsidR="00AF331E" w:rsidRPr="002F7483" w:rsidRDefault="00AF331E" w:rsidP="00793D2D">
            <w:pPr>
              <w:jc w:val="center"/>
            </w:pPr>
          </w:p>
        </w:tc>
        <w:tc>
          <w:tcPr>
            <w:tcW w:w="573" w:type="dxa"/>
          </w:tcPr>
          <w:p w:rsidR="00AF331E" w:rsidRPr="002F7483" w:rsidRDefault="00AF331E" w:rsidP="00793D2D">
            <w:pPr>
              <w:jc w:val="center"/>
            </w:pPr>
            <w:r w:rsidRPr="002F7483">
              <w:sym w:font="Wingdings" w:char="F0FC"/>
            </w:r>
          </w:p>
        </w:tc>
        <w:tc>
          <w:tcPr>
            <w:tcW w:w="573" w:type="dxa"/>
          </w:tcPr>
          <w:p w:rsidR="00AF331E" w:rsidRPr="002F7483" w:rsidRDefault="00AF331E" w:rsidP="00793D2D">
            <w:pPr>
              <w:jc w:val="center"/>
            </w:pPr>
            <w:r w:rsidRPr="00E5039E">
              <w:sym w:font="Wingdings" w:char="F0FC"/>
            </w:r>
          </w:p>
        </w:tc>
      </w:tr>
      <w:tr w:rsidR="00220A12" w:rsidTr="00793D2D">
        <w:tc>
          <w:tcPr>
            <w:tcW w:w="2802" w:type="dxa"/>
          </w:tcPr>
          <w:p w:rsidR="00220A12" w:rsidRDefault="00220A12">
            <w:r>
              <w:t>Burbridge, Claire</w:t>
            </w:r>
          </w:p>
        </w:tc>
        <w:tc>
          <w:tcPr>
            <w:tcW w:w="4961" w:type="dxa"/>
          </w:tcPr>
          <w:p w:rsidR="00220A12" w:rsidRPr="001D224B" w:rsidRDefault="00894020" w:rsidP="00AF331E">
            <w:pPr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>Industry</w:t>
            </w:r>
            <w:r w:rsidR="00AF331E">
              <w:rPr>
                <w:rFonts w:cs="Arial"/>
                <w:shd w:val="clear" w:color="auto" w:fill="FFFFFF"/>
              </w:rPr>
              <w:t xml:space="preserve"> – </w:t>
            </w:r>
            <w:r w:rsidR="00AF331E" w:rsidRPr="00AF331E">
              <w:rPr>
                <w:rFonts w:cs="Arial"/>
                <w:shd w:val="clear" w:color="auto" w:fill="FFFFFF"/>
              </w:rPr>
              <w:t>Pain and Patient Reported Outcomes</w:t>
            </w:r>
          </w:p>
        </w:tc>
        <w:tc>
          <w:tcPr>
            <w:tcW w:w="4370" w:type="dxa"/>
            <w:gridSpan w:val="2"/>
          </w:tcPr>
          <w:p w:rsidR="00220A12" w:rsidRDefault="00AF331E" w:rsidP="00AF331E">
            <w:pPr>
              <w:jc w:val="center"/>
            </w:pPr>
            <w:r>
              <w:t>6-10</w:t>
            </w:r>
          </w:p>
        </w:tc>
        <w:tc>
          <w:tcPr>
            <w:tcW w:w="573" w:type="dxa"/>
          </w:tcPr>
          <w:p w:rsidR="00220A12" w:rsidRDefault="00220A12" w:rsidP="00793D2D">
            <w:pPr>
              <w:jc w:val="center"/>
            </w:pPr>
            <w:r w:rsidRPr="00D30588">
              <w:sym w:font="Wingdings" w:char="F0FC"/>
            </w:r>
          </w:p>
        </w:tc>
        <w:tc>
          <w:tcPr>
            <w:tcW w:w="573" w:type="dxa"/>
          </w:tcPr>
          <w:p w:rsidR="00220A12" w:rsidRDefault="00220A12" w:rsidP="00793D2D">
            <w:pPr>
              <w:jc w:val="center"/>
            </w:pPr>
          </w:p>
        </w:tc>
        <w:tc>
          <w:tcPr>
            <w:tcW w:w="573" w:type="dxa"/>
          </w:tcPr>
          <w:p w:rsidR="00220A12" w:rsidRDefault="00220A12" w:rsidP="00793D2D">
            <w:pPr>
              <w:jc w:val="center"/>
            </w:pPr>
          </w:p>
        </w:tc>
        <w:tc>
          <w:tcPr>
            <w:tcW w:w="573" w:type="dxa"/>
          </w:tcPr>
          <w:p w:rsidR="00220A12" w:rsidRDefault="00220A12" w:rsidP="00793D2D">
            <w:pPr>
              <w:jc w:val="center"/>
            </w:pPr>
          </w:p>
        </w:tc>
      </w:tr>
      <w:tr w:rsidR="00965EF3" w:rsidTr="004E361D">
        <w:tc>
          <w:tcPr>
            <w:tcW w:w="2802" w:type="dxa"/>
          </w:tcPr>
          <w:p w:rsidR="00965EF3" w:rsidRDefault="00D30588">
            <w:r w:rsidRPr="006643CB">
              <w:t>Carey, William</w:t>
            </w:r>
          </w:p>
        </w:tc>
        <w:tc>
          <w:tcPr>
            <w:tcW w:w="4961" w:type="dxa"/>
          </w:tcPr>
          <w:p w:rsidR="00965EF3" w:rsidRDefault="00894020" w:rsidP="00AA66C0">
            <w:r>
              <w:t>Industry</w:t>
            </w:r>
            <w:r w:rsidR="006643CB">
              <w:t xml:space="preserve"> </w:t>
            </w:r>
          </w:p>
        </w:tc>
        <w:tc>
          <w:tcPr>
            <w:tcW w:w="2268" w:type="dxa"/>
          </w:tcPr>
          <w:p w:rsidR="00965EF3" w:rsidRDefault="006643CB" w:rsidP="003C0B3C">
            <w:pPr>
              <w:jc w:val="center"/>
            </w:pPr>
            <w:r w:rsidRPr="006643CB">
              <w:t>6-10</w:t>
            </w:r>
          </w:p>
        </w:tc>
        <w:tc>
          <w:tcPr>
            <w:tcW w:w="2102" w:type="dxa"/>
          </w:tcPr>
          <w:p w:rsidR="00965EF3" w:rsidRDefault="00965EF3" w:rsidP="003C0B3C">
            <w:pPr>
              <w:jc w:val="center"/>
            </w:pPr>
          </w:p>
        </w:tc>
        <w:tc>
          <w:tcPr>
            <w:tcW w:w="573" w:type="dxa"/>
          </w:tcPr>
          <w:p w:rsidR="00965EF3" w:rsidRDefault="00D30588" w:rsidP="00793D2D">
            <w:pPr>
              <w:jc w:val="center"/>
            </w:pPr>
            <w:r w:rsidRPr="00D30588">
              <w:sym w:font="Wingdings" w:char="F0FC"/>
            </w:r>
          </w:p>
        </w:tc>
        <w:tc>
          <w:tcPr>
            <w:tcW w:w="573" w:type="dxa"/>
          </w:tcPr>
          <w:p w:rsidR="00965EF3" w:rsidRDefault="00965EF3" w:rsidP="00793D2D">
            <w:pPr>
              <w:jc w:val="center"/>
            </w:pPr>
          </w:p>
        </w:tc>
        <w:tc>
          <w:tcPr>
            <w:tcW w:w="573" w:type="dxa"/>
          </w:tcPr>
          <w:p w:rsidR="00965EF3" w:rsidRDefault="00965EF3" w:rsidP="00793D2D">
            <w:pPr>
              <w:jc w:val="center"/>
            </w:pPr>
          </w:p>
        </w:tc>
        <w:tc>
          <w:tcPr>
            <w:tcW w:w="573" w:type="dxa"/>
          </w:tcPr>
          <w:p w:rsidR="00965EF3" w:rsidRDefault="00965EF3" w:rsidP="00793D2D">
            <w:pPr>
              <w:jc w:val="center"/>
            </w:pPr>
          </w:p>
        </w:tc>
      </w:tr>
      <w:tr w:rsidR="004E361D" w:rsidTr="004E361D">
        <w:tc>
          <w:tcPr>
            <w:tcW w:w="2802" w:type="dxa"/>
          </w:tcPr>
          <w:p w:rsidR="004E361D" w:rsidRDefault="004E361D">
            <w:r>
              <w:t>Davies, Lindsay</w:t>
            </w:r>
          </w:p>
        </w:tc>
        <w:tc>
          <w:tcPr>
            <w:tcW w:w="4961" w:type="dxa"/>
          </w:tcPr>
          <w:p w:rsidR="004E361D" w:rsidRDefault="004E361D">
            <w:r>
              <w:t>Academic</w:t>
            </w:r>
          </w:p>
        </w:tc>
        <w:tc>
          <w:tcPr>
            <w:tcW w:w="2268" w:type="dxa"/>
          </w:tcPr>
          <w:p w:rsidR="004E361D" w:rsidRDefault="004E361D" w:rsidP="003C0B3C">
            <w:pPr>
              <w:jc w:val="center"/>
            </w:pPr>
          </w:p>
        </w:tc>
        <w:tc>
          <w:tcPr>
            <w:tcW w:w="2102" w:type="dxa"/>
          </w:tcPr>
          <w:p w:rsidR="004E361D" w:rsidRDefault="004E361D" w:rsidP="004E361D">
            <w:pPr>
              <w:ind w:left="-249"/>
              <w:jc w:val="center"/>
            </w:pPr>
            <w:r w:rsidRPr="00E42BDD">
              <w:t>0-5</w:t>
            </w:r>
          </w:p>
        </w:tc>
        <w:tc>
          <w:tcPr>
            <w:tcW w:w="573" w:type="dxa"/>
          </w:tcPr>
          <w:p w:rsidR="004E361D" w:rsidRDefault="004E361D" w:rsidP="00793D2D">
            <w:pPr>
              <w:jc w:val="center"/>
            </w:pPr>
            <w:r>
              <w:sym w:font="Wingdings" w:char="F0FC"/>
            </w:r>
          </w:p>
        </w:tc>
        <w:tc>
          <w:tcPr>
            <w:tcW w:w="573" w:type="dxa"/>
          </w:tcPr>
          <w:p w:rsidR="004E361D" w:rsidRDefault="004E361D" w:rsidP="00793D2D">
            <w:pPr>
              <w:jc w:val="center"/>
            </w:pPr>
            <w:r w:rsidRPr="00965EF3">
              <w:sym w:font="Wingdings" w:char="F0FC"/>
            </w:r>
          </w:p>
        </w:tc>
        <w:tc>
          <w:tcPr>
            <w:tcW w:w="573" w:type="dxa"/>
          </w:tcPr>
          <w:p w:rsidR="004E361D" w:rsidRDefault="004E361D" w:rsidP="00793D2D">
            <w:pPr>
              <w:jc w:val="center"/>
            </w:pPr>
            <w:r w:rsidRPr="00965EF3">
              <w:sym w:font="Wingdings" w:char="F0FC"/>
            </w:r>
          </w:p>
        </w:tc>
        <w:tc>
          <w:tcPr>
            <w:tcW w:w="573" w:type="dxa"/>
          </w:tcPr>
          <w:p w:rsidR="004E361D" w:rsidRDefault="004E361D" w:rsidP="00793D2D">
            <w:pPr>
              <w:jc w:val="center"/>
            </w:pPr>
            <w:r w:rsidRPr="00965EF3">
              <w:sym w:font="Wingdings" w:char="F0FC"/>
            </w:r>
          </w:p>
        </w:tc>
      </w:tr>
      <w:tr w:rsidR="00965EF3" w:rsidTr="004E361D">
        <w:tc>
          <w:tcPr>
            <w:tcW w:w="2802" w:type="dxa"/>
          </w:tcPr>
          <w:p w:rsidR="00965EF3" w:rsidRDefault="00D30588">
            <w:r>
              <w:t xml:space="preserve">Gobeil, Francois </w:t>
            </w:r>
          </w:p>
        </w:tc>
        <w:tc>
          <w:tcPr>
            <w:tcW w:w="4961" w:type="dxa"/>
          </w:tcPr>
          <w:p w:rsidR="00965EF3" w:rsidRDefault="00894020" w:rsidP="00AF331E">
            <w:r>
              <w:t xml:space="preserve">Clinical </w:t>
            </w:r>
          </w:p>
        </w:tc>
        <w:tc>
          <w:tcPr>
            <w:tcW w:w="2268" w:type="dxa"/>
          </w:tcPr>
          <w:p w:rsidR="00965EF3" w:rsidRDefault="00AF331E" w:rsidP="003C0B3C">
            <w:pPr>
              <w:jc w:val="center"/>
            </w:pPr>
            <w:r>
              <w:t>6-10</w:t>
            </w:r>
          </w:p>
        </w:tc>
        <w:tc>
          <w:tcPr>
            <w:tcW w:w="2102" w:type="dxa"/>
          </w:tcPr>
          <w:p w:rsidR="00965EF3" w:rsidRDefault="00965EF3" w:rsidP="003C0B3C">
            <w:pPr>
              <w:jc w:val="center"/>
            </w:pPr>
          </w:p>
        </w:tc>
        <w:tc>
          <w:tcPr>
            <w:tcW w:w="573" w:type="dxa"/>
          </w:tcPr>
          <w:p w:rsidR="00965EF3" w:rsidRDefault="00D30588" w:rsidP="00793D2D">
            <w:pPr>
              <w:jc w:val="center"/>
            </w:pPr>
            <w:r w:rsidRPr="00D30588">
              <w:sym w:font="Wingdings" w:char="F0FC"/>
            </w:r>
          </w:p>
        </w:tc>
        <w:tc>
          <w:tcPr>
            <w:tcW w:w="573" w:type="dxa"/>
          </w:tcPr>
          <w:p w:rsidR="00965EF3" w:rsidRDefault="002F7483" w:rsidP="00793D2D">
            <w:pPr>
              <w:jc w:val="center"/>
            </w:pPr>
            <w:r w:rsidRPr="002F7483">
              <w:sym w:font="Wingdings" w:char="F0FC"/>
            </w:r>
          </w:p>
        </w:tc>
        <w:tc>
          <w:tcPr>
            <w:tcW w:w="573" w:type="dxa"/>
          </w:tcPr>
          <w:p w:rsidR="00965EF3" w:rsidRDefault="002F7483" w:rsidP="00793D2D">
            <w:pPr>
              <w:jc w:val="center"/>
            </w:pPr>
            <w:r w:rsidRPr="002F7483">
              <w:sym w:font="Wingdings" w:char="F0FC"/>
            </w:r>
          </w:p>
        </w:tc>
        <w:tc>
          <w:tcPr>
            <w:tcW w:w="573" w:type="dxa"/>
          </w:tcPr>
          <w:p w:rsidR="00965EF3" w:rsidRDefault="00E5039E" w:rsidP="00793D2D">
            <w:pPr>
              <w:jc w:val="center"/>
            </w:pPr>
            <w:r w:rsidRPr="00E5039E">
              <w:sym w:font="Wingdings" w:char="F0FC"/>
            </w:r>
          </w:p>
        </w:tc>
      </w:tr>
      <w:tr w:rsidR="00D30588" w:rsidTr="004E361D">
        <w:tc>
          <w:tcPr>
            <w:tcW w:w="2802" w:type="dxa"/>
          </w:tcPr>
          <w:p w:rsidR="00D30588" w:rsidRDefault="00D30588" w:rsidP="00D30588">
            <w:r>
              <w:t>Grieve, Sharon</w:t>
            </w:r>
          </w:p>
        </w:tc>
        <w:tc>
          <w:tcPr>
            <w:tcW w:w="4961" w:type="dxa"/>
          </w:tcPr>
          <w:p w:rsidR="00D30588" w:rsidRDefault="00894020" w:rsidP="00D30588">
            <w:r>
              <w:t>Academic</w:t>
            </w:r>
          </w:p>
        </w:tc>
        <w:tc>
          <w:tcPr>
            <w:tcW w:w="2268" w:type="dxa"/>
          </w:tcPr>
          <w:p w:rsidR="00D30588" w:rsidRDefault="00AF331E" w:rsidP="003C0B3C">
            <w:pPr>
              <w:jc w:val="center"/>
            </w:pPr>
            <w:r>
              <w:t>6-10</w:t>
            </w:r>
          </w:p>
        </w:tc>
        <w:tc>
          <w:tcPr>
            <w:tcW w:w="2102" w:type="dxa"/>
          </w:tcPr>
          <w:p w:rsidR="00D30588" w:rsidRDefault="00D30588" w:rsidP="003C0B3C">
            <w:pPr>
              <w:jc w:val="center"/>
            </w:pPr>
          </w:p>
        </w:tc>
        <w:tc>
          <w:tcPr>
            <w:tcW w:w="573" w:type="dxa"/>
          </w:tcPr>
          <w:p w:rsidR="00D30588" w:rsidRDefault="00D30588" w:rsidP="00793D2D">
            <w:pPr>
              <w:jc w:val="center"/>
            </w:pPr>
          </w:p>
          <w:p w:rsidR="00D30588" w:rsidRDefault="00D30588" w:rsidP="00793D2D">
            <w:pPr>
              <w:jc w:val="center"/>
            </w:pPr>
            <w:r>
              <w:sym w:font="Wingdings" w:char="F0FC"/>
            </w:r>
          </w:p>
        </w:tc>
        <w:tc>
          <w:tcPr>
            <w:tcW w:w="573" w:type="dxa"/>
          </w:tcPr>
          <w:p w:rsidR="00D30588" w:rsidRDefault="00D30588" w:rsidP="00793D2D">
            <w:pPr>
              <w:jc w:val="center"/>
            </w:pPr>
          </w:p>
          <w:p w:rsidR="00D30588" w:rsidRDefault="00D30588" w:rsidP="00793D2D">
            <w:pPr>
              <w:jc w:val="center"/>
            </w:pPr>
            <w:r w:rsidRPr="00965EF3">
              <w:sym w:font="Wingdings" w:char="F0FC"/>
            </w:r>
          </w:p>
        </w:tc>
        <w:tc>
          <w:tcPr>
            <w:tcW w:w="573" w:type="dxa"/>
          </w:tcPr>
          <w:p w:rsidR="00D30588" w:rsidRDefault="00D30588" w:rsidP="00793D2D">
            <w:pPr>
              <w:jc w:val="center"/>
            </w:pPr>
          </w:p>
          <w:p w:rsidR="00D30588" w:rsidRDefault="00D30588" w:rsidP="00793D2D">
            <w:pPr>
              <w:jc w:val="center"/>
            </w:pPr>
            <w:r w:rsidRPr="00965EF3">
              <w:sym w:font="Wingdings" w:char="F0FC"/>
            </w:r>
          </w:p>
        </w:tc>
        <w:tc>
          <w:tcPr>
            <w:tcW w:w="573" w:type="dxa"/>
          </w:tcPr>
          <w:p w:rsidR="00D30588" w:rsidRDefault="00D30588" w:rsidP="00793D2D">
            <w:pPr>
              <w:jc w:val="center"/>
            </w:pPr>
          </w:p>
          <w:p w:rsidR="00D30588" w:rsidRDefault="00D30588" w:rsidP="00793D2D">
            <w:pPr>
              <w:jc w:val="center"/>
            </w:pPr>
            <w:r w:rsidRPr="00965EF3">
              <w:sym w:font="Wingdings" w:char="F0FC"/>
            </w:r>
          </w:p>
        </w:tc>
      </w:tr>
      <w:tr w:rsidR="00D30588" w:rsidTr="004E361D">
        <w:tc>
          <w:tcPr>
            <w:tcW w:w="2802" w:type="dxa"/>
          </w:tcPr>
          <w:p w:rsidR="00D30588" w:rsidRDefault="00D30588">
            <w:r>
              <w:t>Hall, Jane</w:t>
            </w:r>
          </w:p>
        </w:tc>
        <w:tc>
          <w:tcPr>
            <w:tcW w:w="4961" w:type="dxa"/>
          </w:tcPr>
          <w:p w:rsidR="00D30588" w:rsidRDefault="00894020">
            <w:r>
              <w:t>Clinical</w:t>
            </w:r>
          </w:p>
        </w:tc>
        <w:tc>
          <w:tcPr>
            <w:tcW w:w="2268" w:type="dxa"/>
          </w:tcPr>
          <w:p w:rsidR="00D30588" w:rsidRDefault="00AF331E" w:rsidP="003C0B3C">
            <w:pPr>
              <w:jc w:val="center"/>
            </w:pPr>
            <w:r>
              <w:t>6-10</w:t>
            </w:r>
          </w:p>
        </w:tc>
        <w:tc>
          <w:tcPr>
            <w:tcW w:w="2102" w:type="dxa"/>
          </w:tcPr>
          <w:p w:rsidR="00D30588" w:rsidRDefault="00D30588" w:rsidP="003C0B3C">
            <w:pPr>
              <w:jc w:val="center"/>
            </w:pPr>
          </w:p>
        </w:tc>
        <w:tc>
          <w:tcPr>
            <w:tcW w:w="573" w:type="dxa"/>
          </w:tcPr>
          <w:p w:rsidR="00D30588" w:rsidRDefault="00D30588" w:rsidP="00793D2D">
            <w:pPr>
              <w:jc w:val="center"/>
            </w:pPr>
            <w:r w:rsidRPr="00D30588">
              <w:sym w:font="Wingdings" w:char="F0FC"/>
            </w:r>
          </w:p>
        </w:tc>
        <w:tc>
          <w:tcPr>
            <w:tcW w:w="573" w:type="dxa"/>
          </w:tcPr>
          <w:p w:rsidR="00D30588" w:rsidRDefault="00D30588" w:rsidP="00793D2D">
            <w:pPr>
              <w:jc w:val="center"/>
            </w:pPr>
          </w:p>
        </w:tc>
        <w:tc>
          <w:tcPr>
            <w:tcW w:w="573" w:type="dxa"/>
          </w:tcPr>
          <w:p w:rsidR="00D30588" w:rsidRDefault="00D30588" w:rsidP="00793D2D">
            <w:pPr>
              <w:jc w:val="center"/>
            </w:pPr>
          </w:p>
        </w:tc>
        <w:tc>
          <w:tcPr>
            <w:tcW w:w="573" w:type="dxa"/>
          </w:tcPr>
          <w:p w:rsidR="00D30588" w:rsidRDefault="00D30588" w:rsidP="00793D2D">
            <w:pPr>
              <w:jc w:val="center"/>
            </w:pPr>
          </w:p>
        </w:tc>
      </w:tr>
      <w:tr w:rsidR="002F7483" w:rsidTr="004E361D">
        <w:tc>
          <w:tcPr>
            <w:tcW w:w="2802" w:type="dxa"/>
          </w:tcPr>
          <w:p w:rsidR="002F7483" w:rsidRDefault="002F7483">
            <w:r>
              <w:t>Haigh, Richard</w:t>
            </w:r>
          </w:p>
        </w:tc>
        <w:tc>
          <w:tcPr>
            <w:tcW w:w="4961" w:type="dxa"/>
          </w:tcPr>
          <w:p w:rsidR="002F7483" w:rsidRDefault="00894020">
            <w:r>
              <w:t>Clinical A</w:t>
            </w:r>
            <w:r w:rsidRPr="00894020">
              <w:t>cademic</w:t>
            </w:r>
          </w:p>
        </w:tc>
        <w:tc>
          <w:tcPr>
            <w:tcW w:w="2268" w:type="dxa"/>
          </w:tcPr>
          <w:p w:rsidR="002F7483" w:rsidRDefault="00AF331E" w:rsidP="003C0B3C">
            <w:pPr>
              <w:jc w:val="center"/>
            </w:pPr>
            <w:r w:rsidRPr="00AF331E">
              <w:t>11-20</w:t>
            </w:r>
          </w:p>
        </w:tc>
        <w:tc>
          <w:tcPr>
            <w:tcW w:w="2102" w:type="dxa"/>
          </w:tcPr>
          <w:p w:rsidR="002F7483" w:rsidRDefault="002F7483" w:rsidP="003C0B3C">
            <w:pPr>
              <w:jc w:val="center"/>
            </w:pPr>
          </w:p>
        </w:tc>
        <w:tc>
          <w:tcPr>
            <w:tcW w:w="573" w:type="dxa"/>
          </w:tcPr>
          <w:p w:rsidR="002F7483" w:rsidRPr="00D30588" w:rsidRDefault="002F7483" w:rsidP="00793D2D">
            <w:pPr>
              <w:jc w:val="center"/>
            </w:pPr>
          </w:p>
        </w:tc>
        <w:tc>
          <w:tcPr>
            <w:tcW w:w="573" w:type="dxa"/>
          </w:tcPr>
          <w:p w:rsidR="002F7483" w:rsidRDefault="002F7483" w:rsidP="00793D2D">
            <w:pPr>
              <w:jc w:val="center"/>
            </w:pPr>
            <w:r w:rsidRPr="002F7483">
              <w:sym w:font="Wingdings" w:char="F0FC"/>
            </w:r>
          </w:p>
        </w:tc>
        <w:tc>
          <w:tcPr>
            <w:tcW w:w="573" w:type="dxa"/>
          </w:tcPr>
          <w:p w:rsidR="002F7483" w:rsidRDefault="002F7483" w:rsidP="00793D2D">
            <w:pPr>
              <w:jc w:val="center"/>
            </w:pPr>
            <w:r w:rsidRPr="002F7483">
              <w:sym w:font="Wingdings" w:char="F0FC"/>
            </w:r>
          </w:p>
        </w:tc>
        <w:tc>
          <w:tcPr>
            <w:tcW w:w="573" w:type="dxa"/>
          </w:tcPr>
          <w:p w:rsidR="002F7483" w:rsidRDefault="002F7483" w:rsidP="00793D2D">
            <w:pPr>
              <w:jc w:val="center"/>
            </w:pPr>
          </w:p>
        </w:tc>
      </w:tr>
      <w:tr w:rsidR="00AF331E" w:rsidTr="00793D2D">
        <w:tc>
          <w:tcPr>
            <w:tcW w:w="2802" w:type="dxa"/>
          </w:tcPr>
          <w:p w:rsidR="00AF331E" w:rsidRDefault="00AF331E">
            <w:r>
              <w:t>Harden, Norman</w:t>
            </w:r>
          </w:p>
        </w:tc>
        <w:tc>
          <w:tcPr>
            <w:tcW w:w="4961" w:type="dxa"/>
          </w:tcPr>
          <w:p w:rsidR="00AF331E" w:rsidRPr="008444AF" w:rsidRDefault="00AF331E">
            <w:r>
              <w:t>Academic</w:t>
            </w:r>
          </w:p>
        </w:tc>
        <w:tc>
          <w:tcPr>
            <w:tcW w:w="4370" w:type="dxa"/>
            <w:gridSpan w:val="2"/>
          </w:tcPr>
          <w:p w:rsidR="00AF331E" w:rsidRDefault="00AF331E" w:rsidP="003C0B3C">
            <w:pPr>
              <w:jc w:val="center"/>
            </w:pPr>
            <w:r w:rsidRPr="00AF331E">
              <w:t>≥21</w:t>
            </w:r>
          </w:p>
        </w:tc>
        <w:tc>
          <w:tcPr>
            <w:tcW w:w="573" w:type="dxa"/>
          </w:tcPr>
          <w:p w:rsidR="00AF331E" w:rsidRDefault="00AF331E" w:rsidP="00793D2D">
            <w:pPr>
              <w:jc w:val="center"/>
            </w:pPr>
            <w:r w:rsidRPr="00D30588">
              <w:sym w:font="Wingdings" w:char="F0FC"/>
            </w:r>
          </w:p>
        </w:tc>
        <w:tc>
          <w:tcPr>
            <w:tcW w:w="573" w:type="dxa"/>
          </w:tcPr>
          <w:p w:rsidR="00AF331E" w:rsidRDefault="00AF331E" w:rsidP="00793D2D">
            <w:pPr>
              <w:jc w:val="center"/>
            </w:pPr>
            <w:r w:rsidRPr="002F7483">
              <w:sym w:font="Wingdings" w:char="F0FC"/>
            </w:r>
          </w:p>
        </w:tc>
        <w:tc>
          <w:tcPr>
            <w:tcW w:w="573" w:type="dxa"/>
          </w:tcPr>
          <w:p w:rsidR="00AF331E" w:rsidRDefault="00AF331E" w:rsidP="00793D2D">
            <w:pPr>
              <w:jc w:val="center"/>
            </w:pPr>
          </w:p>
        </w:tc>
        <w:tc>
          <w:tcPr>
            <w:tcW w:w="573" w:type="dxa"/>
          </w:tcPr>
          <w:p w:rsidR="00AF331E" w:rsidRDefault="00AF331E" w:rsidP="00793D2D">
            <w:pPr>
              <w:jc w:val="center"/>
            </w:pPr>
            <w:r w:rsidRPr="00E5039E">
              <w:sym w:font="Wingdings" w:char="F0FC"/>
            </w:r>
          </w:p>
        </w:tc>
      </w:tr>
      <w:tr w:rsidR="00D30588" w:rsidTr="004E361D">
        <w:tc>
          <w:tcPr>
            <w:tcW w:w="2802" w:type="dxa"/>
          </w:tcPr>
          <w:p w:rsidR="00D30588" w:rsidRDefault="00D30588">
            <w:r>
              <w:t>Holly, Janet</w:t>
            </w:r>
          </w:p>
        </w:tc>
        <w:tc>
          <w:tcPr>
            <w:tcW w:w="4961" w:type="dxa"/>
          </w:tcPr>
          <w:p w:rsidR="00D30588" w:rsidRPr="008444AF" w:rsidRDefault="00894020" w:rsidP="00401A75">
            <w:pPr>
              <w:rPr>
                <w:bCs/>
                <w:lang w:val="en-US"/>
              </w:rPr>
            </w:pPr>
            <w:r>
              <w:rPr>
                <w:bCs/>
              </w:rPr>
              <w:t>Clinical</w:t>
            </w:r>
          </w:p>
        </w:tc>
        <w:tc>
          <w:tcPr>
            <w:tcW w:w="2268" w:type="dxa"/>
          </w:tcPr>
          <w:p w:rsidR="00D30588" w:rsidRDefault="00AF331E" w:rsidP="003C0B3C">
            <w:pPr>
              <w:jc w:val="center"/>
            </w:pPr>
            <w:r w:rsidRPr="00AF331E">
              <w:t>≥21</w:t>
            </w:r>
          </w:p>
        </w:tc>
        <w:tc>
          <w:tcPr>
            <w:tcW w:w="2102" w:type="dxa"/>
          </w:tcPr>
          <w:p w:rsidR="00D30588" w:rsidRDefault="00D30588" w:rsidP="003C0B3C">
            <w:pPr>
              <w:jc w:val="center"/>
            </w:pPr>
          </w:p>
        </w:tc>
        <w:tc>
          <w:tcPr>
            <w:tcW w:w="573" w:type="dxa"/>
          </w:tcPr>
          <w:p w:rsidR="00D30588" w:rsidRDefault="00D30588" w:rsidP="00793D2D">
            <w:pPr>
              <w:jc w:val="center"/>
            </w:pPr>
            <w:r w:rsidRPr="00D30588">
              <w:sym w:font="Wingdings" w:char="F0FC"/>
            </w:r>
          </w:p>
        </w:tc>
        <w:tc>
          <w:tcPr>
            <w:tcW w:w="573" w:type="dxa"/>
          </w:tcPr>
          <w:p w:rsidR="00D30588" w:rsidRDefault="002F7483" w:rsidP="00793D2D">
            <w:pPr>
              <w:jc w:val="center"/>
            </w:pPr>
            <w:r w:rsidRPr="002F7483">
              <w:sym w:font="Wingdings" w:char="F0FC"/>
            </w:r>
          </w:p>
        </w:tc>
        <w:tc>
          <w:tcPr>
            <w:tcW w:w="573" w:type="dxa"/>
          </w:tcPr>
          <w:p w:rsidR="00D30588" w:rsidRDefault="002F7483" w:rsidP="00793D2D">
            <w:pPr>
              <w:jc w:val="center"/>
            </w:pPr>
            <w:r w:rsidRPr="002F7483">
              <w:sym w:font="Wingdings" w:char="F0FC"/>
            </w:r>
          </w:p>
        </w:tc>
        <w:tc>
          <w:tcPr>
            <w:tcW w:w="573" w:type="dxa"/>
          </w:tcPr>
          <w:p w:rsidR="00D30588" w:rsidRDefault="00E5039E" w:rsidP="00793D2D">
            <w:pPr>
              <w:jc w:val="center"/>
            </w:pPr>
            <w:r w:rsidRPr="00E5039E">
              <w:sym w:font="Wingdings" w:char="F0FC"/>
            </w:r>
          </w:p>
        </w:tc>
      </w:tr>
      <w:tr w:rsidR="00D30588" w:rsidTr="004E361D">
        <w:tc>
          <w:tcPr>
            <w:tcW w:w="2802" w:type="dxa"/>
          </w:tcPr>
          <w:p w:rsidR="00D30588" w:rsidRDefault="00D30588">
            <w:r>
              <w:t>Howard, Claire</w:t>
            </w:r>
          </w:p>
        </w:tc>
        <w:tc>
          <w:tcPr>
            <w:tcW w:w="4961" w:type="dxa"/>
          </w:tcPr>
          <w:p w:rsidR="00D30588" w:rsidRDefault="00894020">
            <w:r>
              <w:t>Clinical</w:t>
            </w:r>
          </w:p>
        </w:tc>
        <w:tc>
          <w:tcPr>
            <w:tcW w:w="2268" w:type="dxa"/>
          </w:tcPr>
          <w:p w:rsidR="00D30588" w:rsidRDefault="00AF331E" w:rsidP="003C0B3C">
            <w:pPr>
              <w:jc w:val="center"/>
            </w:pPr>
            <w:r>
              <w:t>0-5</w:t>
            </w:r>
          </w:p>
        </w:tc>
        <w:tc>
          <w:tcPr>
            <w:tcW w:w="2102" w:type="dxa"/>
          </w:tcPr>
          <w:p w:rsidR="00D30588" w:rsidRDefault="00D30588" w:rsidP="003C0B3C">
            <w:pPr>
              <w:jc w:val="center"/>
            </w:pPr>
          </w:p>
        </w:tc>
        <w:tc>
          <w:tcPr>
            <w:tcW w:w="573" w:type="dxa"/>
          </w:tcPr>
          <w:p w:rsidR="00D30588" w:rsidRDefault="00D30588" w:rsidP="00793D2D">
            <w:pPr>
              <w:jc w:val="center"/>
            </w:pPr>
            <w:r w:rsidRPr="00D30588">
              <w:sym w:font="Wingdings" w:char="F0FC"/>
            </w:r>
          </w:p>
        </w:tc>
        <w:tc>
          <w:tcPr>
            <w:tcW w:w="573" w:type="dxa"/>
          </w:tcPr>
          <w:p w:rsidR="00D30588" w:rsidRDefault="00D30588" w:rsidP="00793D2D">
            <w:pPr>
              <w:jc w:val="center"/>
            </w:pPr>
          </w:p>
        </w:tc>
        <w:tc>
          <w:tcPr>
            <w:tcW w:w="573" w:type="dxa"/>
          </w:tcPr>
          <w:p w:rsidR="00D30588" w:rsidRDefault="00D30588" w:rsidP="00793D2D">
            <w:pPr>
              <w:jc w:val="center"/>
            </w:pPr>
          </w:p>
        </w:tc>
        <w:tc>
          <w:tcPr>
            <w:tcW w:w="573" w:type="dxa"/>
          </w:tcPr>
          <w:p w:rsidR="00D30588" w:rsidRDefault="00D30588" w:rsidP="00793D2D">
            <w:pPr>
              <w:jc w:val="center"/>
            </w:pPr>
          </w:p>
        </w:tc>
      </w:tr>
      <w:tr w:rsidR="002F7483" w:rsidTr="004E361D">
        <w:tc>
          <w:tcPr>
            <w:tcW w:w="2802" w:type="dxa"/>
          </w:tcPr>
          <w:p w:rsidR="002F7483" w:rsidRDefault="002F7483">
            <w:r>
              <w:t>Kirsling, Amy</w:t>
            </w:r>
          </w:p>
        </w:tc>
        <w:tc>
          <w:tcPr>
            <w:tcW w:w="4961" w:type="dxa"/>
          </w:tcPr>
          <w:p w:rsidR="002F7483" w:rsidRDefault="00894020">
            <w:r>
              <w:t>Academic</w:t>
            </w:r>
          </w:p>
        </w:tc>
        <w:tc>
          <w:tcPr>
            <w:tcW w:w="2268" w:type="dxa"/>
          </w:tcPr>
          <w:p w:rsidR="002F7483" w:rsidRDefault="001F0222" w:rsidP="003C0B3C">
            <w:pPr>
              <w:jc w:val="center"/>
            </w:pPr>
            <w:r>
              <w:t>N/A</w:t>
            </w:r>
          </w:p>
        </w:tc>
        <w:tc>
          <w:tcPr>
            <w:tcW w:w="2102" w:type="dxa"/>
          </w:tcPr>
          <w:p w:rsidR="002F7483" w:rsidRDefault="001F0222" w:rsidP="003C0B3C">
            <w:pPr>
              <w:jc w:val="center"/>
            </w:pPr>
            <w:r>
              <w:t>N/A</w:t>
            </w:r>
          </w:p>
        </w:tc>
        <w:tc>
          <w:tcPr>
            <w:tcW w:w="573" w:type="dxa"/>
          </w:tcPr>
          <w:p w:rsidR="002F7483" w:rsidRPr="00D30588" w:rsidRDefault="002F7483" w:rsidP="00793D2D">
            <w:pPr>
              <w:jc w:val="center"/>
            </w:pPr>
          </w:p>
        </w:tc>
        <w:tc>
          <w:tcPr>
            <w:tcW w:w="573" w:type="dxa"/>
          </w:tcPr>
          <w:p w:rsidR="002F7483" w:rsidRDefault="002F7483" w:rsidP="00793D2D">
            <w:pPr>
              <w:jc w:val="center"/>
            </w:pPr>
            <w:r w:rsidRPr="002F7483">
              <w:sym w:font="Wingdings" w:char="F0FC"/>
            </w:r>
          </w:p>
        </w:tc>
        <w:tc>
          <w:tcPr>
            <w:tcW w:w="573" w:type="dxa"/>
          </w:tcPr>
          <w:p w:rsidR="002F7483" w:rsidRDefault="002F7483" w:rsidP="00793D2D">
            <w:pPr>
              <w:jc w:val="center"/>
            </w:pPr>
            <w:r w:rsidRPr="002F7483">
              <w:sym w:font="Wingdings" w:char="F0FC"/>
            </w:r>
          </w:p>
        </w:tc>
        <w:tc>
          <w:tcPr>
            <w:tcW w:w="573" w:type="dxa"/>
          </w:tcPr>
          <w:p w:rsidR="002F7483" w:rsidRDefault="00E5039E" w:rsidP="00793D2D">
            <w:pPr>
              <w:jc w:val="center"/>
            </w:pPr>
            <w:r w:rsidRPr="00E5039E">
              <w:sym w:font="Wingdings" w:char="F0FC"/>
            </w:r>
          </w:p>
        </w:tc>
      </w:tr>
      <w:tr w:rsidR="002F7483" w:rsidTr="004E361D">
        <w:tc>
          <w:tcPr>
            <w:tcW w:w="2802" w:type="dxa"/>
          </w:tcPr>
          <w:p w:rsidR="002F7483" w:rsidRDefault="002F7483">
            <w:r>
              <w:t>Knudsen, Lone</w:t>
            </w:r>
          </w:p>
        </w:tc>
        <w:tc>
          <w:tcPr>
            <w:tcW w:w="4961" w:type="dxa"/>
          </w:tcPr>
          <w:p w:rsidR="002F7483" w:rsidRDefault="00894020">
            <w:r>
              <w:t>Clinical A</w:t>
            </w:r>
            <w:r w:rsidRPr="00894020">
              <w:t>cademic</w:t>
            </w:r>
          </w:p>
        </w:tc>
        <w:tc>
          <w:tcPr>
            <w:tcW w:w="2268" w:type="dxa"/>
          </w:tcPr>
          <w:p w:rsidR="002F7483" w:rsidRDefault="002F7483" w:rsidP="003C0B3C">
            <w:pPr>
              <w:jc w:val="center"/>
            </w:pPr>
          </w:p>
        </w:tc>
        <w:tc>
          <w:tcPr>
            <w:tcW w:w="2102" w:type="dxa"/>
          </w:tcPr>
          <w:p w:rsidR="002F7483" w:rsidRDefault="00AF331E" w:rsidP="003C0B3C">
            <w:pPr>
              <w:jc w:val="center"/>
            </w:pPr>
            <w:r>
              <w:t>6-10</w:t>
            </w:r>
          </w:p>
        </w:tc>
        <w:tc>
          <w:tcPr>
            <w:tcW w:w="573" w:type="dxa"/>
          </w:tcPr>
          <w:p w:rsidR="002F7483" w:rsidRPr="00D30588" w:rsidRDefault="002F7483" w:rsidP="00793D2D">
            <w:pPr>
              <w:jc w:val="center"/>
            </w:pPr>
          </w:p>
        </w:tc>
        <w:tc>
          <w:tcPr>
            <w:tcW w:w="573" w:type="dxa"/>
          </w:tcPr>
          <w:p w:rsidR="002F7483" w:rsidRPr="002F7483" w:rsidRDefault="002F7483" w:rsidP="00793D2D">
            <w:pPr>
              <w:jc w:val="center"/>
            </w:pPr>
          </w:p>
        </w:tc>
        <w:tc>
          <w:tcPr>
            <w:tcW w:w="573" w:type="dxa"/>
          </w:tcPr>
          <w:p w:rsidR="002F7483" w:rsidRDefault="002F7483" w:rsidP="00793D2D">
            <w:pPr>
              <w:jc w:val="center"/>
            </w:pPr>
            <w:r w:rsidRPr="002F7483">
              <w:sym w:font="Wingdings" w:char="F0FC"/>
            </w:r>
          </w:p>
        </w:tc>
        <w:tc>
          <w:tcPr>
            <w:tcW w:w="573" w:type="dxa"/>
          </w:tcPr>
          <w:p w:rsidR="002F7483" w:rsidRDefault="002F7483" w:rsidP="00793D2D">
            <w:pPr>
              <w:jc w:val="center"/>
            </w:pPr>
          </w:p>
        </w:tc>
      </w:tr>
      <w:tr w:rsidR="00796EBD" w:rsidTr="0031442A">
        <w:tc>
          <w:tcPr>
            <w:tcW w:w="2802" w:type="dxa"/>
          </w:tcPr>
          <w:p w:rsidR="00796EBD" w:rsidRDefault="00796EBD">
            <w:r w:rsidRPr="00CA3FFD">
              <w:t>Lewis, Jenn</w:t>
            </w:r>
            <w:r>
              <w:t>ifer</w:t>
            </w:r>
          </w:p>
        </w:tc>
        <w:tc>
          <w:tcPr>
            <w:tcW w:w="4961" w:type="dxa"/>
          </w:tcPr>
          <w:p w:rsidR="00796EBD" w:rsidRDefault="00796EBD">
            <w:r>
              <w:t>Clinical A</w:t>
            </w:r>
            <w:r w:rsidRPr="00894020">
              <w:t>cademic</w:t>
            </w:r>
          </w:p>
        </w:tc>
        <w:tc>
          <w:tcPr>
            <w:tcW w:w="4370" w:type="dxa"/>
            <w:gridSpan w:val="2"/>
          </w:tcPr>
          <w:p w:rsidR="00796EBD" w:rsidRDefault="00796EBD" w:rsidP="00796EBD">
            <w:pPr>
              <w:jc w:val="center"/>
            </w:pPr>
            <w:r w:rsidRPr="00CA3FFD">
              <w:t>11-20</w:t>
            </w:r>
          </w:p>
        </w:tc>
        <w:tc>
          <w:tcPr>
            <w:tcW w:w="573" w:type="dxa"/>
          </w:tcPr>
          <w:p w:rsidR="00796EBD" w:rsidRDefault="00796EBD" w:rsidP="00793D2D">
            <w:pPr>
              <w:jc w:val="center"/>
            </w:pPr>
            <w:r w:rsidRPr="00D30588">
              <w:sym w:font="Wingdings" w:char="F0FC"/>
            </w:r>
          </w:p>
        </w:tc>
        <w:tc>
          <w:tcPr>
            <w:tcW w:w="573" w:type="dxa"/>
          </w:tcPr>
          <w:p w:rsidR="00796EBD" w:rsidRDefault="00796EBD" w:rsidP="00793D2D">
            <w:pPr>
              <w:jc w:val="center"/>
            </w:pPr>
            <w:r w:rsidRPr="002F7483">
              <w:sym w:font="Wingdings" w:char="F0FC"/>
            </w:r>
          </w:p>
        </w:tc>
        <w:tc>
          <w:tcPr>
            <w:tcW w:w="573" w:type="dxa"/>
          </w:tcPr>
          <w:p w:rsidR="00796EBD" w:rsidRDefault="00796EBD" w:rsidP="00793D2D">
            <w:pPr>
              <w:jc w:val="center"/>
            </w:pPr>
          </w:p>
        </w:tc>
        <w:tc>
          <w:tcPr>
            <w:tcW w:w="573" w:type="dxa"/>
          </w:tcPr>
          <w:p w:rsidR="00796EBD" w:rsidRDefault="00796EBD" w:rsidP="00793D2D">
            <w:pPr>
              <w:jc w:val="center"/>
            </w:pPr>
            <w:r w:rsidRPr="00E5039E">
              <w:sym w:font="Wingdings" w:char="F0FC"/>
            </w:r>
          </w:p>
        </w:tc>
      </w:tr>
      <w:tr w:rsidR="00D30588" w:rsidTr="004E361D">
        <w:tc>
          <w:tcPr>
            <w:tcW w:w="2802" w:type="dxa"/>
          </w:tcPr>
          <w:p w:rsidR="00D30588" w:rsidRDefault="00D30588">
            <w:r>
              <w:t>Llewellyn, Alison</w:t>
            </w:r>
          </w:p>
        </w:tc>
        <w:tc>
          <w:tcPr>
            <w:tcW w:w="4961" w:type="dxa"/>
          </w:tcPr>
          <w:p w:rsidR="00D30588" w:rsidRDefault="00894020">
            <w:r>
              <w:t>Academic</w:t>
            </w:r>
          </w:p>
        </w:tc>
        <w:tc>
          <w:tcPr>
            <w:tcW w:w="2268" w:type="dxa"/>
          </w:tcPr>
          <w:p w:rsidR="00D30588" w:rsidRDefault="00D30588" w:rsidP="003C0B3C">
            <w:pPr>
              <w:jc w:val="center"/>
            </w:pPr>
          </w:p>
        </w:tc>
        <w:tc>
          <w:tcPr>
            <w:tcW w:w="2102" w:type="dxa"/>
          </w:tcPr>
          <w:p w:rsidR="008233A0" w:rsidRDefault="00AF331E" w:rsidP="00AF331E">
            <w:pPr>
              <w:jc w:val="center"/>
            </w:pPr>
            <w:r>
              <w:t>0-5</w:t>
            </w:r>
          </w:p>
        </w:tc>
        <w:tc>
          <w:tcPr>
            <w:tcW w:w="573" w:type="dxa"/>
          </w:tcPr>
          <w:p w:rsidR="00D30588" w:rsidRDefault="00D30588" w:rsidP="00793D2D">
            <w:pPr>
              <w:jc w:val="center"/>
            </w:pPr>
            <w:r w:rsidRPr="00D30588">
              <w:sym w:font="Wingdings" w:char="F0FC"/>
            </w:r>
          </w:p>
        </w:tc>
        <w:tc>
          <w:tcPr>
            <w:tcW w:w="573" w:type="dxa"/>
          </w:tcPr>
          <w:p w:rsidR="00D30588" w:rsidRDefault="00D30588" w:rsidP="00793D2D">
            <w:pPr>
              <w:jc w:val="center"/>
            </w:pPr>
          </w:p>
        </w:tc>
        <w:tc>
          <w:tcPr>
            <w:tcW w:w="573" w:type="dxa"/>
          </w:tcPr>
          <w:p w:rsidR="00D30588" w:rsidRDefault="00D30588" w:rsidP="00793D2D">
            <w:pPr>
              <w:jc w:val="center"/>
            </w:pPr>
          </w:p>
        </w:tc>
        <w:tc>
          <w:tcPr>
            <w:tcW w:w="573" w:type="dxa"/>
          </w:tcPr>
          <w:p w:rsidR="00D30588" w:rsidRDefault="00D30588" w:rsidP="00793D2D">
            <w:pPr>
              <w:jc w:val="center"/>
            </w:pPr>
          </w:p>
        </w:tc>
      </w:tr>
      <w:tr w:rsidR="00D30588" w:rsidTr="004E361D">
        <w:tc>
          <w:tcPr>
            <w:tcW w:w="2802" w:type="dxa"/>
          </w:tcPr>
          <w:p w:rsidR="00D30588" w:rsidRDefault="00D30588">
            <w:r w:rsidRPr="00CA3FFD">
              <w:t>Marinus,</w:t>
            </w:r>
            <w:r w:rsidR="00FE7339">
              <w:t xml:space="preserve"> </w:t>
            </w:r>
            <w:r w:rsidRPr="00CA3FFD">
              <w:t>Johan</w:t>
            </w:r>
          </w:p>
        </w:tc>
        <w:tc>
          <w:tcPr>
            <w:tcW w:w="4961" w:type="dxa"/>
          </w:tcPr>
          <w:p w:rsidR="00D30588" w:rsidRDefault="00894020">
            <w:r>
              <w:t>Academic</w:t>
            </w:r>
          </w:p>
        </w:tc>
        <w:tc>
          <w:tcPr>
            <w:tcW w:w="2268" w:type="dxa"/>
          </w:tcPr>
          <w:p w:rsidR="00D30588" w:rsidRDefault="00D30588" w:rsidP="003C0B3C">
            <w:pPr>
              <w:jc w:val="center"/>
            </w:pPr>
          </w:p>
        </w:tc>
        <w:tc>
          <w:tcPr>
            <w:tcW w:w="2102" w:type="dxa"/>
          </w:tcPr>
          <w:p w:rsidR="00D30588" w:rsidRDefault="00CA3FFD" w:rsidP="003C0B3C">
            <w:pPr>
              <w:jc w:val="center"/>
            </w:pPr>
            <w:r w:rsidRPr="00CA3FFD">
              <w:t>11-20</w:t>
            </w:r>
          </w:p>
        </w:tc>
        <w:tc>
          <w:tcPr>
            <w:tcW w:w="573" w:type="dxa"/>
          </w:tcPr>
          <w:p w:rsidR="00D30588" w:rsidRDefault="00D30588" w:rsidP="00793D2D">
            <w:pPr>
              <w:jc w:val="center"/>
            </w:pPr>
            <w:r w:rsidRPr="00D30588">
              <w:sym w:font="Wingdings" w:char="F0FC"/>
            </w:r>
          </w:p>
        </w:tc>
        <w:tc>
          <w:tcPr>
            <w:tcW w:w="573" w:type="dxa"/>
          </w:tcPr>
          <w:p w:rsidR="00D30588" w:rsidRDefault="00D30588" w:rsidP="00793D2D">
            <w:pPr>
              <w:jc w:val="center"/>
            </w:pPr>
          </w:p>
        </w:tc>
        <w:tc>
          <w:tcPr>
            <w:tcW w:w="573" w:type="dxa"/>
          </w:tcPr>
          <w:p w:rsidR="00D30588" w:rsidRDefault="00D30588" w:rsidP="00793D2D">
            <w:pPr>
              <w:jc w:val="center"/>
            </w:pPr>
          </w:p>
        </w:tc>
        <w:tc>
          <w:tcPr>
            <w:tcW w:w="573" w:type="dxa"/>
          </w:tcPr>
          <w:p w:rsidR="00D30588" w:rsidRDefault="00D30588" w:rsidP="00793D2D">
            <w:pPr>
              <w:jc w:val="center"/>
            </w:pPr>
          </w:p>
        </w:tc>
      </w:tr>
      <w:tr w:rsidR="00AF331E" w:rsidTr="00793D2D">
        <w:tc>
          <w:tcPr>
            <w:tcW w:w="2802" w:type="dxa"/>
          </w:tcPr>
          <w:p w:rsidR="00AF331E" w:rsidRDefault="00AF331E" w:rsidP="00AF331E">
            <w:r>
              <w:t>McCabe, Candida</w:t>
            </w:r>
          </w:p>
        </w:tc>
        <w:tc>
          <w:tcPr>
            <w:tcW w:w="4961" w:type="dxa"/>
          </w:tcPr>
          <w:p w:rsidR="00AF331E" w:rsidRDefault="00AF331E" w:rsidP="00D30588">
            <w:r w:rsidRPr="00702D6A">
              <w:t>Clinical Academic</w:t>
            </w:r>
          </w:p>
        </w:tc>
        <w:tc>
          <w:tcPr>
            <w:tcW w:w="4370" w:type="dxa"/>
            <w:gridSpan w:val="2"/>
          </w:tcPr>
          <w:p w:rsidR="00AF331E" w:rsidRDefault="00AF331E" w:rsidP="003C0B3C">
            <w:pPr>
              <w:jc w:val="center"/>
            </w:pPr>
            <w:r>
              <w:t>11-20</w:t>
            </w:r>
          </w:p>
        </w:tc>
        <w:tc>
          <w:tcPr>
            <w:tcW w:w="573" w:type="dxa"/>
          </w:tcPr>
          <w:p w:rsidR="00AF331E" w:rsidRDefault="00AF331E" w:rsidP="00793D2D">
            <w:pPr>
              <w:jc w:val="center"/>
            </w:pPr>
            <w:r>
              <w:sym w:font="Wingdings" w:char="F0FC"/>
            </w:r>
          </w:p>
        </w:tc>
        <w:tc>
          <w:tcPr>
            <w:tcW w:w="573" w:type="dxa"/>
          </w:tcPr>
          <w:p w:rsidR="00AF331E" w:rsidRDefault="00AF331E" w:rsidP="00793D2D">
            <w:pPr>
              <w:jc w:val="center"/>
            </w:pPr>
            <w:r w:rsidRPr="00965EF3">
              <w:sym w:font="Wingdings" w:char="F0FC"/>
            </w:r>
          </w:p>
        </w:tc>
        <w:tc>
          <w:tcPr>
            <w:tcW w:w="573" w:type="dxa"/>
          </w:tcPr>
          <w:p w:rsidR="00AF331E" w:rsidRDefault="00AF331E" w:rsidP="00793D2D">
            <w:pPr>
              <w:jc w:val="center"/>
            </w:pPr>
            <w:r w:rsidRPr="00965EF3">
              <w:sym w:font="Wingdings" w:char="F0FC"/>
            </w:r>
          </w:p>
        </w:tc>
        <w:tc>
          <w:tcPr>
            <w:tcW w:w="573" w:type="dxa"/>
          </w:tcPr>
          <w:p w:rsidR="00AF331E" w:rsidRDefault="00AF331E" w:rsidP="00793D2D">
            <w:pPr>
              <w:jc w:val="center"/>
            </w:pPr>
            <w:r w:rsidRPr="00965EF3">
              <w:sym w:font="Wingdings" w:char="F0FC"/>
            </w:r>
          </w:p>
        </w:tc>
      </w:tr>
      <w:tr w:rsidR="00D30588" w:rsidTr="004E361D">
        <w:tc>
          <w:tcPr>
            <w:tcW w:w="2802" w:type="dxa"/>
          </w:tcPr>
          <w:p w:rsidR="00D30588" w:rsidRDefault="00D30588">
            <w:r w:rsidRPr="004E361D">
              <w:t>Moskovitz, Peter</w:t>
            </w:r>
          </w:p>
        </w:tc>
        <w:tc>
          <w:tcPr>
            <w:tcW w:w="4961" w:type="dxa"/>
          </w:tcPr>
          <w:p w:rsidR="00D30588" w:rsidRDefault="00894020">
            <w:r>
              <w:t>Clinical</w:t>
            </w:r>
          </w:p>
        </w:tc>
        <w:tc>
          <w:tcPr>
            <w:tcW w:w="2268" w:type="dxa"/>
          </w:tcPr>
          <w:p w:rsidR="00D30588" w:rsidRDefault="004E361D" w:rsidP="003C0B3C">
            <w:pPr>
              <w:jc w:val="center"/>
            </w:pPr>
            <w:r w:rsidRPr="004E361D">
              <w:t>≥21</w:t>
            </w:r>
          </w:p>
        </w:tc>
        <w:tc>
          <w:tcPr>
            <w:tcW w:w="2102" w:type="dxa"/>
          </w:tcPr>
          <w:p w:rsidR="00D30588" w:rsidRDefault="00D30588" w:rsidP="003C0B3C">
            <w:pPr>
              <w:jc w:val="center"/>
            </w:pPr>
          </w:p>
        </w:tc>
        <w:tc>
          <w:tcPr>
            <w:tcW w:w="573" w:type="dxa"/>
          </w:tcPr>
          <w:p w:rsidR="00D30588" w:rsidRDefault="00D30588" w:rsidP="00793D2D">
            <w:pPr>
              <w:jc w:val="center"/>
            </w:pPr>
            <w:r w:rsidRPr="00D30588">
              <w:sym w:font="Wingdings" w:char="F0FC"/>
            </w:r>
          </w:p>
        </w:tc>
        <w:tc>
          <w:tcPr>
            <w:tcW w:w="573" w:type="dxa"/>
          </w:tcPr>
          <w:p w:rsidR="00D30588" w:rsidRDefault="002F7483" w:rsidP="00793D2D">
            <w:pPr>
              <w:jc w:val="center"/>
            </w:pPr>
            <w:r w:rsidRPr="002F7483">
              <w:sym w:font="Wingdings" w:char="F0FC"/>
            </w:r>
          </w:p>
        </w:tc>
        <w:tc>
          <w:tcPr>
            <w:tcW w:w="573" w:type="dxa"/>
          </w:tcPr>
          <w:p w:rsidR="00D30588" w:rsidRDefault="002F7483" w:rsidP="00793D2D">
            <w:pPr>
              <w:jc w:val="center"/>
            </w:pPr>
            <w:r w:rsidRPr="002F7483">
              <w:sym w:font="Wingdings" w:char="F0FC"/>
            </w:r>
          </w:p>
        </w:tc>
        <w:tc>
          <w:tcPr>
            <w:tcW w:w="573" w:type="dxa"/>
          </w:tcPr>
          <w:p w:rsidR="00D30588" w:rsidRDefault="00D30588" w:rsidP="00793D2D">
            <w:pPr>
              <w:jc w:val="center"/>
            </w:pPr>
          </w:p>
        </w:tc>
      </w:tr>
      <w:tr w:rsidR="00D30588" w:rsidTr="004E361D">
        <w:tc>
          <w:tcPr>
            <w:tcW w:w="2802" w:type="dxa"/>
          </w:tcPr>
          <w:p w:rsidR="00D30588" w:rsidRDefault="00D30588">
            <w:r w:rsidRPr="001D224B">
              <w:t>Neugebauer, Martina</w:t>
            </w:r>
          </w:p>
        </w:tc>
        <w:tc>
          <w:tcPr>
            <w:tcW w:w="4961" w:type="dxa"/>
          </w:tcPr>
          <w:p w:rsidR="00D30588" w:rsidRDefault="00894020">
            <w:r>
              <w:t>Clinical</w:t>
            </w:r>
          </w:p>
        </w:tc>
        <w:tc>
          <w:tcPr>
            <w:tcW w:w="2268" w:type="dxa"/>
          </w:tcPr>
          <w:p w:rsidR="00D30588" w:rsidRDefault="00AF331E" w:rsidP="003C0B3C">
            <w:pPr>
              <w:jc w:val="center"/>
            </w:pPr>
            <w:r>
              <w:t>11-20</w:t>
            </w:r>
          </w:p>
        </w:tc>
        <w:tc>
          <w:tcPr>
            <w:tcW w:w="2102" w:type="dxa"/>
          </w:tcPr>
          <w:p w:rsidR="00D30588" w:rsidRDefault="00D30588" w:rsidP="003C0B3C">
            <w:pPr>
              <w:jc w:val="center"/>
            </w:pPr>
          </w:p>
        </w:tc>
        <w:tc>
          <w:tcPr>
            <w:tcW w:w="573" w:type="dxa"/>
          </w:tcPr>
          <w:p w:rsidR="00D30588" w:rsidRDefault="00D30588" w:rsidP="00793D2D">
            <w:pPr>
              <w:jc w:val="center"/>
            </w:pPr>
            <w:r w:rsidRPr="00D30588">
              <w:sym w:font="Wingdings" w:char="F0FC"/>
            </w:r>
          </w:p>
        </w:tc>
        <w:tc>
          <w:tcPr>
            <w:tcW w:w="573" w:type="dxa"/>
          </w:tcPr>
          <w:p w:rsidR="00D30588" w:rsidRDefault="00D30588" w:rsidP="00793D2D">
            <w:pPr>
              <w:jc w:val="center"/>
            </w:pPr>
          </w:p>
        </w:tc>
        <w:tc>
          <w:tcPr>
            <w:tcW w:w="573" w:type="dxa"/>
          </w:tcPr>
          <w:p w:rsidR="00D30588" w:rsidRDefault="00D30588" w:rsidP="00793D2D">
            <w:pPr>
              <w:jc w:val="center"/>
            </w:pPr>
          </w:p>
        </w:tc>
        <w:tc>
          <w:tcPr>
            <w:tcW w:w="573" w:type="dxa"/>
          </w:tcPr>
          <w:p w:rsidR="00D30588" w:rsidRDefault="00D30588" w:rsidP="00793D2D">
            <w:pPr>
              <w:jc w:val="center"/>
            </w:pPr>
          </w:p>
        </w:tc>
      </w:tr>
      <w:tr w:rsidR="002F7483" w:rsidTr="004E361D">
        <w:tc>
          <w:tcPr>
            <w:tcW w:w="2802" w:type="dxa"/>
          </w:tcPr>
          <w:p w:rsidR="002F7483" w:rsidRDefault="002F7483">
            <w:r>
              <w:t>Packham, Tara</w:t>
            </w:r>
          </w:p>
        </w:tc>
        <w:tc>
          <w:tcPr>
            <w:tcW w:w="4961" w:type="dxa"/>
          </w:tcPr>
          <w:p w:rsidR="002F7483" w:rsidRDefault="00894020" w:rsidP="00F36AB5">
            <w:r w:rsidRPr="00894020">
              <w:t>Clinical Academic</w:t>
            </w:r>
          </w:p>
        </w:tc>
        <w:tc>
          <w:tcPr>
            <w:tcW w:w="2268" w:type="dxa"/>
          </w:tcPr>
          <w:p w:rsidR="002F7483" w:rsidRDefault="00AF331E" w:rsidP="003C0B3C">
            <w:pPr>
              <w:jc w:val="center"/>
            </w:pPr>
            <w:r w:rsidRPr="00AF331E">
              <w:t>≥21</w:t>
            </w:r>
          </w:p>
        </w:tc>
        <w:tc>
          <w:tcPr>
            <w:tcW w:w="2102" w:type="dxa"/>
          </w:tcPr>
          <w:p w:rsidR="002F7483" w:rsidRDefault="00AF331E" w:rsidP="003C0B3C">
            <w:pPr>
              <w:jc w:val="center"/>
            </w:pPr>
            <w:r>
              <w:t>6-10</w:t>
            </w:r>
          </w:p>
        </w:tc>
        <w:tc>
          <w:tcPr>
            <w:tcW w:w="573" w:type="dxa"/>
          </w:tcPr>
          <w:p w:rsidR="002F7483" w:rsidRPr="00D30588" w:rsidRDefault="002F7483" w:rsidP="00793D2D">
            <w:pPr>
              <w:jc w:val="center"/>
            </w:pPr>
          </w:p>
        </w:tc>
        <w:tc>
          <w:tcPr>
            <w:tcW w:w="573" w:type="dxa"/>
          </w:tcPr>
          <w:p w:rsidR="002F7483" w:rsidRDefault="002F7483" w:rsidP="00793D2D">
            <w:pPr>
              <w:jc w:val="center"/>
            </w:pPr>
            <w:r w:rsidRPr="002F7483">
              <w:sym w:font="Wingdings" w:char="F0FC"/>
            </w:r>
          </w:p>
        </w:tc>
        <w:tc>
          <w:tcPr>
            <w:tcW w:w="573" w:type="dxa"/>
          </w:tcPr>
          <w:p w:rsidR="002F7483" w:rsidRDefault="002F7483" w:rsidP="00793D2D">
            <w:pPr>
              <w:jc w:val="center"/>
            </w:pPr>
            <w:r w:rsidRPr="002F7483">
              <w:sym w:font="Wingdings" w:char="F0FC"/>
            </w:r>
          </w:p>
        </w:tc>
        <w:tc>
          <w:tcPr>
            <w:tcW w:w="573" w:type="dxa"/>
          </w:tcPr>
          <w:p w:rsidR="002F7483" w:rsidRDefault="00E5039E" w:rsidP="00793D2D">
            <w:pPr>
              <w:jc w:val="center"/>
            </w:pPr>
            <w:r w:rsidRPr="00E5039E">
              <w:sym w:font="Wingdings" w:char="F0FC"/>
            </w:r>
          </w:p>
        </w:tc>
      </w:tr>
      <w:tr w:rsidR="00D30588" w:rsidTr="004E361D">
        <w:tc>
          <w:tcPr>
            <w:tcW w:w="2802" w:type="dxa"/>
          </w:tcPr>
          <w:p w:rsidR="00D30588" w:rsidRDefault="00D30588" w:rsidP="00F36AB5">
            <w:r>
              <w:t xml:space="preserve">Perez, Roberto </w:t>
            </w:r>
          </w:p>
        </w:tc>
        <w:tc>
          <w:tcPr>
            <w:tcW w:w="4961" w:type="dxa"/>
          </w:tcPr>
          <w:p w:rsidR="00D30588" w:rsidRPr="00F36AB5" w:rsidRDefault="00894020">
            <w:r w:rsidRPr="00894020">
              <w:t>Academic</w:t>
            </w:r>
          </w:p>
        </w:tc>
        <w:tc>
          <w:tcPr>
            <w:tcW w:w="2268" w:type="dxa"/>
          </w:tcPr>
          <w:p w:rsidR="00D30588" w:rsidRDefault="00D30588" w:rsidP="003C0B3C">
            <w:pPr>
              <w:jc w:val="center"/>
            </w:pPr>
          </w:p>
        </w:tc>
        <w:tc>
          <w:tcPr>
            <w:tcW w:w="2102" w:type="dxa"/>
          </w:tcPr>
          <w:p w:rsidR="00D30588" w:rsidRDefault="00AF331E" w:rsidP="003C0B3C">
            <w:pPr>
              <w:jc w:val="center"/>
            </w:pPr>
            <w:r w:rsidRPr="00AF331E">
              <w:t>≥21</w:t>
            </w:r>
          </w:p>
        </w:tc>
        <w:tc>
          <w:tcPr>
            <w:tcW w:w="573" w:type="dxa"/>
          </w:tcPr>
          <w:p w:rsidR="00D30588" w:rsidRDefault="00D30588" w:rsidP="00793D2D">
            <w:pPr>
              <w:jc w:val="center"/>
            </w:pPr>
            <w:r w:rsidRPr="00D30588">
              <w:sym w:font="Wingdings" w:char="F0FC"/>
            </w:r>
          </w:p>
        </w:tc>
        <w:tc>
          <w:tcPr>
            <w:tcW w:w="573" w:type="dxa"/>
          </w:tcPr>
          <w:p w:rsidR="00D30588" w:rsidRDefault="002F7483" w:rsidP="00793D2D">
            <w:pPr>
              <w:jc w:val="center"/>
            </w:pPr>
            <w:r w:rsidRPr="002F7483">
              <w:sym w:font="Wingdings" w:char="F0FC"/>
            </w:r>
          </w:p>
        </w:tc>
        <w:tc>
          <w:tcPr>
            <w:tcW w:w="573" w:type="dxa"/>
          </w:tcPr>
          <w:p w:rsidR="00D30588" w:rsidRDefault="002F7483" w:rsidP="00793D2D">
            <w:pPr>
              <w:jc w:val="center"/>
            </w:pPr>
            <w:r w:rsidRPr="002F7483">
              <w:sym w:font="Wingdings" w:char="F0FC"/>
            </w:r>
          </w:p>
        </w:tc>
        <w:tc>
          <w:tcPr>
            <w:tcW w:w="573" w:type="dxa"/>
          </w:tcPr>
          <w:p w:rsidR="00D30588" w:rsidRDefault="00E5039E" w:rsidP="00793D2D">
            <w:pPr>
              <w:jc w:val="center"/>
            </w:pPr>
            <w:r w:rsidRPr="00E5039E">
              <w:sym w:font="Wingdings" w:char="F0FC"/>
            </w:r>
          </w:p>
        </w:tc>
      </w:tr>
      <w:tr w:rsidR="00D30588" w:rsidTr="004E361D">
        <w:tc>
          <w:tcPr>
            <w:tcW w:w="2802" w:type="dxa"/>
          </w:tcPr>
          <w:p w:rsidR="00D30588" w:rsidRDefault="00D30588">
            <w:r>
              <w:t>Reiners, Anselm</w:t>
            </w:r>
          </w:p>
        </w:tc>
        <w:tc>
          <w:tcPr>
            <w:tcW w:w="4961" w:type="dxa"/>
          </w:tcPr>
          <w:p w:rsidR="00D30588" w:rsidRDefault="00894020" w:rsidP="00BA21ED">
            <w:r>
              <w:t>Clinical</w:t>
            </w:r>
          </w:p>
        </w:tc>
        <w:tc>
          <w:tcPr>
            <w:tcW w:w="2268" w:type="dxa"/>
          </w:tcPr>
          <w:p w:rsidR="00D30588" w:rsidRDefault="00CA3FFD" w:rsidP="003C0B3C">
            <w:pPr>
              <w:jc w:val="center"/>
            </w:pPr>
            <w:r w:rsidRPr="00CA3FFD">
              <w:t>≥21</w:t>
            </w:r>
          </w:p>
        </w:tc>
        <w:tc>
          <w:tcPr>
            <w:tcW w:w="2102" w:type="dxa"/>
          </w:tcPr>
          <w:p w:rsidR="00D30588" w:rsidRDefault="00CA3FFD" w:rsidP="003C0B3C">
            <w:pPr>
              <w:jc w:val="center"/>
            </w:pPr>
            <w:r w:rsidRPr="00CA3FFD">
              <w:t>11-20</w:t>
            </w:r>
          </w:p>
        </w:tc>
        <w:tc>
          <w:tcPr>
            <w:tcW w:w="573" w:type="dxa"/>
          </w:tcPr>
          <w:p w:rsidR="00D30588" w:rsidRDefault="00D30588" w:rsidP="00793D2D">
            <w:pPr>
              <w:jc w:val="center"/>
            </w:pPr>
            <w:r w:rsidRPr="00D30588">
              <w:sym w:font="Wingdings" w:char="F0FC"/>
            </w:r>
          </w:p>
        </w:tc>
        <w:tc>
          <w:tcPr>
            <w:tcW w:w="573" w:type="dxa"/>
          </w:tcPr>
          <w:p w:rsidR="00D30588" w:rsidRDefault="00D30588" w:rsidP="00793D2D">
            <w:pPr>
              <w:jc w:val="center"/>
            </w:pPr>
          </w:p>
        </w:tc>
        <w:tc>
          <w:tcPr>
            <w:tcW w:w="573" w:type="dxa"/>
          </w:tcPr>
          <w:p w:rsidR="00D30588" w:rsidRDefault="00D30588" w:rsidP="00793D2D">
            <w:pPr>
              <w:jc w:val="center"/>
            </w:pPr>
          </w:p>
        </w:tc>
        <w:tc>
          <w:tcPr>
            <w:tcW w:w="573" w:type="dxa"/>
          </w:tcPr>
          <w:p w:rsidR="00D30588" w:rsidRDefault="00D30588" w:rsidP="00793D2D">
            <w:pPr>
              <w:jc w:val="center"/>
            </w:pPr>
          </w:p>
        </w:tc>
      </w:tr>
      <w:tr w:rsidR="00D30588" w:rsidTr="004E361D">
        <w:tc>
          <w:tcPr>
            <w:tcW w:w="2802" w:type="dxa"/>
          </w:tcPr>
          <w:p w:rsidR="00D30588" w:rsidRDefault="002F7483">
            <w:r>
              <w:t>Rocha, Roberto</w:t>
            </w:r>
          </w:p>
        </w:tc>
        <w:tc>
          <w:tcPr>
            <w:tcW w:w="4961" w:type="dxa"/>
          </w:tcPr>
          <w:p w:rsidR="00D30588" w:rsidRDefault="00894020">
            <w:r>
              <w:t>Clinical</w:t>
            </w:r>
          </w:p>
        </w:tc>
        <w:tc>
          <w:tcPr>
            <w:tcW w:w="2268" w:type="dxa"/>
          </w:tcPr>
          <w:p w:rsidR="00D30588" w:rsidRDefault="00AF331E" w:rsidP="003C0B3C">
            <w:pPr>
              <w:jc w:val="center"/>
            </w:pPr>
            <w:r>
              <w:t>11-20</w:t>
            </w:r>
          </w:p>
        </w:tc>
        <w:tc>
          <w:tcPr>
            <w:tcW w:w="2102" w:type="dxa"/>
          </w:tcPr>
          <w:p w:rsidR="00D30588" w:rsidRDefault="00D30588" w:rsidP="003C0B3C">
            <w:pPr>
              <w:jc w:val="center"/>
            </w:pPr>
          </w:p>
        </w:tc>
        <w:tc>
          <w:tcPr>
            <w:tcW w:w="573" w:type="dxa"/>
          </w:tcPr>
          <w:p w:rsidR="00D30588" w:rsidRDefault="002F7483" w:rsidP="00793D2D">
            <w:pPr>
              <w:jc w:val="center"/>
            </w:pPr>
            <w:r w:rsidRPr="002F7483">
              <w:sym w:font="Wingdings" w:char="F0FC"/>
            </w:r>
          </w:p>
        </w:tc>
        <w:tc>
          <w:tcPr>
            <w:tcW w:w="573" w:type="dxa"/>
          </w:tcPr>
          <w:p w:rsidR="00D30588" w:rsidRDefault="00D30588" w:rsidP="00793D2D">
            <w:pPr>
              <w:jc w:val="center"/>
            </w:pPr>
          </w:p>
        </w:tc>
        <w:tc>
          <w:tcPr>
            <w:tcW w:w="573" w:type="dxa"/>
          </w:tcPr>
          <w:p w:rsidR="00D30588" w:rsidRDefault="00D30588" w:rsidP="00793D2D">
            <w:pPr>
              <w:jc w:val="center"/>
            </w:pPr>
          </w:p>
        </w:tc>
        <w:tc>
          <w:tcPr>
            <w:tcW w:w="573" w:type="dxa"/>
          </w:tcPr>
          <w:p w:rsidR="00D30588" w:rsidRDefault="00D30588" w:rsidP="00793D2D">
            <w:pPr>
              <w:jc w:val="center"/>
            </w:pPr>
          </w:p>
        </w:tc>
      </w:tr>
      <w:tr w:rsidR="00AF331E" w:rsidTr="00793D2D">
        <w:tc>
          <w:tcPr>
            <w:tcW w:w="2802" w:type="dxa"/>
          </w:tcPr>
          <w:p w:rsidR="00AF331E" w:rsidRDefault="00AF331E">
            <w:r>
              <w:t>Schlereth, Tanja</w:t>
            </w:r>
          </w:p>
        </w:tc>
        <w:tc>
          <w:tcPr>
            <w:tcW w:w="4961" w:type="dxa"/>
          </w:tcPr>
          <w:p w:rsidR="00AF331E" w:rsidRDefault="00AF331E" w:rsidP="00190D32">
            <w:r w:rsidRPr="00894020">
              <w:t>Clinical Academic</w:t>
            </w:r>
          </w:p>
        </w:tc>
        <w:tc>
          <w:tcPr>
            <w:tcW w:w="4370" w:type="dxa"/>
            <w:gridSpan w:val="2"/>
          </w:tcPr>
          <w:p w:rsidR="00AF331E" w:rsidRDefault="00AF331E" w:rsidP="00AF331E">
            <w:pPr>
              <w:jc w:val="center"/>
            </w:pPr>
            <w:r>
              <w:t>11-20</w:t>
            </w:r>
          </w:p>
        </w:tc>
        <w:tc>
          <w:tcPr>
            <w:tcW w:w="573" w:type="dxa"/>
          </w:tcPr>
          <w:p w:rsidR="00AF331E" w:rsidRPr="002F7483" w:rsidRDefault="00AF331E" w:rsidP="00793D2D">
            <w:pPr>
              <w:jc w:val="center"/>
            </w:pPr>
          </w:p>
        </w:tc>
        <w:tc>
          <w:tcPr>
            <w:tcW w:w="573" w:type="dxa"/>
          </w:tcPr>
          <w:p w:rsidR="00AF331E" w:rsidRDefault="00AF331E" w:rsidP="00793D2D">
            <w:pPr>
              <w:jc w:val="center"/>
            </w:pPr>
          </w:p>
        </w:tc>
        <w:tc>
          <w:tcPr>
            <w:tcW w:w="573" w:type="dxa"/>
          </w:tcPr>
          <w:p w:rsidR="00AF331E" w:rsidRDefault="00AF331E" w:rsidP="00793D2D">
            <w:pPr>
              <w:jc w:val="center"/>
            </w:pPr>
          </w:p>
        </w:tc>
        <w:tc>
          <w:tcPr>
            <w:tcW w:w="573" w:type="dxa"/>
          </w:tcPr>
          <w:p w:rsidR="00AF331E" w:rsidRDefault="00AF331E" w:rsidP="00793D2D">
            <w:pPr>
              <w:jc w:val="center"/>
            </w:pPr>
            <w:r w:rsidRPr="00E5039E">
              <w:sym w:font="Wingdings" w:char="F0FC"/>
            </w:r>
          </w:p>
        </w:tc>
      </w:tr>
      <w:tr w:rsidR="00D30588" w:rsidTr="004E361D">
        <w:tc>
          <w:tcPr>
            <w:tcW w:w="2802" w:type="dxa"/>
          </w:tcPr>
          <w:p w:rsidR="00D30588" w:rsidRDefault="00843836" w:rsidP="00843836">
            <w:r>
              <w:t>Terkelse</w:t>
            </w:r>
            <w:r w:rsidR="002F7483">
              <w:t>n, Astrid</w:t>
            </w:r>
          </w:p>
        </w:tc>
        <w:tc>
          <w:tcPr>
            <w:tcW w:w="4961" w:type="dxa"/>
          </w:tcPr>
          <w:p w:rsidR="00D30588" w:rsidRDefault="00894020">
            <w:r w:rsidRPr="00894020">
              <w:t>Clinical Academic</w:t>
            </w:r>
          </w:p>
        </w:tc>
        <w:tc>
          <w:tcPr>
            <w:tcW w:w="2268" w:type="dxa"/>
          </w:tcPr>
          <w:p w:rsidR="00D30588" w:rsidRDefault="00AF331E" w:rsidP="003C0B3C">
            <w:pPr>
              <w:jc w:val="center"/>
            </w:pPr>
            <w:r>
              <w:t>0-5</w:t>
            </w:r>
          </w:p>
        </w:tc>
        <w:tc>
          <w:tcPr>
            <w:tcW w:w="2102" w:type="dxa"/>
          </w:tcPr>
          <w:p w:rsidR="00D30588" w:rsidRDefault="00AF331E" w:rsidP="00793D2D">
            <w:pPr>
              <w:jc w:val="center"/>
            </w:pPr>
            <w:r>
              <w:t>6-10</w:t>
            </w:r>
          </w:p>
        </w:tc>
        <w:tc>
          <w:tcPr>
            <w:tcW w:w="573" w:type="dxa"/>
          </w:tcPr>
          <w:p w:rsidR="00D30588" w:rsidRDefault="002F7483" w:rsidP="00793D2D">
            <w:pPr>
              <w:jc w:val="center"/>
            </w:pPr>
            <w:r w:rsidRPr="002F7483">
              <w:sym w:font="Wingdings" w:char="F0FC"/>
            </w:r>
          </w:p>
        </w:tc>
        <w:tc>
          <w:tcPr>
            <w:tcW w:w="573" w:type="dxa"/>
          </w:tcPr>
          <w:p w:rsidR="00D30588" w:rsidRDefault="00D30588" w:rsidP="00793D2D">
            <w:pPr>
              <w:jc w:val="center"/>
            </w:pPr>
          </w:p>
        </w:tc>
        <w:tc>
          <w:tcPr>
            <w:tcW w:w="573" w:type="dxa"/>
          </w:tcPr>
          <w:p w:rsidR="00D30588" w:rsidRDefault="00D30588" w:rsidP="00793D2D">
            <w:pPr>
              <w:jc w:val="center"/>
            </w:pPr>
          </w:p>
        </w:tc>
        <w:tc>
          <w:tcPr>
            <w:tcW w:w="573" w:type="dxa"/>
          </w:tcPr>
          <w:p w:rsidR="00D30588" w:rsidRDefault="00E5039E" w:rsidP="00793D2D">
            <w:pPr>
              <w:jc w:val="center"/>
            </w:pPr>
            <w:r w:rsidRPr="00E5039E">
              <w:sym w:font="Wingdings" w:char="F0FC"/>
            </w:r>
          </w:p>
        </w:tc>
      </w:tr>
      <w:tr w:rsidR="00796EBD" w:rsidTr="00CD26ED">
        <w:trPr>
          <w:trHeight w:val="291"/>
        </w:trPr>
        <w:tc>
          <w:tcPr>
            <w:tcW w:w="2802" w:type="dxa"/>
          </w:tcPr>
          <w:p w:rsidR="00796EBD" w:rsidRDefault="00796EBD">
            <w:r>
              <w:t>Vatine, Jean-Jacques</w:t>
            </w:r>
          </w:p>
        </w:tc>
        <w:tc>
          <w:tcPr>
            <w:tcW w:w="4961" w:type="dxa"/>
          </w:tcPr>
          <w:p w:rsidR="00796EBD" w:rsidRPr="00F36AB5" w:rsidRDefault="00796EBD">
            <w:pPr>
              <w:rPr>
                <w:lang w:val="en-US"/>
              </w:rPr>
            </w:pPr>
            <w:r w:rsidRPr="00894020">
              <w:t>Clinical Academic</w:t>
            </w:r>
          </w:p>
        </w:tc>
        <w:tc>
          <w:tcPr>
            <w:tcW w:w="4370" w:type="dxa"/>
            <w:gridSpan w:val="2"/>
          </w:tcPr>
          <w:p w:rsidR="00796EBD" w:rsidRDefault="00796EBD" w:rsidP="00796EBD">
            <w:pPr>
              <w:jc w:val="center"/>
            </w:pPr>
            <w:r w:rsidRPr="00793D2D">
              <w:t>≥21</w:t>
            </w:r>
          </w:p>
        </w:tc>
        <w:tc>
          <w:tcPr>
            <w:tcW w:w="573" w:type="dxa"/>
          </w:tcPr>
          <w:p w:rsidR="00796EBD" w:rsidRDefault="00796EBD" w:rsidP="00793D2D">
            <w:pPr>
              <w:jc w:val="center"/>
            </w:pPr>
            <w:r w:rsidRPr="002F7483">
              <w:sym w:font="Wingdings" w:char="F0FC"/>
            </w:r>
          </w:p>
        </w:tc>
        <w:tc>
          <w:tcPr>
            <w:tcW w:w="573" w:type="dxa"/>
          </w:tcPr>
          <w:p w:rsidR="00796EBD" w:rsidRDefault="00796EBD" w:rsidP="00793D2D">
            <w:pPr>
              <w:jc w:val="center"/>
            </w:pPr>
          </w:p>
        </w:tc>
        <w:tc>
          <w:tcPr>
            <w:tcW w:w="573" w:type="dxa"/>
          </w:tcPr>
          <w:p w:rsidR="00796EBD" w:rsidRDefault="00796EBD" w:rsidP="00793D2D">
            <w:pPr>
              <w:jc w:val="center"/>
            </w:pPr>
          </w:p>
        </w:tc>
        <w:tc>
          <w:tcPr>
            <w:tcW w:w="573" w:type="dxa"/>
          </w:tcPr>
          <w:p w:rsidR="00796EBD" w:rsidRDefault="00796EBD" w:rsidP="00793D2D">
            <w:pPr>
              <w:jc w:val="center"/>
            </w:pPr>
            <w:r w:rsidRPr="00E5039E">
              <w:sym w:font="Wingdings" w:char="F0FC"/>
            </w:r>
          </w:p>
        </w:tc>
      </w:tr>
      <w:tr w:rsidR="002F7483" w:rsidTr="004E361D">
        <w:tc>
          <w:tcPr>
            <w:tcW w:w="2802" w:type="dxa"/>
          </w:tcPr>
          <w:p w:rsidR="002F7483" w:rsidRDefault="002F7483">
            <w:r>
              <w:t>Worth, Tina</w:t>
            </w:r>
          </w:p>
        </w:tc>
        <w:tc>
          <w:tcPr>
            <w:tcW w:w="4961" w:type="dxa"/>
          </w:tcPr>
          <w:p w:rsidR="002F7483" w:rsidRPr="002F7483" w:rsidRDefault="00894020">
            <w:pPr>
              <w:rPr>
                <w:color w:val="FF0000"/>
              </w:rPr>
            </w:pPr>
            <w:r>
              <w:t>Industry</w:t>
            </w:r>
          </w:p>
        </w:tc>
        <w:tc>
          <w:tcPr>
            <w:tcW w:w="2268" w:type="dxa"/>
          </w:tcPr>
          <w:p w:rsidR="002F7483" w:rsidRDefault="002F7483" w:rsidP="003C0B3C">
            <w:pPr>
              <w:jc w:val="center"/>
            </w:pPr>
          </w:p>
        </w:tc>
        <w:tc>
          <w:tcPr>
            <w:tcW w:w="2102" w:type="dxa"/>
          </w:tcPr>
          <w:p w:rsidR="002F7483" w:rsidRDefault="00793D2D" w:rsidP="003C0B3C">
            <w:pPr>
              <w:jc w:val="center"/>
            </w:pPr>
            <w:r>
              <w:t>0-5</w:t>
            </w:r>
          </w:p>
        </w:tc>
        <w:tc>
          <w:tcPr>
            <w:tcW w:w="573" w:type="dxa"/>
          </w:tcPr>
          <w:p w:rsidR="002F7483" w:rsidRPr="002F7483" w:rsidRDefault="00E5039E" w:rsidP="00793D2D">
            <w:pPr>
              <w:jc w:val="center"/>
            </w:pPr>
            <w:r w:rsidRPr="00E5039E">
              <w:sym w:font="Wingdings" w:char="F0FC"/>
            </w:r>
          </w:p>
        </w:tc>
        <w:tc>
          <w:tcPr>
            <w:tcW w:w="573" w:type="dxa"/>
          </w:tcPr>
          <w:p w:rsidR="002F7483" w:rsidRDefault="002F7483" w:rsidP="00793D2D">
            <w:pPr>
              <w:jc w:val="center"/>
            </w:pPr>
          </w:p>
        </w:tc>
        <w:tc>
          <w:tcPr>
            <w:tcW w:w="573" w:type="dxa"/>
          </w:tcPr>
          <w:p w:rsidR="002F7483" w:rsidRPr="002F7483" w:rsidRDefault="002F7483" w:rsidP="00793D2D">
            <w:pPr>
              <w:jc w:val="center"/>
            </w:pPr>
            <w:r w:rsidRPr="002F7483">
              <w:sym w:font="Wingdings" w:char="F0FC"/>
            </w:r>
          </w:p>
        </w:tc>
        <w:tc>
          <w:tcPr>
            <w:tcW w:w="573" w:type="dxa"/>
          </w:tcPr>
          <w:p w:rsidR="002F7483" w:rsidRDefault="002F7483" w:rsidP="00793D2D">
            <w:pPr>
              <w:jc w:val="center"/>
            </w:pPr>
          </w:p>
        </w:tc>
      </w:tr>
      <w:tr w:rsidR="00E2271E" w:rsidTr="00793D2D">
        <w:tc>
          <w:tcPr>
            <w:tcW w:w="7763" w:type="dxa"/>
            <w:gridSpan w:val="2"/>
          </w:tcPr>
          <w:p w:rsidR="00E2271E" w:rsidRDefault="00E2271E" w:rsidP="008A44A3">
            <w:r>
              <w:t xml:space="preserve">Patient representatives </w:t>
            </w:r>
          </w:p>
        </w:tc>
        <w:tc>
          <w:tcPr>
            <w:tcW w:w="4370" w:type="dxa"/>
            <w:gridSpan w:val="2"/>
          </w:tcPr>
          <w:p w:rsidR="00E2271E" w:rsidRDefault="00E2271E" w:rsidP="003C0B3C">
            <w:pPr>
              <w:jc w:val="center"/>
            </w:pPr>
            <w:r>
              <w:t>Number at each workshop</w:t>
            </w:r>
          </w:p>
        </w:tc>
        <w:tc>
          <w:tcPr>
            <w:tcW w:w="573" w:type="dxa"/>
          </w:tcPr>
          <w:p w:rsidR="00E2271E" w:rsidRPr="00E5039E" w:rsidRDefault="00E2271E" w:rsidP="00793D2D">
            <w:pPr>
              <w:jc w:val="center"/>
            </w:pPr>
            <w:r>
              <w:t>5</w:t>
            </w:r>
          </w:p>
        </w:tc>
        <w:tc>
          <w:tcPr>
            <w:tcW w:w="573" w:type="dxa"/>
          </w:tcPr>
          <w:p w:rsidR="00E2271E" w:rsidRDefault="00C0735D" w:rsidP="00793D2D">
            <w:pPr>
              <w:jc w:val="center"/>
            </w:pPr>
            <w:r w:rsidRPr="00C0735D">
              <w:t>1</w:t>
            </w:r>
          </w:p>
        </w:tc>
        <w:tc>
          <w:tcPr>
            <w:tcW w:w="573" w:type="dxa"/>
          </w:tcPr>
          <w:p w:rsidR="00E2271E" w:rsidRPr="002F7483" w:rsidRDefault="00E2271E" w:rsidP="00793D2D">
            <w:pPr>
              <w:jc w:val="center"/>
            </w:pPr>
            <w:r>
              <w:t>5</w:t>
            </w:r>
          </w:p>
        </w:tc>
        <w:tc>
          <w:tcPr>
            <w:tcW w:w="573" w:type="dxa"/>
          </w:tcPr>
          <w:p w:rsidR="00E2271E" w:rsidRDefault="00E2271E" w:rsidP="00793D2D">
            <w:pPr>
              <w:jc w:val="center"/>
            </w:pPr>
            <w:r>
              <w:t>3</w:t>
            </w:r>
          </w:p>
        </w:tc>
      </w:tr>
    </w:tbl>
    <w:p w:rsidR="00B10C45" w:rsidRDefault="00B10C45"/>
    <w:p w:rsidR="00E2271E" w:rsidRDefault="00E2271E"/>
    <w:sectPr w:rsidR="00E2271E" w:rsidSect="00793D2D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45"/>
    <w:rsid w:val="00035F13"/>
    <w:rsid w:val="000A354A"/>
    <w:rsid w:val="000C2313"/>
    <w:rsid w:val="000D4E28"/>
    <w:rsid w:val="001856F2"/>
    <w:rsid w:val="00190D32"/>
    <w:rsid w:val="001D224B"/>
    <w:rsid w:val="001F0222"/>
    <w:rsid w:val="00220A12"/>
    <w:rsid w:val="00244DBB"/>
    <w:rsid w:val="002C1961"/>
    <w:rsid w:val="002F7483"/>
    <w:rsid w:val="00363C36"/>
    <w:rsid w:val="00371AD6"/>
    <w:rsid w:val="003B4B63"/>
    <w:rsid w:val="003C0B3C"/>
    <w:rsid w:val="00401A75"/>
    <w:rsid w:val="00491D35"/>
    <w:rsid w:val="004E361D"/>
    <w:rsid w:val="00560B89"/>
    <w:rsid w:val="00571729"/>
    <w:rsid w:val="005A79A2"/>
    <w:rsid w:val="005B7993"/>
    <w:rsid w:val="00630B03"/>
    <w:rsid w:val="0063277D"/>
    <w:rsid w:val="0064001B"/>
    <w:rsid w:val="006643CB"/>
    <w:rsid w:val="006D2DBB"/>
    <w:rsid w:val="006D783A"/>
    <w:rsid w:val="00702D6A"/>
    <w:rsid w:val="007429D1"/>
    <w:rsid w:val="00793D2D"/>
    <w:rsid w:val="00796EBD"/>
    <w:rsid w:val="007C223A"/>
    <w:rsid w:val="007D26A6"/>
    <w:rsid w:val="008173E6"/>
    <w:rsid w:val="008233A0"/>
    <w:rsid w:val="00843836"/>
    <w:rsid w:val="008444AF"/>
    <w:rsid w:val="00847F41"/>
    <w:rsid w:val="00863436"/>
    <w:rsid w:val="00894020"/>
    <w:rsid w:val="008A44A3"/>
    <w:rsid w:val="008D5652"/>
    <w:rsid w:val="009128FC"/>
    <w:rsid w:val="009573D7"/>
    <w:rsid w:val="00960E68"/>
    <w:rsid w:val="00962751"/>
    <w:rsid w:val="00965EF3"/>
    <w:rsid w:val="009C183B"/>
    <w:rsid w:val="00AA66C0"/>
    <w:rsid w:val="00AF331E"/>
    <w:rsid w:val="00B10C45"/>
    <w:rsid w:val="00B81D8C"/>
    <w:rsid w:val="00BA21ED"/>
    <w:rsid w:val="00BB7883"/>
    <w:rsid w:val="00C0735D"/>
    <w:rsid w:val="00C6054B"/>
    <w:rsid w:val="00C72E10"/>
    <w:rsid w:val="00CA3FFD"/>
    <w:rsid w:val="00CD3348"/>
    <w:rsid w:val="00D30588"/>
    <w:rsid w:val="00E2271E"/>
    <w:rsid w:val="00E42BDD"/>
    <w:rsid w:val="00E431B6"/>
    <w:rsid w:val="00E5039E"/>
    <w:rsid w:val="00E60433"/>
    <w:rsid w:val="00E75555"/>
    <w:rsid w:val="00EA5F3E"/>
    <w:rsid w:val="00ED7C43"/>
    <w:rsid w:val="00F36AB5"/>
    <w:rsid w:val="00FE7339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0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EA5F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5F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5F3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A5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5F3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EA5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5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0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EA5F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5F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5F3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A5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5F3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EA5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5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grieves</dc:creator>
  <cp:lastModifiedBy>Candy McCabe</cp:lastModifiedBy>
  <cp:revision>2</cp:revision>
  <cp:lastPrinted>2016-08-05T10:01:00Z</cp:lastPrinted>
  <dcterms:created xsi:type="dcterms:W3CDTF">2017-01-31T22:15:00Z</dcterms:created>
  <dcterms:modified xsi:type="dcterms:W3CDTF">2017-01-31T22:15:00Z</dcterms:modified>
</cp:coreProperties>
</file>