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BE" w:rsidRPr="00A66B9D" w:rsidRDefault="00331089" w:rsidP="009F6991">
      <w:pPr>
        <w:pStyle w:val="a3"/>
        <w:rPr>
          <w:color w:val="000000" w:themeColor="text1"/>
        </w:rPr>
      </w:pP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MTEditEquationSection2 </w:instrText>
      </w:r>
      <w:r w:rsidRPr="00A66B9D">
        <w:rPr>
          <w:rStyle w:val="MTEquationSection"/>
          <w:color w:val="000000" w:themeColor="text1"/>
        </w:rPr>
        <w:instrText>Equation Chapter 1 Section 1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\r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MTSec \r 1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MTChap \r 1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t xml:space="preserve">A </w:t>
      </w:r>
      <w:r w:rsidR="00B93087" w:rsidRPr="00A66B9D">
        <w:rPr>
          <w:color w:val="000000" w:themeColor="text1"/>
        </w:rPr>
        <w:t>N</w:t>
      </w:r>
      <w:r w:rsidRPr="00A66B9D">
        <w:rPr>
          <w:color w:val="000000" w:themeColor="text1"/>
        </w:rPr>
        <w:t>ew</w:t>
      </w:r>
      <w:r w:rsidR="00B93087" w:rsidRPr="00A66B9D">
        <w:rPr>
          <w:color w:val="000000" w:themeColor="text1"/>
        </w:rPr>
        <w:t xml:space="preserve"> Terminal Converging A</w:t>
      </w:r>
      <w:r w:rsidRPr="00A66B9D">
        <w:rPr>
          <w:color w:val="000000" w:themeColor="text1"/>
        </w:rPr>
        <w:t xml:space="preserve">daptive </w:t>
      </w:r>
      <w:r w:rsidR="00B93087" w:rsidRPr="00A66B9D">
        <w:rPr>
          <w:color w:val="000000" w:themeColor="text1"/>
        </w:rPr>
        <w:t>Control</w:t>
      </w:r>
      <w:r w:rsidRPr="00A66B9D">
        <w:rPr>
          <w:color w:val="000000" w:themeColor="text1"/>
        </w:rPr>
        <w:t xml:space="preserve"> </w:t>
      </w:r>
      <w:r w:rsidR="00B93087" w:rsidRPr="00A66B9D">
        <w:rPr>
          <w:color w:val="000000" w:themeColor="text1"/>
        </w:rPr>
        <w:t xml:space="preserve">for Six Degree of Freedom Parallel </w:t>
      </w:r>
      <w:r w:rsidR="00827875" w:rsidRPr="00A66B9D">
        <w:rPr>
          <w:color w:val="000000" w:themeColor="text1"/>
        </w:rPr>
        <w:t>Robot</w:t>
      </w:r>
      <w:r w:rsidR="001B01F0" w:rsidRPr="00A66B9D">
        <w:rPr>
          <w:color w:val="000000" w:themeColor="text1"/>
        </w:rPr>
        <w:t>ic Manipulators</w:t>
      </w:r>
      <w:r w:rsidR="00B93087" w:rsidRPr="00A66B9D">
        <w:rPr>
          <w:color w:val="000000" w:themeColor="text1"/>
        </w:rPr>
        <w:t xml:space="preserve"> </w:t>
      </w:r>
      <w:r w:rsidR="007C2F8A" w:rsidRPr="00A66B9D">
        <w:rPr>
          <w:color w:val="000000" w:themeColor="text1"/>
        </w:rPr>
        <w:t>w</w:t>
      </w:r>
      <w:r w:rsidR="00B93087" w:rsidRPr="00A66B9D">
        <w:rPr>
          <w:color w:val="000000" w:themeColor="text1"/>
        </w:rPr>
        <w:t>ith Bounded Control Inputs</w:t>
      </w:r>
    </w:p>
    <w:p w:rsidR="00225ABD" w:rsidRPr="00A66B9D" w:rsidRDefault="00225ABD" w:rsidP="00225ABD">
      <w:pPr>
        <w:jc w:val="center"/>
        <w:rPr>
          <w:color w:val="000000" w:themeColor="text1"/>
          <w:vertAlign w:val="superscript"/>
        </w:rPr>
      </w:pPr>
      <w:r w:rsidRPr="00A66B9D">
        <w:rPr>
          <w:rFonts w:hint="eastAsia"/>
          <w:color w:val="000000" w:themeColor="text1"/>
        </w:rPr>
        <w:t>Dongya Zhao</w:t>
      </w:r>
      <w:r w:rsidRPr="00A66B9D">
        <w:rPr>
          <w:color w:val="000000" w:themeColor="text1"/>
          <w:vertAlign w:val="superscript"/>
        </w:rPr>
        <w:t>1*</w:t>
      </w:r>
      <w:r w:rsidRPr="00A66B9D">
        <w:rPr>
          <w:rFonts w:hint="eastAsia"/>
          <w:color w:val="000000" w:themeColor="text1"/>
        </w:rPr>
        <w:t>,</w:t>
      </w:r>
      <w:r w:rsidR="001B01F0" w:rsidRPr="00A66B9D">
        <w:rPr>
          <w:color w:val="000000" w:themeColor="text1"/>
        </w:rPr>
        <w:t xml:space="preserve"> </w:t>
      </w:r>
      <w:r w:rsidR="006349AC" w:rsidRPr="00A66B9D">
        <w:rPr>
          <w:color w:val="000000" w:themeColor="text1"/>
        </w:rPr>
        <w:t>Sarah K. Spurgeon</w:t>
      </w:r>
      <w:r w:rsidR="00F66BF1" w:rsidRPr="00A66B9D">
        <w:rPr>
          <w:color w:val="000000" w:themeColor="text1"/>
          <w:vertAlign w:val="superscript"/>
        </w:rPr>
        <w:t>1, 2</w:t>
      </w:r>
      <w:r w:rsidR="006349AC" w:rsidRPr="00A66B9D">
        <w:rPr>
          <w:color w:val="000000" w:themeColor="text1"/>
        </w:rPr>
        <w:t xml:space="preserve">, </w:t>
      </w:r>
      <w:r w:rsidR="001B01F0" w:rsidRPr="00A66B9D">
        <w:rPr>
          <w:color w:val="000000" w:themeColor="text1"/>
        </w:rPr>
        <w:t>Hao Liang</w:t>
      </w:r>
      <w:r w:rsidR="001B01F0" w:rsidRPr="00A66B9D">
        <w:rPr>
          <w:color w:val="000000" w:themeColor="text1"/>
          <w:vertAlign w:val="superscript"/>
        </w:rPr>
        <w:t>1</w:t>
      </w:r>
      <w:r w:rsidR="001B01F0" w:rsidRPr="00A66B9D">
        <w:rPr>
          <w:color w:val="000000" w:themeColor="text1"/>
        </w:rPr>
        <w:t>,</w:t>
      </w:r>
      <w:r w:rsidRPr="00A66B9D">
        <w:rPr>
          <w:rFonts w:hint="eastAsia"/>
          <w:color w:val="000000" w:themeColor="text1"/>
        </w:rPr>
        <w:t xml:space="preserve"> </w:t>
      </w:r>
      <w:r w:rsidRPr="00A66B9D">
        <w:rPr>
          <w:color w:val="000000" w:themeColor="text1"/>
        </w:rPr>
        <w:t>Shaoyuan Li</w:t>
      </w:r>
      <w:r w:rsidR="006D6FFC" w:rsidRPr="00A66B9D">
        <w:rPr>
          <w:color w:val="000000" w:themeColor="text1"/>
          <w:vertAlign w:val="superscript"/>
        </w:rPr>
        <w:t>3</w:t>
      </w:r>
      <w:r w:rsidRPr="00A66B9D">
        <w:rPr>
          <w:color w:val="000000" w:themeColor="text1"/>
        </w:rPr>
        <w:t>, Quanmin Zhu</w:t>
      </w:r>
      <w:r w:rsidR="00D60DC6" w:rsidRPr="00A66B9D">
        <w:rPr>
          <w:color w:val="000000" w:themeColor="text1"/>
          <w:vertAlign w:val="superscript"/>
        </w:rPr>
        <w:t>1,</w:t>
      </w:r>
      <w:r w:rsidR="006D6FFC" w:rsidRPr="00A66B9D">
        <w:rPr>
          <w:color w:val="000000" w:themeColor="text1"/>
          <w:vertAlign w:val="superscript"/>
        </w:rPr>
        <w:t xml:space="preserve"> </w:t>
      </w:r>
      <w:r w:rsidR="00D60DC6" w:rsidRPr="00A66B9D">
        <w:rPr>
          <w:color w:val="000000" w:themeColor="text1"/>
          <w:vertAlign w:val="superscript"/>
        </w:rPr>
        <w:t>4</w:t>
      </w:r>
    </w:p>
    <w:p w:rsidR="009226EF" w:rsidRPr="00A66B9D" w:rsidRDefault="00E87D5E" w:rsidP="00225ABD">
      <w:pPr>
        <w:jc w:val="center"/>
        <w:rPr>
          <w:color w:val="000000" w:themeColor="text1"/>
        </w:rPr>
      </w:pPr>
      <w:r w:rsidRPr="00A66B9D">
        <w:rPr>
          <w:color w:val="000000" w:themeColor="text1"/>
        </w:rPr>
        <w:t xml:space="preserve">1. </w:t>
      </w:r>
      <w:r w:rsidR="003504C6" w:rsidRPr="00A66B9D">
        <w:rPr>
          <w:color w:val="000000" w:themeColor="text1"/>
        </w:rPr>
        <w:t>College of Chemical Engineering, China University of Petroleum, Qingdao 266580, China</w:t>
      </w:r>
    </w:p>
    <w:p w:rsidR="006349AC" w:rsidRPr="00A66B9D" w:rsidRDefault="006349AC" w:rsidP="00F66BF1">
      <w:pPr>
        <w:jc w:val="center"/>
        <w:rPr>
          <w:color w:val="000000" w:themeColor="text1"/>
        </w:rPr>
      </w:pPr>
      <w:r w:rsidRPr="00A66B9D">
        <w:rPr>
          <w:color w:val="000000" w:themeColor="text1"/>
        </w:rPr>
        <w:t xml:space="preserve">2. </w:t>
      </w:r>
      <w:r w:rsidR="00627016" w:rsidRPr="00A66B9D">
        <w:rPr>
          <w:color w:val="000000" w:themeColor="text1"/>
        </w:rPr>
        <w:t>Department of Electronic and Electrical Engineering, University College London, Torrington Place, London WC1E 7JE</w:t>
      </w:r>
      <w:r w:rsidR="00F66BF1" w:rsidRPr="00A66B9D">
        <w:rPr>
          <w:color w:val="000000" w:themeColor="text1"/>
        </w:rPr>
        <w:t>, United Kingdom</w:t>
      </w:r>
    </w:p>
    <w:p w:rsidR="003504C6" w:rsidRPr="00A66B9D" w:rsidRDefault="006349AC" w:rsidP="00225ABD">
      <w:pPr>
        <w:jc w:val="center"/>
        <w:rPr>
          <w:color w:val="000000" w:themeColor="text1"/>
        </w:rPr>
      </w:pPr>
      <w:r w:rsidRPr="00A66B9D">
        <w:rPr>
          <w:color w:val="000000" w:themeColor="text1"/>
        </w:rPr>
        <w:t>3</w:t>
      </w:r>
      <w:r w:rsidR="003504C6" w:rsidRPr="00A66B9D">
        <w:rPr>
          <w:color w:val="000000" w:themeColor="text1"/>
        </w:rPr>
        <w:t>. Department of Automation, Shanghai Jiao Tong University, Shanghai 200240, China</w:t>
      </w:r>
    </w:p>
    <w:p w:rsidR="003504C6" w:rsidRPr="00A66B9D" w:rsidRDefault="006349AC" w:rsidP="00225ABD">
      <w:pPr>
        <w:jc w:val="center"/>
        <w:rPr>
          <w:color w:val="000000" w:themeColor="text1"/>
        </w:rPr>
      </w:pPr>
      <w:r w:rsidRPr="00A66B9D">
        <w:rPr>
          <w:color w:val="000000" w:themeColor="text1"/>
        </w:rPr>
        <w:t>4</w:t>
      </w:r>
      <w:r w:rsidR="003504C6" w:rsidRPr="00A66B9D">
        <w:rPr>
          <w:color w:val="000000" w:themeColor="text1"/>
        </w:rPr>
        <w:t>. Department of Engineering Design</w:t>
      </w:r>
      <w:r w:rsidR="009B5B88" w:rsidRPr="00A66B9D">
        <w:rPr>
          <w:color w:val="000000" w:themeColor="text1"/>
        </w:rPr>
        <w:t xml:space="preserve"> </w:t>
      </w:r>
      <w:r w:rsidR="003504C6" w:rsidRPr="00A66B9D">
        <w:rPr>
          <w:color w:val="000000" w:themeColor="text1"/>
        </w:rPr>
        <w:t xml:space="preserve">and Mathematics, University of the West of England, Coldharbour Lane, Bristol BS16 1QY, </w:t>
      </w:r>
      <w:r w:rsidR="00627016" w:rsidRPr="00A66B9D">
        <w:rPr>
          <w:color w:val="000000" w:themeColor="text1"/>
        </w:rPr>
        <w:t>United Kingdom</w:t>
      </w:r>
    </w:p>
    <w:p w:rsidR="003504C6" w:rsidRPr="00A66B9D" w:rsidRDefault="003504C6" w:rsidP="00225ABD">
      <w:pPr>
        <w:jc w:val="center"/>
        <w:rPr>
          <w:color w:val="000000" w:themeColor="text1"/>
        </w:rPr>
      </w:pPr>
      <w:r w:rsidRPr="00A66B9D">
        <w:rPr>
          <w:color w:val="000000" w:themeColor="text1"/>
        </w:rPr>
        <w:t xml:space="preserve">Corresponding Authors Email: </w:t>
      </w:r>
      <w:hyperlink r:id="rId8" w:history="1">
        <w:r w:rsidRPr="00A66B9D">
          <w:rPr>
            <w:rStyle w:val="a5"/>
            <w:color w:val="000000" w:themeColor="text1"/>
          </w:rPr>
          <w:t>dyzhao@upc.edu.cn</w:t>
        </w:r>
      </w:hyperlink>
      <w:r w:rsidRPr="00A66B9D">
        <w:rPr>
          <w:color w:val="000000" w:themeColor="text1"/>
        </w:rPr>
        <w:t xml:space="preserve">; </w:t>
      </w:r>
      <w:hyperlink r:id="rId9" w:history="1">
        <w:r w:rsidR="000E722E" w:rsidRPr="00A66B9D">
          <w:rPr>
            <w:rStyle w:val="a5"/>
            <w:color w:val="000000" w:themeColor="text1"/>
          </w:rPr>
          <w:t>dongyazhao@139.com</w:t>
        </w:r>
      </w:hyperlink>
    </w:p>
    <w:p w:rsidR="003504C6" w:rsidRPr="00A66B9D" w:rsidRDefault="00D766BD" w:rsidP="007C1106">
      <w:pPr>
        <w:pStyle w:val="1"/>
        <w:jc w:val="center"/>
        <w:rPr>
          <w:color w:val="000000" w:themeColor="text1"/>
        </w:rPr>
      </w:pPr>
      <w:r w:rsidRPr="00A66B9D">
        <w:rPr>
          <w:color w:val="000000" w:themeColor="text1"/>
        </w:rPr>
        <w:t>Abstract</w:t>
      </w:r>
    </w:p>
    <w:p w:rsidR="007C1106" w:rsidRPr="00A66B9D" w:rsidRDefault="00F84A8E" w:rsidP="00A34AFA">
      <w:pPr>
        <w:ind w:firstLineChars="100" w:firstLine="210"/>
        <w:rPr>
          <w:color w:val="000000" w:themeColor="text1"/>
        </w:rPr>
      </w:pPr>
      <w:bookmarkStart w:id="0" w:name="OLE_LINK3"/>
      <w:r w:rsidRPr="00A66B9D">
        <w:rPr>
          <w:color w:val="000000" w:themeColor="text1"/>
        </w:rPr>
        <w:t xml:space="preserve">In this study, a new terminal </w:t>
      </w:r>
      <w:r w:rsidR="00515A02" w:rsidRPr="00A66B9D">
        <w:rPr>
          <w:color w:val="000000" w:themeColor="text1"/>
        </w:rPr>
        <w:t>converging adaptive control</w:t>
      </w:r>
      <w:r w:rsidRPr="00A66B9D">
        <w:rPr>
          <w:color w:val="000000" w:themeColor="text1"/>
        </w:rPr>
        <w:t xml:space="preserve"> approach</w:t>
      </w:r>
      <w:r w:rsidR="00515A02" w:rsidRPr="00A66B9D">
        <w:rPr>
          <w:color w:val="000000" w:themeColor="text1"/>
        </w:rPr>
        <w:t xml:space="preserve"> with bounded control inputs</w:t>
      </w:r>
      <w:r w:rsidRPr="00A66B9D">
        <w:rPr>
          <w:color w:val="000000" w:themeColor="text1"/>
        </w:rPr>
        <w:t xml:space="preserve"> is developed for </w:t>
      </w:r>
      <w:r w:rsidR="008D0DD9" w:rsidRPr="00A66B9D">
        <w:rPr>
          <w:color w:val="000000" w:themeColor="text1"/>
        </w:rPr>
        <w:t xml:space="preserve">the </w:t>
      </w:r>
      <w:r w:rsidRPr="00A66B9D">
        <w:rPr>
          <w:color w:val="000000" w:themeColor="text1"/>
        </w:rPr>
        <w:t>6 degree o</w:t>
      </w:r>
      <w:r w:rsidR="00E62C74" w:rsidRPr="00A66B9D">
        <w:rPr>
          <w:color w:val="000000" w:themeColor="text1"/>
        </w:rPr>
        <w:t>f freedom (DOF) parallel robot</w:t>
      </w:r>
      <w:r w:rsidRPr="00A66B9D">
        <w:rPr>
          <w:color w:val="000000" w:themeColor="text1"/>
        </w:rPr>
        <w:t xml:space="preserve"> manipulator</w:t>
      </w:r>
      <w:r w:rsidR="00E6274F" w:rsidRPr="00A66B9D">
        <w:rPr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r w:rsidR="00E6274F" w:rsidRPr="00A66B9D">
        <w:rPr>
          <w:color w:val="000000" w:themeColor="text1"/>
        </w:rPr>
        <w:t>The</w:t>
      </w:r>
      <w:r w:rsidR="00515A02" w:rsidRPr="00A66B9D">
        <w:rPr>
          <w:color w:val="000000" w:themeColor="text1"/>
        </w:rPr>
        <w:t xml:space="preserve"> non-smooth feedback control </w:t>
      </w:r>
      <w:r w:rsidRPr="00A66B9D">
        <w:rPr>
          <w:color w:val="000000" w:themeColor="text1"/>
        </w:rPr>
        <w:t>principle</w:t>
      </w:r>
      <w:r w:rsidR="00E6274F" w:rsidRPr="00A66B9D">
        <w:rPr>
          <w:color w:val="000000" w:themeColor="text1"/>
        </w:rPr>
        <w:t xml:space="preserve"> is combined with particular bounded functions to define both the control input and associated adaptive law. The</w:t>
      </w:r>
      <w:r w:rsidRPr="00A66B9D">
        <w:rPr>
          <w:color w:val="000000" w:themeColor="text1"/>
        </w:rPr>
        <w:t xml:space="preserve"> Lyapunov method</w:t>
      </w:r>
      <w:r w:rsidR="00E6274F" w:rsidRPr="00A66B9D">
        <w:rPr>
          <w:color w:val="000000" w:themeColor="text1"/>
        </w:rPr>
        <w:t xml:space="preserve"> is used to present a</w:t>
      </w:r>
      <w:r w:rsidRPr="00A66B9D">
        <w:rPr>
          <w:color w:val="000000" w:themeColor="text1"/>
        </w:rPr>
        <w:t xml:space="preserve"> stability analysis </w:t>
      </w:r>
      <w:r w:rsidR="00E6274F" w:rsidRPr="00A66B9D">
        <w:rPr>
          <w:color w:val="000000" w:themeColor="text1"/>
        </w:rPr>
        <w:t>in order to prove</w:t>
      </w:r>
      <w:r w:rsidR="00C22896" w:rsidRPr="00A66B9D">
        <w:rPr>
          <w:color w:val="000000" w:themeColor="text1"/>
        </w:rPr>
        <w:t xml:space="preserve"> that</w:t>
      </w:r>
      <w:r w:rsidR="00E6274F" w:rsidRPr="00A66B9D">
        <w:rPr>
          <w:color w:val="000000" w:themeColor="text1"/>
        </w:rPr>
        <w:t xml:space="preserve"> the error trajectories are semi-globally asymptotically stable. Numerical simulation results relating to </w:t>
      </w:r>
      <w:r w:rsidRPr="00A66B9D">
        <w:rPr>
          <w:color w:val="000000" w:themeColor="text1"/>
        </w:rPr>
        <w:t>a 6 DOF parallel robot</w:t>
      </w:r>
      <w:r w:rsidR="00E6274F" w:rsidRPr="00A66B9D">
        <w:rPr>
          <w:color w:val="000000" w:themeColor="text1"/>
        </w:rPr>
        <w:t xml:space="preserve"> are presented</w:t>
      </w:r>
      <w:r w:rsidRPr="00A66B9D">
        <w:rPr>
          <w:color w:val="000000" w:themeColor="text1"/>
        </w:rPr>
        <w:t xml:space="preserve"> to validate the effectiveness of the proposed approach</w:t>
      </w:r>
      <w:r w:rsidR="00E6274F" w:rsidRPr="00A66B9D">
        <w:rPr>
          <w:color w:val="000000" w:themeColor="text1"/>
        </w:rPr>
        <w:t xml:space="preserve"> and to compare the performance obtained with other candidate control schemes</w:t>
      </w:r>
      <w:r w:rsidRPr="00A66B9D">
        <w:rPr>
          <w:color w:val="000000" w:themeColor="text1"/>
        </w:rPr>
        <w:t>.</w:t>
      </w:r>
      <w:r w:rsidR="00E6274F" w:rsidRPr="00A66B9D">
        <w:rPr>
          <w:color w:val="000000" w:themeColor="text1"/>
        </w:rPr>
        <w:t xml:space="preserve"> It is shown that the proposed scheme achieves more rapid error convergence and exhibits improved robustness whilst guaranteeing</w:t>
      </w:r>
      <w:r w:rsidR="00C22896" w:rsidRPr="00A66B9D">
        <w:rPr>
          <w:color w:val="000000" w:themeColor="text1"/>
        </w:rPr>
        <w:t xml:space="preserve"> that</w:t>
      </w:r>
      <w:r w:rsidR="00E6274F" w:rsidRPr="00A66B9D">
        <w:rPr>
          <w:color w:val="000000" w:themeColor="text1"/>
        </w:rPr>
        <w:t xml:space="preserve"> the control signal remains within known bounds.</w:t>
      </w:r>
      <w:bookmarkEnd w:id="0"/>
    </w:p>
    <w:p w:rsidR="00D766BD" w:rsidRPr="00A66B9D" w:rsidRDefault="00D766BD" w:rsidP="001B01F0">
      <w:pPr>
        <w:rPr>
          <w:color w:val="000000" w:themeColor="text1"/>
        </w:rPr>
      </w:pPr>
      <w:r w:rsidRPr="00A66B9D">
        <w:rPr>
          <w:b/>
          <w:color w:val="000000" w:themeColor="text1"/>
        </w:rPr>
        <w:t>Keywords:</w:t>
      </w:r>
      <w:r w:rsidR="001B01F0" w:rsidRPr="00A66B9D">
        <w:rPr>
          <w:b/>
          <w:color w:val="000000" w:themeColor="text1"/>
        </w:rPr>
        <w:t xml:space="preserve"> </w:t>
      </w:r>
      <w:r w:rsidR="001B01F0" w:rsidRPr="00A66B9D">
        <w:rPr>
          <w:color w:val="000000" w:themeColor="text1"/>
        </w:rPr>
        <w:t xml:space="preserve">Non-smooth control, Saturation control, </w:t>
      </w:r>
      <w:r w:rsidR="00985AE8" w:rsidRPr="00A66B9D">
        <w:rPr>
          <w:color w:val="000000" w:themeColor="text1"/>
        </w:rPr>
        <w:t>R</w:t>
      </w:r>
      <w:r w:rsidR="00E62C74" w:rsidRPr="00A66B9D">
        <w:rPr>
          <w:color w:val="000000" w:themeColor="text1"/>
        </w:rPr>
        <w:t>obot</w:t>
      </w:r>
      <w:r w:rsidR="001B01F0" w:rsidRPr="00A66B9D">
        <w:rPr>
          <w:color w:val="000000" w:themeColor="text1"/>
        </w:rPr>
        <w:t xml:space="preserve"> manipulator, </w:t>
      </w:r>
      <w:r w:rsidR="00985AE8" w:rsidRPr="00A66B9D">
        <w:rPr>
          <w:color w:val="000000" w:themeColor="text1"/>
        </w:rPr>
        <w:t>P</w:t>
      </w:r>
      <w:r w:rsidR="001B01F0" w:rsidRPr="00A66B9D">
        <w:rPr>
          <w:color w:val="000000" w:themeColor="text1"/>
        </w:rPr>
        <w:t>arallel robot</w:t>
      </w:r>
    </w:p>
    <w:p w:rsidR="00D766BD" w:rsidRPr="00A66B9D" w:rsidRDefault="00D766BD" w:rsidP="00D766BD">
      <w:pPr>
        <w:pStyle w:val="1"/>
        <w:rPr>
          <w:color w:val="000000" w:themeColor="text1"/>
        </w:rPr>
      </w:pPr>
      <w:r w:rsidRPr="00A66B9D">
        <w:rPr>
          <w:color w:val="000000" w:themeColor="text1"/>
        </w:rPr>
        <w:t>1 Introduction</w:t>
      </w:r>
    </w:p>
    <w:p w:rsidR="00365459" w:rsidRPr="00A66B9D" w:rsidRDefault="00C3098F" w:rsidP="00C3098F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 xml:space="preserve">The </w:t>
      </w:r>
      <w:bookmarkStart w:id="1" w:name="OLE_LINK1"/>
      <w:r w:rsidRPr="00A66B9D">
        <w:rPr>
          <w:color w:val="000000" w:themeColor="text1"/>
        </w:rPr>
        <w:t>6</w:t>
      </w:r>
      <w:r w:rsidR="001F549B" w:rsidRPr="00A66B9D">
        <w:rPr>
          <w:color w:val="000000" w:themeColor="text1"/>
        </w:rPr>
        <w:t xml:space="preserve"> </w:t>
      </w:r>
      <w:r w:rsidR="00E62C74" w:rsidRPr="00A66B9D">
        <w:rPr>
          <w:color w:val="000000" w:themeColor="text1"/>
        </w:rPr>
        <w:t>DOF parallel robot</w:t>
      </w:r>
      <w:r w:rsidRPr="00A66B9D">
        <w:rPr>
          <w:color w:val="000000" w:themeColor="text1"/>
        </w:rPr>
        <w:t xml:space="preserve"> manipulator</w:t>
      </w:r>
      <w:bookmarkEnd w:id="1"/>
      <w:r w:rsidRPr="00A66B9D">
        <w:rPr>
          <w:color w:val="000000" w:themeColor="text1"/>
        </w:rPr>
        <w:t xml:space="preserve"> ha</w:t>
      </w:r>
      <w:r w:rsidR="001F549B" w:rsidRPr="00A66B9D">
        <w:rPr>
          <w:color w:val="000000" w:themeColor="text1"/>
        </w:rPr>
        <w:t>s</w:t>
      </w:r>
      <w:r w:rsidRPr="00A66B9D">
        <w:rPr>
          <w:color w:val="000000" w:themeColor="text1"/>
        </w:rPr>
        <w:t xml:space="preserve"> some superior </w:t>
      </w:r>
      <w:r w:rsidR="001F549B" w:rsidRPr="00A66B9D">
        <w:rPr>
          <w:color w:val="000000" w:themeColor="text1"/>
        </w:rPr>
        <w:t xml:space="preserve">properties when compared with its serial counterpart  </w:t>
      </w:r>
      <w:r w:rsidR="00C22896" w:rsidRPr="00A66B9D">
        <w:rPr>
          <w:color w:val="000000" w:themeColor="text1"/>
        </w:rPr>
        <w:t xml:space="preserve"> such as</w:t>
      </w:r>
      <w:r w:rsidRPr="00A66B9D">
        <w:rPr>
          <w:color w:val="000000" w:themeColor="text1"/>
        </w:rPr>
        <w:t xml:space="preserve"> higher accuracy, higher stiffness and higher load-carrying capacity [</w:t>
      </w:r>
      <w:r w:rsidR="0061393C" w:rsidRPr="00A66B9D">
        <w:rPr>
          <w:color w:val="000000" w:themeColor="text1"/>
        </w:rPr>
        <w:t>1, 2</w:t>
      </w:r>
      <w:r w:rsidRPr="00A66B9D">
        <w:rPr>
          <w:color w:val="000000" w:themeColor="text1"/>
        </w:rPr>
        <w:t>]. By virtue of these merits, they can be used as actuators for high preci</w:t>
      </w:r>
      <w:r w:rsidR="00C22896" w:rsidRPr="00A66B9D">
        <w:rPr>
          <w:color w:val="000000" w:themeColor="text1"/>
        </w:rPr>
        <w:t>sion operation of heavy payload</w:t>
      </w:r>
      <w:r w:rsidRPr="00A66B9D">
        <w:rPr>
          <w:color w:val="000000" w:themeColor="text1"/>
        </w:rPr>
        <w:t xml:space="preserve"> such as </w:t>
      </w:r>
      <w:r w:rsidR="001F549B" w:rsidRPr="00A66B9D">
        <w:rPr>
          <w:color w:val="000000" w:themeColor="text1"/>
        </w:rPr>
        <w:t xml:space="preserve">a </w:t>
      </w:r>
      <w:r w:rsidRPr="00A66B9D">
        <w:rPr>
          <w:color w:val="000000" w:themeColor="text1"/>
        </w:rPr>
        <w:t xml:space="preserve">flight simulator, </w:t>
      </w:r>
      <w:r w:rsidR="00C22896" w:rsidRPr="00A66B9D">
        <w:rPr>
          <w:color w:val="000000" w:themeColor="text1"/>
        </w:rPr>
        <w:t>an astronomical telescope or</w:t>
      </w:r>
      <w:r w:rsidR="0035692A" w:rsidRPr="00A66B9D">
        <w:rPr>
          <w:color w:val="000000" w:themeColor="text1"/>
        </w:rPr>
        <w:t xml:space="preserve"> machine-tools [</w:t>
      </w:r>
      <w:r w:rsidR="008E6587" w:rsidRPr="00A66B9D">
        <w:rPr>
          <w:color w:val="000000" w:themeColor="text1"/>
        </w:rPr>
        <w:t>3, 4</w:t>
      </w:r>
      <w:r w:rsidRPr="00A66B9D">
        <w:rPr>
          <w:color w:val="000000" w:themeColor="text1"/>
        </w:rPr>
        <w:t xml:space="preserve">]. </w:t>
      </w:r>
      <w:r w:rsidR="002961A8" w:rsidRPr="00A66B9D">
        <w:rPr>
          <w:color w:val="000000" w:themeColor="text1"/>
        </w:rPr>
        <w:t>Such</w:t>
      </w:r>
      <w:r w:rsidR="00A362B4" w:rsidRPr="00A66B9D">
        <w:rPr>
          <w:color w:val="000000" w:themeColor="text1"/>
        </w:rPr>
        <w:t xml:space="preserve"> applications require high </w:t>
      </w:r>
      <w:r w:rsidR="00640EBC" w:rsidRPr="00A66B9D">
        <w:rPr>
          <w:color w:val="000000" w:themeColor="text1"/>
        </w:rPr>
        <w:t>performance</w:t>
      </w:r>
      <w:r w:rsidR="00A362B4" w:rsidRPr="00A66B9D">
        <w:rPr>
          <w:color w:val="000000" w:themeColor="text1"/>
        </w:rPr>
        <w:t xml:space="preserve"> control, which means the </w:t>
      </w:r>
      <w:r w:rsidR="00640EBC" w:rsidRPr="00A66B9D">
        <w:rPr>
          <w:color w:val="000000" w:themeColor="text1"/>
        </w:rPr>
        <w:t xml:space="preserve">designed </w:t>
      </w:r>
      <w:r w:rsidR="00A362B4" w:rsidRPr="00A66B9D">
        <w:rPr>
          <w:color w:val="000000" w:themeColor="text1"/>
        </w:rPr>
        <w:lastRenderedPageBreak/>
        <w:t xml:space="preserve">control algorithm should achieve </w:t>
      </w:r>
      <w:r w:rsidR="00640EBC" w:rsidRPr="00A66B9D">
        <w:rPr>
          <w:color w:val="000000" w:themeColor="text1"/>
        </w:rPr>
        <w:t>high precision and</w:t>
      </w:r>
      <w:r w:rsidR="00C22896" w:rsidRPr="00A66B9D">
        <w:rPr>
          <w:color w:val="000000" w:themeColor="text1"/>
        </w:rPr>
        <w:t xml:space="preserve"> a</w:t>
      </w:r>
      <w:r w:rsidR="00640EBC" w:rsidRPr="00A66B9D">
        <w:rPr>
          <w:color w:val="000000" w:themeColor="text1"/>
        </w:rPr>
        <w:t xml:space="preserve"> fast converg</w:t>
      </w:r>
      <w:r w:rsidR="001F549B" w:rsidRPr="00A66B9D">
        <w:rPr>
          <w:color w:val="000000" w:themeColor="text1"/>
        </w:rPr>
        <w:t>ence</w:t>
      </w:r>
      <w:r w:rsidR="00640EBC" w:rsidRPr="00A66B9D">
        <w:rPr>
          <w:color w:val="000000" w:themeColor="text1"/>
        </w:rPr>
        <w:t xml:space="preserve"> speed. </w:t>
      </w:r>
    </w:p>
    <w:p w:rsidR="00A91D55" w:rsidRPr="00A66B9D" w:rsidRDefault="00A91D55" w:rsidP="00C3098F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 xml:space="preserve">From the point of view of </w:t>
      </w:r>
      <w:r w:rsidR="001F549B" w:rsidRPr="00A66B9D">
        <w:rPr>
          <w:color w:val="000000" w:themeColor="text1"/>
        </w:rPr>
        <w:t>systems and control</w:t>
      </w:r>
      <w:r w:rsidRPr="00A66B9D">
        <w:rPr>
          <w:color w:val="000000" w:themeColor="text1"/>
        </w:rPr>
        <w:t>, the 6</w:t>
      </w:r>
      <w:r w:rsidR="001F549B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DOF parallel </w:t>
      </w:r>
      <w:r w:rsidR="00E62C74" w:rsidRPr="00A66B9D">
        <w:rPr>
          <w:color w:val="000000" w:themeColor="text1"/>
        </w:rPr>
        <w:t>robot</w:t>
      </w:r>
      <w:r w:rsidRPr="00A66B9D">
        <w:rPr>
          <w:color w:val="000000" w:themeColor="text1"/>
        </w:rPr>
        <w:t xml:space="preserve"> manipulator is a typical multi-input multi-output (MIMO), strong</w:t>
      </w:r>
      <w:r w:rsidR="001F549B" w:rsidRPr="00A66B9D">
        <w:rPr>
          <w:color w:val="000000" w:themeColor="text1"/>
        </w:rPr>
        <w:t>ly</w:t>
      </w:r>
      <w:r w:rsidRPr="00A66B9D">
        <w:rPr>
          <w:color w:val="000000" w:themeColor="text1"/>
        </w:rPr>
        <w:t xml:space="preserve"> coupled nonlinear system. Due to the complex dynamics and application environment, modeling error cannot be avoided. </w:t>
      </w:r>
      <w:r w:rsidR="0039490E" w:rsidRPr="00A66B9D">
        <w:rPr>
          <w:color w:val="000000" w:themeColor="text1"/>
        </w:rPr>
        <w:t xml:space="preserve">It </w:t>
      </w:r>
      <w:r w:rsidR="00E86D77" w:rsidRPr="00A66B9D">
        <w:rPr>
          <w:color w:val="000000" w:themeColor="text1"/>
        </w:rPr>
        <w:t xml:space="preserve">is very challenging </w:t>
      </w:r>
      <w:r w:rsidR="0039490E" w:rsidRPr="00A66B9D">
        <w:rPr>
          <w:color w:val="000000" w:themeColor="text1"/>
        </w:rPr>
        <w:t>to design high performance control algorithm</w:t>
      </w:r>
      <w:r w:rsidR="00C22896" w:rsidRPr="00A66B9D">
        <w:rPr>
          <w:color w:val="000000" w:themeColor="text1"/>
        </w:rPr>
        <w:t xml:space="preserve">s </w:t>
      </w:r>
      <w:r w:rsidR="001F549B" w:rsidRPr="00A66B9D">
        <w:rPr>
          <w:color w:val="000000" w:themeColor="text1"/>
        </w:rPr>
        <w:t>and this</w:t>
      </w:r>
      <w:r w:rsidR="0039490E" w:rsidRPr="00A66B9D">
        <w:rPr>
          <w:color w:val="000000" w:themeColor="text1"/>
        </w:rPr>
        <w:t xml:space="preserve"> has attracted</w:t>
      </w:r>
      <w:r w:rsidR="00E86D77" w:rsidRPr="00A66B9D">
        <w:rPr>
          <w:color w:val="000000" w:themeColor="text1"/>
        </w:rPr>
        <w:t xml:space="preserve"> extensive </w:t>
      </w:r>
      <w:r w:rsidR="00037292" w:rsidRPr="00A66B9D">
        <w:rPr>
          <w:color w:val="000000" w:themeColor="text1"/>
        </w:rPr>
        <w:t>interest</w:t>
      </w:r>
      <w:r w:rsidR="001F549B" w:rsidRPr="00A66B9D">
        <w:rPr>
          <w:color w:val="000000" w:themeColor="text1"/>
        </w:rPr>
        <w:t xml:space="preserve"> in the control problem</w:t>
      </w:r>
      <w:r w:rsidR="00037292" w:rsidRPr="00A66B9D">
        <w:rPr>
          <w:color w:val="000000" w:themeColor="text1"/>
        </w:rPr>
        <w:t xml:space="preserve"> from</w:t>
      </w:r>
      <w:r w:rsidR="001F549B" w:rsidRPr="00A66B9D">
        <w:rPr>
          <w:color w:val="000000" w:themeColor="text1"/>
        </w:rPr>
        <w:t xml:space="preserve"> both</w:t>
      </w:r>
      <w:r w:rsidR="00037292" w:rsidRPr="00A66B9D">
        <w:rPr>
          <w:color w:val="000000" w:themeColor="text1"/>
        </w:rPr>
        <w:t xml:space="preserve"> academia and industry. </w:t>
      </w:r>
    </w:p>
    <w:p w:rsidR="00354A49" w:rsidRPr="00A66B9D" w:rsidRDefault="00E93AF2" w:rsidP="009A48B9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Adaptive control algorithms are designed to deal with parameter uncertainties [</w:t>
      </w:r>
      <w:r w:rsidR="00B50E72" w:rsidRPr="00A66B9D">
        <w:rPr>
          <w:color w:val="000000" w:themeColor="text1"/>
        </w:rPr>
        <w:t>5, 6</w:t>
      </w:r>
      <w:r w:rsidRPr="00A66B9D">
        <w:rPr>
          <w:color w:val="000000" w:themeColor="text1"/>
        </w:rPr>
        <w:t xml:space="preserve">]. Robust control approaches are used to overcome </w:t>
      </w:r>
      <w:r w:rsidR="008D7F01" w:rsidRPr="00A66B9D">
        <w:rPr>
          <w:color w:val="000000" w:themeColor="text1"/>
        </w:rPr>
        <w:t xml:space="preserve">the effects of </w:t>
      </w:r>
      <w:r w:rsidRPr="00A66B9D">
        <w:rPr>
          <w:color w:val="000000" w:themeColor="text1"/>
        </w:rPr>
        <w:t xml:space="preserve">system uncertainty and </w:t>
      </w:r>
      <w:r w:rsidR="00C22896" w:rsidRPr="00A66B9D">
        <w:rPr>
          <w:color w:val="000000" w:themeColor="text1"/>
        </w:rPr>
        <w:t xml:space="preserve">of </w:t>
      </w:r>
      <w:r w:rsidRPr="00A66B9D">
        <w:rPr>
          <w:color w:val="000000" w:themeColor="text1"/>
        </w:rPr>
        <w:t>external disturbance</w:t>
      </w:r>
      <w:r w:rsidR="008D7F01" w:rsidRPr="00A66B9D">
        <w:rPr>
          <w:color w:val="000000" w:themeColor="text1"/>
        </w:rPr>
        <w:t>s</w:t>
      </w:r>
      <w:r w:rsidR="00885D57" w:rsidRPr="00A66B9D">
        <w:rPr>
          <w:color w:val="000000" w:themeColor="text1"/>
        </w:rPr>
        <w:t xml:space="preserve"> [7, 8]</w:t>
      </w:r>
      <w:r w:rsidRPr="00A66B9D">
        <w:rPr>
          <w:color w:val="000000" w:themeColor="text1"/>
        </w:rPr>
        <w:t xml:space="preserve">. </w:t>
      </w:r>
      <w:r w:rsidR="009A48B9" w:rsidRPr="00A66B9D">
        <w:rPr>
          <w:rFonts w:hint="eastAsia"/>
          <w:color w:val="000000" w:themeColor="text1"/>
        </w:rPr>
        <w:t xml:space="preserve">Synchronized control </w:t>
      </w:r>
      <w:r w:rsidR="009B5B88" w:rsidRPr="00A66B9D">
        <w:rPr>
          <w:color w:val="000000" w:themeColor="text1"/>
        </w:rPr>
        <w:t>strategies</w:t>
      </w:r>
      <w:r w:rsidR="009A48B9" w:rsidRPr="00A66B9D">
        <w:rPr>
          <w:rFonts w:hint="eastAsia"/>
          <w:color w:val="000000" w:themeColor="text1"/>
        </w:rPr>
        <w:t xml:space="preserve"> are developed to enhance the control</w:t>
      </w:r>
      <w:r w:rsidR="00E62C74" w:rsidRPr="00A66B9D">
        <w:rPr>
          <w:rFonts w:hint="eastAsia"/>
          <w:color w:val="000000" w:themeColor="text1"/>
        </w:rPr>
        <w:t xml:space="preserve"> performance of parallel robot</w:t>
      </w:r>
      <w:r w:rsidR="009A48B9" w:rsidRPr="00A66B9D">
        <w:rPr>
          <w:rFonts w:hint="eastAsia"/>
          <w:color w:val="000000" w:themeColor="text1"/>
        </w:rPr>
        <w:t xml:space="preserve"> manipulators [</w:t>
      </w:r>
      <w:r w:rsidR="00A5458A" w:rsidRPr="00A66B9D">
        <w:rPr>
          <w:color w:val="000000" w:themeColor="text1"/>
        </w:rPr>
        <w:t>9, 10</w:t>
      </w:r>
      <w:r w:rsidR="009A48B9" w:rsidRPr="00A66B9D">
        <w:rPr>
          <w:rFonts w:hint="eastAsia"/>
          <w:color w:val="000000" w:themeColor="text1"/>
        </w:rPr>
        <w:t>].</w:t>
      </w:r>
      <w:r w:rsidRPr="00A66B9D">
        <w:rPr>
          <w:color w:val="000000" w:themeColor="text1"/>
        </w:rPr>
        <w:t xml:space="preserve"> </w:t>
      </w:r>
      <w:r w:rsidR="0011017E" w:rsidRPr="00A66B9D">
        <w:rPr>
          <w:color w:val="000000" w:themeColor="text1"/>
        </w:rPr>
        <w:t xml:space="preserve">All the </w:t>
      </w:r>
      <w:r w:rsidR="008D7F01" w:rsidRPr="00A66B9D">
        <w:rPr>
          <w:color w:val="000000" w:themeColor="text1"/>
        </w:rPr>
        <w:t xml:space="preserve">above </w:t>
      </w:r>
      <w:r w:rsidR="0011017E" w:rsidRPr="00A66B9D">
        <w:rPr>
          <w:color w:val="000000" w:themeColor="text1"/>
        </w:rPr>
        <w:t>mentioned</w:t>
      </w:r>
      <w:r w:rsidR="00141E56" w:rsidRPr="00A66B9D">
        <w:rPr>
          <w:color w:val="000000" w:themeColor="text1"/>
        </w:rPr>
        <w:t xml:space="preserve"> algorithms </w:t>
      </w:r>
      <w:r w:rsidR="008D7F01" w:rsidRPr="00A66B9D">
        <w:rPr>
          <w:color w:val="000000" w:themeColor="text1"/>
        </w:rPr>
        <w:t>seek</w:t>
      </w:r>
      <w:r w:rsidR="0011017E" w:rsidRPr="00A66B9D">
        <w:rPr>
          <w:color w:val="000000" w:themeColor="text1"/>
        </w:rPr>
        <w:t xml:space="preserve"> to improve</w:t>
      </w:r>
      <w:r w:rsidR="002F62D2" w:rsidRPr="00A66B9D">
        <w:rPr>
          <w:color w:val="000000" w:themeColor="text1"/>
        </w:rPr>
        <w:t xml:space="preserve"> the control performance of</w:t>
      </w:r>
      <w:r w:rsidR="00E62C74" w:rsidRPr="00A66B9D">
        <w:rPr>
          <w:color w:val="000000" w:themeColor="text1"/>
        </w:rPr>
        <w:t xml:space="preserve"> parallel robot</w:t>
      </w:r>
      <w:r w:rsidR="0011017E" w:rsidRPr="00A66B9D">
        <w:rPr>
          <w:color w:val="000000" w:themeColor="text1"/>
        </w:rPr>
        <w:t xml:space="preserve"> manipulators </w:t>
      </w:r>
      <w:r w:rsidR="00784EC9" w:rsidRPr="00A66B9D">
        <w:rPr>
          <w:color w:val="000000" w:themeColor="text1"/>
        </w:rPr>
        <w:t>but</w:t>
      </w:r>
      <w:r w:rsidR="008F7381" w:rsidRPr="00A66B9D">
        <w:rPr>
          <w:color w:val="000000" w:themeColor="text1"/>
        </w:rPr>
        <w:t xml:space="preserve"> they </w:t>
      </w:r>
      <w:r w:rsidR="00784EC9" w:rsidRPr="00A66B9D">
        <w:rPr>
          <w:color w:val="000000" w:themeColor="text1"/>
        </w:rPr>
        <w:t>do</w:t>
      </w:r>
      <w:r w:rsidR="008F7381" w:rsidRPr="00A66B9D">
        <w:rPr>
          <w:color w:val="000000" w:themeColor="text1"/>
        </w:rPr>
        <w:t xml:space="preserve"> not </w:t>
      </w:r>
      <w:r w:rsidR="0011017E" w:rsidRPr="00A66B9D">
        <w:rPr>
          <w:color w:val="000000" w:themeColor="text1"/>
        </w:rPr>
        <w:t>consider</w:t>
      </w:r>
      <w:r w:rsidR="008F7381" w:rsidRPr="00A66B9D">
        <w:rPr>
          <w:color w:val="000000" w:themeColor="text1"/>
        </w:rPr>
        <w:t xml:space="preserve"> </w:t>
      </w:r>
      <w:r w:rsidR="00784EC9" w:rsidRPr="00A66B9D">
        <w:rPr>
          <w:color w:val="000000" w:themeColor="text1"/>
        </w:rPr>
        <w:t xml:space="preserve">the effects of possible </w:t>
      </w:r>
      <w:r w:rsidR="0011017E" w:rsidRPr="00A66B9D">
        <w:rPr>
          <w:color w:val="000000" w:themeColor="text1"/>
        </w:rPr>
        <w:t>saturation</w:t>
      </w:r>
      <w:r w:rsidR="00784EC9" w:rsidRPr="00A66B9D">
        <w:rPr>
          <w:color w:val="000000" w:themeColor="text1"/>
        </w:rPr>
        <w:t xml:space="preserve"> of the control input</w:t>
      </w:r>
      <w:r w:rsidR="0011017E" w:rsidRPr="00A66B9D">
        <w:rPr>
          <w:color w:val="000000" w:themeColor="text1"/>
        </w:rPr>
        <w:t xml:space="preserve">. It should be </w:t>
      </w:r>
      <w:r w:rsidR="00784EC9" w:rsidRPr="00A66B9D">
        <w:rPr>
          <w:color w:val="000000" w:themeColor="text1"/>
        </w:rPr>
        <w:t>noted</w:t>
      </w:r>
      <w:r w:rsidR="0011017E" w:rsidRPr="00A66B9D">
        <w:rPr>
          <w:color w:val="000000" w:themeColor="text1"/>
        </w:rPr>
        <w:t xml:space="preserve"> that t</w:t>
      </w:r>
      <w:r w:rsidR="00E62C74" w:rsidRPr="00A66B9D">
        <w:rPr>
          <w:color w:val="000000" w:themeColor="text1"/>
        </w:rPr>
        <w:t>he actuators of parallel robot</w:t>
      </w:r>
      <w:r w:rsidR="0011017E" w:rsidRPr="00A66B9D">
        <w:rPr>
          <w:color w:val="000000" w:themeColor="text1"/>
        </w:rPr>
        <w:t xml:space="preserve"> manipulators</w:t>
      </w:r>
      <w:r w:rsidR="002F62D2" w:rsidRPr="00A66B9D">
        <w:rPr>
          <w:color w:val="000000" w:themeColor="text1"/>
        </w:rPr>
        <w:t>’</w:t>
      </w:r>
      <w:r w:rsidR="0011017E" w:rsidRPr="00A66B9D">
        <w:rPr>
          <w:color w:val="000000" w:themeColor="text1"/>
        </w:rPr>
        <w:t xml:space="preserve"> are </w:t>
      </w:r>
      <w:r w:rsidR="00784EC9" w:rsidRPr="00A66B9D">
        <w:rPr>
          <w:color w:val="000000" w:themeColor="text1"/>
        </w:rPr>
        <w:t>typically</w:t>
      </w:r>
      <w:r w:rsidR="0011017E" w:rsidRPr="00A66B9D">
        <w:rPr>
          <w:color w:val="000000" w:themeColor="text1"/>
        </w:rPr>
        <w:t xml:space="preserve"> servo motors or hydraulic cylinders, </w:t>
      </w:r>
      <w:r w:rsidR="00784EC9" w:rsidRPr="00A66B9D">
        <w:rPr>
          <w:color w:val="000000" w:themeColor="text1"/>
        </w:rPr>
        <w:t xml:space="preserve">and these </w:t>
      </w:r>
      <w:r w:rsidR="0011017E" w:rsidRPr="00A66B9D">
        <w:rPr>
          <w:color w:val="000000" w:themeColor="text1"/>
        </w:rPr>
        <w:t xml:space="preserve">cannot </w:t>
      </w:r>
      <w:r w:rsidR="00784EC9" w:rsidRPr="00A66B9D">
        <w:rPr>
          <w:color w:val="000000" w:themeColor="text1"/>
        </w:rPr>
        <w:t>produce</w:t>
      </w:r>
      <w:r w:rsidR="0011017E" w:rsidRPr="00A66B9D">
        <w:rPr>
          <w:color w:val="000000" w:themeColor="text1"/>
        </w:rPr>
        <w:t xml:space="preserve"> </w:t>
      </w:r>
      <w:r w:rsidR="00784EC9" w:rsidRPr="00A66B9D">
        <w:rPr>
          <w:color w:val="000000" w:themeColor="text1"/>
        </w:rPr>
        <w:t>unbounded</w:t>
      </w:r>
      <w:r w:rsidR="0011017E" w:rsidRPr="00A66B9D">
        <w:rPr>
          <w:color w:val="000000" w:themeColor="text1"/>
        </w:rPr>
        <w:t xml:space="preserve"> control torque. </w:t>
      </w:r>
      <w:r w:rsidR="0039383B" w:rsidRPr="00A66B9D">
        <w:rPr>
          <w:color w:val="000000" w:themeColor="text1"/>
        </w:rPr>
        <w:t xml:space="preserve">Therefore, control input saturation is a practical issue </w:t>
      </w:r>
      <w:r w:rsidR="00784EC9" w:rsidRPr="00A66B9D">
        <w:rPr>
          <w:color w:val="000000" w:themeColor="text1"/>
        </w:rPr>
        <w:t>of relevance to controller design for parallel robots</w:t>
      </w:r>
      <w:r w:rsidR="0039383B" w:rsidRPr="00A66B9D">
        <w:rPr>
          <w:color w:val="000000" w:themeColor="text1"/>
        </w:rPr>
        <w:t>.</w:t>
      </w:r>
      <w:r w:rsidR="00891B98" w:rsidRPr="00A66B9D">
        <w:rPr>
          <w:color w:val="000000" w:themeColor="text1"/>
        </w:rPr>
        <w:t xml:space="preserve"> </w:t>
      </w:r>
      <w:r w:rsidR="00784EC9" w:rsidRPr="00A66B9D">
        <w:rPr>
          <w:color w:val="000000" w:themeColor="text1"/>
        </w:rPr>
        <w:t>The c</w:t>
      </w:r>
      <w:r w:rsidR="00891B98" w:rsidRPr="00A66B9D">
        <w:rPr>
          <w:color w:val="000000" w:themeColor="text1"/>
        </w:rPr>
        <w:t xml:space="preserve">ontrol performance will </w:t>
      </w:r>
      <w:r w:rsidR="00784EC9" w:rsidRPr="00A66B9D">
        <w:rPr>
          <w:color w:val="000000" w:themeColor="text1"/>
        </w:rPr>
        <w:t xml:space="preserve">seriously </w:t>
      </w:r>
      <w:r w:rsidR="00891B98" w:rsidRPr="00A66B9D">
        <w:rPr>
          <w:color w:val="000000" w:themeColor="text1"/>
        </w:rPr>
        <w:t xml:space="preserve">degrade or </w:t>
      </w:r>
      <w:r w:rsidR="002F62D2" w:rsidRPr="00A66B9D">
        <w:rPr>
          <w:color w:val="000000" w:themeColor="text1"/>
        </w:rPr>
        <w:t>the actuators will be damaged</w:t>
      </w:r>
      <w:r w:rsidR="00891B98" w:rsidRPr="00A66B9D">
        <w:rPr>
          <w:color w:val="000000" w:themeColor="text1"/>
        </w:rPr>
        <w:t xml:space="preserve"> </w:t>
      </w:r>
      <w:r w:rsidR="00784EC9" w:rsidRPr="00A66B9D">
        <w:rPr>
          <w:color w:val="000000" w:themeColor="text1"/>
        </w:rPr>
        <w:t>if the</w:t>
      </w:r>
      <w:r w:rsidR="00C22896" w:rsidRPr="00A66B9D">
        <w:rPr>
          <w:color w:val="000000" w:themeColor="text1"/>
        </w:rPr>
        <w:t xml:space="preserve"> </w:t>
      </w:r>
      <w:r w:rsidR="00891B98" w:rsidRPr="00A66B9D">
        <w:rPr>
          <w:color w:val="000000" w:themeColor="text1"/>
        </w:rPr>
        <w:t xml:space="preserve">limitations of the </w:t>
      </w:r>
      <w:r w:rsidR="002F62D2" w:rsidRPr="00A66B9D">
        <w:rPr>
          <w:color w:val="000000" w:themeColor="text1"/>
        </w:rPr>
        <w:t>control inputs</w:t>
      </w:r>
      <w:r w:rsidR="00784EC9" w:rsidRPr="00A66B9D">
        <w:rPr>
          <w:color w:val="000000" w:themeColor="text1"/>
        </w:rPr>
        <w:t xml:space="preserve"> are not considered appropriately</w:t>
      </w:r>
      <w:r w:rsidR="00891B98" w:rsidRPr="00A66B9D">
        <w:rPr>
          <w:color w:val="000000" w:themeColor="text1"/>
        </w:rPr>
        <w:t xml:space="preserve"> in the algorithm design</w:t>
      </w:r>
      <w:r w:rsidR="008F7381" w:rsidRPr="00A66B9D">
        <w:rPr>
          <w:color w:val="000000" w:themeColor="text1"/>
        </w:rPr>
        <w:t xml:space="preserve"> [</w:t>
      </w:r>
      <w:r w:rsidR="000647AE" w:rsidRPr="00A66B9D">
        <w:rPr>
          <w:color w:val="000000" w:themeColor="text1"/>
        </w:rPr>
        <w:t>11, 12</w:t>
      </w:r>
      <w:r w:rsidR="008F7381" w:rsidRPr="00A66B9D">
        <w:rPr>
          <w:color w:val="000000" w:themeColor="text1"/>
        </w:rPr>
        <w:t>]</w:t>
      </w:r>
      <w:r w:rsidR="00891B98" w:rsidRPr="00A66B9D">
        <w:rPr>
          <w:color w:val="000000" w:themeColor="text1"/>
        </w:rPr>
        <w:t>.</w:t>
      </w:r>
      <w:r w:rsidR="0039383B" w:rsidRPr="00A66B9D">
        <w:rPr>
          <w:color w:val="000000" w:themeColor="text1"/>
        </w:rPr>
        <w:t xml:space="preserve"> </w:t>
      </w:r>
      <w:r w:rsidR="00E62C74" w:rsidRPr="00A66B9D">
        <w:rPr>
          <w:color w:val="000000" w:themeColor="text1"/>
        </w:rPr>
        <w:t>In serial robot</w:t>
      </w:r>
      <w:r w:rsidR="00B137E4" w:rsidRPr="00A66B9D">
        <w:rPr>
          <w:color w:val="000000" w:themeColor="text1"/>
        </w:rPr>
        <w:t xml:space="preserve"> manipulator</w:t>
      </w:r>
      <w:r w:rsidR="00C22896" w:rsidRPr="00A66B9D">
        <w:rPr>
          <w:color w:val="000000" w:themeColor="text1"/>
        </w:rPr>
        <w:t xml:space="preserve"> control,</w:t>
      </w:r>
      <w:r w:rsidR="00891B98" w:rsidRPr="00A66B9D">
        <w:rPr>
          <w:color w:val="000000" w:themeColor="text1"/>
        </w:rPr>
        <w:t xml:space="preserve"> saturation functions are used in the controller design to avoid </w:t>
      </w:r>
      <w:r w:rsidR="00F93F12" w:rsidRPr="00A66B9D">
        <w:rPr>
          <w:color w:val="000000" w:themeColor="text1"/>
        </w:rPr>
        <w:t>control input limitatio</w:t>
      </w:r>
      <w:r w:rsidR="00891B98" w:rsidRPr="00A66B9D">
        <w:rPr>
          <w:color w:val="000000" w:themeColor="text1"/>
        </w:rPr>
        <w:t>n</w:t>
      </w:r>
      <w:r w:rsidR="00784EC9" w:rsidRPr="00A66B9D">
        <w:rPr>
          <w:color w:val="000000" w:themeColor="text1"/>
        </w:rPr>
        <w:t>s</w:t>
      </w:r>
      <w:r w:rsidR="008F7381" w:rsidRPr="00A66B9D">
        <w:rPr>
          <w:color w:val="000000" w:themeColor="text1"/>
        </w:rPr>
        <w:t xml:space="preserve"> [</w:t>
      </w:r>
      <w:r w:rsidR="000647AE" w:rsidRPr="00A66B9D">
        <w:rPr>
          <w:color w:val="000000" w:themeColor="text1"/>
        </w:rPr>
        <w:t>13, 14</w:t>
      </w:r>
      <w:r w:rsidR="008F7381" w:rsidRPr="00A66B9D">
        <w:rPr>
          <w:color w:val="000000" w:themeColor="text1"/>
        </w:rPr>
        <w:t>]</w:t>
      </w:r>
      <w:r w:rsidR="00891B98" w:rsidRPr="00A66B9D">
        <w:rPr>
          <w:color w:val="000000" w:themeColor="text1"/>
        </w:rPr>
        <w:t xml:space="preserve">. However, the speed </w:t>
      </w:r>
      <w:r w:rsidR="00784EC9" w:rsidRPr="00A66B9D">
        <w:rPr>
          <w:color w:val="000000" w:themeColor="text1"/>
        </w:rPr>
        <w:t xml:space="preserve">of convergence of the tracking error </w:t>
      </w:r>
      <w:r w:rsidR="00891B98" w:rsidRPr="00A66B9D">
        <w:rPr>
          <w:color w:val="000000" w:themeColor="text1"/>
        </w:rPr>
        <w:t xml:space="preserve">will </w:t>
      </w:r>
      <w:r w:rsidR="00784EC9" w:rsidRPr="00A66B9D">
        <w:rPr>
          <w:color w:val="000000" w:themeColor="text1"/>
        </w:rPr>
        <w:t>decrease</w:t>
      </w:r>
      <w:r w:rsidR="00891B98" w:rsidRPr="00A66B9D">
        <w:rPr>
          <w:color w:val="000000" w:themeColor="text1"/>
        </w:rPr>
        <w:t xml:space="preserve"> due to the use of </w:t>
      </w:r>
      <w:r w:rsidR="00784EC9" w:rsidRPr="00A66B9D">
        <w:rPr>
          <w:color w:val="000000" w:themeColor="text1"/>
        </w:rPr>
        <w:t xml:space="preserve">the </w:t>
      </w:r>
      <w:r w:rsidR="00891B98" w:rsidRPr="00A66B9D">
        <w:rPr>
          <w:color w:val="000000" w:themeColor="text1"/>
        </w:rPr>
        <w:t>saturation function</w:t>
      </w:r>
      <w:r w:rsidR="003801E6" w:rsidRPr="00A66B9D">
        <w:rPr>
          <w:color w:val="000000" w:themeColor="text1"/>
        </w:rPr>
        <w:t>s</w:t>
      </w:r>
      <w:r w:rsidR="00891B98" w:rsidRPr="00A66B9D">
        <w:rPr>
          <w:color w:val="000000" w:themeColor="text1"/>
        </w:rPr>
        <w:t xml:space="preserve">. </w:t>
      </w:r>
    </w:p>
    <w:p w:rsidR="00354A49" w:rsidRPr="00A66B9D" w:rsidRDefault="000B6095" w:rsidP="009A48B9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No</w:t>
      </w:r>
      <w:r w:rsidRPr="00A66B9D">
        <w:rPr>
          <w:color w:val="000000" w:themeColor="text1"/>
        </w:rPr>
        <w:t xml:space="preserve">n-smooth control has </w:t>
      </w:r>
      <w:r w:rsidR="00784EC9" w:rsidRPr="00A66B9D">
        <w:rPr>
          <w:color w:val="000000" w:themeColor="text1"/>
        </w:rPr>
        <w:t>important</w:t>
      </w:r>
      <w:r w:rsidR="00C22896" w:rsidRPr="00A66B9D">
        <w:rPr>
          <w:color w:val="000000" w:themeColor="text1"/>
        </w:rPr>
        <w:t xml:space="preserve"> advantages</w:t>
      </w:r>
      <w:r w:rsidRPr="00A66B9D">
        <w:rPr>
          <w:color w:val="000000" w:themeColor="text1"/>
        </w:rPr>
        <w:t xml:space="preserve"> such as high precision, </w:t>
      </w:r>
      <w:r w:rsidR="00784EC9" w:rsidRPr="00A66B9D">
        <w:rPr>
          <w:color w:val="000000" w:themeColor="text1"/>
        </w:rPr>
        <w:t>rapid speed of convergence</w:t>
      </w:r>
      <w:r w:rsidRPr="00A66B9D">
        <w:rPr>
          <w:color w:val="000000" w:themeColor="text1"/>
        </w:rPr>
        <w:t xml:space="preserve"> and stronger robustness </w:t>
      </w:r>
      <w:r w:rsidR="00784EC9" w:rsidRPr="00A66B9D">
        <w:rPr>
          <w:color w:val="000000" w:themeColor="text1"/>
        </w:rPr>
        <w:t>when compared with</w:t>
      </w:r>
      <w:r w:rsidRPr="00A66B9D">
        <w:rPr>
          <w:color w:val="000000" w:themeColor="text1"/>
        </w:rPr>
        <w:t xml:space="preserve"> conventional smooth control methods [15, 16]. The mentioned merits </w:t>
      </w:r>
      <w:r w:rsidR="00784EC9" w:rsidRPr="00A66B9D">
        <w:rPr>
          <w:color w:val="000000" w:themeColor="text1"/>
        </w:rPr>
        <w:t>render</w:t>
      </w:r>
      <w:r w:rsidRPr="00A66B9D">
        <w:rPr>
          <w:color w:val="000000" w:themeColor="text1"/>
        </w:rPr>
        <w:t xml:space="preserve"> the approach </w:t>
      </w:r>
      <w:r w:rsidR="00784EC9" w:rsidRPr="00A66B9D">
        <w:rPr>
          <w:color w:val="000000" w:themeColor="text1"/>
        </w:rPr>
        <w:t>particularly</w:t>
      </w:r>
      <w:r w:rsidRPr="00A66B9D">
        <w:rPr>
          <w:color w:val="000000" w:themeColor="text1"/>
        </w:rPr>
        <w:t xml:space="preserve"> appropriate for </w:t>
      </w:r>
      <w:r w:rsidR="00784EC9" w:rsidRPr="00A66B9D">
        <w:rPr>
          <w:color w:val="000000" w:themeColor="text1"/>
        </w:rPr>
        <w:t xml:space="preserve">control of </w:t>
      </w:r>
      <w:r w:rsidRPr="00A66B9D">
        <w:rPr>
          <w:color w:val="000000" w:themeColor="text1"/>
        </w:rPr>
        <w:t>mechanical systems [</w:t>
      </w:r>
      <w:r w:rsidR="005E7CD2" w:rsidRPr="00A66B9D">
        <w:rPr>
          <w:color w:val="000000" w:themeColor="text1"/>
        </w:rPr>
        <w:t>17-20</w:t>
      </w:r>
      <w:r w:rsidRPr="00A66B9D">
        <w:rPr>
          <w:color w:val="000000" w:themeColor="text1"/>
        </w:rPr>
        <w:t xml:space="preserve">]. </w:t>
      </w:r>
    </w:p>
    <w:p w:rsidR="00D766BD" w:rsidRPr="00A66B9D" w:rsidRDefault="00784EC9" w:rsidP="009A48B9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A</w:t>
      </w:r>
      <w:r w:rsidR="00DA48B1" w:rsidRPr="00A66B9D">
        <w:rPr>
          <w:color w:val="000000" w:themeColor="text1"/>
        </w:rPr>
        <w:t xml:space="preserve"> novel </w:t>
      </w:r>
      <w:r w:rsidR="00DA48B1" w:rsidRPr="00A66B9D">
        <w:rPr>
          <w:rFonts w:hint="eastAsia"/>
          <w:color w:val="000000" w:themeColor="text1"/>
        </w:rPr>
        <w:t xml:space="preserve">terminal converging control approach </w:t>
      </w:r>
      <w:r w:rsidRPr="00A66B9D">
        <w:rPr>
          <w:color w:val="000000" w:themeColor="text1"/>
        </w:rPr>
        <w:t>has been</w:t>
      </w:r>
      <w:r w:rsidR="00DA48B1" w:rsidRPr="00A66B9D">
        <w:rPr>
          <w:rFonts w:hint="eastAsia"/>
          <w:color w:val="000000" w:themeColor="text1"/>
        </w:rPr>
        <w:t xml:space="preserve"> </w:t>
      </w:r>
      <w:r w:rsidR="009D7E38" w:rsidRPr="00A66B9D">
        <w:rPr>
          <w:color w:val="000000" w:themeColor="text1"/>
        </w:rPr>
        <w:t>proposed</w:t>
      </w:r>
      <w:r w:rsidR="00DA48B1" w:rsidRPr="00A66B9D">
        <w:rPr>
          <w:rFonts w:hint="eastAsia"/>
          <w:color w:val="000000" w:themeColor="text1"/>
        </w:rPr>
        <w:t xml:space="preserve"> </w:t>
      </w:r>
      <w:r w:rsidRPr="00A66B9D">
        <w:rPr>
          <w:color w:val="000000" w:themeColor="text1"/>
        </w:rPr>
        <w:t>which uses</w:t>
      </w:r>
      <w:r w:rsidR="00DA48B1" w:rsidRPr="00A66B9D">
        <w:rPr>
          <w:rFonts w:hint="eastAsia"/>
          <w:color w:val="000000" w:themeColor="text1"/>
        </w:rPr>
        <w:t xml:space="preserve"> </w:t>
      </w:r>
      <w:r w:rsidR="000B6095" w:rsidRPr="00A66B9D">
        <w:rPr>
          <w:color w:val="000000" w:themeColor="text1"/>
        </w:rPr>
        <w:t>non-smooth feedback</w:t>
      </w:r>
      <w:r w:rsidR="009D7E38" w:rsidRPr="00A66B9D">
        <w:rPr>
          <w:color w:val="000000" w:themeColor="text1"/>
        </w:rPr>
        <w:t xml:space="preserve"> for </w:t>
      </w:r>
      <w:r w:rsidRPr="00A66B9D">
        <w:rPr>
          <w:color w:val="000000" w:themeColor="text1"/>
        </w:rPr>
        <w:t xml:space="preserve">the </w:t>
      </w:r>
      <w:r w:rsidR="009D7E38" w:rsidRPr="00A66B9D">
        <w:rPr>
          <w:color w:val="000000" w:themeColor="text1"/>
        </w:rPr>
        <w:t>6</w:t>
      </w:r>
      <w:r w:rsidRPr="00A66B9D">
        <w:rPr>
          <w:color w:val="000000" w:themeColor="text1"/>
        </w:rPr>
        <w:t xml:space="preserve"> </w:t>
      </w:r>
      <w:r w:rsidR="009D7E38" w:rsidRPr="00A66B9D">
        <w:rPr>
          <w:color w:val="000000" w:themeColor="text1"/>
        </w:rPr>
        <w:t>DO</w:t>
      </w:r>
      <w:r w:rsidR="00E62C74" w:rsidRPr="00A66B9D">
        <w:rPr>
          <w:color w:val="000000" w:themeColor="text1"/>
        </w:rPr>
        <w:t>F parallel robot</w:t>
      </w:r>
      <w:r w:rsidR="000B6095" w:rsidRPr="00A66B9D">
        <w:rPr>
          <w:color w:val="000000" w:themeColor="text1"/>
        </w:rPr>
        <w:t xml:space="preserve"> manipulator</w:t>
      </w:r>
      <w:r w:rsidR="00DA48B1" w:rsidRPr="00A66B9D">
        <w:rPr>
          <w:color w:val="000000" w:themeColor="text1"/>
        </w:rPr>
        <w:t xml:space="preserve"> [</w:t>
      </w:r>
      <w:r w:rsidR="005E7CD2" w:rsidRPr="00A66B9D">
        <w:rPr>
          <w:color w:val="000000" w:themeColor="text1"/>
        </w:rPr>
        <w:t>21</w:t>
      </w:r>
      <w:r w:rsidR="00293A97" w:rsidRPr="00A66B9D">
        <w:rPr>
          <w:color w:val="000000" w:themeColor="text1"/>
        </w:rPr>
        <w:t xml:space="preserve">, </w:t>
      </w:r>
      <w:r w:rsidR="005E7CD2" w:rsidRPr="00A66B9D">
        <w:rPr>
          <w:color w:val="000000" w:themeColor="text1"/>
        </w:rPr>
        <w:t>22</w:t>
      </w:r>
      <w:r w:rsidR="00DA48B1" w:rsidRPr="00A66B9D">
        <w:rPr>
          <w:color w:val="000000" w:themeColor="text1"/>
        </w:rPr>
        <w:t xml:space="preserve">]. </w:t>
      </w:r>
      <w:r w:rsidR="00134D6E" w:rsidRPr="00A66B9D">
        <w:rPr>
          <w:color w:val="000000" w:themeColor="text1"/>
        </w:rPr>
        <w:t xml:space="preserve">However this approach has not considered control input saturation. </w:t>
      </w:r>
      <w:r w:rsidR="009D7E38" w:rsidRPr="00A66B9D">
        <w:rPr>
          <w:color w:val="000000" w:themeColor="text1"/>
        </w:rPr>
        <w:t xml:space="preserve">By using </w:t>
      </w:r>
      <w:r w:rsidRPr="00A66B9D">
        <w:rPr>
          <w:color w:val="000000" w:themeColor="text1"/>
        </w:rPr>
        <w:t>fractional</w:t>
      </w:r>
      <w:r w:rsidR="009D7E38" w:rsidRPr="00A66B9D">
        <w:rPr>
          <w:color w:val="000000" w:themeColor="text1"/>
        </w:rPr>
        <w:t xml:space="preserve"> power</w:t>
      </w:r>
      <w:r w:rsidRPr="00A66B9D">
        <w:rPr>
          <w:color w:val="000000" w:themeColor="text1"/>
        </w:rPr>
        <w:t>s</w:t>
      </w:r>
      <w:r w:rsidR="009D7E38" w:rsidRPr="00A66B9D">
        <w:rPr>
          <w:color w:val="000000" w:themeColor="text1"/>
        </w:rPr>
        <w:t xml:space="preserve"> of </w:t>
      </w:r>
      <w:r w:rsidRPr="00A66B9D">
        <w:rPr>
          <w:color w:val="000000" w:themeColor="text1"/>
        </w:rPr>
        <w:t xml:space="preserve">the </w:t>
      </w:r>
      <w:r w:rsidR="009D7E38" w:rsidRPr="00A66B9D">
        <w:rPr>
          <w:color w:val="000000" w:themeColor="text1"/>
        </w:rPr>
        <w:t>tracking error, a novel saturation PD with gravity compensation control approach is proposed for 6</w:t>
      </w:r>
      <w:r w:rsidR="00C22896" w:rsidRPr="00A66B9D">
        <w:rPr>
          <w:color w:val="000000" w:themeColor="text1"/>
        </w:rPr>
        <w:t xml:space="preserve"> </w:t>
      </w:r>
      <w:r w:rsidR="00E62C74" w:rsidRPr="00A66B9D">
        <w:rPr>
          <w:color w:val="000000" w:themeColor="text1"/>
        </w:rPr>
        <w:t>DOF parallel robot</w:t>
      </w:r>
      <w:r w:rsidR="009D7E38" w:rsidRPr="00A66B9D">
        <w:rPr>
          <w:color w:val="000000" w:themeColor="text1"/>
        </w:rPr>
        <w:t xml:space="preserve"> manipulators, which improve</w:t>
      </w:r>
      <w:r w:rsidR="00B137E4" w:rsidRPr="00A66B9D">
        <w:rPr>
          <w:color w:val="000000" w:themeColor="text1"/>
        </w:rPr>
        <w:t xml:space="preserve">s the control performance </w:t>
      </w:r>
      <w:r w:rsidR="009D7E38" w:rsidRPr="00A66B9D">
        <w:rPr>
          <w:color w:val="000000" w:themeColor="text1"/>
        </w:rPr>
        <w:t>[</w:t>
      </w:r>
      <w:r w:rsidR="005E7CD2" w:rsidRPr="00A66B9D">
        <w:rPr>
          <w:color w:val="000000" w:themeColor="text1"/>
        </w:rPr>
        <w:t>23</w:t>
      </w:r>
      <w:r w:rsidR="009D7E38" w:rsidRPr="00A66B9D">
        <w:rPr>
          <w:color w:val="000000" w:themeColor="text1"/>
        </w:rPr>
        <w:t>]. However, this method require</w:t>
      </w:r>
      <w:r w:rsidRPr="00A66B9D">
        <w:rPr>
          <w:color w:val="000000" w:themeColor="text1"/>
        </w:rPr>
        <w:t>s an</w:t>
      </w:r>
      <w:r w:rsidR="009D7E38" w:rsidRPr="00A66B9D">
        <w:rPr>
          <w:color w:val="000000" w:themeColor="text1"/>
        </w:rPr>
        <w:t xml:space="preserve"> accurate </w:t>
      </w:r>
      <w:r w:rsidRPr="00A66B9D">
        <w:rPr>
          <w:color w:val="000000" w:themeColor="text1"/>
        </w:rPr>
        <w:t xml:space="preserve">model of the </w:t>
      </w:r>
      <w:r w:rsidR="00C22896" w:rsidRPr="00A66B9D">
        <w:rPr>
          <w:color w:val="000000" w:themeColor="text1"/>
        </w:rPr>
        <w:t>gravity vector</w:t>
      </w:r>
      <w:r w:rsidR="009D7E38" w:rsidRPr="00A66B9D">
        <w:rPr>
          <w:color w:val="000000" w:themeColor="text1"/>
        </w:rPr>
        <w:t xml:space="preserve"> which is difficult to obtain</w:t>
      </w:r>
      <w:r w:rsidRPr="00A66B9D">
        <w:rPr>
          <w:color w:val="000000" w:themeColor="text1"/>
        </w:rPr>
        <w:t xml:space="preserve"> in practice</w:t>
      </w:r>
      <w:r w:rsidR="009D7E38" w:rsidRPr="00A66B9D">
        <w:rPr>
          <w:color w:val="000000" w:themeColor="text1"/>
        </w:rPr>
        <w:t xml:space="preserve"> due to parameter</w:t>
      </w:r>
      <w:r w:rsidRPr="00A66B9D">
        <w:rPr>
          <w:color w:val="000000" w:themeColor="text1"/>
        </w:rPr>
        <w:t xml:space="preserve"> </w:t>
      </w:r>
      <w:r w:rsidR="009D7E38" w:rsidRPr="00A66B9D">
        <w:rPr>
          <w:color w:val="000000" w:themeColor="text1"/>
        </w:rPr>
        <w:t xml:space="preserve">uncertainty. </w:t>
      </w:r>
    </w:p>
    <w:p w:rsidR="00354426" w:rsidRPr="00A66B9D" w:rsidRDefault="0037727A" w:rsidP="009A48B9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To address the high performance control </w:t>
      </w:r>
      <w:r w:rsidR="00784EC9" w:rsidRPr="00A66B9D">
        <w:rPr>
          <w:color w:val="000000" w:themeColor="text1"/>
        </w:rPr>
        <w:t xml:space="preserve">requirements </w:t>
      </w:r>
      <w:r w:rsidRPr="00A66B9D">
        <w:rPr>
          <w:rFonts w:hint="eastAsia"/>
          <w:color w:val="000000" w:themeColor="text1"/>
        </w:rPr>
        <w:t>for 6</w:t>
      </w:r>
      <w:r w:rsidR="00C22896" w:rsidRPr="00A66B9D">
        <w:rPr>
          <w:color w:val="000000" w:themeColor="text1"/>
        </w:rPr>
        <w:t xml:space="preserve"> </w:t>
      </w:r>
      <w:r w:rsidR="00E62C74" w:rsidRPr="00A66B9D">
        <w:rPr>
          <w:rFonts w:hint="eastAsia"/>
          <w:color w:val="000000" w:themeColor="text1"/>
        </w:rPr>
        <w:t>DOF parallel robot</w:t>
      </w:r>
      <w:r w:rsidRPr="00A66B9D">
        <w:rPr>
          <w:rFonts w:hint="eastAsia"/>
          <w:color w:val="000000" w:themeColor="text1"/>
        </w:rPr>
        <w:t xml:space="preserve"> manipulators with </w:t>
      </w:r>
      <w:r w:rsidRPr="00A66B9D">
        <w:rPr>
          <w:color w:val="000000" w:themeColor="text1"/>
        </w:rPr>
        <w:t xml:space="preserve">bounded control inputs, this study proposes a new adaptive </w:t>
      </w:r>
      <w:r w:rsidR="00A759A4" w:rsidRPr="00A66B9D">
        <w:rPr>
          <w:color w:val="000000" w:themeColor="text1"/>
        </w:rPr>
        <w:t xml:space="preserve">PD </w:t>
      </w:r>
      <w:r w:rsidR="00C22896" w:rsidRPr="00A66B9D">
        <w:rPr>
          <w:color w:val="000000" w:themeColor="text1"/>
        </w:rPr>
        <w:t xml:space="preserve">control approach </w:t>
      </w:r>
      <w:r w:rsidRPr="00A66B9D">
        <w:rPr>
          <w:color w:val="000000" w:themeColor="text1"/>
        </w:rPr>
        <w:t>using the Lyapunov</w:t>
      </w:r>
      <w:r w:rsidR="00784EC9" w:rsidRPr="00A66B9D">
        <w:rPr>
          <w:color w:val="000000" w:themeColor="text1"/>
        </w:rPr>
        <w:t xml:space="preserve"> method</w:t>
      </w:r>
      <w:r w:rsidRPr="00A66B9D">
        <w:rPr>
          <w:color w:val="000000" w:themeColor="text1"/>
        </w:rPr>
        <w:t xml:space="preserve">, </w:t>
      </w:r>
      <w:r w:rsidR="00784EC9" w:rsidRPr="00A66B9D">
        <w:rPr>
          <w:color w:val="000000" w:themeColor="text1"/>
        </w:rPr>
        <w:t xml:space="preserve">incorporating a fractional </w:t>
      </w:r>
      <w:r w:rsidRPr="00A66B9D">
        <w:rPr>
          <w:color w:val="000000" w:themeColor="text1"/>
        </w:rPr>
        <w:t xml:space="preserve">power of </w:t>
      </w:r>
      <w:r w:rsidR="00784EC9" w:rsidRPr="00A66B9D">
        <w:rPr>
          <w:color w:val="000000" w:themeColor="text1"/>
        </w:rPr>
        <w:t xml:space="preserve">the </w:t>
      </w:r>
      <w:r w:rsidRPr="00A66B9D">
        <w:rPr>
          <w:color w:val="000000" w:themeColor="text1"/>
        </w:rPr>
        <w:t>tracking error and the properties of</w:t>
      </w:r>
      <w:r w:rsidR="00784EC9" w:rsidRPr="00A66B9D">
        <w:rPr>
          <w:color w:val="000000" w:themeColor="text1"/>
        </w:rPr>
        <w:t xml:space="preserve"> the</w:t>
      </w:r>
      <w:r w:rsidRPr="00A66B9D">
        <w:rPr>
          <w:color w:val="000000" w:themeColor="text1"/>
        </w:rPr>
        <w:t xml:space="preserve"> hyperbolic tangent function. </w:t>
      </w:r>
      <w:r w:rsidR="00A41F8F" w:rsidRPr="00A66B9D">
        <w:rPr>
          <w:color w:val="000000" w:themeColor="text1"/>
        </w:rPr>
        <w:t xml:space="preserve">The bounds </w:t>
      </w:r>
      <w:r w:rsidR="00784EC9" w:rsidRPr="00A66B9D">
        <w:rPr>
          <w:color w:val="000000" w:themeColor="text1"/>
        </w:rPr>
        <w:t>on the</w:t>
      </w:r>
      <w:r w:rsidR="00A41F8F" w:rsidRPr="00A66B9D">
        <w:rPr>
          <w:color w:val="000000" w:themeColor="text1"/>
        </w:rPr>
        <w:t xml:space="preserve"> control input can be computed </w:t>
      </w:r>
      <w:r w:rsidR="00C454A7" w:rsidRPr="00A66B9D">
        <w:rPr>
          <w:color w:val="000000" w:themeColor="text1"/>
        </w:rPr>
        <w:t>a prior</w:t>
      </w:r>
      <w:r w:rsidR="00784EC9" w:rsidRPr="00A66B9D">
        <w:rPr>
          <w:color w:val="000000" w:themeColor="text1"/>
        </w:rPr>
        <w:t>i</w:t>
      </w:r>
      <w:r w:rsidR="00C454A7" w:rsidRPr="00A66B9D">
        <w:rPr>
          <w:color w:val="000000" w:themeColor="text1"/>
        </w:rPr>
        <w:t xml:space="preserve"> to avoid actuator saturation. </w:t>
      </w:r>
      <w:r w:rsidR="00A759A4" w:rsidRPr="00A66B9D">
        <w:rPr>
          <w:color w:val="000000" w:themeColor="text1"/>
        </w:rPr>
        <w:t>The gravity vector can be estimated online by us</w:t>
      </w:r>
      <w:r w:rsidR="00B137E4" w:rsidRPr="00A66B9D">
        <w:rPr>
          <w:color w:val="000000" w:themeColor="text1"/>
        </w:rPr>
        <w:t xml:space="preserve">ing </w:t>
      </w:r>
      <w:r w:rsidR="00784EC9" w:rsidRPr="00A66B9D">
        <w:rPr>
          <w:color w:val="000000" w:themeColor="text1"/>
        </w:rPr>
        <w:t xml:space="preserve">an </w:t>
      </w:r>
      <w:r w:rsidR="00B137E4" w:rsidRPr="00A66B9D">
        <w:rPr>
          <w:color w:val="000000" w:themeColor="text1"/>
        </w:rPr>
        <w:t xml:space="preserve">adaptive law. </w:t>
      </w:r>
      <w:r w:rsidR="00784EC9" w:rsidRPr="00A66B9D">
        <w:rPr>
          <w:color w:val="000000" w:themeColor="text1"/>
        </w:rPr>
        <w:t>By using a fractional power</w:t>
      </w:r>
      <w:r w:rsidR="00A759A4" w:rsidRPr="00A66B9D">
        <w:rPr>
          <w:color w:val="000000" w:themeColor="text1"/>
        </w:rPr>
        <w:t xml:space="preserve"> of </w:t>
      </w:r>
      <w:r w:rsidR="00784EC9" w:rsidRPr="00A66B9D">
        <w:rPr>
          <w:color w:val="000000" w:themeColor="text1"/>
        </w:rPr>
        <w:t xml:space="preserve">the </w:t>
      </w:r>
      <w:r w:rsidR="00A759A4" w:rsidRPr="00A66B9D">
        <w:rPr>
          <w:color w:val="000000" w:themeColor="text1"/>
        </w:rPr>
        <w:t xml:space="preserve">tracking error in the controller design, the proposed approach </w:t>
      </w:r>
      <w:r w:rsidR="00784EC9" w:rsidRPr="00A66B9D">
        <w:rPr>
          <w:color w:val="000000" w:themeColor="text1"/>
        </w:rPr>
        <w:t>prescribes</w:t>
      </w:r>
      <w:r w:rsidR="00A759A4" w:rsidRPr="00A66B9D">
        <w:rPr>
          <w:color w:val="000000" w:themeColor="text1"/>
        </w:rPr>
        <w:t xml:space="preserve"> </w:t>
      </w:r>
      <w:r w:rsidR="00784EC9" w:rsidRPr="00A66B9D">
        <w:rPr>
          <w:color w:val="000000" w:themeColor="text1"/>
        </w:rPr>
        <w:t>rapid</w:t>
      </w:r>
      <w:r w:rsidR="00A759A4" w:rsidRPr="00A66B9D">
        <w:rPr>
          <w:color w:val="000000" w:themeColor="text1"/>
        </w:rPr>
        <w:t xml:space="preserve"> terminal converg</w:t>
      </w:r>
      <w:r w:rsidR="00784EC9" w:rsidRPr="00A66B9D">
        <w:rPr>
          <w:color w:val="000000" w:themeColor="text1"/>
        </w:rPr>
        <w:t>ence</w:t>
      </w:r>
      <w:r w:rsidR="00A759A4" w:rsidRPr="00A66B9D">
        <w:rPr>
          <w:color w:val="000000" w:themeColor="text1"/>
        </w:rPr>
        <w:t xml:space="preserve"> which </w:t>
      </w:r>
      <w:r w:rsidR="00784EC9" w:rsidRPr="00A66B9D">
        <w:rPr>
          <w:color w:val="000000" w:themeColor="text1"/>
        </w:rPr>
        <w:t>prescribes</w:t>
      </w:r>
      <w:r w:rsidR="00A759A4" w:rsidRPr="00A66B9D">
        <w:rPr>
          <w:color w:val="000000" w:themeColor="text1"/>
        </w:rPr>
        <w:t xml:space="preserve"> higher precision, faster converg</w:t>
      </w:r>
      <w:r w:rsidR="00784EC9" w:rsidRPr="00A66B9D">
        <w:rPr>
          <w:color w:val="000000" w:themeColor="text1"/>
        </w:rPr>
        <w:t>ence</w:t>
      </w:r>
      <w:r w:rsidR="00A759A4" w:rsidRPr="00A66B9D">
        <w:rPr>
          <w:color w:val="000000" w:themeColor="text1"/>
        </w:rPr>
        <w:t xml:space="preserve"> speed and </w:t>
      </w:r>
      <w:r w:rsidR="00A759A4" w:rsidRPr="00A66B9D">
        <w:rPr>
          <w:color w:val="000000" w:themeColor="text1"/>
        </w:rPr>
        <w:lastRenderedPageBreak/>
        <w:t xml:space="preserve">stronger robustness than </w:t>
      </w:r>
      <w:r w:rsidR="00784EC9" w:rsidRPr="00A66B9D">
        <w:rPr>
          <w:color w:val="000000" w:themeColor="text1"/>
        </w:rPr>
        <w:t>exhibited by</w:t>
      </w:r>
      <w:r w:rsidR="00A759A4" w:rsidRPr="00A66B9D">
        <w:rPr>
          <w:color w:val="000000" w:themeColor="text1"/>
        </w:rPr>
        <w:t xml:space="preserve"> conventional approach</w:t>
      </w:r>
      <w:r w:rsidR="00784EC9" w:rsidRPr="00A66B9D">
        <w:rPr>
          <w:color w:val="000000" w:themeColor="text1"/>
        </w:rPr>
        <w:t>es</w:t>
      </w:r>
      <w:r w:rsidR="00A759A4" w:rsidRPr="00A66B9D">
        <w:rPr>
          <w:color w:val="000000" w:themeColor="text1"/>
        </w:rPr>
        <w:t xml:space="preserve"> [</w:t>
      </w:r>
      <w:r w:rsidR="00863634" w:rsidRPr="00A66B9D">
        <w:rPr>
          <w:color w:val="000000" w:themeColor="text1"/>
        </w:rPr>
        <w:t>13, 14</w:t>
      </w:r>
      <w:r w:rsidR="00A759A4" w:rsidRPr="00A66B9D">
        <w:rPr>
          <w:color w:val="000000" w:themeColor="text1"/>
        </w:rPr>
        <w:t xml:space="preserve">]. </w:t>
      </w:r>
    </w:p>
    <w:p w:rsidR="00A759A4" w:rsidRPr="00A66B9D" w:rsidRDefault="00A759A4" w:rsidP="009A48B9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 xml:space="preserve">The paper is organized as follows: </w:t>
      </w:r>
      <w:r w:rsidR="00C22896" w:rsidRPr="00A66B9D">
        <w:rPr>
          <w:color w:val="000000" w:themeColor="text1"/>
        </w:rPr>
        <w:t>i</w:t>
      </w:r>
      <w:r w:rsidR="00DB0FA3" w:rsidRPr="00A66B9D">
        <w:rPr>
          <w:color w:val="000000" w:themeColor="text1"/>
        </w:rPr>
        <w:t xml:space="preserve">n Section 2, </w:t>
      </w:r>
      <w:r w:rsidR="00784EC9" w:rsidRPr="00A66B9D">
        <w:rPr>
          <w:color w:val="000000" w:themeColor="text1"/>
        </w:rPr>
        <w:t>the p</w:t>
      </w:r>
      <w:r w:rsidR="00CE3EC9" w:rsidRPr="00A66B9D">
        <w:rPr>
          <w:color w:val="000000" w:themeColor="text1"/>
        </w:rPr>
        <w:t xml:space="preserve">roblem is formulated </w:t>
      </w:r>
      <w:r w:rsidR="00784EC9" w:rsidRPr="00A66B9D">
        <w:rPr>
          <w:color w:val="000000" w:themeColor="text1"/>
        </w:rPr>
        <w:t>and some key properties and definitions are introduced.</w:t>
      </w:r>
      <w:r w:rsidR="00CE3EC9" w:rsidRPr="00A66B9D">
        <w:rPr>
          <w:color w:val="000000" w:themeColor="text1"/>
        </w:rPr>
        <w:t xml:space="preserve"> In Section 3, the proposed control algorithm is </w:t>
      </w:r>
      <w:r w:rsidR="00784EC9" w:rsidRPr="00A66B9D">
        <w:rPr>
          <w:color w:val="000000" w:themeColor="text1"/>
        </w:rPr>
        <w:t>described and the stability analysis is presented. N</w:t>
      </w:r>
      <w:r w:rsidR="00CE3EC9" w:rsidRPr="00A66B9D">
        <w:rPr>
          <w:color w:val="000000" w:themeColor="text1"/>
        </w:rPr>
        <w:t xml:space="preserve">umerical </w:t>
      </w:r>
      <w:r w:rsidR="00784EC9" w:rsidRPr="00A66B9D">
        <w:rPr>
          <w:color w:val="000000" w:themeColor="text1"/>
        </w:rPr>
        <w:t xml:space="preserve">simulation </w:t>
      </w:r>
      <w:r w:rsidR="00CE3EC9" w:rsidRPr="00A66B9D">
        <w:rPr>
          <w:color w:val="000000" w:themeColor="text1"/>
        </w:rPr>
        <w:t xml:space="preserve">studies are given </w:t>
      </w:r>
      <w:r w:rsidR="00784EC9" w:rsidRPr="00A66B9D">
        <w:rPr>
          <w:color w:val="000000" w:themeColor="text1"/>
        </w:rPr>
        <w:t xml:space="preserve">Section 4 and the proposed approach is compared with the conventional approach. </w:t>
      </w:r>
      <w:r w:rsidR="00CE3EC9" w:rsidRPr="00A66B9D">
        <w:rPr>
          <w:color w:val="000000" w:themeColor="text1"/>
        </w:rPr>
        <w:t>Finally, in Section 5, some concluding remarks</w:t>
      </w:r>
      <w:r w:rsidR="00784EC9" w:rsidRPr="00A66B9D">
        <w:rPr>
          <w:color w:val="000000" w:themeColor="text1"/>
        </w:rPr>
        <w:t xml:space="preserve"> are presented</w:t>
      </w:r>
      <w:r w:rsidR="00CE3EC9" w:rsidRPr="00A66B9D">
        <w:rPr>
          <w:color w:val="000000" w:themeColor="text1"/>
        </w:rPr>
        <w:t xml:space="preserve">. </w:t>
      </w:r>
    </w:p>
    <w:p w:rsidR="00CE3EC9" w:rsidRPr="00A66B9D" w:rsidRDefault="007C41DB" w:rsidP="00A3452F">
      <w:pPr>
        <w:pStyle w:val="1"/>
        <w:rPr>
          <w:color w:val="000000" w:themeColor="text1"/>
        </w:rPr>
      </w:pPr>
      <w:r w:rsidRPr="00A66B9D">
        <w:rPr>
          <w:color w:val="000000" w:themeColor="text1"/>
        </w:rPr>
        <w:t xml:space="preserve">2 </w:t>
      </w:r>
      <w:r w:rsidR="00A3452F" w:rsidRPr="00A66B9D">
        <w:rPr>
          <w:color w:val="000000" w:themeColor="text1"/>
        </w:rPr>
        <w:t>Problem formulation</w:t>
      </w:r>
    </w:p>
    <w:p w:rsidR="00A3452F" w:rsidRPr="00A66B9D" w:rsidRDefault="00C22896" w:rsidP="00A15D17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A 6 DOF parallel robot</w:t>
      </w:r>
      <w:r w:rsidR="00A15D17" w:rsidRPr="00A66B9D">
        <w:rPr>
          <w:color w:val="000000" w:themeColor="text1"/>
        </w:rPr>
        <w:t xml:space="preserve"> manipulator is composed of two bodies conne</w:t>
      </w:r>
      <w:r w:rsidR="00E15AD5" w:rsidRPr="00A66B9D">
        <w:rPr>
          <w:color w:val="000000" w:themeColor="text1"/>
        </w:rPr>
        <w:t>cted by six exten</w:t>
      </w:r>
      <w:r w:rsidR="001B38DE" w:rsidRPr="00A66B9D">
        <w:rPr>
          <w:color w:val="000000" w:themeColor="text1"/>
        </w:rPr>
        <w:t>dable</w:t>
      </w:r>
      <w:r w:rsidR="00E15AD5" w:rsidRPr="00A66B9D">
        <w:rPr>
          <w:color w:val="000000" w:themeColor="text1"/>
        </w:rPr>
        <w:t xml:space="preserve"> legs, </w:t>
      </w:r>
      <w:r w:rsidR="001B38DE" w:rsidRPr="00A66B9D">
        <w:rPr>
          <w:color w:val="000000" w:themeColor="text1"/>
        </w:rPr>
        <w:t xml:space="preserve">where the </w:t>
      </w:r>
      <w:r w:rsidR="00E15AD5" w:rsidRPr="00A66B9D">
        <w:rPr>
          <w:color w:val="000000" w:themeColor="text1"/>
        </w:rPr>
        <w:t>configur</w:t>
      </w:r>
      <w:r w:rsidR="001B38DE" w:rsidRPr="00A66B9D">
        <w:rPr>
          <w:color w:val="000000" w:themeColor="text1"/>
        </w:rPr>
        <w:t>ation</w:t>
      </w:r>
      <w:r w:rsidR="00E15AD5" w:rsidRPr="00A66B9D">
        <w:rPr>
          <w:color w:val="000000" w:themeColor="text1"/>
        </w:rPr>
        <w:t xml:space="preserve"> is shown in Figure 1.</w:t>
      </w:r>
      <w:r w:rsidR="00A15D17" w:rsidRPr="00A66B9D">
        <w:rPr>
          <w:color w:val="000000" w:themeColor="text1"/>
        </w:rPr>
        <w:t xml:space="preserve"> </w:t>
      </w:r>
      <w:r w:rsidR="001B38DE" w:rsidRPr="00A66B9D">
        <w:rPr>
          <w:color w:val="000000" w:themeColor="text1"/>
        </w:rPr>
        <w:t xml:space="preserve">The work </w:t>
      </w:r>
      <w:r w:rsidR="00A15D17" w:rsidRPr="00A66B9D">
        <w:rPr>
          <w:color w:val="000000" w:themeColor="text1"/>
        </w:rPr>
        <w:t xml:space="preserve">space coordinates of </w:t>
      </w:r>
      <w:r w:rsidR="001B38DE" w:rsidRPr="00A66B9D">
        <w:rPr>
          <w:color w:val="000000" w:themeColor="text1"/>
        </w:rPr>
        <w:t xml:space="preserve">the centre of </w:t>
      </w:r>
      <w:r w:rsidR="00A15D17" w:rsidRPr="00A66B9D">
        <w:rPr>
          <w:color w:val="000000" w:themeColor="text1"/>
        </w:rPr>
        <w:t xml:space="preserve">mass of </w:t>
      </w:r>
      <w:r w:rsidR="001B38DE" w:rsidRPr="00A66B9D">
        <w:rPr>
          <w:color w:val="000000" w:themeColor="text1"/>
        </w:rPr>
        <w:t xml:space="preserve">the </w:t>
      </w:r>
      <w:r w:rsidR="00A15D17" w:rsidRPr="00A66B9D">
        <w:rPr>
          <w:color w:val="000000" w:themeColor="text1"/>
        </w:rPr>
        <w:t>moving platform can be written as:</w:t>
      </w:r>
    </w:p>
    <w:p w:rsidR="00A15D17" w:rsidRPr="00A66B9D" w:rsidRDefault="00A15D17" w:rsidP="00A15D17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793A8F" w:rsidRPr="00A66B9D">
        <w:rPr>
          <w:color w:val="000000" w:themeColor="text1"/>
          <w:position w:val="-12"/>
        </w:rPr>
        <w:object w:dxaOrig="2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5pt;height:19.9pt" o:ole="">
            <v:imagedata r:id="rId10" o:title=""/>
          </v:shape>
          <o:OLEObject Type="Embed" ProgID="Equation.DSMT4" ShapeID="_x0000_i1025" DrawAspect="Content" ObjectID="_1548314809" r:id="rId11"/>
        </w:object>
      </w:r>
      <w:r w:rsidR="00863634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(1)</w:instrText>
      </w:r>
      <w:r w:rsidRPr="00A66B9D">
        <w:rPr>
          <w:color w:val="000000" w:themeColor="text1"/>
        </w:rPr>
        <w:fldChar w:fldCharType="end"/>
      </w:r>
    </w:p>
    <w:p w:rsidR="00307263" w:rsidRPr="00A66B9D" w:rsidRDefault="00F469E7" w:rsidP="00A15D17">
      <w:pPr>
        <w:rPr>
          <w:color w:val="000000" w:themeColor="text1"/>
        </w:rPr>
      </w:pPr>
      <w:r w:rsidRPr="00A66B9D">
        <w:rPr>
          <w:color w:val="000000" w:themeColor="text1"/>
        </w:rPr>
        <w:t>where</w:t>
      </w:r>
      <w:r w:rsidR="00863634" w:rsidRPr="00A66B9D">
        <w:rPr>
          <w:color w:val="000000" w:themeColor="text1"/>
        </w:rPr>
        <w:t xml:space="preserve"> </w:t>
      </w:r>
      <w:r w:rsidR="00863634" w:rsidRPr="00A66B9D">
        <w:rPr>
          <w:color w:val="000000" w:themeColor="text1"/>
          <w:position w:val="-4"/>
        </w:rPr>
        <w:object w:dxaOrig="260" w:dyaOrig="240">
          <v:shape id="_x0000_i1026" type="#_x0000_t75" style="width:12.35pt;height:11.5pt" o:ole="">
            <v:imagedata r:id="rId12" o:title=""/>
          </v:shape>
          <o:OLEObject Type="Embed" ProgID="Equation.DSMT4" ShapeID="_x0000_i1026" DrawAspect="Content" ObjectID="_1548314810" r:id="rId13"/>
        </w:object>
      </w:r>
      <w:r w:rsidRPr="00A66B9D">
        <w:rPr>
          <w:color w:val="000000" w:themeColor="text1"/>
        </w:rPr>
        <w:t>,</w:t>
      </w:r>
      <w:r w:rsidR="00FC7CAD" w:rsidRPr="00A66B9D">
        <w:rPr>
          <w:color w:val="000000" w:themeColor="text1"/>
        </w:rPr>
        <w:t xml:space="preserve"> </w:t>
      </w:r>
      <w:r w:rsidR="00863634" w:rsidRPr="00A66B9D">
        <w:rPr>
          <w:color w:val="000000" w:themeColor="text1"/>
          <w:position w:val="-4"/>
        </w:rPr>
        <w:object w:dxaOrig="220" w:dyaOrig="240">
          <v:shape id="_x0000_i1027" type="#_x0000_t75" style="width:10.6pt;height:11.5pt" o:ole="">
            <v:imagedata r:id="rId14" o:title=""/>
          </v:shape>
          <o:OLEObject Type="Embed" ProgID="Equation.DSMT4" ShapeID="_x0000_i1027" DrawAspect="Content" ObjectID="_1548314811" r:id="rId15"/>
        </w:object>
      </w:r>
      <w:r w:rsidRPr="00A66B9D">
        <w:rPr>
          <w:color w:val="000000" w:themeColor="text1"/>
        </w:rPr>
        <w:t xml:space="preserve">, </w:t>
      </w:r>
      <w:r w:rsidR="00863634" w:rsidRPr="00A66B9D">
        <w:rPr>
          <w:color w:val="000000" w:themeColor="text1"/>
          <w:position w:val="-4"/>
        </w:rPr>
        <w:object w:dxaOrig="220" w:dyaOrig="240">
          <v:shape id="_x0000_i1028" type="#_x0000_t75" style="width:10.6pt;height:11.5pt" o:ole="">
            <v:imagedata r:id="rId16" o:title=""/>
          </v:shape>
          <o:OLEObject Type="Embed" ProgID="Equation.DSMT4" ShapeID="_x0000_i1028" DrawAspect="Content" ObjectID="_1548314812" r:id="rId17"/>
        </w:object>
      </w:r>
      <w:r w:rsidR="00863634" w:rsidRPr="00A66B9D">
        <w:rPr>
          <w:color w:val="000000" w:themeColor="text1"/>
        </w:rPr>
        <w:t xml:space="preserve"> </w:t>
      </w:r>
      <w:r w:rsidR="001B38DE" w:rsidRPr="00A66B9D">
        <w:rPr>
          <w:color w:val="000000" w:themeColor="text1"/>
        </w:rPr>
        <w:t xml:space="preserve">denote </w:t>
      </w:r>
      <w:r w:rsidR="00FC7CAD" w:rsidRPr="00A66B9D">
        <w:rPr>
          <w:color w:val="000000" w:themeColor="text1"/>
        </w:rPr>
        <w:t>translations</w:t>
      </w:r>
      <w:r w:rsidR="001B38DE" w:rsidRPr="00A66B9D">
        <w:rPr>
          <w:color w:val="000000" w:themeColor="text1"/>
        </w:rPr>
        <w:t xml:space="preserve"> and</w:t>
      </w:r>
      <w:r w:rsidR="00FC7CAD" w:rsidRPr="00A66B9D">
        <w:rPr>
          <w:color w:val="000000" w:themeColor="text1"/>
        </w:rPr>
        <w:t xml:space="preserve"> </w:t>
      </w:r>
      <w:r w:rsidR="00FC7CAD" w:rsidRPr="00A66B9D">
        <w:rPr>
          <w:color w:val="000000" w:themeColor="text1"/>
          <w:position w:val="-10"/>
        </w:rPr>
        <w:object w:dxaOrig="240" w:dyaOrig="300">
          <v:shape id="_x0000_i1029" type="#_x0000_t75" style="width:14.6pt;height:14.6pt" o:ole="">
            <v:imagedata r:id="rId18" o:title=""/>
          </v:shape>
          <o:OLEObject Type="Embed" ProgID="Equation.DSMT4" ShapeID="_x0000_i1029" DrawAspect="Content" ObjectID="_1548314813" r:id="rId19"/>
        </w:object>
      </w:r>
      <w:r w:rsidRPr="00A66B9D">
        <w:rPr>
          <w:color w:val="000000" w:themeColor="text1"/>
        </w:rPr>
        <w:t xml:space="preserve">, </w:t>
      </w:r>
      <w:r w:rsidR="00FC7CAD" w:rsidRPr="00A66B9D">
        <w:rPr>
          <w:color w:val="000000" w:themeColor="text1"/>
          <w:position w:val="-10"/>
        </w:rPr>
        <w:object w:dxaOrig="200" w:dyaOrig="260">
          <v:shape id="_x0000_i1030" type="#_x0000_t75" style="width:7.05pt;height:14.15pt" o:ole="">
            <v:imagedata r:id="rId20" o:title=""/>
          </v:shape>
          <o:OLEObject Type="Embed" ProgID="Equation.DSMT4" ShapeID="_x0000_i1030" DrawAspect="Content" ObjectID="_1548314814" r:id="rId21"/>
        </w:object>
      </w:r>
      <w:r w:rsidR="00E164F1" w:rsidRPr="00A66B9D">
        <w:rPr>
          <w:color w:val="000000" w:themeColor="text1"/>
        </w:rPr>
        <w:t xml:space="preserve">, </w:t>
      </w:r>
      <w:r w:rsidR="00E164F1" w:rsidRPr="00A66B9D">
        <w:rPr>
          <w:color w:val="000000" w:themeColor="text1"/>
          <w:position w:val="-6"/>
        </w:rPr>
        <w:object w:dxaOrig="200" w:dyaOrig="260">
          <v:shape id="_x0000_i1031" type="#_x0000_t75" style="width:10.6pt;height:12.35pt" o:ole="">
            <v:imagedata r:id="rId22" o:title=""/>
          </v:shape>
          <o:OLEObject Type="Embed" ProgID="Equation.DSMT4" ShapeID="_x0000_i1031" DrawAspect="Content" ObjectID="_1548314815" r:id="rId23"/>
        </w:object>
      </w:r>
      <w:r w:rsidR="00FC7CAD" w:rsidRPr="00A66B9D">
        <w:rPr>
          <w:color w:val="000000" w:themeColor="text1"/>
        </w:rPr>
        <w:t xml:space="preserve"> </w:t>
      </w:r>
      <w:r w:rsidR="001B38DE" w:rsidRPr="00A66B9D">
        <w:rPr>
          <w:color w:val="000000" w:themeColor="text1"/>
        </w:rPr>
        <w:t>denote</w:t>
      </w:r>
      <w:r w:rsidRPr="00A66B9D">
        <w:rPr>
          <w:color w:val="000000" w:themeColor="text1"/>
        </w:rPr>
        <w:t xml:space="preserve"> rotations. In terms of </w:t>
      </w:r>
      <w:r w:rsidR="001B38DE" w:rsidRPr="00A66B9D">
        <w:rPr>
          <w:color w:val="000000" w:themeColor="text1"/>
        </w:rPr>
        <w:t xml:space="preserve">the </w:t>
      </w:r>
      <w:r w:rsidRPr="00A66B9D">
        <w:rPr>
          <w:color w:val="000000" w:themeColor="text1"/>
        </w:rPr>
        <w:t>Euler-Lagrang</w:t>
      </w:r>
      <w:r w:rsidR="001B38DE" w:rsidRPr="00A66B9D">
        <w:rPr>
          <w:color w:val="000000" w:themeColor="text1"/>
        </w:rPr>
        <w:t>e</w:t>
      </w:r>
      <w:r w:rsidRPr="00A66B9D">
        <w:rPr>
          <w:color w:val="000000" w:themeColor="text1"/>
        </w:rPr>
        <w:t xml:space="preserve"> method, the dynamic model of</w:t>
      </w:r>
      <w:r w:rsidR="001B38DE" w:rsidRPr="00A66B9D">
        <w:rPr>
          <w:color w:val="000000" w:themeColor="text1"/>
        </w:rPr>
        <w:t xml:space="preserve"> the</w:t>
      </w:r>
      <w:r w:rsidR="00C22896" w:rsidRPr="00A66B9D">
        <w:rPr>
          <w:color w:val="000000" w:themeColor="text1"/>
        </w:rPr>
        <w:t xml:space="preserve"> 6 DOF parallel robot</w:t>
      </w:r>
      <w:r w:rsidRPr="00A66B9D">
        <w:rPr>
          <w:color w:val="000000" w:themeColor="text1"/>
        </w:rPr>
        <w:t xml:space="preserve"> manipulator can be described as</w:t>
      </w:r>
      <w:r w:rsidR="00391B3E" w:rsidRPr="00A66B9D">
        <w:rPr>
          <w:color w:val="000000" w:themeColor="text1"/>
        </w:rPr>
        <w:t xml:space="preserve"> [</w:t>
      </w:r>
      <w:r w:rsidR="0062778C" w:rsidRPr="00A66B9D">
        <w:rPr>
          <w:color w:val="000000" w:themeColor="text1"/>
        </w:rPr>
        <w:t xml:space="preserve">1, </w:t>
      </w:r>
      <w:r w:rsidR="005E7CD2" w:rsidRPr="00A66B9D">
        <w:rPr>
          <w:color w:val="000000" w:themeColor="text1"/>
        </w:rPr>
        <w:t>24</w:t>
      </w:r>
      <w:r w:rsidR="00391B3E" w:rsidRPr="00A66B9D">
        <w:rPr>
          <w:color w:val="000000" w:themeColor="text1"/>
        </w:rPr>
        <w:t>]</w:t>
      </w:r>
      <w:r w:rsidR="00FC7CAD" w:rsidRPr="00A66B9D">
        <w:rPr>
          <w:color w:val="000000" w:themeColor="text1"/>
        </w:rPr>
        <w:t>:</w:t>
      </w:r>
    </w:p>
    <w:p w:rsidR="009D58B3" w:rsidRPr="00A66B9D" w:rsidRDefault="009D58B3" w:rsidP="009D58B3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480E27" w:rsidRPr="00A66B9D">
        <w:rPr>
          <w:color w:val="000000" w:themeColor="text1"/>
          <w:position w:val="-12"/>
        </w:rPr>
        <w:object w:dxaOrig="3180" w:dyaOrig="360">
          <v:shape id="_x0000_i1032" type="#_x0000_t75" style="width:159pt;height:18.1pt" o:ole="">
            <v:imagedata r:id="rId24" o:title=""/>
          </v:shape>
          <o:OLEObject Type="Embed" ProgID="Equation.DSMT4" ShapeID="_x0000_i1032" DrawAspect="Content" ObjectID="_1548314816" r:id="rId25"/>
        </w:object>
      </w:r>
      <w:r w:rsidR="00863634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16209F" w:rsidRPr="00A66B9D" w:rsidRDefault="0062778C" w:rsidP="0016209F">
      <w:pPr>
        <w:jc w:val="center"/>
        <w:rPr>
          <w:color w:val="000000" w:themeColor="text1"/>
        </w:rPr>
      </w:pPr>
      <w:r w:rsidRPr="00A66B9D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2F99655F" wp14:editId="2AD2C867">
                <wp:extent cx="4032250" cy="3598545"/>
                <wp:effectExtent l="0" t="0" r="0" b="11430"/>
                <wp:docPr id="124" name="画布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988152" y="79831"/>
                            <a:ext cx="149418" cy="299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83A" w:rsidRPr="004F62AC" w:rsidRDefault="00EC183A" w:rsidP="0062778C">
                              <w:pPr>
                                <w:rPr>
                                  <w:sz w:val="19"/>
                                  <w:szCs w:val="14"/>
                                </w:rPr>
                              </w:pPr>
                              <w:r w:rsidRPr="004F62AC">
                                <w:rPr>
                                  <w:rFonts w:hint="eastAsia"/>
                                  <w:sz w:val="19"/>
                                  <w:szCs w:val="1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70098" tIns="35050" rIns="70098" bIns="35050" anchor="t" anchorCtr="0" upright="1">
                          <a:noAutofit/>
                        </wps:bodyPr>
                      </wps:wsp>
                      <wps:wsp>
                        <wps:cNvPr id="6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92711" y="3228729"/>
                            <a:ext cx="296790" cy="369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83A" w:rsidRPr="004F62AC" w:rsidRDefault="00EC183A" w:rsidP="0062778C">
                              <w:pPr>
                                <w:rPr>
                                  <w:sz w:val="19"/>
                                </w:rPr>
                              </w:pPr>
                              <w:r w:rsidRPr="004F62AC">
                                <w:rPr>
                                  <w:rFonts w:hint="eastAsia"/>
                                  <w:sz w:val="19"/>
                                </w:rPr>
                                <w:t>B6</w:t>
                              </w:r>
                            </w:p>
                          </w:txbxContent>
                        </wps:txbx>
                        <wps:bodyPr rot="0" vert="horz" wrap="square" lIns="70098" tIns="35050" rIns="70098" bIns="35050" anchor="t" anchorCtr="0" upright="1">
                          <a:noAutofit/>
                        </wps:bodyPr>
                      </wps:wsp>
                      <wpg:wgp>
                        <wpg:cNvPr id="64" name="Group 206"/>
                        <wpg:cNvGrpSpPr>
                          <a:grpSpLocks/>
                        </wpg:cNvGrpSpPr>
                        <wpg:grpSpPr bwMode="auto">
                          <a:xfrm>
                            <a:off x="164428" y="201284"/>
                            <a:ext cx="3777079" cy="3329029"/>
                            <a:chOff x="3550" y="1685"/>
                            <a:chExt cx="5536" cy="4879"/>
                          </a:xfrm>
                        </wpg:grpSpPr>
                        <wps:wsp>
                          <wps:cNvPr id="65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9" y="6151"/>
                              <a:ext cx="435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B1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g:grpSp>
                          <wpg:cNvPr id="6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4547" y="2201"/>
                              <a:ext cx="3460" cy="815"/>
                              <a:chOff x="4614" y="2803"/>
                              <a:chExt cx="2305" cy="557"/>
                            </a:xfrm>
                          </wpg:grpSpPr>
                          <wps:wsp>
                            <wps:cNvPr id="67" name="Oval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1" y="2849"/>
                                <a:ext cx="2176" cy="4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Oval 2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614" y="2983"/>
                                <a:ext cx="180" cy="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9" y="3007"/>
                                <a:ext cx="180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86" y="3205"/>
                                <a:ext cx="179" cy="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2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134" y="3178"/>
                                <a:ext cx="177" cy="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21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970" y="2824"/>
                                <a:ext cx="180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Oval 21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278" y="2803"/>
                                <a:ext cx="179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4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0" y="4933"/>
                              <a:ext cx="4800" cy="1137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2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31" y="5383"/>
                              <a:ext cx="271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2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581" y="5383"/>
                              <a:ext cx="272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2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671" y="4944"/>
                              <a:ext cx="271" cy="226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2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94" y="4917"/>
                              <a:ext cx="268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2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878" y="5845"/>
                              <a:ext cx="270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2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182" y="5903"/>
                              <a:ext cx="272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223"/>
                          <wps:cNvSpPr>
                            <a:spLocks noChangeArrowheads="1"/>
                          </wps:cNvSpPr>
                          <wps:spPr bwMode="auto">
                            <a:xfrm rot="728260">
                              <a:off x="4101" y="3602"/>
                              <a:ext cx="192" cy="182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89" y="2674"/>
                              <a:ext cx="212" cy="9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225"/>
                          <wps:cNvSpPr>
                            <a:spLocks noChangeArrowheads="1"/>
                          </wps:cNvSpPr>
                          <wps:spPr bwMode="auto">
                            <a:xfrm rot="491029">
                              <a:off x="5071" y="4063"/>
                              <a:ext cx="192" cy="183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226"/>
                          <wps:cNvSpPr>
                            <a:spLocks noChangeArrowheads="1"/>
                          </wps:cNvSpPr>
                          <wps:spPr bwMode="auto">
                            <a:xfrm rot="-402103">
                              <a:off x="7100" y="4128"/>
                              <a:ext cx="195" cy="182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2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5" y="2977"/>
                              <a:ext cx="138" cy="1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6" y="3018"/>
                              <a:ext cx="140" cy="1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229"/>
                          <wps:cNvSpPr>
                            <a:spLocks noChangeArrowheads="1"/>
                          </wps:cNvSpPr>
                          <wps:spPr bwMode="auto">
                            <a:xfrm rot="-967377">
                              <a:off x="8346" y="3628"/>
                              <a:ext cx="193" cy="182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9" y="2715"/>
                              <a:ext cx="247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231"/>
                          <wps:cNvSpPr>
                            <a:spLocks noChangeArrowheads="1"/>
                          </wps:cNvSpPr>
                          <wps:spPr bwMode="auto">
                            <a:xfrm rot="-723690">
                              <a:off x="7436" y="3153"/>
                              <a:ext cx="195" cy="182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2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79" y="2836"/>
                              <a:ext cx="61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233"/>
                          <wps:cNvSpPr>
                            <a:spLocks noChangeArrowheads="1"/>
                          </wps:cNvSpPr>
                          <wps:spPr bwMode="auto">
                            <a:xfrm rot="602771">
                              <a:off x="4911" y="3174"/>
                              <a:ext cx="194" cy="182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5882" y="1997"/>
                              <a:ext cx="779" cy="542"/>
                              <a:chOff x="8072" y="2999"/>
                              <a:chExt cx="780" cy="509"/>
                            </a:xfrm>
                          </wpg:grpSpPr>
                          <wps:wsp>
                            <wps:cNvPr id="93" name="Line 2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52" y="2999"/>
                                <a:ext cx="0" cy="4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236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8650" y="3198"/>
                                <a:ext cx="1" cy="4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237"/>
                            <wps:cNvCnPr>
                              <a:cxnSpLocks noChangeShapeType="1"/>
                            </wps:cNvCnPr>
                            <wps:spPr bwMode="auto">
                              <a:xfrm rot="14361189" flipV="1">
                                <a:off x="8273" y="3306"/>
                                <a:ext cx="1" cy="4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6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2" y="2346"/>
                              <a:ext cx="218" cy="383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  <w:szCs w:val="14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  <w:szCs w:val="1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97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2342"/>
                              <a:ext cx="279" cy="48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  <w:szCs w:val="14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g:grpSp>
                          <wpg:cNvPr id="98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5973" y="5111"/>
                              <a:ext cx="778" cy="541"/>
                              <a:chOff x="8072" y="2999"/>
                              <a:chExt cx="780" cy="509"/>
                            </a:xfrm>
                          </wpg:grpSpPr>
                          <wps:wsp>
                            <wps:cNvPr id="99" name="Line 2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52" y="2999"/>
                                <a:ext cx="0" cy="4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242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8650" y="3198"/>
                                <a:ext cx="1" cy="4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243"/>
                            <wps:cNvCnPr>
                              <a:cxnSpLocks noChangeShapeType="1"/>
                            </wps:cNvCnPr>
                            <wps:spPr bwMode="auto">
                              <a:xfrm rot="14361189" flipV="1">
                                <a:off x="8273" y="3306"/>
                                <a:ext cx="1" cy="4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2" y="4993"/>
                              <a:ext cx="278" cy="49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03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1" y="5379"/>
                              <a:ext cx="280" cy="47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04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9" y="5006"/>
                              <a:ext cx="250" cy="46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05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0" y="5716"/>
                              <a:ext cx="434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B2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06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5" y="5158"/>
                              <a:ext cx="512" cy="47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B3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07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1" y="5750"/>
                              <a:ext cx="435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B5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08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0" y="5233"/>
                              <a:ext cx="506" cy="46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B4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09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1" y="3029"/>
                              <a:ext cx="435" cy="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T1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0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8" y="3029"/>
                              <a:ext cx="437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T6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1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0" y="2408"/>
                              <a:ext cx="435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T2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0" y="1685"/>
                              <a:ext cx="435" cy="4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T3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3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7" y="1694"/>
                              <a:ext cx="434" cy="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T4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4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3" y="2388"/>
                              <a:ext cx="43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T5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5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4" y="4215"/>
                              <a:ext cx="434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6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1" y="4162"/>
                              <a:ext cx="435" cy="5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L2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0" y="4310"/>
                              <a:ext cx="435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L5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8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5" y="4227"/>
                              <a:ext cx="436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L6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19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2" y="3070"/>
                              <a:ext cx="440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L3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20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3057"/>
                              <a:ext cx="429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6"/>
                                    <w:szCs w:val="12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6"/>
                                    <w:szCs w:val="12"/>
                                  </w:rPr>
                                  <w:t>L4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21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6" y="2470"/>
                              <a:ext cx="329" cy="41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22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8" y="5629"/>
                              <a:ext cx="376" cy="3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83A" w:rsidRPr="004F62AC" w:rsidRDefault="00EC183A" w:rsidP="0062778C">
                                <w:pPr>
                                  <w:rPr>
                                    <w:sz w:val="19"/>
                                  </w:rPr>
                                </w:pPr>
                                <w:r w:rsidRPr="004F62AC">
                                  <w:rPr>
                                    <w:rFonts w:hint="eastAsia"/>
                                    <w:sz w:val="19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70098" tIns="35050" rIns="70098" bIns="35050" anchor="t" anchorCtr="0" upright="1">
                            <a:noAutofit/>
                          </wps:bodyPr>
                        </wps:wsp>
                        <wps:wsp>
                          <wps:cNvPr id="123" name="Line 2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55" y="2827"/>
                              <a:ext cx="60" cy="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F99655F" id="画布 124" o:spid="_x0000_s1026" editas="canvas" style="width:317.5pt;height:283.35pt;mso-position-horizontal-relative:char;mso-position-vertical-relative:line" coordsize="40322,3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Nf1Q0AAOClAAAOAAAAZHJzL2Uyb0RvYy54bWzsXV1z27oRfe9M/4OG744JEOCHJsqd1I7T&#10;zqS9nd6077REfUwlUqWYyLmd/vfuAiAIUmSsOCJtWbh3JpFDGaLAg4PdPbuLt788bNajr0m+W2Xp&#10;xCFvXGeUpNNstkoXE+efn++uQme0K+J0Fq+zNJk435Kd88u7P/7h7X47Tmi2zNazJB/BIOluvN9O&#10;nGVRbMfX17vpMtnEuzfZNknh4jzLN3EBP+aL61ke72H0zfqauq5/vc/y2TbPpsluB/96Ky8678T4&#10;83kyLX6dz3dJMVpPHLi3QvyZiz/v8c/rd2/j8SKPt8vVVN1G/IS72MSrFD5UD3UbF/HoS746GGqz&#10;mubZLpsXb6bZ5jqbz1fTRHwH+DbEbXybmzj9Gu/El5nC7JQ3CK9OOO79Au87ze5W6zXMxjWMPsZ/&#10;w7/38HwSvLxO62+S/yLeq96z38ID3G31o9z93C3+toy3ifjmu/H0b1//no9Ws4njU2eUxhvA0efk&#10;oRj9KXsYUZfhQ8SPh/f9toV3Fg9wAcAoHshu+ymb/ns3SrObZZwukvd5nu2XSTyDGyT4m/Al9K/K&#10;cXY4yP3+r9kMPij+UmRioId5vsFJgGc2wtGjMCQc7ufbxAmi0BNjxWO8rSleZhEjgP0pXKZRxL1Q&#10;fFY8LofZ5rviY5JtRvhi4uSAVPEx8ddPuwJvKx6Xb8FP3WXr1QwfkfghX9zfrPPR1xhQfSf+U6PX&#10;3rZOR/uJE3HK5Uw8YYjNqoDluV5tJk7o4n/4OfEY5+9DOhOvi3i1lq/hlhEnYkJxDuVsFg/3D/BG&#10;nOX7bPYNpjbP5DIE2oAXyyz/3RntYQlOnN1/vsR54ozWf0nh8QSuG8EUFuIHj7scFnBuXrk3r8Tp&#10;FIaaOIUzki9vCrnOv2zz1WIJnyQBkWbv4ZHOV2KSq7tS9w0QlvfaP5a9FixznF8DkMNgOYpoQIiA&#10;skdpGNBIPuYSzDTygwgmH8Hs+VFIfAW3iwSzYCKx3Cv0nAOmF+P9ouJn2J4be+0PbU0f8+zLFmhl&#10;v12Y/MxKTIvrQM4CKepNH/Mt8jMSyAJfCmIGvANhiEH0dfxZvOMYHvYZo8ASyLMuoaHYDSoe9oIg&#10;cINIYdejkVuCe7oEywCZ3ONILPD7xA/F+ovH0+UHxeOce778ZRbCMHi3JYeL21a3ORRn8HJ+jf0v&#10;eBbOCKgLswqz5hPe2PuYB7eJXMGIV5uxaku7iF1PEAUtn875bH5q8R0sblgI0vgqF7ewaZqL95SL&#10;m3EWyKUNaxsn0ljYzFc7Ephh8pJe0cwnQETICKErEGiuaOq5Cp6ci6XzrAsavp6c01/BmAO+FBRj&#10;GADC3OvJhGV+JDd9YM3mjk+CkvbYI2s4Wa9X2x3a6vH4h43XGxf/VyTxNONVmKWtQ8AWpWzUH7FX&#10;f3CdRoQxAKI0UhkHWiyNVHVFGqnqytkZqbCzmvgkYqL7xOdoDnD6c2msK2erWtDgadV5gISKBggX&#10;NKBX88Fm81NARSdLej/wARaoL8+bAmOkBlRtoKuoQJ9E6geetIU81xVbSrVNGfB8xGmy8HzFPBoA&#10;SdXgqc3CIeDphrCZgznkUTB9alYUKV0jy57fj0W97m0+ADuwBk+xyQ6+zXPiSbvdI4HwLQweDcBS&#10;Rp/SAvWigaoFAOkvgZ8HfDY4UFmEhC4cTNoIONkN/8jo/itnVB3dV0AVG+/gQPUpEGk9ElIG9Y2t&#10;31qm35Ohng2oVYB5oPByoMP3CrQqem/oo+D89hSN8iIVhmeR1/DxGWiPavcnXj1md1ov34ajXrZm&#10;Gmj9QwG0qX2c3MtvDUd5KPcjq4Ks34AqCKkSqZT2CVQbjnrhQNVaiQKqkkr6Y9JWoIY87AYqmNIi&#10;O8UC9btZKM+2/aOx2HsWCrrVNc+/dwGqFajMR94ERoW0qYZDZTCqtVNfpJ06DFAbShTobM/h+Qc8&#10;kiEqFpFGqJ/6cIuWUR1MB75kRm0oUbR3JaqdUUPl+fOQNYL+FINXFqiXDlQUzs2tn/auSbUCNSCh&#10;zKLmUZmsU4aoaGBtVFGqcNmMij6MBOo/IEsekvjXyYjS/iUqkace0JBCphkGFspkFAK5aGirer4r&#10;loyhUkUKsIDp3hL+XRdT8dH66SEV5QQJ/zaBysiIRm6T2P20ShG2pmB1k8ps6OlDqrKhdZmKqH/5&#10;/G0LFSjCfhBFFZArIH8FLe7uKhVBs/9qplB5ocxRoT6EeWtJAJQo1EaQxiJh1ZHYv4bv8L1EP11F&#10;hJUgRxaf/HT+nlh+UDSDSxR3DlF29d/IjT6EH0J2xaj/4Yq5t7dX7+9u2JV/RwJ+693e3NyS/+F3&#10;IWy8XM1mSYrVNWUJGGHHpcerYjRZvKWLwPQ0XNdHFysWbrH8W9y0eLJVuYxcPfgUlFs1UOwfApkt&#10;JNu/aiVIFpwpzMs3SJa7ZUDA9RshVlKRrFfSYAden15VZUn2jEqpoOijBbu9i1ey6Ae4hRKwXA3w&#10;BgT1KoxmQUFKnWtJpJLPrYVwdM3U647AQs1R3UIwNa0+LYRmkjWniE1ALY0gKlyzEAiUr8rsKyIz&#10;CLuzrK2J0CjufkUmgha1lC1rilo9IdVgVT+CakLhd7lQWV3HJ6YOi+xA8li5isXn68Wn1rLMOEH/&#10;gpYwYa+gRhqKTU0zIPSYAqx/aAaAuS0AGz4mv1obVrUDeOVmgNa3JLlK1wZ9QO31QxXjaQMFBrkG&#10;EVHhgaAsp9RRWKzBRKxGEAez4QFoVANe/cWFB7SqZXCrbHqiMFqW9p80P1C5WAGFthO1IGzAsC4f&#10;g7CEH8QHKhfrkYwBy60Xwa3Yu8QMwnqm0tWT4VppXa3h2IBi5RU6WyEAuWbM+qAuIN16Ure1rtYF&#10;0i0W5h9IXjItun+6BVkrgOirYR1AfFZJXqQpHhDMh1GW7CPqgWXb52fbjt4eGFKXeFO9PaAQD0ip&#10;z94ePFS6P4miRrgpKKtSOVMCq27tEbqYE4C8GUUCbmZrj6DsBcBlHw1NnVUlRdmVrPfEykjrKcqe&#10;N6WUPvecpvAH6T/NGSstexU0YbKFnp6tg5qKFxQzGRVCEy3ylcgDgMZxE2eTzKBlXAL9J/GV9FBk&#10;w0L4olYYPLrdZHvPReT3mvFk6ip9AVmEVDgT2rDTakCFvioX8qATY92AUvYTk+lEFtZW725pJYpa&#10;Rw3WQ8guAtYQovYJwWwMbHVzQNc0gJ0DzX9PNs8zsoukoWVxfaZ5HJUVMlBOR6QFm6pdoGxEazgR&#10;w7QYheC4skIwKF7zd2nZJ1cV03UT9tMdiBMUdnYPcYKcOWySK9oF6qzGH8yie929csFBUGRtALkp&#10;7AwDZO5D91vhgHilc1Ka0yKkg64wk31ELxrIOs/xfIDc5RtrZUb5xiA29+0bR8oI4AQCLzW2DLCs&#10;A0HGmbpyhr6xFhOkbyy/Sb9aV7uxZX1jmzR71FEM7b6xyPMzvQi5JfSMZOsc25hPv+dsiAqXGq61&#10;XdpfNoLUeq13fKHBzMG9Yyg5OPQqZPeB4d1jLCVDr4JFIBzUDD7RwUt4FRCygisX7VVoEeV8vIoB&#10;mnhg+cGBfyyzBwZHMg9UdST35HkZVfwSuvGrCKa8ctFI1iqKRbJRLklAijxEsp4r1Sx5oEgPKszI&#10;yRzOmWtwMmpPgpP93nIeuuONR5dWdg9xypClFk4skmtI1gJTFbOETFoROdJtwIZBcuhDNrFAciCP&#10;7qo4mWHHZWldiHvrg5PFAXV3ynZ52tkJ3UOcEsm6nsUiuYbkFhmJ6bkalJMDPKJLIJnwhurPyyp2&#10;Brlrl24na23EIrmG5BYdSR59NLidDAntMqWSB2BM1Dy+6vy0x4otny6IdhPq0dZF9xCn5OTqxCEL&#10;5RqUtSpVmRcSSINDmbHSvKDNzs0cSzaloSwyOfswL7qt3KOh3D3ESaEs9iV8PBbKNShrOdCAsp6r&#10;Qe0L31NtRzx9Tmip7lesDEfj9WRfdFPq0VDuHuKkUNYVNBbKJpRhtzoIX0D69XM4fXByLWwREL5o&#10;g7Kq6GS+SNPog5W7cfjSoKylLQvlGpR1CZLBynquBmXl0MVTNQHKlLkNr69i5f7q6M8HymeYdDWE&#10;PIKRAalmG1DWczUolP0IRRCAcnXY+KGB8VgPk0tw+6zSF7dULRA4Uf0QynquBoUyd+EsHgllqBFq&#10;RDDKqLJs3nfZBoaWr6yBUTMwWqQ+rudqUCiDWSGLbqgXdhoYMrpy2VDW+pWFcg3KLVof13M1KJR9&#10;rs5QZbTZyEdrfby/vqnnYytrActCuQblFrFPSm2Dx5WhxFdKJIz4qg/Aga3MZSvAy2Zlq/a128ot&#10;ah/XczUoK3scM4bA7WOeFLTMDAzYPFAi4fIAjouGcnWqk2XlGiu3qH2yG9/grMyZahPM1BGXJpRL&#10;ta+/VOWzMTCqc58slGtQblH7oOXZc0gkAQe7AlnZc+FIrHoEo+wozGTO3mWzslawLJRNKKMq0Ywr&#10;S0t1cFaGQlYZjPNc6XgarAwna8gcDK+3ApLzYWWtYFko16DcovbJ2O3gUPah2atgZcqarOxpKPfn&#10;9nXnAh0tXHcPccocjOooKQvlGpRb1D6Z5/AMUC4P4fQBuTUDw4MsIsHKnhRP+jAwunH40qCsFSwL&#10;5RqUtdonG2X4ep4getFX7722rmSccJl3D6chirh2ZV6AGypx/Jg+8oK6SMJKhPV2ET0iRVn1frEV&#10;B8pNx/vtVHz3RR5vl6vpbVzE5s/iXeOEZstsPUvyd/8HAAD//wMAUEsDBBQABgAIAAAAIQAukjkQ&#10;3QAAAAUBAAAPAAAAZHJzL2Rvd25yZXYueG1sTI/BSgMxEIbvgu8QpuCl2ERLo91uthRB8KDFVsEe&#10;0810d3EzWTZpu769oxe9DPz8wzff5MvBt+KEfWwCGbiZKBBIZXANVQbe3x6v70HEZMnZNhAa+MII&#10;y+LyIreZC2fa4GmbKsEQipk1UKfUZVLGskZv4yR0SNwdQu9t4thX0vX2zHDfylultPS2Ib5Q2w4f&#10;aiw/t0fPlPl4NV5/0NPLengu9WanprtXZczVaFgtQCQc0t8y/OizOhTstA9HclG0BviR9Du509MZ&#10;x72BmdZ3IItc/rcvvgEAAP//AwBQSwECLQAUAAYACAAAACEAtoM4kv4AAADhAQAAEwAAAAAAAAAA&#10;AAAAAAAAAAAAW0NvbnRlbnRfVHlwZXNdLnhtbFBLAQItABQABgAIAAAAIQA4/SH/1gAAAJQBAAAL&#10;AAAAAAAAAAAAAAAAAC8BAABfcmVscy8ucmVsc1BLAQItABQABgAIAAAAIQBY/CNf1Q0AAOClAAAO&#10;AAAAAAAAAAAAAAAAAC4CAABkcnMvZTJvRG9jLnhtbFBLAQItABQABgAIAAAAIQAukjkQ3QAAAAUB&#10;AAAPAAAAAAAAAAAAAAAAAC8QAABkcnMvZG93bnJldi54bWxQSwUGAAAAAAQABADzAAAAOREAAAAA&#10;">
                <v:shape id="_x0000_s1027" type="#_x0000_t75" style="position:absolute;width:40322;height:359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19881;top:798;width:1494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ZHMIA&#10;AADbAAAADwAAAGRycy9kb3ducmV2LnhtbESPS4vCMBSF98L8h3AH3IimFSmlGmUYcJiV4gPB3aW5&#10;0xabm5JktP57IwguD+fxcRar3rTiSs43lhWkkwQEcWl1w5WC42E9zkH4gKyxtUwK7uRhtfwYLLDQ&#10;9sY7uu5DJeII+wIV1CF0hZS+rMmgn9iOOHp/1hkMUbpKaoe3OG5aOU2STBpsOBJq7Oi7pvKy/zcR&#10;8nNa5+ac9TuXbEeXLaUz2qRKDT/7rzmIQH14h1/tX60gm8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xkcwgAAANsAAAAPAAAAAAAAAAAAAAAAAJgCAABkcnMvZG93&#10;bnJldi54bWxQSwUGAAAAAAQABAD1AAAAhwMAAAAA&#10;" strokecolor="white">
                  <v:textbox inset="1.94717mm,.97361mm,1.94717mm,.97361mm">
                    <w:txbxContent>
                      <w:p w:rsidR="00EC183A" w:rsidRPr="004F62AC" w:rsidRDefault="00EC183A" w:rsidP="0062778C">
                        <w:pPr>
                          <w:rPr>
                            <w:sz w:val="19"/>
                            <w:szCs w:val="14"/>
                          </w:rPr>
                        </w:pPr>
                        <w:r w:rsidRPr="004F62AC">
                          <w:rPr>
                            <w:rFonts w:hint="eastAsia"/>
                            <w:sz w:val="19"/>
                            <w:szCs w:val="14"/>
                          </w:rPr>
                          <w:t>z</w:t>
                        </w:r>
                      </w:p>
                    </w:txbxContent>
                  </v:textbox>
                </v:shape>
                <v:shape id="Text Box 205" o:spid="_x0000_s1029" type="#_x0000_t202" style="position:absolute;left:9927;top:32287;width:2968;height:3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+8h8IA&#10;AADbAAAADwAAAGRycy9kb3ducmV2LnhtbESPS4vCMBSF94L/IVxhNqJpnaFINYoMKLMa8YHg7tJc&#10;22JzU5KM1n9vBGGWh/P4OPNlZxpxI+drywrScQKCuLC65lLB8bAeTUH4gKyxsUwKHuRhuej35phr&#10;e+cd3fahFHGEfY4KqhDaXEpfVGTQj21LHL2LdQZDlK6U2uE9jptGTpIkkwZrjoQKW/quqLju/0yE&#10;bE7rqTln3c4l2+F1S+kX/aZKfQy61QxEoC78h9/tH60g+4T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7yHwgAAANsAAAAPAAAAAAAAAAAAAAAAAJgCAABkcnMvZG93&#10;bnJldi54bWxQSwUGAAAAAAQABAD1AAAAhwMAAAAA&#10;" strokecolor="white">
                  <v:textbox inset="1.94717mm,.97361mm,1.94717mm,.97361mm">
                    <w:txbxContent>
                      <w:p w:rsidR="00EC183A" w:rsidRPr="004F62AC" w:rsidRDefault="00EC183A" w:rsidP="0062778C">
                        <w:pPr>
                          <w:rPr>
                            <w:sz w:val="19"/>
                          </w:rPr>
                        </w:pPr>
                        <w:r w:rsidRPr="004F62AC">
                          <w:rPr>
                            <w:rFonts w:hint="eastAsia"/>
                            <w:sz w:val="19"/>
                          </w:rPr>
                          <w:t>B6</w:t>
                        </w:r>
                      </w:p>
                    </w:txbxContent>
                  </v:textbox>
                </v:shape>
                <v:group id="Group 206" o:spid="_x0000_s1030" style="position:absolute;left:1644;top:2012;width:37771;height:33291" coordorigin="3550,1685" coordsize="5536,4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ext Box 207" o:spid="_x0000_s1031" type="#_x0000_t202" style="position:absolute;left:7209;top:6151;width:43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qBaMIA&#10;AADbAAAADwAAAGRycy9kb3ducmV2LnhtbESPS4vCMBSF94L/IVxhNqJpZaZINYoMKLMa8YHg7tJc&#10;22JzU5KM1n9vBGGWh/P4OPNlZxpxI+drywrScQKCuLC65lLB8bAeTUH4gKyxsUwKHuRhuej35phr&#10;e+cd3fahFHGEfY4KqhDaXEpfVGTQj21LHL2LdQZDlK6U2uE9jptGTpIkkwZrjoQKW/quqLju/0yE&#10;bE7rqTln3c4l2+F1S+kn/aZKfQy61QxEoC78h9/tH60g+4L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oFowgAAANsAAAAPAAAAAAAAAAAAAAAAAJgCAABkcnMvZG93&#10;bnJldi54bWxQSwUGAAAAAAQABAD1AAAAhwMAAAAA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B1</w:t>
                          </w:r>
                        </w:p>
                      </w:txbxContent>
                    </v:textbox>
                  </v:shape>
                  <v:group id="Group 208" o:spid="_x0000_s1032" style="position:absolute;left:4547;top:2201;width:3460;height:815" coordorigin="4614,2803" coordsize="2305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oval id="Oval 209" o:spid="_x0000_s1033" style="position:absolute;left:4691;top:2849;width:217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12sYA&#10;AADbAAAADwAAAGRycy9kb3ducmV2LnhtbESPT2vCQBTE7wW/w/KE3urGUlSiq2ihrYf6L3rQ2yP7&#10;TILZtyG7NWk/vVsQPA4z8xtmMmtNKa5Uu8Kygn4vAkGcWl1wpuCw/3gZgXAeWWNpmRT8koPZtPM0&#10;wVjbhnd0TXwmAoRdjApy76tYSpfmZND1bEUcvLOtDfog60zqGpsAN6V8jaKBNFhwWMixovec0kvy&#10;YxSc/t4avS2/Ple4uGyio15/JyNS6rnbzscgPLX+Eb63l1rBYAj/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R12sYAAADbAAAADwAAAAAAAAAAAAAAAACYAgAAZHJz&#10;L2Rvd25yZXYueG1sUEsFBgAAAAAEAAQA9QAAAIsDAAAAAA==&#10;" fillcolor="silver"/>
                    <v:oval id="Oval 210" o:spid="_x0000_s1034" style="position:absolute;left:4614;top:2983;width:180;height:1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2asEA&#10;AADbAAAADwAAAGRycy9kb3ducmV2LnhtbERPz2vCMBS+C/sfwht4EU3Xg0o1ihQGgx1GXS/eHs0z&#10;LTYvpcnarn+9OQx2/Ph+H8+TbcVAvW8cK3jbJCCIK6cbNgrK7/f1HoQPyBpbx6TglzycTy+LI2ba&#10;jVzQcA1GxBD2GSqoQ+gyKX1Vk0W/cR1x5O6utxgi7I3UPY4x3LYyTZKttNhwbKixo7ym6nH9sQpk&#10;WaTlbU67r2I3rT5nMrlcGaWWr9PlACLQFP7Ff+4PrWAbx8Yv8QfI0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NmrBAAAA2wAAAA8AAAAAAAAAAAAAAAAAmAIAAGRycy9kb3du&#10;cmV2LnhtbFBLBQYAAAAABAAEAPUAAACGAwAAAAA=&#10;" fillcolor="yellow"/>
                    <v:oval id="Oval 211" o:spid="_x0000_s1035" style="position:absolute;left:6739;top:3007;width:1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wuMQA&#10;AADbAAAADwAAAGRycy9kb3ducmV2LnhtbESPQWsCMRSE70L/Q3gFL1KzrbLYrVFqodB60rX0/Ni8&#10;7q5uXkISdf33piB4HGbmG2a+7E0nTuRDa1nB8zgDQVxZ3XKt4Gf3+TQDESKyxs4yKbhQgOXiYTDH&#10;Qtszb+lUxlokCIcCFTQxukLKUDVkMIytI07en/UGY5K+ltrjOcFNJ1+yLJcGW04LDTr6aKg6lEej&#10;wExXo41Z7ya0qpwsLzP3u/ffSg0f+/c3EJH6eA/f2l9aQf4K/1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cLjEAAAA2wAAAA8AAAAAAAAAAAAAAAAAmAIAAGRycy9k&#10;b3ducmV2LnhtbFBLBQYAAAAABAAEAPUAAACJAwAAAAA=&#10;" fillcolor="yellow"/>
                    <v:oval id="Oval 212" o:spid="_x0000_s1036" style="position:absolute;left:6086;top:3205;width:17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P+MAA&#10;AADbAAAADwAAAGRycy9kb3ducmV2LnhtbERPTWsCMRC9C/0PYQq9FM1aSyurUaogqKd2Fc/DZtxd&#10;u5mEJOr6781B8Ph439N5Z1pxIR8aywqGgwwEcWl1w5WC/W7VH4MIEVlja5kU3CjAfPbSm2Ku7ZX/&#10;6FLESqQQDjkqqGN0uZShrMlgGFhHnLij9QZjgr6S2uM1hZtWfmTZlzTYcGqo0dGypvK/OBsF5nPx&#10;/mu2uxEtSieL29gdTn6j1Ntr9zMBEamLT/HDvdYKvtP69CX9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BP+MAAAADbAAAADwAAAAAAAAAAAAAAAACYAgAAZHJzL2Rvd25y&#10;ZXYueG1sUEsFBgAAAAAEAAQA9QAAAIUDAAAAAA==&#10;" fillcolor="yellow"/>
                    <v:oval id="Oval 213" o:spid="_x0000_s1037" style="position:absolute;left:5134;top:3178;width:177;height:1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JKsMA&#10;AADbAAAADwAAAGRycy9kb3ducmV2LnhtbESPQYvCMBSE7wv+h/AEL6KpPajURlkEYcGD1O3F26N5&#10;pmWbl9JE7frrjbCwx2FmvmHy3WBbcafeN44VLOYJCOLK6YaNgvL7MFuD8AFZY+uYFPySh9129JFj&#10;pt2DC7qfgxERwj5DBXUIXSalr2qy6OeuI47e1fUWQ5S9kbrHR4TbVqZJspQWG44LNXa0r6n6Od+s&#10;AlkWaXl5pt2pWA3T45PMXk6NUpPx8LkBEWgI/+G/9pdWsFrA+0v8AX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JKsMAAADbAAAADwAAAAAAAAAAAAAAAACYAgAAZHJzL2Rv&#10;d25yZXYueG1sUEsFBgAAAAAEAAQA9QAAAIgDAAAAAA==&#10;" fillcolor="yellow"/>
                    <v:oval id="Oval 214" o:spid="_x0000_s1038" style="position:absolute;left:4970;top:2824;width:180;height:1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XXcMA&#10;AADbAAAADwAAAGRycy9kb3ducmV2LnhtbESPQYvCMBSE78L+h/CEvcia2oNKt1FEEBb2INVevD2a&#10;Z1psXkqT1a6/3giCx2FmvmHy9WBbcaXeN44VzKYJCOLK6YaNgvK4+1qC8AFZY+uYFPyTh/XqY5Rj&#10;pt2NC7oeghERwj5DBXUIXSalr2qy6KeuI47e2fUWQ5S9kbrHW4TbVqZJMpcWG44LNXa0ram6HP6s&#10;AlkWaXm6p92+WAyT3zuZrZwYpT7Hw+YbRKAhvMOv9o9WsEj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XXcMAAADbAAAADwAAAAAAAAAAAAAAAACYAgAAZHJzL2Rv&#10;d25yZXYueG1sUEsFBgAAAAAEAAQA9QAAAIgDAAAAAA==&#10;" fillcolor="yellow"/>
                    <v:oval id="Oval 215" o:spid="_x0000_s1039" style="position:absolute;left:6278;top:2803;width:179;height:1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yxsUA&#10;AADbAAAADwAAAGRycy9kb3ducmV2LnhtbESPwWrDMBBE74X8g9hAL6GW40IdnCghBAqFHoodX3Jb&#10;rK1sYq2MpSauv74qFHocZuYNsztMthc3Gn3nWME6SUEQN053bBTU59enDQgfkDX2jknBN3k47BcP&#10;Oyy0u3NJtyoYESHsC1TQhjAUUvqmJYs+cQNx9D7daDFEORqpR7xHuO1llqYv0mLHcaHFgU4tNdfq&#10;yyqQdZnVlzkbPsp8Wr3PZE5yZZR6XE7HLYhAU/gP/7XftIL8GX6/x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jLGxQAAANsAAAAPAAAAAAAAAAAAAAAAAJgCAABkcnMv&#10;ZG93bnJldi54bWxQSwUGAAAAAAQABAD1AAAAigMAAAAA&#10;" fillcolor="yellow"/>
                  </v:group>
                  <v:oval id="Oval 216" o:spid="_x0000_s1040" style="position:absolute;left:3950;top:4933;width:4800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cMYA&#10;AADbAAAADwAAAGRycy9kb3ducmV2LnhtbESPzWvCQBTE7wX/h+UJvdWNRVSiq2ihH4f6FT3o7ZF9&#10;JsHs25DdmrR/vVsQPA4z8xtmOm9NKa5Uu8Kygn4vAkGcWl1wpuCwf38Zg3AeWWNpmRT8koP5rPM0&#10;xVjbhnd0TXwmAoRdjApy76tYSpfmZND1bEUcvLOtDfog60zqGpsAN6V8jaKhNFhwWMixorec0kvy&#10;YxSc/gaN3pafHytcXjbRUa+/kzEp9dxtFxMQnlr/CN/bX1rBaAD/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99cMYAAADbAAAADwAAAAAAAAAAAAAAAACYAgAAZHJz&#10;L2Rvd25yZXYueG1sUEsFBgAAAAAEAAQA9QAAAIsDAAAAAA==&#10;" fillcolor="silver"/>
                  <v:oval id="Oval 217" o:spid="_x0000_s1041" style="position:absolute;left:3831;top:5383;width:271;height:2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PKcUA&#10;AADbAAAADwAAAGRycy9kb3ducmV2LnhtbESPwWrDMBBE74X8g9hAL6GWY2gdnCghBAqFHoodX3Jb&#10;rK1sYq2MpSauv74qFHocZuYNsztMthc3Gn3nWME6SUEQN053bBTU59enDQgfkDX2jknBN3k47BcP&#10;Oyy0u3NJtyoYESHsC1TQhjAUUvqmJYs+cQNx9D7daDFEORqpR7xHuO1llqYv0mLHcaHFgU4tNdfq&#10;yyqQdZnVlzkbPsp8Wr3PZE5yZZR6XE7HLYhAU/gP/7XftIL8GX6/x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w8pxQAAANsAAAAPAAAAAAAAAAAAAAAAAJgCAABkcnMv&#10;ZG93bnJldi54bWxQSwUGAAAAAAQABAD1AAAAigMAAAAA&#10;" fillcolor="yellow"/>
                  <v:oval id="Oval 218" o:spid="_x0000_s1042" style="position:absolute;left:8581;top:5383;width:272;height:2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RXsUA&#10;AADbAAAADwAAAGRycy9kb3ducmV2LnhtbESPwWrDMBBE74H+g9hCLyaR64MTnCihBAKFHoodX3Jb&#10;rI1saq2MpcRuvr4qFHocZuYNszvMthd3Gn3nWMHrKgVB3DjdsVFQn0/LDQgfkDX2jknBN3k47J8W&#10;Oyy0m7ikexWMiBD2BSpoQxgKKX3TkkW/cgNx9K5utBiiHI3UI04RbnuZpWkuLXYcF1oc6NhS81Xd&#10;rAJZl1l9eWTDZ7mek48HmaNMjFIvz/PbFkSgOfyH/9rvWsE6h9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ZFexQAAANsAAAAPAAAAAAAAAAAAAAAAAJgCAABkcnMv&#10;ZG93bnJldi54bWxQSwUGAAAAAAQABAD1AAAAigMAAAAA&#10;" fillcolor="yellow"/>
                  <v:oval id="Oval 219" o:spid="_x0000_s1043" style="position:absolute;left:4671;top:4944;width:271;height:22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0xcMA&#10;AADbAAAADwAAAGRycy9kb3ducmV2LnhtbESPQYvCMBSE74L/ITzBi2i6PWylGkWEBcHDUu3F26N5&#10;psXmpTRRq79+s7Cwx2FmvmHW28G24kG9bxwr+FgkIIgrpxs2Csrz13wJwgdkja1jUvAiD9vNeLTG&#10;XLsnF/Q4BSMihH2OCuoQulxKX9Vk0S9cRxy9q+sthih7I3WPzwi3rUyT5FNabDgu1NjRvqbqdrpb&#10;BbIs0vLyTrvvIhtmxzeZvZwZpaaTYbcCEWgI/+G/9kEryDL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E0xcMAAADbAAAADwAAAAAAAAAAAAAAAACYAgAAZHJzL2Rv&#10;d25yZXYueG1sUEsFBgAAAAAEAAQA9QAAAIgDAAAAAA==&#10;" fillcolor="yellow"/>
                  <v:oval id="Oval 220" o:spid="_x0000_s1044" style="position:absolute;left:7594;top:4917;width:268;height:2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gt8EA&#10;AADbAAAADwAAAGRycy9kb3ducmV2LnhtbERPz2vCMBS+C/sfwht4EU3Xw5RqFCkMBjuMai/eHs0z&#10;LTYvpcnarn+9OQx2/Ph+H06TbcVAvW8cK3jbJCCIK6cbNgrK68d6B8IHZI2tY1LwSx5Ox5fFATPt&#10;Ri5ouAQjYgj7DBXUIXSZlL6qyaLfuI44cnfXWwwR9kbqHscYbluZJsm7tNhwbKixo7ym6nH5sQpk&#10;WaTlbU6772I7rb5mMrlcGaWWr9N5DyLQFP7Ff+5PrWAbx8Yv8QfI4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+oLfBAAAA2wAAAA8AAAAAAAAAAAAAAAAAmAIAAGRycy9kb3du&#10;cmV2LnhtbFBLBQYAAAAABAAEAPUAAACGAwAAAAA=&#10;" fillcolor="yellow"/>
                  <v:oval id="Oval 221" o:spid="_x0000_s1045" style="position:absolute;left:4878;top:5845;width:270;height:2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FLMMA&#10;AADbAAAADwAAAGRycy9kb3ducmV2LnhtbESPQYvCMBSE78L+h/AWvMia2oPuVqMsgiB4kGove3s0&#10;z7Rs81KaqNVfbwTB4zAz3zCLVW8bcaHO144VTMYJCOLS6ZqNguK4+foG4QOyxsYxKbiRh9XyY7DA&#10;TLsr53Q5BCMihH2GCqoQ2kxKX1Zk0Y9dSxy9k+sshig7I3WH1wi3jUyTZCot1hwXKmxpXVH5fzhb&#10;BbLI0+Lvnrb7fNaPdncyazkySg0/+985iEB9eIdf7a1WMPu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IFLMMAAADbAAAADwAAAAAAAAAAAAAAAACYAgAAZHJzL2Rv&#10;d25yZXYueG1sUEsFBgAAAAAEAAQA9QAAAIgDAAAAAA==&#10;" fillcolor="yellow"/>
                  <v:oval id="Oval 222" o:spid="_x0000_s1046" style="position:absolute;left:7182;top:5903;width:272;height:2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clsEA&#10;AADbAAAADwAAAGRycy9kb3ducmV2LnhtbERPz2vCMBS+D/wfwhN2EU3Xw1Zqo4gwEHYYdb14ezTP&#10;tNi8lCa21b9+OQx2/Ph+F/vZdmKkwbeOFbxtEhDEtdMtGwXVz+c6A+EDssbOMSl4kIf9bvFSYK7d&#10;xCWN52BEDGGfo4ImhD6X0tcNWfQb1xNH7uoGiyHCwUg94BTDbSfTJHmXFluODQ32dGyovp3vVoGs&#10;yrS6PNP+u/yYV19PMke5Mkq9LufDFkSgOfyL/9wnrSCL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d3JbBAAAA2wAAAA8AAAAAAAAAAAAAAAAAmAIAAGRycy9kb3du&#10;cmV2LnhtbFBLBQYAAAAABAAEAPUAAACGAwAAAAA=&#10;" fillcolor="yellow"/>
                  <v:rect id="Rectangle 223" o:spid="_x0000_s1047" style="position:absolute;left:4101;top:3602;width:192;height:1828;rotation:7954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cqMQA&#10;AADbAAAADwAAAGRycy9kb3ducmV2LnhtbESP3YrCMBSE74V9h3AWvNO0CyvSNYoWBFkR8Qe8PTRn&#10;22Jz0m1irT69EQQvh5n5hpnMOlOJlhpXWlYQDyMQxJnVJecKjoflYAzCeWSNlWVScCMHs+lHb4KJ&#10;tlfeUbv3uQgQdgkqKLyvEyldVpBBN7Q1cfD+bGPQB9nkUjd4DXBTya8oGkmDJYeFAmtKC8rO+4tR&#10;8B1v/8/RJj2l7XL9eztl94Xjg1L9z27+A8JT59/hV3ulFYx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3KjEAAAA2wAAAA8AAAAAAAAAAAAAAAAAmAIAAGRycy9k&#10;b3ducmV2LnhtbFBLBQYAAAAABAAEAPUAAACJAwAAAAA=&#10;" fillcolor="green"/>
                  <v:line id="Line 224" o:spid="_x0000_s1048" style="position:absolute;flip:y;visibility:visible;mso-wrap-style:square" from="4389,2674" to="4601,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<v:rect id="Rectangle 225" o:spid="_x0000_s1049" style="position:absolute;left:5071;top:4063;width:192;height:1830;rotation:5363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swsMA&#10;AADbAAAADwAAAGRycy9kb3ducmV2LnhtbESPQWsCMRSE7wX/Q3iF3mq2CqJboxRB6KFFqgu9Pjav&#10;m203L0sS1+y/N4LQ4zAz3zDrbbKdGMiH1rGCl2kBgrh2uuVGQXXaPy9BhIissXNMCkYKsN1MHtZY&#10;anfhLxqOsREZwqFEBSbGvpQy1IYshqnribP347zFmKVvpPZ4yXDbyVlRLKTFlvOCwZ52huq/49kq&#10;WDX+92NOY0r7oepHYz8P34eo1NNjensFESnF//C9/a4VLOdw+5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swsMAAADbAAAADwAAAAAAAAAAAAAAAACYAgAAZHJzL2Rv&#10;d25yZXYueG1sUEsFBgAAAAAEAAQA9QAAAIgDAAAAAA==&#10;" fillcolor="green"/>
                  <v:rect id="Rectangle 226" o:spid="_x0000_s1050" style="position:absolute;left:7100;top:4128;width:195;height:1828;rotation:-439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/UMMA&#10;AADbAAAADwAAAGRycy9kb3ducmV2LnhtbESPQYvCMBSE74L/ITzBm6bKIrVrFBVkFVFQF/f6aN62&#10;xealNFHrvzeC4HGYmW+YyawxpbhR7QrLCgb9CARxanXBmYLf06oXg3AeWWNpmRQ8yMFs2m5NMNH2&#10;zge6HX0mAoRdggpy76tESpfmZND1bUUcvH9bG/RB1pnUNd4D3JRyGEUjabDgsJBjRcuc0svxahRs&#10;F8vTqol5+1P9nXfj/XkXLTZaqW6nmX+D8NT4T/jdXmsF8Re8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G/UMMAAADbAAAADwAAAAAAAAAAAAAAAACYAgAAZHJzL2Rv&#10;d25yZXYueG1sUEsFBgAAAAAEAAQA9QAAAIgDAAAAAA==&#10;" fillcolor="green"/>
                  <v:line id="Line 227" o:spid="_x0000_s1051" style="position:absolute;flip:x;visibility:visible;mso-wrap-style:square" from="5295,2977" to="5433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<v:line id="Line 228" o:spid="_x0000_s1052" style="position:absolute;visibility:visible;mso-wrap-style:square" from="6906,3018" to="7046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rect id="Rectangle 229" o:spid="_x0000_s1053" style="position:absolute;left:8346;top:3628;width:193;height:1827;rotation:-10566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8RsQA&#10;AADbAAAADwAAAGRycy9kb3ducmV2LnhtbESPQWvCQBSE74L/YXlCb7pRaA3RVURtqV4kVvT6yD6T&#10;aPZtyG41/feuIPQ4zMw3zHTemkrcqHGlZQXDQQSCOLO65FzB4eezH4NwHlljZZkU/JGD+azbmWKi&#10;7Z1Tuu19LgKEXYIKCu/rREqXFWTQDWxNHLyzbQz6IJtc6gbvAW4qOYqiD2mw5LBQYE3LgrLr/tco&#10;WA83Ox6V7/HqON5tzblNL6evVKm3XruYgPDU+v/wq/2tFcR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lPEbEAAAA2wAAAA8AAAAAAAAAAAAAAAAAmAIAAGRycy9k&#10;b3ducmV2LnhtbFBLBQYAAAAABAAEAPUAAACJAwAAAAA=&#10;" fillcolor="green"/>
                  <v:line id="Line 230" o:spid="_x0000_s1054" style="position:absolute;visibility:visible;mso-wrap-style:square" from="7919,2715" to="8166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rect id="Rectangle 231" o:spid="_x0000_s1055" style="position:absolute;left:7436;top:3153;width:195;height:1826;rotation:-7904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wg8AA&#10;AADbAAAADwAAAGRycy9kb3ducmV2LnhtbESPzarCMBSE94LvEI5wd5oqF6nVKCIILv254PbQHNtq&#10;c1KSVKtPbwThLoeZ+YZZrDpTizs5X1lWMB4lIIhzqysuFPydtsMUhA/IGmvLpOBJHlbLfm+BmbYP&#10;PtD9GAoRIewzVFCG0GRS+rwkg35kG+LoXawzGKJ0hdQOHxFuajlJkqk0WHFcKLGhTUn57dgaBfpa&#10;4Kud1LNxus9PVz7/tnu3U+pn0K3nIAJ14T/8be+0gnQGn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Lwg8AAAADbAAAADwAAAAAAAAAAAAAAAACYAgAAZHJzL2Rvd25y&#10;ZXYueG1sUEsFBgAAAAAEAAQA9QAAAIUDAAAAAA==&#10;" fillcolor="green"/>
                  <v:line id="Line 232" o:spid="_x0000_s1056" style="position:absolute;flip:x y;visibility:visible;mso-wrap-style:square" from="7279,2836" to="7340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6D0s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6D0sIAAADbAAAADwAAAAAAAAAAAAAA&#10;AAChAgAAZHJzL2Rvd25yZXYueG1sUEsFBgAAAAAEAAQA+QAAAJADAAAAAA==&#10;"/>
                  <v:rect id="Rectangle 233" o:spid="_x0000_s1057" style="position:absolute;left:4911;top:3174;width:194;height:1829;rotation:6583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KcQA&#10;AADbAAAADwAAAGRycy9kb3ducmV2LnhtbESPQWvCQBSE7wX/w/IEL6Vu9BA0dRURKkpFMBZ6fWaf&#10;STT7Ns2umv57VxA8DjPfDDOZtaYSV2pcaVnBoB+BIM6sLjlX8LP/+hiBcB5ZY2WZFPyTg9m08zbB&#10;RNsb7+ia+lyEEnYJKii8rxMpXVaQQde3NXHwjrYx6INscqkbvIVyU8lhFMXSYMlhocCaFgVl5/Ri&#10;FIzjvzbdfB/KTf6bbdfxaSuX43elet12/gnCU+tf4Se90oEbwO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MSnEAAAA2wAAAA8AAAAAAAAAAAAAAAAAmAIAAGRycy9k&#10;b3ducmV2LnhtbFBLBQYAAAAABAAEAPUAAACJAwAAAAA=&#10;" fillcolor="green"/>
                  <v:group id="Group 234" o:spid="_x0000_s1058" style="position:absolute;left:5882;top:1997;width:779;height:542" coordorigin="8072,2999" coordsize="780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line id="Line 235" o:spid="_x0000_s1059" style="position:absolute;flip:y;visibility:visible;mso-wrap-style:square" from="8452,2999" to="8452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    <v:stroke endarrow="block"/>
                    </v:line>
                    <v:line id="Line 236" o:spid="_x0000_s1060" style="position:absolute;rotation:-90;flip:y;visibility:visible;mso-wrap-style:square" from="8650,3198" to="8651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20gsQAAADbAAAADwAAAGRycy9kb3ducmV2LnhtbESPW2sCMRSE3wv+h3CEvtWs0purUUQp&#10;SKGw3fbFt8Pm7AU3J0sSNf77RhD6OMzMN8xyHU0vzuR8Z1nBdJKBIK6s7rhR8Pvz8fQOwgdkjb1l&#10;UnAlD+vV6GGJubYX/qZzGRqRIOxzVNCGMORS+qolg35iB+Lk1dYZDEm6RmqHlwQ3vZxl2as02HFa&#10;aHGgbUvVsTwZBYfrV3zbF8V05mK12b2c6vKzqJV6HMfNAkSgGP7D9/ZeK5g/w+1L+g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bSCxAAAANsAAAAPAAAAAAAAAAAA&#10;AAAAAKECAABkcnMvZG93bnJldi54bWxQSwUGAAAAAAQABAD5AAAAkgMAAAAA&#10;">
                      <v:stroke endarrow="block"/>
                    </v:line>
                    <v:line id="Line 237" o:spid="_x0000_s1061" style="position:absolute;rotation:7906712fd;flip:y;visibility:visible;mso-wrap-style:square" from="8273,3306" to="8274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BOsQAAADbAAAADwAAAGRycy9kb3ducmV2LnhtbESPQU8CMRSE7yT+h+aZeIOuGoiuFKIS&#10;Ew5cRC7cXraPbXH7uuwrsPrrLYkJx8nMfJOZzvvQqBN14iMbuB8VoIiraD3XBjZfH8MnUJKQLTaR&#10;ycAPCcxnN4Mpljae+ZNO61SrDGEp0YBLqS21lspRQBnFljh7u9gFTFl2tbYdnjM8NPqhKCY6oOe8&#10;4LCld0fV9/oYDDy+7T1VfrHZysG5ifyuwmErxtzd9q8voBL16Rr+by+tgecxXL7kH6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wE6xAAAANsAAAAPAAAAAAAAAAAA&#10;AAAAAKECAABkcnMvZG93bnJldi54bWxQSwUGAAAAAAQABAD5AAAAkgMAAAAA&#10;">
                      <v:stroke endarrow="block"/>
                    </v:line>
                  </v:group>
                  <v:shape id="Text Box 238" o:spid="_x0000_s1062" type="#_x0000_t202" style="position:absolute;left:6732;top:2346;width:21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PMYA&#10;AADbAAAADwAAAGRycy9kb3ducmV2LnhtbESPQWvCQBSE7wX/w/KEXkrdtAGx0VVESFoQCtEi9fbI&#10;PpNg9m3IbpP033eFgsdhZr5hVpvRNKKnztWWFbzMIhDEhdU1lwq+junzAoTzyBoby6Tglxxs1pOH&#10;FSbaDpxTf/ClCBB2CSqovG8TKV1RkUE3sy1x8C62M+iD7EqpOxwC3DTyNYrm0mDNYaHClnYVFdfD&#10;j1FQnL+HNG7esyjPYnk6uad4z59KPU7H7RKEp9Hfw//tD63gbQ6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KGPMYAAADbAAAADwAAAAAAAAAAAAAAAACYAgAAZHJz&#10;L2Rvd25yZXYueG1sUEsFBgAAAAAEAAQA9QAAAIsDAAAAAA==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  <w:szCs w:val="14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  <w:szCs w:val="14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9" o:spid="_x0000_s1063" type="#_x0000_t202" style="position:absolute;left:5616;top:2342;width:27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jp8UA&#10;AADbAAAADwAAAGRycy9kb3ducmV2LnhtbESPQWvCQBSE7wX/w/IEL6VuaqDa6CpFUAuCYCxSb4/s&#10;Mwlm34bsauK/7woFj8PMfMPMFp2pxI0aV1pW8D6MQBBnVpecK/g5rN4mIJxH1lhZJgV3crCY915m&#10;mGjb8p5uqc9FgLBLUEHhfZ1I6bKCDLqhrYmDd7aNQR9kk0vdYBvgppKjKPqQBksOCwXWtCwou6RX&#10;oyA7/baruNqso/06lseje423vFNq0O++piA8df4Z/m9/awWfY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iOnxQAAANsAAAAPAAAAAAAAAAAAAAAAAJgCAABkcnMv&#10;ZG93bnJldi54bWxQSwUGAAAAAAQABAD1AAAAigMAAAAA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  <w:szCs w:val="14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shape>
                  <v:group id="Group 240" o:spid="_x0000_s1064" style="position:absolute;left:5973;top:5111;width:778;height:541" coordorigin="8072,2999" coordsize="780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line id="Line 241" o:spid="_x0000_s1065" style="position:absolute;flip:y;visibility:visible;mso-wrap-style:square" from="8452,2999" to="8452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    <v:stroke endarrow="block"/>
                    </v:line>
                    <v:line id="Line 242" o:spid="_x0000_s1066" style="position:absolute;rotation:-90;flip:y;visibility:visible;mso-wrap-style:square" from="8650,3198" to="8651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giMYAAADcAAAADwAAAGRycy9kb3ducmV2LnhtbESPT0sDMRDF70K/QxjBm822oJa1aSkV&#10;oQjCuu3F27CZ/YObyZKkbfrtnYPgbYb35r3frLfZjepCIQ6eDSzmBSjixtuBOwOn4/vjClRMyBZH&#10;z2TgRhG2m9ndGkvrr/xFlzp1SkI4lmigT2kqtY5NTw7j3E/EorU+OEyyhk7bgFcJd6NeFsWzdjiw&#10;NPQ40b6n5qc+OwPft8/8cqiqxTLkZvf2dG7rj6o15uE+715BJcrp3/x3fbCCXwi+PCMT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H4IjGAAAA3AAAAA8AAAAAAAAA&#10;AAAAAAAAoQIAAGRycy9kb3ducmV2LnhtbFBLBQYAAAAABAAEAPkAAACUAwAAAAA=&#10;">
                      <v:stroke endarrow="block"/>
                    </v:line>
                    <v:line id="Line 243" o:spid="_x0000_s1067" style="position:absolute;rotation:7906712fd;flip:y;visibility:visible;mso-wrap-style:square" from="8273,3306" to="8274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JOcIAAADcAAAADwAAAGRycy9kb3ducmV2LnhtbERPS2sCMRC+F/ofwhR6q1ktSNkaxQeC&#10;By9aL96GzXSTdjNZd6Ku/fWNUOhtPr7nTGZ9aNSFOvGRDQwHBSjiKlrPtYHDx/rlDZQkZItNZDJw&#10;I4HZ9PFhgqWNV97RZZ9qlUNYSjTgUmpLraVyFFAGsSXO3GfsAqYMu1rbDq85PDR6VBRjHdBzbnDY&#10;0tJR9b0/BwOviy9PlV8djnJybiw/23A6ijHPT/38HVSiPv2L/9wbm+cXQ7g/ky/Q0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AJOcIAAADcAAAADwAAAAAAAAAAAAAA&#10;AAChAgAAZHJzL2Rvd25yZXYueG1sUEsFBgAAAAAEAAQA+QAAAJADAAAAAA==&#10;">
                      <v:stroke endarrow="block"/>
                    </v:line>
                  </v:group>
                  <v:shape id="Text Box 244" o:spid="_x0000_s1068" type="#_x0000_t202" style="position:absolute;left:6602;top:4993;width:27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ft8MA&#10;AADcAAAADwAAAGRycy9kb3ducmV2LnhtbERP22rCQBB9F/oPyxR8Ed3VQCnRVUrBCxQEtQR9G7LT&#10;JDQ7G7KriX/fFQq+zeFcZ7HqbS1u1PrKsYbpRIEgzp2puNDwfVqP30H4gGywdkwa7uRhtXwZLDA1&#10;ruMD3Y6hEDGEfYoayhCaVEqfl2TRT1xDHLkf11oMEbaFNC12MdzWcqbUm7RYcWwosaHPkvLf49Vq&#10;yC/nbp3U2406bBKZZX6UfPFe6+Fr/zEHEagPT/G/e2fifDWDx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Rft8MAAADcAAAADwAAAAAAAAAAAAAAAACYAgAAZHJzL2Rv&#10;d25yZXYueG1sUEsFBgAAAAAEAAQA9QAAAIgDAAAAAA==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45" o:spid="_x0000_s1069" type="#_x0000_t202" style="position:absolute;left:5701;top:5379;width:28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6LMQA&#10;AADcAAAADwAAAGRycy9kb3ducmV2LnhtbERP22rCQBB9L/gPywh9KXW3DUhJ3QQpeIFCQVuCvg3Z&#10;aRLMzobsauLfdwuCb3M411nko23FhXrfONbwMlMgiEtnGq40/Hyvnt9A+IBssHVMGq7kIc8mDwtM&#10;jRt4R5d9qEQMYZ+ihjqELpXSlzVZ9DPXEUfu1/UWQ4R9JU2PQwy3rXxVai4tNhwbauzoo6bytD9b&#10;DeXxMKySdrNWu3Uii8I/JZ/8pfXjdFy+gwg0hrv45t6aOF8l8P9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+izEAAAA3AAAAA8AAAAAAAAAAAAAAAAAmAIAAGRycy9k&#10;b3ducmV2LnhtbFBLBQYAAAAABAAEAPUAAACJAwAAAAA=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46" o:spid="_x0000_s1070" type="#_x0000_t202" style="position:absolute;left:5999;top:5006;width:25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iWMQA&#10;AADcAAAADwAAAGRycy9kb3ducmV2LnhtbERP22rCQBB9L/gPywi+FN2tkSKpq0ghsVAoeEHatyE7&#10;TYLZ2ZBdTfr33YLQtzmc66w2g23EjTpfO9bwNFMgiAtnai41nI7ZdAnCB2SDjWPS8EMeNuvRwwpT&#10;43re0+0QShFD2KeooQqhTaX0RUUW/cy1xJH7dp3FEGFXStNhH8NtI+dKPUuLNceGClt6rai4HK5W&#10;Q/H12WdJs8vVPk/k+ewfk3f+0HoyHrYvIAIN4V98d7+ZOF8t4O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YljEAAAA3AAAAA8AAAAAAAAAAAAAAAAAmAIAAGRycy9k&#10;b3ducmV2LnhtbFBLBQYAAAAABAAEAPUAAACJAwAAAAA=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247" o:spid="_x0000_s1071" type="#_x0000_t202" style="position:absolute;left:8630;top:5716;width:43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IfcQA&#10;AADcAAAADwAAAGRycy9kb3ducmV2LnhtbESPQWsCMRCF74L/IYzQi2iypRVZjSKCpaeK2yJ4Gzbj&#10;7uJmsiRR139vCoXeZnhv3vdmue5tK27kQ+NYQzZVIIhLZxquNPx87yZzECEiG2wdk4YHBVivhoMl&#10;5sbd+UC3IlYihXDIUUMdY5dLGcqaLIap64iTdnbeYkyrr6TxeE/htpWvSs2kxYYTocaOtjWVl+Jq&#10;E+TjuJvb06w/eLUfX/aUvdFXpvXLqN8sQETq47/57/rTpPrqHX6fSRP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yH3EAAAA3AAAAA8AAAAAAAAAAAAAAAAAmAIAAGRycy9k&#10;b3ducmV2LnhtbFBLBQYAAAAABAAEAPUAAACJAwAAAAA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B2</w:t>
                          </w:r>
                        </w:p>
                      </w:txbxContent>
                    </v:textbox>
                  </v:shape>
                  <v:shape id="Text Box 248" o:spid="_x0000_s1072" type="#_x0000_t202" style="position:absolute;left:7685;top:5158;width:512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ZtMQA&#10;AADcAAAADwAAAGRycy9kb3ducmV2LnhtbERP32vCMBB+H/g/hBP2MmYyCzKqaRFBHQwG6ijz7WjO&#10;tthcSpPZ7r9fBgPf7uP7eat8tK24Ue8bxxpeZgoEcelMw5WGz9P2+RWED8gGW8ek4Yc85NnkYYWp&#10;cQMf6HYMlYgh7FPUUIfQpVL6siaLfuY64shdXG8xRNhX0vQ4xHDbyrlSC2mx4dhQY0ebmsrr8dtq&#10;KM9fwzZp9zt12CWyKPxT8s4fWj9Ox/USRKAx3MX/7jcT56s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WbTEAAAA3AAAAA8AAAAAAAAAAAAAAAAAmAIAAGRycy9k&#10;b3ducmV2LnhtbFBLBQYAAAAABAAEAPUAAACJAwAAAAA=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B3</w:t>
                          </w:r>
                        </w:p>
                      </w:txbxContent>
                    </v:textbox>
                  </v:shape>
                  <v:shape id="Text Box 249" o:spid="_x0000_s1073" type="#_x0000_t202" style="position:absolute;left:3691;top:5750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zkcQA&#10;AADcAAAADwAAAGRycy9kb3ducmV2LnhtbESPQWsCMRCF7wX/QxjBS6nJiljZGkUExVNFK0Jvw2a6&#10;u7iZLEnU9d83guBthvfmfW9mi8424ko+1I41ZEMFgrhwpuZSw/Fn/TEFESKywcYxabhTgMW89zbD&#10;3Lgb7+l6iKVIIRxy1FDF2OZShqIii2HoWuKk/TlvMabVl9J4vKVw28iRUhNpseZEqLClVUXF+XCx&#10;CbI5raf2d9Ltvdq9n3eUjek703rQ75ZfICJ18WV+Xm9Nqq8+4fFMmk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85HEAAAA3AAAAA8AAAAAAAAAAAAAAAAAmAIAAGRycy9k&#10;b3ducmV2LnhtbFBLBQYAAAAABAAEAPUAAACJAwAAAAA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B5</w:t>
                          </w:r>
                        </w:p>
                      </w:txbxContent>
                    </v:textbox>
                  </v:shape>
                  <v:shape id="Text Box 250" o:spid="_x0000_s1074" type="#_x0000_t202" style="position:absolute;left:4430;top:5233;width:50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oXcYA&#10;AADcAAAADwAAAGRycy9kb3ducmV2LnhtbESPQWvCQBCF74L/YRmhF6m7NiAlukoRtIVCQVtEb0N2&#10;TEKzsyG7Nem/7xwK3mZ4b977ZrUZfKNu1MU6sIX5zIAiLoKrubTw9bl7fAYVE7LDJjBZ+KUIm/V4&#10;tMLchZ4PdDumUkkIxxwtVCm1udaxqMhjnIWWWLRr6DwmWbtSuw57CfeNfjJmoT3WLA0VtrStqPg+&#10;/ngLxeXc77LmdW8O+0yfTnGavfOHtQ+T4WUJKtGQ7ub/6zcn+EZ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xoXcYAAADcAAAADwAAAAAAAAAAAAAAAACYAgAAZHJz&#10;L2Rvd25yZXYueG1sUEsFBgAAAAAEAAQA9QAAAIsDAAAAAA==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B4</w:t>
                          </w:r>
                        </w:p>
                      </w:txbxContent>
                    </v:textbox>
                  </v:shape>
                  <v:shape id="Text Box 251" o:spid="_x0000_s1075" type="#_x0000_t202" style="position:absolute;left:6371;top:3029;width:43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CeMUA&#10;AADcAAAADwAAAGRycy9kb3ducmV2LnhtbESPQWvCQBCF70L/wzKFXkR3U4rYmFVKwdKTYpSCtyE7&#10;JiHZ2bC71fTfu4VCbzO8N+97U2xG24sr+dA61pDNFQjiypmWaw2n43a2BBEissHeMWn4oQCb9cOk&#10;wNy4Gx/oWsZapBAOOWpoYhxyKUPVkMUwdwNx0i7OW4xp9bU0Hm8p3PbyWamFtNhyIjQ40HtDVVd+&#10;2wT5+Nou7XkxHrzaT7s9ZS+0y7R+ehzfViAijfHf/Hf9aVJ99Qq/z6QJ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cJ4xQAAANwAAAAPAAAAAAAAAAAAAAAAAJgCAABkcnMv&#10;ZG93bnJldi54bWxQSwUGAAAAAAQABAD1AAAAigMAAAAA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T1</w:t>
                          </w:r>
                        </w:p>
                      </w:txbxContent>
                    </v:textbox>
                  </v:shape>
                  <v:shape id="Text Box 252" o:spid="_x0000_s1076" type="#_x0000_t202" style="position:absolute;left:5538;top:3029;width:43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9OMQA&#10;AADcAAAADwAAAGRycy9kb3ducmV2LnhtbESPTWvDMAyG74P+B6PCLqN1MkoJaZ0yCh07rbQbg91E&#10;rCUhsRxst83+fXUY7Cah9+PRdje5QV0pxM6zgXyZgSKuve24MfD5cVgUoGJCtjh4JgO/FGFXzR62&#10;WFp/4xNdz6lREsKxRANtSmOpdaxbchiXfiSW248PDpOsodE24E3C3aCfs2ytHXYsDS2OtG+p7s8X&#10;JyWvX4fCfa+nU8iOT/2R8hW958Y8zqeXDahEU/oX/7nfrODngi/PyAS6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/TjEAAAA3AAAAA8AAAAAAAAAAAAAAAAAmAIAAGRycy9k&#10;b3ducmV2LnhtbFBLBQYAAAAABAAEAPUAAACJAwAAAAA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T6</w:t>
                          </w:r>
                        </w:p>
                      </w:txbxContent>
                    </v:textbox>
                  </v:shape>
                  <v:shape id="Text Box 253" o:spid="_x0000_s1077" type="#_x0000_t202" style="position:absolute;left:8020;top:2408;width:43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Yo8UA&#10;AADcAAAADwAAAGRycy9kb3ducmV2LnhtbESPQWvDMAyF74P+B6PCLmN1PEopWd1SCh07LSQthd1E&#10;rCWhsRxsr8n+/VwY7Cbxnt73tNlNthc38qFzrEEtMhDEtTMdNxrOp+PzGkSIyAZ7x6ThhwLstrOH&#10;DebGjVzSrYqNSCEcctTQxjjkUoa6JYth4QbipH05bzGm1TfSeBxTuO3lS5atpMWOE6HFgQ4t1dfq&#10;2ybI2+W4tp+rqfRZ8XQtSC3pQ2n9OJ/2ryAiTfHf/Hf9blJ9peD+TJp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lijxQAAANwAAAAPAAAAAAAAAAAAAAAAAJgCAABkcnMv&#10;ZG93bnJldi54bWxQSwUGAAAAAAQABAD1AAAAigMAAAAA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T2</w:t>
                          </w:r>
                        </w:p>
                      </w:txbxContent>
                    </v:textbox>
                  </v:shape>
                  <v:shape id="Text Box 254" o:spid="_x0000_s1078" type="#_x0000_t202" style="position:absolute;left:6980;top:1685;width:43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G1MMA&#10;AADcAAAADwAAAGRycy9kb3ducmV2LnhtbESPzarCMBCF94LvEEZwI9e0IiK9RhFBcXXFHwR3QzO2&#10;xWZSkqj17W8Ewd0M58z5zswWranFg5yvLCtIhwkI4tzqigsFp+P6ZwrCB2SNtWVS8CIPi3m3M8NM&#10;2yfv6XEIhYgh7DNUUIbQZFL6vCSDfmgb4qhdrTMY4uoKqR0+Y7ip5ShJJtJgxZFQYkOrkvLb4W4i&#10;ZHNeT81l0u5dshvcdpSO6S9Vqt9rl78gArXha/5cb3Wsn47g/Uyc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TG1MMAAADcAAAADwAAAAAAAAAAAAAAAACYAgAAZHJzL2Rv&#10;d25yZXYueG1sUEsFBgAAAAAEAAQA9QAAAIgDAAAAAA=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T3</w:t>
                          </w:r>
                        </w:p>
                      </w:txbxContent>
                    </v:textbox>
                  </v:shape>
                  <v:shape id="Text Box 255" o:spid="_x0000_s1079" type="#_x0000_t202" style="position:absolute;left:5037;top:1694;width:43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jT8QA&#10;AADcAAAADwAAAGRycy9kb3ducmV2LnhtbESPQYvCMBCF74L/IYywF1nTriJSjSKCy54Uqyx4G5qx&#10;LTaTkkTt/vuNIHib4b1535vFqjONuJPztWUF6SgBQVxYXXOp4HTcfs5A+ICssbFMCv7Iw2rZ7y0w&#10;0/bBB7rnoRQxhH2GCqoQ2kxKX1Rk0I9sSxy1i3UGQ1xdKbXDRww3jfxKkqk0WHMkVNjSpqLimt9M&#10;hHz/bmfmPO0OLtkPr3tKJ7RLlfoYdOs5iEBdeJtf1z861k/H8HwmT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Y0/EAAAA3AAAAA8AAAAAAAAAAAAAAAAAmAIAAGRycy9k&#10;b3ducmV2LnhtbFBLBQYAAAAABAAEAPUAAACJAwAAAAA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T4</w:t>
                          </w:r>
                        </w:p>
                      </w:txbxContent>
                    </v:textbox>
                  </v:shape>
                  <v:shape id="Text Box 256" o:spid="_x0000_s1080" type="#_x0000_t202" style="position:absolute;left:4083;top:2388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7O8UA&#10;AADcAAAADwAAAGRycy9kb3ducmV2LnhtbESPQWvDMAyF74P+B6NCL6N1UkopaZwwChk7rbQbg91E&#10;rCUhsRxsN83+/TwY7Cbxnt73lJezGcREzneWFaSbBARxbXXHjYL3t2p9AOEDssbBMin4Jg9lsXjI&#10;MdP2zhearqERMYR9hgraEMZMSl+3ZNBv7EgctS/rDIa4ukZqh/cYbga5TZK9NNhxJLQ40qmlur/e&#10;TIQ8f1QH87mfLy45P/ZnSnf0miq1Ws5PRxCB5vBv/rt+0bF+uoPfZ+IE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s7xQAAANwAAAAPAAAAAAAAAAAAAAAAAJgCAABkcnMv&#10;ZG93bnJldi54bWxQSwUGAAAAAAQABAD1AAAAigMAAAAA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T5</w:t>
                          </w:r>
                        </w:p>
                      </w:txbxContent>
                    </v:textbox>
                  </v:shape>
                  <v:shape id="Text Box 257" o:spid="_x0000_s1081" type="#_x0000_t202" style="position:absolute;left:6534;top:4215;width:434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1eoMQA&#10;AADcAAAADwAAAGRycy9kb3ducmV2LnhtbESPQYvCMBCF74L/IYywF1nTLipSjSKCy54Uqyx4G5qx&#10;LTaTkkTt/vuNIHib4b1535vFqjONuJPztWUF6SgBQVxYXXOp4HTcfs5A+ICssbFMCv7Iw2rZ7y0w&#10;0/bBB7rnoRQxhH2GCqoQ2kxKX1Rk0I9sSxy1i3UGQ1xdKbXDRww3jfxKkqk0WHMkVNjSpqLimt9M&#10;hHz/bmfmPO0OLtkPr3tKx7RLlfoYdOs5iEBdeJtf1z861k8n8HwmT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XqDEAAAA3AAAAA8AAAAAAAAAAAAAAAAAmAIAAGRycy9k&#10;b3ducmV2LnhtbFBLBQYAAAAABAAEAPUAAACJAwAAAAA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L1</w:t>
                          </w:r>
                        </w:p>
                      </w:txbxContent>
                    </v:textbox>
                  </v:shape>
                  <v:shape id="Text Box 258" o:spid="_x0000_s1082" type="#_x0000_t202" style="position:absolute;left:8651;top:4162;width:435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A18MA&#10;AADcAAAADwAAAGRycy9kb3ducmV2LnhtbESPT4vCMBDF7wt+hzCCl0XTylKkGkUEF0+KfxC8Dc3Y&#10;FptJSbJav71ZELzN8N6835vZojONuJPztWUF6SgBQVxYXXOp4HRcDycgfEDW2FgmBU/ysJj3vmaY&#10;a/vgPd0PoRQxhH2OCqoQ2lxKX1Rk0I9sSxy1q3UGQ1xdKbXDRww3jRwnSSYN1hwJFba0qqi4Hf5M&#10;hPye1xNzybq9S3bftx2lP7RNlRr0u+UURKAufMzv642O9dMM/p+JE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/A18MAAADcAAAADwAAAAAAAAAAAAAAAACYAgAAZHJzL2Rv&#10;d25yZXYueG1sUEsFBgAAAAAEAAQA9QAAAIgDAAAAAA=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L2</w:t>
                          </w:r>
                        </w:p>
                      </w:txbxContent>
                    </v:textbox>
                  </v:shape>
                  <v:shape id="Text Box 259" o:spid="_x0000_s1083" type="#_x0000_t202" style="position:absolute;left:3550;top:4310;width:43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lTMUA&#10;AADcAAAADwAAAGRycy9kb3ducmV2LnhtbESPQWvCQBCF7wX/wzKCl1I3kWIldRURIp4atCL0NmSn&#10;STA7G3bXJP77bqHQ2wzvzfverLejaUVPzjeWFaTzBARxaXXDlYLLZ/6yAuEDssbWMil4kIftZvK0&#10;xkzbgU/Un0MlYgj7DBXUIXSZlL6syaCf2444at/WGQxxdZXUDocYblq5SJKlNNhwJNTY0b6m8na+&#10;mwg5XPOV+VqOJ5cUz7eC0lf6SJWaTcfdO4hAY/g3/10fdayfvsHvM3EC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2VMxQAAANwAAAAPAAAAAAAAAAAAAAAAAJgCAABkcnMv&#10;ZG93bnJldi54bWxQSwUGAAAAAAQABAD1AAAAigMAAAAA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L5</w:t>
                          </w:r>
                        </w:p>
                      </w:txbxContent>
                    </v:textbox>
                  </v:shape>
                  <v:shape id="Text Box 260" o:spid="_x0000_s1084" type="#_x0000_t202" style="position:absolute;left:5495;top:4227;width:43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xPsQA&#10;AADcAAAADwAAAGRycy9kb3ducmV2LnhtbESPTWvDMAyG74P+B6PCLqN1MkoJaZ0yCh07rbQbg91E&#10;rCUhsRxst83+fXUY7Cah9+PRdje5QV0pxM6zgXyZgSKuve24MfD5cVgUoGJCtjh4JgO/FGFXzR62&#10;WFp/4xNdz6lREsKxRANtSmOpdaxbchiXfiSW248PDpOsodE24E3C3aCfs2ytHXYsDS2OtG+p7s8X&#10;JyWvX4fCfa+nU8iOT/2R8hW958Y8zqeXDahEU/oX/7nfrODnQivPyAS6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8T7EAAAA3AAAAA8AAAAAAAAAAAAAAAAAmAIAAGRycy9k&#10;b3ducmV2LnhtbFBLBQYAAAAABAAEAPUAAACJAwAAAAA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L6</w:t>
                          </w:r>
                        </w:p>
                      </w:txbxContent>
                    </v:textbox>
                  </v:shape>
                  <v:shape id="Text Box 261" o:spid="_x0000_s1085" type="#_x0000_t202" style="position:absolute;left:7562;top:3070;width:44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UpcUA&#10;AADcAAAADwAAAGRycy9kb3ducmV2LnhtbESPQWvCQBCF7wX/wzKCl1I3kSKauooIEU8N2iL0NmSn&#10;STA7G3bXJP77bqHQ2wzvzfvebHajaUVPzjeWFaTzBARxaXXDlYLPj/xlBcIHZI2tZVLwIA+77eRp&#10;g5m2A5+pv4RKxBD2GSqoQ+gyKX1Zk0E/tx1x1L6tMxji6iqpHQ4x3LRykSRLabDhSKixo0NN5e1y&#10;NxFyvOYr87Uczy4pnm8Fpa/0nio1m477NxCBxvBv/rs+6Vg/XcPvM3EC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FSlxQAAANwAAAAPAAAAAAAAAAAAAAAAAJgCAABkcnMv&#10;ZG93bnJldi54bWxQSwUGAAAAAAQABAD1AAAAigMAAAAA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L3</w:t>
                          </w:r>
                        </w:p>
                      </w:txbxContent>
                    </v:textbox>
                  </v:shape>
                  <v:shape id="Text Box 262" o:spid="_x0000_s1086" type="#_x0000_t202" style="position:absolute;left:4527;top:3057;width:42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3hcMA&#10;AADcAAAADwAAAGRycy9kb3ducmV2LnhtbESPTWvCQBCG70L/wzKFXkQ3ERGJrlIKlp4qfiB4G7Jj&#10;EszOht2tpv/eOQjeZpj345nlunetulGIjWcD+TgDRVx623Bl4HjYjOagYkK22HomA/8UYb16Gyyx&#10;sP7OO7rtU6UkhGOBBuqUukLrWNbkMI59Ryy3iw8Ok6yh0jbgXcJdqydZNtMOG5aGGjv6qqm87v+c&#10;lHyfNnN3nvW7kG2H1y3lU/rNjfl47z8XoBL16SV+un+s4E8EX56RC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Y3hcMAAADcAAAADwAAAAAAAAAAAAAAAACYAgAAZHJzL2Rv&#10;d25yZXYueG1sUEsFBgAAAAAEAAQA9QAAAIgDAAAAAA==&#10;" strokecolor="white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6"/>
                              <w:szCs w:val="12"/>
                            </w:rPr>
                          </w:pPr>
                          <w:r w:rsidRPr="004F62AC">
                            <w:rPr>
                              <w:rFonts w:hint="eastAsia"/>
                              <w:sz w:val="16"/>
                              <w:szCs w:val="12"/>
                            </w:rPr>
                            <w:t>L4</w:t>
                          </w:r>
                        </w:p>
                      </w:txbxContent>
                    </v:textbox>
                  </v:shape>
                  <v:shape id="Text Box 263" o:spid="_x0000_s1087" type="#_x0000_t202" style="position:absolute;left:6236;top:2470;width:32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doMQA&#10;AADcAAAADwAAAGRycy9kb3ducmV2LnhtbERPTWvCQBC9C/6HZYReRDcaKJK6CSJoC4VCVKS9Ddlp&#10;EszOhuyapP++Wyh4m8f7nG02mkb01LnasoLVMgJBXFhdc6ngcj4sNiCcR9bYWCYFP+QgS6eTLSba&#10;DpxTf/KlCCHsElRQed8mUrqiIoNuaVviwH3bzqAPsCul7nAI4aaR6yh6lgZrDg0VtrSvqLid7kZB&#10;8fU5HOLm9Rjlx1her24ev/OHUk+zcfcCwtPoH+J/95sO89cr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naDEAAAA3AAAAA8AAAAAAAAAAAAAAAAAmAIAAGRycy9k&#10;b3ducmV2LnhtbFBLBQYAAAAABAAEAPUAAACJAwAAAAA=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64" o:spid="_x0000_s1088" type="#_x0000_t202" style="position:absolute;left:6278;top:5629;width:376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D18MA&#10;AADcAAAADwAAAGRycy9kb3ducmV2LnhtbERP24rCMBB9X/Afwgi+LJpuC4tUo4jgBYQFL4i+Dc3Y&#10;FptJabK2/r1ZWPBtDuc603lnKvGgxpWWFXyNIhDEmdUl5wpOx9VwDMJ5ZI2VZVLwJAfzWe9jiqm2&#10;Le/pcfC5CCHsUlRQeF+nUrqsIINuZGviwN1sY9AH2ORSN9iGcFPJOIq+pcGSQ0OBNS0Lyu6HX6Mg&#10;u17aVVJt1tF+ncjz2X0mO/5RatDvFhMQnjr/Fv+7tzrMj2P4e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D18MAAADcAAAADwAAAAAAAAAAAAAAAACYAgAAZHJzL2Rv&#10;d25yZXYueG1sUEsFBgAAAAAEAAQA9QAAAIgDAAAAAA==&#10;" fillcolor="silver" strokecolor="silver">
                    <v:textbox inset="1.94717mm,.97361mm,1.94717mm,.97361mm">
                      <w:txbxContent>
                        <w:p w:rsidR="00EC183A" w:rsidRPr="004F62AC" w:rsidRDefault="00EC183A" w:rsidP="0062778C">
                          <w:pPr>
                            <w:rPr>
                              <w:sz w:val="19"/>
                            </w:rPr>
                          </w:pPr>
                          <w:r w:rsidRPr="004F62AC">
                            <w:rPr>
                              <w:rFonts w:hint="eastAsia"/>
                              <w:sz w:val="19"/>
                            </w:rPr>
                            <w:t>O</w:t>
                          </w:r>
                        </w:p>
                      </w:txbxContent>
                    </v:textbox>
                  </v:shape>
                  <v:line id="Line 265" o:spid="_x0000_s1089" style="position:absolute;flip:y;visibility:visible;mso-wrap-style:square" from="5155,2827" to="5215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:rsidR="0016209F" w:rsidRPr="00A66B9D" w:rsidRDefault="0016209F" w:rsidP="00E62C74">
      <w:pPr>
        <w:jc w:val="center"/>
        <w:rPr>
          <w:color w:val="000000" w:themeColor="text1"/>
        </w:rPr>
      </w:pPr>
      <w:r w:rsidRPr="00A66B9D">
        <w:rPr>
          <w:color w:val="000000" w:themeColor="text1"/>
        </w:rPr>
        <w:t>Figure 1 The str</w:t>
      </w:r>
      <w:r w:rsidR="00E62C74" w:rsidRPr="00A66B9D">
        <w:rPr>
          <w:color w:val="000000" w:themeColor="text1"/>
        </w:rPr>
        <w:t>ucture of 6 DOF parallel robot</w:t>
      </w:r>
      <w:r w:rsidRPr="00A66B9D">
        <w:rPr>
          <w:color w:val="000000" w:themeColor="text1"/>
        </w:rPr>
        <w:t xml:space="preserve"> manipulator</w:t>
      </w:r>
    </w:p>
    <w:p w:rsidR="001B6772" w:rsidRPr="00A66B9D" w:rsidRDefault="00310ED1" w:rsidP="00A15D17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where </w:t>
      </w:r>
      <w:r w:rsidR="00480E27" w:rsidRPr="00A66B9D">
        <w:rPr>
          <w:color w:val="000000" w:themeColor="text1"/>
          <w:position w:val="-12"/>
        </w:rPr>
        <w:object w:dxaOrig="1160" w:dyaOrig="380">
          <v:shape id="_x0000_i1033" type="#_x0000_t75" style="width:59.65pt;height:17.65pt" o:ole="">
            <v:imagedata r:id="rId26" o:title=""/>
          </v:shape>
          <o:OLEObject Type="Embed" ProgID="Equation.DSMT4" ShapeID="_x0000_i1033" DrawAspect="Content" ObjectID="_1548314817" r:id="rId27"/>
        </w:object>
      </w:r>
      <w:r w:rsidR="0062778C" w:rsidRPr="00A66B9D">
        <w:rPr>
          <w:color w:val="000000" w:themeColor="text1"/>
        </w:rPr>
        <w:t xml:space="preserve"> </w:t>
      </w:r>
      <w:r w:rsidR="00391B3E" w:rsidRPr="00A66B9D">
        <w:rPr>
          <w:color w:val="000000" w:themeColor="text1"/>
        </w:rPr>
        <w:t>is the positive definite symmetr</w:t>
      </w:r>
      <w:r w:rsidR="008067E3" w:rsidRPr="00A66B9D">
        <w:rPr>
          <w:color w:val="000000" w:themeColor="text1"/>
        </w:rPr>
        <w:t>ic</w:t>
      </w:r>
      <w:r w:rsidR="00391B3E" w:rsidRPr="00A66B9D">
        <w:rPr>
          <w:color w:val="000000" w:themeColor="text1"/>
        </w:rPr>
        <w:t xml:space="preserve"> inertia matrix, </w:t>
      </w:r>
      <w:r w:rsidR="00480E27" w:rsidRPr="00A66B9D">
        <w:rPr>
          <w:color w:val="000000" w:themeColor="text1"/>
          <w:position w:val="-12"/>
        </w:rPr>
        <w:object w:dxaOrig="1300" w:dyaOrig="380">
          <v:shape id="_x0000_i1034" type="#_x0000_t75" style="width:65.35pt;height:17.65pt" o:ole="">
            <v:imagedata r:id="rId28" o:title=""/>
          </v:shape>
          <o:OLEObject Type="Embed" ProgID="Equation.DSMT4" ShapeID="_x0000_i1034" DrawAspect="Content" ObjectID="_1548314818" r:id="rId29"/>
        </w:object>
      </w:r>
      <w:r w:rsidR="0062778C" w:rsidRPr="00A66B9D">
        <w:rPr>
          <w:color w:val="000000" w:themeColor="text1"/>
        </w:rPr>
        <w:t xml:space="preserve"> </w:t>
      </w:r>
      <w:r w:rsidR="00391B3E" w:rsidRPr="00A66B9D">
        <w:rPr>
          <w:color w:val="000000" w:themeColor="text1"/>
        </w:rPr>
        <w:t xml:space="preserve">is </w:t>
      </w:r>
      <w:r w:rsidR="008067E3" w:rsidRPr="00A66B9D">
        <w:rPr>
          <w:color w:val="000000" w:themeColor="text1"/>
        </w:rPr>
        <w:t xml:space="preserve">the </w:t>
      </w:r>
      <w:r w:rsidR="00391B3E" w:rsidRPr="00A66B9D">
        <w:rPr>
          <w:color w:val="000000" w:themeColor="text1"/>
        </w:rPr>
        <w:t xml:space="preserve">Coriolis and </w:t>
      </w:r>
      <w:r w:rsidR="00391B3E" w:rsidRPr="00A66B9D">
        <w:rPr>
          <w:color w:val="000000" w:themeColor="text1"/>
        </w:rPr>
        <w:lastRenderedPageBreak/>
        <w:t xml:space="preserve">centrifugal force vector, </w:t>
      </w:r>
      <w:r w:rsidR="00480E27" w:rsidRPr="00A66B9D">
        <w:rPr>
          <w:color w:val="000000" w:themeColor="text1"/>
          <w:position w:val="-12"/>
        </w:rPr>
        <w:object w:dxaOrig="980" w:dyaOrig="380">
          <v:shape id="_x0000_i1035" type="#_x0000_t75" style="width:48.15pt;height:17.65pt" o:ole="">
            <v:imagedata r:id="rId30" o:title=""/>
          </v:shape>
          <o:OLEObject Type="Embed" ProgID="Equation.DSMT4" ShapeID="_x0000_i1035" DrawAspect="Content" ObjectID="_1548314819" r:id="rId31"/>
        </w:object>
      </w:r>
      <w:r w:rsidR="0062778C" w:rsidRPr="00A66B9D">
        <w:rPr>
          <w:color w:val="000000" w:themeColor="text1"/>
        </w:rPr>
        <w:t xml:space="preserve"> </w:t>
      </w:r>
      <w:r w:rsidR="00391B3E" w:rsidRPr="00A66B9D">
        <w:rPr>
          <w:color w:val="000000" w:themeColor="text1"/>
        </w:rPr>
        <w:t xml:space="preserve">is </w:t>
      </w:r>
      <w:r w:rsidR="008067E3" w:rsidRPr="00A66B9D">
        <w:rPr>
          <w:color w:val="000000" w:themeColor="text1"/>
        </w:rPr>
        <w:t xml:space="preserve">the </w:t>
      </w:r>
      <w:r w:rsidR="00391B3E" w:rsidRPr="00A66B9D">
        <w:rPr>
          <w:color w:val="000000" w:themeColor="text1"/>
        </w:rPr>
        <w:t xml:space="preserve">gravity force vector, </w:t>
      </w:r>
      <w:r w:rsidR="00480E27" w:rsidRPr="00A66B9D">
        <w:rPr>
          <w:color w:val="000000" w:themeColor="text1"/>
          <w:position w:val="-12"/>
        </w:rPr>
        <w:object w:dxaOrig="1080" w:dyaOrig="380">
          <v:shape id="_x0000_i1036" type="#_x0000_t75" style="width:53pt;height:17.65pt" o:ole="">
            <v:imagedata r:id="rId32" o:title=""/>
          </v:shape>
          <o:OLEObject Type="Embed" ProgID="Equation.DSMT4" ShapeID="_x0000_i1036" DrawAspect="Content" ObjectID="_1548314820" r:id="rId33"/>
        </w:object>
      </w:r>
      <w:r w:rsidR="0062778C" w:rsidRPr="00A66B9D">
        <w:rPr>
          <w:color w:val="000000" w:themeColor="text1"/>
        </w:rPr>
        <w:t xml:space="preserve"> </w:t>
      </w:r>
      <w:r w:rsidR="00391B3E" w:rsidRPr="00A66B9D">
        <w:rPr>
          <w:color w:val="000000" w:themeColor="text1"/>
        </w:rPr>
        <w:t xml:space="preserve">is </w:t>
      </w:r>
      <w:r w:rsidR="008067E3" w:rsidRPr="00A66B9D">
        <w:rPr>
          <w:color w:val="000000" w:themeColor="text1"/>
        </w:rPr>
        <w:t xml:space="preserve">the </w:t>
      </w:r>
      <w:r w:rsidR="00391B3E" w:rsidRPr="00A66B9D">
        <w:rPr>
          <w:color w:val="000000" w:themeColor="text1"/>
        </w:rPr>
        <w:t>Jacobian matrix</w:t>
      </w:r>
      <w:r w:rsidR="008067E3" w:rsidRPr="00A66B9D">
        <w:rPr>
          <w:color w:val="000000" w:themeColor="text1"/>
        </w:rPr>
        <w:t xml:space="preserve"> and</w:t>
      </w:r>
      <w:r w:rsidR="00391B3E" w:rsidRPr="00A66B9D">
        <w:rPr>
          <w:color w:val="000000" w:themeColor="text1"/>
        </w:rPr>
        <w:t xml:space="preserve"> </w:t>
      </w:r>
      <w:r w:rsidR="00FF09EA" w:rsidRPr="00A66B9D">
        <w:rPr>
          <w:color w:val="000000" w:themeColor="text1"/>
          <w:position w:val="-6"/>
        </w:rPr>
        <w:object w:dxaOrig="620" w:dyaOrig="320">
          <v:shape id="_x0000_i1037" type="#_x0000_t75" style="width:30.5pt;height:15.9pt" o:ole="">
            <v:imagedata r:id="rId34" o:title=""/>
          </v:shape>
          <o:OLEObject Type="Embed" ProgID="Equation.DSMT4" ShapeID="_x0000_i1037" DrawAspect="Content" ObjectID="_1548314821" r:id="rId35"/>
        </w:object>
      </w:r>
      <w:r w:rsidR="0062778C" w:rsidRPr="00A66B9D">
        <w:rPr>
          <w:color w:val="000000" w:themeColor="text1"/>
        </w:rPr>
        <w:t xml:space="preserve"> </w:t>
      </w:r>
      <w:r w:rsidR="00391B3E" w:rsidRPr="00A66B9D">
        <w:rPr>
          <w:color w:val="000000" w:themeColor="text1"/>
        </w:rPr>
        <w:t>is</w:t>
      </w:r>
      <w:r w:rsidR="008067E3" w:rsidRPr="00A66B9D">
        <w:rPr>
          <w:color w:val="000000" w:themeColor="text1"/>
        </w:rPr>
        <w:t xml:space="preserve"> the</w:t>
      </w:r>
      <w:r w:rsidR="00391B3E" w:rsidRPr="00A66B9D">
        <w:rPr>
          <w:color w:val="000000" w:themeColor="text1"/>
        </w:rPr>
        <w:t xml:space="preserve"> control input.</w:t>
      </w:r>
      <w:r w:rsidR="008067E3" w:rsidRPr="00A66B9D">
        <w:rPr>
          <w:color w:val="000000" w:themeColor="text1"/>
        </w:rPr>
        <w:t xml:space="preserve"> </w:t>
      </w:r>
    </w:p>
    <w:p w:rsidR="001B6772" w:rsidRPr="00A66B9D" w:rsidRDefault="001B6772" w:rsidP="00A15D17">
      <w:pPr>
        <w:rPr>
          <w:color w:val="000000" w:themeColor="text1"/>
        </w:rPr>
      </w:pPr>
      <w:r w:rsidRPr="00A66B9D">
        <w:rPr>
          <w:b/>
          <w:color w:val="000000" w:themeColor="text1"/>
        </w:rPr>
        <w:t>Notation:</w:t>
      </w:r>
      <w:r w:rsidRPr="00A66B9D">
        <w:rPr>
          <w:color w:val="000000" w:themeColor="text1"/>
        </w:rPr>
        <w:t xml:space="preserve"> For matrix </w:t>
      </w:r>
      <w:r w:rsidR="00480E27" w:rsidRPr="00A66B9D">
        <w:rPr>
          <w:color w:val="000000" w:themeColor="text1"/>
          <w:position w:val="-4"/>
        </w:rPr>
        <w:object w:dxaOrig="820" w:dyaOrig="279">
          <v:shape id="_x0000_i1038" type="#_x0000_t75" style="width:44.6pt;height:14.6pt" o:ole="">
            <v:imagedata r:id="rId36" o:title=""/>
          </v:shape>
          <o:OLEObject Type="Embed" ProgID="Equation.DSMT4" ShapeID="_x0000_i1038" DrawAspect="Content" ObjectID="_1548314822" r:id="rId37"/>
        </w:object>
      </w:r>
      <w:r w:rsidRPr="00A66B9D">
        <w:rPr>
          <w:color w:val="000000" w:themeColor="text1"/>
        </w:rPr>
        <w:t xml:space="preserve">, </w:t>
      </w:r>
      <w:r w:rsidRPr="00A66B9D">
        <w:rPr>
          <w:color w:val="000000" w:themeColor="text1"/>
          <w:position w:val="-14"/>
        </w:rPr>
        <w:object w:dxaOrig="660" w:dyaOrig="360">
          <v:shape id="_x0000_i1039" type="#_x0000_t75" style="width:32.25pt;height:18.1pt" o:ole="">
            <v:imagedata r:id="rId38" o:title=""/>
          </v:shape>
          <o:OLEObject Type="Embed" ProgID="Equation.DSMT4" ShapeID="_x0000_i1039" DrawAspect="Content" ObjectID="_1548314823" r:id="rId39"/>
        </w:object>
      </w:r>
      <w:r w:rsidRPr="00A66B9D">
        <w:rPr>
          <w:color w:val="000000" w:themeColor="text1"/>
        </w:rPr>
        <w:t xml:space="preserve"> denotes the minimum/maximum eigenvalue of </w:t>
      </w:r>
      <w:r w:rsidR="00480E27" w:rsidRPr="00A66B9D">
        <w:rPr>
          <w:color w:val="000000" w:themeColor="text1"/>
          <w:position w:val="-4"/>
        </w:rPr>
        <w:object w:dxaOrig="240" w:dyaOrig="240">
          <v:shape id="_x0000_i1040" type="#_x0000_t75" style="width:10.6pt;height:12.35pt" o:ole="">
            <v:imagedata r:id="rId40" o:title=""/>
          </v:shape>
          <o:OLEObject Type="Embed" ProgID="Equation.DSMT4" ShapeID="_x0000_i1040" DrawAspect="Content" ObjectID="_1548314824" r:id="rId41"/>
        </w:object>
      </w:r>
      <w:r w:rsidRPr="00A66B9D">
        <w:rPr>
          <w:color w:val="000000" w:themeColor="text1"/>
        </w:rPr>
        <w:t xml:space="preserve">. </w:t>
      </w:r>
      <w:r w:rsidRPr="00A66B9D">
        <w:rPr>
          <w:color w:val="000000" w:themeColor="text1"/>
          <w:position w:val="-12"/>
        </w:rPr>
        <w:object w:dxaOrig="240" w:dyaOrig="360">
          <v:shape id="_x0000_i1041" type="#_x0000_t75" style="width:12.35pt;height:18.1pt" o:ole="">
            <v:imagedata r:id="rId42" o:title=""/>
          </v:shape>
          <o:OLEObject Type="Embed" ProgID="Equation.DSMT4" ShapeID="_x0000_i1041" DrawAspect="Content" ObjectID="_1548314825" r:id="rId43"/>
        </w:object>
      </w:r>
      <w:r w:rsidRPr="00A66B9D">
        <w:rPr>
          <w:color w:val="000000" w:themeColor="text1"/>
        </w:rPr>
        <w:t xml:space="preserve"> denotes the </w:t>
      </w:r>
      <w:r w:rsidRPr="00A66B9D">
        <w:rPr>
          <w:color w:val="000000" w:themeColor="text1"/>
          <w:position w:val="-10"/>
        </w:rPr>
        <w:object w:dxaOrig="260" w:dyaOrig="320">
          <v:shape id="_x0000_i1042" type="#_x0000_t75" style="width:11.5pt;height:18.1pt" o:ole="">
            <v:imagedata r:id="rId44" o:title=""/>
          </v:shape>
          <o:OLEObject Type="Embed" ProgID="Equation.DSMT4" ShapeID="_x0000_i1042" DrawAspect="Content" ObjectID="_1548314826" r:id="rId45"/>
        </w:object>
      </w:r>
      <w:r w:rsidRPr="00A66B9D">
        <w:rPr>
          <w:color w:val="000000" w:themeColor="text1"/>
        </w:rPr>
        <w:t xml:space="preserve"> norm for a vector and matrix, </w:t>
      </w:r>
      <w:r w:rsidRPr="00A66B9D">
        <w:rPr>
          <w:color w:val="000000" w:themeColor="text1"/>
          <w:position w:val="-14"/>
        </w:rPr>
        <w:object w:dxaOrig="340" w:dyaOrig="380">
          <v:shape id="_x0000_i1043" type="#_x0000_t75" style="width:18.1pt;height:17.65pt" o:ole="">
            <v:imagedata r:id="rId46" o:title=""/>
          </v:shape>
          <o:OLEObject Type="Embed" ProgID="Equation.DSMT4" ShapeID="_x0000_i1043" DrawAspect="Content" ObjectID="_1548314827" r:id="rId47"/>
        </w:object>
      </w:r>
      <w:r w:rsidRPr="00A66B9D">
        <w:rPr>
          <w:color w:val="000000" w:themeColor="text1"/>
        </w:rPr>
        <w:t xml:space="preserve"> denotes the infinity norm of a matrix and </w:t>
      </w:r>
      <w:r w:rsidR="00480E27" w:rsidRPr="00A66B9D">
        <w:rPr>
          <w:color w:val="000000" w:themeColor="text1"/>
          <w:position w:val="-4"/>
        </w:rPr>
        <w:object w:dxaOrig="160" w:dyaOrig="240">
          <v:shape id="_x0000_i1044" type="#_x0000_t75" style="width:8.4pt;height:12.35pt" o:ole="">
            <v:imagedata r:id="rId48" o:title=""/>
          </v:shape>
          <o:OLEObject Type="Embed" ProgID="Equation.DSMT4" ShapeID="_x0000_i1044" DrawAspect="Content" ObjectID="_1548314828" r:id="rId49"/>
        </w:object>
      </w:r>
      <w:r w:rsidRPr="00A66B9D">
        <w:rPr>
          <w:color w:val="000000" w:themeColor="text1"/>
        </w:rPr>
        <w:t xml:space="preserve"> is an appropriately dimensioned identity matrix.</w:t>
      </w:r>
    </w:p>
    <w:p w:rsidR="009D58B3" w:rsidRPr="00A66B9D" w:rsidRDefault="008067E3" w:rsidP="001B6772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The following properties are assumed:</w:t>
      </w:r>
    </w:p>
    <w:p w:rsidR="0087020C" w:rsidRPr="00A66B9D" w:rsidRDefault="0087020C" w:rsidP="0062778C">
      <w:pPr>
        <w:rPr>
          <w:color w:val="000000" w:themeColor="text1"/>
        </w:rPr>
      </w:pPr>
      <w:r w:rsidRPr="00A66B9D">
        <w:rPr>
          <w:b/>
          <w:color w:val="000000" w:themeColor="text1"/>
        </w:rPr>
        <w:t xml:space="preserve">Property </w:t>
      </w:r>
      <w:r w:rsidR="00320BC2" w:rsidRPr="00A66B9D">
        <w:rPr>
          <w:b/>
          <w:color w:val="000000" w:themeColor="text1"/>
        </w:rPr>
        <w:t>1</w:t>
      </w:r>
      <w:r w:rsidRPr="00A66B9D">
        <w:rPr>
          <w:b/>
          <w:color w:val="000000" w:themeColor="text1"/>
        </w:rPr>
        <w:t>:</w:t>
      </w:r>
      <w:r w:rsidR="0062778C" w:rsidRPr="00A66B9D">
        <w:rPr>
          <w:b/>
          <w:color w:val="000000" w:themeColor="text1"/>
        </w:rPr>
        <w:t xml:space="preserve"> </w:t>
      </w:r>
      <w:r w:rsidR="00530750" w:rsidRPr="00A66B9D">
        <w:rPr>
          <w:color w:val="000000" w:themeColor="text1"/>
        </w:rPr>
        <w:t xml:space="preserve">For </w:t>
      </w:r>
      <w:r w:rsidR="00530750" w:rsidRPr="00A66B9D">
        <w:rPr>
          <w:color w:val="000000" w:themeColor="text1"/>
          <w:position w:val="-10"/>
        </w:rPr>
        <w:object w:dxaOrig="560" w:dyaOrig="300">
          <v:shape id="_x0000_i1045" type="#_x0000_t75" style="width:29.6pt;height:14.6pt" o:ole="">
            <v:imagedata r:id="rId50" o:title=""/>
          </v:shape>
          <o:OLEObject Type="Embed" ProgID="Equation.DSMT4" ShapeID="_x0000_i1045" DrawAspect="Content" ObjectID="_1548314829" r:id="rId51"/>
        </w:object>
      </w:r>
      <w:r w:rsidR="00530750" w:rsidRPr="00A66B9D">
        <w:rPr>
          <w:color w:val="000000" w:themeColor="text1"/>
        </w:rPr>
        <w:t xml:space="preserve"> and </w:t>
      </w:r>
      <w:r w:rsidR="00530750" w:rsidRPr="00A66B9D">
        <w:rPr>
          <w:color w:val="000000" w:themeColor="text1"/>
          <w:position w:val="-6"/>
        </w:rPr>
        <w:object w:dxaOrig="560" w:dyaOrig="260">
          <v:shape id="_x0000_i1046" type="#_x0000_t75" style="width:29.6pt;height:14.15pt" o:ole="">
            <v:imagedata r:id="rId52" o:title=""/>
          </v:shape>
          <o:OLEObject Type="Embed" ProgID="Equation.DSMT4" ShapeID="_x0000_i1046" DrawAspect="Content" ObjectID="_1548314830" r:id="rId53"/>
        </w:object>
      </w:r>
      <w:r w:rsidR="00530750" w:rsidRPr="00A66B9D">
        <w:rPr>
          <w:color w:val="000000" w:themeColor="text1"/>
        </w:rPr>
        <w:t xml:space="preserve">, </w:t>
      </w:r>
      <w:r w:rsidR="00480E27" w:rsidRPr="00A66B9D">
        <w:rPr>
          <w:color w:val="000000" w:themeColor="text1"/>
          <w:position w:val="-12"/>
        </w:rPr>
        <w:object w:dxaOrig="1520" w:dyaOrig="360">
          <v:shape id="_x0000_i1047" type="#_x0000_t75" style="width:76.85pt;height:18.1pt" o:ole="">
            <v:imagedata r:id="rId54" o:title=""/>
          </v:shape>
          <o:OLEObject Type="Embed" ProgID="Equation.DSMT4" ShapeID="_x0000_i1047" DrawAspect="Content" ObjectID="_1548314831" r:id="rId55"/>
        </w:object>
      </w:r>
      <w:r w:rsidR="00616BFE" w:rsidRPr="00A66B9D">
        <w:rPr>
          <w:color w:val="000000" w:themeColor="text1"/>
        </w:rPr>
        <w:t>.</w:t>
      </w:r>
    </w:p>
    <w:p w:rsidR="00320BC2" w:rsidRPr="00A66B9D" w:rsidRDefault="00320BC2" w:rsidP="00A15D17">
      <w:pPr>
        <w:rPr>
          <w:color w:val="000000" w:themeColor="text1"/>
        </w:rPr>
      </w:pPr>
      <w:r w:rsidRPr="00A66B9D">
        <w:rPr>
          <w:rFonts w:hint="eastAsia"/>
          <w:b/>
          <w:color w:val="000000" w:themeColor="text1"/>
        </w:rPr>
        <w:t xml:space="preserve">Property </w:t>
      </w:r>
      <w:r w:rsidR="00C52F1F" w:rsidRPr="00A66B9D">
        <w:rPr>
          <w:b/>
          <w:color w:val="000000" w:themeColor="text1"/>
        </w:rPr>
        <w:t>2</w:t>
      </w:r>
      <w:r w:rsidRPr="00A66B9D">
        <w:rPr>
          <w:rFonts w:hint="eastAsia"/>
          <w:b/>
          <w:color w:val="000000" w:themeColor="text1"/>
        </w:rPr>
        <w:t xml:space="preserve">: </w:t>
      </w:r>
      <w:r w:rsidR="00530750" w:rsidRPr="00A66B9D">
        <w:rPr>
          <w:color w:val="000000" w:themeColor="text1"/>
        </w:rPr>
        <w:t xml:space="preserve">For </w:t>
      </w:r>
      <w:r w:rsidR="00530750" w:rsidRPr="00A66B9D">
        <w:rPr>
          <w:color w:val="000000" w:themeColor="text1"/>
          <w:position w:val="-10"/>
        </w:rPr>
        <w:object w:dxaOrig="700" w:dyaOrig="320">
          <v:shape id="_x0000_i1048" type="#_x0000_t75" style="width:36.65pt;height:15.9pt" o:ole="">
            <v:imagedata r:id="rId56" o:title=""/>
          </v:shape>
          <o:OLEObject Type="Embed" ProgID="Equation.DSMT4" ShapeID="_x0000_i1048" DrawAspect="Content" ObjectID="_1548314832" r:id="rId57"/>
        </w:object>
      </w:r>
      <w:r w:rsidR="00530750" w:rsidRPr="00A66B9D">
        <w:rPr>
          <w:color w:val="000000" w:themeColor="text1"/>
        </w:rPr>
        <w:t xml:space="preserve">, </w:t>
      </w:r>
      <w:r w:rsidR="00480E27" w:rsidRPr="00A66B9D">
        <w:rPr>
          <w:color w:val="000000" w:themeColor="text1"/>
          <w:position w:val="-14"/>
        </w:rPr>
        <w:object w:dxaOrig="1219" w:dyaOrig="400">
          <v:shape id="_x0000_i1049" type="#_x0000_t75" style="width:60.5pt;height:19.9pt" o:ole="">
            <v:imagedata r:id="rId58" o:title=""/>
          </v:shape>
          <o:OLEObject Type="Embed" ProgID="Equation.DSMT4" ShapeID="_x0000_i1049" DrawAspect="Content" ObjectID="_1548314833" r:id="rId59"/>
        </w:object>
      </w:r>
      <w:r w:rsidRPr="00A66B9D">
        <w:rPr>
          <w:color w:val="000000" w:themeColor="text1"/>
        </w:rPr>
        <w:t>.</w:t>
      </w:r>
    </w:p>
    <w:p w:rsidR="00202DA2" w:rsidRPr="00A66B9D" w:rsidRDefault="00202DA2" w:rsidP="00A15D17">
      <w:pPr>
        <w:rPr>
          <w:color w:val="000000" w:themeColor="text1"/>
        </w:rPr>
      </w:pPr>
      <w:r w:rsidRPr="00A66B9D">
        <w:rPr>
          <w:b/>
          <w:color w:val="000000" w:themeColor="text1"/>
        </w:rPr>
        <w:t>Property 3:</w:t>
      </w:r>
      <w:r w:rsidRPr="00A66B9D">
        <w:rPr>
          <w:color w:val="000000" w:themeColor="text1"/>
        </w:rPr>
        <w:t xml:space="preserve"> </w:t>
      </w:r>
      <w:r w:rsidR="00530750" w:rsidRPr="00A66B9D">
        <w:rPr>
          <w:color w:val="000000" w:themeColor="text1"/>
        </w:rPr>
        <w:t xml:space="preserve">For </w:t>
      </w:r>
      <w:r w:rsidR="00530750" w:rsidRPr="00A66B9D">
        <w:rPr>
          <w:color w:val="000000" w:themeColor="text1"/>
          <w:position w:val="-10"/>
        </w:rPr>
        <w:object w:dxaOrig="660" w:dyaOrig="320">
          <v:shape id="_x0000_i1050" type="#_x0000_t75" style="width:36.65pt;height:14.6pt" o:ole="">
            <v:imagedata r:id="rId60" o:title=""/>
          </v:shape>
          <o:OLEObject Type="Embed" ProgID="Equation.DSMT4" ShapeID="_x0000_i1050" DrawAspect="Content" ObjectID="_1548314834" r:id="rId61"/>
        </w:object>
      </w:r>
      <w:r w:rsidR="00530750" w:rsidRPr="00A66B9D">
        <w:rPr>
          <w:color w:val="000000" w:themeColor="text1"/>
        </w:rPr>
        <w:t xml:space="preserve">, </w:t>
      </w:r>
      <w:r w:rsidR="00480E27" w:rsidRPr="00A66B9D">
        <w:rPr>
          <w:color w:val="000000" w:themeColor="text1"/>
          <w:position w:val="-14"/>
        </w:rPr>
        <w:object w:dxaOrig="1600" w:dyaOrig="400">
          <v:shape id="_x0000_i1051" type="#_x0000_t75" style="width:80.85pt;height:19.9pt" o:ole="">
            <v:imagedata r:id="rId62" o:title=""/>
          </v:shape>
          <o:OLEObject Type="Embed" ProgID="Equation.DSMT4" ShapeID="_x0000_i1051" DrawAspect="Content" ObjectID="_1548314835" r:id="rId63"/>
        </w:object>
      </w:r>
      <w:r w:rsidRPr="00A66B9D">
        <w:rPr>
          <w:color w:val="000000" w:themeColor="text1"/>
        </w:rPr>
        <w:t>.</w:t>
      </w:r>
    </w:p>
    <w:p w:rsidR="00202DA2" w:rsidRPr="00A66B9D" w:rsidRDefault="00202DA2" w:rsidP="00A15D17">
      <w:pPr>
        <w:rPr>
          <w:color w:val="000000" w:themeColor="text1"/>
        </w:rPr>
      </w:pPr>
      <w:r w:rsidRPr="00A66B9D">
        <w:rPr>
          <w:b/>
          <w:color w:val="000000" w:themeColor="text1"/>
        </w:rPr>
        <w:t>Property 4:</w:t>
      </w:r>
      <w:r w:rsidRPr="00A66B9D">
        <w:rPr>
          <w:color w:val="000000" w:themeColor="text1"/>
        </w:rPr>
        <w:t xml:space="preserve"> </w:t>
      </w:r>
      <w:r w:rsidR="00530750" w:rsidRPr="00A66B9D">
        <w:rPr>
          <w:color w:val="000000" w:themeColor="text1"/>
        </w:rPr>
        <w:t xml:space="preserve">For </w:t>
      </w:r>
      <w:r w:rsidR="00530750" w:rsidRPr="00A66B9D">
        <w:rPr>
          <w:color w:val="000000" w:themeColor="text1"/>
          <w:position w:val="-10"/>
        </w:rPr>
        <w:object w:dxaOrig="660" w:dyaOrig="320">
          <v:shape id="_x0000_i1052" type="#_x0000_t75" style="width:36.65pt;height:14.6pt" o:ole="">
            <v:imagedata r:id="rId64" o:title=""/>
          </v:shape>
          <o:OLEObject Type="Embed" ProgID="Equation.DSMT4" ShapeID="_x0000_i1052" DrawAspect="Content" ObjectID="_1548314836" r:id="rId65"/>
        </w:object>
      </w:r>
      <w:r w:rsidR="00530750" w:rsidRPr="00A66B9D">
        <w:rPr>
          <w:color w:val="000000" w:themeColor="text1"/>
        </w:rPr>
        <w:t xml:space="preserve">, </w:t>
      </w:r>
      <w:r w:rsidR="00480E27" w:rsidRPr="00A66B9D">
        <w:rPr>
          <w:color w:val="000000" w:themeColor="text1"/>
          <w:position w:val="-14"/>
        </w:rPr>
        <w:object w:dxaOrig="1140" w:dyaOrig="400">
          <v:shape id="_x0000_i1053" type="#_x0000_t75" style="width:57.4pt;height:19.9pt" o:ole="">
            <v:imagedata r:id="rId66" o:title=""/>
          </v:shape>
          <o:OLEObject Type="Embed" ProgID="Equation.DSMT4" ShapeID="_x0000_i1053" DrawAspect="Content" ObjectID="_1548314837" r:id="rId67"/>
        </w:object>
      </w:r>
      <w:r w:rsidR="004607D8" w:rsidRPr="00A66B9D">
        <w:rPr>
          <w:color w:val="000000" w:themeColor="text1"/>
        </w:rPr>
        <w:t>.</w:t>
      </w:r>
    </w:p>
    <w:p w:rsidR="004607D8" w:rsidRPr="00A66B9D" w:rsidRDefault="004607D8" w:rsidP="00A15D17">
      <w:pPr>
        <w:rPr>
          <w:color w:val="000000" w:themeColor="text1"/>
        </w:rPr>
      </w:pPr>
      <w:r w:rsidRPr="00A66B9D">
        <w:rPr>
          <w:rFonts w:hint="eastAsia"/>
          <w:b/>
          <w:color w:val="000000" w:themeColor="text1"/>
        </w:rPr>
        <w:t>Property 5:</w:t>
      </w:r>
      <w:r w:rsidRPr="00A66B9D">
        <w:rPr>
          <w:rFonts w:hint="eastAsia"/>
          <w:color w:val="000000" w:themeColor="text1"/>
        </w:rPr>
        <w:t xml:space="preserve"> </w:t>
      </w:r>
      <w:r w:rsidR="00D93E88" w:rsidRPr="00A66B9D">
        <w:rPr>
          <w:color w:val="000000" w:themeColor="text1"/>
        </w:rPr>
        <w:t xml:space="preserve">Matrix </w:t>
      </w:r>
      <w:r w:rsidR="00480E27" w:rsidRPr="00A66B9D">
        <w:rPr>
          <w:color w:val="000000" w:themeColor="text1"/>
          <w:position w:val="-12"/>
        </w:rPr>
        <w:object w:dxaOrig="1560" w:dyaOrig="360">
          <v:shape id="_x0000_i1054" type="#_x0000_t75" style="width:76.85pt;height:18.1pt" o:ole="">
            <v:imagedata r:id="rId68" o:title=""/>
          </v:shape>
          <o:OLEObject Type="Embed" ProgID="Equation.DSMT4" ShapeID="_x0000_i1054" DrawAspect="Content" ObjectID="_1548314838" r:id="rId69"/>
        </w:object>
      </w:r>
      <w:r w:rsidR="0062778C" w:rsidRPr="00A66B9D">
        <w:rPr>
          <w:color w:val="000000" w:themeColor="text1"/>
        </w:rPr>
        <w:t xml:space="preserve"> </w:t>
      </w:r>
      <w:r w:rsidR="00D93E88" w:rsidRPr="00A66B9D">
        <w:rPr>
          <w:color w:val="000000" w:themeColor="text1"/>
        </w:rPr>
        <w:t xml:space="preserve">is skew-symmetric, that is, for </w:t>
      </w:r>
      <w:r w:rsidR="00FF09EA" w:rsidRPr="00A66B9D">
        <w:rPr>
          <w:color w:val="000000" w:themeColor="text1"/>
          <w:position w:val="-6"/>
        </w:rPr>
        <w:object w:dxaOrig="639" w:dyaOrig="320">
          <v:shape id="_x0000_i1055" type="#_x0000_t75" style="width:30.5pt;height:14.6pt" o:ole="">
            <v:imagedata r:id="rId70" o:title=""/>
          </v:shape>
          <o:OLEObject Type="Embed" ProgID="Equation.DSMT4" ShapeID="_x0000_i1055" DrawAspect="Content" ObjectID="_1548314839" r:id="rId71"/>
        </w:object>
      </w:r>
      <w:r w:rsidR="00D93E88" w:rsidRPr="00A66B9D">
        <w:rPr>
          <w:color w:val="000000" w:themeColor="text1"/>
        </w:rPr>
        <w:t>,</w:t>
      </w:r>
      <w:r w:rsidR="0062778C" w:rsidRPr="00A66B9D">
        <w:rPr>
          <w:color w:val="000000" w:themeColor="text1"/>
        </w:rPr>
        <w:t xml:space="preserve"> </w:t>
      </w:r>
      <w:r w:rsidR="00480E27" w:rsidRPr="00A66B9D">
        <w:rPr>
          <w:color w:val="000000" w:themeColor="text1"/>
          <w:position w:val="-16"/>
        </w:rPr>
        <w:object w:dxaOrig="2520" w:dyaOrig="420">
          <v:shape id="_x0000_i1056" type="#_x0000_t75" style="width:126.75pt;height:20.3pt" o:ole="">
            <v:imagedata r:id="rId72" o:title=""/>
          </v:shape>
          <o:OLEObject Type="Embed" ProgID="Equation.DSMT4" ShapeID="_x0000_i1056" DrawAspect="Content" ObjectID="_1548314840" r:id="rId73"/>
        </w:object>
      </w:r>
      <w:r w:rsidR="0062778C" w:rsidRPr="00A66B9D">
        <w:rPr>
          <w:color w:val="000000" w:themeColor="text1"/>
        </w:rPr>
        <w:t>.</w:t>
      </w:r>
    </w:p>
    <w:p w:rsidR="00051AB0" w:rsidRPr="00A66B9D" w:rsidRDefault="00051AB0" w:rsidP="00A15D17">
      <w:pPr>
        <w:rPr>
          <w:color w:val="000000" w:themeColor="text1"/>
        </w:rPr>
      </w:pPr>
      <w:r w:rsidRPr="00A66B9D">
        <w:rPr>
          <w:b/>
          <w:color w:val="000000" w:themeColor="text1"/>
        </w:rPr>
        <w:t>Property 6:</w:t>
      </w:r>
      <w:r w:rsidRPr="00A66B9D">
        <w:rPr>
          <w:color w:val="000000" w:themeColor="text1"/>
        </w:rPr>
        <w:t xml:space="preserve"> </w:t>
      </w:r>
      <w:r w:rsidR="008067E3" w:rsidRPr="00A66B9D">
        <w:rPr>
          <w:color w:val="000000" w:themeColor="text1"/>
        </w:rPr>
        <w:t>The g</w:t>
      </w:r>
      <w:r w:rsidRPr="00A66B9D">
        <w:rPr>
          <w:color w:val="000000" w:themeColor="text1"/>
        </w:rPr>
        <w:t xml:space="preserve">ravity vector can be linearly parameterized as: </w:t>
      </w:r>
    </w:p>
    <w:p w:rsidR="00051AB0" w:rsidRPr="00A66B9D" w:rsidRDefault="00051AB0" w:rsidP="00051AB0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480E27" w:rsidRPr="00A66B9D">
        <w:rPr>
          <w:color w:val="000000" w:themeColor="text1"/>
          <w:position w:val="-12"/>
        </w:rPr>
        <w:object w:dxaOrig="1380" w:dyaOrig="360">
          <v:shape id="_x0000_i1057" type="#_x0000_t75" style="width:69.35pt;height:18.1pt" o:ole="">
            <v:imagedata r:id="rId74" o:title=""/>
          </v:shape>
          <o:OLEObject Type="Embed" ProgID="Equation.DSMT4" ShapeID="_x0000_i1057" DrawAspect="Content" ObjectID="_1548314841" r:id="rId75"/>
        </w:object>
      </w:r>
      <w:r w:rsidR="0062778C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C40AEB" w:rsidRPr="00A66B9D" w:rsidRDefault="00C40AEB" w:rsidP="00C40AEB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where </w:t>
      </w:r>
      <w:r w:rsidR="00480E27" w:rsidRPr="00A66B9D">
        <w:rPr>
          <w:color w:val="000000" w:themeColor="text1"/>
          <w:position w:val="-12"/>
        </w:rPr>
        <w:object w:dxaOrig="1100" w:dyaOrig="360">
          <v:shape id="_x0000_i1058" type="#_x0000_t75" style="width:55.2pt;height:18.1pt" o:ole="">
            <v:imagedata r:id="rId76" o:title=""/>
          </v:shape>
          <o:OLEObject Type="Embed" ProgID="Equation.DSMT4" ShapeID="_x0000_i1058" DrawAspect="Content" ObjectID="_1548314842" r:id="rId77"/>
        </w:object>
      </w:r>
      <w:r w:rsidRPr="00A66B9D">
        <w:rPr>
          <w:color w:val="000000" w:themeColor="text1"/>
        </w:rPr>
        <w:t xml:space="preserve"> is </w:t>
      </w:r>
      <w:r w:rsidR="008067E3" w:rsidRPr="00A66B9D">
        <w:rPr>
          <w:color w:val="000000" w:themeColor="text1"/>
        </w:rPr>
        <w:t xml:space="preserve">the </w:t>
      </w:r>
      <w:r w:rsidRPr="00A66B9D">
        <w:rPr>
          <w:color w:val="000000" w:themeColor="text1"/>
        </w:rPr>
        <w:t>regression matrix</w:t>
      </w:r>
      <w:r w:rsidR="008067E3" w:rsidRPr="00A66B9D">
        <w:rPr>
          <w:color w:val="000000" w:themeColor="text1"/>
        </w:rPr>
        <w:t xml:space="preserve"> and </w:t>
      </w:r>
      <w:r w:rsidR="00FF09EA" w:rsidRPr="00A66B9D">
        <w:rPr>
          <w:color w:val="000000" w:themeColor="text1"/>
          <w:position w:val="-10"/>
        </w:rPr>
        <w:object w:dxaOrig="620" w:dyaOrig="340">
          <v:shape id="_x0000_i1059" type="#_x0000_t75" style="width:32.25pt;height:18.1pt" o:ole="">
            <v:imagedata r:id="rId78" o:title=""/>
          </v:shape>
          <o:OLEObject Type="Embed" ProgID="Equation.DSMT4" ShapeID="_x0000_i1059" DrawAspect="Content" ObjectID="_1548314843" r:id="rId79"/>
        </w:object>
      </w:r>
      <w:r w:rsidR="00DA5FD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is </w:t>
      </w:r>
      <w:r w:rsidR="008067E3" w:rsidRPr="00A66B9D">
        <w:rPr>
          <w:color w:val="000000" w:themeColor="text1"/>
        </w:rPr>
        <w:t xml:space="preserve">the </w:t>
      </w:r>
      <w:r w:rsidR="00AE2CD7" w:rsidRPr="00A66B9D">
        <w:rPr>
          <w:color w:val="000000" w:themeColor="text1"/>
        </w:rPr>
        <w:t>system parameter vector</w:t>
      </w:r>
      <w:r w:rsidRPr="00A66B9D">
        <w:rPr>
          <w:color w:val="000000" w:themeColor="text1"/>
        </w:rPr>
        <w:t xml:space="preserve">. </w:t>
      </w:r>
    </w:p>
    <w:p w:rsidR="00962C67" w:rsidRPr="00A66B9D" w:rsidRDefault="00962C67" w:rsidP="00962C67">
      <w:pPr>
        <w:rPr>
          <w:color w:val="000000" w:themeColor="text1"/>
        </w:rPr>
      </w:pPr>
      <w:r w:rsidRPr="00A66B9D">
        <w:rPr>
          <w:rFonts w:hint="eastAsia"/>
          <w:b/>
          <w:color w:val="000000" w:themeColor="text1"/>
        </w:rPr>
        <w:t>Property 7:</w:t>
      </w:r>
      <w:r w:rsidRPr="00A66B9D">
        <w:rPr>
          <w:rFonts w:hint="eastAsia"/>
          <w:color w:val="000000" w:themeColor="text1"/>
        </w:rPr>
        <w:t xml:space="preserve"> </w:t>
      </w:r>
      <w:r w:rsidR="00530750" w:rsidRPr="00A66B9D">
        <w:rPr>
          <w:color w:val="000000" w:themeColor="text1"/>
        </w:rPr>
        <w:t xml:space="preserve">For </w:t>
      </w:r>
      <w:r w:rsidR="00530750" w:rsidRPr="00A66B9D">
        <w:rPr>
          <w:color w:val="000000" w:themeColor="text1"/>
          <w:position w:val="-10"/>
        </w:rPr>
        <w:object w:dxaOrig="680" w:dyaOrig="320">
          <v:shape id="_x0000_i1060" type="#_x0000_t75" style="width:36.65pt;height:14.6pt" o:ole="">
            <v:imagedata r:id="rId80" o:title=""/>
          </v:shape>
          <o:OLEObject Type="Embed" ProgID="Equation.DSMT4" ShapeID="_x0000_i1060" DrawAspect="Content" ObjectID="_1548314844" r:id="rId81"/>
        </w:object>
      </w:r>
      <w:r w:rsidR="00530750" w:rsidRPr="00A66B9D">
        <w:rPr>
          <w:color w:val="000000" w:themeColor="text1"/>
        </w:rPr>
        <w:t xml:space="preserve">, </w:t>
      </w:r>
      <w:r w:rsidR="00480E27" w:rsidRPr="00A66B9D">
        <w:rPr>
          <w:color w:val="000000" w:themeColor="text1"/>
          <w:position w:val="-16"/>
        </w:rPr>
        <w:object w:dxaOrig="1480" w:dyaOrig="420">
          <v:shape id="_x0000_i1061" type="#_x0000_t75" style="width:74.65pt;height:20.3pt" o:ole="">
            <v:imagedata r:id="rId82" o:title=""/>
          </v:shape>
          <o:OLEObject Type="Embed" ProgID="Equation.DSMT4" ShapeID="_x0000_i1061" DrawAspect="Content" ObjectID="_1548314845" r:id="rId83"/>
        </w:object>
      </w:r>
      <w:r w:rsidRPr="00A66B9D">
        <w:rPr>
          <w:color w:val="000000" w:themeColor="text1"/>
        </w:rPr>
        <w:t>.</w:t>
      </w:r>
    </w:p>
    <w:p w:rsidR="001F3651" w:rsidRPr="00A66B9D" w:rsidRDefault="001F3651" w:rsidP="00962C67">
      <w:pPr>
        <w:rPr>
          <w:color w:val="000000" w:themeColor="text1"/>
        </w:rPr>
      </w:pPr>
      <w:r w:rsidRPr="00A66B9D">
        <w:rPr>
          <w:rFonts w:hint="eastAsia"/>
          <w:b/>
          <w:color w:val="000000" w:themeColor="text1"/>
        </w:rPr>
        <w:t>Property 8:</w:t>
      </w:r>
      <w:r w:rsidRPr="00A66B9D">
        <w:rPr>
          <w:rFonts w:hint="eastAsia"/>
          <w:color w:val="000000" w:themeColor="text1"/>
        </w:rPr>
        <w:t xml:space="preserve"> </w:t>
      </w:r>
      <w:r w:rsidR="00530750" w:rsidRPr="00A66B9D">
        <w:rPr>
          <w:color w:val="000000" w:themeColor="text1"/>
        </w:rPr>
        <w:t xml:space="preserve">For </w:t>
      </w:r>
      <w:r w:rsidR="00530750" w:rsidRPr="00A66B9D">
        <w:rPr>
          <w:color w:val="000000" w:themeColor="text1"/>
          <w:position w:val="-12"/>
        </w:rPr>
        <w:object w:dxaOrig="680" w:dyaOrig="360">
          <v:shape id="_x0000_i1062" type="#_x0000_t75" style="width:33.15pt;height:18.1pt" o:ole="">
            <v:imagedata r:id="rId84" o:title=""/>
          </v:shape>
          <o:OLEObject Type="Embed" ProgID="Equation.DSMT4" ShapeID="_x0000_i1062" DrawAspect="Content" ObjectID="_1548314846" r:id="rId85"/>
        </w:object>
      </w:r>
      <w:r w:rsidR="00530750" w:rsidRPr="00A66B9D">
        <w:rPr>
          <w:color w:val="000000" w:themeColor="text1"/>
        </w:rPr>
        <w:t xml:space="preserve">, </w:t>
      </w:r>
      <w:r w:rsidR="00480E27" w:rsidRPr="00A66B9D">
        <w:rPr>
          <w:color w:val="000000" w:themeColor="text1"/>
          <w:position w:val="-18"/>
        </w:rPr>
        <w:object w:dxaOrig="1100" w:dyaOrig="460">
          <v:shape id="_x0000_i1063" type="#_x0000_t75" style="width:56.1pt;height:22.1pt" o:ole="">
            <v:imagedata r:id="rId86" o:title=""/>
          </v:shape>
          <o:OLEObject Type="Embed" ProgID="Equation.DSMT4" ShapeID="_x0000_i1063" DrawAspect="Content" ObjectID="_1548314847" r:id="rId87"/>
        </w:object>
      </w:r>
      <w:r w:rsidRPr="00A66B9D">
        <w:rPr>
          <w:color w:val="000000" w:themeColor="text1"/>
        </w:rPr>
        <w:t>.</w:t>
      </w:r>
    </w:p>
    <w:p w:rsidR="00984101" w:rsidRPr="00A66B9D" w:rsidRDefault="00502D9B" w:rsidP="00502D9B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T</w:t>
      </w:r>
      <w:r w:rsidRPr="00A66B9D">
        <w:rPr>
          <w:color w:val="000000" w:themeColor="text1"/>
        </w:rPr>
        <w:t>he control objective is to design a terminal converging control algor</w:t>
      </w:r>
      <w:r w:rsidR="00C22896" w:rsidRPr="00A66B9D">
        <w:rPr>
          <w:color w:val="000000" w:themeColor="text1"/>
        </w:rPr>
        <w:t>ithm with bounded control input</w:t>
      </w:r>
      <w:r w:rsidRPr="00A66B9D">
        <w:rPr>
          <w:color w:val="000000" w:themeColor="text1"/>
        </w:rPr>
        <w:t xml:space="preserve"> which can achieve semi-global asymptotic stability</w:t>
      </w:r>
      <w:r w:rsidR="00C22896" w:rsidRPr="00A66B9D">
        <w:rPr>
          <w:color w:val="000000" w:themeColor="text1"/>
        </w:rPr>
        <w:t>. T</w:t>
      </w:r>
      <w:r w:rsidR="002E48F0" w:rsidRPr="00A66B9D">
        <w:rPr>
          <w:color w:val="000000" w:themeColor="text1"/>
        </w:rPr>
        <w:t>he proposed approach can make the tracking error converge to zero as time approach</w:t>
      </w:r>
      <w:r w:rsidR="008067E3" w:rsidRPr="00A66B9D">
        <w:rPr>
          <w:color w:val="000000" w:themeColor="text1"/>
        </w:rPr>
        <w:t>es</w:t>
      </w:r>
      <w:r w:rsidR="002E48F0" w:rsidRPr="00A66B9D">
        <w:rPr>
          <w:color w:val="000000" w:themeColor="text1"/>
        </w:rPr>
        <w:t xml:space="preserve"> infinit</w:t>
      </w:r>
      <w:r w:rsidR="008067E3" w:rsidRPr="00A66B9D">
        <w:rPr>
          <w:color w:val="000000" w:themeColor="text1"/>
        </w:rPr>
        <w:t>y</w:t>
      </w:r>
      <w:r w:rsidR="002E48F0" w:rsidRPr="00A66B9D">
        <w:rPr>
          <w:color w:val="000000" w:themeColor="text1"/>
        </w:rPr>
        <w:t xml:space="preserve">. </w:t>
      </w:r>
    </w:p>
    <w:p w:rsidR="002E48F0" w:rsidRPr="00A66B9D" w:rsidRDefault="002E48F0" w:rsidP="00502D9B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 xml:space="preserve">To facilitate the controller design and the corresponding stability analysis, the </w:t>
      </w:r>
      <w:r w:rsidR="008067E3" w:rsidRPr="00A66B9D">
        <w:rPr>
          <w:color w:val="000000" w:themeColor="text1"/>
        </w:rPr>
        <w:t xml:space="preserve">following </w:t>
      </w:r>
      <w:r w:rsidRPr="00A66B9D">
        <w:rPr>
          <w:color w:val="000000" w:themeColor="text1"/>
        </w:rPr>
        <w:t xml:space="preserve">definitions are given for </w:t>
      </w:r>
      <w:r w:rsidR="00FF09EA" w:rsidRPr="00A66B9D">
        <w:rPr>
          <w:color w:val="000000" w:themeColor="text1"/>
          <w:position w:val="-6"/>
        </w:rPr>
        <w:object w:dxaOrig="639" w:dyaOrig="320">
          <v:shape id="_x0000_i1064" type="#_x0000_t75" style="width:30.5pt;height:14.6pt" o:ole="">
            <v:imagedata r:id="rId88" o:title=""/>
          </v:shape>
          <o:OLEObject Type="Embed" ProgID="Equation.DSMT4" ShapeID="_x0000_i1064" DrawAspect="Content" ObjectID="_1548314848" r:id="rId89"/>
        </w:object>
      </w:r>
      <w:r w:rsidRPr="00A66B9D">
        <w:rPr>
          <w:color w:val="000000" w:themeColor="text1"/>
        </w:rPr>
        <w:t xml:space="preserve">  [</w:t>
      </w:r>
      <w:r w:rsidR="00AD6807" w:rsidRPr="00A66B9D">
        <w:rPr>
          <w:color w:val="000000" w:themeColor="text1"/>
        </w:rPr>
        <w:t>13, 14</w:t>
      </w:r>
      <w:r w:rsidRPr="00A66B9D">
        <w:rPr>
          <w:color w:val="000000" w:themeColor="text1"/>
        </w:rPr>
        <w:t>]:</w:t>
      </w:r>
    </w:p>
    <w:p w:rsidR="002E48F0" w:rsidRPr="00A66B9D" w:rsidRDefault="0052500E" w:rsidP="0052500E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FF09EA" w:rsidRPr="00A66B9D">
        <w:rPr>
          <w:color w:val="000000" w:themeColor="text1"/>
          <w:position w:val="-14"/>
        </w:rPr>
        <w:object w:dxaOrig="4140" w:dyaOrig="440">
          <v:shape id="_x0000_i1065" type="#_x0000_t75" style="width:209.35pt;height:22.1pt" o:ole="">
            <v:imagedata r:id="rId90" o:title=""/>
          </v:shape>
          <o:OLEObject Type="Embed" ProgID="Equation.DSMT4" ShapeID="_x0000_i1065" DrawAspect="Content" ObjectID="_1548314849" r:id="rId91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4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52500E" w:rsidRPr="00A66B9D" w:rsidRDefault="0052500E" w:rsidP="0052500E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B942EF" w:rsidRPr="00A66B9D">
        <w:rPr>
          <w:color w:val="000000" w:themeColor="text1"/>
          <w:position w:val="-18"/>
        </w:rPr>
        <w:object w:dxaOrig="5620" w:dyaOrig="520">
          <v:shape id="_x0000_i1066" type="#_x0000_t75" style="width:280.5pt;height:25.2pt" o:ole="">
            <v:imagedata r:id="rId92" o:title=""/>
          </v:shape>
          <o:OLEObject Type="Embed" ProgID="Equation.DSMT4" ShapeID="_x0000_i1066" DrawAspect="Content" ObjectID="_1548314850" r:id="rId93"/>
        </w:objec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5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52500E" w:rsidRPr="00A66B9D" w:rsidRDefault="00F30390" w:rsidP="00F30390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B942EF" w:rsidRPr="00A66B9D">
        <w:rPr>
          <w:color w:val="000000" w:themeColor="text1"/>
          <w:position w:val="-16"/>
        </w:rPr>
        <w:object w:dxaOrig="4500" w:dyaOrig="460">
          <v:shape id="_x0000_i1067" type="#_x0000_t75" style="width:225.3pt;height:24.75pt" o:ole="">
            <v:imagedata r:id="rId94" o:title=""/>
          </v:shape>
          <o:OLEObject Type="Embed" ProgID="Equation.DSMT4" ShapeID="_x0000_i1067" DrawAspect="Content" ObjectID="_1548314851" r:id="rId95"/>
        </w:objec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6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252198" w:rsidRPr="00A66B9D" w:rsidRDefault="00252198" w:rsidP="00252198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505092" w:rsidRPr="00A66B9D">
        <w:rPr>
          <w:color w:val="000000" w:themeColor="text1"/>
          <w:position w:val="-18"/>
        </w:rPr>
        <w:object w:dxaOrig="3780" w:dyaOrig="520">
          <v:shape id="_x0000_i1068" type="#_x0000_t75" style="width:189.05pt;height:25.6pt" o:ole="">
            <v:imagedata r:id="rId96" o:title=""/>
          </v:shape>
          <o:OLEObject Type="Embed" ProgID="Equation.DSMT4" ShapeID="_x0000_i1068" DrawAspect="Content" ObjectID="_1548314852" r:id="rId97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7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F30390" w:rsidRPr="00A66B9D" w:rsidRDefault="00F30390" w:rsidP="00F30390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lastRenderedPageBreak/>
        <w:tab/>
      </w:r>
      <w:r w:rsidR="00505092" w:rsidRPr="00A66B9D">
        <w:rPr>
          <w:color w:val="000000" w:themeColor="text1"/>
          <w:position w:val="-22"/>
        </w:rPr>
        <w:object w:dxaOrig="8300" w:dyaOrig="600">
          <v:shape id="_x0000_i1069" type="#_x0000_t75" style="width:415.2pt;height:30.05pt" o:ole="">
            <v:imagedata r:id="rId98" o:title=""/>
          </v:shape>
          <o:OLEObject Type="Embed" ProgID="Equation.DSMT4" ShapeID="_x0000_i1069" DrawAspect="Content" ObjectID="_1548314853" r:id="rId99"/>
        </w:object>
      </w:r>
      <w:r w:rsidR="0068062C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8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F30390" w:rsidRPr="00A66B9D" w:rsidRDefault="00F30390" w:rsidP="00F30390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505092" w:rsidRPr="00A66B9D">
        <w:rPr>
          <w:color w:val="000000" w:themeColor="text1"/>
          <w:position w:val="-26"/>
        </w:rPr>
        <w:object w:dxaOrig="8640" w:dyaOrig="680">
          <v:shape id="_x0000_i1070" type="#_x0000_t75" style="width:6in;height:33.15pt" o:ole="">
            <v:imagedata r:id="rId100" o:title=""/>
          </v:shape>
          <o:OLEObject Type="Embed" ProgID="Equation.DSMT4" ShapeID="_x0000_i1070" DrawAspect="Content" ObjectID="_1548314854" r:id="rId101"/>
        </w:object>
      </w:r>
      <w:r w:rsidR="0068062C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9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F30390" w:rsidRPr="00A66B9D" w:rsidRDefault="00F30390" w:rsidP="002E48F0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where </w:t>
      </w:r>
      <w:r w:rsidR="001364D1" w:rsidRPr="00A66B9D">
        <w:rPr>
          <w:color w:val="000000" w:themeColor="text1"/>
          <w:position w:val="-4"/>
        </w:rPr>
        <w:object w:dxaOrig="820" w:dyaOrig="279">
          <v:shape id="_x0000_i1071" type="#_x0000_t75" style="width:42.85pt;height:14.6pt" o:ole="">
            <v:imagedata r:id="rId102" o:title=""/>
          </v:shape>
          <o:OLEObject Type="Embed" ProgID="Equation.DSMT4" ShapeID="_x0000_i1071" DrawAspect="Content" ObjectID="_1548314855" r:id="rId103"/>
        </w:object>
      </w:r>
      <w:r w:rsidR="00A7559D" w:rsidRPr="00A66B9D">
        <w:rPr>
          <w:color w:val="000000" w:themeColor="text1"/>
        </w:rPr>
        <w:t xml:space="preserve"> is </w:t>
      </w:r>
      <w:r w:rsidR="008067E3" w:rsidRPr="00A66B9D">
        <w:rPr>
          <w:color w:val="000000" w:themeColor="text1"/>
        </w:rPr>
        <w:t xml:space="preserve">a </w:t>
      </w:r>
      <w:r w:rsidR="00A7559D" w:rsidRPr="00A66B9D">
        <w:rPr>
          <w:color w:val="000000" w:themeColor="text1"/>
        </w:rPr>
        <w:t xml:space="preserve">positive definite diagonal matrix, </w:t>
      </w:r>
      <w:r w:rsidR="00A7559D" w:rsidRPr="00A66B9D">
        <w:rPr>
          <w:color w:val="000000" w:themeColor="text1"/>
          <w:position w:val="-10"/>
        </w:rPr>
        <w:object w:dxaOrig="260" w:dyaOrig="320">
          <v:shape id="_x0000_i1072" type="#_x0000_t75" style="width:14.15pt;height:14.6pt" o:ole="">
            <v:imagedata r:id="rId104" o:title=""/>
          </v:shape>
          <o:OLEObject Type="Embed" ProgID="Equation.DSMT4" ShapeID="_x0000_i1072" DrawAspect="Content" ObjectID="_1548314856" r:id="rId105"/>
        </w:object>
      </w:r>
      <w:r w:rsidR="00A7559D" w:rsidRPr="00A66B9D">
        <w:rPr>
          <w:color w:val="000000" w:themeColor="text1"/>
        </w:rPr>
        <w:t xml:space="preserve">, </w:t>
      </w:r>
      <w:r w:rsidR="00A7559D" w:rsidRPr="00A66B9D">
        <w:rPr>
          <w:color w:val="000000" w:themeColor="text1"/>
          <w:position w:val="-8"/>
        </w:rPr>
        <w:object w:dxaOrig="900" w:dyaOrig="279">
          <v:shape id="_x0000_i1073" type="#_x0000_t75" style="width:42.85pt;height:14.6pt" o:ole="">
            <v:imagedata r:id="rId106" o:title=""/>
          </v:shape>
          <o:OLEObject Type="Embed" ProgID="Equation.DSMT4" ShapeID="_x0000_i1073" DrawAspect="Content" ObjectID="_1548314857" r:id="rId107"/>
        </w:object>
      </w:r>
      <w:r w:rsidR="00A7559D" w:rsidRPr="00A66B9D">
        <w:rPr>
          <w:color w:val="000000" w:themeColor="text1"/>
        </w:rPr>
        <w:t xml:space="preserve"> is the </w:t>
      </w:r>
      <w:r w:rsidR="00A7559D" w:rsidRPr="00A66B9D">
        <w:rPr>
          <w:i/>
          <w:color w:val="000000" w:themeColor="text1"/>
        </w:rPr>
        <w:t>i</w:t>
      </w:r>
      <w:r w:rsidR="00A7559D" w:rsidRPr="00A66B9D">
        <w:rPr>
          <w:color w:val="000000" w:themeColor="text1"/>
        </w:rPr>
        <w:t xml:space="preserve">th diagonal element, </w:t>
      </w:r>
      <w:r w:rsidR="00A7559D" w:rsidRPr="00A66B9D">
        <w:rPr>
          <w:color w:val="000000" w:themeColor="text1"/>
          <w:position w:val="-10"/>
        </w:rPr>
        <w:object w:dxaOrig="220" w:dyaOrig="320">
          <v:shape id="_x0000_i1074" type="#_x0000_t75" style="width:14.15pt;height:14.6pt" o:ole="">
            <v:imagedata r:id="rId108" o:title=""/>
          </v:shape>
          <o:OLEObject Type="Embed" ProgID="Equation.DSMT4" ShapeID="_x0000_i1074" DrawAspect="Content" ObjectID="_1548314858" r:id="rId109"/>
        </w:object>
      </w:r>
      <w:r w:rsidR="00A7559D" w:rsidRPr="00A66B9D">
        <w:rPr>
          <w:color w:val="000000" w:themeColor="text1"/>
        </w:rPr>
        <w:t xml:space="preserve"> is the </w:t>
      </w:r>
      <w:r w:rsidR="00A7559D" w:rsidRPr="00A66B9D">
        <w:rPr>
          <w:i/>
          <w:color w:val="000000" w:themeColor="text1"/>
        </w:rPr>
        <w:t>i</w:t>
      </w:r>
      <w:r w:rsidR="00A7559D" w:rsidRPr="00A66B9D">
        <w:rPr>
          <w:color w:val="000000" w:themeColor="text1"/>
        </w:rPr>
        <w:t>th element of</w:t>
      </w:r>
      <w:r w:rsidR="00970FD3" w:rsidRPr="00A66B9D">
        <w:rPr>
          <w:color w:val="000000" w:themeColor="text1"/>
        </w:rPr>
        <w:t xml:space="preserve"> </w:t>
      </w:r>
      <w:r w:rsidR="00D3784A" w:rsidRPr="00A66B9D">
        <w:rPr>
          <w:color w:val="000000" w:themeColor="text1"/>
          <w:position w:val="-6"/>
        </w:rPr>
        <w:object w:dxaOrig="220" w:dyaOrig="220">
          <v:shape id="_x0000_i1075" type="#_x0000_t75" style="width:11.5pt;height:10.6pt" o:ole="">
            <v:imagedata r:id="rId110" o:title=""/>
          </v:shape>
          <o:OLEObject Type="Embed" ProgID="Equation.DSMT4" ShapeID="_x0000_i1075" DrawAspect="Content" ObjectID="_1548314859" r:id="rId111"/>
        </w:object>
      </w:r>
      <w:r w:rsidR="008067E3" w:rsidRPr="00A66B9D">
        <w:rPr>
          <w:color w:val="000000" w:themeColor="text1"/>
        </w:rPr>
        <w:t xml:space="preserve"> and</w:t>
      </w:r>
      <w:r w:rsidR="00D3784A" w:rsidRPr="00A66B9D">
        <w:rPr>
          <w:color w:val="000000" w:themeColor="text1"/>
        </w:rPr>
        <w:t xml:space="preserve"> </w:t>
      </w:r>
      <w:r w:rsidR="00970FD3" w:rsidRPr="00A66B9D">
        <w:rPr>
          <w:color w:val="000000" w:themeColor="text1"/>
          <w:position w:val="-6"/>
        </w:rPr>
        <w:object w:dxaOrig="580" w:dyaOrig="260">
          <v:shape id="_x0000_i1076" type="#_x0000_t75" style="width:29.6pt;height:11.5pt" o:ole="">
            <v:imagedata r:id="rId112" o:title=""/>
          </v:shape>
          <o:OLEObject Type="Embed" ProgID="Equation.DSMT4" ShapeID="_x0000_i1076" DrawAspect="Content" ObjectID="_1548314860" r:id="rId113"/>
        </w:object>
      </w:r>
      <w:r w:rsidR="00A7559D" w:rsidRPr="00A66B9D">
        <w:rPr>
          <w:color w:val="000000" w:themeColor="text1"/>
        </w:rPr>
        <w:t>.</w:t>
      </w:r>
    </w:p>
    <w:p w:rsidR="009F40CC" w:rsidRPr="00A66B9D" w:rsidRDefault="00426FBC" w:rsidP="00426FBC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I</w:t>
      </w:r>
      <w:r w:rsidR="00AD6807" w:rsidRPr="00A66B9D">
        <w:rPr>
          <w:color w:val="000000" w:themeColor="text1"/>
        </w:rPr>
        <w:t xml:space="preserve">t is </w:t>
      </w:r>
      <w:r w:rsidR="00C22896" w:rsidRPr="00A66B9D">
        <w:rPr>
          <w:color w:val="000000" w:themeColor="text1"/>
        </w:rPr>
        <w:t>straight</w:t>
      </w:r>
      <w:r w:rsidR="008067E3" w:rsidRPr="00A66B9D">
        <w:rPr>
          <w:color w:val="000000" w:themeColor="text1"/>
        </w:rPr>
        <w:t>forward</w:t>
      </w:r>
      <w:r w:rsidR="00AD6807" w:rsidRPr="00A66B9D">
        <w:rPr>
          <w:color w:val="000000" w:themeColor="text1"/>
        </w:rPr>
        <w:t xml:space="preserve"> to show</w:t>
      </w:r>
      <w:r w:rsidR="002A0B45" w:rsidRPr="00A66B9D">
        <w:rPr>
          <w:color w:val="000000" w:themeColor="text1"/>
        </w:rPr>
        <w:t xml:space="preserve"> that the following inequalities hold for </w:t>
      </w:r>
      <w:r w:rsidR="00D3784A" w:rsidRPr="00A66B9D">
        <w:rPr>
          <w:color w:val="000000" w:themeColor="text1"/>
          <w:position w:val="-10"/>
        </w:rPr>
        <w:object w:dxaOrig="859" w:dyaOrig="340">
          <v:shape id="_x0000_i1077" type="#_x0000_t75" style="width:42.4pt;height:17.65pt" o:ole="">
            <v:imagedata r:id="rId114" o:title=""/>
          </v:shape>
          <o:OLEObject Type="Embed" ProgID="Equation.DSMT4" ShapeID="_x0000_i1077" DrawAspect="Content" ObjectID="_1548314861" r:id="rId115"/>
        </w:object>
      </w:r>
      <w:r w:rsidR="00AD6807" w:rsidRPr="00A66B9D">
        <w:rPr>
          <w:color w:val="000000" w:themeColor="text1"/>
        </w:rPr>
        <w:t xml:space="preserve"> </w:t>
      </w:r>
      <w:r w:rsidR="002A0B45" w:rsidRPr="00A66B9D">
        <w:rPr>
          <w:color w:val="000000" w:themeColor="text1"/>
        </w:rPr>
        <w:t>and</w:t>
      </w:r>
      <w:r w:rsidR="00AD6807" w:rsidRPr="00A66B9D">
        <w:rPr>
          <w:color w:val="000000" w:themeColor="text1"/>
        </w:rPr>
        <w:t xml:space="preserve"> </w:t>
      </w:r>
      <w:r w:rsidR="001364D1" w:rsidRPr="00A66B9D">
        <w:rPr>
          <w:color w:val="000000" w:themeColor="text1"/>
          <w:position w:val="-10"/>
        </w:rPr>
        <w:object w:dxaOrig="800" w:dyaOrig="340">
          <v:shape id="_x0000_i1078" type="#_x0000_t75" style="width:39.75pt;height:18.1pt" o:ole="">
            <v:imagedata r:id="rId116" o:title=""/>
          </v:shape>
          <o:OLEObject Type="Embed" ProgID="Equation.DSMT4" ShapeID="_x0000_i1078" DrawAspect="Content" ObjectID="_1548314862" r:id="rId117"/>
        </w:object>
      </w:r>
      <w:r w:rsidRPr="00A66B9D">
        <w:rPr>
          <w:color w:val="000000" w:themeColor="text1"/>
        </w:rPr>
        <w:t>:</w:t>
      </w:r>
    </w:p>
    <w:p w:rsidR="002A0B45" w:rsidRPr="00A66B9D" w:rsidRDefault="00426FBC" w:rsidP="00426FBC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D3784A" w:rsidRPr="00A66B9D">
        <w:rPr>
          <w:color w:val="000000" w:themeColor="text1"/>
          <w:position w:val="-26"/>
        </w:rPr>
        <w:object w:dxaOrig="3960" w:dyaOrig="620">
          <v:shape id="_x0000_i1079" type="#_x0000_t75" style="width:198.75pt;height:30.5pt" o:ole="">
            <v:imagedata r:id="rId118" o:title=""/>
          </v:shape>
          <o:OLEObject Type="Embed" ProgID="Equation.DSMT4" ShapeID="_x0000_i1079" DrawAspect="Content" ObjectID="_1548314863" r:id="rId119"/>
        </w:object>
      </w:r>
      <w:r w:rsidR="00AD680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10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426FBC" w:rsidRPr="00A66B9D" w:rsidRDefault="00426FBC" w:rsidP="00426FBC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1364D1" w:rsidRPr="00A66B9D">
        <w:rPr>
          <w:color w:val="000000" w:themeColor="text1"/>
          <w:position w:val="-14"/>
        </w:rPr>
        <w:object w:dxaOrig="3140" w:dyaOrig="440">
          <v:shape id="_x0000_i1080" type="#_x0000_t75" style="width:155.5pt;height:22.55pt" o:ole="">
            <v:imagedata r:id="rId120" o:title=""/>
          </v:shape>
          <o:OLEObject Type="Embed" ProgID="Equation.DSMT4" ShapeID="_x0000_i1080" DrawAspect="Content" ObjectID="_1548314864" r:id="rId121"/>
        </w:object>
      </w:r>
      <w:r w:rsidR="00AD680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11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426FBC" w:rsidRPr="00A66B9D" w:rsidRDefault="00426FBC" w:rsidP="00426FBC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D3784A" w:rsidRPr="00A66B9D">
        <w:rPr>
          <w:color w:val="000000" w:themeColor="text1"/>
          <w:position w:val="-32"/>
        </w:rPr>
        <w:object w:dxaOrig="1719" w:dyaOrig="720">
          <v:shape id="_x0000_i1081" type="#_x0000_t75" style="width:89.65pt;height:36.65pt" o:ole="">
            <v:imagedata r:id="rId122" o:title=""/>
          </v:shape>
          <o:OLEObject Type="Embed" ProgID="Equation.DSMT4" ShapeID="_x0000_i1081" DrawAspect="Content" ObjectID="_1548314865" r:id="rId123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12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426FBC" w:rsidRPr="00A66B9D" w:rsidRDefault="00426FBC" w:rsidP="00426FBC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D3784A" w:rsidRPr="00A66B9D">
        <w:rPr>
          <w:color w:val="000000" w:themeColor="text1"/>
          <w:position w:val="-12"/>
        </w:rPr>
        <w:object w:dxaOrig="1740" w:dyaOrig="400">
          <v:shape id="_x0000_i1082" type="#_x0000_t75" style="width:89.65pt;height:22.1pt" o:ole="">
            <v:imagedata r:id="rId124" o:title=""/>
          </v:shape>
          <o:OLEObject Type="Embed" ProgID="Equation.DSMT4" ShapeID="_x0000_i1082" DrawAspect="Content" ObjectID="_1548314866" r:id="rId125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13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426FBC" w:rsidRPr="00A66B9D" w:rsidRDefault="00426FBC" w:rsidP="00426FBC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D3784A" w:rsidRPr="00A66B9D">
        <w:rPr>
          <w:color w:val="000000" w:themeColor="text1"/>
          <w:position w:val="-14"/>
        </w:rPr>
        <w:object w:dxaOrig="1460" w:dyaOrig="400">
          <v:shape id="_x0000_i1083" type="#_x0000_t75" style="width:75.1pt;height:22.1pt" o:ole="">
            <v:imagedata r:id="rId126" o:title=""/>
          </v:shape>
          <o:OLEObject Type="Embed" ProgID="Equation.DSMT4" ShapeID="_x0000_i1083" DrawAspect="Content" ObjectID="_1548314867" r:id="rId127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14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1B4054" w:rsidRPr="00A66B9D" w:rsidRDefault="001B4054" w:rsidP="007B77AD">
      <w:pPr>
        <w:pStyle w:val="1"/>
        <w:rPr>
          <w:color w:val="000000" w:themeColor="text1"/>
        </w:rPr>
      </w:pPr>
      <w:r w:rsidRPr="00A66B9D">
        <w:rPr>
          <w:color w:val="000000" w:themeColor="text1"/>
        </w:rPr>
        <w:t>3 Terminal converging adaptive control with bounded inputs</w:t>
      </w:r>
    </w:p>
    <w:p w:rsidR="001B4054" w:rsidRPr="00A66B9D" w:rsidRDefault="008067E3" w:rsidP="007B77AD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S</w:t>
      </w:r>
      <w:r w:rsidR="007B77AD" w:rsidRPr="00A66B9D">
        <w:rPr>
          <w:rFonts w:hint="eastAsia"/>
          <w:color w:val="000000" w:themeColor="text1"/>
        </w:rPr>
        <w:t>everal assumption</w:t>
      </w:r>
      <w:r w:rsidR="00725F4B" w:rsidRPr="00A66B9D">
        <w:rPr>
          <w:color w:val="000000" w:themeColor="text1"/>
        </w:rPr>
        <w:t>s</w:t>
      </w:r>
      <w:r w:rsidR="007B77AD" w:rsidRPr="00A66B9D">
        <w:rPr>
          <w:rFonts w:hint="eastAsia"/>
          <w:color w:val="000000" w:themeColor="text1"/>
        </w:rPr>
        <w:t xml:space="preserve"> are </w:t>
      </w:r>
      <w:r w:rsidRPr="00A66B9D">
        <w:rPr>
          <w:color w:val="000000" w:themeColor="text1"/>
        </w:rPr>
        <w:t xml:space="preserve">first </w:t>
      </w:r>
      <w:r w:rsidR="007B77AD" w:rsidRPr="00A66B9D">
        <w:rPr>
          <w:rFonts w:hint="eastAsia"/>
          <w:color w:val="000000" w:themeColor="text1"/>
        </w:rPr>
        <w:t xml:space="preserve">given to </w:t>
      </w:r>
      <w:r w:rsidRPr="00A66B9D">
        <w:rPr>
          <w:color w:val="000000" w:themeColor="text1"/>
        </w:rPr>
        <w:t>facilitate the controller desi</w:t>
      </w:r>
      <w:r w:rsidR="00C22896" w:rsidRPr="00A66B9D">
        <w:rPr>
          <w:color w:val="000000" w:themeColor="text1"/>
        </w:rPr>
        <w:t>gn</w:t>
      </w:r>
      <w:r w:rsidR="005B63A0" w:rsidRPr="00A66B9D">
        <w:rPr>
          <w:color w:val="000000" w:themeColor="text1"/>
        </w:rPr>
        <w:t xml:space="preserve"> [1-4]</w:t>
      </w:r>
      <w:r w:rsidR="007B77AD" w:rsidRPr="00A66B9D">
        <w:rPr>
          <w:rFonts w:hint="eastAsia"/>
          <w:color w:val="000000" w:themeColor="text1"/>
        </w:rPr>
        <w:t>:</w:t>
      </w:r>
    </w:p>
    <w:p w:rsidR="007B77AD" w:rsidRPr="00A66B9D" w:rsidRDefault="007B77AD" w:rsidP="007B77AD">
      <w:pPr>
        <w:rPr>
          <w:color w:val="000000" w:themeColor="text1"/>
        </w:rPr>
      </w:pPr>
      <w:r w:rsidRPr="00A66B9D">
        <w:rPr>
          <w:b/>
          <w:color w:val="000000" w:themeColor="text1"/>
        </w:rPr>
        <w:t xml:space="preserve">Assumption 1: </w:t>
      </w:r>
      <w:r w:rsidR="00756DC5" w:rsidRPr="00A66B9D">
        <w:rPr>
          <w:color w:val="000000" w:themeColor="text1"/>
          <w:position w:val="-10"/>
        </w:rPr>
        <w:object w:dxaOrig="180" w:dyaOrig="260">
          <v:shape id="_x0000_i1084" type="#_x0000_t75" style="width:8.4pt;height:14.15pt" o:ole="">
            <v:imagedata r:id="rId128" o:title=""/>
          </v:shape>
          <o:OLEObject Type="Embed" ProgID="Equation.DSMT4" ShapeID="_x0000_i1084" DrawAspect="Content" ObjectID="_1548314868" r:id="rId129"/>
        </w:object>
      </w:r>
      <w:r w:rsidR="00AD680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and </w:t>
      </w:r>
      <w:r w:rsidR="00756DC5" w:rsidRPr="00A66B9D">
        <w:rPr>
          <w:color w:val="000000" w:themeColor="text1"/>
          <w:position w:val="-10"/>
        </w:rPr>
        <w:object w:dxaOrig="180" w:dyaOrig="300">
          <v:shape id="_x0000_i1085" type="#_x0000_t75" style="width:8.4pt;height:15pt" o:ole="">
            <v:imagedata r:id="rId130" o:title=""/>
          </v:shape>
          <o:OLEObject Type="Embed" ProgID="Equation.DSMT4" ShapeID="_x0000_i1085" DrawAspect="Content" ObjectID="_1548314869" r:id="rId131"/>
        </w:object>
      </w:r>
      <w:r w:rsidR="00AD6807" w:rsidRPr="00A66B9D">
        <w:rPr>
          <w:color w:val="000000" w:themeColor="text1"/>
        </w:rPr>
        <w:t xml:space="preserve"> </w:t>
      </w:r>
      <w:r w:rsidR="006036F7" w:rsidRPr="00A66B9D">
        <w:rPr>
          <w:color w:val="000000" w:themeColor="text1"/>
        </w:rPr>
        <w:t>are measurable; they can be measured by using an</w:t>
      </w:r>
      <w:r w:rsidR="0028179E" w:rsidRPr="00A66B9D">
        <w:rPr>
          <w:color w:val="000000" w:themeColor="text1"/>
        </w:rPr>
        <w:t xml:space="preserve"> exteroceptive sensor [</w:t>
      </w:r>
      <w:r w:rsidR="00557DE9" w:rsidRPr="00A66B9D">
        <w:rPr>
          <w:color w:val="000000" w:themeColor="text1"/>
        </w:rPr>
        <w:t>27</w:t>
      </w:r>
      <w:r w:rsidR="0028179E" w:rsidRPr="00A66B9D">
        <w:rPr>
          <w:color w:val="000000" w:themeColor="text1"/>
        </w:rPr>
        <w:t>].</w:t>
      </w:r>
      <w:r w:rsidRPr="00A66B9D">
        <w:rPr>
          <w:color w:val="000000" w:themeColor="text1"/>
        </w:rPr>
        <w:t xml:space="preserve"> </w:t>
      </w:r>
    </w:p>
    <w:p w:rsidR="007B77AD" w:rsidRPr="00A66B9D" w:rsidRDefault="007B77AD" w:rsidP="007B77AD">
      <w:pPr>
        <w:rPr>
          <w:color w:val="000000" w:themeColor="text1"/>
        </w:rPr>
      </w:pPr>
      <w:r w:rsidRPr="00A66B9D">
        <w:rPr>
          <w:b/>
          <w:color w:val="000000" w:themeColor="text1"/>
        </w:rPr>
        <w:t xml:space="preserve">Assumption 2: </w:t>
      </w:r>
      <w:r w:rsidR="002C1595" w:rsidRPr="00A66B9D">
        <w:rPr>
          <w:color w:val="000000" w:themeColor="text1"/>
        </w:rPr>
        <w:t>The desired set point position</w:t>
      </w:r>
      <w:r w:rsidR="005065F9" w:rsidRPr="00A66B9D">
        <w:rPr>
          <w:color w:val="000000" w:themeColor="text1"/>
        </w:rPr>
        <w:t xml:space="preserve"> is given by</w:t>
      </w:r>
      <w:r w:rsidR="00AD6807" w:rsidRPr="00A66B9D">
        <w:rPr>
          <w:color w:val="000000" w:themeColor="text1"/>
        </w:rPr>
        <w:t xml:space="preserve"> </w:t>
      </w:r>
      <w:r w:rsidR="00756DC5" w:rsidRPr="00A66B9D">
        <w:rPr>
          <w:color w:val="000000" w:themeColor="text1"/>
          <w:position w:val="-10"/>
        </w:rPr>
        <w:object w:dxaOrig="700" w:dyaOrig="340">
          <v:shape id="_x0000_i1086" type="#_x0000_t75" style="width:34.9pt;height:18.1pt" o:ole="">
            <v:imagedata r:id="rId132" o:title=""/>
          </v:shape>
          <o:OLEObject Type="Embed" ProgID="Equation.DSMT4" ShapeID="_x0000_i1086" DrawAspect="Content" ObjectID="_1548314870" r:id="rId133"/>
        </w:object>
      </w:r>
      <w:r w:rsidR="00551636" w:rsidRPr="00A66B9D">
        <w:rPr>
          <w:color w:val="000000" w:themeColor="text1"/>
        </w:rPr>
        <w:t xml:space="preserve">, </w:t>
      </w:r>
      <w:r w:rsidR="00756DC5" w:rsidRPr="00A66B9D">
        <w:rPr>
          <w:color w:val="000000" w:themeColor="text1"/>
        </w:rPr>
        <w:t xml:space="preserve">for </w:t>
      </w:r>
      <w:r w:rsidR="00756DC5" w:rsidRPr="00A66B9D">
        <w:rPr>
          <w:color w:val="000000" w:themeColor="text1"/>
          <w:position w:val="-10"/>
        </w:rPr>
        <w:object w:dxaOrig="580" w:dyaOrig="320">
          <v:shape id="_x0000_i1087" type="#_x0000_t75" style="width:29.6pt;height:18.1pt" o:ole="">
            <v:imagedata r:id="rId134" o:title=""/>
          </v:shape>
          <o:OLEObject Type="Embed" ProgID="Equation.DSMT4" ShapeID="_x0000_i1087" DrawAspect="Content" ObjectID="_1548314871" r:id="rId135"/>
        </w:object>
      </w:r>
      <w:r w:rsidR="00756DC5" w:rsidRPr="00A66B9D">
        <w:rPr>
          <w:color w:val="000000" w:themeColor="text1"/>
        </w:rPr>
        <w:t xml:space="preserve">, </w:t>
      </w:r>
      <w:r w:rsidR="00756DC5" w:rsidRPr="00A66B9D">
        <w:rPr>
          <w:color w:val="000000" w:themeColor="text1"/>
          <w:position w:val="-12"/>
        </w:rPr>
        <w:object w:dxaOrig="780" w:dyaOrig="360">
          <v:shape id="_x0000_i1088" type="#_x0000_t75" style="width:39.75pt;height:18.1pt" o:ole="">
            <v:imagedata r:id="rId136" o:title=""/>
          </v:shape>
          <o:OLEObject Type="Embed" ProgID="Equation.DSMT4" ShapeID="_x0000_i1088" DrawAspect="Content" ObjectID="_1548314872" r:id="rId137"/>
        </w:object>
      </w:r>
      <w:r w:rsidR="00551636" w:rsidRPr="00A66B9D">
        <w:rPr>
          <w:color w:val="000000" w:themeColor="text1"/>
        </w:rPr>
        <w:t>,</w:t>
      </w:r>
      <w:r w:rsidR="00663E8D" w:rsidRPr="00A66B9D">
        <w:rPr>
          <w:color w:val="000000" w:themeColor="text1"/>
        </w:rPr>
        <w:t xml:space="preserve"> </w:t>
      </w:r>
      <w:r w:rsidR="00756DC5" w:rsidRPr="00A66B9D">
        <w:rPr>
          <w:color w:val="000000" w:themeColor="text1"/>
          <w:position w:val="-10"/>
        </w:rPr>
        <w:object w:dxaOrig="600" w:dyaOrig="320">
          <v:shape id="_x0000_i1089" type="#_x0000_t75" style="width:30.05pt;height:18.1pt" o:ole="">
            <v:imagedata r:id="rId138" o:title=""/>
          </v:shape>
          <o:OLEObject Type="Embed" ProgID="Equation.DSMT4" ShapeID="_x0000_i1089" DrawAspect="Content" ObjectID="_1548314873" r:id="rId139"/>
        </w:object>
      </w:r>
      <w:r w:rsidR="002C1595" w:rsidRPr="00A66B9D">
        <w:rPr>
          <w:color w:val="000000" w:themeColor="text1"/>
        </w:rPr>
        <w:t xml:space="preserve">. </w:t>
      </w:r>
    </w:p>
    <w:p w:rsidR="002C1595" w:rsidRPr="00A66B9D" w:rsidRDefault="002C1595" w:rsidP="007B77AD">
      <w:pPr>
        <w:rPr>
          <w:color w:val="000000" w:themeColor="text1"/>
        </w:rPr>
      </w:pPr>
      <w:r w:rsidRPr="00A66B9D">
        <w:rPr>
          <w:b/>
          <w:color w:val="000000" w:themeColor="text1"/>
        </w:rPr>
        <w:t>Assumption 3:</w:t>
      </w:r>
      <w:r w:rsidRPr="00A66B9D">
        <w:rPr>
          <w:color w:val="000000" w:themeColor="text1"/>
        </w:rPr>
        <w:t xml:space="preserve"> The system parameters are bounded as:</w:t>
      </w:r>
    </w:p>
    <w:p w:rsidR="002C1595" w:rsidRPr="00A66B9D" w:rsidRDefault="002C1595" w:rsidP="002C1595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663E8D" w:rsidRPr="00A66B9D">
        <w:rPr>
          <w:color w:val="000000" w:themeColor="text1"/>
          <w:position w:val="-14"/>
        </w:rPr>
        <w:object w:dxaOrig="960" w:dyaOrig="380">
          <v:shape id="_x0000_i1090" type="#_x0000_t75" style="width:46.8pt;height:17.65pt" o:ole="">
            <v:imagedata r:id="rId140" o:title=""/>
          </v:shape>
          <o:OLEObject Type="Embed" ProgID="Equation.DSMT4" ShapeID="_x0000_i1090" DrawAspect="Content" ObjectID="_1548314874" r:id="rId141"/>
        </w:objec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15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2C1595" w:rsidRPr="00A66B9D" w:rsidRDefault="002C1595" w:rsidP="007B77AD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where </w:t>
      </w:r>
      <w:r w:rsidR="00AD6807" w:rsidRPr="00A66B9D">
        <w:rPr>
          <w:color w:val="000000" w:themeColor="text1"/>
          <w:position w:val="-14"/>
        </w:rPr>
        <w:object w:dxaOrig="820" w:dyaOrig="380">
          <v:shape id="_x0000_i1091" type="#_x0000_t75" style="width:41.5pt;height:17.65pt" o:ole="">
            <v:imagedata r:id="rId142" o:title=""/>
          </v:shape>
          <o:OLEObject Type="Embed" ProgID="Equation.DSMT4" ShapeID="_x0000_i1091" DrawAspect="Content" ObjectID="_1548314875" r:id="rId143"/>
        </w:object>
      </w:r>
      <w:r w:rsidR="00AD680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are the </w:t>
      </w:r>
      <w:r w:rsidRPr="00A66B9D">
        <w:rPr>
          <w:i/>
          <w:color w:val="000000" w:themeColor="text1"/>
        </w:rPr>
        <w:t>i</w:t>
      </w:r>
      <w:r w:rsidRPr="00A66B9D">
        <w:rPr>
          <w:color w:val="000000" w:themeColor="text1"/>
        </w:rPr>
        <w:t>th element of vector</w:t>
      </w:r>
      <w:r w:rsidR="00AD6807" w:rsidRPr="00A66B9D">
        <w:rPr>
          <w:color w:val="000000" w:themeColor="text1"/>
        </w:rPr>
        <w:t xml:space="preserve">s </w:t>
      </w:r>
      <w:r w:rsidR="00756DC5" w:rsidRPr="00A66B9D">
        <w:rPr>
          <w:color w:val="000000" w:themeColor="text1"/>
          <w:position w:val="-14"/>
        </w:rPr>
        <w:object w:dxaOrig="840" w:dyaOrig="380">
          <v:shape id="_x0000_i1092" type="#_x0000_t75" style="width:41.95pt;height:17.65pt" o:ole="">
            <v:imagedata r:id="rId144" o:title=""/>
          </v:shape>
          <o:OLEObject Type="Embed" ProgID="Equation.DSMT4" ShapeID="_x0000_i1092" DrawAspect="Content" ObjectID="_1548314876" r:id="rId145"/>
        </w:object>
      </w:r>
      <w:r w:rsidRPr="00A66B9D">
        <w:rPr>
          <w:color w:val="000000" w:themeColor="text1"/>
        </w:rPr>
        <w:t xml:space="preserve">, respectively. </w:t>
      </w:r>
    </w:p>
    <w:p w:rsidR="001F3651" w:rsidRPr="00A66B9D" w:rsidRDefault="001F3651" w:rsidP="007B77AD">
      <w:pPr>
        <w:rPr>
          <w:color w:val="000000" w:themeColor="text1"/>
        </w:rPr>
      </w:pPr>
      <w:r w:rsidRPr="00A66B9D">
        <w:rPr>
          <w:b/>
          <w:color w:val="000000" w:themeColor="text1"/>
        </w:rPr>
        <w:t>Assumption 4:</w:t>
      </w:r>
      <w:r w:rsidRPr="00A66B9D">
        <w:rPr>
          <w:color w:val="000000" w:themeColor="text1"/>
        </w:rPr>
        <w:t xml:space="preserve"> </w:t>
      </w:r>
      <w:r w:rsidR="001364D1" w:rsidRPr="00A66B9D">
        <w:rPr>
          <w:color w:val="000000" w:themeColor="text1"/>
          <w:position w:val="-14"/>
        </w:rPr>
        <w:object w:dxaOrig="960" w:dyaOrig="380">
          <v:shape id="_x0000_i1093" type="#_x0000_t75" style="width:46.8pt;height:17.65pt" o:ole="">
            <v:imagedata r:id="rId146" o:title=""/>
          </v:shape>
          <o:OLEObject Type="Embed" ProgID="Equation.DSMT4" ShapeID="_x0000_i1093" DrawAspect="Content" ObjectID="_1548314877" r:id="rId147"/>
        </w:object>
      </w:r>
      <w:r w:rsidR="00AD680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for</w:t>
      </w:r>
      <w:r w:rsidR="00AD6807" w:rsidRPr="00A66B9D">
        <w:rPr>
          <w:color w:val="000000" w:themeColor="text1"/>
        </w:rPr>
        <w:t xml:space="preserve"> </w:t>
      </w:r>
      <w:r w:rsidR="00AD6807" w:rsidRPr="00A66B9D">
        <w:rPr>
          <w:color w:val="000000" w:themeColor="text1"/>
          <w:position w:val="-10"/>
        </w:rPr>
        <w:object w:dxaOrig="620" w:dyaOrig="320">
          <v:shape id="_x0000_i1094" type="#_x0000_t75" style="width:30.5pt;height:18.1pt" o:ole="">
            <v:imagedata r:id="rId148" o:title=""/>
          </v:shape>
          <o:OLEObject Type="Embed" ProgID="Equation.DSMT4" ShapeID="_x0000_i1094" DrawAspect="Content" ObjectID="_1548314878" r:id="rId149"/>
        </w:object>
      </w:r>
      <w:r w:rsidRPr="00A66B9D">
        <w:rPr>
          <w:color w:val="000000" w:themeColor="text1"/>
        </w:rPr>
        <w:t>.</w:t>
      </w:r>
    </w:p>
    <w:p w:rsidR="00D00846" w:rsidRPr="00A66B9D" w:rsidRDefault="00D21BE9" w:rsidP="00D21BE9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Defining the following tracking error as:</w:t>
      </w:r>
    </w:p>
    <w:p w:rsidR="00D21BE9" w:rsidRPr="00A66B9D" w:rsidRDefault="00D21BE9" w:rsidP="00D21BE9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756DC5" w:rsidRPr="00A66B9D">
        <w:rPr>
          <w:color w:val="000000" w:themeColor="text1"/>
          <w:position w:val="-10"/>
        </w:rPr>
        <w:object w:dxaOrig="1040" w:dyaOrig="320">
          <v:shape id="_x0000_i1095" type="#_x0000_t75" style="width:53pt;height:18.1pt" o:ole="">
            <v:imagedata r:id="rId150" o:title=""/>
          </v:shape>
          <o:OLEObject Type="Embed" ProgID="Equation.DSMT4" ShapeID="_x0000_i1095" DrawAspect="Content" ObjectID="_1548314879" r:id="rId151"/>
        </w:objec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16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C534F8" w:rsidRPr="00A66B9D" w:rsidRDefault="00C534F8" w:rsidP="00C534F8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According to Propert</w:t>
      </w:r>
      <w:r w:rsidR="00725F4B" w:rsidRPr="00A66B9D">
        <w:rPr>
          <w:color w:val="000000" w:themeColor="text1"/>
        </w:rPr>
        <w:t>ies</w:t>
      </w:r>
      <w:r w:rsidRPr="00A66B9D">
        <w:rPr>
          <w:rFonts w:hint="eastAsia"/>
          <w:color w:val="000000" w:themeColor="text1"/>
        </w:rPr>
        <w:t xml:space="preserve"> 1-8</w:t>
      </w:r>
      <w:r w:rsidRPr="00A66B9D">
        <w:rPr>
          <w:color w:val="000000" w:themeColor="text1"/>
        </w:rPr>
        <w:t xml:space="preserve"> and under Assumption</w:t>
      </w:r>
      <w:r w:rsidR="00725F4B" w:rsidRPr="00A66B9D">
        <w:rPr>
          <w:color w:val="000000" w:themeColor="text1"/>
        </w:rPr>
        <w:t>s</w:t>
      </w:r>
      <w:r w:rsidRPr="00A66B9D">
        <w:rPr>
          <w:color w:val="000000" w:themeColor="text1"/>
        </w:rPr>
        <w:t xml:space="preserve"> 1-4, the adaptive control law is designed as follows:</w:t>
      </w:r>
    </w:p>
    <w:p w:rsidR="00C534F8" w:rsidRPr="00A66B9D" w:rsidRDefault="00D00846" w:rsidP="00D00846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1364D1" w:rsidRPr="00A66B9D">
        <w:rPr>
          <w:color w:val="000000" w:themeColor="text1"/>
          <w:position w:val="-20"/>
        </w:rPr>
        <w:object w:dxaOrig="6759" w:dyaOrig="520">
          <v:shape id="_x0000_i1096" type="#_x0000_t75" style="width:337.9pt;height:25.2pt" o:ole="">
            <v:imagedata r:id="rId152" o:title=""/>
          </v:shape>
          <o:OLEObject Type="Embed" ProgID="Equation.DSMT4" ShapeID="_x0000_i1096" DrawAspect="Content" ObjectID="_1548314880" r:id="rId153"/>
        </w:object>
      </w:r>
      <w:r w:rsidR="00AD680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17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2C1595" w:rsidRPr="00A66B9D" w:rsidRDefault="002C3A56" w:rsidP="007B77AD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lastRenderedPageBreak/>
        <w:t>where</w:t>
      </w:r>
      <w:r w:rsidRPr="00A66B9D">
        <w:rPr>
          <w:color w:val="000000" w:themeColor="text1"/>
        </w:rPr>
        <w:t xml:space="preserve"> </w:t>
      </w:r>
      <w:r w:rsidR="00756DC5" w:rsidRPr="00A66B9D">
        <w:rPr>
          <w:color w:val="000000" w:themeColor="text1"/>
          <w:position w:val="-10"/>
        </w:rPr>
        <w:object w:dxaOrig="620" w:dyaOrig="360">
          <v:shape id="_x0000_i1097" type="#_x0000_t75" style="width:30.5pt;height:18.1pt" o:ole="">
            <v:imagedata r:id="rId154" o:title=""/>
          </v:shape>
          <o:OLEObject Type="Embed" ProgID="Equation.DSMT4" ShapeID="_x0000_i1097" DrawAspect="Content" ObjectID="_1548314881" r:id="rId155"/>
        </w:object>
      </w:r>
      <w:r w:rsidR="00AD6807" w:rsidRPr="00A66B9D">
        <w:rPr>
          <w:color w:val="000000" w:themeColor="text1"/>
        </w:rPr>
        <w:t xml:space="preserve"> </w:t>
      </w:r>
      <w:r w:rsidR="00D1779B" w:rsidRPr="00A66B9D">
        <w:rPr>
          <w:color w:val="000000" w:themeColor="text1"/>
        </w:rPr>
        <w:t>is the estimat</w:t>
      </w:r>
      <w:r w:rsidR="008067E3" w:rsidRPr="00A66B9D">
        <w:rPr>
          <w:color w:val="000000" w:themeColor="text1"/>
        </w:rPr>
        <w:t>e</w:t>
      </w:r>
      <w:r w:rsidR="00D1779B" w:rsidRPr="00A66B9D">
        <w:rPr>
          <w:color w:val="000000" w:themeColor="text1"/>
        </w:rPr>
        <w:t xml:space="preserve"> of</w:t>
      </w:r>
      <w:r w:rsidR="00AD6807" w:rsidRPr="00A66B9D">
        <w:rPr>
          <w:color w:val="000000" w:themeColor="text1"/>
        </w:rPr>
        <w:t xml:space="preserve"> </w:t>
      </w:r>
      <w:r w:rsidR="00756DC5" w:rsidRPr="00A66B9D">
        <w:rPr>
          <w:color w:val="000000" w:themeColor="text1"/>
          <w:position w:val="-10"/>
        </w:rPr>
        <w:object w:dxaOrig="200" w:dyaOrig="300">
          <v:shape id="_x0000_i1098" type="#_x0000_t75" style="width:10.6pt;height:15pt" o:ole="">
            <v:imagedata r:id="rId156" o:title=""/>
          </v:shape>
          <o:OLEObject Type="Embed" ProgID="Equation.DSMT4" ShapeID="_x0000_i1098" DrawAspect="Content" ObjectID="_1548314882" r:id="rId157"/>
        </w:object>
      </w:r>
      <w:r w:rsidR="008067E3" w:rsidRPr="00A66B9D">
        <w:rPr>
          <w:color w:val="000000" w:themeColor="text1"/>
        </w:rPr>
        <w:t>and</w:t>
      </w:r>
      <w:r w:rsidR="00D1779B" w:rsidRPr="00A66B9D">
        <w:rPr>
          <w:color w:val="000000" w:themeColor="text1"/>
        </w:rPr>
        <w:t xml:space="preserve"> </w:t>
      </w:r>
      <w:r w:rsidR="001364D1" w:rsidRPr="00A66B9D">
        <w:rPr>
          <w:color w:val="000000" w:themeColor="text1"/>
          <w:position w:val="-10"/>
        </w:rPr>
        <w:object w:dxaOrig="2940" w:dyaOrig="340">
          <v:shape id="_x0000_i1099" type="#_x0000_t75" style="width:146.65pt;height:17.65pt" o:ole="">
            <v:imagedata r:id="rId158" o:title=""/>
          </v:shape>
          <o:OLEObject Type="Embed" ProgID="Equation.DSMT4" ShapeID="_x0000_i1099" DrawAspect="Content" ObjectID="_1548314883" r:id="rId159"/>
        </w:object>
      </w:r>
      <w:r w:rsidR="00AD6807" w:rsidRPr="00A66B9D">
        <w:rPr>
          <w:color w:val="000000" w:themeColor="text1"/>
        </w:rPr>
        <w:t xml:space="preserve"> </w:t>
      </w:r>
      <w:r w:rsidR="00551636" w:rsidRPr="00A66B9D">
        <w:rPr>
          <w:color w:val="000000" w:themeColor="text1"/>
        </w:rPr>
        <w:t>are</w:t>
      </w:r>
      <w:r w:rsidR="00725F4B" w:rsidRPr="00A66B9D">
        <w:rPr>
          <w:color w:val="000000" w:themeColor="text1"/>
        </w:rPr>
        <w:t xml:space="preserve"> </w:t>
      </w:r>
      <w:r w:rsidR="00D1779B" w:rsidRPr="00A66B9D">
        <w:rPr>
          <w:color w:val="000000" w:themeColor="text1"/>
        </w:rPr>
        <w:t>posit</w:t>
      </w:r>
      <w:r w:rsidR="00551636" w:rsidRPr="00A66B9D">
        <w:rPr>
          <w:color w:val="000000" w:themeColor="text1"/>
        </w:rPr>
        <w:t xml:space="preserve">ive definite diagonal </w:t>
      </w:r>
      <w:r w:rsidR="00803B68" w:rsidRPr="00A66B9D">
        <w:rPr>
          <w:color w:val="000000" w:themeColor="text1"/>
        </w:rPr>
        <w:t xml:space="preserve">gain </w:t>
      </w:r>
      <w:r w:rsidR="00551636" w:rsidRPr="00A66B9D">
        <w:rPr>
          <w:color w:val="000000" w:themeColor="text1"/>
        </w:rPr>
        <w:t>matrices.</w:t>
      </w:r>
      <w:r w:rsidR="00AB79A4" w:rsidRPr="00A66B9D">
        <w:rPr>
          <w:color w:val="000000" w:themeColor="text1"/>
        </w:rPr>
        <w:t xml:space="preserve"> </w:t>
      </w:r>
    </w:p>
    <w:p w:rsidR="00AB79A4" w:rsidRPr="00A66B9D" w:rsidRDefault="00AB79A4" w:rsidP="007B77AD">
      <w:pPr>
        <w:rPr>
          <w:color w:val="000000" w:themeColor="text1"/>
        </w:rPr>
      </w:pPr>
      <w:r w:rsidRPr="00A66B9D">
        <w:rPr>
          <w:b/>
          <w:color w:val="000000" w:themeColor="text1"/>
        </w:rPr>
        <w:t>Remark 1:</w:t>
      </w:r>
      <w:r w:rsidRPr="00A66B9D">
        <w:rPr>
          <w:color w:val="000000" w:themeColor="text1"/>
        </w:rPr>
        <w:t xml:space="preserve"> </w:t>
      </w:r>
      <w:r w:rsidR="00061CB5" w:rsidRPr="00A66B9D">
        <w:rPr>
          <w:color w:val="000000" w:themeColor="text1"/>
        </w:rPr>
        <w:t>If the desired position is selected appropriately, the 6</w:t>
      </w:r>
      <w:r w:rsidR="00C22896" w:rsidRPr="00A66B9D">
        <w:rPr>
          <w:color w:val="000000" w:themeColor="text1"/>
        </w:rPr>
        <w:t xml:space="preserve"> DOF parallel robot</w:t>
      </w:r>
      <w:r w:rsidR="005065F9" w:rsidRPr="00A66B9D">
        <w:rPr>
          <w:color w:val="000000" w:themeColor="text1"/>
        </w:rPr>
        <w:t xml:space="preserve"> manipulator can operate</w:t>
      </w:r>
      <w:r w:rsidR="00061CB5" w:rsidRPr="00A66B9D">
        <w:rPr>
          <w:color w:val="000000" w:themeColor="text1"/>
        </w:rPr>
        <w:t xml:space="preserve"> in </w:t>
      </w:r>
      <w:r w:rsidR="008067E3" w:rsidRPr="00A66B9D">
        <w:rPr>
          <w:color w:val="000000" w:themeColor="text1"/>
        </w:rPr>
        <w:t xml:space="preserve">a </w:t>
      </w:r>
      <w:r w:rsidR="00061CB5" w:rsidRPr="00A66B9D">
        <w:rPr>
          <w:color w:val="000000" w:themeColor="text1"/>
        </w:rPr>
        <w:t>singularity free work space</w:t>
      </w:r>
      <w:r w:rsidR="008067E3" w:rsidRPr="00A66B9D">
        <w:rPr>
          <w:color w:val="000000" w:themeColor="text1"/>
        </w:rPr>
        <w:t xml:space="preserve"> and </w:t>
      </w:r>
      <w:r w:rsidR="001364D1" w:rsidRPr="00A66B9D">
        <w:rPr>
          <w:color w:val="000000" w:themeColor="text1"/>
          <w:position w:val="-6"/>
        </w:rPr>
        <w:object w:dxaOrig="320" w:dyaOrig="300">
          <v:shape id="_x0000_i1100" type="#_x0000_t75" style="width:14.15pt;height:15pt" o:ole="">
            <v:imagedata r:id="rId160" o:title=""/>
          </v:shape>
          <o:OLEObject Type="Embed" ProgID="Equation.DSMT4" ShapeID="_x0000_i1100" DrawAspect="Content" ObjectID="_1548314884" r:id="rId161"/>
        </w:object>
      </w:r>
      <w:r w:rsidR="00061CB5" w:rsidRPr="00A66B9D">
        <w:rPr>
          <w:color w:val="000000" w:themeColor="text1"/>
        </w:rPr>
        <w:t xml:space="preserve"> </w:t>
      </w:r>
      <w:r w:rsidR="008067E3" w:rsidRPr="00A66B9D">
        <w:rPr>
          <w:color w:val="000000" w:themeColor="text1"/>
        </w:rPr>
        <w:t>will always exist.</w:t>
      </w:r>
      <w:r w:rsidR="00061CB5" w:rsidRPr="00A66B9D">
        <w:rPr>
          <w:color w:val="000000" w:themeColor="text1"/>
        </w:rPr>
        <w:t xml:space="preserve"> </w:t>
      </w:r>
      <w:r w:rsidR="005065F9" w:rsidRPr="00A66B9D">
        <w:rPr>
          <w:color w:val="000000" w:themeColor="text1"/>
        </w:rPr>
        <w:t>Recently, a complete</w:t>
      </w:r>
      <w:r w:rsidR="00A748FE" w:rsidRPr="00A66B9D">
        <w:rPr>
          <w:color w:val="000000" w:themeColor="text1"/>
        </w:rPr>
        <w:t xml:space="preserve"> </w:t>
      </w:r>
      <w:r w:rsidR="005065F9" w:rsidRPr="00A66B9D">
        <w:rPr>
          <w:color w:val="000000" w:themeColor="text1"/>
        </w:rPr>
        <w:t>set of necessary conditions have</w:t>
      </w:r>
      <w:r w:rsidR="00A748FE" w:rsidRPr="00A66B9D">
        <w:rPr>
          <w:color w:val="000000" w:themeColor="text1"/>
        </w:rPr>
        <w:t xml:space="preserve"> been derived for enabling parallel robots to pass through type II singular configurations while </w:t>
      </w:r>
      <w:r w:rsidR="005065F9" w:rsidRPr="00A66B9D">
        <w:rPr>
          <w:color w:val="000000" w:themeColor="text1"/>
        </w:rPr>
        <w:t xml:space="preserve">maintaining stable motion [28].  This contribution </w:t>
      </w:r>
      <w:r w:rsidR="00A748FE" w:rsidRPr="00A66B9D">
        <w:rPr>
          <w:color w:val="000000" w:themeColor="text1"/>
        </w:rPr>
        <w:t>increase</w:t>
      </w:r>
      <w:r w:rsidR="005065F9" w:rsidRPr="00A66B9D">
        <w:rPr>
          <w:color w:val="000000" w:themeColor="text1"/>
        </w:rPr>
        <w:t>s</w:t>
      </w:r>
      <w:r w:rsidR="00A748FE" w:rsidRPr="00A66B9D">
        <w:rPr>
          <w:color w:val="000000" w:themeColor="text1"/>
        </w:rPr>
        <w:t xml:space="preserve"> the potenti</w:t>
      </w:r>
      <w:r w:rsidR="005065F9" w:rsidRPr="00A66B9D">
        <w:rPr>
          <w:color w:val="000000" w:themeColor="text1"/>
        </w:rPr>
        <w:t>al applicability of the</w:t>
      </w:r>
      <w:r w:rsidR="00A748FE" w:rsidRPr="00A66B9D">
        <w:rPr>
          <w:color w:val="000000" w:themeColor="text1"/>
        </w:rPr>
        <w:t xml:space="preserve"> approach</w:t>
      </w:r>
      <w:r w:rsidR="005065F9" w:rsidRPr="00A66B9D">
        <w:rPr>
          <w:color w:val="000000" w:themeColor="text1"/>
        </w:rPr>
        <w:t xml:space="preserve"> proposed in this paper.</w:t>
      </w:r>
    </w:p>
    <w:p w:rsidR="00333DDD" w:rsidRPr="00A66B9D" w:rsidRDefault="00333DDD" w:rsidP="00333DDD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Defin</w:t>
      </w:r>
      <w:r w:rsidR="008067E3" w:rsidRPr="00A66B9D">
        <w:rPr>
          <w:color w:val="000000" w:themeColor="text1"/>
        </w:rPr>
        <w:t>e</w:t>
      </w:r>
      <w:r w:rsidRPr="00A66B9D">
        <w:rPr>
          <w:rFonts w:hint="eastAsia"/>
          <w:color w:val="000000" w:themeColor="text1"/>
        </w:rPr>
        <w:t xml:space="preserve"> </w:t>
      </w:r>
      <w:r w:rsidRPr="00A66B9D">
        <w:rPr>
          <w:color w:val="000000" w:themeColor="text1"/>
        </w:rPr>
        <w:t>the estimation error as:</w:t>
      </w:r>
    </w:p>
    <w:p w:rsidR="00333DDD" w:rsidRPr="00A66B9D" w:rsidRDefault="00333DDD" w:rsidP="00333DDD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213353" w:rsidRPr="00A66B9D">
        <w:rPr>
          <w:color w:val="000000" w:themeColor="text1"/>
          <w:position w:val="-10"/>
        </w:rPr>
        <w:object w:dxaOrig="859" w:dyaOrig="360">
          <v:shape id="_x0000_i1101" type="#_x0000_t75" style="width:41.95pt;height:18.1pt" o:ole="">
            <v:imagedata r:id="rId162" o:title=""/>
          </v:shape>
          <o:OLEObject Type="Embed" ProgID="Equation.DSMT4" ShapeID="_x0000_i1101" DrawAspect="Content" ObjectID="_1548314885" r:id="rId163"/>
        </w:object>
      </w:r>
      <w:r w:rsidR="00AD680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18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333DDD" w:rsidRPr="00A66B9D" w:rsidRDefault="00333DDD" w:rsidP="00333DDD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wh</w:t>
      </w:r>
      <w:r w:rsidRPr="00A66B9D">
        <w:rPr>
          <w:color w:val="000000" w:themeColor="text1"/>
        </w:rPr>
        <w:t>e</w:t>
      </w:r>
      <w:r w:rsidRPr="00A66B9D">
        <w:rPr>
          <w:rFonts w:hint="eastAsia"/>
          <w:color w:val="000000" w:themeColor="text1"/>
        </w:rPr>
        <w:t xml:space="preserve">re </w:t>
      </w:r>
      <w:r w:rsidR="00213353" w:rsidRPr="00A66B9D">
        <w:rPr>
          <w:color w:val="000000" w:themeColor="text1"/>
          <w:position w:val="-10"/>
        </w:rPr>
        <w:object w:dxaOrig="620" w:dyaOrig="360">
          <v:shape id="_x0000_i1102" type="#_x0000_t75" style="width:30.05pt;height:18.1pt" o:ole="">
            <v:imagedata r:id="rId164" o:title=""/>
          </v:shape>
          <o:OLEObject Type="Embed" ProgID="Equation.DSMT4" ShapeID="_x0000_i1102" DrawAspect="Content" ObjectID="_1548314886" r:id="rId165"/>
        </w:object>
      </w:r>
      <w:r w:rsidR="00AD6807" w:rsidRPr="00A66B9D">
        <w:rPr>
          <w:color w:val="000000" w:themeColor="text1"/>
        </w:rPr>
        <w:t xml:space="preserve"> </w:t>
      </w:r>
      <w:r w:rsidR="008067E3" w:rsidRPr="00A66B9D">
        <w:rPr>
          <w:color w:val="000000" w:themeColor="text1"/>
        </w:rPr>
        <w:t xml:space="preserve">denotes </w:t>
      </w:r>
      <w:r w:rsidRPr="00A66B9D">
        <w:rPr>
          <w:color w:val="000000" w:themeColor="text1"/>
        </w:rPr>
        <w:t>the estimation error</w:t>
      </w:r>
      <w:r w:rsidR="00B71A4F" w:rsidRPr="00A66B9D">
        <w:rPr>
          <w:color w:val="000000" w:themeColor="text1"/>
        </w:rPr>
        <w:t xml:space="preserve"> vector</w:t>
      </w:r>
      <w:r w:rsidRPr="00A66B9D">
        <w:rPr>
          <w:color w:val="000000" w:themeColor="text1"/>
        </w:rPr>
        <w:t xml:space="preserve">. </w:t>
      </w:r>
    </w:p>
    <w:p w:rsidR="00333DDD" w:rsidRPr="00A66B9D" w:rsidRDefault="00E77DB2" w:rsidP="00E77DB2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T</w:t>
      </w:r>
      <w:r w:rsidRPr="00A66B9D">
        <w:rPr>
          <w:rFonts w:hint="eastAsia"/>
          <w:color w:val="000000" w:themeColor="text1"/>
        </w:rPr>
        <w:t xml:space="preserve">he </w:t>
      </w:r>
      <w:r w:rsidRPr="00A66B9D">
        <w:rPr>
          <w:color w:val="000000" w:themeColor="text1"/>
        </w:rPr>
        <w:t>adaptive law is designed as:</w:t>
      </w:r>
    </w:p>
    <w:p w:rsidR="00E77DB2" w:rsidRPr="00A66B9D" w:rsidRDefault="00E77DB2" w:rsidP="00E77DB2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1364D1" w:rsidRPr="00A66B9D">
        <w:rPr>
          <w:color w:val="000000" w:themeColor="text1"/>
          <w:position w:val="-12"/>
        </w:rPr>
        <w:object w:dxaOrig="1560" w:dyaOrig="440">
          <v:shape id="_x0000_i1103" type="#_x0000_t75" style="width:82.15pt;height:22.55pt" o:ole="">
            <v:imagedata r:id="rId166" o:title=""/>
          </v:shape>
          <o:OLEObject Type="Embed" ProgID="Equation.DSMT4" ShapeID="_x0000_i1103" DrawAspect="Content" ObjectID="_1548314887" r:id="rId167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19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E77DB2" w:rsidRPr="00A66B9D" w:rsidRDefault="00E77DB2" w:rsidP="00E77DB2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where </w:t>
      </w:r>
      <w:r w:rsidR="001364D1" w:rsidRPr="00A66B9D">
        <w:rPr>
          <w:color w:val="000000" w:themeColor="text1"/>
          <w:position w:val="-4"/>
        </w:rPr>
        <w:object w:dxaOrig="700" w:dyaOrig="279">
          <v:shape id="_x0000_i1104" type="#_x0000_t75" style="width:34pt;height:15pt" o:ole="">
            <v:imagedata r:id="rId168" o:title=""/>
          </v:shape>
          <o:OLEObject Type="Embed" ProgID="Equation.DSMT4" ShapeID="_x0000_i1104" DrawAspect="Content" ObjectID="_1548314888" r:id="rId169"/>
        </w:object>
      </w:r>
      <w:r w:rsidR="00AD6807" w:rsidRPr="00A66B9D">
        <w:rPr>
          <w:color w:val="000000" w:themeColor="text1"/>
        </w:rPr>
        <w:t xml:space="preserve"> </w:t>
      </w:r>
      <w:r w:rsidR="00661520" w:rsidRPr="00A66B9D">
        <w:rPr>
          <w:color w:val="000000" w:themeColor="text1"/>
        </w:rPr>
        <w:t>is the auxiliary term, which is designed as:</w:t>
      </w:r>
    </w:p>
    <w:p w:rsidR="00661520" w:rsidRPr="00A66B9D" w:rsidRDefault="00B8493F" w:rsidP="00B8493F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FF3C8C" w:rsidRPr="00A66B9D">
        <w:rPr>
          <w:color w:val="000000" w:themeColor="text1"/>
          <w:position w:val="-14"/>
        </w:rPr>
        <w:object w:dxaOrig="2540" w:dyaOrig="400">
          <v:shape id="_x0000_i1105" type="#_x0000_t75" style="width:127.2pt;height:19.9pt" o:ole="">
            <v:imagedata r:id="rId170" o:title=""/>
          </v:shape>
          <o:OLEObject Type="Embed" ProgID="Equation.DSMT4" ShapeID="_x0000_i1105" DrawAspect="Content" ObjectID="_1548314889" r:id="rId171"/>
        </w:objec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20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803B68" w:rsidRPr="00A66B9D" w:rsidRDefault="00803B68" w:rsidP="00E77DB2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where </w:t>
      </w:r>
      <w:r w:rsidR="00452D96" w:rsidRPr="00A66B9D">
        <w:rPr>
          <w:color w:val="000000" w:themeColor="text1"/>
          <w:position w:val="-4"/>
        </w:rPr>
        <w:object w:dxaOrig="760" w:dyaOrig="279">
          <v:shape id="_x0000_i1106" type="#_x0000_t75" style="width:39.3pt;height:15pt" o:ole="">
            <v:imagedata r:id="rId172" o:title=""/>
          </v:shape>
          <o:OLEObject Type="Embed" ProgID="Equation.DSMT4" ShapeID="_x0000_i1106" DrawAspect="Content" ObjectID="_1548314890" r:id="rId173"/>
        </w:object>
      </w:r>
      <w:r w:rsidRPr="00A66B9D">
        <w:rPr>
          <w:color w:val="000000" w:themeColor="text1"/>
        </w:rPr>
        <w:t xml:space="preserve"> is </w:t>
      </w:r>
      <w:r w:rsidR="008067E3" w:rsidRPr="00A66B9D">
        <w:rPr>
          <w:color w:val="000000" w:themeColor="text1"/>
        </w:rPr>
        <w:t>a</w:t>
      </w:r>
      <w:r w:rsidRPr="00A66B9D">
        <w:rPr>
          <w:color w:val="000000" w:themeColor="text1"/>
        </w:rPr>
        <w:t xml:space="preserve"> positive definite diagonal gain matrix</w:t>
      </w:r>
      <w:r w:rsidR="008067E3" w:rsidRPr="00A66B9D">
        <w:rPr>
          <w:color w:val="000000" w:themeColor="text1"/>
        </w:rPr>
        <w:t xml:space="preserve"> and</w:t>
      </w:r>
      <w:r w:rsidR="006814AC" w:rsidRPr="00A66B9D">
        <w:rPr>
          <w:color w:val="000000" w:themeColor="text1"/>
        </w:rPr>
        <w:t xml:space="preserve"> </w:t>
      </w:r>
      <w:r w:rsidR="006814AC" w:rsidRPr="00A66B9D">
        <w:rPr>
          <w:color w:val="000000" w:themeColor="text1"/>
          <w:position w:val="-6"/>
        </w:rPr>
        <w:object w:dxaOrig="540" w:dyaOrig="260">
          <v:shape id="_x0000_i1107" type="#_x0000_t75" style="width:26.5pt;height:11.5pt" o:ole="">
            <v:imagedata r:id="rId174" o:title=""/>
          </v:shape>
          <o:OLEObject Type="Embed" ProgID="Equation.DSMT4" ShapeID="_x0000_i1107" DrawAspect="Content" ObjectID="_1548314891" r:id="rId175"/>
        </w:object>
      </w:r>
      <w:r w:rsidRPr="00A66B9D">
        <w:rPr>
          <w:color w:val="000000" w:themeColor="text1"/>
        </w:rPr>
        <w:t xml:space="preserve">. The function </w:t>
      </w:r>
      <w:r w:rsidR="001364D1" w:rsidRPr="00A66B9D">
        <w:rPr>
          <w:color w:val="000000" w:themeColor="text1"/>
          <w:position w:val="-12"/>
        </w:rPr>
        <w:object w:dxaOrig="880" w:dyaOrig="360">
          <v:shape id="_x0000_i1108" type="#_x0000_t75" style="width:44.6pt;height:18.1pt" o:ole="">
            <v:imagedata r:id="rId176" o:title=""/>
          </v:shape>
          <o:OLEObject Type="Embed" ProgID="Equation.DSMT4" ShapeID="_x0000_i1108" DrawAspect="Content" ObjectID="_1548314892" r:id="rId177"/>
        </w:object>
      </w:r>
      <w:r w:rsidR="00AD6807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is defined as follows</w:t>
      </w:r>
      <w:r w:rsidR="00B66031" w:rsidRPr="00A66B9D">
        <w:rPr>
          <w:color w:val="000000" w:themeColor="text1"/>
        </w:rPr>
        <w:t xml:space="preserve"> [14]</w:t>
      </w:r>
      <w:r w:rsidRPr="00A66B9D">
        <w:rPr>
          <w:color w:val="000000" w:themeColor="text1"/>
        </w:rPr>
        <w:t>:</w:t>
      </w:r>
    </w:p>
    <w:p w:rsidR="00803B68" w:rsidRPr="00A66B9D" w:rsidRDefault="00803B68" w:rsidP="00803B68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Pr="00A66B9D">
        <w:rPr>
          <w:color w:val="000000" w:themeColor="text1"/>
          <w:position w:val="-110"/>
        </w:rPr>
        <w:object w:dxaOrig="3920" w:dyaOrig="2299">
          <v:shape id="_x0000_i1109" type="#_x0000_t75" style="width:193.45pt;height:114.4pt" o:ole="">
            <v:imagedata r:id="rId178" o:title=""/>
          </v:shape>
          <o:OLEObject Type="Embed" ProgID="Equation.DSMT4" ShapeID="_x0000_i1109" DrawAspect="Content" ObjectID="_1548314893" r:id="rId179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21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803B68" w:rsidRPr="00A66B9D" w:rsidRDefault="009C5BA6" w:rsidP="00E77DB2">
      <w:pPr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where </w:t>
      </w:r>
      <w:r w:rsidRPr="00A66B9D">
        <w:rPr>
          <w:color w:val="000000" w:themeColor="text1"/>
          <w:position w:val="-14"/>
        </w:rPr>
        <w:object w:dxaOrig="1260" w:dyaOrig="400">
          <v:shape id="_x0000_i1110" type="#_x0000_t75" style="width:64.5pt;height:22.55pt" o:ole="">
            <v:imagedata r:id="rId180" o:title=""/>
          </v:shape>
          <o:OLEObject Type="Embed" ProgID="Equation.DSMT4" ShapeID="_x0000_i1110" DrawAspect="Content" ObjectID="_1548314894" r:id="rId181"/>
        </w:object>
      </w:r>
      <w:r w:rsidRPr="00A66B9D">
        <w:rPr>
          <w:color w:val="000000" w:themeColor="text1"/>
        </w:rPr>
        <w:t xml:space="preserve">, </w:t>
      </w:r>
      <w:r w:rsidRPr="00A66B9D">
        <w:rPr>
          <w:color w:val="000000" w:themeColor="text1"/>
          <w:position w:val="-10"/>
        </w:rPr>
        <w:object w:dxaOrig="279" w:dyaOrig="320">
          <v:shape id="_x0000_i1111" type="#_x0000_t75" style="width:15pt;height:15pt" o:ole="">
            <v:imagedata r:id="rId182" o:title=""/>
          </v:shape>
          <o:OLEObject Type="Embed" ProgID="Equation.DSMT4" ShapeID="_x0000_i1111" DrawAspect="Content" ObjectID="_1548314895" r:id="rId183"/>
        </w:object>
      </w:r>
      <w:r w:rsidRPr="00A66B9D">
        <w:rPr>
          <w:color w:val="000000" w:themeColor="text1"/>
        </w:rPr>
        <w:t xml:space="preserve"> is the </w:t>
      </w:r>
      <w:r w:rsidRPr="00A66B9D">
        <w:rPr>
          <w:i/>
          <w:color w:val="000000" w:themeColor="text1"/>
        </w:rPr>
        <w:t>i</w:t>
      </w:r>
      <w:r w:rsidRPr="00A66B9D">
        <w:rPr>
          <w:color w:val="000000" w:themeColor="text1"/>
        </w:rPr>
        <w:t>th elements of</w:t>
      </w:r>
      <w:r w:rsidR="00AD6807" w:rsidRPr="00A66B9D">
        <w:rPr>
          <w:color w:val="000000" w:themeColor="text1"/>
        </w:rPr>
        <w:t xml:space="preserve"> </w:t>
      </w:r>
      <w:r w:rsidR="001364D1" w:rsidRPr="00A66B9D">
        <w:rPr>
          <w:color w:val="000000" w:themeColor="text1"/>
          <w:position w:val="-4"/>
        </w:rPr>
        <w:object w:dxaOrig="279" w:dyaOrig="240">
          <v:shape id="_x0000_i1112" type="#_x0000_t75" style="width:15pt;height:12.35pt" o:ole="">
            <v:imagedata r:id="rId184" o:title=""/>
          </v:shape>
          <o:OLEObject Type="Embed" ProgID="Equation.DSMT4" ShapeID="_x0000_i1112" DrawAspect="Content" ObjectID="_1548314896" r:id="rId185"/>
        </w:object>
      </w:r>
      <w:r w:rsidRPr="00A66B9D">
        <w:rPr>
          <w:color w:val="000000" w:themeColor="text1"/>
        </w:rPr>
        <w:t xml:space="preserve">, </w:t>
      </w:r>
      <w:r w:rsidRPr="00A66B9D">
        <w:rPr>
          <w:color w:val="000000" w:themeColor="text1"/>
          <w:position w:val="-8"/>
        </w:rPr>
        <w:object w:dxaOrig="880" w:dyaOrig="279">
          <v:shape id="_x0000_i1113" type="#_x0000_t75" style="width:41.95pt;height:15pt" o:ole="">
            <v:imagedata r:id="rId186" o:title=""/>
          </v:shape>
          <o:OLEObject Type="Embed" ProgID="Equation.DSMT4" ShapeID="_x0000_i1113" DrawAspect="Content" ObjectID="_1548314897" r:id="rId187"/>
        </w:object>
      </w:r>
      <w:r w:rsidRPr="00A66B9D">
        <w:rPr>
          <w:color w:val="000000" w:themeColor="text1"/>
        </w:rPr>
        <w:t>.</w:t>
      </w:r>
    </w:p>
    <w:p w:rsidR="009C5BA6" w:rsidRPr="00A66B9D" w:rsidRDefault="009C5BA6" w:rsidP="0001657C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A</w:t>
      </w:r>
      <w:r w:rsidRPr="00A66B9D">
        <w:rPr>
          <w:color w:val="000000" w:themeColor="text1"/>
        </w:rPr>
        <w:t>n adaptive</w:t>
      </w:r>
      <w:r w:rsidRPr="00A66B9D">
        <w:rPr>
          <w:rFonts w:hint="eastAsia"/>
          <w:color w:val="000000" w:themeColor="text1"/>
        </w:rPr>
        <w:t xml:space="preserve"> control </w:t>
      </w:r>
      <w:r w:rsidRPr="00A66B9D">
        <w:rPr>
          <w:color w:val="000000" w:themeColor="text1"/>
        </w:rPr>
        <w:t xml:space="preserve">law </w:t>
      </w:r>
      <w:r w:rsidR="008067E3" w:rsidRPr="00A66B9D">
        <w:rPr>
          <w:color w:val="000000" w:themeColor="text1"/>
        </w:rPr>
        <w:t>has been</w:t>
      </w:r>
      <w:r w:rsidRPr="00A66B9D">
        <w:rPr>
          <w:color w:val="000000" w:themeColor="text1"/>
        </w:rPr>
        <w:t xml:space="preserve"> designed for serial robot</w:t>
      </w:r>
      <w:r w:rsidR="00A13371" w:rsidRPr="00A66B9D">
        <w:rPr>
          <w:color w:val="000000" w:themeColor="text1"/>
        </w:rPr>
        <w:t>s</w:t>
      </w:r>
      <w:r w:rsidRPr="00A66B9D">
        <w:rPr>
          <w:color w:val="000000" w:themeColor="text1"/>
        </w:rPr>
        <w:t xml:space="preserve"> with bounded control input</w:t>
      </w:r>
      <w:r w:rsidR="00776564" w:rsidRPr="00A66B9D">
        <w:rPr>
          <w:color w:val="000000" w:themeColor="text1"/>
        </w:rPr>
        <w:t xml:space="preserve"> [</w:t>
      </w:r>
      <w:r w:rsidR="00D3512E" w:rsidRPr="00A66B9D">
        <w:rPr>
          <w:color w:val="000000" w:themeColor="text1"/>
        </w:rPr>
        <w:t>14</w:t>
      </w:r>
      <w:r w:rsidR="008067E3" w:rsidRPr="00A66B9D">
        <w:rPr>
          <w:color w:val="000000" w:themeColor="text1"/>
        </w:rPr>
        <w:t>]. This control law is given by</w:t>
      </w:r>
      <w:r w:rsidR="0001657C" w:rsidRPr="00A66B9D">
        <w:rPr>
          <w:color w:val="000000" w:themeColor="text1"/>
        </w:rPr>
        <w:t>:</w:t>
      </w:r>
    </w:p>
    <w:p w:rsidR="0001657C" w:rsidRPr="00A66B9D" w:rsidRDefault="00776564" w:rsidP="00776564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1364D1" w:rsidRPr="00A66B9D">
        <w:rPr>
          <w:color w:val="000000" w:themeColor="text1"/>
          <w:position w:val="-12"/>
        </w:rPr>
        <w:object w:dxaOrig="3260" w:dyaOrig="380">
          <v:shape id="_x0000_i1114" type="#_x0000_t75" style="width:162.1pt;height:17.65pt" o:ole="">
            <v:imagedata r:id="rId188" o:title=""/>
          </v:shape>
          <o:OLEObject Type="Embed" ProgID="Equation.DSMT4" ShapeID="_x0000_i1114" DrawAspect="Content" ObjectID="_1548314898" r:id="rId189"/>
        </w:object>
      </w:r>
      <w:r w:rsidR="004046A9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22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776564" w:rsidRPr="00A66B9D" w:rsidRDefault="006E1F0C" w:rsidP="0001657C">
      <w:pPr>
        <w:rPr>
          <w:color w:val="000000" w:themeColor="text1"/>
        </w:rPr>
      </w:pPr>
      <w:r w:rsidRPr="00A66B9D">
        <w:rPr>
          <w:color w:val="000000" w:themeColor="text1"/>
        </w:rPr>
        <w:t xml:space="preserve">where </w:t>
      </w:r>
      <w:r w:rsidRPr="00A66B9D">
        <w:rPr>
          <w:color w:val="000000" w:themeColor="text1"/>
          <w:position w:val="-6"/>
        </w:rPr>
        <w:object w:dxaOrig="620" w:dyaOrig="300">
          <v:shape id="_x0000_i1115" type="#_x0000_t75" style="width:30.5pt;height:15pt" o:ole="">
            <v:imagedata r:id="rId190" o:title=""/>
          </v:shape>
          <o:OLEObject Type="Embed" ProgID="Equation.DSMT4" ShapeID="_x0000_i1115" DrawAspect="Content" ObjectID="_1548314899" r:id="rId191"/>
        </w:object>
      </w:r>
      <w:r w:rsidRPr="00A66B9D">
        <w:rPr>
          <w:color w:val="000000" w:themeColor="text1"/>
        </w:rPr>
        <w:t xml:space="preserve"> is the joint torque,</w:t>
      </w:r>
      <w:r w:rsidR="00776564" w:rsidRPr="00A66B9D">
        <w:rPr>
          <w:color w:val="000000" w:themeColor="text1"/>
        </w:rPr>
        <w:t xml:space="preserve"> </w:t>
      </w:r>
      <w:r w:rsidR="001364D1" w:rsidRPr="00A66B9D">
        <w:rPr>
          <w:color w:val="000000" w:themeColor="text1"/>
          <w:position w:val="-10"/>
        </w:rPr>
        <w:object w:dxaOrig="1260" w:dyaOrig="340">
          <v:shape id="_x0000_i1116" type="#_x0000_t75" style="width:63.15pt;height:17.65pt" o:ole="">
            <v:imagedata r:id="rId192" o:title=""/>
          </v:shape>
          <o:OLEObject Type="Embed" ProgID="Equation.DSMT4" ShapeID="_x0000_i1116" DrawAspect="Content" ObjectID="_1548314900" r:id="rId193"/>
        </w:object>
      </w:r>
      <w:r w:rsidR="004046A9" w:rsidRPr="00A66B9D">
        <w:rPr>
          <w:color w:val="000000" w:themeColor="text1"/>
        </w:rPr>
        <w:t xml:space="preserve"> </w:t>
      </w:r>
      <w:r w:rsidR="00A13371" w:rsidRPr="00A66B9D">
        <w:rPr>
          <w:color w:val="000000" w:themeColor="text1"/>
        </w:rPr>
        <w:t>are</w:t>
      </w:r>
      <w:r w:rsidR="00C40AEB" w:rsidRPr="00A66B9D">
        <w:rPr>
          <w:color w:val="000000" w:themeColor="text1"/>
        </w:rPr>
        <w:t xml:space="preserve"> positive definite diagonal gain matrices, </w:t>
      </w:r>
      <w:r w:rsidR="001364D1" w:rsidRPr="00A66B9D">
        <w:rPr>
          <w:color w:val="000000" w:themeColor="text1"/>
          <w:position w:val="-4"/>
        </w:rPr>
        <w:object w:dxaOrig="840" w:dyaOrig="279">
          <v:shape id="_x0000_i1117" type="#_x0000_t75" style="width:41.95pt;height:15pt" o:ole="">
            <v:imagedata r:id="rId194" o:title=""/>
          </v:shape>
          <o:OLEObject Type="Embed" ProgID="Equation.DSMT4" ShapeID="_x0000_i1117" DrawAspect="Content" ObjectID="_1548314901" r:id="rId195"/>
        </w:object>
      </w:r>
      <w:r w:rsidR="004046A9" w:rsidRPr="00A66B9D">
        <w:rPr>
          <w:color w:val="000000" w:themeColor="text1"/>
        </w:rPr>
        <w:t xml:space="preserve"> </w:t>
      </w:r>
      <w:r w:rsidR="00C40AEB" w:rsidRPr="00A66B9D">
        <w:rPr>
          <w:color w:val="000000" w:themeColor="text1"/>
        </w:rPr>
        <w:t xml:space="preserve">is </w:t>
      </w:r>
      <w:r w:rsidR="008067E3" w:rsidRPr="00A66B9D">
        <w:rPr>
          <w:color w:val="000000" w:themeColor="text1"/>
        </w:rPr>
        <w:t xml:space="preserve">the </w:t>
      </w:r>
      <w:r w:rsidR="00C40AEB" w:rsidRPr="00A66B9D">
        <w:rPr>
          <w:color w:val="000000" w:themeColor="text1"/>
        </w:rPr>
        <w:t>regression matrix</w:t>
      </w:r>
      <w:r w:rsidR="008067E3" w:rsidRPr="00A66B9D">
        <w:rPr>
          <w:color w:val="000000" w:themeColor="text1"/>
        </w:rPr>
        <w:t xml:space="preserve"> and</w:t>
      </w:r>
      <w:r w:rsidR="00C40AEB" w:rsidRPr="00A66B9D">
        <w:rPr>
          <w:color w:val="000000" w:themeColor="text1"/>
        </w:rPr>
        <w:t xml:space="preserve"> </w:t>
      </w:r>
      <w:r w:rsidR="004A0776" w:rsidRPr="00A66B9D">
        <w:rPr>
          <w:color w:val="000000" w:themeColor="text1"/>
          <w:position w:val="-10"/>
        </w:rPr>
        <w:object w:dxaOrig="660" w:dyaOrig="360">
          <v:shape id="_x0000_i1118" type="#_x0000_t75" style="width:32.25pt;height:18.1pt" o:ole="">
            <v:imagedata r:id="rId196" o:title=""/>
          </v:shape>
          <o:OLEObject Type="Embed" ProgID="Equation.DSMT4" ShapeID="_x0000_i1118" DrawAspect="Content" ObjectID="_1548314902" r:id="rId197"/>
        </w:object>
      </w:r>
      <w:r w:rsidR="004046A9" w:rsidRPr="00A66B9D">
        <w:rPr>
          <w:color w:val="000000" w:themeColor="text1"/>
        </w:rPr>
        <w:t xml:space="preserve"> </w:t>
      </w:r>
      <w:r w:rsidR="00C40AEB" w:rsidRPr="00A66B9D">
        <w:rPr>
          <w:color w:val="000000" w:themeColor="text1"/>
        </w:rPr>
        <w:t>is the estimated system parameter</w:t>
      </w:r>
      <w:r w:rsidR="00A13371" w:rsidRPr="00A66B9D">
        <w:rPr>
          <w:color w:val="000000" w:themeColor="text1"/>
        </w:rPr>
        <w:t xml:space="preserve"> vector</w:t>
      </w:r>
      <w:r w:rsidR="00C40AEB" w:rsidRPr="00A66B9D">
        <w:rPr>
          <w:color w:val="000000" w:themeColor="text1"/>
        </w:rPr>
        <w:t xml:space="preserve"> which is updated online </w:t>
      </w:r>
      <w:r w:rsidR="003273C8" w:rsidRPr="00A66B9D">
        <w:rPr>
          <w:color w:val="000000" w:themeColor="text1"/>
        </w:rPr>
        <w:t>by using</w:t>
      </w:r>
      <w:r w:rsidR="00C40AEB" w:rsidRPr="00A66B9D">
        <w:rPr>
          <w:color w:val="000000" w:themeColor="text1"/>
        </w:rPr>
        <w:t xml:space="preserve"> </w:t>
      </w:r>
      <w:r w:rsidR="003273C8" w:rsidRPr="00A66B9D">
        <w:rPr>
          <w:color w:val="000000" w:themeColor="text1"/>
        </w:rPr>
        <w:t xml:space="preserve">a </w:t>
      </w:r>
      <w:r w:rsidR="00C40AEB" w:rsidRPr="00A66B9D">
        <w:rPr>
          <w:color w:val="000000" w:themeColor="text1"/>
        </w:rPr>
        <w:t>similar adaptive law (1</w:t>
      </w:r>
      <w:r w:rsidR="00D3512E" w:rsidRPr="00A66B9D">
        <w:rPr>
          <w:color w:val="000000" w:themeColor="text1"/>
        </w:rPr>
        <w:t>9</w:t>
      </w:r>
      <w:r w:rsidR="00C40AEB" w:rsidRPr="00A66B9D">
        <w:rPr>
          <w:color w:val="000000" w:themeColor="text1"/>
        </w:rPr>
        <w:t>-</w:t>
      </w:r>
      <w:r w:rsidR="00D3512E" w:rsidRPr="00A66B9D">
        <w:rPr>
          <w:color w:val="000000" w:themeColor="text1"/>
        </w:rPr>
        <w:t>21</w:t>
      </w:r>
      <w:r w:rsidR="00C40AEB" w:rsidRPr="00A66B9D">
        <w:rPr>
          <w:color w:val="000000" w:themeColor="text1"/>
        </w:rPr>
        <w:t>).</w:t>
      </w:r>
    </w:p>
    <w:p w:rsidR="003273C8" w:rsidRPr="00A66B9D" w:rsidRDefault="00107258" w:rsidP="00107258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lastRenderedPageBreak/>
        <w:t>Comparing (</w:t>
      </w:r>
      <w:r w:rsidR="00426FBC" w:rsidRPr="00A66B9D">
        <w:rPr>
          <w:color w:val="000000" w:themeColor="text1"/>
        </w:rPr>
        <w:t>17</w:t>
      </w:r>
      <w:r w:rsidRPr="00A66B9D">
        <w:rPr>
          <w:color w:val="000000" w:themeColor="text1"/>
        </w:rPr>
        <w:t>) and (</w:t>
      </w:r>
      <w:r w:rsidR="00426FBC" w:rsidRPr="00A66B9D">
        <w:rPr>
          <w:color w:val="000000" w:themeColor="text1"/>
        </w:rPr>
        <w:t>22</w:t>
      </w:r>
      <w:r w:rsidR="005065F9" w:rsidRPr="00A66B9D">
        <w:rPr>
          <w:color w:val="000000" w:themeColor="text1"/>
        </w:rPr>
        <w:t xml:space="preserve">), </w:t>
      </w:r>
      <w:r w:rsidRPr="00A66B9D">
        <w:rPr>
          <w:color w:val="000000" w:themeColor="text1"/>
        </w:rPr>
        <w:t>the</w:t>
      </w:r>
      <w:r w:rsidR="005065F9" w:rsidRPr="00A66B9D">
        <w:rPr>
          <w:color w:val="000000" w:themeColor="text1"/>
        </w:rPr>
        <w:t xml:space="preserve"> control proposed in (17)</w:t>
      </w:r>
      <w:r w:rsidRPr="00A66B9D">
        <w:rPr>
          <w:color w:val="000000" w:themeColor="text1"/>
        </w:rPr>
        <w:t xml:space="preserve"> is different </w:t>
      </w:r>
      <w:r w:rsidR="008067E3" w:rsidRPr="00A66B9D">
        <w:rPr>
          <w:color w:val="000000" w:themeColor="text1"/>
        </w:rPr>
        <w:t>to that presented in</w:t>
      </w:r>
      <w:r w:rsidR="005065F9" w:rsidRPr="00A66B9D">
        <w:rPr>
          <w:color w:val="000000" w:themeColor="text1"/>
        </w:rPr>
        <w:t xml:space="preserve"> (22) and developed in</w:t>
      </w:r>
      <w:r w:rsidR="008067E3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[</w:t>
      </w:r>
      <w:r w:rsidR="002E6FAB" w:rsidRPr="00A66B9D">
        <w:rPr>
          <w:color w:val="000000" w:themeColor="text1"/>
        </w:rPr>
        <w:t>13, 14</w:t>
      </w:r>
      <w:r w:rsidRPr="00A66B9D">
        <w:rPr>
          <w:color w:val="000000" w:themeColor="text1"/>
        </w:rPr>
        <w:t xml:space="preserve">] </w:t>
      </w:r>
      <w:r w:rsidR="005065F9" w:rsidRPr="00A66B9D">
        <w:rPr>
          <w:color w:val="000000" w:themeColor="text1"/>
        </w:rPr>
        <w:t>in the following ways</w:t>
      </w:r>
      <w:r w:rsidRPr="00A66B9D">
        <w:rPr>
          <w:color w:val="000000" w:themeColor="text1"/>
        </w:rPr>
        <w:t>:</w:t>
      </w:r>
    </w:p>
    <w:p w:rsidR="00217FF1" w:rsidRPr="00A66B9D" w:rsidRDefault="00217FF1" w:rsidP="00963E76">
      <w:pPr>
        <w:pStyle w:val="a4"/>
        <w:numPr>
          <w:ilvl w:val="0"/>
          <w:numId w:val="3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  <w:position w:val="-6"/>
        </w:rPr>
        <w:object w:dxaOrig="200" w:dyaOrig="260">
          <v:shape id="_x0000_i1119" type="#_x0000_t75" style="width:10.15pt;height:12.8pt" o:ole="">
            <v:imagedata r:id="rId198" o:title=""/>
          </v:shape>
          <o:OLEObject Type="Embed" ProgID="Equation.DSMT4" ShapeID="_x0000_i1119" DrawAspect="Content" ObjectID="_1548314903" r:id="rId199"/>
        </w:object>
      </w:r>
      <w:r w:rsidRPr="00A66B9D">
        <w:rPr>
          <w:color w:val="000000" w:themeColor="text1"/>
        </w:rPr>
        <w:t xml:space="preserve"> </w:t>
      </w:r>
      <w:r w:rsidR="00963E76" w:rsidRPr="00A66B9D">
        <w:rPr>
          <w:color w:val="000000" w:themeColor="text1"/>
        </w:rPr>
        <w:t>appears in (17) however it does not appear in (22)</w:t>
      </w:r>
      <w:r w:rsidR="005065F9" w:rsidRPr="00A66B9D">
        <w:rPr>
          <w:color w:val="000000" w:themeColor="text1"/>
        </w:rPr>
        <w:t xml:space="preserve">. This difference is because </w:t>
      </w:r>
      <w:r w:rsidR="00963E76" w:rsidRPr="00A66B9D">
        <w:rPr>
          <w:color w:val="000000" w:themeColor="text1"/>
        </w:rPr>
        <w:t>the dynamic model of the parallel robot is constructed in the task space</w:t>
      </w:r>
      <w:r w:rsidR="005065F9" w:rsidRPr="00A66B9D">
        <w:rPr>
          <w:color w:val="000000" w:themeColor="text1"/>
        </w:rPr>
        <w:t>,</w:t>
      </w:r>
      <w:r w:rsidR="00963E76" w:rsidRPr="00A66B9D">
        <w:rPr>
          <w:color w:val="000000" w:themeColor="text1"/>
        </w:rPr>
        <w:t xml:space="preserve"> however the dynamic model of the se</w:t>
      </w:r>
      <w:r w:rsidR="005065F9" w:rsidRPr="00A66B9D">
        <w:rPr>
          <w:color w:val="000000" w:themeColor="text1"/>
        </w:rPr>
        <w:t>ries robot is constructed in</w:t>
      </w:r>
      <w:r w:rsidR="00963E76" w:rsidRPr="00A66B9D">
        <w:rPr>
          <w:color w:val="000000" w:themeColor="text1"/>
        </w:rPr>
        <w:t xml:space="preserve"> joint space.</w:t>
      </w:r>
    </w:p>
    <w:p w:rsidR="00061CB5" w:rsidRPr="00A66B9D" w:rsidRDefault="001364D1" w:rsidP="00400520">
      <w:pPr>
        <w:pStyle w:val="a4"/>
        <w:numPr>
          <w:ilvl w:val="0"/>
          <w:numId w:val="3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  <w:position w:val="-18"/>
        </w:rPr>
        <w:object w:dxaOrig="2200" w:dyaOrig="480">
          <v:shape id="_x0000_i1120" type="#_x0000_t75" style="width:111.3pt;height:24.75pt" o:ole="">
            <v:imagedata r:id="rId200" o:title=""/>
          </v:shape>
          <o:OLEObject Type="Embed" ProgID="Equation.DSMT4" ShapeID="_x0000_i1120" DrawAspect="Content" ObjectID="_1548314904" r:id="rId201"/>
        </w:object>
      </w:r>
      <w:r w:rsidR="002E6FAB" w:rsidRPr="00A66B9D">
        <w:rPr>
          <w:color w:val="000000" w:themeColor="text1"/>
        </w:rPr>
        <w:t xml:space="preserve"> </w:t>
      </w:r>
      <w:r w:rsidR="00567CBE" w:rsidRPr="00A66B9D">
        <w:rPr>
          <w:color w:val="000000" w:themeColor="text1"/>
        </w:rPr>
        <w:t>is used in (17)</w:t>
      </w:r>
      <w:r w:rsidR="00B6625C" w:rsidRPr="00A66B9D">
        <w:rPr>
          <w:color w:val="000000" w:themeColor="text1"/>
        </w:rPr>
        <w:t xml:space="preserve">. </w:t>
      </w:r>
      <w:r w:rsidR="00400520" w:rsidRPr="00A66B9D">
        <w:rPr>
          <w:color w:val="000000" w:themeColor="text1"/>
        </w:rPr>
        <w:t xml:space="preserve">For example, if </w:t>
      </w:r>
      <w:r w:rsidR="00400520" w:rsidRPr="00A66B9D">
        <w:rPr>
          <w:rFonts w:cs="Times New Roman"/>
          <w:i/>
          <w:color w:val="000000" w:themeColor="text1"/>
          <w:kern w:val="0"/>
          <w:position w:val="-10"/>
          <w:sz w:val="24"/>
          <w:szCs w:val="24"/>
        </w:rPr>
        <w:object w:dxaOrig="740" w:dyaOrig="320">
          <v:shape id="_x0000_i1121" type="#_x0000_t75" style="width:37.1pt;height:15.9pt" o:ole="">
            <v:imagedata r:id="rId202" o:title=""/>
          </v:shape>
          <o:OLEObject Type="Embed" ProgID="Equation.DSMT4" ShapeID="_x0000_i1121" DrawAspect="Content" ObjectID="_1548314905" r:id="rId203"/>
        </w:object>
      </w:r>
      <w:r w:rsidR="005065F9" w:rsidRPr="00A66B9D">
        <w:rPr>
          <w:color w:val="000000" w:themeColor="text1"/>
        </w:rPr>
        <w:t>, with</w:t>
      </w:r>
      <w:r w:rsidR="00400520" w:rsidRPr="00A66B9D">
        <w:rPr>
          <w:color w:val="000000" w:themeColor="text1"/>
        </w:rPr>
        <w:t xml:space="preserve"> </w:t>
      </w:r>
      <w:r w:rsidR="00400520" w:rsidRPr="00A66B9D">
        <w:rPr>
          <w:rFonts w:cs="Times New Roman"/>
          <w:i/>
          <w:color w:val="000000" w:themeColor="text1"/>
          <w:kern w:val="0"/>
          <w:position w:val="-12"/>
          <w:sz w:val="24"/>
          <w:szCs w:val="24"/>
        </w:rPr>
        <w:object w:dxaOrig="740" w:dyaOrig="360">
          <v:shape id="_x0000_i1122" type="#_x0000_t75" style="width:37.1pt;height:18.1pt" o:ole="">
            <v:imagedata r:id="rId204" o:title=""/>
          </v:shape>
          <o:OLEObject Type="Embed" ProgID="Equation.DSMT4" ShapeID="_x0000_i1122" DrawAspect="Content" ObjectID="_1548314906" r:id="rId205"/>
        </w:object>
      </w:r>
      <w:r w:rsidR="00400520" w:rsidRPr="00A66B9D">
        <w:rPr>
          <w:color w:val="000000" w:themeColor="text1"/>
        </w:rPr>
        <w:t xml:space="preserve">, </w:t>
      </w:r>
      <w:r w:rsidR="00400520" w:rsidRPr="00A66B9D">
        <w:rPr>
          <w:rFonts w:cs="Times New Roman"/>
          <w:i/>
          <w:color w:val="000000" w:themeColor="text1"/>
          <w:kern w:val="0"/>
          <w:position w:val="-12"/>
          <w:sz w:val="24"/>
          <w:szCs w:val="24"/>
        </w:rPr>
        <w:object w:dxaOrig="1160" w:dyaOrig="400">
          <v:shape id="_x0000_i1123" type="#_x0000_t75" style="width:57.85pt;height:19.9pt" o:ole="">
            <v:imagedata r:id="rId206" o:title=""/>
          </v:shape>
          <o:OLEObject Type="Embed" ProgID="Equation.DSMT4" ShapeID="_x0000_i1123" DrawAspect="Content" ObjectID="_1548314907" r:id="rId207"/>
        </w:object>
      </w:r>
      <w:r w:rsidR="005065F9" w:rsidRPr="00A66B9D">
        <w:rPr>
          <w:color w:val="000000" w:themeColor="text1"/>
        </w:rPr>
        <w:t>, this</w:t>
      </w:r>
      <w:r w:rsidR="00400520" w:rsidRPr="00A66B9D">
        <w:rPr>
          <w:color w:val="000000" w:themeColor="text1"/>
        </w:rPr>
        <w:t xml:space="preserve"> means that as the tracking error </w:t>
      </w:r>
      <w:r w:rsidR="00400520" w:rsidRPr="00A66B9D">
        <w:rPr>
          <w:rFonts w:cs="Times New Roman"/>
          <w:i/>
          <w:color w:val="000000" w:themeColor="text1"/>
          <w:kern w:val="0"/>
          <w:position w:val="-10"/>
          <w:sz w:val="24"/>
          <w:szCs w:val="24"/>
        </w:rPr>
        <w:object w:dxaOrig="360" w:dyaOrig="320">
          <v:shape id="_x0000_i1124" type="#_x0000_t75" style="width:18.1pt;height:15.9pt" o:ole="">
            <v:imagedata r:id="rId208" o:title=""/>
          </v:shape>
          <o:OLEObject Type="Embed" ProgID="Equation.DSMT4" ShapeID="_x0000_i1124" DrawAspect="Content" ObjectID="_1548314908" r:id="rId209"/>
        </w:object>
      </w:r>
      <w:r w:rsidR="005065F9" w:rsidRPr="00A66B9D">
        <w:rPr>
          <w:color w:val="000000" w:themeColor="text1"/>
        </w:rPr>
        <w:t xml:space="preserve"> approaches</w:t>
      </w:r>
      <w:r w:rsidR="00400520" w:rsidRPr="00A66B9D">
        <w:rPr>
          <w:color w:val="000000" w:themeColor="text1"/>
        </w:rPr>
        <w:t xml:space="preserve"> zero,</w:t>
      </w:r>
      <w:r w:rsidR="00D770E7" w:rsidRPr="00A66B9D">
        <w:rPr>
          <w:color w:val="000000" w:themeColor="text1"/>
        </w:rPr>
        <w:t xml:space="preserve"> the proposed control involving</w:t>
      </w:r>
      <w:r w:rsidR="00400520" w:rsidRPr="00A66B9D">
        <w:rPr>
          <w:color w:val="000000" w:themeColor="text1"/>
        </w:rPr>
        <w:t xml:space="preserve"> </w:t>
      </w:r>
      <w:r w:rsidR="00400520" w:rsidRPr="00A66B9D">
        <w:rPr>
          <w:rFonts w:cs="Times New Roman"/>
          <w:i/>
          <w:color w:val="000000" w:themeColor="text1"/>
          <w:kern w:val="0"/>
          <w:position w:val="-12"/>
          <w:sz w:val="24"/>
          <w:szCs w:val="24"/>
        </w:rPr>
        <w:object w:dxaOrig="560" w:dyaOrig="400">
          <v:shape id="_x0000_i1125" type="#_x0000_t75" style="width:27.85pt;height:19.9pt" o:ole="">
            <v:imagedata r:id="rId210" o:title=""/>
          </v:shape>
          <o:OLEObject Type="Embed" ProgID="Equation.DSMT4" ShapeID="_x0000_i1125" DrawAspect="Content" ObjectID="_1548314909" r:id="rId211"/>
        </w:object>
      </w:r>
      <w:r w:rsidR="005065F9" w:rsidRPr="00A66B9D">
        <w:rPr>
          <w:color w:val="000000" w:themeColor="text1"/>
        </w:rPr>
        <w:t xml:space="preserve"> produces</w:t>
      </w:r>
      <w:r w:rsidR="00400520" w:rsidRPr="00A66B9D">
        <w:rPr>
          <w:color w:val="000000" w:themeColor="text1"/>
        </w:rPr>
        <w:t xml:space="preserve"> a la</w:t>
      </w:r>
      <w:r w:rsidR="005065F9" w:rsidRPr="00A66B9D">
        <w:rPr>
          <w:color w:val="000000" w:themeColor="text1"/>
        </w:rPr>
        <w:t>rger control signal than the control in (22) involving</w:t>
      </w:r>
      <w:r w:rsidR="00400520" w:rsidRPr="00A66B9D">
        <w:rPr>
          <w:color w:val="000000" w:themeColor="text1"/>
        </w:rPr>
        <w:t xml:space="preserve"> </w:t>
      </w:r>
      <w:r w:rsidR="004225E0" w:rsidRPr="00A66B9D">
        <w:rPr>
          <w:rFonts w:cs="Times New Roman"/>
          <w:i/>
          <w:color w:val="000000" w:themeColor="text1"/>
          <w:kern w:val="0"/>
          <w:position w:val="-12"/>
          <w:sz w:val="24"/>
          <w:szCs w:val="24"/>
        </w:rPr>
        <w:object w:dxaOrig="460" w:dyaOrig="360">
          <v:shape id="_x0000_i1126" type="#_x0000_t75" style="width:22.95pt;height:18.1pt" o:ole="">
            <v:imagedata r:id="rId212" o:title=""/>
          </v:shape>
          <o:OLEObject Type="Embed" ProgID="Equation.DSMT4" ShapeID="_x0000_i1126" DrawAspect="Content" ObjectID="_1548314910" r:id="rId213"/>
        </w:object>
      </w:r>
      <w:r w:rsidR="00400520" w:rsidRPr="00A66B9D">
        <w:rPr>
          <w:color w:val="000000" w:themeColor="text1"/>
        </w:rPr>
        <w:t xml:space="preserve">. </w:t>
      </w:r>
      <w:r w:rsidR="00B6625C" w:rsidRPr="00A66B9D">
        <w:rPr>
          <w:color w:val="000000" w:themeColor="text1"/>
        </w:rPr>
        <w:t xml:space="preserve">This </w:t>
      </w:r>
      <w:r w:rsidR="00D770E7" w:rsidRPr="00A66B9D">
        <w:rPr>
          <w:color w:val="000000" w:themeColor="text1"/>
        </w:rPr>
        <w:t xml:space="preserve">means that the proposed control (17) </w:t>
      </w:r>
      <w:r w:rsidR="00B6625C" w:rsidRPr="00A66B9D">
        <w:rPr>
          <w:color w:val="000000" w:themeColor="text1"/>
        </w:rPr>
        <w:t>provides</w:t>
      </w:r>
      <w:r w:rsidR="00567CBE" w:rsidRPr="00A66B9D">
        <w:rPr>
          <w:color w:val="000000" w:themeColor="text1"/>
        </w:rPr>
        <w:t xml:space="preserve"> terminal converg</w:t>
      </w:r>
      <w:r w:rsidR="00B6625C" w:rsidRPr="00A66B9D">
        <w:rPr>
          <w:color w:val="000000" w:themeColor="text1"/>
        </w:rPr>
        <w:t>ence characteristics</w:t>
      </w:r>
      <w:r w:rsidR="00567CBE" w:rsidRPr="00A66B9D">
        <w:rPr>
          <w:color w:val="000000" w:themeColor="text1"/>
        </w:rPr>
        <w:t xml:space="preserve">. By </w:t>
      </w:r>
      <w:r w:rsidR="00B6625C" w:rsidRPr="00A66B9D">
        <w:rPr>
          <w:color w:val="000000" w:themeColor="text1"/>
        </w:rPr>
        <w:t>incorporating</w:t>
      </w:r>
      <w:r w:rsidR="00567CBE" w:rsidRPr="00A66B9D">
        <w:rPr>
          <w:color w:val="000000" w:themeColor="text1"/>
        </w:rPr>
        <w:t xml:space="preserve"> </w:t>
      </w:r>
      <w:r w:rsidR="00B6625C" w:rsidRPr="00A66B9D">
        <w:rPr>
          <w:color w:val="000000" w:themeColor="text1"/>
        </w:rPr>
        <w:t>this term</w:t>
      </w:r>
      <w:r w:rsidR="00567CBE" w:rsidRPr="00A66B9D">
        <w:rPr>
          <w:color w:val="000000" w:themeColor="text1"/>
        </w:rPr>
        <w:t>, the proposed approach has higher precision, faster converg</w:t>
      </w:r>
      <w:r w:rsidR="00B6625C" w:rsidRPr="00A66B9D">
        <w:rPr>
          <w:color w:val="000000" w:themeColor="text1"/>
        </w:rPr>
        <w:t>ence</w:t>
      </w:r>
      <w:r w:rsidR="00567CBE" w:rsidRPr="00A66B9D">
        <w:rPr>
          <w:color w:val="000000" w:themeColor="text1"/>
        </w:rPr>
        <w:t xml:space="preserve"> speed and stronger robustness </w:t>
      </w:r>
      <w:r w:rsidR="00B6625C" w:rsidRPr="00A66B9D">
        <w:rPr>
          <w:color w:val="000000" w:themeColor="text1"/>
        </w:rPr>
        <w:t xml:space="preserve">when compared to the strategy presented in </w:t>
      </w:r>
      <w:r w:rsidR="00567CBE" w:rsidRPr="00A66B9D">
        <w:rPr>
          <w:color w:val="000000" w:themeColor="text1"/>
        </w:rPr>
        <w:t>[</w:t>
      </w:r>
      <w:r w:rsidR="002E6FAB" w:rsidRPr="00A66B9D">
        <w:rPr>
          <w:color w:val="000000" w:themeColor="text1"/>
        </w:rPr>
        <w:t>14</w:t>
      </w:r>
      <w:r w:rsidR="00567CBE" w:rsidRPr="00A66B9D">
        <w:rPr>
          <w:color w:val="000000" w:themeColor="text1"/>
        </w:rPr>
        <w:t xml:space="preserve">]. </w:t>
      </w:r>
    </w:p>
    <w:p w:rsidR="00567CBE" w:rsidRPr="00A66B9D" w:rsidRDefault="00BB1FD6" w:rsidP="002E6FAB">
      <w:pPr>
        <w:pStyle w:val="a4"/>
        <w:numPr>
          <w:ilvl w:val="0"/>
          <w:numId w:val="3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In</w:t>
      </w:r>
      <w:r w:rsidR="00D770E7" w:rsidRPr="00A66B9D">
        <w:rPr>
          <w:color w:val="000000" w:themeColor="text1"/>
        </w:rPr>
        <w:t xml:space="preserve"> the control</w:t>
      </w:r>
      <w:r w:rsidRPr="00A66B9D">
        <w:rPr>
          <w:color w:val="000000" w:themeColor="text1"/>
        </w:rPr>
        <w:t xml:space="preserve"> (17) </w:t>
      </w:r>
      <w:r w:rsidR="001364D1" w:rsidRPr="00A66B9D">
        <w:rPr>
          <w:color w:val="000000" w:themeColor="text1"/>
          <w:position w:val="-10"/>
        </w:rPr>
        <w:object w:dxaOrig="1120" w:dyaOrig="320">
          <v:shape id="_x0000_i1127" type="#_x0000_t75" style="width:55.2pt;height:18.1pt" o:ole="">
            <v:imagedata r:id="rId214" o:title=""/>
          </v:shape>
          <o:OLEObject Type="Embed" ProgID="Equation.DSMT4" ShapeID="_x0000_i1127" DrawAspect="Content" ObjectID="_1548314911" r:id="rId215"/>
        </w:object>
      </w:r>
      <w:r w:rsidR="003C1F0A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are used to tune </w:t>
      </w:r>
      <w:r w:rsidR="00B6625C" w:rsidRPr="00A66B9D">
        <w:rPr>
          <w:color w:val="000000" w:themeColor="text1"/>
        </w:rPr>
        <w:t>the magnitude of the control signal</w:t>
      </w:r>
      <w:r w:rsidR="00D770E7" w:rsidRPr="00A66B9D">
        <w:rPr>
          <w:color w:val="000000" w:themeColor="text1"/>
        </w:rPr>
        <w:t xml:space="preserve"> providing an explicit</w:t>
      </w:r>
      <w:r w:rsidRPr="00A66B9D">
        <w:rPr>
          <w:color w:val="000000" w:themeColor="text1"/>
        </w:rPr>
        <w:t xml:space="preserve"> control gain</w:t>
      </w:r>
      <w:r w:rsidR="00D770E7" w:rsidRPr="00A66B9D">
        <w:rPr>
          <w:color w:val="000000" w:themeColor="text1"/>
        </w:rPr>
        <w:t xml:space="preserve"> to prescribe any</w:t>
      </w:r>
      <w:r w:rsidR="00274B13" w:rsidRPr="00A66B9D">
        <w:rPr>
          <w:color w:val="000000" w:themeColor="text1"/>
        </w:rPr>
        <w:t xml:space="preserve"> control input limitations</w:t>
      </w:r>
      <w:r w:rsidRPr="00A66B9D">
        <w:rPr>
          <w:color w:val="000000" w:themeColor="text1"/>
        </w:rPr>
        <w:t xml:space="preserve">. </w:t>
      </w:r>
      <w:r w:rsidR="001364D1" w:rsidRPr="00A66B9D">
        <w:rPr>
          <w:color w:val="000000" w:themeColor="text1"/>
          <w:position w:val="-10"/>
        </w:rPr>
        <w:object w:dxaOrig="1219" w:dyaOrig="320">
          <v:shape id="_x0000_i1128" type="#_x0000_t75" style="width:61.4pt;height:18.1pt" o:ole="">
            <v:imagedata r:id="rId216" o:title=""/>
          </v:shape>
          <o:OLEObject Type="Embed" ProgID="Equation.DSMT4" ShapeID="_x0000_i1128" DrawAspect="Content" ObjectID="_1548314912" r:id="rId217"/>
        </w:object>
      </w:r>
      <w:r w:rsidR="002E6FAB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have been </w:t>
      </w:r>
      <w:r w:rsidR="00673BD5" w:rsidRPr="00A66B9D">
        <w:rPr>
          <w:color w:val="000000" w:themeColor="text1"/>
        </w:rPr>
        <w:t>embedded in the s</w:t>
      </w:r>
      <w:r w:rsidRPr="00A66B9D">
        <w:rPr>
          <w:color w:val="000000" w:themeColor="text1"/>
        </w:rPr>
        <w:t>aturation function</w:t>
      </w:r>
      <w:r w:rsidR="002E6FAB" w:rsidRPr="00A66B9D">
        <w:rPr>
          <w:color w:val="000000" w:themeColor="text1"/>
        </w:rPr>
        <w:t xml:space="preserve"> </w:t>
      </w:r>
      <w:r w:rsidR="002E6FAB" w:rsidRPr="00A66B9D">
        <w:rPr>
          <w:color w:val="000000" w:themeColor="text1"/>
          <w:position w:val="-12"/>
        </w:rPr>
        <w:object w:dxaOrig="700" w:dyaOrig="360">
          <v:shape id="_x0000_i1129" type="#_x0000_t75" style="width:36.65pt;height:18.1pt" o:ole="">
            <v:imagedata r:id="rId218" o:title=""/>
          </v:shape>
          <o:OLEObject Type="Embed" ProgID="Equation.DSMT4" ShapeID="_x0000_i1129" DrawAspect="Content" ObjectID="_1548314913" r:id="rId219"/>
        </w:object>
      </w:r>
      <w:r w:rsidR="00D770E7" w:rsidRPr="00A66B9D">
        <w:rPr>
          <w:color w:val="000000" w:themeColor="text1"/>
        </w:rPr>
        <w:t xml:space="preserve"> and are</w:t>
      </w:r>
      <w:r w:rsidRPr="00A66B9D">
        <w:rPr>
          <w:color w:val="000000" w:themeColor="text1"/>
        </w:rPr>
        <w:t xml:space="preserve"> used </w:t>
      </w:r>
      <w:r w:rsidR="00D770E7" w:rsidRPr="00A66B9D">
        <w:rPr>
          <w:color w:val="000000" w:themeColor="text1"/>
        </w:rPr>
        <w:t>to tune</w:t>
      </w:r>
      <w:r w:rsidR="00274B13" w:rsidRPr="00A66B9D">
        <w:rPr>
          <w:color w:val="000000" w:themeColor="text1"/>
        </w:rPr>
        <w:t xml:space="preserve"> the control signals in the saturation function</w:t>
      </w:r>
      <w:r w:rsidRPr="00A66B9D">
        <w:rPr>
          <w:color w:val="000000" w:themeColor="text1"/>
        </w:rPr>
        <w:t>. However, in (</w:t>
      </w:r>
      <w:r w:rsidR="002E6FAB" w:rsidRPr="00A66B9D">
        <w:rPr>
          <w:color w:val="000000" w:themeColor="text1"/>
        </w:rPr>
        <w:t>2</w:t>
      </w:r>
      <w:r w:rsidRPr="00A66B9D">
        <w:rPr>
          <w:color w:val="000000" w:themeColor="text1"/>
        </w:rPr>
        <w:t xml:space="preserve">2) </w:t>
      </w:r>
      <w:r w:rsidR="00B6625C" w:rsidRPr="00A66B9D">
        <w:rPr>
          <w:color w:val="000000" w:themeColor="text1"/>
        </w:rPr>
        <w:t xml:space="preserve">only </w:t>
      </w:r>
      <w:r w:rsidR="00D62F04" w:rsidRPr="00A66B9D">
        <w:rPr>
          <w:color w:val="000000" w:themeColor="text1"/>
          <w:position w:val="-10"/>
        </w:rPr>
        <w:object w:dxaOrig="660" w:dyaOrig="320">
          <v:shape id="_x0000_i1130" type="#_x0000_t75" style="width:33.15pt;height:18.1pt" o:ole="">
            <v:imagedata r:id="rId220" o:title=""/>
          </v:shape>
          <o:OLEObject Type="Embed" ProgID="Equation.DSMT4" ShapeID="_x0000_i1130" DrawAspect="Content" ObjectID="_1548314914" r:id="rId221"/>
        </w:object>
      </w:r>
      <w:r w:rsidR="002E6FAB" w:rsidRPr="00A66B9D">
        <w:rPr>
          <w:color w:val="000000" w:themeColor="text1"/>
        </w:rPr>
        <w:t xml:space="preserve"> </w:t>
      </w:r>
      <w:r w:rsidR="00673BD5" w:rsidRPr="00A66B9D">
        <w:rPr>
          <w:color w:val="000000" w:themeColor="text1"/>
        </w:rPr>
        <w:t xml:space="preserve">are </w:t>
      </w:r>
      <w:r w:rsidR="00B6625C" w:rsidRPr="00A66B9D">
        <w:rPr>
          <w:color w:val="000000" w:themeColor="text1"/>
        </w:rPr>
        <w:t xml:space="preserve">available </w:t>
      </w:r>
      <w:r w:rsidR="00673BD5" w:rsidRPr="00A66B9D">
        <w:rPr>
          <w:color w:val="000000" w:themeColor="text1"/>
        </w:rPr>
        <w:t>to t</w:t>
      </w:r>
      <w:r w:rsidR="00D770E7" w:rsidRPr="00A66B9D">
        <w:rPr>
          <w:color w:val="000000" w:themeColor="text1"/>
        </w:rPr>
        <w:t>une the controller.</w:t>
      </w:r>
      <w:r w:rsidRPr="00A66B9D">
        <w:rPr>
          <w:color w:val="000000" w:themeColor="text1"/>
        </w:rPr>
        <w:t xml:space="preserve"> Comparing (</w:t>
      </w:r>
      <w:r w:rsidR="002E6FAB" w:rsidRPr="00A66B9D">
        <w:rPr>
          <w:color w:val="000000" w:themeColor="text1"/>
        </w:rPr>
        <w:t>2</w:t>
      </w:r>
      <w:r w:rsidRPr="00A66B9D">
        <w:rPr>
          <w:color w:val="000000" w:themeColor="text1"/>
        </w:rPr>
        <w:t xml:space="preserve">2) and (17), the proposed approach </w:t>
      </w:r>
      <w:r w:rsidR="00B6625C" w:rsidRPr="00A66B9D">
        <w:rPr>
          <w:color w:val="000000" w:themeColor="text1"/>
        </w:rPr>
        <w:t>includes the additional gains</w:t>
      </w:r>
      <w:r w:rsidRPr="00A66B9D">
        <w:rPr>
          <w:color w:val="000000" w:themeColor="text1"/>
        </w:rPr>
        <w:t xml:space="preserve"> </w:t>
      </w:r>
      <w:r w:rsidR="00E12BAC" w:rsidRPr="00A66B9D">
        <w:rPr>
          <w:color w:val="000000" w:themeColor="text1"/>
          <w:position w:val="-10"/>
        </w:rPr>
        <w:object w:dxaOrig="1219" w:dyaOrig="320">
          <v:shape id="_x0000_i1131" type="#_x0000_t75" style="width:60.5pt;height:18.1pt" o:ole="">
            <v:imagedata r:id="rId222" o:title=""/>
          </v:shape>
          <o:OLEObject Type="Embed" ProgID="Equation.DSMT4" ShapeID="_x0000_i1131" DrawAspect="Content" ObjectID="_1548314915" r:id="rId223"/>
        </w:object>
      </w:r>
      <w:r w:rsidR="002E6FAB" w:rsidRPr="00A66B9D">
        <w:rPr>
          <w:color w:val="000000" w:themeColor="text1"/>
        </w:rPr>
        <w:t xml:space="preserve"> </w:t>
      </w:r>
      <w:r w:rsidR="004A0776" w:rsidRPr="00A66B9D">
        <w:rPr>
          <w:color w:val="000000" w:themeColor="text1"/>
        </w:rPr>
        <w:t xml:space="preserve">in the controller </w:t>
      </w:r>
      <w:r w:rsidR="00E62C74" w:rsidRPr="00A66B9D">
        <w:rPr>
          <w:color w:val="000000" w:themeColor="text1"/>
        </w:rPr>
        <w:t>design</w:t>
      </w:r>
      <w:r w:rsidRPr="00A66B9D">
        <w:rPr>
          <w:color w:val="000000" w:themeColor="text1"/>
        </w:rPr>
        <w:t xml:space="preserve"> which </w:t>
      </w:r>
      <w:r w:rsidR="00B6625C" w:rsidRPr="00A66B9D">
        <w:rPr>
          <w:color w:val="000000" w:themeColor="text1"/>
        </w:rPr>
        <w:t>provides greater</w:t>
      </w:r>
      <w:r w:rsidRPr="00A66B9D">
        <w:rPr>
          <w:color w:val="000000" w:themeColor="text1"/>
        </w:rPr>
        <w:t xml:space="preserve"> tuning flexibility. </w:t>
      </w:r>
    </w:p>
    <w:p w:rsidR="00EA379D" w:rsidRPr="00A66B9D" w:rsidRDefault="00EA379D" w:rsidP="00876344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S</w:t>
      </w:r>
      <w:r w:rsidRPr="00A66B9D">
        <w:rPr>
          <w:rFonts w:hint="eastAsia"/>
          <w:color w:val="000000" w:themeColor="text1"/>
        </w:rPr>
        <w:t xml:space="preserve">ubstituting </w:t>
      </w:r>
      <w:r w:rsidRPr="00A66B9D">
        <w:rPr>
          <w:color w:val="000000" w:themeColor="text1"/>
        </w:rPr>
        <w:t xml:space="preserve">(17) into (2), </w:t>
      </w:r>
      <w:r w:rsidR="00B6625C" w:rsidRPr="00A66B9D">
        <w:rPr>
          <w:color w:val="000000" w:themeColor="text1"/>
        </w:rPr>
        <w:t>the closed-loop system becomes</w:t>
      </w:r>
      <w:r w:rsidRPr="00A66B9D">
        <w:rPr>
          <w:color w:val="000000" w:themeColor="text1"/>
        </w:rPr>
        <w:t>:</w:t>
      </w:r>
    </w:p>
    <w:p w:rsidR="00876344" w:rsidRPr="00A66B9D" w:rsidRDefault="00876344" w:rsidP="00876344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E12BAC" w:rsidRPr="00A66B9D">
        <w:rPr>
          <w:color w:val="000000" w:themeColor="text1"/>
          <w:position w:val="-18"/>
        </w:rPr>
        <w:object w:dxaOrig="8480" w:dyaOrig="480">
          <v:shape id="_x0000_i1132" type="#_x0000_t75" style="width:424.05pt;height:24.75pt" o:ole="">
            <v:imagedata r:id="rId224" o:title=""/>
          </v:shape>
          <o:OLEObject Type="Embed" ProgID="Equation.DSMT4" ShapeID="_x0000_i1132" DrawAspect="Content" ObjectID="_1548314916" r:id="rId225"/>
        </w:object>
      </w:r>
      <w:r w:rsidR="002E6FAB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23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B6625C" w:rsidRPr="00A66B9D" w:rsidRDefault="00B6625C" w:rsidP="008430E2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The following result relating to the stability of the proposed scheme can now be presented.</w:t>
      </w:r>
    </w:p>
    <w:p w:rsidR="00BB1FD6" w:rsidRPr="00A66B9D" w:rsidRDefault="006366C2" w:rsidP="00107258">
      <w:pPr>
        <w:rPr>
          <w:color w:val="000000" w:themeColor="text1"/>
        </w:rPr>
      </w:pPr>
      <w:r w:rsidRPr="00A66B9D">
        <w:rPr>
          <w:b/>
          <w:color w:val="000000" w:themeColor="text1"/>
        </w:rPr>
        <w:t>Theorem 1:</w:t>
      </w:r>
      <w:r w:rsidRPr="00A66B9D">
        <w:rPr>
          <w:color w:val="000000" w:themeColor="text1"/>
        </w:rPr>
        <w:t xml:space="preserve"> </w:t>
      </w:r>
      <w:r w:rsidR="00824672" w:rsidRPr="00A66B9D">
        <w:rPr>
          <w:color w:val="000000" w:themeColor="text1"/>
        </w:rPr>
        <w:t>Under Assumptions 1-4, if the following conditions are satisfied, the closed loop dynamic equation (</w:t>
      </w:r>
      <w:r w:rsidR="002A266C" w:rsidRPr="00A66B9D">
        <w:rPr>
          <w:color w:val="000000" w:themeColor="text1"/>
        </w:rPr>
        <w:t>23</w:t>
      </w:r>
      <w:r w:rsidR="00824672" w:rsidRPr="00A66B9D">
        <w:rPr>
          <w:color w:val="000000" w:themeColor="text1"/>
        </w:rPr>
        <w:t>) will be semi-global</w:t>
      </w:r>
      <w:r w:rsidR="00B6625C" w:rsidRPr="00A66B9D">
        <w:rPr>
          <w:color w:val="000000" w:themeColor="text1"/>
        </w:rPr>
        <w:t>ly</w:t>
      </w:r>
      <w:r w:rsidR="00824672" w:rsidRPr="00A66B9D">
        <w:rPr>
          <w:color w:val="000000" w:themeColor="text1"/>
        </w:rPr>
        <w:t xml:space="preserve"> asymptotical</w:t>
      </w:r>
      <w:r w:rsidR="00B6625C" w:rsidRPr="00A66B9D">
        <w:rPr>
          <w:color w:val="000000" w:themeColor="text1"/>
        </w:rPr>
        <w:t>ly</w:t>
      </w:r>
      <w:r w:rsidR="00824672" w:rsidRPr="00A66B9D">
        <w:rPr>
          <w:color w:val="000000" w:themeColor="text1"/>
        </w:rPr>
        <w:t xml:space="preserve"> stab</w:t>
      </w:r>
      <w:r w:rsidR="00B6625C" w:rsidRPr="00A66B9D">
        <w:rPr>
          <w:color w:val="000000" w:themeColor="text1"/>
        </w:rPr>
        <w:t>le</w:t>
      </w:r>
      <w:r w:rsidR="00824672" w:rsidRPr="00A66B9D">
        <w:rPr>
          <w:color w:val="000000" w:themeColor="text1"/>
        </w:rPr>
        <w:t>, that is,</w:t>
      </w:r>
      <w:r w:rsidR="001A277B" w:rsidRPr="00A66B9D">
        <w:rPr>
          <w:color w:val="000000" w:themeColor="text1"/>
        </w:rPr>
        <w:t xml:space="preserve"> </w:t>
      </w:r>
      <w:r w:rsidR="008430E2" w:rsidRPr="00A66B9D">
        <w:rPr>
          <w:color w:val="000000" w:themeColor="text1"/>
          <w:position w:val="-18"/>
        </w:rPr>
        <w:object w:dxaOrig="960" w:dyaOrig="400">
          <v:shape id="_x0000_i1133" type="#_x0000_t75" style="width:46.8pt;height:19.9pt" o:ole="">
            <v:imagedata r:id="rId226" o:title=""/>
          </v:shape>
          <o:OLEObject Type="Embed" ProgID="Equation.DSMT4" ShapeID="_x0000_i1133" DrawAspect="Content" ObjectID="_1548314917" r:id="rId227"/>
        </w:object>
      </w:r>
      <w:r w:rsidR="00824672" w:rsidRPr="00A66B9D">
        <w:rPr>
          <w:color w:val="000000" w:themeColor="text1"/>
        </w:rPr>
        <w:t>.</w:t>
      </w:r>
    </w:p>
    <w:p w:rsidR="00C40AEB" w:rsidRPr="00A66B9D" w:rsidRDefault="00824672" w:rsidP="00824672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i/>
          <w:color w:val="000000" w:themeColor="text1"/>
        </w:rPr>
        <w:t>Condition 1:</w:t>
      </w:r>
      <w:r w:rsidRPr="00A66B9D">
        <w:rPr>
          <w:rFonts w:hint="eastAsia"/>
          <w:color w:val="000000" w:themeColor="text1"/>
        </w:rPr>
        <w:t xml:space="preserve"> </w:t>
      </w:r>
      <w:r w:rsidR="00FF3C8C" w:rsidRPr="00A66B9D">
        <w:rPr>
          <w:color w:val="000000" w:themeColor="text1"/>
          <w:position w:val="-16"/>
        </w:rPr>
        <w:object w:dxaOrig="2420" w:dyaOrig="420">
          <v:shape id="_x0000_i1134" type="#_x0000_t75" style="width:121.05pt;height:22.1pt" o:ole="">
            <v:imagedata r:id="rId228" o:title=""/>
          </v:shape>
          <o:OLEObject Type="Embed" ProgID="Equation.DSMT4" ShapeID="_x0000_i1134" DrawAspect="Content" ObjectID="_1548314918" r:id="rId229"/>
        </w:object>
      </w:r>
    </w:p>
    <w:p w:rsidR="00824672" w:rsidRPr="00A66B9D" w:rsidRDefault="00824672" w:rsidP="00824672">
      <w:pPr>
        <w:ind w:firstLineChars="100" w:firstLine="210"/>
        <w:rPr>
          <w:color w:val="000000" w:themeColor="text1"/>
        </w:rPr>
      </w:pPr>
      <w:r w:rsidRPr="00A66B9D">
        <w:rPr>
          <w:i/>
          <w:color w:val="000000" w:themeColor="text1"/>
        </w:rPr>
        <w:t>Condition 2:</w:t>
      </w:r>
      <w:r w:rsidRPr="00A66B9D">
        <w:rPr>
          <w:color w:val="000000" w:themeColor="text1"/>
        </w:rPr>
        <w:t xml:space="preserve"> </w:t>
      </w:r>
      <w:r w:rsidR="00E12BAC" w:rsidRPr="00A66B9D">
        <w:rPr>
          <w:color w:val="000000" w:themeColor="text1"/>
          <w:position w:val="-30"/>
        </w:rPr>
        <w:object w:dxaOrig="2160" w:dyaOrig="760">
          <v:shape id="_x0000_i1135" type="#_x0000_t75" style="width:109.1pt;height:35.35pt" o:ole="">
            <v:imagedata r:id="rId230" o:title=""/>
          </v:shape>
          <o:OLEObject Type="Embed" ProgID="Equation.DSMT4" ShapeID="_x0000_i1135" DrawAspect="Content" ObjectID="_1548314919" r:id="rId231"/>
        </w:object>
      </w:r>
      <w:r w:rsidRPr="00A66B9D">
        <w:rPr>
          <w:color w:val="000000" w:themeColor="text1"/>
        </w:rPr>
        <w:t xml:space="preserve"> </w:t>
      </w:r>
    </w:p>
    <w:p w:rsidR="00824672" w:rsidRPr="00A66B9D" w:rsidRDefault="00824672" w:rsidP="00824672">
      <w:pPr>
        <w:ind w:firstLineChars="100" w:firstLine="210"/>
        <w:rPr>
          <w:color w:val="000000" w:themeColor="text1"/>
        </w:rPr>
      </w:pPr>
      <w:r w:rsidRPr="00A66B9D">
        <w:rPr>
          <w:i/>
          <w:color w:val="000000" w:themeColor="text1"/>
        </w:rPr>
        <w:t>Condition 3:</w:t>
      </w:r>
      <w:r w:rsidRPr="00A66B9D">
        <w:rPr>
          <w:color w:val="000000" w:themeColor="text1"/>
        </w:rPr>
        <w:t xml:space="preserve"> </w:t>
      </w:r>
      <w:r w:rsidR="00FF3C8C" w:rsidRPr="00A66B9D">
        <w:rPr>
          <w:color w:val="000000" w:themeColor="text1"/>
          <w:position w:val="-34"/>
        </w:rPr>
        <w:object w:dxaOrig="3320" w:dyaOrig="840">
          <v:shape id="_x0000_i1136" type="#_x0000_t75" style="width:166.95pt;height:41.95pt" o:ole="">
            <v:imagedata r:id="rId232" o:title=""/>
          </v:shape>
          <o:OLEObject Type="Embed" ProgID="Equation.DSMT4" ShapeID="_x0000_i1136" DrawAspect="Content" ObjectID="_1548314920" r:id="rId233"/>
        </w:object>
      </w:r>
      <w:r w:rsidR="00C94ADF" w:rsidRPr="00A66B9D">
        <w:rPr>
          <w:color w:val="000000" w:themeColor="text1"/>
        </w:rPr>
        <w:t xml:space="preserve"> </w:t>
      </w:r>
    </w:p>
    <w:p w:rsidR="00624AAC" w:rsidRPr="00A66B9D" w:rsidRDefault="00824672" w:rsidP="00C94ADF">
      <w:pPr>
        <w:rPr>
          <w:color w:val="000000" w:themeColor="text1"/>
        </w:rPr>
      </w:pPr>
      <w:r w:rsidRPr="00A66B9D">
        <w:rPr>
          <w:color w:val="000000" w:themeColor="text1"/>
        </w:rPr>
        <w:t xml:space="preserve">where </w:t>
      </w:r>
      <w:r w:rsidR="00FF3C8C" w:rsidRPr="00A66B9D">
        <w:rPr>
          <w:color w:val="000000" w:themeColor="text1"/>
          <w:position w:val="-10"/>
        </w:rPr>
        <w:object w:dxaOrig="320" w:dyaOrig="320">
          <v:shape id="_x0000_i1137" type="#_x0000_t75" style="width:15.9pt;height:15.9pt" o:ole="">
            <v:imagedata r:id="rId234" o:title=""/>
          </v:shape>
          <o:OLEObject Type="Embed" ProgID="Equation.DSMT4" ShapeID="_x0000_i1137" DrawAspect="Content" ObjectID="_1548314921" r:id="rId235"/>
        </w:object>
      </w:r>
      <w:r w:rsidR="00FF3C8C" w:rsidRPr="00A66B9D">
        <w:rPr>
          <w:color w:val="000000" w:themeColor="text1"/>
        </w:rPr>
        <w:t xml:space="preserve"> </w:t>
      </w:r>
      <w:r w:rsidR="00624AAC" w:rsidRPr="00A66B9D">
        <w:rPr>
          <w:color w:val="000000" w:themeColor="text1"/>
        </w:rPr>
        <w:t>is specified as:</w:t>
      </w:r>
    </w:p>
    <w:p w:rsidR="00624AAC" w:rsidRPr="00A66B9D" w:rsidRDefault="00624AAC" w:rsidP="00624AAC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lastRenderedPageBreak/>
        <w:tab/>
      </w:r>
      <w:r w:rsidR="00780510" w:rsidRPr="00A66B9D">
        <w:rPr>
          <w:color w:val="000000" w:themeColor="text1"/>
          <w:position w:val="-54"/>
        </w:rPr>
        <w:object w:dxaOrig="6680" w:dyaOrig="1180">
          <v:shape id="_x0000_i1138" type="#_x0000_t75" style="width:333.5pt;height:60.5pt" o:ole="">
            <v:imagedata r:id="rId236" o:title=""/>
          </v:shape>
          <o:OLEObject Type="Embed" ProgID="Equation.DSMT4" ShapeID="_x0000_i1138" DrawAspect="Content" ObjectID="_1548314922" r:id="rId237"/>
        </w:object>
      </w:r>
    </w:p>
    <w:p w:rsidR="00624AAC" w:rsidRPr="00A66B9D" w:rsidRDefault="00624AAC" w:rsidP="00624AAC">
      <w:pPr>
        <w:rPr>
          <w:color w:val="000000" w:themeColor="text1"/>
        </w:rPr>
      </w:pPr>
      <w:r w:rsidRPr="00A66B9D">
        <w:rPr>
          <w:rFonts w:hint="eastAsia"/>
          <w:i/>
          <w:color w:val="000000" w:themeColor="text1"/>
        </w:rPr>
        <w:t xml:space="preserve">Proof: </w:t>
      </w:r>
      <w:r w:rsidR="00D770E7" w:rsidRPr="00A66B9D">
        <w:rPr>
          <w:color w:val="000000" w:themeColor="text1"/>
        </w:rPr>
        <w:t>To prove</w:t>
      </w:r>
      <w:r w:rsidR="00CF43B7" w:rsidRPr="00A66B9D">
        <w:rPr>
          <w:color w:val="000000" w:themeColor="text1"/>
        </w:rPr>
        <w:t xml:space="preserve"> stability, the following nonnegative scalar </w:t>
      </w:r>
      <w:r w:rsidR="00C74BAF" w:rsidRPr="00A66B9D">
        <w:rPr>
          <w:color w:val="000000" w:themeColor="text1"/>
        </w:rPr>
        <w:t>Lyapunov function</w:t>
      </w:r>
      <w:r w:rsidR="00CF43B7" w:rsidRPr="00A66B9D">
        <w:rPr>
          <w:color w:val="000000" w:themeColor="text1"/>
        </w:rPr>
        <w:t xml:space="preserve"> is selected</w:t>
      </w:r>
      <w:r w:rsidR="00F325BA" w:rsidRPr="00A66B9D">
        <w:rPr>
          <w:color w:val="000000" w:themeColor="text1"/>
        </w:rPr>
        <w:t xml:space="preserve"> </w:t>
      </w:r>
      <w:r w:rsidR="004F2D1F" w:rsidRPr="00A66B9D">
        <w:rPr>
          <w:color w:val="000000" w:themeColor="text1"/>
        </w:rPr>
        <w:t>[13, 14]</w:t>
      </w:r>
      <w:r w:rsidR="00C74BAF" w:rsidRPr="00A66B9D">
        <w:rPr>
          <w:color w:val="000000" w:themeColor="text1"/>
        </w:rPr>
        <w:t>:</w:t>
      </w:r>
    </w:p>
    <w:p w:rsidR="00874E50" w:rsidRPr="00A66B9D" w:rsidRDefault="00874E50" w:rsidP="00874E50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780510" w:rsidRPr="00A66B9D">
        <w:rPr>
          <w:color w:val="000000" w:themeColor="text1"/>
          <w:position w:val="-90"/>
        </w:rPr>
        <w:object w:dxaOrig="7180" w:dyaOrig="1840">
          <v:shape id="_x0000_i1139" type="#_x0000_t75" style="width:5in;height:94.55pt" o:ole="">
            <v:imagedata r:id="rId238" o:title=""/>
          </v:shape>
          <o:OLEObject Type="Embed" ProgID="Equation.DSMT4" ShapeID="_x0000_i1139" DrawAspect="Content" ObjectID="_1548314923" r:id="rId239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24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874E50" w:rsidRPr="00A66B9D" w:rsidRDefault="00631C09" w:rsidP="00631C09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 xml:space="preserve">First, it should </w:t>
      </w:r>
      <w:r w:rsidR="00BB3823" w:rsidRPr="00A66B9D">
        <w:rPr>
          <w:color w:val="000000" w:themeColor="text1"/>
        </w:rPr>
        <w:t xml:space="preserve">be </w:t>
      </w:r>
      <w:r w:rsidRPr="00A66B9D">
        <w:rPr>
          <w:color w:val="000000" w:themeColor="text1"/>
        </w:rPr>
        <w:t>prove</w:t>
      </w:r>
      <w:r w:rsidR="00BB3823" w:rsidRPr="00A66B9D">
        <w:rPr>
          <w:color w:val="000000" w:themeColor="text1"/>
        </w:rPr>
        <w:t>d that the Lyapunov function</w:t>
      </w:r>
      <w:r w:rsidRPr="00A66B9D">
        <w:rPr>
          <w:color w:val="000000" w:themeColor="text1"/>
        </w:rPr>
        <w:t xml:space="preserve"> (</w:t>
      </w:r>
      <w:r w:rsidR="002A266C" w:rsidRPr="00A66B9D">
        <w:rPr>
          <w:color w:val="000000" w:themeColor="text1"/>
        </w:rPr>
        <w:t>24</w:t>
      </w:r>
      <w:r w:rsidRPr="00A66B9D">
        <w:rPr>
          <w:color w:val="000000" w:themeColor="text1"/>
        </w:rPr>
        <w:t>) is</w:t>
      </w:r>
      <w:r w:rsidR="009F40CC" w:rsidRPr="00A66B9D">
        <w:rPr>
          <w:color w:val="000000" w:themeColor="text1"/>
        </w:rPr>
        <w:t xml:space="preserve"> positive definite and bounded. </w:t>
      </w:r>
      <w:r w:rsidR="00BB3823" w:rsidRPr="00A66B9D">
        <w:rPr>
          <w:color w:val="000000" w:themeColor="text1"/>
        </w:rPr>
        <w:t>Completing the squares in</w:t>
      </w:r>
      <w:r w:rsidR="009F40CC" w:rsidRPr="00A66B9D">
        <w:rPr>
          <w:color w:val="000000" w:themeColor="text1"/>
        </w:rPr>
        <w:t xml:space="preserve"> (</w:t>
      </w:r>
      <w:r w:rsidR="00426FBC" w:rsidRPr="00A66B9D">
        <w:rPr>
          <w:color w:val="000000" w:themeColor="text1"/>
        </w:rPr>
        <w:t>24</w:t>
      </w:r>
      <w:r w:rsidR="009F40CC" w:rsidRPr="00A66B9D">
        <w:rPr>
          <w:color w:val="000000" w:themeColor="text1"/>
        </w:rPr>
        <w:t>):</w:t>
      </w:r>
    </w:p>
    <w:p w:rsidR="009F40CC" w:rsidRPr="00A66B9D" w:rsidRDefault="009F40CC" w:rsidP="009F40CC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780510" w:rsidRPr="00A66B9D">
        <w:rPr>
          <w:color w:val="000000" w:themeColor="text1"/>
          <w:position w:val="-116"/>
        </w:rPr>
        <w:object w:dxaOrig="7180" w:dyaOrig="2420">
          <v:shape id="_x0000_i1140" type="#_x0000_t75" style="width:5in;height:118.4pt" o:ole="">
            <v:imagedata r:id="rId240" o:title=""/>
          </v:shape>
          <o:OLEObject Type="Embed" ProgID="Equation.DSMT4" ShapeID="_x0000_i1140" DrawAspect="Content" ObjectID="_1548314924" r:id="rId241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25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9F40CC" w:rsidRPr="00A66B9D" w:rsidRDefault="00426FBC" w:rsidP="00426FBC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Considering </w:t>
      </w:r>
      <w:r w:rsidRPr="00A66B9D">
        <w:rPr>
          <w:color w:val="000000" w:themeColor="text1"/>
        </w:rPr>
        <w:t xml:space="preserve">Property </w:t>
      </w:r>
      <w:r w:rsidR="008B1098" w:rsidRPr="00A66B9D">
        <w:rPr>
          <w:color w:val="000000" w:themeColor="text1"/>
        </w:rPr>
        <w:t>1</w:t>
      </w:r>
      <w:r w:rsidRPr="00A66B9D">
        <w:rPr>
          <w:color w:val="000000" w:themeColor="text1"/>
        </w:rPr>
        <w:t xml:space="preserve"> and </w:t>
      </w:r>
      <w:r w:rsidR="00BB3823" w:rsidRPr="00A66B9D">
        <w:rPr>
          <w:color w:val="000000" w:themeColor="text1"/>
        </w:rPr>
        <w:t xml:space="preserve">equation </w:t>
      </w:r>
      <w:r w:rsidRPr="00A66B9D">
        <w:rPr>
          <w:color w:val="000000" w:themeColor="text1"/>
        </w:rPr>
        <w:t>(10),</w:t>
      </w:r>
      <w:r w:rsidR="00E62C74" w:rsidRPr="00A66B9D">
        <w:rPr>
          <w:color w:val="000000" w:themeColor="text1"/>
        </w:rPr>
        <w:t xml:space="preserve"> the Lyapunov</w:t>
      </w:r>
      <w:r w:rsidR="00BB3823" w:rsidRPr="00A66B9D">
        <w:rPr>
          <w:color w:val="000000" w:themeColor="text1"/>
        </w:rPr>
        <w:t xml:space="preserve"> function</w:t>
      </w:r>
      <w:r w:rsidRPr="00A66B9D">
        <w:rPr>
          <w:color w:val="000000" w:themeColor="text1"/>
        </w:rPr>
        <w:t xml:space="preserve"> (25) satisfies the following inequality:</w:t>
      </w:r>
    </w:p>
    <w:p w:rsidR="00426FBC" w:rsidRPr="00A66B9D" w:rsidRDefault="002F33EB" w:rsidP="002F33EB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CF552B" w:rsidRPr="00A66B9D">
        <w:rPr>
          <w:color w:val="000000" w:themeColor="text1"/>
          <w:position w:val="-82"/>
        </w:rPr>
        <w:object w:dxaOrig="6160" w:dyaOrig="1760">
          <v:shape id="_x0000_i1141" type="#_x0000_t75" style="width:307.9pt;height:87pt" o:ole="">
            <v:imagedata r:id="rId242" o:title=""/>
          </v:shape>
          <o:OLEObject Type="Embed" ProgID="Equation.DSMT4" ShapeID="_x0000_i1141" DrawAspect="Content" ObjectID="_1548314925" r:id="rId243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26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2F33EB" w:rsidRPr="00A66B9D" w:rsidRDefault="002F33EB" w:rsidP="001B0336">
      <w:pPr>
        <w:ind w:leftChars="100" w:left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If Condition 1</w:t>
      </w:r>
      <w:r w:rsidRPr="00A66B9D">
        <w:rPr>
          <w:color w:val="000000" w:themeColor="text1"/>
        </w:rPr>
        <w:t xml:space="preserve"> hold</w:t>
      </w:r>
      <w:r w:rsidR="00E62C74" w:rsidRPr="00A66B9D">
        <w:rPr>
          <w:color w:val="000000" w:themeColor="text1"/>
        </w:rPr>
        <w:t>s</w:t>
      </w:r>
      <w:r w:rsidR="00BB3823" w:rsidRPr="00A66B9D">
        <w:rPr>
          <w:color w:val="000000" w:themeColor="text1"/>
        </w:rPr>
        <w:t xml:space="preserve">, </w:t>
      </w:r>
      <w:r w:rsidR="00D059EF" w:rsidRPr="00A66B9D">
        <w:rPr>
          <w:color w:val="000000" w:themeColor="text1"/>
          <w:position w:val="-6"/>
        </w:rPr>
        <w:object w:dxaOrig="540" w:dyaOrig="260">
          <v:shape id="_x0000_i1142" type="#_x0000_t75" style="width:26.5pt;height:11.5pt" o:ole="">
            <v:imagedata r:id="rId244" o:title=""/>
          </v:shape>
          <o:OLEObject Type="Embed" ProgID="Equation.DSMT4" ShapeID="_x0000_i1142" DrawAspect="Content" ObjectID="_1548314926" r:id="rId245"/>
        </w:object>
      </w:r>
      <w:r w:rsidRPr="00A66B9D">
        <w:rPr>
          <w:color w:val="000000" w:themeColor="text1"/>
        </w:rPr>
        <w:t>. I</w:t>
      </w:r>
      <w:r w:rsidR="00BB3823" w:rsidRPr="00A66B9D">
        <w:rPr>
          <w:color w:val="000000" w:themeColor="text1"/>
        </w:rPr>
        <w:t xml:space="preserve">t can be seen that </w:t>
      </w:r>
      <w:r w:rsidR="00BB3823" w:rsidRPr="00A66B9D">
        <w:rPr>
          <w:color w:val="000000" w:themeColor="text1"/>
          <w:position w:val="-6"/>
        </w:rPr>
        <w:object w:dxaOrig="540" w:dyaOrig="260">
          <v:shape id="_x0000_i1143" type="#_x0000_t75" style="width:26.5pt;height:11.5pt" o:ole="">
            <v:imagedata r:id="rId246" o:title=""/>
          </v:shape>
          <o:OLEObject Type="Embed" ProgID="Equation.DSMT4" ShapeID="_x0000_i1143" DrawAspect="Content" ObjectID="_1548314927" r:id="rId247"/>
        </w:object>
      </w:r>
      <w:r w:rsidR="00BB3823" w:rsidRPr="00A66B9D">
        <w:rPr>
          <w:color w:val="000000" w:themeColor="text1"/>
        </w:rPr>
        <w:t xml:space="preserve"> i</w:t>
      </w:r>
      <w:r w:rsidRPr="00A66B9D">
        <w:rPr>
          <w:color w:val="000000" w:themeColor="text1"/>
        </w:rPr>
        <w:t xml:space="preserve">f and only if </w:t>
      </w:r>
      <w:r w:rsidR="00CC1239" w:rsidRPr="00A66B9D">
        <w:rPr>
          <w:color w:val="000000" w:themeColor="text1"/>
          <w:position w:val="-16"/>
        </w:rPr>
        <w:object w:dxaOrig="2020" w:dyaOrig="480">
          <v:shape id="_x0000_i1144" type="#_x0000_t75" style="width:102.5pt;height:22.55pt" o:ole="">
            <v:imagedata r:id="rId248" o:title=""/>
          </v:shape>
          <o:OLEObject Type="Embed" ProgID="Equation.DSMT4" ShapeID="_x0000_i1144" DrawAspect="Content" ObjectID="_1548314928" r:id="rId249"/>
        </w:object>
      </w:r>
      <w:r w:rsidR="00BB3823" w:rsidRPr="00A66B9D">
        <w:rPr>
          <w:color w:val="000000" w:themeColor="text1"/>
        </w:rPr>
        <w:t>.</w:t>
      </w:r>
      <w:r w:rsidRPr="00A66B9D">
        <w:rPr>
          <w:color w:val="000000" w:themeColor="text1"/>
        </w:rPr>
        <w:t xml:space="preserve"> Hence </w:t>
      </w:r>
      <w:r w:rsidR="00D059EF" w:rsidRPr="00A66B9D">
        <w:rPr>
          <w:color w:val="000000" w:themeColor="text1"/>
          <w:position w:val="-6"/>
        </w:rPr>
        <w:object w:dxaOrig="220" w:dyaOrig="260">
          <v:shape id="_x0000_i1145" type="#_x0000_t75" style="width:10.6pt;height:11.5pt" o:ole="">
            <v:imagedata r:id="rId250" o:title=""/>
          </v:shape>
          <o:OLEObject Type="Embed" ProgID="Equation.DSMT4" ShapeID="_x0000_i1145" DrawAspect="Content" ObjectID="_1548314929" r:id="rId251"/>
        </w:object>
      </w:r>
      <w:r w:rsidR="00D059EF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is positive definite. </w:t>
      </w:r>
      <w:r w:rsidR="00D059EF" w:rsidRPr="00A66B9D">
        <w:rPr>
          <w:color w:val="000000" w:themeColor="text1"/>
        </w:rPr>
        <w:t>Considering Properties</w:t>
      </w:r>
      <w:r w:rsidR="00320BC2" w:rsidRPr="00A66B9D">
        <w:rPr>
          <w:color w:val="000000" w:themeColor="text1"/>
        </w:rPr>
        <w:t xml:space="preserve"> </w:t>
      </w:r>
      <w:r w:rsidR="008B1098" w:rsidRPr="00A66B9D">
        <w:rPr>
          <w:color w:val="000000" w:themeColor="text1"/>
        </w:rPr>
        <w:t>1-</w:t>
      </w:r>
      <w:r w:rsidR="002D3185" w:rsidRPr="00A66B9D">
        <w:rPr>
          <w:color w:val="000000" w:themeColor="text1"/>
        </w:rPr>
        <w:t xml:space="preserve">2 and </w:t>
      </w:r>
      <w:r w:rsidR="00BB3823" w:rsidRPr="00A66B9D">
        <w:rPr>
          <w:color w:val="000000" w:themeColor="text1"/>
        </w:rPr>
        <w:t xml:space="preserve">equation </w:t>
      </w:r>
      <w:r w:rsidR="002D3185" w:rsidRPr="00A66B9D">
        <w:rPr>
          <w:color w:val="000000" w:themeColor="text1"/>
        </w:rPr>
        <w:t xml:space="preserve">(14), </w:t>
      </w:r>
      <w:r w:rsidR="00BB3823" w:rsidRPr="00A66B9D">
        <w:rPr>
          <w:color w:val="000000" w:themeColor="text1"/>
        </w:rPr>
        <w:t xml:space="preserve">the Lyapunov function </w:t>
      </w:r>
      <w:r w:rsidR="001B0336" w:rsidRPr="00A66B9D">
        <w:rPr>
          <w:color w:val="000000" w:themeColor="text1"/>
        </w:rPr>
        <w:t>(25) satisfies the following inequality:</w:t>
      </w:r>
    </w:p>
    <w:p w:rsidR="001B0336" w:rsidRPr="00A66B9D" w:rsidRDefault="001B0336" w:rsidP="001B0336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780510" w:rsidRPr="00A66B9D">
        <w:rPr>
          <w:color w:val="000000" w:themeColor="text1"/>
          <w:position w:val="-78"/>
        </w:rPr>
        <w:object w:dxaOrig="5319" w:dyaOrig="1719">
          <v:shape id="_x0000_i1146" type="#_x0000_t75" style="width:266.35pt;height:87pt" o:ole="">
            <v:imagedata r:id="rId252" o:title=""/>
          </v:shape>
          <o:OLEObject Type="Embed" ProgID="Equation.DSMT4" ShapeID="_x0000_i1146" DrawAspect="Content" ObjectID="_1548314930" r:id="rId253"/>
        </w:objec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27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2D3185" w:rsidRPr="00A66B9D" w:rsidRDefault="002A64F3" w:rsidP="001B0336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 xml:space="preserve">Hence, </w:t>
      </w:r>
      <w:r w:rsidR="00780510" w:rsidRPr="00A66B9D">
        <w:rPr>
          <w:color w:val="000000" w:themeColor="text1"/>
          <w:position w:val="-6"/>
        </w:rPr>
        <w:object w:dxaOrig="220" w:dyaOrig="260">
          <v:shape id="_x0000_i1147" type="#_x0000_t75" style="width:10.6pt;height:12.8pt" o:ole="">
            <v:imagedata r:id="rId254" o:title=""/>
          </v:shape>
          <o:OLEObject Type="Embed" ProgID="Equation.DSMT4" ShapeID="_x0000_i1147" DrawAspect="Content" ObjectID="_1548314931" r:id="rId255"/>
        </w:object>
      </w:r>
      <w:r w:rsidR="00780510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is bounded as</w:t>
      </w:r>
      <w:r w:rsidR="003B3A4C" w:rsidRPr="00A66B9D">
        <w:rPr>
          <w:color w:val="000000" w:themeColor="text1"/>
        </w:rPr>
        <w:t xml:space="preserve"> </w:t>
      </w:r>
      <w:r w:rsidR="003B3A4C" w:rsidRPr="00A66B9D">
        <w:rPr>
          <w:color w:val="000000" w:themeColor="text1"/>
          <w:position w:val="-10"/>
        </w:rPr>
        <w:object w:dxaOrig="1120" w:dyaOrig="320">
          <v:shape id="_x0000_i1148" type="#_x0000_t75" style="width:53.9pt;height:18.1pt" o:ole="">
            <v:imagedata r:id="rId256" o:title=""/>
          </v:shape>
          <o:OLEObject Type="Embed" ProgID="Equation.DSMT4" ShapeID="_x0000_i1148" DrawAspect="Content" ObjectID="_1548314932" r:id="rId257"/>
        </w:object>
      </w:r>
      <w:r w:rsidRPr="00A66B9D">
        <w:rPr>
          <w:color w:val="000000" w:themeColor="text1"/>
        </w:rPr>
        <w:t>.</w:t>
      </w:r>
      <w:r w:rsidR="001B0336" w:rsidRPr="00A66B9D">
        <w:rPr>
          <w:color w:val="000000" w:themeColor="text1"/>
        </w:rPr>
        <w:t xml:space="preserve"> </w:t>
      </w:r>
    </w:p>
    <w:p w:rsidR="001B0336" w:rsidRPr="00A66B9D" w:rsidRDefault="002A266C" w:rsidP="001B0336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Differentiating (24) with respect to time</w:t>
      </w:r>
      <w:r w:rsidR="00BB3823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yields:</w:t>
      </w:r>
    </w:p>
    <w:p w:rsidR="002A266C" w:rsidRPr="00A66B9D" w:rsidRDefault="002A266C" w:rsidP="002A266C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lastRenderedPageBreak/>
        <w:tab/>
      </w:r>
      <w:r w:rsidR="00306D8B" w:rsidRPr="00A66B9D">
        <w:rPr>
          <w:color w:val="000000" w:themeColor="text1"/>
          <w:position w:val="-94"/>
        </w:rPr>
        <w:object w:dxaOrig="6300" w:dyaOrig="2000">
          <v:shape id="_x0000_i1149" type="#_x0000_t75" style="width:311.4pt;height:102.05pt" o:ole="">
            <v:imagedata r:id="rId258" o:title=""/>
          </v:shape>
          <o:OLEObject Type="Embed" ProgID="Equation.DSMT4" ShapeID="_x0000_i1149" DrawAspect="Content" ObjectID="_1548314933" r:id="rId259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28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2A266C" w:rsidRPr="00A66B9D" w:rsidRDefault="00CE2667" w:rsidP="005C0EE9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Using Property </w:t>
      </w:r>
      <w:r w:rsidR="00FF0EA9" w:rsidRPr="00A66B9D">
        <w:rPr>
          <w:color w:val="000000" w:themeColor="text1"/>
        </w:rPr>
        <w:t xml:space="preserve">5 and considering </w:t>
      </w:r>
      <w:r w:rsidR="00BB3823" w:rsidRPr="00A66B9D">
        <w:rPr>
          <w:color w:val="000000" w:themeColor="text1"/>
        </w:rPr>
        <w:t xml:space="preserve">equation </w:t>
      </w:r>
      <w:r w:rsidR="00FF0EA9" w:rsidRPr="00A66B9D">
        <w:rPr>
          <w:color w:val="000000" w:themeColor="text1"/>
        </w:rPr>
        <w:t>(23), (28) can be written as:</w:t>
      </w:r>
    </w:p>
    <w:p w:rsidR="00FF0EA9" w:rsidRPr="00A66B9D" w:rsidRDefault="00FF0EA9" w:rsidP="00FF0EA9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306D8B" w:rsidRPr="00A66B9D">
        <w:rPr>
          <w:color w:val="000000" w:themeColor="text1"/>
          <w:position w:val="-138"/>
        </w:rPr>
        <w:object w:dxaOrig="6600" w:dyaOrig="2860">
          <v:shape id="_x0000_i1150" type="#_x0000_t75" style="width:331.75pt;height:2in" o:ole="">
            <v:imagedata r:id="rId260" o:title=""/>
          </v:shape>
          <o:OLEObject Type="Embed" ProgID="Equation.DSMT4" ShapeID="_x0000_i1150" DrawAspect="Content" ObjectID="_1548314934" r:id="rId261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29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A20920" w:rsidRPr="00A66B9D" w:rsidRDefault="00A20920" w:rsidP="00A20920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L</w:t>
      </w:r>
      <w:r w:rsidRPr="00A66B9D">
        <w:rPr>
          <w:rFonts w:hint="eastAsia"/>
          <w:color w:val="000000" w:themeColor="text1"/>
        </w:rPr>
        <w:t xml:space="preserve">et </w:t>
      </w:r>
      <w:r w:rsidR="008B5090" w:rsidRPr="00A66B9D">
        <w:rPr>
          <w:color w:val="000000" w:themeColor="text1"/>
          <w:position w:val="-16"/>
        </w:rPr>
        <w:object w:dxaOrig="6759" w:dyaOrig="460">
          <v:shape id="_x0000_i1151" type="#_x0000_t75" style="width:336.15pt;height:22.55pt" o:ole="">
            <v:imagedata r:id="rId262" o:title=""/>
          </v:shape>
          <o:OLEObject Type="Embed" ProgID="Equation.DSMT4" ShapeID="_x0000_i1151" DrawAspect="Content" ObjectID="_1548314935" r:id="rId263"/>
        </w:object>
      </w:r>
      <w:r w:rsidRPr="00A66B9D">
        <w:rPr>
          <w:color w:val="000000" w:themeColor="text1"/>
        </w:rPr>
        <w:t>, (29) can be written as:</w:t>
      </w:r>
    </w:p>
    <w:p w:rsidR="00A20920" w:rsidRPr="00A66B9D" w:rsidRDefault="00A20920" w:rsidP="00A20920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7E1DDC" w:rsidRPr="00A66B9D">
        <w:rPr>
          <w:color w:val="000000" w:themeColor="text1"/>
          <w:position w:val="-88"/>
        </w:rPr>
        <w:object w:dxaOrig="4920" w:dyaOrig="1860">
          <v:shape id="_x0000_i1152" type="#_x0000_t75" style="width:243.4pt;height:94.55pt" o:ole="">
            <v:imagedata r:id="rId264" o:title=""/>
          </v:shape>
          <o:OLEObject Type="Embed" ProgID="Equation.DSMT4" ShapeID="_x0000_i1152" DrawAspect="Content" ObjectID="_1548314936" r:id="rId265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30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FF0EA9" w:rsidRPr="00A66B9D" w:rsidRDefault="003A2AA5" w:rsidP="00A20920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The above equality satisfies</w:t>
      </w:r>
      <w:r w:rsidR="00A20920" w:rsidRPr="00A66B9D">
        <w:rPr>
          <w:color w:val="000000" w:themeColor="text1"/>
        </w:rPr>
        <w:t>:</w:t>
      </w:r>
    </w:p>
    <w:p w:rsidR="00A20920" w:rsidRPr="00A66B9D" w:rsidRDefault="00A20920" w:rsidP="00A20920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8B5090" w:rsidRPr="00A66B9D">
        <w:rPr>
          <w:color w:val="000000" w:themeColor="text1"/>
          <w:position w:val="-58"/>
        </w:rPr>
        <w:object w:dxaOrig="4599" w:dyaOrig="1260">
          <v:shape id="_x0000_i1153" type="#_x0000_t75" style="width:228.35pt;height:64.5pt" o:ole="">
            <v:imagedata r:id="rId266" o:title=""/>
          </v:shape>
          <o:OLEObject Type="Embed" ProgID="Equation.DSMT4" ShapeID="_x0000_i1153" DrawAspect="Content" ObjectID="_1548314937" r:id="rId267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31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A20920" w:rsidRPr="00A66B9D" w:rsidRDefault="00A20920" w:rsidP="005C0EE9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Let</w:t>
      </w:r>
      <w:r w:rsidR="00005162" w:rsidRPr="00A66B9D">
        <w:rPr>
          <w:color w:val="000000" w:themeColor="text1"/>
        </w:rPr>
        <w:t xml:space="preserve"> </w:t>
      </w:r>
      <w:r w:rsidR="008B5090" w:rsidRPr="00A66B9D">
        <w:rPr>
          <w:color w:val="000000" w:themeColor="text1"/>
          <w:position w:val="-12"/>
        </w:rPr>
        <w:object w:dxaOrig="1219" w:dyaOrig="360">
          <v:shape id="_x0000_i1154" type="#_x0000_t75" style="width:61.85pt;height:18.1pt" o:ole="">
            <v:imagedata r:id="rId268" o:title=""/>
          </v:shape>
          <o:OLEObject Type="Embed" ProgID="Equation.DSMT4" ShapeID="_x0000_i1154" DrawAspect="Content" ObjectID="_1548314938" r:id="rId269"/>
        </w:object>
      </w:r>
      <w:r w:rsidRPr="00A66B9D">
        <w:rPr>
          <w:color w:val="000000" w:themeColor="text1"/>
        </w:rPr>
        <w:t xml:space="preserve">, </w:t>
      </w:r>
      <w:r w:rsidR="008B5090" w:rsidRPr="00A66B9D">
        <w:rPr>
          <w:color w:val="000000" w:themeColor="text1"/>
          <w:position w:val="-12"/>
        </w:rPr>
        <w:object w:dxaOrig="1340" w:dyaOrig="360">
          <v:shape id="_x0000_i1155" type="#_x0000_t75" style="width:67.15pt;height:18.1pt" o:ole="">
            <v:imagedata r:id="rId270" o:title=""/>
          </v:shape>
          <o:OLEObject Type="Embed" ProgID="Equation.DSMT4" ShapeID="_x0000_i1155" DrawAspect="Content" ObjectID="_1548314939" r:id="rId271"/>
        </w:object>
      </w:r>
      <w:r w:rsidR="00005162" w:rsidRPr="00A66B9D">
        <w:rPr>
          <w:color w:val="000000" w:themeColor="text1"/>
        </w:rPr>
        <w:t xml:space="preserve"> and </w:t>
      </w:r>
      <w:r w:rsidR="008B5090" w:rsidRPr="00A66B9D">
        <w:rPr>
          <w:color w:val="000000" w:themeColor="text1"/>
          <w:position w:val="-12"/>
        </w:rPr>
        <w:object w:dxaOrig="1280" w:dyaOrig="360">
          <v:shape id="_x0000_i1156" type="#_x0000_t75" style="width:62.7pt;height:18.1pt" o:ole="">
            <v:imagedata r:id="rId272" o:title=""/>
          </v:shape>
          <o:OLEObject Type="Embed" ProgID="Equation.DSMT4" ShapeID="_x0000_i1156" DrawAspect="Content" ObjectID="_1548314940" r:id="rId273"/>
        </w:object>
      </w:r>
      <w:r w:rsidRPr="00A66B9D">
        <w:rPr>
          <w:color w:val="000000" w:themeColor="text1"/>
        </w:rPr>
        <w:t>, (31) can be written as:</w:t>
      </w:r>
    </w:p>
    <w:p w:rsidR="00A20920" w:rsidRPr="00A66B9D" w:rsidRDefault="00A20920" w:rsidP="00A20920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8B5090" w:rsidRPr="00A66B9D">
        <w:rPr>
          <w:color w:val="000000" w:themeColor="text1"/>
          <w:position w:val="-42"/>
        </w:rPr>
        <w:object w:dxaOrig="5940" w:dyaOrig="960">
          <v:shape id="_x0000_i1157" type="#_x0000_t75" style="width:297.7pt;height:46.8pt" o:ole="">
            <v:imagedata r:id="rId274" o:title=""/>
          </v:shape>
          <o:OLEObject Type="Embed" ProgID="Equation.DSMT4" ShapeID="_x0000_i1157" DrawAspect="Content" ObjectID="_1548314941" r:id="rId275"/>
        </w:object>
      </w:r>
      <w:r w:rsidR="00005162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32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A20920" w:rsidRPr="00A66B9D" w:rsidRDefault="003A2AA5" w:rsidP="005C0EE9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Considering </w:t>
      </w:r>
      <w:r w:rsidR="00E62C74" w:rsidRPr="00A66B9D">
        <w:rPr>
          <w:color w:val="000000" w:themeColor="text1"/>
        </w:rPr>
        <w:t>Properties 3 and 7 and</w:t>
      </w:r>
      <w:r w:rsidRPr="00A66B9D">
        <w:rPr>
          <w:color w:val="000000" w:themeColor="text1"/>
        </w:rPr>
        <w:t xml:space="preserve"> inequalities (4-8), it is obvious that </w:t>
      </w:r>
      <w:r w:rsidR="00510A2C" w:rsidRPr="00A66B9D">
        <w:rPr>
          <w:color w:val="000000" w:themeColor="text1"/>
          <w:position w:val="-14"/>
        </w:rPr>
        <w:object w:dxaOrig="1120" w:dyaOrig="420">
          <v:shape id="_x0000_i1158" type="#_x0000_t75" style="width:56.1pt;height:22.55pt" o:ole="">
            <v:imagedata r:id="rId276" o:title=""/>
          </v:shape>
          <o:OLEObject Type="Embed" ProgID="Equation.DSMT4" ShapeID="_x0000_i1158" DrawAspect="Content" ObjectID="_1548314942" r:id="rId277"/>
        </w:object>
      </w:r>
      <w:r w:rsidRPr="00A66B9D">
        <w:rPr>
          <w:color w:val="000000" w:themeColor="text1"/>
        </w:rPr>
        <w:t>, then (32) can be written as:</w:t>
      </w:r>
    </w:p>
    <w:p w:rsidR="003A2AA5" w:rsidRPr="00A66B9D" w:rsidRDefault="00642E23" w:rsidP="00642E23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lastRenderedPageBreak/>
        <w:tab/>
      </w:r>
      <w:r w:rsidR="00080FA8" w:rsidRPr="00A66B9D">
        <w:rPr>
          <w:color w:val="000000" w:themeColor="text1"/>
          <w:position w:val="-58"/>
        </w:rPr>
        <w:object w:dxaOrig="5500" w:dyaOrig="1280">
          <v:shape id="_x0000_i1159" type="#_x0000_t75" style="width:273.4pt;height:64.5pt" o:ole="">
            <v:imagedata r:id="rId278" o:title=""/>
          </v:shape>
          <o:OLEObject Type="Embed" ProgID="Equation.DSMT4" ShapeID="_x0000_i1159" DrawAspect="Content" ObjectID="_1548314943" r:id="rId279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33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642E23" w:rsidRPr="00A66B9D" w:rsidRDefault="00642E23" w:rsidP="00642E23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080FA8" w:rsidRPr="00A66B9D">
        <w:rPr>
          <w:color w:val="000000" w:themeColor="text1"/>
          <w:position w:val="-60"/>
        </w:rPr>
        <w:object w:dxaOrig="6720" w:dyaOrig="1300">
          <v:shape id="_x0000_i1160" type="#_x0000_t75" style="width:333.5pt;height:64.5pt" o:ole="">
            <v:imagedata r:id="rId280" o:title=""/>
          </v:shape>
          <o:OLEObject Type="Embed" ProgID="Equation.DSMT4" ShapeID="_x0000_i1160" DrawAspect="Content" ObjectID="_1548314944" r:id="rId281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34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642E23" w:rsidRPr="00A66B9D" w:rsidRDefault="005C0EE9" w:rsidP="005C0EE9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If the following </w:t>
      </w:r>
      <w:r w:rsidRPr="00A66B9D">
        <w:rPr>
          <w:color w:val="000000" w:themeColor="text1"/>
        </w:rPr>
        <w:t xml:space="preserve">inequalities hold, </w:t>
      </w:r>
      <w:r w:rsidRPr="00A66B9D">
        <w:rPr>
          <w:color w:val="000000" w:themeColor="text1"/>
          <w:position w:val="-6"/>
        </w:rPr>
        <w:object w:dxaOrig="540" w:dyaOrig="300">
          <v:shape id="_x0000_i1161" type="#_x0000_t75" style="width:30.05pt;height:15pt" o:ole="">
            <v:imagedata r:id="rId282" o:title=""/>
          </v:shape>
          <o:OLEObject Type="Embed" ProgID="Equation.DSMT4" ShapeID="_x0000_i1161" DrawAspect="Content" ObjectID="_1548314945" r:id="rId283"/>
        </w:object>
      </w:r>
      <w:r w:rsidRPr="00A66B9D">
        <w:rPr>
          <w:color w:val="000000" w:themeColor="text1"/>
        </w:rPr>
        <w:t>:</w:t>
      </w:r>
    </w:p>
    <w:p w:rsidR="005C0EE9" w:rsidRPr="00A66B9D" w:rsidRDefault="005C0EE9" w:rsidP="005C0EE9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080FA8" w:rsidRPr="00A66B9D">
        <w:rPr>
          <w:color w:val="000000" w:themeColor="text1"/>
          <w:position w:val="-22"/>
        </w:rPr>
        <w:object w:dxaOrig="1860" w:dyaOrig="600">
          <v:shape id="_x0000_i1162" type="#_x0000_t75" style="width:91.45pt;height:30.05pt" o:ole="">
            <v:imagedata r:id="rId284" o:title=""/>
          </v:shape>
          <o:OLEObject Type="Embed" ProgID="Equation.DSMT4" ShapeID="_x0000_i1162" DrawAspect="Content" ObjectID="_1548314946" r:id="rId285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35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5C0EE9" w:rsidRPr="00A66B9D" w:rsidRDefault="005C0EE9" w:rsidP="005C0EE9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080FA8" w:rsidRPr="00A66B9D">
        <w:rPr>
          <w:color w:val="000000" w:themeColor="text1"/>
          <w:position w:val="-22"/>
        </w:rPr>
        <w:object w:dxaOrig="2860" w:dyaOrig="580">
          <v:shape id="_x0000_i1163" type="#_x0000_t75" style="width:2in;height:30.05pt" o:ole="">
            <v:imagedata r:id="rId286" o:title=""/>
          </v:shape>
          <o:OLEObject Type="Embed" ProgID="Equation.DSMT4" ShapeID="_x0000_i1163" DrawAspect="Content" ObjectID="_1548314947" r:id="rId287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36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5C0EE9" w:rsidRPr="00A66B9D" w:rsidRDefault="005C0EE9" w:rsidP="005C0EE9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It is obvious</w:t>
      </w:r>
      <w:r w:rsidR="00E62C74" w:rsidRPr="00A66B9D">
        <w:rPr>
          <w:color w:val="000000" w:themeColor="text1"/>
        </w:rPr>
        <w:t xml:space="preserve"> that</w:t>
      </w:r>
      <w:r w:rsidRPr="00A66B9D">
        <w:rPr>
          <w:rFonts w:hint="eastAsia"/>
          <w:color w:val="000000" w:themeColor="text1"/>
        </w:rPr>
        <w:t xml:space="preserve"> if Condition 2</w:t>
      </w:r>
      <w:r w:rsidRPr="00A66B9D">
        <w:rPr>
          <w:color w:val="000000" w:themeColor="text1"/>
        </w:rPr>
        <w:t xml:space="preserve"> holds, (35) will be satisfied. In terms of (12), if the following inequality holds, (36) will </w:t>
      </w:r>
      <w:r w:rsidR="00BB3823" w:rsidRPr="00A66B9D">
        <w:rPr>
          <w:color w:val="000000" w:themeColor="text1"/>
        </w:rPr>
        <w:t>also</w:t>
      </w:r>
      <w:r w:rsidRPr="00A66B9D">
        <w:rPr>
          <w:color w:val="000000" w:themeColor="text1"/>
        </w:rPr>
        <w:t xml:space="preserve"> h</w:t>
      </w:r>
      <w:r w:rsidR="00BB3823" w:rsidRPr="00A66B9D">
        <w:rPr>
          <w:color w:val="000000" w:themeColor="text1"/>
        </w:rPr>
        <w:t>o</w:t>
      </w:r>
      <w:r w:rsidRPr="00A66B9D">
        <w:rPr>
          <w:color w:val="000000" w:themeColor="text1"/>
        </w:rPr>
        <w:t>ld:</w:t>
      </w:r>
    </w:p>
    <w:p w:rsidR="005C0EE9" w:rsidRPr="00A66B9D" w:rsidRDefault="005C0EE9" w:rsidP="005C0EE9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320E7B" w:rsidRPr="00A66B9D">
        <w:rPr>
          <w:color w:val="000000" w:themeColor="text1"/>
          <w:position w:val="-30"/>
        </w:rPr>
        <w:object w:dxaOrig="1520" w:dyaOrig="660">
          <v:shape id="_x0000_i1164" type="#_x0000_t75" style="width:79.5pt;height:37.1pt" o:ole="">
            <v:imagedata r:id="rId288" o:title=""/>
          </v:shape>
          <o:OLEObject Type="Embed" ProgID="Equation.DSMT4" ShapeID="_x0000_i1164" DrawAspect="Content" ObjectID="_1548314948" r:id="rId289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37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5C0EE9" w:rsidRPr="00A66B9D" w:rsidRDefault="00C4399A" w:rsidP="00C4399A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I</w:t>
      </w:r>
      <w:r w:rsidRPr="00A66B9D">
        <w:rPr>
          <w:rFonts w:hint="eastAsia"/>
          <w:color w:val="000000" w:themeColor="text1"/>
        </w:rPr>
        <w:t xml:space="preserve">f </w:t>
      </w:r>
      <w:r w:rsidRPr="00A66B9D">
        <w:rPr>
          <w:color w:val="000000" w:themeColor="text1"/>
        </w:rPr>
        <w:t>Condition 3 is satisfied, (37) will h</w:t>
      </w:r>
      <w:r w:rsidR="00BB3823" w:rsidRPr="00A66B9D">
        <w:rPr>
          <w:color w:val="000000" w:themeColor="text1"/>
        </w:rPr>
        <w:t>o</w:t>
      </w:r>
      <w:r w:rsidRPr="00A66B9D">
        <w:rPr>
          <w:color w:val="000000" w:themeColor="text1"/>
        </w:rPr>
        <w:t>ld</w:t>
      </w:r>
      <w:r w:rsidR="00BB3823" w:rsidRPr="00A66B9D">
        <w:rPr>
          <w:color w:val="000000" w:themeColor="text1"/>
        </w:rPr>
        <w:t xml:space="preserve"> and</w:t>
      </w:r>
      <w:r w:rsidRPr="00A66B9D">
        <w:rPr>
          <w:color w:val="000000" w:themeColor="text1"/>
          <w:position w:val="-6"/>
        </w:rPr>
        <w:object w:dxaOrig="540" w:dyaOrig="300">
          <v:shape id="_x0000_i1165" type="#_x0000_t75" style="width:30.05pt;height:15pt" o:ole="">
            <v:imagedata r:id="rId290" o:title=""/>
          </v:shape>
          <o:OLEObject Type="Embed" ProgID="Equation.DSMT4" ShapeID="_x0000_i1165" DrawAspect="Content" ObjectID="_1548314949" r:id="rId291"/>
        </w:object>
      </w:r>
      <w:r w:rsidRPr="00A66B9D">
        <w:rPr>
          <w:color w:val="000000" w:themeColor="text1"/>
        </w:rPr>
        <w:t>.</w:t>
      </w:r>
      <w:r w:rsidR="00E62C74" w:rsidRPr="00A66B9D">
        <w:rPr>
          <w:color w:val="000000" w:themeColor="text1"/>
        </w:rPr>
        <w:t xml:space="preserve"> Thus</w:t>
      </w:r>
      <w:r w:rsidR="00AD1346" w:rsidRPr="00A66B9D">
        <w:rPr>
          <w:color w:val="000000" w:themeColor="text1"/>
        </w:rPr>
        <w:t xml:space="preserve"> the closed loop system (23) is semi-global</w:t>
      </w:r>
      <w:r w:rsidR="00BB3823" w:rsidRPr="00A66B9D">
        <w:rPr>
          <w:color w:val="000000" w:themeColor="text1"/>
        </w:rPr>
        <w:t>ly</w:t>
      </w:r>
      <w:r w:rsidR="00AD1346" w:rsidRPr="00A66B9D">
        <w:rPr>
          <w:color w:val="000000" w:themeColor="text1"/>
        </w:rPr>
        <w:t xml:space="preserve"> stab</w:t>
      </w:r>
      <w:r w:rsidR="00BB3823" w:rsidRPr="00A66B9D">
        <w:rPr>
          <w:color w:val="000000" w:themeColor="text1"/>
        </w:rPr>
        <w:t>le</w:t>
      </w:r>
      <w:r w:rsidR="00AD1346" w:rsidRPr="00A66B9D">
        <w:rPr>
          <w:color w:val="000000" w:themeColor="text1"/>
        </w:rPr>
        <w:t xml:space="preserve"> under Condition</w:t>
      </w:r>
      <w:r w:rsidR="00015436" w:rsidRPr="00A66B9D">
        <w:rPr>
          <w:color w:val="000000" w:themeColor="text1"/>
        </w:rPr>
        <w:t>s</w:t>
      </w:r>
      <w:r w:rsidR="00AD1346" w:rsidRPr="00A66B9D">
        <w:rPr>
          <w:color w:val="000000" w:themeColor="text1"/>
        </w:rPr>
        <w:t xml:space="preserve"> 1-3.</w:t>
      </w:r>
      <w:r w:rsidR="003215FA" w:rsidRPr="00A66B9D">
        <w:rPr>
          <w:color w:val="000000" w:themeColor="text1"/>
        </w:rPr>
        <w:t xml:space="preserve"> Let </w:t>
      </w:r>
      <w:r w:rsidR="00080FA8" w:rsidRPr="00A66B9D">
        <w:rPr>
          <w:color w:val="000000" w:themeColor="text1"/>
          <w:position w:val="-20"/>
        </w:rPr>
        <w:object w:dxaOrig="3640" w:dyaOrig="560">
          <v:shape id="_x0000_i1166" type="#_x0000_t75" style="width:179.35pt;height:26.5pt" o:ole="">
            <v:imagedata r:id="rId292" o:title=""/>
          </v:shape>
          <o:OLEObject Type="Embed" ProgID="Equation.DSMT4" ShapeID="_x0000_i1166" DrawAspect="Content" ObjectID="_1548314950" r:id="rId293"/>
        </w:object>
      </w:r>
      <w:r w:rsidR="003B3A4C" w:rsidRPr="00A66B9D">
        <w:rPr>
          <w:color w:val="000000" w:themeColor="text1"/>
        </w:rPr>
        <w:t xml:space="preserve">, there </w:t>
      </w:r>
      <w:r w:rsidR="00BB3823" w:rsidRPr="00A66B9D">
        <w:rPr>
          <w:color w:val="000000" w:themeColor="text1"/>
        </w:rPr>
        <w:t>exists</w:t>
      </w:r>
      <w:r w:rsidR="003215FA" w:rsidRPr="00A66B9D">
        <w:rPr>
          <w:color w:val="000000" w:themeColor="text1"/>
        </w:rPr>
        <w:t xml:space="preserve"> </w:t>
      </w:r>
      <w:r w:rsidR="003215FA" w:rsidRPr="00A66B9D">
        <w:rPr>
          <w:color w:val="000000" w:themeColor="text1"/>
          <w:position w:val="-10"/>
        </w:rPr>
        <w:object w:dxaOrig="560" w:dyaOrig="300">
          <v:shape id="_x0000_i1167" type="#_x0000_t75" style="width:30.05pt;height:15pt" o:ole="">
            <v:imagedata r:id="rId294" o:title=""/>
          </v:shape>
          <o:OLEObject Type="Embed" ProgID="Equation.DSMT4" ShapeID="_x0000_i1167" DrawAspect="Content" ObjectID="_1548314951" r:id="rId295"/>
        </w:object>
      </w:r>
      <w:r w:rsidR="00BB3823" w:rsidRPr="00A66B9D">
        <w:rPr>
          <w:color w:val="000000" w:themeColor="text1"/>
        </w:rPr>
        <w:t xml:space="preserve"> such that</w:t>
      </w:r>
      <w:r w:rsidR="003215FA" w:rsidRPr="00A66B9D">
        <w:rPr>
          <w:color w:val="000000" w:themeColor="text1"/>
        </w:rPr>
        <w:t xml:space="preserve"> the following inequality </w:t>
      </w:r>
      <w:r w:rsidR="00BB3823" w:rsidRPr="00A66B9D">
        <w:rPr>
          <w:color w:val="000000" w:themeColor="text1"/>
        </w:rPr>
        <w:t>holds</w:t>
      </w:r>
      <w:r w:rsidR="003215FA" w:rsidRPr="00A66B9D">
        <w:rPr>
          <w:color w:val="000000" w:themeColor="text1"/>
        </w:rPr>
        <w:t>:</w:t>
      </w:r>
    </w:p>
    <w:p w:rsidR="003215FA" w:rsidRPr="00A66B9D" w:rsidRDefault="003215FA" w:rsidP="003215FA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320E7B" w:rsidRPr="00A66B9D">
        <w:rPr>
          <w:color w:val="000000" w:themeColor="text1"/>
          <w:position w:val="-12"/>
        </w:rPr>
        <w:object w:dxaOrig="1080" w:dyaOrig="400">
          <v:shape id="_x0000_i1168" type="#_x0000_t75" style="width:54.35pt;height:19.9pt" o:ole="">
            <v:imagedata r:id="rId296" o:title=""/>
          </v:shape>
          <o:OLEObject Type="Embed" ProgID="Equation.DSMT4" ShapeID="_x0000_i1168" DrawAspect="Content" ObjectID="_1548314952" r:id="rId297"/>
        </w:object>
      </w:r>
      <w:r w:rsidR="00005162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38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AD1346" w:rsidRPr="00A66B9D" w:rsidRDefault="003215FA" w:rsidP="003215FA">
      <w:pPr>
        <w:ind w:firstLineChars="100" w:firstLine="210"/>
        <w:rPr>
          <w:rFonts w:eastAsia="宋体" w:cs="Times New Roman"/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Because </w:t>
      </w:r>
      <w:r w:rsidRPr="00A66B9D">
        <w:rPr>
          <w:color w:val="000000" w:themeColor="text1"/>
          <w:position w:val="-6"/>
        </w:rPr>
        <w:object w:dxaOrig="540" w:dyaOrig="300">
          <v:shape id="_x0000_i1169" type="#_x0000_t75" style="width:30.05pt;height:15pt" o:ole="">
            <v:imagedata r:id="rId290" o:title=""/>
          </v:shape>
          <o:OLEObject Type="Embed" ProgID="Equation.DSMT4" ShapeID="_x0000_i1169" DrawAspect="Content" ObjectID="_1548314953" r:id="rId298"/>
        </w:object>
      </w:r>
      <w:r w:rsidRPr="00A66B9D">
        <w:rPr>
          <w:color w:val="000000" w:themeColor="text1"/>
        </w:rPr>
        <w:t>,</w:t>
      </w:r>
      <w:r w:rsidR="003B3A4C" w:rsidRPr="00A66B9D">
        <w:rPr>
          <w:color w:val="000000" w:themeColor="text1"/>
        </w:rPr>
        <w:t xml:space="preserve"> </w:t>
      </w:r>
      <w:r w:rsidR="003B3A4C" w:rsidRPr="00A66B9D">
        <w:rPr>
          <w:color w:val="000000" w:themeColor="text1"/>
          <w:position w:val="-10"/>
        </w:rPr>
        <w:object w:dxaOrig="639" w:dyaOrig="320">
          <v:shape id="_x0000_i1170" type="#_x0000_t75" style="width:32.25pt;height:18.1pt" o:ole="">
            <v:imagedata r:id="rId299" o:title=""/>
          </v:shape>
          <o:OLEObject Type="Embed" ProgID="Equation.DSMT4" ShapeID="_x0000_i1170" DrawAspect="Content" ObjectID="_1548314954" r:id="rId300"/>
        </w:object>
      </w:r>
      <w:r w:rsidRPr="00A66B9D">
        <w:rPr>
          <w:color w:val="000000" w:themeColor="text1"/>
        </w:rPr>
        <w:t>. Then,</w:t>
      </w:r>
      <w:r w:rsidR="003B3A4C" w:rsidRPr="00A66B9D">
        <w:rPr>
          <w:color w:val="000000" w:themeColor="text1"/>
        </w:rPr>
        <w:t xml:space="preserve"> </w:t>
      </w:r>
      <w:r w:rsidR="00320E7B" w:rsidRPr="00A66B9D">
        <w:rPr>
          <w:color w:val="000000" w:themeColor="text1"/>
          <w:position w:val="-12"/>
        </w:rPr>
        <w:object w:dxaOrig="1480" w:dyaOrig="360">
          <v:shape id="_x0000_i1171" type="#_x0000_t75" style="width:72.45pt;height:18.1pt" o:ole="">
            <v:imagedata r:id="rId301" o:title=""/>
          </v:shape>
          <o:OLEObject Type="Embed" ProgID="Equation.DSMT4" ShapeID="_x0000_i1171" DrawAspect="Content" ObjectID="_1548314955" r:id="rId302"/>
        </w:object>
      </w:r>
      <w:r w:rsidRPr="00A66B9D">
        <w:rPr>
          <w:color w:val="000000" w:themeColor="text1"/>
        </w:rPr>
        <w:t xml:space="preserve">. Due to </w:t>
      </w:r>
      <w:r w:rsidR="00320E7B" w:rsidRPr="00A66B9D">
        <w:rPr>
          <w:color w:val="000000" w:themeColor="text1"/>
          <w:position w:val="-10"/>
        </w:rPr>
        <w:object w:dxaOrig="740" w:dyaOrig="320">
          <v:shape id="_x0000_i1172" type="#_x0000_t75" style="width:37.1pt;height:18.1pt" o:ole="">
            <v:imagedata r:id="rId303" o:title=""/>
          </v:shape>
          <o:OLEObject Type="Embed" ProgID="Equation.DSMT4" ShapeID="_x0000_i1172" DrawAspect="Content" ObjectID="_1548314956" r:id="rId304"/>
        </w:object>
      </w:r>
      <w:r w:rsidRPr="00A66B9D">
        <w:rPr>
          <w:color w:val="000000" w:themeColor="text1"/>
        </w:rPr>
        <w:t xml:space="preserve"> and </w:t>
      </w:r>
      <w:r w:rsidR="00320E7B" w:rsidRPr="00A66B9D">
        <w:rPr>
          <w:color w:val="000000" w:themeColor="text1"/>
          <w:position w:val="-12"/>
        </w:rPr>
        <w:object w:dxaOrig="279" w:dyaOrig="360">
          <v:shape id="_x0000_i1173" type="#_x0000_t75" style="width:15pt;height:18.1pt" o:ole="">
            <v:imagedata r:id="rId305" o:title=""/>
          </v:shape>
          <o:OLEObject Type="Embed" ProgID="Equation.DSMT4" ShapeID="_x0000_i1173" DrawAspect="Content" ObjectID="_1548314957" r:id="rId306"/>
        </w:object>
      </w:r>
      <w:r w:rsidR="00005162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is bounded,</w:t>
      </w:r>
      <w:r w:rsidR="00005162" w:rsidRPr="00A66B9D">
        <w:rPr>
          <w:color w:val="000000" w:themeColor="text1"/>
        </w:rPr>
        <w:t xml:space="preserve"> </w:t>
      </w:r>
      <w:r w:rsidR="00320E7B" w:rsidRPr="00A66B9D">
        <w:rPr>
          <w:color w:val="000000" w:themeColor="text1"/>
          <w:position w:val="-10"/>
        </w:rPr>
        <w:object w:dxaOrig="620" w:dyaOrig="320">
          <v:shape id="_x0000_i1174" type="#_x0000_t75" style="width:30.5pt;height:18.1pt" o:ole="">
            <v:imagedata r:id="rId307" o:title=""/>
          </v:shape>
          <o:OLEObject Type="Embed" ProgID="Equation.DSMT4" ShapeID="_x0000_i1174" DrawAspect="Content" ObjectID="_1548314958" r:id="rId308"/>
        </w:object>
      </w:r>
      <w:r w:rsidRPr="00A66B9D">
        <w:rPr>
          <w:color w:val="000000" w:themeColor="text1"/>
        </w:rPr>
        <w:t xml:space="preserve">. According to </w:t>
      </w:r>
      <w:r w:rsidR="00DB349C" w:rsidRPr="00A66B9D">
        <w:rPr>
          <w:color w:val="000000" w:themeColor="text1"/>
        </w:rPr>
        <w:t xml:space="preserve">(15) and (18-21), </w:t>
      </w:r>
      <w:r w:rsidR="00320E7B" w:rsidRPr="00A66B9D">
        <w:rPr>
          <w:color w:val="000000" w:themeColor="text1"/>
          <w:position w:val="-10"/>
        </w:rPr>
        <w:object w:dxaOrig="999" w:dyaOrig="420">
          <v:shape id="_x0000_i1175" type="#_x0000_t75" style="width:49.45pt;height:22.55pt" o:ole="">
            <v:imagedata r:id="rId309" o:title=""/>
          </v:shape>
          <o:OLEObject Type="Embed" ProgID="Equation.DSMT4" ShapeID="_x0000_i1175" DrawAspect="Content" ObjectID="_1548314959" r:id="rId310"/>
        </w:object>
      </w:r>
      <w:r w:rsidR="00DB349C" w:rsidRPr="00A66B9D">
        <w:rPr>
          <w:color w:val="000000" w:themeColor="text1"/>
        </w:rPr>
        <w:t>. In light of Property 1 and (23),</w:t>
      </w:r>
      <w:r w:rsidR="00005162" w:rsidRPr="00A66B9D">
        <w:rPr>
          <w:color w:val="000000" w:themeColor="text1"/>
        </w:rPr>
        <w:t xml:space="preserve"> </w:t>
      </w:r>
      <w:r w:rsidR="00320E7B" w:rsidRPr="00A66B9D">
        <w:rPr>
          <w:color w:val="000000" w:themeColor="text1"/>
          <w:position w:val="-10"/>
        </w:rPr>
        <w:object w:dxaOrig="820" w:dyaOrig="320">
          <v:shape id="_x0000_i1176" type="#_x0000_t75" style="width:41.5pt;height:18.1pt" o:ole="">
            <v:imagedata r:id="rId311" o:title=""/>
          </v:shape>
          <o:OLEObject Type="Embed" ProgID="Equation.DSMT4" ShapeID="_x0000_i1176" DrawAspect="Content" ObjectID="_1548314960" r:id="rId312"/>
        </w:object>
      </w:r>
      <w:r w:rsidR="00E62C74" w:rsidRPr="00A66B9D">
        <w:rPr>
          <w:color w:val="000000" w:themeColor="text1"/>
        </w:rPr>
        <w:t>. Hence</w:t>
      </w:r>
      <w:r w:rsidR="00DB349C" w:rsidRPr="00A66B9D">
        <w:rPr>
          <w:color w:val="000000" w:themeColor="text1"/>
        </w:rPr>
        <w:t xml:space="preserve"> </w:t>
      </w:r>
      <w:r w:rsidR="00320E7B" w:rsidRPr="00A66B9D">
        <w:rPr>
          <w:color w:val="000000" w:themeColor="text1"/>
          <w:position w:val="-10"/>
        </w:rPr>
        <w:object w:dxaOrig="200" w:dyaOrig="260">
          <v:shape id="_x0000_i1177" type="#_x0000_t75" style="width:10.6pt;height:12.8pt" o:ole="">
            <v:imagedata r:id="rId313" o:title=""/>
          </v:shape>
          <o:OLEObject Type="Embed" ProgID="Equation.DSMT4" ShapeID="_x0000_i1177" DrawAspect="Content" ObjectID="_1548314961" r:id="rId314"/>
        </w:object>
      </w:r>
      <w:r w:rsidR="00005162" w:rsidRPr="00A66B9D">
        <w:rPr>
          <w:color w:val="000000" w:themeColor="text1"/>
        </w:rPr>
        <w:t xml:space="preserve"> </w:t>
      </w:r>
      <w:r w:rsidR="00DB349C" w:rsidRPr="00A66B9D">
        <w:rPr>
          <w:color w:val="000000" w:themeColor="text1"/>
        </w:rPr>
        <w:t>is uniformly continuous. By using Barbalat’s Lemma</w:t>
      </w:r>
      <w:r w:rsidR="00005162" w:rsidRPr="00A66B9D">
        <w:rPr>
          <w:color w:val="000000" w:themeColor="text1"/>
        </w:rPr>
        <w:t xml:space="preserve"> [</w:t>
      </w:r>
      <w:r w:rsidR="005E7CD2" w:rsidRPr="00A66B9D">
        <w:rPr>
          <w:color w:val="000000" w:themeColor="text1"/>
        </w:rPr>
        <w:t>25</w:t>
      </w:r>
      <w:r w:rsidR="00005162" w:rsidRPr="00A66B9D">
        <w:rPr>
          <w:color w:val="000000" w:themeColor="text1"/>
        </w:rPr>
        <w:t>]</w:t>
      </w:r>
      <w:r w:rsidR="00DB349C" w:rsidRPr="00A66B9D">
        <w:rPr>
          <w:color w:val="000000" w:themeColor="text1"/>
        </w:rPr>
        <w:t xml:space="preserve">, </w:t>
      </w:r>
      <w:r w:rsidR="00320E7B" w:rsidRPr="00A66B9D">
        <w:rPr>
          <w:color w:val="000000" w:themeColor="text1"/>
          <w:position w:val="-18"/>
        </w:rPr>
        <w:object w:dxaOrig="1240" w:dyaOrig="440">
          <v:shape id="_x0000_i1178" type="#_x0000_t75" style="width:64.5pt;height:22.55pt" o:ole="">
            <v:imagedata r:id="rId315" o:title=""/>
          </v:shape>
          <o:OLEObject Type="Embed" ProgID="Equation.DSMT4" ShapeID="_x0000_i1178" DrawAspect="Content" ObjectID="_1548314962" r:id="rId316"/>
        </w:object>
      </w:r>
      <w:r w:rsidR="00C60555" w:rsidRPr="00A66B9D">
        <w:rPr>
          <w:color w:val="000000" w:themeColor="text1"/>
        </w:rPr>
        <w:t>, then</w:t>
      </w:r>
      <w:r w:rsidR="00005162" w:rsidRPr="00A66B9D">
        <w:rPr>
          <w:color w:val="000000" w:themeColor="text1"/>
        </w:rPr>
        <w:t xml:space="preserve"> </w:t>
      </w:r>
      <w:r w:rsidR="00320E7B" w:rsidRPr="00A66B9D">
        <w:rPr>
          <w:color w:val="000000" w:themeColor="text1"/>
          <w:position w:val="-18"/>
        </w:rPr>
        <w:object w:dxaOrig="960" w:dyaOrig="400">
          <v:shape id="_x0000_i1179" type="#_x0000_t75" style="width:46.8pt;height:19.9pt" o:ole="">
            <v:imagedata r:id="rId317" o:title=""/>
          </v:shape>
          <o:OLEObject Type="Embed" ProgID="Equation.DSMT4" ShapeID="_x0000_i1179" DrawAspect="Content" ObjectID="_1548314963" r:id="rId318"/>
        </w:object>
      </w:r>
      <w:r w:rsidR="00C60555" w:rsidRPr="00A66B9D">
        <w:rPr>
          <w:color w:val="000000" w:themeColor="text1"/>
        </w:rPr>
        <w:t>.</w:t>
      </w:r>
      <w:r w:rsidR="00C60555" w:rsidRPr="00A66B9D">
        <w:rPr>
          <w:color w:val="000000" w:themeColor="text1"/>
          <w:sz w:val="28"/>
          <w:szCs w:val="28"/>
        </w:rPr>
        <w:t xml:space="preserve"> </w:t>
      </w:r>
      <w:r w:rsidR="00C60555" w:rsidRPr="00A66B9D">
        <w:rPr>
          <w:rFonts w:eastAsia="宋体" w:cs="Times New Roman"/>
          <w:color w:val="000000" w:themeColor="text1"/>
          <w:sz w:val="28"/>
          <w:szCs w:val="28"/>
        </w:rPr>
        <w:t>□</w:t>
      </w:r>
    </w:p>
    <w:p w:rsidR="00C60555" w:rsidRPr="00A66B9D" w:rsidRDefault="00212B39" w:rsidP="003215FA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T</w:t>
      </w:r>
      <w:r w:rsidRPr="00A66B9D">
        <w:rPr>
          <w:rFonts w:hint="eastAsia"/>
          <w:color w:val="000000" w:themeColor="text1"/>
        </w:rPr>
        <w:t>he</w:t>
      </w:r>
      <w:r w:rsidRPr="00A66B9D">
        <w:rPr>
          <w:color w:val="000000" w:themeColor="text1"/>
        </w:rPr>
        <w:t xml:space="preserve"> bound o</w:t>
      </w:r>
      <w:r w:rsidR="00BB3823" w:rsidRPr="00A66B9D">
        <w:rPr>
          <w:color w:val="000000" w:themeColor="text1"/>
        </w:rPr>
        <w:t>n the control input</w:t>
      </w:r>
      <w:r w:rsidR="00005162" w:rsidRPr="00A66B9D">
        <w:rPr>
          <w:color w:val="000000" w:themeColor="text1"/>
          <w:position w:val="-6"/>
        </w:rPr>
        <w:object w:dxaOrig="180" w:dyaOrig="200">
          <v:shape id="_x0000_i1180" type="#_x0000_t75" style="width:10.6pt;height:10.6pt" o:ole="">
            <v:imagedata r:id="rId319" o:title=""/>
          </v:shape>
          <o:OLEObject Type="Embed" ProgID="Equation.DSMT4" ShapeID="_x0000_i1180" DrawAspect="Content" ObjectID="_1548314964" r:id="rId320"/>
        </w:object>
      </w:r>
      <w:r w:rsidR="00005162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is given </w:t>
      </w:r>
      <w:r w:rsidR="00BB3823" w:rsidRPr="00A66B9D">
        <w:rPr>
          <w:color w:val="000000" w:themeColor="text1"/>
        </w:rPr>
        <w:t>by</w:t>
      </w:r>
      <w:r w:rsidRPr="00A66B9D">
        <w:rPr>
          <w:color w:val="000000" w:themeColor="text1"/>
        </w:rPr>
        <w:t>:</w:t>
      </w:r>
    </w:p>
    <w:p w:rsidR="00212B39" w:rsidRPr="00A66B9D" w:rsidRDefault="00212B39" w:rsidP="00212B39">
      <w:pPr>
        <w:pStyle w:val="MTDisplayEquation"/>
        <w:rPr>
          <w:color w:val="000000" w:themeColor="text1"/>
        </w:rPr>
      </w:pPr>
      <w:r w:rsidRPr="00A66B9D">
        <w:rPr>
          <w:color w:val="000000" w:themeColor="text1"/>
        </w:rPr>
        <w:tab/>
      </w:r>
      <w:r w:rsidR="00080FA8" w:rsidRPr="00A66B9D">
        <w:rPr>
          <w:color w:val="000000" w:themeColor="text1"/>
          <w:position w:val="-18"/>
        </w:rPr>
        <w:object w:dxaOrig="5319" w:dyaOrig="460">
          <v:shape id="_x0000_i1181" type="#_x0000_t75" style="width:264.15pt;height:22.55pt" o:ole="">
            <v:imagedata r:id="rId321" o:title=""/>
          </v:shape>
          <o:OLEObject Type="Embed" ProgID="Equation.DSMT4" ShapeID="_x0000_i1181" DrawAspect="Content" ObjectID="_1548314965" r:id="rId322"/>
        </w:object>
      </w:r>
      <w:r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ab/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MACROBUTTON MTPlaceRef \* MERGEFORMAT </w:instrText>
      </w:r>
      <w:r w:rsidRPr="00A66B9D">
        <w:rPr>
          <w:color w:val="000000" w:themeColor="text1"/>
        </w:rPr>
        <w:fldChar w:fldCharType="begin"/>
      </w:r>
      <w:r w:rsidRPr="00A66B9D">
        <w:rPr>
          <w:color w:val="000000" w:themeColor="text1"/>
        </w:rPr>
        <w:instrText xml:space="preserve"> SEQ MTEqn \h \* MERGEFORMAT </w:instrText>
      </w:r>
      <w:r w:rsidRPr="00A66B9D">
        <w:rPr>
          <w:color w:val="000000" w:themeColor="text1"/>
        </w:rPr>
        <w:fldChar w:fldCharType="end"/>
      </w:r>
      <w:r w:rsidRPr="00A66B9D">
        <w:rPr>
          <w:color w:val="000000" w:themeColor="text1"/>
        </w:rPr>
        <w:instrText>(</w:instrText>
      </w:r>
      <w:r w:rsidR="00A31656" w:rsidRPr="00A66B9D">
        <w:rPr>
          <w:color w:val="000000" w:themeColor="text1"/>
        </w:rPr>
        <w:fldChar w:fldCharType="begin"/>
      </w:r>
      <w:r w:rsidR="00A31656" w:rsidRPr="00A66B9D">
        <w:rPr>
          <w:color w:val="000000" w:themeColor="text1"/>
        </w:rPr>
        <w:instrText xml:space="preserve"> SEQ MTEqn \c \* Arabic \* MERGEFORMAT </w:instrText>
      </w:r>
      <w:r w:rsidR="00A31656" w:rsidRPr="00A66B9D">
        <w:rPr>
          <w:color w:val="000000" w:themeColor="text1"/>
        </w:rPr>
        <w:fldChar w:fldCharType="separate"/>
      </w:r>
      <w:r w:rsidR="00793A8F">
        <w:rPr>
          <w:noProof/>
          <w:color w:val="000000" w:themeColor="text1"/>
        </w:rPr>
        <w:instrText>39</w:instrText>
      </w:r>
      <w:r w:rsidR="00A31656" w:rsidRPr="00A66B9D">
        <w:rPr>
          <w:noProof/>
          <w:color w:val="000000" w:themeColor="text1"/>
        </w:rPr>
        <w:fldChar w:fldCharType="end"/>
      </w:r>
      <w:r w:rsidRPr="00A66B9D">
        <w:rPr>
          <w:color w:val="000000" w:themeColor="text1"/>
        </w:rPr>
        <w:instrText>)</w:instrText>
      </w:r>
      <w:r w:rsidRPr="00A66B9D">
        <w:rPr>
          <w:color w:val="000000" w:themeColor="text1"/>
        </w:rPr>
        <w:fldChar w:fldCharType="end"/>
      </w:r>
    </w:p>
    <w:p w:rsidR="00212B39" w:rsidRPr="00A66B9D" w:rsidRDefault="00E43432" w:rsidP="00E43432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In the controller design</w:t>
      </w:r>
      <w:r w:rsidRPr="00A66B9D">
        <w:rPr>
          <w:color w:val="000000" w:themeColor="text1"/>
        </w:rPr>
        <w:t xml:space="preserve"> the bound o</w:t>
      </w:r>
      <w:r w:rsidR="00E62C74" w:rsidRPr="00A66B9D">
        <w:rPr>
          <w:color w:val="000000" w:themeColor="text1"/>
        </w:rPr>
        <w:t>n</w:t>
      </w:r>
      <w:r w:rsidRPr="00A66B9D">
        <w:rPr>
          <w:color w:val="000000" w:themeColor="text1"/>
        </w:rPr>
        <w:t xml:space="preserve"> </w:t>
      </w:r>
      <w:r w:rsidR="00B9742D" w:rsidRPr="00A66B9D">
        <w:rPr>
          <w:color w:val="000000" w:themeColor="text1"/>
          <w:position w:val="-6"/>
        </w:rPr>
        <w:object w:dxaOrig="180" w:dyaOrig="200">
          <v:shape id="_x0000_i1182" type="#_x0000_t75" style="width:10.6pt;height:10.6pt" o:ole="">
            <v:imagedata r:id="rId323" o:title=""/>
          </v:shape>
          <o:OLEObject Type="Embed" ProgID="Equation.DSMT4" ShapeID="_x0000_i1182" DrawAspect="Content" ObjectID="_1548314966" r:id="rId324"/>
        </w:object>
      </w:r>
      <w:r w:rsidR="00663E8D" w:rsidRPr="00A66B9D">
        <w:rPr>
          <w:color w:val="000000" w:themeColor="text1"/>
        </w:rPr>
        <w:t xml:space="preserve"> </w:t>
      </w:r>
      <w:r w:rsidR="00E62C74" w:rsidRPr="00A66B9D">
        <w:rPr>
          <w:color w:val="000000" w:themeColor="text1"/>
        </w:rPr>
        <w:t>can be determined from</w:t>
      </w:r>
      <w:r w:rsidR="00663E8D" w:rsidRPr="00A66B9D">
        <w:rPr>
          <w:color w:val="000000" w:themeColor="text1"/>
        </w:rPr>
        <w:t xml:space="preserve"> </w:t>
      </w:r>
      <w:r w:rsidR="00714CD1" w:rsidRPr="00A66B9D">
        <w:rPr>
          <w:color w:val="000000" w:themeColor="text1"/>
          <w:position w:val="-12"/>
        </w:rPr>
        <w:object w:dxaOrig="960" w:dyaOrig="360">
          <v:shape id="_x0000_i1183" type="#_x0000_t75" style="width:46.8pt;height:18.1pt" o:ole="">
            <v:imagedata r:id="rId325" o:title=""/>
          </v:shape>
          <o:OLEObject Type="Embed" ProgID="Equation.DSMT4" ShapeID="_x0000_i1183" DrawAspect="Content" ObjectID="_1548314967" r:id="rId326"/>
        </w:object>
      </w:r>
      <w:r w:rsidRPr="00A66B9D">
        <w:rPr>
          <w:color w:val="000000" w:themeColor="text1"/>
        </w:rPr>
        <w:t xml:space="preserve">, </w:t>
      </w:r>
      <w:r w:rsidR="00714CD1" w:rsidRPr="00A66B9D">
        <w:rPr>
          <w:color w:val="000000" w:themeColor="text1"/>
          <w:position w:val="-12"/>
        </w:rPr>
        <w:object w:dxaOrig="960" w:dyaOrig="360">
          <v:shape id="_x0000_i1184" type="#_x0000_t75" style="width:47.7pt;height:18.1pt" o:ole="">
            <v:imagedata r:id="rId327" o:title=""/>
          </v:shape>
          <o:OLEObject Type="Embed" ProgID="Equation.DSMT4" ShapeID="_x0000_i1184" DrawAspect="Content" ObjectID="_1548314968" r:id="rId328"/>
        </w:object>
      </w:r>
      <w:r w:rsidR="00663E8D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and</w:t>
      </w:r>
      <w:r w:rsidR="00663E8D" w:rsidRPr="00A66B9D">
        <w:rPr>
          <w:color w:val="000000" w:themeColor="text1"/>
        </w:rPr>
        <w:t xml:space="preserve"> </w:t>
      </w:r>
      <w:r w:rsidR="00714CD1" w:rsidRPr="00A66B9D">
        <w:rPr>
          <w:color w:val="000000" w:themeColor="text1"/>
          <w:position w:val="-12"/>
        </w:rPr>
        <w:object w:dxaOrig="980" w:dyaOrig="360">
          <v:shape id="_x0000_i1185" type="#_x0000_t75" style="width:47.7pt;height:18.1pt" o:ole="">
            <v:imagedata r:id="rId329" o:title=""/>
          </v:shape>
          <o:OLEObject Type="Embed" ProgID="Equation.DSMT4" ShapeID="_x0000_i1185" DrawAspect="Content" ObjectID="_1548314969" r:id="rId330"/>
        </w:object>
      </w:r>
      <w:r w:rsidRPr="00A66B9D">
        <w:rPr>
          <w:color w:val="000000" w:themeColor="text1"/>
        </w:rPr>
        <w:t xml:space="preserve">. </w:t>
      </w:r>
    </w:p>
    <w:p w:rsidR="008530DA" w:rsidRPr="00A66B9D" w:rsidRDefault="008530DA" w:rsidP="008530DA">
      <w:pPr>
        <w:rPr>
          <w:color w:val="000000" w:themeColor="text1"/>
        </w:rPr>
      </w:pPr>
      <w:r w:rsidRPr="00A66B9D">
        <w:rPr>
          <w:b/>
          <w:color w:val="000000" w:themeColor="text1"/>
        </w:rPr>
        <w:t>Remark 2:</w:t>
      </w:r>
      <w:r w:rsidRPr="00A66B9D">
        <w:rPr>
          <w:color w:val="000000" w:themeColor="text1"/>
        </w:rPr>
        <w:t xml:space="preserve"> </w:t>
      </w:r>
      <w:r w:rsidR="00B55D8B" w:rsidRPr="00A66B9D">
        <w:rPr>
          <w:color w:val="000000" w:themeColor="text1"/>
        </w:rPr>
        <w:t xml:space="preserve">The Lyapunov function and the corresponding stability analysis are different from the </w:t>
      </w:r>
      <w:r w:rsidR="00BB3823" w:rsidRPr="00A66B9D">
        <w:rPr>
          <w:color w:val="000000" w:themeColor="text1"/>
        </w:rPr>
        <w:t>analysis in</w:t>
      </w:r>
      <w:r w:rsidR="00B55D8B" w:rsidRPr="00A66B9D">
        <w:rPr>
          <w:color w:val="000000" w:themeColor="text1"/>
        </w:rPr>
        <w:t xml:space="preserve"> [</w:t>
      </w:r>
      <w:r w:rsidR="00663E8D" w:rsidRPr="00A66B9D">
        <w:rPr>
          <w:color w:val="000000" w:themeColor="text1"/>
        </w:rPr>
        <w:t>14</w:t>
      </w:r>
      <w:r w:rsidR="00B55D8B" w:rsidRPr="00A66B9D">
        <w:rPr>
          <w:color w:val="000000" w:themeColor="text1"/>
        </w:rPr>
        <w:t xml:space="preserve">]. </w:t>
      </w:r>
      <w:r w:rsidR="00E62C74" w:rsidRPr="00A66B9D">
        <w:rPr>
          <w:color w:val="000000" w:themeColor="text1"/>
        </w:rPr>
        <w:t>T</w:t>
      </w:r>
      <w:r w:rsidR="00BB3823" w:rsidRPr="00A66B9D">
        <w:rPr>
          <w:color w:val="000000" w:themeColor="text1"/>
        </w:rPr>
        <w:t xml:space="preserve">he fractional </w:t>
      </w:r>
      <w:r w:rsidR="00B55D8B" w:rsidRPr="00A66B9D">
        <w:rPr>
          <w:color w:val="000000" w:themeColor="text1"/>
        </w:rPr>
        <w:t xml:space="preserve">power of </w:t>
      </w:r>
      <w:r w:rsidR="00BB3823" w:rsidRPr="00A66B9D">
        <w:rPr>
          <w:color w:val="000000" w:themeColor="text1"/>
        </w:rPr>
        <w:t xml:space="preserve">the </w:t>
      </w:r>
      <w:r w:rsidR="00B55D8B" w:rsidRPr="00A66B9D">
        <w:rPr>
          <w:color w:val="000000" w:themeColor="text1"/>
        </w:rPr>
        <w:t>tracking error is used</w:t>
      </w:r>
      <w:r w:rsidR="00E62C74" w:rsidRPr="00A66B9D">
        <w:rPr>
          <w:color w:val="000000" w:themeColor="text1"/>
        </w:rPr>
        <w:t xml:space="preserve"> in particular</w:t>
      </w:r>
      <w:r w:rsidR="00B55D8B" w:rsidRPr="00A66B9D">
        <w:rPr>
          <w:color w:val="000000" w:themeColor="text1"/>
        </w:rPr>
        <w:t xml:space="preserve"> to enhance the control performance in this paper.</w:t>
      </w:r>
    </w:p>
    <w:p w:rsidR="00B55D8B" w:rsidRPr="00A66B9D" w:rsidRDefault="00B55D8B" w:rsidP="008530DA">
      <w:pPr>
        <w:rPr>
          <w:color w:val="000000" w:themeColor="text1"/>
        </w:rPr>
      </w:pPr>
      <w:r w:rsidRPr="00A66B9D">
        <w:rPr>
          <w:b/>
          <w:color w:val="000000" w:themeColor="text1"/>
        </w:rPr>
        <w:t>Remark 3:</w:t>
      </w:r>
      <w:r w:rsidRPr="00A66B9D">
        <w:rPr>
          <w:color w:val="000000" w:themeColor="text1"/>
        </w:rPr>
        <w:t xml:space="preserve"> </w:t>
      </w:r>
      <w:r w:rsidR="00BB3823" w:rsidRPr="00A66B9D">
        <w:rPr>
          <w:color w:val="000000" w:themeColor="text1"/>
        </w:rPr>
        <w:t>T</w:t>
      </w:r>
      <w:r w:rsidRPr="00A66B9D">
        <w:rPr>
          <w:color w:val="000000" w:themeColor="text1"/>
        </w:rPr>
        <w:t>he contribution of</w:t>
      </w:r>
      <w:r w:rsidR="00663E8D" w:rsidRPr="00A66B9D">
        <w:rPr>
          <w:color w:val="000000" w:themeColor="text1"/>
        </w:rPr>
        <w:t xml:space="preserve"> </w:t>
      </w:r>
      <w:r w:rsidR="00780510" w:rsidRPr="00A66B9D">
        <w:rPr>
          <w:color w:val="000000" w:themeColor="text1"/>
          <w:position w:val="-22"/>
        </w:rPr>
        <w:object w:dxaOrig="3300" w:dyaOrig="560">
          <v:shape id="_x0000_i1186" type="#_x0000_t75" style="width:163.9pt;height:27.4pt" o:ole="">
            <v:imagedata r:id="rId331" o:title=""/>
          </v:shape>
          <o:OLEObject Type="Embed" ProgID="Equation.DSMT4" ShapeID="_x0000_i1186" DrawAspect="Content" ObjectID="_1548314970" r:id="rId332"/>
        </w:object>
      </w:r>
      <w:r w:rsidR="00663E8D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to the positive definite </w:t>
      </w:r>
      <w:r w:rsidR="00663E8D" w:rsidRPr="00A66B9D">
        <w:rPr>
          <w:color w:val="000000" w:themeColor="text1"/>
        </w:rPr>
        <w:t>of</w:t>
      </w:r>
      <w:r w:rsidRPr="00A66B9D">
        <w:rPr>
          <w:color w:val="000000" w:themeColor="text1"/>
        </w:rPr>
        <w:t xml:space="preserve"> </w:t>
      </w:r>
      <w:r w:rsidR="00663E8D" w:rsidRPr="00A66B9D">
        <w:rPr>
          <w:color w:val="000000" w:themeColor="text1"/>
          <w:position w:val="-6"/>
        </w:rPr>
        <w:object w:dxaOrig="220" w:dyaOrig="260">
          <v:shape id="_x0000_i1187" type="#_x0000_t75" style="width:10.6pt;height:11.5pt" o:ole="">
            <v:imagedata r:id="rId333" o:title=""/>
          </v:shape>
          <o:OLEObject Type="Embed" ProgID="Equation.DSMT4" ShapeID="_x0000_i1187" DrawAspect="Content" ObjectID="_1548314971" r:id="rId334"/>
        </w:object>
      </w:r>
      <w:r w:rsidR="00663E8D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and the </w:t>
      </w:r>
      <w:r w:rsidRPr="00A66B9D">
        <w:rPr>
          <w:color w:val="000000" w:themeColor="text1"/>
        </w:rPr>
        <w:lastRenderedPageBreak/>
        <w:t xml:space="preserve">contribution of </w:t>
      </w:r>
      <w:r w:rsidR="00714CD1" w:rsidRPr="00A66B9D">
        <w:rPr>
          <w:color w:val="000000" w:themeColor="text1"/>
          <w:position w:val="-18"/>
        </w:rPr>
        <w:object w:dxaOrig="4320" w:dyaOrig="480">
          <v:shape id="_x0000_i1188" type="#_x0000_t75" style="width:3in;height:22.55pt" o:ole="">
            <v:imagedata r:id="rId335" o:title=""/>
          </v:shape>
          <o:OLEObject Type="Embed" ProgID="Equation.DSMT4" ShapeID="_x0000_i1188" DrawAspect="Content" ObjectID="_1548314972" r:id="rId336"/>
        </w:object>
      </w:r>
      <w:r w:rsidRPr="00A66B9D">
        <w:rPr>
          <w:color w:val="000000" w:themeColor="text1"/>
        </w:rPr>
        <w:t xml:space="preserve"> to</w:t>
      </w:r>
      <w:r w:rsidR="00663E8D" w:rsidRPr="00A66B9D">
        <w:rPr>
          <w:color w:val="000000" w:themeColor="text1"/>
        </w:rPr>
        <w:t xml:space="preserve"> </w:t>
      </w:r>
      <w:r w:rsidR="00663E8D" w:rsidRPr="00A66B9D">
        <w:rPr>
          <w:color w:val="000000" w:themeColor="text1"/>
          <w:position w:val="-6"/>
        </w:rPr>
        <w:object w:dxaOrig="540" w:dyaOrig="260">
          <v:shape id="_x0000_i1189" type="#_x0000_t75" style="width:26.5pt;height:11.5pt" o:ole="">
            <v:imagedata r:id="rId337" o:title=""/>
          </v:shape>
          <o:OLEObject Type="Embed" ProgID="Equation.DSMT4" ShapeID="_x0000_i1189" DrawAspect="Content" ObjectID="_1548314973" r:id="rId338"/>
        </w:object>
      </w:r>
      <w:r w:rsidR="00BB3823" w:rsidRPr="00A66B9D">
        <w:rPr>
          <w:color w:val="000000" w:themeColor="text1"/>
        </w:rPr>
        <w:t xml:space="preserve"> is not explicitly considered</w:t>
      </w:r>
      <w:r w:rsidR="00A70EBA" w:rsidRPr="00A66B9D">
        <w:rPr>
          <w:color w:val="000000" w:themeColor="text1"/>
        </w:rPr>
        <w:t>. Hence, c</w:t>
      </w:r>
      <w:r w:rsidRPr="00A66B9D">
        <w:rPr>
          <w:color w:val="000000" w:themeColor="text1"/>
        </w:rPr>
        <w:t>onservation e</w:t>
      </w:r>
      <w:r w:rsidR="00E62C74" w:rsidRPr="00A66B9D">
        <w:rPr>
          <w:color w:val="000000" w:themeColor="text1"/>
        </w:rPr>
        <w:t>xists in the controller design. T</w:t>
      </w:r>
      <w:r w:rsidR="00BB3823" w:rsidRPr="00A66B9D">
        <w:rPr>
          <w:color w:val="000000" w:themeColor="text1"/>
        </w:rPr>
        <w:t xml:space="preserve">his </w:t>
      </w:r>
      <w:r w:rsidR="00FF22A3" w:rsidRPr="00A66B9D">
        <w:rPr>
          <w:color w:val="000000" w:themeColor="text1"/>
        </w:rPr>
        <w:t xml:space="preserve">does not </w:t>
      </w:r>
      <w:r w:rsidR="00E62C74" w:rsidRPr="00A66B9D">
        <w:rPr>
          <w:color w:val="000000" w:themeColor="text1"/>
        </w:rPr>
        <w:t xml:space="preserve">however </w:t>
      </w:r>
      <w:r w:rsidR="00FF22A3" w:rsidRPr="00A66B9D">
        <w:rPr>
          <w:color w:val="000000" w:themeColor="text1"/>
        </w:rPr>
        <w:t xml:space="preserve">affect the stability of the closed loop. </w:t>
      </w:r>
      <w:r w:rsidR="00A70EBA" w:rsidRPr="00A66B9D">
        <w:rPr>
          <w:color w:val="000000" w:themeColor="text1"/>
        </w:rPr>
        <w:t>According to Condition</w:t>
      </w:r>
      <w:r w:rsidR="00015436" w:rsidRPr="00A66B9D">
        <w:rPr>
          <w:color w:val="000000" w:themeColor="text1"/>
        </w:rPr>
        <w:t>s</w:t>
      </w:r>
      <w:r w:rsidR="00A70EBA" w:rsidRPr="00A66B9D">
        <w:rPr>
          <w:color w:val="000000" w:themeColor="text1"/>
        </w:rPr>
        <w:t xml:space="preserve"> 1-3 and</w:t>
      </w:r>
      <w:r w:rsidR="00E62C74" w:rsidRPr="00A66B9D">
        <w:rPr>
          <w:color w:val="000000" w:themeColor="text1"/>
        </w:rPr>
        <w:t xml:space="preserve"> by</w:t>
      </w:r>
      <w:r w:rsidR="00A70EBA" w:rsidRPr="00A66B9D">
        <w:rPr>
          <w:color w:val="000000" w:themeColor="text1"/>
        </w:rPr>
        <w:t xml:space="preserve"> using </w:t>
      </w:r>
      <w:r w:rsidR="00BB3823" w:rsidRPr="00A66B9D">
        <w:rPr>
          <w:color w:val="000000" w:themeColor="text1"/>
        </w:rPr>
        <w:t>a trial and error method</w:t>
      </w:r>
      <w:r w:rsidR="00A70EBA" w:rsidRPr="00A66B9D">
        <w:rPr>
          <w:color w:val="000000" w:themeColor="text1"/>
        </w:rPr>
        <w:t>, one can find a set of appropriate controller parameters.</w:t>
      </w:r>
    </w:p>
    <w:p w:rsidR="00A70EBA" w:rsidRPr="00A66B9D" w:rsidRDefault="00F455A4" w:rsidP="008530DA">
      <w:pPr>
        <w:rPr>
          <w:color w:val="000000" w:themeColor="text1"/>
        </w:rPr>
      </w:pPr>
      <w:r w:rsidRPr="00A66B9D">
        <w:rPr>
          <w:rFonts w:hint="eastAsia"/>
          <w:b/>
          <w:color w:val="000000" w:themeColor="text1"/>
        </w:rPr>
        <w:t>Remark 4:</w:t>
      </w:r>
      <w:r w:rsidRPr="00A66B9D">
        <w:rPr>
          <w:rFonts w:hint="eastAsia"/>
          <w:color w:val="000000" w:themeColor="text1"/>
        </w:rPr>
        <w:t xml:space="preserve"> If</w:t>
      </w:r>
      <w:r w:rsidR="00663E8D" w:rsidRPr="00A66B9D">
        <w:rPr>
          <w:color w:val="000000" w:themeColor="text1"/>
        </w:rPr>
        <w:t xml:space="preserve"> </w:t>
      </w:r>
      <w:r w:rsidR="00714CD1" w:rsidRPr="00A66B9D">
        <w:rPr>
          <w:color w:val="000000" w:themeColor="text1"/>
          <w:position w:val="-6"/>
        </w:rPr>
        <w:object w:dxaOrig="660" w:dyaOrig="300">
          <v:shape id="_x0000_i1190" type="#_x0000_t75" style="width:34pt;height:15pt" o:ole="">
            <v:imagedata r:id="rId339" o:title=""/>
          </v:shape>
          <o:OLEObject Type="Embed" ProgID="Equation.DSMT4" ShapeID="_x0000_i1190" DrawAspect="Content" ObjectID="_1548314974" r:id="rId340"/>
        </w:object>
      </w:r>
      <w:r w:rsidR="00663E8D" w:rsidRPr="00A66B9D">
        <w:rPr>
          <w:color w:val="000000" w:themeColor="text1"/>
        </w:rPr>
        <w:t xml:space="preserve"> </w:t>
      </w:r>
      <w:r w:rsidR="0091729C" w:rsidRPr="00A66B9D">
        <w:rPr>
          <w:color w:val="000000" w:themeColor="text1"/>
        </w:rPr>
        <w:t xml:space="preserve">, </w:t>
      </w:r>
      <w:r w:rsidR="00F83C75" w:rsidRPr="00A66B9D">
        <w:rPr>
          <w:color w:val="000000" w:themeColor="text1"/>
        </w:rPr>
        <w:t xml:space="preserve">the proposed approach can be used to </w:t>
      </w:r>
      <w:r w:rsidR="00BB3823" w:rsidRPr="00A66B9D">
        <w:rPr>
          <w:color w:val="000000" w:themeColor="text1"/>
        </w:rPr>
        <w:t>control a</w:t>
      </w:r>
      <w:r w:rsidR="00E62C74" w:rsidRPr="00A66B9D">
        <w:rPr>
          <w:color w:val="000000" w:themeColor="text1"/>
        </w:rPr>
        <w:t xml:space="preserve"> serial robot</w:t>
      </w:r>
      <w:r w:rsidR="00F83C75" w:rsidRPr="00A66B9D">
        <w:rPr>
          <w:color w:val="000000" w:themeColor="text1"/>
        </w:rPr>
        <w:t xml:space="preserve"> manipulator</w:t>
      </w:r>
      <w:r w:rsidR="003C4916" w:rsidRPr="00A66B9D">
        <w:rPr>
          <w:color w:val="000000" w:themeColor="text1"/>
        </w:rPr>
        <w:t xml:space="preserve">. </w:t>
      </w:r>
      <w:r w:rsidR="004B549F" w:rsidRPr="00A66B9D">
        <w:rPr>
          <w:color w:val="000000" w:themeColor="text1"/>
        </w:rPr>
        <w:t>Further, if</w:t>
      </w:r>
      <w:r w:rsidR="0068377A" w:rsidRPr="00A66B9D">
        <w:rPr>
          <w:color w:val="000000" w:themeColor="text1"/>
        </w:rPr>
        <w:t xml:space="preserve"> </w:t>
      </w:r>
      <w:r w:rsidR="00663E8D" w:rsidRPr="00A66B9D">
        <w:rPr>
          <w:color w:val="000000" w:themeColor="text1"/>
          <w:position w:val="-6"/>
        </w:rPr>
        <w:object w:dxaOrig="480" w:dyaOrig="240">
          <v:shape id="_x0000_i1191" type="#_x0000_t75" style="width:24.75pt;height:12.35pt" o:ole="">
            <v:imagedata r:id="rId341" o:title=""/>
          </v:shape>
          <o:OLEObject Type="Embed" ProgID="Equation.DSMT4" ShapeID="_x0000_i1191" DrawAspect="Content" ObjectID="_1548314975" r:id="rId342"/>
        </w:object>
      </w:r>
      <w:r w:rsidR="004B549F" w:rsidRPr="00A66B9D">
        <w:rPr>
          <w:color w:val="000000" w:themeColor="text1"/>
        </w:rPr>
        <w:t xml:space="preserve">, </w:t>
      </w:r>
      <w:r w:rsidR="00714CD1" w:rsidRPr="00A66B9D">
        <w:rPr>
          <w:color w:val="000000" w:themeColor="text1"/>
          <w:position w:val="-10"/>
        </w:rPr>
        <w:object w:dxaOrig="1719" w:dyaOrig="300">
          <v:shape id="_x0000_i1192" type="#_x0000_t75" style="width:89.65pt;height:15pt" o:ole="">
            <v:imagedata r:id="rId343" o:title=""/>
          </v:shape>
          <o:OLEObject Type="Embed" ProgID="Equation.DSMT4" ShapeID="_x0000_i1192" DrawAspect="Content" ObjectID="_1548314976" r:id="rId344"/>
        </w:object>
      </w:r>
      <w:r w:rsidR="004B549F" w:rsidRPr="00A66B9D">
        <w:rPr>
          <w:color w:val="000000" w:themeColor="text1"/>
        </w:rPr>
        <w:t xml:space="preserve">, </w:t>
      </w:r>
      <w:r w:rsidR="00714CD1" w:rsidRPr="00A66B9D">
        <w:rPr>
          <w:color w:val="000000" w:themeColor="text1"/>
          <w:position w:val="-10"/>
        </w:rPr>
        <w:object w:dxaOrig="1300" w:dyaOrig="300">
          <v:shape id="_x0000_i1193" type="#_x0000_t75" style="width:68.45pt;height:15pt" o:ole="">
            <v:imagedata r:id="rId345" o:title=""/>
          </v:shape>
          <o:OLEObject Type="Embed" ProgID="Equation.DSMT4" ShapeID="_x0000_i1193" DrawAspect="Content" ObjectID="_1548314977" r:id="rId346"/>
        </w:object>
      </w:r>
      <w:r w:rsidR="004B549F" w:rsidRPr="00A66B9D">
        <w:rPr>
          <w:color w:val="000000" w:themeColor="text1"/>
        </w:rPr>
        <w:t xml:space="preserve">, </w:t>
      </w:r>
      <w:r w:rsidR="00714CD1" w:rsidRPr="00A66B9D">
        <w:rPr>
          <w:color w:val="000000" w:themeColor="text1"/>
          <w:position w:val="-10"/>
        </w:rPr>
        <w:object w:dxaOrig="800" w:dyaOrig="300">
          <v:shape id="_x0000_i1194" type="#_x0000_t75" style="width:38pt;height:15pt" o:ole="">
            <v:imagedata r:id="rId347" o:title=""/>
          </v:shape>
          <o:OLEObject Type="Embed" ProgID="Equation.DSMT4" ShapeID="_x0000_i1194" DrawAspect="Content" ObjectID="_1548314978" r:id="rId348"/>
        </w:object>
      </w:r>
      <w:r w:rsidR="004B549F" w:rsidRPr="00A66B9D">
        <w:rPr>
          <w:color w:val="000000" w:themeColor="text1"/>
        </w:rPr>
        <w:t xml:space="preserve">, (17) </w:t>
      </w:r>
      <w:r w:rsidR="00BB3823" w:rsidRPr="00A66B9D">
        <w:rPr>
          <w:color w:val="000000" w:themeColor="text1"/>
        </w:rPr>
        <w:t>reduces to</w:t>
      </w:r>
      <w:r w:rsidR="004B549F" w:rsidRPr="00A66B9D">
        <w:rPr>
          <w:color w:val="000000" w:themeColor="text1"/>
        </w:rPr>
        <w:t xml:space="preserve"> (22), which shows that (22) is a special case of (17). The proposed approach is more general than the one in [</w:t>
      </w:r>
      <w:r w:rsidR="00663E8D" w:rsidRPr="00A66B9D">
        <w:rPr>
          <w:color w:val="000000" w:themeColor="text1"/>
        </w:rPr>
        <w:t>14</w:t>
      </w:r>
      <w:r w:rsidR="004B549F" w:rsidRPr="00A66B9D">
        <w:rPr>
          <w:color w:val="000000" w:themeColor="text1"/>
        </w:rPr>
        <w:t>].</w:t>
      </w:r>
    </w:p>
    <w:p w:rsidR="008D4B35" w:rsidRPr="00A66B9D" w:rsidRDefault="00A67571" w:rsidP="00756CCA">
      <w:pPr>
        <w:pStyle w:val="1"/>
        <w:rPr>
          <w:color w:val="000000" w:themeColor="text1"/>
        </w:rPr>
      </w:pPr>
      <w:r w:rsidRPr="00A66B9D">
        <w:rPr>
          <w:color w:val="000000" w:themeColor="text1"/>
        </w:rPr>
        <w:t>4</w:t>
      </w:r>
      <w:r w:rsidR="00756CCA" w:rsidRPr="00A66B9D">
        <w:rPr>
          <w:color w:val="000000" w:themeColor="text1"/>
        </w:rPr>
        <w:t xml:space="preserve"> Numerical illustration</w:t>
      </w:r>
    </w:p>
    <w:p w:rsidR="0026376A" w:rsidRPr="00A66B9D" w:rsidRDefault="00A705F5" w:rsidP="0026376A">
      <w:pPr>
        <w:ind w:firstLineChars="100" w:firstLine="21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In thi</w:t>
      </w:r>
      <w:r w:rsidRPr="00A66B9D">
        <w:rPr>
          <w:color w:val="000000" w:themeColor="text1"/>
        </w:rPr>
        <w:t xml:space="preserve">s section, a 6 DOF Stewart Platform </w:t>
      </w:r>
      <w:r w:rsidR="00BB3823" w:rsidRPr="00A66B9D">
        <w:rPr>
          <w:color w:val="000000" w:themeColor="text1"/>
        </w:rPr>
        <w:t>is</w:t>
      </w:r>
      <w:r w:rsidRPr="00A66B9D">
        <w:rPr>
          <w:color w:val="000000" w:themeColor="text1"/>
        </w:rPr>
        <w:t xml:space="preserve"> used</w:t>
      </w:r>
      <w:r w:rsidR="008C393D" w:rsidRPr="00A66B9D">
        <w:rPr>
          <w:color w:val="000000" w:themeColor="text1"/>
        </w:rPr>
        <w:t xml:space="preserve"> to test the proposed approach</w:t>
      </w:r>
      <w:r w:rsidR="000244F6" w:rsidRPr="00A66B9D">
        <w:rPr>
          <w:color w:val="000000" w:themeColor="text1"/>
        </w:rPr>
        <w:t xml:space="preserve"> [26]</w:t>
      </w:r>
      <w:r w:rsidR="00BB3823" w:rsidRPr="00A66B9D">
        <w:rPr>
          <w:color w:val="000000" w:themeColor="text1"/>
        </w:rPr>
        <w:t>. The system is</w:t>
      </w:r>
      <w:r w:rsidR="008C393D" w:rsidRPr="00A66B9D">
        <w:rPr>
          <w:color w:val="000000" w:themeColor="text1"/>
        </w:rPr>
        <w:t xml:space="preserve"> </w:t>
      </w:r>
      <w:r w:rsidR="006E2541" w:rsidRPr="00A66B9D">
        <w:rPr>
          <w:color w:val="000000" w:themeColor="text1"/>
        </w:rPr>
        <w:t xml:space="preserve">modeled </w:t>
      </w:r>
      <w:r w:rsidR="00BB3823" w:rsidRPr="00A66B9D">
        <w:rPr>
          <w:color w:val="000000" w:themeColor="text1"/>
        </w:rPr>
        <w:t>using</w:t>
      </w:r>
      <w:r w:rsidR="008C393D" w:rsidRPr="00A66B9D">
        <w:rPr>
          <w:color w:val="000000" w:themeColor="text1"/>
        </w:rPr>
        <w:t xml:space="preserve"> </w:t>
      </w:r>
      <w:r w:rsidR="006E2541" w:rsidRPr="00A66B9D">
        <w:rPr>
          <w:color w:val="000000" w:themeColor="text1"/>
        </w:rPr>
        <w:t xml:space="preserve">SimMechanics in Matlab. </w:t>
      </w:r>
      <w:r w:rsidR="00BB3823" w:rsidRPr="00A66B9D">
        <w:rPr>
          <w:color w:val="000000" w:themeColor="text1"/>
        </w:rPr>
        <w:t>The</w:t>
      </w:r>
      <w:r w:rsidR="006E2541" w:rsidRPr="00A66B9D">
        <w:rPr>
          <w:color w:val="000000" w:themeColor="text1"/>
        </w:rPr>
        <w:t xml:space="preserve"> parameters </w:t>
      </w:r>
      <w:r w:rsidR="00BB3823" w:rsidRPr="00A66B9D">
        <w:rPr>
          <w:color w:val="000000" w:themeColor="text1"/>
        </w:rPr>
        <w:t>are</w:t>
      </w:r>
      <w:r w:rsidR="006E2541" w:rsidRPr="00A66B9D">
        <w:rPr>
          <w:color w:val="000000" w:themeColor="text1"/>
        </w:rPr>
        <w:t xml:space="preserve"> given as</w:t>
      </w:r>
      <w:r w:rsidR="00BB3823" w:rsidRPr="00A66B9D">
        <w:rPr>
          <w:color w:val="000000" w:themeColor="text1"/>
        </w:rPr>
        <w:t xml:space="preserve"> follows</w:t>
      </w:r>
      <w:r w:rsidR="006E2541" w:rsidRPr="00A66B9D">
        <w:rPr>
          <w:color w:val="000000" w:themeColor="text1"/>
        </w:rPr>
        <w:t xml:space="preserve">: the mass and mass moment of inertia values of upper platform </w:t>
      </w:r>
      <w:r w:rsidR="00BB3823" w:rsidRPr="00A66B9D">
        <w:rPr>
          <w:color w:val="000000" w:themeColor="text1"/>
        </w:rPr>
        <w:t>are</w:t>
      </w:r>
      <w:r w:rsidR="006E2541" w:rsidRPr="00A66B9D">
        <w:rPr>
          <w:color w:val="000000" w:themeColor="text1"/>
        </w:rPr>
        <w:t xml:space="preserve"> </w:t>
      </w:r>
      <w:r w:rsidR="006E2541" w:rsidRPr="00A66B9D">
        <w:rPr>
          <w:color w:val="000000" w:themeColor="text1"/>
          <w:position w:val="-10"/>
        </w:rPr>
        <w:object w:dxaOrig="1260" w:dyaOrig="300">
          <v:shape id="_x0000_i1195" type="#_x0000_t75" style="width:64.5pt;height:15pt" o:ole="">
            <v:imagedata r:id="rId349" o:title=""/>
          </v:shape>
          <o:OLEObject Type="Embed" ProgID="Equation.DSMT4" ShapeID="_x0000_i1195" DrawAspect="Content" ObjectID="_1548314979" r:id="rId350"/>
        </w:object>
      </w:r>
      <w:r w:rsidR="006E2541" w:rsidRPr="00A66B9D">
        <w:rPr>
          <w:color w:val="000000" w:themeColor="text1"/>
        </w:rPr>
        <w:t>,</w:t>
      </w:r>
      <w:r w:rsidR="00015436" w:rsidRPr="00A66B9D">
        <w:rPr>
          <w:color w:val="000000" w:themeColor="text1"/>
        </w:rPr>
        <w:t xml:space="preserve"> </w:t>
      </w:r>
      <w:r w:rsidR="00BE0C42" w:rsidRPr="00A66B9D">
        <w:rPr>
          <w:color w:val="000000" w:themeColor="text1"/>
          <w:position w:val="-12"/>
        </w:rPr>
        <w:object w:dxaOrig="3120" w:dyaOrig="360">
          <v:shape id="_x0000_i1196" type="#_x0000_t75" style="width:132.05pt;height:17.65pt" o:ole="">
            <v:imagedata r:id="rId351" o:title=""/>
          </v:shape>
          <o:OLEObject Type="Embed" ProgID="Equation.DSMT4" ShapeID="_x0000_i1196" DrawAspect="Content" ObjectID="_1548314980" r:id="rId352"/>
        </w:object>
      </w:r>
      <w:r w:rsidR="006E2541" w:rsidRPr="00A66B9D">
        <w:rPr>
          <w:color w:val="000000" w:themeColor="text1"/>
        </w:rPr>
        <w:t>, the mass moment of inertia values of</w:t>
      </w:r>
      <w:r w:rsidR="00BB3823" w:rsidRPr="00A66B9D">
        <w:rPr>
          <w:color w:val="000000" w:themeColor="text1"/>
        </w:rPr>
        <w:t xml:space="preserve"> the</w:t>
      </w:r>
      <w:r w:rsidR="006E2541" w:rsidRPr="00A66B9D">
        <w:rPr>
          <w:color w:val="000000" w:themeColor="text1"/>
        </w:rPr>
        <w:t xml:space="preserve"> upper and lower part of</w:t>
      </w:r>
      <w:r w:rsidR="00BB3823" w:rsidRPr="00A66B9D">
        <w:rPr>
          <w:color w:val="000000" w:themeColor="text1"/>
        </w:rPr>
        <w:t xml:space="preserve"> the</w:t>
      </w:r>
      <w:r w:rsidR="006E2541" w:rsidRPr="00A66B9D">
        <w:rPr>
          <w:color w:val="000000" w:themeColor="text1"/>
        </w:rPr>
        <w:t xml:space="preserve"> </w:t>
      </w:r>
      <w:r w:rsidR="006E2541" w:rsidRPr="00A66B9D">
        <w:rPr>
          <w:i/>
          <w:color w:val="000000" w:themeColor="text1"/>
        </w:rPr>
        <w:t>i</w:t>
      </w:r>
      <w:r w:rsidR="006E2541" w:rsidRPr="00A66B9D">
        <w:rPr>
          <w:color w:val="000000" w:themeColor="text1"/>
        </w:rPr>
        <w:t xml:space="preserve">th leg </w:t>
      </w:r>
      <w:r w:rsidR="00BB3823" w:rsidRPr="00A66B9D">
        <w:rPr>
          <w:color w:val="000000" w:themeColor="text1"/>
        </w:rPr>
        <w:t>are</w:t>
      </w:r>
      <w:r w:rsidR="006E2541" w:rsidRPr="00A66B9D">
        <w:rPr>
          <w:color w:val="000000" w:themeColor="text1"/>
        </w:rPr>
        <w:t xml:space="preserve"> </w:t>
      </w:r>
      <w:r w:rsidR="00BE5418" w:rsidRPr="00A66B9D">
        <w:rPr>
          <w:color w:val="000000" w:themeColor="text1"/>
          <w:position w:val="-12"/>
        </w:rPr>
        <w:object w:dxaOrig="3200" w:dyaOrig="360">
          <v:shape id="_x0000_i1197" type="#_x0000_t75" style="width:131.65pt;height:17.65pt" o:ole="">
            <v:imagedata r:id="rId353" o:title=""/>
          </v:shape>
          <o:OLEObject Type="Embed" ProgID="Equation.DSMT4" ShapeID="_x0000_i1197" DrawAspect="Content" ObjectID="_1548314981" r:id="rId354"/>
        </w:object>
      </w:r>
      <w:r w:rsidR="00015436" w:rsidRPr="00A66B9D">
        <w:rPr>
          <w:color w:val="000000" w:themeColor="text1"/>
        </w:rPr>
        <w:t xml:space="preserve"> </w:t>
      </w:r>
      <w:r w:rsidR="006E2541" w:rsidRPr="00A66B9D">
        <w:rPr>
          <w:color w:val="000000" w:themeColor="text1"/>
        </w:rPr>
        <w:t xml:space="preserve">and </w:t>
      </w:r>
      <w:r w:rsidR="00BE0C42" w:rsidRPr="00A66B9D">
        <w:rPr>
          <w:color w:val="000000" w:themeColor="text1"/>
          <w:position w:val="-12"/>
        </w:rPr>
        <w:object w:dxaOrig="3080" w:dyaOrig="360">
          <v:shape id="_x0000_i1198" type="#_x0000_t75" style="width:125.9pt;height:17.65pt" o:ole="">
            <v:imagedata r:id="rId355" o:title=""/>
          </v:shape>
          <o:OLEObject Type="Embed" ProgID="Equation.DSMT4" ShapeID="_x0000_i1198" DrawAspect="Content" ObjectID="_1548314982" r:id="rId356"/>
        </w:object>
      </w:r>
      <w:r w:rsidR="006E2541" w:rsidRPr="00A66B9D">
        <w:rPr>
          <w:color w:val="000000" w:themeColor="text1"/>
        </w:rPr>
        <w:t xml:space="preserve">, the mass of </w:t>
      </w:r>
      <w:r w:rsidR="00BB3823" w:rsidRPr="00A66B9D">
        <w:rPr>
          <w:color w:val="000000" w:themeColor="text1"/>
        </w:rPr>
        <w:t xml:space="preserve">the </w:t>
      </w:r>
      <w:r w:rsidR="006E2541" w:rsidRPr="00A66B9D">
        <w:rPr>
          <w:color w:val="000000" w:themeColor="text1"/>
        </w:rPr>
        <w:t>upper/ lower part of</w:t>
      </w:r>
      <w:r w:rsidR="00BB3823" w:rsidRPr="00A66B9D">
        <w:rPr>
          <w:color w:val="000000" w:themeColor="text1"/>
        </w:rPr>
        <w:t xml:space="preserve"> the</w:t>
      </w:r>
      <w:r w:rsidR="006E2541" w:rsidRPr="00A66B9D">
        <w:rPr>
          <w:color w:val="000000" w:themeColor="text1"/>
        </w:rPr>
        <w:t xml:space="preserve"> </w:t>
      </w:r>
      <w:r w:rsidR="006E2541" w:rsidRPr="00A66B9D">
        <w:rPr>
          <w:i/>
          <w:color w:val="000000" w:themeColor="text1"/>
        </w:rPr>
        <w:t>i</w:t>
      </w:r>
      <w:r w:rsidR="006E2541" w:rsidRPr="00A66B9D">
        <w:rPr>
          <w:color w:val="000000" w:themeColor="text1"/>
        </w:rPr>
        <w:t xml:space="preserve">th leg </w:t>
      </w:r>
      <w:r w:rsidR="00BB3823" w:rsidRPr="00A66B9D">
        <w:rPr>
          <w:color w:val="000000" w:themeColor="text1"/>
        </w:rPr>
        <w:t>are</w:t>
      </w:r>
      <w:r w:rsidR="006E2541" w:rsidRPr="00A66B9D">
        <w:rPr>
          <w:color w:val="000000" w:themeColor="text1"/>
        </w:rPr>
        <w:t xml:space="preserve"> </w:t>
      </w:r>
      <w:r w:rsidR="00BE0C42" w:rsidRPr="00A66B9D">
        <w:rPr>
          <w:color w:val="000000" w:themeColor="text1"/>
          <w:position w:val="-14"/>
        </w:rPr>
        <w:object w:dxaOrig="2740" w:dyaOrig="380">
          <v:shape id="_x0000_i1199" type="#_x0000_t75" style="width:119.25pt;height:17.65pt" o:ole="">
            <v:imagedata r:id="rId357" o:title=""/>
          </v:shape>
          <o:OLEObject Type="Embed" ProgID="Equation.DSMT4" ShapeID="_x0000_i1199" DrawAspect="Content" ObjectID="_1548314983" r:id="rId358"/>
        </w:object>
      </w:r>
      <w:r w:rsidR="006E2541" w:rsidRPr="00A66B9D">
        <w:rPr>
          <w:color w:val="000000" w:themeColor="text1"/>
        </w:rPr>
        <w:t>.</w:t>
      </w:r>
      <w:r w:rsidR="00A67571" w:rsidRPr="00A66B9D">
        <w:rPr>
          <w:color w:val="000000" w:themeColor="text1"/>
        </w:rPr>
        <w:t xml:space="preserve"> </w:t>
      </w:r>
      <w:r w:rsidR="00A379B7" w:rsidRPr="00A66B9D">
        <w:rPr>
          <w:color w:val="000000" w:themeColor="text1"/>
        </w:rPr>
        <w:t xml:space="preserve">In the simulation, it </w:t>
      </w:r>
      <w:r w:rsidR="00BB3823" w:rsidRPr="00A66B9D">
        <w:rPr>
          <w:color w:val="000000" w:themeColor="text1"/>
        </w:rPr>
        <w:t>is</w:t>
      </w:r>
      <w:r w:rsidR="00A379B7" w:rsidRPr="00A66B9D">
        <w:rPr>
          <w:color w:val="000000" w:themeColor="text1"/>
        </w:rPr>
        <w:t xml:space="preserve"> assumed </w:t>
      </w:r>
      <w:r w:rsidR="00BE5418" w:rsidRPr="00A66B9D">
        <w:rPr>
          <w:color w:val="000000" w:themeColor="text1"/>
        </w:rPr>
        <w:t>that</w:t>
      </w:r>
      <w:r w:rsidR="00391768" w:rsidRPr="00A66B9D">
        <w:rPr>
          <w:color w:val="000000" w:themeColor="text1"/>
        </w:rPr>
        <w:t xml:space="preserve"> </w:t>
      </w:r>
      <w:r w:rsidR="00BB3823" w:rsidRPr="00A66B9D">
        <w:rPr>
          <w:color w:val="000000" w:themeColor="text1"/>
        </w:rPr>
        <w:t>the</w:t>
      </w:r>
      <w:r w:rsidR="00391768" w:rsidRPr="00A66B9D">
        <w:rPr>
          <w:color w:val="000000" w:themeColor="text1"/>
        </w:rPr>
        <w:t xml:space="preserve"> actuator control input </w:t>
      </w:r>
      <w:r w:rsidR="00BB3823" w:rsidRPr="00A66B9D">
        <w:rPr>
          <w:color w:val="000000" w:themeColor="text1"/>
        </w:rPr>
        <w:t xml:space="preserve">for each leg is </w:t>
      </w:r>
      <w:r w:rsidR="00391768" w:rsidRPr="00A66B9D">
        <w:rPr>
          <w:color w:val="000000" w:themeColor="text1"/>
        </w:rPr>
        <w:t>bounded by</w:t>
      </w:r>
      <w:r w:rsidR="00663E8D" w:rsidRPr="00A66B9D">
        <w:rPr>
          <w:color w:val="000000" w:themeColor="text1"/>
        </w:rPr>
        <w:t xml:space="preserve"> </w:t>
      </w:r>
      <w:r w:rsidR="00F50866" w:rsidRPr="00A66B9D">
        <w:rPr>
          <w:color w:val="000000" w:themeColor="text1"/>
          <w:position w:val="-12"/>
        </w:rPr>
        <w:object w:dxaOrig="1280" w:dyaOrig="360">
          <v:shape id="_x0000_i1200" type="#_x0000_t75" style="width:64.5pt;height:18.1pt" o:ole="">
            <v:imagedata r:id="rId359" o:title=""/>
          </v:shape>
          <o:OLEObject Type="Embed" ProgID="Equation.DSMT4" ShapeID="_x0000_i1200" DrawAspect="Content" ObjectID="_1548314984" r:id="rId360"/>
        </w:object>
      </w:r>
      <w:r w:rsidR="00391768" w:rsidRPr="00A66B9D">
        <w:rPr>
          <w:color w:val="000000" w:themeColor="text1"/>
        </w:rPr>
        <w:t>. The desired position</w:t>
      </w:r>
      <w:r w:rsidR="00BB3823" w:rsidRPr="00A66B9D">
        <w:rPr>
          <w:color w:val="000000" w:themeColor="text1"/>
        </w:rPr>
        <w:t xml:space="preserve"> is</w:t>
      </w:r>
      <w:r w:rsidR="00F325BA" w:rsidRPr="00A66B9D">
        <w:rPr>
          <w:color w:val="000000" w:themeColor="text1"/>
        </w:rPr>
        <w:t xml:space="preserve"> chosen to be</w:t>
      </w:r>
      <w:r w:rsidR="00505092" w:rsidRPr="00A66B9D">
        <w:rPr>
          <w:color w:val="000000" w:themeColor="text1"/>
          <w:position w:val="-12"/>
        </w:rPr>
        <w:object w:dxaOrig="4680" w:dyaOrig="400">
          <v:shape id="_x0000_i1201" type="#_x0000_t75" style="width:234.1pt;height:19.9pt" o:ole="">
            <v:imagedata r:id="rId361" o:title=""/>
          </v:shape>
          <o:OLEObject Type="Embed" ProgID="Equation.DSMT4" ShapeID="_x0000_i1201" DrawAspect="Content" ObjectID="_1548314985" r:id="rId362"/>
        </w:object>
      </w:r>
      <w:r w:rsidR="00F325BA" w:rsidRPr="00A66B9D">
        <w:rPr>
          <w:color w:val="000000" w:themeColor="text1"/>
        </w:rPr>
        <w:t xml:space="preserve"> and</w:t>
      </w:r>
      <w:r w:rsidR="008F51D2" w:rsidRPr="00A66B9D">
        <w:rPr>
          <w:color w:val="000000" w:themeColor="text1"/>
        </w:rPr>
        <w:t xml:space="preserve"> </w:t>
      </w:r>
      <w:r w:rsidR="00F325BA" w:rsidRPr="00A66B9D">
        <w:rPr>
          <w:color w:val="000000" w:themeColor="text1"/>
        </w:rPr>
        <w:t>the initial position is given by</w:t>
      </w:r>
      <w:r w:rsidR="008F51D2" w:rsidRPr="00A66B9D">
        <w:rPr>
          <w:color w:val="000000" w:themeColor="text1"/>
        </w:rPr>
        <w:t xml:space="preserve"> </w:t>
      </w:r>
      <w:r w:rsidR="00505092" w:rsidRPr="00A66B9D">
        <w:rPr>
          <w:color w:val="000000" w:themeColor="text1"/>
          <w:position w:val="-12"/>
        </w:rPr>
        <w:object w:dxaOrig="4320" w:dyaOrig="360">
          <v:shape id="_x0000_i1202" type="#_x0000_t75" style="width:216.45pt;height:18.1pt" o:ole="">
            <v:imagedata r:id="rId363" o:title=""/>
          </v:shape>
          <o:OLEObject Type="Embed" ProgID="Equation.DSMT4" ShapeID="_x0000_i1202" DrawAspect="Content" ObjectID="_1548314986" r:id="rId364"/>
        </w:object>
      </w:r>
      <w:r w:rsidR="00391768" w:rsidRPr="00A66B9D">
        <w:rPr>
          <w:color w:val="000000" w:themeColor="text1"/>
        </w:rPr>
        <w:t>.</w:t>
      </w:r>
      <w:r w:rsidR="00BE5418" w:rsidRPr="00A66B9D">
        <w:rPr>
          <w:color w:val="000000" w:themeColor="text1"/>
        </w:rPr>
        <w:t xml:space="preserve"> </w:t>
      </w:r>
      <w:r w:rsidR="00F325BA" w:rsidRPr="00A66B9D">
        <w:rPr>
          <w:color w:val="000000" w:themeColor="text1"/>
        </w:rPr>
        <w:t xml:space="preserve"> </w:t>
      </w:r>
      <w:r w:rsidR="00F965F6" w:rsidRPr="00A66B9D">
        <w:rPr>
          <w:color w:val="000000" w:themeColor="text1"/>
        </w:rPr>
        <w:t>The Jacobian matr</w:t>
      </w:r>
      <w:r w:rsidR="00F325BA" w:rsidRPr="00A66B9D">
        <w:rPr>
          <w:color w:val="000000" w:themeColor="text1"/>
        </w:rPr>
        <w:t>ix is given in the Appendix and further</w:t>
      </w:r>
      <w:r w:rsidR="00F965F6" w:rsidRPr="00A66B9D">
        <w:rPr>
          <w:color w:val="000000" w:themeColor="text1"/>
        </w:rPr>
        <w:t xml:space="preserve"> details can be found in [29, 30]</w:t>
      </w:r>
      <w:r w:rsidR="00011676" w:rsidRPr="00A66B9D">
        <w:rPr>
          <w:color w:val="000000" w:themeColor="text1"/>
        </w:rPr>
        <w:t>.</w:t>
      </w:r>
      <w:r w:rsidR="00F965F6" w:rsidRPr="00A66B9D">
        <w:rPr>
          <w:color w:val="000000" w:themeColor="text1"/>
        </w:rPr>
        <w:t xml:space="preserve"> </w:t>
      </w:r>
      <w:r w:rsidR="00BE5418" w:rsidRPr="00A66B9D">
        <w:rPr>
          <w:color w:val="000000" w:themeColor="text1"/>
        </w:rPr>
        <w:t>The estimated parameter</w:t>
      </w:r>
      <w:r w:rsidR="00881A43" w:rsidRPr="00A66B9D">
        <w:rPr>
          <w:color w:val="000000" w:themeColor="text1"/>
        </w:rPr>
        <w:t>s</w:t>
      </w:r>
      <w:r w:rsidR="00881A43" w:rsidRPr="00A66B9D">
        <w:rPr>
          <w:rFonts w:hint="eastAsia"/>
          <w:color w:val="000000" w:themeColor="text1"/>
        </w:rPr>
        <w:t xml:space="preserve"> are selected as </w:t>
      </w:r>
      <w:r w:rsidR="00881A43" w:rsidRPr="00A66B9D">
        <w:rPr>
          <w:color w:val="000000" w:themeColor="text1"/>
        </w:rPr>
        <w:t>the mass of upper platform and the mass of the upper/ lower part of leg 1, whose</w:t>
      </w:r>
      <w:r w:rsidR="0026376A" w:rsidRPr="00A66B9D">
        <w:rPr>
          <w:color w:val="000000" w:themeColor="text1"/>
        </w:rPr>
        <w:t xml:space="preserve"> bounds </w:t>
      </w:r>
      <w:r w:rsidR="00BB3823" w:rsidRPr="00A66B9D">
        <w:rPr>
          <w:color w:val="000000" w:themeColor="text1"/>
        </w:rPr>
        <w:t>are</w:t>
      </w:r>
      <w:r w:rsidR="0026376A" w:rsidRPr="00A66B9D">
        <w:rPr>
          <w:color w:val="000000" w:themeColor="text1"/>
        </w:rPr>
        <w:t xml:space="preserve"> given as:</w:t>
      </w:r>
      <w:r w:rsidR="00663E8D" w:rsidRPr="00A66B9D">
        <w:rPr>
          <w:color w:val="000000" w:themeColor="text1"/>
          <w:position w:val="-14"/>
        </w:rPr>
        <w:object w:dxaOrig="880" w:dyaOrig="360">
          <v:shape id="_x0000_i1203" type="#_x0000_t75" style="width:44.6pt;height:18.1pt" o:ole="">
            <v:imagedata r:id="rId365" o:title=""/>
          </v:shape>
          <o:OLEObject Type="Embed" ProgID="Equation.DSMT4" ShapeID="_x0000_i1203" DrawAspect="Content" ObjectID="_1548314987" r:id="rId366"/>
        </w:object>
      </w:r>
      <w:r w:rsidR="005A6B28" w:rsidRPr="00A66B9D">
        <w:rPr>
          <w:color w:val="000000" w:themeColor="text1"/>
        </w:rPr>
        <w:t xml:space="preserve">, </w:t>
      </w:r>
      <w:r w:rsidR="00663E8D" w:rsidRPr="00A66B9D">
        <w:rPr>
          <w:color w:val="000000" w:themeColor="text1"/>
          <w:position w:val="-14"/>
        </w:rPr>
        <w:object w:dxaOrig="700" w:dyaOrig="360">
          <v:shape id="_x0000_i1204" type="#_x0000_t75" style="width:36.65pt;height:18.1pt" o:ole="">
            <v:imagedata r:id="rId367" o:title=""/>
          </v:shape>
          <o:OLEObject Type="Embed" ProgID="Equation.DSMT4" ShapeID="_x0000_i1204" DrawAspect="Content" ObjectID="_1548314988" r:id="rId368"/>
        </w:object>
      </w:r>
      <w:r w:rsidR="005A6B28" w:rsidRPr="00A66B9D">
        <w:rPr>
          <w:color w:val="000000" w:themeColor="text1"/>
        </w:rPr>
        <w:t xml:space="preserve">, </w:t>
      </w:r>
      <w:r w:rsidR="00663E8D" w:rsidRPr="00A66B9D">
        <w:rPr>
          <w:color w:val="000000" w:themeColor="text1"/>
          <w:position w:val="-14"/>
        </w:rPr>
        <w:object w:dxaOrig="660" w:dyaOrig="360">
          <v:shape id="_x0000_i1205" type="#_x0000_t75" style="width:32.25pt;height:18.1pt" o:ole="">
            <v:imagedata r:id="rId369" o:title=""/>
          </v:shape>
          <o:OLEObject Type="Embed" ProgID="Equation.DSMT4" ShapeID="_x0000_i1205" DrawAspect="Content" ObjectID="_1548314989" r:id="rId370"/>
        </w:object>
      </w:r>
      <w:r w:rsidR="005A6B28" w:rsidRPr="00A66B9D">
        <w:rPr>
          <w:color w:val="000000" w:themeColor="text1"/>
        </w:rPr>
        <w:t xml:space="preserve">, </w:t>
      </w:r>
      <w:r w:rsidR="00663E8D" w:rsidRPr="00A66B9D">
        <w:rPr>
          <w:color w:val="000000" w:themeColor="text1"/>
          <w:position w:val="-10"/>
        </w:rPr>
        <w:object w:dxaOrig="880" w:dyaOrig="340">
          <v:shape id="_x0000_i1206" type="#_x0000_t75" style="width:44.6pt;height:17.65pt" o:ole="">
            <v:imagedata r:id="rId371" o:title=""/>
          </v:shape>
          <o:OLEObject Type="Embed" ProgID="Equation.DSMT4" ShapeID="_x0000_i1206" DrawAspect="Content" ObjectID="_1548314990" r:id="rId372"/>
        </w:object>
      </w:r>
      <w:r w:rsidR="005A6B28" w:rsidRPr="00A66B9D">
        <w:rPr>
          <w:color w:val="000000" w:themeColor="text1"/>
        </w:rPr>
        <w:t xml:space="preserve">, </w:t>
      </w:r>
      <w:r w:rsidR="00663E8D" w:rsidRPr="00A66B9D">
        <w:rPr>
          <w:color w:val="000000" w:themeColor="text1"/>
          <w:position w:val="-10"/>
        </w:rPr>
        <w:object w:dxaOrig="780" w:dyaOrig="340">
          <v:shape id="_x0000_i1207" type="#_x0000_t75" style="width:39.75pt;height:17.65pt" o:ole="">
            <v:imagedata r:id="rId373" o:title=""/>
          </v:shape>
          <o:OLEObject Type="Embed" ProgID="Equation.DSMT4" ShapeID="_x0000_i1207" DrawAspect="Content" ObjectID="_1548314991" r:id="rId374"/>
        </w:object>
      </w:r>
      <w:r w:rsidR="005A6B28" w:rsidRPr="00A66B9D">
        <w:rPr>
          <w:color w:val="000000" w:themeColor="text1"/>
        </w:rPr>
        <w:t>,</w:t>
      </w:r>
      <w:r w:rsidR="00663E8D" w:rsidRPr="00A66B9D">
        <w:rPr>
          <w:color w:val="000000" w:themeColor="text1"/>
        </w:rPr>
        <w:t xml:space="preserve"> </w:t>
      </w:r>
      <w:r w:rsidR="00663E8D" w:rsidRPr="00A66B9D">
        <w:rPr>
          <w:color w:val="000000" w:themeColor="text1"/>
          <w:position w:val="-10"/>
        </w:rPr>
        <w:object w:dxaOrig="680" w:dyaOrig="340">
          <v:shape id="_x0000_i1208" type="#_x0000_t75" style="width:33.15pt;height:17.65pt" o:ole="">
            <v:imagedata r:id="rId375" o:title=""/>
          </v:shape>
          <o:OLEObject Type="Embed" ProgID="Equation.DSMT4" ShapeID="_x0000_i1208" DrawAspect="Content" ObjectID="_1548314992" r:id="rId376"/>
        </w:object>
      </w:r>
      <w:r w:rsidR="005A6B28" w:rsidRPr="00A66B9D">
        <w:rPr>
          <w:color w:val="000000" w:themeColor="text1"/>
        </w:rPr>
        <w:t>. The initial value of the estimated paramete</w:t>
      </w:r>
      <w:r w:rsidR="00BB3823" w:rsidRPr="00A66B9D">
        <w:rPr>
          <w:color w:val="000000" w:themeColor="text1"/>
        </w:rPr>
        <w:t>rs are</w:t>
      </w:r>
      <w:r w:rsidR="005A6B28" w:rsidRPr="00A66B9D">
        <w:rPr>
          <w:color w:val="000000" w:themeColor="text1"/>
        </w:rPr>
        <w:t xml:space="preserve"> selected as:</w:t>
      </w:r>
      <w:r w:rsidR="00663E8D" w:rsidRPr="00A66B9D">
        <w:rPr>
          <w:color w:val="000000" w:themeColor="text1"/>
          <w:position w:val="-12"/>
        </w:rPr>
        <w:object w:dxaOrig="1160" w:dyaOrig="360">
          <v:shape id="_x0000_i1209" type="#_x0000_t75" style="width:57pt;height:18.1pt" o:ole="">
            <v:imagedata r:id="rId377" o:title=""/>
          </v:shape>
          <o:OLEObject Type="Embed" ProgID="Equation.DSMT4" ShapeID="_x0000_i1209" DrawAspect="Content" ObjectID="_1548314993" r:id="rId378"/>
        </w:object>
      </w:r>
      <w:r w:rsidR="005A6B28" w:rsidRPr="00A66B9D">
        <w:rPr>
          <w:color w:val="000000" w:themeColor="text1"/>
        </w:rPr>
        <w:t xml:space="preserve">, </w:t>
      </w:r>
      <w:r w:rsidR="00663E8D" w:rsidRPr="00A66B9D">
        <w:rPr>
          <w:color w:val="000000" w:themeColor="text1"/>
          <w:position w:val="-12"/>
        </w:rPr>
        <w:object w:dxaOrig="999" w:dyaOrig="360">
          <v:shape id="_x0000_i1210" type="#_x0000_t75" style="width:49.45pt;height:18.1pt" o:ole="">
            <v:imagedata r:id="rId379" o:title=""/>
          </v:shape>
          <o:OLEObject Type="Embed" ProgID="Equation.DSMT4" ShapeID="_x0000_i1210" DrawAspect="Content" ObjectID="_1548314994" r:id="rId380"/>
        </w:object>
      </w:r>
      <w:r w:rsidR="005A6B28" w:rsidRPr="00A66B9D">
        <w:rPr>
          <w:color w:val="000000" w:themeColor="text1"/>
        </w:rPr>
        <w:t>,</w:t>
      </w:r>
      <w:r w:rsidR="00663E8D" w:rsidRPr="00A66B9D">
        <w:rPr>
          <w:color w:val="000000" w:themeColor="text1"/>
        </w:rPr>
        <w:t xml:space="preserve"> </w:t>
      </w:r>
      <w:r w:rsidR="00663E8D" w:rsidRPr="00A66B9D">
        <w:rPr>
          <w:color w:val="000000" w:themeColor="text1"/>
          <w:position w:val="-12"/>
        </w:rPr>
        <w:object w:dxaOrig="960" w:dyaOrig="360">
          <v:shape id="_x0000_i1211" type="#_x0000_t75" style="width:46.8pt;height:18.1pt" o:ole="">
            <v:imagedata r:id="rId381" o:title=""/>
          </v:shape>
          <o:OLEObject Type="Embed" ProgID="Equation.DSMT4" ShapeID="_x0000_i1211" DrawAspect="Content" ObjectID="_1548314995" r:id="rId382"/>
        </w:object>
      </w:r>
      <w:r w:rsidR="005A6B28" w:rsidRPr="00A66B9D">
        <w:rPr>
          <w:color w:val="000000" w:themeColor="text1"/>
        </w:rPr>
        <w:t>.</w:t>
      </w:r>
      <w:r w:rsidR="00ED5F04" w:rsidRPr="00A66B9D">
        <w:rPr>
          <w:color w:val="000000" w:themeColor="text1"/>
        </w:rPr>
        <w:t xml:space="preserve"> The </w:t>
      </w:r>
      <w:r w:rsidR="00BB3823" w:rsidRPr="00A66B9D">
        <w:rPr>
          <w:color w:val="000000" w:themeColor="text1"/>
        </w:rPr>
        <w:t xml:space="preserve">performance of the </w:t>
      </w:r>
      <w:r w:rsidR="00ED5F04" w:rsidRPr="00A66B9D">
        <w:rPr>
          <w:color w:val="000000" w:themeColor="text1"/>
        </w:rPr>
        <w:t>proposed terminal converging adaptive control (TCAC) w</w:t>
      </w:r>
      <w:r w:rsidR="00BB3823" w:rsidRPr="00A66B9D">
        <w:rPr>
          <w:color w:val="000000" w:themeColor="text1"/>
        </w:rPr>
        <w:t>as</w:t>
      </w:r>
      <w:r w:rsidR="00ED5F04" w:rsidRPr="00A66B9D">
        <w:rPr>
          <w:color w:val="000000" w:themeColor="text1"/>
        </w:rPr>
        <w:t xml:space="preserve"> compared with the existing adaptive control (AC) [</w:t>
      </w:r>
      <w:r w:rsidR="00663E8D" w:rsidRPr="00A66B9D">
        <w:rPr>
          <w:color w:val="000000" w:themeColor="text1"/>
        </w:rPr>
        <w:t>14</w:t>
      </w:r>
      <w:r w:rsidR="00ED5F04" w:rsidRPr="00A66B9D">
        <w:rPr>
          <w:color w:val="000000" w:themeColor="text1"/>
        </w:rPr>
        <w:t>] to validate its effectiveness. The</w:t>
      </w:r>
      <w:r w:rsidR="00BB3823" w:rsidRPr="00A66B9D">
        <w:rPr>
          <w:color w:val="000000" w:themeColor="text1"/>
        </w:rPr>
        <w:t xml:space="preserve"> </w:t>
      </w:r>
      <w:r w:rsidR="00ED5F04" w:rsidRPr="00A66B9D">
        <w:rPr>
          <w:color w:val="000000" w:themeColor="text1"/>
        </w:rPr>
        <w:t>control parameters are given in Table 1.</w:t>
      </w:r>
      <w:r w:rsidR="00E62C74" w:rsidRPr="00A66B9D">
        <w:rPr>
          <w:color w:val="000000" w:themeColor="text1"/>
        </w:rPr>
        <w:t xml:space="preserve"> From Table 1</w:t>
      </w:r>
      <w:r w:rsidR="00882447" w:rsidRPr="00A66B9D">
        <w:rPr>
          <w:color w:val="000000" w:themeColor="text1"/>
        </w:rPr>
        <w:t xml:space="preserve"> </w:t>
      </w:r>
      <w:r w:rsidR="00BB3823" w:rsidRPr="00A66B9D">
        <w:rPr>
          <w:color w:val="000000" w:themeColor="text1"/>
        </w:rPr>
        <w:t>it is clear that the parameter selection supports a fair comparison.</w:t>
      </w:r>
    </w:p>
    <w:p w:rsidR="00ED5F04" w:rsidRPr="00A66B9D" w:rsidRDefault="00ED5F04" w:rsidP="00ED5F04">
      <w:pPr>
        <w:ind w:firstLineChars="100" w:firstLine="210"/>
        <w:jc w:val="center"/>
        <w:rPr>
          <w:color w:val="000000" w:themeColor="text1"/>
        </w:rPr>
      </w:pPr>
      <w:r w:rsidRPr="00A66B9D">
        <w:rPr>
          <w:color w:val="000000" w:themeColor="text1"/>
        </w:rPr>
        <w:t>Table 1 Controller parameters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A66B9D" w:rsidRPr="00A66B9D" w:rsidTr="00ED5F04">
        <w:tc>
          <w:tcPr>
            <w:tcW w:w="988" w:type="dxa"/>
          </w:tcPr>
          <w:p w:rsidR="00ED5F04" w:rsidRPr="00A66B9D" w:rsidRDefault="00ED5F04" w:rsidP="00ED5F04">
            <w:pPr>
              <w:rPr>
                <w:color w:val="000000" w:themeColor="text1"/>
              </w:rPr>
            </w:pPr>
            <w:r w:rsidRPr="00A66B9D">
              <w:rPr>
                <w:rFonts w:hint="eastAsia"/>
                <w:color w:val="000000" w:themeColor="text1"/>
              </w:rPr>
              <w:t>TCAC</w:t>
            </w:r>
          </w:p>
        </w:tc>
        <w:bookmarkStart w:id="2" w:name="OLE_LINK2"/>
        <w:tc>
          <w:tcPr>
            <w:tcW w:w="8640" w:type="dxa"/>
          </w:tcPr>
          <w:p w:rsidR="00ED5F04" w:rsidRPr="00A66B9D" w:rsidRDefault="00096768" w:rsidP="00BE5418">
            <w:pPr>
              <w:rPr>
                <w:color w:val="000000" w:themeColor="text1"/>
              </w:rPr>
            </w:pPr>
            <w:r w:rsidRPr="00A66B9D">
              <w:rPr>
                <w:color w:val="000000" w:themeColor="text1"/>
                <w:position w:val="-16"/>
              </w:rPr>
              <w:object w:dxaOrig="1760" w:dyaOrig="420">
                <v:shape id="_x0000_i1212" type="#_x0000_t75" style="width:87.45pt;height:22.55pt" o:ole="">
                  <v:imagedata r:id="rId383" o:title=""/>
                </v:shape>
                <o:OLEObject Type="Embed" ProgID="Equation.DSMT4" ShapeID="_x0000_i1212" DrawAspect="Content" ObjectID="_1548314996" r:id="rId384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Pr="00A66B9D">
              <w:rPr>
                <w:color w:val="000000" w:themeColor="text1"/>
                <w:position w:val="-16"/>
              </w:rPr>
              <w:object w:dxaOrig="1760" w:dyaOrig="420">
                <v:shape id="_x0000_i1213" type="#_x0000_t75" style="width:85.25pt;height:22.55pt" o:ole="">
                  <v:imagedata r:id="rId385" o:title=""/>
                </v:shape>
                <o:OLEObject Type="Embed" ProgID="Equation.DSMT4" ShapeID="_x0000_i1213" DrawAspect="Content" ObjectID="_1548314997" r:id="rId386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Pr="00A66B9D">
              <w:rPr>
                <w:color w:val="000000" w:themeColor="text1"/>
                <w:position w:val="-16"/>
              </w:rPr>
              <w:object w:dxaOrig="1920" w:dyaOrig="420">
                <v:shape id="_x0000_i1214" type="#_x0000_t75" style="width:93.65pt;height:22.55pt" o:ole="">
                  <v:imagedata r:id="rId387" o:title=""/>
                </v:shape>
                <o:OLEObject Type="Embed" ProgID="Equation.DSMT4" ShapeID="_x0000_i1214" DrawAspect="Content" ObjectID="_1548314998" r:id="rId388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Pr="00A66B9D">
              <w:rPr>
                <w:color w:val="000000" w:themeColor="text1"/>
                <w:position w:val="-12"/>
              </w:rPr>
              <w:object w:dxaOrig="1320" w:dyaOrig="360">
                <v:shape id="_x0000_i1215" type="#_x0000_t75" style="width:64.95pt;height:18.1pt" o:ole="">
                  <v:imagedata r:id="rId389" o:title=""/>
                </v:shape>
                <o:OLEObject Type="Embed" ProgID="Equation.DSMT4" ShapeID="_x0000_i1215" DrawAspect="Content" ObjectID="_1548314999" r:id="rId390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Pr="00A66B9D">
              <w:rPr>
                <w:color w:val="000000" w:themeColor="text1"/>
                <w:position w:val="-12"/>
              </w:rPr>
              <w:object w:dxaOrig="1320" w:dyaOrig="360">
                <v:shape id="_x0000_i1216" type="#_x0000_t75" style="width:67.15pt;height:18.1pt" o:ole="">
                  <v:imagedata r:id="rId391" o:title=""/>
                </v:shape>
                <o:OLEObject Type="Embed" ProgID="Equation.DSMT4" ShapeID="_x0000_i1216" DrawAspect="Content" ObjectID="_1548315000" r:id="rId392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Pr="00A66B9D">
              <w:rPr>
                <w:color w:val="000000" w:themeColor="text1"/>
                <w:position w:val="-12"/>
              </w:rPr>
              <w:object w:dxaOrig="1280" w:dyaOrig="360">
                <v:shape id="_x0000_i1217" type="#_x0000_t75" style="width:64.05pt;height:18.1pt" o:ole="">
                  <v:imagedata r:id="rId393" o:title=""/>
                </v:shape>
                <o:OLEObject Type="Embed" ProgID="Equation.DSMT4" ShapeID="_x0000_i1217" DrawAspect="Content" ObjectID="_1548315001" r:id="rId394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="00BE5418" w:rsidRPr="00A66B9D">
              <w:rPr>
                <w:color w:val="000000" w:themeColor="text1"/>
                <w:position w:val="-6"/>
              </w:rPr>
              <w:object w:dxaOrig="720" w:dyaOrig="260">
                <v:shape id="_x0000_i1218" type="#_x0000_t75" style="width:37.1pt;height:11.5pt" o:ole="">
                  <v:imagedata r:id="rId395" o:title=""/>
                </v:shape>
                <o:OLEObject Type="Embed" ProgID="Equation.DSMT4" ShapeID="_x0000_i1218" DrawAspect="Content" ObjectID="_1548315002" r:id="rId396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="0068377A" w:rsidRPr="00A66B9D">
              <w:rPr>
                <w:color w:val="000000" w:themeColor="text1"/>
                <w:position w:val="-12"/>
              </w:rPr>
              <w:object w:dxaOrig="1140" w:dyaOrig="360">
                <v:shape id="_x0000_i1219" type="#_x0000_t75" style="width:57pt;height:18.1pt" o:ole="">
                  <v:imagedata r:id="rId397" o:title=""/>
                </v:shape>
                <o:OLEObject Type="Embed" ProgID="Equation.DSMT4" ShapeID="_x0000_i1219" DrawAspect="Content" ObjectID="_1548315003" r:id="rId398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bookmarkEnd w:id="2"/>
            <w:r w:rsidR="00BE5418" w:rsidRPr="00A66B9D">
              <w:rPr>
                <w:color w:val="000000" w:themeColor="text1"/>
                <w:position w:val="-6"/>
              </w:rPr>
              <w:object w:dxaOrig="740" w:dyaOrig="260">
                <v:shape id="_x0000_i1220" type="#_x0000_t75" style="width:37.1pt;height:11.5pt" o:ole="">
                  <v:imagedata r:id="rId399" o:title=""/>
                </v:shape>
                <o:OLEObject Type="Embed" ProgID="Equation.DSMT4" ShapeID="_x0000_i1220" DrawAspect="Content" ObjectID="_1548315004" r:id="rId400"/>
              </w:object>
            </w:r>
          </w:p>
        </w:tc>
      </w:tr>
      <w:tr w:rsidR="00A66B9D" w:rsidRPr="00A66B9D" w:rsidTr="00ED5F04">
        <w:tc>
          <w:tcPr>
            <w:tcW w:w="988" w:type="dxa"/>
          </w:tcPr>
          <w:p w:rsidR="00ED5F04" w:rsidRPr="00A66B9D" w:rsidRDefault="00ED5F04" w:rsidP="00ED5F04">
            <w:pPr>
              <w:rPr>
                <w:color w:val="000000" w:themeColor="text1"/>
              </w:rPr>
            </w:pPr>
            <w:r w:rsidRPr="00A66B9D">
              <w:rPr>
                <w:rFonts w:hint="eastAsia"/>
                <w:color w:val="000000" w:themeColor="text1"/>
              </w:rPr>
              <w:t>AC</w:t>
            </w:r>
          </w:p>
        </w:tc>
        <w:tc>
          <w:tcPr>
            <w:tcW w:w="8640" w:type="dxa"/>
          </w:tcPr>
          <w:p w:rsidR="00ED5F04" w:rsidRPr="00A66B9D" w:rsidRDefault="00187CE9" w:rsidP="00BE5418">
            <w:pPr>
              <w:rPr>
                <w:color w:val="000000" w:themeColor="text1"/>
              </w:rPr>
            </w:pPr>
            <w:r w:rsidRPr="00A66B9D">
              <w:rPr>
                <w:color w:val="000000" w:themeColor="text1"/>
                <w:position w:val="-16"/>
              </w:rPr>
              <w:object w:dxaOrig="1740" w:dyaOrig="420">
                <v:shape id="_x0000_i1221" type="#_x0000_t75" style="width:86.15pt;height:22.55pt" o:ole="">
                  <v:imagedata r:id="rId401" o:title=""/>
                </v:shape>
                <o:OLEObject Type="Embed" ProgID="Equation.DSMT4" ShapeID="_x0000_i1221" DrawAspect="Content" ObjectID="_1548315005" r:id="rId402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Pr="00A66B9D">
              <w:rPr>
                <w:color w:val="000000" w:themeColor="text1"/>
                <w:position w:val="-16"/>
              </w:rPr>
              <w:object w:dxaOrig="1920" w:dyaOrig="420">
                <v:shape id="_x0000_i1222" type="#_x0000_t75" style="width:93.65pt;height:22.55pt" o:ole="">
                  <v:imagedata r:id="rId403" o:title=""/>
                </v:shape>
                <o:OLEObject Type="Embed" ProgID="Equation.DSMT4" ShapeID="_x0000_i1222" DrawAspect="Content" ObjectID="_1548315006" r:id="rId404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="0068377A" w:rsidRPr="00A66B9D">
              <w:rPr>
                <w:color w:val="000000" w:themeColor="text1"/>
                <w:position w:val="-12"/>
              </w:rPr>
              <w:object w:dxaOrig="1140" w:dyaOrig="360">
                <v:shape id="_x0000_i1223" type="#_x0000_t75" style="width:57pt;height:18.1pt" o:ole="">
                  <v:imagedata r:id="rId405" o:title=""/>
                </v:shape>
                <o:OLEObject Type="Embed" ProgID="Equation.DSMT4" ShapeID="_x0000_i1223" DrawAspect="Content" ObjectID="_1548315007" r:id="rId406"/>
              </w:object>
            </w:r>
            <w:r w:rsidR="0087475F" w:rsidRPr="00A66B9D">
              <w:rPr>
                <w:color w:val="000000" w:themeColor="text1"/>
              </w:rPr>
              <w:t xml:space="preserve">, </w:t>
            </w:r>
            <w:r w:rsidR="00BE5418" w:rsidRPr="00A66B9D">
              <w:rPr>
                <w:color w:val="000000" w:themeColor="text1"/>
                <w:position w:val="-6"/>
              </w:rPr>
              <w:object w:dxaOrig="740" w:dyaOrig="260">
                <v:shape id="_x0000_i1224" type="#_x0000_t75" style="width:37.1pt;height:11.5pt" o:ole="">
                  <v:imagedata r:id="rId407" o:title=""/>
                </v:shape>
                <o:OLEObject Type="Embed" ProgID="Equation.DSMT4" ShapeID="_x0000_i1224" DrawAspect="Content" ObjectID="_1548315008" r:id="rId408"/>
              </w:object>
            </w:r>
          </w:p>
        </w:tc>
      </w:tr>
    </w:tbl>
    <w:p w:rsidR="00882447" w:rsidRPr="00A66B9D" w:rsidRDefault="00071C98" w:rsidP="00071C98">
      <w:pPr>
        <w:ind w:firstLineChars="100" w:firstLine="210"/>
        <w:rPr>
          <w:noProof/>
          <w:color w:val="000000" w:themeColor="text1"/>
        </w:rPr>
      </w:pPr>
      <w:r w:rsidRPr="00A66B9D">
        <w:rPr>
          <w:rFonts w:hint="eastAsia"/>
          <w:noProof/>
          <w:color w:val="000000" w:themeColor="text1"/>
        </w:rPr>
        <w:lastRenderedPageBreak/>
        <w:t xml:space="preserve">Figure </w:t>
      </w:r>
      <w:r w:rsidR="0016209F" w:rsidRPr="00A66B9D">
        <w:rPr>
          <w:noProof/>
          <w:color w:val="000000" w:themeColor="text1"/>
        </w:rPr>
        <w:t>2</w:t>
      </w:r>
      <w:r w:rsidRPr="00A66B9D">
        <w:rPr>
          <w:rFonts w:hint="eastAsia"/>
          <w:noProof/>
          <w:color w:val="000000" w:themeColor="text1"/>
        </w:rPr>
        <w:t xml:space="preserve"> shows the tracking errors in </w:t>
      </w:r>
      <w:r w:rsidR="00BB3823" w:rsidRPr="00A66B9D">
        <w:rPr>
          <w:noProof/>
          <w:color w:val="000000" w:themeColor="text1"/>
        </w:rPr>
        <w:t xml:space="preserve">the </w:t>
      </w:r>
      <w:r w:rsidRPr="00A66B9D">
        <w:rPr>
          <w:rFonts w:hint="eastAsia"/>
          <w:noProof/>
          <w:color w:val="000000" w:themeColor="text1"/>
        </w:rPr>
        <w:t>6</w:t>
      </w:r>
      <w:r w:rsidR="00BB3823" w:rsidRPr="00A66B9D">
        <w:rPr>
          <w:noProof/>
          <w:color w:val="000000" w:themeColor="text1"/>
        </w:rPr>
        <w:t xml:space="preserve"> </w:t>
      </w:r>
      <w:r w:rsidRPr="00A66B9D">
        <w:rPr>
          <w:rFonts w:hint="eastAsia"/>
          <w:noProof/>
          <w:color w:val="000000" w:themeColor="text1"/>
        </w:rPr>
        <w:t>DOF</w:t>
      </w:r>
      <w:r w:rsidR="00BB3823" w:rsidRPr="00A66B9D">
        <w:rPr>
          <w:noProof/>
          <w:color w:val="000000" w:themeColor="text1"/>
        </w:rPr>
        <w:t xml:space="preserve"> robot system</w:t>
      </w:r>
      <w:r w:rsidRPr="00A66B9D">
        <w:rPr>
          <w:rFonts w:hint="eastAsia"/>
          <w:noProof/>
          <w:color w:val="000000" w:themeColor="text1"/>
        </w:rPr>
        <w:t xml:space="preserve">, </w:t>
      </w:r>
      <w:r w:rsidR="00BB3823" w:rsidRPr="00A66B9D">
        <w:rPr>
          <w:noProof/>
          <w:color w:val="000000" w:themeColor="text1"/>
        </w:rPr>
        <w:t>where the</w:t>
      </w:r>
      <w:r w:rsidRPr="00A66B9D">
        <w:rPr>
          <w:rFonts w:hint="eastAsia"/>
          <w:noProof/>
          <w:color w:val="000000" w:themeColor="text1"/>
        </w:rPr>
        <w:t xml:space="preserve"> </w:t>
      </w:r>
      <w:r w:rsidRPr="00A66B9D">
        <w:rPr>
          <w:noProof/>
          <w:color w:val="000000" w:themeColor="text1"/>
        </w:rPr>
        <w:t>solid line</w:t>
      </w:r>
      <w:r w:rsidR="00E62C74" w:rsidRPr="00A66B9D">
        <w:rPr>
          <w:noProof/>
          <w:color w:val="000000" w:themeColor="text1"/>
        </w:rPr>
        <w:t xml:space="preserve"> </w:t>
      </w:r>
      <w:r w:rsidR="00BB3823" w:rsidRPr="00A66B9D">
        <w:rPr>
          <w:noProof/>
          <w:color w:val="000000" w:themeColor="text1"/>
        </w:rPr>
        <w:t xml:space="preserve">denotes the </w:t>
      </w:r>
      <w:r w:rsidRPr="00A66B9D">
        <w:rPr>
          <w:noProof/>
          <w:color w:val="000000" w:themeColor="text1"/>
        </w:rPr>
        <w:t xml:space="preserve">AC performance and </w:t>
      </w:r>
      <w:r w:rsidR="00BB3823" w:rsidRPr="00A66B9D">
        <w:rPr>
          <w:noProof/>
          <w:color w:val="000000" w:themeColor="text1"/>
        </w:rPr>
        <w:t xml:space="preserve">the </w:t>
      </w:r>
      <w:r w:rsidRPr="00A66B9D">
        <w:rPr>
          <w:noProof/>
          <w:color w:val="000000" w:themeColor="text1"/>
        </w:rPr>
        <w:t xml:space="preserve">dashed line </w:t>
      </w:r>
      <w:r w:rsidR="00BB3823" w:rsidRPr="00A66B9D">
        <w:rPr>
          <w:noProof/>
          <w:color w:val="000000" w:themeColor="text1"/>
        </w:rPr>
        <w:t>describes the</w:t>
      </w:r>
      <w:r w:rsidRPr="00A66B9D">
        <w:rPr>
          <w:noProof/>
          <w:color w:val="000000" w:themeColor="text1"/>
        </w:rPr>
        <w:t xml:space="preserve"> TCAC performance. </w:t>
      </w:r>
      <w:r w:rsidR="00BB3823" w:rsidRPr="00A66B9D">
        <w:rPr>
          <w:noProof/>
          <w:color w:val="000000" w:themeColor="text1"/>
        </w:rPr>
        <w:t>It is clear that the</w:t>
      </w:r>
      <w:r w:rsidR="00E240D1" w:rsidRPr="00A66B9D">
        <w:rPr>
          <w:noProof/>
          <w:color w:val="000000" w:themeColor="text1"/>
        </w:rPr>
        <w:t xml:space="preserve"> TCAC has</w:t>
      </w:r>
      <w:r w:rsidR="00BB3823" w:rsidRPr="00A66B9D">
        <w:rPr>
          <w:noProof/>
          <w:color w:val="000000" w:themeColor="text1"/>
        </w:rPr>
        <w:t xml:space="preserve"> a more rapid speed of convergence</w:t>
      </w:r>
      <w:r w:rsidR="00E240D1" w:rsidRPr="00A66B9D">
        <w:rPr>
          <w:noProof/>
          <w:color w:val="000000" w:themeColor="text1"/>
        </w:rPr>
        <w:t xml:space="preserve"> than </w:t>
      </w:r>
      <w:r w:rsidR="00BB3823" w:rsidRPr="00A66B9D">
        <w:rPr>
          <w:noProof/>
          <w:color w:val="000000" w:themeColor="text1"/>
        </w:rPr>
        <w:t>the</w:t>
      </w:r>
      <w:r w:rsidR="00E240D1" w:rsidRPr="00A66B9D">
        <w:rPr>
          <w:noProof/>
          <w:color w:val="000000" w:themeColor="text1"/>
        </w:rPr>
        <w:t xml:space="preserve"> AC</w:t>
      </w:r>
      <w:r w:rsidR="00BB3823" w:rsidRPr="00A66B9D">
        <w:rPr>
          <w:noProof/>
          <w:color w:val="000000" w:themeColor="text1"/>
        </w:rPr>
        <w:t xml:space="preserve"> implementation</w:t>
      </w:r>
      <w:r w:rsidR="00E240D1" w:rsidRPr="00A66B9D">
        <w:rPr>
          <w:noProof/>
          <w:color w:val="000000" w:themeColor="text1"/>
        </w:rPr>
        <w:t xml:space="preserve">. Figure </w:t>
      </w:r>
      <w:r w:rsidR="0016209F" w:rsidRPr="00A66B9D">
        <w:rPr>
          <w:noProof/>
          <w:color w:val="000000" w:themeColor="text1"/>
        </w:rPr>
        <w:t>3</w:t>
      </w:r>
      <w:r w:rsidR="00E240D1" w:rsidRPr="00A66B9D">
        <w:rPr>
          <w:noProof/>
          <w:color w:val="000000" w:themeColor="text1"/>
        </w:rPr>
        <w:t xml:space="preserve"> </w:t>
      </w:r>
      <w:r w:rsidR="00BB3823" w:rsidRPr="00A66B9D">
        <w:rPr>
          <w:noProof/>
          <w:color w:val="000000" w:themeColor="text1"/>
        </w:rPr>
        <w:t>shows</w:t>
      </w:r>
      <w:r w:rsidR="00E240D1" w:rsidRPr="00A66B9D">
        <w:rPr>
          <w:noProof/>
          <w:color w:val="000000" w:themeColor="text1"/>
        </w:rPr>
        <w:t xml:space="preserve"> the control input. </w:t>
      </w:r>
      <w:r w:rsidR="00BB3823" w:rsidRPr="00A66B9D">
        <w:rPr>
          <w:noProof/>
          <w:color w:val="000000" w:themeColor="text1"/>
        </w:rPr>
        <w:t>Neither the</w:t>
      </w:r>
      <w:r w:rsidR="00E240D1" w:rsidRPr="00A66B9D">
        <w:rPr>
          <w:noProof/>
          <w:color w:val="000000" w:themeColor="text1"/>
        </w:rPr>
        <w:t xml:space="preserve"> TCAC </w:t>
      </w:r>
      <w:r w:rsidR="00E62C74" w:rsidRPr="00A66B9D">
        <w:rPr>
          <w:noProof/>
          <w:color w:val="000000" w:themeColor="text1"/>
        </w:rPr>
        <w:t>n</w:t>
      </w:r>
      <w:r w:rsidR="00BB3823" w:rsidRPr="00A66B9D">
        <w:rPr>
          <w:noProof/>
          <w:color w:val="000000" w:themeColor="text1"/>
        </w:rPr>
        <w:t>or the</w:t>
      </w:r>
      <w:r w:rsidR="00E240D1" w:rsidRPr="00A66B9D">
        <w:rPr>
          <w:noProof/>
          <w:color w:val="000000" w:themeColor="text1"/>
        </w:rPr>
        <w:t xml:space="preserve"> AC </w:t>
      </w:r>
      <w:r w:rsidR="00F50866" w:rsidRPr="00A66B9D">
        <w:rPr>
          <w:noProof/>
          <w:color w:val="000000" w:themeColor="text1"/>
        </w:rPr>
        <w:t>exceed the control input limitation.</w:t>
      </w:r>
      <w:r w:rsidR="00E240D1" w:rsidRPr="00A66B9D">
        <w:rPr>
          <w:noProof/>
          <w:color w:val="000000" w:themeColor="text1"/>
        </w:rPr>
        <w:t xml:space="preserve"> Figure</w:t>
      </w:r>
      <w:r w:rsidR="00BB3823" w:rsidRPr="00A66B9D">
        <w:rPr>
          <w:noProof/>
          <w:color w:val="000000" w:themeColor="text1"/>
        </w:rPr>
        <w:t>s</w:t>
      </w:r>
      <w:r w:rsidR="00E240D1" w:rsidRPr="00A66B9D">
        <w:rPr>
          <w:noProof/>
          <w:color w:val="000000" w:themeColor="text1"/>
        </w:rPr>
        <w:t xml:space="preserve"> </w:t>
      </w:r>
      <w:r w:rsidR="00BB3823" w:rsidRPr="00A66B9D">
        <w:rPr>
          <w:noProof/>
          <w:color w:val="000000" w:themeColor="text1"/>
        </w:rPr>
        <w:t>2</w:t>
      </w:r>
      <w:r w:rsidR="00E240D1" w:rsidRPr="00A66B9D">
        <w:rPr>
          <w:noProof/>
          <w:color w:val="000000" w:themeColor="text1"/>
        </w:rPr>
        <w:t xml:space="preserve"> and </w:t>
      </w:r>
      <w:r w:rsidR="00BB3823" w:rsidRPr="00A66B9D">
        <w:rPr>
          <w:noProof/>
          <w:color w:val="000000" w:themeColor="text1"/>
        </w:rPr>
        <w:t>3</w:t>
      </w:r>
      <w:r w:rsidR="00E240D1" w:rsidRPr="00A66B9D">
        <w:rPr>
          <w:noProof/>
          <w:color w:val="000000" w:themeColor="text1"/>
        </w:rPr>
        <w:t xml:space="preserve"> validate </w:t>
      </w:r>
      <w:r w:rsidR="00BB3823" w:rsidRPr="00A66B9D">
        <w:rPr>
          <w:noProof/>
          <w:color w:val="000000" w:themeColor="text1"/>
        </w:rPr>
        <w:t xml:space="preserve">that the </w:t>
      </w:r>
      <w:r w:rsidR="00E240D1" w:rsidRPr="00A66B9D">
        <w:rPr>
          <w:noProof/>
          <w:color w:val="000000" w:themeColor="text1"/>
        </w:rPr>
        <w:t>TCAC has better performance</w:t>
      </w:r>
      <w:r w:rsidR="000F5684" w:rsidRPr="00A66B9D">
        <w:rPr>
          <w:noProof/>
          <w:color w:val="000000" w:themeColor="text1"/>
        </w:rPr>
        <w:t xml:space="preserve">, </w:t>
      </w:r>
      <w:r w:rsidR="00BB3823" w:rsidRPr="00A66B9D">
        <w:rPr>
          <w:noProof/>
          <w:color w:val="000000" w:themeColor="text1"/>
        </w:rPr>
        <w:t>particularly</w:t>
      </w:r>
      <w:r w:rsidR="000F5684" w:rsidRPr="00A66B9D">
        <w:rPr>
          <w:noProof/>
          <w:color w:val="000000" w:themeColor="text1"/>
        </w:rPr>
        <w:t xml:space="preserve"> in the terminal converging phase</w:t>
      </w:r>
      <w:r w:rsidR="00E240D1" w:rsidRPr="00A66B9D">
        <w:rPr>
          <w:noProof/>
          <w:color w:val="000000" w:themeColor="text1"/>
        </w:rPr>
        <w:t xml:space="preserve">. This </w:t>
      </w:r>
      <w:r w:rsidR="00BB3823" w:rsidRPr="00A66B9D">
        <w:rPr>
          <w:noProof/>
          <w:color w:val="000000" w:themeColor="text1"/>
        </w:rPr>
        <w:t>can be</w:t>
      </w:r>
      <w:r w:rsidR="00E240D1" w:rsidRPr="00A66B9D">
        <w:rPr>
          <w:noProof/>
          <w:color w:val="000000" w:themeColor="text1"/>
        </w:rPr>
        <w:t xml:space="preserve"> attribute</w:t>
      </w:r>
      <w:r w:rsidR="00BB3823" w:rsidRPr="00A66B9D">
        <w:rPr>
          <w:noProof/>
          <w:color w:val="000000" w:themeColor="text1"/>
        </w:rPr>
        <w:t>d</w:t>
      </w:r>
      <w:r w:rsidR="00E240D1" w:rsidRPr="00A66B9D">
        <w:rPr>
          <w:noProof/>
          <w:color w:val="000000" w:themeColor="text1"/>
        </w:rPr>
        <w:t xml:space="preserve"> to the </w:t>
      </w:r>
      <w:r w:rsidR="00762258" w:rsidRPr="00A66B9D">
        <w:rPr>
          <w:noProof/>
          <w:color w:val="000000" w:themeColor="text1"/>
        </w:rPr>
        <w:t xml:space="preserve">nonsmooth feedback term </w:t>
      </w:r>
      <w:r w:rsidR="00714CD1" w:rsidRPr="00A66B9D">
        <w:rPr>
          <w:noProof/>
          <w:color w:val="000000" w:themeColor="text1"/>
          <w:position w:val="-12"/>
        </w:rPr>
        <w:object w:dxaOrig="1240" w:dyaOrig="400">
          <v:shape id="_x0000_i1225" type="#_x0000_t75" style="width:57.4pt;height:22.55pt" o:ole="">
            <v:imagedata r:id="rId409" o:title=""/>
          </v:shape>
          <o:OLEObject Type="Embed" ProgID="Equation.DSMT4" ShapeID="_x0000_i1225" DrawAspect="Content" ObjectID="_1548315009" r:id="rId410"/>
        </w:object>
      </w:r>
      <w:r w:rsidR="00762258" w:rsidRPr="00A66B9D">
        <w:rPr>
          <w:noProof/>
          <w:color w:val="000000" w:themeColor="text1"/>
        </w:rPr>
        <w:t xml:space="preserve"> </w:t>
      </w:r>
      <w:r w:rsidR="00BB3823" w:rsidRPr="00A66B9D">
        <w:rPr>
          <w:noProof/>
          <w:color w:val="000000" w:themeColor="text1"/>
        </w:rPr>
        <w:t>which prescribes a rapid</w:t>
      </w:r>
      <w:r w:rsidR="00762258" w:rsidRPr="00A66B9D">
        <w:rPr>
          <w:noProof/>
          <w:color w:val="000000" w:themeColor="text1"/>
        </w:rPr>
        <w:t xml:space="preserve"> terminal converg</w:t>
      </w:r>
      <w:r w:rsidR="00BB3823" w:rsidRPr="00A66B9D">
        <w:rPr>
          <w:noProof/>
          <w:color w:val="000000" w:themeColor="text1"/>
        </w:rPr>
        <w:t>ence</w:t>
      </w:r>
      <w:r w:rsidR="00762258" w:rsidRPr="00A66B9D">
        <w:rPr>
          <w:noProof/>
          <w:color w:val="000000" w:themeColor="text1"/>
        </w:rPr>
        <w:t xml:space="preserve"> capacity. Figure </w:t>
      </w:r>
      <w:r w:rsidR="0016209F" w:rsidRPr="00A66B9D">
        <w:rPr>
          <w:noProof/>
          <w:color w:val="000000" w:themeColor="text1"/>
        </w:rPr>
        <w:t>4</w:t>
      </w:r>
      <w:r w:rsidR="00762258" w:rsidRPr="00A66B9D">
        <w:rPr>
          <w:noProof/>
          <w:color w:val="000000" w:themeColor="text1"/>
        </w:rPr>
        <w:t xml:space="preserve"> illustrates the </w:t>
      </w:r>
      <w:r w:rsidR="00BB3823" w:rsidRPr="00A66B9D">
        <w:rPr>
          <w:noProof/>
          <w:color w:val="000000" w:themeColor="text1"/>
        </w:rPr>
        <w:t xml:space="preserve">parameter estimates obtained from the </w:t>
      </w:r>
      <w:r w:rsidR="00762258" w:rsidRPr="00A66B9D">
        <w:rPr>
          <w:noProof/>
          <w:color w:val="000000" w:themeColor="text1"/>
        </w:rPr>
        <w:t xml:space="preserve">adaptive law </w:t>
      </w:r>
      <w:r w:rsidR="00BB3823" w:rsidRPr="00A66B9D">
        <w:rPr>
          <w:noProof/>
          <w:color w:val="000000" w:themeColor="text1"/>
        </w:rPr>
        <w:t>for</w:t>
      </w:r>
      <w:r w:rsidR="00762258" w:rsidRPr="00A66B9D">
        <w:rPr>
          <w:noProof/>
          <w:color w:val="000000" w:themeColor="text1"/>
        </w:rPr>
        <w:t xml:space="preserve"> both </w:t>
      </w:r>
      <w:r w:rsidR="00BB3823" w:rsidRPr="00A66B9D">
        <w:rPr>
          <w:noProof/>
          <w:color w:val="000000" w:themeColor="text1"/>
        </w:rPr>
        <w:t xml:space="preserve">the </w:t>
      </w:r>
      <w:r w:rsidR="00762258" w:rsidRPr="00A66B9D">
        <w:rPr>
          <w:noProof/>
          <w:color w:val="000000" w:themeColor="text1"/>
        </w:rPr>
        <w:t>TCAC and AC</w:t>
      </w:r>
      <w:r w:rsidR="00BB3823" w:rsidRPr="00A66B9D">
        <w:rPr>
          <w:noProof/>
          <w:color w:val="000000" w:themeColor="text1"/>
        </w:rPr>
        <w:t>.</w:t>
      </w:r>
      <w:r w:rsidR="00762258" w:rsidRPr="00A66B9D">
        <w:rPr>
          <w:noProof/>
          <w:color w:val="000000" w:themeColor="text1"/>
        </w:rPr>
        <w:t xml:space="preserve"> </w:t>
      </w:r>
      <w:r w:rsidR="00BB3823" w:rsidRPr="00A66B9D">
        <w:rPr>
          <w:noProof/>
          <w:color w:val="000000" w:themeColor="text1"/>
        </w:rPr>
        <w:t>The estimates</w:t>
      </w:r>
      <w:r w:rsidR="00762258" w:rsidRPr="00A66B9D">
        <w:rPr>
          <w:noProof/>
          <w:color w:val="000000" w:themeColor="text1"/>
        </w:rPr>
        <w:t xml:space="preserve"> are all bounded. The sim</w:t>
      </w:r>
      <w:r w:rsidR="00E62C74" w:rsidRPr="00A66B9D">
        <w:rPr>
          <w:noProof/>
          <w:color w:val="000000" w:themeColor="text1"/>
        </w:rPr>
        <w:t>ulation res</w:t>
      </w:r>
      <w:r w:rsidR="00762258" w:rsidRPr="00A66B9D">
        <w:rPr>
          <w:noProof/>
          <w:color w:val="000000" w:themeColor="text1"/>
        </w:rPr>
        <w:t>u</w:t>
      </w:r>
      <w:r w:rsidR="00E62C74" w:rsidRPr="00A66B9D">
        <w:rPr>
          <w:noProof/>
          <w:color w:val="000000" w:themeColor="text1"/>
        </w:rPr>
        <w:t>l</w:t>
      </w:r>
      <w:r w:rsidR="00762258" w:rsidRPr="00A66B9D">
        <w:rPr>
          <w:noProof/>
          <w:color w:val="000000" w:themeColor="text1"/>
        </w:rPr>
        <w:t xml:space="preserve">ts confirm the effectiveness of the proposed approach. </w:t>
      </w:r>
    </w:p>
    <w:p w:rsidR="00F50866" w:rsidRPr="00A66B9D" w:rsidRDefault="00F50866" w:rsidP="00071C98">
      <w:pPr>
        <w:ind w:firstLineChars="100" w:firstLine="210"/>
        <w:rPr>
          <w:noProof/>
          <w:color w:val="000000" w:themeColor="text1"/>
        </w:rPr>
      </w:pPr>
      <w:r w:rsidRPr="00A66B9D">
        <w:rPr>
          <w:noProof/>
          <w:color w:val="000000" w:themeColor="text1"/>
        </w:rPr>
        <w:t>To further test the proposed approach, an impuls</w:t>
      </w:r>
      <w:r w:rsidR="00BB3823" w:rsidRPr="00A66B9D">
        <w:rPr>
          <w:noProof/>
          <w:color w:val="000000" w:themeColor="text1"/>
        </w:rPr>
        <w:t>ive</w:t>
      </w:r>
      <w:r w:rsidRPr="00A66B9D">
        <w:rPr>
          <w:noProof/>
          <w:color w:val="000000" w:themeColor="text1"/>
        </w:rPr>
        <w:t xml:space="preserve"> external disturbance was added to the actuators during </w:t>
      </w:r>
      <w:r w:rsidR="00BB3823" w:rsidRPr="00A66B9D">
        <w:rPr>
          <w:noProof/>
          <w:color w:val="000000" w:themeColor="text1"/>
        </w:rPr>
        <w:t>the time period</w:t>
      </w:r>
      <w:r w:rsidRPr="00A66B9D">
        <w:rPr>
          <w:noProof/>
          <w:color w:val="000000" w:themeColor="text1"/>
          <w:position w:val="-6"/>
        </w:rPr>
        <w:object w:dxaOrig="1020" w:dyaOrig="260">
          <v:shape id="_x0000_i1226" type="#_x0000_t75" style="width:49.9pt;height:11.5pt" o:ole="">
            <v:imagedata r:id="rId411" o:title=""/>
          </v:shape>
          <o:OLEObject Type="Embed" ProgID="Equation.DSMT4" ShapeID="_x0000_i1226" DrawAspect="Content" ObjectID="_1548315010" r:id="rId412"/>
        </w:object>
      </w:r>
      <w:r w:rsidRPr="00A66B9D">
        <w:rPr>
          <w:noProof/>
          <w:color w:val="000000" w:themeColor="text1"/>
        </w:rPr>
        <w:t xml:space="preserve"> with amplitude </w:t>
      </w:r>
      <w:r w:rsidR="00002C5F" w:rsidRPr="00A66B9D">
        <w:rPr>
          <w:noProof/>
          <w:color w:val="000000" w:themeColor="text1"/>
          <w:position w:val="-6"/>
        </w:rPr>
        <w:object w:dxaOrig="800" w:dyaOrig="260">
          <v:shape id="_x0000_i1227" type="#_x0000_t75" style="width:39.75pt;height:11.5pt" o:ole="">
            <v:imagedata r:id="rId413" o:title=""/>
          </v:shape>
          <o:OLEObject Type="Embed" ProgID="Equation.DSMT4" ShapeID="_x0000_i1227" DrawAspect="Content" ObjectID="_1548315011" r:id="rId414"/>
        </w:object>
      </w:r>
      <w:r w:rsidR="00002C5F" w:rsidRPr="00A66B9D">
        <w:rPr>
          <w:noProof/>
          <w:color w:val="000000" w:themeColor="text1"/>
        </w:rPr>
        <w:t xml:space="preserve">. </w:t>
      </w:r>
      <w:r w:rsidR="00A76596" w:rsidRPr="00A66B9D">
        <w:rPr>
          <w:noProof/>
          <w:color w:val="000000" w:themeColor="text1"/>
        </w:rPr>
        <w:t xml:space="preserve">Figure 5 </w:t>
      </w:r>
      <w:r w:rsidR="00BB3823" w:rsidRPr="00A66B9D">
        <w:rPr>
          <w:noProof/>
          <w:color w:val="000000" w:themeColor="text1"/>
        </w:rPr>
        <w:t>shows</w:t>
      </w:r>
      <w:r w:rsidR="00A76596" w:rsidRPr="00A66B9D">
        <w:rPr>
          <w:noProof/>
          <w:color w:val="000000" w:themeColor="text1"/>
        </w:rPr>
        <w:t xml:space="preserve"> the position tracking error and Figure 6 the control input</w:t>
      </w:r>
      <w:r w:rsidR="00BB3823" w:rsidRPr="00A66B9D">
        <w:rPr>
          <w:noProof/>
          <w:color w:val="000000" w:themeColor="text1"/>
        </w:rPr>
        <w:t xml:space="preserve"> in this case</w:t>
      </w:r>
      <w:r w:rsidR="00A76596" w:rsidRPr="00A66B9D">
        <w:rPr>
          <w:noProof/>
          <w:color w:val="000000" w:themeColor="text1"/>
        </w:rPr>
        <w:t xml:space="preserve">. </w:t>
      </w:r>
      <w:r w:rsidR="007578FE" w:rsidRPr="00A66B9D">
        <w:rPr>
          <w:noProof/>
          <w:color w:val="000000" w:themeColor="text1"/>
        </w:rPr>
        <w:t>Both of the</w:t>
      </w:r>
      <w:r w:rsidR="00BB3823" w:rsidRPr="00A66B9D">
        <w:rPr>
          <w:noProof/>
          <w:color w:val="000000" w:themeColor="text1"/>
        </w:rPr>
        <w:t xml:space="preserve"> </w:t>
      </w:r>
      <w:r w:rsidR="007578FE" w:rsidRPr="00A66B9D">
        <w:rPr>
          <w:noProof/>
          <w:color w:val="000000" w:themeColor="text1"/>
        </w:rPr>
        <w:t xml:space="preserve">approaches </w:t>
      </w:r>
      <w:r w:rsidR="00BB3823" w:rsidRPr="00A66B9D">
        <w:rPr>
          <w:noProof/>
          <w:color w:val="000000" w:themeColor="text1"/>
        </w:rPr>
        <w:t>exhibit a</w:t>
      </w:r>
      <w:r w:rsidR="007578FE" w:rsidRPr="00A66B9D">
        <w:rPr>
          <w:noProof/>
          <w:color w:val="000000" w:themeColor="text1"/>
        </w:rPr>
        <w:t xml:space="preserve"> bounded control input which do</w:t>
      </w:r>
      <w:r w:rsidR="00BB3823" w:rsidRPr="00A66B9D">
        <w:rPr>
          <w:noProof/>
          <w:color w:val="000000" w:themeColor="text1"/>
        </w:rPr>
        <w:t xml:space="preserve">es not </w:t>
      </w:r>
      <w:r w:rsidR="007578FE" w:rsidRPr="00A66B9D">
        <w:rPr>
          <w:noProof/>
          <w:color w:val="000000" w:themeColor="text1"/>
        </w:rPr>
        <w:t xml:space="preserve">exceed the </w:t>
      </w:r>
      <w:r w:rsidR="00BB3823" w:rsidRPr="00A66B9D">
        <w:rPr>
          <w:noProof/>
          <w:color w:val="000000" w:themeColor="text1"/>
        </w:rPr>
        <w:t xml:space="preserve">actuator </w:t>
      </w:r>
      <w:r w:rsidR="007578FE" w:rsidRPr="00A66B9D">
        <w:rPr>
          <w:noProof/>
          <w:color w:val="000000" w:themeColor="text1"/>
        </w:rPr>
        <w:t xml:space="preserve">limitations. </w:t>
      </w:r>
      <w:r w:rsidR="00A76596" w:rsidRPr="00A66B9D">
        <w:rPr>
          <w:noProof/>
          <w:color w:val="000000" w:themeColor="text1"/>
        </w:rPr>
        <w:t xml:space="preserve">Again, the simulation results show that </w:t>
      </w:r>
      <w:r w:rsidR="00BB3823" w:rsidRPr="00A66B9D">
        <w:rPr>
          <w:noProof/>
          <w:color w:val="000000" w:themeColor="text1"/>
        </w:rPr>
        <w:t xml:space="preserve">the </w:t>
      </w:r>
      <w:r w:rsidR="00C82DF3" w:rsidRPr="00A66B9D">
        <w:rPr>
          <w:noProof/>
          <w:color w:val="000000" w:themeColor="text1"/>
        </w:rPr>
        <w:t>TCAC exhibits</w:t>
      </w:r>
      <w:r w:rsidR="00A76596" w:rsidRPr="00A66B9D">
        <w:rPr>
          <w:noProof/>
          <w:color w:val="000000" w:themeColor="text1"/>
        </w:rPr>
        <w:t xml:space="preserve"> better control performance than the AC. </w:t>
      </w:r>
    </w:p>
    <w:p w:rsidR="00D53468" w:rsidRPr="00A66B9D" w:rsidRDefault="00BB3823" w:rsidP="00071C98">
      <w:pPr>
        <w:ind w:firstLineChars="100" w:firstLine="210"/>
        <w:rPr>
          <w:noProof/>
          <w:color w:val="000000" w:themeColor="text1"/>
        </w:rPr>
        <w:sectPr w:rsidR="00D53468" w:rsidRPr="00A66B9D" w:rsidSect="00331089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A66B9D">
        <w:rPr>
          <w:noProof/>
          <w:color w:val="000000" w:themeColor="text1"/>
        </w:rPr>
        <w:t>To summarise, the simulation studies demonstrate that the proposed TCAC provides more rapid convergen</w:t>
      </w:r>
      <w:r w:rsidR="00C82DF3" w:rsidRPr="00A66B9D">
        <w:rPr>
          <w:noProof/>
          <w:color w:val="000000" w:themeColor="text1"/>
        </w:rPr>
        <w:t>ce and</w:t>
      </w:r>
      <w:r w:rsidR="00E62C74" w:rsidRPr="00A66B9D">
        <w:rPr>
          <w:noProof/>
          <w:color w:val="000000" w:themeColor="text1"/>
        </w:rPr>
        <w:t xml:space="preserve"> higher control precision in addition to</w:t>
      </w:r>
      <w:r w:rsidRPr="00A66B9D">
        <w:rPr>
          <w:noProof/>
          <w:color w:val="000000" w:themeColor="text1"/>
        </w:rPr>
        <w:t xml:space="preserve"> improved robustness properties.</w:t>
      </w:r>
    </w:p>
    <w:p w:rsidR="00BB3823" w:rsidRPr="00A66B9D" w:rsidRDefault="00BB3823" w:rsidP="00071C98">
      <w:pPr>
        <w:ind w:firstLineChars="100" w:firstLine="210"/>
        <w:rPr>
          <w:noProof/>
          <w:color w:val="000000" w:themeColor="text1"/>
        </w:rPr>
      </w:pPr>
    </w:p>
    <w:p w:rsidR="00833602" w:rsidRPr="00A66B9D" w:rsidRDefault="000A0108" w:rsidP="00AF326D">
      <w:pPr>
        <w:jc w:val="center"/>
        <w:rPr>
          <w:noProof/>
          <w:color w:val="000000" w:themeColor="text1"/>
        </w:rPr>
      </w:pPr>
      <w:r w:rsidRPr="00A66B9D">
        <w:rPr>
          <w:noProof/>
          <w:color w:val="000000" w:themeColor="text1"/>
        </w:rPr>
        <w:drawing>
          <wp:inline distT="0" distB="0" distL="0" distR="0">
            <wp:extent cx="9251950" cy="46410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02" w:rsidRPr="00A66B9D" w:rsidRDefault="00833602" w:rsidP="00AF326D">
      <w:pPr>
        <w:jc w:val="center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Figure </w:t>
      </w:r>
      <w:r w:rsidR="0016209F" w:rsidRPr="00A66B9D">
        <w:rPr>
          <w:color w:val="000000" w:themeColor="text1"/>
        </w:rPr>
        <w:t>2</w:t>
      </w:r>
      <w:r w:rsidRPr="00A66B9D">
        <w:rPr>
          <w:color w:val="000000" w:themeColor="text1"/>
        </w:rPr>
        <w:t xml:space="preserve"> Position tracking errors</w:t>
      </w:r>
      <w:r w:rsidR="003C3AD9" w:rsidRPr="00A66B9D">
        <w:rPr>
          <w:color w:val="000000" w:themeColor="text1"/>
        </w:rPr>
        <w:t xml:space="preserve"> in</w:t>
      </w:r>
      <w:r w:rsidR="00C82DF3" w:rsidRPr="00A66B9D">
        <w:rPr>
          <w:color w:val="000000" w:themeColor="text1"/>
        </w:rPr>
        <w:t xml:space="preserve"> the</w:t>
      </w:r>
      <w:r w:rsidR="003C3AD9" w:rsidRPr="00A66B9D">
        <w:rPr>
          <w:color w:val="000000" w:themeColor="text1"/>
        </w:rPr>
        <w:t xml:space="preserve"> absence of </w:t>
      </w:r>
      <w:r w:rsidR="00C82DF3" w:rsidRPr="00A66B9D">
        <w:rPr>
          <w:color w:val="000000" w:themeColor="text1"/>
        </w:rPr>
        <w:t xml:space="preserve">an </w:t>
      </w:r>
      <w:r w:rsidR="003C3AD9" w:rsidRPr="00A66B9D">
        <w:rPr>
          <w:color w:val="000000" w:themeColor="text1"/>
        </w:rPr>
        <w:t>external disturbance</w:t>
      </w:r>
    </w:p>
    <w:p w:rsidR="00AF326D" w:rsidRPr="00A66B9D" w:rsidRDefault="000A0108" w:rsidP="00AF326D">
      <w:pPr>
        <w:jc w:val="center"/>
        <w:rPr>
          <w:color w:val="000000" w:themeColor="text1"/>
        </w:rPr>
      </w:pPr>
      <w:r w:rsidRPr="00A66B9D">
        <w:rPr>
          <w:noProof/>
          <w:color w:val="000000" w:themeColor="text1"/>
        </w:rPr>
        <w:lastRenderedPageBreak/>
        <w:drawing>
          <wp:inline distT="0" distB="0" distL="0" distR="0">
            <wp:extent cx="9251950" cy="464107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02" w:rsidRPr="00A66B9D" w:rsidRDefault="00833602" w:rsidP="00AF326D">
      <w:pPr>
        <w:jc w:val="center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Figure </w:t>
      </w:r>
      <w:r w:rsidR="0016209F" w:rsidRPr="00A66B9D">
        <w:rPr>
          <w:color w:val="000000" w:themeColor="text1"/>
        </w:rPr>
        <w:t>3</w:t>
      </w:r>
      <w:r w:rsidRPr="00A66B9D">
        <w:rPr>
          <w:rFonts w:hint="eastAsia"/>
          <w:color w:val="000000" w:themeColor="text1"/>
        </w:rPr>
        <w:t xml:space="preserve"> Control input</w:t>
      </w:r>
      <w:r w:rsidR="003C3AD9" w:rsidRPr="00A66B9D">
        <w:rPr>
          <w:color w:val="000000" w:themeColor="text1"/>
        </w:rPr>
        <w:t xml:space="preserve"> in </w:t>
      </w:r>
      <w:r w:rsidR="00C82DF3" w:rsidRPr="00A66B9D">
        <w:rPr>
          <w:color w:val="000000" w:themeColor="text1"/>
        </w:rPr>
        <w:t xml:space="preserve">the </w:t>
      </w:r>
      <w:r w:rsidR="003C3AD9" w:rsidRPr="00A66B9D">
        <w:rPr>
          <w:color w:val="000000" w:themeColor="text1"/>
        </w:rPr>
        <w:t xml:space="preserve">absence of </w:t>
      </w:r>
      <w:r w:rsidR="00C82DF3" w:rsidRPr="00A66B9D">
        <w:rPr>
          <w:color w:val="000000" w:themeColor="text1"/>
        </w:rPr>
        <w:t xml:space="preserve">an </w:t>
      </w:r>
      <w:r w:rsidR="003C3AD9" w:rsidRPr="00A66B9D">
        <w:rPr>
          <w:color w:val="000000" w:themeColor="text1"/>
        </w:rPr>
        <w:t>external disturbance</w:t>
      </w:r>
    </w:p>
    <w:p w:rsidR="00833602" w:rsidRPr="00A66B9D" w:rsidRDefault="000A0108" w:rsidP="00AF326D">
      <w:pPr>
        <w:jc w:val="center"/>
        <w:rPr>
          <w:color w:val="000000" w:themeColor="text1"/>
        </w:rPr>
      </w:pPr>
      <w:r w:rsidRPr="00A66B9D">
        <w:rPr>
          <w:noProof/>
          <w:color w:val="000000" w:themeColor="text1"/>
        </w:rPr>
        <w:lastRenderedPageBreak/>
        <w:drawing>
          <wp:inline distT="0" distB="0" distL="0" distR="0">
            <wp:extent cx="9251950" cy="464107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02" w:rsidRPr="00A66B9D" w:rsidRDefault="00833602" w:rsidP="00AF326D">
      <w:pPr>
        <w:jc w:val="center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Figure </w:t>
      </w:r>
      <w:r w:rsidR="0016209F" w:rsidRPr="00A66B9D">
        <w:rPr>
          <w:color w:val="000000" w:themeColor="text1"/>
        </w:rPr>
        <w:t>4</w:t>
      </w:r>
      <w:r w:rsidR="00C82DF3" w:rsidRPr="00A66B9D">
        <w:rPr>
          <w:rFonts w:hint="eastAsia"/>
          <w:color w:val="000000" w:themeColor="text1"/>
        </w:rPr>
        <w:t xml:space="preserve"> </w:t>
      </w:r>
      <w:r w:rsidR="00C82DF3" w:rsidRPr="00A66B9D">
        <w:rPr>
          <w:color w:val="000000" w:themeColor="text1"/>
        </w:rPr>
        <w:t>Performance of the a</w:t>
      </w:r>
      <w:r w:rsidRPr="00A66B9D">
        <w:rPr>
          <w:rFonts w:hint="eastAsia"/>
          <w:color w:val="000000" w:themeColor="text1"/>
        </w:rPr>
        <w:t>daptive law</w:t>
      </w:r>
    </w:p>
    <w:p w:rsidR="00F50866" w:rsidRPr="00A66B9D" w:rsidRDefault="00136F09" w:rsidP="00AF326D">
      <w:pPr>
        <w:jc w:val="center"/>
        <w:rPr>
          <w:color w:val="000000" w:themeColor="text1"/>
        </w:rPr>
      </w:pPr>
      <w:r w:rsidRPr="00A66B9D">
        <w:rPr>
          <w:noProof/>
          <w:color w:val="000000" w:themeColor="text1"/>
        </w:rPr>
        <w:lastRenderedPageBreak/>
        <w:drawing>
          <wp:inline distT="0" distB="0" distL="0" distR="0">
            <wp:extent cx="9251950" cy="464107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66" w:rsidRPr="00A66B9D" w:rsidRDefault="00F50866" w:rsidP="00AF326D">
      <w:pPr>
        <w:jc w:val="center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 xml:space="preserve">Figure </w:t>
      </w:r>
      <w:r w:rsidRPr="00A66B9D">
        <w:rPr>
          <w:color w:val="000000" w:themeColor="text1"/>
        </w:rPr>
        <w:t>5 Position tracking errors</w:t>
      </w:r>
      <w:r w:rsidR="003C3AD9" w:rsidRPr="00A66B9D">
        <w:rPr>
          <w:color w:val="000000" w:themeColor="text1"/>
        </w:rPr>
        <w:t xml:space="preserve"> in </w:t>
      </w:r>
      <w:r w:rsidR="00C82DF3" w:rsidRPr="00A66B9D">
        <w:rPr>
          <w:color w:val="000000" w:themeColor="text1"/>
        </w:rPr>
        <w:t>the presence</w:t>
      </w:r>
      <w:r w:rsidR="003C3AD9" w:rsidRPr="00A66B9D">
        <w:rPr>
          <w:color w:val="000000" w:themeColor="text1"/>
        </w:rPr>
        <w:t xml:space="preserve"> of </w:t>
      </w:r>
      <w:r w:rsidR="00C82DF3" w:rsidRPr="00A66B9D">
        <w:rPr>
          <w:color w:val="000000" w:themeColor="text1"/>
        </w:rPr>
        <w:t xml:space="preserve">an impulsive </w:t>
      </w:r>
      <w:r w:rsidR="003C3AD9" w:rsidRPr="00A66B9D">
        <w:rPr>
          <w:color w:val="000000" w:themeColor="text1"/>
        </w:rPr>
        <w:t>external disturbance</w:t>
      </w:r>
      <w:r w:rsidR="00C82DF3" w:rsidRPr="00A66B9D">
        <w:rPr>
          <w:color w:val="000000" w:themeColor="text1"/>
        </w:rPr>
        <w:t xml:space="preserve"> applied at time 0.4 seconds.</w:t>
      </w:r>
    </w:p>
    <w:p w:rsidR="00F50866" w:rsidRPr="00A66B9D" w:rsidRDefault="004A4BC5" w:rsidP="00AF326D">
      <w:pPr>
        <w:jc w:val="center"/>
        <w:rPr>
          <w:color w:val="000000" w:themeColor="text1"/>
        </w:rPr>
      </w:pPr>
      <w:r w:rsidRPr="00A66B9D">
        <w:rPr>
          <w:noProof/>
          <w:color w:val="000000" w:themeColor="text1"/>
        </w:rPr>
        <w:lastRenderedPageBreak/>
        <w:drawing>
          <wp:inline distT="0" distB="0" distL="0" distR="0">
            <wp:extent cx="9251950" cy="464107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68" w:rsidRPr="00A66B9D" w:rsidRDefault="00F50866" w:rsidP="00AF326D">
      <w:pPr>
        <w:jc w:val="center"/>
        <w:rPr>
          <w:color w:val="000000" w:themeColor="text1"/>
        </w:rPr>
        <w:sectPr w:rsidR="00D53468" w:rsidRPr="00A66B9D" w:rsidSect="00D53468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  <w:r w:rsidRPr="00A66B9D">
        <w:rPr>
          <w:rFonts w:hint="eastAsia"/>
          <w:color w:val="000000" w:themeColor="text1"/>
        </w:rPr>
        <w:t xml:space="preserve">Figure </w:t>
      </w:r>
      <w:r w:rsidR="00A76596" w:rsidRPr="00A66B9D">
        <w:rPr>
          <w:color w:val="000000" w:themeColor="text1"/>
        </w:rPr>
        <w:t>6</w:t>
      </w:r>
      <w:r w:rsidRPr="00A66B9D">
        <w:rPr>
          <w:rFonts w:hint="eastAsia"/>
          <w:color w:val="000000" w:themeColor="text1"/>
        </w:rPr>
        <w:t xml:space="preserve"> Control input</w:t>
      </w:r>
      <w:r w:rsidR="003C3AD9" w:rsidRPr="00A66B9D">
        <w:rPr>
          <w:color w:val="000000" w:themeColor="text1"/>
        </w:rPr>
        <w:t xml:space="preserve"> in</w:t>
      </w:r>
      <w:r w:rsidR="00C82DF3" w:rsidRPr="00A66B9D">
        <w:rPr>
          <w:color w:val="000000" w:themeColor="text1"/>
        </w:rPr>
        <w:t xml:space="preserve"> the</w:t>
      </w:r>
      <w:r w:rsidR="003C3AD9" w:rsidRPr="00A66B9D">
        <w:rPr>
          <w:color w:val="000000" w:themeColor="text1"/>
        </w:rPr>
        <w:t xml:space="preserve"> presence of </w:t>
      </w:r>
      <w:r w:rsidR="00C82DF3" w:rsidRPr="00A66B9D">
        <w:rPr>
          <w:color w:val="000000" w:themeColor="text1"/>
        </w:rPr>
        <w:t xml:space="preserve">an impulsive </w:t>
      </w:r>
      <w:r w:rsidR="003C3AD9" w:rsidRPr="00A66B9D">
        <w:rPr>
          <w:color w:val="000000" w:themeColor="text1"/>
        </w:rPr>
        <w:t>external disturbance</w:t>
      </w:r>
      <w:r w:rsidR="00C82DF3" w:rsidRPr="00A66B9D">
        <w:rPr>
          <w:color w:val="000000" w:themeColor="text1"/>
        </w:rPr>
        <w:t xml:space="preserve"> applied at time 0.4 seconds.</w:t>
      </w:r>
    </w:p>
    <w:p w:rsidR="00F50866" w:rsidRPr="00A66B9D" w:rsidRDefault="00F50866" w:rsidP="00AF326D">
      <w:pPr>
        <w:jc w:val="center"/>
        <w:rPr>
          <w:color w:val="000000" w:themeColor="text1"/>
        </w:rPr>
      </w:pPr>
    </w:p>
    <w:p w:rsidR="00203E38" w:rsidRPr="00A66B9D" w:rsidRDefault="00203E38" w:rsidP="00203E38">
      <w:pPr>
        <w:pStyle w:val="1"/>
        <w:rPr>
          <w:noProof/>
          <w:color w:val="000000" w:themeColor="text1"/>
        </w:rPr>
      </w:pPr>
      <w:r w:rsidRPr="00A66B9D">
        <w:rPr>
          <w:noProof/>
          <w:color w:val="000000" w:themeColor="text1"/>
        </w:rPr>
        <w:t>5 Conclusion</w:t>
      </w:r>
    </w:p>
    <w:p w:rsidR="00203E38" w:rsidRPr="00A66B9D" w:rsidRDefault="00203E38" w:rsidP="00203E38">
      <w:pPr>
        <w:ind w:firstLineChars="100" w:firstLine="210"/>
        <w:rPr>
          <w:noProof/>
          <w:color w:val="000000" w:themeColor="text1"/>
        </w:rPr>
      </w:pPr>
      <w:r w:rsidRPr="00A66B9D">
        <w:rPr>
          <w:noProof/>
          <w:color w:val="000000" w:themeColor="text1"/>
        </w:rPr>
        <w:t>By resorting to the</w:t>
      </w:r>
      <w:r w:rsidR="00B34B02" w:rsidRPr="00A66B9D">
        <w:rPr>
          <w:noProof/>
          <w:color w:val="000000" w:themeColor="text1"/>
        </w:rPr>
        <w:t xml:space="preserve"> hyperbolic tangent function</w:t>
      </w:r>
      <w:r w:rsidRPr="00A66B9D">
        <w:rPr>
          <w:noProof/>
          <w:color w:val="000000" w:themeColor="text1"/>
        </w:rPr>
        <w:t xml:space="preserve"> and nonsmooth feedback, a novel terminal converging adaptive control with bounded control input has been developed. The proposed approach can achieve </w:t>
      </w:r>
      <w:r w:rsidRPr="00A66B9D">
        <w:rPr>
          <w:color w:val="000000" w:themeColor="text1"/>
        </w:rPr>
        <w:t>semi-global asymptotic stability</w:t>
      </w:r>
      <w:r w:rsidR="00BB3823" w:rsidRPr="00A66B9D">
        <w:rPr>
          <w:color w:val="000000" w:themeColor="text1"/>
        </w:rPr>
        <w:t xml:space="preserve"> and provides </w:t>
      </w:r>
      <w:r w:rsidRPr="00A66B9D">
        <w:rPr>
          <w:color w:val="000000" w:themeColor="text1"/>
        </w:rPr>
        <w:t>an effective contr</w:t>
      </w:r>
      <w:r w:rsidR="00E62C74" w:rsidRPr="00A66B9D">
        <w:rPr>
          <w:color w:val="000000" w:themeColor="text1"/>
        </w:rPr>
        <w:t>ol solution for parallel robot</w:t>
      </w:r>
      <w:r w:rsidRPr="00A66B9D">
        <w:rPr>
          <w:color w:val="000000" w:themeColor="text1"/>
        </w:rPr>
        <w:t xml:space="preserve"> manipulators. Theor</w:t>
      </w:r>
      <w:r w:rsidR="00BB3823" w:rsidRPr="00A66B9D">
        <w:rPr>
          <w:color w:val="000000" w:themeColor="text1"/>
        </w:rPr>
        <w:t>etical</w:t>
      </w:r>
      <w:r w:rsidRPr="00A66B9D">
        <w:rPr>
          <w:color w:val="000000" w:themeColor="text1"/>
        </w:rPr>
        <w:t xml:space="preserve"> analysis and </w:t>
      </w:r>
      <w:r w:rsidR="00BB3823" w:rsidRPr="00A66B9D">
        <w:rPr>
          <w:color w:val="000000" w:themeColor="text1"/>
        </w:rPr>
        <w:t>numerical simulation</w:t>
      </w:r>
      <w:r w:rsidRPr="00A66B9D">
        <w:rPr>
          <w:color w:val="000000" w:themeColor="text1"/>
        </w:rPr>
        <w:t xml:space="preserve"> </w:t>
      </w:r>
      <w:r w:rsidR="00BB3823" w:rsidRPr="00A66B9D">
        <w:rPr>
          <w:color w:val="000000" w:themeColor="text1"/>
        </w:rPr>
        <w:t>results have been presented</w:t>
      </w:r>
      <w:r w:rsidRPr="00A66B9D">
        <w:rPr>
          <w:color w:val="000000" w:themeColor="text1"/>
        </w:rPr>
        <w:t xml:space="preserve"> </w:t>
      </w:r>
      <w:r w:rsidR="00BB3823" w:rsidRPr="00A66B9D">
        <w:rPr>
          <w:color w:val="000000" w:themeColor="text1"/>
        </w:rPr>
        <w:t>to support the arguments presented in the paper</w:t>
      </w:r>
      <w:r w:rsidRPr="00A66B9D">
        <w:rPr>
          <w:color w:val="000000" w:themeColor="text1"/>
        </w:rPr>
        <w:t xml:space="preserve">. </w:t>
      </w:r>
      <w:r w:rsidR="00BB3823" w:rsidRPr="00A66B9D">
        <w:rPr>
          <w:color w:val="000000" w:themeColor="text1"/>
        </w:rPr>
        <w:t>Comprehensive bench tests are now required to further develop and assess the proposed approach</w:t>
      </w:r>
      <w:r w:rsidR="00BB3823" w:rsidRPr="00A66B9D">
        <w:rPr>
          <w:noProof/>
          <w:color w:val="000000" w:themeColor="text1"/>
        </w:rPr>
        <w:t>.</w:t>
      </w:r>
      <w:r w:rsidR="00E47E64" w:rsidRPr="00A66B9D">
        <w:rPr>
          <w:noProof/>
          <w:color w:val="000000" w:themeColor="text1"/>
        </w:rPr>
        <w:t xml:space="preserve"> Future work will consider implementation on an industrial manipulator and will assess the trade-off between complexity of implementation and performance by comparing the proposed scheme with the control scheme implemented commercially for common tasks.</w:t>
      </w:r>
    </w:p>
    <w:p w:rsidR="00203E38" w:rsidRPr="00A66B9D" w:rsidRDefault="00203E38" w:rsidP="00203E38">
      <w:pPr>
        <w:pStyle w:val="1"/>
        <w:rPr>
          <w:noProof/>
          <w:color w:val="000000" w:themeColor="text1"/>
        </w:rPr>
      </w:pPr>
      <w:r w:rsidRPr="00A66B9D">
        <w:rPr>
          <w:noProof/>
          <w:color w:val="000000" w:themeColor="text1"/>
        </w:rPr>
        <w:t>Acknowledgements</w:t>
      </w:r>
    </w:p>
    <w:p w:rsidR="00203E38" w:rsidRPr="00A66B9D" w:rsidRDefault="00203E38" w:rsidP="00203E38">
      <w:pPr>
        <w:ind w:firstLineChars="200" w:firstLine="420"/>
        <w:rPr>
          <w:color w:val="000000" w:themeColor="text1"/>
        </w:rPr>
      </w:pPr>
      <w:r w:rsidRPr="00A66B9D">
        <w:rPr>
          <w:color w:val="000000" w:themeColor="text1"/>
        </w:rPr>
        <w:t xml:space="preserve">This work is partially supported by the National Nature Science Foundation of China under Grant 61473312, </w:t>
      </w:r>
      <w:r w:rsidR="009C73B1" w:rsidRPr="009C73B1">
        <w:rPr>
          <w:color w:val="000000" w:themeColor="text1"/>
        </w:rPr>
        <w:t>61273188</w:t>
      </w:r>
      <w:r w:rsidR="009C73B1">
        <w:rPr>
          <w:color w:val="000000" w:themeColor="text1"/>
        </w:rPr>
        <w:t xml:space="preserve"> </w:t>
      </w:r>
      <w:bookmarkStart w:id="3" w:name="_GoBack"/>
      <w:bookmarkEnd w:id="3"/>
      <w:r w:rsidR="009271F1" w:rsidRPr="00A66B9D">
        <w:rPr>
          <w:color w:val="000000" w:themeColor="text1"/>
        </w:rPr>
        <w:t>and the Ch</w:t>
      </w:r>
      <w:r w:rsidR="00BB3823" w:rsidRPr="00A66B9D">
        <w:rPr>
          <w:color w:val="000000" w:themeColor="text1"/>
        </w:rPr>
        <w:t>ang Jiang Scholar Program</w:t>
      </w:r>
      <w:r w:rsidR="008048DB" w:rsidRPr="00A66B9D">
        <w:rPr>
          <w:color w:val="000000" w:themeColor="text1"/>
        </w:rPr>
        <w:t>me</w:t>
      </w:r>
      <w:r w:rsidR="00BB3823" w:rsidRPr="00A66B9D">
        <w:rPr>
          <w:color w:val="000000" w:themeColor="text1"/>
        </w:rPr>
        <w:t>.</w:t>
      </w:r>
      <w:r w:rsidR="00C45802" w:rsidRPr="00A66B9D">
        <w:rPr>
          <w:color w:val="000000" w:themeColor="text1"/>
        </w:rPr>
        <w:t xml:space="preserve"> Finally, the authors are grateful to the editor and the anonymous reviewers for their helpful comments and constructive suggestions with regard to the revision of the paper.</w:t>
      </w:r>
    </w:p>
    <w:p w:rsidR="006B2167" w:rsidRPr="00A66B9D" w:rsidRDefault="006B2167" w:rsidP="006B2167">
      <w:pPr>
        <w:pStyle w:val="1"/>
        <w:rPr>
          <w:color w:val="000000" w:themeColor="text1"/>
        </w:rPr>
      </w:pPr>
      <w:r w:rsidRPr="00A66B9D">
        <w:rPr>
          <w:color w:val="000000" w:themeColor="text1"/>
        </w:rPr>
        <w:t xml:space="preserve">Appendix </w:t>
      </w:r>
    </w:p>
    <w:p w:rsidR="006B2167" w:rsidRPr="00A66B9D" w:rsidRDefault="006B2167" w:rsidP="007D2F7C">
      <w:pPr>
        <w:ind w:firstLineChars="100" w:firstLine="210"/>
        <w:rPr>
          <w:color w:val="000000" w:themeColor="text1"/>
        </w:rPr>
      </w:pPr>
      <w:r w:rsidRPr="00A66B9D">
        <w:rPr>
          <w:color w:val="000000" w:themeColor="text1"/>
        </w:rPr>
        <w:t>The Jacobian matrix for a general six deg</w:t>
      </w:r>
      <w:r w:rsidR="00C82DF3" w:rsidRPr="00A66B9D">
        <w:rPr>
          <w:color w:val="000000" w:themeColor="text1"/>
        </w:rPr>
        <w:t>ree of freedom parallel robotic is given by the following</w:t>
      </w:r>
      <w:r w:rsidRPr="00A66B9D">
        <w:rPr>
          <w:color w:val="000000" w:themeColor="text1"/>
        </w:rPr>
        <w:t xml:space="preserve"> equations</w:t>
      </w:r>
      <w:r w:rsidR="00C82DF3" w:rsidRPr="00A66B9D">
        <w:rPr>
          <w:color w:val="000000" w:themeColor="text1"/>
        </w:rPr>
        <w:t xml:space="preserve"> where full</w:t>
      </w:r>
      <w:r w:rsidR="007D2F7C" w:rsidRPr="00A66B9D">
        <w:rPr>
          <w:color w:val="000000" w:themeColor="text1"/>
        </w:rPr>
        <w:t xml:space="preserve"> details can be found in [29</w:t>
      </w:r>
      <w:r w:rsidR="005919CF" w:rsidRPr="00A66B9D">
        <w:rPr>
          <w:color w:val="000000" w:themeColor="text1"/>
        </w:rPr>
        <w:t>, 30</w:t>
      </w:r>
      <w:r w:rsidR="007D2F7C" w:rsidRPr="00A66B9D">
        <w:rPr>
          <w:color w:val="000000" w:themeColor="text1"/>
        </w:rPr>
        <w:t>]</w:t>
      </w:r>
    </w:p>
    <w:p w:rsidR="00E542D1" w:rsidRPr="00A66B9D" w:rsidRDefault="00E542D1" w:rsidP="003B2E19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0"/>
        </w:rPr>
        <w:object w:dxaOrig="4480" w:dyaOrig="580">
          <v:shape id="_x0000_i1228" type="#_x0000_t75" style="width:223.95pt;height:29.15pt" o:ole="">
            <v:imagedata r:id="rId420" o:title=""/>
          </v:shape>
          <o:OLEObject Type="Embed" ProgID="Equation.DSMT4" ShapeID="_x0000_i1228" DrawAspect="Content" ObjectID="_1548315012" r:id="rId421"/>
        </w:object>
      </w:r>
      <w:r w:rsidR="003B2E19" w:rsidRPr="00A66B9D">
        <w:rPr>
          <w:color w:val="000000" w:themeColor="text1"/>
        </w:rPr>
        <w:t xml:space="preserve">                    (A1)</w:t>
      </w:r>
    </w:p>
    <w:p w:rsidR="00E542D1" w:rsidRPr="00A66B9D" w:rsidRDefault="00E542D1" w:rsidP="003B2E19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0"/>
        </w:rPr>
        <w:object w:dxaOrig="5120" w:dyaOrig="580">
          <v:shape id="_x0000_i1229" type="#_x0000_t75" style="width:255.75pt;height:29.15pt" o:ole="">
            <v:imagedata r:id="rId422" o:title=""/>
          </v:shape>
          <o:OLEObject Type="Embed" ProgID="Equation.DSMT4" ShapeID="_x0000_i1229" DrawAspect="Content" ObjectID="_1548315013" r:id="rId423"/>
        </w:object>
      </w:r>
      <w:r w:rsidR="003B2E19" w:rsidRPr="00A66B9D">
        <w:rPr>
          <w:color w:val="000000" w:themeColor="text1"/>
        </w:rPr>
        <w:t xml:space="preserve">                (A2)</w:t>
      </w:r>
    </w:p>
    <w:p w:rsidR="00E542D1" w:rsidRPr="00A66B9D" w:rsidRDefault="00E542D1" w:rsidP="003B2E19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0"/>
        </w:rPr>
        <w:object w:dxaOrig="4540" w:dyaOrig="580">
          <v:shape id="_x0000_i1230" type="#_x0000_t75" style="width:226.6pt;height:29.15pt" o:ole="">
            <v:imagedata r:id="rId424" o:title=""/>
          </v:shape>
          <o:OLEObject Type="Embed" ProgID="Equation.DSMT4" ShapeID="_x0000_i1230" DrawAspect="Content" ObjectID="_1548315014" r:id="rId425"/>
        </w:object>
      </w:r>
      <w:r w:rsidR="003B2E19" w:rsidRPr="00A66B9D">
        <w:rPr>
          <w:color w:val="000000" w:themeColor="text1"/>
        </w:rPr>
        <w:t xml:space="preserve">                  (A3)</w:t>
      </w:r>
    </w:p>
    <w:p w:rsidR="00E542D1" w:rsidRPr="00A66B9D" w:rsidRDefault="00E542D1" w:rsidP="003B2E19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0"/>
        </w:rPr>
        <w:object w:dxaOrig="4560" w:dyaOrig="580">
          <v:shape id="_x0000_i1231" type="#_x0000_t75" style="width:227.95pt;height:29.15pt" o:ole="">
            <v:imagedata r:id="rId426" o:title=""/>
          </v:shape>
          <o:OLEObject Type="Embed" ProgID="Equation.DSMT4" ShapeID="_x0000_i1231" DrawAspect="Content" ObjectID="_1548315015" r:id="rId427"/>
        </w:object>
      </w:r>
      <w:r w:rsidR="003B2E19" w:rsidRPr="00A66B9D">
        <w:rPr>
          <w:color w:val="000000" w:themeColor="text1"/>
        </w:rPr>
        <w:t xml:space="preserve">                  (A4)</w:t>
      </w:r>
    </w:p>
    <w:p w:rsidR="00E542D1" w:rsidRPr="00A66B9D" w:rsidRDefault="00E542D1" w:rsidP="003B2E19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0"/>
        </w:rPr>
        <w:object w:dxaOrig="5179" w:dyaOrig="580">
          <v:shape id="_x0000_i1232" type="#_x0000_t75" style="width:258.85pt;height:29.15pt" o:ole="">
            <v:imagedata r:id="rId428" o:title=""/>
          </v:shape>
          <o:OLEObject Type="Embed" ProgID="Equation.DSMT4" ShapeID="_x0000_i1232" DrawAspect="Content" ObjectID="_1548315016" r:id="rId429"/>
        </w:object>
      </w:r>
      <w:r w:rsidR="003B2E19" w:rsidRPr="00A66B9D">
        <w:rPr>
          <w:color w:val="000000" w:themeColor="text1"/>
        </w:rPr>
        <w:t xml:space="preserve">              (A5)</w:t>
      </w:r>
    </w:p>
    <w:p w:rsidR="00E542D1" w:rsidRPr="00A66B9D" w:rsidRDefault="00E542D1" w:rsidP="003B2E19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0"/>
        </w:rPr>
        <w:object w:dxaOrig="4560" w:dyaOrig="580">
          <v:shape id="_x0000_i1233" type="#_x0000_t75" style="width:227.95pt;height:29.15pt" o:ole="">
            <v:imagedata r:id="rId430" o:title=""/>
          </v:shape>
          <o:OLEObject Type="Embed" ProgID="Equation.DSMT4" ShapeID="_x0000_i1233" DrawAspect="Content" ObjectID="_1548315017" r:id="rId431"/>
        </w:object>
      </w:r>
      <w:r w:rsidR="003B2E19" w:rsidRPr="00A66B9D">
        <w:rPr>
          <w:color w:val="000000" w:themeColor="text1"/>
        </w:rPr>
        <w:t xml:space="preserve">                 (A6)</w:t>
      </w:r>
    </w:p>
    <w:p w:rsidR="002F33E7" w:rsidRPr="00A66B9D" w:rsidRDefault="002F33E7" w:rsidP="003B2E19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8"/>
        </w:rPr>
        <w:object w:dxaOrig="5240" w:dyaOrig="680">
          <v:shape id="_x0000_i1234" type="#_x0000_t75" style="width:262.4pt;height:34pt" o:ole="">
            <v:imagedata r:id="rId432" o:title=""/>
          </v:shape>
          <o:OLEObject Type="Embed" ProgID="Equation.DSMT4" ShapeID="_x0000_i1234" DrawAspect="Content" ObjectID="_1548315018" r:id="rId433"/>
        </w:object>
      </w:r>
      <w:r w:rsidRPr="00A66B9D">
        <w:rPr>
          <w:color w:val="000000" w:themeColor="text1"/>
        </w:rPr>
        <w:t xml:space="preserve"> </w:t>
      </w:r>
      <w:r w:rsidR="003B2E19" w:rsidRPr="00A66B9D">
        <w:rPr>
          <w:color w:val="000000" w:themeColor="text1"/>
        </w:rPr>
        <w:t xml:space="preserve">             (A7)</w:t>
      </w:r>
    </w:p>
    <w:p w:rsidR="002F33E7" w:rsidRPr="00A66B9D" w:rsidRDefault="002F33E7" w:rsidP="00BF7EAD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6"/>
        </w:rPr>
        <w:object w:dxaOrig="2820" w:dyaOrig="639">
          <v:shape id="_x0000_i1235" type="#_x0000_t75" style="width:140.9pt;height:32.25pt" o:ole="">
            <v:imagedata r:id="rId434" o:title=""/>
          </v:shape>
          <o:OLEObject Type="Embed" ProgID="Equation.DSMT4" ShapeID="_x0000_i1235" DrawAspect="Content" ObjectID="_1548315019" r:id="rId435"/>
        </w:object>
      </w:r>
      <w:r w:rsidR="00BF7EAD" w:rsidRPr="00A66B9D">
        <w:rPr>
          <w:color w:val="000000" w:themeColor="text1"/>
        </w:rPr>
        <w:t xml:space="preserve">                           (A8)</w:t>
      </w:r>
    </w:p>
    <w:p w:rsidR="002F33E7" w:rsidRPr="00A66B9D" w:rsidRDefault="002F33E7" w:rsidP="00BF7EAD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8"/>
        </w:rPr>
        <w:object w:dxaOrig="5140" w:dyaOrig="680">
          <v:shape id="_x0000_i1236" type="#_x0000_t75" style="width:256.65pt;height:34pt" o:ole="">
            <v:imagedata r:id="rId436" o:title=""/>
          </v:shape>
          <o:OLEObject Type="Embed" ProgID="Equation.DSMT4" ShapeID="_x0000_i1236" DrawAspect="Content" ObjectID="_1548315020" r:id="rId437"/>
        </w:object>
      </w:r>
      <w:r w:rsidR="00BF7EAD" w:rsidRPr="00A66B9D">
        <w:rPr>
          <w:color w:val="000000" w:themeColor="text1"/>
        </w:rPr>
        <w:t xml:space="preserve">              (A9)</w:t>
      </w:r>
    </w:p>
    <w:p w:rsidR="002F33E7" w:rsidRPr="00A66B9D" w:rsidRDefault="002F33E7" w:rsidP="00BF7EAD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6"/>
        </w:rPr>
        <w:object w:dxaOrig="4000" w:dyaOrig="620">
          <v:shape id="_x0000_i1237" type="#_x0000_t75" style="width:200.1pt;height:31.35pt" o:ole="">
            <v:imagedata r:id="rId438" o:title=""/>
          </v:shape>
          <o:OLEObject Type="Embed" ProgID="Equation.DSMT4" ShapeID="_x0000_i1237" DrawAspect="Content" ObjectID="_1548315021" r:id="rId439"/>
        </w:object>
      </w:r>
      <w:r w:rsidR="00BF7EAD" w:rsidRPr="00A66B9D">
        <w:rPr>
          <w:color w:val="000000" w:themeColor="text1"/>
        </w:rPr>
        <w:t xml:space="preserve">                  (A10)</w:t>
      </w:r>
    </w:p>
    <w:p w:rsidR="002F33E7" w:rsidRPr="00A66B9D" w:rsidRDefault="002F33E7" w:rsidP="00BF7EAD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6"/>
        </w:rPr>
        <w:object w:dxaOrig="2240" w:dyaOrig="620">
          <v:shape id="_x0000_i1238" type="#_x0000_t75" style="width:111.75pt;height:31.35pt" o:ole="">
            <v:imagedata r:id="rId440" o:title=""/>
          </v:shape>
          <o:OLEObject Type="Embed" ProgID="Equation.DSMT4" ShapeID="_x0000_i1238" DrawAspect="Content" ObjectID="_1548315022" r:id="rId441"/>
        </w:object>
      </w:r>
      <w:r w:rsidR="00BF7EAD" w:rsidRPr="00A66B9D">
        <w:rPr>
          <w:color w:val="000000" w:themeColor="text1"/>
        </w:rPr>
        <w:t xml:space="preserve">                           (A11)</w:t>
      </w:r>
    </w:p>
    <w:p w:rsidR="00D16C97" w:rsidRPr="00A66B9D" w:rsidRDefault="00D16C97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6"/>
        </w:rPr>
        <w:object w:dxaOrig="3940" w:dyaOrig="620">
          <v:shape id="_x0000_i1239" type="#_x0000_t75" style="width:197pt;height:31.35pt" o:ole="">
            <v:imagedata r:id="rId442" o:title=""/>
          </v:shape>
          <o:OLEObject Type="Embed" ProgID="Equation.DSMT4" ShapeID="_x0000_i1239" DrawAspect="Content" ObjectID="_1548315023" r:id="rId443"/>
        </w:object>
      </w:r>
      <w:r w:rsidR="006A6DBB" w:rsidRPr="00A66B9D">
        <w:rPr>
          <w:color w:val="000000" w:themeColor="text1"/>
        </w:rPr>
        <w:t xml:space="preserve">                  (A12)</w:t>
      </w:r>
    </w:p>
    <w:p w:rsidR="00D16C97" w:rsidRPr="00A66B9D" w:rsidRDefault="00D16C97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8"/>
        </w:rPr>
        <w:object w:dxaOrig="5240" w:dyaOrig="680">
          <v:shape id="_x0000_i1240" type="#_x0000_t75" style="width:262.4pt;height:34pt" o:ole="">
            <v:imagedata r:id="rId444" o:title=""/>
          </v:shape>
          <o:OLEObject Type="Embed" ProgID="Equation.DSMT4" ShapeID="_x0000_i1240" DrawAspect="Content" ObjectID="_1548315024" r:id="rId445"/>
        </w:object>
      </w:r>
      <w:r w:rsidR="006A6DBB" w:rsidRPr="00A66B9D">
        <w:rPr>
          <w:color w:val="000000" w:themeColor="text1"/>
        </w:rPr>
        <w:t xml:space="preserve">           (A13)</w:t>
      </w:r>
    </w:p>
    <w:p w:rsidR="00846696" w:rsidRPr="00A66B9D" w:rsidRDefault="00846696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6"/>
        </w:rPr>
        <w:object w:dxaOrig="2840" w:dyaOrig="639">
          <v:shape id="_x0000_i1241" type="#_x0000_t75" style="width:141.8pt;height:32.25pt" o:ole="">
            <v:imagedata r:id="rId446" o:title=""/>
          </v:shape>
          <o:OLEObject Type="Embed" ProgID="Equation.DSMT4" ShapeID="_x0000_i1241" DrawAspect="Content" ObjectID="_1548315025" r:id="rId447"/>
        </w:object>
      </w:r>
      <w:r w:rsidR="006A6DBB" w:rsidRPr="00A66B9D">
        <w:rPr>
          <w:color w:val="000000" w:themeColor="text1"/>
        </w:rPr>
        <w:t xml:space="preserve">                       (A14)</w:t>
      </w:r>
    </w:p>
    <w:p w:rsidR="00AC5A31" w:rsidRPr="00A66B9D" w:rsidRDefault="00AC5A31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8"/>
        </w:rPr>
        <w:object w:dxaOrig="5179" w:dyaOrig="680">
          <v:shape id="_x0000_i1242" type="#_x0000_t75" style="width:258.85pt;height:34pt" o:ole="">
            <v:imagedata r:id="rId448" o:title=""/>
          </v:shape>
          <o:OLEObject Type="Embed" ProgID="Equation.DSMT4" ShapeID="_x0000_i1242" DrawAspect="Content" ObjectID="_1548315026" r:id="rId449"/>
        </w:object>
      </w:r>
      <w:r w:rsidR="006A6DBB" w:rsidRPr="00A66B9D">
        <w:rPr>
          <w:color w:val="000000" w:themeColor="text1"/>
        </w:rPr>
        <w:t xml:space="preserve">            (A15)</w:t>
      </w:r>
    </w:p>
    <w:p w:rsidR="00EC183A" w:rsidRPr="00A66B9D" w:rsidRDefault="00EC183A" w:rsidP="006A6DBB">
      <w:pPr>
        <w:ind w:firstLineChars="200" w:firstLine="420"/>
        <w:rPr>
          <w:color w:val="000000" w:themeColor="text1"/>
        </w:rPr>
      </w:pPr>
      <w:r w:rsidRPr="00A66B9D">
        <w:rPr>
          <w:color w:val="000000" w:themeColor="text1"/>
        </w:rPr>
        <w:t xml:space="preserve">If </w:t>
      </w:r>
      <w:r w:rsidR="00FA4DCD" w:rsidRPr="00A66B9D">
        <w:rPr>
          <w:color w:val="000000" w:themeColor="text1"/>
          <w:position w:val="-8"/>
        </w:rPr>
        <w:object w:dxaOrig="600" w:dyaOrig="279">
          <v:shape id="_x0000_i1243" type="#_x0000_t75" style="width:30.05pt;height:14.15pt" o:ole="">
            <v:imagedata r:id="rId450" o:title=""/>
          </v:shape>
          <o:OLEObject Type="Embed" ProgID="Equation.DSMT4" ShapeID="_x0000_i1243" DrawAspect="Content" ObjectID="_1548315027" r:id="rId451"/>
        </w:object>
      </w:r>
      <w:r w:rsidR="00FA4DCD" w:rsidRPr="00A66B9D">
        <w:rPr>
          <w:color w:val="000000" w:themeColor="text1"/>
        </w:rPr>
        <w:t>:</w:t>
      </w:r>
    </w:p>
    <w:p w:rsidR="00FA4DCD" w:rsidRPr="00A66B9D" w:rsidRDefault="00AE6133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30"/>
        </w:rPr>
        <w:object w:dxaOrig="6060" w:dyaOrig="700">
          <v:shape id="_x0000_i1244" type="#_x0000_t75" style="width:303pt;height:34.9pt" o:ole="">
            <v:imagedata r:id="rId452" o:title=""/>
          </v:shape>
          <o:OLEObject Type="Embed" ProgID="Equation.DSMT4" ShapeID="_x0000_i1244" DrawAspect="Content" ObjectID="_1548315028" r:id="rId453"/>
        </w:object>
      </w:r>
      <w:r w:rsidR="00FA4DCD" w:rsidRPr="00A66B9D">
        <w:rPr>
          <w:color w:val="000000" w:themeColor="text1"/>
        </w:rPr>
        <w:t xml:space="preserve"> </w:t>
      </w:r>
      <w:r w:rsidR="006A6DBB" w:rsidRPr="00A66B9D">
        <w:rPr>
          <w:color w:val="000000" w:themeColor="text1"/>
        </w:rPr>
        <w:t xml:space="preserve">         (A16)</w:t>
      </w:r>
    </w:p>
    <w:p w:rsidR="005E64D5" w:rsidRPr="00A66B9D" w:rsidRDefault="005E64D5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8"/>
        </w:rPr>
        <w:object w:dxaOrig="3580" w:dyaOrig="639">
          <v:shape id="_x0000_i1245" type="#_x0000_t75" style="width:178.9pt;height:32.25pt" o:ole="">
            <v:imagedata r:id="rId454" o:title=""/>
          </v:shape>
          <o:OLEObject Type="Embed" ProgID="Equation.DSMT4" ShapeID="_x0000_i1245" DrawAspect="Content" ObjectID="_1548315029" r:id="rId455"/>
        </w:object>
      </w:r>
      <w:r w:rsidRPr="00A66B9D">
        <w:rPr>
          <w:color w:val="000000" w:themeColor="text1"/>
        </w:rPr>
        <w:t xml:space="preserve"> </w:t>
      </w:r>
      <w:r w:rsidR="006A6DBB" w:rsidRPr="00A66B9D">
        <w:rPr>
          <w:color w:val="000000" w:themeColor="text1"/>
        </w:rPr>
        <w:t xml:space="preserve">                   (A17)</w:t>
      </w:r>
    </w:p>
    <w:p w:rsidR="005E64D5" w:rsidRPr="00A66B9D" w:rsidRDefault="005E64D5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30"/>
        </w:rPr>
        <w:object w:dxaOrig="5840" w:dyaOrig="700">
          <v:shape id="_x0000_i1246" type="#_x0000_t75" style="width:291.55pt;height:34.9pt" o:ole="">
            <v:imagedata r:id="rId456" o:title=""/>
          </v:shape>
          <o:OLEObject Type="Embed" ProgID="Equation.DSMT4" ShapeID="_x0000_i1246" DrawAspect="Content" ObjectID="_1548315030" r:id="rId457"/>
        </w:object>
      </w:r>
      <w:r w:rsidR="006A6DBB" w:rsidRPr="00A66B9D">
        <w:rPr>
          <w:color w:val="000000" w:themeColor="text1"/>
        </w:rPr>
        <w:t xml:space="preserve">            (A18)</w:t>
      </w:r>
    </w:p>
    <w:p w:rsidR="005E64D5" w:rsidRPr="00A66B9D" w:rsidRDefault="005E64D5" w:rsidP="006A6DBB">
      <w:pPr>
        <w:ind w:firstLineChars="200" w:firstLine="420"/>
        <w:rPr>
          <w:color w:val="000000" w:themeColor="text1"/>
        </w:rPr>
      </w:pPr>
      <w:r w:rsidRPr="00A66B9D">
        <w:rPr>
          <w:color w:val="000000" w:themeColor="text1"/>
        </w:rPr>
        <w:t xml:space="preserve">If </w:t>
      </w:r>
      <w:r w:rsidRPr="00A66B9D">
        <w:rPr>
          <w:color w:val="000000" w:themeColor="text1"/>
          <w:position w:val="-8"/>
        </w:rPr>
        <w:object w:dxaOrig="639" w:dyaOrig="279">
          <v:shape id="_x0000_i1247" type="#_x0000_t75" style="width:32.25pt;height:14.15pt" o:ole="">
            <v:imagedata r:id="rId458" o:title=""/>
          </v:shape>
          <o:OLEObject Type="Embed" ProgID="Equation.DSMT4" ShapeID="_x0000_i1247" DrawAspect="Content" ObjectID="_1548315031" r:id="rId459"/>
        </w:object>
      </w:r>
      <w:r w:rsidRPr="00A66B9D">
        <w:rPr>
          <w:color w:val="000000" w:themeColor="text1"/>
        </w:rPr>
        <w:t xml:space="preserve"> </w:t>
      </w:r>
    </w:p>
    <w:p w:rsidR="005E64D5" w:rsidRPr="00A66B9D" w:rsidRDefault="00AE6133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30"/>
        </w:rPr>
        <w:object w:dxaOrig="5560" w:dyaOrig="700">
          <v:shape id="_x0000_i1248" type="#_x0000_t75" style="width:277.85pt;height:34.9pt" o:ole="">
            <v:imagedata r:id="rId460" o:title=""/>
          </v:shape>
          <o:OLEObject Type="Embed" ProgID="Equation.DSMT4" ShapeID="_x0000_i1248" DrawAspect="Content" ObjectID="_1548315032" r:id="rId461"/>
        </w:object>
      </w:r>
      <w:r w:rsidR="005E64D5" w:rsidRPr="00A66B9D">
        <w:rPr>
          <w:color w:val="000000" w:themeColor="text1"/>
        </w:rPr>
        <w:t xml:space="preserve"> </w:t>
      </w:r>
      <w:r w:rsidR="006A6DBB" w:rsidRPr="00A66B9D">
        <w:rPr>
          <w:color w:val="000000" w:themeColor="text1"/>
        </w:rPr>
        <w:t xml:space="preserve">            (A19)</w:t>
      </w:r>
    </w:p>
    <w:p w:rsidR="00AE6133" w:rsidRPr="00A66B9D" w:rsidRDefault="00AE6133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8"/>
        </w:rPr>
        <w:object w:dxaOrig="3660" w:dyaOrig="639">
          <v:shape id="_x0000_i1249" type="#_x0000_t75" style="width:183.3pt;height:32.25pt" o:ole="">
            <v:imagedata r:id="rId462" o:title=""/>
          </v:shape>
          <o:OLEObject Type="Embed" ProgID="Equation.DSMT4" ShapeID="_x0000_i1249" DrawAspect="Content" ObjectID="_1548315033" r:id="rId463"/>
        </w:object>
      </w:r>
      <w:r w:rsidR="006A6DBB" w:rsidRPr="00A66B9D">
        <w:rPr>
          <w:color w:val="000000" w:themeColor="text1"/>
        </w:rPr>
        <w:t xml:space="preserve">                       (A20)</w:t>
      </w:r>
    </w:p>
    <w:p w:rsidR="00AE6133" w:rsidRPr="00A66B9D" w:rsidRDefault="00AE6133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30"/>
        </w:rPr>
        <w:object w:dxaOrig="5840" w:dyaOrig="700">
          <v:shape id="_x0000_i1250" type="#_x0000_t75" style="width:291.55pt;height:34.9pt" o:ole="">
            <v:imagedata r:id="rId464" o:title=""/>
          </v:shape>
          <o:OLEObject Type="Embed" ProgID="Equation.DSMT4" ShapeID="_x0000_i1250" DrawAspect="Content" ObjectID="_1548315034" r:id="rId465"/>
        </w:object>
      </w:r>
      <w:r w:rsidR="006A6DBB" w:rsidRPr="00A66B9D">
        <w:rPr>
          <w:color w:val="000000" w:themeColor="text1"/>
        </w:rPr>
        <w:t xml:space="preserve">           (A21)</w:t>
      </w:r>
    </w:p>
    <w:p w:rsidR="00310E7B" w:rsidRPr="00A66B9D" w:rsidRDefault="00310E7B" w:rsidP="006A6DBB">
      <w:pPr>
        <w:ind w:firstLineChars="200" w:firstLine="420"/>
        <w:rPr>
          <w:color w:val="000000" w:themeColor="text1"/>
        </w:rPr>
      </w:pPr>
      <w:r w:rsidRPr="00A66B9D">
        <w:rPr>
          <w:color w:val="000000" w:themeColor="text1"/>
        </w:rPr>
        <w:t xml:space="preserve">If </w:t>
      </w:r>
      <w:r w:rsidRPr="00A66B9D">
        <w:rPr>
          <w:color w:val="000000" w:themeColor="text1"/>
          <w:position w:val="-8"/>
        </w:rPr>
        <w:object w:dxaOrig="639" w:dyaOrig="279">
          <v:shape id="_x0000_i1251" type="#_x0000_t75" style="width:32.25pt;height:14.15pt" o:ole="">
            <v:imagedata r:id="rId466" o:title=""/>
          </v:shape>
          <o:OLEObject Type="Embed" ProgID="Equation.DSMT4" ShapeID="_x0000_i1251" DrawAspect="Content" ObjectID="_1548315035" r:id="rId467"/>
        </w:object>
      </w:r>
      <w:r w:rsidRPr="00A66B9D">
        <w:rPr>
          <w:color w:val="000000" w:themeColor="text1"/>
        </w:rPr>
        <w:t xml:space="preserve"> </w:t>
      </w:r>
    </w:p>
    <w:p w:rsidR="00310E7B" w:rsidRPr="00A66B9D" w:rsidRDefault="00310E7B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30"/>
        </w:rPr>
        <w:object w:dxaOrig="6120" w:dyaOrig="700">
          <v:shape id="_x0000_i1252" type="#_x0000_t75" style="width:306.1pt;height:34.9pt" o:ole="">
            <v:imagedata r:id="rId468" o:title=""/>
          </v:shape>
          <o:OLEObject Type="Embed" ProgID="Equation.DSMT4" ShapeID="_x0000_i1252" DrawAspect="Content" ObjectID="_1548315036" r:id="rId469"/>
        </w:object>
      </w:r>
      <w:r w:rsidR="006A6DBB" w:rsidRPr="00A66B9D">
        <w:rPr>
          <w:color w:val="000000" w:themeColor="text1"/>
        </w:rPr>
        <w:t xml:space="preserve">          (A22)</w:t>
      </w:r>
    </w:p>
    <w:p w:rsidR="003B2E19" w:rsidRPr="00A66B9D" w:rsidRDefault="003B2E19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28"/>
        </w:rPr>
        <w:object w:dxaOrig="3640" w:dyaOrig="639">
          <v:shape id="_x0000_i1253" type="#_x0000_t75" style="width:182pt;height:32.25pt" o:ole="">
            <v:imagedata r:id="rId470" o:title=""/>
          </v:shape>
          <o:OLEObject Type="Embed" ProgID="Equation.DSMT4" ShapeID="_x0000_i1253" DrawAspect="Content" ObjectID="_1548315037" r:id="rId471"/>
        </w:object>
      </w:r>
      <w:r w:rsidR="006A6DBB" w:rsidRPr="00A66B9D">
        <w:rPr>
          <w:color w:val="000000" w:themeColor="text1"/>
        </w:rPr>
        <w:t xml:space="preserve">                   (A23)</w:t>
      </w:r>
    </w:p>
    <w:p w:rsidR="003B2E19" w:rsidRPr="00A66B9D" w:rsidRDefault="003B2E19" w:rsidP="006A6DBB">
      <w:pPr>
        <w:wordWrap w:val="0"/>
        <w:ind w:firstLineChars="100" w:firstLine="210"/>
        <w:jc w:val="right"/>
        <w:rPr>
          <w:color w:val="000000" w:themeColor="text1"/>
        </w:rPr>
      </w:pPr>
      <w:r w:rsidRPr="00A66B9D">
        <w:rPr>
          <w:color w:val="000000" w:themeColor="text1"/>
          <w:position w:val="-30"/>
        </w:rPr>
        <w:object w:dxaOrig="5840" w:dyaOrig="700">
          <v:shape id="_x0000_i1254" type="#_x0000_t75" style="width:291.55pt;height:34.9pt" o:ole="">
            <v:imagedata r:id="rId472" o:title=""/>
          </v:shape>
          <o:OLEObject Type="Embed" ProgID="Equation.DSMT4" ShapeID="_x0000_i1254" DrawAspect="Content" ObjectID="_1548315038" r:id="rId473"/>
        </w:object>
      </w:r>
      <w:r w:rsidRPr="00A66B9D">
        <w:rPr>
          <w:color w:val="000000" w:themeColor="text1"/>
        </w:rPr>
        <w:t xml:space="preserve"> </w:t>
      </w:r>
      <w:r w:rsidR="006A6DBB" w:rsidRPr="00A66B9D">
        <w:rPr>
          <w:color w:val="000000" w:themeColor="text1"/>
        </w:rPr>
        <w:t xml:space="preserve">          (A24)</w:t>
      </w:r>
    </w:p>
    <w:p w:rsidR="006B2167" w:rsidRPr="00A66B9D" w:rsidRDefault="00714CD1" w:rsidP="006A6DBB">
      <w:pPr>
        <w:wordWrap w:val="0"/>
        <w:jc w:val="right"/>
        <w:rPr>
          <w:color w:val="000000" w:themeColor="text1"/>
        </w:rPr>
      </w:pPr>
      <w:r w:rsidRPr="00A66B9D">
        <w:rPr>
          <w:color w:val="000000" w:themeColor="text1"/>
          <w:position w:val="-104"/>
        </w:rPr>
        <w:object w:dxaOrig="5380" w:dyaOrig="2200">
          <v:shape id="_x0000_i1255" type="#_x0000_t75" style="width:269.45pt;height:110.85pt" o:ole="">
            <v:imagedata r:id="rId474" o:title=""/>
          </v:shape>
          <o:OLEObject Type="Embed" ProgID="Equation.DSMT4" ShapeID="_x0000_i1255" DrawAspect="Content" ObjectID="_1548315039" r:id="rId475"/>
        </w:object>
      </w:r>
      <w:r w:rsidR="006A6DBB" w:rsidRPr="00A66B9D">
        <w:rPr>
          <w:color w:val="000000" w:themeColor="text1"/>
        </w:rPr>
        <w:t xml:space="preserve">           (A25)</w:t>
      </w:r>
    </w:p>
    <w:p w:rsidR="00203E38" w:rsidRPr="00A66B9D" w:rsidRDefault="00203E38" w:rsidP="00203E38">
      <w:pPr>
        <w:pStyle w:val="1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Reference</w:t>
      </w:r>
    </w:p>
    <w:p w:rsidR="00203E38" w:rsidRPr="00A66B9D" w:rsidRDefault="00336BFB" w:rsidP="00336BFB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Merlet</w:t>
      </w:r>
      <w:r w:rsidR="005174BE" w:rsidRPr="00A66B9D">
        <w:rPr>
          <w:color w:val="000000" w:themeColor="text1"/>
        </w:rPr>
        <w:t xml:space="preserve"> JP.</w:t>
      </w:r>
      <w:r w:rsidRPr="00A66B9D">
        <w:rPr>
          <w:color w:val="000000" w:themeColor="text1"/>
        </w:rPr>
        <w:t xml:space="preserve"> </w:t>
      </w:r>
      <w:r w:rsidRPr="00A66B9D">
        <w:rPr>
          <w:i/>
          <w:color w:val="000000" w:themeColor="text1"/>
        </w:rPr>
        <w:t>Parallel Robots</w:t>
      </w:r>
      <w:r w:rsidR="005174BE" w:rsidRPr="00A66B9D">
        <w:rPr>
          <w:i/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r w:rsidR="005174BE" w:rsidRPr="00A66B9D">
        <w:rPr>
          <w:color w:val="000000" w:themeColor="text1"/>
        </w:rPr>
        <w:t xml:space="preserve">Dordrecht: </w:t>
      </w:r>
      <w:r w:rsidRPr="00A66B9D">
        <w:rPr>
          <w:color w:val="000000" w:themeColor="text1"/>
        </w:rPr>
        <w:t xml:space="preserve">Kluwer </w:t>
      </w:r>
      <w:r w:rsidR="005174BE" w:rsidRPr="00A66B9D">
        <w:rPr>
          <w:color w:val="000000" w:themeColor="text1"/>
        </w:rPr>
        <w:t>Academic Publishers,</w:t>
      </w:r>
      <w:r w:rsidRPr="00A66B9D">
        <w:rPr>
          <w:color w:val="000000" w:themeColor="text1"/>
        </w:rPr>
        <w:t xml:space="preserve"> 2000.</w:t>
      </w:r>
    </w:p>
    <w:p w:rsidR="00336BFB" w:rsidRPr="00A66B9D" w:rsidRDefault="00336BFB" w:rsidP="00336BFB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Dasgupta</w:t>
      </w:r>
      <w:r w:rsidR="00754FB4" w:rsidRPr="00A66B9D">
        <w:rPr>
          <w:color w:val="000000" w:themeColor="text1"/>
        </w:rPr>
        <w:t xml:space="preserve"> B,</w:t>
      </w:r>
      <w:r w:rsidRPr="00A66B9D">
        <w:rPr>
          <w:color w:val="000000" w:themeColor="text1"/>
        </w:rPr>
        <w:t xml:space="preserve"> Mruthyunjaya</w:t>
      </w:r>
      <w:r w:rsidR="00754FB4" w:rsidRPr="00A66B9D">
        <w:rPr>
          <w:color w:val="000000" w:themeColor="text1"/>
        </w:rPr>
        <w:t xml:space="preserve"> TS.</w:t>
      </w:r>
      <w:r w:rsidRPr="00A66B9D">
        <w:rPr>
          <w:color w:val="000000" w:themeColor="text1"/>
        </w:rPr>
        <w:t xml:space="preserve"> The Stewart Platform manipulator: A review, </w:t>
      </w:r>
      <w:r w:rsidRPr="00A66B9D">
        <w:rPr>
          <w:i/>
          <w:color w:val="000000" w:themeColor="text1"/>
        </w:rPr>
        <w:t>Mechanism and Machine Theory</w:t>
      </w:r>
      <w:r w:rsidR="00754FB4" w:rsidRPr="00A66B9D">
        <w:rPr>
          <w:color w:val="000000" w:themeColor="text1"/>
        </w:rPr>
        <w:t>. 2000; 35: 15-40</w:t>
      </w:r>
      <w:r w:rsidRPr="00A66B9D">
        <w:rPr>
          <w:color w:val="000000" w:themeColor="text1"/>
        </w:rPr>
        <w:t>.</w:t>
      </w:r>
    </w:p>
    <w:p w:rsidR="00336BFB" w:rsidRPr="00A66B9D" w:rsidRDefault="008E6587" w:rsidP="005939C8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Bourbonnais</w:t>
      </w:r>
      <w:r w:rsidR="00754FB4" w:rsidRPr="00A66B9D">
        <w:rPr>
          <w:color w:val="000000" w:themeColor="text1"/>
        </w:rPr>
        <w:t xml:space="preserve"> F</w:t>
      </w:r>
      <w:r w:rsidRPr="00A66B9D">
        <w:rPr>
          <w:color w:val="000000" w:themeColor="text1"/>
        </w:rPr>
        <w:t>, Bigras</w:t>
      </w:r>
      <w:r w:rsidR="00754FB4" w:rsidRPr="00A66B9D">
        <w:rPr>
          <w:color w:val="000000" w:themeColor="text1"/>
        </w:rPr>
        <w:t xml:space="preserve"> P</w:t>
      </w:r>
      <w:r w:rsidRPr="00A66B9D">
        <w:rPr>
          <w:color w:val="000000" w:themeColor="text1"/>
        </w:rPr>
        <w:t xml:space="preserve">, </w:t>
      </w:r>
      <w:r w:rsidR="00754FB4" w:rsidRPr="00A66B9D">
        <w:rPr>
          <w:color w:val="000000" w:themeColor="text1"/>
        </w:rPr>
        <w:t>Bonev IA.</w:t>
      </w:r>
      <w:r w:rsidRPr="00A66B9D">
        <w:rPr>
          <w:color w:val="000000" w:themeColor="text1"/>
        </w:rPr>
        <w:t xml:space="preserve"> Minimum-time trajectory planning and control of a pick-and-place five-bar parallel robot, </w:t>
      </w:r>
      <w:r w:rsidRPr="00A66B9D">
        <w:rPr>
          <w:i/>
          <w:color w:val="000000" w:themeColor="text1"/>
        </w:rPr>
        <w:t>IEEE/ASME Transactions on Mechatronics</w:t>
      </w:r>
      <w:r w:rsidR="00754FB4" w:rsidRPr="00A66B9D">
        <w:rPr>
          <w:color w:val="000000" w:themeColor="text1"/>
        </w:rPr>
        <w:t>. 2015;</w:t>
      </w:r>
      <w:r w:rsidRPr="00A66B9D">
        <w:rPr>
          <w:color w:val="000000" w:themeColor="text1"/>
        </w:rPr>
        <w:t xml:space="preserve"> 20</w:t>
      </w:r>
      <w:r w:rsidR="00754FB4" w:rsidRPr="00A66B9D">
        <w:rPr>
          <w:color w:val="000000" w:themeColor="text1"/>
        </w:rPr>
        <w:t>:</w:t>
      </w:r>
      <w:r w:rsidRPr="00A66B9D">
        <w:rPr>
          <w:color w:val="000000" w:themeColor="text1"/>
        </w:rPr>
        <w:t xml:space="preserve"> 740-749</w:t>
      </w:r>
      <w:r w:rsidR="00754FB4" w:rsidRPr="00A66B9D">
        <w:rPr>
          <w:color w:val="000000" w:themeColor="text1"/>
        </w:rPr>
        <w:t>.</w:t>
      </w:r>
    </w:p>
    <w:p w:rsidR="00EA7591" w:rsidRPr="00A66B9D" w:rsidRDefault="00EA7591" w:rsidP="0062778C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Pagis</w:t>
      </w:r>
      <w:r w:rsidR="00754FB4" w:rsidRPr="00A66B9D">
        <w:rPr>
          <w:color w:val="000000" w:themeColor="text1"/>
        </w:rPr>
        <w:t xml:space="preserve"> G</w:t>
      </w:r>
      <w:r w:rsidRPr="00A66B9D">
        <w:rPr>
          <w:color w:val="000000" w:themeColor="text1"/>
        </w:rPr>
        <w:t>, Bouton</w:t>
      </w:r>
      <w:r w:rsidR="00754FB4" w:rsidRPr="00A66B9D">
        <w:rPr>
          <w:color w:val="000000" w:themeColor="text1"/>
        </w:rPr>
        <w:t xml:space="preserve"> N</w:t>
      </w:r>
      <w:r w:rsidRPr="00A66B9D">
        <w:rPr>
          <w:color w:val="000000" w:themeColor="text1"/>
        </w:rPr>
        <w:t>, Briot</w:t>
      </w:r>
      <w:r w:rsidR="00754FB4" w:rsidRPr="00A66B9D">
        <w:rPr>
          <w:color w:val="000000" w:themeColor="text1"/>
        </w:rPr>
        <w:t xml:space="preserve"> S</w:t>
      </w:r>
      <w:r w:rsidRPr="00A66B9D">
        <w:rPr>
          <w:color w:val="000000" w:themeColor="text1"/>
        </w:rPr>
        <w:t>,</w:t>
      </w:r>
      <w:r w:rsidR="00754FB4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Martinet</w:t>
      </w:r>
      <w:r w:rsidR="00754FB4" w:rsidRPr="00A66B9D">
        <w:rPr>
          <w:color w:val="000000" w:themeColor="text1"/>
        </w:rPr>
        <w:t xml:space="preserve"> P.</w:t>
      </w:r>
      <w:r w:rsidRPr="00A66B9D">
        <w:rPr>
          <w:color w:val="000000" w:themeColor="text1"/>
        </w:rPr>
        <w:t xml:space="preserve"> Enlarging parallel robot workspace through Type-2 singularity crossing, </w:t>
      </w:r>
      <w:r w:rsidRPr="00A66B9D">
        <w:rPr>
          <w:i/>
          <w:color w:val="000000" w:themeColor="text1"/>
        </w:rPr>
        <w:t>Control Engineering Practice</w:t>
      </w:r>
      <w:r w:rsidRPr="00A66B9D">
        <w:rPr>
          <w:color w:val="000000" w:themeColor="text1"/>
        </w:rPr>
        <w:t xml:space="preserve">. </w:t>
      </w:r>
      <w:r w:rsidR="00754FB4" w:rsidRPr="00A66B9D">
        <w:rPr>
          <w:color w:val="000000" w:themeColor="text1"/>
        </w:rPr>
        <w:t xml:space="preserve">2015; </w:t>
      </w:r>
      <w:r w:rsidRPr="00A66B9D">
        <w:rPr>
          <w:color w:val="000000" w:themeColor="text1"/>
        </w:rPr>
        <w:t>39</w:t>
      </w:r>
      <w:r w:rsidR="00754FB4" w:rsidRPr="00A66B9D">
        <w:rPr>
          <w:color w:val="000000" w:themeColor="text1"/>
        </w:rPr>
        <w:t xml:space="preserve">: </w:t>
      </w:r>
      <w:r w:rsidRPr="00A66B9D">
        <w:rPr>
          <w:color w:val="000000" w:themeColor="text1"/>
        </w:rPr>
        <w:t>1-11</w:t>
      </w:r>
      <w:r w:rsidR="00754FB4" w:rsidRPr="00A66B9D">
        <w:rPr>
          <w:color w:val="000000" w:themeColor="text1"/>
        </w:rPr>
        <w:t>.</w:t>
      </w:r>
    </w:p>
    <w:p w:rsidR="00B50E72" w:rsidRPr="00A66B9D" w:rsidRDefault="00B50E72" w:rsidP="0062778C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Babaghasabha</w:t>
      </w:r>
      <w:r w:rsidR="00754FB4" w:rsidRPr="00A66B9D">
        <w:rPr>
          <w:color w:val="000000" w:themeColor="text1"/>
        </w:rPr>
        <w:t xml:space="preserve"> R</w:t>
      </w:r>
      <w:r w:rsidRPr="00A66B9D">
        <w:rPr>
          <w:color w:val="000000" w:themeColor="text1"/>
        </w:rPr>
        <w:t>, Khosravi</w:t>
      </w:r>
      <w:r w:rsidR="00754FB4" w:rsidRPr="00A66B9D">
        <w:rPr>
          <w:color w:val="000000" w:themeColor="text1"/>
        </w:rPr>
        <w:t xml:space="preserve"> MA</w:t>
      </w:r>
      <w:r w:rsidRPr="00A66B9D">
        <w:rPr>
          <w:color w:val="000000" w:themeColor="text1"/>
        </w:rPr>
        <w:t>, Taghirad</w:t>
      </w:r>
      <w:r w:rsidR="00754FB4" w:rsidRPr="00A66B9D">
        <w:rPr>
          <w:color w:val="000000" w:themeColor="text1"/>
        </w:rPr>
        <w:t xml:space="preserve"> HD.</w:t>
      </w:r>
      <w:r w:rsidRPr="00A66B9D">
        <w:rPr>
          <w:color w:val="000000" w:themeColor="text1"/>
        </w:rPr>
        <w:t xml:space="preserve"> Adaptive robust control of fully-constrained cable driven parallel robots, </w:t>
      </w:r>
      <w:r w:rsidRPr="00A66B9D">
        <w:rPr>
          <w:i/>
          <w:color w:val="000000" w:themeColor="text1"/>
        </w:rPr>
        <w:t>Mechatronics</w:t>
      </w:r>
      <w:r w:rsidR="00754FB4" w:rsidRPr="00A66B9D">
        <w:rPr>
          <w:i/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r w:rsidR="00754FB4" w:rsidRPr="00A66B9D">
        <w:rPr>
          <w:color w:val="000000" w:themeColor="text1"/>
        </w:rPr>
        <w:t xml:space="preserve">2015; </w:t>
      </w:r>
      <w:r w:rsidRPr="00A66B9D">
        <w:rPr>
          <w:color w:val="000000" w:themeColor="text1"/>
        </w:rPr>
        <w:t>25</w:t>
      </w:r>
      <w:r w:rsidR="00754FB4" w:rsidRPr="00A66B9D">
        <w:rPr>
          <w:color w:val="000000" w:themeColor="text1"/>
        </w:rPr>
        <w:t>:</w:t>
      </w:r>
      <w:r w:rsidRPr="00A66B9D">
        <w:rPr>
          <w:color w:val="000000" w:themeColor="text1"/>
        </w:rPr>
        <w:t xml:space="preserve"> 27-36</w:t>
      </w:r>
      <w:r w:rsidR="00754FB4" w:rsidRPr="00A66B9D">
        <w:rPr>
          <w:color w:val="000000" w:themeColor="text1"/>
        </w:rPr>
        <w:t>.</w:t>
      </w:r>
    </w:p>
    <w:p w:rsidR="005939C8" w:rsidRPr="00A66B9D" w:rsidRDefault="00885D57" w:rsidP="00885D57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Zou</w:t>
      </w:r>
      <w:r w:rsidR="00754FB4" w:rsidRPr="00A66B9D">
        <w:rPr>
          <w:color w:val="000000" w:themeColor="text1"/>
        </w:rPr>
        <w:t xml:space="preserve"> J</w:t>
      </w:r>
      <w:r w:rsidRPr="00A66B9D">
        <w:rPr>
          <w:color w:val="000000" w:themeColor="text1"/>
        </w:rPr>
        <w:t>, Schueller</w:t>
      </w:r>
      <w:r w:rsidR="00754FB4" w:rsidRPr="00A66B9D">
        <w:rPr>
          <w:color w:val="000000" w:themeColor="text1"/>
        </w:rPr>
        <w:t xml:space="preserve"> JK.</w:t>
      </w:r>
      <w:r w:rsidRPr="00A66B9D">
        <w:rPr>
          <w:color w:val="000000" w:themeColor="text1"/>
        </w:rPr>
        <w:t xml:space="preserve"> </w:t>
      </w:r>
      <w:r w:rsidR="003E12C7" w:rsidRPr="00A66B9D">
        <w:rPr>
          <w:color w:val="000000" w:themeColor="text1"/>
        </w:rPr>
        <w:t>Adaptive backstepping control for parallel robot with uncertainties in dynamics and kinematics</w:t>
      </w:r>
      <w:r w:rsidRPr="00A66B9D">
        <w:rPr>
          <w:color w:val="000000" w:themeColor="text1"/>
        </w:rPr>
        <w:t xml:space="preserve">, </w:t>
      </w:r>
      <w:r w:rsidRPr="00A66B9D">
        <w:rPr>
          <w:i/>
          <w:color w:val="000000" w:themeColor="text1"/>
        </w:rPr>
        <w:t>Robotica</w:t>
      </w:r>
      <w:r w:rsidR="00754FB4" w:rsidRPr="00A66B9D">
        <w:rPr>
          <w:color w:val="000000" w:themeColor="text1"/>
        </w:rPr>
        <w:t>. 2014.</w:t>
      </w:r>
      <w:r w:rsidRPr="00A66B9D">
        <w:rPr>
          <w:color w:val="000000" w:themeColor="text1"/>
        </w:rPr>
        <w:t xml:space="preserve"> DOI: </w:t>
      </w:r>
      <w:hyperlink r:id="rId476" w:history="1">
        <w:r w:rsidRPr="00A66B9D">
          <w:rPr>
            <w:rStyle w:val="a5"/>
            <w:color w:val="000000" w:themeColor="text1"/>
          </w:rPr>
          <w:t>http://dx.doi.org/10.1017/S0263574714002410</w:t>
        </w:r>
      </w:hyperlink>
      <w:r w:rsidRPr="00A66B9D">
        <w:rPr>
          <w:color w:val="000000" w:themeColor="text1"/>
        </w:rPr>
        <w:t>.</w:t>
      </w:r>
    </w:p>
    <w:p w:rsidR="00B71AED" w:rsidRPr="00A66B9D" w:rsidRDefault="00B71AED" w:rsidP="0062778C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Fu</w:t>
      </w:r>
      <w:r w:rsidR="00BD6DA8" w:rsidRPr="00A66B9D">
        <w:rPr>
          <w:color w:val="000000" w:themeColor="text1"/>
        </w:rPr>
        <w:t xml:space="preserve"> K</w:t>
      </w:r>
      <w:r w:rsidRPr="00A66B9D">
        <w:rPr>
          <w:color w:val="000000" w:themeColor="text1"/>
        </w:rPr>
        <w:t>, Mills</w:t>
      </w:r>
      <w:r w:rsidR="00BD6DA8" w:rsidRPr="00A66B9D">
        <w:rPr>
          <w:color w:val="000000" w:themeColor="text1"/>
        </w:rPr>
        <w:t xml:space="preserve"> JK.</w:t>
      </w:r>
      <w:r w:rsidRPr="00A66B9D">
        <w:rPr>
          <w:color w:val="000000" w:themeColor="text1"/>
        </w:rPr>
        <w:t xml:space="preserve"> Robust control design for a planar parallel robot, </w:t>
      </w:r>
      <w:r w:rsidRPr="00A66B9D">
        <w:rPr>
          <w:i/>
          <w:color w:val="000000" w:themeColor="text1"/>
        </w:rPr>
        <w:t>International Journal of Robotics and Automation</w:t>
      </w:r>
      <w:r w:rsidR="00BD6DA8" w:rsidRPr="00A66B9D">
        <w:rPr>
          <w:i/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r w:rsidR="00BD6DA8" w:rsidRPr="00A66B9D">
        <w:rPr>
          <w:color w:val="000000" w:themeColor="text1"/>
        </w:rPr>
        <w:t xml:space="preserve">2007; </w:t>
      </w:r>
      <w:r w:rsidRPr="00A66B9D">
        <w:rPr>
          <w:color w:val="000000" w:themeColor="text1"/>
        </w:rPr>
        <w:t>22</w:t>
      </w:r>
      <w:r w:rsidR="00BD6DA8" w:rsidRPr="00A66B9D">
        <w:rPr>
          <w:color w:val="000000" w:themeColor="text1"/>
        </w:rPr>
        <w:t>: 139-147.</w:t>
      </w:r>
    </w:p>
    <w:p w:rsidR="00DF5607" w:rsidRPr="00A66B9D" w:rsidRDefault="00DF5607" w:rsidP="00DF5607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Khosravi</w:t>
      </w:r>
      <w:r w:rsidR="00BD6DA8" w:rsidRPr="00A66B9D">
        <w:rPr>
          <w:color w:val="000000" w:themeColor="text1"/>
        </w:rPr>
        <w:t xml:space="preserve"> MA</w:t>
      </w:r>
      <w:r w:rsidRPr="00A66B9D">
        <w:rPr>
          <w:color w:val="000000" w:themeColor="text1"/>
        </w:rPr>
        <w:t>, Taghirad</w:t>
      </w:r>
      <w:r w:rsidR="00BD6DA8" w:rsidRPr="00A66B9D">
        <w:rPr>
          <w:color w:val="000000" w:themeColor="text1"/>
        </w:rPr>
        <w:t xml:space="preserve"> HD</w:t>
      </w:r>
      <w:r w:rsidR="0058756D" w:rsidRPr="00A66B9D">
        <w:rPr>
          <w:color w:val="000000" w:themeColor="text1"/>
        </w:rPr>
        <w:t>.</w:t>
      </w:r>
      <w:r w:rsidRPr="00A66B9D">
        <w:rPr>
          <w:color w:val="000000" w:themeColor="text1"/>
        </w:rPr>
        <w:t xml:space="preserve"> Robust PID control of fully-constrained cable driven parallel robots, </w:t>
      </w:r>
      <w:r w:rsidRPr="00A66B9D">
        <w:rPr>
          <w:i/>
          <w:color w:val="000000" w:themeColor="text1"/>
        </w:rPr>
        <w:t>Mechatronics</w:t>
      </w:r>
      <w:r w:rsidR="00BD6DA8" w:rsidRPr="00A66B9D">
        <w:rPr>
          <w:color w:val="000000" w:themeColor="text1"/>
        </w:rPr>
        <w:t>. 2014;</w:t>
      </w:r>
      <w:r w:rsidRPr="00A66B9D">
        <w:rPr>
          <w:color w:val="000000" w:themeColor="text1"/>
        </w:rPr>
        <w:t xml:space="preserve"> 24</w:t>
      </w:r>
      <w:r w:rsidR="00BD6DA8" w:rsidRPr="00A66B9D">
        <w:rPr>
          <w:color w:val="000000" w:themeColor="text1"/>
        </w:rPr>
        <w:t>:</w:t>
      </w:r>
      <w:r w:rsidRPr="00A66B9D">
        <w:rPr>
          <w:color w:val="000000" w:themeColor="text1"/>
        </w:rPr>
        <w:t xml:space="preserve"> 87-97</w:t>
      </w:r>
      <w:r w:rsidR="00643B3F" w:rsidRPr="00A66B9D">
        <w:rPr>
          <w:color w:val="000000" w:themeColor="text1"/>
        </w:rPr>
        <w:t>.</w:t>
      </w:r>
    </w:p>
    <w:p w:rsidR="00D82030" w:rsidRPr="00A66B9D" w:rsidRDefault="00D82030" w:rsidP="00D82030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Khoa</w:t>
      </w:r>
      <w:r w:rsidR="00FD689C" w:rsidRPr="00A66B9D">
        <w:rPr>
          <w:color w:val="000000" w:themeColor="text1"/>
        </w:rPr>
        <w:t xml:space="preserve"> LD</w:t>
      </w:r>
      <w:r w:rsidRPr="00A66B9D">
        <w:rPr>
          <w:color w:val="000000" w:themeColor="text1"/>
        </w:rPr>
        <w:t>, Truong</w:t>
      </w:r>
      <w:r w:rsidR="00FD689C" w:rsidRPr="00A66B9D">
        <w:rPr>
          <w:color w:val="000000" w:themeColor="text1"/>
        </w:rPr>
        <w:t xml:space="preserve"> DQ</w:t>
      </w:r>
      <w:r w:rsidRPr="00A66B9D">
        <w:rPr>
          <w:color w:val="000000" w:themeColor="text1"/>
        </w:rPr>
        <w:t>, Ahn</w:t>
      </w:r>
      <w:r w:rsidR="00FD689C" w:rsidRPr="00A66B9D">
        <w:rPr>
          <w:color w:val="000000" w:themeColor="text1"/>
        </w:rPr>
        <w:t xml:space="preserve"> KK.</w:t>
      </w:r>
      <w:r w:rsidRPr="00A66B9D">
        <w:rPr>
          <w:color w:val="000000" w:themeColor="text1"/>
        </w:rPr>
        <w:t xml:space="preserve"> Synchronization controller for a 3-R planar parallel pneumatic artificial muscle (PAM) robot using modified ANFIS algorithm, </w:t>
      </w:r>
      <w:r w:rsidRPr="00A66B9D">
        <w:rPr>
          <w:i/>
          <w:color w:val="000000" w:themeColor="text1"/>
        </w:rPr>
        <w:t>Mechatronics</w:t>
      </w:r>
      <w:r w:rsidR="00FD689C" w:rsidRPr="00A66B9D">
        <w:rPr>
          <w:i/>
          <w:color w:val="000000" w:themeColor="text1"/>
        </w:rPr>
        <w:t xml:space="preserve">. </w:t>
      </w:r>
      <w:r w:rsidR="00FD689C" w:rsidRPr="00A66B9D">
        <w:rPr>
          <w:color w:val="000000" w:themeColor="text1"/>
        </w:rPr>
        <w:t>2013;</w:t>
      </w:r>
      <w:r w:rsidRPr="00A66B9D">
        <w:rPr>
          <w:color w:val="000000" w:themeColor="text1"/>
        </w:rPr>
        <w:t xml:space="preserve"> 23</w:t>
      </w:r>
      <w:r w:rsidR="00FD689C" w:rsidRPr="00A66B9D">
        <w:rPr>
          <w:color w:val="000000" w:themeColor="text1"/>
        </w:rPr>
        <w:t>:</w:t>
      </w:r>
      <w:r w:rsidRPr="00A66B9D">
        <w:rPr>
          <w:color w:val="000000" w:themeColor="text1"/>
        </w:rPr>
        <w:t xml:space="preserve"> 462-479.</w:t>
      </w:r>
    </w:p>
    <w:p w:rsidR="00D82030" w:rsidRPr="00A66B9D" w:rsidRDefault="009C0A91" w:rsidP="0062778C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lastRenderedPageBreak/>
        <w:t xml:space="preserve"> Zhao</w:t>
      </w:r>
      <w:r w:rsidR="00AE76AD" w:rsidRPr="00A66B9D">
        <w:rPr>
          <w:color w:val="000000" w:themeColor="text1"/>
        </w:rPr>
        <w:t xml:space="preserve"> D</w:t>
      </w:r>
      <w:r w:rsidRPr="00A66B9D">
        <w:rPr>
          <w:color w:val="000000" w:themeColor="text1"/>
        </w:rPr>
        <w:t>, Li</w:t>
      </w:r>
      <w:r w:rsidR="00AE76AD" w:rsidRPr="00A66B9D">
        <w:rPr>
          <w:color w:val="000000" w:themeColor="text1"/>
        </w:rPr>
        <w:t xml:space="preserve"> S</w:t>
      </w:r>
      <w:r w:rsidRPr="00A66B9D">
        <w:rPr>
          <w:color w:val="000000" w:themeColor="text1"/>
        </w:rPr>
        <w:t>, Gao</w:t>
      </w:r>
      <w:r w:rsidR="00AE76AD" w:rsidRPr="00A66B9D">
        <w:rPr>
          <w:color w:val="000000" w:themeColor="text1"/>
        </w:rPr>
        <w:t xml:space="preserve"> F</w:t>
      </w:r>
      <w:r w:rsidRPr="00A66B9D">
        <w:rPr>
          <w:color w:val="000000" w:themeColor="text1"/>
        </w:rPr>
        <w:t xml:space="preserve">. Fully adaptive feedforward feedback synchronized tracking control for Stewart Platform systems, </w:t>
      </w:r>
      <w:r w:rsidRPr="00A66B9D">
        <w:rPr>
          <w:i/>
          <w:color w:val="000000" w:themeColor="text1"/>
        </w:rPr>
        <w:t>International Journal of Control, Automation, and Systems</w:t>
      </w:r>
      <w:r w:rsidRPr="00A66B9D">
        <w:rPr>
          <w:color w:val="000000" w:themeColor="text1"/>
        </w:rPr>
        <w:t>.</w:t>
      </w:r>
      <w:r w:rsidR="00123A6F" w:rsidRPr="00A66B9D">
        <w:rPr>
          <w:color w:val="000000" w:themeColor="text1"/>
        </w:rPr>
        <w:t xml:space="preserve"> 2008;</w:t>
      </w:r>
      <w:r w:rsidRPr="00A66B9D">
        <w:rPr>
          <w:color w:val="000000" w:themeColor="text1"/>
        </w:rPr>
        <w:t xml:space="preserve"> 6</w:t>
      </w:r>
      <w:r w:rsidR="00123A6F" w:rsidRPr="00A66B9D">
        <w:rPr>
          <w:color w:val="000000" w:themeColor="text1"/>
        </w:rPr>
        <w:t>:</w:t>
      </w:r>
      <w:r w:rsidRPr="00A66B9D">
        <w:rPr>
          <w:color w:val="000000" w:themeColor="text1"/>
        </w:rPr>
        <w:t xml:space="preserve"> 689-701</w:t>
      </w:r>
      <w:r w:rsidR="00123A6F" w:rsidRPr="00A66B9D">
        <w:rPr>
          <w:color w:val="000000" w:themeColor="text1"/>
        </w:rPr>
        <w:t>.</w:t>
      </w:r>
      <w:r w:rsidR="00D82030" w:rsidRPr="00A66B9D">
        <w:rPr>
          <w:color w:val="000000" w:themeColor="text1"/>
        </w:rPr>
        <w:t xml:space="preserve"> </w:t>
      </w:r>
    </w:p>
    <w:p w:rsidR="005C2795" w:rsidRPr="00A66B9D" w:rsidRDefault="0088379D" w:rsidP="005C2795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. López-Araujo</w:t>
      </w:r>
      <w:r w:rsidR="00123A6F" w:rsidRPr="00A66B9D">
        <w:rPr>
          <w:color w:val="000000" w:themeColor="text1"/>
        </w:rPr>
        <w:t xml:space="preserve"> DJ</w:t>
      </w:r>
      <w:r w:rsidRPr="00A66B9D">
        <w:rPr>
          <w:color w:val="000000" w:themeColor="text1"/>
        </w:rPr>
        <w:t>, Zavala-Río</w:t>
      </w:r>
      <w:r w:rsidR="00123A6F" w:rsidRPr="00A66B9D">
        <w:rPr>
          <w:color w:val="000000" w:themeColor="text1"/>
        </w:rPr>
        <w:t xml:space="preserve"> A</w:t>
      </w:r>
      <w:r w:rsidRPr="00A66B9D">
        <w:rPr>
          <w:color w:val="000000" w:themeColor="text1"/>
        </w:rPr>
        <w:t>, Santibáñez</w:t>
      </w:r>
      <w:r w:rsidR="00123A6F" w:rsidRPr="00A66B9D">
        <w:rPr>
          <w:color w:val="000000" w:themeColor="text1"/>
        </w:rPr>
        <w:t xml:space="preserve"> V</w:t>
      </w:r>
      <w:r w:rsidRPr="00A66B9D">
        <w:rPr>
          <w:color w:val="000000" w:themeColor="text1"/>
        </w:rPr>
        <w:t xml:space="preserve">, </w:t>
      </w:r>
      <w:r w:rsidR="005C2795" w:rsidRPr="00A66B9D">
        <w:rPr>
          <w:color w:val="000000" w:themeColor="text1"/>
        </w:rPr>
        <w:t>Reyes</w:t>
      </w:r>
      <w:r w:rsidR="00123A6F" w:rsidRPr="00A66B9D">
        <w:rPr>
          <w:color w:val="000000" w:themeColor="text1"/>
        </w:rPr>
        <w:t xml:space="preserve"> F</w:t>
      </w:r>
      <w:r w:rsidR="0058756D" w:rsidRPr="00A66B9D">
        <w:rPr>
          <w:color w:val="000000" w:themeColor="text1"/>
        </w:rPr>
        <w:t>.</w:t>
      </w:r>
      <w:r w:rsidR="005C2795" w:rsidRPr="00A66B9D">
        <w:rPr>
          <w:color w:val="000000" w:themeColor="text1"/>
        </w:rPr>
        <w:t xml:space="preserve"> Output-feedback adaptive control for the global regulation of robot manipulators with bounded inputs</w:t>
      </w:r>
      <w:r w:rsidRPr="00A66B9D">
        <w:rPr>
          <w:color w:val="000000" w:themeColor="text1"/>
        </w:rPr>
        <w:t xml:space="preserve">, </w:t>
      </w:r>
      <w:r w:rsidRPr="00A66B9D">
        <w:rPr>
          <w:i/>
          <w:color w:val="000000" w:themeColor="text1"/>
        </w:rPr>
        <w:t>International Journal of Control, Automation and Systems</w:t>
      </w:r>
      <w:r w:rsidR="00123A6F" w:rsidRPr="00A66B9D">
        <w:rPr>
          <w:i/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r w:rsidR="00123A6F" w:rsidRPr="00A66B9D">
        <w:rPr>
          <w:color w:val="000000" w:themeColor="text1"/>
        </w:rPr>
        <w:t xml:space="preserve">2013; </w:t>
      </w:r>
      <w:r w:rsidRPr="00A66B9D">
        <w:rPr>
          <w:color w:val="000000" w:themeColor="text1"/>
        </w:rPr>
        <w:t>11</w:t>
      </w:r>
      <w:r w:rsidR="00123A6F" w:rsidRPr="00A66B9D">
        <w:rPr>
          <w:color w:val="000000" w:themeColor="text1"/>
        </w:rPr>
        <w:t>: 105-115.</w:t>
      </w:r>
    </w:p>
    <w:p w:rsidR="0088379D" w:rsidRPr="00A66B9D" w:rsidRDefault="0088379D" w:rsidP="0088379D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Peng</w:t>
      </w:r>
      <w:r w:rsidR="00123A6F" w:rsidRPr="00A66B9D">
        <w:rPr>
          <w:color w:val="000000" w:themeColor="text1"/>
        </w:rPr>
        <w:t xml:space="preserve"> W</w:t>
      </w:r>
      <w:r w:rsidRPr="00A66B9D">
        <w:rPr>
          <w:color w:val="000000" w:themeColor="text1"/>
        </w:rPr>
        <w:t>,</w:t>
      </w:r>
      <w:r w:rsidR="0008254B" w:rsidRPr="00A66B9D">
        <w:rPr>
          <w:color w:val="000000" w:themeColor="text1"/>
        </w:rPr>
        <w:t xml:space="preserve"> Lin</w:t>
      </w:r>
      <w:r w:rsidR="00123A6F" w:rsidRPr="00A66B9D">
        <w:rPr>
          <w:color w:val="000000" w:themeColor="text1"/>
        </w:rPr>
        <w:t xml:space="preserve"> Z</w:t>
      </w:r>
      <w:r w:rsidR="0008254B" w:rsidRPr="00A66B9D">
        <w:rPr>
          <w:color w:val="000000" w:themeColor="text1"/>
        </w:rPr>
        <w:t>, Su</w:t>
      </w:r>
      <w:r w:rsidR="00123A6F" w:rsidRPr="00A66B9D">
        <w:rPr>
          <w:color w:val="000000" w:themeColor="text1"/>
        </w:rPr>
        <w:t xml:space="preserve"> J.</w:t>
      </w:r>
      <w:r w:rsidR="0008254B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Computed torque control-based composite nonlinear feedback controller for robot manipulators with bounded torques, </w:t>
      </w:r>
      <w:r w:rsidRPr="00A66B9D">
        <w:rPr>
          <w:i/>
          <w:color w:val="000000" w:themeColor="text1"/>
        </w:rPr>
        <w:t>IET Control Theory &amp; Applications</w:t>
      </w:r>
      <w:r w:rsidR="00123A6F" w:rsidRPr="00A66B9D">
        <w:rPr>
          <w:i/>
          <w:color w:val="000000" w:themeColor="text1"/>
        </w:rPr>
        <w:t xml:space="preserve">. </w:t>
      </w:r>
      <w:r w:rsidR="00123A6F" w:rsidRPr="00A66B9D">
        <w:rPr>
          <w:color w:val="000000" w:themeColor="text1"/>
        </w:rPr>
        <w:t>2009;</w:t>
      </w:r>
      <w:r w:rsidR="0008254B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3</w:t>
      </w:r>
      <w:r w:rsidR="00123A6F" w:rsidRPr="00A66B9D">
        <w:rPr>
          <w:color w:val="000000" w:themeColor="text1"/>
        </w:rPr>
        <w:t>:</w:t>
      </w:r>
      <w:r w:rsidR="0008254B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701</w:t>
      </w:r>
      <w:r w:rsidR="0008254B" w:rsidRPr="00A66B9D">
        <w:rPr>
          <w:color w:val="000000" w:themeColor="text1"/>
        </w:rPr>
        <w:t>-711.</w:t>
      </w:r>
    </w:p>
    <w:p w:rsidR="00E350B7" w:rsidRPr="00A66B9D" w:rsidRDefault="00E350B7" w:rsidP="0088379D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Dixon</w:t>
      </w:r>
      <w:r w:rsidR="006D3619" w:rsidRPr="00A66B9D">
        <w:rPr>
          <w:color w:val="000000" w:themeColor="text1"/>
        </w:rPr>
        <w:t xml:space="preserve"> WE</w:t>
      </w:r>
      <w:r w:rsidRPr="00A66B9D">
        <w:rPr>
          <w:color w:val="000000" w:themeColor="text1"/>
        </w:rPr>
        <w:t>, de Queiroz</w:t>
      </w:r>
      <w:r w:rsidR="006D3619" w:rsidRPr="00A66B9D">
        <w:rPr>
          <w:color w:val="000000" w:themeColor="text1"/>
        </w:rPr>
        <w:t xml:space="preserve"> MS, </w:t>
      </w:r>
      <w:r w:rsidRPr="00A66B9D">
        <w:rPr>
          <w:color w:val="000000" w:themeColor="text1"/>
        </w:rPr>
        <w:t>Zhang</w:t>
      </w:r>
      <w:r w:rsidR="006D3619" w:rsidRPr="00A66B9D">
        <w:rPr>
          <w:color w:val="000000" w:themeColor="text1"/>
        </w:rPr>
        <w:t xml:space="preserve"> F</w:t>
      </w:r>
      <w:r w:rsidRPr="00A66B9D">
        <w:rPr>
          <w:color w:val="000000" w:themeColor="text1"/>
        </w:rPr>
        <w:t>, Dawson</w:t>
      </w:r>
      <w:r w:rsidR="006D3619" w:rsidRPr="00A66B9D">
        <w:rPr>
          <w:color w:val="000000" w:themeColor="text1"/>
        </w:rPr>
        <w:t xml:space="preserve"> DM.</w:t>
      </w:r>
      <w:r w:rsidRPr="00A66B9D">
        <w:rPr>
          <w:color w:val="000000" w:themeColor="text1"/>
        </w:rPr>
        <w:t xml:space="preserve"> Tracking control of robot manipulators with bounded torque inputs, </w:t>
      </w:r>
      <w:r w:rsidRPr="00A66B9D">
        <w:rPr>
          <w:i/>
          <w:color w:val="000000" w:themeColor="text1"/>
        </w:rPr>
        <w:t>Robotica</w:t>
      </w:r>
      <w:r w:rsidR="006D3619" w:rsidRPr="00A66B9D">
        <w:rPr>
          <w:color w:val="000000" w:themeColor="text1"/>
        </w:rPr>
        <w:t xml:space="preserve">. 1999; 17: </w:t>
      </w:r>
      <w:r w:rsidRPr="00A66B9D">
        <w:rPr>
          <w:color w:val="000000" w:themeColor="text1"/>
        </w:rPr>
        <w:t>121-129.</w:t>
      </w:r>
    </w:p>
    <w:p w:rsidR="00E350B7" w:rsidRPr="00A66B9D" w:rsidRDefault="002E7064" w:rsidP="0088379D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Zergeroglu</w:t>
      </w:r>
      <w:r w:rsidR="004A57D6" w:rsidRPr="00A66B9D">
        <w:rPr>
          <w:color w:val="000000" w:themeColor="text1"/>
        </w:rPr>
        <w:t xml:space="preserve"> E</w:t>
      </w:r>
      <w:r w:rsidRPr="00A66B9D">
        <w:rPr>
          <w:color w:val="000000" w:themeColor="text1"/>
        </w:rPr>
        <w:t>, Dixon</w:t>
      </w:r>
      <w:r w:rsidR="004A57D6" w:rsidRPr="00A66B9D">
        <w:rPr>
          <w:color w:val="000000" w:themeColor="text1"/>
        </w:rPr>
        <w:t xml:space="preserve"> W</w:t>
      </w:r>
      <w:r w:rsidRPr="00A66B9D">
        <w:rPr>
          <w:color w:val="000000" w:themeColor="text1"/>
        </w:rPr>
        <w:t>, Behal</w:t>
      </w:r>
      <w:r w:rsidR="004A57D6" w:rsidRPr="00A66B9D">
        <w:rPr>
          <w:color w:val="000000" w:themeColor="text1"/>
        </w:rPr>
        <w:t xml:space="preserve"> A</w:t>
      </w:r>
      <w:r w:rsidRPr="00A66B9D">
        <w:rPr>
          <w:color w:val="000000" w:themeColor="text1"/>
        </w:rPr>
        <w:t>, Dawson</w:t>
      </w:r>
      <w:r w:rsidR="004A57D6" w:rsidRPr="00A66B9D">
        <w:rPr>
          <w:color w:val="000000" w:themeColor="text1"/>
        </w:rPr>
        <w:t xml:space="preserve"> D</w:t>
      </w:r>
      <w:r w:rsidR="0058756D" w:rsidRPr="00A66B9D">
        <w:rPr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bookmarkStart w:id="4" w:name="OLE_LINK4"/>
      <w:bookmarkStart w:id="5" w:name="OLE_LINK5"/>
      <w:r w:rsidR="00771139" w:rsidRPr="00A66B9D">
        <w:rPr>
          <w:color w:val="000000" w:themeColor="text1"/>
        </w:rPr>
        <w:t>Adaptive set-point control of robotic manipulators with amplitude-limited control inputs</w:t>
      </w:r>
      <w:bookmarkEnd w:id="4"/>
      <w:bookmarkEnd w:id="5"/>
      <w:r w:rsidR="00771139" w:rsidRPr="00A66B9D">
        <w:rPr>
          <w:color w:val="000000" w:themeColor="text1"/>
        </w:rPr>
        <w:t xml:space="preserve">, </w:t>
      </w:r>
      <w:r w:rsidR="00771139" w:rsidRPr="00A66B9D">
        <w:rPr>
          <w:i/>
          <w:color w:val="000000" w:themeColor="text1"/>
        </w:rPr>
        <w:t>Robotica</w:t>
      </w:r>
      <w:r w:rsidR="004A57D6" w:rsidRPr="00A66B9D">
        <w:rPr>
          <w:i/>
          <w:color w:val="000000" w:themeColor="text1"/>
        </w:rPr>
        <w:t>.</w:t>
      </w:r>
      <w:r w:rsidR="00771139" w:rsidRPr="00A66B9D">
        <w:rPr>
          <w:color w:val="000000" w:themeColor="text1"/>
        </w:rPr>
        <w:t xml:space="preserve"> </w:t>
      </w:r>
      <w:r w:rsidR="004A57D6" w:rsidRPr="00A66B9D">
        <w:rPr>
          <w:color w:val="000000" w:themeColor="text1"/>
        </w:rPr>
        <w:t>2000; 18: 171-181.</w:t>
      </w:r>
    </w:p>
    <w:p w:rsidR="0017700C" w:rsidRPr="00A66B9D" w:rsidRDefault="00857E0D" w:rsidP="00857E0D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Li</w:t>
      </w:r>
      <w:r w:rsidR="004A57D6" w:rsidRPr="00A66B9D">
        <w:rPr>
          <w:color w:val="000000" w:themeColor="text1"/>
        </w:rPr>
        <w:t xml:space="preserve"> S</w:t>
      </w:r>
      <w:r w:rsidRPr="00A66B9D">
        <w:rPr>
          <w:color w:val="000000" w:themeColor="text1"/>
        </w:rPr>
        <w:t>, Wang</w:t>
      </w:r>
      <w:r w:rsidR="004A57D6" w:rsidRPr="00A66B9D">
        <w:rPr>
          <w:color w:val="000000" w:themeColor="text1"/>
        </w:rPr>
        <w:t xml:space="preserve"> X</w:t>
      </w:r>
      <w:r w:rsidR="002D7762" w:rsidRPr="00A66B9D">
        <w:rPr>
          <w:color w:val="000000" w:themeColor="text1"/>
        </w:rPr>
        <w:t>.</w:t>
      </w:r>
      <w:r w:rsidRPr="00A66B9D">
        <w:rPr>
          <w:color w:val="000000" w:themeColor="text1"/>
        </w:rPr>
        <w:t xml:space="preserve"> Finite-time consensus and collision avoidance control algorithms for multiple AUVs, </w:t>
      </w:r>
      <w:r w:rsidRPr="00A66B9D">
        <w:rPr>
          <w:i/>
          <w:color w:val="000000" w:themeColor="text1"/>
        </w:rPr>
        <w:t>Automatica</w:t>
      </w:r>
      <w:r w:rsidR="004A57D6" w:rsidRPr="00A66B9D">
        <w:rPr>
          <w:i/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r w:rsidR="004A57D6" w:rsidRPr="00A66B9D">
        <w:rPr>
          <w:color w:val="000000" w:themeColor="text1"/>
        </w:rPr>
        <w:t>2013;</w:t>
      </w:r>
      <w:r w:rsidRPr="00A66B9D">
        <w:rPr>
          <w:color w:val="000000" w:themeColor="text1"/>
        </w:rPr>
        <w:t xml:space="preserve"> 49</w:t>
      </w:r>
      <w:r w:rsidR="004A57D6" w:rsidRPr="00A66B9D">
        <w:rPr>
          <w:color w:val="000000" w:themeColor="text1"/>
        </w:rPr>
        <w:t>: 3359-3367.</w:t>
      </w:r>
    </w:p>
    <w:p w:rsidR="00857E0D" w:rsidRPr="00A66B9D" w:rsidRDefault="00AE44BE" w:rsidP="00857E0D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Song</w:t>
      </w:r>
      <w:r w:rsidR="002D7762" w:rsidRPr="00A66B9D">
        <w:rPr>
          <w:color w:val="000000" w:themeColor="text1"/>
        </w:rPr>
        <w:t xml:space="preserve"> Z</w:t>
      </w:r>
      <w:r w:rsidRPr="00A66B9D">
        <w:rPr>
          <w:color w:val="000000" w:themeColor="text1"/>
        </w:rPr>
        <w:t>, Li</w:t>
      </w:r>
      <w:r w:rsidR="002D7762" w:rsidRPr="00A66B9D">
        <w:rPr>
          <w:color w:val="000000" w:themeColor="text1"/>
        </w:rPr>
        <w:t xml:space="preserve"> H</w:t>
      </w:r>
      <w:r w:rsidRPr="00A66B9D">
        <w:rPr>
          <w:color w:val="000000" w:themeColor="text1"/>
        </w:rPr>
        <w:t>, Sun</w:t>
      </w:r>
      <w:r w:rsidR="002D7762" w:rsidRPr="00A66B9D">
        <w:rPr>
          <w:color w:val="000000" w:themeColor="text1"/>
        </w:rPr>
        <w:t xml:space="preserve"> K.</w:t>
      </w:r>
      <w:r w:rsidRPr="00A66B9D">
        <w:rPr>
          <w:color w:val="000000" w:themeColor="text1"/>
        </w:rPr>
        <w:t xml:space="preserve"> </w:t>
      </w:r>
      <w:r w:rsidR="00857E0D" w:rsidRPr="00A66B9D">
        <w:rPr>
          <w:color w:val="000000" w:themeColor="text1"/>
        </w:rPr>
        <w:t>Finite-time control for nonlinear spacecraft attitude based on terminal sliding mode technique</w:t>
      </w:r>
      <w:r w:rsidRPr="00A66B9D">
        <w:rPr>
          <w:color w:val="000000" w:themeColor="text1"/>
        </w:rPr>
        <w:t xml:space="preserve">, </w:t>
      </w:r>
      <w:r w:rsidRPr="00A66B9D">
        <w:rPr>
          <w:i/>
          <w:color w:val="000000" w:themeColor="text1"/>
        </w:rPr>
        <w:t>ISA Transactions</w:t>
      </w:r>
      <w:r w:rsidRPr="00A66B9D">
        <w:rPr>
          <w:color w:val="000000" w:themeColor="text1"/>
        </w:rPr>
        <w:t xml:space="preserve">. </w:t>
      </w:r>
      <w:r w:rsidR="002D7762" w:rsidRPr="00A66B9D">
        <w:rPr>
          <w:color w:val="000000" w:themeColor="text1"/>
        </w:rPr>
        <w:t xml:space="preserve">2014; </w:t>
      </w:r>
      <w:r w:rsidRPr="00A66B9D">
        <w:rPr>
          <w:color w:val="000000" w:themeColor="text1"/>
        </w:rPr>
        <w:t>53</w:t>
      </w:r>
      <w:r w:rsidR="002D7762" w:rsidRPr="00A66B9D">
        <w:rPr>
          <w:color w:val="000000" w:themeColor="text1"/>
        </w:rPr>
        <w:t xml:space="preserve">: </w:t>
      </w:r>
      <w:r w:rsidRPr="00A66B9D">
        <w:rPr>
          <w:color w:val="000000" w:themeColor="text1"/>
        </w:rPr>
        <w:t>117-124.</w:t>
      </w:r>
    </w:p>
    <w:p w:rsidR="00EF35E7" w:rsidRPr="00A66B9D" w:rsidRDefault="00AB4B56" w:rsidP="00AE76AD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Lee</w:t>
      </w:r>
      <w:r w:rsidR="002D7762" w:rsidRPr="00A66B9D">
        <w:rPr>
          <w:color w:val="000000" w:themeColor="text1"/>
        </w:rPr>
        <w:t xml:space="preserve"> D</w:t>
      </w:r>
      <w:r w:rsidRPr="00A66B9D">
        <w:rPr>
          <w:color w:val="000000" w:themeColor="text1"/>
        </w:rPr>
        <w:t>, Sanyal</w:t>
      </w:r>
      <w:r w:rsidR="002D7762" w:rsidRPr="00A66B9D">
        <w:rPr>
          <w:color w:val="000000" w:themeColor="text1"/>
        </w:rPr>
        <w:t xml:space="preserve"> A</w:t>
      </w:r>
      <w:r w:rsidRPr="00A66B9D">
        <w:rPr>
          <w:color w:val="000000" w:themeColor="text1"/>
        </w:rPr>
        <w:t>, Butcher</w:t>
      </w:r>
      <w:r w:rsidR="002D7762" w:rsidRPr="00A66B9D">
        <w:rPr>
          <w:color w:val="000000" w:themeColor="text1"/>
        </w:rPr>
        <w:t xml:space="preserve"> E</w:t>
      </w:r>
      <w:r w:rsidRPr="00A66B9D">
        <w:rPr>
          <w:color w:val="000000" w:themeColor="text1"/>
        </w:rPr>
        <w:t>, Scheeres</w:t>
      </w:r>
      <w:r w:rsidR="002D7762" w:rsidRPr="00A66B9D">
        <w:rPr>
          <w:color w:val="000000" w:themeColor="text1"/>
        </w:rPr>
        <w:t xml:space="preserve"> D.</w:t>
      </w:r>
      <w:r w:rsidRPr="00A66B9D">
        <w:rPr>
          <w:color w:val="000000" w:themeColor="text1"/>
        </w:rPr>
        <w:t xml:space="preserve"> Finite-time control for spacecraft body-fixed hovering over an asteroid, </w:t>
      </w:r>
      <w:r w:rsidRPr="00A66B9D">
        <w:rPr>
          <w:i/>
          <w:color w:val="000000" w:themeColor="text1"/>
        </w:rPr>
        <w:t>IEEE Transactions on Aerospace and Electronic Systems</w:t>
      </w:r>
      <w:r w:rsidR="002D7762" w:rsidRPr="00A66B9D">
        <w:rPr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r w:rsidR="002D7762" w:rsidRPr="00A66B9D">
        <w:rPr>
          <w:color w:val="000000" w:themeColor="text1"/>
        </w:rPr>
        <w:t xml:space="preserve">2015; </w:t>
      </w:r>
      <w:r w:rsidRPr="00A66B9D">
        <w:rPr>
          <w:color w:val="000000" w:themeColor="text1"/>
        </w:rPr>
        <w:t>51</w:t>
      </w:r>
      <w:r w:rsidR="002D7762" w:rsidRPr="00A66B9D">
        <w:rPr>
          <w:color w:val="000000" w:themeColor="text1"/>
        </w:rPr>
        <w:t>:</w:t>
      </w:r>
      <w:r w:rsidRPr="00A66B9D">
        <w:rPr>
          <w:color w:val="000000" w:themeColor="text1"/>
        </w:rPr>
        <w:t xml:space="preserve"> 506-520.</w:t>
      </w:r>
    </w:p>
    <w:p w:rsidR="00AB4B56" w:rsidRPr="00A66B9D" w:rsidRDefault="00AB4B56" w:rsidP="00AB4B56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Galicki</w:t>
      </w:r>
      <w:r w:rsidR="002D7762" w:rsidRPr="00A66B9D">
        <w:rPr>
          <w:color w:val="000000" w:themeColor="text1"/>
        </w:rPr>
        <w:t xml:space="preserve"> M</w:t>
      </w:r>
      <w:r w:rsidR="0058756D" w:rsidRPr="00A66B9D">
        <w:rPr>
          <w:color w:val="000000" w:themeColor="text1"/>
        </w:rPr>
        <w:t>.</w:t>
      </w:r>
      <w:r w:rsidRPr="00A66B9D">
        <w:rPr>
          <w:color w:val="000000" w:themeColor="text1"/>
        </w:rPr>
        <w:t xml:space="preserve"> Finite-time control of robotic manipulators, </w:t>
      </w:r>
      <w:r w:rsidRPr="00A66B9D">
        <w:rPr>
          <w:i/>
          <w:color w:val="000000" w:themeColor="text1"/>
        </w:rPr>
        <w:t>Automatica</w:t>
      </w:r>
      <w:r w:rsidR="002D7762" w:rsidRPr="00A66B9D">
        <w:rPr>
          <w:i/>
          <w:color w:val="000000" w:themeColor="text1"/>
        </w:rPr>
        <w:t>.</w:t>
      </w:r>
      <w:r w:rsidR="002D7762" w:rsidRPr="00A66B9D">
        <w:rPr>
          <w:color w:val="000000" w:themeColor="text1"/>
        </w:rPr>
        <w:t xml:space="preserve"> 2015; 51: 49-54</w:t>
      </w:r>
      <w:r w:rsidRPr="00A66B9D">
        <w:rPr>
          <w:color w:val="000000" w:themeColor="text1"/>
        </w:rPr>
        <w:t>.</w:t>
      </w:r>
    </w:p>
    <w:p w:rsidR="00AB4B56" w:rsidRPr="00A66B9D" w:rsidRDefault="002D7762" w:rsidP="00AE76AD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Yang Y,</w:t>
      </w:r>
      <w:r w:rsidR="00AB4B56" w:rsidRPr="00A66B9D">
        <w:rPr>
          <w:color w:val="000000" w:themeColor="text1"/>
        </w:rPr>
        <w:t xml:space="preserve"> Hua</w:t>
      </w:r>
      <w:r w:rsidRPr="00A66B9D">
        <w:rPr>
          <w:color w:val="000000" w:themeColor="text1"/>
        </w:rPr>
        <w:t xml:space="preserve"> C</w:t>
      </w:r>
      <w:r w:rsidR="00AB4B56" w:rsidRPr="00A66B9D">
        <w:rPr>
          <w:color w:val="000000" w:themeColor="text1"/>
        </w:rPr>
        <w:t>, Ding</w:t>
      </w:r>
      <w:r w:rsidRPr="00A66B9D">
        <w:rPr>
          <w:color w:val="000000" w:themeColor="text1"/>
        </w:rPr>
        <w:t xml:space="preserve"> H</w:t>
      </w:r>
      <w:r w:rsidR="00AB4B56" w:rsidRPr="00A66B9D">
        <w:rPr>
          <w:color w:val="000000" w:themeColor="text1"/>
        </w:rPr>
        <w:t>, Guan</w:t>
      </w:r>
      <w:r w:rsidRPr="00A66B9D">
        <w:rPr>
          <w:color w:val="000000" w:themeColor="text1"/>
        </w:rPr>
        <w:t xml:space="preserve"> X.</w:t>
      </w:r>
      <w:r w:rsidR="00AB4B56" w:rsidRPr="00A66B9D">
        <w:rPr>
          <w:color w:val="000000" w:themeColor="text1"/>
        </w:rPr>
        <w:t xml:space="preserve"> Finite-time coordination control for networked bilateral teleoperation, </w:t>
      </w:r>
      <w:r w:rsidR="00AB4B56" w:rsidRPr="00A66B9D">
        <w:rPr>
          <w:i/>
          <w:color w:val="000000" w:themeColor="text1"/>
        </w:rPr>
        <w:t>Robotica</w:t>
      </w:r>
      <w:r w:rsidRPr="00A66B9D">
        <w:rPr>
          <w:color w:val="000000" w:themeColor="text1"/>
        </w:rPr>
        <w:t>.</w:t>
      </w:r>
      <w:r w:rsidR="00AB4B56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 xml:space="preserve">2015; </w:t>
      </w:r>
      <w:r w:rsidR="00AB4B56" w:rsidRPr="00A66B9D">
        <w:rPr>
          <w:color w:val="000000" w:themeColor="text1"/>
        </w:rPr>
        <w:t>33</w:t>
      </w:r>
      <w:r w:rsidRPr="00A66B9D">
        <w:rPr>
          <w:color w:val="000000" w:themeColor="text1"/>
        </w:rPr>
        <w:t xml:space="preserve">: </w:t>
      </w:r>
      <w:r w:rsidR="00AB4B56" w:rsidRPr="00A66B9D">
        <w:rPr>
          <w:color w:val="000000" w:themeColor="text1"/>
        </w:rPr>
        <w:t>451-462.</w:t>
      </w:r>
    </w:p>
    <w:p w:rsidR="00AB4B56" w:rsidRPr="00A66B9D" w:rsidRDefault="005E7CD2" w:rsidP="005E7CD2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Huang</w:t>
      </w:r>
      <w:r w:rsidR="002D7762" w:rsidRPr="00A66B9D">
        <w:rPr>
          <w:color w:val="000000" w:themeColor="text1"/>
        </w:rPr>
        <w:t xml:space="preserve"> J, Wen C,</w:t>
      </w:r>
      <w:r w:rsidRPr="00A66B9D">
        <w:rPr>
          <w:color w:val="000000" w:themeColor="text1"/>
        </w:rPr>
        <w:t xml:space="preserve"> Wang</w:t>
      </w:r>
      <w:r w:rsidR="002D7762" w:rsidRPr="00A66B9D">
        <w:rPr>
          <w:color w:val="000000" w:themeColor="text1"/>
        </w:rPr>
        <w:t xml:space="preserve"> W</w:t>
      </w:r>
      <w:r w:rsidRPr="00A66B9D">
        <w:rPr>
          <w:color w:val="000000" w:themeColor="text1"/>
        </w:rPr>
        <w:t>, Song</w:t>
      </w:r>
      <w:r w:rsidR="002D7762" w:rsidRPr="00A66B9D">
        <w:rPr>
          <w:color w:val="000000" w:themeColor="text1"/>
        </w:rPr>
        <w:t xml:space="preserve"> Y-D.</w:t>
      </w:r>
      <w:r w:rsidRPr="00A66B9D">
        <w:rPr>
          <w:color w:val="000000" w:themeColor="text1"/>
        </w:rPr>
        <w:t xml:space="preserve"> Adaptive finite-time consensus control of a group of uncertain nonlinear mechanical systems, </w:t>
      </w:r>
      <w:r w:rsidRPr="00A66B9D">
        <w:rPr>
          <w:i/>
          <w:color w:val="000000" w:themeColor="text1"/>
        </w:rPr>
        <w:t>Automatica</w:t>
      </w:r>
      <w:r w:rsidR="002D7762" w:rsidRPr="00A66B9D">
        <w:rPr>
          <w:color w:val="000000" w:themeColor="text1"/>
        </w:rPr>
        <w:t>. 2015;</w:t>
      </w:r>
      <w:r w:rsidRPr="00A66B9D">
        <w:rPr>
          <w:color w:val="000000" w:themeColor="text1"/>
        </w:rPr>
        <w:t xml:space="preserve"> 51</w:t>
      </w:r>
      <w:r w:rsidR="002D7762" w:rsidRPr="00A66B9D">
        <w:rPr>
          <w:color w:val="000000" w:themeColor="text1"/>
        </w:rPr>
        <w:t>:</w:t>
      </w:r>
      <w:r w:rsidRPr="00A66B9D">
        <w:rPr>
          <w:color w:val="000000" w:themeColor="text1"/>
        </w:rPr>
        <w:t xml:space="preserve"> 292-301.</w:t>
      </w:r>
    </w:p>
    <w:p w:rsidR="00FF558C" w:rsidRPr="00A66B9D" w:rsidRDefault="004F5E51" w:rsidP="004F5E51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Zhao</w:t>
      </w:r>
      <w:r w:rsidR="002D7762" w:rsidRPr="00A66B9D">
        <w:rPr>
          <w:color w:val="000000" w:themeColor="text1"/>
        </w:rPr>
        <w:t xml:space="preserve"> D</w:t>
      </w:r>
      <w:r w:rsidRPr="00A66B9D">
        <w:rPr>
          <w:color w:val="000000" w:themeColor="text1"/>
        </w:rPr>
        <w:t>,</w:t>
      </w:r>
      <w:r w:rsidR="002D7762" w:rsidRPr="00A66B9D">
        <w:rPr>
          <w:color w:val="000000" w:themeColor="text1"/>
        </w:rPr>
        <w:t xml:space="preserve"> </w:t>
      </w:r>
      <w:r w:rsidRPr="00A66B9D">
        <w:rPr>
          <w:color w:val="000000" w:themeColor="text1"/>
        </w:rPr>
        <w:t>Li</w:t>
      </w:r>
      <w:r w:rsidR="002D7762" w:rsidRPr="00A66B9D">
        <w:rPr>
          <w:color w:val="000000" w:themeColor="text1"/>
        </w:rPr>
        <w:t xml:space="preserve"> S</w:t>
      </w:r>
      <w:r w:rsidRPr="00A66B9D">
        <w:rPr>
          <w:color w:val="000000" w:themeColor="text1"/>
        </w:rPr>
        <w:t>, Gao</w:t>
      </w:r>
      <w:r w:rsidR="002D7762" w:rsidRPr="00A66B9D">
        <w:rPr>
          <w:color w:val="000000" w:themeColor="text1"/>
        </w:rPr>
        <w:t xml:space="preserve"> F.</w:t>
      </w:r>
      <w:r w:rsidRPr="00A66B9D">
        <w:rPr>
          <w:color w:val="000000" w:themeColor="text1"/>
        </w:rPr>
        <w:t xml:space="preserve"> Finite time position synchronised control for parallel manipulators using fast terminal sliding mode, </w:t>
      </w:r>
      <w:r w:rsidRPr="00A66B9D">
        <w:rPr>
          <w:i/>
          <w:color w:val="000000" w:themeColor="text1"/>
        </w:rPr>
        <w:t>International Journal of Systems Science</w:t>
      </w:r>
      <w:r w:rsidR="002D7762" w:rsidRPr="00A66B9D">
        <w:rPr>
          <w:color w:val="000000" w:themeColor="text1"/>
        </w:rPr>
        <w:t>. 2009;</w:t>
      </w:r>
      <w:r w:rsidRPr="00A66B9D">
        <w:rPr>
          <w:color w:val="000000" w:themeColor="text1"/>
        </w:rPr>
        <w:t xml:space="preserve"> 40: 829-843</w:t>
      </w:r>
      <w:r w:rsidR="002D7762" w:rsidRPr="00A66B9D">
        <w:rPr>
          <w:color w:val="000000" w:themeColor="text1"/>
        </w:rPr>
        <w:t>.</w:t>
      </w:r>
    </w:p>
    <w:p w:rsidR="004F5E51" w:rsidRPr="00A66B9D" w:rsidRDefault="008C1AA5" w:rsidP="004F5E51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Zhao</w:t>
      </w:r>
      <w:r w:rsidR="00A52A0F" w:rsidRPr="00A66B9D">
        <w:rPr>
          <w:color w:val="000000" w:themeColor="text1"/>
        </w:rPr>
        <w:t xml:space="preserve"> D</w:t>
      </w:r>
      <w:r w:rsidRPr="00A66B9D">
        <w:rPr>
          <w:color w:val="000000" w:themeColor="text1"/>
        </w:rPr>
        <w:t>, Li</w:t>
      </w:r>
      <w:r w:rsidR="00A52A0F" w:rsidRPr="00A66B9D">
        <w:rPr>
          <w:color w:val="000000" w:themeColor="text1"/>
        </w:rPr>
        <w:t xml:space="preserve"> S</w:t>
      </w:r>
      <w:r w:rsidRPr="00A66B9D">
        <w:rPr>
          <w:color w:val="000000" w:themeColor="text1"/>
        </w:rPr>
        <w:t>, Zhu</w:t>
      </w:r>
      <w:r w:rsidR="00A52A0F" w:rsidRPr="00A66B9D">
        <w:rPr>
          <w:color w:val="000000" w:themeColor="text1"/>
        </w:rPr>
        <w:t xml:space="preserve"> Q.</w:t>
      </w:r>
      <w:r w:rsidRPr="00A66B9D">
        <w:rPr>
          <w:color w:val="000000" w:themeColor="text1"/>
        </w:rPr>
        <w:t xml:space="preserve"> A new TSMC prototype robust nonlinear task space control of a 6 DOF parallel robotic manipulator, </w:t>
      </w:r>
      <w:r w:rsidRPr="00A66B9D">
        <w:rPr>
          <w:i/>
          <w:color w:val="000000" w:themeColor="text1"/>
        </w:rPr>
        <w:t>International Journal of Control, Automation, and Systems</w:t>
      </w:r>
      <w:r w:rsidR="00A52A0F" w:rsidRPr="00A66B9D">
        <w:rPr>
          <w:i/>
          <w:color w:val="000000" w:themeColor="text1"/>
        </w:rPr>
        <w:t>.</w:t>
      </w:r>
      <w:r w:rsidRPr="00A66B9D">
        <w:rPr>
          <w:color w:val="000000" w:themeColor="text1"/>
        </w:rPr>
        <w:t xml:space="preserve"> </w:t>
      </w:r>
      <w:r w:rsidR="00A52A0F" w:rsidRPr="00A66B9D">
        <w:rPr>
          <w:color w:val="000000" w:themeColor="text1"/>
        </w:rPr>
        <w:t xml:space="preserve">2010; </w:t>
      </w:r>
      <w:r w:rsidRPr="00A66B9D">
        <w:rPr>
          <w:color w:val="000000" w:themeColor="text1"/>
        </w:rPr>
        <w:t>8</w:t>
      </w:r>
      <w:r w:rsidR="00A52A0F" w:rsidRPr="00A66B9D">
        <w:rPr>
          <w:color w:val="000000" w:themeColor="text1"/>
        </w:rPr>
        <w:t xml:space="preserve">: </w:t>
      </w:r>
      <w:r w:rsidRPr="00A66B9D">
        <w:rPr>
          <w:color w:val="000000" w:themeColor="text1"/>
        </w:rPr>
        <w:t>1189-1197</w:t>
      </w:r>
      <w:r w:rsidR="00A52A0F" w:rsidRPr="00A66B9D">
        <w:rPr>
          <w:color w:val="000000" w:themeColor="text1"/>
        </w:rPr>
        <w:t>.</w:t>
      </w:r>
    </w:p>
    <w:p w:rsidR="00091925" w:rsidRPr="00A66B9D" w:rsidRDefault="00091925" w:rsidP="00091925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Zhao</w:t>
      </w:r>
      <w:r w:rsidR="00A52A0F" w:rsidRPr="00A66B9D">
        <w:rPr>
          <w:color w:val="000000" w:themeColor="text1"/>
        </w:rPr>
        <w:t xml:space="preserve"> D</w:t>
      </w:r>
      <w:r w:rsidRPr="00A66B9D">
        <w:rPr>
          <w:color w:val="000000" w:themeColor="text1"/>
        </w:rPr>
        <w:t>, Zhao</w:t>
      </w:r>
      <w:r w:rsidR="00A52A0F" w:rsidRPr="00A66B9D">
        <w:rPr>
          <w:color w:val="000000" w:themeColor="text1"/>
        </w:rPr>
        <w:t xml:space="preserve"> Y</w:t>
      </w:r>
      <w:r w:rsidRPr="00A66B9D">
        <w:rPr>
          <w:color w:val="000000" w:themeColor="text1"/>
        </w:rPr>
        <w:t>, Li</w:t>
      </w:r>
      <w:r w:rsidR="00A52A0F" w:rsidRPr="00A66B9D">
        <w:rPr>
          <w:color w:val="000000" w:themeColor="text1"/>
        </w:rPr>
        <w:t xml:space="preserve"> S,</w:t>
      </w:r>
      <w:r w:rsidRPr="00A66B9D">
        <w:rPr>
          <w:color w:val="000000" w:themeColor="text1"/>
        </w:rPr>
        <w:t xml:space="preserve"> Zhu</w:t>
      </w:r>
      <w:r w:rsidR="00A52A0F" w:rsidRPr="00A66B9D">
        <w:rPr>
          <w:color w:val="000000" w:themeColor="text1"/>
        </w:rPr>
        <w:t xml:space="preserve"> Q.</w:t>
      </w:r>
      <w:r w:rsidRPr="00A66B9D">
        <w:rPr>
          <w:color w:val="000000" w:themeColor="text1"/>
        </w:rPr>
        <w:t xml:space="preserve"> A new terminal converging PD control for parallel robotic manipulators with bounded torque</w:t>
      </w:r>
      <w:r w:rsidR="00A52A0F" w:rsidRPr="00A66B9D">
        <w:rPr>
          <w:color w:val="000000" w:themeColor="text1"/>
        </w:rPr>
        <w:t>. In</w:t>
      </w:r>
      <w:r w:rsidRPr="00A66B9D">
        <w:rPr>
          <w:color w:val="000000" w:themeColor="text1"/>
        </w:rPr>
        <w:t xml:space="preserve"> </w:t>
      </w:r>
      <w:r w:rsidRPr="00A66B9D">
        <w:rPr>
          <w:i/>
          <w:color w:val="000000" w:themeColor="text1"/>
        </w:rPr>
        <w:t>Proceedings of 2011 International Conference on Modelli</w:t>
      </w:r>
      <w:r w:rsidR="00A52A0F" w:rsidRPr="00A66B9D">
        <w:rPr>
          <w:i/>
          <w:color w:val="000000" w:themeColor="text1"/>
        </w:rPr>
        <w:t>ng, Identification and Control</w:t>
      </w:r>
      <w:r w:rsidRPr="00A66B9D">
        <w:rPr>
          <w:color w:val="000000" w:themeColor="text1"/>
        </w:rPr>
        <w:t>, Shanghai, China</w:t>
      </w:r>
      <w:r w:rsidR="00A52A0F" w:rsidRPr="00A66B9D">
        <w:rPr>
          <w:color w:val="000000" w:themeColor="text1"/>
        </w:rPr>
        <w:t xml:space="preserve"> 2011</w:t>
      </w:r>
      <w:r w:rsidRPr="00A66B9D">
        <w:rPr>
          <w:color w:val="000000" w:themeColor="text1"/>
        </w:rPr>
        <w:t>, pp. 115-121</w:t>
      </w:r>
      <w:r w:rsidR="00A52A0F" w:rsidRPr="00A66B9D">
        <w:rPr>
          <w:color w:val="000000" w:themeColor="text1"/>
        </w:rPr>
        <w:t>.</w:t>
      </w:r>
    </w:p>
    <w:p w:rsidR="00091925" w:rsidRPr="00A66B9D" w:rsidRDefault="0062778C" w:rsidP="0062778C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>Kim</w:t>
      </w:r>
      <w:r w:rsidR="00A52A0F" w:rsidRPr="00A66B9D">
        <w:rPr>
          <w:color w:val="000000" w:themeColor="text1"/>
        </w:rPr>
        <w:t xml:space="preserve"> HS</w:t>
      </w:r>
      <w:r w:rsidRPr="00A66B9D">
        <w:rPr>
          <w:color w:val="000000" w:themeColor="text1"/>
        </w:rPr>
        <w:t>, Cho</w:t>
      </w:r>
      <w:r w:rsidR="00A52A0F" w:rsidRPr="00A66B9D">
        <w:rPr>
          <w:color w:val="000000" w:themeColor="text1"/>
        </w:rPr>
        <w:t xml:space="preserve"> YM</w:t>
      </w:r>
      <w:r w:rsidRPr="00A66B9D">
        <w:rPr>
          <w:color w:val="000000" w:themeColor="text1"/>
        </w:rPr>
        <w:t>, Lee</w:t>
      </w:r>
      <w:r w:rsidR="00A52A0F" w:rsidRPr="00A66B9D">
        <w:rPr>
          <w:color w:val="000000" w:themeColor="text1"/>
        </w:rPr>
        <w:t xml:space="preserve"> K-I.</w:t>
      </w:r>
      <w:r w:rsidRPr="00A66B9D">
        <w:rPr>
          <w:color w:val="000000" w:themeColor="text1"/>
        </w:rPr>
        <w:t xml:space="preserve"> Robust nonlinear task space control for 6 DOF parallel manipulator, </w:t>
      </w:r>
      <w:r w:rsidRPr="00A66B9D">
        <w:rPr>
          <w:i/>
          <w:color w:val="000000" w:themeColor="text1"/>
        </w:rPr>
        <w:t>Automatica</w:t>
      </w:r>
      <w:r w:rsidR="00A52A0F" w:rsidRPr="00A66B9D">
        <w:rPr>
          <w:color w:val="000000" w:themeColor="text1"/>
        </w:rPr>
        <w:t xml:space="preserve">. 2005; </w:t>
      </w:r>
      <w:r w:rsidRPr="00A66B9D">
        <w:rPr>
          <w:color w:val="000000" w:themeColor="text1"/>
        </w:rPr>
        <w:t>41</w:t>
      </w:r>
      <w:r w:rsidR="00A52A0F" w:rsidRPr="00A66B9D">
        <w:rPr>
          <w:color w:val="000000" w:themeColor="text1"/>
        </w:rPr>
        <w:t>:</w:t>
      </w:r>
      <w:r w:rsidRPr="00A66B9D">
        <w:rPr>
          <w:color w:val="000000" w:themeColor="text1"/>
        </w:rPr>
        <w:t xml:space="preserve"> 1591-1600.</w:t>
      </w:r>
    </w:p>
    <w:p w:rsidR="00005162" w:rsidRPr="00A66B9D" w:rsidRDefault="00A52A0F" w:rsidP="00F50866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lastRenderedPageBreak/>
        <w:t>Khalil</w:t>
      </w:r>
      <w:r w:rsidR="004F70C8" w:rsidRPr="00A66B9D">
        <w:rPr>
          <w:rFonts w:hint="eastAsia"/>
          <w:color w:val="000000" w:themeColor="text1"/>
        </w:rPr>
        <w:t xml:space="preserve"> H</w:t>
      </w:r>
      <w:r w:rsidRPr="00A66B9D">
        <w:rPr>
          <w:rFonts w:hint="eastAsia"/>
          <w:color w:val="000000" w:themeColor="text1"/>
        </w:rPr>
        <w:t>K</w:t>
      </w:r>
      <w:r w:rsidR="004F70C8" w:rsidRPr="00A66B9D">
        <w:rPr>
          <w:rFonts w:hint="eastAsia"/>
          <w:color w:val="000000" w:themeColor="text1"/>
        </w:rPr>
        <w:t xml:space="preserve">, </w:t>
      </w:r>
      <w:r w:rsidR="004F70C8" w:rsidRPr="00A66B9D">
        <w:rPr>
          <w:rFonts w:hint="eastAsia"/>
          <w:i/>
          <w:color w:val="000000" w:themeColor="text1"/>
        </w:rPr>
        <w:t>Nonlinear Systems</w:t>
      </w:r>
      <w:r w:rsidRPr="00A66B9D">
        <w:rPr>
          <w:i/>
          <w:color w:val="000000" w:themeColor="text1"/>
        </w:rPr>
        <w:t>.</w:t>
      </w:r>
      <w:r w:rsidR="004F70C8" w:rsidRPr="00A66B9D">
        <w:rPr>
          <w:color w:val="000000" w:themeColor="text1"/>
        </w:rPr>
        <w:t xml:space="preserve"> </w:t>
      </w:r>
      <w:r w:rsidR="004F70C8" w:rsidRPr="00A66B9D">
        <w:rPr>
          <w:rFonts w:hint="eastAsia"/>
          <w:color w:val="000000" w:themeColor="text1"/>
        </w:rPr>
        <w:t>3</w:t>
      </w:r>
      <w:r w:rsidR="004F70C8" w:rsidRPr="00A66B9D">
        <w:rPr>
          <w:rFonts w:hint="eastAsia"/>
          <w:color w:val="000000" w:themeColor="text1"/>
          <w:vertAlign w:val="superscript"/>
        </w:rPr>
        <w:t>rd</w:t>
      </w:r>
      <w:r w:rsidRPr="00A66B9D">
        <w:rPr>
          <w:color w:val="000000" w:themeColor="text1"/>
        </w:rPr>
        <w:t xml:space="preserve"> ed.</w:t>
      </w:r>
      <w:r w:rsidR="004F70C8" w:rsidRPr="00A66B9D">
        <w:rPr>
          <w:rFonts w:hint="eastAsia"/>
          <w:color w:val="000000" w:themeColor="text1"/>
        </w:rPr>
        <w:t xml:space="preserve"> </w:t>
      </w:r>
      <w:r w:rsidRPr="00A66B9D">
        <w:rPr>
          <w:rFonts w:hint="eastAsia"/>
          <w:color w:val="000000" w:themeColor="text1"/>
        </w:rPr>
        <w:t xml:space="preserve">New Jersey: </w:t>
      </w:r>
      <w:r w:rsidR="004F70C8" w:rsidRPr="00A66B9D">
        <w:rPr>
          <w:rFonts w:hint="eastAsia"/>
          <w:color w:val="000000" w:themeColor="text1"/>
        </w:rPr>
        <w:t>Prentice Hall</w:t>
      </w:r>
      <w:r w:rsidRPr="00A66B9D">
        <w:rPr>
          <w:color w:val="000000" w:themeColor="text1"/>
        </w:rPr>
        <w:t>,</w:t>
      </w:r>
      <w:r w:rsidR="004F70C8" w:rsidRPr="00A66B9D">
        <w:rPr>
          <w:rFonts w:hint="eastAsia"/>
          <w:color w:val="000000" w:themeColor="text1"/>
        </w:rPr>
        <w:t xml:space="preserve"> 2002.</w:t>
      </w:r>
    </w:p>
    <w:p w:rsidR="00AE10B1" w:rsidRPr="00A66B9D" w:rsidRDefault="002C1BF5" w:rsidP="00AE10B1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hyperlink r:id="rId477" w:history="1">
        <w:r w:rsidR="000244F6" w:rsidRPr="00A66B9D">
          <w:rPr>
            <w:rStyle w:val="a5"/>
            <w:color w:val="000000" w:themeColor="text1"/>
          </w:rPr>
          <w:t>http://www.mathworks.com/help/physmod/sm/examples/stewart-platform.html?s_tid=gn_loc_drop</w:t>
        </w:r>
      </w:hyperlink>
      <w:r w:rsidR="000244F6" w:rsidRPr="00A66B9D">
        <w:rPr>
          <w:color w:val="000000" w:themeColor="text1"/>
        </w:rPr>
        <w:t xml:space="preserve"> </w:t>
      </w:r>
    </w:p>
    <w:p w:rsidR="00591822" w:rsidRPr="00A66B9D" w:rsidRDefault="00591822" w:rsidP="006B2167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 xml:space="preserve">Bellakehal S, Andreff N, Mezouar Y, Tadjine M. Force/position control of parallel robots using exteroceptive pose measurements, </w:t>
      </w:r>
      <w:r w:rsidRPr="00A66B9D">
        <w:rPr>
          <w:i/>
          <w:color w:val="000000" w:themeColor="text1"/>
        </w:rPr>
        <w:t>Meccanica</w:t>
      </w:r>
      <w:r w:rsidRPr="00A66B9D">
        <w:rPr>
          <w:color w:val="000000" w:themeColor="text1"/>
        </w:rPr>
        <w:t>. 2011; 46(1): 195-205.</w:t>
      </w:r>
    </w:p>
    <w:p w:rsidR="00EA51D1" w:rsidRPr="00A66B9D" w:rsidRDefault="00557DE9" w:rsidP="00557DE9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rFonts w:hint="eastAsia"/>
          <w:color w:val="000000" w:themeColor="text1"/>
        </w:rPr>
        <w:t>Ö</w:t>
      </w:r>
      <w:r w:rsidRPr="00A66B9D">
        <w:rPr>
          <w:color w:val="000000" w:themeColor="text1"/>
        </w:rPr>
        <w:t xml:space="preserve">zdemir M. Removal of singularities in the inverse dynamics of parallel robots. </w:t>
      </w:r>
      <w:r w:rsidRPr="00A66B9D">
        <w:rPr>
          <w:i/>
          <w:color w:val="000000" w:themeColor="text1"/>
        </w:rPr>
        <w:t>Mechanism and Machine Theory</w:t>
      </w:r>
      <w:r w:rsidR="001D458B" w:rsidRPr="00A66B9D">
        <w:rPr>
          <w:color w:val="000000" w:themeColor="text1"/>
        </w:rPr>
        <w:t>.</w:t>
      </w:r>
      <w:r w:rsidRPr="00A66B9D">
        <w:rPr>
          <w:color w:val="000000" w:themeColor="text1"/>
        </w:rPr>
        <w:t xml:space="preserve"> 2017; 107: 71-86.</w:t>
      </w:r>
    </w:p>
    <w:p w:rsidR="001D458B" w:rsidRPr="00A66B9D" w:rsidRDefault="001D458B" w:rsidP="00557DE9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bookmarkStart w:id="6" w:name="OLE_LINK6"/>
      <w:r w:rsidRPr="00A66B9D">
        <w:rPr>
          <w:color w:val="000000" w:themeColor="text1"/>
        </w:rPr>
        <w:t xml:space="preserve">Lebret G, Llu K, Lewis FL. Dynamic analysis and control of a Stewart platform manipulator. </w:t>
      </w:r>
      <w:r w:rsidR="00BA34A4" w:rsidRPr="00A66B9D">
        <w:rPr>
          <w:i/>
          <w:color w:val="000000" w:themeColor="text1"/>
        </w:rPr>
        <w:t xml:space="preserve">Journal of Robotic Systems. </w:t>
      </w:r>
      <w:r w:rsidRPr="00A66B9D">
        <w:rPr>
          <w:color w:val="000000" w:themeColor="text1"/>
        </w:rPr>
        <w:t xml:space="preserve">1993; 10(5): 629-655. </w:t>
      </w:r>
    </w:p>
    <w:p w:rsidR="00BA34A4" w:rsidRPr="00A66B9D" w:rsidRDefault="00BA34A4" w:rsidP="00557DE9">
      <w:pPr>
        <w:pStyle w:val="a4"/>
        <w:numPr>
          <w:ilvl w:val="0"/>
          <w:numId w:val="2"/>
        </w:numPr>
        <w:ind w:firstLineChars="0"/>
        <w:rPr>
          <w:color w:val="000000" w:themeColor="text1"/>
        </w:rPr>
      </w:pPr>
      <w:r w:rsidRPr="00A66B9D">
        <w:rPr>
          <w:color w:val="000000" w:themeColor="text1"/>
        </w:rPr>
        <w:t xml:space="preserve">Liu K, Lewis F, Lebret G, Taylor D. The singularities and dynamics of a Stewart platform manipulator. </w:t>
      </w:r>
      <w:r w:rsidRPr="00A66B9D">
        <w:rPr>
          <w:i/>
          <w:color w:val="000000" w:themeColor="text1"/>
        </w:rPr>
        <w:t xml:space="preserve">Journal of Intelligent and Robotic Systems. </w:t>
      </w:r>
      <w:r w:rsidRPr="00A66B9D">
        <w:rPr>
          <w:color w:val="000000" w:themeColor="text1"/>
        </w:rPr>
        <w:t>1993; 8: 287-308</w:t>
      </w:r>
      <w:bookmarkEnd w:id="6"/>
    </w:p>
    <w:sectPr w:rsidR="00BA34A4" w:rsidRPr="00A66B9D" w:rsidSect="0033108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F5" w:rsidRDefault="002C1BF5" w:rsidP="00642E23">
      <w:pPr>
        <w:spacing w:line="240" w:lineRule="auto"/>
      </w:pPr>
      <w:r>
        <w:separator/>
      </w:r>
    </w:p>
  </w:endnote>
  <w:endnote w:type="continuationSeparator" w:id="0">
    <w:p w:rsidR="002C1BF5" w:rsidRDefault="002C1BF5" w:rsidP="00642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F5" w:rsidRDefault="002C1BF5" w:rsidP="00642E23">
      <w:pPr>
        <w:spacing w:line="240" w:lineRule="auto"/>
      </w:pPr>
      <w:r>
        <w:separator/>
      </w:r>
    </w:p>
  </w:footnote>
  <w:footnote w:type="continuationSeparator" w:id="0">
    <w:p w:rsidR="002C1BF5" w:rsidRDefault="002C1BF5" w:rsidP="00642E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FE"/>
    <w:multiLevelType w:val="hybridMultilevel"/>
    <w:tmpl w:val="4226F668"/>
    <w:lvl w:ilvl="0" w:tplc="3C1E979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D16503"/>
    <w:multiLevelType w:val="hybridMultilevel"/>
    <w:tmpl w:val="470AD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9C275B"/>
    <w:multiLevelType w:val="hybridMultilevel"/>
    <w:tmpl w:val="F6D4E14C"/>
    <w:lvl w:ilvl="0" w:tplc="3C1E979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AF"/>
    <w:rsid w:val="00002C5F"/>
    <w:rsid w:val="00005084"/>
    <w:rsid w:val="00005162"/>
    <w:rsid w:val="00011676"/>
    <w:rsid w:val="00015436"/>
    <w:rsid w:val="0001573D"/>
    <w:rsid w:val="0001657C"/>
    <w:rsid w:val="000244F6"/>
    <w:rsid w:val="000254A2"/>
    <w:rsid w:val="00037292"/>
    <w:rsid w:val="0004794A"/>
    <w:rsid w:val="00051AB0"/>
    <w:rsid w:val="00061CB5"/>
    <w:rsid w:val="000647AE"/>
    <w:rsid w:val="00065D34"/>
    <w:rsid w:val="00071C98"/>
    <w:rsid w:val="000774FE"/>
    <w:rsid w:val="00077BA0"/>
    <w:rsid w:val="00080FA8"/>
    <w:rsid w:val="0008254B"/>
    <w:rsid w:val="00091925"/>
    <w:rsid w:val="00096768"/>
    <w:rsid w:val="000A0108"/>
    <w:rsid w:val="000B6095"/>
    <w:rsid w:val="000C2367"/>
    <w:rsid w:val="000E722E"/>
    <w:rsid w:val="000F075D"/>
    <w:rsid w:val="000F5684"/>
    <w:rsid w:val="00107258"/>
    <w:rsid w:val="0011017E"/>
    <w:rsid w:val="00123A6F"/>
    <w:rsid w:val="001348EB"/>
    <w:rsid w:val="00134D6E"/>
    <w:rsid w:val="001364D1"/>
    <w:rsid w:val="00136F09"/>
    <w:rsid w:val="00141E56"/>
    <w:rsid w:val="0016209F"/>
    <w:rsid w:val="00176367"/>
    <w:rsid w:val="0017700C"/>
    <w:rsid w:val="00187CE9"/>
    <w:rsid w:val="001907E6"/>
    <w:rsid w:val="001A018E"/>
    <w:rsid w:val="001A277B"/>
    <w:rsid w:val="001B01F0"/>
    <w:rsid w:val="001B0336"/>
    <w:rsid w:val="001B38DE"/>
    <w:rsid w:val="001B4054"/>
    <w:rsid w:val="001B6772"/>
    <w:rsid w:val="001D458B"/>
    <w:rsid w:val="001F3651"/>
    <w:rsid w:val="001F549B"/>
    <w:rsid w:val="00202DA2"/>
    <w:rsid w:val="00203E38"/>
    <w:rsid w:val="0021173B"/>
    <w:rsid w:val="00212B39"/>
    <w:rsid w:val="002130D7"/>
    <w:rsid w:val="00213353"/>
    <w:rsid w:val="00217FF1"/>
    <w:rsid w:val="002200C0"/>
    <w:rsid w:val="00225ABD"/>
    <w:rsid w:val="00252198"/>
    <w:rsid w:val="0026376A"/>
    <w:rsid w:val="00263C9B"/>
    <w:rsid w:val="00274B13"/>
    <w:rsid w:val="0028179E"/>
    <w:rsid w:val="00293A97"/>
    <w:rsid w:val="002961A8"/>
    <w:rsid w:val="002A0B45"/>
    <w:rsid w:val="002A266C"/>
    <w:rsid w:val="002A64F3"/>
    <w:rsid w:val="002B2CD8"/>
    <w:rsid w:val="002C1595"/>
    <w:rsid w:val="002C1BF5"/>
    <w:rsid w:val="002C2945"/>
    <w:rsid w:val="002C2F33"/>
    <w:rsid w:val="002C3A56"/>
    <w:rsid w:val="002D3185"/>
    <w:rsid w:val="002D7762"/>
    <w:rsid w:val="002E48F0"/>
    <w:rsid w:val="002E6FAB"/>
    <w:rsid w:val="002E7064"/>
    <w:rsid w:val="002F33E7"/>
    <w:rsid w:val="002F33EB"/>
    <w:rsid w:val="002F62D2"/>
    <w:rsid w:val="00306D8B"/>
    <w:rsid w:val="00307263"/>
    <w:rsid w:val="00310E7B"/>
    <w:rsid w:val="00310ED1"/>
    <w:rsid w:val="00314314"/>
    <w:rsid w:val="00320BC2"/>
    <w:rsid w:val="00320E7B"/>
    <w:rsid w:val="003215FA"/>
    <w:rsid w:val="003243C0"/>
    <w:rsid w:val="003273C8"/>
    <w:rsid w:val="00331089"/>
    <w:rsid w:val="00333DDD"/>
    <w:rsid w:val="00336BFB"/>
    <w:rsid w:val="003467DD"/>
    <w:rsid w:val="003504C6"/>
    <w:rsid w:val="00354426"/>
    <w:rsid w:val="00354A49"/>
    <w:rsid w:val="0035692A"/>
    <w:rsid w:val="00363340"/>
    <w:rsid w:val="00364ABA"/>
    <w:rsid w:val="00365459"/>
    <w:rsid w:val="0037727A"/>
    <w:rsid w:val="003801E6"/>
    <w:rsid w:val="00391768"/>
    <w:rsid w:val="00391B3E"/>
    <w:rsid w:val="0039383B"/>
    <w:rsid w:val="0039490E"/>
    <w:rsid w:val="003A11CC"/>
    <w:rsid w:val="003A2AA5"/>
    <w:rsid w:val="003B2E19"/>
    <w:rsid w:val="003B3A4C"/>
    <w:rsid w:val="003C1F0A"/>
    <w:rsid w:val="003C249A"/>
    <w:rsid w:val="003C2E6E"/>
    <w:rsid w:val="003C3AD9"/>
    <w:rsid w:val="003C4135"/>
    <w:rsid w:val="003C4916"/>
    <w:rsid w:val="003E12C7"/>
    <w:rsid w:val="003E4B1B"/>
    <w:rsid w:val="00400520"/>
    <w:rsid w:val="004046A9"/>
    <w:rsid w:val="00412302"/>
    <w:rsid w:val="004225E0"/>
    <w:rsid w:val="00426FBC"/>
    <w:rsid w:val="004335DE"/>
    <w:rsid w:val="00452D96"/>
    <w:rsid w:val="00453E34"/>
    <w:rsid w:val="004562A0"/>
    <w:rsid w:val="004607D8"/>
    <w:rsid w:val="00465062"/>
    <w:rsid w:val="00465C9C"/>
    <w:rsid w:val="004713EF"/>
    <w:rsid w:val="00480E27"/>
    <w:rsid w:val="00481215"/>
    <w:rsid w:val="004878AE"/>
    <w:rsid w:val="004A0776"/>
    <w:rsid w:val="004A4BC5"/>
    <w:rsid w:val="004A57D6"/>
    <w:rsid w:val="004B1BB7"/>
    <w:rsid w:val="004B549F"/>
    <w:rsid w:val="004B7AEA"/>
    <w:rsid w:val="004D2D35"/>
    <w:rsid w:val="004E286C"/>
    <w:rsid w:val="004E5224"/>
    <w:rsid w:val="004E5EC7"/>
    <w:rsid w:val="004F2D1F"/>
    <w:rsid w:val="004F461F"/>
    <w:rsid w:val="004F5E51"/>
    <w:rsid w:val="004F70C8"/>
    <w:rsid w:val="00502D9B"/>
    <w:rsid w:val="00505092"/>
    <w:rsid w:val="005065F9"/>
    <w:rsid w:val="00507938"/>
    <w:rsid w:val="00510A2C"/>
    <w:rsid w:val="00515A02"/>
    <w:rsid w:val="005174BE"/>
    <w:rsid w:val="00521003"/>
    <w:rsid w:val="0052500E"/>
    <w:rsid w:val="00530750"/>
    <w:rsid w:val="00531181"/>
    <w:rsid w:val="005339D1"/>
    <w:rsid w:val="005345EC"/>
    <w:rsid w:val="00546308"/>
    <w:rsid w:val="00547825"/>
    <w:rsid w:val="00551636"/>
    <w:rsid w:val="00551E37"/>
    <w:rsid w:val="0055699F"/>
    <w:rsid w:val="00557DE9"/>
    <w:rsid w:val="00567CBE"/>
    <w:rsid w:val="00573C30"/>
    <w:rsid w:val="00584903"/>
    <w:rsid w:val="0058756D"/>
    <w:rsid w:val="00591822"/>
    <w:rsid w:val="005919CF"/>
    <w:rsid w:val="005939C8"/>
    <w:rsid w:val="005A6B28"/>
    <w:rsid w:val="005B5E3A"/>
    <w:rsid w:val="005B63A0"/>
    <w:rsid w:val="005C0EE9"/>
    <w:rsid w:val="005C2795"/>
    <w:rsid w:val="005C481E"/>
    <w:rsid w:val="005C5380"/>
    <w:rsid w:val="005D7614"/>
    <w:rsid w:val="005E64D5"/>
    <w:rsid w:val="005E7CD2"/>
    <w:rsid w:val="005F58A1"/>
    <w:rsid w:val="005F6C09"/>
    <w:rsid w:val="006036F7"/>
    <w:rsid w:val="0061393C"/>
    <w:rsid w:val="00616B79"/>
    <w:rsid w:val="00616BFE"/>
    <w:rsid w:val="00624AAC"/>
    <w:rsid w:val="00627016"/>
    <w:rsid w:val="0062778C"/>
    <w:rsid w:val="00631C09"/>
    <w:rsid w:val="0063254A"/>
    <w:rsid w:val="006349AC"/>
    <w:rsid w:val="006366C2"/>
    <w:rsid w:val="00640EBC"/>
    <w:rsid w:val="00642E23"/>
    <w:rsid w:val="00643B3F"/>
    <w:rsid w:val="0065022E"/>
    <w:rsid w:val="006543B5"/>
    <w:rsid w:val="00661520"/>
    <w:rsid w:val="00663E8D"/>
    <w:rsid w:val="00673BD5"/>
    <w:rsid w:val="00677998"/>
    <w:rsid w:val="0068062C"/>
    <w:rsid w:val="006814AC"/>
    <w:rsid w:val="0068377A"/>
    <w:rsid w:val="00684C74"/>
    <w:rsid w:val="006A09BE"/>
    <w:rsid w:val="006A6DBB"/>
    <w:rsid w:val="006A7625"/>
    <w:rsid w:val="006B2167"/>
    <w:rsid w:val="006B2CF4"/>
    <w:rsid w:val="006B6834"/>
    <w:rsid w:val="006D3619"/>
    <w:rsid w:val="006D6FFC"/>
    <w:rsid w:val="006E1F0C"/>
    <w:rsid w:val="006E2541"/>
    <w:rsid w:val="006E3A63"/>
    <w:rsid w:val="006F052D"/>
    <w:rsid w:val="006F5FB4"/>
    <w:rsid w:val="006F7C5E"/>
    <w:rsid w:val="00714CD1"/>
    <w:rsid w:val="00720256"/>
    <w:rsid w:val="00725F4B"/>
    <w:rsid w:val="00731D42"/>
    <w:rsid w:val="007448D9"/>
    <w:rsid w:val="00744D06"/>
    <w:rsid w:val="00754FB4"/>
    <w:rsid w:val="00756CCA"/>
    <w:rsid w:val="00756DC5"/>
    <w:rsid w:val="007578FE"/>
    <w:rsid w:val="007617D7"/>
    <w:rsid w:val="00762258"/>
    <w:rsid w:val="007626DE"/>
    <w:rsid w:val="00771139"/>
    <w:rsid w:val="00776564"/>
    <w:rsid w:val="00780100"/>
    <w:rsid w:val="00780510"/>
    <w:rsid w:val="00784EC9"/>
    <w:rsid w:val="00793A8F"/>
    <w:rsid w:val="007B77AD"/>
    <w:rsid w:val="007C1106"/>
    <w:rsid w:val="007C2F8A"/>
    <w:rsid w:val="007C41DB"/>
    <w:rsid w:val="007D2F7C"/>
    <w:rsid w:val="007E1DDC"/>
    <w:rsid w:val="007F5027"/>
    <w:rsid w:val="007F5A95"/>
    <w:rsid w:val="00803B68"/>
    <w:rsid w:val="008048DB"/>
    <w:rsid w:val="008067E3"/>
    <w:rsid w:val="008205EB"/>
    <w:rsid w:val="00824672"/>
    <w:rsid w:val="00827875"/>
    <w:rsid w:val="00832589"/>
    <w:rsid w:val="00833602"/>
    <w:rsid w:val="008430E2"/>
    <w:rsid w:val="00846696"/>
    <w:rsid w:val="008530DA"/>
    <w:rsid w:val="00857E0D"/>
    <w:rsid w:val="00863634"/>
    <w:rsid w:val="0087020C"/>
    <w:rsid w:val="0087475F"/>
    <w:rsid w:val="00874E50"/>
    <w:rsid w:val="008755AF"/>
    <w:rsid w:val="00876344"/>
    <w:rsid w:val="00876593"/>
    <w:rsid w:val="0088173C"/>
    <w:rsid w:val="00881A43"/>
    <w:rsid w:val="00882447"/>
    <w:rsid w:val="0088379D"/>
    <w:rsid w:val="00885D57"/>
    <w:rsid w:val="00891833"/>
    <w:rsid w:val="00891B98"/>
    <w:rsid w:val="008934F2"/>
    <w:rsid w:val="008A25C6"/>
    <w:rsid w:val="008B1098"/>
    <w:rsid w:val="008B15B2"/>
    <w:rsid w:val="008B161F"/>
    <w:rsid w:val="008B3F27"/>
    <w:rsid w:val="008B5090"/>
    <w:rsid w:val="008B5719"/>
    <w:rsid w:val="008C1AA5"/>
    <w:rsid w:val="008C393D"/>
    <w:rsid w:val="008C70D2"/>
    <w:rsid w:val="008D0DD9"/>
    <w:rsid w:val="008D4B35"/>
    <w:rsid w:val="008D7F01"/>
    <w:rsid w:val="008E6587"/>
    <w:rsid w:val="008F4273"/>
    <w:rsid w:val="008F51D2"/>
    <w:rsid w:val="008F57E7"/>
    <w:rsid w:val="008F7381"/>
    <w:rsid w:val="0091729C"/>
    <w:rsid w:val="009226EF"/>
    <w:rsid w:val="009271F1"/>
    <w:rsid w:val="009278F0"/>
    <w:rsid w:val="00934CED"/>
    <w:rsid w:val="00942449"/>
    <w:rsid w:val="00962C67"/>
    <w:rsid w:val="00963E76"/>
    <w:rsid w:val="00970FD3"/>
    <w:rsid w:val="00982DB1"/>
    <w:rsid w:val="00984101"/>
    <w:rsid w:val="00985AE8"/>
    <w:rsid w:val="00987CDC"/>
    <w:rsid w:val="009A48B9"/>
    <w:rsid w:val="009B5B88"/>
    <w:rsid w:val="009C0A91"/>
    <w:rsid w:val="009C5BA6"/>
    <w:rsid w:val="009C73B1"/>
    <w:rsid w:val="009D58B3"/>
    <w:rsid w:val="009D7E38"/>
    <w:rsid w:val="009F40CC"/>
    <w:rsid w:val="009F6991"/>
    <w:rsid w:val="00A13371"/>
    <w:rsid w:val="00A15D17"/>
    <w:rsid w:val="00A20920"/>
    <w:rsid w:val="00A279A4"/>
    <w:rsid w:val="00A30DBA"/>
    <w:rsid w:val="00A31656"/>
    <w:rsid w:val="00A3452F"/>
    <w:rsid w:val="00A34AFA"/>
    <w:rsid w:val="00A362B4"/>
    <w:rsid w:val="00A379B7"/>
    <w:rsid w:val="00A4192C"/>
    <w:rsid w:val="00A41F8F"/>
    <w:rsid w:val="00A52017"/>
    <w:rsid w:val="00A52A0F"/>
    <w:rsid w:val="00A5443B"/>
    <w:rsid w:val="00A5458A"/>
    <w:rsid w:val="00A60898"/>
    <w:rsid w:val="00A63206"/>
    <w:rsid w:val="00A66B9D"/>
    <w:rsid w:val="00A67571"/>
    <w:rsid w:val="00A705F5"/>
    <w:rsid w:val="00A70EBA"/>
    <w:rsid w:val="00A748FE"/>
    <w:rsid w:val="00A7559D"/>
    <w:rsid w:val="00A759A4"/>
    <w:rsid w:val="00A76596"/>
    <w:rsid w:val="00A87ED5"/>
    <w:rsid w:val="00A91D55"/>
    <w:rsid w:val="00A933F8"/>
    <w:rsid w:val="00A955CA"/>
    <w:rsid w:val="00A97810"/>
    <w:rsid w:val="00AB4B56"/>
    <w:rsid w:val="00AB79A4"/>
    <w:rsid w:val="00AC0B48"/>
    <w:rsid w:val="00AC327A"/>
    <w:rsid w:val="00AC5A31"/>
    <w:rsid w:val="00AD1346"/>
    <w:rsid w:val="00AD6807"/>
    <w:rsid w:val="00AE10B1"/>
    <w:rsid w:val="00AE2CD7"/>
    <w:rsid w:val="00AE44BE"/>
    <w:rsid w:val="00AE6133"/>
    <w:rsid w:val="00AE76AD"/>
    <w:rsid w:val="00AF326D"/>
    <w:rsid w:val="00AF6C10"/>
    <w:rsid w:val="00AF6CB8"/>
    <w:rsid w:val="00B122D5"/>
    <w:rsid w:val="00B126F4"/>
    <w:rsid w:val="00B137E4"/>
    <w:rsid w:val="00B34B02"/>
    <w:rsid w:val="00B44220"/>
    <w:rsid w:val="00B50E72"/>
    <w:rsid w:val="00B55B04"/>
    <w:rsid w:val="00B55D8B"/>
    <w:rsid w:val="00B66031"/>
    <w:rsid w:val="00B6625C"/>
    <w:rsid w:val="00B71A4F"/>
    <w:rsid w:val="00B71AED"/>
    <w:rsid w:val="00B81899"/>
    <w:rsid w:val="00B841D1"/>
    <w:rsid w:val="00B8493F"/>
    <w:rsid w:val="00B93087"/>
    <w:rsid w:val="00B9427A"/>
    <w:rsid w:val="00B942EF"/>
    <w:rsid w:val="00B962F3"/>
    <w:rsid w:val="00B963FD"/>
    <w:rsid w:val="00B9742D"/>
    <w:rsid w:val="00BA34A4"/>
    <w:rsid w:val="00BB1FD6"/>
    <w:rsid w:val="00BB3823"/>
    <w:rsid w:val="00BB4327"/>
    <w:rsid w:val="00BC144E"/>
    <w:rsid w:val="00BD2A47"/>
    <w:rsid w:val="00BD6DA8"/>
    <w:rsid w:val="00BE0C42"/>
    <w:rsid w:val="00BE3201"/>
    <w:rsid w:val="00BE5418"/>
    <w:rsid w:val="00BF4437"/>
    <w:rsid w:val="00BF69CC"/>
    <w:rsid w:val="00BF7EAD"/>
    <w:rsid w:val="00C123D1"/>
    <w:rsid w:val="00C22896"/>
    <w:rsid w:val="00C2665B"/>
    <w:rsid w:val="00C3098F"/>
    <w:rsid w:val="00C322F5"/>
    <w:rsid w:val="00C40AEB"/>
    <w:rsid w:val="00C4399A"/>
    <w:rsid w:val="00C454A7"/>
    <w:rsid w:val="00C45802"/>
    <w:rsid w:val="00C52F1F"/>
    <w:rsid w:val="00C534F8"/>
    <w:rsid w:val="00C570AA"/>
    <w:rsid w:val="00C60555"/>
    <w:rsid w:val="00C74BAF"/>
    <w:rsid w:val="00C77706"/>
    <w:rsid w:val="00C8181E"/>
    <w:rsid w:val="00C82DF3"/>
    <w:rsid w:val="00C85929"/>
    <w:rsid w:val="00C94ADF"/>
    <w:rsid w:val="00C95F6C"/>
    <w:rsid w:val="00CA19C2"/>
    <w:rsid w:val="00CA381B"/>
    <w:rsid w:val="00CB5B4F"/>
    <w:rsid w:val="00CB668D"/>
    <w:rsid w:val="00CC1239"/>
    <w:rsid w:val="00CC3EFE"/>
    <w:rsid w:val="00CC4EFD"/>
    <w:rsid w:val="00CC7D8B"/>
    <w:rsid w:val="00CD591C"/>
    <w:rsid w:val="00CE10CE"/>
    <w:rsid w:val="00CE2667"/>
    <w:rsid w:val="00CE3EC9"/>
    <w:rsid w:val="00CF1105"/>
    <w:rsid w:val="00CF43B7"/>
    <w:rsid w:val="00CF552B"/>
    <w:rsid w:val="00D00846"/>
    <w:rsid w:val="00D059EF"/>
    <w:rsid w:val="00D15CC2"/>
    <w:rsid w:val="00D16C97"/>
    <w:rsid w:val="00D1779B"/>
    <w:rsid w:val="00D21BE9"/>
    <w:rsid w:val="00D3512E"/>
    <w:rsid w:val="00D3784A"/>
    <w:rsid w:val="00D378FE"/>
    <w:rsid w:val="00D45385"/>
    <w:rsid w:val="00D53468"/>
    <w:rsid w:val="00D60DC6"/>
    <w:rsid w:val="00D62F04"/>
    <w:rsid w:val="00D766BD"/>
    <w:rsid w:val="00D770E7"/>
    <w:rsid w:val="00D771C1"/>
    <w:rsid w:val="00D82030"/>
    <w:rsid w:val="00D93E88"/>
    <w:rsid w:val="00DA48B1"/>
    <w:rsid w:val="00DA5FD7"/>
    <w:rsid w:val="00DB0FA3"/>
    <w:rsid w:val="00DB349C"/>
    <w:rsid w:val="00DE0ABE"/>
    <w:rsid w:val="00DE776C"/>
    <w:rsid w:val="00DF5607"/>
    <w:rsid w:val="00DF7EF0"/>
    <w:rsid w:val="00E12BAC"/>
    <w:rsid w:val="00E15AD5"/>
    <w:rsid w:val="00E164F1"/>
    <w:rsid w:val="00E240D1"/>
    <w:rsid w:val="00E25D7F"/>
    <w:rsid w:val="00E350B7"/>
    <w:rsid w:val="00E43432"/>
    <w:rsid w:val="00E47E64"/>
    <w:rsid w:val="00E542D1"/>
    <w:rsid w:val="00E6274F"/>
    <w:rsid w:val="00E628BD"/>
    <w:rsid w:val="00E62C74"/>
    <w:rsid w:val="00E749BB"/>
    <w:rsid w:val="00E77DB2"/>
    <w:rsid w:val="00E80B01"/>
    <w:rsid w:val="00E81A3E"/>
    <w:rsid w:val="00E81A4C"/>
    <w:rsid w:val="00E86D77"/>
    <w:rsid w:val="00E87D5E"/>
    <w:rsid w:val="00E93AF2"/>
    <w:rsid w:val="00E965F9"/>
    <w:rsid w:val="00E97422"/>
    <w:rsid w:val="00EA379D"/>
    <w:rsid w:val="00EA51D1"/>
    <w:rsid w:val="00EA71D4"/>
    <w:rsid w:val="00EA7591"/>
    <w:rsid w:val="00EB0C64"/>
    <w:rsid w:val="00EC183A"/>
    <w:rsid w:val="00EC62B1"/>
    <w:rsid w:val="00ED5F04"/>
    <w:rsid w:val="00EE240F"/>
    <w:rsid w:val="00EE4402"/>
    <w:rsid w:val="00EF35E7"/>
    <w:rsid w:val="00F0523F"/>
    <w:rsid w:val="00F30390"/>
    <w:rsid w:val="00F325BA"/>
    <w:rsid w:val="00F415C3"/>
    <w:rsid w:val="00F455A4"/>
    <w:rsid w:val="00F469E7"/>
    <w:rsid w:val="00F50866"/>
    <w:rsid w:val="00F5713E"/>
    <w:rsid w:val="00F66663"/>
    <w:rsid w:val="00F66BF1"/>
    <w:rsid w:val="00F700B2"/>
    <w:rsid w:val="00F83C75"/>
    <w:rsid w:val="00F84A8E"/>
    <w:rsid w:val="00F903B7"/>
    <w:rsid w:val="00F91951"/>
    <w:rsid w:val="00F93F12"/>
    <w:rsid w:val="00F949FE"/>
    <w:rsid w:val="00F94CDC"/>
    <w:rsid w:val="00F965F6"/>
    <w:rsid w:val="00FA4DCD"/>
    <w:rsid w:val="00FB4AF2"/>
    <w:rsid w:val="00FC02CD"/>
    <w:rsid w:val="00FC7CAD"/>
    <w:rsid w:val="00FD689C"/>
    <w:rsid w:val="00FE4FCF"/>
    <w:rsid w:val="00FF09EA"/>
    <w:rsid w:val="00FF0EA9"/>
    <w:rsid w:val="00FF22A3"/>
    <w:rsid w:val="00FF3751"/>
    <w:rsid w:val="00FF3C8C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1227-8DDA-4505-9CE3-EF1EE7A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89"/>
    <w:pPr>
      <w:widowControl w:val="0"/>
      <w:spacing w:line="36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331089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72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226EF"/>
    <w:pPr>
      <w:spacing w:before="240" w:after="60"/>
      <w:jc w:val="center"/>
      <w:outlineLvl w:val="0"/>
    </w:pPr>
    <w:rPr>
      <w:rFonts w:eastAsia="宋体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226EF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31089"/>
    <w:rPr>
      <w:rFonts w:ascii="Times New Roman" w:hAnsi="Times New Roman"/>
      <w:b/>
      <w:bCs/>
      <w:kern w:val="44"/>
      <w:sz w:val="24"/>
      <w:szCs w:val="44"/>
    </w:rPr>
  </w:style>
  <w:style w:type="character" w:customStyle="1" w:styleId="MTEquationSection">
    <w:name w:val="MTEquationSection"/>
    <w:basedOn w:val="a0"/>
    <w:rsid w:val="00331089"/>
    <w:rPr>
      <w:vanish/>
      <w:color w:val="FF0000"/>
    </w:rPr>
  </w:style>
  <w:style w:type="paragraph" w:customStyle="1" w:styleId="MTDisplayEquation">
    <w:name w:val="MTDisplayEquation"/>
    <w:basedOn w:val="a"/>
    <w:next w:val="a"/>
    <w:link w:val="MTDisplayEquationChar"/>
    <w:rsid w:val="00331089"/>
    <w:pPr>
      <w:tabs>
        <w:tab w:val="center" w:pos="4820"/>
        <w:tab w:val="right" w:pos="9640"/>
      </w:tabs>
    </w:pPr>
  </w:style>
  <w:style w:type="character" w:customStyle="1" w:styleId="MTDisplayEquationChar">
    <w:name w:val="MTDisplayEquation Char"/>
    <w:basedOn w:val="a0"/>
    <w:link w:val="MTDisplayEquation"/>
    <w:rsid w:val="003310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87D5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504C6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0372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64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2E23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2E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2E23"/>
    <w:rPr>
      <w:rFonts w:ascii="Times New Roman" w:hAnsi="Times New Roman"/>
      <w:sz w:val="18"/>
      <w:szCs w:val="18"/>
    </w:rPr>
  </w:style>
  <w:style w:type="paragraph" w:customStyle="1" w:styleId="7Equationstyle">
    <w:name w:val="7_Equation style"/>
    <w:basedOn w:val="a"/>
    <w:rsid w:val="008C393D"/>
    <w:pPr>
      <w:tabs>
        <w:tab w:val="right" w:pos="4536"/>
      </w:tabs>
      <w:adjustRightInd w:val="0"/>
      <w:snapToGrid w:val="0"/>
      <w:spacing w:line="240" w:lineRule="auto"/>
    </w:pPr>
    <w:rPr>
      <w:rFonts w:eastAsia="BatangChe" w:cs="Times New Roman"/>
      <w:sz w:val="20"/>
      <w:szCs w:val="20"/>
      <w:lang w:eastAsia="ko-KR"/>
    </w:rPr>
  </w:style>
  <w:style w:type="table" w:styleId="a8">
    <w:name w:val="Table Grid"/>
    <w:basedOn w:val="a1"/>
    <w:uiPriority w:val="39"/>
    <w:rsid w:val="00E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077BA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77BA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5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0.bin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1.bin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7.bin"/><Relationship Id="rId279" Type="http://schemas.openxmlformats.org/officeDocument/2006/relationships/oleObject" Target="embeddings/oleObject135.bin"/><Relationship Id="rId444" Type="http://schemas.openxmlformats.org/officeDocument/2006/relationships/image" Target="media/image220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1.wmf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2.wmf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1.bin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5.wmf"/><Relationship Id="rId259" Type="http://schemas.openxmlformats.org/officeDocument/2006/relationships/oleObject" Target="embeddings/oleObject125.bin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1.wmf"/><Relationship Id="rId326" Type="http://schemas.openxmlformats.org/officeDocument/2006/relationships/oleObject" Target="embeddings/oleObject159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0.bin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1.bin"/><Relationship Id="rId477" Type="http://schemas.openxmlformats.org/officeDocument/2006/relationships/hyperlink" Target="http://www.mathworks.com/help/physmod/sm/examples/stewart-platform.html?s_tid=gn_loc_drop" TargetMode="External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4.wmf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image" Target="media/image221.wmf"/><Relationship Id="rId250" Type="http://schemas.openxmlformats.org/officeDocument/2006/relationships/image" Target="media/image121.wmf"/><Relationship Id="rId292" Type="http://schemas.openxmlformats.org/officeDocument/2006/relationships/image" Target="media/image142.wmf"/><Relationship Id="rId306" Type="http://schemas.openxmlformats.org/officeDocument/2006/relationships/oleObject" Target="embeddings/oleObject149.bin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0.bin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3.emf"/><Relationship Id="rId457" Type="http://schemas.openxmlformats.org/officeDocument/2006/relationships/oleObject" Target="embeddings/oleObject222.bin"/><Relationship Id="rId261" Type="http://schemas.openxmlformats.org/officeDocument/2006/relationships/oleObject" Target="embeddings/oleObject126.bin"/><Relationship Id="rId14" Type="http://schemas.openxmlformats.org/officeDocument/2006/relationships/image" Target="media/image3.wmf"/><Relationship Id="rId56" Type="http://schemas.openxmlformats.org/officeDocument/2006/relationships/image" Target="media/image24.wmf"/><Relationship Id="rId317" Type="http://schemas.openxmlformats.org/officeDocument/2006/relationships/image" Target="media/image154.wmf"/><Relationship Id="rId359" Type="http://schemas.openxmlformats.org/officeDocument/2006/relationships/image" Target="media/image175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1.bin"/><Relationship Id="rId426" Type="http://schemas.openxmlformats.org/officeDocument/2006/relationships/image" Target="media/image211.wmf"/><Relationship Id="rId230" Type="http://schemas.openxmlformats.org/officeDocument/2006/relationships/image" Target="media/image111.wmf"/><Relationship Id="rId468" Type="http://schemas.openxmlformats.org/officeDocument/2006/relationships/image" Target="media/image232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2.wmf"/><Relationship Id="rId328" Type="http://schemas.openxmlformats.org/officeDocument/2006/relationships/oleObject" Target="embeddings/oleObject160.bin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186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2.bin"/><Relationship Id="rId479" Type="http://schemas.openxmlformats.org/officeDocument/2006/relationships/theme" Target="theme/theme1.xml"/><Relationship Id="rId36" Type="http://schemas.openxmlformats.org/officeDocument/2006/relationships/image" Target="media/image14.wmf"/><Relationship Id="rId283" Type="http://schemas.openxmlformats.org/officeDocument/2006/relationships/oleObject" Target="embeddings/oleObject137.bin"/><Relationship Id="rId339" Type="http://schemas.openxmlformats.org/officeDocument/2006/relationships/image" Target="media/image165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9" Type="http://schemas.openxmlformats.org/officeDocument/2006/relationships/hyperlink" Target="mailto:dongyazhao@139.com" TargetMode="External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2.bin"/><Relationship Id="rId448" Type="http://schemas.openxmlformats.org/officeDocument/2006/relationships/image" Target="media/image222.wmf"/><Relationship Id="rId252" Type="http://schemas.openxmlformats.org/officeDocument/2006/relationships/image" Target="media/image122.wmf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0.bin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image" Target="media/image176.wmf"/><Relationship Id="rId196" Type="http://schemas.openxmlformats.org/officeDocument/2006/relationships/image" Target="media/image94.wmf"/><Relationship Id="rId417" Type="http://schemas.openxmlformats.org/officeDocument/2006/relationships/image" Target="media/image205.emf"/><Relationship Id="rId459" Type="http://schemas.openxmlformats.org/officeDocument/2006/relationships/oleObject" Target="embeddings/oleObject223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image" Target="media/image155.wmf"/><Relationship Id="rId470" Type="http://schemas.openxmlformats.org/officeDocument/2006/relationships/image" Target="media/image233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61.bin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2.bin"/><Relationship Id="rId428" Type="http://schemas.openxmlformats.org/officeDocument/2006/relationships/image" Target="media/image212.wmf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76" Type="http://schemas.openxmlformats.org/officeDocument/2006/relationships/image" Target="media/image84.wmf"/><Relationship Id="rId341" Type="http://schemas.openxmlformats.org/officeDocument/2006/relationships/image" Target="media/image166.wmf"/><Relationship Id="rId383" Type="http://schemas.openxmlformats.org/officeDocument/2006/relationships/image" Target="media/image187.wmf"/><Relationship Id="rId439" Type="http://schemas.openxmlformats.org/officeDocument/2006/relationships/oleObject" Target="embeddings/oleObject213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3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96" Type="http://schemas.openxmlformats.org/officeDocument/2006/relationships/image" Target="media/image144.wmf"/><Relationship Id="rId461" Type="http://schemas.openxmlformats.org/officeDocument/2006/relationships/oleObject" Target="embeddings/oleObject224.bin"/><Relationship Id="rId60" Type="http://schemas.openxmlformats.org/officeDocument/2006/relationships/image" Target="media/image26.wmf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363" Type="http://schemas.openxmlformats.org/officeDocument/2006/relationships/image" Target="media/image177.wmf"/><Relationship Id="rId419" Type="http://schemas.openxmlformats.org/officeDocument/2006/relationships/image" Target="media/image207.emf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3.wmf"/><Relationship Id="rId18" Type="http://schemas.openxmlformats.org/officeDocument/2006/relationships/image" Target="media/image5.wmf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4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4.wmf"/><Relationship Id="rId441" Type="http://schemas.openxmlformats.org/officeDocument/2006/relationships/oleObject" Target="embeddings/oleObject214.bin"/><Relationship Id="rId40" Type="http://schemas.openxmlformats.org/officeDocument/2006/relationships/image" Target="media/image16.wmf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82" Type="http://schemas.openxmlformats.org/officeDocument/2006/relationships/image" Target="media/image37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188.wmf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1.bin"/><Relationship Id="rId452" Type="http://schemas.openxmlformats.org/officeDocument/2006/relationships/image" Target="media/image224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4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4.bin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421" Type="http://schemas.openxmlformats.org/officeDocument/2006/relationships/oleObject" Target="embeddings/oleObject204.bin"/><Relationship Id="rId442" Type="http://schemas.openxmlformats.org/officeDocument/2006/relationships/image" Target="media/image219.wmf"/><Relationship Id="rId463" Type="http://schemas.openxmlformats.org/officeDocument/2006/relationships/oleObject" Target="embeddings/oleObject225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65" Type="http://schemas.openxmlformats.org/officeDocument/2006/relationships/image" Target="media/image178.wmf"/><Relationship Id="rId386" Type="http://schemas.openxmlformats.org/officeDocument/2006/relationships/oleObject" Target="embeddings/oleObject189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0.wmf"/><Relationship Id="rId411" Type="http://schemas.openxmlformats.org/officeDocument/2006/relationships/image" Target="media/image201.wmf"/><Relationship Id="rId432" Type="http://schemas.openxmlformats.org/officeDocument/2006/relationships/image" Target="media/image214.wmf"/><Relationship Id="rId453" Type="http://schemas.openxmlformats.org/officeDocument/2006/relationships/oleObject" Target="embeddings/oleObject220.bin"/><Relationship Id="rId474" Type="http://schemas.openxmlformats.org/officeDocument/2006/relationships/image" Target="media/image23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2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4.wmf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5.wmf"/><Relationship Id="rId401" Type="http://schemas.openxmlformats.org/officeDocument/2006/relationships/image" Target="media/image196.wmf"/><Relationship Id="rId422" Type="http://schemas.openxmlformats.org/officeDocument/2006/relationships/image" Target="media/image209.wmf"/><Relationship Id="rId443" Type="http://schemas.openxmlformats.org/officeDocument/2006/relationships/oleObject" Target="embeddings/oleObject215.bin"/><Relationship Id="rId464" Type="http://schemas.openxmlformats.org/officeDocument/2006/relationships/image" Target="media/image230.wmf"/><Relationship Id="rId303" Type="http://schemas.openxmlformats.org/officeDocument/2006/relationships/image" Target="media/image147.wmf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5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25.wmf"/><Relationship Id="rId465" Type="http://schemas.openxmlformats.org/officeDocument/2006/relationships/oleObject" Target="embeddings/oleObject226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5.wmf"/><Relationship Id="rId476" Type="http://schemas.openxmlformats.org/officeDocument/2006/relationships/hyperlink" Target="http://dx.doi.org/10.1017/S0263574714002410" TargetMode="External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7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16.bin"/><Relationship Id="rId291" Type="http://schemas.openxmlformats.org/officeDocument/2006/relationships/oleObject" Target="embeddings/oleObject141.bin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190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3.bin"/><Relationship Id="rId456" Type="http://schemas.openxmlformats.org/officeDocument/2006/relationships/image" Target="media/image226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6.wmf"/><Relationship Id="rId316" Type="http://schemas.openxmlformats.org/officeDocument/2006/relationships/oleObject" Target="embeddings/oleObject154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75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oleObject" Target="embeddings/oleObject206.bin"/><Relationship Id="rId467" Type="http://schemas.openxmlformats.org/officeDocument/2006/relationships/oleObject" Target="embeddings/oleObject227.bin"/><Relationship Id="rId271" Type="http://schemas.openxmlformats.org/officeDocument/2006/relationships/oleObject" Target="embeddings/oleObject131.bin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6.bin"/><Relationship Id="rId436" Type="http://schemas.openxmlformats.org/officeDocument/2006/relationships/image" Target="media/image216.wmf"/><Relationship Id="rId240" Type="http://schemas.openxmlformats.org/officeDocument/2006/relationships/image" Target="media/image116.wmf"/><Relationship Id="rId478" Type="http://schemas.openxmlformats.org/officeDocument/2006/relationships/fontTable" Target="fontTable.xml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5.bin"/><Relationship Id="rId8" Type="http://schemas.openxmlformats.org/officeDocument/2006/relationships/hyperlink" Target="mailto:dyzhao@upc.edu.cn" TargetMode="Externa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oleObject" Target="embeddings/oleObject217.bin"/><Relationship Id="rId251" Type="http://schemas.openxmlformats.org/officeDocument/2006/relationships/oleObject" Target="embeddings/oleObject121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2.bin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6.bin"/><Relationship Id="rId416" Type="http://schemas.openxmlformats.org/officeDocument/2006/relationships/image" Target="media/image204.emf"/><Relationship Id="rId220" Type="http://schemas.openxmlformats.org/officeDocument/2006/relationships/image" Target="media/image106.wmf"/><Relationship Id="rId458" Type="http://schemas.openxmlformats.org/officeDocument/2006/relationships/image" Target="media/image227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5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81.wmf"/><Relationship Id="rId427" Type="http://schemas.openxmlformats.org/officeDocument/2006/relationships/oleObject" Target="embeddings/oleObject207.bin"/><Relationship Id="rId469" Type="http://schemas.openxmlformats.org/officeDocument/2006/relationships/oleObject" Target="embeddings/oleObject228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0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6.bin"/><Relationship Id="rId200" Type="http://schemas.openxmlformats.org/officeDocument/2006/relationships/image" Target="media/image96.wmf"/><Relationship Id="rId382" Type="http://schemas.openxmlformats.org/officeDocument/2006/relationships/oleObject" Target="embeddings/oleObject187.bin"/><Relationship Id="rId438" Type="http://schemas.openxmlformats.org/officeDocument/2006/relationships/image" Target="media/image217.wmf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86" Type="http://schemas.openxmlformats.org/officeDocument/2006/relationships/image" Target="media/image89.wmf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oleObject" Target="embeddings/oleObject218.bin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image" Target="media/image150.wmf"/><Relationship Id="rId460" Type="http://schemas.openxmlformats.org/officeDocument/2006/relationships/image" Target="media/image228.wmf"/><Relationship Id="rId48" Type="http://schemas.openxmlformats.org/officeDocument/2006/relationships/image" Target="media/image20.wmf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6.bin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77.bin"/><Relationship Id="rId418" Type="http://schemas.openxmlformats.org/officeDocument/2006/relationships/image" Target="media/image206.emf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29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166" Type="http://schemas.openxmlformats.org/officeDocument/2006/relationships/image" Target="media/image79.wmf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0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8.wmf"/><Relationship Id="rId28" Type="http://schemas.openxmlformats.org/officeDocument/2006/relationships/image" Target="media/image10.wmf"/><Relationship Id="rId275" Type="http://schemas.openxmlformats.org/officeDocument/2006/relationships/oleObject" Target="embeddings/oleObject133.bin"/><Relationship Id="rId300" Type="http://schemas.openxmlformats.org/officeDocument/2006/relationships/oleObject" Target="embeddings/oleObject146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39.wmf"/><Relationship Id="rId451" Type="http://schemas.openxmlformats.org/officeDocument/2006/relationships/oleObject" Target="embeddings/oleObject219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8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image" Target="media/image229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5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oleObject" Target="embeddings/oleObject209.bin"/><Relationship Id="rId473" Type="http://schemas.openxmlformats.org/officeDocument/2006/relationships/oleObject" Target="embeddings/oleObject230.bin"/><Relationship Id="rId30" Type="http://schemas.openxmlformats.org/officeDocument/2006/relationships/image" Target="media/image11.wmf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image" Target="media/image16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07F5-7886-4DF7-8150-84438E06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22</Pages>
  <Words>5101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zhady</dc:creator>
  <cp:keywords/>
  <dc:description/>
  <cp:lastModifiedBy>zhady</cp:lastModifiedBy>
  <cp:revision>36</cp:revision>
  <cp:lastPrinted>2017-02-10T12:45:00Z</cp:lastPrinted>
  <dcterms:created xsi:type="dcterms:W3CDTF">2016-12-09T12:44:00Z</dcterms:created>
  <dcterms:modified xsi:type="dcterms:W3CDTF">2017-02-11T02:33:00Z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CustomEquationNumber">
    <vt:lpwstr>1</vt:lpwstr>
  </property>
  <property fmtid="{D5CDD505-2E9C-101B-9397-08002B2CF9AE}" pid="6" name="MTEqnNumsOnRight">
    <vt:bool>true</vt:bool>
  </property>
</Properties>
</file>