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97B3B4" w14:textId="161EC753" w:rsidR="004F0FF6" w:rsidRPr="002D7792" w:rsidRDefault="004F0FF6" w:rsidP="005F71EE">
      <w:pPr>
        <w:spacing w:after="0" w:line="240" w:lineRule="auto"/>
        <w:jc w:val="center"/>
        <w:rPr>
          <w:rFonts w:ascii="Times New Roman" w:hAnsi="Times New Roman" w:cs="Times New Roman"/>
          <w:b/>
        </w:rPr>
      </w:pPr>
      <w:r w:rsidRPr="002D7792">
        <w:rPr>
          <w:rFonts w:ascii="Times New Roman" w:hAnsi="Times New Roman" w:cs="Times New Roman"/>
          <w:b/>
        </w:rPr>
        <w:t>Disposable sensors</w:t>
      </w:r>
    </w:p>
    <w:p w14:paraId="19D5C5A1" w14:textId="77777777" w:rsidR="004F0FF6" w:rsidRPr="002D7792" w:rsidRDefault="004F0FF6" w:rsidP="005F71EE">
      <w:pPr>
        <w:spacing w:after="0" w:line="240" w:lineRule="auto"/>
        <w:jc w:val="center"/>
        <w:rPr>
          <w:rFonts w:ascii="Times New Roman" w:hAnsi="Times New Roman" w:cs="Times New Roman"/>
        </w:rPr>
      </w:pPr>
    </w:p>
    <w:p w14:paraId="390B5EAC" w14:textId="3E4D7C42" w:rsidR="004F0FF6" w:rsidRPr="002D7792" w:rsidRDefault="004F0FF6" w:rsidP="005F71EE">
      <w:pPr>
        <w:spacing w:after="0" w:line="240" w:lineRule="auto"/>
        <w:jc w:val="center"/>
        <w:rPr>
          <w:rFonts w:ascii="Times New Roman" w:hAnsi="Times New Roman" w:cs="Times New Roman"/>
          <w:vertAlign w:val="superscript"/>
        </w:rPr>
      </w:pPr>
      <w:r w:rsidRPr="002D7792">
        <w:rPr>
          <w:rFonts w:ascii="Times New Roman" w:hAnsi="Times New Roman" w:cs="Times New Roman"/>
        </w:rPr>
        <w:t>Anthony J. Killard</w:t>
      </w:r>
    </w:p>
    <w:p w14:paraId="2AE5AEFB" w14:textId="77777777" w:rsidR="00FB2F01" w:rsidRPr="002D7792" w:rsidRDefault="00FB2F01" w:rsidP="005F71EE">
      <w:pPr>
        <w:spacing w:after="0" w:line="240" w:lineRule="auto"/>
        <w:jc w:val="center"/>
        <w:rPr>
          <w:rFonts w:ascii="Times New Roman" w:hAnsi="Times New Roman" w:cs="Times New Roman"/>
          <w:vertAlign w:val="superscript"/>
        </w:rPr>
      </w:pPr>
    </w:p>
    <w:p w14:paraId="48768C5B" w14:textId="6218F8FF" w:rsidR="00FB2F01" w:rsidRPr="002D7792" w:rsidRDefault="00FB2F01" w:rsidP="005F71EE">
      <w:pPr>
        <w:spacing w:after="0" w:line="240" w:lineRule="auto"/>
        <w:jc w:val="center"/>
        <w:rPr>
          <w:rFonts w:ascii="Times New Roman" w:hAnsi="Times New Roman" w:cs="Times New Roman"/>
        </w:rPr>
      </w:pPr>
      <w:r w:rsidRPr="002D7792">
        <w:rPr>
          <w:rFonts w:ascii="Times New Roman" w:hAnsi="Times New Roman" w:cs="Times New Roman"/>
        </w:rPr>
        <w:t xml:space="preserve">Institute of Bio-Sensing Technology, Department of Applied Sciences, Faculty of Health and Applied Sciences, University of the West of England, </w:t>
      </w:r>
      <w:proofErr w:type="spellStart"/>
      <w:r w:rsidRPr="002D7792">
        <w:rPr>
          <w:rFonts w:ascii="Times New Roman" w:hAnsi="Times New Roman" w:cs="Times New Roman"/>
        </w:rPr>
        <w:t>Coldharbour</w:t>
      </w:r>
      <w:proofErr w:type="spellEnd"/>
      <w:r w:rsidRPr="002D7792">
        <w:rPr>
          <w:rFonts w:ascii="Times New Roman" w:hAnsi="Times New Roman" w:cs="Times New Roman"/>
        </w:rPr>
        <w:t xml:space="preserve"> Lane, Bristol BS16 1QY, UK</w:t>
      </w:r>
    </w:p>
    <w:p w14:paraId="553D3F24" w14:textId="77777777" w:rsidR="001379E2" w:rsidRPr="002D7792" w:rsidRDefault="001379E2" w:rsidP="005F71EE">
      <w:pPr>
        <w:spacing w:after="0" w:line="240" w:lineRule="auto"/>
        <w:jc w:val="center"/>
        <w:rPr>
          <w:rFonts w:ascii="Times New Roman" w:hAnsi="Times New Roman" w:cs="Times New Roman"/>
        </w:rPr>
      </w:pPr>
    </w:p>
    <w:p w14:paraId="29AC249E" w14:textId="4B334DC1" w:rsidR="001379E2" w:rsidRPr="002D7792" w:rsidRDefault="001379E2" w:rsidP="005F71EE">
      <w:pPr>
        <w:spacing w:after="0" w:line="240" w:lineRule="auto"/>
        <w:jc w:val="center"/>
        <w:rPr>
          <w:rFonts w:ascii="Times New Roman" w:hAnsi="Times New Roman" w:cs="Times New Roman"/>
        </w:rPr>
      </w:pPr>
      <w:r w:rsidRPr="002D7792">
        <w:rPr>
          <w:rFonts w:ascii="Times New Roman" w:hAnsi="Times New Roman" w:cs="Times New Roman"/>
        </w:rPr>
        <w:t>tony.killard@uwe.ac.uk</w:t>
      </w:r>
    </w:p>
    <w:p w14:paraId="043BB445" w14:textId="77777777" w:rsidR="004F0FF6" w:rsidRPr="002D7792" w:rsidRDefault="004F0FF6" w:rsidP="004A0E98">
      <w:pPr>
        <w:spacing w:after="0" w:line="240" w:lineRule="auto"/>
        <w:rPr>
          <w:rFonts w:ascii="Times New Roman" w:hAnsi="Times New Roman" w:cs="Times New Roman"/>
        </w:rPr>
      </w:pPr>
    </w:p>
    <w:p w14:paraId="017F6EFF" w14:textId="77777777" w:rsidR="004F0FF6" w:rsidRPr="002D7792" w:rsidRDefault="004F0FF6" w:rsidP="004A0E98">
      <w:pPr>
        <w:spacing w:after="0" w:line="240" w:lineRule="auto"/>
        <w:rPr>
          <w:rFonts w:ascii="Times New Roman" w:hAnsi="Times New Roman" w:cs="Times New Roman"/>
          <w:b/>
        </w:rPr>
      </w:pPr>
      <w:r w:rsidRPr="002D7792">
        <w:rPr>
          <w:rFonts w:ascii="Times New Roman" w:hAnsi="Times New Roman" w:cs="Times New Roman"/>
          <w:b/>
        </w:rPr>
        <w:t>Abstract</w:t>
      </w:r>
    </w:p>
    <w:p w14:paraId="7AC2EA83" w14:textId="77777777" w:rsidR="00B334B0" w:rsidRPr="002D7792" w:rsidRDefault="00B334B0" w:rsidP="004A0E98">
      <w:pPr>
        <w:spacing w:after="0" w:line="240" w:lineRule="auto"/>
        <w:rPr>
          <w:rFonts w:ascii="Times New Roman" w:hAnsi="Times New Roman" w:cs="Times New Roman"/>
        </w:rPr>
      </w:pPr>
    </w:p>
    <w:p w14:paraId="22AB8E5D" w14:textId="5FDA5630" w:rsidR="00B334B0" w:rsidRPr="002D7792" w:rsidRDefault="00B334B0" w:rsidP="004A0E98">
      <w:pPr>
        <w:spacing w:after="0" w:line="240" w:lineRule="auto"/>
        <w:rPr>
          <w:rFonts w:ascii="Times New Roman" w:hAnsi="Times New Roman" w:cs="Times New Roman"/>
        </w:rPr>
      </w:pPr>
      <w:r w:rsidRPr="002D7792">
        <w:rPr>
          <w:rFonts w:ascii="Times New Roman" w:hAnsi="Times New Roman" w:cs="Times New Roman"/>
        </w:rPr>
        <w:t>Device disposability is a critical feature of electrochemical sensor production, allowing complex measurements to be carried out in a low cost and efficient manner. Disposable sensors are increasing rapidly in their level of sophistication, supported by developments in materials and fabrication processing. This is, in turn, leading to greater levels of device integration and functionality and has the potential to significantly expand the number of people who can use them, where they can be deployed and how they can be used. As well as becoming more complex, there is also significant emphasis in making such disposable devices more environmentally sustainable. Current themes in the development of disposable sensors are explored here.</w:t>
      </w:r>
    </w:p>
    <w:p w14:paraId="10D1DB65" w14:textId="77777777" w:rsidR="004F0FF6" w:rsidRPr="002D7792" w:rsidRDefault="004F0FF6" w:rsidP="004A0E98">
      <w:pPr>
        <w:spacing w:after="0" w:line="240" w:lineRule="auto"/>
        <w:rPr>
          <w:rFonts w:ascii="Times New Roman" w:hAnsi="Times New Roman" w:cs="Times New Roman"/>
        </w:rPr>
      </w:pPr>
    </w:p>
    <w:p w14:paraId="5DDA725B" w14:textId="77777777" w:rsidR="004F0FF6" w:rsidRPr="002D7792" w:rsidRDefault="004F0FF6" w:rsidP="004A0E98">
      <w:pPr>
        <w:spacing w:after="0" w:line="240" w:lineRule="auto"/>
        <w:rPr>
          <w:rFonts w:ascii="Times New Roman" w:hAnsi="Times New Roman" w:cs="Times New Roman"/>
          <w:b/>
        </w:rPr>
      </w:pPr>
      <w:r w:rsidRPr="002D7792">
        <w:rPr>
          <w:rFonts w:ascii="Times New Roman" w:hAnsi="Times New Roman" w:cs="Times New Roman"/>
          <w:b/>
        </w:rPr>
        <w:t>Introduction</w:t>
      </w:r>
    </w:p>
    <w:p w14:paraId="2061E909" w14:textId="77777777" w:rsidR="004F0FF6" w:rsidRPr="002D7792" w:rsidRDefault="004F0FF6" w:rsidP="004A0E98">
      <w:pPr>
        <w:spacing w:after="0" w:line="240" w:lineRule="auto"/>
        <w:rPr>
          <w:rFonts w:ascii="Times New Roman" w:hAnsi="Times New Roman" w:cs="Times New Roman"/>
        </w:rPr>
      </w:pPr>
    </w:p>
    <w:p w14:paraId="6735C380" w14:textId="1CE5CF8B" w:rsidR="007C31B6" w:rsidRPr="002D7792" w:rsidRDefault="004A0E98" w:rsidP="004A0E98">
      <w:pPr>
        <w:spacing w:after="0" w:line="240" w:lineRule="auto"/>
        <w:rPr>
          <w:rFonts w:ascii="Times New Roman" w:hAnsi="Times New Roman" w:cs="Times New Roman"/>
        </w:rPr>
      </w:pPr>
      <w:r w:rsidRPr="002D7792">
        <w:rPr>
          <w:rFonts w:ascii="Times New Roman" w:hAnsi="Times New Roman" w:cs="Times New Roman"/>
        </w:rPr>
        <w:t xml:space="preserve">Anything is potentially disposable. The </w:t>
      </w:r>
      <w:r w:rsidR="00667C81" w:rsidRPr="002D7792">
        <w:rPr>
          <w:rFonts w:ascii="Times New Roman" w:hAnsi="Times New Roman" w:cs="Times New Roman"/>
        </w:rPr>
        <w:t xml:space="preserve">predominant </w:t>
      </w:r>
      <w:r w:rsidRPr="002D7792">
        <w:rPr>
          <w:rFonts w:ascii="Times New Roman" w:hAnsi="Times New Roman" w:cs="Times New Roman"/>
        </w:rPr>
        <w:t xml:space="preserve">determining factor of disposability has, for many years been </w:t>
      </w:r>
      <w:r w:rsidR="00873C5E" w:rsidRPr="002D7792">
        <w:rPr>
          <w:rFonts w:ascii="Times New Roman" w:hAnsi="Times New Roman" w:cs="Times New Roman"/>
        </w:rPr>
        <w:t xml:space="preserve">an issue of </w:t>
      </w:r>
      <w:r w:rsidRPr="002D7792">
        <w:rPr>
          <w:rFonts w:ascii="Times New Roman" w:hAnsi="Times New Roman" w:cs="Times New Roman"/>
        </w:rPr>
        <w:t>economic</w:t>
      </w:r>
      <w:r w:rsidR="00C314B7" w:rsidRPr="002D7792">
        <w:rPr>
          <w:rFonts w:ascii="Times New Roman" w:hAnsi="Times New Roman" w:cs="Times New Roman"/>
        </w:rPr>
        <w:t xml:space="preserve"> </w:t>
      </w:r>
      <w:r w:rsidR="00A042A3" w:rsidRPr="002D7792">
        <w:rPr>
          <w:rFonts w:ascii="Times New Roman" w:hAnsi="Times New Roman" w:cs="Times New Roman"/>
        </w:rPr>
        <w:t>viability</w:t>
      </w:r>
      <w:r w:rsidRPr="002D7792">
        <w:rPr>
          <w:rFonts w:ascii="Times New Roman" w:hAnsi="Times New Roman" w:cs="Times New Roman"/>
        </w:rPr>
        <w:t xml:space="preserve">. However, it is now also increasingly linked to environmental sustainability. This holds true for sensors in applications including biomedical, industrial and environmental measurement. Disposability typically </w:t>
      </w:r>
      <w:r w:rsidR="002324D3" w:rsidRPr="002D7792">
        <w:rPr>
          <w:rFonts w:ascii="Times New Roman" w:hAnsi="Times New Roman" w:cs="Times New Roman"/>
        </w:rPr>
        <w:t>demands</w:t>
      </w:r>
      <w:r w:rsidRPr="002D7792">
        <w:rPr>
          <w:rFonts w:ascii="Times New Roman" w:hAnsi="Times New Roman" w:cs="Times New Roman"/>
        </w:rPr>
        <w:t xml:space="preserve"> that devices are made from </w:t>
      </w:r>
      <w:r w:rsidR="00C314B7" w:rsidRPr="002D7792">
        <w:rPr>
          <w:rFonts w:ascii="Times New Roman" w:hAnsi="Times New Roman" w:cs="Times New Roman"/>
        </w:rPr>
        <w:t xml:space="preserve">minimal quantities of </w:t>
      </w:r>
      <w:r w:rsidRPr="002D7792">
        <w:rPr>
          <w:rFonts w:ascii="Times New Roman" w:hAnsi="Times New Roman" w:cs="Times New Roman"/>
        </w:rPr>
        <w:t>mate</w:t>
      </w:r>
      <w:r w:rsidR="00B03501" w:rsidRPr="002D7792">
        <w:rPr>
          <w:rFonts w:ascii="Times New Roman" w:hAnsi="Times New Roman" w:cs="Times New Roman"/>
        </w:rPr>
        <w:t xml:space="preserve">rials of very low unit cost </w:t>
      </w:r>
      <w:r w:rsidRPr="002D7792">
        <w:rPr>
          <w:rFonts w:ascii="Times New Roman" w:hAnsi="Times New Roman" w:cs="Times New Roman"/>
        </w:rPr>
        <w:t xml:space="preserve">which can be </w:t>
      </w:r>
      <w:r w:rsidR="005F71EE" w:rsidRPr="002D7792">
        <w:rPr>
          <w:rFonts w:ascii="Times New Roman" w:hAnsi="Times New Roman" w:cs="Times New Roman"/>
        </w:rPr>
        <w:t xml:space="preserve">rapidly </w:t>
      </w:r>
      <w:r w:rsidRPr="002D7792">
        <w:rPr>
          <w:rFonts w:ascii="Times New Roman" w:hAnsi="Times New Roman" w:cs="Times New Roman"/>
        </w:rPr>
        <w:t>manufactured in large numbers</w:t>
      </w:r>
      <w:r w:rsidR="002324D3" w:rsidRPr="002D7792">
        <w:rPr>
          <w:rFonts w:ascii="Times New Roman" w:hAnsi="Times New Roman" w:cs="Times New Roman"/>
        </w:rPr>
        <w:t>, and which are now also</w:t>
      </w:r>
      <w:r w:rsidR="00B03501" w:rsidRPr="002D7792">
        <w:rPr>
          <w:rFonts w:ascii="Times New Roman" w:hAnsi="Times New Roman" w:cs="Times New Roman"/>
        </w:rPr>
        <w:t xml:space="preserve"> increasingly</w:t>
      </w:r>
      <w:r w:rsidR="002324D3" w:rsidRPr="002D7792">
        <w:rPr>
          <w:rFonts w:ascii="Times New Roman" w:hAnsi="Times New Roman" w:cs="Times New Roman"/>
        </w:rPr>
        <w:t xml:space="preserve"> amenable to biodegradation</w:t>
      </w:r>
      <w:r w:rsidRPr="002D7792">
        <w:rPr>
          <w:rFonts w:ascii="Times New Roman" w:hAnsi="Times New Roman" w:cs="Times New Roman"/>
        </w:rPr>
        <w:t xml:space="preserve">. The ability to achieve very low unit costs at very high production volumes has been a key driver for the most successful </w:t>
      </w:r>
      <w:r w:rsidR="004F0FF6" w:rsidRPr="002D7792">
        <w:rPr>
          <w:rFonts w:ascii="Times New Roman" w:hAnsi="Times New Roman" w:cs="Times New Roman"/>
        </w:rPr>
        <w:t>commercial developments in sensors, most notably in diabetes care (glucose sensing strips) and reproductive health (pregnancy tests). While arguably no markets have come close to the glucose sensing market in</w:t>
      </w:r>
      <w:r w:rsidR="00C314B7" w:rsidRPr="002D7792">
        <w:rPr>
          <w:rFonts w:ascii="Times New Roman" w:hAnsi="Times New Roman" w:cs="Times New Roman"/>
        </w:rPr>
        <w:t xml:space="preserve"> terms of</w:t>
      </w:r>
      <w:r w:rsidR="004F0FF6" w:rsidRPr="002D7792">
        <w:rPr>
          <w:rFonts w:ascii="Times New Roman" w:hAnsi="Times New Roman" w:cs="Times New Roman"/>
        </w:rPr>
        <w:t xml:space="preserve"> size, the same principles of low cost, high volume manufacture are typically applied to many new electrochemical sensing technologies to strengthen their future market potential. Thus, research, development and design concepts that facilitate disposability </w:t>
      </w:r>
      <w:r w:rsidR="005F71EE" w:rsidRPr="002D7792">
        <w:rPr>
          <w:rFonts w:ascii="Times New Roman" w:hAnsi="Times New Roman" w:cs="Times New Roman"/>
        </w:rPr>
        <w:t>remain</w:t>
      </w:r>
      <w:r w:rsidR="004F0FF6" w:rsidRPr="002D7792">
        <w:rPr>
          <w:rFonts w:ascii="Times New Roman" w:hAnsi="Times New Roman" w:cs="Times New Roman"/>
        </w:rPr>
        <w:t xml:space="preserve"> an inherent feature of the field of electrochemical sensor development. This has consequences for the nature of the mate</w:t>
      </w:r>
      <w:r w:rsidR="00667C81" w:rsidRPr="002D7792">
        <w:rPr>
          <w:rFonts w:ascii="Times New Roman" w:hAnsi="Times New Roman" w:cs="Times New Roman"/>
        </w:rPr>
        <w:t>rials used for fabrication, the</w:t>
      </w:r>
      <w:r w:rsidR="004F0FF6" w:rsidRPr="002D7792">
        <w:rPr>
          <w:rFonts w:ascii="Times New Roman" w:hAnsi="Times New Roman" w:cs="Times New Roman"/>
        </w:rPr>
        <w:t xml:space="preserve"> processing methods that such materials are amenable to</w:t>
      </w:r>
      <w:r w:rsidR="00667C81" w:rsidRPr="002D7792">
        <w:rPr>
          <w:rFonts w:ascii="Times New Roman" w:hAnsi="Times New Roman" w:cs="Times New Roman"/>
        </w:rPr>
        <w:t>,</w:t>
      </w:r>
      <w:r w:rsidR="004F0FF6" w:rsidRPr="002D7792">
        <w:rPr>
          <w:rFonts w:ascii="Times New Roman" w:hAnsi="Times New Roman" w:cs="Times New Roman"/>
        </w:rPr>
        <w:t xml:space="preserve"> and the nature of the applications to which they can be most suitably applied.</w:t>
      </w:r>
      <w:r w:rsidR="00667C81" w:rsidRPr="002D7792">
        <w:rPr>
          <w:rFonts w:ascii="Times New Roman" w:hAnsi="Times New Roman" w:cs="Times New Roman"/>
        </w:rPr>
        <w:t xml:space="preserve"> An additional key feature is the increase in functional complexity which can </w:t>
      </w:r>
      <w:r w:rsidR="005F71EE" w:rsidRPr="002D7792">
        <w:rPr>
          <w:rFonts w:ascii="Times New Roman" w:hAnsi="Times New Roman" w:cs="Times New Roman"/>
        </w:rPr>
        <w:t xml:space="preserve">now </w:t>
      </w:r>
      <w:r w:rsidR="00667C81" w:rsidRPr="002D7792">
        <w:rPr>
          <w:rFonts w:ascii="Times New Roman" w:hAnsi="Times New Roman" w:cs="Times New Roman"/>
        </w:rPr>
        <w:t>be achieved with increasing material and fabrication simplicity and cost.</w:t>
      </w:r>
      <w:r w:rsidR="0086734E" w:rsidRPr="002D7792">
        <w:rPr>
          <w:rFonts w:ascii="Times New Roman" w:hAnsi="Times New Roman" w:cs="Times New Roman"/>
        </w:rPr>
        <w:t xml:space="preserve"> These additional requirements must all be achieved while also maintaining, improving and expanding the analytical capabilities of these devices.</w:t>
      </w:r>
    </w:p>
    <w:p w14:paraId="1499FF69" w14:textId="77777777" w:rsidR="004F0FF6" w:rsidRPr="002D7792" w:rsidRDefault="004F0FF6" w:rsidP="004A0E98">
      <w:pPr>
        <w:spacing w:after="0" w:line="240" w:lineRule="auto"/>
        <w:rPr>
          <w:rFonts w:ascii="Times New Roman" w:hAnsi="Times New Roman" w:cs="Times New Roman"/>
        </w:rPr>
      </w:pPr>
    </w:p>
    <w:p w14:paraId="72E826EC" w14:textId="31871E1C" w:rsidR="00ED463C" w:rsidRPr="002D7792" w:rsidRDefault="004F0FF6" w:rsidP="004A0E98">
      <w:pPr>
        <w:spacing w:after="0" w:line="240" w:lineRule="auto"/>
        <w:rPr>
          <w:rFonts w:ascii="Times New Roman" w:hAnsi="Times New Roman" w:cs="Times New Roman"/>
          <w:b/>
          <w:i/>
        </w:rPr>
      </w:pPr>
      <w:r w:rsidRPr="002D7792">
        <w:rPr>
          <w:rFonts w:ascii="Times New Roman" w:hAnsi="Times New Roman" w:cs="Times New Roman"/>
          <w:b/>
          <w:i/>
        </w:rPr>
        <w:t>Materials</w:t>
      </w:r>
    </w:p>
    <w:p w14:paraId="4F2A2C63" w14:textId="77777777" w:rsidR="00854625" w:rsidRPr="002D7792" w:rsidRDefault="00854625" w:rsidP="004A0E98">
      <w:pPr>
        <w:spacing w:after="0" w:line="240" w:lineRule="auto"/>
        <w:rPr>
          <w:rFonts w:ascii="Times New Roman" w:hAnsi="Times New Roman" w:cs="Times New Roman"/>
        </w:rPr>
      </w:pPr>
    </w:p>
    <w:p w14:paraId="12340E4A" w14:textId="3364D7CB" w:rsidR="00A853B4" w:rsidRPr="002D7792" w:rsidRDefault="002324D3" w:rsidP="00FA25DC">
      <w:pPr>
        <w:spacing w:after="0" w:line="240" w:lineRule="auto"/>
        <w:rPr>
          <w:rFonts w:ascii="Times New Roman" w:hAnsi="Times New Roman" w:cs="Times New Roman"/>
        </w:rPr>
      </w:pPr>
      <w:r w:rsidRPr="002D7792">
        <w:rPr>
          <w:rFonts w:ascii="Times New Roman" w:hAnsi="Times New Roman" w:cs="Times New Roman"/>
        </w:rPr>
        <w:t>The</w:t>
      </w:r>
      <w:r w:rsidR="00854625" w:rsidRPr="002D7792">
        <w:rPr>
          <w:rFonts w:ascii="Times New Roman" w:hAnsi="Times New Roman" w:cs="Times New Roman"/>
        </w:rPr>
        <w:t xml:space="preserve"> materials used for the fabrication for sensing devices </w:t>
      </w:r>
      <w:r w:rsidRPr="002D7792">
        <w:rPr>
          <w:rFonts w:ascii="Times New Roman" w:hAnsi="Times New Roman" w:cs="Times New Roman"/>
        </w:rPr>
        <w:t>can</w:t>
      </w:r>
      <w:r w:rsidR="00854625" w:rsidRPr="002D7792">
        <w:rPr>
          <w:rFonts w:ascii="Times New Roman" w:hAnsi="Times New Roman" w:cs="Times New Roman"/>
        </w:rPr>
        <w:t xml:space="preserve"> be </w:t>
      </w:r>
      <w:r w:rsidRPr="002D7792">
        <w:rPr>
          <w:rFonts w:ascii="Times New Roman" w:hAnsi="Times New Roman" w:cs="Times New Roman"/>
        </w:rPr>
        <w:t xml:space="preserve">broadly </w:t>
      </w:r>
      <w:r w:rsidR="00854625" w:rsidRPr="002D7792">
        <w:rPr>
          <w:rFonts w:ascii="Times New Roman" w:hAnsi="Times New Roman" w:cs="Times New Roman"/>
        </w:rPr>
        <w:t xml:space="preserve">categorised as either serving </w:t>
      </w:r>
      <w:r w:rsidR="00B03501" w:rsidRPr="002D7792">
        <w:rPr>
          <w:rFonts w:ascii="Times New Roman" w:hAnsi="Times New Roman" w:cs="Times New Roman"/>
        </w:rPr>
        <w:t>a structural or</w:t>
      </w:r>
      <w:r w:rsidR="00854625" w:rsidRPr="002D7792">
        <w:rPr>
          <w:rFonts w:ascii="Times New Roman" w:hAnsi="Times New Roman" w:cs="Times New Roman"/>
        </w:rPr>
        <w:t xml:space="preserve"> functional role. Significant advancements continue to be made in both aspects of sensor materials, and the distinction between the two is becoming increasingly blurred</w:t>
      </w:r>
      <w:r w:rsidR="00B03501" w:rsidRPr="002D7792">
        <w:rPr>
          <w:rFonts w:ascii="Times New Roman" w:hAnsi="Times New Roman" w:cs="Times New Roman"/>
        </w:rPr>
        <w:t>.</w:t>
      </w:r>
    </w:p>
    <w:p w14:paraId="26C79165" w14:textId="77777777" w:rsidR="00A853B4" w:rsidRPr="002D7792" w:rsidRDefault="00A853B4" w:rsidP="004A0E98">
      <w:pPr>
        <w:spacing w:after="0" w:line="240" w:lineRule="auto"/>
        <w:rPr>
          <w:rFonts w:ascii="Times New Roman" w:hAnsi="Times New Roman" w:cs="Times New Roman"/>
        </w:rPr>
      </w:pPr>
    </w:p>
    <w:p w14:paraId="6CAA313E" w14:textId="7E390623" w:rsidR="00F51141" w:rsidRPr="002D7792" w:rsidRDefault="00A853B4" w:rsidP="00F51141">
      <w:pPr>
        <w:spacing w:after="0" w:line="240" w:lineRule="auto"/>
        <w:rPr>
          <w:rFonts w:ascii="Times New Roman" w:hAnsi="Times New Roman" w:cs="Times New Roman"/>
        </w:rPr>
      </w:pPr>
      <w:r w:rsidRPr="002D7792">
        <w:rPr>
          <w:rFonts w:ascii="Times New Roman" w:hAnsi="Times New Roman" w:cs="Times New Roman"/>
        </w:rPr>
        <w:t>The use of paper as a substrate for disposable sensors is continuing to increase in interest</w:t>
      </w:r>
      <w:r w:rsidR="005F71EE" w:rsidRPr="002D7792">
        <w:rPr>
          <w:rFonts w:ascii="Times New Roman" w:hAnsi="Times New Roman" w:cs="Times New Roman"/>
        </w:rPr>
        <w:t xml:space="preserve"> [1</w:t>
      </w:r>
      <w:r w:rsidR="004E2A87" w:rsidRPr="002D7792">
        <w:rPr>
          <w:rFonts w:ascii="Times New Roman" w:hAnsi="Times New Roman" w:cs="Times New Roman"/>
        </w:rPr>
        <w:t>*</w:t>
      </w:r>
      <w:r w:rsidR="005F71EE" w:rsidRPr="002D7792">
        <w:rPr>
          <w:rFonts w:ascii="Times New Roman" w:hAnsi="Times New Roman" w:cs="Times New Roman"/>
        </w:rPr>
        <w:t>]</w:t>
      </w:r>
      <w:r w:rsidRPr="002D7792">
        <w:rPr>
          <w:rFonts w:ascii="Times New Roman" w:hAnsi="Times New Roman" w:cs="Times New Roman"/>
        </w:rPr>
        <w:t>. Paper has many positive qualities which make it suitable for disposable electrochemical sensors. It is a very low cost, planar, mass-produced material which is naturally biodegradable and can be sourced from sustainable and recyclable sources. It generally has good mechanical strength</w:t>
      </w:r>
      <w:r w:rsidR="00C314B7" w:rsidRPr="002D7792">
        <w:rPr>
          <w:rFonts w:ascii="Times New Roman" w:hAnsi="Times New Roman" w:cs="Times New Roman"/>
        </w:rPr>
        <w:t>, particularly</w:t>
      </w:r>
      <w:r w:rsidR="00B03501" w:rsidRPr="002D7792">
        <w:rPr>
          <w:rFonts w:ascii="Times New Roman" w:hAnsi="Times New Roman" w:cs="Times New Roman"/>
        </w:rPr>
        <w:t xml:space="preserve"> in the dry state,</w:t>
      </w:r>
      <w:r w:rsidR="00F66537" w:rsidRPr="002D7792">
        <w:rPr>
          <w:rFonts w:ascii="Times New Roman" w:hAnsi="Times New Roman" w:cs="Times New Roman"/>
        </w:rPr>
        <w:t xml:space="preserve"> is flexible, biocompatible and amenable to a wide range of process</w:t>
      </w:r>
      <w:r w:rsidR="00B03501" w:rsidRPr="002D7792">
        <w:rPr>
          <w:rFonts w:ascii="Times New Roman" w:hAnsi="Times New Roman" w:cs="Times New Roman"/>
        </w:rPr>
        <w:t>ing</w:t>
      </w:r>
      <w:r w:rsidR="00F66537" w:rsidRPr="002D7792">
        <w:rPr>
          <w:rFonts w:ascii="Times New Roman" w:hAnsi="Times New Roman" w:cs="Times New Roman"/>
        </w:rPr>
        <w:t xml:space="preserve"> re</w:t>
      </w:r>
      <w:r w:rsidR="00B03501" w:rsidRPr="002D7792">
        <w:rPr>
          <w:rFonts w:ascii="Times New Roman" w:hAnsi="Times New Roman" w:cs="Times New Roman"/>
        </w:rPr>
        <w:t xml:space="preserve">quirements. The </w:t>
      </w:r>
      <w:r w:rsidR="005F71EE" w:rsidRPr="002D7792">
        <w:rPr>
          <w:rFonts w:ascii="Times New Roman" w:hAnsi="Times New Roman" w:cs="Times New Roman"/>
        </w:rPr>
        <w:t xml:space="preserve">range of paper </w:t>
      </w:r>
      <w:r w:rsidR="00B03501" w:rsidRPr="002D7792">
        <w:rPr>
          <w:rFonts w:ascii="Times New Roman" w:hAnsi="Times New Roman" w:cs="Times New Roman"/>
        </w:rPr>
        <w:t>types</w:t>
      </w:r>
      <w:r w:rsidR="00F66537" w:rsidRPr="002D7792">
        <w:rPr>
          <w:rFonts w:ascii="Times New Roman" w:hAnsi="Times New Roman" w:cs="Times New Roman"/>
        </w:rPr>
        <w:t xml:space="preserve"> available is also </w:t>
      </w:r>
      <w:r w:rsidR="00B03501" w:rsidRPr="002D7792">
        <w:rPr>
          <w:rFonts w:ascii="Times New Roman" w:hAnsi="Times New Roman" w:cs="Times New Roman"/>
        </w:rPr>
        <w:t>large</w:t>
      </w:r>
      <w:r w:rsidR="00F51141" w:rsidRPr="002D7792">
        <w:rPr>
          <w:rFonts w:ascii="Times New Roman" w:hAnsi="Times New Roman" w:cs="Times New Roman"/>
        </w:rPr>
        <w:t xml:space="preserve"> and has a major bearing on how this </w:t>
      </w:r>
      <w:r w:rsidR="00C22B32" w:rsidRPr="002D7792">
        <w:rPr>
          <w:rFonts w:ascii="Times New Roman" w:hAnsi="Times New Roman" w:cs="Times New Roman"/>
        </w:rPr>
        <w:t xml:space="preserve">most </w:t>
      </w:r>
      <w:r w:rsidR="00F51141" w:rsidRPr="002D7792">
        <w:rPr>
          <w:rFonts w:ascii="Times New Roman" w:hAnsi="Times New Roman" w:cs="Times New Roman"/>
        </w:rPr>
        <w:t xml:space="preserve">diverse </w:t>
      </w:r>
      <w:r w:rsidR="00C22B32" w:rsidRPr="002D7792">
        <w:rPr>
          <w:rFonts w:ascii="Times New Roman" w:hAnsi="Times New Roman" w:cs="Times New Roman"/>
        </w:rPr>
        <w:t>of materials</w:t>
      </w:r>
      <w:r w:rsidR="00F51141" w:rsidRPr="002D7792">
        <w:rPr>
          <w:rFonts w:ascii="Times New Roman" w:hAnsi="Times New Roman" w:cs="Times New Roman"/>
        </w:rPr>
        <w:t xml:space="preserve"> can be employed. </w:t>
      </w:r>
      <w:r w:rsidR="00B03501" w:rsidRPr="002D7792">
        <w:rPr>
          <w:rFonts w:ascii="Times New Roman" w:hAnsi="Times New Roman" w:cs="Times New Roman"/>
        </w:rPr>
        <w:t>Its</w:t>
      </w:r>
      <w:r w:rsidR="00F66537" w:rsidRPr="002D7792">
        <w:rPr>
          <w:rFonts w:ascii="Times New Roman" w:hAnsi="Times New Roman" w:cs="Times New Roman"/>
        </w:rPr>
        <w:t xml:space="preserve"> properties can be </w:t>
      </w:r>
      <w:r w:rsidRPr="002D7792">
        <w:rPr>
          <w:rFonts w:ascii="Times New Roman" w:hAnsi="Times New Roman" w:cs="Times New Roman"/>
        </w:rPr>
        <w:t xml:space="preserve">either advantageous or </w:t>
      </w:r>
      <w:r w:rsidR="00B03501" w:rsidRPr="002D7792">
        <w:rPr>
          <w:rFonts w:ascii="Times New Roman" w:hAnsi="Times New Roman" w:cs="Times New Roman"/>
        </w:rPr>
        <w:t>not</w:t>
      </w:r>
      <w:r w:rsidRPr="002D7792">
        <w:rPr>
          <w:rFonts w:ascii="Times New Roman" w:hAnsi="Times New Roman" w:cs="Times New Roman"/>
        </w:rPr>
        <w:t xml:space="preserve"> depending on the precise </w:t>
      </w:r>
      <w:r w:rsidR="002324D3" w:rsidRPr="002D7792">
        <w:rPr>
          <w:rFonts w:ascii="Times New Roman" w:hAnsi="Times New Roman" w:cs="Times New Roman"/>
        </w:rPr>
        <w:t>type</w:t>
      </w:r>
      <w:r w:rsidR="005F71EE" w:rsidRPr="002D7792">
        <w:rPr>
          <w:rFonts w:ascii="Times New Roman" w:hAnsi="Times New Roman" w:cs="Times New Roman"/>
        </w:rPr>
        <w:t xml:space="preserve"> of paper used</w:t>
      </w:r>
      <w:r w:rsidR="00F51141" w:rsidRPr="002D7792">
        <w:rPr>
          <w:rFonts w:ascii="Times New Roman" w:hAnsi="Times New Roman" w:cs="Times New Roman"/>
        </w:rPr>
        <w:t xml:space="preserve"> and </w:t>
      </w:r>
      <w:r w:rsidR="005F71EE" w:rsidRPr="002D7792">
        <w:rPr>
          <w:rFonts w:ascii="Times New Roman" w:hAnsi="Times New Roman" w:cs="Times New Roman"/>
        </w:rPr>
        <w:t xml:space="preserve">its </w:t>
      </w:r>
      <w:r w:rsidRPr="002D7792">
        <w:rPr>
          <w:rFonts w:ascii="Times New Roman" w:hAnsi="Times New Roman" w:cs="Times New Roman"/>
        </w:rPr>
        <w:t xml:space="preserve">application. </w:t>
      </w:r>
      <w:r w:rsidR="005F71EE" w:rsidRPr="002D7792">
        <w:rPr>
          <w:rFonts w:ascii="Times New Roman" w:hAnsi="Times New Roman" w:cs="Times New Roman"/>
        </w:rPr>
        <w:t xml:space="preserve">The role of paper in sensors is typically either as a low cost, more </w:t>
      </w:r>
      <w:r w:rsidR="005F71EE" w:rsidRPr="002D7792">
        <w:rPr>
          <w:rFonts w:ascii="Times New Roman" w:hAnsi="Times New Roman" w:cs="Times New Roman"/>
        </w:rPr>
        <w:lastRenderedPageBreak/>
        <w:t xml:space="preserve">environmentally friendly alternative substrate to polymers, or as the basis of microfluidic systems. </w:t>
      </w:r>
      <w:r w:rsidR="002324D3" w:rsidRPr="002D7792">
        <w:rPr>
          <w:rFonts w:ascii="Times New Roman" w:hAnsi="Times New Roman" w:cs="Times New Roman"/>
        </w:rPr>
        <w:t>P</w:t>
      </w:r>
      <w:r w:rsidR="00F51141" w:rsidRPr="002D7792">
        <w:rPr>
          <w:rFonts w:ascii="Times New Roman" w:hAnsi="Times New Roman" w:cs="Times New Roman"/>
        </w:rPr>
        <w:t>orous planar substrates such as nitrocellulose have been widely used in lateral flow devices. These have demonstrated excellent mechanical strength, porosity, hydrophilici</w:t>
      </w:r>
      <w:r w:rsidR="00C314B7" w:rsidRPr="002D7792">
        <w:rPr>
          <w:rFonts w:ascii="Times New Roman" w:hAnsi="Times New Roman" w:cs="Times New Roman"/>
        </w:rPr>
        <w:t>ty and biomolecular interaction</w:t>
      </w:r>
      <w:r w:rsidR="00F51141" w:rsidRPr="002D7792">
        <w:rPr>
          <w:rFonts w:ascii="Times New Roman" w:hAnsi="Times New Roman" w:cs="Times New Roman"/>
        </w:rPr>
        <w:t xml:space="preserve">. However, in comparison to </w:t>
      </w:r>
      <w:r w:rsidR="00C314B7" w:rsidRPr="002D7792">
        <w:rPr>
          <w:rFonts w:ascii="Times New Roman" w:hAnsi="Times New Roman" w:cs="Times New Roman"/>
        </w:rPr>
        <w:t xml:space="preserve">cellulosic </w:t>
      </w:r>
      <w:r w:rsidR="00F51141" w:rsidRPr="002D7792">
        <w:rPr>
          <w:rFonts w:ascii="Times New Roman" w:hAnsi="Times New Roman" w:cs="Times New Roman"/>
        </w:rPr>
        <w:t xml:space="preserve">paper, such materials remain costly and lack </w:t>
      </w:r>
      <w:r w:rsidR="00B03501" w:rsidRPr="002D7792">
        <w:rPr>
          <w:rFonts w:ascii="Times New Roman" w:hAnsi="Times New Roman" w:cs="Times New Roman"/>
        </w:rPr>
        <w:t>its</w:t>
      </w:r>
      <w:r w:rsidR="00F51141" w:rsidRPr="002D7792">
        <w:rPr>
          <w:rFonts w:ascii="Times New Roman" w:hAnsi="Times New Roman" w:cs="Times New Roman"/>
        </w:rPr>
        <w:t xml:space="preserve"> en</w:t>
      </w:r>
      <w:r w:rsidR="00B03501" w:rsidRPr="002D7792">
        <w:rPr>
          <w:rFonts w:ascii="Times New Roman" w:hAnsi="Times New Roman" w:cs="Times New Roman"/>
        </w:rPr>
        <w:t>vironmental credentials</w:t>
      </w:r>
      <w:r w:rsidR="00F51141" w:rsidRPr="002D7792">
        <w:rPr>
          <w:rFonts w:ascii="Times New Roman" w:hAnsi="Times New Roman" w:cs="Times New Roman"/>
        </w:rPr>
        <w:t xml:space="preserve">. </w:t>
      </w:r>
      <w:r w:rsidR="00C314B7" w:rsidRPr="002D7792">
        <w:rPr>
          <w:rFonts w:ascii="Times New Roman" w:hAnsi="Times New Roman" w:cs="Times New Roman"/>
        </w:rPr>
        <w:t>In t</w:t>
      </w:r>
      <w:r w:rsidR="00F51141" w:rsidRPr="002D7792">
        <w:rPr>
          <w:rFonts w:ascii="Times New Roman" w:hAnsi="Times New Roman" w:cs="Times New Roman"/>
        </w:rPr>
        <w:t>he drive to find technological solutions to sensors in developing countries, paper has become a very attractive alternative to such substrates. However, overcoming some of its less desirable physical properties may be more or less benefici</w:t>
      </w:r>
      <w:r w:rsidR="005F71EE" w:rsidRPr="002D7792">
        <w:rPr>
          <w:rFonts w:ascii="Times New Roman" w:hAnsi="Times New Roman" w:cs="Times New Roman"/>
        </w:rPr>
        <w:t>al</w:t>
      </w:r>
      <w:r w:rsidR="00F51141" w:rsidRPr="002D7792">
        <w:rPr>
          <w:rFonts w:ascii="Times New Roman" w:hAnsi="Times New Roman" w:cs="Times New Roman"/>
        </w:rPr>
        <w:t xml:space="preserve">. </w:t>
      </w:r>
    </w:p>
    <w:p w14:paraId="4EA5A587" w14:textId="77777777" w:rsidR="00F51141" w:rsidRPr="002D7792" w:rsidRDefault="00F51141" w:rsidP="00F51141">
      <w:pPr>
        <w:spacing w:after="0" w:line="240" w:lineRule="auto"/>
        <w:rPr>
          <w:rFonts w:ascii="Times New Roman" w:hAnsi="Times New Roman" w:cs="Times New Roman"/>
        </w:rPr>
      </w:pPr>
    </w:p>
    <w:p w14:paraId="1AA23A5A" w14:textId="09D0BDC7" w:rsidR="00BA48A3" w:rsidRPr="002D7792" w:rsidRDefault="00F51141" w:rsidP="00BA48A3">
      <w:pPr>
        <w:spacing w:after="0" w:line="240" w:lineRule="auto"/>
        <w:rPr>
          <w:rFonts w:ascii="Times New Roman" w:hAnsi="Times New Roman" w:cs="Times New Roman"/>
        </w:rPr>
      </w:pPr>
      <w:r w:rsidRPr="002D7792">
        <w:rPr>
          <w:rFonts w:ascii="Times New Roman" w:hAnsi="Times New Roman" w:cs="Times New Roman"/>
        </w:rPr>
        <w:t>Newspaper is a particularly low grade, low cost form of paper. Yang et al. applied recycled newspaper print to act as the substrate of an electrochemical sensor device</w:t>
      </w:r>
      <w:r w:rsidR="005F71EE" w:rsidRPr="002D7792">
        <w:rPr>
          <w:rFonts w:ascii="Times New Roman" w:hAnsi="Times New Roman" w:cs="Times New Roman"/>
        </w:rPr>
        <w:t xml:space="preserve"> [2]</w:t>
      </w:r>
      <w:r w:rsidRPr="002D7792">
        <w:rPr>
          <w:rFonts w:ascii="Times New Roman" w:hAnsi="Times New Roman" w:cs="Times New Roman"/>
        </w:rPr>
        <w:t>.</w:t>
      </w:r>
      <w:r w:rsidR="0086734E" w:rsidRPr="002D7792">
        <w:rPr>
          <w:rFonts w:ascii="Times New Roman" w:hAnsi="Times New Roman" w:cs="Times New Roman"/>
        </w:rPr>
        <w:t xml:space="preserve"> Newspaper is highly absorbent</w:t>
      </w:r>
      <w:r w:rsidRPr="002D7792">
        <w:rPr>
          <w:rFonts w:ascii="Times New Roman" w:hAnsi="Times New Roman" w:cs="Times New Roman"/>
        </w:rPr>
        <w:t xml:space="preserve"> and wetting brings about the rapid swelling and weakening of the short fibres. They overcame some of the issues associated with its properties through the chemical vapour deposition (CVD) of a </w:t>
      </w:r>
      <w:proofErr w:type="spellStart"/>
      <w:r w:rsidRPr="002D7792">
        <w:rPr>
          <w:rFonts w:ascii="Times New Roman" w:hAnsi="Times New Roman" w:cs="Times New Roman"/>
        </w:rPr>
        <w:t>parylene</w:t>
      </w:r>
      <w:proofErr w:type="spellEnd"/>
      <w:r w:rsidRPr="002D7792">
        <w:rPr>
          <w:rFonts w:ascii="Times New Roman" w:hAnsi="Times New Roman" w:cs="Times New Roman"/>
        </w:rPr>
        <w:t xml:space="preserve"> C coating</w:t>
      </w:r>
      <w:r w:rsidR="00523481" w:rsidRPr="002D7792">
        <w:rPr>
          <w:rFonts w:ascii="Times New Roman" w:hAnsi="Times New Roman" w:cs="Times New Roman"/>
        </w:rPr>
        <w:t xml:space="preserve"> (Fig. 1A)</w:t>
      </w:r>
      <w:r w:rsidRPr="002D7792">
        <w:rPr>
          <w:rFonts w:ascii="Times New Roman" w:hAnsi="Times New Roman" w:cs="Times New Roman"/>
        </w:rPr>
        <w:t xml:space="preserve">. This transformed the physical properties of the paper, making it mechanically strong, flexible, deformable and hydrophilic. Metal electrodes could be deposited onto it using photolithography and CVD, and which had excellent conductivity and adhesion properties. The sensor was used in a three electrode configuration to demonstrate DNA hybridization. </w:t>
      </w:r>
      <w:r w:rsidR="00C314B7" w:rsidRPr="002D7792">
        <w:rPr>
          <w:rFonts w:ascii="Times New Roman" w:hAnsi="Times New Roman" w:cs="Times New Roman"/>
        </w:rPr>
        <w:t>However, i</w:t>
      </w:r>
      <w:r w:rsidRPr="002D7792">
        <w:rPr>
          <w:rFonts w:ascii="Times New Roman" w:hAnsi="Times New Roman" w:cs="Times New Roman"/>
        </w:rPr>
        <w:t>n coating the newspaper, many of the desirable properties of the newspaper are lost. Although porosity was maintained, the hydrophobicity of the material prevents it from being an effective adsorbent material. The complex CVD processing would also not lend itself easily to low cost, mass production and so it seems that a great effort has had to be made to make the newspaper a useable substrate which negates its benefits.</w:t>
      </w:r>
      <w:r w:rsidR="00523481" w:rsidRPr="002D7792">
        <w:rPr>
          <w:rFonts w:ascii="Times New Roman" w:hAnsi="Times New Roman" w:cs="Times New Roman"/>
        </w:rPr>
        <w:t xml:space="preserve"> A further illustration of an integrated paper-based device is shown in Fig. 1B and is discussed later.</w:t>
      </w:r>
      <w:r w:rsidR="002D3903" w:rsidRPr="002D7792">
        <w:rPr>
          <w:rFonts w:ascii="Times New Roman" w:hAnsi="Times New Roman" w:cs="Times New Roman"/>
        </w:rPr>
        <w:t xml:space="preserve"> Disposable paper substrates have been further combined with features such as smart, electroactive materials and printed organic electronics to create</w:t>
      </w:r>
      <w:r w:rsidR="00F66537" w:rsidRPr="002D7792">
        <w:rPr>
          <w:rFonts w:ascii="Times New Roman" w:hAnsi="Times New Roman" w:cs="Times New Roman"/>
        </w:rPr>
        <w:t xml:space="preserve"> a printed, disposable sensor for measuring breath alcohol</w:t>
      </w:r>
      <w:r w:rsidR="005F71EE" w:rsidRPr="002D7792">
        <w:rPr>
          <w:rFonts w:ascii="Times New Roman" w:hAnsi="Times New Roman" w:cs="Times New Roman"/>
        </w:rPr>
        <w:t xml:space="preserve"> [3]</w:t>
      </w:r>
      <w:r w:rsidR="00F66537" w:rsidRPr="002D7792">
        <w:rPr>
          <w:rFonts w:ascii="Times New Roman" w:hAnsi="Times New Roman" w:cs="Times New Roman"/>
        </w:rPr>
        <w:t xml:space="preserve">. The sensor employed an organic electrochemical transistor based on </w:t>
      </w:r>
      <w:proofErr w:type="gramStart"/>
      <w:r w:rsidR="00F66537" w:rsidRPr="002D7792">
        <w:rPr>
          <w:rFonts w:ascii="Times New Roman" w:hAnsi="Times New Roman" w:cs="Times New Roman"/>
        </w:rPr>
        <w:t>poly(</w:t>
      </w:r>
      <w:proofErr w:type="gramEnd"/>
      <w:r w:rsidR="00F66537" w:rsidRPr="002D7792">
        <w:rPr>
          <w:rFonts w:ascii="Times New Roman" w:hAnsi="Times New Roman" w:cs="Times New Roman"/>
        </w:rPr>
        <w:t>3,4-ethylenedioxythiophene):poly(</w:t>
      </w:r>
      <w:proofErr w:type="spellStart"/>
      <w:r w:rsidR="00F66537" w:rsidRPr="002D7792">
        <w:rPr>
          <w:rFonts w:ascii="Times New Roman" w:hAnsi="Times New Roman" w:cs="Times New Roman"/>
        </w:rPr>
        <w:t>styrenesulphonate</w:t>
      </w:r>
      <w:proofErr w:type="spellEnd"/>
      <w:r w:rsidR="00F66537" w:rsidRPr="002D7792">
        <w:rPr>
          <w:rFonts w:ascii="Times New Roman" w:hAnsi="Times New Roman" w:cs="Times New Roman"/>
        </w:rPr>
        <w:t>) (PEDOT:PS</w:t>
      </w:r>
      <w:r w:rsidR="00E85A61" w:rsidRPr="002D7792">
        <w:rPr>
          <w:rFonts w:ascii="Times New Roman" w:hAnsi="Times New Roman" w:cs="Times New Roman"/>
        </w:rPr>
        <w:t xml:space="preserve">S) which were deposited onto </w:t>
      </w:r>
      <w:r w:rsidR="00F66537" w:rsidRPr="002D7792">
        <w:rPr>
          <w:rFonts w:ascii="Times New Roman" w:hAnsi="Times New Roman" w:cs="Times New Roman"/>
        </w:rPr>
        <w:t xml:space="preserve"> </w:t>
      </w:r>
      <w:r w:rsidR="00E85A61" w:rsidRPr="002D7792">
        <w:rPr>
          <w:rFonts w:ascii="Times New Roman" w:hAnsi="Times New Roman" w:cs="Times New Roman"/>
        </w:rPr>
        <w:t xml:space="preserve">‘coated </w:t>
      </w:r>
      <w:r w:rsidR="00F66537" w:rsidRPr="002D7792">
        <w:rPr>
          <w:rFonts w:ascii="Times New Roman" w:hAnsi="Times New Roman" w:cs="Times New Roman"/>
        </w:rPr>
        <w:t>paper</w:t>
      </w:r>
      <w:r w:rsidR="00E85A61" w:rsidRPr="002D7792">
        <w:rPr>
          <w:rFonts w:ascii="Times New Roman" w:hAnsi="Times New Roman" w:cs="Times New Roman"/>
        </w:rPr>
        <w:t>’</w:t>
      </w:r>
      <w:r w:rsidR="00F66537" w:rsidRPr="002D7792">
        <w:rPr>
          <w:rFonts w:ascii="Times New Roman" w:hAnsi="Times New Roman" w:cs="Times New Roman"/>
        </w:rPr>
        <w:t xml:space="preserve"> using inkjet printing</w:t>
      </w:r>
      <w:r w:rsidR="00FA25DC" w:rsidRPr="002D7792">
        <w:rPr>
          <w:rFonts w:ascii="Times New Roman" w:hAnsi="Times New Roman" w:cs="Times New Roman"/>
        </w:rPr>
        <w:t>. In combination with alcohol dehydrogenase, the measurement of both liquid and breath alcohol was demonstrated</w:t>
      </w:r>
      <w:r w:rsidR="00B03501" w:rsidRPr="002D7792">
        <w:rPr>
          <w:rFonts w:ascii="Times New Roman" w:hAnsi="Times New Roman" w:cs="Times New Roman"/>
        </w:rPr>
        <w:t>.</w:t>
      </w:r>
      <w:r w:rsidR="00BA48A3" w:rsidRPr="002D7792">
        <w:rPr>
          <w:rFonts w:ascii="Times New Roman" w:hAnsi="Times New Roman" w:cs="Times New Roman"/>
        </w:rPr>
        <w:t xml:space="preserve"> </w:t>
      </w:r>
    </w:p>
    <w:p w14:paraId="698F1E91" w14:textId="77777777" w:rsidR="00FA25DC" w:rsidRPr="002D7792" w:rsidRDefault="00FA25DC" w:rsidP="00BA48A3">
      <w:pPr>
        <w:spacing w:after="0" w:line="240" w:lineRule="auto"/>
        <w:rPr>
          <w:rFonts w:ascii="Times New Roman" w:hAnsi="Times New Roman" w:cs="Times New Roman"/>
        </w:rPr>
      </w:pPr>
    </w:p>
    <w:p w14:paraId="32948D06" w14:textId="06AB2955" w:rsidR="00FA25DC" w:rsidRPr="002D7792" w:rsidRDefault="00FA25DC" w:rsidP="00BA48A3">
      <w:pPr>
        <w:spacing w:after="0" w:line="240" w:lineRule="auto"/>
        <w:rPr>
          <w:rFonts w:ascii="Times New Roman" w:hAnsi="Times New Roman" w:cs="Times New Roman"/>
        </w:rPr>
      </w:pPr>
      <w:r w:rsidRPr="002D7792">
        <w:rPr>
          <w:rFonts w:ascii="Times New Roman" w:hAnsi="Times New Roman" w:cs="Times New Roman"/>
        </w:rPr>
        <w:t>Smart, functional materials continue to play an increasingly important role in sensor development with the aim of achieving greate</w:t>
      </w:r>
      <w:r w:rsidR="002324D3" w:rsidRPr="002D7792">
        <w:rPr>
          <w:rFonts w:ascii="Times New Roman" w:hAnsi="Times New Roman" w:cs="Times New Roman"/>
        </w:rPr>
        <w:t xml:space="preserve">r levels of functionality with reduced cost and increased </w:t>
      </w:r>
      <w:proofErr w:type="spellStart"/>
      <w:r w:rsidR="002324D3" w:rsidRPr="002D7792">
        <w:rPr>
          <w:rFonts w:ascii="Times New Roman" w:hAnsi="Times New Roman" w:cs="Times New Roman"/>
        </w:rPr>
        <w:t>processability</w:t>
      </w:r>
      <w:proofErr w:type="spellEnd"/>
      <w:r w:rsidRPr="002D7792">
        <w:rPr>
          <w:rFonts w:ascii="Times New Roman" w:hAnsi="Times New Roman" w:cs="Times New Roman"/>
        </w:rPr>
        <w:t xml:space="preserve">. </w:t>
      </w:r>
      <w:r w:rsidR="002F715A" w:rsidRPr="002D7792">
        <w:rPr>
          <w:rFonts w:ascii="Times New Roman" w:hAnsi="Times New Roman" w:cs="Times New Roman"/>
        </w:rPr>
        <w:t xml:space="preserve">While there </w:t>
      </w:r>
      <w:r w:rsidR="002324D3" w:rsidRPr="002D7792">
        <w:rPr>
          <w:rFonts w:ascii="Times New Roman" w:hAnsi="Times New Roman" w:cs="Times New Roman"/>
        </w:rPr>
        <w:t>continues to be</w:t>
      </w:r>
      <w:r w:rsidR="002F715A" w:rsidRPr="002D7792">
        <w:rPr>
          <w:rFonts w:ascii="Times New Roman" w:hAnsi="Times New Roman" w:cs="Times New Roman"/>
        </w:rPr>
        <w:t xml:space="preserve"> much </w:t>
      </w:r>
      <w:r w:rsidR="00A042A3" w:rsidRPr="002D7792">
        <w:rPr>
          <w:rFonts w:ascii="Times New Roman" w:hAnsi="Times New Roman" w:cs="Times New Roman"/>
        </w:rPr>
        <w:t xml:space="preserve">recent </w:t>
      </w:r>
      <w:r w:rsidR="002F715A" w:rsidRPr="002D7792">
        <w:rPr>
          <w:rFonts w:ascii="Times New Roman" w:hAnsi="Times New Roman" w:cs="Times New Roman"/>
        </w:rPr>
        <w:t>focus on graphene, m</w:t>
      </w:r>
      <w:r w:rsidRPr="002D7792">
        <w:rPr>
          <w:rFonts w:ascii="Times New Roman" w:hAnsi="Times New Roman" w:cs="Times New Roman"/>
        </w:rPr>
        <w:t>aterials s</w:t>
      </w:r>
      <w:r w:rsidR="002F715A" w:rsidRPr="002D7792">
        <w:rPr>
          <w:rFonts w:ascii="Times New Roman" w:hAnsi="Times New Roman" w:cs="Times New Roman"/>
        </w:rPr>
        <w:t>uch as ionic liquids</w:t>
      </w:r>
      <w:r w:rsidRPr="002D7792">
        <w:rPr>
          <w:rFonts w:ascii="Times New Roman" w:hAnsi="Times New Roman" w:cs="Times New Roman"/>
        </w:rPr>
        <w:t>,</w:t>
      </w:r>
      <w:r w:rsidR="002F715A" w:rsidRPr="002D7792">
        <w:rPr>
          <w:rFonts w:ascii="Times New Roman" w:hAnsi="Times New Roman" w:cs="Times New Roman"/>
        </w:rPr>
        <w:t xml:space="preserve"> carbon nanotubes, metallic nanoparticles and </w:t>
      </w:r>
      <w:r w:rsidRPr="002D7792">
        <w:rPr>
          <w:rFonts w:ascii="Times New Roman" w:hAnsi="Times New Roman" w:cs="Times New Roman"/>
        </w:rPr>
        <w:t>conducting and electroactive polymers</w:t>
      </w:r>
      <w:r w:rsidR="002F715A" w:rsidRPr="002D7792">
        <w:rPr>
          <w:rFonts w:ascii="Times New Roman" w:hAnsi="Times New Roman" w:cs="Times New Roman"/>
        </w:rPr>
        <w:t xml:space="preserve"> continue to be explored and also </w:t>
      </w:r>
      <w:r w:rsidR="002324D3" w:rsidRPr="002D7792">
        <w:rPr>
          <w:rFonts w:ascii="Times New Roman" w:hAnsi="Times New Roman" w:cs="Times New Roman"/>
        </w:rPr>
        <w:t xml:space="preserve">be </w:t>
      </w:r>
      <w:r w:rsidR="002F715A" w:rsidRPr="002D7792">
        <w:rPr>
          <w:rFonts w:ascii="Times New Roman" w:hAnsi="Times New Roman" w:cs="Times New Roman"/>
        </w:rPr>
        <w:t>made amenable to flexibility, printability and disposability. Recently, He et al. combined Pt</w:t>
      </w:r>
      <w:r w:rsidR="00090828" w:rsidRPr="002D7792">
        <w:rPr>
          <w:rFonts w:ascii="Times New Roman" w:hAnsi="Times New Roman" w:cs="Times New Roman"/>
        </w:rPr>
        <w:t xml:space="preserve"> and </w:t>
      </w:r>
      <w:r w:rsidR="002F715A" w:rsidRPr="002D7792">
        <w:rPr>
          <w:rFonts w:ascii="Times New Roman" w:hAnsi="Times New Roman" w:cs="Times New Roman"/>
        </w:rPr>
        <w:t xml:space="preserve">Au nanoparticles, carbon nanotubes and graphene in an ionic liquid matrix </w:t>
      </w:r>
      <w:r w:rsidR="002A6DE7" w:rsidRPr="002D7792">
        <w:rPr>
          <w:rFonts w:ascii="Times New Roman" w:hAnsi="Times New Roman" w:cs="Times New Roman"/>
        </w:rPr>
        <w:t>into a printable sensor electrode film</w:t>
      </w:r>
      <w:r w:rsidR="002D3903" w:rsidRPr="002D7792">
        <w:rPr>
          <w:rFonts w:ascii="Times New Roman" w:hAnsi="Times New Roman" w:cs="Times New Roman"/>
        </w:rPr>
        <w:t xml:space="preserve"> [4]</w:t>
      </w:r>
      <w:r w:rsidR="002A6DE7" w:rsidRPr="002D7792">
        <w:rPr>
          <w:rFonts w:ascii="Times New Roman" w:hAnsi="Times New Roman" w:cs="Times New Roman"/>
        </w:rPr>
        <w:t>. Combining zero</w:t>
      </w:r>
      <w:r w:rsidR="00B03501" w:rsidRPr="002D7792">
        <w:rPr>
          <w:rFonts w:ascii="Times New Roman" w:hAnsi="Times New Roman" w:cs="Times New Roman"/>
        </w:rPr>
        <w:t>-</w:t>
      </w:r>
      <w:r w:rsidR="002A6DE7" w:rsidRPr="002D7792">
        <w:rPr>
          <w:rFonts w:ascii="Times New Roman" w:hAnsi="Times New Roman" w:cs="Times New Roman"/>
        </w:rPr>
        <w:t>, one</w:t>
      </w:r>
      <w:r w:rsidR="00B03501" w:rsidRPr="002D7792">
        <w:rPr>
          <w:rFonts w:ascii="Times New Roman" w:hAnsi="Times New Roman" w:cs="Times New Roman"/>
        </w:rPr>
        <w:t>-</w:t>
      </w:r>
      <w:r w:rsidR="002A6DE7" w:rsidRPr="002D7792">
        <w:rPr>
          <w:rFonts w:ascii="Times New Roman" w:hAnsi="Times New Roman" w:cs="Times New Roman"/>
        </w:rPr>
        <w:t xml:space="preserve"> and two</w:t>
      </w:r>
      <w:r w:rsidR="00B03501" w:rsidRPr="002D7792">
        <w:rPr>
          <w:rFonts w:ascii="Times New Roman" w:hAnsi="Times New Roman" w:cs="Times New Roman"/>
        </w:rPr>
        <w:t>-</w:t>
      </w:r>
      <w:r w:rsidR="002A6DE7" w:rsidRPr="002D7792">
        <w:rPr>
          <w:rFonts w:ascii="Times New Roman" w:hAnsi="Times New Roman" w:cs="Times New Roman"/>
        </w:rPr>
        <w:t xml:space="preserve">dimensional nanomaterials has potential </w:t>
      </w:r>
      <w:r w:rsidR="002324D3" w:rsidRPr="002D7792">
        <w:rPr>
          <w:rFonts w:ascii="Times New Roman" w:hAnsi="Times New Roman" w:cs="Times New Roman"/>
        </w:rPr>
        <w:t>advantages</w:t>
      </w:r>
      <w:r w:rsidR="002A6DE7" w:rsidRPr="002D7792">
        <w:rPr>
          <w:rFonts w:ascii="Times New Roman" w:hAnsi="Times New Roman" w:cs="Times New Roman"/>
        </w:rPr>
        <w:t xml:space="preserve"> in t</w:t>
      </w:r>
      <w:r w:rsidR="002324D3" w:rsidRPr="002D7792">
        <w:rPr>
          <w:rFonts w:ascii="Times New Roman" w:hAnsi="Times New Roman" w:cs="Times New Roman"/>
        </w:rPr>
        <w:t>erms of conductivity, structure and</w:t>
      </w:r>
      <w:r w:rsidR="002A6DE7" w:rsidRPr="002D7792">
        <w:rPr>
          <w:rFonts w:ascii="Times New Roman" w:hAnsi="Times New Roman" w:cs="Times New Roman"/>
        </w:rPr>
        <w:t xml:space="preserve"> surface area</w:t>
      </w:r>
      <w:r w:rsidR="00A97369" w:rsidRPr="002D7792">
        <w:rPr>
          <w:rFonts w:ascii="Times New Roman" w:hAnsi="Times New Roman" w:cs="Times New Roman"/>
        </w:rPr>
        <w:t xml:space="preserve"> and were effective for the direct, non-enzymatic measurement of glucose</w:t>
      </w:r>
      <w:r w:rsidR="00090828" w:rsidRPr="002D7792">
        <w:rPr>
          <w:rFonts w:ascii="Times New Roman" w:hAnsi="Times New Roman" w:cs="Times New Roman"/>
        </w:rPr>
        <w:t>. However, the requirement for relatively costly materials makes it difficult to evaluate the economic viability of such devices at this time, or how and where such devices could be used that is not already addressed by current devices.</w:t>
      </w:r>
      <w:r w:rsidR="000900D6" w:rsidRPr="002D7792">
        <w:rPr>
          <w:rFonts w:ascii="Times New Roman" w:hAnsi="Times New Roman" w:cs="Times New Roman"/>
        </w:rPr>
        <w:t xml:space="preserve"> Another feature of this, and other recent work, has been to use </w:t>
      </w:r>
      <w:r w:rsidR="00A405B0" w:rsidRPr="002D7792">
        <w:rPr>
          <w:rFonts w:ascii="Times New Roman" w:hAnsi="Times New Roman" w:cs="Times New Roman"/>
        </w:rPr>
        <w:t>‘</w:t>
      </w:r>
      <w:r w:rsidR="000900D6" w:rsidRPr="002D7792">
        <w:rPr>
          <w:rFonts w:ascii="Times New Roman" w:hAnsi="Times New Roman" w:cs="Times New Roman"/>
        </w:rPr>
        <w:t>graphene</w:t>
      </w:r>
      <w:r w:rsidR="00A405B0" w:rsidRPr="002D7792">
        <w:rPr>
          <w:rFonts w:ascii="Times New Roman" w:hAnsi="Times New Roman" w:cs="Times New Roman"/>
        </w:rPr>
        <w:t xml:space="preserve"> paper’ which acts </w:t>
      </w:r>
      <w:r w:rsidR="002D3903" w:rsidRPr="002D7792">
        <w:rPr>
          <w:rFonts w:ascii="Times New Roman" w:hAnsi="Times New Roman" w:cs="Times New Roman"/>
        </w:rPr>
        <w:t xml:space="preserve">simultaneously </w:t>
      </w:r>
      <w:r w:rsidR="00A405B0" w:rsidRPr="002D7792">
        <w:rPr>
          <w:rFonts w:ascii="Times New Roman" w:hAnsi="Times New Roman" w:cs="Times New Roman"/>
        </w:rPr>
        <w:t>as device substrate, conductive layer, and into which other functional components can be embedded and integrated, so potentially integrating all three classical layers of disposable sensors into one single hybrid material</w:t>
      </w:r>
      <w:r w:rsidR="00FD7B5D" w:rsidRPr="002D7792">
        <w:rPr>
          <w:rFonts w:ascii="Times New Roman" w:hAnsi="Times New Roman" w:cs="Times New Roman"/>
        </w:rPr>
        <w:t xml:space="preserve"> [5</w:t>
      </w:r>
      <w:r w:rsidR="0055151F" w:rsidRPr="002D7792">
        <w:rPr>
          <w:rFonts w:ascii="Times New Roman" w:hAnsi="Times New Roman" w:cs="Times New Roman"/>
        </w:rPr>
        <w:t>**</w:t>
      </w:r>
      <w:r w:rsidR="00FD7B5D" w:rsidRPr="002D7792">
        <w:rPr>
          <w:rFonts w:ascii="Times New Roman" w:hAnsi="Times New Roman" w:cs="Times New Roman"/>
        </w:rPr>
        <w:t>]</w:t>
      </w:r>
      <w:r w:rsidR="00A405B0" w:rsidRPr="002D7792">
        <w:rPr>
          <w:rFonts w:ascii="Times New Roman" w:hAnsi="Times New Roman" w:cs="Times New Roman"/>
        </w:rPr>
        <w:t>.</w:t>
      </w:r>
    </w:p>
    <w:p w14:paraId="14AA0D68" w14:textId="77777777" w:rsidR="00FD6A3E" w:rsidRPr="002D7792" w:rsidRDefault="00FD6A3E" w:rsidP="00BA48A3">
      <w:pPr>
        <w:spacing w:after="0" w:line="240" w:lineRule="auto"/>
        <w:rPr>
          <w:rFonts w:ascii="Times New Roman" w:hAnsi="Times New Roman" w:cs="Times New Roman"/>
        </w:rPr>
      </w:pPr>
    </w:p>
    <w:p w14:paraId="5AD11BCE" w14:textId="0E66571E" w:rsidR="00FD6A3E" w:rsidRPr="002D7792" w:rsidRDefault="00FD6A3E" w:rsidP="00BA48A3">
      <w:pPr>
        <w:spacing w:after="0" w:line="240" w:lineRule="auto"/>
        <w:rPr>
          <w:rFonts w:ascii="Times New Roman" w:hAnsi="Times New Roman" w:cs="Times New Roman"/>
        </w:rPr>
      </w:pPr>
      <w:r w:rsidRPr="002D7792">
        <w:rPr>
          <w:rFonts w:ascii="Times New Roman" w:hAnsi="Times New Roman" w:cs="Times New Roman"/>
        </w:rPr>
        <w:t xml:space="preserve">Conducting polymers such as polyaniline remain of significant interest as the basis of disposable sensor devices, particularly when in nanostructured, print-processable forms, thereby allowing mass production processing and disposability. Ink-jet printed polyaniline nanoparticles have recently been used as the basis for blood ammonia based on a polymer </w:t>
      </w:r>
      <w:proofErr w:type="spellStart"/>
      <w:r w:rsidRPr="002D7792">
        <w:rPr>
          <w:rFonts w:ascii="Times New Roman" w:hAnsi="Times New Roman" w:cs="Times New Roman"/>
        </w:rPr>
        <w:t>microfabricated</w:t>
      </w:r>
      <w:proofErr w:type="spellEnd"/>
      <w:r w:rsidRPr="002D7792">
        <w:rPr>
          <w:rFonts w:ascii="Times New Roman" w:hAnsi="Times New Roman" w:cs="Times New Roman"/>
        </w:rPr>
        <w:t xml:space="preserve"> sensing device</w:t>
      </w:r>
      <w:r w:rsidR="00FD7B5D" w:rsidRPr="002D7792">
        <w:rPr>
          <w:rFonts w:ascii="Times New Roman" w:hAnsi="Times New Roman" w:cs="Times New Roman"/>
        </w:rPr>
        <w:t xml:space="preserve"> [6</w:t>
      </w:r>
      <w:r w:rsidRPr="002D7792">
        <w:rPr>
          <w:rFonts w:ascii="Times New Roman" w:hAnsi="Times New Roman" w:cs="Times New Roman"/>
        </w:rPr>
        <w:t>]. Sensors were fabricated using a combination of screen and inkjet printing and integrated using polymer laminate assembly in conjunction with a gas diffusion membrane, allowing measurement of ammonia in serum to 25 µM. Effective point-of-care measurement of blood ammonia remains a clinical challenge.</w:t>
      </w:r>
    </w:p>
    <w:p w14:paraId="4C63D296" w14:textId="77777777" w:rsidR="00BA48A3" w:rsidRPr="002D7792" w:rsidRDefault="00BA48A3" w:rsidP="00BA48A3">
      <w:pPr>
        <w:spacing w:after="0" w:line="240" w:lineRule="auto"/>
        <w:rPr>
          <w:rFonts w:ascii="Times New Roman" w:hAnsi="Times New Roman" w:cs="Times New Roman"/>
        </w:rPr>
      </w:pPr>
    </w:p>
    <w:p w14:paraId="57B9817D" w14:textId="767EF4B2" w:rsidR="00BA48A3" w:rsidRPr="002D7792" w:rsidRDefault="00D84D04" w:rsidP="00BA48A3">
      <w:pPr>
        <w:spacing w:after="0" w:line="240" w:lineRule="auto"/>
        <w:rPr>
          <w:rFonts w:ascii="Times New Roman" w:hAnsi="Times New Roman" w:cs="Times New Roman"/>
          <w:b/>
          <w:i/>
        </w:rPr>
      </w:pPr>
      <w:r w:rsidRPr="002D7792">
        <w:rPr>
          <w:rFonts w:ascii="Times New Roman" w:hAnsi="Times New Roman" w:cs="Times New Roman"/>
          <w:b/>
          <w:i/>
        </w:rPr>
        <w:t>Processes</w:t>
      </w:r>
    </w:p>
    <w:p w14:paraId="162BC919" w14:textId="77777777" w:rsidR="001B1B8C" w:rsidRPr="002D7792" w:rsidRDefault="001B1B8C" w:rsidP="00BA48A3">
      <w:pPr>
        <w:spacing w:after="0" w:line="240" w:lineRule="auto"/>
        <w:rPr>
          <w:rFonts w:ascii="Times New Roman" w:hAnsi="Times New Roman" w:cs="Times New Roman"/>
        </w:rPr>
      </w:pPr>
    </w:p>
    <w:p w14:paraId="28CE80B3" w14:textId="4975E3C5" w:rsidR="001B1B8C" w:rsidRPr="002D7792" w:rsidRDefault="00D84D04" w:rsidP="00BA48A3">
      <w:pPr>
        <w:spacing w:after="0" w:line="240" w:lineRule="auto"/>
        <w:rPr>
          <w:rFonts w:ascii="Times New Roman" w:hAnsi="Times New Roman" w:cs="Times New Roman"/>
        </w:rPr>
      </w:pPr>
      <w:r w:rsidRPr="002D7792">
        <w:rPr>
          <w:rFonts w:ascii="Times New Roman" w:hAnsi="Times New Roman" w:cs="Times New Roman"/>
        </w:rPr>
        <w:lastRenderedPageBreak/>
        <w:t>A range of print fabrication processes continue to be central to the low cost, mass production of disposable electrochemical sensor devices. Screen printing remains in widespread use, while, as already illustrated, inkjet printing is seeing increased application, particularly during device prototyping typical during the earlier stages of research and technological development. However, the zeitgeist of sensor fabrication processes is 3D printing. Many of the qualities of the 3D printing process are being seen as applicable for the rapid prototyping and small</w:t>
      </w:r>
      <w:r w:rsidR="00735CC3" w:rsidRPr="002D7792">
        <w:rPr>
          <w:rFonts w:ascii="Times New Roman" w:hAnsi="Times New Roman" w:cs="Times New Roman"/>
        </w:rPr>
        <w:t>-</w:t>
      </w:r>
      <w:r w:rsidRPr="002D7792">
        <w:rPr>
          <w:rFonts w:ascii="Times New Roman" w:hAnsi="Times New Roman" w:cs="Times New Roman"/>
        </w:rPr>
        <w:t xml:space="preserve">scale fabrication of complex devices at the research level in a manner that can be challenging (though not impossible) to achieve using alternative methods such as injection </w:t>
      </w:r>
      <w:proofErr w:type="spellStart"/>
      <w:r w:rsidRPr="002D7792">
        <w:rPr>
          <w:rFonts w:ascii="Times New Roman" w:hAnsi="Times New Roman" w:cs="Times New Roman"/>
        </w:rPr>
        <w:t>molding</w:t>
      </w:r>
      <w:proofErr w:type="spellEnd"/>
      <w:r w:rsidRPr="002D7792">
        <w:rPr>
          <w:rFonts w:ascii="Times New Roman" w:hAnsi="Times New Roman" w:cs="Times New Roman"/>
        </w:rPr>
        <w:t>, embossing and machining</w:t>
      </w:r>
      <w:r w:rsidR="00896D2E" w:rsidRPr="002D7792">
        <w:rPr>
          <w:rFonts w:ascii="Times New Roman" w:hAnsi="Times New Roman" w:cs="Times New Roman"/>
        </w:rPr>
        <w:t>.</w:t>
      </w:r>
      <w:r w:rsidR="000054AC" w:rsidRPr="002D7792">
        <w:rPr>
          <w:rFonts w:ascii="Times New Roman" w:hAnsi="Times New Roman" w:cs="Times New Roman"/>
        </w:rPr>
        <w:t xml:space="preserve"> It allows layer fabrication across a broad range of length scales relevant to disposable sensor devices from nanometres to centimetres [7].</w:t>
      </w:r>
      <w:r w:rsidR="003430EB" w:rsidRPr="002D7792">
        <w:rPr>
          <w:rFonts w:ascii="Times New Roman" w:hAnsi="Times New Roman" w:cs="Times New Roman"/>
        </w:rPr>
        <w:t xml:space="preserve"> It has also freed researchers from the two dimensional paradigm and allowed them to explore new ways of addressing the structure of electrochemical devices. </w:t>
      </w:r>
      <w:r w:rsidR="00373486" w:rsidRPr="002D7792">
        <w:rPr>
          <w:rFonts w:ascii="Times New Roman" w:hAnsi="Times New Roman" w:cs="Times New Roman"/>
        </w:rPr>
        <w:t xml:space="preserve">While most examples of the application of </w:t>
      </w:r>
      <w:r w:rsidR="003430EB" w:rsidRPr="002D7792">
        <w:rPr>
          <w:rFonts w:ascii="Times New Roman" w:hAnsi="Times New Roman" w:cs="Times New Roman"/>
        </w:rPr>
        <w:t xml:space="preserve">3D printing </w:t>
      </w:r>
      <w:r w:rsidR="00373486" w:rsidRPr="002D7792">
        <w:rPr>
          <w:rFonts w:ascii="Times New Roman" w:hAnsi="Times New Roman" w:cs="Times New Roman"/>
        </w:rPr>
        <w:t>have been in the rapid prototyping of polymer-based components and devices,</w:t>
      </w:r>
      <w:r w:rsidR="003430EB" w:rsidRPr="002D7792">
        <w:rPr>
          <w:rFonts w:ascii="Times New Roman" w:hAnsi="Times New Roman" w:cs="Times New Roman"/>
        </w:rPr>
        <w:t xml:space="preserve"> </w:t>
      </w:r>
      <w:proofErr w:type="spellStart"/>
      <w:r w:rsidR="003430EB" w:rsidRPr="002D7792">
        <w:rPr>
          <w:rFonts w:ascii="Times New Roman" w:hAnsi="Times New Roman" w:cs="Times New Roman"/>
        </w:rPr>
        <w:t>Ambrosi</w:t>
      </w:r>
      <w:proofErr w:type="spellEnd"/>
      <w:r w:rsidR="003430EB" w:rsidRPr="002D7792">
        <w:rPr>
          <w:rFonts w:ascii="Times New Roman" w:hAnsi="Times New Roman" w:cs="Times New Roman"/>
        </w:rPr>
        <w:t xml:space="preserve"> et al. recently demonstrated the fabrication of metal electrodes using 3D printing</w:t>
      </w:r>
      <w:r w:rsidR="00FD7B5D" w:rsidRPr="002D7792">
        <w:rPr>
          <w:rFonts w:ascii="Times New Roman" w:hAnsi="Times New Roman" w:cs="Times New Roman"/>
        </w:rPr>
        <w:t xml:space="preserve"> [</w:t>
      </w:r>
      <w:r w:rsidR="00523481" w:rsidRPr="002D7792">
        <w:rPr>
          <w:rFonts w:ascii="Times New Roman" w:hAnsi="Times New Roman" w:cs="Times New Roman"/>
        </w:rPr>
        <w:t>8</w:t>
      </w:r>
      <w:r w:rsidR="00E86F92" w:rsidRPr="002D7792">
        <w:rPr>
          <w:rFonts w:ascii="Times New Roman" w:hAnsi="Times New Roman" w:cs="Times New Roman"/>
        </w:rPr>
        <w:t>]</w:t>
      </w:r>
      <w:r w:rsidR="003430EB" w:rsidRPr="002D7792">
        <w:rPr>
          <w:rFonts w:ascii="Times New Roman" w:hAnsi="Times New Roman" w:cs="Times New Roman"/>
        </w:rPr>
        <w:t xml:space="preserve">. They used a helical design to illustrate the ability of </w:t>
      </w:r>
      <w:r w:rsidR="003A6FF4" w:rsidRPr="002D7792">
        <w:rPr>
          <w:rFonts w:ascii="Times New Roman" w:hAnsi="Times New Roman" w:cs="Times New Roman"/>
        </w:rPr>
        <w:t>the technique</w:t>
      </w:r>
      <w:r w:rsidR="003430EB" w:rsidRPr="002D7792">
        <w:rPr>
          <w:rFonts w:ascii="Times New Roman" w:hAnsi="Times New Roman" w:cs="Times New Roman"/>
        </w:rPr>
        <w:t xml:space="preserve"> to fabricate structures that would be either challenging or wasteful</w:t>
      </w:r>
      <w:r w:rsidR="003A6FF4" w:rsidRPr="002D7792">
        <w:rPr>
          <w:rFonts w:ascii="Times New Roman" w:hAnsi="Times New Roman" w:cs="Times New Roman"/>
        </w:rPr>
        <w:t xml:space="preserve"> using conventional means. However, constraints remain as to the range of materials which are available. In this case, the available stainless steel was electroplated with IrO</w:t>
      </w:r>
      <w:r w:rsidR="003A6FF4" w:rsidRPr="002D7792">
        <w:rPr>
          <w:rFonts w:ascii="Times New Roman" w:hAnsi="Times New Roman" w:cs="Times New Roman"/>
          <w:vertAlign w:val="subscript"/>
        </w:rPr>
        <w:t>2</w:t>
      </w:r>
      <w:r w:rsidR="003A6FF4" w:rsidRPr="002D7792">
        <w:rPr>
          <w:rFonts w:ascii="Times New Roman" w:hAnsi="Times New Roman" w:cs="Times New Roman"/>
        </w:rPr>
        <w:t xml:space="preserve"> to make it suitable as an electrode. Further examples of 3D printing in sensor development using polymer materials are illustrated later to illustrate how it is facilitating new applications. </w:t>
      </w:r>
      <w:r w:rsidR="00873C5E" w:rsidRPr="002D7792">
        <w:rPr>
          <w:rFonts w:ascii="Times New Roman" w:hAnsi="Times New Roman" w:cs="Times New Roman"/>
        </w:rPr>
        <w:t>While 3D printing represents an exciting emerging fabrication methodology, c</w:t>
      </w:r>
      <w:r w:rsidR="003A6FF4" w:rsidRPr="002D7792">
        <w:rPr>
          <w:rFonts w:ascii="Times New Roman" w:hAnsi="Times New Roman" w:cs="Times New Roman"/>
        </w:rPr>
        <w:t xml:space="preserve">hallenges remain for </w:t>
      </w:r>
      <w:r w:rsidR="00873C5E" w:rsidRPr="002D7792">
        <w:rPr>
          <w:rFonts w:ascii="Times New Roman" w:hAnsi="Times New Roman" w:cs="Times New Roman"/>
        </w:rPr>
        <w:t>it</w:t>
      </w:r>
      <w:r w:rsidR="003A6FF4" w:rsidRPr="002D7792">
        <w:rPr>
          <w:rFonts w:ascii="Times New Roman" w:hAnsi="Times New Roman" w:cs="Times New Roman"/>
        </w:rPr>
        <w:t xml:space="preserve"> to move beyond early stage prototyping and to be the basis of a mass production process, as the </w:t>
      </w:r>
      <w:r w:rsidR="00873C5E" w:rsidRPr="002D7792">
        <w:rPr>
          <w:rFonts w:ascii="Times New Roman" w:hAnsi="Times New Roman" w:cs="Times New Roman"/>
        </w:rPr>
        <w:t xml:space="preserve">unit </w:t>
      </w:r>
      <w:r w:rsidR="003A6FF4" w:rsidRPr="002D7792">
        <w:rPr>
          <w:rFonts w:ascii="Times New Roman" w:hAnsi="Times New Roman" w:cs="Times New Roman"/>
        </w:rPr>
        <w:t>processing time is typically high compared to other methods</w:t>
      </w:r>
    </w:p>
    <w:p w14:paraId="69643549" w14:textId="77777777" w:rsidR="00A9605C" w:rsidRPr="002D7792" w:rsidRDefault="00A9605C" w:rsidP="00BA48A3">
      <w:pPr>
        <w:spacing w:after="0" w:line="240" w:lineRule="auto"/>
        <w:rPr>
          <w:rFonts w:ascii="Times New Roman" w:hAnsi="Times New Roman" w:cs="Times New Roman"/>
        </w:rPr>
      </w:pPr>
    </w:p>
    <w:p w14:paraId="3CBFBE4C" w14:textId="323A9A14" w:rsidR="00BA48A3" w:rsidRPr="002D7792" w:rsidRDefault="003430EB" w:rsidP="00BA48A3">
      <w:pPr>
        <w:spacing w:after="0" w:line="240" w:lineRule="auto"/>
        <w:rPr>
          <w:rFonts w:ascii="Times New Roman" w:hAnsi="Times New Roman" w:cs="Times New Roman"/>
          <w:b/>
          <w:i/>
        </w:rPr>
      </w:pPr>
      <w:r w:rsidRPr="002D7792">
        <w:rPr>
          <w:rFonts w:ascii="Times New Roman" w:hAnsi="Times New Roman" w:cs="Times New Roman"/>
          <w:b/>
          <w:i/>
        </w:rPr>
        <w:t>Integration</w:t>
      </w:r>
    </w:p>
    <w:p w14:paraId="2C9296FD" w14:textId="77777777" w:rsidR="00BA48A3" w:rsidRPr="002D7792" w:rsidRDefault="00BA48A3" w:rsidP="00BA48A3">
      <w:pPr>
        <w:spacing w:after="0" w:line="240" w:lineRule="auto"/>
        <w:rPr>
          <w:rFonts w:ascii="Times New Roman" w:hAnsi="Times New Roman" w:cs="Times New Roman"/>
        </w:rPr>
      </w:pPr>
    </w:p>
    <w:p w14:paraId="0EB7413A" w14:textId="2D93FCB4" w:rsidR="00BA48A3" w:rsidRPr="002D7792" w:rsidRDefault="00BA48A3" w:rsidP="00BA48A3">
      <w:pPr>
        <w:spacing w:after="0" w:line="240" w:lineRule="auto"/>
        <w:rPr>
          <w:rFonts w:ascii="Times New Roman" w:hAnsi="Times New Roman" w:cs="Times New Roman"/>
        </w:rPr>
      </w:pPr>
      <w:r w:rsidRPr="002D7792">
        <w:rPr>
          <w:rFonts w:ascii="Times New Roman" w:hAnsi="Times New Roman" w:cs="Times New Roman"/>
        </w:rPr>
        <w:t xml:space="preserve">Another key challenge with </w:t>
      </w:r>
      <w:r w:rsidR="00E86F92" w:rsidRPr="002D7792">
        <w:rPr>
          <w:rFonts w:ascii="Times New Roman" w:hAnsi="Times New Roman" w:cs="Times New Roman"/>
        </w:rPr>
        <w:t xml:space="preserve">disposable </w:t>
      </w:r>
      <w:r w:rsidRPr="002D7792">
        <w:rPr>
          <w:rFonts w:ascii="Times New Roman" w:hAnsi="Times New Roman" w:cs="Times New Roman"/>
        </w:rPr>
        <w:t xml:space="preserve">sensor-based devices is the need for instrumentation to transduce the signals from the sensing electrode component. </w:t>
      </w:r>
      <w:r w:rsidR="00C314B7" w:rsidRPr="002D7792">
        <w:rPr>
          <w:rFonts w:ascii="Times New Roman" w:hAnsi="Times New Roman" w:cs="Times New Roman"/>
        </w:rPr>
        <w:t>F</w:t>
      </w:r>
      <w:r w:rsidRPr="002D7792">
        <w:rPr>
          <w:rFonts w:ascii="Times New Roman" w:hAnsi="Times New Roman" w:cs="Times New Roman"/>
        </w:rPr>
        <w:t>or obvious reasons of cost and sustainability, the parts of the</w:t>
      </w:r>
      <w:r w:rsidR="00C314B7" w:rsidRPr="002D7792">
        <w:rPr>
          <w:rFonts w:ascii="Times New Roman" w:hAnsi="Times New Roman" w:cs="Times New Roman"/>
        </w:rPr>
        <w:t xml:space="preserve"> sensor</w:t>
      </w:r>
      <w:r w:rsidRPr="002D7792">
        <w:rPr>
          <w:rFonts w:ascii="Times New Roman" w:hAnsi="Times New Roman" w:cs="Times New Roman"/>
        </w:rPr>
        <w:t xml:space="preserve"> </w:t>
      </w:r>
      <w:r w:rsidR="00E86F92" w:rsidRPr="002D7792">
        <w:rPr>
          <w:rFonts w:ascii="Times New Roman" w:hAnsi="Times New Roman" w:cs="Times New Roman"/>
        </w:rPr>
        <w:t>instrumentation</w:t>
      </w:r>
      <w:r w:rsidR="009B5D46" w:rsidRPr="002D7792">
        <w:rPr>
          <w:rFonts w:ascii="Times New Roman" w:hAnsi="Times New Roman" w:cs="Times New Roman"/>
        </w:rPr>
        <w:t xml:space="preserve"> have not typically been disposable. While there are examples of the disposal of silicon electronics in sensor devices such as the Clearblue® Digital pregnancy strip (an optical device), such an approach is </w:t>
      </w:r>
      <w:r w:rsidR="00C314B7" w:rsidRPr="002D7792">
        <w:rPr>
          <w:rFonts w:ascii="Times New Roman" w:hAnsi="Times New Roman" w:cs="Times New Roman"/>
        </w:rPr>
        <w:t>less</w:t>
      </w:r>
      <w:r w:rsidR="009B5D46" w:rsidRPr="002D7792">
        <w:rPr>
          <w:rFonts w:ascii="Times New Roman" w:hAnsi="Times New Roman" w:cs="Times New Roman"/>
        </w:rPr>
        <w:t xml:space="preserve"> economical </w:t>
      </w:r>
      <w:r w:rsidR="00C314B7" w:rsidRPr="002D7792">
        <w:rPr>
          <w:rFonts w:ascii="Times New Roman" w:hAnsi="Times New Roman" w:cs="Times New Roman"/>
        </w:rPr>
        <w:t>and</w:t>
      </w:r>
      <w:r w:rsidR="009B5D46" w:rsidRPr="002D7792">
        <w:rPr>
          <w:rFonts w:ascii="Times New Roman" w:hAnsi="Times New Roman" w:cs="Times New Roman"/>
        </w:rPr>
        <w:t xml:space="preserve"> environmentally sustainable. Many are seeking ways of integrating the wider functionality required </w:t>
      </w:r>
      <w:r w:rsidR="00E86F92" w:rsidRPr="002D7792">
        <w:rPr>
          <w:rFonts w:ascii="Times New Roman" w:hAnsi="Times New Roman" w:cs="Times New Roman"/>
        </w:rPr>
        <w:t>for</w:t>
      </w:r>
      <w:r w:rsidR="009B5D46" w:rsidRPr="002D7792">
        <w:rPr>
          <w:rFonts w:ascii="Times New Roman" w:hAnsi="Times New Roman" w:cs="Times New Roman"/>
        </w:rPr>
        <w:t xml:space="preserve"> measurement into disposable devices in a manner that is economically and environmentally viable, particularly to address needs in very low resource environments. Such wider functionality </w:t>
      </w:r>
      <w:r w:rsidR="00E85A61" w:rsidRPr="002D7792">
        <w:rPr>
          <w:rFonts w:ascii="Times New Roman" w:hAnsi="Times New Roman" w:cs="Times New Roman"/>
        </w:rPr>
        <w:t>has the potential to</w:t>
      </w:r>
      <w:r w:rsidR="009B5D46" w:rsidRPr="002D7792">
        <w:rPr>
          <w:rFonts w:ascii="Times New Roman" w:hAnsi="Times New Roman" w:cs="Times New Roman"/>
        </w:rPr>
        <w:t xml:space="preserve"> address power, display, data processing, and </w:t>
      </w:r>
      <w:r w:rsidR="00FB53AB" w:rsidRPr="002D7792">
        <w:rPr>
          <w:rFonts w:ascii="Times New Roman" w:hAnsi="Times New Roman" w:cs="Times New Roman"/>
        </w:rPr>
        <w:t>increasingly</w:t>
      </w:r>
      <w:r w:rsidR="009B5D46" w:rsidRPr="002D7792">
        <w:rPr>
          <w:rFonts w:ascii="Times New Roman" w:hAnsi="Times New Roman" w:cs="Times New Roman"/>
        </w:rPr>
        <w:t xml:space="preserve"> also communications requirements.</w:t>
      </w:r>
      <w:r w:rsidR="00E90E48" w:rsidRPr="002D7792">
        <w:rPr>
          <w:rFonts w:ascii="Times New Roman" w:hAnsi="Times New Roman" w:cs="Times New Roman"/>
        </w:rPr>
        <w:t xml:space="preserve"> Recently, significant work led by the author’s own group has demonstrated the effective integration of printed biosensors, displays and battery into a single use credit-card type device for measuring total cholesterol [9**]. While the device used traditional silicon electronics for operation, the potential for both pick-and-place, ‘flip-chip’ hybrid silicon integration and organic circuit integration were illustrated. The device was also capable of remote communication via a camera phone interface. Such devices have the potential to make testing and management more convenient and effective (Fig. 2).</w:t>
      </w:r>
    </w:p>
    <w:p w14:paraId="113CDE2B" w14:textId="77777777" w:rsidR="009B5D46" w:rsidRPr="002D7792" w:rsidRDefault="009B5D46" w:rsidP="00BA48A3">
      <w:pPr>
        <w:spacing w:after="0" w:line="240" w:lineRule="auto"/>
        <w:rPr>
          <w:rFonts w:ascii="Times New Roman" w:hAnsi="Times New Roman" w:cs="Times New Roman"/>
        </w:rPr>
      </w:pPr>
    </w:p>
    <w:p w14:paraId="18906CEA" w14:textId="47C36D32" w:rsidR="009B5D46" w:rsidRPr="002D7792" w:rsidRDefault="00960FA2" w:rsidP="00BA48A3">
      <w:pPr>
        <w:spacing w:after="0" w:line="240" w:lineRule="auto"/>
        <w:rPr>
          <w:rFonts w:ascii="Times New Roman" w:hAnsi="Times New Roman" w:cs="Times New Roman"/>
        </w:rPr>
      </w:pPr>
      <w:r w:rsidRPr="002D7792">
        <w:rPr>
          <w:rFonts w:ascii="Times New Roman" w:hAnsi="Times New Roman" w:cs="Times New Roman"/>
        </w:rPr>
        <w:t>External power to drive sensors has</w:t>
      </w:r>
      <w:r w:rsidR="00E86F92" w:rsidRPr="002D7792">
        <w:rPr>
          <w:rFonts w:ascii="Times New Roman" w:hAnsi="Times New Roman" w:cs="Times New Roman"/>
        </w:rPr>
        <w:t>, in the past,</w:t>
      </w:r>
      <w:r w:rsidRPr="002D7792">
        <w:rPr>
          <w:rFonts w:ascii="Times New Roman" w:hAnsi="Times New Roman" w:cs="Times New Roman"/>
        </w:rPr>
        <w:t xml:space="preserve"> been achieved using batteries. </w:t>
      </w:r>
      <w:r w:rsidR="00C314B7" w:rsidRPr="002D7792">
        <w:rPr>
          <w:rFonts w:ascii="Times New Roman" w:hAnsi="Times New Roman" w:cs="Times New Roman"/>
        </w:rPr>
        <w:t>The</w:t>
      </w:r>
      <w:r w:rsidR="009B5D46" w:rsidRPr="002D7792">
        <w:rPr>
          <w:rFonts w:ascii="Times New Roman" w:hAnsi="Times New Roman" w:cs="Times New Roman"/>
        </w:rPr>
        <w:t xml:space="preserve"> concept of </w:t>
      </w:r>
      <w:r w:rsidRPr="002D7792">
        <w:rPr>
          <w:rFonts w:ascii="Times New Roman" w:hAnsi="Times New Roman" w:cs="Times New Roman"/>
        </w:rPr>
        <w:t>self-powered sensors based on</w:t>
      </w:r>
      <w:r w:rsidR="009B5D46" w:rsidRPr="002D7792">
        <w:rPr>
          <w:rFonts w:ascii="Times New Roman" w:hAnsi="Times New Roman" w:cs="Times New Roman"/>
        </w:rPr>
        <w:t xml:space="preserve"> </w:t>
      </w:r>
      <w:r w:rsidRPr="002D7792">
        <w:rPr>
          <w:rFonts w:ascii="Times New Roman" w:hAnsi="Times New Roman" w:cs="Times New Roman"/>
        </w:rPr>
        <w:t xml:space="preserve">enzymatic </w:t>
      </w:r>
      <w:r w:rsidR="009B5D46" w:rsidRPr="002D7792">
        <w:rPr>
          <w:rFonts w:ascii="Times New Roman" w:hAnsi="Times New Roman" w:cs="Times New Roman"/>
        </w:rPr>
        <w:t>fuel cell</w:t>
      </w:r>
      <w:r w:rsidRPr="002D7792">
        <w:rPr>
          <w:rFonts w:ascii="Times New Roman" w:hAnsi="Times New Roman" w:cs="Times New Roman"/>
        </w:rPr>
        <w:t>s has been around for some time</w:t>
      </w:r>
      <w:r w:rsidR="009B5D46" w:rsidRPr="002D7792">
        <w:rPr>
          <w:rFonts w:ascii="Times New Roman" w:hAnsi="Times New Roman" w:cs="Times New Roman"/>
        </w:rPr>
        <w:t xml:space="preserve"> </w:t>
      </w:r>
      <w:r w:rsidR="00C314B7" w:rsidRPr="002D7792">
        <w:rPr>
          <w:rFonts w:ascii="Times New Roman" w:hAnsi="Times New Roman" w:cs="Times New Roman"/>
        </w:rPr>
        <w:t xml:space="preserve">now and </w:t>
      </w:r>
      <w:r w:rsidR="009B5D46" w:rsidRPr="002D7792">
        <w:rPr>
          <w:rFonts w:ascii="Times New Roman" w:hAnsi="Times New Roman" w:cs="Times New Roman"/>
        </w:rPr>
        <w:t xml:space="preserve">has recently been </w:t>
      </w:r>
      <w:r w:rsidRPr="002D7792">
        <w:rPr>
          <w:rFonts w:ascii="Times New Roman" w:hAnsi="Times New Roman" w:cs="Times New Roman"/>
        </w:rPr>
        <w:t>used to power</w:t>
      </w:r>
      <w:r w:rsidR="009B5D46" w:rsidRPr="002D7792">
        <w:rPr>
          <w:rFonts w:ascii="Times New Roman" w:hAnsi="Times New Roman" w:cs="Times New Roman"/>
        </w:rPr>
        <w:t xml:space="preserve"> a paper-based glucose biosensor</w:t>
      </w:r>
      <w:r w:rsidRPr="002D7792">
        <w:rPr>
          <w:rFonts w:ascii="Times New Roman" w:hAnsi="Times New Roman" w:cs="Times New Roman"/>
        </w:rPr>
        <w:t xml:space="preserve"> [</w:t>
      </w:r>
      <w:r w:rsidR="00E90E48" w:rsidRPr="002D7792">
        <w:rPr>
          <w:rFonts w:ascii="Times New Roman" w:hAnsi="Times New Roman" w:cs="Times New Roman"/>
        </w:rPr>
        <w:t>10</w:t>
      </w:r>
      <w:r w:rsidR="0055151F" w:rsidRPr="002D7792">
        <w:rPr>
          <w:rFonts w:ascii="Times New Roman" w:hAnsi="Times New Roman" w:cs="Times New Roman"/>
        </w:rPr>
        <w:t>**</w:t>
      </w:r>
      <w:r w:rsidRPr="002D7792">
        <w:rPr>
          <w:rFonts w:ascii="Times New Roman" w:hAnsi="Times New Roman" w:cs="Times New Roman"/>
        </w:rPr>
        <w:t xml:space="preserve">]. The fuel cell device </w:t>
      </w:r>
      <w:r w:rsidR="00C314B7" w:rsidRPr="002D7792">
        <w:rPr>
          <w:rFonts w:ascii="Times New Roman" w:hAnsi="Times New Roman" w:cs="Times New Roman"/>
        </w:rPr>
        <w:t>was</w:t>
      </w:r>
      <w:r w:rsidRPr="002D7792">
        <w:rPr>
          <w:rFonts w:ascii="Times New Roman" w:hAnsi="Times New Roman" w:cs="Times New Roman"/>
        </w:rPr>
        <w:t xml:space="preserve"> fabricated </w:t>
      </w:r>
      <w:r w:rsidR="00C314B7" w:rsidRPr="002D7792">
        <w:rPr>
          <w:rFonts w:ascii="Times New Roman" w:hAnsi="Times New Roman" w:cs="Times New Roman"/>
        </w:rPr>
        <w:t xml:space="preserve">using a single piece of paper which was divided </w:t>
      </w:r>
      <w:r w:rsidRPr="002D7792">
        <w:rPr>
          <w:rFonts w:ascii="Times New Roman" w:hAnsi="Times New Roman" w:cs="Times New Roman"/>
        </w:rPr>
        <w:t xml:space="preserve">into hydrophilic and hydrophobic domains using wax printing </w:t>
      </w:r>
      <w:r w:rsidR="00C314B7" w:rsidRPr="002D7792">
        <w:rPr>
          <w:rFonts w:ascii="Times New Roman" w:hAnsi="Times New Roman" w:cs="Times New Roman"/>
        </w:rPr>
        <w:t>and</w:t>
      </w:r>
      <w:r w:rsidRPr="002D7792">
        <w:rPr>
          <w:rFonts w:ascii="Times New Roman" w:hAnsi="Times New Roman" w:cs="Times New Roman"/>
        </w:rPr>
        <w:t xml:space="preserve"> which was folded to create the final assembled device</w:t>
      </w:r>
      <w:r w:rsidR="00C314B7" w:rsidRPr="002D7792">
        <w:rPr>
          <w:rFonts w:ascii="Times New Roman" w:hAnsi="Times New Roman" w:cs="Times New Roman"/>
        </w:rPr>
        <w:t>,</w:t>
      </w:r>
      <w:r w:rsidR="009841C9" w:rsidRPr="002D7792">
        <w:rPr>
          <w:rFonts w:ascii="Times New Roman" w:hAnsi="Times New Roman" w:cs="Times New Roman"/>
        </w:rPr>
        <w:t xml:space="preserve"> with the paper also acting as a separation layer to confine the reaction materials while allowing proton transfer</w:t>
      </w:r>
      <w:r w:rsidR="00523481" w:rsidRPr="002D7792">
        <w:rPr>
          <w:rFonts w:ascii="Times New Roman" w:hAnsi="Times New Roman" w:cs="Times New Roman"/>
        </w:rPr>
        <w:t xml:space="preserve"> (Fig. 1B)</w:t>
      </w:r>
      <w:r w:rsidRPr="002D7792">
        <w:rPr>
          <w:rFonts w:ascii="Times New Roman" w:hAnsi="Times New Roman" w:cs="Times New Roman"/>
        </w:rPr>
        <w:t xml:space="preserve">. </w:t>
      </w:r>
      <w:r w:rsidR="005E231D" w:rsidRPr="002D7792">
        <w:rPr>
          <w:rFonts w:ascii="Times New Roman" w:hAnsi="Times New Roman" w:cs="Times New Roman"/>
        </w:rPr>
        <w:t>The c</w:t>
      </w:r>
      <w:r w:rsidRPr="002D7792">
        <w:rPr>
          <w:rFonts w:ascii="Times New Roman" w:hAnsi="Times New Roman" w:cs="Times New Roman"/>
        </w:rPr>
        <w:t xml:space="preserve">arbon </w:t>
      </w:r>
      <w:r w:rsidR="005E231D" w:rsidRPr="002D7792">
        <w:rPr>
          <w:rFonts w:ascii="Times New Roman" w:hAnsi="Times New Roman" w:cs="Times New Roman"/>
        </w:rPr>
        <w:t xml:space="preserve">anode </w:t>
      </w:r>
      <w:r w:rsidRPr="002D7792">
        <w:rPr>
          <w:rFonts w:ascii="Times New Roman" w:hAnsi="Times New Roman" w:cs="Times New Roman"/>
        </w:rPr>
        <w:t>and Ni/carbon cathode were deposited using screen printing.</w:t>
      </w:r>
      <w:r w:rsidR="009841C9" w:rsidRPr="002D7792">
        <w:rPr>
          <w:rFonts w:ascii="Times New Roman" w:hAnsi="Times New Roman" w:cs="Times New Roman"/>
        </w:rPr>
        <w:t xml:space="preserve"> Glucose oxidase could be readily absorbed into the hydrophilic anode. The device was capable of </w:t>
      </w:r>
      <w:r w:rsidR="00E877CB" w:rsidRPr="002D7792">
        <w:rPr>
          <w:rFonts w:ascii="Times New Roman" w:hAnsi="Times New Roman" w:cs="Times New Roman"/>
        </w:rPr>
        <w:t>generating</w:t>
      </w:r>
      <w:r w:rsidR="009841C9" w:rsidRPr="002D7792">
        <w:rPr>
          <w:rFonts w:ascii="Times New Roman" w:hAnsi="Times New Roman" w:cs="Times New Roman"/>
        </w:rPr>
        <w:t xml:space="preserve"> in excess of 25 </w:t>
      </w:r>
      <w:proofErr w:type="spellStart"/>
      <w:r w:rsidR="009841C9" w:rsidRPr="002D7792">
        <w:rPr>
          <w:rFonts w:ascii="Times New Roman" w:hAnsi="Times New Roman" w:cs="Times New Roman"/>
        </w:rPr>
        <w:t>nW</w:t>
      </w:r>
      <w:proofErr w:type="spellEnd"/>
      <w:r w:rsidR="009841C9" w:rsidRPr="002D7792">
        <w:rPr>
          <w:rFonts w:ascii="Times New Roman" w:hAnsi="Times New Roman" w:cs="Times New Roman"/>
        </w:rPr>
        <w:t xml:space="preserve"> of power with 150 mV potential and a current of 175 </w:t>
      </w:r>
      <w:proofErr w:type="spellStart"/>
      <w:r w:rsidR="009841C9" w:rsidRPr="002D7792">
        <w:rPr>
          <w:rFonts w:ascii="Times New Roman" w:hAnsi="Times New Roman" w:cs="Times New Roman"/>
        </w:rPr>
        <w:t>nA</w:t>
      </w:r>
      <w:proofErr w:type="spellEnd"/>
      <w:r w:rsidR="009841C9" w:rsidRPr="002D7792">
        <w:rPr>
          <w:rFonts w:ascii="Times New Roman" w:hAnsi="Times New Roman" w:cs="Times New Roman"/>
        </w:rPr>
        <w:t xml:space="preserve"> at 5 </w:t>
      </w:r>
      <w:proofErr w:type="spellStart"/>
      <w:r w:rsidR="009841C9" w:rsidRPr="002D7792">
        <w:rPr>
          <w:rFonts w:ascii="Times New Roman" w:hAnsi="Times New Roman" w:cs="Times New Roman"/>
        </w:rPr>
        <w:t>mM</w:t>
      </w:r>
      <w:proofErr w:type="spellEnd"/>
      <w:r w:rsidR="009841C9" w:rsidRPr="002D7792">
        <w:rPr>
          <w:rFonts w:ascii="Times New Roman" w:hAnsi="Times New Roman" w:cs="Times New Roman"/>
        </w:rPr>
        <w:t xml:space="preserve"> glucose.  Measurement of 1-5 </w:t>
      </w:r>
      <w:proofErr w:type="spellStart"/>
      <w:r w:rsidR="009841C9" w:rsidRPr="002D7792">
        <w:rPr>
          <w:rFonts w:ascii="Times New Roman" w:hAnsi="Times New Roman" w:cs="Times New Roman"/>
        </w:rPr>
        <w:t>mM</w:t>
      </w:r>
      <w:proofErr w:type="spellEnd"/>
      <w:r w:rsidR="009841C9" w:rsidRPr="002D7792">
        <w:rPr>
          <w:rFonts w:ascii="Times New Roman" w:hAnsi="Times New Roman" w:cs="Times New Roman"/>
        </w:rPr>
        <w:t xml:space="preserve"> glucose was effectively achieved. However, measurement still required the use of an external multi-meter with display and demonstrates the need for further functional integration.</w:t>
      </w:r>
      <w:r w:rsidR="00F05579" w:rsidRPr="002D7792">
        <w:rPr>
          <w:rFonts w:ascii="Times New Roman" w:hAnsi="Times New Roman" w:cs="Times New Roman"/>
        </w:rPr>
        <w:t xml:space="preserve"> </w:t>
      </w:r>
      <w:r w:rsidR="00E86F92" w:rsidRPr="002D7792">
        <w:rPr>
          <w:rFonts w:ascii="Times New Roman" w:hAnsi="Times New Roman" w:cs="Times New Roman"/>
        </w:rPr>
        <w:t xml:space="preserve">Glucose and lactose biofuel cells have also been </w:t>
      </w:r>
      <w:r w:rsidR="00F05579" w:rsidRPr="002D7792">
        <w:rPr>
          <w:rFonts w:ascii="Times New Roman" w:hAnsi="Times New Roman" w:cs="Times New Roman"/>
        </w:rPr>
        <w:t xml:space="preserve">integrated into stretchable devices fabricated using screen printing for integration into textile-based, wearable </w:t>
      </w:r>
      <w:r w:rsidR="00E86F92" w:rsidRPr="002D7792">
        <w:rPr>
          <w:rFonts w:ascii="Times New Roman" w:hAnsi="Times New Roman" w:cs="Times New Roman"/>
        </w:rPr>
        <w:t>applications</w:t>
      </w:r>
      <w:r w:rsidR="00F05579" w:rsidRPr="002D7792">
        <w:rPr>
          <w:rFonts w:ascii="Times New Roman" w:hAnsi="Times New Roman" w:cs="Times New Roman"/>
        </w:rPr>
        <w:t xml:space="preserve"> [</w:t>
      </w:r>
      <w:r w:rsidR="00523481" w:rsidRPr="002D7792">
        <w:rPr>
          <w:rFonts w:ascii="Times New Roman" w:hAnsi="Times New Roman" w:cs="Times New Roman"/>
        </w:rPr>
        <w:t>1</w:t>
      </w:r>
      <w:r w:rsidR="00E90E48" w:rsidRPr="002D7792">
        <w:rPr>
          <w:rFonts w:ascii="Times New Roman" w:hAnsi="Times New Roman" w:cs="Times New Roman"/>
        </w:rPr>
        <w:t>1</w:t>
      </w:r>
      <w:r w:rsidR="00F05579" w:rsidRPr="002D7792">
        <w:rPr>
          <w:rFonts w:ascii="Times New Roman" w:hAnsi="Times New Roman" w:cs="Times New Roman"/>
        </w:rPr>
        <w:t>].</w:t>
      </w:r>
      <w:r w:rsidR="0027524F" w:rsidRPr="002D7792">
        <w:rPr>
          <w:rFonts w:ascii="Times New Roman" w:hAnsi="Times New Roman" w:cs="Times New Roman"/>
        </w:rPr>
        <w:t xml:space="preserve"> Later </w:t>
      </w:r>
      <w:r w:rsidR="00156DA8" w:rsidRPr="002D7792">
        <w:rPr>
          <w:rFonts w:ascii="Times New Roman" w:hAnsi="Times New Roman" w:cs="Times New Roman"/>
        </w:rPr>
        <w:t>examples will</w:t>
      </w:r>
      <w:r w:rsidR="0027524F" w:rsidRPr="002D7792">
        <w:rPr>
          <w:rFonts w:ascii="Times New Roman" w:hAnsi="Times New Roman" w:cs="Times New Roman"/>
        </w:rPr>
        <w:t xml:space="preserve"> illustrate the use of solar-rechargeable supercapacitors.</w:t>
      </w:r>
      <w:r w:rsidR="00FD7B5D" w:rsidRPr="002D7792">
        <w:rPr>
          <w:rFonts w:ascii="Times New Roman" w:hAnsi="Times New Roman" w:cs="Times New Roman"/>
        </w:rPr>
        <w:t xml:space="preserve"> Future advances are likely to demonstrate the integration of multiple features, beyond power and transduction.</w:t>
      </w:r>
    </w:p>
    <w:p w14:paraId="0EA432E1" w14:textId="77777777" w:rsidR="009B5D46" w:rsidRPr="002D7792" w:rsidRDefault="009B5D46" w:rsidP="00BA48A3">
      <w:pPr>
        <w:spacing w:after="0" w:line="240" w:lineRule="auto"/>
        <w:rPr>
          <w:rFonts w:ascii="Times New Roman" w:hAnsi="Times New Roman" w:cs="Times New Roman"/>
        </w:rPr>
      </w:pPr>
    </w:p>
    <w:p w14:paraId="0DA49449" w14:textId="728762A5" w:rsidR="00BA48A3" w:rsidRPr="002D7792" w:rsidRDefault="003430EB" w:rsidP="00BA48A3">
      <w:pPr>
        <w:spacing w:after="0" w:line="240" w:lineRule="auto"/>
        <w:rPr>
          <w:rFonts w:ascii="Times New Roman" w:hAnsi="Times New Roman" w:cs="Times New Roman"/>
          <w:b/>
          <w:i/>
        </w:rPr>
      </w:pPr>
      <w:r w:rsidRPr="002D7792">
        <w:rPr>
          <w:rFonts w:ascii="Times New Roman" w:hAnsi="Times New Roman" w:cs="Times New Roman"/>
          <w:b/>
          <w:i/>
        </w:rPr>
        <w:t>Application</w:t>
      </w:r>
    </w:p>
    <w:p w14:paraId="267B8BDB" w14:textId="77777777" w:rsidR="00984250" w:rsidRPr="002D7792" w:rsidRDefault="00984250" w:rsidP="00BA48A3">
      <w:pPr>
        <w:spacing w:after="0" w:line="240" w:lineRule="auto"/>
        <w:rPr>
          <w:rFonts w:ascii="Times New Roman" w:hAnsi="Times New Roman" w:cs="Times New Roman"/>
        </w:rPr>
      </w:pPr>
    </w:p>
    <w:p w14:paraId="6CB11497" w14:textId="6DF254BE" w:rsidR="00984250" w:rsidRPr="002D7792" w:rsidRDefault="00984250" w:rsidP="00BA48A3">
      <w:pPr>
        <w:spacing w:after="0" w:line="240" w:lineRule="auto"/>
        <w:rPr>
          <w:rFonts w:ascii="Times New Roman" w:hAnsi="Times New Roman" w:cs="Times New Roman"/>
        </w:rPr>
      </w:pPr>
      <w:r w:rsidRPr="002D7792">
        <w:rPr>
          <w:rFonts w:ascii="Times New Roman" w:hAnsi="Times New Roman" w:cs="Times New Roman"/>
        </w:rPr>
        <w:t xml:space="preserve">There are several </w:t>
      </w:r>
      <w:r w:rsidR="003806E5" w:rsidRPr="002D7792">
        <w:rPr>
          <w:rFonts w:ascii="Times New Roman" w:hAnsi="Times New Roman" w:cs="Times New Roman"/>
        </w:rPr>
        <w:t xml:space="preserve">current </w:t>
      </w:r>
      <w:r w:rsidRPr="002D7792">
        <w:rPr>
          <w:rFonts w:ascii="Times New Roman" w:hAnsi="Times New Roman" w:cs="Times New Roman"/>
        </w:rPr>
        <w:t xml:space="preserve">drivers </w:t>
      </w:r>
      <w:r w:rsidR="003806E5" w:rsidRPr="002D7792">
        <w:rPr>
          <w:rFonts w:ascii="Times New Roman" w:hAnsi="Times New Roman" w:cs="Times New Roman"/>
        </w:rPr>
        <w:t>of applications of disposable sensors. The development of new non-invasive or minimally invasive devices continue</w:t>
      </w:r>
      <w:r w:rsidR="00607F4B" w:rsidRPr="002D7792">
        <w:rPr>
          <w:rFonts w:ascii="Times New Roman" w:hAnsi="Times New Roman" w:cs="Times New Roman"/>
        </w:rPr>
        <w:t>s to grow in importance, as do</w:t>
      </w:r>
      <w:r w:rsidR="003806E5" w:rsidRPr="002D7792">
        <w:rPr>
          <w:rFonts w:ascii="Times New Roman" w:hAnsi="Times New Roman" w:cs="Times New Roman"/>
        </w:rPr>
        <w:t xml:space="preserve"> wearable devices. In many instances, there is strong overlap between these two areas in applications such as sweat monitoring</w:t>
      </w:r>
      <w:r w:rsidR="00607F4B" w:rsidRPr="002D7792">
        <w:rPr>
          <w:rFonts w:ascii="Times New Roman" w:hAnsi="Times New Roman" w:cs="Times New Roman"/>
        </w:rPr>
        <w:t xml:space="preserve"> using flexible ‘on-body’ devices</w:t>
      </w:r>
      <w:r w:rsidR="003806E5" w:rsidRPr="002D7792">
        <w:rPr>
          <w:rFonts w:ascii="Times New Roman" w:hAnsi="Times New Roman" w:cs="Times New Roman"/>
        </w:rPr>
        <w:t>.</w:t>
      </w:r>
      <w:r w:rsidR="00E86F92" w:rsidRPr="002D7792">
        <w:rPr>
          <w:rFonts w:ascii="Times New Roman" w:hAnsi="Times New Roman" w:cs="Times New Roman"/>
        </w:rPr>
        <w:t xml:space="preserve"> Two groups have recently demonstrated wearab</w:t>
      </w:r>
      <w:r w:rsidR="0027524F" w:rsidRPr="002D7792">
        <w:rPr>
          <w:rFonts w:ascii="Times New Roman" w:hAnsi="Times New Roman" w:cs="Times New Roman"/>
        </w:rPr>
        <w:t>le devices for analysing sweat</w:t>
      </w:r>
      <w:r w:rsidR="00523481" w:rsidRPr="002D7792">
        <w:rPr>
          <w:rFonts w:ascii="Times New Roman" w:hAnsi="Times New Roman" w:cs="Times New Roman"/>
        </w:rPr>
        <w:t xml:space="preserve"> (Fig. </w:t>
      </w:r>
      <w:r w:rsidR="00E90E48" w:rsidRPr="002D7792">
        <w:rPr>
          <w:rFonts w:ascii="Times New Roman" w:hAnsi="Times New Roman" w:cs="Times New Roman"/>
        </w:rPr>
        <w:t>3</w:t>
      </w:r>
      <w:r w:rsidR="00523481" w:rsidRPr="002D7792">
        <w:rPr>
          <w:rFonts w:ascii="Times New Roman" w:hAnsi="Times New Roman" w:cs="Times New Roman"/>
        </w:rPr>
        <w:t>)</w:t>
      </w:r>
      <w:r w:rsidR="0027524F" w:rsidRPr="002D7792">
        <w:rPr>
          <w:rFonts w:ascii="Times New Roman" w:hAnsi="Times New Roman" w:cs="Times New Roman"/>
        </w:rPr>
        <w:t xml:space="preserve">. </w:t>
      </w:r>
      <w:proofErr w:type="spellStart"/>
      <w:r w:rsidR="003806E5" w:rsidRPr="002D7792">
        <w:rPr>
          <w:rFonts w:ascii="Times New Roman" w:hAnsi="Times New Roman" w:cs="Times New Roman"/>
        </w:rPr>
        <w:t>Nie</w:t>
      </w:r>
      <w:proofErr w:type="spellEnd"/>
      <w:r w:rsidR="003806E5" w:rsidRPr="002D7792">
        <w:rPr>
          <w:rFonts w:ascii="Times New Roman" w:hAnsi="Times New Roman" w:cs="Times New Roman"/>
        </w:rPr>
        <w:t xml:space="preserve"> et al. have created a hybrid microfluidic device using multi-layer, laser-etched polyethylene terephthalate foils as a sweat sampling system in combination with a silicon-based pH sensor which facilitates flexible, wearable operation [</w:t>
      </w:r>
      <w:r w:rsidR="00E90E48" w:rsidRPr="002D7792">
        <w:rPr>
          <w:rFonts w:ascii="Times New Roman" w:hAnsi="Times New Roman" w:cs="Times New Roman"/>
        </w:rPr>
        <w:t>12</w:t>
      </w:r>
      <w:r w:rsidR="003806E5" w:rsidRPr="002D7792">
        <w:rPr>
          <w:rFonts w:ascii="Times New Roman" w:hAnsi="Times New Roman" w:cs="Times New Roman"/>
        </w:rPr>
        <w:t xml:space="preserve">]. The silicon electrodes were bonded to the polymer </w:t>
      </w:r>
      <w:r w:rsidR="00607F4B" w:rsidRPr="002D7792">
        <w:rPr>
          <w:rFonts w:ascii="Times New Roman" w:hAnsi="Times New Roman" w:cs="Times New Roman"/>
        </w:rPr>
        <w:t xml:space="preserve">with conductive paste </w:t>
      </w:r>
      <w:r w:rsidR="003806E5" w:rsidRPr="002D7792">
        <w:rPr>
          <w:rFonts w:ascii="Times New Roman" w:hAnsi="Times New Roman" w:cs="Times New Roman"/>
        </w:rPr>
        <w:t>using ‘pick and place’</w:t>
      </w:r>
      <w:r w:rsidR="00607F4B" w:rsidRPr="002D7792">
        <w:rPr>
          <w:rFonts w:ascii="Times New Roman" w:hAnsi="Times New Roman" w:cs="Times New Roman"/>
        </w:rPr>
        <w:t xml:space="preserve">, </w:t>
      </w:r>
      <w:r w:rsidR="003806E5" w:rsidRPr="002D7792">
        <w:rPr>
          <w:rFonts w:ascii="Times New Roman" w:hAnsi="Times New Roman" w:cs="Times New Roman"/>
        </w:rPr>
        <w:t xml:space="preserve">and connected to </w:t>
      </w:r>
      <w:r w:rsidR="00B60B6D" w:rsidRPr="002D7792">
        <w:rPr>
          <w:rFonts w:ascii="Times New Roman" w:hAnsi="Times New Roman" w:cs="Times New Roman"/>
        </w:rPr>
        <w:t>an external voltmeter</w:t>
      </w:r>
      <w:r w:rsidR="003806E5" w:rsidRPr="002D7792">
        <w:rPr>
          <w:rFonts w:ascii="Times New Roman" w:hAnsi="Times New Roman" w:cs="Times New Roman"/>
        </w:rPr>
        <w:t xml:space="preserve"> via </w:t>
      </w:r>
      <w:r w:rsidR="00607F4B" w:rsidRPr="002D7792">
        <w:rPr>
          <w:rFonts w:ascii="Times New Roman" w:hAnsi="Times New Roman" w:cs="Times New Roman"/>
        </w:rPr>
        <w:t>screen-printed lead outs</w:t>
      </w:r>
      <w:r w:rsidR="00523481" w:rsidRPr="002D7792">
        <w:rPr>
          <w:rFonts w:ascii="Times New Roman" w:hAnsi="Times New Roman" w:cs="Times New Roman"/>
        </w:rPr>
        <w:t xml:space="preserve"> (Fig. 2A)</w:t>
      </w:r>
      <w:r w:rsidR="00607F4B" w:rsidRPr="002D7792">
        <w:rPr>
          <w:rFonts w:ascii="Times New Roman" w:hAnsi="Times New Roman" w:cs="Times New Roman"/>
        </w:rPr>
        <w:t>. The versatility of paper was again illustrated as a sample wicking material at the channel inlet.</w:t>
      </w:r>
      <w:r w:rsidR="00B60B6D" w:rsidRPr="002D7792">
        <w:rPr>
          <w:rFonts w:ascii="Times New Roman" w:hAnsi="Times New Roman" w:cs="Times New Roman"/>
        </w:rPr>
        <w:t xml:space="preserve"> The system has been demonstrated in buffers. </w:t>
      </w:r>
      <w:proofErr w:type="spellStart"/>
      <w:r w:rsidR="00B60B6D" w:rsidRPr="002D7792">
        <w:rPr>
          <w:rFonts w:ascii="Times New Roman" w:hAnsi="Times New Roman" w:cs="Times New Roman"/>
        </w:rPr>
        <w:t>Glennon</w:t>
      </w:r>
      <w:proofErr w:type="spellEnd"/>
      <w:r w:rsidR="00B60B6D" w:rsidRPr="002D7792">
        <w:rPr>
          <w:rFonts w:ascii="Times New Roman" w:hAnsi="Times New Roman" w:cs="Times New Roman"/>
        </w:rPr>
        <w:t xml:space="preserve"> et al. integrated a </w:t>
      </w:r>
      <w:r w:rsidR="00DE31C3" w:rsidRPr="002D7792">
        <w:rPr>
          <w:rFonts w:ascii="Times New Roman" w:hAnsi="Times New Roman" w:cs="Times New Roman"/>
        </w:rPr>
        <w:t xml:space="preserve">flexible, </w:t>
      </w:r>
      <w:r w:rsidR="00B60B6D" w:rsidRPr="002D7792">
        <w:rPr>
          <w:rFonts w:ascii="Times New Roman" w:hAnsi="Times New Roman" w:cs="Times New Roman"/>
        </w:rPr>
        <w:t xml:space="preserve">disposable polymer microfluidic </w:t>
      </w:r>
      <w:r w:rsidR="00DE31C3" w:rsidRPr="002D7792">
        <w:rPr>
          <w:rFonts w:ascii="Times New Roman" w:hAnsi="Times New Roman" w:cs="Times New Roman"/>
        </w:rPr>
        <w:t>chip with screen-printed sodium sensors into a wearable electronic housing which could be strapped to the arm for sweat analysis, and preliminary on-body analysis of sweat has been demonstrated</w:t>
      </w:r>
      <w:r w:rsidR="00523481" w:rsidRPr="002D7792">
        <w:rPr>
          <w:rFonts w:ascii="Times New Roman" w:hAnsi="Times New Roman" w:cs="Times New Roman"/>
        </w:rPr>
        <w:t xml:space="preserve"> (Fig. </w:t>
      </w:r>
      <w:r w:rsidR="00E90E48" w:rsidRPr="002D7792">
        <w:rPr>
          <w:rFonts w:ascii="Times New Roman" w:hAnsi="Times New Roman" w:cs="Times New Roman"/>
        </w:rPr>
        <w:t>3</w:t>
      </w:r>
      <w:r w:rsidR="00523481" w:rsidRPr="002D7792">
        <w:rPr>
          <w:rFonts w:ascii="Times New Roman" w:hAnsi="Times New Roman" w:cs="Times New Roman"/>
        </w:rPr>
        <w:t>B)</w:t>
      </w:r>
      <w:r w:rsidR="00E90E48" w:rsidRPr="002D7792">
        <w:rPr>
          <w:rFonts w:ascii="Times New Roman" w:hAnsi="Times New Roman" w:cs="Times New Roman"/>
        </w:rPr>
        <w:t xml:space="preserve"> [13</w:t>
      </w:r>
      <w:r w:rsidR="0055151F" w:rsidRPr="002D7792">
        <w:rPr>
          <w:rFonts w:ascii="Times New Roman" w:hAnsi="Times New Roman" w:cs="Times New Roman"/>
        </w:rPr>
        <w:t>*</w:t>
      </w:r>
      <w:r w:rsidR="00FD7B5D" w:rsidRPr="002D7792">
        <w:rPr>
          <w:rFonts w:ascii="Times New Roman" w:hAnsi="Times New Roman" w:cs="Times New Roman"/>
        </w:rPr>
        <w:t>]</w:t>
      </w:r>
      <w:r w:rsidR="00DE31C3" w:rsidRPr="002D7792">
        <w:rPr>
          <w:rFonts w:ascii="Times New Roman" w:hAnsi="Times New Roman" w:cs="Times New Roman"/>
        </w:rPr>
        <w:t>. Both examples illustrate the challenge of integrating and reducing the size and complexity of the accompanying electronics. While it is well-established that such integration, miniaturisation and mass production of low cost silicon circuits is, in theory, possible, this tends to be very difficult to demonstrate during research and technical development, as the cost is linked to volume, which cannot be achieved at this stage.</w:t>
      </w:r>
      <w:r w:rsidR="005E231D" w:rsidRPr="002D7792">
        <w:rPr>
          <w:rFonts w:ascii="Times New Roman" w:hAnsi="Times New Roman" w:cs="Times New Roman"/>
        </w:rPr>
        <w:t xml:space="preserve"> </w:t>
      </w:r>
      <w:r w:rsidR="00C7361E" w:rsidRPr="002D7792">
        <w:rPr>
          <w:rFonts w:ascii="Times New Roman" w:hAnsi="Times New Roman" w:cs="Times New Roman"/>
        </w:rPr>
        <w:t xml:space="preserve">De </w:t>
      </w:r>
      <w:r w:rsidR="005E231D" w:rsidRPr="002D7792">
        <w:rPr>
          <w:rFonts w:ascii="Times New Roman" w:hAnsi="Times New Roman" w:cs="Times New Roman"/>
        </w:rPr>
        <w:t xml:space="preserve">Guzman and </w:t>
      </w:r>
      <w:proofErr w:type="spellStart"/>
      <w:r w:rsidR="005E231D" w:rsidRPr="002D7792">
        <w:rPr>
          <w:rFonts w:ascii="Times New Roman" w:hAnsi="Times New Roman" w:cs="Times New Roman"/>
        </w:rPr>
        <w:t>Morrin</w:t>
      </w:r>
      <w:proofErr w:type="spellEnd"/>
      <w:r w:rsidR="005E231D" w:rsidRPr="002D7792">
        <w:rPr>
          <w:rFonts w:ascii="Times New Roman" w:hAnsi="Times New Roman" w:cs="Times New Roman"/>
        </w:rPr>
        <w:t xml:space="preserve"> are employing transfer tattoo sensors</w:t>
      </w:r>
      <w:r w:rsidR="0027524F" w:rsidRPr="002D7792">
        <w:rPr>
          <w:rFonts w:ascii="Times New Roman" w:hAnsi="Times New Roman" w:cs="Times New Roman"/>
        </w:rPr>
        <w:t xml:space="preserve"> to achieve non-invasive, on body analysis of skin [</w:t>
      </w:r>
      <w:r w:rsidR="00E90E48" w:rsidRPr="002D7792">
        <w:rPr>
          <w:rFonts w:ascii="Times New Roman" w:hAnsi="Times New Roman" w:cs="Times New Roman"/>
        </w:rPr>
        <w:t>14</w:t>
      </w:r>
      <w:r w:rsidR="0027524F" w:rsidRPr="002D7792">
        <w:rPr>
          <w:rFonts w:ascii="Times New Roman" w:hAnsi="Times New Roman" w:cs="Times New Roman"/>
        </w:rPr>
        <w:t>]</w:t>
      </w:r>
      <w:r w:rsidR="005E231D" w:rsidRPr="002D7792">
        <w:rPr>
          <w:rFonts w:ascii="Times New Roman" w:hAnsi="Times New Roman" w:cs="Times New Roman"/>
        </w:rPr>
        <w:t xml:space="preserve">. </w:t>
      </w:r>
      <w:r w:rsidR="00C7361E" w:rsidRPr="002D7792">
        <w:rPr>
          <w:rFonts w:ascii="Times New Roman" w:hAnsi="Times New Roman" w:cs="Times New Roman"/>
        </w:rPr>
        <w:t xml:space="preserve">Two concentric </w:t>
      </w:r>
      <w:r w:rsidR="005E231D" w:rsidRPr="002D7792">
        <w:rPr>
          <w:rFonts w:ascii="Times New Roman" w:hAnsi="Times New Roman" w:cs="Times New Roman"/>
        </w:rPr>
        <w:t xml:space="preserve">electrodes were </w:t>
      </w:r>
      <w:r w:rsidR="00C7361E" w:rsidRPr="002D7792">
        <w:rPr>
          <w:rFonts w:ascii="Times New Roman" w:hAnsi="Times New Roman" w:cs="Times New Roman"/>
        </w:rPr>
        <w:t>screen-</w:t>
      </w:r>
      <w:r w:rsidR="005E231D" w:rsidRPr="002D7792">
        <w:rPr>
          <w:rFonts w:ascii="Times New Roman" w:hAnsi="Times New Roman" w:cs="Times New Roman"/>
        </w:rPr>
        <w:t>printed on</w:t>
      </w:r>
      <w:r w:rsidR="00C7361E" w:rsidRPr="002D7792">
        <w:rPr>
          <w:rFonts w:ascii="Times New Roman" w:hAnsi="Times New Roman" w:cs="Times New Roman"/>
        </w:rPr>
        <w:t>to</w:t>
      </w:r>
      <w:r w:rsidR="005E231D" w:rsidRPr="002D7792">
        <w:rPr>
          <w:rFonts w:ascii="Times New Roman" w:hAnsi="Times New Roman" w:cs="Times New Roman"/>
        </w:rPr>
        <w:t xml:space="preserve"> temporary tattoo paper and transferred to the skin</w:t>
      </w:r>
      <w:r w:rsidR="00523481" w:rsidRPr="002D7792">
        <w:rPr>
          <w:rFonts w:ascii="Times New Roman" w:hAnsi="Times New Roman" w:cs="Times New Roman"/>
        </w:rPr>
        <w:t xml:space="preserve"> (Fig. </w:t>
      </w:r>
      <w:r w:rsidR="00E90E48" w:rsidRPr="002D7792">
        <w:rPr>
          <w:rFonts w:ascii="Times New Roman" w:hAnsi="Times New Roman" w:cs="Times New Roman"/>
        </w:rPr>
        <w:t>3</w:t>
      </w:r>
      <w:r w:rsidR="00523481" w:rsidRPr="002D7792">
        <w:rPr>
          <w:rFonts w:ascii="Times New Roman" w:hAnsi="Times New Roman" w:cs="Times New Roman"/>
        </w:rPr>
        <w:t>C)</w:t>
      </w:r>
      <w:r w:rsidR="005E231D" w:rsidRPr="002D7792">
        <w:rPr>
          <w:rFonts w:ascii="Times New Roman" w:hAnsi="Times New Roman" w:cs="Times New Roman"/>
        </w:rPr>
        <w:t xml:space="preserve">. Electrochemical impedance spectroscopy </w:t>
      </w:r>
      <w:r w:rsidR="00C7361E" w:rsidRPr="002D7792">
        <w:rPr>
          <w:rFonts w:ascii="Times New Roman" w:hAnsi="Times New Roman" w:cs="Times New Roman"/>
        </w:rPr>
        <w:t>yielded comparable equivalent circuit models</w:t>
      </w:r>
      <w:r w:rsidR="005E231D" w:rsidRPr="002D7792">
        <w:rPr>
          <w:rFonts w:ascii="Times New Roman" w:hAnsi="Times New Roman" w:cs="Times New Roman"/>
        </w:rPr>
        <w:t xml:space="preserve"> </w:t>
      </w:r>
      <w:r w:rsidR="00C7361E" w:rsidRPr="002D7792">
        <w:rPr>
          <w:rFonts w:ascii="Times New Roman" w:hAnsi="Times New Roman" w:cs="Times New Roman"/>
        </w:rPr>
        <w:t>in both hydrogel and porcine skin hydration models and has the potential to be used as the basis of disposable skin-worn sensors that can be washed off and replaced on a periodic basis</w:t>
      </w:r>
      <w:r w:rsidR="0027524F" w:rsidRPr="002D7792">
        <w:rPr>
          <w:rFonts w:ascii="Times New Roman" w:hAnsi="Times New Roman" w:cs="Times New Roman"/>
        </w:rPr>
        <w:t>.</w:t>
      </w:r>
    </w:p>
    <w:p w14:paraId="55AF7271" w14:textId="77777777" w:rsidR="0027524F" w:rsidRPr="002D7792" w:rsidRDefault="0027524F" w:rsidP="00BA48A3">
      <w:pPr>
        <w:spacing w:after="0" w:line="240" w:lineRule="auto"/>
        <w:rPr>
          <w:rFonts w:ascii="Times New Roman" w:hAnsi="Times New Roman" w:cs="Times New Roman"/>
        </w:rPr>
      </w:pPr>
    </w:p>
    <w:p w14:paraId="7B982BCC" w14:textId="5AB59D01" w:rsidR="00A9605C" w:rsidRPr="002D7792" w:rsidRDefault="00A9605C" w:rsidP="00BA48A3">
      <w:pPr>
        <w:spacing w:after="0" w:line="240" w:lineRule="auto"/>
        <w:rPr>
          <w:rFonts w:ascii="Times New Roman" w:hAnsi="Times New Roman" w:cs="Times New Roman"/>
        </w:rPr>
      </w:pPr>
      <w:r w:rsidRPr="002D7792">
        <w:rPr>
          <w:rFonts w:ascii="Times New Roman" w:hAnsi="Times New Roman" w:cs="Times New Roman"/>
        </w:rPr>
        <w:t>Multi-</w:t>
      </w:r>
      <w:proofErr w:type="spellStart"/>
      <w:r w:rsidRPr="002D7792">
        <w:rPr>
          <w:rFonts w:ascii="Times New Roman" w:hAnsi="Times New Roman" w:cs="Times New Roman"/>
        </w:rPr>
        <w:t>plexing</w:t>
      </w:r>
      <w:proofErr w:type="spellEnd"/>
      <w:r w:rsidR="002B2672" w:rsidRPr="002D7792">
        <w:rPr>
          <w:rFonts w:ascii="Times New Roman" w:hAnsi="Times New Roman" w:cs="Times New Roman"/>
        </w:rPr>
        <w:t xml:space="preserve"> </w:t>
      </w:r>
      <w:r w:rsidR="00FB53AB" w:rsidRPr="002D7792">
        <w:rPr>
          <w:rFonts w:ascii="Times New Roman" w:hAnsi="Times New Roman" w:cs="Times New Roman"/>
        </w:rPr>
        <w:t xml:space="preserve">also </w:t>
      </w:r>
      <w:r w:rsidR="002B2672" w:rsidRPr="002D7792">
        <w:rPr>
          <w:rFonts w:ascii="Times New Roman" w:hAnsi="Times New Roman" w:cs="Times New Roman"/>
        </w:rPr>
        <w:t xml:space="preserve">continues to be an important driver of disposable sensor development, particularly in the area of immunodiagnostics in which small panels of biomarkers are being increasingly used to improve the sensitivity of diagnosis. </w:t>
      </w:r>
      <w:proofErr w:type="spellStart"/>
      <w:r w:rsidR="002B2672" w:rsidRPr="002D7792">
        <w:rPr>
          <w:rFonts w:ascii="Times New Roman" w:hAnsi="Times New Roman" w:cs="Times New Roman"/>
        </w:rPr>
        <w:t>Rusling’s</w:t>
      </w:r>
      <w:proofErr w:type="spellEnd"/>
      <w:r w:rsidR="002B2672" w:rsidRPr="002D7792">
        <w:rPr>
          <w:rFonts w:ascii="Times New Roman" w:hAnsi="Times New Roman" w:cs="Times New Roman"/>
        </w:rPr>
        <w:t xml:space="preserve"> group recently employed </w:t>
      </w:r>
      <w:proofErr w:type="spellStart"/>
      <w:r w:rsidR="00C82780" w:rsidRPr="002D7792">
        <w:rPr>
          <w:rFonts w:ascii="Times New Roman" w:hAnsi="Times New Roman" w:cs="Times New Roman"/>
        </w:rPr>
        <w:t>polylactic</w:t>
      </w:r>
      <w:proofErr w:type="spellEnd"/>
      <w:r w:rsidR="00C82780" w:rsidRPr="002D7792">
        <w:rPr>
          <w:rFonts w:ascii="Times New Roman" w:hAnsi="Times New Roman" w:cs="Times New Roman"/>
        </w:rPr>
        <w:t xml:space="preserve"> acid </w:t>
      </w:r>
      <w:r w:rsidR="002B2672" w:rsidRPr="002D7792">
        <w:rPr>
          <w:rFonts w:ascii="Times New Roman" w:hAnsi="Times New Roman" w:cs="Times New Roman"/>
        </w:rPr>
        <w:t>3D printing</w:t>
      </w:r>
      <w:r w:rsidR="00C82780" w:rsidRPr="002D7792">
        <w:rPr>
          <w:rFonts w:ascii="Times New Roman" w:hAnsi="Times New Roman" w:cs="Times New Roman"/>
        </w:rPr>
        <w:t xml:space="preserve"> </w:t>
      </w:r>
      <w:r w:rsidR="002B2672" w:rsidRPr="002D7792">
        <w:rPr>
          <w:rFonts w:ascii="Times New Roman" w:hAnsi="Times New Roman" w:cs="Times New Roman"/>
        </w:rPr>
        <w:t>to fabricate a gravity-driven microfluidic device to measure prostate specific antigen (PSA), prostate specific membrane antigen (PSMA) and platelet factor 4 (PF4)</w:t>
      </w:r>
      <w:r w:rsidR="0027524F" w:rsidRPr="002D7792">
        <w:rPr>
          <w:rFonts w:ascii="Times New Roman" w:hAnsi="Times New Roman" w:cs="Times New Roman"/>
        </w:rPr>
        <w:t xml:space="preserve"> [</w:t>
      </w:r>
      <w:r w:rsidR="00E90E48" w:rsidRPr="002D7792">
        <w:rPr>
          <w:rFonts w:ascii="Times New Roman" w:hAnsi="Times New Roman" w:cs="Times New Roman"/>
        </w:rPr>
        <w:t>15</w:t>
      </w:r>
      <w:r w:rsidR="0027524F" w:rsidRPr="002D7792">
        <w:rPr>
          <w:rFonts w:ascii="Times New Roman" w:hAnsi="Times New Roman" w:cs="Times New Roman"/>
        </w:rPr>
        <w:t>]</w:t>
      </w:r>
      <w:r w:rsidR="002B2672" w:rsidRPr="002D7792">
        <w:rPr>
          <w:rFonts w:ascii="Times New Roman" w:hAnsi="Times New Roman" w:cs="Times New Roman"/>
        </w:rPr>
        <w:t xml:space="preserve">. The assay employed an antibody sandwich configuration with a secondary antibody co-immobilised to silica nanoparticles with </w:t>
      </w:r>
      <w:proofErr w:type="spellStart"/>
      <w:proofErr w:type="gramStart"/>
      <w:r w:rsidR="00C82780" w:rsidRPr="002D7792">
        <w:rPr>
          <w:rFonts w:ascii="Times New Roman" w:hAnsi="Times New Roman" w:cs="Times New Roman"/>
        </w:rPr>
        <w:t>tris</w:t>
      </w:r>
      <w:proofErr w:type="spellEnd"/>
      <w:r w:rsidR="00C82780" w:rsidRPr="002D7792">
        <w:rPr>
          <w:rFonts w:ascii="Times New Roman" w:hAnsi="Times New Roman" w:cs="Times New Roman"/>
        </w:rPr>
        <w:t>(</w:t>
      </w:r>
      <w:proofErr w:type="spellStart"/>
      <w:proofErr w:type="gramEnd"/>
      <w:r w:rsidR="00C82780" w:rsidRPr="002D7792">
        <w:rPr>
          <w:rFonts w:ascii="Times New Roman" w:hAnsi="Times New Roman" w:cs="Times New Roman"/>
        </w:rPr>
        <w:t>bipyridine</w:t>
      </w:r>
      <w:proofErr w:type="spellEnd"/>
      <w:r w:rsidR="00C82780" w:rsidRPr="002D7792">
        <w:rPr>
          <w:rFonts w:ascii="Times New Roman" w:hAnsi="Times New Roman" w:cs="Times New Roman"/>
        </w:rPr>
        <w:t>) ruthenium (II) [Ru(BPY)] [</w:t>
      </w:r>
      <w:r w:rsidR="00E90E48" w:rsidRPr="002D7792">
        <w:rPr>
          <w:rFonts w:ascii="Times New Roman" w:hAnsi="Times New Roman" w:cs="Times New Roman"/>
        </w:rPr>
        <w:t>16</w:t>
      </w:r>
      <w:r w:rsidR="00C82780" w:rsidRPr="002D7792">
        <w:rPr>
          <w:rFonts w:ascii="Times New Roman" w:hAnsi="Times New Roman" w:cs="Times New Roman"/>
        </w:rPr>
        <w:t xml:space="preserve">] immobilised onto a carbon electrode. </w:t>
      </w:r>
      <w:proofErr w:type="spellStart"/>
      <w:r w:rsidR="00C82780" w:rsidRPr="002D7792">
        <w:rPr>
          <w:rFonts w:ascii="Times New Roman" w:hAnsi="Times New Roman" w:cs="Times New Roman"/>
        </w:rPr>
        <w:t>Electrochemi</w:t>
      </w:r>
      <w:proofErr w:type="spellEnd"/>
      <w:r w:rsidR="0027524F" w:rsidRPr="002D7792">
        <w:rPr>
          <w:rFonts w:ascii="Times New Roman" w:hAnsi="Times New Roman" w:cs="Times New Roman"/>
        </w:rPr>
        <w:t>-</w:t>
      </w:r>
      <w:r w:rsidR="00C82780" w:rsidRPr="002D7792">
        <w:rPr>
          <w:rFonts w:ascii="Times New Roman" w:hAnsi="Times New Roman" w:cs="Times New Roman"/>
        </w:rPr>
        <w:t xml:space="preserve">luminescence was generated by the </w:t>
      </w:r>
      <w:proofErr w:type="spellStart"/>
      <w:r w:rsidR="00C82780" w:rsidRPr="002D7792">
        <w:rPr>
          <w:rFonts w:ascii="Times New Roman" w:hAnsi="Times New Roman" w:cs="Times New Roman"/>
        </w:rPr>
        <w:t>RuBPY</w:t>
      </w:r>
      <w:proofErr w:type="spellEnd"/>
      <w:r w:rsidR="00C82780" w:rsidRPr="002D7792">
        <w:rPr>
          <w:rFonts w:ascii="Times New Roman" w:hAnsi="Times New Roman" w:cs="Times New Roman"/>
        </w:rPr>
        <w:t xml:space="preserve"> and co-reactant </w:t>
      </w:r>
      <w:proofErr w:type="spellStart"/>
      <w:r w:rsidR="00C82780" w:rsidRPr="002D7792">
        <w:rPr>
          <w:rFonts w:ascii="Times New Roman" w:hAnsi="Times New Roman" w:cs="Times New Roman"/>
        </w:rPr>
        <w:t>tripropylamine</w:t>
      </w:r>
      <w:proofErr w:type="spellEnd"/>
      <w:r w:rsidR="00C82780" w:rsidRPr="002D7792">
        <w:rPr>
          <w:rFonts w:ascii="Times New Roman" w:hAnsi="Times New Roman" w:cs="Times New Roman"/>
        </w:rPr>
        <w:t xml:space="preserve"> at 1.5 V vs. Ag/</w:t>
      </w:r>
      <w:proofErr w:type="spellStart"/>
      <w:r w:rsidR="00C82780" w:rsidRPr="002D7792">
        <w:rPr>
          <w:rFonts w:ascii="Times New Roman" w:hAnsi="Times New Roman" w:cs="Times New Roman"/>
        </w:rPr>
        <w:t>AgCl</w:t>
      </w:r>
      <w:proofErr w:type="spellEnd"/>
      <w:r w:rsidR="00C82780" w:rsidRPr="002D7792">
        <w:rPr>
          <w:rFonts w:ascii="Times New Roman" w:hAnsi="Times New Roman" w:cs="Times New Roman"/>
        </w:rPr>
        <w:t xml:space="preserve"> and detected by a CCD camera. The device was driven by a supercapacitor which could be recharged by a solar panel</w:t>
      </w:r>
      <w:r w:rsidR="007C23E4" w:rsidRPr="002D7792">
        <w:rPr>
          <w:rFonts w:ascii="Times New Roman" w:hAnsi="Times New Roman" w:cs="Times New Roman"/>
        </w:rPr>
        <w:t xml:space="preserve">. Such a system holds the potential for future integration </w:t>
      </w:r>
      <w:r w:rsidR="0027524F" w:rsidRPr="002D7792">
        <w:rPr>
          <w:rFonts w:ascii="Times New Roman" w:hAnsi="Times New Roman" w:cs="Times New Roman"/>
        </w:rPr>
        <w:t xml:space="preserve">and disposability </w:t>
      </w:r>
      <w:r w:rsidR="007C23E4" w:rsidRPr="002D7792">
        <w:rPr>
          <w:rFonts w:ascii="Times New Roman" w:hAnsi="Times New Roman" w:cs="Times New Roman"/>
        </w:rPr>
        <w:t>using printed electronic supercapacitors and light detectors.</w:t>
      </w:r>
    </w:p>
    <w:p w14:paraId="3DDA4491" w14:textId="77777777" w:rsidR="002F0F90" w:rsidRPr="002D7792" w:rsidRDefault="002F0F90" w:rsidP="00BA48A3">
      <w:pPr>
        <w:spacing w:after="0" w:line="240" w:lineRule="auto"/>
        <w:rPr>
          <w:rFonts w:ascii="Times New Roman" w:hAnsi="Times New Roman" w:cs="Times New Roman"/>
        </w:rPr>
      </w:pPr>
    </w:p>
    <w:p w14:paraId="79853255" w14:textId="53158107" w:rsidR="002F0F90" w:rsidRPr="002D7792" w:rsidRDefault="002F0F90" w:rsidP="00BA48A3">
      <w:pPr>
        <w:spacing w:after="0" w:line="240" w:lineRule="auto"/>
        <w:rPr>
          <w:rFonts w:ascii="Times New Roman" w:hAnsi="Times New Roman" w:cs="Times New Roman"/>
          <w:b/>
        </w:rPr>
      </w:pPr>
      <w:r w:rsidRPr="002D7792">
        <w:rPr>
          <w:rFonts w:ascii="Times New Roman" w:hAnsi="Times New Roman" w:cs="Times New Roman"/>
          <w:b/>
        </w:rPr>
        <w:t>Conclusion</w:t>
      </w:r>
    </w:p>
    <w:p w14:paraId="05E8E7E9" w14:textId="77777777" w:rsidR="002F0F90" w:rsidRPr="002D7792" w:rsidRDefault="002F0F90" w:rsidP="00BA48A3">
      <w:pPr>
        <w:spacing w:after="0" w:line="240" w:lineRule="auto"/>
        <w:rPr>
          <w:rFonts w:ascii="Times New Roman" w:hAnsi="Times New Roman" w:cs="Times New Roman"/>
        </w:rPr>
      </w:pPr>
    </w:p>
    <w:p w14:paraId="7B03C9E6" w14:textId="48C5AD50" w:rsidR="002F0F90" w:rsidRPr="002D7792" w:rsidRDefault="00B25B25" w:rsidP="00BA48A3">
      <w:pPr>
        <w:spacing w:after="0" w:line="240" w:lineRule="auto"/>
        <w:rPr>
          <w:rFonts w:ascii="Times New Roman" w:hAnsi="Times New Roman" w:cs="Times New Roman"/>
        </w:rPr>
      </w:pPr>
      <w:r w:rsidRPr="002D7792">
        <w:rPr>
          <w:rFonts w:ascii="Times New Roman" w:hAnsi="Times New Roman" w:cs="Times New Roman"/>
        </w:rPr>
        <w:t xml:space="preserve">The </w:t>
      </w:r>
      <w:r w:rsidR="001C7054" w:rsidRPr="002D7792">
        <w:rPr>
          <w:rFonts w:ascii="Times New Roman" w:hAnsi="Times New Roman" w:cs="Times New Roman"/>
        </w:rPr>
        <w:t xml:space="preserve">ever </w:t>
      </w:r>
      <w:r w:rsidRPr="002D7792">
        <w:rPr>
          <w:rFonts w:ascii="Times New Roman" w:hAnsi="Times New Roman" w:cs="Times New Roman"/>
        </w:rPr>
        <w:t>increasing need to access sensory information</w:t>
      </w:r>
      <w:r w:rsidR="002F0F90" w:rsidRPr="002D7792">
        <w:rPr>
          <w:rFonts w:ascii="Times New Roman" w:hAnsi="Times New Roman" w:cs="Times New Roman"/>
        </w:rPr>
        <w:t xml:space="preserve"> will continue to drive the</w:t>
      </w:r>
      <w:r w:rsidRPr="002D7792">
        <w:rPr>
          <w:rFonts w:ascii="Times New Roman" w:hAnsi="Times New Roman" w:cs="Times New Roman"/>
        </w:rPr>
        <w:t xml:space="preserve"> development of disposable sensors </w:t>
      </w:r>
      <w:r w:rsidR="001C7054" w:rsidRPr="002D7792">
        <w:rPr>
          <w:rFonts w:ascii="Times New Roman" w:hAnsi="Times New Roman" w:cs="Times New Roman"/>
        </w:rPr>
        <w:t>and widen the</w:t>
      </w:r>
      <w:r w:rsidR="002F0F90" w:rsidRPr="002D7792">
        <w:rPr>
          <w:rFonts w:ascii="Times New Roman" w:hAnsi="Times New Roman" w:cs="Times New Roman"/>
        </w:rPr>
        <w:t xml:space="preserve"> availability of </w:t>
      </w:r>
      <w:r w:rsidRPr="002D7792">
        <w:rPr>
          <w:rFonts w:ascii="Times New Roman" w:hAnsi="Times New Roman" w:cs="Times New Roman"/>
        </w:rPr>
        <w:t xml:space="preserve">increasingly </w:t>
      </w:r>
      <w:r w:rsidR="002F0F90" w:rsidRPr="002D7792">
        <w:rPr>
          <w:rFonts w:ascii="Times New Roman" w:hAnsi="Times New Roman" w:cs="Times New Roman"/>
        </w:rPr>
        <w:t>complex sensin</w:t>
      </w:r>
      <w:r w:rsidRPr="002D7792">
        <w:rPr>
          <w:rFonts w:ascii="Times New Roman" w:hAnsi="Times New Roman" w:cs="Times New Roman"/>
        </w:rPr>
        <w:t>g and diagnostic devices. This will be achieved through</w:t>
      </w:r>
      <w:r w:rsidR="002F0F90" w:rsidRPr="002D7792">
        <w:rPr>
          <w:rFonts w:ascii="Times New Roman" w:hAnsi="Times New Roman" w:cs="Times New Roman"/>
        </w:rPr>
        <w:t xml:space="preserve"> the </w:t>
      </w:r>
      <w:r w:rsidRPr="002D7792">
        <w:rPr>
          <w:rFonts w:ascii="Times New Roman" w:hAnsi="Times New Roman" w:cs="Times New Roman"/>
        </w:rPr>
        <w:t>enhanced</w:t>
      </w:r>
      <w:r w:rsidR="002F0F90" w:rsidRPr="002D7792">
        <w:rPr>
          <w:rFonts w:ascii="Times New Roman" w:hAnsi="Times New Roman" w:cs="Times New Roman"/>
        </w:rPr>
        <w:t xml:space="preserve"> use of combinations of advanced materials, processing methods and increased l</w:t>
      </w:r>
      <w:r w:rsidRPr="002D7792">
        <w:rPr>
          <w:rFonts w:ascii="Times New Roman" w:hAnsi="Times New Roman" w:cs="Times New Roman"/>
        </w:rPr>
        <w:t>evels of functional integration. This continually improving combination of cost and functionality will also continue to expand the range and mode of applications to address unmet needs. Key drivers are access to improved healthcare in low resource environments, and minimally- or non-invasive alternatives to current technologies in high resource environments. Smart functional nanomaterials in combination with print processing will facilitate greater functional integration, while still achieving mass production. While cost will continue to be a primary driver, environmental sustainability and the ‘greening’ of technology will grow in importance.</w:t>
      </w:r>
    </w:p>
    <w:p w14:paraId="4CBDB96A" w14:textId="77777777" w:rsidR="001D2666" w:rsidRPr="002D7792" w:rsidRDefault="001D2666" w:rsidP="00BA48A3">
      <w:pPr>
        <w:spacing w:after="0" w:line="240" w:lineRule="auto"/>
        <w:rPr>
          <w:rFonts w:ascii="Times New Roman" w:hAnsi="Times New Roman" w:cs="Times New Roman"/>
        </w:rPr>
      </w:pPr>
    </w:p>
    <w:p w14:paraId="257EE6DC" w14:textId="106B471D" w:rsidR="001D2666" w:rsidRPr="002D7792" w:rsidRDefault="001D2666" w:rsidP="00BA48A3">
      <w:pPr>
        <w:spacing w:after="0" w:line="240" w:lineRule="auto"/>
        <w:rPr>
          <w:rFonts w:ascii="Times New Roman" w:hAnsi="Times New Roman" w:cs="Times New Roman"/>
          <w:b/>
        </w:rPr>
      </w:pPr>
      <w:r w:rsidRPr="002D7792">
        <w:rPr>
          <w:rFonts w:ascii="Times New Roman" w:hAnsi="Times New Roman" w:cs="Times New Roman"/>
          <w:b/>
        </w:rPr>
        <w:t>References</w:t>
      </w:r>
    </w:p>
    <w:p w14:paraId="2FE92FC3" w14:textId="77777777" w:rsidR="001E6765" w:rsidRPr="002D7792" w:rsidRDefault="001E6765" w:rsidP="00BA48A3">
      <w:pPr>
        <w:spacing w:after="0" w:line="240" w:lineRule="auto"/>
        <w:rPr>
          <w:rFonts w:ascii="Times New Roman" w:hAnsi="Times New Roman" w:cs="Times New Roman"/>
        </w:rPr>
      </w:pPr>
    </w:p>
    <w:p w14:paraId="1FDA05D6" w14:textId="77777777" w:rsidR="001E6765" w:rsidRPr="002D7792" w:rsidRDefault="001E6765" w:rsidP="00BA48A3">
      <w:pPr>
        <w:spacing w:after="0" w:line="240" w:lineRule="auto"/>
        <w:rPr>
          <w:rFonts w:ascii="Times New Roman" w:hAnsi="Times New Roman" w:cs="Times New Roman"/>
        </w:rPr>
      </w:pPr>
    </w:p>
    <w:p w14:paraId="36AFFCCF" w14:textId="77868213" w:rsidR="009B5D46" w:rsidRPr="002D7792" w:rsidRDefault="005F71EE" w:rsidP="00BA48A3">
      <w:pPr>
        <w:spacing w:after="0" w:line="240" w:lineRule="auto"/>
        <w:rPr>
          <w:rFonts w:ascii="Times New Roman" w:hAnsi="Times New Roman" w:cs="Times New Roman"/>
        </w:rPr>
      </w:pPr>
      <w:r w:rsidRPr="002D7792">
        <w:rPr>
          <w:rFonts w:ascii="Times New Roman" w:hAnsi="Times New Roman" w:cs="Times New Roman"/>
        </w:rPr>
        <w:lastRenderedPageBreak/>
        <w:t>[1]</w:t>
      </w:r>
      <w:r w:rsidR="004E2A87" w:rsidRPr="002D7792">
        <w:rPr>
          <w:rFonts w:ascii="Times New Roman" w:hAnsi="Times New Roman" w:cs="Times New Roman"/>
        </w:rPr>
        <w:t>*</w:t>
      </w:r>
      <w:r w:rsidRPr="002D7792">
        <w:rPr>
          <w:rFonts w:ascii="Times New Roman" w:hAnsi="Times New Roman" w:cs="Times New Roman"/>
        </w:rPr>
        <w:t xml:space="preserve"> Y. Xu, M. Liu, N. Kong, J. Liu, Lab-on-paper and </w:t>
      </w:r>
      <w:proofErr w:type="spellStart"/>
      <w:r w:rsidRPr="002D7792">
        <w:rPr>
          <w:rFonts w:ascii="Times New Roman" w:hAnsi="Times New Roman" w:cs="Times New Roman"/>
        </w:rPr>
        <w:t>nano</w:t>
      </w:r>
      <w:proofErr w:type="spellEnd"/>
      <w:r w:rsidRPr="002D7792">
        <w:rPr>
          <w:rFonts w:ascii="Times New Roman" w:hAnsi="Times New Roman" w:cs="Times New Roman"/>
        </w:rPr>
        <w:t xml:space="preserve">-analytical devices: Fabrication, modification, detection and emerging applications, </w:t>
      </w:r>
      <w:proofErr w:type="spellStart"/>
      <w:r w:rsidRPr="002D7792">
        <w:rPr>
          <w:rFonts w:ascii="Times New Roman" w:hAnsi="Times New Roman" w:cs="Times New Roman"/>
        </w:rPr>
        <w:t>Microchim</w:t>
      </w:r>
      <w:proofErr w:type="spellEnd"/>
      <w:r w:rsidRPr="002D7792">
        <w:rPr>
          <w:rFonts w:ascii="Times New Roman" w:hAnsi="Times New Roman" w:cs="Times New Roman"/>
        </w:rPr>
        <w:t xml:space="preserve">. </w:t>
      </w:r>
      <w:proofErr w:type="spellStart"/>
      <w:r w:rsidRPr="002D7792">
        <w:rPr>
          <w:rFonts w:ascii="Times New Roman" w:hAnsi="Times New Roman" w:cs="Times New Roman"/>
        </w:rPr>
        <w:t>Acta</w:t>
      </w:r>
      <w:proofErr w:type="spellEnd"/>
      <w:r w:rsidRPr="002D7792">
        <w:rPr>
          <w:rFonts w:ascii="Times New Roman" w:hAnsi="Times New Roman" w:cs="Times New Roman"/>
        </w:rPr>
        <w:t xml:space="preserve"> 183 (2016) 1521-1542.</w:t>
      </w:r>
    </w:p>
    <w:p w14:paraId="6CAD7B00" w14:textId="77777777" w:rsidR="004E2A87" w:rsidRPr="002D7792" w:rsidRDefault="004E2A87" w:rsidP="00BA48A3">
      <w:pPr>
        <w:spacing w:after="0" w:line="240" w:lineRule="auto"/>
        <w:rPr>
          <w:rFonts w:ascii="Times New Roman" w:hAnsi="Times New Roman" w:cs="Times New Roman"/>
        </w:rPr>
      </w:pPr>
    </w:p>
    <w:p w14:paraId="16AD2413" w14:textId="4444A24A" w:rsidR="004E2A87" w:rsidRPr="002D7792" w:rsidRDefault="004E2A87" w:rsidP="00BA48A3">
      <w:pPr>
        <w:spacing w:after="0" w:line="240" w:lineRule="auto"/>
        <w:rPr>
          <w:rFonts w:ascii="Times New Roman" w:hAnsi="Times New Roman" w:cs="Times New Roman"/>
        </w:rPr>
      </w:pPr>
      <w:r w:rsidRPr="002D7792">
        <w:rPr>
          <w:rFonts w:ascii="Times New Roman" w:hAnsi="Times New Roman" w:cs="Times New Roman"/>
        </w:rPr>
        <w:t>A recent high quality review on the application of paper-based substrates in the development of analytical devices.</w:t>
      </w:r>
    </w:p>
    <w:p w14:paraId="18825191" w14:textId="77777777" w:rsidR="009B5D46" w:rsidRPr="002D7792" w:rsidRDefault="009B5D46" w:rsidP="00BA48A3">
      <w:pPr>
        <w:spacing w:after="0" w:line="240" w:lineRule="auto"/>
        <w:rPr>
          <w:rFonts w:ascii="Times New Roman" w:hAnsi="Times New Roman" w:cs="Times New Roman"/>
        </w:rPr>
      </w:pPr>
    </w:p>
    <w:p w14:paraId="5FA88E38" w14:textId="393F797D" w:rsidR="009B5D46" w:rsidRPr="002D7792" w:rsidRDefault="005F71EE" w:rsidP="009B5D46">
      <w:pPr>
        <w:spacing w:after="0" w:line="240" w:lineRule="auto"/>
        <w:rPr>
          <w:rFonts w:ascii="Times New Roman" w:hAnsi="Times New Roman" w:cs="Times New Roman"/>
        </w:rPr>
      </w:pPr>
      <w:r w:rsidRPr="002D7792">
        <w:rPr>
          <w:rFonts w:ascii="Times New Roman" w:hAnsi="Times New Roman" w:cs="Times New Roman"/>
        </w:rPr>
        <w:t>[2</w:t>
      </w:r>
      <w:r w:rsidR="009B5D46" w:rsidRPr="002D7792">
        <w:rPr>
          <w:rFonts w:ascii="Times New Roman" w:hAnsi="Times New Roman" w:cs="Times New Roman"/>
        </w:rPr>
        <w:t xml:space="preserve">] M.-H. Yang, S.W. </w:t>
      </w:r>
      <w:proofErr w:type="spellStart"/>
      <w:r w:rsidR="009B5D46" w:rsidRPr="002D7792">
        <w:rPr>
          <w:rFonts w:ascii="Times New Roman" w:hAnsi="Times New Roman" w:cs="Times New Roman"/>
        </w:rPr>
        <w:t>Jeong</w:t>
      </w:r>
      <w:proofErr w:type="spellEnd"/>
      <w:r w:rsidR="009B5D46" w:rsidRPr="002D7792">
        <w:rPr>
          <w:rFonts w:ascii="Times New Roman" w:hAnsi="Times New Roman" w:cs="Times New Roman"/>
        </w:rPr>
        <w:t xml:space="preserve">, S.J. Chang, K.H Kim, M. Jang, C.H. Kim, N.H. Bae, G.S. Sim, T. Kang, S.J. Lee, B.G. Choi, K.G. Lee, Flexible and disposable sensing platforms based on newspaper, Appl. Mater. </w:t>
      </w:r>
      <w:proofErr w:type="spellStart"/>
      <w:r w:rsidR="009B5D46" w:rsidRPr="002D7792">
        <w:rPr>
          <w:rFonts w:ascii="Times New Roman" w:hAnsi="Times New Roman" w:cs="Times New Roman"/>
        </w:rPr>
        <w:t>Interf</w:t>
      </w:r>
      <w:proofErr w:type="spellEnd"/>
      <w:r w:rsidR="009B5D46" w:rsidRPr="002D7792">
        <w:rPr>
          <w:rFonts w:ascii="Times New Roman" w:hAnsi="Times New Roman" w:cs="Times New Roman"/>
        </w:rPr>
        <w:t>. 8 (2016) 34978-34984.</w:t>
      </w:r>
    </w:p>
    <w:p w14:paraId="6064EA23" w14:textId="77777777" w:rsidR="009B5D46" w:rsidRPr="002D7792" w:rsidRDefault="009B5D46" w:rsidP="009B5D46">
      <w:pPr>
        <w:spacing w:after="0" w:line="240" w:lineRule="auto"/>
        <w:rPr>
          <w:rFonts w:ascii="Times New Roman" w:hAnsi="Times New Roman" w:cs="Times New Roman"/>
        </w:rPr>
      </w:pPr>
    </w:p>
    <w:p w14:paraId="5A7FDC46" w14:textId="509EF2CD" w:rsidR="009B5D46" w:rsidRPr="002D7792" w:rsidRDefault="005F71EE" w:rsidP="009B5D46">
      <w:pPr>
        <w:spacing w:after="0" w:line="240" w:lineRule="auto"/>
        <w:rPr>
          <w:rFonts w:ascii="Times New Roman" w:hAnsi="Times New Roman" w:cs="Times New Roman"/>
        </w:rPr>
      </w:pPr>
      <w:r w:rsidRPr="002D7792">
        <w:rPr>
          <w:rFonts w:ascii="Times New Roman" w:hAnsi="Times New Roman" w:cs="Times New Roman"/>
        </w:rPr>
        <w:t>[3</w:t>
      </w:r>
      <w:r w:rsidR="009B5D46" w:rsidRPr="002D7792">
        <w:rPr>
          <w:rFonts w:ascii="Times New Roman" w:hAnsi="Times New Roman" w:cs="Times New Roman"/>
        </w:rPr>
        <w:t xml:space="preserve">] E. Bihar, Y. Deng, T. Miyake, M. </w:t>
      </w:r>
      <w:proofErr w:type="spellStart"/>
      <w:r w:rsidR="009B5D46" w:rsidRPr="002D7792">
        <w:rPr>
          <w:rFonts w:ascii="Times New Roman" w:hAnsi="Times New Roman" w:cs="Times New Roman"/>
        </w:rPr>
        <w:t>Saadaoui</w:t>
      </w:r>
      <w:proofErr w:type="spellEnd"/>
      <w:r w:rsidR="009B5D46" w:rsidRPr="002D7792">
        <w:rPr>
          <w:rFonts w:ascii="Times New Roman" w:hAnsi="Times New Roman" w:cs="Times New Roman"/>
        </w:rPr>
        <w:t xml:space="preserve">, G.G. </w:t>
      </w:r>
      <w:proofErr w:type="spellStart"/>
      <w:r w:rsidR="009B5D46" w:rsidRPr="002D7792">
        <w:rPr>
          <w:rFonts w:ascii="Times New Roman" w:hAnsi="Times New Roman" w:cs="Times New Roman"/>
        </w:rPr>
        <w:t>Malliaras</w:t>
      </w:r>
      <w:proofErr w:type="spellEnd"/>
      <w:r w:rsidR="009B5D46" w:rsidRPr="002D7792">
        <w:rPr>
          <w:rFonts w:ascii="Times New Roman" w:hAnsi="Times New Roman" w:cs="Times New Roman"/>
        </w:rPr>
        <w:t xml:space="preserve">, M. </w:t>
      </w:r>
      <w:proofErr w:type="spellStart"/>
      <w:r w:rsidR="009B5D46" w:rsidRPr="002D7792">
        <w:rPr>
          <w:rFonts w:ascii="Times New Roman" w:hAnsi="Times New Roman" w:cs="Times New Roman"/>
        </w:rPr>
        <w:t>Rolandi</w:t>
      </w:r>
      <w:proofErr w:type="spellEnd"/>
      <w:r w:rsidR="009B5D46" w:rsidRPr="002D7792">
        <w:rPr>
          <w:rFonts w:ascii="Times New Roman" w:hAnsi="Times New Roman" w:cs="Times New Roman"/>
        </w:rPr>
        <w:t xml:space="preserve">, A disposable paper </w:t>
      </w:r>
      <w:proofErr w:type="spellStart"/>
      <w:r w:rsidR="009B5D46" w:rsidRPr="002D7792">
        <w:rPr>
          <w:rFonts w:ascii="Times New Roman" w:hAnsi="Times New Roman" w:cs="Times New Roman"/>
        </w:rPr>
        <w:t>breathalyzer</w:t>
      </w:r>
      <w:proofErr w:type="spellEnd"/>
      <w:r w:rsidR="009B5D46" w:rsidRPr="002D7792">
        <w:rPr>
          <w:rFonts w:ascii="Times New Roman" w:hAnsi="Times New Roman" w:cs="Times New Roman"/>
        </w:rPr>
        <w:t xml:space="preserve"> with an alcohol sensing organic electrochemical transistor, Sci. Rep. 6 (2016) 27582.</w:t>
      </w:r>
    </w:p>
    <w:p w14:paraId="388209F3" w14:textId="77777777" w:rsidR="002D3903" w:rsidRPr="002D7792" w:rsidRDefault="002D3903" w:rsidP="009B5D46">
      <w:pPr>
        <w:spacing w:after="0" w:line="240" w:lineRule="auto"/>
        <w:rPr>
          <w:rFonts w:ascii="Times New Roman" w:hAnsi="Times New Roman" w:cs="Times New Roman"/>
        </w:rPr>
      </w:pPr>
    </w:p>
    <w:p w14:paraId="6FC47CC0" w14:textId="005F1B8C" w:rsidR="002D3903" w:rsidRPr="002D7792" w:rsidRDefault="002D3903" w:rsidP="009B5D46">
      <w:pPr>
        <w:spacing w:after="0" w:line="240" w:lineRule="auto"/>
        <w:rPr>
          <w:rFonts w:ascii="Times New Roman" w:hAnsi="Times New Roman" w:cs="Times New Roman"/>
        </w:rPr>
      </w:pPr>
      <w:r w:rsidRPr="002D7792">
        <w:rPr>
          <w:rFonts w:ascii="Times New Roman" w:hAnsi="Times New Roman" w:cs="Times New Roman"/>
        </w:rPr>
        <w:t xml:space="preserve">[4] W. He, Y. Sun, J. Xi, A.A.M. </w:t>
      </w:r>
      <w:proofErr w:type="spellStart"/>
      <w:r w:rsidRPr="002D7792">
        <w:rPr>
          <w:rFonts w:ascii="Times New Roman" w:hAnsi="Times New Roman" w:cs="Times New Roman"/>
        </w:rPr>
        <w:t>Abdurham</w:t>
      </w:r>
      <w:proofErr w:type="spellEnd"/>
      <w:r w:rsidRPr="002D7792">
        <w:rPr>
          <w:rFonts w:ascii="Times New Roman" w:hAnsi="Times New Roman" w:cs="Times New Roman"/>
        </w:rPr>
        <w:t xml:space="preserve">, J. Ren, H. </w:t>
      </w:r>
      <w:proofErr w:type="spellStart"/>
      <w:r w:rsidRPr="002D7792">
        <w:rPr>
          <w:rFonts w:ascii="Times New Roman" w:hAnsi="Times New Roman" w:cs="Times New Roman"/>
        </w:rPr>
        <w:t>Duan</w:t>
      </w:r>
      <w:proofErr w:type="spellEnd"/>
      <w:r w:rsidRPr="002D7792">
        <w:rPr>
          <w:rFonts w:ascii="Times New Roman" w:hAnsi="Times New Roman" w:cs="Times New Roman"/>
        </w:rPr>
        <w:t xml:space="preserve">, Printing graphene-carbon nanotube ionic liquid gel on graphene paper: Towards flexible electrodes with efficient loading of </w:t>
      </w:r>
      <w:proofErr w:type="spellStart"/>
      <w:r w:rsidRPr="002D7792">
        <w:rPr>
          <w:rFonts w:ascii="Times New Roman" w:hAnsi="Times New Roman" w:cs="Times New Roman"/>
        </w:rPr>
        <w:t>PtAu</w:t>
      </w:r>
      <w:proofErr w:type="spellEnd"/>
      <w:r w:rsidRPr="002D7792">
        <w:rPr>
          <w:rFonts w:ascii="Times New Roman" w:hAnsi="Times New Roman" w:cs="Times New Roman"/>
        </w:rPr>
        <w:t xml:space="preserve"> alloy nanoparticles for electrochemical sensing of blood glucose, Anal. </w:t>
      </w:r>
      <w:proofErr w:type="spellStart"/>
      <w:r w:rsidRPr="002D7792">
        <w:rPr>
          <w:rFonts w:ascii="Times New Roman" w:hAnsi="Times New Roman" w:cs="Times New Roman"/>
        </w:rPr>
        <w:t>Chim</w:t>
      </w:r>
      <w:proofErr w:type="spellEnd"/>
      <w:r w:rsidRPr="002D7792">
        <w:rPr>
          <w:rFonts w:ascii="Times New Roman" w:hAnsi="Times New Roman" w:cs="Times New Roman"/>
        </w:rPr>
        <w:t xml:space="preserve">. </w:t>
      </w:r>
      <w:proofErr w:type="spellStart"/>
      <w:r w:rsidRPr="002D7792">
        <w:rPr>
          <w:rFonts w:ascii="Times New Roman" w:hAnsi="Times New Roman" w:cs="Times New Roman"/>
        </w:rPr>
        <w:t>Acta</w:t>
      </w:r>
      <w:proofErr w:type="spellEnd"/>
      <w:r w:rsidRPr="002D7792">
        <w:rPr>
          <w:rFonts w:ascii="Times New Roman" w:hAnsi="Times New Roman" w:cs="Times New Roman"/>
        </w:rPr>
        <w:t xml:space="preserve"> 903 (2016) 61-68.</w:t>
      </w:r>
    </w:p>
    <w:p w14:paraId="247AE878" w14:textId="77777777" w:rsidR="002D3903" w:rsidRPr="002D7792" w:rsidRDefault="002D3903" w:rsidP="009B5D46">
      <w:pPr>
        <w:spacing w:after="0" w:line="240" w:lineRule="auto"/>
        <w:rPr>
          <w:rFonts w:ascii="Times New Roman" w:hAnsi="Times New Roman" w:cs="Times New Roman"/>
        </w:rPr>
      </w:pPr>
    </w:p>
    <w:p w14:paraId="52CB2215" w14:textId="60CB6FA2" w:rsidR="00FD7B5D" w:rsidRPr="002D7792" w:rsidRDefault="00FD7B5D" w:rsidP="00FD7B5D">
      <w:pPr>
        <w:spacing w:after="0" w:line="240" w:lineRule="auto"/>
        <w:rPr>
          <w:rFonts w:ascii="Times New Roman" w:hAnsi="Times New Roman" w:cs="Times New Roman"/>
        </w:rPr>
      </w:pPr>
      <w:r w:rsidRPr="002D7792">
        <w:rPr>
          <w:rFonts w:ascii="Times New Roman" w:hAnsi="Times New Roman" w:cs="Times New Roman"/>
        </w:rPr>
        <w:t>[5]</w:t>
      </w:r>
      <w:r w:rsidR="004E2A87" w:rsidRPr="002D7792">
        <w:rPr>
          <w:rFonts w:ascii="Times New Roman" w:hAnsi="Times New Roman" w:cs="Times New Roman"/>
        </w:rPr>
        <w:t>**</w:t>
      </w:r>
      <w:r w:rsidRPr="002D7792">
        <w:rPr>
          <w:rFonts w:ascii="Times New Roman" w:hAnsi="Times New Roman" w:cs="Times New Roman"/>
        </w:rPr>
        <w:t xml:space="preserve"> M. Zhang, A. </w:t>
      </w:r>
      <w:proofErr w:type="spellStart"/>
      <w:r w:rsidRPr="002D7792">
        <w:rPr>
          <w:rFonts w:ascii="Times New Roman" w:hAnsi="Times New Roman" w:cs="Times New Roman"/>
        </w:rPr>
        <w:t>Halder</w:t>
      </w:r>
      <w:proofErr w:type="spellEnd"/>
      <w:r w:rsidRPr="002D7792">
        <w:rPr>
          <w:rFonts w:ascii="Times New Roman" w:hAnsi="Times New Roman" w:cs="Times New Roman"/>
        </w:rPr>
        <w:t xml:space="preserve">, C. </w:t>
      </w:r>
      <w:proofErr w:type="spellStart"/>
      <w:r w:rsidRPr="002D7792">
        <w:rPr>
          <w:rFonts w:ascii="Times New Roman" w:hAnsi="Times New Roman" w:cs="Times New Roman"/>
        </w:rPr>
        <w:t>Hou</w:t>
      </w:r>
      <w:proofErr w:type="spellEnd"/>
      <w:r w:rsidRPr="002D7792">
        <w:rPr>
          <w:rFonts w:ascii="Times New Roman" w:hAnsi="Times New Roman" w:cs="Times New Roman"/>
        </w:rPr>
        <w:t xml:space="preserve">, J. </w:t>
      </w:r>
      <w:proofErr w:type="spellStart"/>
      <w:r w:rsidRPr="002D7792">
        <w:rPr>
          <w:rFonts w:ascii="Times New Roman" w:hAnsi="Times New Roman" w:cs="Times New Roman"/>
        </w:rPr>
        <w:t>Ulstrup</w:t>
      </w:r>
      <w:proofErr w:type="spellEnd"/>
      <w:r w:rsidRPr="002D7792">
        <w:rPr>
          <w:rFonts w:ascii="Times New Roman" w:hAnsi="Times New Roman" w:cs="Times New Roman"/>
        </w:rPr>
        <w:t xml:space="preserve">, Q. Chi, Free-standing and flexible graphene papers as disposable non-enzymatic electrochemical sensors, </w:t>
      </w:r>
      <w:proofErr w:type="spellStart"/>
      <w:r w:rsidRPr="002D7792">
        <w:rPr>
          <w:rFonts w:ascii="Times New Roman" w:hAnsi="Times New Roman" w:cs="Times New Roman"/>
        </w:rPr>
        <w:t>Bioelectrochem</w:t>
      </w:r>
      <w:proofErr w:type="spellEnd"/>
      <w:r w:rsidRPr="002D7792">
        <w:rPr>
          <w:rFonts w:ascii="Times New Roman" w:hAnsi="Times New Roman" w:cs="Times New Roman"/>
        </w:rPr>
        <w:t>. 109 (2016) 87-94.</w:t>
      </w:r>
    </w:p>
    <w:p w14:paraId="1812BB4A" w14:textId="77777777" w:rsidR="004E2A87" w:rsidRPr="002D7792" w:rsidRDefault="004E2A87" w:rsidP="00FD7B5D">
      <w:pPr>
        <w:spacing w:after="0" w:line="240" w:lineRule="auto"/>
        <w:rPr>
          <w:rFonts w:ascii="Times New Roman" w:hAnsi="Times New Roman" w:cs="Times New Roman"/>
        </w:rPr>
      </w:pPr>
    </w:p>
    <w:p w14:paraId="21A7C786" w14:textId="18E3214F" w:rsidR="004E2A87" w:rsidRPr="002D7792" w:rsidRDefault="004E2A87" w:rsidP="00FD7B5D">
      <w:pPr>
        <w:spacing w:after="0" w:line="240" w:lineRule="auto"/>
        <w:rPr>
          <w:rFonts w:ascii="Times New Roman" w:hAnsi="Times New Roman" w:cs="Times New Roman"/>
        </w:rPr>
      </w:pPr>
      <w:r w:rsidRPr="002D7792">
        <w:rPr>
          <w:rFonts w:ascii="Times New Roman" w:hAnsi="Times New Roman" w:cs="Times New Roman"/>
        </w:rPr>
        <w:t xml:space="preserve">An excellent demonstration of the further integration of multiple functionality into a single material with a plurality of physical and functional features. Electrochemical sensor devices typically possess multiple layers to provide distinct structural, conducting and electroactive functions. Here, </w:t>
      </w:r>
      <w:r w:rsidR="007C31B6" w:rsidRPr="002D7792">
        <w:rPr>
          <w:rFonts w:ascii="Times New Roman" w:hAnsi="Times New Roman" w:cs="Times New Roman"/>
        </w:rPr>
        <w:t xml:space="preserve">a graphene oxide/gold nanoparticle/Prussian blue paper was fabricated with combined structural, conductive and electroactive properties which could be used for the measurement of hydrogen peroxide which is an important </w:t>
      </w:r>
      <w:proofErr w:type="spellStart"/>
      <w:r w:rsidR="007C31B6" w:rsidRPr="002D7792">
        <w:rPr>
          <w:rFonts w:ascii="Times New Roman" w:hAnsi="Times New Roman" w:cs="Times New Roman"/>
        </w:rPr>
        <w:t>measurand</w:t>
      </w:r>
      <w:proofErr w:type="spellEnd"/>
      <w:r w:rsidR="007C31B6" w:rsidRPr="002D7792">
        <w:rPr>
          <w:rFonts w:ascii="Times New Roman" w:hAnsi="Times New Roman" w:cs="Times New Roman"/>
        </w:rPr>
        <w:t xml:space="preserve"> in electroanalytical chemistry.</w:t>
      </w:r>
    </w:p>
    <w:p w14:paraId="55E756C5" w14:textId="77777777" w:rsidR="00FD7B5D" w:rsidRPr="002D7792" w:rsidRDefault="00FD7B5D" w:rsidP="00FD7B5D">
      <w:pPr>
        <w:spacing w:after="0" w:line="240" w:lineRule="auto"/>
        <w:rPr>
          <w:rFonts w:ascii="Times New Roman" w:hAnsi="Times New Roman" w:cs="Times New Roman"/>
        </w:rPr>
      </w:pPr>
    </w:p>
    <w:p w14:paraId="0E55313D" w14:textId="13955863" w:rsidR="002D3903" w:rsidRPr="002D7792" w:rsidRDefault="00FD7B5D" w:rsidP="00FD7B5D">
      <w:pPr>
        <w:spacing w:after="0" w:line="240" w:lineRule="auto"/>
        <w:rPr>
          <w:rFonts w:ascii="Times New Roman" w:hAnsi="Times New Roman" w:cs="Times New Roman"/>
        </w:rPr>
      </w:pPr>
      <w:r w:rsidRPr="002D7792">
        <w:rPr>
          <w:rFonts w:ascii="Times New Roman" w:hAnsi="Times New Roman" w:cs="Times New Roman"/>
        </w:rPr>
        <w:t>[6</w:t>
      </w:r>
      <w:r w:rsidR="002D3903" w:rsidRPr="002D7792">
        <w:rPr>
          <w:rFonts w:ascii="Times New Roman" w:hAnsi="Times New Roman" w:cs="Times New Roman"/>
        </w:rPr>
        <w:t xml:space="preserve">] N.T. Brannelly, A.J. Killard, An electrochemical sensor device for measuring blood ammonia at the point of care, </w:t>
      </w:r>
      <w:proofErr w:type="spellStart"/>
      <w:r w:rsidR="002D3903" w:rsidRPr="002D7792">
        <w:rPr>
          <w:rFonts w:ascii="Times New Roman" w:hAnsi="Times New Roman" w:cs="Times New Roman"/>
        </w:rPr>
        <w:t>Talanta</w:t>
      </w:r>
      <w:proofErr w:type="spellEnd"/>
      <w:r w:rsidR="002D3903" w:rsidRPr="002D7792">
        <w:rPr>
          <w:rFonts w:ascii="Times New Roman" w:hAnsi="Times New Roman" w:cs="Times New Roman"/>
        </w:rPr>
        <w:t xml:space="preserve"> 167 (2017) 296-301.</w:t>
      </w:r>
    </w:p>
    <w:p w14:paraId="7C19F0A9" w14:textId="77777777" w:rsidR="000054AC" w:rsidRPr="002D7792" w:rsidRDefault="000054AC" w:rsidP="00FD7B5D">
      <w:pPr>
        <w:spacing w:after="0" w:line="240" w:lineRule="auto"/>
        <w:rPr>
          <w:rFonts w:ascii="Times New Roman" w:hAnsi="Times New Roman" w:cs="Times New Roman"/>
        </w:rPr>
      </w:pPr>
    </w:p>
    <w:p w14:paraId="0A3275AA" w14:textId="4881EE84" w:rsidR="000054AC" w:rsidRPr="002D7792" w:rsidRDefault="000054AC" w:rsidP="000054AC">
      <w:pPr>
        <w:spacing w:after="0" w:line="240" w:lineRule="auto"/>
        <w:rPr>
          <w:rFonts w:ascii="Times New Roman" w:hAnsi="Times New Roman" w:cs="Times New Roman"/>
        </w:rPr>
      </w:pPr>
      <w:r w:rsidRPr="002D7792">
        <w:rPr>
          <w:rFonts w:ascii="Times New Roman" w:hAnsi="Times New Roman" w:cs="Times New Roman"/>
        </w:rPr>
        <w:t xml:space="preserve">[7] S. </w:t>
      </w:r>
      <w:proofErr w:type="spellStart"/>
      <w:r w:rsidRPr="002D7792">
        <w:rPr>
          <w:rFonts w:ascii="Times New Roman" w:hAnsi="Times New Roman" w:cs="Times New Roman"/>
        </w:rPr>
        <w:t>Waheed</w:t>
      </w:r>
      <w:proofErr w:type="spellEnd"/>
      <w:r w:rsidRPr="002D7792">
        <w:rPr>
          <w:rFonts w:ascii="Times New Roman" w:hAnsi="Times New Roman" w:cs="Times New Roman"/>
        </w:rPr>
        <w:t xml:space="preserve">, J. M. Cabot, N. P. Macdonald, T. Lewis, R. M. </w:t>
      </w:r>
      <w:proofErr w:type="spellStart"/>
      <w:r w:rsidRPr="002D7792">
        <w:rPr>
          <w:rFonts w:ascii="Times New Roman" w:hAnsi="Times New Roman" w:cs="Times New Roman"/>
        </w:rPr>
        <w:t>Guijt</w:t>
      </w:r>
      <w:proofErr w:type="spellEnd"/>
      <w:r w:rsidRPr="002D7792">
        <w:rPr>
          <w:rFonts w:ascii="Times New Roman" w:hAnsi="Times New Roman" w:cs="Times New Roman"/>
        </w:rPr>
        <w:t xml:space="preserve">, B. Paull, M. C. </w:t>
      </w:r>
      <w:proofErr w:type="spellStart"/>
      <w:r w:rsidRPr="002D7792">
        <w:rPr>
          <w:rFonts w:ascii="Times New Roman" w:hAnsi="Times New Roman" w:cs="Times New Roman"/>
        </w:rPr>
        <w:t>Breadmore</w:t>
      </w:r>
      <w:proofErr w:type="spellEnd"/>
      <w:r w:rsidRPr="002D7792">
        <w:rPr>
          <w:rFonts w:ascii="Times New Roman" w:hAnsi="Times New Roman" w:cs="Times New Roman"/>
        </w:rPr>
        <w:t>, 3D printed microfluidic devices: enablers and barriers, Lab Chip 16 (2016) 1993-2013.</w:t>
      </w:r>
    </w:p>
    <w:p w14:paraId="664E0ABD" w14:textId="77777777" w:rsidR="009B5D46" w:rsidRPr="002D7792" w:rsidRDefault="009B5D46" w:rsidP="009B5D46">
      <w:pPr>
        <w:spacing w:after="0" w:line="240" w:lineRule="auto"/>
        <w:rPr>
          <w:rFonts w:ascii="Times New Roman" w:hAnsi="Times New Roman" w:cs="Times New Roman"/>
        </w:rPr>
      </w:pPr>
    </w:p>
    <w:p w14:paraId="51799071" w14:textId="10CA0FF8" w:rsidR="00E86F92" w:rsidRPr="002D7792" w:rsidRDefault="00523481" w:rsidP="00E86F92">
      <w:pPr>
        <w:spacing w:after="0" w:line="240" w:lineRule="auto"/>
        <w:rPr>
          <w:rFonts w:ascii="Times New Roman" w:hAnsi="Times New Roman" w:cs="Times New Roman"/>
        </w:rPr>
      </w:pPr>
      <w:r w:rsidRPr="002D7792">
        <w:rPr>
          <w:rFonts w:ascii="Times New Roman" w:hAnsi="Times New Roman" w:cs="Times New Roman"/>
        </w:rPr>
        <w:t>[8</w:t>
      </w:r>
      <w:r w:rsidR="00E86F92" w:rsidRPr="002D7792">
        <w:rPr>
          <w:rFonts w:ascii="Times New Roman" w:hAnsi="Times New Roman" w:cs="Times New Roman"/>
        </w:rPr>
        <w:t xml:space="preserve">] A. </w:t>
      </w:r>
      <w:proofErr w:type="spellStart"/>
      <w:r w:rsidR="00E86F92" w:rsidRPr="002D7792">
        <w:rPr>
          <w:rFonts w:ascii="Times New Roman" w:hAnsi="Times New Roman" w:cs="Times New Roman"/>
        </w:rPr>
        <w:t>Ambrosi</w:t>
      </w:r>
      <w:proofErr w:type="spellEnd"/>
      <w:r w:rsidR="00E86F92" w:rsidRPr="002D7792">
        <w:rPr>
          <w:rFonts w:ascii="Times New Roman" w:hAnsi="Times New Roman" w:cs="Times New Roman"/>
        </w:rPr>
        <w:t xml:space="preserve">, J.G.S. Moo, M. </w:t>
      </w:r>
      <w:proofErr w:type="spellStart"/>
      <w:r w:rsidR="00E86F92" w:rsidRPr="002D7792">
        <w:rPr>
          <w:rFonts w:ascii="Times New Roman" w:hAnsi="Times New Roman" w:cs="Times New Roman"/>
        </w:rPr>
        <w:t>Pumera</w:t>
      </w:r>
      <w:proofErr w:type="spellEnd"/>
      <w:r w:rsidR="00E86F92" w:rsidRPr="002D7792">
        <w:rPr>
          <w:rFonts w:ascii="Times New Roman" w:hAnsi="Times New Roman" w:cs="Times New Roman"/>
        </w:rPr>
        <w:t xml:space="preserve">, Helical 3D-printed metal electrodes as custom-shaped 3D platform for electrochemical devices, Adv. </w:t>
      </w:r>
      <w:proofErr w:type="spellStart"/>
      <w:r w:rsidR="00E86F92" w:rsidRPr="002D7792">
        <w:rPr>
          <w:rFonts w:ascii="Times New Roman" w:hAnsi="Times New Roman" w:cs="Times New Roman"/>
        </w:rPr>
        <w:t>Funct</w:t>
      </w:r>
      <w:proofErr w:type="spellEnd"/>
      <w:r w:rsidR="00E86F92" w:rsidRPr="002D7792">
        <w:rPr>
          <w:rFonts w:ascii="Times New Roman" w:hAnsi="Times New Roman" w:cs="Times New Roman"/>
        </w:rPr>
        <w:t>. Mater. 26 (2016) 698-703.</w:t>
      </w:r>
    </w:p>
    <w:p w14:paraId="2D2B7D3D" w14:textId="77777777" w:rsidR="00E90E48" w:rsidRPr="002D7792" w:rsidRDefault="00E90E48" w:rsidP="00E86F92">
      <w:pPr>
        <w:spacing w:after="0" w:line="240" w:lineRule="auto"/>
        <w:rPr>
          <w:rFonts w:ascii="Times New Roman" w:hAnsi="Times New Roman" w:cs="Times New Roman"/>
        </w:rPr>
      </w:pPr>
    </w:p>
    <w:p w14:paraId="787049DA" w14:textId="1980FE64" w:rsidR="00E90E48" w:rsidRPr="002D7792" w:rsidRDefault="00E90E48" w:rsidP="00E86F92">
      <w:pPr>
        <w:spacing w:after="0" w:line="240" w:lineRule="auto"/>
        <w:rPr>
          <w:rFonts w:ascii="Times New Roman" w:hAnsi="Times New Roman" w:cs="Times New Roman"/>
        </w:rPr>
      </w:pPr>
      <w:r w:rsidRPr="002D7792">
        <w:rPr>
          <w:rFonts w:ascii="Times New Roman" w:hAnsi="Times New Roman" w:cs="Times New Roman"/>
        </w:rPr>
        <w:t xml:space="preserve">[9]** T. </w:t>
      </w:r>
      <w:proofErr w:type="spellStart"/>
      <w:r w:rsidRPr="002D7792">
        <w:rPr>
          <w:rFonts w:ascii="Times New Roman" w:hAnsi="Times New Roman" w:cs="Times New Roman"/>
        </w:rPr>
        <w:t>Ahmadraji</w:t>
      </w:r>
      <w:proofErr w:type="spellEnd"/>
      <w:r w:rsidRPr="002D7792">
        <w:rPr>
          <w:rFonts w:ascii="Times New Roman" w:hAnsi="Times New Roman" w:cs="Times New Roman"/>
        </w:rPr>
        <w:t>, L. Gonzalez-</w:t>
      </w:r>
      <w:proofErr w:type="spellStart"/>
      <w:r w:rsidRPr="002D7792">
        <w:rPr>
          <w:rFonts w:ascii="Times New Roman" w:hAnsi="Times New Roman" w:cs="Times New Roman"/>
        </w:rPr>
        <w:t>Macia</w:t>
      </w:r>
      <w:proofErr w:type="spellEnd"/>
      <w:r w:rsidRPr="002D7792">
        <w:rPr>
          <w:rFonts w:ascii="Times New Roman" w:hAnsi="Times New Roman" w:cs="Times New Roman"/>
        </w:rPr>
        <w:t xml:space="preserve">, T. </w:t>
      </w:r>
      <w:proofErr w:type="spellStart"/>
      <w:r w:rsidRPr="002D7792">
        <w:rPr>
          <w:rFonts w:ascii="Times New Roman" w:hAnsi="Times New Roman" w:cs="Times New Roman"/>
        </w:rPr>
        <w:t>Ritvonen</w:t>
      </w:r>
      <w:proofErr w:type="spellEnd"/>
      <w:r w:rsidRPr="002D7792">
        <w:rPr>
          <w:rFonts w:ascii="Times New Roman" w:hAnsi="Times New Roman" w:cs="Times New Roman"/>
        </w:rPr>
        <w:t xml:space="preserve">, A. </w:t>
      </w:r>
      <w:proofErr w:type="spellStart"/>
      <w:r w:rsidRPr="002D7792">
        <w:rPr>
          <w:rFonts w:ascii="Times New Roman" w:hAnsi="Times New Roman" w:cs="Times New Roman"/>
        </w:rPr>
        <w:t>Willert</w:t>
      </w:r>
      <w:proofErr w:type="spellEnd"/>
      <w:r w:rsidRPr="002D7792">
        <w:rPr>
          <w:rFonts w:ascii="Times New Roman" w:hAnsi="Times New Roman" w:cs="Times New Roman"/>
        </w:rPr>
        <w:t xml:space="preserve">, S. </w:t>
      </w:r>
      <w:proofErr w:type="spellStart"/>
      <w:r w:rsidRPr="002D7792">
        <w:rPr>
          <w:rFonts w:ascii="Times New Roman" w:hAnsi="Times New Roman" w:cs="Times New Roman"/>
        </w:rPr>
        <w:t>Ylimaula</w:t>
      </w:r>
      <w:proofErr w:type="spellEnd"/>
      <w:r w:rsidRPr="002D7792">
        <w:rPr>
          <w:rFonts w:ascii="Times New Roman" w:hAnsi="Times New Roman" w:cs="Times New Roman"/>
        </w:rPr>
        <w:t xml:space="preserve">, D. </w:t>
      </w:r>
      <w:proofErr w:type="spellStart"/>
      <w:r w:rsidRPr="002D7792">
        <w:rPr>
          <w:rFonts w:ascii="Times New Roman" w:hAnsi="Times New Roman" w:cs="Times New Roman"/>
        </w:rPr>
        <w:t>Donaghy</w:t>
      </w:r>
      <w:proofErr w:type="spellEnd"/>
      <w:r w:rsidRPr="002D7792">
        <w:rPr>
          <w:rFonts w:ascii="Times New Roman" w:hAnsi="Times New Roman" w:cs="Times New Roman"/>
        </w:rPr>
        <w:t xml:space="preserve">, S. </w:t>
      </w:r>
      <w:proofErr w:type="spellStart"/>
      <w:r w:rsidRPr="002D7792">
        <w:rPr>
          <w:rFonts w:ascii="Times New Roman" w:hAnsi="Times New Roman" w:cs="Times New Roman"/>
        </w:rPr>
        <w:t>Tuurala</w:t>
      </w:r>
      <w:proofErr w:type="spellEnd"/>
      <w:r w:rsidRPr="002D7792">
        <w:rPr>
          <w:rFonts w:ascii="Times New Roman" w:hAnsi="Times New Roman" w:cs="Times New Roman"/>
        </w:rPr>
        <w:t xml:space="preserve">, M. </w:t>
      </w:r>
      <w:proofErr w:type="spellStart"/>
      <w:r w:rsidRPr="002D7792">
        <w:rPr>
          <w:rFonts w:ascii="Times New Roman" w:hAnsi="Times New Roman" w:cs="Times New Roman"/>
        </w:rPr>
        <w:t>Suhonen</w:t>
      </w:r>
      <w:proofErr w:type="spellEnd"/>
      <w:r w:rsidRPr="002D7792">
        <w:rPr>
          <w:rFonts w:ascii="Times New Roman" w:hAnsi="Times New Roman" w:cs="Times New Roman"/>
        </w:rPr>
        <w:t xml:space="preserve">, D. Smart, A. </w:t>
      </w:r>
      <w:proofErr w:type="spellStart"/>
      <w:r w:rsidRPr="002D7792">
        <w:rPr>
          <w:rFonts w:ascii="Times New Roman" w:hAnsi="Times New Roman" w:cs="Times New Roman"/>
        </w:rPr>
        <w:t>Morrin</w:t>
      </w:r>
      <w:proofErr w:type="spellEnd"/>
      <w:r w:rsidRPr="002D7792">
        <w:rPr>
          <w:rFonts w:ascii="Times New Roman" w:hAnsi="Times New Roman" w:cs="Times New Roman"/>
        </w:rPr>
        <w:t xml:space="preserve">, V. </w:t>
      </w:r>
      <w:proofErr w:type="spellStart"/>
      <w:r w:rsidRPr="002D7792">
        <w:rPr>
          <w:rFonts w:ascii="Times New Roman" w:hAnsi="Times New Roman" w:cs="Times New Roman"/>
        </w:rPr>
        <w:t>Efremov</w:t>
      </w:r>
      <w:proofErr w:type="spellEnd"/>
      <w:r w:rsidRPr="002D7792">
        <w:rPr>
          <w:rFonts w:ascii="Times New Roman" w:hAnsi="Times New Roman" w:cs="Times New Roman"/>
        </w:rPr>
        <w:t xml:space="preserve">, R. R. Baumann, M. Raja, A. </w:t>
      </w:r>
      <w:proofErr w:type="spellStart"/>
      <w:r w:rsidRPr="002D7792">
        <w:rPr>
          <w:rFonts w:ascii="Times New Roman" w:hAnsi="Times New Roman" w:cs="Times New Roman"/>
        </w:rPr>
        <w:t>Kemppainen</w:t>
      </w:r>
      <w:proofErr w:type="spellEnd"/>
      <w:r w:rsidRPr="002D7792">
        <w:rPr>
          <w:rFonts w:ascii="Times New Roman" w:hAnsi="Times New Roman" w:cs="Times New Roman"/>
        </w:rPr>
        <w:t xml:space="preserve">, A. J. Killard, Anal. Chem. </w:t>
      </w:r>
      <w:r w:rsidR="002F2DFD" w:rsidRPr="002D7792">
        <w:rPr>
          <w:rFonts w:ascii="Times New Roman" w:hAnsi="Times New Roman" w:cs="Times New Roman"/>
        </w:rPr>
        <w:t>Accepted. DOI: 10.1021/acs.analchem.7b01012.</w:t>
      </w:r>
    </w:p>
    <w:p w14:paraId="3FA72866" w14:textId="77777777" w:rsidR="00E86F92" w:rsidRPr="002D7792" w:rsidRDefault="00E86F92" w:rsidP="00E86F92">
      <w:pPr>
        <w:spacing w:after="0" w:line="240" w:lineRule="auto"/>
        <w:rPr>
          <w:rFonts w:ascii="Times New Roman" w:hAnsi="Times New Roman" w:cs="Times New Roman"/>
        </w:rPr>
      </w:pPr>
    </w:p>
    <w:p w14:paraId="5FD3F292" w14:textId="1C504816" w:rsidR="00E90E48" w:rsidRPr="002D7792" w:rsidRDefault="00153374" w:rsidP="00E86F92">
      <w:pPr>
        <w:spacing w:after="0" w:line="240" w:lineRule="auto"/>
        <w:rPr>
          <w:rFonts w:ascii="Times New Roman" w:hAnsi="Times New Roman" w:cs="Times New Roman"/>
        </w:rPr>
      </w:pPr>
      <w:r w:rsidRPr="002D7792">
        <w:rPr>
          <w:rFonts w:ascii="Times New Roman" w:hAnsi="Times New Roman" w:cs="Times New Roman"/>
        </w:rPr>
        <w:t>This work illustrates the effective integration of multiple functionalities using organic and printed electronics to deliver a fully single-use, disposable, sample-to-result diagnostic device. It integrates sensors, display, and battery which are all integrated onto a single polymer substrate. The device was also able to communicate remotely via a mobile phone, which allows transmission of test results to health care providers for treatment support and compliance monitoring.</w:t>
      </w:r>
    </w:p>
    <w:p w14:paraId="610DA57A" w14:textId="77777777" w:rsidR="00E90E48" w:rsidRPr="002D7792" w:rsidRDefault="00E90E48" w:rsidP="00E86F92">
      <w:pPr>
        <w:spacing w:after="0" w:line="240" w:lineRule="auto"/>
        <w:rPr>
          <w:rFonts w:ascii="Times New Roman" w:hAnsi="Times New Roman" w:cs="Times New Roman"/>
        </w:rPr>
      </w:pPr>
    </w:p>
    <w:p w14:paraId="5AFEE3ED" w14:textId="4FBEA580" w:rsidR="009B5D46" w:rsidRPr="002D7792" w:rsidRDefault="009B5D46" w:rsidP="00E86F92">
      <w:pPr>
        <w:spacing w:after="0" w:line="240" w:lineRule="auto"/>
        <w:rPr>
          <w:rFonts w:ascii="Times New Roman" w:hAnsi="Times New Roman" w:cs="Times New Roman"/>
        </w:rPr>
      </w:pPr>
      <w:r w:rsidRPr="002D7792">
        <w:rPr>
          <w:rFonts w:ascii="Times New Roman" w:hAnsi="Times New Roman" w:cs="Times New Roman"/>
        </w:rPr>
        <w:t>[</w:t>
      </w:r>
      <w:r w:rsidR="00E90E48" w:rsidRPr="002D7792">
        <w:rPr>
          <w:rFonts w:ascii="Times New Roman" w:hAnsi="Times New Roman" w:cs="Times New Roman"/>
        </w:rPr>
        <w:t>10</w:t>
      </w:r>
      <w:r w:rsidRPr="002D7792">
        <w:rPr>
          <w:rFonts w:ascii="Times New Roman" w:hAnsi="Times New Roman" w:cs="Times New Roman"/>
        </w:rPr>
        <w:t>]</w:t>
      </w:r>
      <w:r w:rsidR="00810D85" w:rsidRPr="002D7792">
        <w:rPr>
          <w:rFonts w:ascii="Times New Roman" w:hAnsi="Times New Roman" w:cs="Times New Roman"/>
        </w:rPr>
        <w:t>**</w:t>
      </w:r>
      <w:r w:rsidRPr="002D7792">
        <w:rPr>
          <w:rFonts w:ascii="Times New Roman" w:hAnsi="Times New Roman" w:cs="Times New Roman"/>
        </w:rPr>
        <w:t xml:space="preserve"> C. Fischer, A. </w:t>
      </w:r>
      <w:proofErr w:type="spellStart"/>
      <w:r w:rsidRPr="002D7792">
        <w:rPr>
          <w:rFonts w:ascii="Times New Roman" w:hAnsi="Times New Roman" w:cs="Times New Roman"/>
        </w:rPr>
        <w:t>Fraiwan</w:t>
      </w:r>
      <w:proofErr w:type="spellEnd"/>
      <w:r w:rsidRPr="002D7792">
        <w:rPr>
          <w:rFonts w:ascii="Times New Roman" w:hAnsi="Times New Roman" w:cs="Times New Roman"/>
        </w:rPr>
        <w:t xml:space="preserve">, S. Choi, A 3D paper-based enzymatic fuel cell for self-powered, low-cost glucose monitoring, </w:t>
      </w:r>
      <w:proofErr w:type="spellStart"/>
      <w:r w:rsidRPr="002D7792">
        <w:rPr>
          <w:rFonts w:ascii="Times New Roman" w:hAnsi="Times New Roman" w:cs="Times New Roman"/>
        </w:rPr>
        <w:t>Biosens</w:t>
      </w:r>
      <w:proofErr w:type="spellEnd"/>
      <w:r w:rsidRPr="002D7792">
        <w:rPr>
          <w:rFonts w:ascii="Times New Roman" w:hAnsi="Times New Roman" w:cs="Times New Roman"/>
        </w:rPr>
        <w:t xml:space="preserve">. </w:t>
      </w:r>
      <w:proofErr w:type="spellStart"/>
      <w:r w:rsidRPr="002D7792">
        <w:rPr>
          <w:rFonts w:ascii="Times New Roman" w:hAnsi="Times New Roman" w:cs="Times New Roman"/>
        </w:rPr>
        <w:t>Bioelectron</w:t>
      </w:r>
      <w:proofErr w:type="spellEnd"/>
      <w:r w:rsidRPr="002D7792">
        <w:rPr>
          <w:rFonts w:ascii="Times New Roman" w:hAnsi="Times New Roman" w:cs="Times New Roman"/>
        </w:rPr>
        <w:t>. 79 (2016) 193-197.</w:t>
      </w:r>
    </w:p>
    <w:p w14:paraId="5C819C61" w14:textId="77777777" w:rsidR="007C31B6" w:rsidRPr="002D7792" w:rsidRDefault="007C31B6" w:rsidP="00E86F92">
      <w:pPr>
        <w:spacing w:after="0" w:line="240" w:lineRule="auto"/>
        <w:rPr>
          <w:rFonts w:ascii="Times New Roman" w:hAnsi="Times New Roman" w:cs="Times New Roman"/>
        </w:rPr>
      </w:pPr>
    </w:p>
    <w:p w14:paraId="7359166B" w14:textId="7ABD6E83" w:rsidR="007C31B6" w:rsidRPr="002D7792" w:rsidRDefault="007C31B6" w:rsidP="00E86F92">
      <w:pPr>
        <w:spacing w:after="0" w:line="240" w:lineRule="auto"/>
        <w:rPr>
          <w:rFonts w:ascii="Times New Roman" w:hAnsi="Times New Roman" w:cs="Times New Roman"/>
        </w:rPr>
      </w:pPr>
      <w:r w:rsidRPr="002D7792">
        <w:rPr>
          <w:rFonts w:ascii="Times New Roman" w:hAnsi="Times New Roman" w:cs="Times New Roman"/>
        </w:rPr>
        <w:t>Imaginative and effective combination of a single folded paper substrate to form a biofuel cell as the basis of electrochemical measurement of glucose. Combining elements of low-cost substrate and wax printing fabrication into a foldable fuel cell configuration, while combining power and measurement capabilities shows great potential for the future development of disposable devices for low resource environments.</w:t>
      </w:r>
    </w:p>
    <w:p w14:paraId="74713E32" w14:textId="77777777" w:rsidR="009841C9" w:rsidRPr="002D7792" w:rsidRDefault="009841C9" w:rsidP="009B5D46">
      <w:pPr>
        <w:spacing w:after="0" w:line="240" w:lineRule="auto"/>
        <w:rPr>
          <w:rFonts w:ascii="Times New Roman" w:hAnsi="Times New Roman" w:cs="Times New Roman"/>
        </w:rPr>
      </w:pPr>
    </w:p>
    <w:p w14:paraId="73C1F8EC" w14:textId="2C93059E" w:rsidR="00E86F92" w:rsidRPr="002D7792" w:rsidRDefault="00E86F92" w:rsidP="00E86F92">
      <w:pPr>
        <w:spacing w:after="0" w:line="240" w:lineRule="auto"/>
        <w:rPr>
          <w:rFonts w:ascii="Times New Roman" w:hAnsi="Times New Roman" w:cs="Times New Roman"/>
        </w:rPr>
      </w:pPr>
      <w:r w:rsidRPr="002D7792">
        <w:rPr>
          <w:rFonts w:ascii="Times New Roman" w:hAnsi="Times New Roman" w:cs="Times New Roman"/>
        </w:rPr>
        <w:lastRenderedPageBreak/>
        <w:t>[</w:t>
      </w:r>
      <w:r w:rsidR="00E90E48" w:rsidRPr="002D7792">
        <w:rPr>
          <w:rFonts w:ascii="Times New Roman" w:hAnsi="Times New Roman" w:cs="Times New Roman"/>
        </w:rPr>
        <w:t>11</w:t>
      </w:r>
      <w:r w:rsidRPr="002D7792">
        <w:rPr>
          <w:rFonts w:ascii="Times New Roman" w:hAnsi="Times New Roman" w:cs="Times New Roman"/>
        </w:rPr>
        <w:t xml:space="preserve">] I. </w:t>
      </w:r>
      <w:proofErr w:type="spellStart"/>
      <w:r w:rsidRPr="002D7792">
        <w:rPr>
          <w:rFonts w:ascii="Times New Roman" w:hAnsi="Times New Roman" w:cs="Times New Roman"/>
        </w:rPr>
        <w:t>Jeerapan</w:t>
      </w:r>
      <w:proofErr w:type="spellEnd"/>
      <w:r w:rsidRPr="002D7792">
        <w:rPr>
          <w:rFonts w:ascii="Times New Roman" w:hAnsi="Times New Roman" w:cs="Times New Roman"/>
        </w:rPr>
        <w:t xml:space="preserve">, J.R. </w:t>
      </w:r>
      <w:proofErr w:type="spellStart"/>
      <w:r w:rsidRPr="002D7792">
        <w:rPr>
          <w:rFonts w:ascii="Times New Roman" w:hAnsi="Times New Roman" w:cs="Times New Roman"/>
        </w:rPr>
        <w:t>Sempionatto</w:t>
      </w:r>
      <w:proofErr w:type="spellEnd"/>
      <w:r w:rsidRPr="002D7792">
        <w:rPr>
          <w:rFonts w:ascii="Times New Roman" w:hAnsi="Times New Roman" w:cs="Times New Roman"/>
        </w:rPr>
        <w:t xml:space="preserve">, A. </w:t>
      </w:r>
      <w:proofErr w:type="spellStart"/>
      <w:r w:rsidRPr="002D7792">
        <w:rPr>
          <w:rFonts w:ascii="Times New Roman" w:hAnsi="Times New Roman" w:cs="Times New Roman"/>
        </w:rPr>
        <w:t>Pavinatto</w:t>
      </w:r>
      <w:proofErr w:type="spellEnd"/>
      <w:r w:rsidRPr="002D7792">
        <w:rPr>
          <w:rFonts w:ascii="Times New Roman" w:hAnsi="Times New Roman" w:cs="Times New Roman"/>
        </w:rPr>
        <w:t>, J.M. You, J. Wang, Stretc</w:t>
      </w:r>
      <w:r w:rsidR="00810D85" w:rsidRPr="002D7792">
        <w:rPr>
          <w:rFonts w:ascii="Times New Roman" w:hAnsi="Times New Roman" w:cs="Times New Roman"/>
        </w:rPr>
        <w:t>h</w:t>
      </w:r>
      <w:r w:rsidRPr="002D7792">
        <w:rPr>
          <w:rFonts w:ascii="Times New Roman" w:hAnsi="Times New Roman" w:cs="Times New Roman"/>
        </w:rPr>
        <w:t>able biofuel cells as wearable textile-based self-powered sensors, J. Mater. Chem. A 4 (2016) 18342-18353.</w:t>
      </w:r>
    </w:p>
    <w:p w14:paraId="73777350" w14:textId="77777777" w:rsidR="00E86F92" w:rsidRPr="002D7792" w:rsidRDefault="00E86F92" w:rsidP="00E86F92">
      <w:pPr>
        <w:spacing w:after="0" w:line="240" w:lineRule="auto"/>
        <w:rPr>
          <w:rFonts w:ascii="Times New Roman" w:hAnsi="Times New Roman" w:cs="Times New Roman"/>
        </w:rPr>
      </w:pPr>
    </w:p>
    <w:p w14:paraId="376BF47C" w14:textId="26DE60D8" w:rsidR="009841C9" w:rsidRPr="002D7792" w:rsidRDefault="009841C9" w:rsidP="00E86F92">
      <w:pPr>
        <w:spacing w:after="0" w:line="240" w:lineRule="auto"/>
        <w:rPr>
          <w:rFonts w:ascii="Times New Roman" w:hAnsi="Times New Roman" w:cs="Times New Roman"/>
        </w:rPr>
      </w:pPr>
      <w:r w:rsidRPr="002D7792">
        <w:rPr>
          <w:rFonts w:ascii="Times New Roman" w:hAnsi="Times New Roman" w:cs="Times New Roman"/>
        </w:rPr>
        <w:t>[</w:t>
      </w:r>
      <w:r w:rsidR="00E90E48" w:rsidRPr="002D7792">
        <w:rPr>
          <w:rFonts w:ascii="Times New Roman" w:hAnsi="Times New Roman" w:cs="Times New Roman"/>
        </w:rPr>
        <w:t>12</w:t>
      </w:r>
      <w:r w:rsidR="001E6765" w:rsidRPr="002D7792">
        <w:rPr>
          <w:rFonts w:ascii="Times New Roman" w:hAnsi="Times New Roman" w:cs="Times New Roman"/>
        </w:rPr>
        <w:t xml:space="preserve">] </w:t>
      </w:r>
      <w:r w:rsidRPr="002D7792">
        <w:rPr>
          <w:rFonts w:ascii="Times New Roman" w:hAnsi="Times New Roman" w:cs="Times New Roman"/>
        </w:rPr>
        <w:t xml:space="preserve">C. </w:t>
      </w:r>
      <w:proofErr w:type="spellStart"/>
      <w:r w:rsidRPr="002D7792">
        <w:rPr>
          <w:rFonts w:ascii="Times New Roman" w:hAnsi="Times New Roman" w:cs="Times New Roman"/>
        </w:rPr>
        <w:t>Nie</w:t>
      </w:r>
      <w:proofErr w:type="spellEnd"/>
      <w:r w:rsidRPr="002D7792">
        <w:rPr>
          <w:rFonts w:ascii="Times New Roman" w:hAnsi="Times New Roman" w:cs="Times New Roman"/>
        </w:rPr>
        <w:t xml:space="preserve">, A. </w:t>
      </w:r>
      <w:proofErr w:type="spellStart"/>
      <w:r w:rsidRPr="002D7792">
        <w:rPr>
          <w:rFonts w:ascii="Times New Roman" w:hAnsi="Times New Roman" w:cs="Times New Roman"/>
        </w:rPr>
        <w:t>Frijms</w:t>
      </w:r>
      <w:proofErr w:type="spellEnd"/>
      <w:r w:rsidRPr="002D7792">
        <w:rPr>
          <w:rFonts w:ascii="Times New Roman" w:hAnsi="Times New Roman" w:cs="Times New Roman"/>
        </w:rPr>
        <w:t xml:space="preserve">, M. </w:t>
      </w:r>
      <w:proofErr w:type="spellStart"/>
      <w:r w:rsidRPr="002D7792">
        <w:rPr>
          <w:rFonts w:ascii="Times New Roman" w:hAnsi="Times New Roman" w:cs="Times New Roman"/>
        </w:rPr>
        <w:t>Zevenbergen</w:t>
      </w:r>
      <w:proofErr w:type="spellEnd"/>
      <w:r w:rsidRPr="002D7792">
        <w:rPr>
          <w:rFonts w:ascii="Times New Roman" w:hAnsi="Times New Roman" w:cs="Times New Roman"/>
        </w:rPr>
        <w:t xml:space="preserve">, J. den </w:t>
      </w:r>
      <w:proofErr w:type="spellStart"/>
      <w:r w:rsidRPr="002D7792">
        <w:rPr>
          <w:rFonts w:ascii="Times New Roman" w:hAnsi="Times New Roman" w:cs="Times New Roman"/>
        </w:rPr>
        <w:t>Toonder</w:t>
      </w:r>
      <w:proofErr w:type="spellEnd"/>
      <w:r w:rsidR="001E6765" w:rsidRPr="002D7792">
        <w:rPr>
          <w:rFonts w:ascii="Times New Roman" w:hAnsi="Times New Roman" w:cs="Times New Roman"/>
        </w:rPr>
        <w:t xml:space="preserve">, An integrated flex-microfluidic-Si chip device towards sweat sensing applications, Sens. </w:t>
      </w:r>
      <w:proofErr w:type="spellStart"/>
      <w:r w:rsidR="001E6765" w:rsidRPr="002D7792">
        <w:rPr>
          <w:rFonts w:ascii="Times New Roman" w:hAnsi="Times New Roman" w:cs="Times New Roman"/>
        </w:rPr>
        <w:t>Actuat</w:t>
      </w:r>
      <w:proofErr w:type="spellEnd"/>
      <w:r w:rsidR="001E6765" w:rsidRPr="002D7792">
        <w:rPr>
          <w:rFonts w:ascii="Times New Roman" w:hAnsi="Times New Roman" w:cs="Times New Roman"/>
        </w:rPr>
        <w:t>. B 227 (2016) 427-437.</w:t>
      </w:r>
    </w:p>
    <w:p w14:paraId="59016437" w14:textId="77777777" w:rsidR="00B60B6D" w:rsidRPr="002D7792" w:rsidRDefault="00B60B6D" w:rsidP="009B5D46">
      <w:pPr>
        <w:spacing w:after="0" w:line="240" w:lineRule="auto"/>
        <w:rPr>
          <w:rFonts w:ascii="Times New Roman" w:hAnsi="Times New Roman" w:cs="Times New Roman"/>
        </w:rPr>
      </w:pPr>
    </w:p>
    <w:p w14:paraId="256E866C" w14:textId="010A8EFD" w:rsidR="00B60B6D" w:rsidRPr="002D7792" w:rsidRDefault="00B60B6D" w:rsidP="009B5D46">
      <w:pPr>
        <w:spacing w:after="0" w:line="240" w:lineRule="auto"/>
        <w:rPr>
          <w:rFonts w:ascii="Times New Roman" w:hAnsi="Times New Roman" w:cs="Times New Roman"/>
        </w:rPr>
      </w:pPr>
      <w:r w:rsidRPr="002D7792">
        <w:rPr>
          <w:rFonts w:ascii="Times New Roman" w:hAnsi="Times New Roman" w:cs="Times New Roman"/>
        </w:rPr>
        <w:t>[</w:t>
      </w:r>
      <w:r w:rsidR="00E90E48" w:rsidRPr="002D7792">
        <w:rPr>
          <w:rFonts w:ascii="Times New Roman" w:hAnsi="Times New Roman" w:cs="Times New Roman"/>
        </w:rPr>
        <w:t>13</w:t>
      </w:r>
      <w:r w:rsidRPr="002D7792">
        <w:rPr>
          <w:rFonts w:ascii="Times New Roman" w:hAnsi="Times New Roman" w:cs="Times New Roman"/>
        </w:rPr>
        <w:t>]</w:t>
      </w:r>
      <w:r w:rsidR="00810D85" w:rsidRPr="002D7792">
        <w:rPr>
          <w:rFonts w:ascii="Times New Roman" w:hAnsi="Times New Roman" w:cs="Times New Roman"/>
        </w:rPr>
        <w:t>*</w:t>
      </w:r>
      <w:r w:rsidRPr="002D7792">
        <w:rPr>
          <w:rFonts w:ascii="Times New Roman" w:hAnsi="Times New Roman" w:cs="Times New Roman"/>
        </w:rPr>
        <w:t xml:space="preserve"> T. </w:t>
      </w:r>
      <w:proofErr w:type="spellStart"/>
      <w:r w:rsidRPr="002D7792">
        <w:rPr>
          <w:rFonts w:ascii="Times New Roman" w:hAnsi="Times New Roman" w:cs="Times New Roman"/>
        </w:rPr>
        <w:t>Glennon</w:t>
      </w:r>
      <w:proofErr w:type="spellEnd"/>
      <w:r w:rsidRPr="002D7792">
        <w:rPr>
          <w:rFonts w:ascii="Times New Roman" w:hAnsi="Times New Roman" w:cs="Times New Roman"/>
        </w:rPr>
        <w:t xml:space="preserve">, C. </w:t>
      </w:r>
      <w:proofErr w:type="spellStart"/>
      <w:r w:rsidRPr="002D7792">
        <w:rPr>
          <w:rFonts w:ascii="Times New Roman" w:hAnsi="Times New Roman" w:cs="Times New Roman"/>
        </w:rPr>
        <w:t>O’Quigley</w:t>
      </w:r>
      <w:proofErr w:type="spellEnd"/>
      <w:r w:rsidRPr="002D7792">
        <w:rPr>
          <w:rFonts w:ascii="Times New Roman" w:hAnsi="Times New Roman" w:cs="Times New Roman"/>
        </w:rPr>
        <w:t xml:space="preserve">, M. </w:t>
      </w:r>
      <w:proofErr w:type="spellStart"/>
      <w:r w:rsidRPr="002D7792">
        <w:rPr>
          <w:rFonts w:ascii="Times New Roman" w:hAnsi="Times New Roman" w:cs="Times New Roman"/>
        </w:rPr>
        <w:t>McCaul</w:t>
      </w:r>
      <w:proofErr w:type="spellEnd"/>
      <w:r w:rsidRPr="002D7792">
        <w:rPr>
          <w:rFonts w:ascii="Times New Roman" w:hAnsi="Times New Roman" w:cs="Times New Roman"/>
        </w:rPr>
        <w:t xml:space="preserve">, G. </w:t>
      </w:r>
      <w:proofErr w:type="spellStart"/>
      <w:r w:rsidRPr="002D7792">
        <w:rPr>
          <w:rFonts w:ascii="Times New Roman" w:hAnsi="Times New Roman" w:cs="Times New Roman"/>
        </w:rPr>
        <w:t>Matzeu</w:t>
      </w:r>
      <w:proofErr w:type="spellEnd"/>
      <w:r w:rsidRPr="002D7792">
        <w:rPr>
          <w:rFonts w:ascii="Times New Roman" w:hAnsi="Times New Roman" w:cs="Times New Roman"/>
        </w:rPr>
        <w:t xml:space="preserve">, S. </w:t>
      </w:r>
      <w:proofErr w:type="spellStart"/>
      <w:r w:rsidRPr="002D7792">
        <w:rPr>
          <w:rFonts w:ascii="Times New Roman" w:hAnsi="Times New Roman" w:cs="Times New Roman"/>
        </w:rPr>
        <w:t>Beirne</w:t>
      </w:r>
      <w:proofErr w:type="spellEnd"/>
      <w:r w:rsidRPr="002D7792">
        <w:rPr>
          <w:rFonts w:ascii="Times New Roman" w:hAnsi="Times New Roman" w:cs="Times New Roman"/>
        </w:rPr>
        <w:t xml:space="preserve">, G.G. Wallace, F. </w:t>
      </w:r>
      <w:proofErr w:type="spellStart"/>
      <w:r w:rsidRPr="002D7792">
        <w:rPr>
          <w:rFonts w:ascii="Times New Roman" w:hAnsi="Times New Roman" w:cs="Times New Roman"/>
        </w:rPr>
        <w:t>Stroiescu</w:t>
      </w:r>
      <w:proofErr w:type="spellEnd"/>
      <w:r w:rsidRPr="002D7792">
        <w:rPr>
          <w:rFonts w:ascii="Times New Roman" w:hAnsi="Times New Roman" w:cs="Times New Roman"/>
        </w:rPr>
        <w:t xml:space="preserve">, N. </w:t>
      </w:r>
      <w:proofErr w:type="spellStart"/>
      <w:r w:rsidRPr="002D7792">
        <w:rPr>
          <w:rFonts w:ascii="Times New Roman" w:hAnsi="Times New Roman" w:cs="Times New Roman"/>
        </w:rPr>
        <w:t>O’Mahoney</w:t>
      </w:r>
      <w:proofErr w:type="spellEnd"/>
      <w:r w:rsidRPr="002D7792">
        <w:rPr>
          <w:rFonts w:ascii="Times New Roman" w:hAnsi="Times New Roman" w:cs="Times New Roman"/>
        </w:rPr>
        <w:t xml:space="preserve">, P. White, D. Diamond, ‘SWEATCH’: A wearable platform for harvesting and analysing sweat sodium content, </w:t>
      </w:r>
      <w:proofErr w:type="spellStart"/>
      <w:r w:rsidRPr="002D7792">
        <w:rPr>
          <w:rFonts w:ascii="Times New Roman" w:hAnsi="Times New Roman" w:cs="Times New Roman"/>
        </w:rPr>
        <w:t>Electroanal</w:t>
      </w:r>
      <w:proofErr w:type="spellEnd"/>
      <w:r w:rsidRPr="002D7792">
        <w:rPr>
          <w:rFonts w:ascii="Times New Roman" w:hAnsi="Times New Roman" w:cs="Times New Roman"/>
        </w:rPr>
        <w:t>. 28 (2016) 1283-1289.</w:t>
      </w:r>
    </w:p>
    <w:p w14:paraId="50459C4A" w14:textId="77777777" w:rsidR="007C31B6" w:rsidRPr="002D7792" w:rsidRDefault="007C31B6" w:rsidP="009B5D46">
      <w:pPr>
        <w:spacing w:after="0" w:line="240" w:lineRule="auto"/>
        <w:rPr>
          <w:rFonts w:ascii="Times New Roman" w:hAnsi="Times New Roman" w:cs="Times New Roman"/>
        </w:rPr>
      </w:pPr>
    </w:p>
    <w:p w14:paraId="198990BC" w14:textId="3CD769BA" w:rsidR="007C31B6" w:rsidRPr="002D7792" w:rsidRDefault="007C31B6" w:rsidP="009B5D46">
      <w:pPr>
        <w:spacing w:after="0" w:line="240" w:lineRule="auto"/>
        <w:rPr>
          <w:rFonts w:ascii="Times New Roman" w:hAnsi="Times New Roman" w:cs="Times New Roman"/>
        </w:rPr>
      </w:pPr>
      <w:r w:rsidRPr="002D7792">
        <w:rPr>
          <w:rFonts w:ascii="Times New Roman" w:hAnsi="Times New Roman" w:cs="Times New Roman"/>
        </w:rPr>
        <w:t>SWEATCH continues to address the practical engineering challenges of applying disposable electrochemical sensors to on-body measurements. It effectively samples sodium in sweat using a combination of disposable printed sensor and capillary microfluidics</w:t>
      </w:r>
      <w:r w:rsidR="003C13EF" w:rsidRPr="002D7792">
        <w:rPr>
          <w:rFonts w:ascii="Times New Roman" w:hAnsi="Times New Roman" w:cs="Times New Roman"/>
        </w:rPr>
        <w:t xml:space="preserve"> and demonstrates the remaining challenges of integrating and miniaturising silicon electronics into such systems during technological development.</w:t>
      </w:r>
    </w:p>
    <w:p w14:paraId="3D59BD94" w14:textId="77777777" w:rsidR="00B60B6D" w:rsidRPr="002D7792" w:rsidRDefault="00B60B6D" w:rsidP="009B5D46">
      <w:pPr>
        <w:spacing w:after="0" w:line="240" w:lineRule="auto"/>
        <w:rPr>
          <w:rFonts w:ascii="Times New Roman" w:hAnsi="Times New Roman" w:cs="Times New Roman"/>
        </w:rPr>
      </w:pPr>
    </w:p>
    <w:p w14:paraId="186781AC" w14:textId="0EA7063C" w:rsidR="00B60B6D" w:rsidRPr="002D7792" w:rsidRDefault="00C7361E" w:rsidP="009B5D46">
      <w:pPr>
        <w:spacing w:after="0" w:line="240" w:lineRule="auto"/>
        <w:rPr>
          <w:rFonts w:ascii="Times New Roman" w:hAnsi="Times New Roman" w:cs="Times New Roman"/>
        </w:rPr>
      </w:pPr>
      <w:r w:rsidRPr="002D7792">
        <w:rPr>
          <w:rFonts w:ascii="Times New Roman" w:hAnsi="Times New Roman" w:cs="Times New Roman"/>
        </w:rPr>
        <w:t>[</w:t>
      </w:r>
      <w:r w:rsidR="00E90E48" w:rsidRPr="002D7792">
        <w:rPr>
          <w:rFonts w:ascii="Times New Roman" w:hAnsi="Times New Roman" w:cs="Times New Roman"/>
        </w:rPr>
        <w:t>14</w:t>
      </w:r>
      <w:r w:rsidRPr="002D7792">
        <w:rPr>
          <w:rFonts w:ascii="Times New Roman" w:hAnsi="Times New Roman" w:cs="Times New Roman"/>
        </w:rPr>
        <w:t xml:space="preserve">] K. De Guzman, A. </w:t>
      </w:r>
      <w:proofErr w:type="spellStart"/>
      <w:r w:rsidRPr="002D7792">
        <w:rPr>
          <w:rFonts w:ascii="Times New Roman" w:hAnsi="Times New Roman" w:cs="Times New Roman"/>
        </w:rPr>
        <w:t>Morrin</w:t>
      </w:r>
      <w:proofErr w:type="spellEnd"/>
      <w:r w:rsidRPr="002D7792">
        <w:rPr>
          <w:rFonts w:ascii="Times New Roman" w:hAnsi="Times New Roman" w:cs="Times New Roman"/>
        </w:rPr>
        <w:t xml:space="preserve">, Screen-printed tattoo sensor towards the non-invasive assessment of the skin barrier, </w:t>
      </w:r>
      <w:proofErr w:type="spellStart"/>
      <w:r w:rsidRPr="002D7792">
        <w:rPr>
          <w:rFonts w:ascii="Times New Roman" w:hAnsi="Times New Roman" w:cs="Times New Roman"/>
        </w:rPr>
        <w:t>Electroanal</w:t>
      </w:r>
      <w:proofErr w:type="spellEnd"/>
      <w:r w:rsidRPr="002D7792">
        <w:rPr>
          <w:rFonts w:ascii="Times New Roman" w:hAnsi="Times New Roman" w:cs="Times New Roman"/>
        </w:rPr>
        <w:t>. 29 (2017) 188-196</w:t>
      </w:r>
      <w:r w:rsidR="00A405B0" w:rsidRPr="002D7792">
        <w:rPr>
          <w:rFonts w:ascii="Times New Roman" w:hAnsi="Times New Roman" w:cs="Times New Roman"/>
        </w:rPr>
        <w:t>.</w:t>
      </w:r>
    </w:p>
    <w:p w14:paraId="5EDE5A00" w14:textId="77777777" w:rsidR="00A405B0" w:rsidRPr="002D7792" w:rsidRDefault="00A405B0" w:rsidP="009B5D46">
      <w:pPr>
        <w:spacing w:after="0" w:line="240" w:lineRule="auto"/>
        <w:rPr>
          <w:rFonts w:ascii="Times New Roman" w:hAnsi="Times New Roman" w:cs="Times New Roman"/>
        </w:rPr>
      </w:pPr>
    </w:p>
    <w:p w14:paraId="00A3DA41" w14:textId="76922DDC" w:rsidR="0027524F" w:rsidRPr="002D7792" w:rsidRDefault="00E90E48" w:rsidP="0027524F">
      <w:pPr>
        <w:spacing w:after="0" w:line="240" w:lineRule="auto"/>
        <w:rPr>
          <w:rFonts w:ascii="Times New Roman" w:hAnsi="Times New Roman" w:cs="Times New Roman"/>
        </w:rPr>
      </w:pPr>
      <w:r w:rsidRPr="002D7792">
        <w:rPr>
          <w:rFonts w:ascii="Times New Roman" w:hAnsi="Times New Roman" w:cs="Times New Roman"/>
        </w:rPr>
        <w:t>[15</w:t>
      </w:r>
      <w:r w:rsidR="0027524F" w:rsidRPr="002D7792">
        <w:rPr>
          <w:rFonts w:ascii="Times New Roman" w:hAnsi="Times New Roman" w:cs="Times New Roman"/>
        </w:rPr>
        <w:t xml:space="preserve">] K. </w:t>
      </w:r>
      <w:proofErr w:type="spellStart"/>
      <w:r w:rsidR="0027524F" w:rsidRPr="002D7792">
        <w:rPr>
          <w:rFonts w:ascii="Times New Roman" w:hAnsi="Times New Roman" w:cs="Times New Roman"/>
        </w:rPr>
        <w:t>Kadimisetty</w:t>
      </w:r>
      <w:proofErr w:type="spellEnd"/>
      <w:r w:rsidR="0027524F" w:rsidRPr="002D7792">
        <w:rPr>
          <w:rFonts w:ascii="Times New Roman" w:hAnsi="Times New Roman" w:cs="Times New Roman"/>
        </w:rPr>
        <w:t xml:space="preserve">, I.M. </w:t>
      </w:r>
      <w:proofErr w:type="spellStart"/>
      <w:r w:rsidR="0027524F" w:rsidRPr="002D7792">
        <w:rPr>
          <w:rFonts w:ascii="Times New Roman" w:hAnsi="Times New Roman" w:cs="Times New Roman"/>
        </w:rPr>
        <w:t>Mosa</w:t>
      </w:r>
      <w:proofErr w:type="spellEnd"/>
      <w:r w:rsidR="0027524F" w:rsidRPr="002D7792">
        <w:rPr>
          <w:rFonts w:ascii="Times New Roman" w:hAnsi="Times New Roman" w:cs="Times New Roman"/>
        </w:rPr>
        <w:t xml:space="preserve">, S. </w:t>
      </w:r>
      <w:proofErr w:type="spellStart"/>
      <w:r w:rsidR="0027524F" w:rsidRPr="002D7792">
        <w:rPr>
          <w:rFonts w:ascii="Times New Roman" w:hAnsi="Times New Roman" w:cs="Times New Roman"/>
        </w:rPr>
        <w:t>Malla</w:t>
      </w:r>
      <w:proofErr w:type="spellEnd"/>
      <w:r w:rsidR="0027524F" w:rsidRPr="002D7792">
        <w:rPr>
          <w:rFonts w:ascii="Times New Roman" w:hAnsi="Times New Roman" w:cs="Times New Roman"/>
        </w:rPr>
        <w:t xml:space="preserve">, J.E. </w:t>
      </w:r>
      <w:proofErr w:type="spellStart"/>
      <w:r w:rsidR="0027524F" w:rsidRPr="002D7792">
        <w:rPr>
          <w:rFonts w:ascii="Times New Roman" w:hAnsi="Times New Roman" w:cs="Times New Roman"/>
        </w:rPr>
        <w:t>Satterwhite</w:t>
      </w:r>
      <w:proofErr w:type="spellEnd"/>
      <w:r w:rsidR="0027524F" w:rsidRPr="002D7792">
        <w:rPr>
          <w:rFonts w:ascii="Times New Roman" w:hAnsi="Times New Roman" w:cs="Times New Roman"/>
        </w:rPr>
        <w:t xml:space="preserve">-Warden, T.M. </w:t>
      </w:r>
      <w:proofErr w:type="spellStart"/>
      <w:r w:rsidR="0027524F" w:rsidRPr="002D7792">
        <w:rPr>
          <w:rFonts w:ascii="Times New Roman" w:hAnsi="Times New Roman" w:cs="Times New Roman"/>
        </w:rPr>
        <w:t>Kuhns</w:t>
      </w:r>
      <w:proofErr w:type="spellEnd"/>
      <w:r w:rsidR="0027524F" w:rsidRPr="002D7792">
        <w:rPr>
          <w:rFonts w:ascii="Times New Roman" w:hAnsi="Times New Roman" w:cs="Times New Roman"/>
        </w:rPr>
        <w:t xml:space="preserve">, R.C. </w:t>
      </w:r>
      <w:proofErr w:type="spellStart"/>
      <w:r w:rsidR="0027524F" w:rsidRPr="002D7792">
        <w:rPr>
          <w:rFonts w:ascii="Times New Roman" w:hAnsi="Times New Roman" w:cs="Times New Roman"/>
        </w:rPr>
        <w:t>Faria</w:t>
      </w:r>
      <w:proofErr w:type="spellEnd"/>
      <w:r w:rsidR="0027524F" w:rsidRPr="002D7792">
        <w:rPr>
          <w:rFonts w:ascii="Times New Roman" w:hAnsi="Times New Roman" w:cs="Times New Roman"/>
        </w:rPr>
        <w:t xml:space="preserve">, N.H. Lee, J.F. </w:t>
      </w:r>
      <w:proofErr w:type="spellStart"/>
      <w:r w:rsidR="0027524F" w:rsidRPr="002D7792">
        <w:rPr>
          <w:rFonts w:ascii="Times New Roman" w:hAnsi="Times New Roman" w:cs="Times New Roman"/>
        </w:rPr>
        <w:t>Rusling</w:t>
      </w:r>
      <w:proofErr w:type="spellEnd"/>
      <w:r w:rsidR="0027524F" w:rsidRPr="002D7792">
        <w:rPr>
          <w:rFonts w:ascii="Times New Roman" w:hAnsi="Times New Roman" w:cs="Times New Roman"/>
        </w:rPr>
        <w:t xml:space="preserve">, 3D-printed </w:t>
      </w:r>
      <w:proofErr w:type="spellStart"/>
      <w:r w:rsidR="0027524F" w:rsidRPr="002D7792">
        <w:rPr>
          <w:rFonts w:ascii="Times New Roman" w:hAnsi="Times New Roman" w:cs="Times New Roman"/>
        </w:rPr>
        <w:t>supercapacitor</w:t>
      </w:r>
      <w:proofErr w:type="spellEnd"/>
      <w:r w:rsidR="0027524F" w:rsidRPr="002D7792">
        <w:rPr>
          <w:rFonts w:ascii="Times New Roman" w:hAnsi="Times New Roman" w:cs="Times New Roman"/>
        </w:rPr>
        <w:t xml:space="preserve">-powered </w:t>
      </w:r>
      <w:proofErr w:type="spellStart"/>
      <w:r w:rsidR="0027524F" w:rsidRPr="002D7792">
        <w:rPr>
          <w:rFonts w:ascii="Times New Roman" w:hAnsi="Times New Roman" w:cs="Times New Roman"/>
        </w:rPr>
        <w:t>electrochemiluminescent</w:t>
      </w:r>
      <w:proofErr w:type="spellEnd"/>
      <w:r w:rsidR="0027524F" w:rsidRPr="002D7792">
        <w:rPr>
          <w:rFonts w:ascii="Times New Roman" w:hAnsi="Times New Roman" w:cs="Times New Roman"/>
        </w:rPr>
        <w:t xml:space="preserve"> protein </w:t>
      </w:r>
      <w:proofErr w:type="spellStart"/>
      <w:r w:rsidR="0027524F" w:rsidRPr="002D7792">
        <w:rPr>
          <w:rFonts w:ascii="Times New Roman" w:hAnsi="Times New Roman" w:cs="Times New Roman"/>
        </w:rPr>
        <w:t>immunoarray</w:t>
      </w:r>
      <w:proofErr w:type="spellEnd"/>
      <w:r w:rsidR="0027524F" w:rsidRPr="002D7792">
        <w:rPr>
          <w:rFonts w:ascii="Times New Roman" w:hAnsi="Times New Roman" w:cs="Times New Roman"/>
        </w:rPr>
        <w:t xml:space="preserve">, </w:t>
      </w:r>
      <w:proofErr w:type="spellStart"/>
      <w:r w:rsidR="0027524F" w:rsidRPr="002D7792">
        <w:rPr>
          <w:rFonts w:ascii="Times New Roman" w:hAnsi="Times New Roman" w:cs="Times New Roman"/>
        </w:rPr>
        <w:t>Biosens</w:t>
      </w:r>
      <w:proofErr w:type="spellEnd"/>
      <w:r w:rsidR="0027524F" w:rsidRPr="002D7792">
        <w:rPr>
          <w:rFonts w:ascii="Times New Roman" w:hAnsi="Times New Roman" w:cs="Times New Roman"/>
        </w:rPr>
        <w:t xml:space="preserve">. </w:t>
      </w:r>
      <w:proofErr w:type="spellStart"/>
      <w:r w:rsidR="0027524F" w:rsidRPr="002D7792">
        <w:rPr>
          <w:rFonts w:ascii="Times New Roman" w:hAnsi="Times New Roman" w:cs="Times New Roman"/>
        </w:rPr>
        <w:t>Bioelectron</w:t>
      </w:r>
      <w:proofErr w:type="spellEnd"/>
      <w:r w:rsidR="0027524F" w:rsidRPr="002D7792">
        <w:rPr>
          <w:rFonts w:ascii="Times New Roman" w:hAnsi="Times New Roman" w:cs="Times New Roman"/>
        </w:rPr>
        <w:t>. 77 (2016) 188-193.</w:t>
      </w:r>
    </w:p>
    <w:p w14:paraId="1851B54A" w14:textId="77777777" w:rsidR="0027524F" w:rsidRPr="002D7792" w:rsidRDefault="0027524F" w:rsidP="0027524F">
      <w:pPr>
        <w:spacing w:after="0" w:line="240" w:lineRule="auto"/>
        <w:rPr>
          <w:rFonts w:ascii="Times New Roman" w:hAnsi="Times New Roman" w:cs="Times New Roman"/>
        </w:rPr>
      </w:pPr>
    </w:p>
    <w:p w14:paraId="0027C57D" w14:textId="62B8BFC9" w:rsidR="0027524F" w:rsidRPr="002D7792" w:rsidRDefault="00E90E48" w:rsidP="0027524F">
      <w:pPr>
        <w:spacing w:after="0" w:line="240" w:lineRule="auto"/>
        <w:rPr>
          <w:rFonts w:ascii="Times New Roman" w:hAnsi="Times New Roman" w:cs="Times New Roman"/>
        </w:rPr>
      </w:pPr>
      <w:r w:rsidRPr="002D7792">
        <w:rPr>
          <w:rFonts w:ascii="Times New Roman" w:hAnsi="Times New Roman" w:cs="Times New Roman"/>
        </w:rPr>
        <w:t>[16</w:t>
      </w:r>
      <w:r w:rsidR="0027524F" w:rsidRPr="002D7792">
        <w:rPr>
          <w:rFonts w:ascii="Times New Roman" w:hAnsi="Times New Roman" w:cs="Times New Roman"/>
        </w:rPr>
        <w:t xml:space="preserve">] R.J. Forster, P. </w:t>
      </w:r>
      <w:proofErr w:type="spellStart"/>
      <w:r w:rsidR="0027524F" w:rsidRPr="002D7792">
        <w:rPr>
          <w:rFonts w:ascii="Times New Roman" w:hAnsi="Times New Roman" w:cs="Times New Roman"/>
        </w:rPr>
        <w:t>Bartoncello</w:t>
      </w:r>
      <w:proofErr w:type="spellEnd"/>
      <w:r w:rsidR="0027524F" w:rsidRPr="002D7792">
        <w:rPr>
          <w:rFonts w:ascii="Times New Roman" w:hAnsi="Times New Roman" w:cs="Times New Roman"/>
        </w:rPr>
        <w:t xml:space="preserve">, T.E. Keyes, </w:t>
      </w:r>
      <w:proofErr w:type="spellStart"/>
      <w:r w:rsidR="0027524F" w:rsidRPr="002D7792">
        <w:rPr>
          <w:rFonts w:ascii="Times New Roman" w:hAnsi="Times New Roman" w:cs="Times New Roman"/>
        </w:rPr>
        <w:t>Electrogenerated</w:t>
      </w:r>
      <w:proofErr w:type="spellEnd"/>
      <w:r w:rsidR="0027524F" w:rsidRPr="002D7792">
        <w:rPr>
          <w:rFonts w:ascii="Times New Roman" w:hAnsi="Times New Roman" w:cs="Times New Roman"/>
        </w:rPr>
        <w:t xml:space="preserve"> </w:t>
      </w:r>
      <w:proofErr w:type="spellStart"/>
      <w:r w:rsidR="0027524F" w:rsidRPr="002D7792">
        <w:rPr>
          <w:rFonts w:ascii="Times New Roman" w:hAnsi="Times New Roman" w:cs="Times New Roman"/>
        </w:rPr>
        <w:t>chemiluminescence</w:t>
      </w:r>
      <w:proofErr w:type="spellEnd"/>
      <w:r w:rsidR="0027524F" w:rsidRPr="002D7792">
        <w:rPr>
          <w:rFonts w:ascii="Times New Roman" w:hAnsi="Times New Roman" w:cs="Times New Roman"/>
        </w:rPr>
        <w:t xml:space="preserve">, </w:t>
      </w:r>
      <w:proofErr w:type="spellStart"/>
      <w:r w:rsidR="0027524F" w:rsidRPr="002D7792">
        <w:rPr>
          <w:rFonts w:ascii="Times New Roman" w:hAnsi="Times New Roman" w:cs="Times New Roman"/>
        </w:rPr>
        <w:t>Annu</w:t>
      </w:r>
      <w:proofErr w:type="spellEnd"/>
      <w:r w:rsidR="0027524F" w:rsidRPr="002D7792">
        <w:rPr>
          <w:rFonts w:ascii="Times New Roman" w:hAnsi="Times New Roman" w:cs="Times New Roman"/>
        </w:rPr>
        <w:t>. Rev. Anal. Chem. 2 (2009) 359-385.</w:t>
      </w:r>
    </w:p>
    <w:p w14:paraId="7E93D80E" w14:textId="08D49DF4" w:rsidR="001D2666" w:rsidRPr="002D7792" w:rsidRDefault="001D2666">
      <w:pPr>
        <w:rPr>
          <w:rFonts w:ascii="Times New Roman" w:hAnsi="Times New Roman" w:cs="Times New Roman"/>
        </w:rPr>
      </w:pPr>
      <w:r w:rsidRPr="002D7792">
        <w:rPr>
          <w:rFonts w:ascii="Times New Roman" w:hAnsi="Times New Roman" w:cs="Times New Roman"/>
        </w:rPr>
        <w:br w:type="page"/>
      </w:r>
    </w:p>
    <w:p w14:paraId="5FBC5FB2" w14:textId="7934D44F" w:rsidR="001D2666" w:rsidRPr="002D7792" w:rsidRDefault="001D2666" w:rsidP="0027524F">
      <w:pPr>
        <w:spacing w:after="0" w:line="240" w:lineRule="auto"/>
        <w:rPr>
          <w:rFonts w:ascii="Times New Roman" w:hAnsi="Times New Roman" w:cs="Times New Roman"/>
        </w:rPr>
      </w:pPr>
      <w:r w:rsidRPr="002D7792">
        <w:rPr>
          <w:rFonts w:ascii="Times New Roman" w:hAnsi="Times New Roman" w:cs="Times New Roman"/>
        </w:rPr>
        <w:lastRenderedPageBreak/>
        <w:t>Figure Legends</w:t>
      </w:r>
    </w:p>
    <w:p w14:paraId="58B0297F" w14:textId="77777777" w:rsidR="001D2666" w:rsidRPr="002D7792" w:rsidRDefault="001D2666" w:rsidP="0027524F">
      <w:pPr>
        <w:spacing w:after="0" w:line="240" w:lineRule="auto"/>
        <w:rPr>
          <w:rFonts w:ascii="Times New Roman" w:hAnsi="Times New Roman" w:cs="Times New Roman"/>
        </w:rPr>
      </w:pPr>
    </w:p>
    <w:p w14:paraId="729338BD" w14:textId="0B7F8FA9" w:rsidR="00A6717B" w:rsidRPr="002D7792" w:rsidRDefault="001D2666" w:rsidP="00A6717B">
      <w:pPr>
        <w:spacing w:after="0" w:line="240" w:lineRule="auto"/>
        <w:rPr>
          <w:rFonts w:ascii="Times New Roman" w:hAnsi="Times New Roman" w:cs="Times New Roman"/>
        </w:rPr>
      </w:pPr>
      <w:r w:rsidRPr="002D7792">
        <w:rPr>
          <w:rFonts w:ascii="Times New Roman" w:hAnsi="Times New Roman" w:cs="Times New Roman"/>
        </w:rPr>
        <w:t xml:space="preserve">Fig. 1. Disposable sensors based on paper substrates. </w:t>
      </w:r>
      <w:r w:rsidR="00181254" w:rsidRPr="002D7792">
        <w:rPr>
          <w:rFonts w:ascii="Times New Roman" w:hAnsi="Times New Roman" w:cs="Times New Roman"/>
        </w:rPr>
        <w:t>(A)</w:t>
      </w:r>
      <w:r w:rsidRPr="002D7792">
        <w:rPr>
          <w:rFonts w:ascii="Times New Roman" w:hAnsi="Times New Roman" w:cs="Times New Roman"/>
        </w:rPr>
        <w:t xml:space="preserve"> </w:t>
      </w:r>
      <w:r w:rsidR="00A6717B" w:rsidRPr="002D7792">
        <w:rPr>
          <w:rFonts w:ascii="Times New Roman" w:hAnsi="Times New Roman" w:cs="Times New Roman"/>
        </w:rPr>
        <w:t xml:space="preserve">Flexible printed sensors based on newspaper modified with </w:t>
      </w:r>
      <w:proofErr w:type="spellStart"/>
      <w:r w:rsidR="00A6717B" w:rsidRPr="002D7792">
        <w:rPr>
          <w:rFonts w:ascii="Times New Roman" w:hAnsi="Times New Roman" w:cs="Times New Roman"/>
        </w:rPr>
        <w:t>parylene</w:t>
      </w:r>
      <w:proofErr w:type="spellEnd"/>
      <w:r w:rsidR="00A6717B" w:rsidRPr="002D7792">
        <w:rPr>
          <w:rFonts w:ascii="Times New Roman" w:hAnsi="Times New Roman" w:cs="Times New Roman"/>
        </w:rPr>
        <w:t xml:space="preserve">. The newspaper was first modified with </w:t>
      </w:r>
      <w:proofErr w:type="spellStart"/>
      <w:r w:rsidR="00A6717B" w:rsidRPr="002D7792">
        <w:rPr>
          <w:rFonts w:ascii="Times New Roman" w:hAnsi="Times New Roman" w:cs="Times New Roman"/>
        </w:rPr>
        <w:t>parylene</w:t>
      </w:r>
      <w:proofErr w:type="spellEnd"/>
      <w:r w:rsidR="00A6717B" w:rsidRPr="002D7792">
        <w:rPr>
          <w:rFonts w:ascii="Times New Roman" w:hAnsi="Times New Roman" w:cs="Times New Roman"/>
        </w:rPr>
        <w:t xml:space="preserve"> using chemical vapour depiction. Electrodes were then deposited using E-beam evaporation.</w:t>
      </w:r>
      <w:r w:rsidR="00A6717B" w:rsidRPr="002D7792">
        <w:t xml:space="preserve"> </w:t>
      </w:r>
      <w:r w:rsidR="00A6717B" w:rsidRPr="002D7792">
        <w:rPr>
          <w:rFonts w:ascii="Times New Roman" w:hAnsi="Times New Roman" w:cs="Times New Roman"/>
        </w:rPr>
        <w:t xml:space="preserve">Reprinted with permission from M.H. Yang et al., ACS Appl. Mater. </w:t>
      </w:r>
      <w:proofErr w:type="spellStart"/>
      <w:r w:rsidR="00A6717B" w:rsidRPr="002D7792">
        <w:rPr>
          <w:rFonts w:ascii="Times New Roman" w:hAnsi="Times New Roman" w:cs="Times New Roman"/>
        </w:rPr>
        <w:t>Interf</w:t>
      </w:r>
      <w:proofErr w:type="spellEnd"/>
      <w:r w:rsidR="00A6717B" w:rsidRPr="002D7792">
        <w:rPr>
          <w:rFonts w:ascii="Times New Roman" w:hAnsi="Times New Roman" w:cs="Times New Roman"/>
        </w:rPr>
        <w:t xml:space="preserve">. 8 (2016) 34978-34984. Copyright 2016 American Chemical Society. </w:t>
      </w:r>
      <w:r w:rsidR="00181254" w:rsidRPr="002D7792">
        <w:rPr>
          <w:rFonts w:ascii="Times New Roman" w:hAnsi="Times New Roman" w:cs="Times New Roman"/>
        </w:rPr>
        <w:t>(B)</w:t>
      </w:r>
      <w:r w:rsidRPr="002D7792">
        <w:rPr>
          <w:rFonts w:ascii="Times New Roman" w:hAnsi="Times New Roman" w:cs="Times New Roman"/>
        </w:rPr>
        <w:t xml:space="preserve"> </w:t>
      </w:r>
      <w:r w:rsidR="00A6717B" w:rsidRPr="002D7792">
        <w:rPr>
          <w:rFonts w:ascii="Times New Roman" w:hAnsi="Times New Roman" w:cs="Times New Roman"/>
        </w:rPr>
        <w:t>An enzymatic biofuel cell sensor for measuring glucose. The biofuel cell sensor was fabricated from a single piece of filter paper which was divided into hydrophobic and hydrophilic regions using wax printing and folded to form a fuel cell configuration.</w:t>
      </w:r>
      <w:r w:rsidR="00A6717B" w:rsidRPr="002D7792">
        <w:t xml:space="preserve"> </w:t>
      </w:r>
      <w:r w:rsidR="00A6717B" w:rsidRPr="002D7792">
        <w:rPr>
          <w:rFonts w:ascii="Times New Roman" w:hAnsi="Times New Roman" w:cs="Times New Roman"/>
        </w:rPr>
        <w:t xml:space="preserve">Reprinted from C. Fischer et al. </w:t>
      </w:r>
      <w:proofErr w:type="spellStart"/>
      <w:r w:rsidR="00A6717B" w:rsidRPr="002D7792">
        <w:rPr>
          <w:rFonts w:ascii="Times New Roman" w:hAnsi="Times New Roman" w:cs="Times New Roman"/>
        </w:rPr>
        <w:t>Biosens</w:t>
      </w:r>
      <w:proofErr w:type="spellEnd"/>
      <w:r w:rsidR="00A6717B" w:rsidRPr="002D7792">
        <w:rPr>
          <w:rFonts w:ascii="Times New Roman" w:hAnsi="Times New Roman" w:cs="Times New Roman"/>
        </w:rPr>
        <w:t xml:space="preserve">. </w:t>
      </w:r>
      <w:proofErr w:type="spellStart"/>
      <w:r w:rsidR="00A6717B" w:rsidRPr="002D7792">
        <w:rPr>
          <w:rFonts w:ascii="Times New Roman" w:hAnsi="Times New Roman" w:cs="Times New Roman"/>
        </w:rPr>
        <w:t>Bioelectron</w:t>
      </w:r>
      <w:proofErr w:type="spellEnd"/>
      <w:r w:rsidR="00A6717B" w:rsidRPr="002D7792">
        <w:rPr>
          <w:rFonts w:ascii="Times New Roman" w:hAnsi="Times New Roman" w:cs="Times New Roman"/>
        </w:rPr>
        <w:t>. 79 (2016) 193-197, Copyright 2016, with permission from Elsevier</w:t>
      </w:r>
      <w:r w:rsidR="00153374" w:rsidRPr="002D7792">
        <w:rPr>
          <w:rFonts w:ascii="Times New Roman" w:hAnsi="Times New Roman" w:cs="Times New Roman"/>
        </w:rPr>
        <w:t>.</w:t>
      </w:r>
    </w:p>
    <w:p w14:paraId="4EEA3EFF" w14:textId="77777777" w:rsidR="00153374" w:rsidRPr="002D7792" w:rsidRDefault="00153374" w:rsidP="00A6717B">
      <w:pPr>
        <w:spacing w:after="0" w:line="240" w:lineRule="auto"/>
        <w:rPr>
          <w:rFonts w:ascii="Times New Roman" w:hAnsi="Times New Roman" w:cs="Times New Roman"/>
        </w:rPr>
      </w:pPr>
    </w:p>
    <w:p w14:paraId="37B703C3" w14:textId="780D8ECC" w:rsidR="00153374" w:rsidRPr="002D7792" w:rsidRDefault="00153374" w:rsidP="00A6717B">
      <w:pPr>
        <w:spacing w:after="0" w:line="240" w:lineRule="auto"/>
        <w:rPr>
          <w:rFonts w:ascii="Times New Roman" w:hAnsi="Times New Roman" w:cs="Times New Roman"/>
        </w:rPr>
      </w:pPr>
      <w:r w:rsidRPr="002D7792">
        <w:rPr>
          <w:rFonts w:ascii="Times New Roman" w:hAnsi="Times New Roman" w:cs="Times New Roman"/>
        </w:rPr>
        <w:t xml:space="preserve">Fig. 2. </w:t>
      </w:r>
      <w:r w:rsidR="00F87881" w:rsidRPr="002D7792">
        <w:rPr>
          <w:rFonts w:ascii="Times New Roman" w:hAnsi="Times New Roman" w:cs="Times New Roman"/>
        </w:rPr>
        <w:t xml:space="preserve">The Smart Integrated Miniaturised Sensor System (SIMS). (A) Graphical illustration of the 22 layer stack of display, sensor and battery. (B) Prototype device with printed battery (top), display (bottom left) and sensor (bottom right) integrated onto a single substrate, 100 mm x 80 mm. (C) Front of the prototype device with display bar on bottom left and sample application zone on right. The device can be readily reduced to the size of a credit card. </w:t>
      </w:r>
    </w:p>
    <w:p w14:paraId="058B9D3B" w14:textId="77777777" w:rsidR="00A6717B" w:rsidRPr="002D7792" w:rsidRDefault="00A6717B" w:rsidP="0027524F">
      <w:pPr>
        <w:spacing w:after="0" w:line="240" w:lineRule="auto"/>
        <w:rPr>
          <w:rFonts w:ascii="Times New Roman" w:hAnsi="Times New Roman" w:cs="Times New Roman"/>
        </w:rPr>
      </w:pPr>
    </w:p>
    <w:p w14:paraId="3AEE7B8B" w14:textId="77777777" w:rsidR="001D2666" w:rsidRPr="002D7792" w:rsidRDefault="001D2666" w:rsidP="0027524F">
      <w:pPr>
        <w:spacing w:after="0" w:line="240" w:lineRule="auto"/>
        <w:rPr>
          <w:rFonts w:ascii="Times New Roman" w:hAnsi="Times New Roman" w:cs="Times New Roman"/>
        </w:rPr>
      </w:pPr>
    </w:p>
    <w:p w14:paraId="6A0657A3" w14:textId="7A1CAFB8" w:rsidR="00BB4D6B" w:rsidRPr="002D7792" w:rsidRDefault="00153374" w:rsidP="0027524F">
      <w:pPr>
        <w:spacing w:after="0" w:line="240" w:lineRule="auto"/>
        <w:rPr>
          <w:rFonts w:ascii="Times New Roman" w:hAnsi="Times New Roman" w:cs="Times New Roman"/>
        </w:rPr>
      </w:pPr>
      <w:r w:rsidRPr="002D7792">
        <w:rPr>
          <w:rFonts w:ascii="Times New Roman" w:hAnsi="Times New Roman" w:cs="Times New Roman"/>
        </w:rPr>
        <w:t>Fig. 3</w:t>
      </w:r>
      <w:r w:rsidR="001D2666" w:rsidRPr="002D7792">
        <w:rPr>
          <w:rFonts w:ascii="Times New Roman" w:hAnsi="Times New Roman" w:cs="Times New Roman"/>
        </w:rPr>
        <w:t xml:space="preserve">. </w:t>
      </w:r>
      <w:r w:rsidR="001379E2" w:rsidRPr="002D7792">
        <w:rPr>
          <w:rFonts w:ascii="Times New Roman" w:hAnsi="Times New Roman" w:cs="Times New Roman"/>
        </w:rPr>
        <w:t>Wearable applications of disposable sensors. (A) A sweat sensing device based on the integration of polymer microfluidics with a silicon chip-based pH sensor.</w:t>
      </w:r>
      <w:r w:rsidR="008F7C2E" w:rsidRPr="002D7792">
        <w:t xml:space="preserve"> </w:t>
      </w:r>
      <w:r w:rsidR="008F7C2E" w:rsidRPr="002D7792">
        <w:rPr>
          <w:rFonts w:ascii="Times New Roman" w:hAnsi="Times New Roman" w:cs="Times New Roman"/>
        </w:rPr>
        <w:t xml:space="preserve">Reprinted from </w:t>
      </w:r>
      <w:r w:rsidR="00181254" w:rsidRPr="002D7792">
        <w:rPr>
          <w:rFonts w:ascii="Times New Roman" w:hAnsi="Times New Roman" w:cs="Times New Roman"/>
        </w:rPr>
        <w:t xml:space="preserve">C. </w:t>
      </w:r>
      <w:proofErr w:type="spellStart"/>
      <w:r w:rsidR="00181254" w:rsidRPr="002D7792">
        <w:rPr>
          <w:rFonts w:ascii="Times New Roman" w:hAnsi="Times New Roman" w:cs="Times New Roman"/>
        </w:rPr>
        <w:t>Nie</w:t>
      </w:r>
      <w:proofErr w:type="spellEnd"/>
      <w:r w:rsidR="00181254" w:rsidRPr="002D7792">
        <w:rPr>
          <w:rFonts w:ascii="Times New Roman" w:hAnsi="Times New Roman" w:cs="Times New Roman"/>
        </w:rPr>
        <w:t xml:space="preserve"> et al., Sens. </w:t>
      </w:r>
      <w:proofErr w:type="spellStart"/>
      <w:r w:rsidR="00181254" w:rsidRPr="002D7792">
        <w:rPr>
          <w:rFonts w:ascii="Times New Roman" w:hAnsi="Times New Roman" w:cs="Times New Roman"/>
        </w:rPr>
        <w:t>Actuat</w:t>
      </w:r>
      <w:proofErr w:type="spellEnd"/>
      <w:r w:rsidR="00181254" w:rsidRPr="002D7792">
        <w:rPr>
          <w:rFonts w:ascii="Times New Roman" w:hAnsi="Times New Roman" w:cs="Times New Roman"/>
        </w:rPr>
        <w:t>. B 227 (2016) 427-437, Copyright 2016</w:t>
      </w:r>
      <w:r w:rsidR="008F7C2E" w:rsidRPr="002D7792">
        <w:rPr>
          <w:rFonts w:ascii="Times New Roman" w:hAnsi="Times New Roman" w:cs="Times New Roman"/>
        </w:rPr>
        <w:t>, with permi</w:t>
      </w:r>
      <w:r w:rsidR="00181254" w:rsidRPr="002D7792">
        <w:rPr>
          <w:rFonts w:ascii="Times New Roman" w:hAnsi="Times New Roman" w:cs="Times New Roman"/>
        </w:rPr>
        <w:t>ssion from Elsevier.</w:t>
      </w:r>
      <w:r w:rsidR="001379E2" w:rsidRPr="002D7792">
        <w:rPr>
          <w:rFonts w:ascii="Times New Roman" w:hAnsi="Times New Roman" w:cs="Times New Roman"/>
        </w:rPr>
        <w:t xml:space="preserve"> (B) The ‘SWEATCH’ device based on screen-printed sodium sensors (2) integrated into a sweat sampling and measurement system.</w:t>
      </w:r>
      <w:r w:rsidR="00181254" w:rsidRPr="002D7792">
        <w:t xml:space="preserve"> </w:t>
      </w:r>
      <w:r w:rsidR="00181254" w:rsidRPr="002D7792">
        <w:rPr>
          <w:rFonts w:ascii="Times New Roman" w:hAnsi="Times New Roman" w:cs="Times New Roman"/>
        </w:rPr>
        <w:t xml:space="preserve">Reprinted with permission from T. </w:t>
      </w:r>
      <w:proofErr w:type="spellStart"/>
      <w:r w:rsidR="00181254" w:rsidRPr="002D7792">
        <w:rPr>
          <w:rFonts w:ascii="Times New Roman" w:hAnsi="Times New Roman" w:cs="Times New Roman"/>
        </w:rPr>
        <w:t>Glennon</w:t>
      </w:r>
      <w:proofErr w:type="spellEnd"/>
      <w:r w:rsidR="00181254" w:rsidRPr="002D7792">
        <w:rPr>
          <w:rFonts w:ascii="Times New Roman" w:hAnsi="Times New Roman" w:cs="Times New Roman"/>
        </w:rPr>
        <w:t xml:space="preserve"> et al., </w:t>
      </w:r>
      <w:proofErr w:type="spellStart"/>
      <w:r w:rsidR="00181254" w:rsidRPr="002D7792">
        <w:rPr>
          <w:rFonts w:ascii="Times New Roman" w:hAnsi="Times New Roman" w:cs="Times New Roman"/>
        </w:rPr>
        <w:t>Electroanal</w:t>
      </w:r>
      <w:proofErr w:type="spellEnd"/>
      <w:r w:rsidR="00181254" w:rsidRPr="002D7792">
        <w:rPr>
          <w:rFonts w:ascii="Times New Roman" w:hAnsi="Times New Roman" w:cs="Times New Roman"/>
        </w:rPr>
        <w:t xml:space="preserve">. 28 (2016) 1283-1289, Copyright 2016 Wiley-VCH </w:t>
      </w:r>
      <w:proofErr w:type="spellStart"/>
      <w:r w:rsidR="00181254" w:rsidRPr="002D7792">
        <w:rPr>
          <w:rFonts w:ascii="Times New Roman" w:hAnsi="Times New Roman" w:cs="Times New Roman"/>
        </w:rPr>
        <w:t>Verlag</w:t>
      </w:r>
      <w:proofErr w:type="spellEnd"/>
      <w:r w:rsidR="00181254" w:rsidRPr="002D7792">
        <w:rPr>
          <w:rFonts w:ascii="Times New Roman" w:hAnsi="Times New Roman" w:cs="Times New Roman"/>
        </w:rPr>
        <w:t xml:space="preserve"> GmbH &amp; Co.</w:t>
      </w:r>
      <w:r w:rsidR="001379E2" w:rsidRPr="002D7792">
        <w:rPr>
          <w:rFonts w:ascii="Times New Roman" w:hAnsi="Times New Roman" w:cs="Times New Roman"/>
        </w:rPr>
        <w:t xml:space="preserve"> (C) Screen-printed silver transferable tattoo sensors on hydrogen (top) and porcine skin (bottom)</w:t>
      </w:r>
      <w:r w:rsidR="00181254" w:rsidRPr="002D7792">
        <w:t xml:space="preserve"> </w:t>
      </w:r>
      <w:r w:rsidR="00181254" w:rsidRPr="002D7792">
        <w:rPr>
          <w:rFonts w:ascii="Times New Roman" w:hAnsi="Times New Roman" w:cs="Times New Roman"/>
        </w:rPr>
        <w:t xml:space="preserve">Reprinted with permission from De Guzman et al. </w:t>
      </w:r>
      <w:proofErr w:type="spellStart"/>
      <w:r w:rsidR="00181254" w:rsidRPr="002D7792">
        <w:rPr>
          <w:rFonts w:ascii="Times New Roman" w:hAnsi="Times New Roman" w:cs="Times New Roman"/>
        </w:rPr>
        <w:t>Electroanal</w:t>
      </w:r>
      <w:proofErr w:type="spellEnd"/>
      <w:r w:rsidR="00181254" w:rsidRPr="002D7792">
        <w:rPr>
          <w:rFonts w:ascii="Times New Roman" w:hAnsi="Times New Roman" w:cs="Times New Roman"/>
        </w:rPr>
        <w:t xml:space="preserve">. 29 (2017) 188-196, Copyright 2017 Wiley-VCH </w:t>
      </w:r>
      <w:proofErr w:type="spellStart"/>
      <w:r w:rsidR="00181254" w:rsidRPr="002D7792">
        <w:rPr>
          <w:rFonts w:ascii="Times New Roman" w:hAnsi="Times New Roman" w:cs="Times New Roman"/>
        </w:rPr>
        <w:t>Verlag</w:t>
      </w:r>
      <w:proofErr w:type="spellEnd"/>
      <w:r w:rsidR="00181254" w:rsidRPr="002D7792">
        <w:rPr>
          <w:rFonts w:ascii="Times New Roman" w:hAnsi="Times New Roman" w:cs="Times New Roman"/>
        </w:rPr>
        <w:t xml:space="preserve"> GmbH &amp; Co.</w:t>
      </w:r>
    </w:p>
    <w:p w14:paraId="444AD269" w14:textId="77777777" w:rsidR="00BB4D6B" w:rsidRPr="002D7792" w:rsidRDefault="00BB4D6B">
      <w:pPr>
        <w:rPr>
          <w:rFonts w:ascii="Times New Roman" w:hAnsi="Times New Roman" w:cs="Times New Roman"/>
        </w:rPr>
      </w:pPr>
      <w:r w:rsidRPr="002D7792">
        <w:rPr>
          <w:rFonts w:ascii="Times New Roman" w:hAnsi="Times New Roman" w:cs="Times New Roman"/>
        </w:rPr>
        <w:br w:type="page"/>
      </w:r>
    </w:p>
    <w:p w14:paraId="1BA43EBC" w14:textId="5E074B08" w:rsidR="00810D85" w:rsidRPr="002D7792" w:rsidRDefault="00DF0608" w:rsidP="0027524F">
      <w:pPr>
        <w:spacing w:after="0" w:line="240" w:lineRule="auto"/>
        <w:rPr>
          <w:rFonts w:ascii="Times New Roman" w:hAnsi="Times New Roman" w:cs="Times New Roman"/>
        </w:rPr>
      </w:pPr>
      <w:r w:rsidRPr="002D7792">
        <w:rPr>
          <w:noProof/>
          <w:lang w:eastAsia="en-GB"/>
        </w:rPr>
        <w:lastRenderedPageBreak/>
        <w:drawing>
          <wp:inline distT="0" distB="0" distL="0" distR="0" wp14:anchorId="196BE831" wp14:editId="4228FA33">
            <wp:extent cx="5731510" cy="3288831"/>
            <wp:effectExtent l="0" t="0" r="254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31510" cy="3288831"/>
                    </a:xfrm>
                    <a:prstGeom prst="rect">
                      <a:avLst/>
                    </a:prstGeom>
                    <a:noFill/>
                    <a:ln>
                      <a:noFill/>
                    </a:ln>
                  </pic:spPr>
                </pic:pic>
              </a:graphicData>
            </a:graphic>
          </wp:inline>
        </w:drawing>
      </w:r>
    </w:p>
    <w:p w14:paraId="7B5A2A41" w14:textId="6E98E4FC" w:rsidR="00153374" w:rsidRPr="002D7792" w:rsidRDefault="00810D85">
      <w:pPr>
        <w:rPr>
          <w:rFonts w:ascii="Times New Roman" w:hAnsi="Times New Roman" w:cs="Times New Roman"/>
        </w:rPr>
      </w:pPr>
      <w:r w:rsidRPr="002D7792">
        <w:rPr>
          <w:rFonts w:ascii="Times New Roman" w:hAnsi="Times New Roman" w:cs="Times New Roman"/>
        </w:rPr>
        <w:br w:type="page"/>
      </w:r>
      <w:r w:rsidR="00F87881" w:rsidRPr="002D7792">
        <w:rPr>
          <w:rFonts w:ascii="Times New Roman" w:hAnsi="Times New Roman" w:cs="Times New Roman"/>
          <w:noProof/>
          <w:lang w:eastAsia="en-GB"/>
        </w:rPr>
        <w:lastRenderedPageBreak/>
        <w:drawing>
          <wp:inline distT="0" distB="0" distL="0" distR="0" wp14:anchorId="09CCCACA" wp14:editId="5E69D17E">
            <wp:extent cx="5910178" cy="26523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26400" cy="2659675"/>
                    </a:xfrm>
                    <a:prstGeom prst="rect">
                      <a:avLst/>
                    </a:prstGeom>
                    <a:noFill/>
                  </pic:spPr>
                </pic:pic>
              </a:graphicData>
            </a:graphic>
          </wp:inline>
        </w:drawing>
      </w:r>
      <w:r w:rsidR="00153374" w:rsidRPr="002D7792">
        <w:rPr>
          <w:rFonts w:ascii="Times New Roman" w:hAnsi="Times New Roman" w:cs="Times New Roman"/>
        </w:rPr>
        <w:br w:type="page"/>
      </w:r>
    </w:p>
    <w:p w14:paraId="638E5798" w14:textId="77777777" w:rsidR="00810D85" w:rsidRPr="002D7792" w:rsidRDefault="00810D85">
      <w:pPr>
        <w:rPr>
          <w:rFonts w:ascii="Times New Roman" w:hAnsi="Times New Roman" w:cs="Times New Roman"/>
        </w:rPr>
      </w:pPr>
    </w:p>
    <w:p w14:paraId="19155D50" w14:textId="4A3C4623" w:rsidR="001D2666" w:rsidRDefault="00810D85" w:rsidP="0027524F">
      <w:pPr>
        <w:spacing w:after="0" w:line="240" w:lineRule="auto"/>
        <w:rPr>
          <w:rFonts w:ascii="Times New Roman" w:hAnsi="Times New Roman" w:cs="Times New Roman"/>
        </w:rPr>
      </w:pPr>
      <w:r w:rsidRPr="002D7792">
        <w:rPr>
          <w:noProof/>
          <w:lang w:eastAsia="en-GB"/>
        </w:rPr>
        <w:drawing>
          <wp:inline distT="0" distB="0" distL="0" distR="0" wp14:anchorId="796E1687" wp14:editId="08CDA3EF">
            <wp:extent cx="5731510" cy="4252582"/>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31510" cy="4252582"/>
                    </a:xfrm>
                    <a:prstGeom prst="rect">
                      <a:avLst/>
                    </a:prstGeom>
                    <a:noFill/>
                    <a:ln>
                      <a:noFill/>
                    </a:ln>
                  </pic:spPr>
                </pic:pic>
              </a:graphicData>
            </a:graphic>
          </wp:inline>
        </w:drawing>
      </w:r>
      <w:bookmarkStart w:id="0" w:name="_GoBack"/>
      <w:bookmarkEnd w:id="0"/>
    </w:p>
    <w:p w14:paraId="28F8B24D" w14:textId="77777777" w:rsidR="0027524F" w:rsidRDefault="0027524F" w:rsidP="0027524F">
      <w:pPr>
        <w:spacing w:after="0" w:line="240" w:lineRule="auto"/>
        <w:rPr>
          <w:rFonts w:ascii="Times New Roman" w:hAnsi="Times New Roman" w:cs="Times New Roman"/>
        </w:rPr>
      </w:pPr>
    </w:p>
    <w:p w14:paraId="7E879819" w14:textId="77777777" w:rsidR="00B205E9" w:rsidRDefault="00B205E9" w:rsidP="009B5D46">
      <w:pPr>
        <w:spacing w:after="0" w:line="240" w:lineRule="auto"/>
        <w:rPr>
          <w:rFonts w:ascii="Times New Roman" w:hAnsi="Times New Roman" w:cs="Times New Roman"/>
        </w:rPr>
      </w:pPr>
    </w:p>
    <w:p w14:paraId="32E2FCFB" w14:textId="77777777" w:rsidR="00B205E9" w:rsidRDefault="00B205E9" w:rsidP="009B5D46">
      <w:pPr>
        <w:spacing w:after="0" w:line="240" w:lineRule="auto"/>
        <w:rPr>
          <w:rFonts w:ascii="Times New Roman" w:hAnsi="Times New Roman" w:cs="Times New Roman"/>
        </w:rPr>
      </w:pPr>
    </w:p>
    <w:p w14:paraId="40C62C51" w14:textId="77777777" w:rsidR="00A405B0" w:rsidRDefault="00A405B0" w:rsidP="009B5D46">
      <w:pPr>
        <w:spacing w:after="0" w:line="240" w:lineRule="auto"/>
        <w:rPr>
          <w:rFonts w:ascii="Times New Roman" w:hAnsi="Times New Roman" w:cs="Times New Roman"/>
        </w:rPr>
      </w:pPr>
    </w:p>
    <w:p w14:paraId="0D9EE856" w14:textId="77777777" w:rsidR="00A405B0" w:rsidRDefault="00A405B0" w:rsidP="009B5D46">
      <w:pPr>
        <w:spacing w:after="0" w:line="240" w:lineRule="auto"/>
        <w:rPr>
          <w:rFonts w:ascii="Times New Roman" w:hAnsi="Times New Roman" w:cs="Times New Roman"/>
        </w:rPr>
      </w:pPr>
    </w:p>
    <w:p w14:paraId="6D5C1FAC" w14:textId="75E35B60" w:rsidR="00F66537" w:rsidRPr="004A0E98" w:rsidRDefault="00F66537" w:rsidP="004A0E98">
      <w:pPr>
        <w:spacing w:after="0" w:line="240" w:lineRule="auto"/>
        <w:rPr>
          <w:rFonts w:ascii="Times New Roman" w:hAnsi="Times New Roman" w:cs="Times New Roman"/>
        </w:rPr>
      </w:pPr>
    </w:p>
    <w:sectPr w:rsidR="00F66537" w:rsidRPr="004A0E9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0E98"/>
    <w:rsid w:val="000054AC"/>
    <w:rsid w:val="000900D6"/>
    <w:rsid w:val="00090828"/>
    <w:rsid w:val="00096919"/>
    <w:rsid w:val="000E7304"/>
    <w:rsid w:val="001300A9"/>
    <w:rsid w:val="001379E2"/>
    <w:rsid w:val="00153374"/>
    <w:rsid w:val="00156DA8"/>
    <w:rsid w:val="00181254"/>
    <w:rsid w:val="001B1B8C"/>
    <w:rsid w:val="001C7054"/>
    <w:rsid w:val="001D2666"/>
    <w:rsid w:val="001E6765"/>
    <w:rsid w:val="002324D3"/>
    <w:rsid w:val="0027524F"/>
    <w:rsid w:val="002A6DE7"/>
    <w:rsid w:val="002B2672"/>
    <w:rsid w:val="002D3903"/>
    <w:rsid w:val="002D7792"/>
    <w:rsid w:val="002F0F90"/>
    <w:rsid w:val="002F2DFD"/>
    <w:rsid w:val="002F715A"/>
    <w:rsid w:val="003430EB"/>
    <w:rsid w:val="00373486"/>
    <w:rsid w:val="003806E5"/>
    <w:rsid w:val="003A6FF4"/>
    <w:rsid w:val="003B0A96"/>
    <w:rsid w:val="003C13EF"/>
    <w:rsid w:val="00467960"/>
    <w:rsid w:val="004A0E98"/>
    <w:rsid w:val="004E2A87"/>
    <w:rsid w:val="004E52F0"/>
    <w:rsid w:val="004F0FF6"/>
    <w:rsid w:val="00523481"/>
    <w:rsid w:val="00543F95"/>
    <w:rsid w:val="0055151F"/>
    <w:rsid w:val="005E231D"/>
    <w:rsid w:val="005F71EE"/>
    <w:rsid w:val="00607F4B"/>
    <w:rsid w:val="00667C81"/>
    <w:rsid w:val="0069470D"/>
    <w:rsid w:val="00715E86"/>
    <w:rsid w:val="00735CC3"/>
    <w:rsid w:val="007743AD"/>
    <w:rsid w:val="00793FA4"/>
    <w:rsid w:val="007C23E4"/>
    <w:rsid w:val="007C31B6"/>
    <w:rsid w:val="007D0E73"/>
    <w:rsid w:val="00810D85"/>
    <w:rsid w:val="00854625"/>
    <w:rsid w:val="0086734E"/>
    <w:rsid w:val="00873C5E"/>
    <w:rsid w:val="00896D2E"/>
    <w:rsid w:val="008F7C2E"/>
    <w:rsid w:val="00942D03"/>
    <w:rsid w:val="00960FA2"/>
    <w:rsid w:val="009841C9"/>
    <w:rsid w:val="00984250"/>
    <w:rsid w:val="009B5D46"/>
    <w:rsid w:val="00A042A3"/>
    <w:rsid w:val="00A405B0"/>
    <w:rsid w:val="00A4228F"/>
    <w:rsid w:val="00A6717B"/>
    <w:rsid w:val="00A853B4"/>
    <w:rsid w:val="00A9605C"/>
    <w:rsid w:val="00A97369"/>
    <w:rsid w:val="00AB0DCE"/>
    <w:rsid w:val="00AE0464"/>
    <w:rsid w:val="00AF7168"/>
    <w:rsid w:val="00B03501"/>
    <w:rsid w:val="00B132D3"/>
    <w:rsid w:val="00B205E9"/>
    <w:rsid w:val="00B25B25"/>
    <w:rsid w:val="00B334B0"/>
    <w:rsid w:val="00B60B6D"/>
    <w:rsid w:val="00BA48A3"/>
    <w:rsid w:val="00BB4D6B"/>
    <w:rsid w:val="00C22B32"/>
    <w:rsid w:val="00C314B7"/>
    <w:rsid w:val="00C7361E"/>
    <w:rsid w:val="00C82780"/>
    <w:rsid w:val="00C87C2F"/>
    <w:rsid w:val="00D84D04"/>
    <w:rsid w:val="00DE31C3"/>
    <w:rsid w:val="00DF0608"/>
    <w:rsid w:val="00E53C49"/>
    <w:rsid w:val="00E85A61"/>
    <w:rsid w:val="00E86F92"/>
    <w:rsid w:val="00E877CB"/>
    <w:rsid w:val="00E90E48"/>
    <w:rsid w:val="00ED463C"/>
    <w:rsid w:val="00F05579"/>
    <w:rsid w:val="00F40D8D"/>
    <w:rsid w:val="00F51141"/>
    <w:rsid w:val="00F66537"/>
    <w:rsid w:val="00F87881"/>
    <w:rsid w:val="00FA25DC"/>
    <w:rsid w:val="00FB2F01"/>
    <w:rsid w:val="00FB53AB"/>
    <w:rsid w:val="00FD6A3E"/>
    <w:rsid w:val="00FD7B5D"/>
    <w:rsid w:val="00FE25B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56F4EA"/>
  <w15:chartTrackingRefBased/>
  <w15:docId w15:val="{ED54C665-2AC6-44BB-8655-94087E1E91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F40D8D"/>
    <w:rPr>
      <w:sz w:val="16"/>
      <w:szCs w:val="16"/>
    </w:rPr>
  </w:style>
  <w:style w:type="paragraph" w:styleId="CommentText">
    <w:name w:val="annotation text"/>
    <w:basedOn w:val="Normal"/>
    <w:link w:val="CommentTextChar"/>
    <w:uiPriority w:val="99"/>
    <w:semiHidden/>
    <w:unhideWhenUsed/>
    <w:rsid w:val="00F40D8D"/>
    <w:pPr>
      <w:spacing w:line="240" w:lineRule="auto"/>
    </w:pPr>
    <w:rPr>
      <w:sz w:val="20"/>
      <w:szCs w:val="20"/>
    </w:rPr>
  </w:style>
  <w:style w:type="character" w:customStyle="1" w:styleId="CommentTextChar">
    <w:name w:val="Comment Text Char"/>
    <w:basedOn w:val="DefaultParagraphFont"/>
    <w:link w:val="CommentText"/>
    <w:uiPriority w:val="99"/>
    <w:semiHidden/>
    <w:rsid w:val="00F40D8D"/>
    <w:rPr>
      <w:sz w:val="20"/>
      <w:szCs w:val="20"/>
    </w:rPr>
  </w:style>
  <w:style w:type="paragraph" w:styleId="CommentSubject">
    <w:name w:val="annotation subject"/>
    <w:basedOn w:val="CommentText"/>
    <w:next w:val="CommentText"/>
    <w:link w:val="CommentSubjectChar"/>
    <w:uiPriority w:val="99"/>
    <w:semiHidden/>
    <w:unhideWhenUsed/>
    <w:rsid w:val="00F40D8D"/>
    <w:rPr>
      <w:b/>
      <w:bCs/>
    </w:rPr>
  </w:style>
  <w:style w:type="character" w:customStyle="1" w:styleId="CommentSubjectChar">
    <w:name w:val="Comment Subject Char"/>
    <w:basedOn w:val="CommentTextChar"/>
    <w:link w:val="CommentSubject"/>
    <w:uiPriority w:val="99"/>
    <w:semiHidden/>
    <w:rsid w:val="00F40D8D"/>
    <w:rPr>
      <w:b/>
      <w:bCs/>
      <w:sz w:val="20"/>
      <w:szCs w:val="20"/>
    </w:rPr>
  </w:style>
  <w:style w:type="paragraph" w:styleId="BalloonText">
    <w:name w:val="Balloon Text"/>
    <w:basedOn w:val="Normal"/>
    <w:link w:val="BalloonTextChar"/>
    <w:uiPriority w:val="99"/>
    <w:semiHidden/>
    <w:unhideWhenUsed/>
    <w:rsid w:val="00F40D8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40D8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5" Type="http://schemas.openxmlformats.org/officeDocument/2006/relationships/image" Target="media/image2.png"/><Relationship Id="rId4"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Pages>
  <Words>3712</Words>
  <Characters>21164</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
    </vt:vector>
  </TitlesOfParts>
  <Company>University of the West of England</Company>
  <LinksUpToDate>false</LinksUpToDate>
  <CharactersWithSpaces>24827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Tony Killard</dc:creator>
  <cp:keywords/>
  <dc:description/>
  <cp:lastModifiedBy>Tony Killard</cp:lastModifiedBy>
  <cp:revision>3</cp:revision>
  <dcterms:created xsi:type="dcterms:W3CDTF">2017-06-23T09:38:00Z</dcterms:created>
  <dcterms:modified xsi:type="dcterms:W3CDTF">2017-06-23T09:38:00Z</dcterms:modified>
</cp:coreProperties>
</file>