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AEBE3" w14:textId="77777777" w:rsidR="001A0609" w:rsidRPr="003C69F9" w:rsidRDefault="00F624EC" w:rsidP="003172A0">
      <w:pPr>
        <w:spacing w:line="360" w:lineRule="auto"/>
        <w:rPr>
          <w:rFonts w:eastAsia="Arial" w:cstheme="minorHAnsi"/>
          <w:b/>
          <w:color w:val="C0504D" w:themeColor="accent2"/>
          <w:sz w:val="24"/>
        </w:rPr>
      </w:pPr>
      <w:r w:rsidRPr="003C69F9">
        <w:rPr>
          <w:rFonts w:eastAsia="Arial" w:cstheme="minorHAnsi"/>
          <w:b/>
          <w:color w:val="C0504D" w:themeColor="accent2"/>
        </w:rPr>
        <w:t xml:space="preserve">Educating </w:t>
      </w:r>
      <w:r w:rsidR="00836923" w:rsidRPr="003C69F9">
        <w:rPr>
          <w:rFonts w:eastAsia="Arial" w:cstheme="minorHAnsi"/>
          <w:b/>
          <w:color w:val="C0504D" w:themeColor="accent2"/>
        </w:rPr>
        <w:t xml:space="preserve">Student Midwives </w:t>
      </w:r>
      <w:r w:rsidRPr="003C69F9">
        <w:rPr>
          <w:rFonts w:eastAsia="Arial" w:cstheme="minorHAnsi"/>
          <w:b/>
          <w:color w:val="C0504D" w:themeColor="accent2"/>
        </w:rPr>
        <w:t>around Dignity</w:t>
      </w:r>
      <w:r w:rsidR="00836923" w:rsidRPr="003C69F9">
        <w:rPr>
          <w:rFonts w:eastAsia="Arial" w:cstheme="minorHAnsi"/>
          <w:b/>
          <w:color w:val="C0504D" w:themeColor="accent2"/>
        </w:rPr>
        <w:t xml:space="preserve"> and Respect</w:t>
      </w:r>
      <w:r w:rsidRPr="003C69F9">
        <w:rPr>
          <w:rFonts w:eastAsia="Arial" w:cstheme="minorHAnsi"/>
          <w:b/>
          <w:color w:val="C0504D" w:themeColor="accent2"/>
        </w:rPr>
        <w:t xml:space="preserve">   </w:t>
      </w:r>
    </w:p>
    <w:p w14:paraId="04085E47" w14:textId="77777777" w:rsidR="001A0609" w:rsidRPr="003C69F9" w:rsidRDefault="00F624EC" w:rsidP="003172A0">
      <w:pPr>
        <w:spacing w:line="360" w:lineRule="auto"/>
        <w:rPr>
          <w:rFonts w:eastAsia="Arial" w:cstheme="minorHAnsi"/>
          <w:b/>
        </w:rPr>
      </w:pPr>
      <w:r w:rsidRPr="003C69F9">
        <w:rPr>
          <w:rFonts w:eastAsia="Arial" w:cstheme="minorHAnsi"/>
          <w:b/>
        </w:rPr>
        <w:t>Abstrac</w:t>
      </w:r>
      <w:r w:rsidR="007D6B70" w:rsidRPr="003C69F9">
        <w:rPr>
          <w:rFonts w:eastAsia="Arial" w:cstheme="minorHAnsi"/>
          <w:b/>
        </w:rPr>
        <w:t>t</w:t>
      </w:r>
    </w:p>
    <w:p w14:paraId="5015722E" w14:textId="6841E0F4" w:rsidR="007D6B70" w:rsidRPr="003C69F9" w:rsidRDefault="00C40D53" w:rsidP="003172A0">
      <w:pPr>
        <w:spacing w:line="360" w:lineRule="auto"/>
        <w:rPr>
          <w:rFonts w:eastAsia="Arial" w:cstheme="minorHAnsi"/>
        </w:rPr>
      </w:pPr>
      <w:r w:rsidRPr="003C69F9">
        <w:rPr>
          <w:rFonts w:eastAsia="Arial" w:cstheme="minorHAnsi"/>
          <w:b/>
        </w:rPr>
        <w:t xml:space="preserve">Focus: </w:t>
      </w:r>
      <w:r w:rsidR="007D6B70" w:rsidRPr="003C69F9">
        <w:rPr>
          <w:rFonts w:eastAsia="Arial" w:cstheme="minorHAnsi"/>
        </w:rPr>
        <w:t xml:space="preserve">There is currently limited information available on how </w:t>
      </w:r>
      <w:r w:rsidRPr="003C69F9">
        <w:rPr>
          <w:rFonts w:eastAsia="Arial" w:cstheme="minorHAnsi"/>
        </w:rPr>
        <w:t xml:space="preserve">midwifery </w:t>
      </w:r>
      <w:r w:rsidR="007D6B70" w:rsidRPr="003C69F9">
        <w:rPr>
          <w:rFonts w:eastAsia="Arial" w:cstheme="minorHAnsi"/>
        </w:rPr>
        <w:t xml:space="preserve">students learn </w:t>
      </w:r>
      <w:r w:rsidR="00C763D6" w:rsidRPr="003C69F9">
        <w:rPr>
          <w:rFonts w:eastAsia="Arial" w:cstheme="minorHAnsi"/>
        </w:rPr>
        <w:t xml:space="preserve">to provide </w:t>
      </w:r>
      <w:r w:rsidR="007D6B70" w:rsidRPr="003C69F9">
        <w:rPr>
          <w:rFonts w:eastAsia="Arial" w:cstheme="minorHAnsi"/>
        </w:rPr>
        <w:t xml:space="preserve">care that promotes dignity and respect. </w:t>
      </w:r>
    </w:p>
    <w:p w14:paraId="61CA24E0" w14:textId="77777777" w:rsidR="0081789F" w:rsidRPr="003C69F9" w:rsidRDefault="007D6B70" w:rsidP="003172A0">
      <w:pPr>
        <w:spacing w:line="360" w:lineRule="auto"/>
        <w:rPr>
          <w:rFonts w:eastAsia="Arial" w:cstheme="minorHAnsi"/>
        </w:rPr>
      </w:pPr>
      <w:r w:rsidRPr="003C69F9">
        <w:rPr>
          <w:rFonts w:eastAsia="Arial" w:cstheme="minorHAnsi"/>
          <w:b/>
        </w:rPr>
        <w:t>Background</w:t>
      </w:r>
      <w:r w:rsidRPr="003C69F9">
        <w:rPr>
          <w:rFonts w:eastAsia="Arial" w:cstheme="minorHAnsi"/>
        </w:rPr>
        <w:t xml:space="preserve"> In recent years the importance of dignity in healthcare and treating people with respect has received considerable emphasis in both a national and international </w:t>
      </w:r>
      <w:r w:rsidR="0081789F" w:rsidRPr="003C69F9">
        <w:rPr>
          <w:rFonts w:eastAsia="Arial" w:cstheme="minorHAnsi"/>
        </w:rPr>
        <w:t xml:space="preserve">context. </w:t>
      </w:r>
    </w:p>
    <w:p w14:paraId="22F5A13C" w14:textId="7DE7886D" w:rsidR="00EC7061" w:rsidRPr="003C69F9" w:rsidRDefault="0081789F" w:rsidP="003172A0">
      <w:pPr>
        <w:spacing w:line="360" w:lineRule="auto"/>
        <w:rPr>
          <w:rFonts w:eastAsia="Arial" w:cstheme="minorHAnsi"/>
        </w:rPr>
      </w:pPr>
      <w:r w:rsidRPr="003C69F9">
        <w:rPr>
          <w:rFonts w:eastAsia="Arial" w:cstheme="minorHAnsi"/>
          <w:b/>
        </w:rPr>
        <w:t>Aim</w:t>
      </w:r>
      <w:r w:rsidR="00EC7061" w:rsidRPr="003C69F9">
        <w:rPr>
          <w:rFonts w:eastAsia="Arial" w:cstheme="minorHAnsi"/>
        </w:rPr>
        <w:t xml:space="preserve"> The aim of this </w:t>
      </w:r>
      <w:r w:rsidR="00C763D6" w:rsidRPr="003C69F9">
        <w:rPr>
          <w:rFonts w:eastAsia="Arial" w:cstheme="minorHAnsi"/>
        </w:rPr>
        <w:t xml:space="preserve">discussion </w:t>
      </w:r>
      <w:r w:rsidR="00EC7061" w:rsidRPr="003C69F9">
        <w:rPr>
          <w:rFonts w:eastAsia="Arial" w:cstheme="minorHAnsi"/>
        </w:rPr>
        <w:t xml:space="preserve">paper is to </w:t>
      </w:r>
      <w:r w:rsidR="003C5175" w:rsidRPr="003C69F9">
        <w:rPr>
          <w:rFonts w:eastAsia="Arial" w:cstheme="minorHAnsi"/>
        </w:rPr>
        <w:t>describe</w:t>
      </w:r>
      <w:r w:rsidR="00EC7061" w:rsidRPr="003C69F9">
        <w:rPr>
          <w:rFonts w:eastAsia="Arial" w:cstheme="minorHAnsi"/>
        </w:rPr>
        <w:t xml:space="preserve"> an educational workshop that </w:t>
      </w:r>
      <w:r w:rsidR="00C763D6" w:rsidRPr="003C69F9">
        <w:rPr>
          <w:rFonts w:eastAsia="Arial" w:cstheme="minorHAnsi"/>
        </w:rPr>
        <w:t xml:space="preserve">enables </w:t>
      </w:r>
      <w:r w:rsidR="00EC7061" w:rsidRPr="003C69F9">
        <w:rPr>
          <w:rFonts w:eastAsia="Arial" w:cstheme="minorHAnsi"/>
        </w:rPr>
        <w:t xml:space="preserve">learning </w:t>
      </w:r>
      <w:r w:rsidR="00C763D6" w:rsidRPr="003C69F9">
        <w:rPr>
          <w:rFonts w:eastAsia="Arial" w:cstheme="minorHAnsi"/>
        </w:rPr>
        <w:t xml:space="preserve">to promote </w:t>
      </w:r>
      <w:r w:rsidR="00EC7061" w:rsidRPr="003C69F9">
        <w:rPr>
          <w:rFonts w:eastAsia="Arial" w:cstheme="minorHAnsi"/>
        </w:rPr>
        <w:t>dignity</w:t>
      </w:r>
      <w:r w:rsidR="00C763D6" w:rsidRPr="003C69F9">
        <w:rPr>
          <w:rFonts w:eastAsia="Arial" w:cstheme="minorHAnsi"/>
        </w:rPr>
        <w:t xml:space="preserve"> and respect</w:t>
      </w:r>
      <w:r w:rsidR="00EC7061" w:rsidRPr="003C69F9">
        <w:rPr>
          <w:rFonts w:eastAsia="Arial" w:cstheme="minorHAnsi"/>
        </w:rPr>
        <w:t xml:space="preserve"> in </w:t>
      </w:r>
      <w:r w:rsidR="00C40D53" w:rsidRPr="003C69F9">
        <w:rPr>
          <w:rFonts w:eastAsia="Arial" w:cstheme="minorHAnsi"/>
        </w:rPr>
        <w:t xml:space="preserve">maternity </w:t>
      </w:r>
      <w:r w:rsidR="00EC7061" w:rsidRPr="003C69F9">
        <w:rPr>
          <w:rFonts w:eastAsia="Arial" w:cstheme="minorHAnsi"/>
        </w:rPr>
        <w:t>care.</w:t>
      </w:r>
    </w:p>
    <w:p w14:paraId="2034334B" w14:textId="17531FA5" w:rsidR="000B5F78" w:rsidRPr="003C69F9" w:rsidRDefault="00C763D6" w:rsidP="000B5F78">
      <w:pPr>
        <w:spacing w:line="360" w:lineRule="auto"/>
        <w:rPr>
          <w:rFonts w:eastAsia="Arial" w:cstheme="minorHAnsi"/>
        </w:rPr>
      </w:pPr>
      <w:r w:rsidRPr="003C69F9">
        <w:rPr>
          <w:rFonts w:eastAsia="Arial" w:cstheme="minorHAnsi"/>
          <w:b/>
        </w:rPr>
        <w:t xml:space="preserve">Discussion:  </w:t>
      </w:r>
      <w:r w:rsidRPr="003C69F9">
        <w:rPr>
          <w:rFonts w:eastAsia="Arial" w:cstheme="minorHAnsi"/>
        </w:rPr>
        <w:t>An interactive</w:t>
      </w:r>
      <w:r w:rsidRPr="003C69F9">
        <w:rPr>
          <w:rFonts w:eastAsia="Arial" w:cstheme="minorHAnsi"/>
          <w:b/>
        </w:rPr>
        <w:t xml:space="preserve"> </w:t>
      </w:r>
      <w:r w:rsidR="00EC7061" w:rsidRPr="003C69F9">
        <w:rPr>
          <w:rFonts w:eastAsia="Arial" w:cstheme="minorHAnsi"/>
        </w:rPr>
        <w:t>workshop</w:t>
      </w:r>
      <w:r w:rsidRPr="003C69F9">
        <w:rPr>
          <w:rFonts w:eastAsia="Arial" w:cstheme="minorHAnsi"/>
        </w:rPr>
        <w:t>,</w:t>
      </w:r>
      <w:r w:rsidR="00EC7061" w:rsidRPr="003C69F9">
        <w:rPr>
          <w:rFonts w:eastAsia="Arial" w:cstheme="minorHAnsi"/>
        </w:rPr>
        <w:t xml:space="preserve"> us</w:t>
      </w:r>
      <w:r w:rsidRPr="003C69F9">
        <w:rPr>
          <w:rFonts w:eastAsia="Arial" w:cstheme="minorHAnsi"/>
        </w:rPr>
        <w:t>ing</w:t>
      </w:r>
      <w:r w:rsidR="00EC7061" w:rsidRPr="003C69F9">
        <w:rPr>
          <w:rFonts w:eastAsia="Arial" w:cstheme="minorHAnsi"/>
        </w:rPr>
        <w:t xml:space="preserve"> </w:t>
      </w:r>
      <w:r w:rsidRPr="003C69F9">
        <w:rPr>
          <w:rFonts w:eastAsia="Arial" w:cstheme="minorHAnsi"/>
        </w:rPr>
        <w:t xml:space="preserve">different </w:t>
      </w:r>
      <w:r w:rsidR="00EC7061" w:rsidRPr="003C69F9">
        <w:rPr>
          <w:rFonts w:eastAsia="Arial" w:cstheme="minorHAnsi"/>
        </w:rPr>
        <w:t xml:space="preserve">creative methods as triggers </w:t>
      </w:r>
      <w:r w:rsidRPr="003C69F9">
        <w:rPr>
          <w:rFonts w:eastAsia="Arial" w:cstheme="minorHAnsi"/>
        </w:rPr>
        <w:t xml:space="preserve">for </w:t>
      </w:r>
      <w:r w:rsidR="00EC7061" w:rsidRPr="003C69F9">
        <w:rPr>
          <w:rFonts w:eastAsia="Arial" w:cstheme="minorHAnsi"/>
        </w:rPr>
        <w:t>learning</w:t>
      </w:r>
      <w:r w:rsidRPr="003C69F9">
        <w:rPr>
          <w:rFonts w:eastAsia="Arial" w:cstheme="minorHAnsi"/>
        </w:rPr>
        <w:t xml:space="preserve"> will be described</w:t>
      </w:r>
      <w:r w:rsidR="00EC7061" w:rsidRPr="003C69F9">
        <w:rPr>
          <w:rFonts w:eastAsia="Arial" w:cstheme="minorHAnsi"/>
        </w:rPr>
        <w:t>.</w:t>
      </w:r>
      <w:r w:rsidR="0081789F" w:rsidRPr="003C69F9">
        <w:rPr>
          <w:rFonts w:eastAsia="Arial" w:cstheme="minorHAnsi"/>
        </w:rPr>
        <w:t xml:space="preserve"> </w:t>
      </w:r>
      <w:r w:rsidRPr="003C69F9" w:rsidDel="00C763D6">
        <w:rPr>
          <w:rFonts w:eastAsia="Arial" w:cstheme="minorHAnsi"/>
        </w:rPr>
        <w:t>Provision of learning opportunities for students around dignity and respect is important to ensure appropriate care is provided in practice.</w:t>
      </w:r>
      <w:r w:rsidRPr="003C69F9">
        <w:rPr>
          <w:rFonts w:eastAsia="Arial" w:cstheme="minorHAnsi"/>
        </w:rPr>
        <w:t xml:space="preserve"> The </w:t>
      </w:r>
      <w:r w:rsidRPr="003C69F9" w:rsidDel="00C763D6">
        <w:rPr>
          <w:rFonts w:eastAsia="Arial" w:cstheme="minorHAnsi"/>
        </w:rPr>
        <w:t>us</w:t>
      </w:r>
      <w:r w:rsidRPr="003C69F9">
        <w:rPr>
          <w:rFonts w:eastAsia="Arial" w:cstheme="minorHAnsi"/>
        </w:rPr>
        <w:t>e of</w:t>
      </w:r>
      <w:r w:rsidRPr="003C69F9" w:rsidDel="00C763D6">
        <w:rPr>
          <w:rFonts w:eastAsia="Arial" w:cstheme="minorHAnsi"/>
        </w:rPr>
        <w:t xml:space="preserve"> creative </w:t>
      </w:r>
      <w:r w:rsidR="003C69F9" w:rsidRPr="003C69F9" w:rsidDel="00C763D6">
        <w:rPr>
          <w:rFonts w:eastAsia="Arial" w:cstheme="minorHAnsi"/>
        </w:rPr>
        <w:t xml:space="preserve">methods </w:t>
      </w:r>
      <w:r w:rsidR="003C69F9" w:rsidRPr="003C69F9">
        <w:rPr>
          <w:rFonts w:eastAsia="Arial" w:cstheme="minorHAnsi"/>
        </w:rPr>
        <w:t>to</w:t>
      </w:r>
      <w:r w:rsidR="000B5F78" w:rsidRPr="003C69F9">
        <w:rPr>
          <w:rFonts w:eastAsia="Arial" w:cstheme="minorHAnsi"/>
        </w:rPr>
        <w:t xml:space="preserve"> inspire</w:t>
      </w:r>
      <w:r w:rsidRPr="003C69F9" w:rsidDel="00C763D6">
        <w:rPr>
          <w:rFonts w:eastAsia="Arial" w:cstheme="minorHAnsi"/>
        </w:rPr>
        <w:t xml:space="preserve"> </w:t>
      </w:r>
      <w:r w:rsidRPr="003C69F9">
        <w:rPr>
          <w:rFonts w:eastAsia="Arial" w:cstheme="minorHAnsi"/>
        </w:rPr>
        <w:t>has contributed to deep learning within participants</w:t>
      </w:r>
      <w:r w:rsidRPr="003C69F9" w:rsidDel="00C763D6">
        <w:rPr>
          <w:rFonts w:eastAsia="Arial" w:cstheme="minorHAnsi"/>
        </w:rPr>
        <w:t>.</w:t>
      </w:r>
      <w:r w:rsidRPr="003C69F9">
        <w:rPr>
          <w:rFonts w:eastAsia="Arial" w:cstheme="minorHAnsi"/>
        </w:rPr>
        <w:t xml:space="preserve"> </w:t>
      </w:r>
      <w:r w:rsidR="000B5F78" w:rsidRPr="003C69F9">
        <w:rPr>
          <w:rFonts w:eastAsia="Arial" w:cstheme="minorHAnsi"/>
        </w:rPr>
        <w:t>An evaluation of the workshop illustrated how learning impacted on participants practice. Data to support this is presented in this paper</w:t>
      </w:r>
    </w:p>
    <w:p w14:paraId="5C8E3D1F" w14:textId="32BD443A" w:rsidR="00EC7061" w:rsidRPr="003C69F9" w:rsidRDefault="00EC7061" w:rsidP="003172A0">
      <w:pPr>
        <w:spacing w:line="360" w:lineRule="auto"/>
        <w:rPr>
          <w:rFonts w:eastAsia="Arial" w:cstheme="minorHAnsi"/>
        </w:rPr>
      </w:pPr>
      <w:r w:rsidRPr="003C69F9">
        <w:rPr>
          <w:rFonts w:eastAsia="Arial" w:cstheme="minorHAnsi"/>
          <w:b/>
        </w:rPr>
        <w:t>Conclusion</w:t>
      </w:r>
      <w:r w:rsidRPr="003C69F9">
        <w:rPr>
          <w:rFonts w:eastAsia="Arial" w:cstheme="minorHAnsi"/>
        </w:rPr>
        <w:t xml:space="preserve"> The use of a creative </w:t>
      </w:r>
      <w:r w:rsidR="00C763D6" w:rsidRPr="003C69F9">
        <w:rPr>
          <w:rFonts w:eastAsia="Arial" w:cstheme="minorHAnsi"/>
        </w:rPr>
        <w:t xml:space="preserve">teaching approaches in a </w:t>
      </w:r>
      <w:r w:rsidRPr="003C69F9">
        <w:rPr>
          <w:rFonts w:eastAsia="Arial" w:cstheme="minorHAnsi"/>
        </w:rPr>
        <w:t xml:space="preserve">workshop </w:t>
      </w:r>
      <w:r w:rsidR="00C763D6" w:rsidRPr="003C69F9">
        <w:rPr>
          <w:rFonts w:eastAsia="Arial" w:cstheme="minorHAnsi"/>
        </w:rPr>
        <w:t xml:space="preserve">setting </w:t>
      </w:r>
      <w:r w:rsidRPr="003C69F9">
        <w:rPr>
          <w:rFonts w:eastAsia="Arial" w:cstheme="minorHAnsi"/>
        </w:rPr>
        <w:t xml:space="preserve">appears to </w:t>
      </w:r>
      <w:r w:rsidR="0081789F" w:rsidRPr="003C69F9">
        <w:rPr>
          <w:rFonts w:eastAsia="Arial" w:cstheme="minorHAnsi"/>
        </w:rPr>
        <w:t xml:space="preserve">provide an effective learning opportunity around dignified and respectful care. </w:t>
      </w:r>
      <w:r w:rsidR="00C763D6" w:rsidRPr="003C69F9">
        <w:rPr>
          <w:rFonts w:eastAsia="Arial" w:cstheme="minorHAnsi"/>
        </w:rPr>
        <w:t>These workshops have evoke</w:t>
      </w:r>
      <w:r w:rsidR="00F34DA7" w:rsidRPr="003C69F9">
        <w:rPr>
          <w:rFonts w:eastAsia="Arial" w:cstheme="minorHAnsi"/>
        </w:rPr>
        <w:t>d</w:t>
      </w:r>
      <w:r w:rsidR="00C763D6" w:rsidRPr="003C69F9">
        <w:rPr>
          <w:rFonts w:eastAsia="Arial" w:cstheme="minorHAnsi"/>
        </w:rPr>
        <w:t xml:space="preserve"> a deep </w:t>
      </w:r>
      <w:r w:rsidR="0081789F" w:rsidRPr="003C69F9">
        <w:rPr>
          <w:rFonts w:eastAsia="Arial" w:cstheme="minorHAnsi"/>
        </w:rPr>
        <w:t xml:space="preserve">emotional </w:t>
      </w:r>
      <w:r w:rsidR="00C763D6" w:rsidRPr="003C69F9">
        <w:rPr>
          <w:rFonts w:eastAsia="Arial" w:cstheme="minorHAnsi"/>
        </w:rPr>
        <w:t xml:space="preserve">response for some participants, and facilitators must </w:t>
      </w:r>
      <w:r w:rsidR="00F34DA7" w:rsidRPr="003C69F9">
        <w:rPr>
          <w:rFonts w:eastAsia="Arial" w:cstheme="minorHAnsi"/>
        </w:rPr>
        <w:t xml:space="preserve">be prepared </w:t>
      </w:r>
      <w:r w:rsidR="00C763D6" w:rsidRPr="003C69F9">
        <w:rPr>
          <w:rFonts w:eastAsia="Arial" w:cstheme="minorHAnsi"/>
        </w:rPr>
        <w:t>for this outcome to ensure a safe space for learning</w:t>
      </w:r>
      <w:r w:rsidR="0081789F" w:rsidRPr="003C69F9">
        <w:rPr>
          <w:rFonts w:eastAsia="Arial" w:cstheme="minorHAnsi"/>
        </w:rPr>
        <w:t>.</w:t>
      </w:r>
    </w:p>
    <w:p w14:paraId="57CBC672" w14:textId="55DD6681" w:rsidR="00EC7061" w:rsidRPr="003C69F9" w:rsidRDefault="00A802D0" w:rsidP="003172A0">
      <w:pPr>
        <w:spacing w:line="360" w:lineRule="auto"/>
        <w:rPr>
          <w:rFonts w:eastAsia="Arial" w:cstheme="minorHAnsi"/>
          <w:b/>
        </w:rPr>
      </w:pPr>
      <w:r w:rsidRPr="003C69F9">
        <w:rPr>
          <w:rFonts w:eastAsia="Arial" w:cstheme="minorHAnsi"/>
          <w:noProof/>
        </w:rPr>
        <mc:AlternateContent>
          <mc:Choice Requires="wps">
            <w:drawing>
              <wp:anchor distT="45720" distB="45720" distL="114300" distR="114300" simplePos="0" relativeHeight="251659264" behindDoc="0" locked="0" layoutInCell="1" allowOverlap="1" wp14:anchorId="6E659801" wp14:editId="131CFD6F">
                <wp:simplePos x="0" y="0"/>
                <wp:positionH relativeFrom="margin">
                  <wp:posOffset>-95250</wp:posOffset>
                </wp:positionH>
                <wp:positionV relativeFrom="paragraph">
                  <wp:posOffset>562610</wp:posOffset>
                </wp:positionV>
                <wp:extent cx="5526405" cy="22383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2238375"/>
                        </a:xfrm>
                        <a:prstGeom prst="rect">
                          <a:avLst/>
                        </a:prstGeom>
                        <a:solidFill>
                          <a:srgbClr val="FFFFFF"/>
                        </a:solidFill>
                        <a:ln w="9525">
                          <a:solidFill>
                            <a:srgbClr val="000000"/>
                          </a:solidFill>
                          <a:miter lim="800000"/>
                          <a:headEnd/>
                          <a:tailEnd/>
                        </a:ln>
                      </wps:spPr>
                      <wps:txbx>
                        <w:txbxContent>
                          <w:p w14:paraId="4013A96A" w14:textId="08D299A7" w:rsidR="002C5A5E" w:rsidRPr="005D1F7C" w:rsidRDefault="002C5A5E">
                            <w:pPr>
                              <w:rPr>
                                <w:rFonts w:cstheme="minorHAnsi"/>
                                <w:b/>
                                <w:sz w:val="20"/>
                              </w:rPr>
                            </w:pPr>
                            <w:r w:rsidRPr="00D43EAE">
                              <w:rPr>
                                <w:rStyle w:val="Strong"/>
                                <w:rFonts w:cstheme="minorHAnsi"/>
                                <w:color w:val="505050"/>
                                <w:sz w:val="24"/>
                                <w:szCs w:val="28"/>
                                <w:shd w:val="clear" w:color="auto" w:fill="FFFFFF"/>
                              </w:rPr>
                              <w:t>Issue:</w:t>
                            </w:r>
                            <w:r>
                              <w:rPr>
                                <w:rStyle w:val="Strong"/>
                                <w:rFonts w:cstheme="minorHAnsi"/>
                                <w:b w:val="0"/>
                                <w:color w:val="505050"/>
                                <w:sz w:val="24"/>
                                <w:szCs w:val="28"/>
                                <w:shd w:val="clear" w:color="auto" w:fill="FFFFFF"/>
                              </w:rPr>
                              <w:t xml:space="preserve"> Internationally some women have experienced </w:t>
                            </w:r>
                            <w:r w:rsidRPr="00376C68">
                              <w:rPr>
                                <w:rStyle w:val="Strong"/>
                                <w:rFonts w:cstheme="minorHAnsi"/>
                                <w:b w:val="0"/>
                                <w:color w:val="505050"/>
                                <w:sz w:val="24"/>
                                <w:szCs w:val="28"/>
                                <w:shd w:val="clear" w:color="auto" w:fill="FFFFFF"/>
                              </w:rPr>
                              <w:t>maternity</w:t>
                            </w:r>
                            <w:r>
                              <w:rPr>
                                <w:rStyle w:val="Strong"/>
                                <w:rFonts w:cstheme="minorHAnsi"/>
                                <w:b w:val="0"/>
                                <w:color w:val="505050"/>
                                <w:sz w:val="24"/>
                                <w:szCs w:val="28"/>
                                <w:shd w:val="clear" w:color="auto" w:fill="FFFFFF"/>
                              </w:rPr>
                              <w:t xml:space="preserve"> care that does not promote their dignity or is respectful. Little is known about how best to educate students around </w:t>
                            </w:r>
                            <w:r w:rsidRPr="003C69F9">
                              <w:rPr>
                                <w:rStyle w:val="Strong"/>
                                <w:rFonts w:cstheme="minorHAnsi"/>
                                <w:b w:val="0"/>
                                <w:color w:val="505050"/>
                                <w:sz w:val="24"/>
                                <w:szCs w:val="28"/>
                                <w:shd w:val="clear" w:color="auto" w:fill="FFFFFF"/>
                              </w:rPr>
                              <w:t>promote dignified and respectful midwifery care.</w:t>
                            </w:r>
                            <w:r w:rsidRPr="003C69F9">
                              <w:rPr>
                                <w:rFonts w:cstheme="minorHAnsi"/>
                                <w:b/>
                                <w:bCs/>
                                <w:color w:val="505050"/>
                                <w:sz w:val="24"/>
                                <w:szCs w:val="28"/>
                                <w:shd w:val="clear" w:color="auto" w:fill="FFFFFF"/>
                              </w:rPr>
                              <w:br/>
                            </w:r>
                            <w:r w:rsidRPr="003C69F9">
                              <w:rPr>
                                <w:rStyle w:val="Strong"/>
                                <w:rFonts w:cstheme="minorHAnsi"/>
                                <w:color w:val="505050"/>
                                <w:sz w:val="24"/>
                                <w:szCs w:val="28"/>
                                <w:shd w:val="clear" w:color="auto" w:fill="FFFFFF"/>
                              </w:rPr>
                              <w:t>What is Already Known</w:t>
                            </w:r>
                            <w:r w:rsidRPr="003C69F9">
                              <w:rPr>
                                <w:rStyle w:val="Strong"/>
                                <w:rFonts w:cstheme="minorHAnsi"/>
                                <w:b w:val="0"/>
                                <w:color w:val="505050"/>
                                <w:sz w:val="24"/>
                                <w:szCs w:val="28"/>
                                <w:shd w:val="clear" w:color="auto" w:fill="FFFFFF"/>
                              </w:rPr>
                              <w:t>: Women desire maternity care that sustains their dignity and is respectful. Transformational learning practices will raise students’ awareness of their personal values and practice.</w:t>
                            </w:r>
                            <w:r w:rsidRPr="003C69F9">
                              <w:rPr>
                                <w:rFonts w:cstheme="minorHAnsi"/>
                                <w:b/>
                                <w:bCs/>
                                <w:color w:val="505050"/>
                                <w:sz w:val="24"/>
                                <w:szCs w:val="28"/>
                                <w:shd w:val="clear" w:color="auto" w:fill="FFFFFF"/>
                              </w:rPr>
                              <w:br/>
                            </w:r>
                            <w:r w:rsidRPr="003C69F9">
                              <w:rPr>
                                <w:rStyle w:val="Strong"/>
                                <w:rFonts w:cstheme="minorHAnsi"/>
                                <w:color w:val="505050"/>
                                <w:sz w:val="24"/>
                                <w:szCs w:val="28"/>
                                <w:shd w:val="clear" w:color="auto" w:fill="FFFFFF"/>
                              </w:rPr>
                              <w:t>What this Paper Adds</w:t>
                            </w:r>
                            <w:r w:rsidRPr="003C69F9">
                              <w:rPr>
                                <w:rStyle w:val="Strong"/>
                                <w:rFonts w:cstheme="minorHAnsi"/>
                                <w:b w:val="0"/>
                                <w:color w:val="505050"/>
                                <w:sz w:val="24"/>
                                <w:szCs w:val="28"/>
                                <w:shd w:val="clear" w:color="auto" w:fill="FFFFFF"/>
                              </w:rPr>
                              <w:t>: Students who participate in a dignity in care workshop using creative teaching methods were</w:t>
                            </w:r>
                            <w:r>
                              <w:rPr>
                                <w:rStyle w:val="Strong"/>
                                <w:rFonts w:cstheme="minorHAnsi"/>
                                <w:b w:val="0"/>
                                <w:color w:val="505050"/>
                                <w:sz w:val="24"/>
                                <w:szCs w:val="28"/>
                                <w:shd w:val="clear" w:color="auto" w:fill="FFFFFF"/>
                              </w:rPr>
                              <w:t xml:space="preserve"> able to take this knowledge into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59801" id="_x0000_t202" coordsize="21600,21600" o:spt="202" path="m,l,21600r21600,l21600,xe">
                <v:stroke joinstyle="miter"/>
                <v:path gradientshapeok="t" o:connecttype="rect"/>
              </v:shapetype>
              <v:shape id="Text Box 2" o:spid="_x0000_s1026" type="#_x0000_t202" style="position:absolute;margin-left:-7.5pt;margin-top:44.3pt;width:435.15pt;height:17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eTJQIAAEc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">
                <v:textbox>
                  <w:txbxContent>
                    <w:p w14:paraId="4013A96A" w14:textId="08D299A7" w:rsidR="002C5A5E" w:rsidRPr="005D1F7C" w:rsidRDefault="002C5A5E">
                      <w:pPr>
                        <w:rPr>
                          <w:rFonts w:cstheme="minorHAnsi"/>
                          <w:b/>
                          <w:sz w:val="20"/>
                        </w:rPr>
                      </w:pPr>
                      <w:r w:rsidRPr="00D43EAE">
                        <w:rPr>
                          <w:rStyle w:val="Strong"/>
                          <w:rFonts w:cstheme="minorHAnsi"/>
                          <w:color w:val="505050"/>
                          <w:sz w:val="24"/>
                          <w:szCs w:val="28"/>
                          <w:shd w:val="clear" w:color="auto" w:fill="FFFFFF"/>
                        </w:rPr>
                        <w:t>Issue:</w:t>
                      </w:r>
                      <w:r>
                        <w:rPr>
                          <w:rStyle w:val="Strong"/>
                          <w:rFonts w:cstheme="minorHAnsi"/>
                          <w:b w:val="0"/>
                          <w:color w:val="505050"/>
                          <w:sz w:val="24"/>
                          <w:szCs w:val="28"/>
                          <w:shd w:val="clear" w:color="auto" w:fill="FFFFFF"/>
                        </w:rPr>
                        <w:t xml:space="preserve"> Internationally some women have experienced </w:t>
                      </w:r>
                      <w:r w:rsidRPr="00376C68">
                        <w:rPr>
                          <w:rStyle w:val="Strong"/>
                          <w:rFonts w:cstheme="minorHAnsi"/>
                          <w:b w:val="0"/>
                          <w:color w:val="505050"/>
                          <w:sz w:val="24"/>
                          <w:szCs w:val="28"/>
                          <w:shd w:val="clear" w:color="auto" w:fill="FFFFFF"/>
                        </w:rPr>
                        <w:t>maternity</w:t>
                      </w:r>
                      <w:r>
                        <w:rPr>
                          <w:rStyle w:val="Strong"/>
                          <w:rFonts w:cstheme="minorHAnsi"/>
                          <w:b w:val="0"/>
                          <w:color w:val="505050"/>
                          <w:sz w:val="24"/>
                          <w:szCs w:val="28"/>
                          <w:shd w:val="clear" w:color="auto" w:fill="FFFFFF"/>
                        </w:rPr>
                        <w:t xml:space="preserve"> care that does not promote their dignity or is respectful. Little is known about how best to educate students around </w:t>
                      </w:r>
                      <w:r w:rsidRPr="003C69F9">
                        <w:rPr>
                          <w:rStyle w:val="Strong"/>
                          <w:rFonts w:cstheme="minorHAnsi"/>
                          <w:b w:val="0"/>
                          <w:color w:val="505050"/>
                          <w:sz w:val="24"/>
                          <w:szCs w:val="28"/>
                          <w:shd w:val="clear" w:color="auto" w:fill="FFFFFF"/>
                        </w:rPr>
                        <w:t>promote dignified and respectful midwifery care.</w:t>
                      </w:r>
                      <w:r w:rsidRPr="003C69F9">
                        <w:rPr>
                          <w:rFonts w:cstheme="minorHAnsi"/>
                          <w:b/>
                          <w:bCs/>
                          <w:color w:val="505050"/>
                          <w:sz w:val="24"/>
                          <w:szCs w:val="28"/>
                          <w:shd w:val="clear" w:color="auto" w:fill="FFFFFF"/>
                        </w:rPr>
                        <w:br/>
                      </w:r>
                      <w:r w:rsidRPr="003C69F9">
                        <w:rPr>
                          <w:rStyle w:val="Strong"/>
                          <w:rFonts w:cstheme="minorHAnsi"/>
                          <w:color w:val="505050"/>
                          <w:sz w:val="24"/>
                          <w:szCs w:val="28"/>
                          <w:shd w:val="clear" w:color="auto" w:fill="FFFFFF"/>
                        </w:rPr>
                        <w:t>What is Already Known</w:t>
                      </w:r>
                      <w:r w:rsidRPr="003C69F9">
                        <w:rPr>
                          <w:rStyle w:val="Strong"/>
                          <w:rFonts w:cstheme="minorHAnsi"/>
                          <w:b w:val="0"/>
                          <w:color w:val="505050"/>
                          <w:sz w:val="24"/>
                          <w:szCs w:val="28"/>
                          <w:shd w:val="clear" w:color="auto" w:fill="FFFFFF"/>
                        </w:rPr>
                        <w:t>: Women desire maternity care that sustains their dignity and is respectful. Transformational learning practices will raise students’ awareness of their personal values and practice.</w:t>
                      </w:r>
                      <w:r w:rsidRPr="003C69F9">
                        <w:rPr>
                          <w:rFonts w:cstheme="minorHAnsi"/>
                          <w:b/>
                          <w:bCs/>
                          <w:color w:val="505050"/>
                          <w:sz w:val="24"/>
                          <w:szCs w:val="28"/>
                          <w:shd w:val="clear" w:color="auto" w:fill="FFFFFF"/>
                        </w:rPr>
                        <w:br/>
                      </w:r>
                      <w:r w:rsidRPr="003C69F9">
                        <w:rPr>
                          <w:rStyle w:val="Strong"/>
                          <w:rFonts w:cstheme="minorHAnsi"/>
                          <w:color w:val="505050"/>
                          <w:sz w:val="24"/>
                          <w:szCs w:val="28"/>
                          <w:shd w:val="clear" w:color="auto" w:fill="FFFFFF"/>
                        </w:rPr>
                        <w:t>What this Paper Adds</w:t>
                      </w:r>
                      <w:r w:rsidRPr="003C69F9">
                        <w:rPr>
                          <w:rStyle w:val="Strong"/>
                          <w:rFonts w:cstheme="minorHAnsi"/>
                          <w:b w:val="0"/>
                          <w:color w:val="505050"/>
                          <w:sz w:val="24"/>
                          <w:szCs w:val="28"/>
                          <w:shd w:val="clear" w:color="auto" w:fill="FFFFFF"/>
                        </w:rPr>
                        <w:t>: Students who participate in a dignity in care workshop using creative teaching methods were</w:t>
                      </w:r>
                      <w:r>
                        <w:rPr>
                          <w:rStyle w:val="Strong"/>
                          <w:rFonts w:cstheme="minorHAnsi"/>
                          <w:b w:val="0"/>
                          <w:color w:val="505050"/>
                          <w:sz w:val="24"/>
                          <w:szCs w:val="28"/>
                          <w:shd w:val="clear" w:color="auto" w:fill="FFFFFF"/>
                        </w:rPr>
                        <w:t xml:space="preserve"> able to take this knowledge into practice.</w:t>
                      </w:r>
                    </w:p>
                  </w:txbxContent>
                </v:textbox>
                <w10:wrap type="square" anchorx="margin"/>
              </v:shape>
            </w:pict>
          </mc:Fallback>
        </mc:AlternateContent>
      </w:r>
      <w:r w:rsidR="0094645E" w:rsidRPr="003C69F9">
        <w:rPr>
          <w:rFonts w:eastAsia="Arial" w:cstheme="minorHAnsi"/>
          <w:b/>
        </w:rPr>
        <w:t xml:space="preserve">Keywords: </w:t>
      </w:r>
      <w:r w:rsidR="0094645E" w:rsidRPr="003C69F9">
        <w:rPr>
          <w:rFonts w:eastAsia="Arial" w:cstheme="minorHAnsi"/>
        </w:rPr>
        <w:t>Dignity</w:t>
      </w:r>
      <w:r w:rsidR="005D1F7C" w:rsidRPr="003C69F9">
        <w:rPr>
          <w:rFonts w:eastAsia="Arial" w:cstheme="minorHAnsi"/>
        </w:rPr>
        <w:t xml:space="preserve">, </w:t>
      </w:r>
      <w:r w:rsidR="00C763D6" w:rsidRPr="003C69F9">
        <w:rPr>
          <w:rFonts w:eastAsia="Arial" w:cstheme="minorHAnsi"/>
        </w:rPr>
        <w:t xml:space="preserve">respectful care, </w:t>
      </w:r>
      <w:r w:rsidR="005D1F7C" w:rsidRPr="003C69F9">
        <w:rPr>
          <w:rFonts w:eastAsia="Arial" w:cstheme="minorHAnsi"/>
        </w:rPr>
        <w:t>midwifery education, midwifery</w:t>
      </w:r>
      <w:r w:rsidR="0094645E" w:rsidRPr="003C69F9">
        <w:rPr>
          <w:rFonts w:eastAsia="Arial" w:cstheme="minorHAnsi"/>
        </w:rPr>
        <w:t>, creativ</w:t>
      </w:r>
      <w:r w:rsidR="00C763D6" w:rsidRPr="003C69F9">
        <w:rPr>
          <w:rFonts w:eastAsia="Arial" w:cstheme="minorHAnsi"/>
        </w:rPr>
        <w:t>e teaching approaches</w:t>
      </w:r>
    </w:p>
    <w:p w14:paraId="3F88EABE" w14:textId="77777777" w:rsidR="002E7C9A" w:rsidRPr="003C69F9" w:rsidRDefault="002E7C9A" w:rsidP="003172A0">
      <w:pPr>
        <w:spacing w:line="360" w:lineRule="auto"/>
        <w:rPr>
          <w:rFonts w:eastAsia="Arial" w:cstheme="minorHAnsi"/>
        </w:rPr>
      </w:pPr>
    </w:p>
    <w:p w14:paraId="12E7A16E" w14:textId="77777777" w:rsidR="00F34DA7" w:rsidRPr="003C69F9" w:rsidRDefault="00F34DA7" w:rsidP="003172A0">
      <w:pPr>
        <w:spacing w:line="360" w:lineRule="auto"/>
        <w:rPr>
          <w:rFonts w:eastAsia="Arial" w:cstheme="minorHAnsi"/>
        </w:rPr>
      </w:pPr>
    </w:p>
    <w:p w14:paraId="02A24103" w14:textId="77777777" w:rsidR="001A0609" w:rsidRPr="003C69F9" w:rsidRDefault="00F624EC" w:rsidP="003172A0">
      <w:pPr>
        <w:spacing w:line="360" w:lineRule="auto"/>
        <w:rPr>
          <w:rFonts w:eastAsia="Arial" w:cstheme="minorHAnsi"/>
        </w:rPr>
      </w:pPr>
      <w:r w:rsidRPr="003C69F9">
        <w:rPr>
          <w:rFonts w:eastAsia="Arial" w:cstheme="minorHAnsi"/>
          <w:b/>
        </w:rPr>
        <w:lastRenderedPageBreak/>
        <w:t>Introduction</w:t>
      </w:r>
      <w:r w:rsidR="004C1E53" w:rsidRPr="003C69F9">
        <w:rPr>
          <w:rFonts w:eastAsia="Arial" w:cstheme="minorHAnsi"/>
          <w:b/>
        </w:rPr>
        <w:t>.</w:t>
      </w:r>
      <w:r w:rsidR="009E2517" w:rsidRPr="003C69F9">
        <w:rPr>
          <w:rFonts w:eastAsia="Arial" w:cstheme="minorHAnsi"/>
        </w:rPr>
        <w:t xml:space="preserve"> </w:t>
      </w:r>
    </w:p>
    <w:p w14:paraId="25A4B63B" w14:textId="29B24DA3" w:rsidR="007003CB" w:rsidRPr="003C69F9" w:rsidRDefault="00BE2AF5" w:rsidP="003172A0">
      <w:pPr>
        <w:autoSpaceDE w:val="0"/>
        <w:autoSpaceDN w:val="0"/>
        <w:adjustRightInd w:val="0"/>
        <w:spacing w:after="0" w:line="360" w:lineRule="auto"/>
        <w:rPr>
          <w:rFonts w:cstheme="minorHAnsi"/>
        </w:rPr>
      </w:pPr>
      <w:r w:rsidRPr="003C69F9">
        <w:rPr>
          <w:rFonts w:eastAsia="Arial" w:cstheme="minorHAnsi"/>
        </w:rPr>
        <w:t>In recent years t</w:t>
      </w:r>
      <w:r w:rsidR="004C1E53" w:rsidRPr="003C69F9">
        <w:rPr>
          <w:rFonts w:eastAsia="Arial" w:cstheme="minorHAnsi"/>
        </w:rPr>
        <w:t xml:space="preserve">he importance of dignity in healthcare and treating people with respect </w:t>
      </w:r>
      <w:r w:rsidRPr="003C69F9">
        <w:rPr>
          <w:rFonts w:eastAsia="Arial" w:cstheme="minorHAnsi"/>
        </w:rPr>
        <w:t>h</w:t>
      </w:r>
      <w:r w:rsidR="004C1E53" w:rsidRPr="003C69F9">
        <w:rPr>
          <w:rFonts w:eastAsia="Arial" w:cstheme="minorHAnsi"/>
        </w:rPr>
        <w:t xml:space="preserve">as </w:t>
      </w:r>
      <w:r w:rsidRPr="003C69F9">
        <w:rPr>
          <w:rFonts w:eastAsia="Arial" w:cstheme="minorHAnsi"/>
        </w:rPr>
        <w:t>received considerable emphasis i</w:t>
      </w:r>
      <w:r w:rsidR="004C1E53" w:rsidRPr="003C69F9">
        <w:rPr>
          <w:rFonts w:eastAsia="Arial" w:cstheme="minorHAnsi"/>
        </w:rPr>
        <w:t>n both a national and international context</w:t>
      </w:r>
      <w:r w:rsidR="00920409" w:rsidRPr="003C69F9">
        <w:rPr>
          <w:rFonts w:eastAsia="Arial" w:cstheme="minorHAnsi"/>
        </w:rPr>
        <w:t xml:space="preserve"> </w:t>
      </w:r>
      <w:r w:rsidR="00920409" w:rsidRPr="003C69F9">
        <w:rPr>
          <w:rFonts w:eastAsia="Arial" w:cstheme="minorHAnsi"/>
          <w:vertAlign w:val="superscript"/>
        </w:rPr>
        <w:t>1-3</w:t>
      </w:r>
      <w:r w:rsidR="0050216C" w:rsidRPr="003C69F9">
        <w:rPr>
          <w:rFonts w:eastAsia="Arial" w:cstheme="minorHAnsi"/>
          <w:lang w:eastAsia="en-US"/>
        </w:rPr>
        <w:t>.</w:t>
      </w:r>
      <w:r w:rsidR="004C1E53" w:rsidRPr="003C69F9">
        <w:rPr>
          <w:rFonts w:eastAsia="Arial" w:cstheme="minorHAnsi"/>
        </w:rPr>
        <w:t xml:space="preserve"> </w:t>
      </w:r>
      <w:r w:rsidR="00875883" w:rsidRPr="003C69F9">
        <w:rPr>
          <w:rFonts w:eastAsia="Arial" w:cstheme="minorHAnsi"/>
        </w:rPr>
        <w:t xml:space="preserve">In the Declaration of Human rights </w:t>
      </w:r>
      <w:r w:rsidR="00875883" w:rsidRPr="003C69F9">
        <w:rPr>
          <w:rFonts w:eastAsia="Arial" w:cstheme="minorHAnsi"/>
          <w:vertAlign w:val="superscript"/>
        </w:rPr>
        <w:t>4</w:t>
      </w:r>
      <w:r w:rsidR="00B1684D" w:rsidRPr="003C69F9">
        <w:rPr>
          <w:rFonts w:eastAsia="Arial" w:cstheme="minorHAnsi"/>
        </w:rPr>
        <w:t xml:space="preserve"> d</w:t>
      </w:r>
      <w:r w:rsidR="00875883" w:rsidRPr="003C69F9">
        <w:rPr>
          <w:rFonts w:eastAsia="Arial" w:cstheme="minorHAnsi"/>
        </w:rPr>
        <w:t>ignity is a human value seen as a basic right for all</w:t>
      </w:r>
      <w:r w:rsidR="00B1684D" w:rsidRPr="003C69F9">
        <w:rPr>
          <w:rFonts w:eastAsia="Arial" w:cstheme="minorHAnsi"/>
        </w:rPr>
        <w:t>.  The provision of care</w:t>
      </w:r>
      <w:r w:rsidRPr="003C69F9">
        <w:rPr>
          <w:rFonts w:eastAsia="Arial" w:cstheme="minorHAnsi"/>
        </w:rPr>
        <w:t xml:space="preserve"> that respects and protects service users</w:t>
      </w:r>
      <w:r w:rsidR="005243EB" w:rsidRPr="003C69F9">
        <w:rPr>
          <w:rFonts w:eastAsia="Arial" w:cstheme="minorHAnsi"/>
        </w:rPr>
        <w:t>’</w:t>
      </w:r>
      <w:r w:rsidRPr="003C69F9">
        <w:rPr>
          <w:rFonts w:eastAsia="Arial" w:cstheme="minorHAnsi"/>
        </w:rPr>
        <w:t xml:space="preserve"> </w:t>
      </w:r>
      <w:r w:rsidR="00F5195F" w:rsidRPr="003C69F9">
        <w:rPr>
          <w:rFonts w:eastAsia="Arial" w:cstheme="minorHAnsi"/>
        </w:rPr>
        <w:t>d</w:t>
      </w:r>
      <w:r w:rsidRPr="003C69F9">
        <w:rPr>
          <w:rFonts w:eastAsia="Arial" w:cstheme="minorHAnsi"/>
        </w:rPr>
        <w:t>ignity</w:t>
      </w:r>
      <w:r w:rsidR="005243EB" w:rsidRPr="003C69F9">
        <w:rPr>
          <w:rFonts w:eastAsia="Arial" w:cstheme="minorHAnsi"/>
        </w:rPr>
        <w:t>,</w:t>
      </w:r>
      <w:r w:rsidRPr="003C69F9">
        <w:rPr>
          <w:rFonts w:eastAsia="Arial" w:cstheme="minorHAnsi"/>
        </w:rPr>
        <w:t xml:space="preserve"> is a core value expected of </w:t>
      </w:r>
      <w:r w:rsidR="00B1684D" w:rsidRPr="003C69F9">
        <w:rPr>
          <w:rFonts w:eastAsia="Arial" w:cstheme="minorHAnsi"/>
        </w:rPr>
        <w:t xml:space="preserve">most </w:t>
      </w:r>
      <w:r w:rsidRPr="003C69F9">
        <w:rPr>
          <w:rFonts w:eastAsia="Arial" w:cstheme="minorHAnsi"/>
        </w:rPr>
        <w:t xml:space="preserve">health care professionals </w:t>
      </w:r>
      <w:r w:rsidR="00C40D53" w:rsidRPr="003C69F9">
        <w:rPr>
          <w:rFonts w:eastAsia="Arial" w:cstheme="minorHAnsi"/>
        </w:rPr>
        <w:t xml:space="preserve"> internationally</w:t>
      </w:r>
      <w:r w:rsidR="00D00CFE" w:rsidRPr="003C69F9">
        <w:rPr>
          <w:rFonts w:eastAsia="Arial" w:cstheme="minorHAnsi"/>
        </w:rPr>
        <w:t xml:space="preserve"> </w:t>
      </w:r>
      <w:r w:rsidR="00D00CFE" w:rsidRPr="003C69F9">
        <w:rPr>
          <w:rFonts w:eastAsia="Arial" w:cstheme="minorHAnsi"/>
          <w:vertAlign w:val="superscript"/>
        </w:rPr>
        <w:t>,5.</w:t>
      </w:r>
      <w:r w:rsidR="00B1684D" w:rsidRPr="003C69F9">
        <w:rPr>
          <w:rFonts w:eastAsia="Arial" w:cstheme="minorHAnsi"/>
          <w:vertAlign w:val="superscript"/>
        </w:rPr>
        <w:t>6</w:t>
      </w:r>
      <w:r w:rsidR="00C40D53" w:rsidRPr="003C69F9">
        <w:rPr>
          <w:rFonts w:eastAsia="Arial" w:cstheme="minorHAnsi"/>
          <w:vertAlign w:val="superscript"/>
        </w:rPr>
        <w:t>, 7</w:t>
      </w:r>
      <w:r w:rsidRPr="003C69F9">
        <w:rPr>
          <w:rFonts w:eastAsia="Arial" w:cstheme="minorHAnsi"/>
        </w:rPr>
        <w:t xml:space="preserve"> </w:t>
      </w:r>
      <w:r w:rsidR="007003CB" w:rsidRPr="003C69F9">
        <w:rPr>
          <w:rFonts w:eastAsia="Arial" w:cstheme="minorHAnsi"/>
        </w:rPr>
        <w:t>Dignity in healthcare is considered to be a variety of things that includes concepts of respect, empathy, and individualised care</w:t>
      </w:r>
      <w:r w:rsidR="00BF7C29" w:rsidRPr="003C69F9">
        <w:rPr>
          <w:rFonts w:eastAsia="Arial" w:cstheme="minorHAnsi"/>
        </w:rPr>
        <w:t xml:space="preserve"> </w:t>
      </w:r>
      <w:r w:rsidR="0064493C" w:rsidRPr="003C69F9">
        <w:rPr>
          <w:rFonts w:eastAsia="Arial" w:cstheme="minorHAnsi"/>
        </w:rPr>
        <w:t>.</w:t>
      </w:r>
      <w:r w:rsidR="00C40D53" w:rsidRPr="003C69F9">
        <w:rPr>
          <w:rFonts w:eastAsia="Arial" w:cstheme="minorHAnsi"/>
          <w:vertAlign w:val="superscript"/>
        </w:rPr>
        <w:t>8</w:t>
      </w:r>
      <w:r w:rsidR="007003CB" w:rsidRPr="003C69F9">
        <w:rPr>
          <w:rFonts w:eastAsia="Arial" w:cstheme="minorHAnsi"/>
        </w:rPr>
        <w:t xml:space="preserve"> The Royal College of Nursing provides a definition:</w:t>
      </w:r>
      <w:r w:rsidR="007003CB" w:rsidRPr="003C69F9">
        <w:rPr>
          <w:rFonts w:cstheme="minorHAnsi"/>
        </w:rPr>
        <w:t xml:space="preserve"> </w:t>
      </w:r>
    </w:p>
    <w:p w14:paraId="19CD9D30" w14:textId="18C10AE9" w:rsidR="007003CB" w:rsidRPr="003C69F9" w:rsidRDefault="007003CB" w:rsidP="00376C68">
      <w:pPr>
        <w:autoSpaceDE w:val="0"/>
        <w:autoSpaceDN w:val="0"/>
        <w:adjustRightInd w:val="0"/>
        <w:spacing w:after="0" w:line="360" w:lineRule="auto"/>
        <w:ind w:left="720"/>
        <w:rPr>
          <w:rFonts w:eastAsia="Arial" w:cstheme="minorHAnsi"/>
        </w:rPr>
      </w:pPr>
      <w:r w:rsidRPr="003C69F9">
        <w:rPr>
          <w:rFonts w:cstheme="minorHAnsi"/>
        </w:rPr>
        <w:t>‘</w:t>
      </w:r>
      <w:r w:rsidRPr="003C69F9">
        <w:rPr>
          <w:rFonts w:cstheme="minorHAnsi"/>
          <w:i/>
        </w:rPr>
        <w:t>Dignity is concerned with how people feel, think and behave in relation to the worth or value of themselves and others. To treat someone with dignity is to treat them as being of worth, in a way that is respectful of them as valued individuals.</w:t>
      </w:r>
      <w:r w:rsidR="00BE3A74" w:rsidRPr="003C69F9">
        <w:rPr>
          <w:rFonts w:cstheme="minorHAnsi"/>
          <w:i/>
          <w:vertAlign w:val="superscript"/>
        </w:rPr>
        <w:t>9</w:t>
      </w:r>
      <w:r w:rsidR="00BF7C29" w:rsidRPr="003C69F9">
        <w:rPr>
          <w:rFonts w:cstheme="minorHAnsi"/>
          <w:i/>
          <w:vertAlign w:val="superscript"/>
        </w:rPr>
        <w:t>7</w:t>
      </w:r>
      <w:r w:rsidR="0050216C" w:rsidRPr="003C69F9">
        <w:rPr>
          <w:rFonts w:cstheme="minorHAnsi"/>
        </w:rPr>
        <w:t>.</w:t>
      </w:r>
    </w:p>
    <w:p w14:paraId="1BC28BD5" w14:textId="7891A00D" w:rsidR="007003CB" w:rsidRPr="003C69F9" w:rsidRDefault="00BE2AF5" w:rsidP="003172A0">
      <w:pPr>
        <w:kinsoku w:val="0"/>
        <w:overflowPunct w:val="0"/>
        <w:spacing w:line="360" w:lineRule="auto"/>
        <w:textAlignment w:val="baseline"/>
        <w:rPr>
          <w:rFonts w:cstheme="minorHAnsi"/>
        </w:rPr>
      </w:pPr>
      <w:r w:rsidRPr="003C69F9">
        <w:rPr>
          <w:rFonts w:eastAsia="Calibri" w:cstheme="minorHAnsi"/>
        </w:rPr>
        <w:t xml:space="preserve">Yet </w:t>
      </w:r>
      <w:r w:rsidRPr="003C69F9">
        <w:rPr>
          <w:rFonts w:eastAsia="Arial" w:cstheme="minorHAnsi"/>
        </w:rPr>
        <w:t xml:space="preserve">several </w:t>
      </w:r>
      <w:r w:rsidR="005243EB" w:rsidRPr="003C69F9">
        <w:rPr>
          <w:rFonts w:eastAsia="Arial" w:cstheme="minorHAnsi"/>
        </w:rPr>
        <w:t>high-</w:t>
      </w:r>
      <w:r w:rsidR="000F6E5B" w:rsidRPr="003C69F9">
        <w:rPr>
          <w:rFonts w:eastAsia="Arial" w:cstheme="minorHAnsi"/>
        </w:rPr>
        <w:t>profile</w:t>
      </w:r>
      <w:r w:rsidRPr="003C69F9">
        <w:rPr>
          <w:rFonts w:eastAsia="Arial" w:cstheme="minorHAnsi"/>
        </w:rPr>
        <w:t xml:space="preserve"> cases illustrate that many </w:t>
      </w:r>
      <w:r w:rsidR="005243EB" w:rsidRPr="003C69F9">
        <w:rPr>
          <w:rFonts w:eastAsia="Arial" w:cstheme="minorHAnsi"/>
        </w:rPr>
        <w:t xml:space="preserve">people </w:t>
      </w:r>
      <w:r w:rsidRPr="003C69F9">
        <w:rPr>
          <w:rFonts w:eastAsia="Arial" w:cstheme="minorHAnsi"/>
        </w:rPr>
        <w:t xml:space="preserve">have experienced less than dignified care </w:t>
      </w:r>
      <w:r w:rsidR="00BE3A74" w:rsidRPr="003C69F9">
        <w:rPr>
          <w:rFonts w:eastAsia="Arial" w:cstheme="minorHAnsi"/>
          <w:vertAlign w:val="superscript"/>
        </w:rPr>
        <w:t>10-12</w:t>
      </w:r>
      <w:r w:rsidRPr="003C69F9">
        <w:rPr>
          <w:rFonts w:eastAsia="Arial" w:cstheme="minorHAnsi"/>
        </w:rPr>
        <w:t xml:space="preserve">, </w:t>
      </w:r>
      <w:r w:rsidR="000F6E5B" w:rsidRPr="003C69F9">
        <w:rPr>
          <w:rFonts w:eastAsia="Arial" w:cstheme="minorHAnsi"/>
        </w:rPr>
        <w:t xml:space="preserve"> </w:t>
      </w:r>
      <w:r w:rsidRPr="003C69F9">
        <w:rPr>
          <w:rFonts w:eastAsia="Arial" w:cstheme="minorHAnsi"/>
        </w:rPr>
        <w:t xml:space="preserve">in </w:t>
      </w:r>
      <w:r w:rsidR="009E2517" w:rsidRPr="003C69F9">
        <w:rPr>
          <w:rFonts w:eastAsia="Arial" w:cstheme="minorHAnsi"/>
        </w:rPr>
        <w:t xml:space="preserve">English </w:t>
      </w:r>
      <w:r w:rsidRPr="003C69F9">
        <w:rPr>
          <w:rFonts w:eastAsia="Arial" w:cstheme="minorHAnsi"/>
        </w:rPr>
        <w:t xml:space="preserve">healthcare services.  </w:t>
      </w:r>
      <w:r w:rsidR="000F6E5B" w:rsidRPr="003C69F9">
        <w:rPr>
          <w:rFonts w:eastAsia="Arial" w:cstheme="minorHAnsi"/>
        </w:rPr>
        <w:t>R</w:t>
      </w:r>
      <w:r w:rsidRPr="003C69F9">
        <w:rPr>
          <w:rFonts w:eastAsia="Arial" w:cstheme="minorHAnsi"/>
        </w:rPr>
        <w:t>ecent survey</w:t>
      </w:r>
      <w:r w:rsidR="000F6E5B" w:rsidRPr="003C69F9">
        <w:rPr>
          <w:rFonts w:eastAsia="Arial" w:cstheme="minorHAnsi"/>
        </w:rPr>
        <w:t xml:space="preserve">s </w:t>
      </w:r>
      <w:r w:rsidR="00247704" w:rsidRPr="003C69F9">
        <w:rPr>
          <w:rFonts w:eastAsia="Arial" w:cstheme="minorHAnsi"/>
        </w:rPr>
        <w:t>have identified</w:t>
      </w:r>
      <w:r w:rsidRPr="003C69F9">
        <w:rPr>
          <w:rFonts w:eastAsia="Arial" w:cstheme="minorHAnsi"/>
        </w:rPr>
        <w:t xml:space="preserve"> that women in the </w:t>
      </w:r>
      <w:r w:rsidR="007B2789" w:rsidRPr="003C69F9">
        <w:rPr>
          <w:rFonts w:eastAsia="Arial" w:cstheme="minorHAnsi"/>
        </w:rPr>
        <w:t>United Kingdom (</w:t>
      </w:r>
      <w:r w:rsidRPr="003C69F9">
        <w:rPr>
          <w:rFonts w:eastAsia="Arial" w:cstheme="minorHAnsi"/>
        </w:rPr>
        <w:t>UK</w:t>
      </w:r>
      <w:r w:rsidR="007B2789" w:rsidRPr="003C69F9">
        <w:rPr>
          <w:rFonts w:eastAsia="Arial" w:cstheme="minorHAnsi"/>
        </w:rPr>
        <w:t>)</w:t>
      </w:r>
      <w:r w:rsidRPr="003C69F9">
        <w:rPr>
          <w:rFonts w:eastAsia="Arial" w:cstheme="minorHAnsi"/>
        </w:rPr>
        <w:t xml:space="preserve"> do not always feel that they have been treated with dignity and respect during their </w:t>
      </w:r>
      <w:r w:rsidR="007B2789" w:rsidRPr="003C69F9">
        <w:rPr>
          <w:rFonts w:eastAsia="Arial" w:cstheme="minorHAnsi"/>
        </w:rPr>
        <w:t xml:space="preserve">maternity care </w:t>
      </w:r>
      <w:r w:rsidRPr="003C69F9">
        <w:rPr>
          <w:rFonts w:eastAsia="Arial" w:cstheme="minorHAnsi"/>
        </w:rPr>
        <w:t xml:space="preserve">experiences </w:t>
      </w:r>
      <w:r w:rsidR="003A24E1" w:rsidRPr="003C69F9">
        <w:rPr>
          <w:rFonts w:eastAsia="Arial" w:cstheme="minorHAnsi"/>
          <w:vertAlign w:val="superscript"/>
        </w:rPr>
        <w:t>13,14</w:t>
      </w:r>
      <w:r w:rsidR="00F924A6" w:rsidRPr="003C69F9">
        <w:rPr>
          <w:rFonts w:eastAsia="Arial" w:cstheme="minorHAnsi"/>
          <w:vertAlign w:val="superscript"/>
        </w:rPr>
        <w:t xml:space="preserve"> </w:t>
      </w:r>
      <w:r w:rsidR="00F924A6" w:rsidRPr="003C69F9">
        <w:rPr>
          <w:rFonts w:eastAsia="Arial" w:cstheme="minorHAnsi"/>
        </w:rPr>
        <w:t xml:space="preserve">despite an expectation </w:t>
      </w:r>
      <w:r w:rsidR="0064493C" w:rsidRPr="003C69F9">
        <w:rPr>
          <w:rFonts w:eastAsia="Arial" w:cstheme="minorHAnsi"/>
        </w:rPr>
        <w:t>that</w:t>
      </w:r>
      <w:r w:rsidR="00E061EB" w:rsidRPr="003C69F9">
        <w:rPr>
          <w:rFonts w:eastAsia="Arial" w:cstheme="minorHAnsi"/>
        </w:rPr>
        <w:t xml:space="preserve"> </w:t>
      </w:r>
      <w:r w:rsidR="0064493C" w:rsidRPr="003C69F9">
        <w:rPr>
          <w:rFonts w:eastAsia="Arial" w:cstheme="minorHAnsi"/>
        </w:rPr>
        <w:t>women should receive a</w:t>
      </w:r>
      <w:r w:rsidR="00E061EB" w:rsidRPr="003C69F9">
        <w:rPr>
          <w:rFonts w:eastAsia="Arial" w:cstheme="minorHAnsi"/>
        </w:rPr>
        <w:t xml:space="preserve">  </w:t>
      </w:r>
      <w:r w:rsidR="00E061EB" w:rsidRPr="003C69F9">
        <w:rPr>
          <w:rFonts w:eastAsia="Calibri" w:cstheme="minorHAnsi"/>
        </w:rPr>
        <w:t xml:space="preserve">holistic and women-centred approach to care. </w:t>
      </w:r>
      <w:r w:rsidR="00E061EB" w:rsidRPr="003C69F9">
        <w:rPr>
          <w:rFonts w:eastAsia="Arial" w:cstheme="minorHAnsi"/>
          <w:vertAlign w:val="superscript"/>
        </w:rPr>
        <w:t>15</w:t>
      </w:r>
      <w:r w:rsidR="0050216C" w:rsidRPr="003C69F9">
        <w:rPr>
          <w:rFonts w:eastAsia="Arial" w:cstheme="minorHAnsi"/>
        </w:rPr>
        <w:t>.</w:t>
      </w:r>
      <w:r w:rsidRPr="003C69F9">
        <w:rPr>
          <w:rFonts w:eastAsia="Arial" w:cstheme="minorHAnsi"/>
        </w:rPr>
        <w:t xml:space="preserve"> </w:t>
      </w:r>
      <w:r w:rsidR="00DC3411" w:rsidRPr="003C69F9">
        <w:rPr>
          <w:rFonts w:eastAsia="Arial" w:cstheme="minorHAnsi"/>
        </w:rPr>
        <w:t>Examples of women receiving poor care including p</w:t>
      </w:r>
      <w:r w:rsidR="00DC3411" w:rsidRPr="003C69F9">
        <w:rPr>
          <w:rFonts w:cstheme="minorHAnsi"/>
          <w:kern w:val="24"/>
        </w:rPr>
        <w:t>oor communication</w:t>
      </w:r>
      <w:r w:rsidR="00DC3411" w:rsidRPr="003C69F9">
        <w:rPr>
          <w:rFonts w:cstheme="minorHAnsi"/>
        </w:rPr>
        <w:t>, l</w:t>
      </w:r>
      <w:r w:rsidR="00DC3411" w:rsidRPr="003C69F9">
        <w:rPr>
          <w:rFonts w:cstheme="minorHAnsi"/>
          <w:kern w:val="24"/>
        </w:rPr>
        <w:t>ack of empathy</w:t>
      </w:r>
      <w:r w:rsidR="00DC3411" w:rsidRPr="003C69F9">
        <w:rPr>
          <w:rFonts w:cstheme="minorHAnsi"/>
        </w:rPr>
        <w:t>, l</w:t>
      </w:r>
      <w:r w:rsidR="00DC3411" w:rsidRPr="003C69F9">
        <w:rPr>
          <w:rFonts w:cstheme="minorHAnsi"/>
          <w:kern w:val="24"/>
        </w:rPr>
        <w:t>ack of courtesy</w:t>
      </w:r>
      <w:r w:rsidR="00DC3411" w:rsidRPr="003C69F9">
        <w:rPr>
          <w:rFonts w:cstheme="minorHAnsi"/>
        </w:rPr>
        <w:t xml:space="preserve"> a</w:t>
      </w:r>
      <w:r w:rsidR="00DC3411" w:rsidRPr="003C69F9">
        <w:rPr>
          <w:rFonts w:cstheme="minorHAnsi"/>
          <w:kern w:val="24"/>
        </w:rPr>
        <w:t>nd rudeness</w:t>
      </w:r>
      <w:r w:rsidR="00DC3411" w:rsidRPr="003C69F9">
        <w:rPr>
          <w:rFonts w:eastAsia="Arial" w:cstheme="minorHAnsi"/>
        </w:rPr>
        <w:t xml:space="preserve"> have been documented.</w:t>
      </w:r>
      <w:r w:rsidR="004D3086" w:rsidRPr="003C69F9">
        <w:rPr>
          <w:rFonts w:eastAsia="Arial" w:cstheme="minorHAnsi"/>
          <w:vertAlign w:val="superscript"/>
        </w:rPr>
        <w:t>1</w:t>
      </w:r>
      <w:r w:rsidR="0064493C" w:rsidRPr="003C69F9">
        <w:rPr>
          <w:rFonts w:eastAsia="Arial" w:cstheme="minorHAnsi"/>
          <w:vertAlign w:val="superscript"/>
        </w:rPr>
        <w:t>6</w:t>
      </w:r>
      <w:r w:rsidR="00B110AC" w:rsidRPr="003C69F9">
        <w:rPr>
          <w:rFonts w:eastAsia="Arial" w:cstheme="minorHAnsi"/>
        </w:rPr>
        <w:t xml:space="preserve"> In addition, lack of respect of the individual and effective listening has led to increased effects on morbidity and mortality to both mother and baby </w:t>
      </w:r>
      <w:r w:rsidR="00B110AC" w:rsidRPr="003C69F9">
        <w:rPr>
          <w:rFonts w:eastAsia="Arial" w:cstheme="minorHAnsi"/>
          <w:vertAlign w:val="superscript"/>
        </w:rPr>
        <w:t>1</w:t>
      </w:r>
      <w:r w:rsidR="003A24E1" w:rsidRPr="003C69F9">
        <w:rPr>
          <w:rFonts w:eastAsia="Arial" w:cstheme="minorHAnsi"/>
          <w:vertAlign w:val="superscript"/>
        </w:rPr>
        <w:t>2</w:t>
      </w:r>
      <w:r w:rsidR="00B110AC" w:rsidRPr="003C69F9">
        <w:rPr>
          <w:rFonts w:eastAsia="Arial" w:cstheme="minorHAnsi"/>
          <w:vertAlign w:val="superscript"/>
        </w:rPr>
        <w:t xml:space="preserve">, </w:t>
      </w:r>
      <w:r w:rsidR="00A42EA8" w:rsidRPr="003C69F9">
        <w:rPr>
          <w:rFonts w:eastAsia="Arial" w:cstheme="minorHAnsi"/>
          <w:vertAlign w:val="superscript"/>
        </w:rPr>
        <w:t>1</w:t>
      </w:r>
      <w:r w:rsidR="0064493C" w:rsidRPr="003C69F9">
        <w:rPr>
          <w:rFonts w:eastAsia="Arial" w:cstheme="minorHAnsi"/>
          <w:vertAlign w:val="superscript"/>
        </w:rPr>
        <w:t>7</w:t>
      </w:r>
      <w:r w:rsidR="00A42EA8" w:rsidRPr="003C69F9">
        <w:rPr>
          <w:rFonts w:eastAsia="Arial" w:cstheme="minorHAnsi"/>
        </w:rPr>
        <w:t xml:space="preserve">. </w:t>
      </w:r>
      <w:r w:rsidR="00A42EA8" w:rsidRPr="003C69F9">
        <w:rPr>
          <w:rFonts w:cstheme="minorHAnsi"/>
          <w:kern w:val="24"/>
        </w:rPr>
        <w:t xml:space="preserve"> </w:t>
      </w:r>
      <w:r w:rsidR="0050216C" w:rsidRPr="003C69F9">
        <w:rPr>
          <w:rFonts w:cstheme="minorHAnsi"/>
          <w:kern w:val="24"/>
        </w:rPr>
        <w:t>It</w:t>
      </w:r>
      <w:r w:rsidR="00A42EA8" w:rsidRPr="003C69F9">
        <w:rPr>
          <w:rFonts w:cstheme="minorHAnsi"/>
          <w:kern w:val="24"/>
        </w:rPr>
        <w:t xml:space="preserve"> could be argued, therefore, that respectful care </w:t>
      </w:r>
      <w:r w:rsidR="007B2789" w:rsidRPr="003C69F9">
        <w:rPr>
          <w:rFonts w:cstheme="minorHAnsi"/>
          <w:kern w:val="24"/>
        </w:rPr>
        <w:t xml:space="preserve">would </w:t>
      </w:r>
      <w:r w:rsidR="00A42EA8" w:rsidRPr="003C69F9">
        <w:rPr>
          <w:rFonts w:cstheme="minorHAnsi"/>
          <w:kern w:val="24"/>
        </w:rPr>
        <w:t xml:space="preserve">lead to safer practice. </w:t>
      </w:r>
    </w:p>
    <w:p w14:paraId="117B2726" w14:textId="160ABD27" w:rsidR="00F5195F" w:rsidRPr="003C69F9" w:rsidRDefault="00BE2AF5" w:rsidP="003172A0">
      <w:pPr>
        <w:spacing w:line="360" w:lineRule="auto"/>
        <w:rPr>
          <w:rFonts w:eastAsia="Calibri" w:cstheme="minorHAnsi"/>
        </w:rPr>
      </w:pPr>
      <w:r w:rsidRPr="003C69F9">
        <w:rPr>
          <w:rFonts w:eastAsia="Calibri" w:cstheme="minorHAnsi"/>
        </w:rPr>
        <w:t>Respect for human dignity</w:t>
      </w:r>
      <w:r w:rsidR="00E544B3" w:rsidRPr="003C69F9">
        <w:rPr>
          <w:rFonts w:eastAsia="Calibri" w:cstheme="minorHAnsi"/>
        </w:rPr>
        <w:t xml:space="preserve"> </w:t>
      </w:r>
      <w:r w:rsidR="00E061EB" w:rsidRPr="003C69F9">
        <w:rPr>
          <w:rFonts w:eastAsia="Calibri" w:cstheme="minorHAnsi"/>
        </w:rPr>
        <w:t>and a holistic approach</w:t>
      </w:r>
      <w:r w:rsidR="00274FE5" w:rsidRPr="003C69F9">
        <w:rPr>
          <w:rFonts w:eastAsia="Calibri" w:cstheme="minorHAnsi"/>
        </w:rPr>
        <w:t xml:space="preserve"> </w:t>
      </w:r>
      <w:r w:rsidRPr="003C69F9">
        <w:rPr>
          <w:rFonts w:eastAsia="Calibri" w:cstheme="minorHAnsi"/>
        </w:rPr>
        <w:t>is also the underpinning philosophy of the International Confederation of Midwives</w:t>
      </w:r>
      <w:r w:rsidR="004D3086" w:rsidRPr="003C69F9">
        <w:rPr>
          <w:rFonts w:eastAsia="Calibri" w:cstheme="minorHAnsi"/>
          <w:vertAlign w:val="superscript"/>
        </w:rPr>
        <w:t>1</w:t>
      </w:r>
      <w:r w:rsidR="0064493C" w:rsidRPr="003C69F9">
        <w:rPr>
          <w:rFonts w:eastAsia="Calibri" w:cstheme="minorHAnsi"/>
          <w:vertAlign w:val="superscript"/>
        </w:rPr>
        <w:t>8</w:t>
      </w:r>
      <w:r w:rsidRPr="003C69F9">
        <w:rPr>
          <w:rFonts w:eastAsia="Calibri" w:cstheme="minorHAnsi"/>
        </w:rPr>
        <w:t xml:space="preserve"> </w:t>
      </w:r>
      <w:r w:rsidR="007003CB" w:rsidRPr="003C69F9">
        <w:rPr>
          <w:rFonts w:eastAsia="Calibri" w:cstheme="minorHAnsi"/>
        </w:rPr>
        <w:t>Yet again recent surveys demonstrate that women worldwide do not receive such care during pregnancy and childbirth</w:t>
      </w:r>
      <w:r w:rsidR="00FF21E8" w:rsidRPr="003C69F9">
        <w:rPr>
          <w:rFonts w:eastAsia="Calibri" w:cstheme="minorHAnsi"/>
          <w:vertAlign w:val="superscript"/>
        </w:rPr>
        <w:t>1</w:t>
      </w:r>
      <w:r w:rsidR="0064493C" w:rsidRPr="003C69F9">
        <w:rPr>
          <w:rFonts w:eastAsia="Calibri" w:cstheme="minorHAnsi"/>
          <w:vertAlign w:val="superscript"/>
        </w:rPr>
        <w:t>9</w:t>
      </w:r>
      <w:r w:rsidR="00FF21E8" w:rsidRPr="003C69F9">
        <w:rPr>
          <w:rFonts w:eastAsia="Calibri" w:cstheme="minorHAnsi"/>
          <w:vertAlign w:val="superscript"/>
        </w:rPr>
        <w:t>-2</w:t>
      </w:r>
      <w:r w:rsidR="0064493C" w:rsidRPr="003C69F9">
        <w:rPr>
          <w:rFonts w:eastAsia="Calibri" w:cstheme="minorHAnsi"/>
          <w:vertAlign w:val="superscript"/>
        </w:rPr>
        <w:t>2</w:t>
      </w:r>
      <w:r w:rsidR="00897A69" w:rsidRPr="003C69F9">
        <w:rPr>
          <w:rFonts w:eastAsia="Calibri" w:cstheme="minorHAnsi"/>
        </w:rPr>
        <w:t>.</w:t>
      </w:r>
      <w:r w:rsidR="00A32A7D" w:rsidRPr="003C69F9">
        <w:rPr>
          <w:rFonts w:eastAsia="Calibri" w:cstheme="minorHAnsi"/>
        </w:rPr>
        <w:t xml:space="preserve"> In the U</w:t>
      </w:r>
      <w:r w:rsidR="00FF21E8" w:rsidRPr="003C69F9">
        <w:rPr>
          <w:rFonts w:eastAsia="Calibri" w:cstheme="minorHAnsi"/>
        </w:rPr>
        <w:t xml:space="preserve">nited </w:t>
      </w:r>
      <w:r w:rsidR="00A32A7D" w:rsidRPr="003C69F9">
        <w:rPr>
          <w:rFonts w:eastAsia="Calibri" w:cstheme="minorHAnsi"/>
        </w:rPr>
        <w:t>S</w:t>
      </w:r>
      <w:r w:rsidR="00FF21E8" w:rsidRPr="003C69F9">
        <w:rPr>
          <w:rFonts w:eastAsia="Calibri" w:cstheme="minorHAnsi"/>
        </w:rPr>
        <w:t xml:space="preserve">tates of </w:t>
      </w:r>
      <w:r w:rsidR="00A32A7D" w:rsidRPr="003C69F9">
        <w:rPr>
          <w:rFonts w:eastAsia="Calibri" w:cstheme="minorHAnsi"/>
        </w:rPr>
        <w:t>A</w:t>
      </w:r>
      <w:r w:rsidR="00FF21E8" w:rsidRPr="003C69F9">
        <w:rPr>
          <w:rFonts w:eastAsia="Calibri" w:cstheme="minorHAnsi"/>
        </w:rPr>
        <w:t>merica (USA)</w:t>
      </w:r>
      <w:r w:rsidR="00A32A7D" w:rsidRPr="003C69F9">
        <w:rPr>
          <w:rFonts w:eastAsia="Calibri" w:cstheme="minorHAnsi"/>
        </w:rPr>
        <w:t xml:space="preserve"> Eliasson et al </w:t>
      </w:r>
      <w:r w:rsidR="00F33470" w:rsidRPr="003C69F9">
        <w:rPr>
          <w:rFonts w:eastAsia="Calibri" w:cstheme="minorHAnsi"/>
          <w:vertAlign w:val="superscript"/>
        </w:rPr>
        <w:t>1</w:t>
      </w:r>
      <w:r w:rsidR="0064493C" w:rsidRPr="003C69F9">
        <w:rPr>
          <w:rFonts w:eastAsia="Calibri" w:cstheme="minorHAnsi"/>
          <w:vertAlign w:val="superscript"/>
        </w:rPr>
        <w:t>9</w:t>
      </w:r>
      <w:r w:rsidR="00A32A7D" w:rsidRPr="003C69F9">
        <w:rPr>
          <w:rFonts w:eastAsia="Calibri" w:cstheme="minorHAnsi"/>
        </w:rPr>
        <w:t xml:space="preserve"> found that many women reported their sense of dignity being offended by the behaviours and actions of midwives. An international study by </w:t>
      </w:r>
      <w:r w:rsidR="00897A69" w:rsidRPr="003C69F9">
        <w:rPr>
          <w:rFonts w:eastAsia="Calibri" w:cstheme="minorHAnsi"/>
        </w:rPr>
        <w:t xml:space="preserve">Bowser and Hill </w:t>
      </w:r>
      <w:r w:rsidR="0064493C" w:rsidRPr="003C69F9">
        <w:rPr>
          <w:rFonts w:eastAsia="Calibri" w:cstheme="minorHAnsi"/>
          <w:vertAlign w:val="superscript"/>
        </w:rPr>
        <w:t>20</w:t>
      </w:r>
      <w:r w:rsidR="0050216C" w:rsidRPr="003C69F9">
        <w:rPr>
          <w:rFonts w:eastAsia="Calibri" w:cstheme="minorHAnsi"/>
          <w:vertAlign w:val="superscript"/>
        </w:rPr>
        <w:t>9</w:t>
      </w:r>
      <w:r w:rsidR="00897A69" w:rsidRPr="003C69F9">
        <w:rPr>
          <w:rFonts w:eastAsia="Calibri" w:cstheme="minorHAnsi"/>
        </w:rPr>
        <w:t xml:space="preserve"> </w:t>
      </w:r>
      <w:r w:rsidR="00A32A7D" w:rsidRPr="003C69F9">
        <w:rPr>
          <w:rFonts w:eastAsia="Calibri" w:cstheme="minorHAnsi"/>
        </w:rPr>
        <w:t>reported examples of women receiving non-consented care, non-confidential care and physical abuse. In developing countries disrespectful care seems to be endemic, for example</w:t>
      </w:r>
      <w:r w:rsidR="00EF56B6" w:rsidRPr="003C69F9">
        <w:rPr>
          <w:rFonts w:eastAsia="Calibri" w:cstheme="minorHAnsi"/>
        </w:rPr>
        <w:t>, Abuya</w:t>
      </w:r>
      <w:r w:rsidR="00F33470" w:rsidRPr="003C69F9">
        <w:rPr>
          <w:rFonts w:eastAsia="Calibri" w:cstheme="minorHAnsi"/>
        </w:rPr>
        <w:t xml:space="preserve"> </w:t>
      </w:r>
      <w:r w:rsidR="0050216C" w:rsidRPr="003C69F9">
        <w:rPr>
          <w:rFonts w:eastAsia="Calibri" w:cstheme="minorHAnsi"/>
          <w:vertAlign w:val="superscript"/>
        </w:rPr>
        <w:t>2</w:t>
      </w:r>
      <w:r w:rsidR="0064493C" w:rsidRPr="003C69F9">
        <w:rPr>
          <w:rFonts w:eastAsia="Calibri" w:cstheme="minorHAnsi"/>
          <w:vertAlign w:val="superscript"/>
        </w:rPr>
        <w:t>1</w:t>
      </w:r>
      <w:r w:rsidR="0050216C" w:rsidRPr="003C69F9">
        <w:rPr>
          <w:rFonts w:eastAsia="Calibri" w:cstheme="minorHAnsi"/>
        </w:rPr>
        <w:t xml:space="preserve"> </w:t>
      </w:r>
      <w:r w:rsidR="00A32A7D" w:rsidRPr="003C69F9">
        <w:rPr>
          <w:rFonts w:eastAsia="Calibri" w:cstheme="minorHAnsi"/>
        </w:rPr>
        <w:t xml:space="preserve">found 20% of women reported receiving disrespectful </w:t>
      </w:r>
      <w:r w:rsidR="00EF56B6" w:rsidRPr="003C69F9">
        <w:rPr>
          <w:rFonts w:eastAsia="Calibri" w:cstheme="minorHAnsi"/>
        </w:rPr>
        <w:t>maternity care in Kenya</w:t>
      </w:r>
      <w:r w:rsidR="00FF21E8" w:rsidRPr="003C69F9">
        <w:rPr>
          <w:rFonts w:eastAsia="Calibri" w:cstheme="minorHAnsi"/>
        </w:rPr>
        <w:t xml:space="preserve">, while </w:t>
      </w:r>
      <w:r w:rsidR="00A32A7D" w:rsidRPr="003C69F9">
        <w:rPr>
          <w:rFonts w:eastAsia="Calibri" w:cstheme="minorHAnsi"/>
        </w:rPr>
        <w:t xml:space="preserve">in Tanzania </w:t>
      </w:r>
      <w:r w:rsidR="00EF56B6" w:rsidRPr="003C69F9">
        <w:rPr>
          <w:rFonts w:eastAsia="Calibri" w:cstheme="minorHAnsi"/>
        </w:rPr>
        <w:t xml:space="preserve">Sando et al </w:t>
      </w:r>
      <w:r w:rsidR="0050216C" w:rsidRPr="003C69F9">
        <w:rPr>
          <w:rFonts w:eastAsia="Calibri" w:cstheme="minorHAnsi"/>
          <w:vertAlign w:val="superscript"/>
        </w:rPr>
        <w:t>2</w:t>
      </w:r>
      <w:r w:rsidR="0064493C" w:rsidRPr="003C69F9">
        <w:rPr>
          <w:rFonts w:eastAsia="Calibri" w:cstheme="minorHAnsi"/>
          <w:vertAlign w:val="superscript"/>
        </w:rPr>
        <w:t>2</w:t>
      </w:r>
      <w:r w:rsidR="0050216C" w:rsidRPr="003C69F9">
        <w:rPr>
          <w:rFonts w:eastAsia="Calibri" w:cstheme="minorHAnsi"/>
        </w:rPr>
        <w:t xml:space="preserve"> </w:t>
      </w:r>
      <w:r w:rsidR="00A32A7D" w:rsidRPr="003C69F9">
        <w:rPr>
          <w:rFonts w:eastAsia="Calibri" w:cstheme="minorHAnsi"/>
        </w:rPr>
        <w:t>found 70% of women reported receiving disrespectful maternity care.</w:t>
      </w:r>
      <w:r w:rsidR="00EF56B6" w:rsidRPr="003C69F9">
        <w:rPr>
          <w:rFonts w:eastAsia="Calibri" w:cstheme="minorHAnsi"/>
        </w:rPr>
        <w:t xml:space="preserve"> This is despite The White Ribbon’s </w:t>
      </w:r>
      <w:r w:rsidR="00EF56B6" w:rsidRPr="003C69F9">
        <w:rPr>
          <w:rFonts w:eastAsia="Arial" w:cstheme="minorHAnsi"/>
        </w:rPr>
        <w:t>international campaign launched in 2011 which provides a standard for respectful maternity care embedded within international human rights</w:t>
      </w:r>
      <w:r w:rsidR="0071080A" w:rsidRPr="003C69F9">
        <w:rPr>
          <w:rFonts w:eastAsia="Arial" w:cstheme="minorHAnsi"/>
        </w:rPr>
        <w:t xml:space="preserve"> </w:t>
      </w:r>
      <w:r w:rsidR="0071080A" w:rsidRPr="003C69F9">
        <w:rPr>
          <w:rFonts w:eastAsia="Arial" w:cstheme="minorHAnsi"/>
          <w:vertAlign w:val="superscript"/>
        </w:rPr>
        <w:t>1</w:t>
      </w:r>
      <w:r w:rsidR="00EF56B6" w:rsidRPr="003C69F9">
        <w:rPr>
          <w:rFonts w:eastAsia="Arial" w:cstheme="minorHAnsi"/>
        </w:rPr>
        <w:t xml:space="preserve">. </w:t>
      </w:r>
      <w:r w:rsidR="007003CB" w:rsidRPr="003C69F9">
        <w:rPr>
          <w:rFonts w:eastAsia="Calibri" w:cstheme="minorHAnsi"/>
        </w:rPr>
        <w:t xml:space="preserve">A recent World Health </w:t>
      </w:r>
      <w:r w:rsidR="00EF56B6" w:rsidRPr="003C69F9">
        <w:rPr>
          <w:rFonts w:eastAsia="Calibri" w:cstheme="minorHAnsi"/>
        </w:rPr>
        <w:t>O</w:t>
      </w:r>
      <w:r w:rsidR="007003CB" w:rsidRPr="003C69F9">
        <w:rPr>
          <w:rFonts w:eastAsia="Calibri" w:cstheme="minorHAnsi"/>
        </w:rPr>
        <w:t xml:space="preserve">rganisation Statement </w:t>
      </w:r>
      <w:r w:rsidR="0050216C" w:rsidRPr="003C69F9">
        <w:rPr>
          <w:rFonts w:eastAsia="Calibri" w:cstheme="minorHAnsi"/>
          <w:vertAlign w:val="superscript"/>
        </w:rPr>
        <w:t>2</w:t>
      </w:r>
      <w:r w:rsidR="0064493C" w:rsidRPr="003C69F9">
        <w:rPr>
          <w:rFonts w:eastAsia="Calibri" w:cstheme="minorHAnsi"/>
          <w:vertAlign w:val="superscript"/>
        </w:rPr>
        <w:t>3</w:t>
      </w:r>
      <w:r w:rsidR="0050216C" w:rsidRPr="003C69F9">
        <w:rPr>
          <w:rFonts w:eastAsia="Calibri" w:cstheme="minorHAnsi"/>
          <w:vertAlign w:val="superscript"/>
        </w:rPr>
        <w:t xml:space="preserve">  </w:t>
      </w:r>
      <w:r w:rsidR="007003CB" w:rsidRPr="003C69F9">
        <w:rPr>
          <w:rFonts w:eastAsia="Calibri" w:cstheme="minorHAnsi"/>
        </w:rPr>
        <w:t>reiterates a commitment to eliminating disrespect in maternity care</w:t>
      </w:r>
      <w:r w:rsidR="00EF56B6" w:rsidRPr="003C69F9">
        <w:rPr>
          <w:rFonts w:eastAsia="Calibri" w:cstheme="minorHAnsi"/>
        </w:rPr>
        <w:t xml:space="preserve">. </w:t>
      </w:r>
    </w:p>
    <w:p w14:paraId="3C99A9D5" w14:textId="6903D20B" w:rsidR="00F21D80" w:rsidRPr="003C69F9" w:rsidRDefault="00EF56B6" w:rsidP="003172A0">
      <w:pPr>
        <w:spacing w:line="360" w:lineRule="auto"/>
        <w:rPr>
          <w:rFonts w:cstheme="minorHAnsi"/>
        </w:rPr>
      </w:pPr>
      <w:r w:rsidRPr="003C69F9">
        <w:rPr>
          <w:rFonts w:eastAsia="Calibri" w:cstheme="minorHAnsi"/>
        </w:rPr>
        <w:lastRenderedPageBreak/>
        <w:t>In order to achieve change it is imperative that healthcare staff receive appropriate education in how to deliver care that respects service user’s individual needs and maintain</w:t>
      </w:r>
      <w:r w:rsidR="00FF21E8" w:rsidRPr="003C69F9">
        <w:rPr>
          <w:rFonts w:eastAsia="Calibri" w:cstheme="minorHAnsi"/>
        </w:rPr>
        <w:t>s</w:t>
      </w:r>
      <w:r w:rsidRPr="003C69F9">
        <w:rPr>
          <w:rFonts w:eastAsia="Calibri" w:cstheme="minorHAnsi"/>
        </w:rPr>
        <w:t xml:space="preserve"> their dignity at all times. However, dignity and respect are complex and multifactorial concepts</w:t>
      </w:r>
      <w:r w:rsidR="00FF21E8" w:rsidRPr="003C69F9">
        <w:rPr>
          <w:rFonts w:eastAsia="Calibri" w:cstheme="minorHAnsi"/>
        </w:rPr>
        <w:t>,</w:t>
      </w:r>
      <w:r w:rsidRPr="003C69F9">
        <w:rPr>
          <w:rFonts w:eastAsia="Calibri" w:cstheme="minorHAnsi"/>
        </w:rPr>
        <w:t xml:space="preserve"> and thus can be challenging to teach </w:t>
      </w:r>
      <w:r w:rsidR="00FF21E8" w:rsidRPr="003C69F9">
        <w:rPr>
          <w:rFonts w:eastAsia="Calibri" w:cstheme="minorHAnsi"/>
        </w:rPr>
        <w:t>and</w:t>
      </w:r>
      <w:r w:rsidRPr="003C69F9">
        <w:rPr>
          <w:rFonts w:eastAsia="Calibri" w:cstheme="minorHAnsi"/>
        </w:rPr>
        <w:t xml:space="preserve"> learn in a formal way</w:t>
      </w:r>
      <w:r w:rsidR="0050216C" w:rsidRPr="003C69F9">
        <w:rPr>
          <w:rFonts w:eastAsia="Calibri" w:cstheme="minorHAnsi"/>
          <w:vertAlign w:val="superscript"/>
        </w:rPr>
        <w:t>8,2</w:t>
      </w:r>
      <w:r w:rsidR="0064493C" w:rsidRPr="003C69F9">
        <w:rPr>
          <w:rFonts w:eastAsia="Calibri" w:cstheme="minorHAnsi"/>
          <w:vertAlign w:val="superscript"/>
        </w:rPr>
        <w:t>4</w:t>
      </w:r>
      <w:r w:rsidR="00F33470" w:rsidRPr="003C69F9">
        <w:rPr>
          <w:rFonts w:eastAsia="Calibri" w:cstheme="minorHAnsi"/>
          <w:vertAlign w:val="superscript"/>
        </w:rPr>
        <w:t>.</w:t>
      </w:r>
      <w:r w:rsidRPr="003C69F9">
        <w:rPr>
          <w:rFonts w:eastAsia="Calibri" w:cstheme="minorHAnsi"/>
        </w:rPr>
        <w:t>.  There is a call for more effective education around these concepts, with identification on how they can be learnt and assessed in health professional</w:t>
      </w:r>
      <w:r w:rsidR="00FF21E8" w:rsidRPr="003C69F9">
        <w:rPr>
          <w:rFonts w:eastAsia="Calibri" w:cstheme="minorHAnsi"/>
        </w:rPr>
        <w:t xml:space="preserve"> education programs</w:t>
      </w:r>
      <w:r w:rsidR="008C40BB" w:rsidRPr="003C69F9">
        <w:rPr>
          <w:rFonts w:eastAsia="Calibri" w:cstheme="minorHAnsi"/>
        </w:rPr>
        <w:t xml:space="preserve"> </w:t>
      </w:r>
      <w:r w:rsidR="008C40BB" w:rsidRPr="003C69F9">
        <w:rPr>
          <w:rFonts w:eastAsia="Calibri" w:cstheme="minorHAnsi"/>
          <w:vertAlign w:val="superscript"/>
        </w:rPr>
        <w:t>1</w:t>
      </w:r>
      <w:r w:rsidR="0050216C" w:rsidRPr="003C69F9">
        <w:rPr>
          <w:rFonts w:eastAsia="Calibri" w:cstheme="minorHAnsi"/>
          <w:vertAlign w:val="superscript"/>
        </w:rPr>
        <w:t>3</w:t>
      </w:r>
      <w:r w:rsidR="008C40BB" w:rsidRPr="003C69F9">
        <w:rPr>
          <w:rFonts w:eastAsia="Calibri" w:cstheme="minorHAnsi"/>
        </w:rPr>
        <w:t>.</w:t>
      </w:r>
      <w:r w:rsidRPr="003C69F9">
        <w:rPr>
          <w:rFonts w:eastAsia="Calibri" w:cstheme="minorHAnsi"/>
        </w:rPr>
        <w:t xml:space="preserve"> A recent survey by Hall and Mitchell </w:t>
      </w:r>
      <w:r w:rsidR="008C40BB" w:rsidRPr="003C69F9">
        <w:rPr>
          <w:rFonts w:eastAsia="Calibri" w:cstheme="minorHAnsi"/>
          <w:vertAlign w:val="superscript"/>
        </w:rPr>
        <w:t>2</w:t>
      </w:r>
      <w:r w:rsidR="0064493C" w:rsidRPr="003C69F9">
        <w:rPr>
          <w:rFonts w:eastAsia="Calibri" w:cstheme="minorHAnsi"/>
          <w:vertAlign w:val="superscript"/>
        </w:rPr>
        <w:t>5</w:t>
      </w:r>
      <w:r w:rsidRPr="003C69F9">
        <w:rPr>
          <w:rFonts w:eastAsia="Calibri" w:cstheme="minorHAnsi"/>
        </w:rPr>
        <w:t xml:space="preserve"> found in the UK there was little standardisation across midwifery </w:t>
      </w:r>
      <w:r w:rsidR="00687C7D" w:rsidRPr="003C69F9">
        <w:rPr>
          <w:rFonts w:eastAsia="Calibri" w:cstheme="minorHAnsi"/>
        </w:rPr>
        <w:t>programmes for the teaching of dignity and r</w:t>
      </w:r>
      <w:r w:rsidRPr="003C69F9">
        <w:rPr>
          <w:rFonts w:eastAsia="Calibri" w:cstheme="minorHAnsi"/>
        </w:rPr>
        <w:t>espect in midwifery practice</w:t>
      </w:r>
      <w:r w:rsidR="00FF21E8" w:rsidRPr="003C69F9">
        <w:rPr>
          <w:rFonts w:eastAsia="Calibri" w:cstheme="minorHAnsi"/>
        </w:rPr>
        <w:t>,</w:t>
      </w:r>
      <w:r w:rsidR="00F21D80" w:rsidRPr="003C69F9">
        <w:rPr>
          <w:rFonts w:eastAsia="Calibri" w:cstheme="minorHAnsi"/>
        </w:rPr>
        <w:t xml:space="preserve"> and </w:t>
      </w:r>
      <w:r w:rsidR="00FF21E8" w:rsidRPr="003C69F9">
        <w:rPr>
          <w:rFonts w:eastAsia="Calibri" w:cstheme="minorHAnsi"/>
        </w:rPr>
        <w:t xml:space="preserve">that </w:t>
      </w:r>
      <w:r w:rsidR="00F21D80" w:rsidRPr="003C69F9">
        <w:rPr>
          <w:rFonts w:eastAsia="Calibri" w:cstheme="minorHAnsi"/>
        </w:rPr>
        <w:t>no</w:t>
      </w:r>
      <w:r w:rsidR="00F21D80" w:rsidRPr="003C69F9">
        <w:rPr>
          <w:rFonts w:cstheme="minorHAnsi"/>
        </w:rPr>
        <w:t xml:space="preserve"> consensus of how learning about dignity is facilitated or assessed. </w:t>
      </w:r>
      <w:r w:rsidR="00687C7D" w:rsidRPr="003C69F9">
        <w:rPr>
          <w:rFonts w:cstheme="minorHAnsi"/>
        </w:rPr>
        <w:t>We have not been able to establish how this learning is facilitated globally</w:t>
      </w:r>
      <w:r w:rsidR="00C230C6" w:rsidRPr="003C69F9">
        <w:rPr>
          <w:rFonts w:cstheme="minorHAnsi"/>
        </w:rPr>
        <w:t xml:space="preserve"> as there is a paucity of literature available</w:t>
      </w:r>
      <w:r w:rsidR="00687C7D" w:rsidRPr="003C69F9">
        <w:rPr>
          <w:rFonts w:cstheme="minorHAnsi"/>
        </w:rPr>
        <w:t xml:space="preserve">. </w:t>
      </w:r>
      <w:r w:rsidR="00F21D80" w:rsidRPr="003C69F9">
        <w:rPr>
          <w:rFonts w:cstheme="minorHAnsi"/>
        </w:rPr>
        <w:t>There is a need to share educational practices designed to support midwifery studen</w:t>
      </w:r>
      <w:r w:rsidR="00687C7D" w:rsidRPr="003C69F9">
        <w:rPr>
          <w:rFonts w:cstheme="minorHAnsi"/>
        </w:rPr>
        <w:t xml:space="preserve">ts </w:t>
      </w:r>
      <w:r w:rsidR="00FF21E8" w:rsidRPr="003C69F9">
        <w:rPr>
          <w:rFonts w:cstheme="minorHAnsi"/>
        </w:rPr>
        <w:t xml:space="preserve">to </w:t>
      </w:r>
      <w:r w:rsidR="00687C7D" w:rsidRPr="003C69F9">
        <w:rPr>
          <w:rFonts w:cstheme="minorHAnsi"/>
        </w:rPr>
        <w:t>learn about the concepts of dignity and r</w:t>
      </w:r>
      <w:r w:rsidR="00F21D80" w:rsidRPr="003C69F9">
        <w:rPr>
          <w:rFonts w:cstheme="minorHAnsi"/>
        </w:rPr>
        <w:t>espect</w:t>
      </w:r>
      <w:r w:rsidR="00FF21E8" w:rsidRPr="003C69F9">
        <w:rPr>
          <w:rFonts w:cstheme="minorHAnsi"/>
        </w:rPr>
        <w:t>,</w:t>
      </w:r>
      <w:r w:rsidR="00F21D80" w:rsidRPr="003C69F9">
        <w:rPr>
          <w:rFonts w:cstheme="minorHAnsi"/>
        </w:rPr>
        <w:t xml:space="preserve"> </w:t>
      </w:r>
      <w:r w:rsidR="00F21D80" w:rsidRPr="003C69F9">
        <w:rPr>
          <w:rFonts w:eastAsia="Arial" w:cstheme="minorHAnsi"/>
        </w:rPr>
        <w:t xml:space="preserve">and how these relate to midwifery practice.  </w:t>
      </w:r>
      <w:r w:rsidR="00F21D80" w:rsidRPr="003C69F9">
        <w:rPr>
          <w:rFonts w:cstheme="minorHAnsi"/>
        </w:rPr>
        <w:t xml:space="preserve">In this </w:t>
      </w:r>
      <w:r w:rsidR="00C230C6" w:rsidRPr="003C69F9">
        <w:rPr>
          <w:rFonts w:cstheme="minorHAnsi"/>
        </w:rPr>
        <w:t>paper, we</w:t>
      </w:r>
      <w:r w:rsidR="00F21D80" w:rsidRPr="003C69F9">
        <w:rPr>
          <w:rFonts w:cstheme="minorHAnsi"/>
        </w:rPr>
        <w:t xml:space="preserve"> present an educational intervention </w:t>
      </w:r>
      <w:r w:rsidR="00C230C6" w:rsidRPr="003C69F9">
        <w:rPr>
          <w:rFonts w:cstheme="minorHAnsi"/>
        </w:rPr>
        <w:t xml:space="preserve">of a workshop </w:t>
      </w:r>
      <w:r w:rsidR="00FF21E8" w:rsidRPr="003C69F9">
        <w:rPr>
          <w:rFonts w:eastAsia="Arial" w:cstheme="minorHAnsi"/>
        </w:rPr>
        <w:t xml:space="preserve">that </w:t>
      </w:r>
      <w:r w:rsidR="00C230C6" w:rsidRPr="003C69F9">
        <w:rPr>
          <w:rFonts w:eastAsia="Arial" w:cstheme="minorHAnsi"/>
        </w:rPr>
        <w:t>aim</w:t>
      </w:r>
      <w:r w:rsidR="00FF21E8" w:rsidRPr="003C69F9">
        <w:rPr>
          <w:rFonts w:eastAsia="Arial" w:cstheme="minorHAnsi"/>
        </w:rPr>
        <w:t>ed</w:t>
      </w:r>
      <w:r w:rsidR="00C230C6" w:rsidRPr="003C69F9">
        <w:rPr>
          <w:rFonts w:eastAsia="Arial" w:cstheme="minorHAnsi"/>
        </w:rPr>
        <w:t xml:space="preserve"> </w:t>
      </w:r>
      <w:r w:rsidR="00FF21E8" w:rsidRPr="003C69F9">
        <w:rPr>
          <w:rFonts w:eastAsia="Arial" w:cstheme="minorHAnsi"/>
        </w:rPr>
        <w:t xml:space="preserve">to </w:t>
      </w:r>
      <w:r w:rsidR="00C230C6" w:rsidRPr="003C69F9">
        <w:rPr>
          <w:rFonts w:eastAsia="Arial" w:cstheme="minorHAnsi"/>
        </w:rPr>
        <w:t>encourag</w:t>
      </w:r>
      <w:r w:rsidR="00FF21E8" w:rsidRPr="003C69F9">
        <w:rPr>
          <w:rFonts w:eastAsia="Arial" w:cstheme="minorHAnsi"/>
        </w:rPr>
        <w:t>e</w:t>
      </w:r>
      <w:r w:rsidR="00C230C6" w:rsidRPr="003C69F9">
        <w:rPr>
          <w:rFonts w:eastAsia="Arial" w:cstheme="minorHAnsi"/>
        </w:rPr>
        <w:t xml:space="preserve"> the students to explore the concepts of dignity and respect</w:t>
      </w:r>
      <w:r w:rsidR="00FF21E8" w:rsidRPr="003C69F9">
        <w:rPr>
          <w:rFonts w:eastAsia="Arial" w:cstheme="minorHAnsi"/>
        </w:rPr>
        <w:t>,</w:t>
      </w:r>
      <w:r w:rsidR="00C230C6" w:rsidRPr="003C69F9">
        <w:rPr>
          <w:rFonts w:eastAsia="Arial" w:cstheme="minorHAnsi"/>
        </w:rPr>
        <w:t xml:space="preserve"> and how these relate to midwifery practice.  We also present </w:t>
      </w:r>
      <w:r w:rsidR="00FF21E8" w:rsidRPr="003C69F9">
        <w:rPr>
          <w:rFonts w:cstheme="minorHAnsi"/>
        </w:rPr>
        <w:t xml:space="preserve">evaluation feedback </w:t>
      </w:r>
      <w:r w:rsidR="00F21D80" w:rsidRPr="003C69F9">
        <w:rPr>
          <w:rFonts w:cstheme="minorHAnsi"/>
        </w:rPr>
        <w:t xml:space="preserve">from the perspective of </w:t>
      </w:r>
      <w:r w:rsidR="00C230C6" w:rsidRPr="003C69F9">
        <w:rPr>
          <w:rFonts w:cstheme="minorHAnsi"/>
        </w:rPr>
        <w:t xml:space="preserve">some </w:t>
      </w:r>
      <w:r w:rsidR="00F21D80" w:rsidRPr="003C69F9">
        <w:rPr>
          <w:rFonts w:cstheme="minorHAnsi"/>
        </w:rPr>
        <w:t xml:space="preserve">student midwives who </w:t>
      </w:r>
      <w:r w:rsidR="00FF21E8" w:rsidRPr="003C69F9">
        <w:rPr>
          <w:rFonts w:cstheme="minorHAnsi"/>
        </w:rPr>
        <w:t xml:space="preserve">have </w:t>
      </w:r>
      <w:r w:rsidR="00F21D80" w:rsidRPr="003C69F9">
        <w:rPr>
          <w:rFonts w:cstheme="minorHAnsi"/>
        </w:rPr>
        <w:t>participated</w:t>
      </w:r>
      <w:r w:rsidR="00FF21E8" w:rsidRPr="003C69F9">
        <w:rPr>
          <w:rFonts w:cstheme="minorHAnsi"/>
        </w:rPr>
        <w:t xml:space="preserve"> in these workshops</w:t>
      </w:r>
      <w:r w:rsidR="00F21D80" w:rsidRPr="003C69F9">
        <w:rPr>
          <w:rFonts w:cstheme="minorHAnsi"/>
        </w:rPr>
        <w:t xml:space="preserve">. </w:t>
      </w:r>
    </w:p>
    <w:p w14:paraId="6E151FBA" w14:textId="77777777" w:rsidR="001A0609" w:rsidRPr="003C69F9" w:rsidRDefault="00F624EC" w:rsidP="003172A0">
      <w:pPr>
        <w:spacing w:line="360" w:lineRule="auto"/>
        <w:rPr>
          <w:rFonts w:eastAsia="Calibri" w:cstheme="minorHAnsi"/>
          <w:b/>
        </w:rPr>
      </w:pPr>
      <w:r w:rsidRPr="003C69F9">
        <w:rPr>
          <w:rFonts w:eastAsia="Arial" w:cstheme="minorHAnsi"/>
          <w:b/>
        </w:rPr>
        <w:t>Educational philosophy</w:t>
      </w:r>
    </w:p>
    <w:p w14:paraId="2DE4224D" w14:textId="3FF273DD" w:rsidR="00F21D80" w:rsidRPr="003C69F9" w:rsidRDefault="00621749" w:rsidP="003172A0">
      <w:pPr>
        <w:spacing w:line="360" w:lineRule="auto"/>
        <w:rPr>
          <w:rFonts w:eastAsia="Arial" w:cstheme="minorHAnsi"/>
        </w:rPr>
      </w:pPr>
      <w:r w:rsidRPr="003C69F9">
        <w:rPr>
          <w:rFonts w:eastAsia="Arial" w:cstheme="minorHAnsi"/>
          <w:bCs/>
        </w:rPr>
        <w:t xml:space="preserve">Our underpinning philosophy which determined the approach </w:t>
      </w:r>
      <w:r w:rsidR="005C3BC7" w:rsidRPr="003C69F9">
        <w:rPr>
          <w:rFonts w:eastAsia="Arial" w:cstheme="minorHAnsi"/>
          <w:bCs/>
        </w:rPr>
        <w:t xml:space="preserve">taken </w:t>
      </w:r>
      <w:r w:rsidRPr="003C69F9">
        <w:rPr>
          <w:rFonts w:eastAsia="Arial" w:cstheme="minorHAnsi"/>
          <w:bCs/>
        </w:rPr>
        <w:t xml:space="preserve">to develop the workshop </w:t>
      </w:r>
      <w:r w:rsidR="005C3BC7" w:rsidRPr="003C69F9">
        <w:rPr>
          <w:rFonts w:eastAsia="Arial" w:cstheme="minorHAnsi"/>
          <w:bCs/>
        </w:rPr>
        <w:t>wa</w:t>
      </w:r>
      <w:r w:rsidRPr="003C69F9">
        <w:rPr>
          <w:rFonts w:eastAsia="Arial" w:cstheme="minorHAnsi"/>
          <w:bCs/>
        </w:rPr>
        <w:t xml:space="preserve">s grounded in theories of </w:t>
      </w:r>
      <w:r w:rsidR="009E2517" w:rsidRPr="003C69F9">
        <w:rPr>
          <w:rFonts w:eastAsia="Arial" w:cstheme="minorHAnsi"/>
          <w:bCs/>
        </w:rPr>
        <w:t>t</w:t>
      </w:r>
      <w:r w:rsidR="00F21D80" w:rsidRPr="003C69F9">
        <w:rPr>
          <w:rFonts w:eastAsia="Arial" w:cstheme="minorHAnsi"/>
          <w:bCs/>
        </w:rPr>
        <w:t>ransformational learning</w:t>
      </w:r>
      <w:r w:rsidR="005C3BC7" w:rsidRPr="003C69F9">
        <w:rPr>
          <w:rFonts w:eastAsia="Arial" w:cstheme="minorHAnsi"/>
          <w:bCs/>
        </w:rPr>
        <w:t>;</w:t>
      </w:r>
      <w:r w:rsidRPr="003C69F9">
        <w:rPr>
          <w:rFonts w:eastAsia="Arial" w:cstheme="minorHAnsi"/>
          <w:bCs/>
        </w:rPr>
        <w:t xml:space="preserve"> defined as learning which involves</w:t>
      </w:r>
      <w:r w:rsidR="00F21D80" w:rsidRPr="003C69F9">
        <w:rPr>
          <w:rFonts w:eastAsia="Arial" w:cstheme="minorHAnsi"/>
        </w:rPr>
        <w:t xml:space="preserve"> a fundamental</w:t>
      </w:r>
      <w:r w:rsidRPr="003C69F9">
        <w:rPr>
          <w:rFonts w:eastAsia="Arial" w:cstheme="minorHAnsi"/>
        </w:rPr>
        <w:t xml:space="preserve"> and</w:t>
      </w:r>
      <w:r w:rsidR="00F21D80" w:rsidRPr="003C69F9">
        <w:rPr>
          <w:rFonts w:eastAsia="Arial" w:cstheme="minorHAnsi"/>
        </w:rPr>
        <w:t xml:space="preserve"> irreversible shift in perspective </w:t>
      </w:r>
      <w:r w:rsidR="008C40BB" w:rsidRPr="003C69F9">
        <w:rPr>
          <w:rFonts w:eastAsia="Arial" w:cstheme="minorHAnsi"/>
          <w:vertAlign w:val="superscript"/>
        </w:rPr>
        <w:t>2</w:t>
      </w:r>
      <w:r w:rsidR="0064493C" w:rsidRPr="003C69F9">
        <w:rPr>
          <w:rFonts w:eastAsia="Arial" w:cstheme="minorHAnsi"/>
          <w:vertAlign w:val="superscript"/>
        </w:rPr>
        <w:t>6</w:t>
      </w:r>
      <w:r w:rsidR="008C40BB" w:rsidRPr="003C69F9">
        <w:rPr>
          <w:rFonts w:eastAsia="Arial" w:cstheme="minorHAnsi"/>
          <w:vertAlign w:val="superscript"/>
        </w:rPr>
        <w:t>.</w:t>
      </w:r>
      <w:r w:rsidR="008C40BB" w:rsidRPr="003C69F9">
        <w:rPr>
          <w:rFonts w:eastAsia="Arial" w:cstheme="minorHAnsi"/>
        </w:rPr>
        <w:t xml:space="preserve"> </w:t>
      </w:r>
      <w:r w:rsidRPr="003C69F9">
        <w:rPr>
          <w:rFonts w:eastAsia="Arial" w:cstheme="minorHAnsi"/>
        </w:rPr>
        <w:t>Transformati</w:t>
      </w:r>
      <w:r w:rsidR="005C3BC7" w:rsidRPr="003C69F9">
        <w:rPr>
          <w:rFonts w:eastAsia="Arial" w:cstheme="minorHAnsi"/>
        </w:rPr>
        <w:t>onal</w:t>
      </w:r>
      <w:r w:rsidRPr="003C69F9">
        <w:rPr>
          <w:rFonts w:eastAsia="Arial" w:cstheme="minorHAnsi"/>
        </w:rPr>
        <w:t xml:space="preserve"> learning is not about the learning of facts or the mastering of specific skills</w:t>
      </w:r>
      <w:r w:rsidR="00FF0793" w:rsidRPr="003C69F9">
        <w:rPr>
          <w:rFonts w:eastAsia="Arial" w:cstheme="minorHAnsi"/>
        </w:rPr>
        <w:t>,</w:t>
      </w:r>
      <w:r w:rsidRPr="003C69F9">
        <w:rPr>
          <w:rFonts w:eastAsia="Arial" w:cstheme="minorHAnsi"/>
        </w:rPr>
        <w:t xml:space="preserve"> but focusses more on enabling deeper insights and problem solving. McAllister</w:t>
      </w:r>
      <w:r w:rsidR="00FC72C9" w:rsidRPr="003C69F9">
        <w:rPr>
          <w:rFonts w:eastAsia="Arial" w:cstheme="minorHAnsi"/>
          <w:vertAlign w:val="superscript"/>
        </w:rPr>
        <w:t>2</w:t>
      </w:r>
      <w:r w:rsidR="0064493C" w:rsidRPr="003C69F9">
        <w:rPr>
          <w:rFonts w:eastAsia="Arial" w:cstheme="minorHAnsi"/>
          <w:vertAlign w:val="superscript"/>
        </w:rPr>
        <w:t>7</w:t>
      </w:r>
      <w:r w:rsidRPr="003C69F9">
        <w:rPr>
          <w:rFonts w:eastAsia="Arial" w:cstheme="minorHAnsi"/>
        </w:rPr>
        <w:t xml:space="preserve"> highlights how educational approaches which offer ‘a perspective changing experience’ can lead learners to </w:t>
      </w:r>
      <w:r w:rsidR="00630501" w:rsidRPr="003C69F9">
        <w:rPr>
          <w:rFonts w:eastAsia="Arial" w:cstheme="minorHAnsi"/>
        </w:rPr>
        <w:t>cast-</w:t>
      </w:r>
      <w:r w:rsidRPr="003C69F9">
        <w:rPr>
          <w:rFonts w:eastAsia="Arial" w:cstheme="minorHAnsi"/>
        </w:rPr>
        <w:t xml:space="preserve">off old ways of thinking, and inspire the cultivation of new values. </w:t>
      </w:r>
    </w:p>
    <w:p w14:paraId="2404B20D" w14:textId="05CBC00C" w:rsidR="003172A0" w:rsidRPr="003C69F9" w:rsidRDefault="003172A0" w:rsidP="003172A0">
      <w:pPr>
        <w:spacing w:line="360" w:lineRule="auto"/>
        <w:rPr>
          <w:rFonts w:eastAsia="Arial" w:cstheme="minorHAnsi"/>
        </w:rPr>
      </w:pPr>
      <w:r w:rsidRPr="003C69F9">
        <w:rPr>
          <w:rFonts w:eastAsia="Arial" w:cstheme="minorHAnsi"/>
        </w:rPr>
        <w:t>To achieve this ‘perspective changing experience</w:t>
      </w:r>
      <w:r w:rsidR="009E2517" w:rsidRPr="003C69F9">
        <w:rPr>
          <w:rFonts w:eastAsia="Arial" w:cstheme="minorHAnsi"/>
        </w:rPr>
        <w:t>’</w:t>
      </w:r>
      <w:r w:rsidRPr="003C69F9">
        <w:rPr>
          <w:rFonts w:eastAsia="Arial" w:cstheme="minorHAnsi"/>
        </w:rPr>
        <w:t xml:space="preserve"> the workshop employ</w:t>
      </w:r>
      <w:r w:rsidR="00630501" w:rsidRPr="003C69F9">
        <w:rPr>
          <w:rFonts w:eastAsia="Arial" w:cstheme="minorHAnsi"/>
        </w:rPr>
        <w:t>s</w:t>
      </w:r>
      <w:r w:rsidRPr="003C69F9">
        <w:rPr>
          <w:rFonts w:eastAsia="Arial" w:cstheme="minorHAnsi"/>
        </w:rPr>
        <w:t xml:space="preserve"> a range of </w:t>
      </w:r>
      <w:r w:rsidR="00630501" w:rsidRPr="003C69F9">
        <w:rPr>
          <w:rFonts w:eastAsia="Arial" w:cstheme="minorHAnsi"/>
        </w:rPr>
        <w:t xml:space="preserve">interactive and engaging </w:t>
      </w:r>
      <w:r w:rsidRPr="003C69F9">
        <w:rPr>
          <w:rFonts w:eastAsia="Arial" w:cstheme="minorHAnsi"/>
        </w:rPr>
        <w:t>learning strategies.</w:t>
      </w:r>
      <w:r w:rsidR="00630501" w:rsidRPr="003C69F9">
        <w:rPr>
          <w:rFonts w:eastAsia="Arial" w:cstheme="minorHAnsi"/>
        </w:rPr>
        <w:t xml:space="preserve"> </w:t>
      </w:r>
      <w:r w:rsidR="00425133" w:rsidRPr="003C69F9">
        <w:rPr>
          <w:rFonts w:eastAsia="Arial" w:cstheme="minorHAnsi"/>
        </w:rPr>
        <w:t xml:space="preserve">The </w:t>
      </w:r>
      <w:r w:rsidR="00274FE5" w:rsidRPr="003C69F9">
        <w:rPr>
          <w:rFonts w:eastAsia="Arial" w:cstheme="minorHAnsi"/>
        </w:rPr>
        <w:t>workshop was</w:t>
      </w:r>
      <w:r w:rsidR="00425133" w:rsidRPr="003C69F9">
        <w:rPr>
          <w:rFonts w:eastAsia="Arial" w:cstheme="minorHAnsi"/>
        </w:rPr>
        <w:t xml:space="preserve"> devised based on John Heron’s principles of facilitation </w:t>
      </w:r>
      <w:r w:rsidR="0064493C" w:rsidRPr="003C69F9">
        <w:rPr>
          <w:rFonts w:eastAsia="Arial" w:cstheme="minorHAnsi"/>
          <w:vertAlign w:val="superscript"/>
        </w:rPr>
        <w:t>28</w:t>
      </w:r>
      <w:r w:rsidR="00425133" w:rsidRPr="003C69F9">
        <w:rPr>
          <w:rFonts w:eastAsia="Arial" w:cstheme="minorHAnsi"/>
        </w:rPr>
        <w:t xml:space="preserve">, in order to promote meaning, to confront previous rigid behaviour and utilise emotion to promote learning.  </w:t>
      </w:r>
      <w:r w:rsidR="00630501" w:rsidRPr="003C69F9">
        <w:rPr>
          <w:rFonts w:eastAsia="Arial" w:cstheme="minorHAnsi"/>
        </w:rPr>
        <w:t>C</w:t>
      </w:r>
      <w:r w:rsidR="00116CD1" w:rsidRPr="003C69F9">
        <w:rPr>
          <w:rFonts w:eastAsia="Arial" w:cstheme="minorHAnsi"/>
        </w:rPr>
        <w:t xml:space="preserve">reative </w:t>
      </w:r>
      <w:r w:rsidR="00630501" w:rsidRPr="003C69F9">
        <w:rPr>
          <w:rFonts w:eastAsia="Arial" w:cstheme="minorHAnsi"/>
        </w:rPr>
        <w:t xml:space="preserve">use </w:t>
      </w:r>
      <w:r w:rsidR="00116CD1" w:rsidRPr="003C69F9">
        <w:rPr>
          <w:rFonts w:eastAsia="Arial" w:cstheme="minorHAnsi"/>
        </w:rPr>
        <w:t xml:space="preserve">of </w:t>
      </w:r>
      <w:r w:rsidRPr="003C69F9">
        <w:rPr>
          <w:rFonts w:eastAsia="Arial" w:cstheme="minorHAnsi"/>
        </w:rPr>
        <w:t>photos, video, sound tracks and storytelling</w:t>
      </w:r>
      <w:r w:rsidR="00630501" w:rsidRPr="003C69F9">
        <w:rPr>
          <w:rFonts w:eastAsia="Arial" w:cstheme="minorHAnsi"/>
        </w:rPr>
        <w:t>,</w:t>
      </w:r>
      <w:r w:rsidRPr="003C69F9">
        <w:rPr>
          <w:rFonts w:eastAsia="Arial" w:cstheme="minorHAnsi"/>
        </w:rPr>
        <w:t xml:space="preserve"> </w:t>
      </w:r>
      <w:r w:rsidR="00630501" w:rsidRPr="003C69F9">
        <w:rPr>
          <w:rFonts w:eastAsia="Arial" w:cstheme="minorHAnsi"/>
        </w:rPr>
        <w:t xml:space="preserve">along with </w:t>
      </w:r>
      <w:r w:rsidRPr="003C69F9">
        <w:rPr>
          <w:rFonts w:eastAsia="Arial" w:cstheme="minorHAnsi"/>
        </w:rPr>
        <w:t>discussion, reflection and problem solving in the application to midwifery practice</w:t>
      </w:r>
      <w:r w:rsidR="00630501" w:rsidRPr="003C69F9">
        <w:rPr>
          <w:rFonts w:eastAsia="Arial" w:cstheme="minorHAnsi"/>
        </w:rPr>
        <w:t xml:space="preserve"> is used in the workshop</w:t>
      </w:r>
      <w:r w:rsidRPr="003C69F9">
        <w:rPr>
          <w:rFonts w:eastAsia="Arial" w:cstheme="minorHAnsi"/>
        </w:rPr>
        <w:t xml:space="preserve">. These creative approaches are underpinned </w:t>
      </w:r>
      <w:r w:rsidR="00630501" w:rsidRPr="003C69F9">
        <w:rPr>
          <w:rFonts w:eastAsia="Arial" w:cstheme="minorHAnsi"/>
        </w:rPr>
        <w:t xml:space="preserve">by </w:t>
      </w:r>
      <w:r w:rsidRPr="003C69F9">
        <w:rPr>
          <w:rFonts w:eastAsia="Arial" w:cstheme="minorHAnsi"/>
        </w:rPr>
        <w:t xml:space="preserve">a teaching philosophy that believes </w:t>
      </w:r>
      <w:r w:rsidRPr="003C69F9">
        <w:rPr>
          <w:rFonts w:cstheme="minorHAnsi"/>
        </w:rPr>
        <w:t>students are intellectual beings that learn best when they are emotionally engaged to the concepts under discussion. It is recognised that different parts of the human brain have different attributes</w:t>
      </w:r>
      <w:r w:rsidR="00630501" w:rsidRPr="003C69F9">
        <w:rPr>
          <w:rFonts w:cstheme="minorHAnsi"/>
        </w:rPr>
        <w:t>,</w:t>
      </w:r>
      <w:r w:rsidRPr="003C69F9">
        <w:rPr>
          <w:rFonts w:cstheme="minorHAnsi"/>
        </w:rPr>
        <w:t xml:space="preserve"> and whole brain development may be encouraged through creative means</w:t>
      </w:r>
      <w:r w:rsidR="004C19E5" w:rsidRPr="003C69F9">
        <w:rPr>
          <w:rFonts w:cstheme="minorHAnsi"/>
          <w:vertAlign w:val="superscript"/>
        </w:rPr>
        <w:t>2</w:t>
      </w:r>
      <w:r w:rsidR="0064493C" w:rsidRPr="003C69F9">
        <w:rPr>
          <w:rFonts w:cstheme="minorHAnsi"/>
          <w:vertAlign w:val="superscript"/>
        </w:rPr>
        <w:t>9</w:t>
      </w:r>
      <w:r w:rsidRPr="003C69F9">
        <w:rPr>
          <w:rFonts w:cstheme="minorHAnsi"/>
        </w:rPr>
        <w:t xml:space="preserve"> </w:t>
      </w:r>
      <w:r w:rsidR="00274FE5" w:rsidRPr="003C69F9">
        <w:rPr>
          <w:rFonts w:cstheme="minorHAnsi"/>
        </w:rPr>
        <w:t xml:space="preserve">. </w:t>
      </w:r>
      <w:r w:rsidRPr="003C69F9">
        <w:rPr>
          <w:rFonts w:cstheme="minorHAnsi"/>
        </w:rPr>
        <w:t xml:space="preserve"> Furthermore, it is suggested that each person has a different psychological system for understanding the world</w:t>
      </w:r>
      <w:r w:rsidR="00630501" w:rsidRPr="003C69F9">
        <w:rPr>
          <w:rFonts w:cstheme="minorHAnsi"/>
        </w:rPr>
        <w:t>,</w:t>
      </w:r>
      <w:r w:rsidRPr="003C69F9">
        <w:rPr>
          <w:rFonts w:cstheme="minorHAnsi"/>
        </w:rPr>
        <w:t xml:space="preserve"> and </w:t>
      </w:r>
      <w:r w:rsidR="00630501" w:rsidRPr="003C69F9">
        <w:rPr>
          <w:rFonts w:cstheme="minorHAnsi"/>
        </w:rPr>
        <w:t xml:space="preserve">therefore </w:t>
      </w:r>
      <w:r w:rsidRPr="003C69F9">
        <w:rPr>
          <w:rFonts w:cstheme="minorHAnsi"/>
        </w:rPr>
        <w:t xml:space="preserve">they </w:t>
      </w:r>
      <w:r w:rsidR="00630501" w:rsidRPr="003C69F9">
        <w:rPr>
          <w:rFonts w:cstheme="minorHAnsi"/>
        </w:rPr>
        <w:t xml:space="preserve">will </w:t>
      </w:r>
      <w:r w:rsidRPr="003C69F9">
        <w:rPr>
          <w:rFonts w:cstheme="minorHAnsi"/>
        </w:rPr>
        <w:t>learn through different forms and methods</w:t>
      </w:r>
      <w:r w:rsidR="004C19E5" w:rsidRPr="003C69F9">
        <w:rPr>
          <w:rFonts w:cstheme="minorHAnsi"/>
        </w:rPr>
        <w:t xml:space="preserve"> </w:t>
      </w:r>
      <w:r w:rsidR="0064493C" w:rsidRPr="003C69F9">
        <w:rPr>
          <w:rFonts w:cstheme="minorHAnsi"/>
          <w:vertAlign w:val="superscript"/>
        </w:rPr>
        <w:t>30</w:t>
      </w:r>
      <w:r w:rsidRPr="003C69F9">
        <w:rPr>
          <w:rFonts w:cstheme="minorHAnsi"/>
        </w:rPr>
        <w:t xml:space="preserve">. </w:t>
      </w:r>
      <w:r w:rsidR="00630501" w:rsidRPr="003C69F9">
        <w:rPr>
          <w:rFonts w:eastAsia="Arial" w:cstheme="minorHAnsi"/>
          <w:bCs/>
        </w:rPr>
        <w:t xml:space="preserve">Creative </w:t>
      </w:r>
      <w:r w:rsidR="00F21D80" w:rsidRPr="003C69F9">
        <w:rPr>
          <w:rFonts w:eastAsia="Arial" w:cstheme="minorHAnsi"/>
          <w:bCs/>
        </w:rPr>
        <w:t>approach</w:t>
      </w:r>
      <w:r w:rsidRPr="003C69F9">
        <w:rPr>
          <w:rFonts w:eastAsia="Arial" w:cstheme="minorHAnsi"/>
          <w:bCs/>
        </w:rPr>
        <w:t>es to</w:t>
      </w:r>
      <w:r w:rsidR="00630501" w:rsidRPr="003C69F9">
        <w:rPr>
          <w:rFonts w:eastAsia="Arial" w:cstheme="minorHAnsi"/>
          <w:bCs/>
        </w:rPr>
        <w:t xml:space="preserve"> teaching </w:t>
      </w:r>
      <w:r w:rsidR="00630501" w:rsidRPr="003C69F9">
        <w:rPr>
          <w:rFonts w:eastAsia="Arial" w:cstheme="minorHAnsi"/>
          <w:bCs/>
        </w:rPr>
        <w:lastRenderedPageBreak/>
        <w:t>and</w:t>
      </w:r>
      <w:r w:rsidRPr="003C69F9">
        <w:rPr>
          <w:rFonts w:eastAsia="Arial" w:cstheme="minorHAnsi"/>
          <w:bCs/>
        </w:rPr>
        <w:t xml:space="preserve"> learning</w:t>
      </w:r>
      <w:r w:rsidR="00630501" w:rsidRPr="003C69F9">
        <w:rPr>
          <w:rFonts w:eastAsia="Arial" w:cstheme="minorHAnsi"/>
          <w:bCs/>
        </w:rPr>
        <w:t>,</w:t>
      </w:r>
      <w:r w:rsidRPr="003C69F9">
        <w:rPr>
          <w:rFonts w:eastAsia="Arial" w:cstheme="minorHAnsi"/>
          <w:bCs/>
        </w:rPr>
        <w:t xml:space="preserve"> </w:t>
      </w:r>
      <w:r w:rsidRPr="003C69F9">
        <w:rPr>
          <w:rFonts w:eastAsia="Arial" w:cstheme="minorHAnsi"/>
        </w:rPr>
        <w:t>which</w:t>
      </w:r>
      <w:r w:rsidR="00F21D80" w:rsidRPr="003C69F9">
        <w:rPr>
          <w:rFonts w:eastAsia="Arial" w:cstheme="minorHAnsi"/>
        </w:rPr>
        <w:t xml:space="preserve"> connect</w:t>
      </w:r>
      <w:r w:rsidR="00557712" w:rsidRPr="003C69F9">
        <w:rPr>
          <w:rFonts w:eastAsia="Arial" w:cstheme="minorHAnsi"/>
        </w:rPr>
        <w:t xml:space="preserve"> </w:t>
      </w:r>
      <w:r w:rsidR="00F21D80" w:rsidRPr="003C69F9">
        <w:rPr>
          <w:rFonts w:eastAsia="Arial" w:cstheme="minorHAnsi"/>
        </w:rPr>
        <w:t>with the audience on both a co</w:t>
      </w:r>
      <w:r w:rsidRPr="003C69F9">
        <w:rPr>
          <w:rFonts w:eastAsia="Arial" w:cstheme="minorHAnsi"/>
        </w:rPr>
        <w:t>gnitive and an emotional level</w:t>
      </w:r>
      <w:r w:rsidR="00557712" w:rsidRPr="003C69F9">
        <w:rPr>
          <w:rFonts w:eastAsia="Arial" w:cstheme="minorHAnsi"/>
        </w:rPr>
        <w:t>,</w:t>
      </w:r>
      <w:r w:rsidRPr="003C69F9">
        <w:rPr>
          <w:rFonts w:eastAsia="Arial" w:cstheme="minorHAnsi"/>
        </w:rPr>
        <w:t xml:space="preserve"> c</w:t>
      </w:r>
      <w:r w:rsidR="00F21D80" w:rsidRPr="003C69F9">
        <w:rPr>
          <w:rFonts w:eastAsia="Arial" w:cstheme="minorHAnsi"/>
        </w:rPr>
        <w:t>ontributes to the art and science of midwifery practice</w:t>
      </w:r>
      <w:r w:rsidRPr="003C69F9">
        <w:rPr>
          <w:rFonts w:eastAsia="Arial" w:cstheme="minorHAnsi"/>
        </w:rPr>
        <w:t>.</w:t>
      </w:r>
      <w:r w:rsidR="0064493C" w:rsidRPr="003C69F9">
        <w:rPr>
          <w:rFonts w:eastAsia="Arial" w:cstheme="minorHAnsi"/>
          <w:vertAlign w:val="superscript"/>
        </w:rPr>
        <w:t>31</w:t>
      </w:r>
    </w:p>
    <w:p w14:paraId="2AB1345B" w14:textId="0C12D8BF" w:rsidR="003172A0" w:rsidRPr="003C69F9" w:rsidRDefault="00116CD1" w:rsidP="003172A0">
      <w:pPr>
        <w:spacing w:line="360" w:lineRule="auto"/>
        <w:rPr>
          <w:rFonts w:eastAsia="Arial" w:cstheme="minorHAnsi"/>
          <w:color w:val="C0504D" w:themeColor="accent2"/>
        </w:rPr>
      </w:pPr>
      <w:r w:rsidRPr="003C69F9">
        <w:rPr>
          <w:rFonts w:eastAsia="Arial" w:cstheme="minorHAnsi"/>
        </w:rPr>
        <w:t xml:space="preserve">In recognition of the potential </w:t>
      </w:r>
      <w:r w:rsidR="00630501" w:rsidRPr="003C69F9">
        <w:rPr>
          <w:rFonts w:eastAsia="Arial" w:cstheme="minorHAnsi"/>
        </w:rPr>
        <w:t xml:space="preserve">that the workshop may </w:t>
      </w:r>
      <w:r w:rsidRPr="003C69F9">
        <w:rPr>
          <w:rFonts w:eastAsia="Arial" w:cstheme="minorHAnsi"/>
        </w:rPr>
        <w:t>rais</w:t>
      </w:r>
      <w:r w:rsidR="00630501" w:rsidRPr="003C69F9">
        <w:rPr>
          <w:rFonts w:eastAsia="Arial" w:cstheme="minorHAnsi"/>
        </w:rPr>
        <w:t xml:space="preserve">e significant </w:t>
      </w:r>
      <w:r w:rsidRPr="003C69F9">
        <w:rPr>
          <w:rFonts w:eastAsia="Arial" w:cstheme="minorHAnsi"/>
        </w:rPr>
        <w:t xml:space="preserve">emotional issues </w:t>
      </w:r>
      <w:r w:rsidR="00630501" w:rsidRPr="003C69F9">
        <w:rPr>
          <w:rFonts w:eastAsia="Arial" w:cstheme="minorHAnsi"/>
        </w:rPr>
        <w:t xml:space="preserve">for participants, </w:t>
      </w:r>
      <w:r w:rsidRPr="003C69F9">
        <w:rPr>
          <w:rFonts w:eastAsia="Arial" w:cstheme="minorHAnsi"/>
        </w:rPr>
        <w:t xml:space="preserve">the workshop is always led by two facilitators. The </w:t>
      </w:r>
      <w:r w:rsidR="00630501" w:rsidRPr="003C69F9">
        <w:rPr>
          <w:rFonts w:eastAsia="Arial" w:cstheme="minorHAnsi"/>
        </w:rPr>
        <w:t xml:space="preserve">workshops described here </w:t>
      </w:r>
      <w:r w:rsidRPr="003C69F9">
        <w:rPr>
          <w:rFonts w:eastAsia="Arial" w:cstheme="minorHAnsi"/>
        </w:rPr>
        <w:t>w</w:t>
      </w:r>
      <w:r w:rsidR="00630501" w:rsidRPr="003C69F9">
        <w:rPr>
          <w:rFonts w:eastAsia="Arial" w:cstheme="minorHAnsi"/>
        </w:rPr>
        <w:t>ere</w:t>
      </w:r>
      <w:r w:rsidRPr="003C69F9">
        <w:rPr>
          <w:rFonts w:eastAsia="Arial" w:cstheme="minorHAnsi"/>
        </w:rPr>
        <w:t xml:space="preserve"> led by both authors</w:t>
      </w:r>
      <w:r w:rsidR="00630501" w:rsidRPr="003C69F9">
        <w:rPr>
          <w:rFonts w:eastAsia="Arial" w:cstheme="minorHAnsi"/>
        </w:rPr>
        <w:t>, who are</w:t>
      </w:r>
      <w:r w:rsidRPr="003C69F9">
        <w:rPr>
          <w:rFonts w:eastAsia="Arial" w:cstheme="minorHAnsi"/>
        </w:rPr>
        <w:t xml:space="preserve"> Senior Lecturers in Midwifery, experienced educationalists </w:t>
      </w:r>
      <w:r w:rsidR="00630501" w:rsidRPr="003C69F9">
        <w:rPr>
          <w:rFonts w:eastAsia="Arial" w:cstheme="minorHAnsi"/>
        </w:rPr>
        <w:t xml:space="preserve">who are </w:t>
      </w:r>
      <w:r w:rsidRPr="003C69F9">
        <w:rPr>
          <w:rFonts w:eastAsia="Arial" w:cstheme="minorHAnsi"/>
        </w:rPr>
        <w:t>well versed in facilitating learning around sensitive subjects.</w:t>
      </w:r>
    </w:p>
    <w:p w14:paraId="6BDE790D" w14:textId="4A11DA4C" w:rsidR="001A0609" w:rsidRPr="003C69F9" w:rsidRDefault="009E62FE" w:rsidP="003172A0">
      <w:pPr>
        <w:spacing w:line="360" w:lineRule="auto"/>
        <w:rPr>
          <w:rFonts w:eastAsia="Arial" w:cstheme="minorHAnsi"/>
          <w:b/>
        </w:rPr>
      </w:pPr>
      <w:r w:rsidRPr="003C69F9">
        <w:rPr>
          <w:rFonts w:eastAsia="Arial" w:cstheme="minorHAnsi"/>
          <w:b/>
        </w:rPr>
        <w:t xml:space="preserve">Outline of workshop </w:t>
      </w:r>
      <w:r w:rsidR="00F624EC" w:rsidRPr="003C69F9">
        <w:rPr>
          <w:rFonts w:eastAsia="Arial" w:cstheme="minorHAnsi"/>
          <w:b/>
        </w:rPr>
        <w:t xml:space="preserve">for </w:t>
      </w:r>
      <w:r w:rsidRPr="003C69F9">
        <w:rPr>
          <w:rFonts w:eastAsia="Arial" w:cstheme="minorHAnsi"/>
          <w:b/>
        </w:rPr>
        <w:t xml:space="preserve">teaching </w:t>
      </w:r>
      <w:r w:rsidR="00F624EC" w:rsidRPr="003C69F9">
        <w:rPr>
          <w:rFonts w:eastAsia="Arial" w:cstheme="minorHAnsi"/>
          <w:b/>
        </w:rPr>
        <w:t>Dignity and Respect in Midwifery Care</w:t>
      </w:r>
    </w:p>
    <w:p w14:paraId="50D6CD53" w14:textId="7B91D055" w:rsidR="001A0609" w:rsidRPr="003C69F9" w:rsidRDefault="00630501" w:rsidP="003172A0">
      <w:pPr>
        <w:spacing w:line="360" w:lineRule="auto"/>
        <w:rPr>
          <w:rFonts w:cstheme="minorHAnsi"/>
          <w:vertAlign w:val="superscript"/>
        </w:rPr>
      </w:pPr>
      <w:r w:rsidRPr="003C69F9">
        <w:rPr>
          <w:rFonts w:eastAsia="Arial" w:cstheme="minorHAnsi"/>
        </w:rPr>
        <w:t>T</w:t>
      </w:r>
      <w:r w:rsidR="00F624EC" w:rsidRPr="003C69F9">
        <w:rPr>
          <w:rFonts w:eastAsia="Arial" w:cstheme="minorHAnsi"/>
        </w:rPr>
        <w:t xml:space="preserve">he </w:t>
      </w:r>
      <w:r w:rsidRPr="003C69F9">
        <w:rPr>
          <w:rFonts w:eastAsia="Arial" w:cstheme="minorHAnsi"/>
        </w:rPr>
        <w:t xml:space="preserve">workshop </w:t>
      </w:r>
      <w:r w:rsidR="00F624EC" w:rsidRPr="003C69F9">
        <w:rPr>
          <w:rFonts w:eastAsia="Arial" w:cstheme="minorHAnsi"/>
        </w:rPr>
        <w:t>commence</w:t>
      </w:r>
      <w:r w:rsidRPr="003C69F9">
        <w:rPr>
          <w:rFonts w:eastAsia="Arial" w:cstheme="minorHAnsi"/>
        </w:rPr>
        <w:t>s</w:t>
      </w:r>
      <w:r w:rsidR="00F624EC" w:rsidRPr="003C69F9">
        <w:rPr>
          <w:rFonts w:eastAsia="Arial" w:cstheme="minorHAnsi"/>
        </w:rPr>
        <w:t xml:space="preserve"> </w:t>
      </w:r>
      <w:r w:rsidRPr="003C69F9">
        <w:rPr>
          <w:rFonts w:eastAsia="Arial" w:cstheme="minorHAnsi"/>
        </w:rPr>
        <w:t xml:space="preserve">with </w:t>
      </w:r>
      <w:r w:rsidR="00F624EC" w:rsidRPr="003C69F9">
        <w:rPr>
          <w:rFonts w:eastAsia="Arial" w:cstheme="minorHAnsi"/>
        </w:rPr>
        <w:t>the facilitators shar</w:t>
      </w:r>
      <w:r w:rsidRPr="003C69F9">
        <w:rPr>
          <w:rFonts w:eastAsia="Arial" w:cstheme="minorHAnsi"/>
        </w:rPr>
        <w:t>ing</w:t>
      </w:r>
      <w:r w:rsidR="00F624EC" w:rsidRPr="003C69F9">
        <w:rPr>
          <w:rFonts w:eastAsia="Arial" w:cstheme="minorHAnsi"/>
        </w:rPr>
        <w:t xml:space="preserve"> their background and interest in the subject matter</w:t>
      </w:r>
      <w:r w:rsidRPr="003C69F9">
        <w:rPr>
          <w:rFonts w:eastAsia="Arial" w:cstheme="minorHAnsi"/>
        </w:rPr>
        <w:t xml:space="preserve"> of dignity and respect in maternity care</w:t>
      </w:r>
      <w:r w:rsidR="00F624EC" w:rsidRPr="003C69F9">
        <w:rPr>
          <w:rFonts w:eastAsia="Arial" w:cstheme="minorHAnsi"/>
        </w:rPr>
        <w:t xml:space="preserve">. </w:t>
      </w:r>
      <w:r w:rsidR="0095073A" w:rsidRPr="003C69F9">
        <w:rPr>
          <w:rFonts w:cstheme="minorHAnsi"/>
        </w:rPr>
        <w:t xml:space="preserve">The purpose for this </w:t>
      </w:r>
      <w:r w:rsidRPr="003C69F9">
        <w:rPr>
          <w:rFonts w:cstheme="minorHAnsi"/>
        </w:rPr>
        <w:t xml:space="preserve">is </w:t>
      </w:r>
      <w:r w:rsidR="0095073A" w:rsidRPr="003C69F9">
        <w:rPr>
          <w:rFonts w:cstheme="minorHAnsi"/>
        </w:rPr>
        <w:t xml:space="preserve">to put the </w:t>
      </w:r>
      <w:r w:rsidRPr="003C69F9">
        <w:rPr>
          <w:rFonts w:cstheme="minorHAnsi"/>
        </w:rPr>
        <w:t xml:space="preserve">participants </w:t>
      </w:r>
      <w:r w:rsidR="0095073A" w:rsidRPr="003C69F9">
        <w:rPr>
          <w:rFonts w:cstheme="minorHAnsi"/>
        </w:rPr>
        <w:t xml:space="preserve">at ease and to provide an environment </w:t>
      </w:r>
      <w:r w:rsidRPr="003C69F9">
        <w:rPr>
          <w:rFonts w:cstheme="minorHAnsi"/>
        </w:rPr>
        <w:t xml:space="preserve">for </w:t>
      </w:r>
      <w:r w:rsidR="0095073A" w:rsidRPr="003C69F9">
        <w:rPr>
          <w:rFonts w:cstheme="minorHAnsi"/>
        </w:rPr>
        <w:t>mutual learning. Sharing in this way removes some of the ‘power base of educator over students’</w:t>
      </w:r>
      <w:r w:rsidR="0050216C" w:rsidRPr="003C69F9">
        <w:rPr>
          <w:rFonts w:cstheme="minorHAnsi"/>
          <w:vertAlign w:val="superscript"/>
        </w:rPr>
        <w:t>3</w:t>
      </w:r>
      <w:r w:rsidR="0064493C" w:rsidRPr="003C69F9">
        <w:rPr>
          <w:rFonts w:cstheme="minorHAnsi"/>
          <w:vertAlign w:val="superscript"/>
        </w:rPr>
        <w:t>2</w:t>
      </w:r>
      <w:r w:rsidR="00274FE5" w:rsidRPr="003C69F9">
        <w:rPr>
          <w:rFonts w:cstheme="minorHAnsi"/>
          <w:vertAlign w:val="superscript"/>
        </w:rPr>
        <w:t xml:space="preserve">. </w:t>
      </w:r>
      <w:r w:rsidR="00F624EC" w:rsidRPr="003C69F9">
        <w:rPr>
          <w:rFonts w:eastAsia="Arial" w:cstheme="minorHAnsi"/>
        </w:rPr>
        <w:t>To ensure participants fe</w:t>
      </w:r>
      <w:r w:rsidRPr="003C69F9">
        <w:rPr>
          <w:rFonts w:eastAsia="Arial" w:cstheme="minorHAnsi"/>
        </w:rPr>
        <w:t>e</w:t>
      </w:r>
      <w:r w:rsidR="00F624EC" w:rsidRPr="003C69F9">
        <w:rPr>
          <w:rFonts w:eastAsia="Arial" w:cstheme="minorHAnsi"/>
        </w:rPr>
        <w:t xml:space="preserve">l safe to share their views and opinions </w:t>
      </w:r>
      <w:r w:rsidRPr="003C69F9">
        <w:rPr>
          <w:rFonts w:eastAsia="Arial" w:cstheme="minorHAnsi"/>
        </w:rPr>
        <w:t xml:space="preserve">all participants are </w:t>
      </w:r>
      <w:r w:rsidR="00F624EC" w:rsidRPr="003C69F9">
        <w:rPr>
          <w:rFonts w:eastAsia="Arial" w:cstheme="minorHAnsi"/>
        </w:rPr>
        <w:t xml:space="preserve">asked to maintain confidentiality </w:t>
      </w:r>
      <w:r w:rsidR="0095073A" w:rsidRPr="003C69F9">
        <w:rPr>
          <w:rFonts w:eastAsia="Arial" w:cstheme="minorHAnsi"/>
        </w:rPr>
        <w:t>about</w:t>
      </w:r>
      <w:r w:rsidR="00F624EC" w:rsidRPr="003C69F9">
        <w:rPr>
          <w:rFonts w:eastAsia="Arial" w:cstheme="minorHAnsi"/>
        </w:rPr>
        <w:t xml:space="preserve"> any issues raised during the session. Facilitators offer their support following the session and the University Wellbeing Services </w:t>
      </w:r>
      <w:r w:rsidR="009E62FE" w:rsidRPr="003C69F9">
        <w:rPr>
          <w:rFonts w:eastAsia="Arial" w:cstheme="minorHAnsi"/>
        </w:rPr>
        <w:t xml:space="preserve">are </w:t>
      </w:r>
      <w:r w:rsidR="00F624EC" w:rsidRPr="003C69F9">
        <w:rPr>
          <w:rFonts w:eastAsia="Arial" w:cstheme="minorHAnsi"/>
        </w:rPr>
        <w:t>signposted</w:t>
      </w:r>
      <w:r w:rsidR="009E62FE" w:rsidRPr="003C69F9">
        <w:rPr>
          <w:rFonts w:eastAsia="Arial" w:cstheme="minorHAnsi"/>
        </w:rPr>
        <w:t xml:space="preserve"> as a post workshop support for participants</w:t>
      </w:r>
      <w:r w:rsidR="00F624EC" w:rsidRPr="003C69F9">
        <w:rPr>
          <w:rFonts w:eastAsia="Arial" w:cstheme="minorHAnsi"/>
        </w:rPr>
        <w:t xml:space="preserve">. </w:t>
      </w:r>
    </w:p>
    <w:p w14:paraId="5B8FCEAE" w14:textId="0DC7D110" w:rsidR="001A0609" w:rsidRPr="003C69F9" w:rsidRDefault="00F624EC" w:rsidP="003172A0">
      <w:pPr>
        <w:spacing w:line="360" w:lineRule="auto"/>
        <w:rPr>
          <w:rFonts w:eastAsia="Arial" w:cstheme="minorHAnsi"/>
        </w:rPr>
      </w:pPr>
      <w:r w:rsidRPr="003C69F9">
        <w:rPr>
          <w:rFonts w:eastAsia="Arial" w:cstheme="minorHAnsi"/>
        </w:rPr>
        <w:t xml:space="preserve">The workshop </w:t>
      </w:r>
      <w:r w:rsidR="009E62FE" w:rsidRPr="003C69F9">
        <w:rPr>
          <w:rFonts w:eastAsia="Arial" w:cstheme="minorHAnsi"/>
        </w:rPr>
        <w:t xml:space="preserve">is positioned </w:t>
      </w:r>
      <w:r w:rsidRPr="003C69F9">
        <w:rPr>
          <w:rFonts w:eastAsia="Arial" w:cstheme="minorHAnsi"/>
        </w:rPr>
        <w:t>with a short introduction in which both the National and International con</w:t>
      </w:r>
      <w:r w:rsidR="00687C7D" w:rsidRPr="003C69F9">
        <w:rPr>
          <w:rFonts w:eastAsia="Arial" w:cstheme="minorHAnsi"/>
        </w:rPr>
        <w:t>text</w:t>
      </w:r>
      <w:r w:rsidR="009E62FE" w:rsidRPr="003C69F9">
        <w:rPr>
          <w:rFonts w:eastAsia="Arial" w:cstheme="minorHAnsi"/>
        </w:rPr>
        <w:t>s,</w:t>
      </w:r>
      <w:r w:rsidR="00687C7D" w:rsidRPr="003C69F9">
        <w:rPr>
          <w:rFonts w:eastAsia="Arial" w:cstheme="minorHAnsi"/>
        </w:rPr>
        <w:t xml:space="preserve"> and drivers for improving dignity and r</w:t>
      </w:r>
      <w:r w:rsidRPr="003C69F9">
        <w:rPr>
          <w:rFonts w:eastAsia="Arial" w:cstheme="minorHAnsi"/>
        </w:rPr>
        <w:t>espect in healthcare and maternity services are addressed.</w:t>
      </w:r>
      <w:r w:rsidR="0095073A" w:rsidRPr="003C69F9">
        <w:rPr>
          <w:rFonts w:eastAsia="Arial" w:cstheme="minorHAnsi"/>
        </w:rPr>
        <w:t xml:space="preserve"> This provides a context for the activities that follow.</w:t>
      </w:r>
    </w:p>
    <w:p w14:paraId="36F8C7C5" w14:textId="74BC833D" w:rsidR="001A0609" w:rsidRPr="003C69F9" w:rsidRDefault="00F624EC" w:rsidP="003172A0">
      <w:pPr>
        <w:spacing w:line="360" w:lineRule="auto"/>
        <w:rPr>
          <w:rFonts w:eastAsia="Arial" w:cstheme="minorHAnsi"/>
        </w:rPr>
      </w:pPr>
      <w:r w:rsidRPr="003C69F9">
        <w:rPr>
          <w:rFonts w:eastAsia="Arial" w:cstheme="minorHAnsi"/>
        </w:rPr>
        <w:t xml:space="preserve">In the first activity </w:t>
      </w:r>
      <w:r w:rsidR="009E62FE" w:rsidRPr="003C69F9">
        <w:rPr>
          <w:rFonts w:eastAsia="Arial" w:cstheme="minorHAnsi"/>
        </w:rPr>
        <w:t xml:space="preserve">participants </w:t>
      </w:r>
      <w:r w:rsidRPr="003C69F9">
        <w:rPr>
          <w:rFonts w:eastAsia="Arial" w:cstheme="minorHAnsi"/>
        </w:rPr>
        <w:t>are asked to consider what the word</w:t>
      </w:r>
      <w:r w:rsidR="0095073A" w:rsidRPr="003C69F9">
        <w:rPr>
          <w:rFonts w:eastAsia="Arial" w:cstheme="minorHAnsi"/>
        </w:rPr>
        <w:t>s</w:t>
      </w:r>
      <w:r w:rsidRPr="003C69F9">
        <w:rPr>
          <w:rFonts w:eastAsia="Arial" w:cstheme="minorHAnsi"/>
        </w:rPr>
        <w:t xml:space="preserve"> </w:t>
      </w:r>
      <w:r w:rsidR="0095073A" w:rsidRPr="003C69F9">
        <w:rPr>
          <w:rFonts w:eastAsia="Arial" w:cstheme="minorHAnsi"/>
        </w:rPr>
        <w:t>‘</w:t>
      </w:r>
      <w:r w:rsidRPr="003C69F9">
        <w:rPr>
          <w:rFonts w:eastAsia="Arial" w:cstheme="minorHAnsi"/>
        </w:rPr>
        <w:t>digni</w:t>
      </w:r>
      <w:r w:rsidR="0095073A" w:rsidRPr="003C69F9">
        <w:rPr>
          <w:rFonts w:eastAsia="Arial" w:cstheme="minorHAnsi"/>
        </w:rPr>
        <w:t>ty and respect’ mean</w:t>
      </w:r>
      <w:r w:rsidR="009E62FE" w:rsidRPr="003C69F9">
        <w:rPr>
          <w:rFonts w:eastAsia="Arial" w:cstheme="minorHAnsi"/>
        </w:rPr>
        <w:t xml:space="preserve"> to them,</w:t>
      </w:r>
      <w:r w:rsidRPr="003C69F9">
        <w:rPr>
          <w:rFonts w:eastAsia="Arial" w:cstheme="minorHAnsi"/>
        </w:rPr>
        <w:t xml:space="preserve"> and to share this in small groups of 3-4. We have found that </w:t>
      </w:r>
      <w:r w:rsidR="009E62FE" w:rsidRPr="003C69F9">
        <w:rPr>
          <w:rFonts w:eastAsia="Arial" w:cstheme="minorHAnsi"/>
        </w:rPr>
        <w:t xml:space="preserve">participant </w:t>
      </w:r>
      <w:r w:rsidRPr="003C69F9">
        <w:rPr>
          <w:rFonts w:eastAsia="Arial" w:cstheme="minorHAnsi"/>
        </w:rPr>
        <w:t>responses at this stage</w:t>
      </w:r>
      <w:r w:rsidR="009E62FE" w:rsidRPr="003C69F9">
        <w:rPr>
          <w:rFonts w:eastAsia="Arial" w:cstheme="minorHAnsi"/>
        </w:rPr>
        <w:t>,</w:t>
      </w:r>
      <w:r w:rsidRPr="003C69F9">
        <w:rPr>
          <w:rFonts w:eastAsia="Arial" w:cstheme="minorHAnsi"/>
        </w:rPr>
        <w:t xml:space="preserve"> </w:t>
      </w:r>
      <w:r w:rsidR="005D76C6" w:rsidRPr="003C69F9">
        <w:rPr>
          <w:rFonts w:eastAsia="Arial" w:cstheme="minorHAnsi"/>
        </w:rPr>
        <w:t>when fed back to the group</w:t>
      </w:r>
      <w:r w:rsidR="009E62FE" w:rsidRPr="003C69F9">
        <w:rPr>
          <w:rFonts w:eastAsia="Arial" w:cstheme="minorHAnsi"/>
        </w:rPr>
        <w:t>,</w:t>
      </w:r>
      <w:r w:rsidR="005D76C6" w:rsidRPr="003C69F9">
        <w:rPr>
          <w:rFonts w:eastAsia="Arial" w:cstheme="minorHAnsi"/>
        </w:rPr>
        <w:t xml:space="preserve"> </w:t>
      </w:r>
      <w:r w:rsidR="009E62FE" w:rsidRPr="003C69F9">
        <w:rPr>
          <w:rFonts w:eastAsia="Arial" w:cstheme="minorHAnsi"/>
        </w:rPr>
        <w:t xml:space="preserve">often </w:t>
      </w:r>
      <w:r w:rsidRPr="003C69F9">
        <w:rPr>
          <w:rFonts w:eastAsia="Arial" w:cstheme="minorHAnsi"/>
        </w:rPr>
        <w:t xml:space="preserve">offer </w:t>
      </w:r>
      <w:r w:rsidR="009E62FE" w:rsidRPr="003C69F9">
        <w:rPr>
          <w:rFonts w:eastAsia="Arial" w:cstheme="minorHAnsi"/>
        </w:rPr>
        <w:t xml:space="preserve">only </w:t>
      </w:r>
      <w:r w:rsidRPr="003C69F9">
        <w:rPr>
          <w:rFonts w:eastAsia="Arial" w:cstheme="minorHAnsi"/>
        </w:rPr>
        <w:t xml:space="preserve">a limited view of these concepts. </w:t>
      </w:r>
      <w:r w:rsidR="009E62FE" w:rsidRPr="003C69F9">
        <w:rPr>
          <w:rFonts w:eastAsia="Arial" w:cstheme="minorHAnsi"/>
        </w:rPr>
        <w:t xml:space="preserve">It is common for </w:t>
      </w:r>
      <w:r w:rsidR="00687C7D" w:rsidRPr="003C69F9">
        <w:rPr>
          <w:rFonts w:eastAsia="Arial" w:cstheme="minorHAnsi"/>
        </w:rPr>
        <w:t xml:space="preserve">the </w:t>
      </w:r>
      <w:r w:rsidRPr="003C69F9">
        <w:rPr>
          <w:rFonts w:eastAsia="Arial" w:cstheme="minorHAnsi"/>
        </w:rPr>
        <w:t xml:space="preserve">concept of dignity </w:t>
      </w:r>
      <w:r w:rsidR="009E62FE" w:rsidRPr="003C69F9">
        <w:rPr>
          <w:rFonts w:eastAsia="Arial" w:cstheme="minorHAnsi"/>
        </w:rPr>
        <w:t xml:space="preserve">to be </w:t>
      </w:r>
      <w:r w:rsidRPr="003C69F9">
        <w:rPr>
          <w:rFonts w:eastAsia="Arial" w:cstheme="minorHAnsi"/>
        </w:rPr>
        <w:t xml:space="preserve">related </w:t>
      </w:r>
      <w:r w:rsidR="00687C7D" w:rsidRPr="003C69F9">
        <w:rPr>
          <w:rFonts w:eastAsia="Arial" w:cstheme="minorHAnsi"/>
        </w:rPr>
        <w:t>to maintaining physical dignity</w:t>
      </w:r>
      <w:r w:rsidR="009E62FE" w:rsidRPr="003C69F9">
        <w:rPr>
          <w:rFonts w:eastAsia="Arial" w:cstheme="minorHAnsi"/>
        </w:rPr>
        <w:t>,</w:t>
      </w:r>
      <w:r w:rsidR="00687C7D" w:rsidRPr="003C69F9">
        <w:rPr>
          <w:rFonts w:eastAsia="Arial" w:cstheme="minorHAnsi"/>
        </w:rPr>
        <w:t xml:space="preserve"> whereas understanding of</w:t>
      </w:r>
      <w:r w:rsidRPr="003C69F9">
        <w:rPr>
          <w:rFonts w:eastAsia="Arial" w:cstheme="minorHAnsi"/>
        </w:rPr>
        <w:t xml:space="preserve"> </w:t>
      </w:r>
      <w:r w:rsidR="00687C7D" w:rsidRPr="003C69F9">
        <w:rPr>
          <w:rFonts w:eastAsia="Arial" w:cstheme="minorHAnsi"/>
        </w:rPr>
        <w:t>t</w:t>
      </w:r>
      <w:r w:rsidRPr="003C69F9">
        <w:rPr>
          <w:rFonts w:eastAsia="Arial" w:cstheme="minorHAnsi"/>
        </w:rPr>
        <w:t xml:space="preserve">he concept of respect </w:t>
      </w:r>
      <w:r w:rsidR="009E62FE" w:rsidRPr="003C69F9">
        <w:rPr>
          <w:rFonts w:eastAsia="Arial" w:cstheme="minorHAnsi"/>
        </w:rPr>
        <w:t xml:space="preserve">is </w:t>
      </w:r>
      <w:r w:rsidRPr="003C69F9">
        <w:rPr>
          <w:rFonts w:eastAsia="Arial" w:cstheme="minorHAnsi"/>
        </w:rPr>
        <w:t>mostly viewed as respecting people’s right to make choice</w:t>
      </w:r>
      <w:r w:rsidR="009E62FE" w:rsidRPr="003C69F9">
        <w:rPr>
          <w:rFonts w:eastAsia="Arial" w:cstheme="minorHAnsi"/>
        </w:rPr>
        <w:t>,</w:t>
      </w:r>
      <w:r w:rsidRPr="003C69F9">
        <w:rPr>
          <w:rFonts w:eastAsia="Arial" w:cstheme="minorHAnsi"/>
        </w:rPr>
        <w:t xml:space="preserve"> and for midwives to gain informed consent. </w:t>
      </w:r>
    </w:p>
    <w:p w14:paraId="0114B340" w14:textId="23F257A6" w:rsidR="001A0609" w:rsidRPr="003C69F9" w:rsidRDefault="00F624EC" w:rsidP="003172A0">
      <w:pPr>
        <w:spacing w:line="360" w:lineRule="auto"/>
        <w:rPr>
          <w:rFonts w:eastAsia="Arial" w:cstheme="minorHAnsi"/>
        </w:rPr>
      </w:pPr>
      <w:r w:rsidRPr="003C69F9">
        <w:rPr>
          <w:rFonts w:eastAsia="Arial" w:cstheme="minorHAnsi"/>
        </w:rPr>
        <w:t xml:space="preserve">In the second activity </w:t>
      </w:r>
      <w:r w:rsidR="00687C7D" w:rsidRPr="003C69F9">
        <w:rPr>
          <w:rFonts w:eastAsia="Arial" w:cstheme="minorHAnsi"/>
        </w:rPr>
        <w:t>participants</w:t>
      </w:r>
      <w:r w:rsidRPr="003C69F9">
        <w:rPr>
          <w:rFonts w:eastAsia="Arial" w:cstheme="minorHAnsi"/>
        </w:rPr>
        <w:t xml:space="preserve"> are asked to sit quietly, to watch and listen to a </w:t>
      </w:r>
      <w:r w:rsidR="00687C7D" w:rsidRPr="003C69F9">
        <w:rPr>
          <w:rFonts w:eastAsia="Arial" w:cstheme="minorHAnsi"/>
        </w:rPr>
        <w:t>presentation</w:t>
      </w:r>
      <w:r w:rsidR="009E62FE" w:rsidRPr="003C69F9">
        <w:rPr>
          <w:rFonts w:eastAsia="Arial" w:cstheme="minorHAnsi"/>
        </w:rPr>
        <w:t xml:space="preserve"> </w:t>
      </w:r>
      <w:r w:rsidR="00687C7D" w:rsidRPr="003C69F9">
        <w:rPr>
          <w:rFonts w:eastAsia="Arial" w:cstheme="minorHAnsi"/>
        </w:rPr>
        <w:t xml:space="preserve">titled ‘Dignity and Respect: two sides of the story’, </w:t>
      </w:r>
      <w:r w:rsidR="009E62FE" w:rsidRPr="003C69F9">
        <w:rPr>
          <w:rFonts w:eastAsia="Arial" w:cstheme="minorHAnsi"/>
        </w:rPr>
        <w:t xml:space="preserve">which has a </w:t>
      </w:r>
      <w:r w:rsidRPr="003C69F9">
        <w:rPr>
          <w:rFonts w:eastAsia="Arial" w:cstheme="minorHAnsi"/>
        </w:rPr>
        <w:t>15 minute</w:t>
      </w:r>
      <w:r w:rsidR="009E62FE" w:rsidRPr="003C69F9">
        <w:rPr>
          <w:rFonts w:eastAsia="Arial" w:cstheme="minorHAnsi"/>
        </w:rPr>
        <w:t xml:space="preserve"> duration</w:t>
      </w:r>
      <w:r w:rsidRPr="003C69F9">
        <w:rPr>
          <w:rFonts w:eastAsia="Arial" w:cstheme="minorHAnsi"/>
        </w:rPr>
        <w:t xml:space="preserve">.  </w:t>
      </w:r>
      <w:r w:rsidR="00616298" w:rsidRPr="003C69F9">
        <w:rPr>
          <w:rFonts w:eastAsia="Arial" w:cstheme="minorHAnsi"/>
        </w:rPr>
        <w:t xml:space="preserve">This presentation </w:t>
      </w:r>
      <w:r w:rsidRPr="003C69F9">
        <w:rPr>
          <w:rFonts w:eastAsia="Arial" w:cstheme="minorHAnsi"/>
        </w:rPr>
        <w:t xml:space="preserve">consists of a series of </w:t>
      </w:r>
      <w:r w:rsidR="00687C7D" w:rsidRPr="003C69F9">
        <w:rPr>
          <w:rFonts w:eastAsia="Arial" w:cstheme="minorHAnsi"/>
        </w:rPr>
        <w:t>triggers which illustrate</w:t>
      </w:r>
      <w:r w:rsidRPr="003C69F9">
        <w:rPr>
          <w:rFonts w:eastAsia="Arial" w:cstheme="minorHAnsi"/>
        </w:rPr>
        <w:t xml:space="preserve"> the potential for the loss of dignity, as well as </w:t>
      </w:r>
      <w:r w:rsidR="00616298" w:rsidRPr="003C69F9">
        <w:rPr>
          <w:rFonts w:eastAsia="Arial" w:cstheme="minorHAnsi"/>
        </w:rPr>
        <w:t>how dignity can be respected</w:t>
      </w:r>
      <w:r w:rsidRPr="003C69F9">
        <w:rPr>
          <w:rFonts w:eastAsia="Arial" w:cstheme="minorHAnsi"/>
        </w:rPr>
        <w:t xml:space="preserve"> for both parents and the baby</w:t>
      </w:r>
      <w:r w:rsidR="009E62FE" w:rsidRPr="003C69F9">
        <w:rPr>
          <w:rFonts w:eastAsia="Arial" w:cstheme="minorHAnsi"/>
        </w:rPr>
        <w:t>,</w:t>
      </w:r>
      <w:r w:rsidR="00616298" w:rsidRPr="003C69F9">
        <w:rPr>
          <w:rFonts w:eastAsia="Arial" w:cstheme="minorHAnsi"/>
        </w:rPr>
        <w:t xml:space="preserve"> during maternity care </w:t>
      </w:r>
      <w:r w:rsidR="00687C7D" w:rsidRPr="003C69F9">
        <w:rPr>
          <w:rFonts w:eastAsia="Arial" w:cstheme="minorHAnsi"/>
        </w:rPr>
        <w:t>experience</w:t>
      </w:r>
      <w:r w:rsidRPr="003C69F9">
        <w:rPr>
          <w:rFonts w:eastAsia="Arial" w:cstheme="minorHAnsi"/>
        </w:rPr>
        <w:t>. The triggers include images, sounds, recordings and narratives which illustrate the impact on individuals when respectful and dignified care is e</w:t>
      </w:r>
      <w:r w:rsidR="00687C7D" w:rsidRPr="003C69F9">
        <w:rPr>
          <w:rFonts w:eastAsia="Arial" w:cstheme="minorHAnsi"/>
        </w:rPr>
        <w:t>xperienced</w:t>
      </w:r>
      <w:r w:rsidR="009E62FE" w:rsidRPr="003C69F9">
        <w:rPr>
          <w:rFonts w:eastAsia="Arial" w:cstheme="minorHAnsi"/>
        </w:rPr>
        <w:t>,</w:t>
      </w:r>
      <w:r w:rsidR="00687C7D" w:rsidRPr="003C69F9">
        <w:rPr>
          <w:rFonts w:eastAsia="Arial" w:cstheme="minorHAnsi"/>
        </w:rPr>
        <w:t xml:space="preserve"> and when it is not. </w:t>
      </w:r>
      <w:r w:rsidRPr="003C69F9">
        <w:rPr>
          <w:rFonts w:eastAsia="Arial" w:cstheme="minorHAnsi"/>
        </w:rPr>
        <w:t xml:space="preserve">The triggers offer the perspective of the mother, father and the baby. </w:t>
      </w:r>
      <w:r w:rsidR="006961A2" w:rsidRPr="003C69F9">
        <w:rPr>
          <w:rFonts w:eastAsia="Arial" w:cstheme="minorHAnsi"/>
        </w:rPr>
        <w:t xml:space="preserve">References to the impacts of disrespectful care from a </w:t>
      </w:r>
      <w:r w:rsidRPr="003C69F9">
        <w:rPr>
          <w:rFonts w:eastAsia="Arial" w:cstheme="minorHAnsi"/>
        </w:rPr>
        <w:t>global perspective is also included to</w:t>
      </w:r>
      <w:r w:rsidR="004742C6" w:rsidRPr="003C69F9">
        <w:rPr>
          <w:rFonts w:eastAsia="Arial" w:cstheme="minorHAnsi"/>
        </w:rPr>
        <w:t xml:space="preserve"> emphasise the significance of dignity and r</w:t>
      </w:r>
      <w:r w:rsidRPr="003C69F9">
        <w:rPr>
          <w:rFonts w:eastAsia="Arial" w:cstheme="minorHAnsi"/>
        </w:rPr>
        <w:t xml:space="preserve">espect for all.  </w:t>
      </w:r>
      <w:r w:rsidR="000B5F78" w:rsidRPr="003C69F9">
        <w:t xml:space="preserve"> The </w:t>
      </w:r>
      <w:r w:rsidR="000B5F78" w:rsidRPr="003C69F9">
        <w:lastRenderedPageBreak/>
        <w:t>creative triggers were selected from personal teaching resources</w:t>
      </w:r>
      <w:r w:rsidR="005815A2" w:rsidRPr="003C69F9">
        <w:t>, including</w:t>
      </w:r>
      <w:r w:rsidR="000B5F78" w:rsidRPr="003C69F9">
        <w:t xml:space="preserve"> letters, photos and audio clips.</w:t>
      </w:r>
    </w:p>
    <w:p w14:paraId="70E9EFA0" w14:textId="2056EDD7" w:rsidR="001A0609" w:rsidRPr="003C69F9" w:rsidRDefault="00F624EC" w:rsidP="003172A0">
      <w:pPr>
        <w:spacing w:line="360" w:lineRule="auto"/>
        <w:rPr>
          <w:rFonts w:eastAsia="Arial" w:cstheme="minorHAnsi"/>
        </w:rPr>
      </w:pPr>
      <w:r w:rsidRPr="003C69F9">
        <w:rPr>
          <w:rFonts w:eastAsia="Arial" w:cstheme="minorHAnsi"/>
        </w:rPr>
        <w:t xml:space="preserve">The </w:t>
      </w:r>
      <w:r w:rsidR="00014B7D" w:rsidRPr="003C69F9">
        <w:rPr>
          <w:rFonts w:eastAsia="Arial" w:cstheme="minorHAnsi"/>
        </w:rPr>
        <w:t xml:space="preserve">choice of creative triggers </w:t>
      </w:r>
      <w:r w:rsidR="009E62FE" w:rsidRPr="003C69F9">
        <w:rPr>
          <w:rFonts w:eastAsia="Arial" w:cstheme="minorHAnsi"/>
        </w:rPr>
        <w:t xml:space="preserve">purposively blends </w:t>
      </w:r>
      <w:r w:rsidRPr="003C69F9">
        <w:rPr>
          <w:rFonts w:eastAsia="Arial" w:cstheme="minorHAnsi"/>
        </w:rPr>
        <w:t>aspects of care that could be classed as disrespectful or undignified alongside opposing triggers that exemplif</w:t>
      </w:r>
      <w:r w:rsidR="009E62FE" w:rsidRPr="003C69F9">
        <w:rPr>
          <w:rFonts w:eastAsia="Arial" w:cstheme="minorHAnsi"/>
        </w:rPr>
        <w:t>y</w:t>
      </w:r>
      <w:r w:rsidRPr="003C69F9">
        <w:rPr>
          <w:rFonts w:eastAsia="Arial" w:cstheme="minorHAnsi"/>
        </w:rPr>
        <w:t xml:space="preserve"> good practice. Examples of disrespectful or undignified care were chosen </w:t>
      </w:r>
      <w:r w:rsidR="009E62FE" w:rsidRPr="003C69F9">
        <w:rPr>
          <w:rFonts w:eastAsia="Arial" w:cstheme="minorHAnsi"/>
        </w:rPr>
        <w:t xml:space="preserve">to reflect </w:t>
      </w:r>
      <w:r w:rsidRPr="003C69F9">
        <w:rPr>
          <w:rFonts w:eastAsia="Arial" w:cstheme="minorHAnsi"/>
        </w:rPr>
        <w:t>analysis of contemporary literature</w:t>
      </w:r>
      <w:r w:rsidR="009E62FE" w:rsidRPr="003C69F9">
        <w:rPr>
          <w:rFonts w:eastAsia="Arial" w:cstheme="minorHAnsi"/>
        </w:rPr>
        <w:t>,</w:t>
      </w:r>
      <w:r w:rsidRPr="003C69F9">
        <w:rPr>
          <w:rFonts w:eastAsia="Arial" w:cstheme="minorHAnsi"/>
        </w:rPr>
        <w:t xml:space="preserve"> inclu</w:t>
      </w:r>
      <w:r w:rsidR="004742C6" w:rsidRPr="003C69F9">
        <w:rPr>
          <w:rFonts w:eastAsia="Arial" w:cstheme="minorHAnsi"/>
        </w:rPr>
        <w:t>ding the n</w:t>
      </w:r>
      <w:r w:rsidRPr="003C69F9">
        <w:rPr>
          <w:rFonts w:eastAsia="Arial" w:cstheme="minorHAnsi"/>
        </w:rPr>
        <w:t>ational Birthrights survey</w:t>
      </w:r>
      <w:r w:rsidR="00584AA4" w:rsidRPr="003C69F9">
        <w:rPr>
          <w:rFonts w:eastAsia="Arial" w:cstheme="minorHAnsi"/>
        </w:rPr>
        <w:t xml:space="preserve"> </w:t>
      </w:r>
      <w:r w:rsidR="00584AA4" w:rsidRPr="003C69F9">
        <w:rPr>
          <w:rFonts w:eastAsia="Arial" w:cstheme="minorHAnsi"/>
          <w:vertAlign w:val="superscript"/>
        </w:rPr>
        <w:t>1</w:t>
      </w:r>
      <w:r w:rsidR="00680D64" w:rsidRPr="003C69F9">
        <w:rPr>
          <w:rFonts w:eastAsia="Arial" w:cstheme="minorHAnsi"/>
          <w:vertAlign w:val="superscript"/>
        </w:rPr>
        <w:t>3</w:t>
      </w:r>
      <w:r w:rsidRPr="003C69F9">
        <w:rPr>
          <w:rFonts w:eastAsia="Arial" w:cstheme="minorHAnsi"/>
        </w:rPr>
        <w:t xml:space="preserve"> of women and midwi</w:t>
      </w:r>
      <w:r w:rsidR="004742C6" w:rsidRPr="003C69F9">
        <w:rPr>
          <w:rFonts w:eastAsia="Arial" w:cstheme="minorHAnsi"/>
        </w:rPr>
        <w:t>ves</w:t>
      </w:r>
      <w:r w:rsidR="009E62FE" w:rsidRPr="003C69F9">
        <w:rPr>
          <w:rFonts w:eastAsia="Arial" w:cstheme="minorHAnsi"/>
        </w:rPr>
        <w:t>,</w:t>
      </w:r>
      <w:r w:rsidR="004742C6" w:rsidRPr="003C69F9">
        <w:rPr>
          <w:rFonts w:eastAsia="Arial" w:cstheme="minorHAnsi"/>
        </w:rPr>
        <w:t xml:space="preserve"> and the international evidence </w:t>
      </w:r>
      <w:r w:rsidR="00F86767" w:rsidRPr="003C69F9">
        <w:rPr>
          <w:rFonts w:eastAsia="Arial" w:cstheme="minorHAnsi"/>
        </w:rPr>
        <w:t xml:space="preserve">of </w:t>
      </w:r>
      <w:r w:rsidR="004742C6" w:rsidRPr="003C69F9">
        <w:rPr>
          <w:rFonts w:eastAsia="Arial" w:cstheme="minorHAnsi"/>
        </w:rPr>
        <w:t>disrespect and abuse in ‘facility-based c</w:t>
      </w:r>
      <w:r w:rsidRPr="003C69F9">
        <w:rPr>
          <w:rFonts w:eastAsia="Arial" w:cstheme="minorHAnsi"/>
        </w:rPr>
        <w:t>hildbirth</w:t>
      </w:r>
      <w:r w:rsidR="004742C6" w:rsidRPr="003C69F9">
        <w:rPr>
          <w:rFonts w:eastAsia="Arial" w:cstheme="minorHAnsi"/>
        </w:rPr>
        <w:t>’</w:t>
      </w:r>
      <w:r w:rsidR="00B264F1" w:rsidRPr="003C69F9">
        <w:rPr>
          <w:rFonts w:eastAsia="Arial" w:cstheme="minorHAnsi"/>
          <w:vertAlign w:val="superscript"/>
        </w:rPr>
        <w:t>20</w:t>
      </w:r>
      <w:r w:rsidRPr="003C69F9">
        <w:rPr>
          <w:rFonts w:eastAsia="Arial" w:cstheme="minorHAnsi"/>
        </w:rPr>
        <w:t>. These include: non-confidential care, non-consented care, humiliation, lack of privacy</w:t>
      </w:r>
      <w:r w:rsidR="00F86767" w:rsidRPr="003C69F9">
        <w:rPr>
          <w:rFonts w:eastAsia="Arial" w:cstheme="minorHAnsi"/>
        </w:rPr>
        <w:t>,</w:t>
      </w:r>
      <w:r w:rsidRPr="003C69F9">
        <w:rPr>
          <w:rFonts w:eastAsia="Arial" w:cstheme="minorHAnsi"/>
        </w:rPr>
        <w:t xml:space="preserve"> and abandonment of care. More nuanced interpretations of a failure to provide respectful dignified care were also included</w:t>
      </w:r>
      <w:r w:rsidR="00F86767" w:rsidRPr="003C69F9">
        <w:rPr>
          <w:rFonts w:eastAsia="Arial" w:cstheme="minorHAnsi"/>
        </w:rPr>
        <w:t>,</w:t>
      </w:r>
      <w:r w:rsidRPr="003C69F9">
        <w:rPr>
          <w:rFonts w:eastAsia="Arial" w:cstheme="minorHAnsi"/>
        </w:rPr>
        <w:t xml:space="preserve"> such as negative perceptions of care and a lack of choice.</w:t>
      </w:r>
      <w:r w:rsidR="00EA0830" w:rsidRPr="003C69F9">
        <w:rPr>
          <w:rFonts w:eastAsia="Arial" w:cstheme="minorHAnsi"/>
        </w:rPr>
        <w:t xml:space="preserve"> An evaluation of an educational initiative developed by the Royal College of Nursing as part of the dignity in care campaign </w:t>
      </w:r>
      <w:r w:rsidR="00EA0830" w:rsidRPr="003C69F9">
        <w:rPr>
          <w:rFonts w:eastAsia="Arial" w:cstheme="minorHAnsi"/>
          <w:vertAlign w:val="superscript"/>
        </w:rPr>
        <w:t>3</w:t>
      </w:r>
      <w:r w:rsidR="009B3719" w:rsidRPr="003C69F9">
        <w:rPr>
          <w:rFonts w:eastAsia="Arial" w:cstheme="minorHAnsi"/>
          <w:vertAlign w:val="superscript"/>
        </w:rPr>
        <w:t>3</w:t>
      </w:r>
      <w:r w:rsidR="00EA0830" w:rsidRPr="003C69F9">
        <w:rPr>
          <w:rFonts w:eastAsia="Arial" w:cstheme="minorHAnsi"/>
          <w:vertAlign w:val="superscript"/>
        </w:rPr>
        <w:t xml:space="preserve"> </w:t>
      </w:r>
      <w:r w:rsidR="00EA0830" w:rsidRPr="003C69F9">
        <w:rPr>
          <w:rFonts w:eastAsia="Arial" w:cstheme="minorHAnsi"/>
        </w:rPr>
        <w:t>also found that the use of visual metaphors helped nurses develop self-awareness in relation to their practice</w:t>
      </w:r>
      <w:r w:rsidR="00EA0830" w:rsidRPr="003C69F9">
        <w:rPr>
          <w:rFonts w:eastAsia="Arial" w:cstheme="minorHAnsi"/>
          <w:vertAlign w:val="superscript"/>
        </w:rPr>
        <w:t xml:space="preserve"> 3</w:t>
      </w:r>
      <w:r w:rsidR="009B3719" w:rsidRPr="003C69F9">
        <w:rPr>
          <w:rFonts w:eastAsia="Arial" w:cstheme="minorHAnsi"/>
          <w:vertAlign w:val="superscript"/>
        </w:rPr>
        <w:t>4</w:t>
      </w:r>
      <w:r w:rsidR="00EA0830" w:rsidRPr="003C69F9">
        <w:rPr>
          <w:rFonts w:eastAsia="Arial" w:cstheme="minorHAnsi"/>
        </w:rPr>
        <w:t xml:space="preserve">. </w:t>
      </w:r>
      <w:r w:rsidRPr="003C69F9">
        <w:rPr>
          <w:rFonts w:eastAsia="Arial" w:cstheme="minorHAnsi"/>
        </w:rPr>
        <w:t xml:space="preserve">During the </w:t>
      </w:r>
      <w:r w:rsidR="00921327" w:rsidRPr="003C69F9">
        <w:rPr>
          <w:rFonts w:eastAsia="Arial" w:cstheme="minorHAnsi"/>
        </w:rPr>
        <w:t>presentation,</w:t>
      </w:r>
      <w:r w:rsidRPr="003C69F9">
        <w:rPr>
          <w:rFonts w:eastAsia="Arial" w:cstheme="minorHAnsi"/>
        </w:rPr>
        <w:t xml:space="preserve"> </w:t>
      </w:r>
      <w:r w:rsidR="004742C6" w:rsidRPr="003C69F9">
        <w:rPr>
          <w:rFonts w:eastAsia="Arial" w:cstheme="minorHAnsi"/>
        </w:rPr>
        <w:t xml:space="preserve">we </w:t>
      </w:r>
      <w:r w:rsidR="00F86767" w:rsidRPr="003C69F9">
        <w:rPr>
          <w:rFonts w:eastAsia="Arial" w:cstheme="minorHAnsi"/>
        </w:rPr>
        <w:t xml:space="preserve">have </w:t>
      </w:r>
      <w:r w:rsidR="004742C6" w:rsidRPr="003C69F9">
        <w:rPr>
          <w:rFonts w:eastAsia="Arial" w:cstheme="minorHAnsi"/>
        </w:rPr>
        <w:t xml:space="preserve">noted that </w:t>
      </w:r>
      <w:r w:rsidRPr="003C69F9">
        <w:rPr>
          <w:rFonts w:eastAsia="Arial" w:cstheme="minorHAnsi"/>
        </w:rPr>
        <w:t xml:space="preserve">the audience’s attention is fixed, </w:t>
      </w:r>
      <w:r w:rsidR="00F86767" w:rsidRPr="003C69F9">
        <w:rPr>
          <w:rFonts w:eastAsia="Arial" w:cstheme="minorHAnsi"/>
        </w:rPr>
        <w:t xml:space="preserve">and often </w:t>
      </w:r>
      <w:r w:rsidRPr="003C69F9">
        <w:rPr>
          <w:rFonts w:eastAsia="Arial" w:cstheme="minorHAnsi"/>
        </w:rPr>
        <w:t xml:space="preserve">the </w:t>
      </w:r>
      <w:r w:rsidR="00F86767" w:rsidRPr="003C69F9">
        <w:rPr>
          <w:rFonts w:eastAsia="Arial" w:cstheme="minorHAnsi"/>
        </w:rPr>
        <w:t>‘</w:t>
      </w:r>
      <w:r w:rsidRPr="003C69F9">
        <w:rPr>
          <w:rFonts w:eastAsia="Arial" w:cstheme="minorHAnsi"/>
        </w:rPr>
        <w:t>silence is palpable</w:t>
      </w:r>
      <w:r w:rsidR="00F86767" w:rsidRPr="003C69F9">
        <w:rPr>
          <w:rFonts w:eastAsia="Arial" w:cstheme="minorHAnsi"/>
        </w:rPr>
        <w:t>’,</w:t>
      </w:r>
      <w:r w:rsidRPr="003C69F9">
        <w:rPr>
          <w:rFonts w:eastAsia="Arial" w:cstheme="minorHAnsi"/>
        </w:rPr>
        <w:t xml:space="preserve"> with the exception of the triggers involving sound or narratives. At the completion of the </w:t>
      </w:r>
      <w:r w:rsidR="00F86767" w:rsidRPr="003C69F9">
        <w:rPr>
          <w:rFonts w:eastAsia="Arial" w:cstheme="minorHAnsi"/>
        </w:rPr>
        <w:t xml:space="preserve">presentation it has been our experience that </w:t>
      </w:r>
      <w:r w:rsidRPr="003C69F9">
        <w:rPr>
          <w:rFonts w:eastAsia="Arial" w:cstheme="minorHAnsi"/>
        </w:rPr>
        <w:t>participants remain spontaneously silent and thoughtful.  Our experience confirms that the creative aspect of the workshop is the most powerful</w:t>
      </w:r>
      <w:r w:rsidR="004742C6" w:rsidRPr="003C69F9">
        <w:rPr>
          <w:rFonts w:eastAsia="Arial" w:cstheme="minorHAnsi"/>
        </w:rPr>
        <w:t>,</w:t>
      </w:r>
      <w:r w:rsidRPr="003C69F9">
        <w:rPr>
          <w:rFonts w:eastAsia="Arial" w:cstheme="minorHAnsi"/>
        </w:rPr>
        <w:t xml:space="preserve"> triggering reflection and much subsequent discussion</w:t>
      </w:r>
      <w:r w:rsidR="00116CD1" w:rsidRPr="003C69F9">
        <w:rPr>
          <w:rFonts w:eastAsia="Arial" w:cstheme="minorHAnsi"/>
        </w:rPr>
        <w:t>.</w:t>
      </w:r>
      <w:r w:rsidRPr="003C69F9">
        <w:rPr>
          <w:rFonts w:eastAsia="Arial" w:cstheme="minorHAnsi"/>
        </w:rPr>
        <w:t xml:space="preserve"> </w:t>
      </w:r>
    </w:p>
    <w:p w14:paraId="239FC755" w14:textId="2B78519A" w:rsidR="001A0609" w:rsidRPr="003C69F9" w:rsidRDefault="00F86767" w:rsidP="003172A0">
      <w:pPr>
        <w:spacing w:line="360" w:lineRule="auto"/>
        <w:rPr>
          <w:rFonts w:eastAsia="Arial" w:cstheme="minorHAnsi"/>
        </w:rPr>
      </w:pPr>
      <w:r w:rsidRPr="003C69F9">
        <w:rPr>
          <w:rFonts w:eastAsia="Arial" w:cstheme="minorHAnsi"/>
        </w:rPr>
        <w:t>Following the presentation t</w:t>
      </w:r>
      <w:r w:rsidR="00F624EC" w:rsidRPr="003C69F9">
        <w:rPr>
          <w:rFonts w:eastAsia="Arial" w:cstheme="minorHAnsi"/>
        </w:rPr>
        <w:t>he participants are invited to consider their individual responses to the triggers</w:t>
      </w:r>
      <w:r w:rsidRPr="003C69F9">
        <w:rPr>
          <w:rFonts w:eastAsia="Arial" w:cstheme="minorHAnsi"/>
        </w:rPr>
        <w:t>,</w:t>
      </w:r>
      <w:r w:rsidR="00F624EC" w:rsidRPr="003C69F9">
        <w:rPr>
          <w:rFonts w:eastAsia="Arial" w:cstheme="minorHAnsi"/>
        </w:rPr>
        <w:t xml:space="preserve"> and to debate the issues in relation to their</w:t>
      </w:r>
      <w:r w:rsidR="00116CD1" w:rsidRPr="003C69F9">
        <w:rPr>
          <w:rFonts w:eastAsia="Arial" w:cstheme="minorHAnsi"/>
        </w:rPr>
        <w:t xml:space="preserve"> experiences in the </w:t>
      </w:r>
      <w:r w:rsidR="00E74815" w:rsidRPr="003C69F9">
        <w:rPr>
          <w:rFonts w:eastAsia="Arial" w:cstheme="minorHAnsi"/>
        </w:rPr>
        <w:t xml:space="preserve">various </w:t>
      </w:r>
      <w:r w:rsidRPr="003C69F9">
        <w:rPr>
          <w:rFonts w:eastAsia="Arial" w:cstheme="minorHAnsi"/>
        </w:rPr>
        <w:t xml:space="preserve">maternity </w:t>
      </w:r>
      <w:r w:rsidR="00E74815" w:rsidRPr="003C69F9">
        <w:rPr>
          <w:rFonts w:eastAsia="Arial" w:cstheme="minorHAnsi"/>
        </w:rPr>
        <w:t>practice</w:t>
      </w:r>
      <w:r w:rsidR="00F624EC" w:rsidRPr="003C69F9">
        <w:rPr>
          <w:rFonts w:eastAsia="Arial" w:cstheme="minorHAnsi"/>
        </w:rPr>
        <w:t xml:space="preserve"> areas.  The discussion is </w:t>
      </w:r>
      <w:r w:rsidRPr="003C69F9">
        <w:rPr>
          <w:rFonts w:eastAsia="Arial" w:cstheme="minorHAnsi"/>
        </w:rPr>
        <w:t xml:space="preserve">often </w:t>
      </w:r>
      <w:r w:rsidR="00F624EC" w:rsidRPr="003C69F9">
        <w:rPr>
          <w:rFonts w:eastAsia="Arial" w:cstheme="minorHAnsi"/>
        </w:rPr>
        <w:t>wide reaching</w:t>
      </w:r>
      <w:r w:rsidRPr="003C69F9">
        <w:rPr>
          <w:rFonts w:eastAsia="Arial" w:cstheme="minorHAnsi"/>
        </w:rPr>
        <w:t>,</w:t>
      </w:r>
      <w:r w:rsidR="00F624EC" w:rsidRPr="003C69F9">
        <w:rPr>
          <w:rFonts w:eastAsia="Arial" w:cstheme="minorHAnsi"/>
        </w:rPr>
        <w:t xml:space="preserve"> and it </w:t>
      </w:r>
      <w:r w:rsidRPr="003C69F9">
        <w:rPr>
          <w:rFonts w:eastAsia="Arial" w:cstheme="minorHAnsi"/>
        </w:rPr>
        <w:t xml:space="preserve">has been our experience that </w:t>
      </w:r>
      <w:r w:rsidR="00F624EC" w:rsidRPr="003C69F9">
        <w:rPr>
          <w:rFonts w:eastAsia="Arial" w:cstheme="minorHAnsi"/>
        </w:rPr>
        <w:t>the presentation broaden</w:t>
      </w:r>
      <w:r w:rsidR="00EA0830" w:rsidRPr="003C69F9">
        <w:rPr>
          <w:rFonts w:eastAsia="Arial" w:cstheme="minorHAnsi"/>
        </w:rPr>
        <w:t>s</w:t>
      </w:r>
      <w:r w:rsidR="00F624EC" w:rsidRPr="003C69F9">
        <w:rPr>
          <w:rFonts w:eastAsia="Arial" w:cstheme="minorHAnsi"/>
        </w:rPr>
        <w:t xml:space="preserve"> participants’ </w:t>
      </w:r>
      <w:r w:rsidR="004742C6" w:rsidRPr="003C69F9">
        <w:rPr>
          <w:rFonts w:eastAsia="Arial" w:cstheme="minorHAnsi"/>
        </w:rPr>
        <w:t>perspectives on the meaning of dignity and r</w:t>
      </w:r>
      <w:r w:rsidR="00F624EC" w:rsidRPr="003C69F9">
        <w:rPr>
          <w:rFonts w:eastAsia="Arial" w:cstheme="minorHAnsi"/>
        </w:rPr>
        <w:t>espect in care.  The discussion</w:t>
      </w:r>
      <w:r w:rsidR="004742C6" w:rsidRPr="003C69F9">
        <w:rPr>
          <w:rFonts w:eastAsia="Arial" w:cstheme="minorHAnsi"/>
        </w:rPr>
        <w:t xml:space="preserve"> reveal</w:t>
      </w:r>
      <w:r w:rsidR="00EA0830" w:rsidRPr="003C69F9">
        <w:rPr>
          <w:rFonts w:eastAsia="Arial" w:cstheme="minorHAnsi"/>
        </w:rPr>
        <w:t>s</w:t>
      </w:r>
      <w:r w:rsidR="004742C6" w:rsidRPr="003C69F9">
        <w:rPr>
          <w:rFonts w:eastAsia="Arial" w:cstheme="minorHAnsi"/>
        </w:rPr>
        <w:t xml:space="preserve"> </w:t>
      </w:r>
      <w:r w:rsidR="00EA0830" w:rsidRPr="003C69F9">
        <w:rPr>
          <w:rFonts w:eastAsia="Arial" w:cstheme="minorHAnsi"/>
        </w:rPr>
        <w:t xml:space="preserve">how </w:t>
      </w:r>
      <w:r w:rsidR="004742C6" w:rsidRPr="003C69F9">
        <w:rPr>
          <w:rFonts w:eastAsia="Arial" w:cstheme="minorHAnsi"/>
        </w:rPr>
        <w:t>the concepts of dignity and r</w:t>
      </w:r>
      <w:r w:rsidR="00F624EC" w:rsidRPr="003C69F9">
        <w:rPr>
          <w:rFonts w:eastAsia="Arial" w:cstheme="minorHAnsi"/>
        </w:rPr>
        <w:t>espect are understood as intertwined and complex</w:t>
      </w:r>
      <w:r w:rsidR="004742C6" w:rsidRPr="003C69F9">
        <w:rPr>
          <w:rFonts w:eastAsia="Arial" w:cstheme="minorHAnsi"/>
        </w:rPr>
        <w:t>,</w:t>
      </w:r>
      <w:r w:rsidR="00F624EC" w:rsidRPr="003C69F9">
        <w:rPr>
          <w:rFonts w:eastAsia="Arial" w:cstheme="minorHAnsi"/>
        </w:rPr>
        <w:t xml:space="preserve"> incorporating </w:t>
      </w:r>
      <w:r w:rsidR="00EA0830" w:rsidRPr="003C69F9">
        <w:rPr>
          <w:rFonts w:eastAsia="Arial" w:cstheme="minorHAnsi"/>
        </w:rPr>
        <w:t>care practices such as</w:t>
      </w:r>
      <w:r w:rsidR="00F624EC" w:rsidRPr="003C69F9">
        <w:rPr>
          <w:rFonts w:eastAsia="Arial" w:cstheme="minorHAnsi"/>
        </w:rPr>
        <w:t xml:space="preserve"> inadequate pain relief, failure to respect the woman’s choice, failure to support the partner</w:t>
      </w:r>
      <w:r w:rsidR="00EA0830" w:rsidRPr="003C69F9">
        <w:rPr>
          <w:rFonts w:eastAsia="Arial" w:cstheme="minorHAnsi"/>
        </w:rPr>
        <w:t>,</w:t>
      </w:r>
      <w:r w:rsidR="00F624EC" w:rsidRPr="003C69F9">
        <w:rPr>
          <w:rFonts w:eastAsia="Arial" w:cstheme="minorHAnsi"/>
        </w:rPr>
        <w:t xml:space="preserve"> and leaving a baby to cry isolated in an incubator. The concept of dignity as ‘personhood’ also </w:t>
      </w:r>
      <w:r w:rsidR="00EA0830" w:rsidRPr="003C69F9">
        <w:rPr>
          <w:rFonts w:eastAsia="Arial" w:cstheme="minorHAnsi"/>
        </w:rPr>
        <w:t>emerges</w:t>
      </w:r>
      <w:r w:rsidR="00F624EC" w:rsidRPr="003C69F9">
        <w:rPr>
          <w:rFonts w:eastAsia="Arial" w:cstheme="minorHAnsi"/>
        </w:rPr>
        <w:t xml:space="preserve">. </w:t>
      </w:r>
      <w:r w:rsidR="00EA0830" w:rsidRPr="003C69F9">
        <w:rPr>
          <w:rFonts w:eastAsia="Arial" w:cstheme="minorHAnsi"/>
        </w:rPr>
        <w:t xml:space="preserve">Supporting our approach, it has been shown that </w:t>
      </w:r>
      <w:r w:rsidR="00F624EC" w:rsidRPr="003C69F9">
        <w:rPr>
          <w:rFonts w:eastAsia="Arial" w:cstheme="minorHAnsi"/>
        </w:rPr>
        <w:t>when given the opportunity to discuss these issues is provided</w:t>
      </w:r>
      <w:r w:rsidR="004742C6" w:rsidRPr="003C69F9">
        <w:rPr>
          <w:rFonts w:eastAsia="Arial" w:cstheme="minorHAnsi"/>
        </w:rPr>
        <w:t>,</w:t>
      </w:r>
      <w:r w:rsidR="00F624EC" w:rsidRPr="003C69F9">
        <w:rPr>
          <w:rFonts w:eastAsia="Arial" w:cstheme="minorHAnsi"/>
        </w:rPr>
        <w:t xml:space="preserve"> a deeper understanding of the complexity of dignified a</w:t>
      </w:r>
      <w:r w:rsidR="00616298" w:rsidRPr="003C69F9">
        <w:rPr>
          <w:rFonts w:eastAsia="Arial" w:cstheme="minorHAnsi"/>
        </w:rPr>
        <w:t>nd respectful care is reached</w:t>
      </w:r>
      <w:r w:rsidR="00EA0830" w:rsidRPr="003C69F9">
        <w:rPr>
          <w:rFonts w:eastAsia="Arial" w:cstheme="minorHAnsi"/>
        </w:rPr>
        <w:t>.</w:t>
      </w:r>
      <w:r w:rsidR="00117686" w:rsidRPr="003C69F9">
        <w:rPr>
          <w:rFonts w:eastAsia="Arial" w:cstheme="minorHAnsi"/>
          <w:vertAlign w:val="superscript"/>
        </w:rPr>
        <w:t>1</w:t>
      </w:r>
      <w:r w:rsidR="00680D64" w:rsidRPr="003C69F9">
        <w:rPr>
          <w:rFonts w:eastAsia="Arial" w:cstheme="minorHAnsi"/>
          <w:vertAlign w:val="superscript"/>
        </w:rPr>
        <w:t>3</w:t>
      </w:r>
      <w:r w:rsidR="00EA0830" w:rsidRPr="003C69F9">
        <w:rPr>
          <w:rFonts w:eastAsia="Arial" w:cstheme="minorHAnsi"/>
          <w:vertAlign w:val="superscript"/>
        </w:rPr>
        <w:t>,</w:t>
      </w:r>
      <w:r w:rsidR="00680D64" w:rsidRPr="003C69F9">
        <w:rPr>
          <w:rFonts w:eastAsia="Arial" w:cstheme="minorHAnsi"/>
          <w:vertAlign w:val="superscript"/>
        </w:rPr>
        <w:t>3</w:t>
      </w:r>
      <w:r w:rsidR="009B3719" w:rsidRPr="003C69F9">
        <w:rPr>
          <w:rFonts w:eastAsia="Arial" w:cstheme="minorHAnsi"/>
          <w:vertAlign w:val="superscript"/>
        </w:rPr>
        <w:t>5</w:t>
      </w:r>
      <w:r w:rsidR="00EA0830" w:rsidRPr="003C69F9">
        <w:rPr>
          <w:rFonts w:eastAsia="Arial" w:cstheme="minorHAnsi"/>
          <w:vertAlign w:val="superscript"/>
        </w:rPr>
        <w:t xml:space="preserve"> </w:t>
      </w:r>
      <w:r w:rsidR="00F624EC" w:rsidRPr="003C69F9">
        <w:rPr>
          <w:rFonts w:eastAsia="Arial" w:cstheme="minorHAnsi"/>
        </w:rPr>
        <w:t xml:space="preserve">The creative triggers </w:t>
      </w:r>
      <w:r w:rsidR="00EA0830" w:rsidRPr="003C69F9">
        <w:rPr>
          <w:rFonts w:eastAsia="Arial" w:cstheme="minorHAnsi"/>
        </w:rPr>
        <w:t xml:space="preserve">often </w:t>
      </w:r>
      <w:r w:rsidR="00F624EC" w:rsidRPr="003C69F9">
        <w:rPr>
          <w:rFonts w:eastAsia="Arial" w:cstheme="minorHAnsi"/>
        </w:rPr>
        <w:t>stimulate self-reflection</w:t>
      </w:r>
      <w:r w:rsidR="002C5A5E" w:rsidRPr="003C69F9">
        <w:rPr>
          <w:rFonts w:eastAsia="Arial" w:cstheme="minorHAnsi"/>
        </w:rPr>
        <w:t xml:space="preserve"> which have resulted in emotional responses</w:t>
      </w:r>
      <w:r w:rsidR="00D90F89" w:rsidRPr="003C69F9">
        <w:rPr>
          <w:rFonts w:eastAsia="Arial" w:cstheme="minorHAnsi"/>
        </w:rPr>
        <w:t>, either in relation to their personal or practice experiences .  M</w:t>
      </w:r>
      <w:r w:rsidR="00F624EC" w:rsidRPr="003C69F9">
        <w:rPr>
          <w:rFonts w:eastAsia="Arial" w:cstheme="minorHAnsi"/>
        </w:rPr>
        <w:t xml:space="preserve">any participants </w:t>
      </w:r>
      <w:r w:rsidR="00EA0830" w:rsidRPr="003C69F9">
        <w:rPr>
          <w:rFonts w:eastAsia="Arial" w:cstheme="minorHAnsi"/>
        </w:rPr>
        <w:t xml:space="preserve">have </w:t>
      </w:r>
      <w:r w:rsidR="00F624EC" w:rsidRPr="003C69F9">
        <w:rPr>
          <w:rFonts w:eastAsia="Arial" w:cstheme="minorHAnsi"/>
        </w:rPr>
        <w:t>recount</w:t>
      </w:r>
      <w:r w:rsidR="00EA0830" w:rsidRPr="003C69F9">
        <w:rPr>
          <w:rFonts w:eastAsia="Arial" w:cstheme="minorHAnsi"/>
        </w:rPr>
        <w:t>ed</w:t>
      </w:r>
      <w:r w:rsidR="00F624EC" w:rsidRPr="003C69F9">
        <w:rPr>
          <w:rFonts w:eastAsia="Arial" w:cstheme="minorHAnsi"/>
        </w:rPr>
        <w:t xml:space="preserve"> </w:t>
      </w:r>
      <w:r w:rsidR="00D90F89" w:rsidRPr="003C69F9">
        <w:rPr>
          <w:rFonts w:eastAsia="Arial" w:cstheme="minorHAnsi"/>
        </w:rPr>
        <w:t xml:space="preserve">personal </w:t>
      </w:r>
      <w:r w:rsidR="00F624EC" w:rsidRPr="003C69F9">
        <w:rPr>
          <w:rFonts w:eastAsia="Arial" w:cstheme="minorHAnsi"/>
        </w:rPr>
        <w:t>experiences of receiving care lacking in respect</w:t>
      </w:r>
      <w:r w:rsidR="00EA0830" w:rsidRPr="003C69F9">
        <w:rPr>
          <w:rFonts w:eastAsia="Arial" w:cstheme="minorHAnsi"/>
        </w:rPr>
        <w:t>,</w:t>
      </w:r>
      <w:r w:rsidR="00F624EC" w:rsidRPr="003C69F9">
        <w:rPr>
          <w:rFonts w:eastAsia="Arial" w:cstheme="minorHAnsi"/>
        </w:rPr>
        <w:t xml:space="preserve"> or where their </w:t>
      </w:r>
      <w:r w:rsidR="00A8492B" w:rsidRPr="003C69F9">
        <w:rPr>
          <w:rFonts w:eastAsia="Arial" w:cstheme="minorHAnsi"/>
        </w:rPr>
        <w:t xml:space="preserve">personal </w:t>
      </w:r>
      <w:r w:rsidR="00F624EC" w:rsidRPr="003C69F9">
        <w:rPr>
          <w:rFonts w:eastAsia="Arial" w:cstheme="minorHAnsi"/>
        </w:rPr>
        <w:t xml:space="preserve">dignity was compromised.  Participants </w:t>
      </w:r>
      <w:r w:rsidR="00D90F89" w:rsidRPr="003C69F9">
        <w:rPr>
          <w:rFonts w:eastAsia="Arial" w:cstheme="minorHAnsi"/>
        </w:rPr>
        <w:t xml:space="preserve">also </w:t>
      </w:r>
      <w:r w:rsidR="00F624EC" w:rsidRPr="003C69F9">
        <w:rPr>
          <w:rFonts w:eastAsia="Arial" w:cstheme="minorHAnsi"/>
        </w:rPr>
        <w:t>share their experiences from practice</w:t>
      </w:r>
      <w:r w:rsidR="00D90F89" w:rsidRPr="003C69F9">
        <w:rPr>
          <w:rFonts w:eastAsia="Arial" w:cstheme="minorHAnsi"/>
        </w:rPr>
        <w:t xml:space="preserve">, where they have viewed care lacking in promotion of dignity </w:t>
      </w:r>
      <w:r w:rsidR="00F624EC" w:rsidRPr="003C69F9">
        <w:rPr>
          <w:rFonts w:eastAsia="Arial" w:cstheme="minorHAnsi"/>
        </w:rPr>
        <w:t>and identif</w:t>
      </w:r>
      <w:r w:rsidR="00EA0830" w:rsidRPr="003C69F9">
        <w:rPr>
          <w:rFonts w:eastAsia="Arial" w:cstheme="minorHAnsi"/>
        </w:rPr>
        <w:t>y</w:t>
      </w:r>
      <w:r w:rsidR="00F624EC" w:rsidRPr="003C69F9">
        <w:rPr>
          <w:rFonts w:eastAsia="Arial" w:cstheme="minorHAnsi"/>
        </w:rPr>
        <w:t xml:space="preserve"> </w:t>
      </w:r>
      <w:r w:rsidR="00EA0830" w:rsidRPr="003C69F9">
        <w:rPr>
          <w:rFonts w:eastAsia="Arial" w:cstheme="minorHAnsi"/>
        </w:rPr>
        <w:t xml:space="preserve">where care can </w:t>
      </w:r>
      <w:r w:rsidR="00F624EC" w:rsidRPr="003C69F9">
        <w:rPr>
          <w:rFonts w:eastAsia="Arial" w:cstheme="minorHAnsi"/>
        </w:rPr>
        <w:t xml:space="preserve">be improved. </w:t>
      </w:r>
    </w:p>
    <w:p w14:paraId="43AEDC66" w14:textId="77777777" w:rsidR="001A0609" w:rsidRPr="003C69F9" w:rsidRDefault="00F624EC" w:rsidP="003172A0">
      <w:pPr>
        <w:spacing w:line="360" w:lineRule="auto"/>
        <w:rPr>
          <w:rFonts w:eastAsia="Arial" w:cstheme="minorHAnsi"/>
        </w:rPr>
      </w:pPr>
      <w:r w:rsidRPr="003C69F9">
        <w:rPr>
          <w:rFonts w:eastAsia="Arial" w:cstheme="minorHAnsi"/>
        </w:rPr>
        <w:lastRenderedPageBreak/>
        <w:t>In the final activity of the workshop participants are asked to identify key areas for practice improvement.  On sticky notes participants are asked to record the following:</w:t>
      </w:r>
    </w:p>
    <w:p w14:paraId="264A0AB3" w14:textId="15C1672E" w:rsidR="001A0609" w:rsidRPr="003C69F9" w:rsidRDefault="00F624EC" w:rsidP="003172A0">
      <w:pPr>
        <w:numPr>
          <w:ilvl w:val="0"/>
          <w:numId w:val="1"/>
        </w:numPr>
        <w:tabs>
          <w:tab w:val="left" w:pos="720"/>
        </w:tabs>
        <w:spacing w:line="360" w:lineRule="auto"/>
        <w:ind w:left="720" w:hanging="360"/>
        <w:rPr>
          <w:rFonts w:eastAsia="Arial" w:cstheme="minorHAnsi"/>
        </w:rPr>
      </w:pPr>
      <w:r w:rsidRPr="003C69F9">
        <w:rPr>
          <w:rFonts w:eastAsia="Arial" w:cstheme="minorHAnsi"/>
        </w:rPr>
        <w:t xml:space="preserve">One thing </w:t>
      </w:r>
      <w:r w:rsidR="00EA0830" w:rsidRPr="003C69F9">
        <w:rPr>
          <w:rFonts w:eastAsia="Arial" w:cstheme="minorHAnsi"/>
        </w:rPr>
        <w:t xml:space="preserve">they </w:t>
      </w:r>
      <w:r w:rsidRPr="003C69F9">
        <w:rPr>
          <w:rFonts w:eastAsia="Arial" w:cstheme="minorHAnsi"/>
        </w:rPr>
        <w:t>can do to make a difference</w:t>
      </w:r>
    </w:p>
    <w:p w14:paraId="0189401C" w14:textId="37A00343" w:rsidR="001A0609" w:rsidRPr="003C69F9" w:rsidRDefault="00F624EC" w:rsidP="003172A0">
      <w:pPr>
        <w:numPr>
          <w:ilvl w:val="0"/>
          <w:numId w:val="1"/>
        </w:numPr>
        <w:tabs>
          <w:tab w:val="left" w:pos="720"/>
        </w:tabs>
        <w:spacing w:line="360" w:lineRule="auto"/>
        <w:ind w:left="720" w:hanging="360"/>
        <w:rPr>
          <w:rFonts w:eastAsia="Arial" w:cstheme="minorHAnsi"/>
        </w:rPr>
      </w:pPr>
      <w:r w:rsidRPr="003C69F9">
        <w:rPr>
          <w:rFonts w:eastAsia="Arial" w:cstheme="minorHAnsi"/>
        </w:rPr>
        <w:t xml:space="preserve">One thing </w:t>
      </w:r>
      <w:r w:rsidR="00EA0830" w:rsidRPr="003C69F9">
        <w:rPr>
          <w:rFonts w:eastAsia="Arial" w:cstheme="minorHAnsi"/>
        </w:rPr>
        <w:t xml:space="preserve">they </w:t>
      </w:r>
      <w:r w:rsidRPr="003C69F9">
        <w:rPr>
          <w:rFonts w:eastAsia="Arial" w:cstheme="minorHAnsi"/>
        </w:rPr>
        <w:t>can do to improve the environment</w:t>
      </w:r>
    </w:p>
    <w:p w14:paraId="096D25CD" w14:textId="77777777" w:rsidR="001A0609" w:rsidRPr="003C69F9" w:rsidRDefault="00F624EC" w:rsidP="003172A0">
      <w:pPr>
        <w:numPr>
          <w:ilvl w:val="0"/>
          <w:numId w:val="1"/>
        </w:numPr>
        <w:tabs>
          <w:tab w:val="left" w:pos="720"/>
        </w:tabs>
        <w:spacing w:line="360" w:lineRule="auto"/>
        <w:ind w:left="720" w:hanging="360"/>
        <w:rPr>
          <w:rFonts w:eastAsia="Arial" w:cstheme="minorHAnsi"/>
        </w:rPr>
      </w:pPr>
      <w:r w:rsidRPr="003C69F9">
        <w:rPr>
          <w:rFonts w:eastAsia="Arial" w:cstheme="minorHAnsi"/>
        </w:rPr>
        <w:t>One thing the health services could do to make a difference.</w:t>
      </w:r>
    </w:p>
    <w:p w14:paraId="3B4FE2B8" w14:textId="3ACEC0CB" w:rsidR="001A0609" w:rsidRPr="003C69F9" w:rsidRDefault="00A8492B" w:rsidP="00A8492B">
      <w:pPr>
        <w:tabs>
          <w:tab w:val="left" w:pos="720"/>
        </w:tabs>
        <w:spacing w:line="360" w:lineRule="auto"/>
        <w:rPr>
          <w:rFonts w:eastAsia="Arial" w:cstheme="minorHAnsi"/>
        </w:rPr>
      </w:pPr>
      <w:r w:rsidRPr="003C69F9">
        <w:rPr>
          <w:rFonts w:eastAsia="Arial" w:cstheme="minorHAnsi"/>
        </w:rPr>
        <w:t xml:space="preserve">This </w:t>
      </w:r>
      <w:r w:rsidR="00EA0830" w:rsidRPr="003C69F9">
        <w:rPr>
          <w:rFonts w:eastAsia="Arial" w:cstheme="minorHAnsi"/>
        </w:rPr>
        <w:t xml:space="preserve">is </w:t>
      </w:r>
      <w:r w:rsidRPr="003C69F9">
        <w:rPr>
          <w:rFonts w:eastAsia="Arial" w:cstheme="minorHAnsi"/>
        </w:rPr>
        <w:t>to encourage the participants to consider their personal response to the workshop</w:t>
      </w:r>
      <w:r w:rsidR="00EA0830" w:rsidRPr="003C69F9">
        <w:rPr>
          <w:rFonts w:eastAsia="Arial" w:cstheme="minorHAnsi"/>
        </w:rPr>
        <w:t>,</w:t>
      </w:r>
      <w:r w:rsidRPr="003C69F9">
        <w:rPr>
          <w:rFonts w:eastAsia="Arial" w:cstheme="minorHAnsi"/>
        </w:rPr>
        <w:t xml:space="preserve"> and </w:t>
      </w:r>
      <w:r w:rsidR="00EA0830" w:rsidRPr="003C69F9">
        <w:rPr>
          <w:rFonts w:eastAsia="Arial" w:cstheme="minorHAnsi"/>
        </w:rPr>
        <w:t xml:space="preserve">ways in which their learning can be </w:t>
      </w:r>
      <w:r w:rsidRPr="003C69F9">
        <w:rPr>
          <w:rFonts w:eastAsia="Arial" w:cstheme="minorHAnsi"/>
        </w:rPr>
        <w:t>translate</w:t>
      </w:r>
      <w:r w:rsidR="00EA0830" w:rsidRPr="003C69F9">
        <w:rPr>
          <w:rFonts w:eastAsia="Arial" w:cstheme="minorHAnsi"/>
        </w:rPr>
        <w:t>d</w:t>
      </w:r>
      <w:r w:rsidRPr="003C69F9">
        <w:rPr>
          <w:rFonts w:eastAsia="Arial" w:cstheme="minorHAnsi"/>
        </w:rPr>
        <w:t xml:space="preserve"> in</w:t>
      </w:r>
      <w:r w:rsidR="00EA0830" w:rsidRPr="003C69F9">
        <w:rPr>
          <w:rFonts w:eastAsia="Arial" w:cstheme="minorHAnsi"/>
        </w:rPr>
        <w:t>to</w:t>
      </w:r>
      <w:r w:rsidRPr="003C69F9">
        <w:rPr>
          <w:rFonts w:eastAsia="Arial" w:cstheme="minorHAnsi"/>
        </w:rPr>
        <w:t xml:space="preserve"> action, both individually</w:t>
      </w:r>
      <w:r w:rsidR="00EA0830" w:rsidRPr="003C69F9">
        <w:rPr>
          <w:rFonts w:eastAsia="Arial" w:cstheme="minorHAnsi"/>
        </w:rPr>
        <w:t>,</w:t>
      </w:r>
      <w:r w:rsidRPr="003C69F9">
        <w:rPr>
          <w:rFonts w:eastAsia="Arial" w:cstheme="minorHAnsi"/>
        </w:rPr>
        <w:t xml:space="preserve"> and in the macro environment. </w:t>
      </w:r>
      <w:r w:rsidR="00F624EC" w:rsidRPr="003C69F9">
        <w:rPr>
          <w:rFonts w:eastAsia="Arial" w:cstheme="minorHAnsi"/>
        </w:rPr>
        <w:t>These</w:t>
      </w:r>
      <w:r w:rsidR="00EA0830" w:rsidRPr="003C69F9">
        <w:rPr>
          <w:rFonts w:eastAsia="Arial" w:cstheme="minorHAnsi"/>
        </w:rPr>
        <w:t xml:space="preserve"> responses are collected and </w:t>
      </w:r>
      <w:r w:rsidR="00E74815" w:rsidRPr="003C69F9">
        <w:rPr>
          <w:rFonts w:eastAsia="Arial" w:cstheme="minorHAnsi"/>
        </w:rPr>
        <w:t>collated</w:t>
      </w:r>
      <w:r w:rsidR="00EA0830" w:rsidRPr="003C69F9">
        <w:rPr>
          <w:rFonts w:eastAsia="Arial" w:cstheme="minorHAnsi"/>
        </w:rPr>
        <w:t>,</w:t>
      </w:r>
      <w:r w:rsidR="00F624EC" w:rsidRPr="003C69F9">
        <w:rPr>
          <w:rFonts w:eastAsia="Arial" w:cstheme="minorHAnsi"/>
        </w:rPr>
        <w:t xml:space="preserve"> and used to pro</w:t>
      </w:r>
      <w:r w:rsidRPr="003C69F9">
        <w:rPr>
          <w:rFonts w:eastAsia="Arial" w:cstheme="minorHAnsi"/>
        </w:rPr>
        <w:t>mote further discussion of how dignity and r</w:t>
      </w:r>
      <w:r w:rsidR="00F624EC" w:rsidRPr="003C69F9">
        <w:rPr>
          <w:rFonts w:eastAsia="Arial" w:cstheme="minorHAnsi"/>
        </w:rPr>
        <w:t xml:space="preserve">espect in care can be promoted. Following the </w:t>
      </w:r>
      <w:r w:rsidR="00EA0830" w:rsidRPr="003C69F9">
        <w:rPr>
          <w:rFonts w:eastAsia="Arial" w:cstheme="minorHAnsi"/>
        </w:rPr>
        <w:t>workshop,</w:t>
      </w:r>
      <w:r w:rsidR="00F624EC" w:rsidRPr="003C69F9">
        <w:rPr>
          <w:rFonts w:eastAsia="Arial" w:cstheme="minorHAnsi"/>
        </w:rPr>
        <w:t xml:space="preserve"> the practice improvement</w:t>
      </w:r>
      <w:r w:rsidR="00EA0830" w:rsidRPr="003C69F9">
        <w:rPr>
          <w:rFonts w:eastAsia="Arial" w:cstheme="minorHAnsi"/>
        </w:rPr>
        <w:t xml:space="preserve"> ideas</w:t>
      </w:r>
      <w:r w:rsidR="00F624EC" w:rsidRPr="003C69F9">
        <w:rPr>
          <w:rFonts w:eastAsia="Arial" w:cstheme="minorHAnsi"/>
        </w:rPr>
        <w:t xml:space="preserve"> are </w:t>
      </w:r>
      <w:r w:rsidRPr="003C69F9">
        <w:rPr>
          <w:rFonts w:eastAsia="Arial" w:cstheme="minorHAnsi"/>
        </w:rPr>
        <w:t>recorded</w:t>
      </w:r>
      <w:r w:rsidR="00F624EC" w:rsidRPr="003C69F9">
        <w:rPr>
          <w:rFonts w:eastAsia="Arial" w:cstheme="minorHAnsi"/>
        </w:rPr>
        <w:t xml:space="preserve"> and shared w</w:t>
      </w:r>
      <w:r w:rsidR="001331A7" w:rsidRPr="003C69F9">
        <w:rPr>
          <w:rFonts w:eastAsia="Arial" w:cstheme="minorHAnsi"/>
        </w:rPr>
        <w:t>ith the participants (see box 1</w:t>
      </w:r>
      <w:r w:rsidRPr="003C69F9">
        <w:rPr>
          <w:rFonts w:eastAsia="Arial" w:cstheme="minorHAnsi"/>
        </w:rPr>
        <w:t>).</w:t>
      </w:r>
    </w:p>
    <w:p w14:paraId="4C100161" w14:textId="77777777" w:rsidR="00630501" w:rsidRPr="003C69F9" w:rsidRDefault="00630501" w:rsidP="00630501">
      <w:pPr>
        <w:spacing w:line="360" w:lineRule="auto"/>
        <w:rPr>
          <w:rFonts w:eastAsia="Arial" w:cstheme="minorHAnsi"/>
          <w:b/>
        </w:rPr>
      </w:pPr>
      <w:r w:rsidRPr="003C69F9">
        <w:rPr>
          <w:rFonts w:eastAsia="Arial" w:cstheme="minorHAnsi"/>
          <w:b/>
        </w:rPr>
        <w:t>Participants of the workshops</w:t>
      </w:r>
    </w:p>
    <w:p w14:paraId="230B436D" w14:textId="25E90EF7" w:rsidR="00630501" w:rsidRPr="003C69F9" w:rsidRDefault="00630501" w:rsidP="0013159D">
      <w:pPr>
        <w:spacing w:line="360" w:lineRule="auto"/>
        <w:rPr>
          <w:rFonts w:eastAsia="Arial" w:cstheme="minorHAnsi"/>
        </w:rPr>
      </w:pPr>
      <w:r w:rsidRPr="003C69F9">
        <w:rPr>
          <w:rFonts w:eastAsia="Arial" w:cstheme="minorHAnsi"/>
        </w:rPr>
        <w:t xml:space="preserve">We have conducted the workshop in the BSc (Hons) Midwifery </w:t>
      </w:r>
      <w:r w:rsidR="0013159D" w:rsidRPr="003C69F9">
        <w:rPr>
          <w:rFonts w:eastAsia="Arial" w:cstheme="minorHAnsi"/>
        </w:rPr>
        <w:t>u</w:t>
      </w:r>
      <w:r w:rsidRPr="003C69F9">
        <w:rPr>
          <w:rFonts w:eastAsia="Arial" w:cstheme="minorHAnsi"/>
        </w:rPr>
        <w:t>ndergraduate curriculum over</w:t>
      </w:r>
      <w:r w:rsidR="007F7F88" w:rsidRPr="003C69F9">
        <w:rPr>
          <w:rFonts w:eastAsia="Arial" w:cstheme="minorHAnsi"/>
        </w:rPr>
        <w:t xml:space="preserve"> around 5 </w:t>
      </w:r>
      <w:r w:rsidR="005815A2" w:rsidRPr="003C69F9">
        <w:rPr>
          <w:rFonts w:eastAsia="Arial" w:cstheme="minorHAnsi"/>
        </w:rPr>
        <w:t>years,</w:t>
      </w:r>
      <w:r w:rsidRPr="003C69F9">
        <w:rPr>
          <w:rFonts w:eastAsia="Arial" w:cstheme="minorHAnsi"/>
        </w:rPr>
        <w:t xml:space="preserve"> and also with qualified practitioners within a range of settings</w:t>
      </w:r>
      <w:r w:rsidR="00EA0830" w:rsidRPr="003C69F9">
        <w:rPr>
          <w:rFonts w:eastAsia="Arial" w:cstheme="minorHAnsi"/>
        </w:rPr>
        <w:t xml:space="preserve"> including </w:t>
      </w:r>
      <w:r w:rsidR="007F7F88" w:rsidRPr="003C69F9">
        <w:rPr>
          <w:rFonts w:eastAsia="Arial" w:cstheme="minorHAnsi"/>
        </w:rPr>
        <w:t>study days and conferences.</w:t>
      </w:r>
      <w:r w:rsidR="005815A2" w:rsidRPr="003C69F9">
        <w:rPr>
          <w:rFonts w:eastAsia="Arial" w:cstheme="minorHAnsi"/>
        </w:rPr>
        <w:t xml:space="preserve"> </w:t>
      </w:r>
      <w:r w:rsidR="00EA0830" w:rsidRPr="003C69F9">
        <w:rPr>
          <w:rFonts w:eastAsia="Arial" w:cstheme="minorHAnsi"/>
        </w:rPr>
        <w:t>T</w:t>
      </w:r>
      <w:r w:rsidRPr="003C69F9">
        <w:rPr>
          <w:rFonts w:eastAsia="Arial" w:cstheme="minorHAnsi"/>
        </w:rPr>
        <w:t>he evaluation</w:t>
      </w:r>
      <w:r w:rsidR="00EA0830" w:rsidRPr="003C69F9">
        <w:rPr>
          <w:rFonts w:eastAsia="Arial" w:cstheme="minorHAnsi"/>
        </w:rPr>
        <w:t xml:space="preserve"> data presented here </w:t>
      </w:r>
      <w:r w:rsidR="0013159D" w:rsidRPr="003C69F9">
        <w:rPr>
          <w:rFonts w:eastAsia="Arial" w:cstheme="minorHAnsi"/>
        </w:rPr>
        <w:t>was</w:t>
      </w:r>
      <w:r w:rsidR="00EA0830" w:rsidRPr="003C69F9">
        <w:rPr>
          <w:rFonts w:eastAsia="Arial" w:cstheme="minorHAnsi"/>
        </w:rPr>
        <w:t xml:space="preserve"> </w:t>
      </w:r>
      <w:r w:rsidRPr="003C69F9">
        <w:rPr>
          <w:rFonts w:eastAsia="Arial" w:cstheme="minorHAnsi"/>
        </w:rPr>
        <w:t xml:space="preserve">gathered from undergraduate students from </w:t>
      </w:r>
      <w:r w:rsidR="0013159D" w:rsidRPr="003C69F9">
        <w:rPr>
          <w:rFonts w:eastAsia="Arial" w:cstheme="minorHAnsi"/>
        </w:rPr>
        <w:t>multiple</w:t>
      </w:r>
      <w:r w:rsidRPr="003C69F9">
        <w:rPr>
          <w:rFonts w:eastAsia="Arial" w:cstheme="minorHAnsi"/>
        </w:rPr>
        <w:t xml:space="preserve"> groups</w:t>
      </w:r>
      <w:r w:rsidR="000B5F78" w:rsidRPr="003C69F9">
        <w:rPr>
          <w:rFonts w:eastAsia="Arial" w:cstheme="minorHAnsi"/>
        </w:rPr>
        <w:t xml:space="preserve"> of </w:t>
      </w:r>
      <w:r w:rsidR="00670F30" w:rsidRPr="003C69F9">
        <w:rPr>
          <w:rFonts w:eastAsia="Arial" w:cstheme="minorHAnsi"/>
        </w:rPr>
        <w:t xml:space="preserve">around </w:t>
      </w:r>
      <w:r w:rsidR="000B5F78" w:rsidRPr="003C69F9">
        <w:rPr>
          <w:rFonts w:eastAsia="Arial" w:cstheme="minorHAnsi"/>
        </w:rPr>
        <w:t>50</w:t>
      </w:r>
      <w:r w:rsidRPr="003C69F9">
        <w:rPr>
          <w:rFonts w:eastAsia="Arial" w:cstheme="minorHAnsi"/>
        </w:rPr>
        <w:t xml:space="preserve">. The students </w:t>
      </w:r>
      <w:r w:rsidR="0013159D" w:rsidRPr="003C69F9">
        <w:rPr>
          <w:rFonts w:eastAsia="Arial" w:cstheme="minorHAnsi"/>
        </w:rPr>
        <w:t>were</w:t>
      </w:r>
      <w:r w:rsidRPr="003C69F9">
        <w:rPr>
          <w:rFonts w:eastAsia="Arial" w:cstheme="minorHAnsi"/>
        </w:rPr>
        <w:t xml:space="preserve"> all female, from a </w:t>
      </w:r>
      <w:r w:rsidR="0013159D" w:rsidRPr="003C69F9">
        <w:rPr>
          <w:rFonts w:eastAsia="Arial" w:cstheme="minorHAnsi"/>
        </w:rPr>
        <w:t>wide range</w:t>
      </w:r>
      <w:r w:rsidRPr="003C69F9">
        <w:rPr>
          <w:rFonts w:eastAsia="Arial" w:cstheme="minorHAnsi"/>
        </w:rPr>
        <w:t xml:space="preserve"> of age groups</w:t>
      </w:r>
      <w:r w:rsidR="0013159D" w:rsidRPr="003C69F9">
        <w:rPr>
          <w:rFonts w:eastAsia="Arial" w:cstheme="minorHAnsi"/>
        </w:rPr>
        <w:t>,</w:t>
      </w:r>
      <w:r w:rsidR="006557C7" w:rsidRPr="003C69F9">
        <w:rPr>
          <w:rFonts w:eastAsia="Arial" w:cstheme="minorHAnsi"/>
        </w:rPr>
        <w:t xml:space="preserve"> between 18 and 45,</w:t>
      </w:r>
      <w:r w:rsidRPr="003C69F9">
        <w:rPr>
          <w:rFonts w:eastAsia="Arial" w:cstheme="minorHAnsi"/>
        </w:rPr>
        <w:t xml:space="preserve"> and </w:t>
      </w:r>
      <w:r w:rsidR="0013159D" w:rsidRPr="003C69F9">
        <w:rPr>
          <w:rFonts w:eastAsia="Arial" w:cstheme="minorHAnsi"/>
        </w:rPr>
        <w:t xml:space="preserve">from varied </w:t>
      </w:r>
      <w:r w:rsidRPr="003C69F9">
        <w:rPr>
          <w:rFonts w:eastAsia="Arial" w:cstheme="minorHAnsi"/>
        </w:rPr>
        <w:t>cultural and social backgrounds. The</w:t>
      </w:r>
      <w:r w:rsidR="0013159D" w:rsidRPr="003C69F9">
        <w:rPr>
          <w:rFonts w:eastAsia="Arial" w:cstheme="minorHAnsi"/>
        </w:rPr>
        <w:t xml:space="preserve"> workshops</w:t>
      </w:r>
      <w:r w:rsidRPr="003C69F9">
        <w:rPr>
          <w:rFonts w:eastAsia="Arial" w:cstheme="minorHAnsi"/>
        </w:rPr>
        <w:t xml:space="preserve"> were </w:t>
      </w:r>
      <w:r w:rsidR="0013159D" w:rsidRPr="003C69F9">
        <w:rPr>
          <w:rFonts w:eastAsia="Arial" w:cstheme="minorHAnsi"/>
        </w:rPr>
        <w:t xml:space="preserve">conducted </w:t>
      </w:r>
      <w:r w:rsidRPr="003C69F9">
        <w:rPr>
          <w:rFonts w:eastAsia="Arial" w:cstheme="minorHAnsi"/>
        </w:rPr>
        <w:t xml:space="preserve">in the first year of the </w:t>
      </w:r>
      <w:r w:rsidR="0013159D" w:rsidRPr="003C69F9">
        <w:rPr>
          <w:rFonts w:eastAsia="Arial" w:cstheme="minorHAnsi"/>
        </w:rPr>
        <w:t xml:space="preserve">midwifery </w:t>
      </w:r>
      <w:r w:rsidRPr="003C69F9">
        <w:rPr>
          <w:rFonts w:eastAsia="Arial" w:cstheme="minorHAnsi"/>
        </w:rPr>
        <w:t xml:space="preserve">program and </w:t>
      </w:r>
      <w:r w:rsidR="0013159D" w:rsidRPr="003C69F9">
        <w:rPr>
          <w:rFonts w:eastAsia="Arial" w:cstheme="minorHAnsi"/>
        </w:rPr>
        <w:t xml:space="preserve">after the students had </w:t>
      </w:r>
      <w:r w:rsidRPr="003C69F9">
        <w:rPr>
          <w:rFonts w:eastAsia="Arial" w:cstheme="minorHAnsi"/>
        </w:rPr>
        <w:t xml:space="preserve">undertaken a variety of placements in </w:t>
      </w:r>
      <w:r w:rsidR="0013159D" w:rsidRPr="003C69F9">
        <w:rPr>
          <w:rFonts w:eastAsia="Arial" w:cstheme="minorHAnsi"/>
        </w:rPr>
        <w:t>both</w:t>
      </w:r>
      <w:r w:rsidRPr="003C69F9">
        <w:rPr>
          <w:rFonts w:eastAsia="Arial" w:cstheme="minorHAnsi"/>
        </w:rPr>
        <w:t xml:space="preserve"> community </w:t>
      </w:r>
      <w:r w:rsidR="0013159D" w:rsidRPr="003C69F9">
        <w:rPr>
          <w:rFonts w:eastAsia="Arial" w:cstheme="minorHAnsi"/>
        </w:rPr>
        <w:t xml:space="preserve">and </w:t>
      </w:r>
      <w:r w:rsidRPr="003C69F9">
        <w:rPr>
          <w:rFonts w:eastAsia="Arial" w:cstheme="minorHAnsi"/>
        </w:rPr>
        <w:t xml:space="preserve">hospital settings. </w:t>
      </w:r>
      <w:r w:rsidR="0013159D" w:rsidRPr="003C69F9">
        <w:rPr>
          <w:rFonts w:eastAsia="Arial" w:cstheme="minorHAnsi"/>
        </w:rPr>
        <w:t>As this discussion paper is presenting educational evaluation data, no ethics approval was sought. To maintain confidentiality of participants, no names or identifiers are used. Providing evaluation feedback was voluntary and has been used to improve the both program</w:t>
      </w:r>
      <w:r w:rsidR="00274FE5" w:rsidRPr="003C69F9">
        <w:rPr>
          <w:rFonts w:eastAsia="Arial" w:cstheme="minorHAnsi"/>
        </w:rPr>
        <w:t>me</w:t>
      </w:r>
      <w:r w:rsidR="0013159D" w:rsidRPr="003C69F9">
        <w:rPr>
          <w:rFonts w:eastAsia="Arial" w:cstheme="minorHAnsi"/>
        </w:rPr>
        <w:t xml:space="preserve"> content and delivery.</w:t>
      </w:r>
    </w:p>
    <w:p w14:paraId="02B9897F" w14:textId="43C1194D" w:rsidR="001A0609" w:rsidRPr="003C69F9" w:rsidRDefault="00F624EC" w:rsidP="003172A0">
      <w:pPr>
        <w:spacing w:line="360" w:lineRule="auto"/>
        <w:rPr>
          <w:rFonts w:eastAsia="Arial" w:cstheme="minorHAnsi"/>
          <w:b/>
        </w:rPr>
      </w:pPr>
      <w:r w:rsidRPr="003C69F9">
        <w:rPr>
          <w:rFonts w:eastAsia="Arial" w:cstheme="minorHAnsi"/>
          <w:b/>
        </w:rPr>
        <w:t>Evaluation</w:t>
      </w:r>
      <w:r w:rsidR="00CC62EB" w:rsidRPr="003C69F9">
        <w:rPr>
          <w:rFonts w:eastAsia="Arial" w:cstheme="minorHAnsi"/>
          <w:b/>
        </w:rPr>
        <w:t xml:space="preserve"> and feedback</w:t>
      </w:r>
    </w:p>
    <w:p w14:paraId="22DC8470" w14:textId="2E445C3C" w:rsidR="001A0609" w:rsidRPr="003C69F9" w:rsidRDefault="00027271" w:rsidP="003172A0">
      <w:pPr>
        <w:spacing w:line="360" w:lineRule="auto"/>
        <w:rPr>
          <w:rFonts w:eastAsia="Arial" w:cstheme="minorHAnsi"/>
        </w:rPr>
      </w:pPr>
      <w:r w:rsidRPr="003C69F9">
        <w:rPr>
          <w:rFonts w:eastAsia="Arial" w:cstheme="minorHAnsi"/>
        </w:rPr>
        <w:t>As part of usual education practice, s</w:t>
      </w:r>
      <w:r w:rsidR="00F624EC" w:rsidRPr="003C69F9">
        <w:rPr>
          <w:rFonts w:eastAsia="Arial" w:cstheme="minorHAnsi"/>
        </w:rPr>
        <w:t xml:space="preserve">tudents </w:t>
      </w:r>
      <w:r w:rsidR="00E74815" w:rsidRPr="003C69F9">
        <w:rPr>
          <w:rFonts w:eastAsia="Arial" w:cstheme="minorHAnsi"/>
        </w:rPr>
        <w:t>were invited</w:t>
      </w:r>
      <w:r w:rsidRPr="003C69F9">
        <w:rPr>
          <w:rFonts w:eastAsia="Arial" w:cstheme="minorHAnsi"/>
        </w:rPr>
        <w:t xml:space="preserve"> </w:t>
      </w:r>
      <w:r w:rsidR="00F624EC" w:rsidRPr="003C69F9">
        <w:rPr>
          <w:rFonts w:eastAsia="Arial" w:cstheme="minorHAnsi"/>
        </w:rPr>
        <w:t xml:space="preserve">to </w:t>
      </w:r>
      <w:r w:rsidR="00116CD1" w:rsidRPr="003C69F9">
        <w:rPr>
          <w:rFonts w:eastAsia="Arial" w:cstheme="minorHAnsi"/>
        </w:rPr>
        <w:t xml:space="preserve">immediately </w:t>
      </w:r>
      <w:r w:rsidR="00E74815" w:rsidRPr="003C69F9">
        <w:rPr>
          <w:rFonts w:eastAsia="Arial" w:cstheme="minorHAnsi"/>
        </w:rPr>
        <w:t>provide comments</w:t>
      </w:r>
      <w:r w:rsidR="00F624EC" w:rsidRPr="003C69F9">
        <w:rPr>
          <w:rFonts w:eastAsia="Arial" w:cstheme="minorHAnsi"/>
        </w:rPr>
        <w:t xml:space="preserve"> of </w:t>
      </w:r>
      <w:r w:rsidR="00116CD1" w:rsidRPr="003C69F9">
        <w:rPr>
          <w:rFonts w:eastAsia="Arial" w:cstheme="minorHAnsi"/>
        </w:rPr>
        <w:t xml:space="preserve">their experiences of </w:t>
      </w:r>
      <w:r w:rsidR="00F624EC" w:rsidRPr="003C69F9">
        <w:rPr>
          <w:rFonts w:eastAsia="Arial" w:cstheme="minorHAnsi"/>
        </w:rPr>
        <w:t xml:space="preserve">the workshop. We </w:t>
      </w:r>
      <w:r w:rsidR="0013159D" w:rsidRPr="003C69F9">
        <w:rPr>
          <w:rFonts w:eastAsia="Arial" w:cstheme="minorHAnsi"/>
        </w:rPr>
        <w:t xml:space="preserve">frequently </w:t>
      </w:r>
      <w:r w:rsidR="00F624EC" w:rsidRPr="003C69F9">
        <w:rPr>
          <w:rFonts w:eastAsia="Arial" w:cstheme="minorHAnsi"/>
        </w:rPr>
        <w:t xml:space="preserve">receive comments </w:t>
      </w:r>
      <w:r w:rsidR="00A8492B" w:rsidRPr="003C69F9">
        <w:rPr>
          <w:rFonts w:eastAsia="Arial" w:cstheme="minorHAnsi"/>
        </w:rPr>
        <w:t xml:space="preserve">such as </w:t>
      </w:r>
      <w:r w:rsidR="00F624EC" w:rsidRPr="003C69F9">
        <w:rPr>
          <w:rFonts w:eastAsia="Arial" w:cstheme="minorHAnsi"/>
        </w:rPr>
        <w:t xml:space="preserve">that the workshop was </w:t>
      </w:r>
      <w:r w:rsidR="00A8492B" w:rsidRPr="003C69F9">
        <w:rPr>
          <w:rFonts w:eastAsia="Arial" w:cstheme="minorHAnsi"/>
          <w:i/>
        </w:rPr>
        <w:t>‘inspiring and i</w:t>
      </w:r>
      <w:r w:rsidR="00F624EC" w:rsidRPr="003C69F9">
        <w:rPr>
          <w:rFonts w:eastAsia="Arial" w:cstheme="minorHAnsi"/>
          <w:i/>
        </w:rPr>
        <w:t xml:space="preserve">nsightful’. </w:t>
      </w:r>
      <w:r w:rsidR="00A8492B" w:rsidRPr="003C69F9">
        <w:rPr>
          <w:rFonts w:eastAsia="Arial" w:cstheme="minorHAnsi"/>
        </w:rPr>
        <w:t>F</w:t>
      </w:r>
      <w:r w:rsidR="00F624EC" w:rsidRPr="003C69F9">
        <w:rPr>
          <w:rFonts w:eastAsia="Arial" w:cstheme="minorHAnsi"/>
        </w:rPr>
        <w:t>eedback</w:t>
      </w:r>
      <w:r w:rsidR="00F624EC" w:rsidRPr="003C69F9">
        <w:rPr>
          <w:rFonts w:eastAsia="Arial" w:cstheme="minorHAnsi"/>
          <w:i/>
        </w:rPr>
        <w:t xml:space="preserve"> </w:t>
      </w:r>
      <w:r w:rsidR="00F624EC" w:rsidRPr="003C69F9">
        <w:rPr>
          <w:rFonts w:eastAsia="Arial" w:cstheme="minorHAnsi"/>
        </w:rPr>
        <w:t>identified that the workshop successfully trigger</w:t>
      </w:r>
      <w:r w:rsidR="0013159D" w:rsidRPr="003C69F9">
        <w:rPr>
          <w:rFonts w:eastAsia="Arial" w:cstheme="minorHAnsi"/>
        </w:rPr>
        <w:t>s</w:t>
      </w:r>
      <w:r w:rsidR="00F624EC" w:rsidRPr="003C69F9">
        <w:rPr>
          <w:rFonts w:eastAsia="Arial" w:cstheme="minorHAnsi"/>
        </w:rPr>
        <w:t xml:space="preserve"> consideration of relevant issues</w:t>
      </w:r>
      <w:r w:rsidR="0013159D" w:rsidRPr="003C69F9">
        <w:rPr>
          <w:rFonts w:eastAsia="Arial" w:cstheme="minorHAnsi"/>
        </w:rPr>
        <w:t>,</w:t>
      </w:r>
      <w:r w:rsidR="00F624EC" w:rsidRPr="003C69F9">
        <w:rPr>
          <w:rFonts w:eastAsia="Arial" w:cstheme="minorHAnsi"/>
        </w:rPr>
        <w:t xml:space="preserve"> and it </w:t>
      </w:r>
      <w:r w:rsidR="0013159D" w:rsidRPr="003C69F9">
        <w:rPr>
          <w:rFonts w:eastAsia="Arial" w:cstheme="minorHAnsi"/>
        </w:rPr>
        <w:t xml:space="preserve">is </w:t>
      </w:r>
      <w:r w:rsidR="00F624EC" w:rsidRPr="003C69F9">
        <w:rPr>
          <w:rFonts w:eastAsia="Arial" w:cstheme="minorHAnsi"/>
        </w:rPr>
        <w:t xml:space="preserve">clear that the participants </w:t>
      </w:r>
      <w:r w:rsidR="0013159D" w:rsidRPr="003C69F9">
        <w:rPr>
          <w:rFonts w:eastAsia="Arial" w:cstheme="minorHAnsi"/>
        </w:rPr>
        <w:t xml:space="preserve">are </w:t>
      </w:r>
      <w:r w:rsidR="00F624EC" w:rsidRPr="003C69F9">
        <w:rPr>
          <w:rFonts w:eastAsia="Arial" w:cstheme="minorHAnsi"/>
        </w:rPr>
        <w:t xml:space="preserve">able to </w:t>
      </w:r>
      <w:r w:rsidR="0013159D" w:rsidRPr="003C69F9">
        <w:rPr>
          <w:rFonts w:eastAsia="Arial" w:cstheme="minorHAnsi"/>
        </w:rPr>
        <w:t xml:space="preserve">identify how to </w:t>
      </w:r>
      <w:r w:rsidR="00F624EC" w:rsidRPr="003C69F9">
        <w:rPr>
          <w:rFonts w:eastAsia="Arial" w:cstheme="minorHAnsi"/>
        </w:rPr>
        <w:t xml:space="preserve">apply the content to their own </w:t>
      </w:r>
      <w:r w:rsidR="0013159D" w:rsidRPr="003C69F9">
        <w:rPr>
          <w:rFonts w:eastAsia="Arial" w:cstheme="minorHAnsi"/>
        </w:rPr>
        <w:t xml:space="preserve">midwifery </w:t>
      </w:r>
      <w:r w:rsidR="00F624EC" w:rsidRPr="003C69F9">
        <w:rPr>
          <w:rFonts w:eastAsia="Arial" w:cstheme="minorHAnsi"/>
        </w:rPr>
        <w:t>practice.  Comments such as the session ‘</w:t>
      </w:r>
      <w:r w:rsidR="00F624EC" w:rsidRPr="003C69F9">
        <w:rPr>
          <w:rFonts w:eastAsia="Arial" w:cstheme="minorHAnsi"/>
          <w:i/>
        </w:rPr>
        <w:t xml:space="preserve">made me think’ </w:t>
      </w:r>
      <w:r w:rsidR="00F624EC" w:rsidRPr="003C69F9">
        <w:rPr>
          <w:rFonts w:eastAsia="Arial" w:cstheme="minorHAnsi"/>
        </w:rPr>
        <w:t xml:space="preserve">and it was </w:t>
      </w:r>
      <w:r w:rsidR="00F624EC" w:rsidRPr="003C69F9">
        <w:rPr>
          <w:rFonts w:eastAsia="Arial" w:cstheme="minorHAnsi"/>
          <w:i/>
        </w:rPr>
        <w:t xml:space="preserve">‘thought provoking’ </w:t>
      </w:r>
      <w:r w:rsidR="00F624EC" w:rsidRPr="003C69F9">
        <w:rPr>
          <w:rFonts w:eastAsia="Arial" w:cstheme="minorHAnsi"/>
        </w:rPr>
        <w:t xml:space="preserve">illustrate </w:t>
      </w:r>
      <w:r w:rsidR="0013159D" w:rsidRPr="003C69F9">
        <w:rPr>
          <w:rFonts w:eastAsia="Arial" w:cstheme="minorHAnsi"/>
        </w:rPr>
        <w:t xml:space="preserve">achievement of </w:t>
      </w:r>
      <w:r w:rsidR="00F624EC" w:rsidRPr="003C69F9">
        <w:rPr>
          <w:rFonts w:eastAsia="Arial" w:cstheme="minorHAnsi"/>
        </w:rPr>
        <w:t>our aim</w:t>
      </w:r>
      <w:r w:rsidR="0013159D" w:rsidRPr="003C69F9">
        <w:rPr>
          <w:rFonts w:eastAsia="Arial" w:cstheme="minorHAnsi"/>
        </w:rPr>
        <w:t>,</w:t>
      </w:r>
      <w:r w:rsidR="00F624EC" w:rsidRPr="003C69F9">
        <w:rPr>
          <w:rFonts w:eastAsia="Arial" w:cstheme="minorHAnsi"/>
        </w:rPr>
        <w:t xml:space="preserve"> of encouraging students to think about the complexity of practice in relation to providing respectful care in a way that promotes the dignity of service users. </w:t>
      </w:r>
    </w:p>
    <w:p w14:paraId="00D1721E" w14:textId="3E4DF8F2" w:rsidR="001A0609" w:rsidRPr="003C69F9" w:rsidRDefault="00F624EC" w:rsidP="003172A0">
      <w:pPr>
        <w:spacing w:line="360" w:lineRule="auto"/>
        <w:rPr>
          <w:rFonts w:eastAsia="Arial" w:cstheme="minorHAnsi"/>
        </w:rPr>
      </w:pPr>
      <w:r w:rsidRPr="003C69F9">
        <w:rPr>
          <w:rFonts w:eastAsia="Arial" w:cstheme="minorHAnsi"/>
        </w:rPr>
        <w:lastRenderedPageBreak/>
        <w:t xml:space="preserve">We were also interested to understand if the immediate impact of this </w:t>
      </w:r>
      <w:r w:rsidR="0013159D" w:rsidRPr="003C69F9">
        <w:rPr>
          <w:rFonts w:eastAsia="Arial" w:cstheme="minorHAnsi"/>
        </w:rPr>
        <w:t xml:space="preserve">workshop </w:t>
      </w:r>
      <w:r w:rsidRPr="003C69F9">
        <w:rPr>
          <w:rFonts w:eastAsia="Arial" w:cstheme="minorHAnsi"/>
        </w:rPr>
        <w:t xml:space="preserve">was upheld over time and whether it made any differences to students once they returned to practice placements. Six months following </w:t>
      </w:r>
      <w:r w:rsidR="00CC62EB" w:rsidRPr="003C69F9">
        <w:rPr>
          <w:rFonts w:eastAsia="Arial" w:cstheme="minorHAnsi"/>
        </w:rPr>
        <w:t xml:space="preserve">one of </w:t>
      </w:r>
      <w:r w:rsidRPr="003C69F9">
        <w:rPr>
          <w:rFonts w:eastAsia="Arial" w:cstheme="minorHAnsi"/>
        </w:rPr>
        <w:t xml:space="preserve">the </w:t>
      </w:r>
      <w:r w:rsidR="0013159D" w:rsidRPr="003C69F9">
        <w:rPr>
          <w:rFonts w:eastAsia="Arial" w:cstheme="minorHAnsi"/>
        </w:rPr>
        <w:t>workshop</w:t>
      </w:r>
      <w:r w:rsidR="00CC62EB" w:rsidRPr="003C69F9">
        <w:rPr>
          <w:rFonts w:eastAsia="Arial" w:cstheme="minorHAnsi"/>
        </w:rPr>
        <w:t>s</w:t>
      </w:r>
      <w:r w:rsidRPr="003C69F9">
        <w:rPr>
          <w:rFonts w:eastAsia="Arial" w:cstheme="minorHAnsi"/>
        </w:rPr>
        <w:t xml:space="preserve">, students </w:t>
      </w:r>
      <w:r w:rsidR="00CC62EB" w:rsidRPr="003C69F9">
        <w:rPr>
          <w:rFonts w:eastAsia="Arial" w:cstheme="minorHAnsi"/>
        </w:rPr>
        <w:t>we</w:t>
      </w:r>
      <w:r w:rsidR="0013159D" w:rsidRPr="003C69F9">
        <w:rPr>
          <w:rFonts w:eastAsia="Arial" w:cstheme="minorHAnsi"/>
        </w:rPr>
        <w:t xml:space="preserve">re invited </w:t>
      </w:r>
      <w:r w:rsidRPr="003C69F9">
        <w:rPr>
          <w:rFonts w:eastAsia="Arial" w:cstheme="minorHAnsi"/>
        </w:rPr>
        <w:t xml:space="preserve">to provide feedback on whether they </w:t>
      </w:r>
      <w:r w:rsidR="0013159D" w:rsidRPr="003C69F9">
        <w:rPr>
          <w:rFonts w:eastAsia="Arial" w:cstheme="minorHAnsi"/>
        </w:rPr>
        <w:t xml:space="preserve">perceived </w:t>
      </w:r>
      <w:r w:rsidRPr="003C69F9">
        <w:rPr>
          <w:rFonts w:eastAsia="Arial" w:cstheme="minorHAnsi"/>
        </w:rPr>
        <w:t xml:space="preserve">the </w:t>
      </w:r>
      <w:r w:rsidR="0013159D" w:rsidRPr="003C69F9">
        <w:rPr>
          <w:rFonts w:eastAsia="Arial" w:cstheme="minorHAnsi"/>
        </w:rPr>
        <w:t xml:space="preserve">workshop </w:t>
      </w:r>
      <w:r w:rsidRPr="003C69F9">
        <w:rPr>
          <w:rFonts w:eastAsia="Arial" w:cstheme="minorHAnsi"/>
        </w:rPr>
        <w:t xml:space="preserve">had made an impact on their practice. By this time students </w:t>
      </w:r>
      <w:r w:rsidR="0013159D" w:rsidRPr="003C69F9">
        <w:rPr>
          <w:rFonts w:eastAsia="Arial" w:cstheme="minorHAnsi"/>
        </w:rPr>
        <w:t>ha</w:t>
      </w:r>
      <w:r w:rsidR="00CC62EB" w:rsidRPr="003C69F9">
        <w:rPr>
          <w:rFonts w:eastAsia="Arial" w:cstheme="minorHAnsi"/>
        </w:rPr>
        <w:t>d</w:t>
      </w:r>
      <w:r w:rsidR="0013159D" w:rsidRPr="003C69F9">
        <w:rPr>
          <w:rFonts w:eastAsia="Arial" w:cstheme="minorHAnsi"/>
        </w:rPr>
        <w:t xml:space="preserve"> </w:t>
      </w:r>
      <w:r w:rsidRPr="003C69F9">
        <w:rPr>
          <w:rFonts w:eastAsia="Arial" w:cstheme="minorHAnsi"/>
        </w:rPr>
        <w:t>completed two further placements</w:t>
      </w:r>
      <w:r w:rsidR="00B51AF2" w:rsidRPr="003C69F9">
        <w:rPr>
          <w:rFonts w:eastAsia="Arial" w:cstheme="minorHAnsi"/>
        </w:rPr>
        <w:t xml:space="preserve"> of at least 6 weeks each</w:t>
      </w:r>
      <w:r w:rsidRPr="003C69F9">
        <w:rPr>
          <w:rFonts w:eastAsia="Arial" w:cstheme="minorHAnsi"/>
        </w:rPr>
        <w:t xml:space="preserve"> in the community and hospital setting.  </w:t>
      </w:r>
      <w:r w:rsidR="00027271" w:rsidRPr="003C69F9">
        <w:rPr>
          <w:rFonts w:eastAsia="Arial" w:cstheme="minorHAnsi"/>
        </w:rPr>
        <w:t xml:space="preserve">The students </w:t>
      </w:r>
      <w:r w:rsidR="0013159D" w:rsidRPr="003C69F9">
        <w:rPr>
          <w:rFonts w:eastAsia="Arial" w:cstheme="minorHAnsi"/>
        </w:rPr>
        <w:t xml:space="preserve">are </w:t>
      </w:r>
      <w:r w:rsidR="00027271" w:rsidRPr="003C69F9">
        <w:rPr>
          <w:rFonts w:eastAsia="Arial" w:cstheme="minorHAnsi"/>
        </w:rPr>
        <w:t xml:space="preserve">used to having such requests to provide feedback to help us improve the programme of learning for future students. </w:t>
      </w:r>
      <w:r w:rsidR="0013159D" w:rsidRPr="003C69F9">
        <w:rPr>
          <w:rFonts w:eastAsia="Arial" w:cstheme="minorHAnsi"/>
        </w:rPr>
        <w:t>Again, t</w:t>
      </w:r>
      <w:r w:rsidR="00027271" w:rsidRPr="003C69F9">
        <w:rPr>
          <w:rFonts w:eastAsia="Arial" w:cstheme="minorHAnsi"/>
        </w:rPr>
        <w:t xml:space="preserve">heir choice to </w:t>
      </w:r>
      <w:r w:rsidR="00E74815" w:rsidRPr="003C69F9">
        <w:rPr>
          <w:rFonts w:eastAsia="Arial" w:cstheme="minorHAnsi"/>
        </w:rPr>
        <w:t>respond</w:t>
      </w:r>
      <w:r w:rsidR="00027271" w:rsidRPr="003C69F9">
        <w:rPr>
          <w:rFonts w:eastAsia="Arial" w:cstheme="minorHAnsi"/>
        </w:rPr>
        <w:t xml:space="preserve"> was purely voluntary and did not require formal ethical approval. </w:t>
      </w:r>
      <w:r w:rsidR="00CC62EB" w:rsidRPr="003C69F9">
        <w:rPr>
          <w:rFonts w:eastAsia="Arial" w:cstheme="minorHAnsi"/>
        </w:rPr>
        <w:t xml:space="preserve">Five </w:t>
      </w:r>
      <w:r w:rsidR="00027271" w:rsidRPr="003C69F9">
        <w:rPr>
          <w:rFonts w:eastAsia="Arial" w:cstheme="minorHAnsi"/>
        </w:rPr>
        <w:t xml:space="preserve">students of </w:t>
      </w:r>
      <w:r w:rsidR="00B51AF2" w:rsidRPr="003C69F9">
        <w:rPr>
          <w:rFonts w:eastAsia="Arial" w:cstheme="minorHAnsi"/>
        </w:rPr>
        <w:t>one</w:t>
      </w:r>
      <w:r w:rsidR="00027271" w:rsidRPr="003C69F9">
        <w:rPr>
          <w:rFonts w:eastAsia="Arial" w:cstheme="minorHAnsi"/>
        </w:rPr>
        <w:t xml:space="preserve"> group </w:t>
      </w:r>
      <w:r w:rsidR="00B51AF2" w:rsidRPr="003C69F9">
        <w:rPr>
          <w:rFonts w:eastAsia="Arial" w:cstheme="minorHAnsi"/>
        </w:rPr>
        <w:t xml:space="preserve">of 50 </w:t>
      </w:r>
      <w:r w:rsidR="00027271" w:rsidRPr="003C69F9">
        <w:rPr>
          <w:rFonts w:eastAsia="Arial" w:cstheme="minorHAnsi"/>
        </w:rPr>
        <w:t>responded.</w:t>
      </w:r>
      <w:r w:rsidR="009A19DF" w:rsidRPr="003C69F9">
        <w:rPr>
          <w:rFonts w:eastAsia="Arial" w:cstheme="minorHAnsi"/>
        </w:rPr>
        <w:t xml:space="preserve"> Th</w:t>
      </w:r>
      <w:r w:rsidR="00CC62EB" w:rsidRPr="003C69F9">
        <w:rPr>
          <w:rFonts w:eastAsia="Arial" w:cstheme="minorHAnsi"/>
        </w:rPr>
        <w:t xml:space="preserve">is evaluation </w:t>
      </w:r>
      <w:r w:rsidR="009A19DF" w:rsidRPr="003C69F9">
        <w:rPr>
          <w:rFonts w:eastAsia="Arial" w:cstheme="minorHAnsi"/>
        </w:rPr>
        <w:t>feedback is therefore limited to those who were interested enough to respond, but is nevertheless of interest.</w:t>
      </w:r>
      <w:r w:rsidR="00027271" w:rsidRPr="003C69F9">
        <w:rPr>
          <w:rFonts w:eastAsia="Arial" w:cstheme="minorHAnsi"/>
        </w:rPr>
        <w:t xml:space="preserve"> </w:t>
      </w:r>
      <w:r w:rsidRPr="003C69F9">
        <w:rPr>
          <w:rFonts w:eastAsia="Arial" w:cstheme="minorHAnsi"/>
        </w:rPr>
        <w:t>One student commented she was initially sceptical about the need for such topics to be taught</w:t>
      </w:r>
      <w:r w:rsidR="00CC62EB" w:rsidRPr="003C69F9">
        <w:rPr>
          <w:rFonts w:eastAsia="Arial" w:cstheme="minorHAnsi"/>
        </w:rPr>
        <w:t>,</w:t>
      </w:r>
      <w:r w:rsidRPr="003C69F9">
        <w:rPr>
          <w:rFonts w:eastAsia="Arial" w:cstheme="minorHAnsi"/>
        </w:rPr>
        <w:t xml:space="preserve"> but following </w:t>
      </w:r>
      <w:r w:rsidR="00CC62EB" w:rsidRPr="003C69F9">
        <w:rPr>
          <w:rFonts w:eastAsia="Arial" w:cstheme="minorHAnsi"/>
        </w:rPr>
        <w:t xml:space="preserve">further </w:t>
      </w:r>
      <w:r w:rsidRPr="003C69F9">
        <w:rPr>
          <w:rFonts w:eastAsia="Arial" w:cstheme="minorHAnsi"/>
        </w:rPr>
        <w:t>practice experiences she recognised its value.</w:t>
      </w:r>
    </w:p>
    <w:p w14:paraId="7E13A091" w14:textId="77777777" w:rsidR="001A0609" w:rsidRPr="003C69F9" w:rsidRDefault="00F624EC" w:rsidP="003172A0">
      <w:pPr>
        <w:spacing w:after="0" w:line="360" w:lineRule="auto"/>
        <w:ind w:left="720" w:right="1111"/>
        <w:rPr>
          <w:rFonts w:eastAsia="Arial" w:cstheme="minorHAnsi"/>
          <w:i/>
          <w:shd w:val="clear" w:color="auto" w:fill="FFFFFF"/>
        </w:rPr>
      </w:pPr>
      <w:r w:rsidRPr="003C69F9">
        <w:rPr>
          <w:rFonts w:eastAsia="Arial" w:cstheme="minorHAnsi"/>
          <w:shd w:val="clear" w:color="auto" w:fill="FFFFFF"/>
        </w:rPr>
        <w:t>‘</w:t>
      </w:r>
      <w:r w:rsidRPr="003C69F9">
        <w:rPr>
          <w:rFonts w:eastAsia="Arial" w:cstheme="minorHAnsi"/>
          <w:i/>
          <w:shd w:val="clear" w:color="auto" w:fill="FFFFFF"/>
        </w:rPr>
        <w:t xml:space="preserve">I was sadly surprised that dignity and respect actually needed teaching as one had hoped it would be ingrained, however it has made me aware that often it is not. I have definitely been more conscious of making sure that the women I have cared for have fully understood and given consent for anything we offer to do for them, to ensure that they are covered and that the door to the room is closed when they are in it to ensure not just privacy but also shielding them from the space outside the room so that they feel they have my full attention’ </w:t>
      </w:r>
    </w:p>
    <w:p w14:paraId="3C4680EA" w14:textId="27120291" w:rsidR="001A0609" w:rsidRPr="003C69F9" w:rsidRDefault="00F624EC" w:rsidP="00376C68">
      <w:pPr>
        <w:spacing w:line="360" w:lineRule="auto"/>
        <w:rPr>
          <w:rFonts w:eastAsia="Arial" w:cstheme="minorHAnsi"/>
          <w:shd w:val="clear" w:color="auto" w:fill="FFFFFF"/>
        </w:rPr>
      </w:pPr>
      <w:r w:rsidRPr="003C69F9">
        <w:rPr>
          <w:rFonts w:eastAsia="Arial" w:cstheme="minorHAnsi"/>
        </w:rPr>
        <w:t xml:space="preserve">Some students </w:t>
      </w:r>
      <w:r w:rsidR="00CC62EB" w:rsidRPr="003C69F9">
        <w:rPr>
          <w:rFonts w:eastAsia="Arial" w:cstheme="minorHAnsi"/>
        </w:rPr>
        <w:t>could</w:t>
      </w:r>
      <w:r w:rsidRPr="003C69F9">
        <w:rPr>
          <w:rFonts w:eastAsia="Arial" w:cstheme="minorHAnsi"/>
        </w:rPr>
        <w:t xml:space="preserve"> identify how the session impacted on their awareness and practice</w:t>
      </w:r>
      <w:r w:rsidR="00CC62EB" w:rsidRPr="003C69F9">
        <w:rPr>
          <w:rFonts w:eastAsia="Arial" w:cstheme="minorHAnsi"/>
        </w:rPr>
        <w:t>. One student wrote:</w:t>
      </w:r>
    </w:p>
    <w:p w14:paraId="77CC690C" w14:textId="7C13C176" w:rsidR="001A0609" w:rsidRPr="003C69F9" w:rsidRDefault="00F624EC" w:rsidP="003172A0">
      <w:pPr>
        <w:spacing w:after="0" w:line="360" w:lineRule="auto"/>
        <w:ind w:left="720" w:right="1111"/>
        <w:rPr>
          <w:rFonts w:eastAsia="Arial" w:cstheme="minorHAnsi"/>
          <w:i/>
          <w:shd w:val="clear" w:color="auto" w:fill="FFFFFF"/>
        </w:rPr>
      </w:pPr>
      <w:r w:rsidRPr="003C69F9">
        <w:rPr>
          <w:rFonts w:eastAsia="Arial" w:cstheme="minorHAnsi"/>
          <w:i/>
          <w:shd w:val="clear" w:color="auto" w:fill="FFFFFF"/>
        </w:rPr>
        <w:t>‘the session on dignity and respect has made me more aware of the fact that the words and tone used when caring</w:t>
      </w:r>
      <w:r w:rsidR="00CC62EB" w:rsidRPr="003C69F9">
        <w:rPr>
          <w:rFonts w:eastAsia="Arial" w:cstheme="minorHAnsi"/>
          <w:i/>
          <w:shd w:val="clear" w:color="auto" w:fill="FFFFFF"/>
        </w:rPr>
        <w:t xml:space="preserve"> </w:t>
      </w:r>
      <w:r w:rsidRPr="003C69F9">
        <w:rPr>
          <w:rFonts w:eastAsia="Arial" w:cstheme="minorHAnsi"/>
          <w:i/>
          <w:shd w:val="clear" w:color="auto" w:fill="FFFFFF"/>
        </w:rPr>
        <w:t>for</w:t>
      </w:r>
      <w:r w:rsidR="00CC62EB" w:rsidRPr="003C69F9">
        <w:rPr>
          <w:rFonts w:eastAsia="Arial" w:cstheme="minorHAnsi"/>
          <w:i/>
          <w:shd w:val="clear" w:color="auto" w:fill="FFFFFF"/>
        </w:rPr>
        <w:t xml:space="preserve"> </w:t>
      </w:r>
      <w:r w:rsidRPr="003C69F9">
        <w:rPr>
          <w:rFonts w:eastAsia="Arial" w:cstheme="minorHAnsi"/>
          <w:i/>
          <w:shd w:val="clear" w:color="auto" w:fill="FFFFFF"/>
        </w:rPr>
        <w:t>women can have such a big impact on them, not only in that actual moment</w:t>
      </w:r>
      <w:r w:rsidR="00CC62EB" w:rsidRPr="003C69F9">
        <w:rPr>
          <w:rFonts w:eastAsia="Arial" w:cstheme="minorHAnsi"/>
          <w:i/>
          <w:shd w:val="clear" w:color="auto" w:fill="FFFFFF"/>
        </w:rPr>
        <w:t>,</w:t>
      </w:r>
      <w:r w:rsidRPr="003C69F9">
        <w:rPr>
          <w:rFonts w:eastAsia="Arial" w:cstheme="minorHAnsi"/>
          <w:i/>
          <w:shd w:val="clear" w:color="auto" w:fill="FFFFFF"/>
        </w:rPr>
        <w:t xml:space="preserve"> but the effects can last for a long time afterwards too. Since starting in practice I realise that women don't</w:t>
      </w:r>
      <w:r w:rsidR="00CC62EB" w:rsidRPr="003C69F9">
        <w:rPr>
          <w:rFonts w:eastAsia="Arial" w:cstheme="minorHAnsi"/>
          <w:i/>
          <w:shd w:val="clear" w:color="auto" w:fill="FFFFFF"/>
        </w:rPr>
        <w:t xml:space="preserve"> </w:t>
      </w:r>
      <w:r w:rsidRPr="003C69F9">
        <w:rPr>
          <w:rFonts w:eastAsia="Arial" w:cstheme="minorHAnsi"/>
          <w:i/>
          <w:shd w:val="clear" w:color="auto" w:fill="FFFFFF"/>
        </w:rPr>
        <w:t>forget when they have not been treated with dignity and respect</w:t>
      </w:r>
      <w:r w:rsidR="00CC62EB" w:rsidRPr="003C69F9">
        <w:rPr>
          <w:rFonts w:eastAsia="Arial" w:cstheme="minorHAnsi"/>
          <w:i/>
          <w:shd w:val="clear" w:color="auto" w:fill="FFFFFF"/>
        </w:rPr>
        <w:t>,</w:t>
      </w:r>
      <w:r w:rsidRPr="003C69F9">
        <w:rPr>
          <w:rFonts w:eastAsia="Arial" w:cstheme="minorHAnsi"/>
          <w:i/>
          <w:shd w:val="clear" w:color="auto" w:fill="FFFFFF"/>
        </w:rPr>
        <w:t xml:space="preserve"> and this can have a huge impact on their perceptions of the midwifery staff and hospital too.</w:t>
      </w:r>
      <w:r w:rsidR="00CC62EB" w:rsidRPr="003C69F9">
        <w:rPr>
          <w:rFonts w:eastAsia="Arial" w:cstheme="minorHAnsi"/>
          <w:i/>
          <w:shd w:val="clear" w:color="auto" w:fill="FFFFFF"/>
        </w:rPr>
        <w:t>’</w:t>
      </w:r>
    </w:p>
    <w:p w14:paraId="4E5E14CA" w14:textId="23F04577" w:rsidR="001A0609" w:rsidRPr="003C69F9" w:rsidRDefault="00F624EC" w:rsidP="003172A0">
      <w:pPr>
        <w:spacing w:after="0" w:line="360" w:lineRule="auto"/>
        <w:rPr>
          <w:rFonts w:eastAsia="Arial" w:cstheme="minorHAnsi"/>
          <w:shd w:val="clear" w:color="auto" w:fill="FFFFFF"/>
        </w:rPr>
      </w:pPr>
      <w:r w:rsidRPr="003C69F9">
        <w:rPr>
          <w:rFonts w:eastAsia="Arial" w:cstheme="minorHAnsi"/>
          <w:shd w:val="clear" w:color="auto" w:fill="FFFFFF"/>
        </w:rPr>
        <w:t xml:space="preserve">Others reflected on the </w:t>
      </w:r>
      <w:r w:rsidR="00CC62EB" w:rsidRPr="003C69F9">
        <w:rPr>
          <w:rFonts w:eastAsia="Arial" w:cstheme="minorHAnsi"/>
          <w:shd w:val="clear" w:color="auto" w:fill="FFFFFF"/>
        </w:rPr>
        <w:t>‘</w:t>
      </w:r>
      <w:r w:rsidRPr="003C69F9">
        <w:rPr>
          <w:rFonts w:eastAsia="Arial" w:cstheme="minorHAnsi"/>
          <w:shd w:val="clear" w:color="auto" w:fill="FFFFFF"/>
        </w:rPr>
        <w:t>routine</w:t>
      </w:r>
      <w:r w:rsidR="00CC62EB" w:rsidRPr="003C69F9">
        <w:rPr>
          <w:rFonts w:eastAsia="Arial" w:cstheme="minorHAnsi"/>
          <w:shd w:val="clear" w:color="auto" w:fill="FFFFFF"/>
        </w:rPr>
        <w:t>’</w:t>
      </w:r>
      <w:r w:rsidRPr="003C69F9">
        <w:rPr>
          <w:rFonts w:eastAsia="Arial" w:cstheme="minorHAnsi"/>
          <w:shd w:val="clear" w:color="auto" w:fill="FFFFFF"/>
        </w:rPr>
        <w:t xml:space="preserve"> nature of midwifery care.</w:t>
      </w:r>
      <w:r w:rsidR="00CC62EB" w:rsidRPr="003C69F9">
        <w:rPr>
          <w:rFonts w:eastAsia="Arial" w:cstheme="minorHAnsi"/>
          <w:shd w:val="clear" w:color="auto" w:fill="FFFFFF"/>
        </w:rPr>
        <w:t xml:space="preserve"> One wrote:</w:t>
      </w:r>
    </w:p>
    <w:p w14:paraId="47DBE050" w14:textId="61F2B0A9" w:rsidR="001A0609" w:rsidRPr="003C69F9" w:rsidRDefault="00CC62EB" w:rsidP="00376C68">
      <w:pPr>
        <w:spacing w:after="0" w:line="360" w:lineRule="auto"/>
        <w:ind w:left="720" w:right="1111"/>
        <w:rPr>
          <w:rFonts w:eastAsia="Arial" w:cstheme="minorHAnsi"/>
          <w:shd w:val="clear" w:color="auto" w:fill="FFFFFF"/>
        </w:rPr>
      </w:pPr>
      <w:r w:rsidRPr="003C69F9">
        <w:rPr>
          <w:rFonts w:eastAsia="Arial" w:cstheme="minorHAnsi"/>
          <w:i/>
          <w:shd w:val="clear" w:color="auto" w:fill="FFFFFF"/>
        </w:rPr>
        <w:t>‘</w:t>
      </w:r>
      <w:r w:rsidR="00F624EC" w:rsidRPr="003C69F9">
        <w:rPr>
          <w:rFonts w:eastAsia="Arial" w:cstheme="minorHAnsi"/>
          <w:i/>
          <w:shd w:val="clear" w:color="auto" w:fill="FFFFFF"/>
        </w:rPr>
        <w:t>It did make me more aware of practices which may be so routine for midwives (e.g. urinalysis) but can be very awkward for women.</w:t>
      </w:r>
      <w:r w:rsidRPr="003C69F9">
        <w:rPr>
          <w:rFonts w:eastAsia="Arial" w:cstheme="minorHAnsi"/>
          <w:i/>
          <w:shd w:val="clear" w:color="auto" w:fill="FFFFFF"/>
        </w:rPr>
        <w:t>’</w:t>
      </w:r>
    </w:p>
    <w:p w14:paraId="59392C8F" w14:textId="0089FA7E" w:rsidR="001A0609" w:rsidRPr="003C69F9" w:rsidRDefault="00F624EC" w:rsidP="003172A0">
      <w:pPr>
        <w:spacing w:after="0" w:line="360" w:lineRule="auto"/>
        <w:rPr>
          <w:rFonts w:eastAsia="Arial" w:cstheme="minorHAnsi"/>
          <w:shd w:val="clear" w:color="auto" w:fill="FFFFFF"/>
        </w:rPr>
      </w:pPr>
      <w:r w:rsidRPr="003C69F9">
        <w:rPr>
          <w:rFonts w:eastAsia="Arial" w:cstheme="minorHAnsi"/>
          <w:shd w:val="clear" w:color="auto" w:fill="FFFFFF"/>
        </w:rPr>
        <w:t>A further student recognised aspects of practice where dignity or respect for individuals was compromised</w:t>
      </w:r>
      <w:r w:rsidR="00CC62EB" w:rsidRPr="003C69F9">
        <w:rPr>
          <w:rFonts w:eastAsia="Arial" w:cstheme="minorHAnsi"/>
          <w:shd w:val="clear" w:color="auto" w:fill="FFFFFF"/>
        </w:rPr>
        <w:t>,</w:t>
      </w:r>
      <w:r w:rsidRPr="003C69F9">
        <w:rPr>
          <w:rFonts w:eastAsia="Arial" w:cstheme="minorHAnsi"/>
          <w:shd w:val="clear" w:color="auto" w:fill="FFFFFF"/>
        </w:rPr>
        <w:t xml:space="preserve"> and acknowledged the challenges she faced in practice.</w:t>
      </w:r>
      <w:r w:rsidR="00CC62EB" w:rsidRPr="003C69F9">
        <w:rPr>
          <w:rFonts w:eastAsia="Arial" w:cstheme="minorHAnsi"/>
          <w:shd w:val="clear" w:color="auto" w:fill="FFFFFF"/>
        </w:rPr>
        <w:t xml:space="preserve"> She wrote:</w:t>
      </w:r>
    </w:p>
    <w:p w14:paraId="28AD1E56" w14:textId="34AA6176" w:rsidR="001A0609" w:rsidRPr="003C69F9" w:rsidRDefault="00F624EC" w:rsidP="003172A0">
      <w:pPr>
        <w:spacing w:after="0" w:line="360" w:lineRule="auto"/>
        <w:ind w:left="720" w:right="970" w:hanging="720"/>
        <w:rPr>
          <w:rFonts w:eastAsia="Arial" w:cstheme="minorHAnsi"/>
          <w:i/>
          <w:shd w:val="clear" w:color="auto" w:fill="FFFFFF"/>
        </w:rPr>
      </w:pPr>
      <w:r w:rsidRPr="003C69F9">
        <w:rPr>
          <w:rFonts w:eastAsia="Arial" w:cstheme="minorHAnsi"/>
          <w:shd w:val="clear" w:color="auto" w:fill="FFFFFF"/>
        </w:rPr>
        <w:tab/>
      </w:r>
      <w:r w:rsidRPr="003C69F9">
        <w:rPr>
          <w:rFonts w:eastAsia="Arial" w:cstheme="minorHAnsi"/>
          <w:i/>
          <w:shd w:val="clear" w:color="auto" w:fill="FFFFFF"/>
        </w:rPr>
        <w:t>‘I have observed much recently which made me question whether dignity and respect was prioritised</w:t>
      </w:r>
      <w:r w:rsidR="00CC62EB" w:rsidRPr="003C69F9">
        <w:rPr>
          <w:rFonts w:eastAsia="Arial" w:cstheme="minorHAnsi"/>
          <w:i/>
          <w:shd w:val="clear" w:color="auto" w:fill="FFFFFF"/>
        </w:rPr>
        <w:t>,</w:t>
      </w:r>
      <w:r w:rsidRPr="003C69F9">
        <w:rPr>
          <w:rFonts w:eastAsia="Arial" w:cstheme="minorHAnsi"/>
          <w:i/>
          <w:shd w:val="clear" w:color="auto" w:fill="FFFFFF"/>
        </w:rPr>
        <w:t xml:space="preserve"> and definitely found that it is more limited in a busy </w:t>
      </w:r>
      <w:r w:rsidRPr="003C69F9">
        <w:rPr>
          <w:rFonts w:eastAsia="Arial" w:cstheme="minorHAnsi"/>
          <w:i/>
          <w:shd w:val="clear" w:color="auto" w:fill="FFFFFF"/>
        </w:rPr>
        <w:lastRenderedPageBreak/>
        <w:t>hospital setting, yet I have maintained my position of communicating and acknowledging requests without, I feel, being disrespectful to common practices. this is a fine line to walk, and can be nerve racking, and I hope that I am managing to tiptoe along developing my practice and not stepping on any toes whilst I do so’.</w:t>
      </w:r>
    </w:p>
    <w:p w14:paraId="62CD04DE" w14:textId="36701DC2" w:rsidR="001A0609" w:rsidRPr="003C69F9" w:rsidRDefault="00F624EC" w:rsidP="00ED3C8E">
      <w:pPr>
        <w:spacing w:after="0" w:line="360" w:lineRule="auto"/>
        <w:rPr>
          <w:rFonts w:eastAsia="Arial" w:cstheme="minorHAnsi"/>
        </w:rPr>
      </w:pPr>
      <w:r w:rsidRPr="003C69F9">
        <w:rPr>
          <w:rFonts w:eastAsia="Arial" w:cstheme="minorHAnsi"/>
        </w:rPr>
        <w:t>Th</w:t>
      </w:r>
      <w:r w:rsidR="00CC62EB" w:rsidRPr="003C69F9">
        <w:rPr>
          <w:rFonts w:eastAsia="Arial" w:cstheme="minorHAnsi"/>
        </w:rPr>
        <w:t>is</w:t>
      </w:r>
      <w:r w:rsidRPr="003C69F9">
        <w:rPr>
          <w:rFonts w:eastAsia="Arial" w:cstheme="minorHAnsi"/>
        </w:rPr>
        <w:t xml:space="preserve"> student</w:t>
      </w:r>
      <w:r w:rsidR="00CC62EB" w:rsidRPr="003C69F9">
        <w:rPr>
          <w:rFonts w:eastAsia="Arial" w:cstheme="minorHAnsi"/>
        </w:rPr>
        <w:t>,</w:t>
      </w:r>
      <w:r w:rsidRPr="003C69F9">
        <w:rPr>
          <w:rFonts w:eastAsia="Arial" w:cstheme="minorHAnsi"/>
        </w:rPr>
        <w:t xml:space="preserve"> faced with the reality of how the environment and culture of the maternity services can impact on the provision of care</w:t>
      </w:r>
      <w:r w:rsidR="00CC62EB" w:rsidRPr="003C69F9">
        <w:rPr>
          <w:rFonts w:eastAsia="Arial" w:cstheme="minorHAnsi"/>
        </w:rPr>
        <w:t>,</w:t>
      </w:r>
      <w:r w:rsidRPr="003C69F9">
        <w:rPr>
          <w:rFonts w:eastAsia="Arial" w:cstheme="minorHAnsi"/>
        </w:rPr>
        <w:t xml:space="preserve"> held firm in her view of what constituted respectful care. </w:t>
      </w:r>
    </w:p>
    <w:p w14:paraId="6C6DA10D" w14:textId="4433522A" w:rsidR="00CC62EB" w:rsidRPr="003C69F9" w:rsidRDefault="00CC62EB" w:rsidP="00ED3C8E">
      <w:pPr>
        <w:spacing w:after="0" w:line="360" w:lineRule="auto"/>
        <w:rPr>
          <w:rFonts w:eastAsia="Arial" w:cstheme="minorHAnsi"/>
        </w:rPr>
      </w:pPr>
    </w:p>
    <w:p w14:paraId="7FE3F0D1" w14:textId="30A410B2" w:rsidR="00CC62EB" w:rsidRPr="003C69F9" w:rsidRDefault="00CC62EB" w:rsidP="00ED3C8E">
      <w:pPr>
        <w:spacing w:after="0" w:line="360" w:lineRule="auto"/>
        <w:rPr>
          <w:rFonts w:eastAsia="Arial" w:cstheme="minorHAnsi"/>
        </w:rPr>
      </w:pPr>
      <w:r w:rsidRPr="003C69F9">
        <w:rPr>
          <w:rFonts w:eastAsia="Arial" w:cstheme="minorHAnsi"/>
        </w:rPr>
        <w:t>This feedback gives us confidence that the workshop has both short and long term outcomes for student learning, raising awareness of and improving practice to provide dignified and respectful care.</w:t>
      </w:r>
    </w:p>
    <w:p w14:paraId="6E4097EB" w14:textId="77777777" w:rsidR="001A0609" w:rsidRPr="003C69F9" w:rsidRDefault="001A0609" w:rsidP="003172A0">
      <w:pPr>
        <w:spacing w:line="360" w:lineRule="auto"/>
        <w:rPr>
          <w:rFonts w:eastAsia="Arial" w:cstheme="minorHAnsi"/>
        </w:rPr>
      </w:pPr>
    </w:p>
    <w:p w14:paraId="3F10FDAB" w14:textId="77777777" w:rsidR="001A0609" w:rsidRPr="003C69F9" w:rsidRDefault="00F624EC" w:rsidP="003172A0">
      <w:pPr>
        <w:spacing w:line="360" w:lineRule="auto"/>
        <w:rPr>
          <w:rFonts w:eastAsia="Arial" w:cstheme="minorHAnsi"/>
          <w:b/>
          <w:color w:val="4F81BD" w:themeColor="accent1"/>
        </w:rPr>
      </w:pPr>
      <w:r w:rsidRPr="003C69F9">
        <w:rPr>
          <w:rFonts w:eastAsia="Arial" w:cstheme="minorHAnsi"/>
          <w:b/>
          <w:color w:val="4F81BD" w:themeColor="accent1"/>
        </w:rPr>
        <w:t>Discussion and Conclusion</w:t>
      </w:r>
    </w:p>
    <w:p w14:paraId="09E06729" w14:textId="2E32E9E6" w:rsidR="009D574F" w:rsidRPr="003C69F9" w:rsidRDefault="009D574F" w:rsidP="009D574F">
      <w:pPr>
        <w:spacing w:line="360" w:lineRule="auto"/>
        <w:rPr>
          <w:rFonts w:eastAsia="Arial" w:cstheme="minorHAnsi"/>
        </w:rPr>
      </w:pPr>
      <w:r w:rsidRPr="003C69F9">
        <w:rPr>
          <w:rFonts w:eastAsia="Arial" w:cstheme="minorHAnsi"/>
        </w:rPr>
        <w:t>Dignity and respect are complex multifactorial concepts central to midwifery practice</w:t>
      </w:r>
      <w:r w:rsidR="00CC62EB" w:rsidRPr="003C69F9">
        <w:rPr>
          <w:rFonts w:eastAsia="Arial" w:cstheme="minorHAnsi"/>
        </w:rPr>
        <w:t>,</w:t>
      </w:r>
      <w:r w:rsidRPr="003C69F9">
        <w:rPr>
          <w:rFonts w:eastAsia="Arial" w:cstheme="minorHAnsi"/>
        </w:rPr>
        <w:t xml:space="preserve"> </w:t>
      </w:r>
      <w:r w:rsidR="00003064" w:rsidRPr="003C69F9">
        <w:rPr>
          <w:rFonts w:eastAsia="Arial" w:cstheme="minorHAnsi"/>
        </w:rPr>
        <w:t xml:space="preserve">yet there are </w:t>
      </w:r>
      <w:r w:rsidRPr="003C69F9">
        <w:rPr>
          <w:rFonts w:eastAsia="Arial" w:cstheme="minorHAnsi"/>
        </w:rPr>
        <w:t>ma</w:t>
      </w:r>
      <w:r w:rsidR="00003064" w:rsidRPr="003C69F9">
        <w:rPr>
          <w:rFonts w:eastAsia="Arial" w:cstheme="minorHAnsi"/>
        </w:rPr>
        <w:t>n</w:t>
      </w:r>
      <w:r w:rsidRPr="003C69F9">
        <w:rPr>
          <w:rFonts w:eastAsia="Arial" w:cstheme="minorHAnsi"/>
        </w:rPr>
        <w:t>y examples in the literature where women report disrespect and undignified care</w:t>
      </w:r>
      <w:r w:rsidR="00D64918" w:rsidRPr="003C69F9">
        <w:rPr>
          <w:rFonts w:eastAsia="Arial" w:cstheme="minorHAnsi"/>
        </w:rPr>
        <w:t>.</w:t>
      </w:r>
      <w:r w:rsidR="00680D64" w:rsidRPr="003C69F9">
        <w:rPr>
          <w:rFonts w:eastAsia="Arial" w:cstheme="minorHAnsi"/>
          <w:vertAlign w:val="superscript"/>
        </w:rPr>
        <w:t xml:space="preserve">13, 14, </w:t>
      </w:r>
      <w:r w:rsidR="00D32DBD" w:rsidRPr="003C69F9">
        <w:rPr>
          <w:rFonts w:eastAsia="Arial" w:cstheme="minorHAnsi"/>
          <w:vertAlign w:val="superscript"/>
        </w:rPr>
        <w:t xml:space="preserve">, </w:t>
      </w:r>
      <w:r w:rsidR="00680D64" w:rsidRPr="003C69F9">
        <w:rPr>
          <w:rFonts w:eastAsia="Arial" w:cstheme="minorHAnsi"/>
          <w:vertAlign w:val="superscript"/>
        </w:rPr>
        <w:t>3</w:t>
      </w:r>
      <w:r w:rsidR="009B3719" w:rsidRPr="003C69F9">
        <w:rPr>
          <w:rFonts w:eastAsia="Arial" w:cstheme="minorHAnsi"/>
          <w:vertAlign w:val="superscript"/>
        </w:rPr>
        <w:t>6</w:t>
      </w:r>
      <w:r w:rsidR="00680D64" w:rsidRPr="003C69F9">
        <w:rPr>
          <w:rFonts w:eastAsia="Arial" w:cstheme="minorHAnsi"/>
          <w:vertAlign w:val="superscript"/>
        </w:rPr>
        <w:t>,3</w:t>
      </w:r>
      <w:r w:rsidR="009B3719" w:rsidRPr="003C69F9">
        <w:rPr>
          <w:rFonts w:eastAsia="Arial" w:cstheme="minorHAnsi"/>
          <w:vertAlign w:val="superscript"/>
        </w:rPr>
        <w:t>7</w:t>
      </w:r>
      <w:r w:rsidRPr="003C69F9">
        <w:rPr>
          <w:rFonts w:eastAsia="Arial" w:cstheme="minorHAnsi"/>
        </w:rPr>
        <w:t xml:space="preserve"> </w:t>
      </w:r>
      <w:r w:rsidR="00BC3932" w:rsidRPr="003C69F9">
        <w:rPr>
          <w:rFonts w:eastAsia="Arial" w:cstheme="minorHAnsi"/>
        </w:rPr>
        <w:t>Individualised care</w:t>
      </w:r>
      <w:r w:rsidR="00CC62EB" w:rsidRPr="003C69F9">
        <w:rPr>
          <w:rFonts w:eastAsia="Arial" w:cstheme="minorHAnsi"/>
        </w:rPr>
        <w:t>,</w:t>
      </w:r>
      <w:r w:rsidR="00BC3932" w:rsidRPr="003C69F9">
        <w:rPr>
          <w:rFonts w:eastAsia="Arial" w:cstheme="minorHAnsi"/>
        </w:rPr>
        <w:t xml:space="preserve"> and trusting relationships are key to women experiencing care as respectful</w:t>
      </w:r>
      <w:r w:rsidR="000A2A02" w:rsidRPr="003C69F9">
        <w:rPr>
          <w:rFonts w:eastAsia="Arial" w:cstheme="minorHAnsi"/>
          <w:vertAlign w:val="superscript"/>
        </w:rPr>
        <w:t>1</w:t>
      </w:r>
      <w:r w:rsidR="00D64918" w:rsidRPr="003C69F9">
        <w:rPr>
          <w:rFonts w:eastAsia="Arial" w:cstheme="minorHAnsi"/>
          <w:vertAlign w:val="superscript"/>
        </w:rPr>
        <w:t>5</w:t>
      </w:r>
      <w:r w:rsidR="000A2A02" w:rsidRPr="003C69F9">
        <w:rPr>
          <w:rFonts w:eastAsia="Arial" w:cstheme="minorHAnsi"/>
        </w:rPr>
        <w:t xml:space="preserve">. </w:t>
      </w:r>
      <w:r w:rsidR="00BC3932" w:rsidRPr="003C69F9">
        <w:rPr>
          <w:rFonts w:eastAsia="Arial" w:cstheme="minorHAnsi"/>
        </w:rPr>
        <w:t xml:space="preserve"> </w:t>
      </w:r>
      <w:r w:rsidR="00374F9B" w:rsidRPr="003C69F9">
        <w:rPr>
          <w:rFonts w:eastAsia="Arial" w:cstheme="minorHAnsi"/>
        </w:rPr>
        <w:t xml:space="preserve">It is therefore important to dispel any suggestion of maternity practice as ‘routine’, and embed a holistic, woman-centred approach early into </w:t>
      </w:r>
      <w:r w:rsidR="00CC62EB" w:rsidRPr="003C69F9">
        <w:rPr>
          <w:rFonts w:eastAsia="Arial" w:cstheme="minorHAnsi"/>
        </w:rPr>
        <w:t xml:space="preserve">the </w:t>
      </w:r>
      <w:r w:rsidR="00374F9B" w:rsidRPr="003C69F9">
        <w:rPr>
          <w:rFonts w:eastAsia="Arial" w:cstheme="minorHAnsi"/>
        </w:rPr>
        <w:t xml:space="preserve">education of </w:t>
      </w:r>
      <w:r w:rsidR="00CC62EB" w:rsidRPr="003C69F9">
        <w:rPr>
          <w:rFonts w:eastAsia="Arial" w:cstheme="minorHAnsi"/>
        </w:rPr>
        <w:t xml:space="preserve">all </w:t>
      </w:r>
      <w:r w:rsidR="00374F9B" w:rsidRPr="003C69F9">
        <w:rPr>
          <w:rFonts w:eastAsia="Arial" w:cstheme="minorHAnsi"/>
        </w:rPr>
        <w:t xml:space="preserve">future maternity carers. </w:t>
      </w:r>
    </w:p>
    <w:p w14:paraId="00E241CD" w14:textId="16B2FB3D" w:rsidR="00B51AF2" w:rsidRPr="003C69F9" w:rsidRDefault="009D574F" w:rsidP="00B51AF2">
      <w:pPr>
        <w:spacing w:after="0" w:line="360" w:lineRule="auto"/>
        <w:rPr>
          <w:rFonts w:eastAsia="Arial" w:cstheme="minorHAnsi"/>
        </w:rPr>
      </w:pPr>
      <w:r w:rsidRPr="003C69F9">
        <w:rPr>
          <w:rFonts w:eastAsia="Arial" w:cstheme="minorHAnsi"/>
        </w:rPr>
        <w:t xml:space="preserve">Respect should be an essential </w:t>
      </w:r>
      <w:r w:rsidR="00BC3932" w:rsidRPr="003C69F9">
        <w:rPr>
          <w:rFonts w:eastAsia="Arial" w:cstheme="minorHAnsi"/>
        </w:rPr>
        <w:t xml:space="preserve">value </w:t>
      </w:r>
      <w:r w:rsidRPr="003C69F9">
        <w:rPr>
          <w:rFonts w:eastAsia="Arial" w:cstheme="minorHAnsi"/>
        </w:rPr>
        <w:t xml:space="preserve">in all interaction between midwives, woman and their families. Magill-Cuerden </w:t>
      </w:r>
      <w:r w:rsidR="00D64918" w:rsidRPr="003C69F9">
        <w:rPr>
          <w:rFonts w:eastAsia="Arial" w:cstheme="minorHAnsi"/>
          <w:vertAlign w:val="superscript"/>
        </w:rPr>
        <w:t>3</w:t>
      </w:r>
      <w:r w:rsidR="00F64AAC" w:rsidRPr="003C69F9">
        <w:rPr>
          <w:rFonts w:eastAsia="Arial" w:cstheme="minorHAnsi"/>
          <w:vertAlign w:val="superscript"/>
        </w:rPr>
        <w:t>8</w:t>
      </w:r>
      <w:r w:rsidR="00D64918" w:rsidRPr="003C69F9">
        <w:rPr>
          <w:rFonts w:eastAsia="Arial" w:cstheme="minorHAnsi"/>
          <w:vertAlign w:val="superscript"/>
        </w:rPr>
        <w:t xml:space="preserve"> </w:t>
      </w:r>
      <w:r w:rsidRPr="003C69F9">
        <w:rPr>
          <w:rFonts w:eastAsia="Arial" w:cstheme="minorHAnsi"/>
        </w:rPr>
        <w:t>suggest the skills of providing respectful care to all women develop over time</w:t>
      </w:r>
      <w:r w:rsidR="00F04393" w:rsidRPr="003C69F9">
        <w:rPr>
          <w:rFonts w:eastAsia="Arial" w:cstheme="minorHAnsi"/>
        </w:rPr>
        <w:t>,</w:t>
      </w:r>
      <w:r w:rsidRPr="003C69F9">
        <w:rPr>
          <w:rFonts w:eastAsia="Arial" w:cstheme="minorHAnsi"/>
        </w:rPr>
        <w:t xml:space="preserve"> and </w:t>
      </w:r>
      <w:r w:rsidR="00F04393" w:rsidRPr="003C69F9">
        <w:rPr>
          <w:rFonts w:eastAsia="Arial" w:cstheme="minorHAnsi"/>
        </w:rPr>
        <w:t xml:space="preserve">that </w:t>
      </w:r>
      <w:r w:rsidRPr="003C69F9">
        <w:rPr>
          <w:rFonts w:eastAsia="Arial" w:cstheme="minorHAnsi"/>
        </w:rPr>
        <w:t>the best place to learn th</w:t>
      </w:r>
      <w:r w:rsidR="00C20A52" w:rsidRPr="003C69F9">
        <w:rPr>
          <w:rFonts w:eastAsia="Arial" w:cstheme="minorHAnsi"/>
        </w:rPr>
        <w:t>e</w:t>
      </w:r>
      <w:r w:rsidR="00247704" w:rsidRPr="003C69F9">
        <w:rPr>
          <w:rFonts w:eastAsia="Arial" w:cstheme="minorHAnsi"/>
        </w:rPr>
        <w:t>s</w:t>
      </w:r>
      <w:r w:rsidR="00C20A52" w:rsidRPr="003C69F9">
        <w:rPr>
          <w:rFonts w:eastAsia="Arial" w:cstheme="minorHAnsi"/>
        </w:rPr>
        <w:t>e</w:t>
      </w:r>
      <w:r w:rsidRPr="003C69F9">
        <w:rPr>
          <w:rFonts w:eastAsia="Arial" w:cstheme="minorHAnsi"/>
        </w:rPr>
        <w:t xml:space="preserve"> skills is in the community. However, since the </w:t>
      </w:r>
      <w:r w:rsidR="004A0CFE" w:rsidRPr="003C69F9">
        <w:rPr>
          <w:rFonts w:eastAsia="Arial" w:cstheme="minorHAnsi"/>
        </w:rPr>
        <w:t xml:space="preserve">recent illustrations of lack of provision of dignified care </w:t>
      </w:r>
      <w:r w:rsidR="00D64918" w:rsidRPr="003C69F9">
        <w:rPr>
          <w:rFonts w:eastAsia="Arial" w:cstheme="minorHAnsi"/>
          <w:vertAlign w:val="superscript"/>
        </w:rPr>
        <w:t xml:space="preserve">11,12 </w:t>
      </w:r>
      <w:r w:rsidR="004A0CFE" w:rsidRPr="003C69F9">
        <w:rPr>
          <w:rFonts w:eastAsia="Arial" w:cstheme="minorHAnsi"/>
        </w:rPr>
        <w:t xml:space="preserve"> in UK health service</w:t>
      </w:r>
      <w:r w:rsidR="00F04393" w:rsidRPr="003C69F9">
        <w:rPr>
          <w:rFonts w:eastAsia="Arial" w:cstheme="minorHAnsi"/>
        </w:rPr>
        <w:t>s</w:t>
      </w:r>
      <w:r w:rsidR="00945C15" w:rsidRPr="003C69F9">
        <w:rPr>
          <w:rFonts w:eastAsia="Arial" w:cstheme="minorHAnsi"/>
        </w:rPr>
        <w:t>, and ongoing international concerns</w:t>
      </w:r>
      <w:r w:rsidR="00F64AAC" w:rsidRPr="003C69F9">
        <w:rPr>
          <w:rFonts w:eastAsia="Arial" w:cstheme="minorHAnsi"/>
          <w:vertAlign w:val="superscript"/>
        </w:rPr>
        <w:t>20-22</w:t>
      </w:r>
      <w:r w:rsidR="00D64918" w:rsidRPr="003C69F9">
        <w:rPr>
          <w:rFonts w:eastAsia="Arial" w:cstheme="minorHAnsi"/>
          <w:vertAlign w:val="superscript"/>
        </w:rPr>
        <w:t xml:space="preserve"> </w:t>
      </w:r>
      <w:r w:rsidR="000A2A02" w:rsidRPr="003C69F9">
        <w:rPr>
          <w:rFonts w:eastAsia="Arial" w:cstheme="minorHAnsi"/>
        </w:rPr>
        <w:t xml:space="preserve">, </w:t>
      </w:r>
      <w:r w:rsidRPr="003C69F9">
        <w:rPr>
          <w:rFonts w:eastAsia="Arial" w:cstheme="minorHAnsi"/>
        </w:rPr>
        <w:t>the drive to improve the quality of care</w:t>
      </w:r>
      <w:r w:rsidR="00D84B15" w:rsidRPr="003C69F9">
        <w:rPr>
          <w:rFonts w:eastAsia="Arial" w:cstheme="minorHAnsi"/>
        </w:rPr>
        <w:t xml:space="preserve"> in order to improve safety</w:t>
      </w:r>
      <w:r w:rsidRPr="003C69F9">
        <w:rPr>
          <w:rFonts w:eastAsia="Arial" w:cstheme="minorHAnsi"/>
        </w:rPr>
        <w:t xml:space="preserve"> is </w:t>
      </w:r>
      <w:r w:rsidR="00F04393" w:rsidRPr="003C69F9">
        <w:rPr>
          <w:rFonts w:eastAsia="Arial" w:cstheme="minorHAnsi"/>
        </w:rPr>
        <w:t xml:space="preserve">an </w:t>
      </w:r>
      <w:r w:rsidRPr="003C69F9">
        <w:rPr>
          <w:rFonts w:eastAsia="Arial" w:cstheme="minorHAnsi"/>
        </w:rPr>
        <w:t xml:space="preserve">imperative. </w:t>
      </w:r>
      <w:r w:rsidR="00D84B15" w:rsidRPr="003C69F9">
        <w:rPr>
          <w:rFonts w:eastAsia="Arial" w:cstheme="minorHAnsi"/>
        </w:rPr>
        <w:t>Listening to women</w:t>
      </w:r>
      <w:r w:rsidR="00F04393" w:rsidRPr="003C69F9">
        <w:rPr>
          <w:rFonts w:eastAsia="Arial" w:cstheme="minorHAnsi"/>
        </w:rPr>
        <w:t>,</w:t>
      </w:r>
      <w:r w:rsidR="00D84B15" w:rsidRPr="003C69F9">
        <w:rPr>
          <w:rFonts w:eastAsia="Arial" w:cstheme="minorHAnsi"/>
        </w:rPr>
        <w:t xml:space="preserve"> and thus meeting their needs through r</w:t>
      </w:r>
      <w:r w:rsidRPr="003C69F9">
        <w:rPr>
          <w:rFonts w:eastAsia="Arial" w:cstheme="minorHAnsi"/>
        </w:rPr>
        <w:t>espectful dignified care</w:t>
      </w:r>
      <w:r w:rsidR="00F04393" w:rsidRPr="003C69F9">
        <w:rPr>
          <w:rFonts w:eastAsia="Arial" w:cstheme="minorHAnsi"/>
        </w:rPr>
        <w:t>,</w:t>
      </w:r>
      <w:r w:rsidRPr="003C69F9">
        <w:rPr>
          <w:rFonts w:eastAsia="Arial" w:cstheme="minorHAnsi"/>
        </w:rPr>
        <w:t xml:space="preserve"> is the hallmark of </w:t>
      </w:r>
      <w:r w:rsidR="00F04393" w:rsidRPr="003C69F9">
        <w:rPr>
          <w:rFonts w:eastAsia="Arial" w:cstheme="minorHAnsi"/>
        </w:rPr>
        <w:t xml:space="preserve">a </w:t>
      </w:r>
      <w:r w:rsidRPr="003C69F9">
        <w:rPr>
          <w:rFonts w:eastAsia="Arial" w:cstheme="minorHAnsi"/>
        </w:rPr>
        <w:t>positive maternity experience</w:t>
      </w:r>
      <w:r w:rsidR="00C20A52" w:rsidRPr="003C69F9">
        <w:rPr>
          <w:rFonts w:eastAsia="Arial" w:cstheme="minorHAnsi"/>
        </w:rPr>
        <w:t xml:space="preserve"> for women and their families. Therefore, these values should be embedded and modelled throughout all student encounters.</w:t>
      </w:r>
      <w:r w:rsidR="00B51AF2" w:rsidRPr="003C69F9">
        <w:rPr>
          <w:rFonts w:eastAsia="Arial" w:cstheme="minorHAnsi"/>
        </w:rPr>
        <w:t xml:space="preserve"> Changing </w:t>
      </w:r>
      <w:r w:rsidR="00F04393" w:rsidRPr="003C69F9">
        <w:rPr>
          <w:rFonts w:eastAsia="Arial" w:cstheme="minorHAnsi"/>
        </w:rPr>
        <w:t xml:space="preserve">individuals’ </w:t>
      </w:r>
      <w:r w:rsidR="00B51AF2" w:rsidRPr="003C69F9">
        <w:rPr>
          <w:rFonts w:eastAsia="Arial" w:cstheme="minorHAnsi"/>
        </w:rPr>
        <w:t>embedded beliefs and the culture of an organisation to one in which dignity and respect is a central value is challenging. However, change must start with the individual, hence the</w:t>
      </w:r>
      <w:r w:rsidR="00404329" w:rsidRPr="003C69F9">
        <w:rPr>
          <w:rFonts w:eastAsia="Arial" w:cstheme="minorHAnsi"/>
        </w:rPr>
        <w:t>r</w:t>
      </w:r>
      <w:r w:rsidR="00F04393" w:rsidRPr="003C69F9">
        <w:rPr>
          <w:rFonts w:eastAsia="Arial" w:cstheme="minorHAnsi"/>
        </w:rPr>
        <w:t>e is a</w:t>
      </w:r>
      <w:r w:rsidR="00B51AF2" w:rsidRPr="003C69F9">
        <w:rPr>
          <w:rFonts w:eastAsia="Arial" w:cstheme="minorHAnsi"/>
        </w:rPr>
        <w:t xml:space="preserve"> need to address such important value-based subjects through an individual philosophy. </w:t>
      </w:r>
    </w:p>
    <w:p w14:paraId="2652E5C3" w14:textId="77777777" w:rsidR="00F45106" w:rsidRPr="003C69F9" w:rsidRDefault="00F45106" w:rsidP="00B51AF2">
      <w:pPr>
        <w:spacing w:after="0" w:line="360" w:lineRule="auto"/>
        <w:rPr>
          <w:rFonts w:eastAsia="Arial" w:cstheme="minorHAnsi"/>
        </w:rPr>
      </w:pPr>
    </w:p>
    <w:p w14:paraId="0CA4C07A" w14:textId="0F933ADF" w:rsidR="00D64918" w:rsidRPr="003C69F9" w:rsidRDefault="00F45106" w:rsidP="00D64918">
      <w:pPr>
        <w:spacing w:after="0" w:line="360" w:lineRule="auto"/>
        <w:rPr>
          <w:rFonts w:eastAsia="Arial" w:cstheme="minorHAnsi"/>
        </w:rPr>
      </w:pPr>
      <w:r w:rsidRPr="003C69F9">
        <w:rPr>
          <w:rFonts w:eastAsia="Arial" w:cstheme="minorHAnsi"/>
        </w:rPr>
        <w:t xml:space="preserve">A previous recent survey of education providers in the UK has identified that the provision of education for midwifery students around dignity and respectful care is </w:t>
      </w:r>
      <w:r w:rsidR="009946C6" w:rsidRPr="003C69F9">
        <w:rPr>
          <w:rFonts w:eastAsia="Arial" w:cstheme="minorHAnsi"/>
        </w:rPr>
        <w:t>variable</w:t>
      </w:r>
      <w:r w:rsidR="00F04393" w:rsidRPr="003C69F9">
        <w:rPr>
          <w:rFonts w:eastAsia="Arial" w:cstheme="minorHAnsi"/>
        </w:rPr>
        <w:t>,</w:t>
      </w:r>
      <w:r w:rsidR="009946C6" w:rsidRPr="003C69F9">
        <w:rPr>
          <w:rFonts w:eastAsia="Arial" w:cstheme="minorHAnsi"/>
        </w:rPr>
        <w:t xml:space="preserve"> ranging from being embedded in the philosophy of the curriculum and university, to</w:t>
      </w:r>
      <w:r w:rsidR="00B15BC2" w:rsidRPr="003C69F9">
        <w:rPr>
          <w:rFonts w:eastAsia="Arial" w:cstheme="minorHAnsi"/>
        </w:rPr>
        <w:t xml:space="preserve"> being more limited</w:t>
      </w:r>
      <w:r w:rsidR="00D64918" w:rsidRPr="003C69F9">
        <w:rPr>
          <w:rFonts w:eastAsia="Arial" w:cstheme="minorHAnsi"/>
        </w:rPr>
        <w:t>.</w:t>
      </w:r>
      <w:r w:rsidR="00D64918" w:rsidRPr="003C69F9">
        <w:rPr>
          <w:rFonts w:eastAsia="Arial" w:cstheme="minorHAnsi"/>
          <w:vertAlign w:val="superscript"/>
        </w:rPr>
        <w:t>2</w:t>
      </w:r>
      <w:r w:rsidR="00F64AAC" w:rsidRPr="003C69F9">
        <w:rPr>
          <w:rFonts w:eastAsia="Arial" w:cstheme="minorHAnsi"/>
          <w:vertAlign w:val="superscript"/>
        </w:rPr>
        <w:t>5</w:t>
      </w:r>
      <w:r w:rsidR="009946C6" w:rsidRPr="003C69F9">
        <w:rPr>
          <w:rFonts w:eastAsia="Arial" w:cstheme="minorHAnsi"/>
          <w:vertAlign w:val="superscript"/>
        </w:rPr>
        <w:t xml:space="preserve"> </w:t>
      </w:r>
      <w:r w:rsidRPr="003C69F9">
        <w:rPr>
          <w:rFonts w:eastAsia="Arial" w:cstheme="minorHAnsi"/>
        </w:rPr>
        <w:t xml:space="preserve"> </w:t>
      </w:r>
      <w:r w:rsidR="00D64918" w:rsidRPr="003C69F9">
        <w:rPr>
          <w:rFonts w:eastAsia="Arial" w:cstheme="minorHAnsi"/>
        </w:rPr>
        <w:t xml:space="preserve">We would </w:t>
      </w:r>
      <w:r w:rsidR="00D64918" w:rsidRPr="003C69F9">
        <w:rPr>
          <w:rFonts w:eastAsia="Arial" w:cstheme="minorHAnsi"/>
        </w:rPr>
        <w:lastRenderedPageBreak/>
        <w:t xml:space="preserve">argue that the concepts of dignity and respect should be embedded throughout all aspects of learning in </w:t>
      </w:r>
      <w:r w:rsidR="00F04393" w:rsidRPr="003C69F9">
        <w:rPr>
          <w:rFonts w:eastAsia="Arial" w:cstheme="minorHAnsi"/>
        </w:rPr>
        <w:t xml:space="preserve">both </w:t>
      </w:r>
      <w:r w:rsidR="00D64918" w:rsidRPr="003C69F9">
        <w:rPr>
          <w:rFonts w:eastAsia="Arial" w:cstheme="minorHAnsi"/>
        </w:rPr>
        <w:t>theory and practice. However, student feedback illustrates this is not the case</w:t>
      </w:r>
      <w:r w:rsidR="00F04393" w:rsidRPr="003C69F9">
        <w:rPr>
          <w:rFonts w:eastAsia="Arial" w:cstheme="minorHAnsi"/>
        </w:rPr>
        <w:t>,</w:t>
      </w:r>
      <w:r w:rsidR="00D64918" w:rsidRPr="003C69F9">
        <w:rPr>
          <w:rFonts w:eastAsia="Arial" w:cstheme="minorHAnsi"/>
        </w:rPr>
        <w:t xml:space="preserve"> and therefore it </w:t>
      </w:r>
      <w:r w:rsidR="00F04393" w:rsidRPr="003C69F9">
        <w:rPr>
          <w:rFonts w:eastAsia="Arial" w:cstheme="minorHAnsi"/>
        </w:rPr>
        <w:t xml:space="preserve">has </w:t>
      </w:r>
      <w:r w:rsidR="00D64918" w:rsidRPr="003C69F9">
        <w:rPr>
          <w:rFonts w:eastAsia="Arial" w:cstheme="minorHAnsi"/>
        </w:rPr>
        <w:t>bec</w:t>
      </w:r>
      <w:r w:rsidR="00404329" w:rsidRPr="003C69F9">
        <w:rPr>
          <w:rFonts w:eastAsia="Arial" w:cstheme="minorHAnsi"/>
        </w:rPr>
        <w:t>o</w:t>
      </w:r>
      <w:r w:rsidR="00D64918" w:rsidRPr="003C69F9">
        <w:rPr>
          <w:rFonts w:eastAsia="Arial" w:cstheme="minorHAnsi"/>
        </w:rPr>
        <w:t>me an imperative for a discreet learning opportunit</w:t>
      </w:r>
      <w:r w:rsidR="00F04393" w:rsidRPr="003C69F9">
        <w:rPr>
          <w:rFonts w:eastAsia="Arial" w:cstheme="minorHAnsi"/>
        </w:rPr>
        <w:t>ies</w:t>
      </w:r>
      <w:r w:rsidR="00D64918" w:rsidRPr="003C69F9">
        <w:rPr>
          <w:rFonts w:eastAsia="Arial" w:cstheme="minorHAnsi"/>
        </w:rPr>
        <w:t xml:space="preserve"> to be provided within the curriculum. </w:t>
      </w:r>
    </w:p>
    <w:p w14:paraId="5C1002A7" w14:textId="77777777" w:rsidR="00921327" w:rsidRPr="003C69F9" w:rsidRDefault="00921327" w:rsidP="00B51AF2">
      <w:pPr>
        <w:spacing w:after="0" w:line="360" w:lineRule="auto"/>
        <w:rPr>
          <w:rFonts w:eastAsia="Arial" w:cstheme="minorHAnsi"/>
        </w:rPr>
      </w:pPr>
    </w:p>
    <w:p w14:paraId="6D42A0E0" w14:textId="0877F9E4" w:rsidR="00AC4862" w:rsidRPr="003C69F9" w:rsidRDefault="00921327" w:rsidP="00B51AF2">
      <w:pPr>
        <w:spacing w:after="0" w:line="360" w:lineRule="auto"/>
        <w:rPr>
          <w:rFonts w:eastAsia="Arial" w:cstheme="minorHAnsi"/>
        </w:rPr>
      </w:pPr>
      <w:r w:rsidRPr="003C69F9">
        <w:rPr>
          <w:rFonts w:eastAsia="Arial" w:cstheme="minorHAnsi"/>
        </w:rPr>
        <w:t xml:space="preserve">As </w:t>
      </w:r>
      <w:r w:rsidR="00CC62EB" w:rsidRPr="003C69F9">
        <w:rPr>
          <w:rFonts w:eastAsia="Arial" w:cstheme="minorHAnsi"/>
        </w:rPr>
        <w:t xml:space="preserve">experienced midwifery </w:t>
      </w:r>
      <w:r w:rsidRPr="003C69F9">
        <w:rPr>
          <w:rFonts w:eastAsia="Arial" w:cstheme="minorHAnsi"/>
        </w:rPr>
        <w:t>educators, we valu</w:t>
      </w:r>
      <w:r w:rsidR="00F04393" w:rsidRPr="003C69F9">
        <w:rPr>
          <w:rFonts w:eastAsia="Arial" w:cstheme="minorHAnsi"/>
        </w:rPr>
        <w:t>e</w:t>
      </w:r>
      <w:r w:rsidRPr="003C69F9">
        <w:rPr>
          <w:rFonts w:eastAsia="Arial" w:cstheme="minorHAnsi"/>
        </w:rPr>
        <w:t xml:space="preserve"> students as ‘whole people’ </w:t>
      </w:r>
      <w:r w:rsidR="00F64AAC" w:rsidRPr="003C69F9">
        <w:rPr>
          <w:rFonts w:eastAsia="Arial" w:cstheme="minorHAnsi"/>
          <w:vertAlign w:val="superscript"/>
        </w:rPr>
        <w:t>39,40</w:t>
      </w:r>
      <w:r w:rsidR="00D64918" w:rsidRPr="003C69F9">
        <w:rPr>
          <w:rFonts w:eastAsia="Arial" w:cstheme="minorHAnsi"/>
          <w:vertAlign w:val="superscript"/>
        </w:rPr>
        <w:t xml:space="preserve"> </w:t>
      </w:r>
      <w:r w:rsidR="00E342F6" w:rsidRPr="003C69F9">
        <w:rPr>
          <w:rFonts w:eastAsia="Arial" w:cstheme="minorHAnsi"/>
        </w:rPr>
        <w:t xml:space="preserve"> </w:t>
      </w:r>
      <w:r w:rsidR="008B423B" w:rsidRPr="003C69F9">
        <w:rPr>
          <w:rFonts w:eastAsia="Arial" w:cstheme="minorHAnsi"/>
        </w:rPr>
        <w:t>a</w:t>
      </w:r>
      <w:r w:rsidR="00F04393" w:rsidRPr="003C69F9">
        <w:rPr>
          <w:rFonts w:eastAsia="Arial" w:cstheme="minorHAnsi"/>
        </w:rPr>
        <w:t xml:space="preserve">long with </w:t>
      </w:r>
      <w:r w:rsidR="008B423B" w:rsidRPr="003C69F9">
        <w:rPr>
          <w:rFonts w:eastAsia="Arial" w:cstheme="minorHAnsi"/>
        </w:rPr>
        <w:t xml:space="preserve">the principles of transformational learning </w:t>
      </w:r>
      <w:r w:rsidR="008B423B" w:rsidRPr="003C69F9">
        <w:rPr>
          <w:rFonts w:eastAsia="Arial" w:cstheme="minorHAnsi"/>
          <w:vertAlign w:val="superscript"/>
        </w:rPr>
        <w:t xml:space="preserve">  </w:t>
      </w:r>
      <w:r w:rsidR="00A854CB" w:rsidRPr="003C69F9">
        <w:rPr>
          <w:rFonts w:eastAsia="Arial" w:cstheme="minorHAnsi"/>
          <w:vertAlign w:val="superscript"/>
        </w:rPr>
        <w:t>2</w:t>
      </w:r>
      <w:r w:rsidR="00F64AAC" w:rsidRPr="003C69F9">
        <w:rPr>
          <w:rFonts w:eastAsia="Arial" w:cstheme="minorHAnsi"/>
          <w:vertAlign w:val="superscript"/>
        </w:rPr>
        <w:t>6</w:t>
      </w:r>
      <w:r w:rsidR="008B423B" w:rsidRPr="003C69F9">
        <w:rPr>
          <w:rFonts w:eastAsia="Arial" w:cstheme="minorHAnsi"/>
        </w:rPr>
        <w:t>.</w:t>
      </w:r>
      <w:r w:rsidR="00425133" w:rsidRPr="003C69F9">
        <w:rPr>
          <w:rFonts w:eastAsia="Arial" w:cstheme="minorHAnsi"/>
        </w:rPr>
        <w:t xml:space="preserve"> </w:t>
      </w:r>
      <w:r w:rsidR="00F64AAC" w:rsidRPr="003C69F9">
        <w:rPr>
          <w:rFonts w:eastAsia="Arial" w:cstheme="minorHAnsi"/>
        </w:rPr>
        <w:t xml:space="preserve">and meaningful facilitation </w:t>
      </w:r>
      <w:r w:rsidR="00F64AAC" w:rsidRPr="003C69F9">
        <w:rPr>
          <w:rFonts w:eastAsia="Arial" w:cstheme="minorHAnsi"/>
          <w:vertAlign w:val="superscript"/>
        </w:rPr>
        <w:t>28</w:t>
      </w:r>
      <w:r w:rsidR="00F64AAC" w:rsidRPr="003C69F9">
        <w:rPr>
          <w:rFonts w:eastAsia="Arial" w:cstheme="minorHAnsi"/>
        </w:rPr>
        <w:t>.</w:t>
      </w:r>
      <w:r w:rsidR="008B423B" w:rsidRPr="003C69F9">
        <w:rPr>
          <w:rFonts w:eastAsia="Arial" w:cstheme="minorHAnsi"/>
          <w:vertAlign w:val="superscript"/>
        </w:rPr>
        <w:t xml:space="preserve"> </w:t>
      </w:r>
      <w:r w:rsidR="007717C5" w:rsidRPr="003C69F9">
        <w:rPr>
          <w:rFonts w:eastAsia="Arial" w:cstheme="minorHAnsi"/>
          <w:vertAlign w:val="superscript"/>
        </w:rPr>
        <w:t xml:space="preserve"> </w:t>
      </w:r>
      <w:r w:rsidR="00E342F6" w:rsidRPr="003C69F9">
        <w:rPr>
          <w:rFonts w:eastAsia="Arial" w:cstheme="minorHAnsi"/>
        </w:rPr>
        <w:t xml:space="preserve">We are also proponents of the use of creative </w:t>
      </w:r>
      <w:r w:rsidR="00F04393" w:rsidRPr="003C69F9">
        <w:rPr>
          <w:rFonts w:eastAsia="Arial" w:cstheme="minorHAnsi"/>
        </w:rPr>
        <w:t xml:space="preserve">approaches to teaching and </w:t>
      </w:r>
      <w:r w:rsidR="00E342F6" w:rsidRPr="003C69F9">
        <w:rPr>
          <w:rFonts w:eastAsia="Arial" w:cstheme="minorHAnsi"/>
        </w:rPr>
        <w:t>facilitation to aid transformation in learners</w:t>
      </w:r>
      <w:r w:rsidR="00F04393" w:rsidRPr="003C69F9">
        <w:rPr>
          <w:rFonts w:eastAsia="Arial" w:cstheme="minorHAnsi"/>
        </w:rPr>
        <w:t>,</w:t>
      </w:r>
      <w:r w:rsidR="00F64AAC" w:rsidRPr="003C69F9">
        <w:rPr>
          <w:rFonts w:eastAsia="Arial" w:cstheme="minorHAnsi"/>
          <w:vertAlign w:val="superscript"/>
        </w:rPr>
        <w:t>23</w:t>
      </w:r>
      <w:r w:rsidR="00A854CB" w:rsidRPr="003C69F9">
        <w:rPr>
          <w:rFonts w:eastAsia="Arial" w:cstheme="minorHAnsi"/>
        </w:rPr>
        <w:t>and have used such methods extensively.</w:t>
      </w:r>
      <w:r w:rsidR="00165332" w:rsidRPr="003C69F9">
        <w:rPr>
          <w:rFonts w:eastAsia="Arial" w:cstheme="minorHAnsi"/>
        </w:rPr>
        <w:t xml:space="preserve"> </w:t>
      </w:r>
    </w:p>
    <w:p w14:paraId="302293E8" w14:textId="7EA6154B" w:rsidR="00AC4862" w:rsidRPr="003C69F9" w:rsidRDefault="00AC4862" w:rsidP="00B51AF2">
      <w:pPr>
        <w:spacing w:after="0" w:line="360" w:lineRule="auto"/>
        <w:rPr>
          <w:rFonts w:eastAsia="Arial" w:cstheme="minorHAnsi"/>
        </w:rPr>
      </w:pPr>
    </w:p>
    <w:p w14:paraId="448BD5FB" w14:textId="762D15CA" w:rsidR="00F04393" w:rsidRPr="003C69F9" w:rsidRDefault="00F04393" w:rsidP="00B51AF2">
      <w:pPr>
        <w:spacing w:after="0" w:line="360" w:lineRule="auto"/>
        <w:rPr>
          <w:rFonts w:eastAsia="Arial" w:cstheme="minorHAnsi"/>
          <w:b/>
          <w:u w:val="single"/>
        </w:rPr>
      </w:pPr>
      <w:r w:rsidRPr="003C69F9">
        <w:rPr>
          <w:rFonts w:eastAsia="Arial" w:cstheme="minorHAnsi"/>
          <w:b/>
          <w:u w:val="single"/>
        </w:rPr>
        <w:t>Conclusion</w:t>
      </w:r>
    </w:p>
    <w:p w14:paraId="3990FFBA" w14:textId="359C9CD6" w:rsidR="00921327" w:rsidRPr="003C69F9" w:rsidRDefault="00A854CB" w:rsidP="00B51AF2">
      <w:pPr>
        <w:spacing w:after="0" w:line="360" w:lineRule="auto"/>
        <w:rPr>
          <w:rFonts w:eastAsia="Arial" w:cstheme="minorHAnsi"/>
        </w:rPr>
      </w:pPr>
      <w:r w:rsidRPr="003C69F9">
        <w:rPr>
          <w:rFonts w:eastAsia="Arial" w:cstheme="minorHAnsi"/>
        </w:rPr>
        <w:t xml:space="preserve">The aim of this paper has not been to present a formal evaluation of the effects of such methods but </w:t>
      </w:r>
      <w:r w:rsidR="00AC4862" w:rsidRPr="003C69F9">
        <w:rPr>
          <w:rFonts w:eastAsia="Arial" w:cstheme="minorHAnsi"/>
        </w:rPr>
        <w:t xml:space="preserve">is intended </w:t>
      </w:r>
      <w:r w:rsidRPr="003C69F9">
        <w:rPr>
          <w:rFonts w:eastAsia="Arial" w:cstheme="minorHAnsi"/>
        </w:rPr>
        <w:t xml:space="preserve">to illustrate and reflect upon </w:t>
      </w:r>
      <w:r w:rsidR="00F04393" w:rsidRPr="003C69F9">
        <w:rPr>
          <w:rFonts w:eastAsia="Arial" w:cstheme="minorHAnsi"/>
        </w:rPr>
        <w:t>the content and delivery of a workshop and the use of</w:t>
      </w:r>
      <w:r w:rsidRPr="003C69F9">
        <w:rPr>
          <w:rFonts w:eastAsia="Arial" w:cstheme="minorHAnsi"/>
        </w:rPr>
        <w:t xml:space="preserve"> </w:t>
      </w:r>
      <w:r w:rsidR="00F04393" w:rsidRPr="003C69F9">
        <w:rPr>
          <w:rFonts w:eastAsia="Arial" w:cstheme="minorHAnsi"/>
        </w:rPr>
        <w:t xml:space="preserve">creative </w:t>
      </w:r>
      <w:r w:rsidRPr="003C69F9">
        <w:rPr>
          <w:rFonts w:eastAsia="Arial" w:cstheme="minorHAnsi"/>
        </w:rPr>
        <w:t>method</w:t>
      </w:r>
      <w:r w:rsidR="00F04393" w:rsidRPr="003C69F9">
        <w:rPr>
          <w:rFonts w:eastAsia="Arial" w:cstheme="minorHAnsi"/>
        </w:rPr>
        <w:t>s</w:t>
      </w:r>
      <w:r w:rsidRPr="003C69F9">
        <w:rPr>
          <w:rFonts w:eastAsia="Arial" w:cstheme="minorHAnsi"/>
        </w:rPr>
        <w:t xml:space="preserve"> of facilitati</w:t>
      </w:r>
      <w:r w:rsidR="00F04393" w:rsidRPr="003C69F9">
        <w:rPr>
          <w:rFonts w:eastAsia="Arial" w:cstheme="minorHAnsi"/>
        </w:rPr>
        <w:t>ng learning</w:t>
      </w:r>
      <w:r w:rsidRPr="003C69F9">
        <w:rPr>
          <w:rFonts w:eastAsia="Arial" w:cstheme="minorHAnsi"/>
        </w:rPr>
        <w:t xml:space="preserve">. </w:t>
      </w:r>
      <w:r w:rsidR="007717C5" w:rsidRPr="003C69F9">
        <w:rPr>
          <w:rFonts w:eastAsia="Arial" w:cstheme="minorHAnsi"/>
        </w:rPr>
        <w:t xml:space="preserve">The </w:t>
      </w:r>
      <w:r w:rsidR="00E342F6" w:rsidRPr="003C69F9">
        <w:rPr>
          <w:rFonts w:eastAsia="Arial" w:cstheme="minorHAnsi"/>
        </w:rPr>
        <w:t>feedback from the participants illustrate how they were provoked to think more about their practice, and were inspired to think more deeply.</w:t>
      </w:r>
      <w:r w:rsidR="00165332" w:rsidRPr="003C69F9">
        <w:rPr>
          <w:rFonts w:eastAsia="Arial" w:cstheme="minorHAnsi"/>
        </w:rPr>
        <w:t xml:space="preserve"> The </w:t>
      </w:r>
      <w:r w:rsidR="00F04393" w:rsidRPr="003C69F9">
        <w:rPr>
          <w:rFonts w:eastAsia="Arial" w:cstheme="minorHAnsi"/>
        </w:rPr>
        <w:t xml:space="preserve">feedback from students </w:t>
      </w:r>
      <w:r w:rsidR="00165332" w:rsidRPr="003C69F9">
        <w:rPr>
          <w:rFonts w:eastAsia="Arial" w:cstheme="minorHAnsi"/>
        </w:rPr>
        <w:t>demonstrate</w:t>
      </w:r>
      <w:r w:rsidR="00F04393" w:rsidRPr="003C69F9">
        <w:rPr>
          <w:rFonts w:eastAsia="Arial" w:cstheme="minorHAnsi"/>
        </w:rPr>
        <w:t>s</w:t>
      </w:r>
      <w:r w:rsidR="00165332" w:rsidRPr="003C69F9">
        <w:rPr>
          <w:rFonts w:eastAsia="Arial" w:cstheme="minorHAnsi"/>
        </w:rPr>
        <w:t xml:space="preserve"> that later in their programme they recognised that the learning in the session had made them </w:t>
      </w:r>
      <w:r w:rsidR="00AC4862" w:rsidRPr="003C69F9">
        <w:rPr>
          <w:rFonts w:eastAsia="Arial" w:cstheme="minorHAnsi"/>
        </w:rPr>
        <w:t>more aware of their own attitudes</w:t>
      </w:r>
      <w:r w:rsidR="00F04393" w:rsidRPr="003C69F9">
        <w:rPr>
          <w:rFonts w:eastAsia="Arial" w:cstheme="minorHAnsi"/>
        </w:rPr>
        <w:t>,</w:t>
      </w:r>
      <w:r w:rsidR="00AC4862" w:rsidRPr="003C69F9">
        <w:rPr>
          <w:rFonts w:eastAsia="Arial" w:cstheme="minorHAnsi"/>
        </w:rPr>
        <w:t xml:space="preserve"> and </w:t>
      </w:r>
      <w:r w:rsidR="00F04393" w:rsidRPr="003C69F9">
        <w:rPr>
          <w:rFonts w:eastAsia="Arial" w:cstheme="minorHAnsi"/>
        </w:rPr>
        <w:t xml:space="preserve">prompted them to </w:t>
      </w:r>
      <w:r w:rsidR="00AC4862" w:rsidRPr="003C69F9">
        <w:rPr>
          <w:rFonts w:eastAsia="Arial" w:cstheme="minorHAnsi"/>
        </w:rPr>
        <w:t>question the use of</w:t>
      </w:r>
      <w:r w:rsidR="00165332" w:rsidRPr="003C69F9">
        <w:rPr>
          <w:rFonts w:eastAsia="Arial" w:cstheme="minorHAnsi"/>
        </w:rPr>
        <w:t xml:space="preserve"> ‘usual’ practices</w:t>
      </w:r>
      <w:r w:rsidR="00AC4862" w:rsidRPr="003C69F9">
        <w:rPr>
          <w:rFonts w:eastAsia="Arial" w:cstheme="minorHAnsi"/>
        </w:rPr>
        <w:t xml:space="preserve">.  </w:t>
      </w:r>
      <w:r w:rsidR="00165332" w:rsidRPr="003C69F9">
        <w:rPr>
          <w:rFonts w:eastAsia="Arial" w:cstheme="minorHAnsi"/>
        </w:rPr>
        <w:t xml:space="preserve"> </w:t>
      </w:r>
    </w:p>
    <w:p w14:paraId="0AAF5140" w14:textId="77777777" w:rsidR="00921327" w:rsidRPr="003C69F9" w:rsidRDefault="00921327" w:rsidP="00B51AF2">
      <w:pPr>
        <w:spacing w:after="0" w:line="360" w:lineRule="auto"/>
        <w:rPr>
          <w:rFonts w:eastAsia="Arial" w:cstheme="minorHAnsi"/>
        </w:rPr>
      </w:pPr>
    </w:p>
    <w:p w14:paraId="02CCAD17" w14:textId="2D506936" w:rsidR="00C20A52" w:rsidRPr="003C69F9" w:rsidRDefault="00C20A52" w:rsidP="009D574F">
      <w:pPr>
        <w:spacing w:line="360" w:lineRule="auto"/>
        <w:rPr>
          <w:rFonts w:eastAsia="Arial" w:cstheme="minorHAnsi"/>
        </w:rPr>
      </w:pPr>
      <w:r w:rsidRPr="003C69F9">
        <w:rPr>
          <w:rFonts w:eastAsia="Arial" w:cstheme="minorHAnsi"/>
        </w:rPr>
        <w:t xml:space="preserve">Our </w:t>
      </w:r>
      <w:r w:rsidR="00177E0A" w:rsidRPr="003C69F9">
        <w:rPr>
          <w:rFonts w:eastAsia="Arial" w:cstheme="minorHAnsi"/>
        </w:rPr>
        <w:t xml:space="preserve">reflection on our </w:t>
      </w:r>
      <w:r w:rsidRPr="003C69F9">
        <w:rPr>
          <w:rFonts w:eastAsia="Arial" w:cstheme="minorHAnsi"/>
        </w:rPr>
        <w:t xml:space="preserve">experience of facilitation of these sessions </w:t>
      </w:r>
      <w:r w:rsidR="00BE3A74" w:rsidRPr="003C69F9">
        <w:rPr>
          <w:rFonts w:eastAsia="Arial" w:cstheme="minorHAnsi"/>
        </w:rPr>
        <w:t xml:space="preserve">on dignity and respect </w:t>
      </w:r>
      <w:r w:rsidR="003156ED" w:rsidRPr="003C69F9">
        <w:rPr>
          <w:rFonts w:eastAsia="Arial" w:cstheme="minorHAnsi"/>
        </w:rPr>
        <w:t xml:space="preserve">over a number of </w:t>
      </w:r>
      <w:r w:rsidR="00AC4862" w:rsidRPr="003C69F9">
        <w:rPr>
          <w:rFonts w:eastAsia="Arial" w:cstheme="minorHAnsi"/>
        </w:rPr>
        <w:t>occasions</w:t>
      </w:r>
      <w:r w:rsidR="003156ED" w:rsidRPr="003C69F9">
        <w:rPr>
          <w:rFonts w:eastAsia="Arial" w:cstheme="minorHAnsi"/>
        </w:rPr>
        <w:t xml:space="preserve"> </w:t>
      </w:r>
      <w:r w:rsidRPr="003C69F9">
        <w:rPr>
          <w:rFonts w:eastAsia="Arial" w:cstheme="minorHAnsi"/>
        </w:rPr>
        <w:t>has highlighted some important recommendations</w:t>
      </w:r>
      <w:r w:rsidR="00F04393" w:rsidRPr="003C69F9">
        <w:rPr>
          <w:rFonts w:eastAsia="Arial" w:cstheme="minorHAnsi"/>
        </w:rPr>
        <w:t xml:space="preserve"> for p</w:t>
      </w:r>
      <w:r w:rsidR="00425133" w:rsidRPr="003C69F9">
        <w:rPr>
          <w:rFonts w:eastAsia="Arial" w:cstheme="minorHAnsi"/>
        </w:rPr>
        <w:t>r</w:t>
      </w:r>
      <w:r w:rsidR="00F04393" w:rsidRPr="003C69F9">
        <w:rPr>
          <w:rFonts w:eastAsia="Arial" w:cstheme="minorHAnsi"/>
        </w:rPr>
        <w:t>actice</w:t>
      </w:r>
      <w:r w:rsidRPr="003C69F9">
        <w:rPr>
          <w:rFonts w:eastAsia="Arial" w:cstheme="minorHAnsi"/>
        </w:rPr>
        <w:t>:</w:t>
      </w:r>
    </w:p>
    <w:p w14:paraId="36EC6371" w14:textId="77777777" w:rsidR="001A0609" w:rsidRPr="003C69F9" w:rsidRDefault="00F624EC" w:rsidP="003172A0">
      <w:pPr>
        <w:numPr>
          <w:ilvl w:val="0"/>
          <w:numId w:val="2"/>
        </w:numPr>
        <w:tabs>
          <w:tab w:val="left" w:pos="720"/>
        </w:tabs>
        <w:spacing w:line="360" w:lineRule="auto"/>
        <w:ind w:left="720" w:hanging="360"/>
        <w:rPr>
          <w:rFonts w:eastAsia="Arial" w:cstheme="minorHAnsi"/>
        </w:rPr>
      </w:pPr>
      <w:r w:rsidRPr="003C69F9">
        <w:rPr>
          <w:rFonts w:eastAsia="Arial" w:cstheme="minorHAnsi"/>
        </w:rPr>
        <w:t>The importance of a balanced perspective:</w:t>
      </w:r>
      <w:r w:rsidR="00BC5736" w:rsidRPr="003C69F9">
        <w:rPr>
          <w:rFonts w:eastAsia="Arial" w:cstheme="minorHAnsi"/>
        </w:rPr>
        <w:t xml:space="preserve"> </w:t>
      </w:r>
      <w:r w:rsidR="00AC4862" w:rsidRPr="003C69F9">
        <w:rPr>
          <w:rFonts w:eastAsia="Arial" w:cstheme="minorHAnsi"/>
        </w:rPr>
        <w:t>w</w:t>
      </w:r>
      <w:r w:rsidR="00BC5736" w:rsidRPr="003C69F9">
        <w:rPr>
          <w:rFonts w:eastAsia="Arial" w:cstheme="minorHAnsi"/>
        </w:rPr>
        <w:t>e provide examples in the presentation of both positive and negative demonstration of dignified care, hence</w:t>
      </w:r>
      <w:r w:rsidRPr="003C69F9">
        <w:rPr>
          <w:rFonts w:eastAsia="Arial" w:cstheme="minorHAnsi"/>
        </w:rPr>
        <w:t xml:space="preserve"> ‘Two sides of the story’. </w:t>
      </w:r>
    </w:p>
    <w:p w14:paraId="25AFBC70" w14:textId="62A5FD3C" w:rsidR="001A0609" w:rsidRPr="003C69F9" w:rsidRDefault="00F624EC" w:rsidP="003172A0">
      <w:pPr>
        <w:numPr>
          <w:ilvl w:val="0"/>
          <w:numId w:val="2"/>
        </w:numPr>
        <w:tabs>
          <w:tab w:val="left" w:pos="720"/>
        </w:tabs>
        <w:spacing w:line="360" w:lineRule="auto"/>
        <w:ind w:left="720" w:hanging="360"/>
        <w:rPr>
          <w:rFonts w:eastAsia="Arial" w:cstheme="minorHAnsi"/>
        </w:rPr>
      </w:pPr>
      <w:r w:rsidRPr="003C69F9">
        <w:rPr>
          <w:rFonts w:eastAsia="Arial" w:cstheme="minorHAnsi"/>
        </w:rPr>
        <w:t>Importance of recognising the emotional impact</w:t>
      </w:r>
      <w:r w:rsidR="00BE3A74" w:rsidRPr="003C69F9">
        <w:rPr>
          <w:rFonts w:eastAsia="Arial" w:cstheme="minorHAnsi"/>
        </w:rPr>
        <w:t xml:space="preserve"> on the participants, </w:t>
      </w:r>
      <w:r w:rsidRPr="003C69F9">
        <w:rPr>
          <w:rFonts w:eastAsia="Arial" w:cstheme="minorHAnsi"/>
        </w:rPr>
        <w:t>issues of confidentiality</w:t>
      </w:r>
      <w:r w:rsidR="00BE3A74" w:rsidRPr="003C69F9">
        <w:rPr>
          <w:rFonts w:eastAsia="Arial" w:cstheme="minorHAnsi"/>
        </w:rPr>
        <w:t xml:space="preserve"> during the discussions</w:t>
      </w:r>
      <w:r w:rsidRPr="003C69F9">
        <w:rPr>
          <w:rFonts w:eastAsia="Arial" w:cstheme="minorHAnsi"/>
        </w:rPr>
        <w:t xml:space="preserve"> and sign posting</w:t>
      </w:r>
      <w:r w:rsidR="006961A2" w:rsidRPr="003C69F9">
        <w:rPr>
          <w:rFonts w:eastAsia="Arial" w:cstheme="minorHAnsi"/>
        </w:rPr>
        <w:t xml:space="preserve"> to student support services as required</w:t>
      </w:r>
      <w:r w:rsidRPr="003C69F9">
        <w:rPr>
          <w:rFonts w:eastAsia="Arial" w:cstheme="minorHAnsi"/>
        </w:rPr>
        <w:t>.</w:t>
      </w:r>
    </w:p>
    <w:p w14:paraId="61DCEBFA" w14:textId="77777777" w:rsidR="001A0609" w:rsidRPr="003C69F9" w:rsidRDefault="00F624EC" w:rsidP="003172A0">
      <w:pPr>
        <w:numPr>
          <w:ilvl w:val="0"/>
          <w:numId w:val="2"/>
        </w:numPr>
        <w:tabs>
          <w:tab w:val="left" w:pos="720"/>
        </w:tabs>
        <w:spacing w:line="360" w:lineRule="auto"/>
        <w:ind w:left="720" w:hanging="360"/>
        <w:rPr>
          <w:rFonts w:eastAsia="Arial" w:cstheme="minorHAnsi"/>
        </w:rPr>
      </w:pPr>
      <w:r w:rsidRPr="003C69F9">
        <w:rPr>
          <w:rFonts w:eastAsia="Arial" w:cstheme="minorHAnsi"/>
        </w:rPr>
        <w:t>Ensure two facilitators</w:t>
      </w:r>
      <w:r w:rsidR="00AC4862" w:rsidRPr="003C69F9">
        <w:rPr>
          <w:rFonts w:eastAsia="Arial" w:cstheme="minorHAnsi"/>
        </w:rPr>
        <w:t>: the session was designed to provoke an emotional response</w:t>
      </w:r>
      <w:r w:rsidR="003C5175" w:rsidRPr="003C69F9">
        <w:rPr>
          <w:rFonts w:eastAsia="Arial" w:cstheme="minorHAnsi"/>
        </w:rPr>
        <w:t xml:space="preserve"> and participants may require support should memory of difficult past situations be triggered.</w:t>
      </w:r>
    </w:p>
    <w:p w14:paraId="7355C71C" w14:textId="700E8FA0" w:rsidR="001A0609" w:rsidRPr="003C69F9" w:rsidRDefault="00F624EC" w:rsidP="003172A0">
      <w:pPr>
        <w:numPr>
          <w:ilvl w:val="0"/>
          <w:numId w:val="2"/>
        </w:numPr>
        <w:tabs>
          <w:tab w:val="left" w:pos="720"/>
        </w:tabs>
        <w:spacing w:line="360" w:lineRule="auto"/>
        <w:ind w:left="720" w:hanging="360"/>
        <w:rPr>
          <w:rFonts w:eastAsia="Arial" w:cstheme="minorHAnsi"/>
        </w:rPr>
      </w:pPr>
      <w:r w:rsidRPr="003C69F9">
        <w:rPr>
          <w:rFonts w:eastAsia="Arial" w:cstheme="minorHAnsi"/>
        </w:rPr>
        <w:t>The success of the workshop</w:t>
      </w:r>
      <w:r w:rsidR="00F04393" w:rsidRPr="003C69F9">
        <w:rPr>
          <w:rFonts w:eastAsia="Arial" w:cstheme="minorHAnsi"/>
        </w:rPr>
        <w:t>,</w:t>
      </w:r>
      <w:r w:rsidRPr="003C69F9">
        <w:rPr>
          <w:rFonts w:eastAsia="Arial" w:cstheme="minorHAnsi"/>
        </w:rPr>
        <w:t xml:space="preserve"> we feel</w:t>
      </w:r>
      <w:r w:rsidR="00F04393" w:rsidRPr="003C69F9">
        <w:rPr>
          <w:rFonts w:eastAsia="Arial" w:cstheme="minorHAnsi"/>
        </w:rPr>
        <w:t>,</w:t>
      </w:r>
      <w:r w:rsidRPr="003C69F9">
        <w:rPr>
          <w:rFonts w:eastAsia="Arial" w:cstheme="minorHAnsi"/>
        </w:rPr>
        <w:t xml:space="preserve"> lies in the use of creative methods to stimulate emotional as well as cognitive response to the issues. By using real stories</w:t>
      </w:r>
      <w:r w:rsidR="00F04393" w:rsidRPr="003C69F9">
        <w:rPr>
          <w:rFonts w:eastAsia="Arial" w:cstheme="minorHAnsi"/>
        </w:rPr>
        <w:t>,</w:t>
      </w:r>
      <w:r w:rsidRPr="003C69F9">
        <w:rPr>
          <w:rFonts w:eastAsia="Arial" w:cstheme="minorHAnsi"/>
        </w:rPr>
        <w:t xml:space="preserve"> participants </w:t>
      </w:r>
      <w:r w:rsidR="00F04393" w:rsidRPr="003C69F9">
        <w:rPr>
          <w:rFonts w:eastAsia="Arial" w:cstheme="minorHAnsi"/>
        </w:rPr>
        <w:t xml:space="preserve">are </w:t>
      </w:r>
      <w:r w:rsidRPr="003C69F9">
        <w:rPr>
          <w:rFonts w:eastAsia="Arial" w:cstheme="minorHAnsi"/>
        </w:rPr>
        <w:t xml:space="preserve">able to recognise the importance of their contribution to dignity in health care. </w:t>
      </w:r>
      <w:r w:rsidR="003D2C67" w:rsidRPr="003C69F9">
        <w:rPr>
          <w:rFonts w:eastAsia="Arial" w:cstheme="minorHAnsi"/>
        </w:rPr>
        <w:t>We believe using a</w:t>
      </w:r>
      <w:r w:rsidR="00BC5736" w:rsidRPr="003C69F9">
        <w:rPr>
          <w:rFonts w:eastAsia="Arial" w:cstheme="minorHAnsi"/>
        </w:rPr>
        <w:t xml:space="preserve"> creative approach </w:t>
      </w:r>
      <w:r w:rsidR="003D2C67" w:rsidRPr="003C69F9">
        <w:rPr>
          <w:rFonts w:eastAsia="Arial" w:cstheme="minorHAnsi"/>
        </w:rPr>
        <w:t xml:space="preserve">leads to the participant </w:t>
      </w:r>
      <w:r w:rsidR="00F04393" w:rsidRPr="003C69F9">
        <w:rPr>
          <w:rFonts w:eastAsia="Arial" w:cstheme="minorHAnsi"/>
        </w:rPr>
        <w:t xml:space="preserve">to </w:t>
      </w:r>
      <w:r w:rsidR="00BC5736" w:rsidRPr="003C69F9">
        <w:rPr>
          <w:rFonts w:eastAsia="Arial" w:cstheme="minorHAnsi"/>
        </w:rPr>
        <w:t>gain</w:t>
      </w:r>
      <w:r w:rsidR="00F04393" w:rsidRPr="003C69F9">
        <w:rPr>
          <w:rFonts w:eastAsia="Arial" w:cstheme="minorHAnsi"/>
        </w:rPr>
        <w:t xml:space="preserve"> a</w:t>
      </w:r>
      <w:r w:rsidR="00BC5736" w:rsidRPr="003C69F9">
        <w:rPr>
          <w:rFonts w:eastAsia="Arial" w:cstheme="minorHAnsi"/>
        </w:rPr>
        <w:t xml:space="preserve"> deep understanding</w:t>
      </w:r>
      <w:r w:rsidR="00F04393" w:rsidRPr="003C69F9">
        <w:rPr>
          <w:rFonts w:eastAsia="Arial" w:cstheme="minorHAnsi"/>
        </w:rPr>
        <w:t xml:space="preserve"> of the concepts</w:t>
      </w:r>
      <w:r w:rsidR="003D2C67" w:rsidRPr="003C69F9">
        <w:rPr>
          <w:rFonts w:eastAsia="Arial" w:cstheme="minorHAnsi"/>
        </w:rPr>
        <w:t>.</w:t>
      </w:r>
    </w:p>
    <w:p w14:paraId="3CC46F97" w14:textId="6074A362" w:rsidR="001A0609" w:rsidRPr="003C69F9" w:rsidRDefault="002E7C9A" w:rsidP="003172A0">
      <w:pPr>
        <w:spacing w:line="360" w:lineRule="auto"/>
        <w:rPr>
          <w:rFonts w:eastAsia="Arial" w:cstheme="minorHAnsi"/>
        </w:rPr>
      </w:pPr>
      <w:r w:rsidRPr="003C69F9">
        <w:rPr>
          <w:rFonts w:eastAsia="Arial" w:cstheme="minorHAnsi"/>
        </w:rPr>
        <w:lastRenderedPageBreak/>
        <w:t>We</w:t>
      </w:r>
      <w:r w:rsidR="00F624EC" w:rsidRPr="003C69F9">
        <w:rPr>
          <w:rFonts w:eastAsia="Arial" w:cstheme="minorHAnsi"/>
        </w:rPr>
        <w:t xml:space="preserve"> believe that this innovat</w:t>
      </w:r>
      <w:r w:rsidR="00F04393" w:rsidRPr="003C69F9">
        <w:rPr>
          <w:rFonts w:eastAsia="Arial" w:cstheme="minorHAnsi"/>
        </w:rPr>
        <w:t>ive</w:t>
      </w:r>
      <w:r w:rsidR="00F624EC" w:rsidRPr="003C69F9">
        <w:rPr>
          <w:rFonts w:eastAsia="Arial" w:cstheme="minorHAnsi"/>
        </w:rPr>
        <w:t xml:space="preserve"> approach using creative methods to enhance </w:t>
      </w:r>
      <w:r w:rsidR="00F04393" w:rsidRPr="003C69F9">
        <w:rPr>
          <w:rFonts w:eastAsia="Arial" w:cstheme="minorHAnsi"/>
        </w:rPr>
        <w:t xml:space="preserve">teaching and </w:t>
      </w:r>
      <w:r w:rsidR="00F624EC" w:rsidRPr="003C69F9">
        <w:rPr>
          <w:rFonts w:eastAsia="Arial" w:cstheme="minorHAnsi"/>
        </w:rPr>
        <w:t>learning</w:t>
      </w:r>
      <w:r w:rsidR="00F04393" w:rsidRPr="003C69F9">
        <w:rPr>
          <w:rFonts w:eastAsia="Arial" w:cstheme="minorHAnsi"/>
        </w:rPr>
        <w:t>,</w:t>
      </w:r>
      <w:r w:rsidR="00F624EC" w:rsidRPr="003C69F9">
        <w:rPr>
          <w:rFonts w:eastAsia="Arial" w:cstheme="minorHAnsi"/>
        </w:rPr>
        <w:t xml:space="preserve"> alongside clinical placements</w:t>
      </w:r>
      <w:r w:rsidR="00F04393" w:rsidRPr="003C69F9">
        <w:rPr>
          <w:rFonts w:eastAsia="Arial" w:cstheme="minorHAnsi"/>
        </w:rPr>
        <w:t>,</w:t>
      </w:r>
      <w:r w:rsidR="00F624EC" w:rsidRPr="003C69F9">
        <w:rPr>
          <w:rFonts w:eastAsia="Arial" w:cstheme="minorHAnsi"/>
        </w:rPr>
        <w:t xml:space="preserve"> offers an effective learning opportunity about </w:t>
      </w:r>
      <w:r w:rsidR="00F04393" w:rsidRPr="003C69F9">
        <w:rPr>
          <w:rFonts w:eastAsia="Arial" w:cstheme="minorHAnsi"/>
        </w:rPr>
        <w:t xml:space="preserve">how to provide </w:t>
      </w:r>
      <w:r w:rsidR="00BE3A74" w:rsidRPr="003C69F9">
        <w:rPr>
          <w:rFonts w:eastAsia="Arial" w:cstheme="minorHAnsi"/>
        </w:rPr>
        <w:t>d</w:t>
      </w:r>
      <w:r w:rsidR="00F624EC" w:rsidRPr="003C69F9">
        <w:rPr>
          <w:rFonts w:eastAsia="Arial" w:cstheme="minorHAnsi"/>
        </w:rPr>
        <w:t>igni</w:t>
      </w:r>
      <w:r w:rsidR="00F04393" w:rsidRPr="003C69F9">
        <w:rPr>
          <w:rFonts w:eastAsia="Arial" w:cstheme="minorHAnsi"/>
        </w:rPr>
        <w:t>fied</w:t>
      </w:r>
      <w:r w:rsidR="00F624EC" w:rsidRPr="003C69F9">
        <w:rPr>
          <w:rFonts w:eastAsia="Arial" w:cstheme="minorHAnsi"/>
        </w:rPr>
        <w:t xml:space="preserve"> and </w:t>
      </w:r>
      <w:r w:rsidR="00BE3A74" w:rsidRPr="003C69F9">
        <w:rPr>
          <w:rFonts w:eastAsia="Arial" w:cstheme="minorHAnsi"/>
        </w:rPr>
        <w:t>r</w:t>
      </w:r>
      <w:r w:rsidR="00F624EC" w:rsidRPr="003C69F9">
        <w:rPr>
          <w:rFonts w:eastAsia="Arial" w:cstheme="minorHAnsi"/>
        </w:rPr>
        <w:t>espect</w:t>
      </w:r>
      <w:r w:rsidR="00BE3A74" w:rsidRPr="003C69F9">
        <w:rPr>
          <w:rFonts w:eastAsia="Arial" w:cstheme="minorHAnsi"/>
        </w:rPr>
        <w:t xml:space="preserve">ful </w:t>
      </w:r>
      <w:r w:rsidR="00F04393" w:rsidRPr="003C69F9">
        <w:rPr>
          <w:rFonts w:eastAsia="Arial" w:cstheme="minorHAnsi"/>
        </w:rPr>
        <w:t xml:space="preserve">midwifery </w:t>
      </w:r>
      <w:r w:rsidR="00BE3A74" w:rsidRPr="003C69F9">
        <w:rPr>
          <w:rFonts w:eastAsia="Arial" w:cstheme="minorHAnsi"/>
        </w:rPr>
        <w:t>care</w:t>
      </w:r>
      <w:r w:rsidR="00F624EC" w:rsidRPr="003C69F9">
        <w:rPr>
          <w:rFonts w:eastAsia="Arial" w:cstheme="minorHAnsi"/>
        </w:rPr>
        <w:t>.</w:t>
      </w:r>
    </w:p>
    <w:p w14:paraId="56F9B56B" w14:textId="77777777" w:rsidR="001A0609" w:rsidRPr="003C69F9" w:rsidRDefault="00D43EAE" w:rsidP="003172A0">
      <w:pPr>
        <w:spacing w:line="360" w:lineRule="auto"/>
        <w:rPr>
          <w:rStyle w:val="apple-converted-space"/>
          <w:rFonts w:cstheme="minorHAnsi"/>
          <w:shd w:val="clear" w:color="auto" w:fill="FFFFFF"/>
        </w:rPr>
      </w:pPr>
      <w:r w:rsidRPr="003C69F9">
        <w:rPr>
          <w:rStyle w:val="Strong"/>
          <w:rFonts w:cstheme="minorHAnsi"/>
          <w:shd w:val="clear" w:color="auto" w:fill="FFFFFF"/>
        </w:rPr>
        <w:t>Acknowledgements</w:t>
      </w:r>
      <w:bookmarkStart w:id="0" w:name="_GoBack"/>
      <w:bookmarkEnd w:id="0"/>
      <w:r w:rsidRPr="003C69F9">
        <w:rPr>
          <w:rStyle w:val="apple-converted-space"/>
          <w:rFonts w:cstheme="minorHAnsi"/>
          <w:shd w:val="clear" w:color="auto" w:fill="FFFFFF"/>
        </w:rPr>
        <w:t> </w:t>
      </w:r>
    </w:p>
    <w:p w14:paraId="44B1A13D" w14:textId="48C4601F" w:rsidR="00D43EAE" w:rsidRPr="003C69F9" w:rsidRDefault="00D43EAE" w:rsidP="003172A0">
      <w:pPr>
        <w:spacing w:line="360" w:lineRule="auto"/>
        <w:rPr>
          <w:rFonts w:eastAsia="Arial" w:cstheme="minorHAnsi"/>
          <w:color w:val="4F81BD" w:themeColor="accent1"/>
        </w:rPr>
      </w:pPr>
      <w:r w:rsidRPr="003C69F9">
        <w:rPr>
          <w:rStyle w:val="apple-converted-space"/>
          <w:rFonts w:cstheme="minorHAnsi"/>
          <w:shd w:val="clear" w:color="auto" w:fill="FFFFFF"/>
        </w:rPr>
        <w:t>We would like to thank the students who participated in our workshops, for their willingness to contribute to the discussions and, as a result, our learning. We would also like to thank those who took the time to continue the dialogue once they had returned to practice. This is an unfunded paper, but we appreciate the time given by our respective universities in order to complete this paper.</w:t>
      </w:r>
      <w:r w:rsidR="00D90F89" w:rsidRPr="003C69F9">
        <w:rPr>
          <w:rStyle w:val="apple-converted-space"/>
          <w:rFonts w:cstheme="minorHAnsi"/>
          <w:shd w:val="clear" w:color="auto" w:fill="FFFFFF"/>
        </w:rPr>
        <w:t xml:space="preserve"> We also thank the reviewers and editor who have offered constructive comments to enhance our contribution. </w:t>
      </w:r>
    </w:p>
    <w:p w14:paraId="72A90B8A" w14:textId="77777777" w:rsidR="00C1728E" w:rsidRPr="003C69F9" w:rsidRDefault="00C1728E" w:rsidP="00C1728E">
      <w:pPr>
        <w:rPr>
          <w:rFonts w:eastAsiaTheme="minorHAnsi" w:cs="Arial"/>
          <w:b/>
          <w:lang w:eastAsia="en-US"/>
        </w:rPr>
      </w:pPr>
      <w:r w:rsidRPr="003C69F9">
        <w:rPr>
          <w:rFonts w:eastAsiaTheme="minorHAnsi" w:cs="Arial"/>
          <w:b/>
          <w:lang w:eastAsia="en-US"/>
        </w:rPr>
        <w:t>References</w:t>
      </w:r>
    </w:p>
    <w:p w14:paraId="5A2CA71D" w14:textId="4A4BF458" w:rsidR="00C1728E" w:rsidRPr="003C69F9" w:rsidRDefault="00C1728E" w:rsidP="00376C68">
      <w:pPr>
        <w:pStyle w:val="ListParagraph"/>
        <w:numPr>
          <w:ilvl w:val="0"/>
          <w:numId w:val="11"/>
        </w:numPr>
        <w:rPr>
          <w:rFonts w:asciiTheme="minorHAnsi" w:eastAsiaTheme="minorHAnsi" w:hAnsiTheme="minorHAnsi" w:cs="Arial"/>
          <w:sz w:val="22"/>
          <w:lang w:eastAsia="en-US"/>
        </w:rPr>
      </w:pPr>
      <w:r w:rsidRPr="003C69F9">
        <w:rPr>
          <w:rFonts w:asciiTheme="minorHAnsi" w:eastAsiaTheme="minorHAnsi" w:hAnsiTheme="minorHAnsi" w:cs="Arial"/>
          <w:sz w:val="22"/>
          <w:lang w:eastAsia="en-US"/>
        </w:rPr>
        <w:t xml:space="preserve">White Ribbon Alliance. </w:t>
      </w:r>
      <w:r w:rsidRPr="003C69F9">
        <w:rPr>
          <w:rFonts w:asciiTheme="minorHAnsi" w:eastAsiaTheme="minorHAnsi" w:hAnsiTheme="minorHAnsi" w:cs="Arial"/>
          <w:i/>
          <w:sz w:val="22"/>
          <w:lang w:eastAsia="en-US"/>
        </w:rPr>
        <w:t xml:space="preserve">The Respectful Maternity Care Charter: the Universal Rights of Childbearing Women </w:t>
      </w:r>
      <w:r w:rsidRPr="003C69F9">
        <w:rPr>
          <w:rFonts w:asciiTheme="minorHAnsi" w:eastAsiaTheme="minorHAnsi" w:hAnsiTheme="minorHAnsi" w:cs="Arial"/>
          <w:sz w:val="22"/>
          <w:lang w:eastAsia="en-US"/>
        </w:rPr>
        <w:t xml:space="preserve">2011 [internet] available from:  </w:t>
      </w:r>
      <w:hyperlink r:id="rId7" w:history="1">
        <w:r w:rsidRPr="003C69F9">
          <w:rPr>
            <w:rStyle w:val="Hyperlink"/>
            <w:rFonts w:asciiTheme="minorHAnsi" w:eastAsiaTheme="minorHAnsi" w:hAnsiTheme="minorHAnsi" w:cs="Arial"/>
            <w:sz w:val="22"/>
            <w:lang w:eastAsia="en-US"/>
          </w:rPr>
          <w:t>http://whiteribbonalliance.org/wp-content/uploads/2013/10/Final_RMC_Charter.pdf</w:t>
        </w:r>
      </w:hyperlink>
      <w:r w:rsidRPr="003C69F9">
        <w:rPr>
          <w:rFonts w:asciiTheme="minorHAnsi" w:eastAsiaTheme="minorHAnsi" w:hAnsiTheme="minorHAnsi" w:cs="Arial"/>
          <w:sz w:val="22"/>
          <w:lang w:eastAsia="en-US"/>
        </w:rPr>
        <w:t xml:space="preserve">   accessed July 25th 2015 </w:t>
      </w:r>
    </w:p>
    <w:p w14:paraId="7E13F8A5" w14:textId="77777777" w:rsidR="00C1728E" w:rsidRPr="003C69F9" w:rsidRDefault="00C1728E" w:rsidP="00C1728E">
      <w:pPr>
        <w:rPr>
          <w:rFonts w:eastAsiaTheme="minorHAnsi" w:cs="Arial"/>
          <w:lang w:eastAsia="en-US"/>
        </w:rPr>
      </w:pPr>
      <w:r w:rsidRPr="003C69F9">
        <w:rPr>
          <w:rFonts w:eastAsiaTheme="minorHAnsi" w:cs="Arial"/>
          <w:lang w:eastAsia="en-US"/>
        </w:rPr>
        <w:t>2.</w:t>
      </w:r>
      <w:r w:rsidRPr="003C69F9">
        <w:rPr>
          <w:rFonts w:eastAsiaTheme="minorHAnsi" w:cs="Arial"/>
          <w:lang w:eastAsia="en-US"/>
        </w:rPr>
        <w:tab/>
        <w:t xml:space="preserve">Freedman, LP, Kruk, ME. Disrespect and abuse of women in childbirth: challenging the global quality and accountability agendas </w:t>
      </w:r>
      <w:r w:rsidRPr="003C69F9">
        <w:rPr>
          <w:rFonts w:eastAsiaTheme="minorHAnsi" w:cs="Arial"/>
          <w:i/>
          <w:lang w:eastAsia="en-US"/>
        </w:rPr>
        <w:t>The Lancet</w:t>
      </w:r>
      <w:r w:rsidRPr="003C69F9">
        <w:rPr>
          <w:rFonts w:eastAsiaTheme="minorHAnsi" w:cs="Arial"/>
          <w:lang w:eastAsia="en-US"/>
        </w:rPr>
        <w:t xml:space="preserve"> 2014 384(9948):e42-4. doi: 10.1016/S0140-6736(14)60859-X.</w:t>
      </w:r>
    </w:p>
    <w:p w14:paraId="5F36CE78" w14:textId="77777777" w:rsidR="00C1728E" w:rsidRPr="003C69F9" w:rsidRDefault="00C1728E" w:rsidP="00C1728E">
      <w:pPr>
        <w:rPr>
          <w:rFonts w:eastAsiaTheme="minorHAnsi" w:cs="Arial"/>
          <w:lang w:eastAsia="en-US"/>
        </w:rPr>
      </w:pPr>
      <w:r w:rsidRPr="003C69F9">
        <w:rPr>
          <w:rFonts w:eastAsiaTheme="minorHAnsi" w:cs="Arial"/>
          <w:lang w:eastAsia="en-US"/>
        </w:rPr>
        <w:t>3.</w:t>
      </w:r>
      <w:r w:rsidRPr="003C69F9">
        <w:rPr>
          <w:rFonts w:eastAsiaTheme="minorHAnsi" w:cs="Arial"/>
          <w:lang w:eastAsia="en-US"/>
        </w:rPr>
        <w:tab/>
        <w:t xml:space="preserve">Bohren, M.A. Vogel, J. Hunter, E, Lutsiv, O. et al. The mistreatment of women during childbirth in health facilities globally: a mixed methods systematic review. </w:t>
      </w:r>
      <w:r w:rsidRPr="003C69F9">
        <w:rPr>
          <w:rFonts w:eastAsiaTheme="minorHAnsi" w:cs="Arial"/>
          <w:i/>
          <w:lang w:eastAsia="en-US"/>
        </w:rPr>
        <w:t>PLoS Med</w:t>
      </w:r>
      <w:r w:rsidRPr="003C69F9">
        <w:rPr>
          <w:rFonts w:eastAsiaTheme="minorHAnsi" w:cs="Arial"/>
          <w:lang w:eastAsia="en-US"/>
        </w:rPr>
        <w:t xml:space="preserve"> 2015 12(6): e1001847.doi:10.1371/journal.pmed.1001847</w:t>
      </w:r>
    </w:p>
    <w:p w14:paraId="549BCD73" w14:textId="26EAF331" w:rsidR="00C1728E" w:rsidRPr="003C69F9" w:rsidRDefault="00C1728E" w:rsidP="00C1728E">
      <w:pPr>
        <w:rPr>
          <w:rFonts w:eastAsiaTheme="minorHAnsi" w:cs="Arial"/>
          <w:lang w:eastAsia="en-US"/>
        </w:rPr>
      </w:pPr>
      <w:r w:rsidRPr="003C69F9">
        <w:rPr>
          <w:rFonts w:eastAsiaTheme="minorHAnsi" w:cs="Arial"/>
          <w:lang w:eastAsia="en-US"/>
        </w:rPr>
        <w:t>4.</w:t>
      </w:r>
      <w:r w:rsidRPr="003C69F9">
        <w:rPr>
          <w:rFonts w:eastAsiaTheme="minorHAnsi" w:cs="Arial"/>
          <w:lang w:eastAsia="en-US"/>
        </w:rPr>
        <w:tab/>
        <w:t xml:space="preserve">United Nations </w:t>
      </w:r>
      <w:r w:rsidRPr="003C69F9">
        <w:rPr>
          <w:rFonts w:eastAsiaTheme="minorHAnsi" w:cs="Arial"/>
          <w:i/>
          <w:lang w:eastAsia="en-US"/>
        </w:rPr>
        <w:t>Universal Declaration of human rights</w:t>
      </w:r>
      <w:r w:rsidRPr="003C69F9">
        <w:rPr>
          <w:rFonts w:eastAsiaTheme="minorHAnsi" w:cs="Arial"/>
          <w:lang w:eastAsia="en-US"/>
        </w:rPr>
        <w:t xml:space="preserve">  1948 [Internet] Available from: </w:t>
      </w:r>
      <w:hyperlink r:id="rId8" w:history="1">
        <w:r w:rsidRPr="003C69F9">
          <w:rPr>
            <w:rStyle w:val="Hyperlink"/>
            <w:rFonts w:eastAsiaTheme="minorHAnsi" w:cs="Arial"/>
            <w:lang w:eastAsia="en-US"/>
          </w:rPr>
          <w:t>http://www.un.org/en/universal-declaration-human-rights/index.html</w:t>
        </w:r>
      </w:hyperlink>
      <w:r w:rsidRPr="003C69F9">
        <w:rPr>
          <w:rFonts w:eastAsiaTheme="minorHAnsi" w:cs="Arial"/>
          <w:lang w:eastAsia="en-US"/>
        </w:rPr>
        <w:t xml:space="preserve">     Accessed 03/03/2017</w:t>
      </w:r>
    </w:p>
    <w:p w14:paraId="78259847" w14:textId="77777777" w:rsidR="00C1728E" w:rsidRPr="003C69F9" w:rsidRDefault="00C1728E" w:rsidP="00C1728E">
      <w:pPr>
        <w:rPr>
          <w:rFonts w:eastAsiaTheme="minorHAnsi" w:cs="Arial"/>
          <w:lang w:eastAsia="en-US"/>
        </w:rPr>
      </w:pPr>
      <w:r w:rsidRPr="003C69F9">
        <w:rPr>
          <w:rFonts w:eastAsiaTheme="minorHAnsi" w:cs="Arial"/>
          <w:lang w:eastAsia="en-US"/>
        </w:rPr>
        <w:t>5.</w:t>
      </w:r>
      <w:r w:rsidRPr="003C69F9">
        <w:rPr>
          <w:rFonts w:eastAsiaTheme="minorHAnsi" w:cs="Arial"/>
          <w:lang w:eastAsia="en-US"/>
        </w:rPr>
        <w:tab/>
        <w:t xml:space="preserve">Department of Health. </w:t>
      </w:r>
      <w:r w:rsidRPr="003C69F9">
        <w:rPr>
          <w:rFonts w:eastAsiaTheme="minorHAnsi" w:cs="Arial"/>
          <w:i/>
          <w:lang w:eastAsia="en-US"/>
        </w:rPr>
        <w:t>The NHS Constitution: the NHS Belongs to Us All</w:t>
      </w:r>
      <w:r w:rsidRPr="003C69F9">
        <w:rPr>
          <w:rFonts w:eastAsiaTheme="minorHAnsi" w:cs="Arial"/>
          <w:lang w:eastAsia="en-US"/>
        </w:rPr>
        <w:t>. 2013 Department of Health, London.</w:t>
      </w:r>
    </w:p>
    <w:p w14:paraId="554FE463" w14:textId="77777777" w:rsidR="00C1728E" w:rsidRPr="003C69F9" w:rsidRDefault="00C1728E" w:rsidP="00C1728E">
      <w:pPr>
        <w:rPr>
          <w:rFonts w:eastAsiaTheme="minorHAnsi" w:cs="Arial"/>
          <w:lang w:eastAsia="en-US"/>
        </w:rPr>
      </w:pPr>
      <w:r w:rsidRPr="003C69F9">
        <w:rPr>
          <w:rFonts w:eastAsiaTheme="minorHAnsi" w:cs="Arial"/>
          <w:lang w:eastAsia="en-US"/>
        </w:rPr>
        <w:t>6.</w:t>
      </w:r>
      <w:r w:rsidRPr="003C69F9">
        <w:rPr>
          <w:rFonts w:eastAsiaTheme="minorHAnsi" w:cs="Arial"/>
          <w:lang w:eastAsia="en-US"/>
        </w:rPr>
        <w:tab/>
        <w:t xml:space="preserve">NMC. </w:t>
      </w:r>
      <w:r w:rsidRPr="003C69F9">
        <w:rPr>
          <w:rFonts w:eastAsiaTheme="minorHAnsi" w:cs="Arial"/>
          <w:i/>
          <w:lang w:eastAsia="en-US"/>
        </w:rPr>
        <w:t>The Code: Professional standards of practice and behaviour for nurses and midwives.</w:t>
      </w:r>
      <w:r w:rsidRPr="003C69F9">
        <w:rPr>
          <w:rFonts w:eastAsiaTheme="minorHAnsi" w:cs="Arial"/>
          <w:lang w:eastAsia="en-US"/>
        </w:rPr>
        <w:t xml:space="preserve"> 2015  London: Nursing and Midwifery Council.</w:t>
      </w:r>
    </w:p>
    <w:p w14:paraId="74F988E5" w14:textId="1EF583ED" w:rsidR="00C1728E" w:rsidRPr="003C69F9" w:rsidRDefault="00C1728E" w:rsidP="00C1728E">
      <w:pPr>
        <w:rPr>
          <w:rFonts w:eastAsiaTheme="minorHAnsi" w:cs="Arial"/>
          <w:lang w:eastAsia="en-US"/>
        </w:rPr>
      </w:pPr>
      <w:r w:rsidRPr="003C69F9">
        <w:rPr>
          <w:rFonts w:eastAsiaTheme="minorHAnsi" w:cs="Arial"/>
          <w:lang w:eastAsia="en-US"/>
        </w:rPr>
        <w:t>7.</w:t>
      </w:r>
      <w:r w:rsidRPr="003C69F9">
        <w:rPr>
          <w:rFonts w:eastAsiaTheme="minorHAnsi" w:cs="Arial"/>
          <w:lang w:eastAsia="en-US"/>
        </w:rPr>
        <w:tab/>
        <w:t xml:space="preserve">Nursing and Midwifery Board of Australia </w:t>
      </w:r>
      <w:r w:rsidRPr="003C69F9">
        <w:rPr>
          <w:rFonts w:eastAsiaTheme="minorHAnsi" w:cs="Arial"/>
          <w:i/>
          <w:lang w:eastAsia="en-US"/>
        </w:rPr>
        <w:t>Code of Professional Conduct for Nurses in Australia</w:t>
      </w:r>
      <w:r w:rsidRPr="003C69F9">
        <w:rPr>
          <w:rFonts w:eastAsiaTheme="minorHAnsi" w:cs="Arial"/>
          <w:lang w:eastAsia="en-US"/>
        </w:rPr>
        <w:t xml:space="preserve"> 2013 available from: </w:t>
      </w:r>
      <w:hyperlink r:id="rId9" w:history="1">
        <w:r w:rsidRPr="003C69F9">
          <w:rPr>
            <w:rStyle w:val="Hyperlink"/>
            <w:rFonts w:eastAsiaTheme="minorHAnsi" w:cs="Arial"/>
            <w:lang w:eastAsia="en-US"/>
          </w:rPr>
          <w:t>http://www.nursingmidwiferyboard.gov.au/Codes-Guidelines-Statements/Professional-standards.aspx accessed 03/03/2017</w:t>
        </w:r>
      </w:hyperlink>
    </w:p>
    <w:p w14:paraId="2405BEB7" w14:textId="77777777" w:rsidR="00C1728E" w:rsidRPr="003C69F9" w:rsidRDefault="00C1728E" w:rsidP="00C1728E">
      <w:pPr>
        <w:rPr>
          <w:rFonts w:eastAsiaTheme="minorHAnsi" w:cs="Arial"/>
          <w:lang w:eastAsia="en-US"/>
        </w:rPr>
      </w:pPr>
      <w:r w:rsidRPr="003C69F9">
        <w:rPr>
          <w:rFonts w:eastAsiaTheme="minorHAnsi" w:cs="Arial"/>
          <w:lang w:eastAsia="en-US"/>
        </w:rPr>
        <w:t>8.</w:t>
      </w:r>
      <w:r w:rsidRPr="003C69F9">
        <w:rPr>
          <w:rFonts w:eastAsiaTheme="minorHAnsi" w:cs="Arial"/>
          <w:lang w:eastAsia="en-US"/>
        </w:rPr>
        <w:tab/>
        <w:t xml:space="preserve">Goodman B. Teaching dignity in five steps </w:t>
      </w:r>
      <w:r w:rsidRPr="003C69F9">
        <w:rPr>
          <w:rFonts w:eastAsiaTheme="minorHAnsi" w:cs="Arial"/>
          <w:i/>
          <w:lang w:eastAsia="en-US"/>
        </w:rPr>
        <w:t>Nursing Standard</w:t>
      </w:r>
      <w:r w:rsidRPr="003C69F9">
        <w:rPr>
          <w:rFonts w:eastAsiaTheme="minorHAnsi" w:cs="Arial"/>
          <w:lang w:eastAsia="en-US"/>
        </w:rPr>
        <w:t xml:space="preserve"> 2013: 27 (27) 64</w:t>
      </w:r>
    </w:p>
    <w:p w14:paraId="0B72402F" w14:textId="58BD82AC" w:rsidR="00C1728E" w:rsidRPr="003C69F9" w:rsidRDefault="00C1728E" w:rsidP="00C1728E">
      <w:pPr>
        <w:rPr>
          <w:rFonts w:eastAsiaTheme="minorHAnsi" w:cs="Arial"/>
          <w:lang w:eastAsia="en-US"/>
        </w:rPr>
      </w:pPr>
      <w:r w:rsidRPr="003C69F9">
        <w:rPr>
          <w:rFonts w:eastAsiaTheme="minorHAnsi" w:cs="Arial"/>
          <w:lang w:eastAsia="en-US"/>
        </w:rPr>
        <w:t>9.</w:t>
      </w:r>
      <w:r w:rsidRPr="003C69F9">
        <w:rPr>
          <w:rFonts w:eastAsiaTheme="minorHAnsi" w:cs="Arial"/>
          <w:lang w:eastAsia="en-US"/>
        </w:rPr>
        <w:tab/>
        <w:t xml:space="preserve">RCN. </w:t>
      </w:r>
      <w:r w:rsidRPr="003C69F9">
        <w:rPr>
          <w:rFonts w:eastAsiaTheme="minorHAnsi" w:cs="Arial"/>
          <w:i/>
          <w:lang w:eastAsia="en-US"/>
        </w:rPr>
        <w:t>RCN definition of Dignity</w:t>
      </w:r>
      <w:r w:rsidRPr="003C69F9">
        <w:rPr>
          <w:rFonts w:eastAsiaTheme="minorHAnsi" w:cs="Arial"/>
          <w:lang w:eastAsia="en-US"/>
        </w:rPr>
        <w:t xml:space="preserve"> (2008) [Internet] Available from: </w:t>
      </w:r>
      <w:hyperlink r:id="rId10" w:history="1">
        <w:r w:rsidRPr="003C69F9">
          <w:rPr>
            <w:rStyle w:val="Hyperlink"/>
            <w:rFonts w:eastAsiaTheme="minorHAnsi" w:cs="Arial"/>
            <w:lang w:eastAsia="en-US"/>
          </w:rPr>
          <w:t>https://www.rcn.org.uk/__data/assets/pdf_file/0003/191730/003298.pdf</w:t>
        </w:r>
      </w:hyperlink>
      <w:r w:rsidRPr="003C69F9">
        <w:rPr>
          <w:rFonts w:eastAsiaTheme="minorHAnsi" w:cs="Arial"/>
          <w:lang w:eastAsia="en-US"/>
        </w:rPr>
        <w:t xml:space="preserve">   Accessed 07/12/2015</w:t>
      </w:r>
    </w:p>
    <w:p w14:paraId="39150C6A" w14:textId="75ACDFC2" w:rsidR="00C1728E" w:rsidRPr="003C69F9" w:rsidRDefault="00C1728E" w:rsidP="00C1728E">
      <w:pPr>
        <w:rPr>
          <w:rFonts w:eastAsiaTheme="minorHAnsi" w:cs="Arial"/>
          <w:lang w:eastAsia="en-US"/>
        </w:rPr>
      </w:pPr>
      <w:r w:rsidRPr="003C69F9">
        <w:rPr>
          <w:rFonts w:eastAsiaTheme="minorHAnsi" w:cs="Arial"/>
          <w:lang w:eastAsia="en-US"/>
        </w:rPr>
        <w:lastRenderedPageBreak/>
        <w:t>10.</w:t>
      </w:r>
      <w:r w:rsidRPr="003C69F9">
        <w:rPr>
          <w:rFonts w:eastAsiaTheme="minorHAnsi" w:cs="Arial"/>
          <w:lang w:eastAsia="en-US"/>
        </w:rPr>
        <w:tab/>
        <w:t xml:space="preserve">Department of Health. </w:t>
      </w:r>
      <w:r w:rsidRPr="003C69F9">
        <w:rPr>
          <w:rFonts w:eastAsiaTheme="minorHAnsi" w:cs="Arial"/>
          <w:i/>
          <w:lang w:eastAsia="en-US"/>
        </w:rPr>
        <w:t>Transforming care: A national response to Winterbourne View Hospital: Department of Health Review Final Report</w:t>
      </w:r>
      <w:r w:rsidRPr="003C69F9">
        <w:rPr>
          <w:rFonts w:eastAsiaTheme="minorHAnsi" w:cs="Arial"/>
          <w:lang w:eastAsia="en-US"/>
        </w:rPr>
        <w:t xml:space="preserve"> 2012  [Internet] Available from: </w:t>
      </w:r>
      <w:hyperlink r:id="rId11" w:history="1">
        <w:r w:rsidRPr="003C69F9">
          <w:rPr>
            <w:rStyle w:val="Hyperlink"/>
            <w:rFonts w:eastAsiaTheme="minorHAnsi" w:cs="Arial"/>
            <w:lang w:eastAsia="en-US"/>
          </w:rPr>
          <w:t>https://www.wp.dh.gov.uk/publications/files/2012/12/final-report.pdf</w:t>
        </w:r>
      </w:hyperlink>
      <w:r w:rsidRPr="003C69F9">
        <w:rPr>
          <w:rFonts w:eastAsiaTheme="minorHAnsi" w:cs="Arial"/>
          <w:lang w:eastAsia="en-US"/>
        </w:rPr>
        <w:t xml:space="preserve">  [accessed 12/12/15]</w:t>
      </w:r>
    </w:p>
    <w:p w14:paraId="778A00F7" w14:textId="099159F9" w:rsidR="00C1728E" w:rsidRPr="003C69F9" w:rsidRDefault="00C1728E" w:rsidP="00C1728E">
      <w:pPr>
        <w:rPr>
          <w:rFonts w:eastAsiaTheme="minorHAnsi" w:cs="Arial"/>
          <w:lang w:eastAsia="en-US"/>
        </w:rPr>
      </w:pPr>
      <w:r w:rsidRPr="003C69F9">
        <w:rPr>
          <w:rFonts w:eastAsiaTheme="minorHAnsi" w:cs="Arial"/>
          <w:lang w:eastAsia="en-US"/>
        </w:rPr>
        <w:t>11.</w:t>
      </w:r>
      <w:r w:rsidRPr="003C69F9">
        <w:rPr>
          <w:rFonts w:eastAsiaTheme="minorHAnsi" w:cs="Arial"/>
          <w:lang w:eastAsia="en-US"/>
        </w:rPr>
        <w:tab/>
        <w:t xml:space="preserve">Francis R. </w:t>
      </w:r>
      <w:r w:rsidRPr="003C69F9">
        <w:rPr>
          <w:rFonts w:eastAsiaTheme="minorHAnsi" w:cs="Arial"/>
          <w:i/>
          <w:lang w:eastAsia="en-US"/>
        </w:rPr>
        <w:t xml:space="preserve">Report of the Mid Staffordshire NHS Foundation Trust: Public Inquiry.: The Stationary Office; </w:t>
      </w:r>
      <w:r w:rsidRPr="003C69F9">
        <w:rPr>
          <w:rFonts w:eastAsiaTheme="minorHAnsi" w:cs="Arial"/>
          <w:lang w:eastAsia="en-US"/>
        </w:rPr>
        <w:t xml:space="preserve">2013. London, UK ISBN: 9780102981469. [Internet] Available from:  </w:t>
      </w:r>
      <w:hyperlink r:id="rId12" w:history="1">
        <w:r w:rsidRPr="003C69F9">
          <w:rPr>
            <w:rStyle w:val="Hyperlink"/>
            <w:rFonts w:eastAsiaTheme="minorHAnsi" w:cs="Arial"/>
            <w:lang w:eastAsia="en-US"/>
          </w:rPr>
          <w:t>http://psnet.ahrq.gov/resource.aspx?resourceID=25737</w:t>
        </w:r>
      </w:hyperlink>
      <w:r w:rsidRPr="003C69F9">
        <w:rPr>
          <w:rFonts w:eastAsiaTheme="minorHAnsi" w:cs="Arial"/>
          <w:lang w:eastAsia="en-US"/>
        </w:rPr>
        <w:t xml:space="preserve">  Accessed 06/12/2015</w:t>
      </w:r>
    </w:p>
    <w:p w14:paraId="0454085C" w14:textId="536FA94F" w:rsidR="00C1728E" w:rsidRPr="003C69F9" w:rsidRDefault="00C1728E" w:rsidP="00C1728E">
      <w:pPr>
        <w:rPr>
          <w:rFonts w:eastAsiaTheme="minorHAnsi" w:cs="Arial"/>
          <w:lang w:eastAsia="en-US"/>
        </w:rPr>
      </w:pPr>
      <w:r w:rsidRPr="003C69F9">
        <w:rPr>
          <w:rFonts w:eastAsiaTheme="minorHAnsi" w:cs="Arial"/>
          <w:lang w:eastAsia="en-US"/>
        </w:rPr>
        <w:t>12.</w:t>
      </w:r>
      <w:r w:rsidRPr="003C69F9">
        <w:rPr>
          <w:rFonts w:eastAsiaTheme="minorHAnsi" w:cs="Arial"/>
          <w:lang w:eastAsia="en-US"/>
        </w:rPr>
        <w:tab/>
        <w:t xml:space="preserve">Kirkup, B. </w:t>
      </w:r>
      <w:r w:rsidRPr="003C69F9">
        <w:rPr>
          <w:rFonts w:eastAsiaTheme="minorHAnsi" w:cs="Arial"/>
          <w:i/>
          <w:lang w:eastAsia="en-US"/>
        </w:rPr>
        <w:t>The report of the Morecambe Bay Investigation 2015</w:t>
      </w:r>
      <w:r w:rsidRPr="003C69F9">
        <w:rPr>
          <w:rFonts w:eastAsiaTheme="minorHAnsi" w:cs="Arial"/>
          <w:lang w:eastAsia="en-US"/>
        </w:rPr>
        <w:t xml:space="preserve"> [Internet] Available from: </w:t>
      </w:r>
      <w:hyperlink r:id="rId13" w:history="1">
        <w:r w:rsidRPr="003C69F9">
          <w:rPr>
            <w:rStyle w:val="Hyperlink"/>
            <w:rFonts w:eastAsiaTheme="minorHAnsi" w:cs="Arial"/>
            <w:lang w:eastAsia="en-US"/>
          </w:rPr>
          <w:t>https://www.gov.uk/government/uploads/system/uploads/attachment_data/file/408480/47487_MBI_Accessible_v0.1.pdf</w:t>
        </w:r>
      </w:hyperlink>
      <w:r w:rsidRPr="003C69F9">
        <w:rPr>
          <w:rFonts w:eastAsiaTheme="minorHAnsi" w:cs="Arial"/>
          <w:lang w:eastAsia="en-US"/>
        </w:rPr>
        <w:t xml:space="preserve">        Accessed 12/04/2015</w:t>
      </w:r>
    </w:p>
    <w:p w14:paraId="26D151DE" w14:textId="41BCCEE3" w:rsidR="00C1728E" w:rsidRPr="003C69F9" w:rsidRDefault="00C1728E" w:rsidP="00C1728E">
      <w:pPr>
        <w:rPr>
          <w:rFonts w:eastAsiaTheme="minorHAnsi" w:cs="Arial"/>
          <w:lang w:eastAsia="en-US"/>
        </w:rPr>
      </w:pPr>
      <w:r w:rsidRPr="003C69F9">
        <w:rPr>
          <w:rFonts w:eastAsiaTheme="minorHAnsi" w:cs="Arial"/>
          <w:lang w:eastAsia="en-US"/>
        </w:rPr>
        <w:t>13.</w:t>
      </w:r>
      <w:r w:rsidRPr="003C69F9">
        <w:rPr>
          <w:rFonts w:eastAsiaTheme="minorHAnsi" w:cs="Arial"/>
          <w:lang w:eastAsia="en-US"/>
        </w:rPr>
        <w:tab/>
        <w:t xml:space="preserve">Birthrights. </w:t>
      </w:r>
      <w:r w:rsidRPr="003C69F9">
        <w:rPr>
          <w:rFonts w:eastAsiaTheme="minorHAnsi" w:cs="Arial"/>
          <w:i/>
          <w:lang w:eastAsia="en-US"/>
        </w:rPr>
        <w:t>Dignity in Childbirth: The Dignity survey</w:t>
      </w:r>
      <w:r w:rsidRPr="003C69F9">
        <w:rPr>
          <w:rFonts w:eastAsiaTheme="minorHAnsi" w:cs="Arial"/>
          <w:lang w:eastAsia="en-US"/>
        </w:rPr>
        <w:t xml:space="preserve"> </w:t>
      </w:r>
      <w:r w:rsidRPr="003C69F9">
        <w:rPr>
          <w:rFonts w:eastAsiaTheme="minorHAnsi" w:cs="Arial"/>
          <w:i/>
          <w:lang w:eastAsia="en-US"/>
        </w:rPr>
        <w:t xml:space="preserve">2013: Women’s and Midwives Experiences of UK Maternity Care </w:t>
      </w:r>
      <w:r w:rsidRPr="003C69F9">
        <w:rPr>
          <w:rFonts w:eastAsiaTheme="minorHAnsi" w:cs="Arial"/>
          <w:lang w:eastAsia="en-US"/>
        </w:rPr>
        <w:t xml:space="preserve">2013 London: Birthrights. [internet] Available from: </w:t>
      </w:r>
      <w:hyperlink r:id="rId14" w:history="1">
        <w:r w:rsidR="00376C68" w:rsidRPr="003C69F9">
          <w:rPr>
            <w:rStyle w:val="Hyperlink"/>
            <w:rFonts w:eastAsiaTheme="minorHAnsi" w:cs="Arial"/>
            <w:lang w:eastAsia="en-US"/>
          </w:rPr>
          <w:t>http://www.birthrights.org.uk/wordpress/wp-content/uploads/2013/10/Birthrights-Dignity-Survey.pdf</w:t>
        </w:r>
      </w:hyperlink>
      <w:r w:rsidR="00376C68" w:rsidRPr="003C69F9">
        <w:rPr>
          <w:rFonts w:eastAsiaTheme="minorHAnsi" w:cs="Arial"/>
          <w:lang w:eastAsia="en-US"/>
        </w:rPr>
        <w:t xml:space="preserve"> </w:t>
      </w:r>
      <w:r w:rsidRPr="003C69F9">
        <w:rPr>
          <w:rFonts w:eastAsiaTheme="minorHAnsi" w:cs="Arial"/>
          <w:lang w:eastAsia="en-US"/>
        </w:rPr>
        <w:t>: Accessed 07/12/2016</w:t>
      </w:r>
    </w:p>
    <w:p w14:paraId="473E7E13" w14:textId="4C2407DC" w:rsidR="00C1728E" w:rsidRPr="003C69F9" w:rsidRDefault="00C1728E" w:rsidP="00C1728E">
      <w:pPr>
        <w:rPr>
          <w:rFonts w:eastAsiaTheme="minorHAnsi" w:cs="Arial"/>
          <w:lang w:eastAsia="en-US"/>
        </w:rPr>
      </w:pPr>
      <w:r w:rsidRPr="003C69F9">
        <w:rPr>
          <w:rFonts w:eastAsiaTheme="minorHAnsi" w:cs="Arial"/>
          <w:lang w:eastAsia="en-US"/>
        </w:rPr>
        <w:t>14.</w:t>
      </w:r>
      <w:r w:rsidRPr="003C69F9">
        <w:rPr>
          <w:rFonts w:eastAsiaTheme="minorHAnsi" w:cs="Arial"/>
          <w:lang w:eastAsia="en-US"/>
        </w:rPr>
        <w:tab/>
        <w:t xml:space="preserve">Hall J, Collins B, Ireland J, &amp; Hundley V on behalf of Birthrights. </w:t>
      </w:r>
      <w:r w:rsidRPr="003C69F9">
        <w:rPr>
          <w:rFonts w:eastAsiaTheme="minorHAnsi" w:cs="Arial"/>
          <w:i/>
          <w:lang w:eastAsia="en-US"/>
        </w:rPr>
        <w:t xml:space="preserve">Interim report: The Human Rights &amp; Dignity Experience of Disabled Women during Pregnancy, Childbirth and Early Parenting. </w:t>
      </w:r>
      <w:r w:rsidRPr="003C69F9">
        <w:rPr>
          <w:rFonts w:eastAsiaTheme="minorHAnsi" w:cs="Arial"/>
          <w:lang w:eastAsia="en-US"/>
        </w:rPr>
        <w:t xml:space="preserve">2016 [Internet]  available from: </w:t>
      </w:r>
      <w:hyperlink r:id="rId15" w:history="1">
        <w:r w:rsidR="00376C68" w:rsidRPr="003C69F9">
          <w:rPr>
            <w:rStyle w:val="Hyperlink"/>
            <w:rFonts w:eastAsiaTheme="minorHAnsi" w:cs="Arial"/>
            <w:lang w:eastAsia="en-US"/>
          </w:rPr>
          <w:t>http://www.birthrights.org.uk/wordpress/wp-content/uploads/2016/09/Interim-Report-Dignity-Experience-Disabled-Women.pdf</w:t>
        </w:r>
      </w:hyperlink>
      <w:r w:rsidR="00376C68" w:rsidRPr="003C69F9">
        <w:rPr>
          <w:rFonts w:eastAsiaTheme="minorHAnsi" w:cs="Arial"/>
          <w:lang w:eastAsia="en-US"/>
        </w:rPr>
        <w:t xml:space="preserve"> </w:t>
      </w:r>
      <w:r w:rsidRPr="003C69F9">
        <w:rPr>
          <w:rFonts w:eastAsiaTheme="minorHAnsi" w:cs="Arial"/>
          <w:lang w:eastAsia="en-US"/>
        </w:rPr>
        <w:t xml:space="preserve"> Accessed 20/11/16</w:t>
      </w:r>
    </w:p>
    <w:p w14:paraId="4377833B" w14:textId="5111255C" w:rsidR="00C1728E" w:rsidRPr="003C69F9" w:rsidRDefault="00C1728E" w:rsidP="00C1728E">
      <w:pPr>
        <w:rPr>
          <w:rFonts w:eastAsiaTheme="minorHAnsi" w:cs="Arial"/>
          <w:lang w:eastAsia="en-US"/>
        </w:rPr>
      </w:pPr>
      <w:r w:rsidRPr="003C69F9">
        <w:rPr>
          <w:rFonts w:eastAsiaTheme="minorHAnsi" w:cs="Arial"/>
          <w:lang w:eastAsia="en-US"/>
        </w:rPr>
        <w:t>15.</w:t>
      </w:r>
      <w:r w:rsidRPr="003C69F9">
        <w:rPr>
          <w:rFonts w:eastAsiaTheme="minorHAnsi" w:cs="Arial"/>
          <w:lang w:eastAsia="en-US"/>
        </w:rPr>
        <w:tab/>
        <w:t xml:space="preserve">NHS England (2016) </w:t>
      </w:r>
      <w:r w:rsidRPr="003C69F9">
        <w:rPr>
          <w:rFonts w:eastAsiaTheme="minorHAnsi" w:cs="Arial"/>
          <w:i/>
          <w:lang w:eastAsia="en-US"/>
        </w:rPr>
        <w:t>Better Births: Improving outcomes of maternity services in England. A Five Year Forward View for maternity care</w:t>
      </w:r>
      <w:r w:rsidRPr="003C69F9">
        <w:rPr>
          <w:rFonts w:eastAsiaTheme="minorHAnsi" w:cs="Arial"/>
          <w:lang w:eastAsia="en-US"/>
        </w:rPr>
        <w:t xml:space="preserve">. [online] Available from: </w:t>
      </w:r>
      <w:hyperlink r:id="rId16" w:history="1">
        <w:r w:rsidR="00376C68" w:rsidRPr="003C69F9">
          <w:rPr>
            <w:rStyle w:val="Hyperlink"/>
            <w:rFonts w:eastAsiaTheme="minorHAnsi" w:cs="Arial"/>
            <w:lang w:eastAsia="en-US"/>
          </w:rPr>
          <w:t>https://www.england.nhs.uk/wp-content/uploads/2016/02/national-maternity-review-report.pdf</w:t>
        </w:r>
      </w:hyperlink>
      <w:r w:rsidR="00376C68" w:rsidRPr="003C69F9">
        <w:rPr>
          <w:rFonts w:eastAsiaTheme="minorHAnsi" w:cs="Arial"/>
          <w:lang w:eastAsia="en-US"/>
        </w:rPr>
        <w:t xml:space="preserve"> </w:t>
      </w:r>
      <w:r w:rsidRPr="003C69F9">
        <w:rPr>
          <w:rFonts w:eastAsiaTheme="minorHAnsi" w:cs="Arial"/>
          <w:lang w:eastAsia="en-US"/>
        </w:rPr>
        <w:t xml:space="preserve"> accessed 31/10/2016</w:t>
      </w:r>
    </w:p>
    <w:p w14:paraId="5AF25097" w14:textId="09E40F7A" w:rsidR="00C1728E" w:rsidRPr="003C69F9" w:rsidRDefault="00C1728E" w:rsidP="00C1728E">
      <w:pPr>
        <w:rPr>
          <w:rFonts w:eastAsiaTheme="minorHAnsi" w:cs="Arial"/>
          <w:lang w:eastAsia="en-US"/>
        </w:rPr>
      </w:pPr>
      <w:r w:rsidRPr="003C69F9">
        <w:rPr>
          <w:rFonts w:eastAsiaTheme="minorHAnsi" w:cs="Arial"/>
          <w:lang w:eastAsia="en-US"/>
        </w:rPr>
        <w:t>16.</w:t>
      </w:r>
      <w:r w:rsidRPr="003C69F9">
        <w:rPr>
          <w:rFonts w:eastAsiaTheme="minorHAnsi" w:cs="Arial"/>
          <w:lang w:eastAsia="en-US"/>
        </w:rPr>
        <w:tab/>
        <w:t xml:space="preserve">Morad, S. Parry-Smith, W. McSherry, W. </w:t>
      </w:r>
      <w:r w:rsidRPr="003C69F9">
        <w:rPr>
          <w:rFonts w:eastAsiaTheme="minorHAnsi" w:cs="Arial"/>
          <w:i/>
          <w:lang w:eastAsia="en-US"/>
        </w:rPr>
        <w:t xml:space="preserve">Dignity in Maternity Care. Evidence-based Midwifery </w:t>
      </w:r>
      <w:r w:rsidRPr="003C69F9">
        <w:rPr>
          <w:rFonts w:eastAsiaTheme="minorHAnsi" w:cs="Arial"/>
          <w:lang w:eastAsia="en-US"/>
        </w:rPr>
        <w:t xml:space="preserve">2013 [Internet] </w:t>
      </w:r>
      <w:hyperlink r:id="rId17" w:history="1">
        <w:r w:rsidR="00376C68" w:rsidRPr="003C69F9">
          <w:rPr>
            <w:rStyle w:val="Hyperlink"/>
            <w:rFonts w:eastAsiaTheme="minorHAnsi" w:cs="Arial"/>
            <w:lang w:eastAsia="en-US"/>
          </w:rPr>
          <w:t>https://www.rcm.org.uk/learning-and-career/learning-and-research/ebm-articles/dignity-in-maternity-care</w:t>
        </w:r>
      </w:hyperlink>
      <w:r w:rsidR="00376C68" w:rsidRPr="003C69F9">
        <w:rPr>
          <w:rFonts w:eastAsiaTheme="minorHAnsi" w:cs="Arial"/>
          <w:lang w:eastAsia="en-US"/>
        </w:rPr>
        <w:t xml:space="preserve"> </w:t>
      </w:r>
      <w:r w:rsidRPr="003C69F9">
        <w:rPr>
          <w:rFonts w:eastAsiaTheme="minorHAnsi" w:cs="Arial"/>
          <w:lang w:eastAsia="en-US"/>
        </w:rPr>
        <w:t xml:space="preserve">    [Accessed 27.10.16] </w:t>
      </w:r>
    </w:p>
    <w:p w14:paraId="1D0A88C0" w14:textId="58C0EB96" w:rsidR="00C1728E" w:rsidRPr="003C69F9" w:rsidRDefault="00C1728E" w:rsidP="00C1728E">
      <w:pPr>
        <w:rPr>
          <w:rFonts w:eastAsiaTheme="minorHAnsi" w:cs="Arial"/>
          <w:lang w:eastAsia="en-US"/>
        </w:rPr>
      </w:pPr>
      <w:r w:rsidRPr="003C69F9">
        <w:rPr>
          <w:rFonts w:eastAsiaTheme="minorHAnsi" w:cs="Arial"/>
          <w:lang w:eastAsia="en-US"/>
        </w:rPr>
        <w:t>17.</w:t>
      </w:r>
      <w:r w:rsidRPr="003C69F9">
        <w:rPr>
          <w:rFonts w:eastAsiaTheme="minorHAnsi" w:cs="Arial"/>
          <w:lang w:eastAsia="en-US"/>
        </w:rPr>
        <w:tab/>
        <w:t xml:space="preserve">Chonnachtaigh SU Savita Halappanavar: a woman who died needlessly, not a political wedge 2013 </w:t>
      </w:r>
      <w:r w:rsidRPr="003C69F9">
        <w:rPr>
          <w:rFonts w:eastAsiaTheme="minorHAnsi" w:cs="Arial"/>
          <w:i/>
          <w:lang w:eastAsia="en-US"/>
        </w:rPr>
        <w:t>Journal of medical ethics</w:t>
      </w:r>
      <w:r w:rsidRPr="003C69F9">
        <w:rPr>
          <w:rFonts w:eastAsiaTheme="minorHAnsi" w:cs="Arial"/>
          <w:lang w:eastAsia="en-US"/>
        </w:rPr>
        <w:t xml:space="preserve"> Blog  [internet] available from:  </w:t>
      </w:r>
      <w:hyperlink r:id="rId18" w:history="1">
        <w:r w:rsidR="00376C68" w:rsidRPr="003C69F9">
          <w:rPr>
            <w:rStyle w:val="Hyperlink"/>
            <w:rFonts w:eastAsiaTheme="minorHAnsi" w:cs="Arial"/>
            <w:lang w:eastAsia="en-US"/>
          </w:rPr>
          <w:t>http://blogs.bmj.com/medical-ethics/2012/11/17/savita-hallappanavar-a-woman-who-died-neddlessly-not-a -political-wedge/</w:t>
        </w:r>
      </w:hyperlink>
      <w:r w:rsidRPr="003C69F9">
        <w:rPr>
          <w:rFonts w:eastAsiaTheme="minorHAnsi" w:cs="Arial"/>
          <w:lang w:eastAsia="en-US"/>
        </w:rPr>
        <w:t xml:space="preserve"> Accessed 06/03/2017</w:t>
      </w:r>
    </w:p>
    <w:p w14:paraId="382CE3B3" w14:textId="6AB2D5AD" w:rsidR="00C1728E" w:rsidRPr="003C69F9" w:rsidRDefault="00C1728E" w:rsidP="00C1728E">
      <w:pPr>
        <w:rPr>
          <w:rFonts w:eastAsiaTheme="minorHAnsi" w:cs="Arial"/>
          <w:lang w:eastAsia="en-US"/>
        </w:rPr>
      </w:pPr>
      <w:r w:rsidRPr="003C69F9">
        <w:rPr>
          <w:rFonts w:eastAsiaTheme="minorHAnsi" w:cs="Arial"/>
          <w:lang w:eastAsia="en-US"/>
        </w:rPr>
        <w:t>18.</w:t>
      </w:r>
      <w:r w:rsidRPr="003C69F9">
        <w:rPr>
          <w:rFonts w:eastAsiaTheme="minorHAnsi" w:cs="Arial"/>
          <w:lang w:eastAsia="en-US"/>
        </w:rPr>
        <w:tab/>
        <w:t xml:space="preserve">International Confederation of Midwives. </w:t>
      </w:r>
      <w:r w:rsidRPr="003C69F9">
        <w:rPr>
          <w:rFonts w:eastAsiaTheme="minorHAnsi" w:cs="Arial"/>
          <w:i/>
          <w:lang w:eastAsia="en-US"/>
        </w:rPr>
        <w:t>Philosophy and Model of Midwifery Care</w:t>
      </w:r>
      <w:r w:rsidRPr="003C69F9">
        <w:rPr>
          <w:rFonts w:eastAsiaTheme="minorHAnsi" w:cs="Arial"/>
          <w:lang w:eastAsia="en-US"/>
        </w:rPr>
        <w:t xml:space="preserve"> 2014 [Internet] Available from: </w:t>
      </w:r>
      <w:hyperlink r:id="rId19" w:history="1">
        <w:r w:rsidR="00376C68" w:rsidRPr="003C69F9">
          <w:rPr>
            <w:rStyle w:val="Hyperlink"/>
            <w:rFonts w:eastAsiaTheme="minorHAnsi" w:cs="Arial"/>
            <w:lang w:eastAsia="en-US"/>
          </w:rPr>
          <w:t>http://www.internationalmidwives.org/assets/uploads/documents/CoreDocuments/CD2005_001%20V2014%20ENG%20Philosophy%20and%20model%20of%20midwifery%20care.pdf</w:t>
        </w:r>
      </w:hyperlink>
      <w:r w:rsidR="00376C68" w:rsidRPr="003C69F9">
        <w:rPr>
          <w:rFonts w:eastAsiaTheme="minorHAnsi" w:cs="Arial"/>
          <w:lang w:eastAsia="en-US"/>
        </w:rPr>
        <w:t xml:space="preserve"> </w:t>
      </w:r>
      <w:r w:rsidRPr="003C69F9">
        <w:rPr>
          <w:rFonts w:eastAsiaTheme="minorHAnsi" w:cs="Arial"/>
          <w:lang w:eastAsia="en-US"/>
        </w:rPr>
        <w:t xml:space="preserve"> [accessed 090217]</w:t>
      </w:r>
    </w:p>
    <w:p w14:paraId="2D281B7A" w14:textId="77777777" w:rsidR="00C1728E" w:rsidRPr="003C69F9" w:rsidRDefault="00C1728E" w:rsidP="00C1728E">
      <w:pPr>
        <w:rPr>
          <w:rFonts w:eastAsiaTheme="minorHAnsi" w:cs="Arial"/>
          <w:lang w:eastAsia="en-US"/>
        </w:rPr>
      </w:pPr>
      <w:r w:rsidRPr="003C69F9">
        <w:rPr>
          <w:rFonts w:eastAsiaTheme="minorHAnsi" w:cs="Arial"/>
          <w:lang w:eastAsia="en-US"/>
        </w:rPr>
        <w:t>19.</w:t>
      </w:r>
      <w:r w:rsidRPr="003C69F9">
        <w:rPr>
          <w:rFonts w:eastAsiaTheme="minorHAnsi" w:cs="Arial"/>
          <w:lang w:eastAsia="en-US"/>
        </w:rPr>
        <w:tab/>
        <w:t xml:space="preserve">Eliasson, M. Kainz, G. von Post, I. Uncaring Midwives. 2008 </w:t>
      </w:r>
      <w:r w:rsidRPr="003C69F9">
        <w:rPr>
          <w:rFonts w:eastAsiaTheme="minorHAnsi" w:cs="Arial"/>
          <w:i/>
          <w:lang w:eastAsia="en-US"/>
        </w:rPr>
        <w:t>Nursing Ethics</w:t>
      </w:r>
      <w:r w:rsidRPr="003C69F9">
        <w:rPr>
          <w:rFonts w:eastAsiaTheme="minorHAnsi" w:cs="Arial"/>
          <w:lang w:eastAsia="en-US"/>
        </w:rPr>
        <w:t xml:space="preserve"> 15(4): 500-11</w:t>
      </w:r>
    </w:p>
    <w:p w14:paraId="76B2DBCD" w14:textId="77777777" w:rsidR="00C1728E" w:rsidRPr="003C69F9" w:rsidRDefault="00C1728E" w:rsidP="00C1728E">
      <w:pPr>
        <w:rPr>
          <w:rFonts w:eastAsiaTheme="minorHAnsi" w:cs="Arial"/>
          <w:lang w:eastAsia="en-US"/>
        </w:rPr>
      </w:pPr>
      <w:r w:rsidRPr="003C69F9">
        <w:rPr>
          <w:rFonts w:eastAsiaTheme="minorHAnsi" w:cs="Arial"/>
          <w:lang w:eastAsia="en-US"/>
        </w:rPr>
        <w:t>20.</w:t>
      </w:r>
      <w:r w:rsidRPr="003C69F9">
        <w:rPr>
          <w:rFonts w:eastAsiaTheme="minorHAnsi" w:cs="Arial"/>
          <w:lang w:eastAsia="en-US"/>
        </w:rPr>
        <w:tab/>
        <w:t xml:space="preserve">Bowser, D. Hill, K. </w:t>
      </w:r>
      <w:r w:rsidRPr="003C69F9">
        <w:rPr>
          <w:rFonts w:eastAsiaTheme="minorHAnsi" w:cs="Arial"/>
          <w:i/>
          <w:lang w:eastAsia="en-US"/>
        </w:rPr>
        <w:t>Exploring Evidence for Disrespect and Abuse in Facility based Childbirth.</w:t>
      </w:r>
      <w:r w:rsidRPr="003C69F9">
        <w:rPr>
          <w:rFonts w:eastAsiaTheme="minorHAnsi" w:cs="Arial"/>
          <w:lang w:eastAsia="en-US"/>
        </w:rPr>
        <w:t xml:space="preserve"> 2010 USAID-TRAction project: Havard School of Public Health. </w:t>
      </w:r>
    </w:p>
    <w:p w14:paraId="46A7486D" w14:textId="24E0AD7C" w:rsidR="00C1728E" w:rsidRPr="003C69F9" w:rsidRDefault="00C1728E" w:rsidP="00C1728E">
      <w:pPr>
        <w:rPr>
          <w:rFonts w:eastAsiaTheme="minorHAnsi" w:cs="Arial"/>
          <w:lang w:eastAsia="en-US"/>
        </w:rPr>
      </w:pPr>
      <w:r w:rsidRPr="003C69F9">
        <w:rPr>
          <w:rFonts w:eastAsiaTheme="minorHAnsi" w:cs="Arial"/>
          <w:lang w:eastAsia="en-US"/>
        </w:rPr>
        <w:t>21.</w:t>
      </w:r>
      <w:r w:rsidRPr="003C69F9">
        <w:rPr>
          <w:rFonts w:eastAsiaTheme="minorHAnsi" w:cs="Arial"/>
          <w:lang w:eastAsia="en-US"/>
        </w:rPr>
        <w:tab/>
        <w:t xml:space="preserve">Abuya T. Exploring the Prevalence of Disrespect and Abuse during Childbirth in Kenya </w:t>
      </w:r>
      <w:r w:rsidRPr="003C69F9">
        <w:rPr>
          <w:rFonts w:eastAsiaTheme="minorHAnsi" w:cs="Arial"/>
          <w:i/>
          <w:lang w:eastAsia="en-US"/>
        </w:rPr>
        <w:t>PLOS ONE</w:t>
      </w:r>
      <w:r w:rsidRPr="003C69F9">
        <w:rPr>
          <w:rFonts w:eastAsiaTheme="minorHAnsi" w:cs="Arial"/>
          <w:lang w:eastAsia="en-US"/>
        </w:rPr>
        <w:t xml:space="preserve"> 2015  | DOI:10.1371/journal.pone.0123606</w:t>
      </w:r>
      <w:r w:rsidR="00376C68" w:rsidRPr="003C69F9">
        <w:rPr>
          <w:rFonts w:eastAsiaTheme="minorHAnsi" w:cs="Arial"/>
          <w:lang w:eastAsia="en-US"/>
        </w:rPr>
        <w:t xml:space="preserve"> </w:t>
      </w:r>
      <w:r w:rsidRPr="003C69F9">
        <w:rPr>
          <w:rFonts w:eastAsiaTheme="minorHAnsi" w:cs="Arial"/>
          <w:lang w:eastAsia="en-US"/>
        </w:rPr>
        <w:t xml:space="preserve"> April 17, accessed 11th Oct 2016</w:t>
      </w:r>
    </w:p>
    <w:p w14:paraId="1A92484E" w14:textId="77777777" w:rsidR="00C1728E" w:rsidRPr="003C69F9" w:rsidRDefault="00C1728E" w:rsidP="00C1728E">
      <w:pPr>
        <w:rPr>
          <w:rFonts w:eastAsiaTheme="minorHAnsi" w:cs="Arial"/>
          <w:lang w:eastAsia="en-US"/>
        </w:rPr>
      </w:pPr>
      <w:r w:rsidRPr="003C69F9">
        <w:rPr>
          <w:rFonts w:eastAsiaTheme="minorHAnsi" w:cs="Arial"/>
          <w:lang w:eastAsia="en-US"/>
        </w:rPr>
        <w:lastRenderedPageBreak/>
        <w:t>22.</w:t>
      </w:r>
      <w:r w:rsidRPr="003C69F9">
        <w:rPr>
          <w:rFonts w:eastAsiaTheme="minorHAnsi" w:cs="Arial"/>
          <w:lang w:eastAsia="en-US"/>
        </w:rPr>
        <w:tab/>
        <w:t xml:space="preserve">Sando, D. Ratcliffe, H. McDonald K et al. The prevalence of disrespect and abuse during facility-based childbirth in urban Tanzania </w:t>
      </w:r>
      <w:r w:rsidRPr="003C69F9">
        <w:rPr>
          <w:rFonts w:eastAsiaTheme="minorHAnsi" w:cs="Arial"/>
          <w:i/>
          <w:lang w:eastAsia="en-US"/>
        </w:rPr>
        <w:t>BMC Pregnancy and Childbirth</w:t>
      </w:r>
      <w:r w:rsidRPr="003C69F9">
        <w:rPr>
          <w:rFonts w:eastAsiaTheme="minorHAnsi" w:cs="Arial"/>
          <w:lang w:eastAsia="en-US"/>
        </w:rPr>
        <w:t xml:space="preserve"> 2016 BMC DOI: 10.1186/s12884-016-1019-4 accessed 11th October 2016</w:t>
      </w:r>
    </w:p>
    <w:p w14:paraId="78EC8F7B" w14:textId="3E76A824" w:rsidR="00C1728E" w:rsidRPr="003C69F9" w:rsidRDefault="00C1728E" w:rsidP="00C1728E">
      <w:pPr>
        <w:rPr>
          <w:rFonts w:eastAsiaTheme="minorHAnsi" w:cs="Arial"/>
          <w:lang w:eastAsia="en-US"/>
        </w:rPr>
      </w:pPr>
      <w:r w:rsidRPr="003C69F9">
        <w:rPr>
          <w:rFonts w:eastAsiaTheme="minorHAnsi" w:cs="Arial"/>
          <w:lang w:eastAsia="en-US"/>
        </w:rPr>
        <w:t>23.</w:t>
      </w:r>
      <w:r w:rsidRPr="003C69F9">
        <w:rPr>
          <w:rFonts w:eastAsiaTheme="minorHAnsi" w:cs="Arial"/>
          <w:lang w:eastAsia="en-US"/>
        </w:rPr>
        <w:tab/>
        <w:t xml:space="preserve">WHO. </w:t>
      </w:r>
      <w:r w:rsidRPr="003C69F9">
        <w:rPr>
          <w:rFonts w:eastAsiaTheme="minorHAnsi" w:cs="Arial"/>
          <w:i/>
          <w:lang w:eastAsia="en-US"/>
        </w:rPr>
        <w:t>Statement on Prevention and elimination of disrespect and abuse during childbirth .</w:t>
      </w:r>
      <w:r w:rsidRPr="003C69F9">
        <w:rPr>
          <w:rFonts w:eastAsiaTheme="minorHAnsi" w:cs="Arial"/>
          <w:lang w:eastAsia="en-US"/>
        </w:rPr>
        <w:t xml:space="preserve"> 2016 [Internet] Available from: </w:t>
      </w:r>
      <w:hyperlink r:id="rId20" w:history="1">
        <w:r w:rsidR="00376C68" w:rsidRPr="003C69F9">
          <w:rPr>
            <w:rStyle w:val="Hyperlink"/>
            <w:rFonts w:eastAsiaTheme="minorHAnsi" w:cs="Arial"/>
            <w:lang w:eastAsia="en-US"/>
          </w:rPr>
          <w:t>http://www.who.int/reproductivehealth/topics/maternal_perinatal/statement-childbirth/en/</w:t>
        </w:r>
      </w:hyperlink>
      <w:r w:rsidR="00376C68" w:rsidRPr="003C69F9">
        <w:rPr>
          <w:rFonts w:eastAsiaTheme="minorHAnsi" w:cs="Arial"/>
          <w:lang w:eastAsia="en-US"/>
        </w:rPr>
        <w:t xml:space="preserve"> </w:t>
      </w:r>
      <w:r w:rsidRPr="003C69F9">
        <w:rPr>
          <w:rFonts w:eastAsiaTheme="minorHAnsi" w:cs="Arial"/>
          <w:lang w:eastAsia="en-US"/>
        </w:rPr>
        <w:t xml:space="preserve"> </w:t>
      </w:r>
      <w:r w:rsidR="00376C68" w:rsidRPr="003C69F9">
        <w:rPr>
          <w:rFonts w:eastAsiaTheme="minorHAnsi" w:cs="Arial"/>
          <w:lang w:eastAsia="en-US"/>
        </w:rPr>
        <w:t xml:space="preserve"> </w:t>
      </w:r>
      <w:r w:rsidRPr="003C69F9">
        <w:rPr>
          <w:rFonts w:eastAsiaTheme="minorHAnsi" w:cs="Arial"/>
          <w:lang w:eastAsia="en-US"/>
        </w:rPr>
        <w:t>accessed 20/11/16</w:t>
      </w:r>
    </w:p>
    <w:p w14:paraId="264955E6" w14:textId="77777777" w:rsidR="00C1728E" w:rsidRPr="003C69F9" w:rsidRDefault="00C1728E" w:rsidP="00C1728E">
      <w:pPr>
        <w:rPr>
          <w:rFonts w:eastAsiaTheme="minorHAnsi" w:cs="Arial"/>
          <w:lang w:eastAsia="en-US"/>
        </w:rPr>
      </w:pPr>
      <w:r w:rsidRPr="003C69F9">
        <w:rPr>
          <w:rFonts w:eastAsiaTheme="minorHAnsi" w:cs="Arial"/>
          <w:lang w:eastAsia="en-US"/>
        </w:rPr>
        <w:t>24.</w:t>
      </w:r>
      <w:r w:rsidRPr="003C69F9">
        <w:rPr>
          <w:rFonts w:eastAsiaTheme="minorHAnsi" w:cs="Arial"/>
          <w:lang w:eastAsia="en-US"/>
        </w:rPr>
        <w:tab/>
        <w:t xml:space="preserve">Caldeira S Vierira M Timmins F McSherry W. From the struggle of defining to the understanding of dignity: A commentary on Barclay (2016) “In sickness and in dignity: A philosophical account of the meaning of dignity in health care” </w:t>
      </w:r>
      <w:r w:rsidRPr="003C69F9">
        <w:rPr>
          <w:rFonts w:eastAsiaTheme="minorHAnsi" w:cs="Arial"/>
          <w:i/>
          <w:lang w:eastAsia="en-US"/>
        </w:rPr>
        <w:t xml:space="preserve">International Journal of Nursing Studies </w:t>
      </w:r>
      <w:r w:rsidRPr="003C69F9">
        <w:rPr>
          <w:rFonts w:eastAsiaTheme="minorHAnsi" w:cs="Arial"/>
          <w:lang w:eastAsia="en-US"/>
        </w:rPr>
        <w:t>2017 67 ps1-2</w:t>
      </w:r>
    </w:p>
    <w:p w14:paraId="667127E7" w14:textId="77777777" w:rsidR="00C1728E" w:rsidRPr="003C69F9" w:rsidRDefault="00C1728E" w:rsidP="00C1728E">
      <w:pPr>
        <w:rPr>
          <w:rFonts w:eastAsiaTheme="minorHAnsi" w:cs="Arial"/>
          <w:lang w:eastAsia="en-US"/>
        </w:rPr>
      </w:pPr>
      <w:r w:rsidRPr="003C69F9">
        <w:rPr>
          <w:rFonts w:eastAsiaTheme="minorHAnsi" w:cs="Arial"/>
          <w:lang w:eastAsia="en-US"/>
        </w:rPr>
        <w:t>25.</w:t>
      </w:r>
      <w:r w:rsidRPr="003C69F9">
        <w:rPr>
          <w:rFonts w:eastAsiaTheme="minorHAnsi" w:cs="Arial"/>
          <w:lang w:eastAsia="en-US"/>
        </w:rPr>
        <w:tab/>
        <w:t xml:space="preserve">Hall J. &amp; Mitchell M. Dignity and Respect in Midwifery Education in the UK: a survey of Lead Midwives of Education </w:t>
      </w:r>
      <w:r w:rsidRPr="003C69F9">
        <w:rPr>
          <w:rFonts w:eastAsiaTheme="minorHAnsi" w:cs="Arial"/>
          <w:i/>
          <w:lang w:eastAsia="en-US"/>
        </w:rPr>
        <w:t>Nurse Educ Pract</w:t>
      </w:r>
      <w:r w:rsidRPr="003C69F9">
        <w:rPr>
          <w:rFonts w:eastAsiaTheme="minorHAnsi" w:cs="Arial"/>
          <w:lang w:eastAsia="en-US"/>
        </w:rPr>
        <w:t xml:space="preserve">. 2016 Nov;21:9-15. doi: 10.1016/j.nepr.2016.09.003. </w:t>
      </w:r>
    </w:p>
    <w:p w14:paraId="1E14B079" w14:textId="77777777" w:rsidR="00C1728E" w:rsidRPr="003C69F9" w:rsidRDefault="00C1728E" w:rsidP="00C1728E">
      <w:pPr>
        <w:rPr>
          <w:rFonts w:eastAsiaTheme="minorHAnsi" w:cs="Arial"/>
          <w:lang w:eastAsia="en-US"/>
        </w:rPr>
      </w:pPr>
      <w:r w:rsidRPr="003C69F9">
        <w:rPr>
          <w:rFonts w:eastAsiaTheme="minorHAnsi" w:cs="Arial"/>
          <w:lang w:eastAsia="en-US"/>
        </w:rPr>
        <w:t>26.</w:t>
      </w:r>
      <w:r w:rsidRPr="003C69F9">
        <w:rPr>
          <w:rFonts w:eastAsiaTheme="minorHAnsi" w:cs="Arial"/>
          <w:lang w:eastAsia="en-US"/>
        </w:rPr>
        <w:tab/>
        <w:t xml:space="preserve">Heddy, BC &amp; Pugh, K J. Bigger is not always better: Should educators aim for big transformative learning events or small transformative experiences? </w:t>
      </w:r>
      <w:r w:rsidRPr="003C69F9">
        <w:rPr>
          <w:rFonts w:eastAsiaTheme="minorHAnsi" w:cs="Arial"/>
          <w:i/>
          <w:lang w:eastAsia="en-US"/>
        </w:rPr>
        <w:t>Journal of Transformative Learning,</w:t>
      </w:r>
      <w:r w:rsidRPr="003C69F9">
        <w:rPr>
          <w:rFonts w:eastAsiaTheme="minorHAnsi" w:cs="Arial"/>
          <w:lang w:eastAsia="en-US"/>
        </w:rPr>
        <w:t xml:space="preserve"> 2015 3(1), 52-58.</w:t>
      </w:r>
    </w:p>
    <w:p w14:paraId="1AC2C67C" w14:textId="79395118" w:rsidR="00C1728E" w:rsidRPr="003C69F9" w:rsidRDefault="00C1728E" w:rsidP="00C1728E">
      <w:pPr>
        <w:rPr>
          <w:rFonts w:eastAsiaTheme="minorHAnsi" w:cs="Arial"/>
          <w:lang w:eastAsia="en-US"/>
        </w:rPr>
      </w:pPr>
      <w:r w:rsidRPr="003C69F9">
        <w:rPr>
          <w:rFonts w:eastAsiaTheme="minorHAnsi" w:cs="Arial"/>
          <w:lang w:eastAsia="en-US"/>
        </w:rPr>
        <w:t>27.</w:t>
      </w:r>
      <w:r w:rsidRPr="003C69F9">
        <w:rPr>
          <w:rFonts w:eastAsiaTheme="minorHAnsi" w:cs="Arial"/>
          <w:lang w:eastAsia="en-US"/>
        </w:rPr>
        <w:tab/>
        <w:t xml:space="preserve">McAllister, C. </w:t>
      </w:r>
      <w:r w:rsidRPr="003C69F9">
        <w:rPr>
          <w:rFonts w:eastAsiaTheme="minorHAnsi" w:cs="Arial"/>
          <w:i/>
          <w:lang w:eastAsia="en-US"/>
        </w:rPr>
        <w:t>Learning to construct our identities over the life course: a study with lesbian, gay, bisexual and transgender adults in Scotland. PhD thesis</w:t>
      </w:r>
      <w:r w:rsidRPr="003C69F9">
        <w:rPr>
          <w:rFonts w:eastAsiaTheme="minorHAnsi" w:cs="Arial"/>
          <w:lang w:eastAsia="en-US"/>
        </w:rPr>
        <w:t xml:space="preserve"> (2016)  </w:t>
      </w:r>
      <w:hyperlink r:id="rId21" w:history="1">
        <w:r w:rsidR="00376C68" w:rsidRPr="003C69F9">
          <w:rPr>
            <w:rStyle w:val="Hyperlink"/>
            <w:rFonts w:eastAsiaTheme="minorHAnsi" w:cs="Arial"/>
            <w:lang w:eastAsia="en-US"/>
          </w:rPr>
          <w:t>http://theses.gla.ac.uk/7707/1/2016mcallisterphd.pdf</w:t>
        </w:r>
      </w:hyperlink>
    </w:p>
    <w:p w14:paraId="3D454330" w14:textId="77777777" w:rsidR="00C1728E" w:rsidRPr="003C69F9" w:rsidRDefault="00C1728E" w:rsidP="00C1728E">
      <w:pPr>
        <w:rPr>
          <w:rFonts w:eastAsiaTheme="minorHAnsi" w:cs="Arial"/>
          <w:lang w:eastAsia="en-US"/>
        </w:rPr>
      </w:pPr>
      <w:r w:rsidRPr="003C69F9">
        <w:rPr>
          <w:rFonts w:eastAsiaTheme="minorHAnsi" w:cs="Arial"/>
          <w:lang w:eastAsia="en-US"/>
        </w:rPr>
        <w:t>28. Heron,J.(2002)</w:t>
      </w:r>
      <w:r w:rsidRPr="003C69F9">
        <w:rPr>
          <w:rFonts w:eastAsiaTheme="minorHAnsi" w:cs="Arial"/>
          <w:i/>
          <w:lang w:eastAsia="en-US"/>
        </w:rPr>
        <w:t>The Complete Facilitator’s Handbook</w:t>
      </w:r>
      <w:r w:rsidRPr="003C69F9">
        <w:rPr>
          <w:rFonts w:eastAsiaTheme="minorHAnsi" w:cs="Arial"/>
          <w:lang w:eastAsia="en-US"/>
        </w:rPr>
        <w:t>. London: Kogan Page</w:t>
      </w:r>
    </w:p>
    <w:p w14:paraId="252F4E7F" w14:textId="77777777" w:rsidR="00C1728E" w:rsidRPr="003C69F9" w:rsidRDefault="00C1728E" w:rsidP="00C1728E">
      <w:pPr>
        <w:rPr>
          <w:rFonts w:eastAsiaTheme="minorHAnsi" w:cs="Arial"/>
          <w:lang w:eastAsia="en-US"/>
        </w:rPr>
      </w:pPr>
      <w:r w:rsidRPr="003C69F9">
        <w:rPr>
          <w:rFonts w:eastAsiaTheme="minorHAnsi" w:cs="Arial"/>
          <w:lang w:eastAsia="en-US"/>
        </w:rPr>
        <w:t>29.</w:t>
      </w:r>
      <w:r w:rsidRPr="003C69F9">
        <w:rPr>
          <w:rFonts w:eastAsiaTheme="minorHAnsi" w:cs="Arial"/>
          <w:lang w:eastAsia="en-US"/>
        </w:rPr>
        <w:tab/>
        <w:t xml:space="preserve">Jensen E. (2005) </w:t>
      </w:r>
      <w:r w:rsidRPr="003C69F9">
        <w:rPr>
          <w:rFonts w:eastAsiaTheme="minorHAnsi" w:cs="Arial"/>
          <w:i/>
          <w:lang w:eastAsia="en-US"/>
        </w:rPr>
        <w:t>Teaching with the brain in mind</w:t>
      </w:r>
      <w:r w:rsidRPr="003C69F9">
        <w:rPr>
          <w:rFonts w:eastAsiaTheme="minorHAnsi" w:cs="Arial"/>
          <w:lang w:eastAsia="en-US"/>
        </w:rPr>
        <w:t xml:space="preserve"> 2nd Ed. Associate for Supervision and Curriculum development:USA</w:t>
      </w:r>
    </w:p>
    <w:p w14:paraId="22E3319C" w14:textId="77777777" w:rsidR="00C1728E" w:rsidRPr="003C69F9" w:rsidRDefault="00C1728E" w:rsidP="00C1728E">
      <w:pPr>
        <w:rPr>
          <w:rFonts w:eastAsiaTheme="minorHAnsi" w:cs="Arial"/>
          <w:lang w:eastAsia="en-US"/>
        </w:rPr>
      </w:pPr>
      <w:r w:rsidRPr="003C69F9">
        <w:rPr>
          <w:rFonts w:eastAsiaTheme="minorHAnsi" w:cs="Arial"/>
          <w:lang w:eastAsia="en-US"/>
        </w:rPr>
        <w:t>30..</w:t>
      </w:r>
      <w:r w:rsidRPr="003C69F9">
        <w:rPr>
          <w:rFonts w:eastAsiaTheme="minorHAnsi" w:cs="Arial"/>
          <w:lang w:eastAsia="en-US"/>
        </w:rPr>
        <w:tab/>
        <w:t xml:space="preserve">Brian, R. (2016) </w:t>
      </w:r>
      <w:r w:rsidRPr="003C69F9">
        <w:rPr>
          <w:rFonts w:eastAsiaTheme="minorHAnsi" w:cs="Arial"/>
          <w:i/>
          <w:lang w:eastAsia="en-US"/>
        </w:rPr>
        <w:t>Psychology of learning and motivation</w:t>
      </w:r>
      <w:r w:rsidRPr="003C69F9">
        <w:rPr>
          <w:rFonts w:eastAsiaTheme="minorHAnsi" w:cs="Arial"/>
          <w:lang w:eastAsia="en-US"/>
        </w:rPr>
        <w:t xml:space="preserve"> Academic Press: Cambridge</w:t>
      </w:r>
    </w:p>
    <w:p w14:paraId="00F2EE7D" w14:textId="77777777" w:rsidR="00C1728E" w:rsidRPr="003C69F9" w:rsidRDefault="00C1728E" w:rsidP="00C1728E">
      <w:pPr>
        <w:rPr>
          <w:rFonts w:eastAsiaTheme="minorHAnsi" w:cs="Arial"/>
          <w:lang w:eastAsia="en-US"/>
        </w:rPr>
      </w:pPr>
      <w:r w:rsidRPr="003C69F9">
        <w:rPr>
          <w:rFonts w:eastAsiaTheme="minorHAnsi" w:cs="Arial"/>
          <w:lang w:eastAsia="en-US"/>
        </w:rPr>
        <w:t>31.</w:t>
      </w:r>
      <w:r w:rsidRPr="003C69F9">
        <w:rPr>
          <w:rFonts w:eastAsiaTheme="minorHAnsi" w:cs="Arial"/>
          <w:lang w:eastAsia="en-US"/>
        </w:rPr>
        <w:tab/>
        <w:t xml:space="preserve">Davies, L. ed. (2007) </w:t>
      </w:r>
      <w:r w:rsidRPr="003C69F9">
        <w:rPr>
          <w:rFonts w:eastAsiaTheme="minorHAnsi" w:cs="Arial"/>
          <w:i/>
          <w:lang w:eastAsia="en-US"/>
        </w:rPr>
        <w:t>The Art and Soul of Midwifery: Creativity in Practice, Education and Research</w:t>
      </w:r>
      <w:r w:rsidRPr="003C69F9">
        <w:rPr>
          <w:rFonts w:eastAsiaTheme="minorHAnsi" w:cs="Arial"/>
          <w:lang w:eastAsia="en-US"/>
        </w:rPr>
        <w:t>. Edinburgh: Churchill Livingstone.</w:t>
      </w:r>
    </w:p>
    <w:p w14:paraId="02B3E976" w14:textId="77777777" w:rsidR="00C1728E" w:rsidRPr="003C69F9" w:rsidRDefault="00C1728E" w:rsidP="00C1728E">
      <w:pPr>
        <w:rPr>
          <w:rFonts w:eastAsiaTheme="minorHAnsi" w:cs="Arial"/>
          <w:lang w:eastAsia="en-US"/>
        </w:rPr>
      </w:pPr>
      <w:r w:rsidRPr="003C69F9">
        <w:rPr>
          <w:rFonts w:eastAsiaTheme="minorHAnsi" w:cs="Arial"/>
          <w:lang w:eastAsia="en-US"/>
        </w:rPr>
        <w:t>32.</w:t>
      </w:r>
      <w:r w:rsidRPr="003C69F9">
        <w:rPr>
          <w:rFonts w:eastAsiaTheme="minorHAnsi" w:cs="Arial"/>
          <w:lang w:eastAsia="en-US"/>
        </w:rPr>
        <w:tab/>
        <w:t xml:space="preserve">Barkley, E, Major, C. Cross, P. (2014) </w:t>
      </w:r>
      <w:r w:rsidRPr="003C69F9">
        <w:rPr>
          <w:rFonts w:eastAsiaTheme="minorHAnsi" w:cs="Arial"/>
          <w:i/>
          <w:lang w:eastAsia="en-US"/>
        </w:rPr>
        <w:t xml:space="preserve">Collaborative Learning Techniques: a Handbook for College Faculty. </w:t>
      </w:r>
      <w:r w:rsidRPr="003C69F9">
        <w:rPr>
          <w:rFonts w:eastAsiaTheme="minorHAnsi" w:cs="Arial"/>
          <w:lang w:eastAsia="en-US"/>
        </w:rPr>
        <w:t>Jossey-Bass:San Francisco</w:t>
      </w:r>
    </w:p>
    <w:p w14:paraId="4B100240" w14:textId="4DA7B174" w:rsidR="00C1728E" w:rsidRPr="003C69F9" w:rsidRDefault="00C1728E" w:rsidP="00C1728E">
      <w:pPr>
        <w:rPr>
          <w:rFonts w:eastAsiaTheme="minorHAnsi" w:cs="Arial"/>
          <w:lang w:eastAsia="en-US"/>
        </w:rPr>
      </w:pPr>
      <w:r w:rsidRPr="003C69F9">
        <w:rPr>
          <w:rFonts w:eastAsiaTheme="minorHAnsi" w:cs="Arial"/>
          <w:lang w:eastAsia="en-US"/>
        </w:rPr>
        <w:t>33.</w:t>
      </w:r>
      <w:r w:rsidRPr="003C69F9">
        <w:rPr>
          <w:rFonts w:eastAsiaTheme="minorHAnsi" w:cs="Arial"/>
          <w:lang w:eastAsia="en-US"/>
        </w:rPr>
        <w:tab/>
        <w:t xml:space="preserve">Department of Health </w:t>
      </w:r>
      <w:r w:rsidRPr="003C69F9">
        <w:rPr>
          <w:rFonts w:eastAsiaTheme="minorHAnsi" w:cs="Arial"/>
          <w:i/>
          <w:lang w:eastAsia="en-US"/>
        </w:rPr>
        <w:t>Compassion in Practice: Nursing, Midwifery and Care Staff- Our Vision and Strategy</w:t>
      </w:r>
      <w:r w:rsidRPr="003C69F9">
        <w:rPr>
          <w:rFonts w:eastAsiaTheme="minorHAnsi" w:cs="Arial"/>
          <w:lang w:eastAsia="en-US"/>
        </w:rPr>
        <w:t xml:space="preserve">. 2012 b Available from: </w:t>
      </w:r>
      <w:hyperlink r:id="rId22" w:history="1">
        <w:r w:rsidR="00376C68" w:rsidRPr="003C69F9">
          <w:rPr>
            <w:rStyle w:val="Hyperlink"/>
            <w:rFonts w:eastAsiaTheme="minorHAnsi" w:cs="Arial"/>
            <w:lang w:eastAsia="en-US"/>
          </w:rPr>
          <w:t>http://www.commissioningboard.nhs.uk/files/2012/12/compassion-in-practice.pdf</w:t>
        </w:r>
      </w:hyperlink>
      <w:r w:rsidR="00376C68" w:rsidRPr="003C69F9">
        <w:rPr>
          <w:rFonts w:eastAsiaTheme="minorHAnsi" w:cs="Arial"/>
          <w:lang w:eastAsia="en-US"/>
        </w:rPr>
        <w:t xml:space="preserve"> </w:t>
      </w:r>
      <w:r w:rsidRPr="003C69F9">
        <w:rPr>
          <w:rFonts w:eastAsiaTheme="minorHAnsi" w:cs="Arial"/>
          <w:lang w:eastAsia="en-US"/>
        </w:rPr>
        <w:t xml:space="preserve"> [accessed 12/12/15]</w:t>
      </w:r>
    </w:p>
    <w:p w14:paraId="403320EF" w14:textId="77777777" w:rsidR="00C1728E" w:rsidRPr="003C69F9" w:rsidRDefault="00C1728E" w:rsidP="00C1728E">
      <w:pPr>
        <w:rPr>
          <w:rFonts w:eastAsiaTheme="minorHAnsi" w:cs="Arial"/>
          <w:lang w:eastAsia="en-US"/>
        </w:rPr>
      </w:pPr>
      <w:r w:rsidRPr="003C69F9">
        <w:rPr>
          <w:rFonts w:eastAsiaTheme="minorHAnsi" w:cs="Arial"/>
          <w:lang w:eastAsia="en-US"/>
        </w:rPr>
        <w:t xml:space="preserve">34.      Baillie, L. Gallagher, A . (2012) Raising awareness of patient dignity </w:t>
      </w:r>
      <w:r w:rsidRPr="003C69F9">
        <w:rPr>
          <w:rFonts w:eastAsiaTheme="minorHAnsi" w:cs="Arial"/>
          <w:i/>
          <w:lang w:eastAsia="en-US"/>
        </w:rPr>
        <w:t>Nursing Standard</w:t>
      </w:r>
      <w:r w:rsidRPr="003C69F9">
        <w:rPr>
          <w:rFonts w:eastAsiaTheme="minorHAnsi" w:cs="Arial"/>
          <w:lang w:eastAsia="en-US"/>
        </w:rPr>
        <w:t xml:space="preserve"> 27(5) 44-49.</w:t>
      </w:r>
    </w:p>
    <w:p w14:paraId="04834D97" w14:textId="77777777" w:rsidR="00C1728E" w:rsidRPr="003C69F9" w:rsidRDefault="00C1728E" w:rsidP="00C1728E">
      <w:pPr>
        <w:rPr>
          <w:rFonts w:eastAsiaTheme="minorHAnsi" w:cs="Arial"/>
          <w:lang w:eastAsia="en-US"/>
        </w:rPr>
      </w:pPr>
      <w:r w:rsidRPr="003C69F9">
        <w:rPr>
          <w:rFonts w:eastAsiaTheme="minorHAnsi" w:cs="Arial"/>
          <w:lang w:eastAsia="en-US"/>
        </w:rPr>
        <w:t xml:space="preserve">35.     Chadwick, A. (2012) A dignified approach to improving patient experience: promoting privacy, dignity and respect through collaborative training </w:t>
      </w:r>
      <w:r w:rsidRPr="003C69F9">
        <w:rPr>
          <w:rFonts w:eastAsiaTheme="minorHAnsi" w:cs="Arial"/>
          <w:i/>
          <w:lang w:eastAsia="en-US"/>
        </w:rPr>
        <w:t>Nurse Education in Practice</w:t>
      </w:r>
      <w:r w:rsidRPr="003C69F9">
        <w:rPr>
          <w:rFonts w:eastAsiaTheme="minorHAnsi" w:cs="Arial"/>
          <w:lang w:eastAsia="en-US"/>
        </w:rPr>
        <w:t xml:space="preserve"> (12) 187-191</w:t>
      </w:r>
    </w:p>
    <w:p w14:paraId="3C444863" w14:textId="77777777" w:rsidR="00C1728E" w:rsidRPr="003C69F9" w:rsidRDefault="00C1728E" w:rsidP="00C1728E">
      <w:pPr>
        <w:rPr>
          <w:rFonts w:eastAsiaTheme="minorHAnsi" w:cs="Arial"/>
          <w:lang w:eastAsia="en-US"/>
        </w:rPr>
      </w:pPr>
      <w:r w:rsidRPr="003C69F9">
        <w:rPr>
          <w:rFonts w:eastAsiaTheme="minorHAnsi" w:cs="Arial"/>
          <w:lang w:eastAsia="en-US"/>
        </w:rPr>
        <w:lastRenderedPageBreak/>
        <w:t>36.</w:t>
      </w:r>
      <w:r w:rsidRPr="003C69F9">
        <w:rPr>
          <w:rFonts w:eastAsiaTheme="minorHAnsi" w:cs="Arial"/>
          <w:lang w:eastAsia="en-US"/>
        </w:rPr>
        <w:tab/>
        <w:t xml:space="preserve">Declercq ER, Sakala C, Corry MP, Applebaum S, Herrlich A. (2013) </w:t>
      </w:r>
      <w:r w:rsidRPr="003C69F9">
        <w:rPr>
          <w:rFonts w:eastAsiaTheme="minorHAnsi" w:cs="Arial"/>
          <w:i/>
          <w:lang w:eastAsia="en-US"/>
        </w:rPr>
        <w:t>Listening to Mothers  III: Pregnancy and Birth.</w:t>
      </w:r>
      <w:r w:rsidRPr="003C69F9">
        <w:rPr>
          <w:rFonts w:eastAsiaTheme="minorHAnsi" w:cs="Arial"/>
          <w:lang w:eastAsia="en-US"/>
        </w:rPr>
        <w:t xml:space="preserve"> New York: Childbirth Connection</w:t>
      </w:r>
    </w:p>
    <w:p w14:paraId="2299D017" w14:textId="77777777" w:rsidR="00C1728E" w:rsidRPr="003C69F9" w:rsidRDefault="00C1728E" w:rsidP="00C1728E">
      <w:pPr>
        <w:rPr>
          <w:rFonts w:eastAsiaTheme="minorHAnsi" w:cs="Arial"/>
          <w:lang w:eastAsia="en-US"/>
        </w:rPr>
      </w:pPr>
      <w:r w:rsidRPr="003C69F9">
        <w:rPr>
          <w:rFonts w:eastAsiaTheme="minorHAnsi" w:cs="Arial"/>
          <w:lang w:eastAsia="en-US"/>
        </w:rPr>
        <w:t>37.</w:t>
      </w:r>
      <w:r w:rsidRPr="003C69F9">
        <w:rPr>
          <w:rFonts w:eastAsiaTheme="minorHAnsi" w:cs="Arial"/>
          <w:lang w:eastAsia="en-US"/>
        </w:rPr>
        <w:tab/>
        <w:t xml:space="preserve">Kuliukas L. Duggan R, Lewis L. Hauck Y (2016) Women’s experience of intrapartum transfer from a Western Australian birth centre co-located to a tertiary maternity hospital </w:t>
      </w:r>
      <w:r w:rsidRPr="003C69F9">
        <w:rPr>
          <w:rFonts w:eastAsiaTheme="minorHAnsi" w:cs="Arial"/>
          <w:i/>
          <w:lang w:eastAsia="en-US"/>
        </w:rPr>
        <w:t>BMC Pregnancy and Childbirth</w:t>
      </w:r>
      <w:r w:rsidRPr="003C69F9">
        <w:rPr>
          <w:rFonts w:eastAsiaTheme="minorHAnsi" w:cs="Arial"/>
          <w:lang w:eastAsia="en-US"/>
        </w:rPr>
        <w:t xml:space="preserve"> 16:33 DOI: 10.1186/s12884-016-0817-z</w:t>
      </w:r>
    </w:p>
    <w:p w14:paraId="01D0B8D5" w14:textId="77777777" w:rsidR="00C1728E" w:rsidRPr="003C69F9" w:rsidRDefault="00C1728E" w:rsidP="00C1728E">
      <w:pPr>
        <w:rPr>
          <w:rFonts w:eastAsiaTheme="minorHAnsi" w:cs="Arial"/>
          <w:lang w:eastAsia="en-US"/>
        </w:rPr>
      </w:pPr>
      <w:r w:rsidRPr="003C69F9">
        <w:rPr>
          <w:rFonts w:eastAsiaTheme="minorHAnsi" w:cs="Arial"/>
          <w:lang w:eastAsia="en-US"/>
        </w:rPr>
        <w:t>38.</w:t>
      </w:r>
      <w:r w:rsidRPr="003C69F9">
        <w:rPr>
          <w:rFonts w:eastAsiaTheme="minorHAnsi" w:cs="Arial"/>
          <w:lang w:eastAsia="en-US"/>
        </w:rPr>
        <w:tab/>
        <w:t xml:space="preserve">Magill-Cuerden J (2007) Showing respect for women: another skill for midwives. </w:t>
      </w:r>
      <w:r w:rsidRPr="003C69F9">
        <w:rPr>
          <w:rFonts w:eastAsiaTheme="minorHAnsi" w:cs="Arial"/>
          <w:i/>
          <w:lang w:eastAsia="en-US"/>
        </w:rPr>
        <w:t>British Journal of Midwifery</w:t>
      </w:r>
      <w:r w:rsidRPr="003C69F9">
        <w:rPr>
          <w:rFonts w:eastAsiaTheme="minorHAnsi" w:cs="Arial"/>
          <w:lang w:eastAsia="en-US"/>
        </w:rPr>
        <w:t xml:space="preserve"> 15(3): 126.</w:t>
      </w:r>
    </w:p>
    <w:p w14:paraId="3F4F78E1" w14:textId="77777777" w:rsidR="00C1728E" w:rsidRPr="003C69F9" w:rsidRDefault="00C1728E" w:rsidP="00C1728E">
      <w:pPr>
        <w:rPr>
          <w:rFonts w:eastAsiaTheme="minorHAnsi" w:cs="Arial"/>
          <w:lang w:eastAsia="en-US"/>
        </w:rPr>
      </w:pPr>
      <w:r w:rsidRPr="003C69F9">
        <w:rPr>
          <w:rFonts w:eastAsiaTheme="minorHAnsi" w:cs="Arial"/>
          <w:lang w:eastAsia="en-US"/>
        </w:rPr>
        <w:t>39.</w:t>
      </w:r>
      <w:r w:rsidRPr="003C69F9">
        <w:rPr>
          <w:rFonts w:eastAsiaTheme="minorHAnsi" w:cs="Arial"/>
          <w:lang w:eastAsia="en-US"/>
        </w:rPr>
        <w:tab/>
        <w:t xml:space="preserve">Hall, J. and Mitchell, M. (2008) Exploring student midwives creative expression of the meaning of birth. </w:t>
      </w:r>
      <w:r w:rsidRPr="003C69F9">
        <w:rPr>
          <w:rFonts w:eastAsiaTheme="minorHAnsi" w:cs="Arial"/>
          <w:i/>
          <w:lang w:eastAsia="en-US"/>
        </w:rPr>
        <w:t>Thinking Skills and Creativity</w:t>
      </w:r>
      <w:r w:rsidRPr="003C69F9">
        <w:rPr>
          <w:rFonts w:eastAsiaTheme="minorHAnsi" w:cs="Arial"/>
          <w:lang w:eastAsia="en-US"/>
        </w:rPr>
        <w:t>. 3(1) pp.1-14</w:t>
      </w:r>
    </w:p>
    <w:p w14:paraId="66DD1DBD" w14:textId="77777777" w:rsidR="00C1728E" w:rsidRPr="00C1728E" w:rsidRDefault="00C1728E" w:rsidP="00C1728E">
      <w:pPr>
        <w:rPr>
          <w:rFonts w:eastAsiaTheme="minorHAnsi" w:cs="Arial"/>
          <w:lang w:eastAsia="en-US"/>
        </w:rPr>
      </w:pPr>
      <w:r w:rsidRPr="003C69F9">
        <w:rPr>
          <w:rFonts w:eastAsiaTheme="minorHAnsi" w:cs="Arial"/>
          <w:lang w:eastAsia="en-US"/>
        </w:rPr>
        <w:t>40.</w:t>
      </w:r>
      <w:r w:rsidRPr="003C69F9">
        <w:rPr>
          <w:rFonts w:eastAsiaTheme="minorHAnsi" w:cs="Arial"/>
          <w:lang w:eastAsia="en-US"/>
        </w:rPr>
        <w:tab/>
        <w:t xml:space="preserve">Mitchell, M Hall, J Teaching spirituality to student midwives: A creative approach </w:t>
      </w:r>
      <w:r w:rsidRPr="003C69F9">
        <w:rPr>
          <w:rFonts w:eastAsiaTheme="minorHAnsi" w:cs="Arial"/>
          <w:i/>
          <w:lang w:eastAsia="en-US"/>
        </w:rPr>
        <w:t>Nurse Education in Practice</w:t>
      </w:r>
      <w:r w:rsidRPr="003C69F9">
        <w:rPr>
          <w:rFonts w:eastAsiaTheme="minorHAnsi" w:cs="Arial"/>
          <w:lang w:eastAsia="en-US"/>
        </w:rPr>
        <w:t xml:space="preserve"> 2007, 7, 416–424</w:t>
      </w:r>
    </w:p>
    <w:p w14:paraId="4BCACFE0" w14:textId="77777777" w:rsidR="00C1728E" w:rsidRPr="00C1728E" w:rsidRDefault="00C1728E" w:rsidP="00C1728E">
      <w:pPr>
        <w:rPr>
          <w:rFonts w:eastAsiaTheme="minorHAnsi" w:cs="Arial"/>
          <w:lang w:eastAsia="en-US"/>
        </w:rPr>
      </w:pPr>
    </w:p>
    <w:p w14:paraId="7AC4E3D7" w14:textId="23ECF892" w:rsidR="001A0609" w:rsidRPr="00C1728E" w:rsidRDefault="001A0609" w:rsidP="00376C68">
      <w:pPr>
        <w:spacing w:line="360" w:lineRule="auto"/>
        <w:ind w:left="643"/>
        <w:contextualSpacing/>
        <w:rPr>
          <w:rFonts w:eastAsia="Times New Roman" w:cs="Calibri"/>
          <w:bCs/>
          <w:kern w:val="36"/>
          <w:lang w:val="en"/>
        </w:rPr>
      </w:pPr>
    </w:p>
    <w:sectPr w:rsidR="001A0609" w:rsidRPr="00C1728E" w:rsidSect="00693B35">
      <w:footerReference w:type="defaul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741E" w14:textId="77777777" w:rsidR="002C5A5E" w:rsidRDefault="002C5A5E" w:rsidP="00945C15">
      <w:pPr>
        <w:spacing w:after="0" w:line="240" w:lineRule="auto"/>
      </w:pPr>
      <w:r>
        <w:separator/>
      </w:r>
    </w:p>
  </w:endnote>
  <w:endnote w:type="continuationSeparator" w:id="0">
    <w:p w14:paraId="2553BF73" w14:textId="77777777" w:rsidR="002C5A5E" w:rsidRDefault="002C5A5E" w:rsidP="0094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9659"/>
      <w:docPartObj>
        <w:docPartGallery w:val="Page Numbers (Bottom of Page)"/>
        <w:docPartUnique/>
      </w:docPartObj>
    </w:sdtPr>
    <w:sdtEndPr>
      <w:rPr>
        <w:noProof/>
      </w:rPr>
    </w:sdtEndPr>
    <w:sdtContent>
      <w:p w14:paraId="0DAE4EDD" w14:textId="4C3057ED" w:rsidR="002C5A5E" w:rsidRDefault="002C5A5E">
        <w:pPr>
          <w:pStyle w:val="Footer"/>
          <w:jc w:val="center"/>
        </w:pPr>
        <w:r>
          <w:fldChar w:fldCharType="begin"/>
        </w:r>
        <w:r>
          <w:instrText xml:space="preserve"> PAGE   \* MERGEFORMAT </w:instrText>
        </w:r>
        <w:r>
          <w:fldChar w:fldCharType="separate"/>
        </w:r>
        <w:r w:rsidR="003C69F9">
          <w:rPr>
            <w:noProof/>
          </w:rPr>
          <w:t>1</w:t>
        </w:r>
        <w:r>
          <w:rPr>
            <w:noProof/>
          </w:rPr>
          <w:fldChar w:fldCharType="end"/>
        </w:r>
      </w:p>
    </w:sdtContent>
  </w:sdt>
  <w:p w14:paraId="73143F10" w14:textId="77777777" w:rsidR="002C5A5E" w:rsidRDefault="002C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10F55" w14:textId="77777777" w:rsidR="002C5A5E" w:rsidRDefault="002C5A5E" w:rsidP="00945C15">
      <w:pPr>
        <w:spacing w:after="0" w:line="240" w:lineRule="auto"/>
      </w:pPr>
      <w:r>
        <w:separator/>
      </w:r>
    </w:p>
  </w:footnote>
  <w:footnote w:type="continuationSeparator" w:id="0">
    <w:p w14:paraId="540EFB7A" w14:textId="77777777" w:rsidR="002C5A5E" w:rsidRDefault="002C5A5E" w:rsidP="00945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621"/>
    <w:multiLevelType w:val="multilevel"/>
    <w:tmpl w:val="0E92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B25"/>
    <w:multiLevelType w:val="hybridMultilevel"/>
    <w:tmpl w:val="990A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0ADB"/>
    <w:multiLevelType w:val="multilevel"/>
    <w:tmpl w:val="264815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93DA7"/>
    <w:multiLevelType w:val="hybridMultilevel"/>
    <w:tmpl w:val="CE5AD200"/>
    <w:lvl w:ilvl="0" w:tplc="DD522428">
      <w:start w:val="1"/>
      <w:numFmt w:val="bullet"/>
      <w:lvlText w:val="•"/>
      <w:lvlJc w:val="left"/>
      <w:pPr>
        <w:tabs>
          <w:tab w:val="num" w:pos="720"/>
        </w:tabs>
        <w:ind w:left="720" w:hanging="360"/>
      </w:pPr>
      <w:rPr>
        <w:rFonts w:ascii="Times New Roman" w:hAnsi="Times New Roman" w:hint="default"/>
      </w:rPr>
    </w:lvl>
    <w:lvl w:ilvl="1" w:tplc="8A80D776" w:tentative="1">
      <w:start w:val="1"/>
      <w:numFmt w:val="bullet"/>
      <w:lvlText w:val="•"/>
      <w:lvlJc w:val="left"/>
      <w:pPr>
        <w:tabs>
          <w:tab w:val="num" w:pos="1440"/>
        </w:tabs>
        <w:ind w:left="1440" w:hanging="360"/>
      </w:pPr>
      <w:rPr>
        <w:rFonts w:ascii="Times New Roman" w:hAnsi="Times New Roman" w:hint="default"/>
      </w:rPr>
    </w:lvl>
    <w:lvl w:ilvl="2" w:tplc="6D76DBCE" w:tentative="1">
      <w:start w:val="1"/>
      <w:numFmt w:val="bullet"/>
      <w:lvlText w:val="•"/>
      <w:lvlJc w:val="left"/>
      <w:pPr>
        <w:tabs>
          <w:tab w:val="num" w:pos="2160"/>
        </w:tabs>
        <w:ind w:left="2160" w:hanging="360"/>
      </w:pPr>
      <w:rPr>
        <w:rFonts w:ascii="Times New Roman" w:hAnsi="Times New Roman" w:hint="default"/>
      </w:rPr>
    </w:lvl>
    <w:lvl w:ilvl="3" w:tplc="EB1C53D0" w:tentative="1">
      <w:start w:val="1"/>
      <w:numFmt w:val="bullet"/>
      <w:lvlText w:val="•"/>
      <w:lvlJc w:val="left"/>
      <w:pPr>
        <w:tabs>
          <w:tab w:val="num" w:pos="2880"/>
        </w:tabs>
        <w:ind w:left="2880" w:hanging="360"/>
      </w:pPr>
      <w:rPr>
        <w:rFonts w:ascii="Times New Roman" w:hAnsi="Times New Roman" w:hint="default"/>
      </w:rPr>
    </w:lvl>
    <w:lvl w:ilvl="4" w:tplc="D610C88C" w:tentative="1">
      <w:start w:val="1"/>
      <w:numFmt w:val="bullet"/>
      <w:lvlText w:val="•"/>
      <w:lvlJc w:val="left"/>
      <w:pPr>
        <w:tabs>
          <w:tab w:val="num" w:pos="3600"/>
        </w:tabs>
        <w:ind w:left="3600" w:hanging="360"/>
      </w:pPr>
      <w:rPr>
        <w:rFonts w:ascii="Times New Roman" w:hAnsi="Times New Roman" w:hint="default"/>
      </w:rPr>
    </w:lvl>
    <w:lvl w:ilvl="5" w:tplc="5A7EF09A" w:tentative="1">
      <w:start w:val="1"/>
      <w:numFmt w:val="bullet"/>
      <w:lvlText w:val="•"/>
      <w:lvlJc w:val="left"/>
      <w:pPr>
        <w:tabs>
          <w:tab w:val="num" w:pos="4320"/>
        </w:tabs>
        <w:ind w:left="4320" w:hanging="360"/>
      </w:pPr>
      <w:rPr>
        <w:rFonts w:ascii="Times New Roman" w:hAnsi="Times New Roman" w:hint="default"/>
      </w:rPr>
    </w:lvl>
    <w:lvl w:ilvl="6" w:tplc="D91CCA76" w:tentative="1">
      <w:start w:val="1"/>
      <w:numFmt w:val="bullet"/>
      <w:lvlText w:val="•"/>
      <w:lvlJc w:val="left"/>
      <w:pPr>
        <w:tabs>
          <w:tab w:val="num" w:pos="5040"/>
        </w:tabs>
        <w:ind w:left="5040" w:hanging="360"/>
      </w:pPr>
      <w:rPr>
        <w:rFonts w:ascii="Times New Roman" w:hAnsi="Times New Roman" w:hint="default"/>
      </w:rPr>
    </w:lvl>
    <w:lvl w:ilvl="7" w:tplc="CF36D5F0" w:tentative="1">
      <w:start w:val="1"/>
      <w:numFmt w:val="bullet"/>
      <w:lvlText w:val="•"/>
      <w:lvlJc w:val="left"/>
      <w:pPr>
        <w:tabs>
          <w:tab w:val="num" w:pos="5760"/>
        </w:tabs>
        <w:ind w:left="5760" w:hanging="360"/>
      </w:pPr>
      <w:rPr>
        <w:rFonts w:ascii="Times New Roman" w:hAnsi="Times New Roman" w:hint="default"/>
      </w:rPr>
    </w:lvl>
    <w:lvl w:ilvl="8" w:tplc="F30C9B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2043EF"/>
    <w:multiLevelType w:val="multilevel"/>
    <w:tmpl w:val="F570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27A6B"/>
    <w:multiLevelType w:val="hybridMultilevel"/>
    <w:tmpl w:val="5AEA48B4"/>
    <w:lvl w:ilvl="0" w:tplc="8EDE7E34">
      <w:start w:val="1"/>
      <w:numFmt w:val="bullet"/>
      <w:lvlText w:val="•"/>
      <w:lvlJc w:val="left"/>
      <w:pPr>
        <w:tabs>
          <w:tab w:val="num" w:pos="720"/>
        </w:tabs>
        <w:ind w:left="720" w:hanging="360"/>
      </w:pPr>
      <w:rPr>
        <w:rFonts w:ascii="Arial" w:hAnsi="Arial" w:hint="default"/>
      </w:rPr>
    </w:lvl>
    <w:lvl w:ilvl="1" w:tplc="33FEDDFA" w:tentative="1">
      <w:start w:val="1"/>
      <w:numFmt w:val="bullet"/>
      <w:lvlText w:val="•"/>
      <w:lvlJc w:val="left"/>
      <w:pPr>
        <w:tabs>
          <w:tab w:val="num" w:pos="1440"/>
        </w:tabs>
        <w:ind w:left="1440" w:hanging="360"/>
      </w:pPr>
      <w:rPr>
        <w:rFonts w:ascii="Arial" w:hAnsi="Arial" w:hint="default"/>
      </w:rPr>
    </w:lvl>
    <w:lvl w:ilvl="2" w:tplc="44C250EA" w:tentative="1">
      <w:start w:val="1"/>
      <w:numFmt w:val="bullet"/>
      <w:lvlText w:val="•"/>
      <w:lvlJc w:val="left"/>
      <w:pPr>
        <w:tabs>
          <w:tab w:val="num" w:pos="2160"/>
        </w:tabs>
        <w:ind w:left="2160" w:hanging="360"/>
      </w:pPr>
      <w:rPr>
        <w:rFonts w:ascii="Arial" w:hAnsi="Arial" w:hint="default"/>
      </w:rPr>
    </w:lvl>
    <w:lvl w:ilvl="3" w:tplc="6FD855CE" w:tentative="1">
      <w:start w:val="1"/>
      <w:numFmt w:val="bullet"/>
      <w:lvlText w:val="•"/>
      <w:lvlJc w:val="left"/>
      <w:pPr>
        <w:tabs>
          <w:tab w:val="num" w:pos="2880"/>
        </w:tabs>
        <w:ind w:left="2880" w:hanging="360"/>
      </w:pPr>
      <w:rPr>
        <w:rFonts w:ascii="Arial" w:hAnsi="Arial" w:hint="default"/>
      </w:rPr>
    </w:lvl>
    <w:lvl w:ilvl="4" w:tplc="3000E09C" w:tentative="1">
      <w:start w:val="1"/>
      <w:numFmt w:val="bullet"/>
      <w:lvlText w:val="•"/>
      <w:lvlJc w:val="left"/>
      <w:pPr>
        <w:tabs>
          <w:tab w:val="num" w:pos="3600"/>
        </w:tabs>
        <w:ind w:left="3600" w:hanging="360"/>
      </w:pPr>
      <w:rPr>
        <w:rFonts w:ascii="Arial" w:hAnsi="Arial" w:hint="default"/>
      </w:rPr>
    </w:lvl>
    <w:lvl w:ilvl="5" w:tplc="6F8E1706" w:tentative="1">
      <w:start w:val="1"/>
      <w:numFmt w:val="bullet"/>
      <w:lvlText w:val="•"/>
      <w:lvlJc w:val="left"/>
      <w:pPr>
        <w:tabs>
          <w:tab w:val="num" w:pos="4320"/>
        </w:tabs>
        <w:ind w:left="4320" w:hanging="360"/>
      </w:pPr>
      <w:rPr>
        <w:rFonts w:ascii="Arial" w:hAnsi="Arial" w:hint="default"/>
      </w:rPr>
    </w:lvl>
    <w:lvl w:ilvl="6" w:tplc="B23C5C8A" w:tentative="1">
      <w:start w:val="1"/>
      <w:numFmt w:val="bullet"/>
      <w:lvlText w:val="•"/>
      <w:lvlJc w:val="left"/>
      <w:pPr>
        <w:tabs>
          <w:tab w:val="num" w:pos="5040"/>
        </w:tabs>
        <w:ind w:left="5040" w:hanging="360"/>
      </w:pPr>
      <w:rPr>
        <w:rFonts w:ascii="Arial" w:hAnsi="Arial" w:hint="default"/>
      </w:rPr>
    </w:lvl>
    <w:lvl w:ilvl="7" w:tplc="78C458CC" w:tentative="1">
      <w:start w:val="1"/>
      <w:numFmt w:val="bullet"/>
      <w:lvlText w:val="•"/>
      <w:lvlJc w:val="left"/>
      <w:pPr>
        <w:tabs>
          <w:tab w:val="num" w:pos="5760"/>
        </w:tabs>
        <w:ind w:left="5760" w:hanging="360"/>
      </w:pPr>
      <w:rPr>
        <w:rFonts w:ascii="Arial" w:hAnsi="Arial" w:hint="default"/>
      </w:rPr>
    </w:lvl>
    <w:lvl w:ilvl="8" w:tplc="1070DD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CC7D51"/>
    <w:multiLevelType w:val="hybridMultilevel"/>
    <w:tmpl w:val="C9044494"/>
    <w:lvl w:ilvl="0" w:tplc="85C08C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87FEA"/>
    <w:multiLevelType w:val="multilevel"/>
    <w:tmpl w:val="16400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2F713C"/>
    <w:multiLevelType w:val="multilevel"/>
    <w:tmpl w:val="C8529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E46425"/>
    <w:multiLevelType w:val="hybridMultilevel"/>
    <w:tmpl w:val="6C324E90"/>
    <w:lvl w:ilvl="0" w:tplc="2CCCE50A">
      <w:start w:val="1"/>
      <w:numFmt w:val="decimal"/>
      <w:lvlText w:val="%1."/>
      <w:lvlJc w:val="left"/>
      <w:pPr>
        <w:ind w:left="501" w:hanging="360"/>
      </w:pPr>
      <w:rPr>
        <w:rFonts w:hint="default"/>
        <w:i w:val="0"/>
        <w:color w:val="auto"/>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7E5C560E"/>
    <w:multiLevelType w:val="multilevel"/>
    <w:tmpl w:val="557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2"/>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09"/>
    <w:rsid w:val="00003064"/>
    <w:rsid w:val="000134A0"/>
    <w:rsid w:val="00014B7D"/>
    <w:rsid w:val="00027271"/>
    <w:rsid w:val="00070BE2"/>
    <w:rsid w:val="000A2A02"/>
    <w:rsid w:val="000B328C"/>
    <w:rsid w:val="000B5F78"/>
    <w:rsid w:val="000E1FFA"/>
    <w:rsid w:val="000F6E5B"/>
    <w:rsid w:val="00116CD1"/>
    <w:rsid w:val="00117686"/>
    <w:rsid w:val="00123523"/>
    <w:rsid w:val="0013159D"/>
    <w:rsid w:val="001331A7"/>
    <w:rsid w:val="00165332"/>
    <w:rsid w:val="00177E0A"/>
    <w:rsid w:val="00181DF1"/>
    <w:rsid w:val="001A0609"/>
    <w:rsid w:val="001D046D"/>
    <w:rsid w:val="001E77AB"/>
    <w:rsid w:val="00247704"/>
    <w:rsid w:val="00274FE5"/>
    <w:rsid w:val="002C5A5E"/>
    <w:rsid w:val="002E7C9A"/>
    <w:rsid w:val="003156ED"/>
    <w:rsid w:val="003172A0"/>
    <w:rsid w:val="00367F4E"/>
    <w:rsid w:val="00374F9B"/>
    <w:rsid w:val="00376C68"/>
    <w:rsid w:val="003A24E1"/>
    <w:rsid w:val="003A693F"/>
    <w:rsid w:val="003C5175"/>
    <w:rsid w:val="003C69F9"/>
    <w:rsid w:val="003D2C67"/>
    <w:rsid w:val="003E14FD"/>
    <w:rsid w:val="00404329"/>
    <w:rsid w:val="004215E5"/>
    <w:rsid w:val="00425133"/>
    <w:rsid w:val="00436699"/>
    <w:rsid w:val="004634F2"/>
    <w:rsid w:val="00465638"/>
    <w:rsid w:val="00470FCA"/>
    <w:rsid w:val="004742C6"/>
    <w:rsid w:val="004A0CFE"/>
    <w:rsid w:val="004C19E5"/>
    <w:rsid w:val="004C1E53"/>
    <w:rsid w:val="004D16F1"/>
    <w:rsid w:val="004D3086"/>
    <w:rsid w:val="004E1B97"/>
    <w:rsid w:val="0050216C"/>
    <w:rsid w:val="005243EB"/>
    <w:rsid w:val="00557712"/>
    <w:rsid w:val="00571E7C"/>
    <w:rsid w:val="005815A2"/>
    <w:rsid w:val="00584AA4"/>
    <w:rsid w:val="005C3BC7"/>
    <w:rsid w:val="005D0687"/>
    <w:rsid w:val="005D1F7C"/>
    <w:rsid w:val="005D26E3"/>
    <w:rsid w:val="005D76C6"/>
    <w:rsid w:val="00616298"/>
    <w:rsid w:val="00621749"/>
    <w:rsid w:val="00623634"/>
    <w:rsid w:val="00630501"/>
    <w:rsid w:val="0064493C"/>
    <w:rsid w:val="006557C7"/>
    <w:rsid w:val="00667FB7"/>
    <w:rsid w:val="00670F30"/>
    <w:rsid w:val="00680D64"/>
    <w:rsid w:val="00687C7D"/>
    <w:rsid w:val="00693B35"/>
    <w:rsid w:val="00694B51"/>
    <w:rsid w:val="006961A2"/>
    <w:rsid w:val="006C2199"/>
    <w:rsid w:val="007003CB"/>
    <w:rsid w:val="0071080A"/>
    <w:rsid w:val="007717C5"/>
    <w:rsid w:val="0077430D"/>
    <w:rsid w:val="007B2789"/>
    <w:rsid w:val="007D6B70"/>
    <w:rsid w:val="007D7524"/>
    <w:rsid w:val="007F7F88"/>
    <w:rsid w:val="00811038"/>
    <w:rsid w:val="0081789F"/>
    <w:rsid w:val="00820D69"/>
    <w:rsid w:val="00823DCA"/>
    <w:rsid w:val="00836923"/>
    <w:rsid w:val="00844446"/>
    <w:rsid w:val="00862B80"/>
    <w:rsid w:val="008664F6"/>
    <w:rsid w:val="00875883"/>
    <w:rsid w:val="00897A69"/>
    <w:rsid w:val="008A1F9A"/>
    <w:rsid w:val="008A65C1"/>
    <w:rsid w:val="008B423B"/>
    <w:rsid w:val="008C40BB"/>
    <w:rsid w:val="00920409"/>
    <w:rsid w:val="00921327"/>
    <w:rsid w:val="00945C15"/>
    <w:rsid w:val="0094645E"/>
    <w:rsid w:val="0095073A"/>
    <w:rsid w:val="009946C6"/>
    <w:rsid w:val="009A19DF"/>
    <w:rsid w:val="009A4B5D"/>
    <w:rsid w:val="009B3719"/>
    <w:rsid w:val="009D574F"/>
    <w:rsid w:val="009E2517"/>
    <w:rsid w:val="009E461F"/>
    <w:rsid w:val="009E62FE"/>
    <w:rsid w:val="009F1386"/>
    <w:rsid w:val="009F37C1"/>
    <w:rsid w:val="00A272C3"/>
    <w:rsid w:val="00A32A7D"/>
    <w:rsid w:val="00A42EA8"/>
    <w:rsid w:val="00A75DDC"/>
    <w:rsid w:val="00A802D0"/>
    <w:rsid w:val="00A8492B"/>
    <w:rsid w:val="00A854CB"/>
    <w:rsid w:val="00AB2552"/>
    <w:rsid w:val="00AB6DBD"/>
    <w:rsid w:val="00AC4862"/>
    <w:rsid w:val="00AC7B72"/>
    <w:rsid w:val="00AE35EF"/>
    <w:rsid w:val="00AE6D70"/>
    <w:rsid w:val="00B110AC"/>
    <w:rsid w:val="00B15BC2"/>
    <w:rsid w:val="00B1684D"/>
    <w:rsid w:val="00B264F1"/>
    <w:rsid w:val="00B345F1"/>
    <w:rsid w:val="00B51AF2"/>
    <w:rsid w:val="00B7564D"/>
    <w:rsid w:val="00B875B3"/>
    <w:rsid w:val="00B90E7D"/>
    <w:rsid w:val="00BC3932"/>
    <w:rsid w:val="00BC5736"/>
    <w:rsid w:val="00BE2AF5"/>
    <w:rsid w:val="00BE3A74"/>
    <w:rsid w:val="00BF7C29"/>
    <w:rsid w:val="00C00ABA"/>
    <w:rsid w:val="00C05E63"/>
    <w:rsid w:val="00C07422"/>
    <w:rsid w:val="00C1728E"/>
    <w:rsid w:val="00C17FEB"/>
    <w:rsid w:val="00C20A52"/>
    <w:rsid w:val="00C230C6"/>
    <w:rsid w:val="00C40D53"/>
    <w:rsid w:val="00C63F00"/>
    <w:rsid w:val="00C763D6"/>
    <w:rsid w:val="00C85892"/>
    <w:rsid w:val="00CC62EB"/>
    <w:rsid w:val="00CD3A64"/>
    <w:rsid w:val="00CE505F"/>
    <w:rsid w:val="00D00CFE"/>
    <w:rsid w:val="00D32DBD"/>
    <w:rsid w:val="00D43EAE"/>
    <w:rsid w:val="00D64918"/>
    <w:rsid w:val="00D7606F"/>
    <w:rsid w:val="00D84B15"/>
    <w:rsid w:val="00D90F89"/>
    <w:rsid w:val="00DC3411"/>
    <w:rsid w:val="00E061EB"/>
    <w:rsid w:val="00E137DC"/>
    <w:rsid w:val="00E24CB5"/>
    <w:rsid w:val="00E342F6"/>
    <w:rsid w:val="00E544B3"/>
    <w:rsid w:val="00E74815"/>
    <w:rsid w:val="00EA0830"/>
    <w:rsid w:val="00EC7061"/>
    <w:rsid w:val="00ED3C8E"/>
    <w:rsid w:val="00EF56B6"/>
    <w:rsid w:val="00F04393"/>
    <w:rsid w:val="00F14156"/>
    <w:rsid w:val="00F21D80"/>
    <w:rsid w:val="00F33470"/>
    <w:rsid w:val="00F34DA7"/>
    <w:rsid w:val="00F45106"/>
    <w:rsid w:val="00F5195F"/>
    <w:rsid w:val="00F624EC"/>
    <w:rsid w:val="00F64AAC"/>
    <w:rsid w:val="00F66AE2"/>
    <w:rsid w:val="00F86767"/>
    <w:rsid w:val="00F924A6"/>
    <w:rsid w:val="00FB64DA"/>
    <w:rsid w:val="00FC72C9"/>
    <w:rsid w:val="00FF0793"/>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C732"/>
  <w15:docId w15:val="{479B0A5B-6C84-4FEF-86A1-5DA3C3F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4EC"/>
    <w:rPr>
      <w:color w:val="0000FF" w:themeColor="hyperlink"/>
      <w:u w:val="single"/>
    </w:rPr>
  </w:style>
  <w:style w:type="paragraph" w:styleId="ListParagraph">
    <w:name w:val="List Paragraph"/>
    <w:basedOn w:val="Normal"/>
    <w:uiPriority w:val="34"/>
    <w:qFormat/>
    <w:rsid w:val="00667FB7"/>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0E7D"/>
    <w:rPr>
      <w:sz w:val="16"/>
      <w:szCs w:val="16"/>
    </w:rPr>
  </w:style>
  <w:style w:type="paragraph" w:styleId="CommentText">
    <w:name w:val="annotation text"/>
    <w:basedOn w:val="Normal"/>
    <w:link w:val="CommentTextChar"/>
    <w:uiPriority w:val="99"/>
    <w:semiHidden/>
    <w:unhideWhenUsed/>
    <w:rsid w:val="00B90E7D"/>
    <w:pPr>
      <w:spacing w:line="240" w:lineRule="auto"/>
    </w:pPr>
    <w:rPr>
      <w:sz w:val="20"/>
      <w:szCs w:val="20"/>
    </w:rPr>
  </w:style>
  <w:style w:type="character" w:customStyle="1" w:styleId="CommentTextChar">
    <w:name w:val="Comment Text Char"/>
    <w:basedOn w:val="DefaultParagraphFont"/>
    <w:link w:val="CommentText"/>
    <w:uiPriority w:val="99"/>
    <w:semiHidden/>
    <w:rsid w:val="00B90E7D"/>
    <w:rPr>
      <w:sz w:val="20"/>
      <w:szCs w:val="20"/>
    </w:rPr>
  </w:style>
  <w:style w:type="paragraph" w:styleId="CommentSubject">
    <w:name w:val="annotation subject"/>
    <w:basedOn w:val="CommentText"/>
    <w:next w:val="CommentText"/>
    <w:link w:val="CommentSubjectChar"/>
    <w:uiPriority w:val="99"/>
    <w:semiHidden/>
    <w:unhideWhenUsed/>
    <w:rsid w:val="00B90E7D"/>
    <w:rPr>
      <w:b/>
      <w:bCs/>
    </w:rPr>
  </w:style>
  <w:style w:type="character" w:customStyle="1" w:styleId="CommentSubjectChar">
    <w:name w:val="Comment Subject Char"/>
    <w:basedOn w:val="CommentTextChar"/>
    <w:link w:val="CommentSubject"/>
    <w:uiPriority w:val="99"/>
    <w:semiHidden/>
    <w:rsid w:val="00B90E7D"/>
    <w:rPr>
      <w:b/>
      <w:bCs/>
      <w:sz w:val="20"/>
      <w:szCs w:val="20"/>
    </w:rPr>
  </w:style>
  <w:style w:type="paragraph" w:styleId="BalloonText">
    <w:name w:val="Balloon Text"/>
    <w:basedOn w:val="Normal"/>
    <w:link w:val="BalloonTextChar"/>
    <w:uiPriority w:val="99"/>
    <w:semiHidden/>
    <w:unhideWhenUsed/>
    <w:rsid w:val="00B9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7D"/>
    <w:rPr>
      <w:rFonts w:ascii="Tahoma" w:hAnsi="Tahoma" w:cs="Tahoma"/>
      <w:sz w:val="16"/>
      <w:szCs w:val="16"/>
    </w:rPr>
  </w:style>
  <w:style w:type="paragraph" w:styleId="NormalWeb">
    <w:name w:val="Normal (Web)"/>
    <w:basedOn w:val="Normal"/>
    <w:uiPriority w:val="99"/>
    <w:semiHidden/>
    <w:unhideWhenUsed/>
    <w:rsid w:val="00897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7A69"/>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897A69"/>
  </w:style>
  <w:style w:type="character" w:customStyle="1" w:styleId="u-sronly">
    <w:name w:val="u-sronly"/>
    <w:basedOn w:val="DefaultParagraphFont"/>
    <w:rsid w:val="00897A69"/>
  </w:style>
  <w:style w:type="character" w:customStyle="1" w:styleId="deceasedsymbol">
    <w:name w:val="deceasedsymbol"/>
    <w:basedOn w:val="DefaultParagraphFont"/>
    <w:rsid w:val="00897A69"/>
  </w:style>
  <w:style w:type="character" w:customStyle="1" w:styleId="journaltitle">
    <w:name w:val="journaltitle"/>
    <w:basedOn w:val="DefaultParagraphFont"/>
    <w:rsid w:val="00897A69"/>
  </w:style>
  <w:style w:type="character" w:customStyle="1" w:styleId="journalsubtitle">
    <w:name w:val="journalsubtitle"/>
    <w:basedOn w:val="DefaultParagraphFont"/>
    <w:rsid w:val="00897A69"/>
  </w:style>
  <w:style w:type="character" w:customStyle="1" w:styleId="articlecitationyear">
    <w:name w:val="articlecitation_year"/>
    <w:basedOn w:val="DefaultParagraphFont"/>
    <w:rsid w:val="00897A69"/>
  </w:style>
  <w:style w:type="character" w:customStyle="1" w:styleId="articlecitationvolume">
    <w:name w:val="articlecitation_volume"/>
    <w:basedOn w:val="DefaultParagraphFont"/>
    <w:rsid w:val="00897A69"/>
  </w:style>
  <w:style w:type="character" w:styleId="Strong">
    <w:name w:val="Strong"/>
    <w:basedOn w:val="DefaultParagraphFont"/>
    <w:uiPriority w:val="22"/>
    <w:qFormat/>
    <w:rsid w:val="00897A69"/>
    <w:rPr>
      <w:b/>
      <w:bCs/>
    </w:rPr>
  </w:style>
  <w:style w:type="paragraph" w:customStyle="1" w:styleId="articledoi">
    <w:name w:val="articledoi"/>
    <w:basedOn w:val="Normal"/>
    <w:rsid w:val="00897A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897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dby">
    <w:name w:val="citedby_"/>
    <w:basedOn w:val="DefaultParagraphFont"/>
    <w:rsid w:val="00616298"/>
    <w:rPr>
      <w:sz w:val="24"/>
      <w:szCs w:val="24"/>
      <w:bdr w:val="none" w:sz="0" w:space="0" w:color="auto" w:frame="1"/>
      <w:vertAlign w:val="baseline"/>
    </w:rPr>
  </w:style>
  <w:style w:type="character" w:styleId="Emphasis">
    <w:name w:val="Emphasis"/>
    <w:basedOn w:val="DefaultParagraphFont"/>
    <w:uiPriority w:val="20"/>
    <w:qFormat/>
    <w:rsid w:val="00C20A52"/>
    <w:rPr>
      <w:i/>
      <w:iCs/>
    </w:rPr>
  </w:style>
  <w:style w:type="paragraph" w:styleId="Header">
    <w:name w:val="header"/>
    <w:basedOn w:val="Normal"/>
    <w:link w:val="HeaderChar"/>
    <w:uiPriority w:val="99"/>
    <w:unhideWhenUsed/>
    <w:rsid w:val="0094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15"/>
  </w:style>
  <w:style w:type="paragraph" w:styleId="Footer">
    <w:name w:val="footer"/>
    <w:basedOn w:val="Normal"/>
    <w:link w:val="FooterChar"/>
    <w:uiPriority w:val="99"/>
    <w:unhideWhenUsed/>
    <w:rsid w:val="0094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15"/>
  </w:style>
  <w:style w:type="character" w:customStyle="1" w:styleId="apple-converted-space">
    <w:name w:val="apple-converted-space"/>
    <w:basedOn w:val="DefaultParagraphFont"/>
    <w:rsid w:val="00D43EAE"/>
  </w:style>
  <w:style w:type="character" w:styleId="LineNumber">
    <w:name w:val="line number"/>
    <w:basedOn w:val="DefaultParagraphFont"/>
    <w:uiPriority w:val="99"/>
    <w:semiHidden/>
    <w:unhideWhenUsed/>
    <w:rsid w:val="00693B35"/>
  </w:style>
  <w:style w:type="paragraph" w:customStyle="1" w:styleId="Default">
    <w:name w:val="Default"/>
    <w:rsid w:val="000A2A02"/>
    <w:pPr>
      <w:autoSpaceDE w:val="0"/>
      <w:autoSpaceDN w:val="0"/>
      <w:adjustRightInd w:val="0"/>
      <w:spacing w:after="0" w:line="240" w:lineRule="auto"/>
    </w:pPr>
    <w:rPr>
      <w:rFonts w:ascii="FoundryMonoline-Regular" w:eastAsia="Times New Roman" w:hAnsi="FoundryMonoline-Regular" w:cs="FoundryMonoline-Regular"/>
      <w:color w:val="000000"/>
      <w:sz w:val="24"/>
      <w:szCs w:val="24"/>
    </w:rPr>
  </w:style>
  <w:style w:type="character" w:customStyle="1" w:styleId="A1">
    <w:name w:val="A1"/>
    <w:uiPriority w:val="99"/>
    <w:rsid w:val="000A2A02"/>
    <w:rPr>
      <w:rFonts w:cs="FoundryMonoline-Regular"/>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1078">
      <w:bodyDiv w:val="1"/>
      <w:marLeft w:val="0"/>
      <w:marRight w:val="0"/>
      <w:marTop w:val="0"/>
      <w:marBottom w:val="0"/>
      <w:divBdr>
        <w:top w:val="none" w:sz="0" w:space="0" w:color="auto"/>
        <w:left w:val="none" w:sz="0" w:space="0" w:color="auto"/>
        <w:bottom w:val="none" w:sz="0" w:space="0" w:color="auto"/>
        <w:right w:val="none" w:sz="0" w:space="0" w:color="auto"/>
      </w:divBdr>
      <w:divsChild>
        <w:div w:id="2108887871">
          <w:marLeft w:val="0"/>
          <w:marRight w:val="0"/>
          <w:marTop w:val="0"/>
          <w:marBottom w:val="240"/>
          <w:divBdr>
            <w:top w:val="none" w:sz="0" w:space="0" w:color="auto"/>
            <w:left w:val="none" w:sz="0" w:space="0" w:color="auto"/>
            <w:bottom w:val="none" w:sz="0" w:space="0" w:color="auto"/>
            <w:right w:val="none" w:sz="0" w:space="0" w:color="auto"/>
          </w:divBdr>
        </w:div>
        <w:div w:id="1945569725">
          <w:marLeft w:val="0"/>
          <w:marRight w:val="0"/>
          <w:marTop w:val="0"/>
          <w:marBottom w:val="60"/>
          <w:divBdr>
            <w:top w:val="none" w:sz="0" w:space="0" w:color="auto"/>
            <w:left w:val="none" w:sz="0" w:space="0" w:color="auto"/>
            <w:bottom w:val="none" w:sz="0" w:space="0" w:color="auto"/>
            <w:right w:val="none" w:sz="0" w:space="0" w:color="auto"/>
          </w:divBdr>
          <w:divsChild>
            <w:div w:id="1619020284">
              <w:marLeft w:val="0"/>
              <w:marRight w:val="0"/>
              <w:marTop w:val="0"/>
              <w:marBottom w:val="0"/>
              <w:divBdr>
                <w:top w:val="none" w:sz="0" w:space="0" w:color="auto"/>
                <w:left w:val="none" w:sz="0" w:space="0" w:color="auto"/>
                <w:bottom w:val="none" w:sz="0" w:space="0" w:color="auto"/>
                <w:right w:val="none" w:sz="0" w:space="0" w:color="auto"/>
              </w:divBdr>
              <w:divsChild>
                <w:div w:id="1458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27247">
      <w:bodyDiv w:val="1"/>
      <w:marLeft w:val="0"/>
      <w:marRight w:val="0"/>
      <w:marTop w:val="0"/>
      <w:marBottom w:val="0"/>
      <w:divBdr>
        <w:top w:val="none" w:sz="0" w:space="0" w:color="auto"/>
        <w:left w:val="none" w:sz="0" w:space="0" w:color="auto"/>
        <w:bottom w:val="none" w:sz="0" w:space="0" w:color="auto"/>
        <w:right w:val="none" w:sz="0" w:space="0" w:color="auto"/>
      </w:divBdr>
    </w:div>
    <w:div w:id="1065833024">
      <w:bodyDiv w:val="1"/>
      <w:marLeft w:val="0"/>
      <w:marRight w:val="0"/>
      <w:marTop w:val="0"/>
      <w:marBottom w:val="0"/>
      <w:divBdr>
        <w:top w:val="none" w:sz="0" w:space="0" w:color="auto"/>
        <w:left w:val="none" w:sz="0" w:space="0" w:color="auto"/>
        <w:bottom w:val="none" w:sz="0" w:space="0" w:color="auto"/>
        <w:right w:val="none" w:sz="0" w:space="0" w:color="auto"/>
      </w:divBdr>
    </w:div>
    <w:div w:id="1339114664">
      <w:bodyDiv w:val="1"/>
      <w:marLeft w:val="0"/>
      <w:marRight w:val="0"/>
      <w:marTop w:val="0"/>
      <w:marBottom w:val="0"/>
      <w:divBdr>
        <w:top w:val="none" w:sz="0" w:space="0" w:color="auto"/>
        <w:left w:val="none" w:sz="0" w:space="0" w:color="auto"/>
        <w:bottom w:val="none" w:sz="0" w:space="0" w:color="auto"/>
        <w:right w:val="none" w:sz="0" w:space="0" w:color="auto"/>
      </w:divBdr>
      <w:divsChild>
        <w:div w:id="1735935076">
          <w:marLeft w:val="0"/>
          <w:marRight w:val="0"/>
          <w:marTop w:val="0"/>
          <w:marBottom w:val="0"/>
          <w:divBdr>
            <w:top w:val="none" w:sz="0" w:space="0" w:color="auto"/>
            <w:left w:val="none" w:sz="0" w:space="0" w:color="auto"/>
            <w:bottom w:val="none" w:sz="0" w:space="0" w:color="auto"/>
            <w:right w:val="none" w:sz="0" w:space="0" w:color="auto"/>
          </w:divBdr>
          <w:divsChild>
            <w:div w:id="1811240688">
              <w:marLeft w:val="0"/>
              <w:marRight w:val="0"/>
              <w:marTop w:val="0"/>
              <w:marBottom w:val="0"/>
              <w:divBdr>
                <w:top w:val="none" w:sz="0" w:space="0" w:color="auto"/>
                <w:left w:val="none" w:sz="0" w:space="0" w:color="auto"/>
                <w:bottom w:val="none" w:sz="0" w:space="0" w:color="auto"/>
                <w:right w:val="none" w:sz="0" w:space="0" w:color="auto"/>
              </w:divBdr>
              <w:divsChild>
                <w:div w:id="1171217190">
                  <w:marLeft w:val="0"/>
                  <w:marRight w:val="0"/>
                  <w:marTop w:val="0"/>
                  <w:marBottom w:val="0"/>
                  <w:divBdr>
                    <w:top w:val="none" w:sz="0" w:space="0" w:color="auto"/>
                    <w:left w:val="none" w:sz="0" w:space="0" w:color="auto"/>
                    <w:bottom w:val="none" w:sz="0" w:space="0" w:color="auto"/>
                    <w:right w:val="none" w:sz="0" w:space="0" w:color="auto"/>
                  </w:divBdr>
                  <w:divsChild>
                    <w:div w:id="1593707589">
                      <w:marLeft w:val="0"/>
                      <w:marRight w:val="0"/>
                      <w:marTop w:val="0"/>
                      <w:marBottom w:val="0"/>
                      <w:divBdr>
                        <w:top w:val="none" w:sz="0" w:space="0" w:color="auto"/>
                        <w:left w:val="none" w:sz="0" w:space="0" w:color="auto"/>
                        <w:bottom w:val="none" w:sz="0" w:space="0" w:color="auto"/>
                        <w:right w:val="none" w:sz="0" w:space="0" w:color="auto"/>
                      </w:divBdr>
                      <w:divsChild>
                        <w:div w:id="1044328040">
                          <w:marLeft w:val="0"/>
                          <w:marRight w:val="0"/>
                          <w:marTop w:val="0"/>
                          <w:marBottom w:val="0"/>
                          <w:divBdr>
                            <w:top w:val="none" w:sz="0" w:space="0" w:color="auto"/>
                            <w:left w:val="none" w:sz="0" w:space="0" w:color="auto"/>
                            <w:bottom w:val="none" w:sz="0" w:space="0" w:color="auto"/>
                            <w:right w:val="none" w:sz="0" w:space="0" w:color="auto"/>
                          </w:divBdr>
                          <w:divsChild>
                            <w:div w:id="1981956055">
                              <w:marLeft w:val="0"/>
                              <w:marRight w:val="0"/>
                              <w:marTop w:val="0"/>
                              <w:marBottom w:val="0"/>
                              <w:divBdr>
                                <w:top w:val="none" w:sz="0" w:space="0" w:color="auto"/>
                                <w:left w:val="none" w:sz="0" w:space="0" w:color="auto"/>
                                <w:bottom w:val="none" w:sz="0" w:space="0" w:color="auto"/>
                                <w:right w:val="none" w:sz="0" w:space="0" w:color="auto"/>
                              </w:divBdr>
                              <w:divsChild>
                                <w:div w:id="1540625871">
                                  <w:marLeft w:val="0"/>
                                  <w:marRight w:val="0"/>
                                  <w:marTop w:val="0"/>
                                  <w:marBottom w:val="0"/>
                                  <w:divBdr>
                                    <w:top w:val="none" w:sz="0" w:space="0" w:color="auto"/>
                                    <w:left w:val="none" w:sz="0" w:space="0" w:color="auto"/>
                                    <w:bottom w:val="none" w:sz="0" w:space="0" w:color="auto"/>
                                    <w:right w:val="none" w:sz="0" w:space="0" w:color="auto"/>
                                  </w:divBdr>
                                </w:div>
                                <w:div w:id="549149793">
                                  <w:marLeft w:val="0"/>
                                  <w:marRight w:val="0"/>
                                  <w:marTop w:val="0"/>
                                  <w:marBottom w:val="0"/>
                                  <w:divBdr>
                                    <w:top w:val="none" w:sz="0" w:space="0" w:color="auto"/>
                                    <w:left w:val="none" w:sz="0" w:space="0" w:color="auto"/>
                                    <w:bottom w:val="none" w:sz="0" w:space="0" w:color="auto"/>
                                    <w:right w:val="none" w:sz="0" w:space="0" w:color="auto"/>
                                  </w:divBdr>
                                  <w:divsChild>
                                    <w:div w:id="890116012">
                                      <w:marLeft w:val="0"/>
                                      <w:marRight w:val="0"/>
                                      <w:marTop w:val="0"/>
                                      <w:marBottom w:val="0"/>
                                      <w:divBdr>
                                        <w:top w:val="none" w:sz="0" w:space="0" w:color="auto"/>
                                        <w:left w:val="none" w:sz="0" w:space="0" w:color="auto"/>
                                        <w:bottom w:val="none" w:sz="0" w:space="0" w:color="auto"/>
                                        <w:right w:val="none" w:sz="0" w:space="0" w:color="auto"/>
                                      </w:divBdr>
                                      <w:divsChild>
                                        <w:div w:id="668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2024">
                                  <w:marLeft w:val="0"/>
                                  <w:marRight w:val="0"/>
                                  <w:marTop w:val="0"/>
                                  <w:marBottom w:val="0"/>
                                  <w:divBdr>
                                    <w:top w:val="none" w:sz="0" w:space="0" w:color="auto"/>
                                    <w:left w:val="none" w:sz="0" w:space="0" w:color="auto"/>
                                    <w:bottom w:val="none" w:sz="0" w:space="0" w:color="auto"/>
                                    <w:right w:val="none" w:sz="0" w:space="0" w:color="auto"/>
                                  </w:divBdr>
                                  <w:divsChild>
                                    <w:div w:id="507984859">
                                      <w:marLeft w:val="0"/>
                                      <w:marRight w:val="0"/>
                                      <w:marTop w:val="0"/>
                                      <w:marBottom w:val="0"/>
                                      <w:divBdr>
                                        <w:top w:val="none" w:sz="0" w:space="0" w:color="auto"/>
                                        <w:left w:val="none" w:sz="0" w:space="0" w:color="auto"/>
                                        <w:bottom w:val="none" w:sz="0" w:space="0" w:color="auto"/>
                                        <w:right w:val="none" w:sz="0" w:space="0" w:color="auto"/>
                                      </w:divBdr>
                                      <w:divsChild>
                                        <w:div w:id="604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065542">
      <w:bodyDiv w:val="1"/>
      <w:marLeft w:val="0"/>
      <w:marRight w:val="0"/>
      <w:marTop w:val="0"/>
      <w:marBottom w:val="0"/>
      <w:divBdr>
        <w:top w:val="none" w:sz="0" w:space="0" w:color="auto"/>
        <w:left w:val="none" w:sz="0" w:space="0" w:color="auto"/>
        <w:bottom w:val="none" w:sz="0" w:space="0" w:color="auto"/>
        <w:right w:val="none" w:sz="0" w:space="0" w:color="auto"/>
      </w:divBdr>
      <w:divsChild>
        <w:div w:id="952248515">
          <w:marLeft w:val="0"/>
          <w:marRight w:val="0"/>
          <w:marTop w:val="100"/>
          <w:marBottom w:val="100"/>
          <w:divBdr>
            <w:top w:val="none" w:sz="0" w:space="0" w:color="auto"/>
            <w:left w:val="none" w:sz="0" w:space="0" w:color="auto"/>
            <w:bottom w:val="none" w:sz="0" w:space="0" w:color="auto"/>
            <w:right w:val="none" w:sz="0" w:space="0" w:color="auto"/>
          </w:divBdr>
          <w:divsChild>
            <w:div w:id="1884637801">
              <w:marLeft w:val="0"/>
              <w:marRight w:val="0"/>
              <w:marTop w:val="0"/>
              <w:marBottom w:val="0"/>
              <w:divBdr>
                <w:top w:val="none" w:sz="0" w:space="0" w:color="auto"/>
                <w:left w:val="none" w:sz="0" w:space="0" w:color="auto"/>
                <w:bottom w:val="none" w:sz="0" w:space="0" w:color="auto"/>
                <w:right w:val="none" w:sz="0" w:space="0" w:color="auto"/>
              </w:divBdr>
              <w:divsChild>
                <w:div w:id="1009521735">
                  <w:marLeft w:val="0"/>
                  <w:marRight w:val="0"/>
                  <w:marTop w:val="0"/>
                  <w:marBottom w:val="0"/>
                  <w:divBdr>
                    <w:top w:val="none" w:sz="0" w:space="0" w:color="auto"/>
                    <w:left w:val="none" w:sz="0" w:space="0" w:color="auto"/>
                    <w:bottom w:val="none" w:sz="0" w:space="0" w:color="auto"/>
                    <w:right w:val="none" w:sz="0" w:space="0" w:color="auto"/>
                  </w:divBdr>
                  <w:divsChild>
                    <w:div w:id="387651450">
                      <w:marLeft w:val="0"/>
                      <w:marRight w:val="0"/>
                      <w:marTop w:val="0"/>
                      <w:marBottom w:val="0"/>
                      <w:divBdr>
                        <w:top w:val="none" w:sz="0" w:space="0" w:color="auto"/>
                        <w:left w:val="none" w:sz="0" w:space="0" w:color="auto"/>
                        <w:bottom w:val="none" w:sz="0" w:space="0" w:color="auto"/>
                        <w:right w:val="none" w:sz="0" w:space="0" w:color="auto"/>
                      </w:divBdr>
                      <w:divsChild>
                        <w:div w:id="928805600">
                          <w:marLeft w:val="0"/>
                          <w:marRight w:val="0"/>
                          <w:marTop w:val="0"/>
                          <w:marBottom w:val="0"/>
                          <w:divBdr>
                            <w:top w:val="none" w:sz="0" w:space="0" w:color="auto"/>
                            <w:left w:val="none" w:sz="0" w:space="0" w:color="auto"/>
                            <w:bottom w:val="none" w:sz="0" w:space="0" w:color="auto"/>
                            <w:right w:val="none" w:sz="0" w:space="0" w:color="auto"/>
                          </w:divBdr>
                          <w:divsChild>
                            <w:div w:id="480929757">
                              <w:marLeft w:val="0"/>
                              <w:marRight w:val="0"/>
                              <w:marTop w:val="0"/>
                              <w:marBottom w:val="0"/>
                              <w:divBdr>
                                <w:top w:val="none" w:sz="0" w:space="0" w:color="auto"/>
                                <w:left w:val="none" w:sz="0" w:space="0" w:color="auto"/>
                                <w:bottom w:val="none" w:sz="0" w:space="0" w:color="auto"/>
                                <w:right w:val="none" w:sz="0" w:space="0" w:color="auto"/>
                              </w:divBdr>
                              <w:divsChild>
                                <w:div w:id="1291397140">
                                  <w:marLeft w:val="0"/>
                                  <w:marRight w:val="0"/>
                                  <w:marTop w:val="0"/>
                                  <w:marBottom w:val="0"/>
                                  <w:divBdr>
                                    <w:top w:val="none" w:sz="0" w:space="0" w:color="auto"/>
                                    <w:left w:val="none" w:sz="0" w:space="0" w:color="auto"/>
                                    <w:bottom w:val="none" w:sz="0" w:space="0" w:color="auto"/>
                                    <w:right w:val="none" w:sz="0" w:space="0" w:color="auto"/>
                                  </w:divBdr>
                                  <w:divsChild>
                                    <w:div w:id="1279295179">
                                      <w:marLeft w:val="0"/>
                                      <w:marRight w:val="0"/>
                                      <w:marTop w:val="0"/>
                                      <w:marBottom w:val="0"/>
                                      <w:divBdr>
                                        <w:top w:val="none" w:sz="0" w:space="0" w:color="auto"/>
                                        <w:left w:val="none" w:sz="0" w:space="0" w:color="auto"/>
                                        <w:bottom w:val="none" w:sz="0" w:space="0" w:color="auto"/>
                                        <w:right w:val="none" w:sz="0" w:space="0" w:color="auto"/>
                                      </w:divBdr>
                                      <w:divsChild>
                                        <w:div w:id="1890415556">
                                          <w:marLeft w:val="0"/>
                                          <w:marRight w:val="0"/>
                                          <w:marTop w:val="0"/>
                                          <w:marBottom w:val="0"/>
                                          <w:divBdr>
                                            <w:top w:val="none" w:sz="0" w:space="0" w:color="auto"/>
                                            <w:left w:val="none" w:sz="0" w:space="0" w:color="auto"/>
                                            <w:bottom w:val="none" w:sz="0" w:space="0" w:color="auto"/>
                                            <w:right w:val="none" w:sz="0" w:space="0" w:color="auto"/>
                                          </w:divBdr>
                                          <w:divsChild>
                                            <w:div w:id="1496456113">
                                              <w:marLeft w:val="0"/>
                                              <w:marRight w:val="0"/>
                                              <w:marTop w:val="0"/>
                                              <w:marBottom w:val="0"/>
                                              <w:divBdr>
                                                <w:top w:val="none" w:sz="0" w:space="0" w:color="auto"/>
                                                <w:left w:val="none" w:sz="0" w:space="0" w:color="auto"/>
                                                <w:bottom w:val="none" w:sz="0" w:space="0" w:color="auto"/>
                                                <w:right w:val="none" w:sz="0" w:space="0" w:color="auto"/>
                                              </w:divBdr>
                                              <w:divsChild>
                                                <w:div w:id="1515420416">
                                                  <w:marLeft w:val="0"/>
                                                  <w:marRight w:val="0"/>
                                                  <w:marTop w:val="0"/>
                                                  <w:marBottom w:val="0"/>
                                                  <w:divBdr>
                                                    <w:top w:val="none" w:sz="0" w:space="0" w:color="auto"/>
                                                    <w:left w:val="none" w:sz="0" w:space="0" w:color="auto"/>
                                                    <w:bottom w:val="none" w:sz="0" w:space="0" w:color="auto"/>
                                                    <w:right w:val="none" w:sz="0" w:space="0" w:color="auto"/>
                                                  </w:divBdr>
                                                  <w:divsChild>
                                                    <w:div w:id="731931864">
                                                      <w:marLeft w:val="0"/>
                                                      <w:marRight w:val="0"/>
                                                      <w:marTop w:val="0"/>
                                                      <w:marBottom w:val="0"/>
                                                      <w:divBdr>
                                                        <w:top w:val="none" w:sz="0" w:space="0" w:color="auto"/>
                                                        <w:left w:val="none" w:sz="0" w:space="0" w:color="auto"/>
                                                        <w:bottom w:val="none" w:sz="0" w:space="0" w:color="auto"/>
                                                        <w:right w:val="none" w:sz="0" w:space="0" w:color="auto"/>
                                                      </w:divBdr>
                                                      <w:divsChild>
                                                        <w:div w:id="1120879331">
                                                          <w:marLeft w:val="0"/>
                                                          <w:marRight w:val="0"/>
                                                          <w:marTop w:val="0"/>
                                                          <w:marBottom w:val="0"/>
                                                          <w:divBdr>
                                                            <w:top w:val="none" w:sz="0" w:space="0" w:color="auto"/>
                                                            <w:left w:val="none" w:sz="0" w:space="0" w:color="auto"/>
                                                            <w:bottom w:val="none" w:sz="0" w:space="0" w:color="auto"/>
                                                            <w:right w:val="none" w:sz="0" w:space="0" w:color="auto"/>
                                                          </w:divBdr>
                                                          <w:divsChild>
                                                            <w:div w:id="862479912">
                                                              <w:marLeft w:val="0"/>
                                                              <w:marRight w:val="0"/>
                                                              <w:marTop w:val="0"/>
                                                              <w:marBottom w:val="0"/>
                                                              <w:divBdr>
                                                                <w:top w:val="none" w:sz="0" w:space="0" w:color="auto"/>
                                                                <w:left w:val="none" w:sz="0" w:space="0" w:color="auto"/>
                                                                <w:bottom w:val="none" w:sz="0" w:space="0" w:color="auto"/>
                                                                <w:right w:val="none" w:sz="0" w:space="0" w:color="auto"/>
                                                              </w:divBdr>
                                                              <w:divsChild>
                                                                <w:div w:id="1690720607">
                                                                  <w:marLeft w:val="0"/>
                                                                  <w:marRight w:val="0"/>
                                                                  <w:marTop w:val="0"/>
                                                                  <w:marBottom w:val="0"/>
                                                                  <w:divBdr>
                                                                    <w:top w:val="none" w:sz="0" w:space="0" w:color="auto"/>
                                                                    <w:left w:val="none" w:sz="0" w:space="0" w:color="auto"/>
                                                                    <w:bottom w:val="none" w:sz="0" w:space="0" w:color="auto"/>
                                                                    <w:right w:val="none" w:sz="0" w:space="0" w:color="auto"/>
                                                                  </w:divBdr>
                                                                  <w:divsChild>
                                                                    <w:div w:id="562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1731136">
      <w:bodyDiv w:val="1"/>
      <w:marLeft w:val="0"/>
      <w:marRight w:val="0"/>
      <w:marTop w:val="0"/>
      <w:marBottom w:val="0"/>
      <w:divBdr>
        <w:top w:val="none" w:sz="0" w:space="0" w:color="auto"/>
        <w:left w:val="none" w:sz="0" w:space="0" w:color="auto"/>
        <w:bottom w:val="none" w:sz="0" w:space="0" w:color="auto"/>
        <w:right w:val="none" w:sz="0" w:space="0" w:color="auto"/>
      </w:divBdr>
      <w:divsChild>
        <w:div w:id="1359162278">
          <w:marLeft w:val="547"/>
          <w:marRight w:val="0"/>
          <w:marTop w:val="154"/>
          <w:marBottom w:val="0"/>
          <w:divBdr>
            <w:top w:val="none" w:sz="0" w:space="0" w:color="auto"/>
            <w:left w:val="none" w:sz="0" w:space="0" w:color="auto"/>
            <w:bottom w:val="none" w:sz="0" w:space="0" w:color="auto"/>
            <w:right w:val="none" w:sz="0" w:space="0" w:color="auto"/>
          </w:divBdr>
        </w:div>
        <w:div w:id="538788255">
          <w:marLeft w:val="547"/>
          <w:marRight w:val="0"/>
          <w:marTop w:val="154"/>
          <w:marBottom w:val="0"/>
          <w:divBdr>
            <w:top w:val="none" w:sz="0" w:space="0" w:color="auto"/>
            <w:left w:val="none" w:sz="0" w:space="0" w:color="auto"/>
            <w:bottom w:val="none" w:sz="0" w:space="0" w:color="auto"/>
            <w:right w:val="none" w:sz="0" w:space="0" w:color="auto"/>
          </w:divBdr>
        </w:div>
        <w:div w:id="1723671682">
          <w:marLeft w:val="547"/>
          <w:marRight w:val="0"/>
          <w:marTop w:val="154"/>
          <w:marBottom w:val="0"/>
          <w:divBdr>
            <w:top w:val="none" w:sz="0" w:space="0" w:color="auto"/>
            <w:left w:val="none" w:sz="0" w:space="0" w:color="auto"/>
            <w:bottom w:val="none" w:sz="0" w:space="0" w:color="auto"/>
            <w:right w:val="none" w:sz="0" w:space="0" w:color="auto"/>
          </w:divBdr>
        </w:div>
        <w:div w:id="1948081178">
          <w:marLeft w:val="547"/>
          <w:marRight w:val="0"/>
          <w:marTop w:val="154"/>
          <w:marBottom w:val="0"/>
          <w:divBdr>
            <w:top w:val="none" w:sz="0" w:space="0" w:color="auto"/>
            <w:left w:val="none" w:sz="0" w:space="0" w:color="auto"/>
            <w:bottom w:val="none" w:sz="0" w:space="0" w:color="auto"/>
            <w:right w:val="none" w:sz="0" w:space="0" w:color="auto"/>
          </w:divBdr>
        </w:div>
        <w:div w:id="1555698480">
          <w:marLeft w:val="547"/>
          <w:marRight w:val="0"/>
          <w:marTop w:val="154"/>
          <w:marBottom w:val="0"/>
          <w:divBdr>
            <w:top w:val="none" w:sz="0" w:space="0" w:color="auto"/>
            <w:left w:val="none" w:sz="0" w:space="0" w:color="auto"/>
            <w:bottom w:val="none" w:sz="0" w:space="0" w:color="auto"/>
            <w:right w:val="none" w:sz="0" w:space="0" w:color="auto"/>
          </w:divBdr>
        </w:div>
        <w:div w:id="645280814">
          <w:marLeft w:val="547"/>
          <w:marRight w:val="0"/>
          <w:marTop w:val="154"/>
          <w:marBottom w:val="0"/>
          <w:divBdr>
            <w:top w:val="none" w:sz="0" w:space="0" w:color="auto"/>
            <w:left w:val="none" w:sz="0" w:space="0" w:color="auto"/>
            <w:bottom w:val="none" w:sz="0" w:space="0" w:color="auto"/>
            <w:right w:val="none" w:sz="0" w:space="0" w:color="auto"/>
          </w:divBdr>
        </w:div>
      </w:divsChild>
    </w:div>
    <w:div w:id="1632128468">
      <w:bodyDiv w:val="1"/>
      <w:marLeft w:val="0"/>
      <w:marRight w:val="0"/>
      <w:marTop w:val="0"/>
      <w:marBottom w:val="0"/>
      <w:divBdr>
        <w:top w:val="none" w:sz="0" w:space="0" w:color="auto"/>
        <w:left w:val="none" w:sz="0" w:space="0" w:color="auto"/>
        <w:bottom w:val="none" w:sz="0" w:space="0" w:color="auto"/>
        <w:right w:val="none" w:sz="0" w:space="0" w:color="auto"/>
      </w:divBdr>
      <w:divsChild>
        <w:div w:id="1355156677">
          <w:marLeft w:val="547"/>
          <w:marRight w:val="0"/>
          <w:marTop w:val="96"/>
          <w:marBottom w:val="0"/>
          <w:divBdr>
            <w:top w:val="none" w:sz="0" w:space="0" w:color="auto"/>
            <w:left w:val="none" w:sz="0" w:space="0" w:color="auto"/>
            <w:bottom w:val="none" w:sz="0" w:space="0" w:color="auto"/>
            <w:right w:val="none" w:sz="0" w:space="0" w:color="auto"/>
          </w:divBdr>
        </w:div>
      </w:divsChild>
    </w:div>
    <w:div w:id="1687901852">
      <w:bodyDiv w:val="1"/>
      <w:marLeft w:val="0"/>
      <w:marRight w:val="0"/>
      <w:marTop w:val="0"/>
      <w:marBottom w:val="0"/>
      <w:divBdr>
        <w:top w:val="none" w:sz="0" w:space="0" w:color="auto"/>
        <w:left w:val="none" w:sz="0" w:space="0" w:color="auto"/>
        <w:bottom w:val="none" w:sz="0" w:space="0" w:color="auto"/>
        <w:right w:val="none" w:sz="0" w:space="0" w:color="auto"/>
      </w:divBdr>
    </w:div>
    <w:div w:id="1843742262">
      <w:bodyDiv w:val="1"/>
      <w:marLeft w:val="0"/>
      <w:marRight w:val="0"/>
      <w:marTop w:val="0"/>
      <w:marBottom w:val="0"/>
      <w:divBdr>
        <w:top w:val="none" w:sz="0" w:space="0" w:color="auto"/>
        <w:left w:val="none" w:sz="0" w:space="0" w:color="auto"/>
        <w:bottom w:val="none" w:sz="0" w:space="0" w:color="auto"/>
        <w:right w:val="none" w:sz="0" w:space="0" w:color="auto"/>
      </w:divBdr>
    </w:div>
    <w:div w:id="1881822004">
      <w:bodyDiv w:val="1"/>
      <w:marLeft w:val="0"/>
      <w:marRight w:val="0"/>
      <w:marTop w:val="0"/>
      <w:marBottom w:val="0"/>
      <w:divBdr>
        <w:top w:val="none" w:sz="0" w:space="0" w:color="auto"/>
        <w:left w:val="none" w:sz="0" w:space="0" w:color="auto"/>
        <w:bottom w:val="none" w:sz="0" w:space="0" w:color="auto"/>
        <w:right w:val="none" w:sz="0" w:space="0" w:color="auto"/>
      </w:divBdr>
    </w:div>
    <w:div w:id="2088259328">
      <w:bodyDiv w:val="1"/>
      <w:marLeft w:val="0"/>
      <w:marRight w:val="0"/>
      <w:marTop w:val="0"/>
      <w:marBottom w:val="0"/>
      <w:divBdr>
        <w:top w:val="none" w:sz="0" w:space="0" w:color="auto"/>
        <w:left w:val="none" w:sz="0" w:space="0" w:color="auto"/>
        <w:bottom w:val="none" w:sz="0" w:space="0" w:color="auto"/>
        <w:right w:val="none" w:sz="0" w:space="0" w:color="auto"/>
      </w:divBdr>
      <w:divsChild>
        <w:div w:id="1921863478">
          <w:marLeft w:val="0"/>
          <w:marRight w:val="0"/>
          <w:marTop w:val="0"/>
          <w:marBottom w:val="0"/>
          <w:divBdr>
            <w:top w:val="single" w:sz="2" w:space="0" w:color="2E2E2E"/>
            <w:left w:val="single" w:sz="2" w:space="0" w:color="2E2E2E"/>
            <w:bottom w:val="single" w:sz="2" w:space="0" w:color="2E2E2E"/>
            <w:right w:val="single" w:sz="2" w:space="0" w:color="2E2E2E"/>
          </w:divBdr>
          <w:divsChild>
            <w:div w:id="1466921745">
              <w:marLeft w:val="0"/>
              <w:marRight w:val="0"/>
              <w:marTop w:val="0"/>
              <w:marBottom w:val="0"/>
              <w:divBdr>
                <w:top w:val="single" w:sz="6" w:space="0" w:color="C9C9C9"/>
                <w:left w:val="none" w:sz="0" w:space="0" w:color="auto"/>
                <w:bottom w:val="none" w:sz="0" w:space="0" w:color="auto"/>
                <w:right w:val="none" w:sz="0" w:space="0" w:color="auto"/>
              </w:divBdr>
              <w:divsChild>
                <w:div w:id="1122116543">
                  <w:marLeft w:val="0"/>
                  <w:marRight w:val="0"/>
                  <w:marTop w:val="0"/>
                  <w:marBottom w:val="0"/>
                  <w:divBdr>
                    <w:top w:val="none" w:sz="0" w:space="0" w:color="auto"/>
                    <w:left w:val="none" w:sz="0" w:space="0" w:color="auto"/>
                    <w:bottom w:val="none" w:sz="0" w:space="0" w:color="auto"/>
                    <w:right w:val="none" w:sz="0" w:space="0" w:color="auto"/>
                  </w:divBdr>
                  <w:divsChild>
                    <w:div w:id="1554973054">
                      <w:marLeft w:val="0"/>
                      <w:marRight w:val="0"/>
                      <w:marTop w:val="0"/>
                      <w:marBottom w:val="0"/>
                      <w:divBdr>
                        <w:top w:val="none" w:sz="0" w:space="0" w:color="auto"/>
                        <w:left w:val="none" w:sz="0" w:space="0" w:color="auto"/>
                        <w:bottom w:val="none" w:sz="0" w:space="0" w:color="auto"/>
                        <w:right w:val="none" w:sz="0" w:space="0" w:color="auto"/>
                      </w:divBdr>
                      <w:divsChild>
                        <w:div w:id="130439964">
                          <w:marLeft w:val="0"/>
                          <w:marRight w:val="0"/>
                          <w:marTop w:val="0"/>
                          <w:marBottom w:val="0"/>
                          <w:divBdr>
                            <w:top w:val="none" w:sz="0" w:space="0" w:color="auto"/>
                            <w:left w:val="none" w:sz="0" w:space="0" w:color="auto"/>
                            <w:bottom w:val="none" w:sz="0" w:space="0" w:color="auto"/>
                            <w:right w:val="none" w:sz="0" w:space="0" w:color="auto"/>
                          </w:divBdr>
                          <w:divsChild>
                            <w:div w:id="1353654858">
                              <w:marLeft w:val="0"/>
                              <w:marRight w:val="0"/>
                              <w:marTop w:val="0"/>
                              <w:marBottom w:val="0"/>
                              <w:divBdr>
                                <w:top w:val="none" w:sz="0" w:space="0" w:color="auto"/>
                                <w:left w:val="none" w:sz="0" w:space="0" w:color="auto"/>
                                <w:bottom w:val="none" w:sz="0" w:space="0" w:color="auto"/>
                                <w:right w:val="none" w:sz="0" w:space="0" w:color="auto"/>
                              </w:divBdr>
                              <w:divsChild>
                                <w:div w:id="90593219">
                                  <w:marLeft w:val="0"/>
                                  <w:marRight w:val="0"/>
                                  <w:marTop w:val="0"/>
                                  <w:marBottom w:val="0"/>
                                  <w:divBdr>
                                    <w:top w:val="none" w:sz="0" w:space="0" w:color="auto"/>
                                    <w:left w:val="none" w:sz="0" w:space="0" w:color="auto"/>
                                    <w:bottom w:val="none" w:sz="0" w:space="0" w:color="auto"/>
                                    <w:right w:val="none" w:sz="0" w:space="0" w:color="auto"/>
                                  </w:divBdr>
                                </w:div>
                                <w:div w:id="2057468186">
                                  <w:marLeft w:val="0"/>
                                  <w:marRight w:val="0"/>
                                  <w:marTop w:val="0"/>
                                  <w:marBottom w:val="0"/>
                                  <w:divBdr>
                                    <w:top w:val="none" w:sz="0" w:space="0" w:color="auto"/>
                                    <w:left w:val="none" w:sz="0" w:space="0" w:color="auto"/>
                                    <w:bottom w:val="none" w:sz="0" w:space="0" w:color="auto"/>
                                    <w:right w:val="none" w:sz="0" w:space="0" w:color="auto"/>
                                  </w:divBdr>
                                </w:div>
                                <w:div w:id="1665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universal-declaration-human-rights/index.html" TargetMode="External"/><Relationship Id="rId13" Type="http://schemas.openxmlformats.org/officeDocument/2006/relationships/hyperlink" Target="https://www.gov.uk/government/uploads/system/uploads/attachment_data/file/408480/47487_MBI_Accessible_v0.1.pdf" TargetMode="External"/><Relationship Id="rId18" Type="http://schemas.openxmlformats.org/officeDocument/2006/relationships/hyperlink" Target="http://blogs.bmj.com/medical-ethics/2012/11/17/savita-hallappanavar-a-woman-who-died-neddlessly-not-a%20-political-wedge/" TargetMode="External"/><Relationship Id="rId3" Type="http://schemas.openxmlformats.org/officeDocument/2006/relationships/settings" Target="settings.xml"/><Relationship Id="rId21" Type="http://schemas.openxmlformats.org/officeDocument/2006/relationships/hyperlink" Target="http://theses.gla.ac.uk/7707/1/2016mcallisterphd.pdf" TargetMode="External"/><Relationship Id="rId7" Type="http://schemas.openxmlformats.org/officeDocument/2006/relationships/hyperlink" Target="http://whiteribbonalliance.org/wp-content/uploads/2013/10/Final_RMC_Charter.pdf" TargetMode="External"/><Relationship Id="rId12" Type="http://schemas.openxmlformats.org/officeDocument/2006/relationships/hyperlink" Target="http://psnet.ahrq.gov/resource.aspx?resourceID=25737" TargetMode="External"/><Relationship Id="rId17" Type="http://schemas.openxmlformats.org/officeDocument/2006/relationships/hyperlink" Target="https://www.rcm.org.uk/learning-and-career/learning-and-research/ebm-articles/dignity-in-maternity-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wp-content/uploads/2016/02/national-maternity-review-report.pdf" TargetMode="External"/><Relationship Id="rId20" Type="http://schemas.openxmlformats.org/officeDocument/2006/relationships/hyperlink" Target="http://www.who.int/reproductivehealth/topics/maternal_perinatal/statement-childbirth/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p.dh.gov.uk/publications/files/2012/12/final-repor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rthrights.org.uk/wordpress/wp-content/uploads/2016/09/Interim-Report-Dignity-Experience-Disabled-Women.pdf" TargetMode="External"/><Relationship Id="rId23" Type="http://schemas.openxmlformats.org/officeDocument/2006/relationships/footer" Target="footer1.xml"/><Relationship Id="rId10" Type="http://schemas.openxmlformats.org/officeDocument/2006/relationships/hyperlink" Target="https://www.rcn.org.uk/__data/assets/pdf_file/0003/191730/003298.pdf" TargetMode="External"/><Relationship Id="rId19" Type="http://schemas.openxmlformats.org/officeDocument/2006/relationships/hyperlink" Target="http://www.internationalmidwives.org/assets/uploads/documents/CoreDocuments/CD2005_001%20V2014%20ENG%20Philosophy%20and%20model%20of%20midwifery%20care.pdf" TargetMode="External"/><Relationship Id="rId4" Type="http://schemas.openxmlformats.org/officeDocument/2006/relationships/webSettings" Target="webSettings.xml"/><Relationship Id="rId9" Type="http://schemas.openxmlformats.org/officeDocument/2006/relationships/hyperlink" Target="http://www.nursingmidwiferyboard.gov.au/Codes-Guidelines-Statements/Professional-standards.aspx%20accessed%2003/03/2017" TargetMode="External"/><Relationship Id="rId14" Type="http://schemas.openxmlformats.org/officeDocument/2006/relationships/hyperlink" Target="http://www.birthrights.org.uk/wordpress/wp-content/uploads/2013/10/Birthrights-Dignity-Survey.pdf" TargetMode="External"/><Relationship Id="rId22" Type="http://schemas.openxmlformats.org/officeDocument/2006/relationships/hyperlink" Target="http://www.commissioningboard.nhs.uk/files/2012/12/compassion-in-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Jenny,Hall</dc:creator>
  <cp:lastModifiedBy>Mary Mitchell</cp:lastModifiedBy>
  <cp:revision>2</cp:revision>
  <dcterms:created xsi:type="dcterms:W3CDTF">2017-05-22T10:25:00Z</dcterms:created>
  <dcterms:modified xsi:type="dcterms:W3CDTF">2017-05-22T10:25:00Z</dcterms:modified>
</cp:coreProperties>
</file>