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366EB" w14:textId="0999F35E" w:rsidR="006F2794" w:rsidRPr="00102A77" w:rsidRDefault="004603A1" w:rsidP="006F2794">
      <w:pPr>
        <w:pStyle w:val="Articletitle"/>
        <w:rPr>
          <w:rFonts w:ascii="Arial" w:hAnsi="Arial" w:cs="Arial"/>
          <w:sz w:val="24"/>
        </w:rPr>
      </w:pPr>
      <w:r>
        <w:rPr>
          <w:rFonts w:ascii="Arial" w:hAnsi="Arial" w:cs="Arial"/>
          <w:sz w:val="24"/>
        </w:rPr>
        <w:t>Commercialising s</w:t>
      </w:r>
      <w:r w:rsidR="00AE1A75" w:rsidRPr="00102A77">
        <w:rPr>
          <w:rFonts w:ascii="Arial" w:hAnsi="Arial" w:cs="Arial"/>
          <w:sz w:val="24"/>
        </w:rPr>
        <w:t>mallholder agricultural production in</w:t>
      </w:r>
      <w:r w:rsidR="00DA2A40" w:rsidRPr="00102A77">
        <w:rPr>
          <w:rFonts w:ascii="Arial" w:hAnsi="Arial" w:cs="Arial"/>
          <w:sz w:val="24"/>
        </w:rPr>
        <w:t xml:space="preserve"> </w:t>
      </w:r>
      <w:r w:rsidR="00AE1A75" w:rsidRPr="00102A77">
        <w:rPr>
          <w:rFonts w:ascii="Arial" w:hAnsi="Arial" w:cs="Arial"/>
          <w:sz w:val="24"/>
        </w:rPr>
        <w:t>Lao P</w:t>
      </w:r>
      <w:r w:rsidR="001D6C80">
        <w:rPr>
          <w:rFonts w:ascii="Arial" w:hAnsi="Arial" w:cs="Arial"/>
          <w:sz w:val="24"/>
        </w:rPr>
        <w:t xml:space="preserve">eople’s </w:t>
      </w:r>
      <w:r w:rsidR="00AE1A75" w:rsidRPr="00102A77">
        <w:rPr>
          <w:rFonts w:ascii="Arial" w:hAnsi="Arial" w:cs="Arial"/>
          <w:sz w:val="24"/>
        </w:rPr>
        <w:t>D</w:t>
      </w:r>
      <w:r w:rsidR="001D6C80">
        <w:rPr>
          <w:rFonts w:ascii="Arial" w:hAnsi="Arial" w:cs="Arial"/>
          <w:sz w:val="24"/>
        </w:rPr>
        <w:t xml:space="preserve">emocratic </w:t>
      </w:r>
      <w:r w:rsidR="00AE1A75" w:rsidRPr="00102A77">
        <w:rPr>
          <w:rFonts w:ascii="Arial" w:hAnsi="Arial" w:cs="Arial"/>
          <w:sz w:val="24"/>
        </w:rPr>
        <w:t>R</w:t>
      </w:r>
      <w:r w:rsidR="001D6C80">
        <w:rPr>
          <w:rFonts w:ascii="Arial" w:hAnsi="Arial" w:cs="Arial"/>
          <w:sz w:val="24"/>
        </w:rPr>
        <w:t>epublic</w:t>
      </w:r>
    </w:p>
    <w:p w14:paraId="28D39A54" w14:textId="77777777" w:rsidR="004F28B9" w:rsidRPr="00102A77" w:rsidRDefault="004F28B9" w:rsidP="004F28B9">
      <w:pPr>
        <w:pStyle w:val="Paragraph1"/>
        <w:spacing w:line="276" w:lineRule="auto"/>
        <w:jc w:val="left"/>
        <w:rPr>
          <w:rFonts w:ascii="Arial" w:eastAsia="Times New Roman" w:hAnsi="Arial" w:cs="Arial"/>
          <w:vertAlign w:val="superscript"/>
          <w:lang w:val="en-GB" w:eastAsia="en-GB"/>
        </w:rPr>
      </w:pPr>
      <w:r w:rsidRPr="00102A77">
        <w:rPr>
          <w:rFonts w:ascii="Arial" w:eastAsia="Times New Roman" w:hAnsi="Arial" w:cs="Arial"/>
          <w:lang w:val="en-GB" w:eastAsia="en-GB"/>
        </w:rPr>
        <w:t xml:space="preserve">Kim S. Alexander </w:t>
      </w:r>
      <w:r w:rsidRPr="00102A77">
        <w:rPr>
          <w:rFonts w:ascii="Arial" w:eastAsia="Times New Roman" w:hAnsi="Arial" w:cs="Arial"/>
          <w:vertAlign w:val="superscript"/>
          <w:lang w:val="en-GB" w:eastAsia="en-GB"/>
        </w:rPr>
        <w:t>a</w:t>
      </w:r>
    </w:p>
    <w:p w14:paraId="58D459F6" w14:textId="77777777" w:rsidR="004F28B9" w:rsidRPr="00102A77" w:rsidRDefault="004F28B9" w:rsidP="004F28B9">
      <w:pPr>
        <w:pStyle w:val="Correspondencedetails"/>
        <w:spacing w:before="0" w:line="276" w:lineRule="auto"/>
        <w:rPr>
          <w:rFonts w:ascii="Arial" w:hAnsi="Arial" w:cs="Arial"/>
          <w:i/>
          <w:sz w:val="22"/>
          <w:szCs w:val="22"/>
        </w:rPr>
      </w:pPr>
      <w:r w:rsidRPr="00102A77">
        <w:rPr>
          <w:rFonts w:ascii="Arial" w:hAnsi="Arial" w:cs="Arial"/>
          <w:sz w:val="22"/>
          <w:szCs w:val="22"/>
          <w:vertAlign w:val="superscript"/>
        </w:rPr>
        <w:t>a</w:t>
      </w:r>
      <w:r w:rsidRPr="00102A77">
        <w:rPr>
          <w:rFonts w:ascii="Arial" w:hAnsi="Arial" w:cs="Arial"/>
          <w:i/>
          <w:sz w:val="22"/>
          <w:szCs w:val="22"/>
        </w:rPr>
        <w:t xml:space="preserve"> College of Business, Law and Governance, Division of Tropical Environments and Societies, James Cook University Townsville, Australia. </w:t>
      </w:r>
      <w:hyperlink r:id="rId8" w:history="1">
        <w:r w:rsidRPr="00102A77">
          <w:rPr>
            <w:rFonts w:ascii="Arial" w:hAnsi="Arial" w:cs="Arial"/>
            <w:i/>
            <w:sz w:val="22"/>
            <w:szCs w:val="22"/>
          </w:rPr>
          <w:t>kim.alexander56@gmail.com</w:t>
        </w:r>
      </w:hyperlink>
      <w:r w:rsidRPr="00102A77">
        <w:rPr>
          <w:rFonts w:ascii="Arial" w:hAnsi="Arial" w:cs="Arial"/>
          <w:i/>
          <w:sz w:val="22"/>
          <w:szCs w:val="22"/>
        </w:rPr>
        <w:t xml:space="preserve"> (Corresponding author)</w:t>
      </w:r>
    </w:p>
    <w:p w14:paraId="658C1D37" w14:textId="77777777" w:rsidR="004F28B9" w:rsidRDefault="004F28B9" w:rsidP="004F28B9">
      <w:pPr>
        <w:pStyle w:val="Paragraph1"/>
        <w:spacing w:line="276" w:lineRule="auto"/>
        <w:jc w:val="left"/>
        <w:rPr>
          <w:rFonts w:ascii="Arial" w:eastAsia="Times New Roman" w:hAnsi="Arial" w:cs="Arial"/>
          <w:lang w:val="en-GB" w:eastAsia="en-GB"/>
        </w:rPr>
      </w:pPr>
    </w:p>
    <w:p w14:paraId="4B49A192" w14:textId="304B584C" w:rsidR="004F28B9" w:rsidRPr="00102A77" w:rsidRDefault="004F28B9" w:rsidP="004F28B9">
      <w:pPr>
        <w:pStyle w:val="Paragraph1"/>
        <w:spacing w:line="276" w:lineRule="auto"/>
        <w:jc w:val="left"/>
        <w:rPr>
          <w:rFonts w:ascii="Arial" w:eastAsia="Times New Roman" w:hAnsi="Arial" w:cs="Arial"/>
          <w:lang w:val="en-GB" w:eastAsia="en-GB"/>
        </w:rPr>
      </w:pPr>
      <w:r w:rsidRPr="00102A77">
        <w:rPr>
          <w:rFonts w:ascii="Arial" w:eastAsia="Times New Roman" w:hAnsi="Arial" w:cs="Arial"/>
          <w:lang w:val="en-GB" w:eastAsia="en-GB"/>
        </w:rPr>
        <w:t>Peter Case</w:t>
      </w:r>
      <w:r w:rsidRPr="00102A77">
        <w:rPr>
          <w:rFonts w:ascii="Arial" w:eastAsia="Times New Roman" w:hAnsi="Arial" w:cs="Arial"/>
          <w:vertAlign w:val="superscript"/>
          <w:lang w:val="en-GB" w:eastAsia="en-GB"/>
        </w:rPr>
        <w:t xml:space="preserve"> a</w:t>
      </w:r>
      <w:r w:rsidR="002649AB">
        <w:rPr>
          <w:rFonts w:ascii="Arial" w:eastAsia="Times New Roman" w:hAnsi="Arial" w:cs="Arial"/>
          <w:vertAlign w:val="superscript"/>
          <w:lang w:val="en-GB" w:eastAsia="en-GB"/>
        </w:rPr>
        <w:t>, b</w:t>
      </w:r>
    </w:p>
    <w:p w14:paraId="62C828AA" w14:textId="77777777" w:rsidR="004F28B9" w:rsidRDefault="004F28B9" w:rsidP="004F28B9">
      <w:pPr>
        <w:pStyle w:val="Correspondencedetails"/>
        <w:spacing w:before="0" w:line="276" w:lineRule="auto"/>
        <w:rPr>
          <w:rFonts w:ascii="Arial" w:hAnsi="Arial" w:cs="Arial"/>
          <w:i/>
          <w:sz w:val="22"/>
          <w:szCs w:val="22"/>
        </w:rPr>
      </w:pPr>
      <w:r w:rsidRPr="00102A77">
        <w:rPr>
          <w:rFonts w:ascii="Arial" w:hAnsi="Arial" w:cs="Arial"/>
          <w:sz w:val="22"/>
          <w:szCs w:val="22"/>
          <w:vertAlign w:val="superscript"/>
        </w:rPr>
        <w:t>a</w:t>
      </w:r>
      <w:r w:rsidRPr="00102A77">
        <w:rPr>
          <w:rFonts w:ascii="Arial" w:hAnsi="Arial" w:cs="Arial"/>
          <w:i/>
          <w:sz w:val="22"/>
          <w:szCs w:val="22"/>
        </w:rPr>
        <w:t xml:space="preserve"> College of Business, Law and Governance, Division of Tropical Environments and Societies, James Cook University Townsville, Australia. </w:t>
      </w:r>
      <w:hyperlink r:id="rId9" w:history="1">
        <w:r w:rsidRPr="00102A77">
          <w:rPr>
            <w:rFonts w:ascii="Arial" w:hAnsi="Arial" w:cs="Arial"/>
            <w:i/>
            <w:sz w:val="22"/>
            <w:szCs w:val="22"/>
          </w:rPr>
          <w:t>peter.case@jcu.edu.au</w:t>
        </w:r>
      </w:hyperlink>
    </w:p>
    <w:p w14:paraId="55872916" w14:textId="5BDE2B35" w:rsidR="002649AB" w:rsidRPr="002649AB" w:rsidRDefault="002649AB" w:rsidP="004F28B9">
      <w:pPr>
        <w:pStyle w:val="Correspondencedetails"/>
        <w:spacing w:before="0" w:line="276" w:lineRule="auto"/>
        <w:rPr>
          <w:rFonts w:ascii="Arial" w:hAnsi="Arial" w:cs="Arial"/>
          <w:sz w:val="22"/>
          <w:szCs w:val="22"/>
        </w:rPr>
      </w:pPr>
      <w:r>
        <w:rPr>
          <w:rFonts w:ascii="Arial" w:hAnsi="Arial" w:cs="Arial"/>
          <w:sz w:val="22"/>
          <w:szCs w:val="22"/>
          <w:vertAlign w:val="superscript"/>
        </w:rPr>
        <w:t xml:space="preserve">b </w:t>
      </w:r>
      <w:r>
        <w:rPr>
          <w:rFonts w:ascii="Arial" w:hAnsi="Arial" w:cs="Arial"/>
          <w:i/>
          <w:sz w:val="22"/>
          <w:szCs w:val="22"/>
        </w:rPr>
        <w:t>Bristol Business School, University of the West of England</w:t>
      </w:r>
    </w:p>
    <w:p w14:paraId="33CCFEAA" w14:textId="77777777" w:rsidR="004F28B9" w:rsidRDefault="004F28B9" w:rsidP="004F28B9">
      <w:pPr>
        <w:pStyle w:val="Paragraph1"/>
        <w:spacing w:line="276" w:lineRule="auto"/>
        <w:jc w:val="left"/>
        <w:rPr>
          <w:rFonts w:ascii="Arial" w:eastAsia="Times New Roman" w:hAnsi="Arial" w:cs="Arial"/>
          <w:lang w:val="en-GB" w:eastAsia="en-GB"/>
        </w:rPr>
      </w:pPr>
    </w:p>
    <w:p w14:paraId="5A5291BA" w14:textId="77777777" w:rsidR="004F28B9" w:rsidRPr="00102A77" w:rsidRDefault="004F28B9" w:rsidP="004F28B9">
      <w:pPr>
        <w:pStyle w:val="Paragraph1"/>
        <w:spacing w:line="276" w:lineRule="auto"/>
        <w:jc w:val="left"/>
        <w:rPr>
          <w:rFonts w:ascii="Arial" w:eastAsia="Times New Roman" w:hAnsi="Arial" w:cs="Arial"/>
          <w:i/>
          <w:lang w:val="en-GB" w:eastAsia="en-GB"/>
        </w:rPr>
      </w:pPr>
      <w:r w:rsidRPr="00102A77">
        <w:rPr>
          <w:rFonts w:ascii="Arial" w:eastAsia="Times New Roman" w:hAnsi="Arial" w:cs="Arial"/>
          <w:lang w:val="en-GB" w:eastAsia="en-GB"/>
        </w:rPr>
        <w:t>Michael J. Jones</w:t>
      </w:r>
      <w:r w:rsidRPr="00102A77">
        <w:rPr>
          <w:rFonts w:ascii="Arial" w:eastAsia="Times New Roman" w:hAnsi="Arial" w:cs="Arial"/>
          <w:vertAlign w:val="superscript"/>
          <w:lang w:val="en-GB" w:eastAsia="en-GB"/>
        </w:rPr>
        <w:t xml:space="preserve"> a</w:t>
      </w:r>
    </w:p>
    <w:p w14:paraId="2CAD81D6" w14:textId="77777777" w:rsidR="004F28B9" w:rsidRPr="00102A77" w:rsidRDefault="004F28B9" w:rsidP="004F28B9">
      <w:pPr>
        <w:pStyle w:val="Correspondencedetails"/>
        <w:spacing w:before="0" w:line="276" w:lineRule="auto"/>
        <w:rPr>
          <w:rFonts w:ascii="Arial" w:hAnsi="Arial" w:cs="Arial"/>
          <w:i/>
          <w:sz w:val="22"/>
          <w:szCs w:val="22"/>
        </w:rPr>
      </w:pPr>
      <w:r w:rsidRPr="00102A77">
        <w:rPr>
          <w:rFonts w:ascii="Arial" w:hAnsi="Arial" w:cs="Arial"/>
          <w:sz w:val="22"/>
          <w:szCs w:val="22"/>
          <w:vertAlign w:val="superscript"/>
        </w:rPr>
        <w:t>a</w:t>
      </w:r>
      <w:r w:rsidRPr="00102A77">
        <w:rPr>
          <w:rFonts w:ascii="Arial" w:hAnsi="Arial" w:cs="Arial"/>
          <w:i/>
          <w:sz w:val="22"/>
          <w:szCs w:val="22"/>
        </w:rPr>
        <w:t xml:space="preserve"> College of Business, Law and Governance, Division of Tropical Environments and Societies, James Cook University Townsville, Australia. </w:t>
      </w:r>
      <w:hyperlink r:id="rId10" w:history="1">
        <w:r w:rsidRPr="00102A77">
          <w:rPr>
            <w:rFonts w:ascii="Arial" w:hAnsi="Arial" w:cs="Arial"/>
            <w:i/>
            <w:sz w:val="22"/>
            <w:szCs w:val="22"/>
          </w:rPr>
          <w:t>umalemusan@gmail.com</w:t>
        </w:r>
      </w:hyperlink>
    </w:p>
    <w:p w14:paraId="175AAC7C" w14:textId="77777777" w:rsidR="004F28B9" w:rsidRDefault="004F28B9" w:rsidP="004F28B9">
      <w:pPr>
        <w:pStyle w:val="Paragraph2"/>
        <w:spacing w:before="0" w:after="0" w:line="276" w:lineRule="auto"/>
        <w:rPr>
          <w:rFonts w:ascii="Arial" w:eastAsia="Times New Roman" w:hAnsi="Arial" w:cs="Arial"/>
          <w:lang w:val="en-GB" w:eastAsia="en-GB"/>
        </w:rPr>
      </w:pPr>
    </w:p>
    <w:p w14:paraId="0C97DE4D" w14:textId="77777777" w:rsidR="004F28B9" w:rsidRPr="00102A77" w:rsidRDefault="004F28B9" w:rsidP="004F28B9">
      <w:pPr>
        <w:pStyle w:val="Paragraph2"/>
        <w:spacing w:before="0" w:after="0" w:line="276" w:lineRule="auto"/>
        <w:rPr>
          <w:rFonts w:ascii="Arial" w:hAnsi="Arial" w:cs="Arial"/>
          <w:lang w:val="en"/>
        </w:rPr>
      </w:pPr>
      <w:r w:rsidRPr="00102A77">
        <w:rPr>
          <w:rFonts w:ascii="Arial" w:eastAsia="Times New Roman" w:hAnsi="Arial" w:cs="Arial"/>
          <w:lang w:val="en-GB" w:eastAsia="en-GB"/>
        </w:rPr>
        <w:t>John G. Connell</w:t>
      </w:r>
      <w:r w:rsidRPr="00102A77">
        <w:rPr>
          <w:rFonts w:ascii="Arial" w:eastAsia="Times New Roman" w:hAnsi="Arial" w:cs="Arial"/>
          <w:vertAlign w:val="superscript"/>
          <w:lang w:val="en-GB" w:eastAsia="en-GB"/>
        </w:rPr>
        <w:t xml:space="preserve"> a</w:t>
      </w:r>
      <w:r w:rsidRPr="00102A77">
        <w:rPr>
          <w:rFonts w:ascii="Arial" w:hAnsi="Arial" w:cs="Arial"/>
          <w:lang w:val="en"/>
        </w:rPr>
        <w:t xml:space="preserve"> </w:t>
      </w:r>
    </w:p>
    <w:p w14:paraId="3937EDDD" w14:textId="77777777" w:rsidR="004F28B9" w:rsidRPr="00102A77" w:rsidRDefault="004F28B9" w:rsidP="004F28B9">
      <w:pPr>
        <w:pStyle w:val="Paragraph2"/>
        <w:spacing w:before="0" w:after="0" w:line="276" w:lineRule="auto"/>
        <w:jc w:val="left"/>
        <w:rPr>
          <w:rFonts w:ascii="Arial" w:eastAsia="Times New Roman" w:hAnsi="Arial" w:cs="Arial"/>
          <w:i/>
          <w:lang w:val="en-GB" w:eastAsia="en-GB"/>
        </w:rPr>
      </w:pPr>
      <w:r w:rsidRPr="00102A77">
        <w:rPr>
          <w:rFonts w:ascii="Arial" w:eastAsia="Times New Roman" w:hAnsi="Arial" w:cs="Arial"/>
          <w:vertAlign w:val="superscript"/>
          <w:lang w:val="en-GB" w:eastAsia="en-GB"/>
        </w:rPr>
        <w:t>a</w:t>
      </w:r>
      <w:r w:rsidRPr="00102A77">
        <w:rPr>
          <w:rFonts w:ascii="Arial" w:eastAsia="Times New Roman" w:hAnsi="Arial" w:cs="Arial"/>
          <w:i/>
          <w:lang w:val="en-GB" w:eastAsia="en-GB"/>
        </w:rPr>
        <w:t xml:space="preserve"> College of Business, Law and Governance, Division of Tropical Environments and Societies, James Cook University Townsville, Australia.</w:t>
      </w:r>
      <w:r w:rsidRPr="00102A77">
        <w:rPr>
          <w:rFonts w:ascii="Arial" w:hAnsi="Arial" w:cs="Arial"/>
          <w:i/>
        </w:rPr>
        <w:t xml:space="preserve"> </w:t>
      </w:r>
      <w:r w:rsidRPr="00102A77">
        <w:rPr>
          <w:rFonts w:ascii="Arial" w:eastAsia="Times New Roman" w:hAnsi="Arial" w:cs="Arial"/>
          <w:i/>
          <w:lang w:val="en-GB" w:eastAsia="en-GB"/>
        </w:rPr>
        <w:t>john.connell@jcu.edu.au</w:t>
      </w:r>
    </w:p>
    <w:p w14:paraId="31AD1279" w14:textId="77777777" w:rsidR="004F28B9" w:rsidRPr="00102A77" w:rsidRDefault="004F28B9" w:rsidP="004F28B9">
      <w:pPr>
        <w:spacing w:line="276" w:lineRule="auto"/>
        <w:rPr>
          <w:rFonts w:ascii="Arial" w:eastAsia="MS Mincho" w:hAnsi="Arial" w:cs="Arial"/>
          <w:b/>
          <w:sz w:val="22"/>
          <w:szCs w:val="22"/>
        </w:rPr>
      </w:pPr>
    </w:p>
    <w:p w14:paraId="57AA87F8" w14:textId="77777777" w:rsidR="004F28B9" w:rsidRPr="00102A77" w:rsidRDefault="004F28B9" w:rsidP="004F28B9">
      <w:pPr>
        <w:widowControl w:val="0"/>
        <w:autoSpaceDE w:val="0"/>
        <w:autoSpaceDN w:val="0"/>
        <w:adjustRightInd w:val="0"/>
        <w:spacing w:line="276" w:lineRule="auto"/>
        <w:rPr>
          <w:rFonts w:ascii="Arial" w:eastAsiaTheme="minorHAnsi" w:hAnsi="Arial" w:cs="Arial"/>
          <w:sz w:val="22"/>
          <w:szCs w:val="22"/>
        </w:rPr>
      </w:pPr>
      <w:r w:rsidRPr="00102A77">
        <w:rPr>
          <w:rFonts w:ascii="Arial" w:hAnsi="Arial" w:cs="Arial"/>
          <w:b/>
          <w:sz w:val="22"/>
          <w:szCs w:val="22"/>
        </w:rPr>
        <w:t>Dr Kim Alexander</w:t>
      </w:r>
      <w:r w:rsidRPr="00102A77">
        <w:rPr>
          <w:rFonts w:ascii="Arial" w:hAnsi="Arial" w:cs="Arial"/>
          <w:sz w:val="22"/>
          <w:szCs w:val="22"/>
        </w:rPr>
        <w:t xml:space="preserve"> is an adjunct senior research fellow at the College of Business, Law &amp; Governance, James Cook University. She </w:t>
      </w:r>
      <w:r w:rsidRPr="00102A77">
        <w:rPr>
          <w:rFonts w:ascii="Arial" w:eastAsiaTheme="minorHAnsi" w:hAnsi="Arial" w:cs="Arial"/>
          <w:sz w:val="22"/>
          <w:szCs w:val="22"/>
        </w:rPr>
        <w:t>has held social science res</w:t>
      </w:r>
      <w:r>
        <w:rPr>
          <w:rFonts w:ascii="Arial" w:eastAsiaTheme="minorHAnsi" w:hAnsi="Arial" w:cs="Arial"/>
          <w:sz w:val="22"/>
          <w:szCs w:val="22"/>
        </w:rPr>
        <w:t>earch positions at CSIRO and Australian universities</w:t>
      </w:r>
      <w:r w:rsidRPr="00102A77">
        <w:rPr>
          <w:rFonts w:ascii="Arial" w:eastAsiaTheme="minorHAnsi" w:hAnsi="Arial" w:cs="Arial"/>
          <w:sz w:val="22"/>
          <w:szCs w:val="22"/>
        </w:rPr>
        <w:t xml:space="preserve">. Her research </w:t>
      </w:r>
      <w:r>
        <w:rPr>
          <w:rFonts w:ascii="Arial" w:eastAsiaTheme="minorHAnsi" w:hAnsi="Arial" w:cs="Arial"/>
          <w:sz w:val="22"/>
          <w:szCs w:val="22"/>
        </w:rPr>
        <w:t xml:space="preserve">deals with </w:t>
      </w:r>
      <w:r w:rsidRPr="00102A77">
        <w:rPr>
          <w:rFonts w:ascii="Arial" w:eastAsiaTheme="minorHAnsi" w:hAnsi="Arial" w:cs="Arial"/>
          <w:sz w:val="22"/>
          <w:szCs w:val="22"/>
        </w:rPr>
        <w:t>social</w:t>
      </w:r>
      <w:r>
        <w:rPr>
          <w:rFonts w:ascii="Arial" w:eastAsiaTheme="minorHAnsi" w:hAnsi="Arial" w:cs="Arial"/>
          <w:sz w:val="22"/>
          <w:szCs w:val="22"/>
        </w:rPr>
        <w:t xml:space="preserve"> aspects of agricultural change and </w:t>
      </w:r>
      <w:r w:rsidRPr="00102A77">
        <w:rPr>
          <w:rFonts w:ascii="Arial" w:eastAsiaTheme="minorHAnsi" w:hAnsi="Arial" w:cs="Arial"/>
          <w:sz w:val="22"/>
          <w:szCs w:val="22"/>
        </w:rPr>
        <w:t xml:space="preserve">development in South East Asia. </w:t>
      </w:r>
    </w:p>
    <w:p w14:paraId="442F1108" w14:textId="77777777" w:rsidR="004F28B9" w:rsidRDefault="004F28B9" w:rsidP="004F28B9">
      <w:pPr>
        <w:widowControl w:val="0"/>
        <w:autoSpaceDE w:val="0"/>
        <w:autoSpaceDN w:val="0"/>
        <w:adjustRightInd w:val="0"/>
        <w:spacing w:line="276" w:lineRule="auto"/>
        <w:rPr>
          <w:rFonts w:ascii="Arial" w:hAnsi="Arial" w:cs="Arial"/>
          <w:b/>
          <w:sz w:val="22"/>
          <w:szCs w:val="22"/>
        </w:rPr>
      </w:pPr>
    </w:p>
    <w:p w14:paraId="5CAD34E0" w14:textId="752C6D63" w:rsidR="004F28B9" w:rsidRDefault="004F28B9" w:rsidP="004F28B9">
      <w:pPr>
        <w:widowControl w:val="0"/>
        <w:autoSpaceDE w:val="0"/>
        <w:autoSpaceDN w:val="0"/>
        <w:adjustRightInd w:val="0"/>
        <w:spacing w:line="276" w:lineRule="auto"/>
        <w:rPr>
          <w:rFonts w:ascii="Arial" w:hAnsi="Arial" w:cs="Arial"/>
          <w:color w:val="000000"/>
          <w:sz w:val="22"/>
          <w:szCs w:val="22"/>
          <w:shd w:val="clear" w:color="auto" w:fill="FFFFFF"/>
        </w:rPr>
      </w:pPr>
      <w:r>
        <w:rPr>
          <w:rFonts w:ascii="Arial" w:hAnsi="Arial" w:cs="Arial"/>
          <w:b/>
          <w:sz w:val="22"/>
          <w:szCs w:val="22"/>
        </w:rPr>
        <w:t xml:space="preserve">Prof </w:t>
      </w:r>
      <w:r w:rsidRPr="00102A77">
        <w:rPr>
          <w:rFonts w:ascii="Arial" w:hAnsi="Arial" w:cs="Arial"/>
          <w:b/>
          <w:sz w:val="22"/>
          <w:szCs w:val="22"/>
        </w:rPr>
        <w:t>Peter Case</w:t>
      </w:r>
      <w:r w:rsidRPr="00102A77">
        <w:rPr>
          <w:rFonts w:ascii="Arial" w:hAnsi="Arial" w:cs="Arial"/>
          <w:sz w:val="22"/>
          <w:szCs w:val="22"/>
        </w:rPr>
        <w:t xml:space="preserve"> is professor of management and organisation in the College of Business, Law &amp; Governance, James Cook University</w:t>
      </w:r>
      <w:r w:rsidR="002649AB">
        <w:rPr>
          <w:rFonts w:ascii="Arial" w:hAnsi="Arial" w:cs="Arial"/>
          <w:sz w:val="22"/>
          <w:szCs w:val="22"/>
        </w:rPr>
        <w:t xml:space="preserve"> and professor of organisation studies at Bristol Business School</w:t>
      </w:r>
      <w:r w:rsidRPr="00102A77">
        <w:rPr>
          <w:rFonts w:ascii="Arial" w:hAnsi="Arial" w:cs="Arial"/>
          <w:sz w:val="22"/>
          <w:szCs w:val="22"/>
        </w:rPr>
        <w:t>. His</w:t>
      </w:r>
      <w:r w:rsidRPr="00102A77">
        <w:rPr>
          <w:rFonts w:ascii="Arial" w:hAnsi="Arial" w:cs="Arial"/>
          <w:color w:val="000000"/>
          <w:sz w:val="22"/>
          <w:szCs w:val="22"/>
          <w:shd w:val="clear" w:color="auto" w:fill="FFFFFF"/>
        </w:rPr>
        <w:t xml:space="preserve"> research encompasses leadership studies, organisational development and international development. He </w:t>
      </w:r>
      <w:r>
        <w:rPr>
          <w:rFonts w:ascii="Arial" w:hAnsi="Arial" w:cs="Arial"/>
          <w:color w:val="000000"/>
          <w:sz w:val="22"/>
          <w:szCs w:val="22"/>
          <w:shd w:val="clear" w:color="auto" w:fill="FFFFFF"/>
        </w:rPr>
        <w:t>leads and collaborates in international development projects in South East Asia</w:t>
      </w:r>
      <w:r w:rsidRPr="00102A77">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H</w:t>
      </w:r>
      <w:r w:rsidRPr="00102A77">
        <w:rPr>
          <w:rFonts w:ascii="Arial" w:hAnsi="Arial" w:cs="Arial"/>
          <w:color w:val="000000"/>
          <w:sz w:val="22"/>
          <w:szCs w:val="22"/>
          <w:shd w:val="clear" w:color="auto" w:fill="FFFFFF"/>
        </w:rPr>
        <w:t>e is Project Director for a malaria control/</w:t>
      </w:r>
      <w:r>
        <w:rPr>
          <w:rFonts w:ascii="Arial" w:hAnsi="Arial" w:cs="Arial"/>
          <w:color w:val="000000"/>
          <w:sz w:val="22"/>
          <w:szCs w:val="22"/>
          <w:shd w:val="clear" w:color="auto" w:fill="FFFFFF"/>
        </w:rPr>
        <w:t xml:space="preserve">elimination programme </w:t>
      </w:r>
      <w:r w:rsidRPr="00102A77">
        <w:rPr>
          <w:rFonts w:ascii="Arial" w:hAnsi="Arial" w:cs="Arial"/>
          <w:color w:val="000000"/>
          <w:sz w:val="22"/>
          <w:szCs w:val="22"/>
          <w:shd w:val="clear" w:color="auto" w:fill="FFFFFF"/>
        </w:rPr>
        <w:t>in the Greater Mekong Sub-region.</w:t>
      </w:r>
    </w:p>
    <w:p w14:paraId="7BD24E76" w14:textId="77777777" w:rsidR="004F28B9" w:rsidRPr="00102A77" w:rsidRDefault="004F28B9" w:rsidP="004F28B9">
      <w:pPr>
        <w:widowControl w:val="0"/>
        <w:autoSpaceDE w:val="0"/>
        <w:autoSpaceDN w:val="0"/>
        <w:adjustRightInd w:val="0"/>
        <w:spacing w:line="276" w:lineRule="auto"/>
        <w:rPr>
          <w:rFonts w:ascii="Arial" w:hAnsi="Arial" w:cs="Arial"/>
          <w:sz w:val="22"/>
          <w:szCs w:val="22"/>
        </w:rPr>
      </w:pPr>
    </w:p>
    <w:p w14:paraId="4E1903F2" w14:textId="77777777" w:rsidR="004F28B9" w:rsidRDefault="004F28B9" w:rsidP="004F28B9">
      <w:pPr>
        <w:widowControl w:val="0"/>
        <w:autoSpaceDE w:val="0"/>
        <w:autoSpaceDN w:val="0"/>
        <w:adjustRightInd w:val="0"/>
        <w:spacing w:line="276" w:lineRule="auto"/>
        <w:rPr>
          <w:rFonts w:ascii="Arial" w:hAnsi="Arial" w:cs="Arial"/>
          <w:sz w:val="22"/>
          <w:szCs w:val="22"/>
        </w:rPr>
      </w:pPr>
      <w:r w:rsidRPr="00102A77">
        <w:rPr>
          <w:rFonts w:ascii="Arial" w:hAnsi="Arial" w:cs="Arial"/>
          <w:b/>
          <w:sz w:val="22"/>
          <w:szCs w:val="22"/>
        </w:rPr>
        <w:t>Mr Michael Jones</w:t>
      </w:r>
      <w:r w:rsidRPr="00102A77">
        <w:rPr>
          <w:rFonts w:ascii="Arial" w:hAnsi="Arial" w:cs="Arial"/>
          <w:sz w:val="22"/>
          <w:szCs w:val="22"/>
        </w:rPr>
        <w:t xml:space="preserve"> is a rural advisory services development consultant </w:t>
      </w:r>
      <w:r>
        <w:rPr>
          <w:rFonts w:ascii="Arial" w:hAnsi="Arial" w:cs="Arial"/>
          <w:sz w:val="22"/>
          <w:szCs w:val="22"/>
        </w:rPr>
        <w:t xml:space="preserve">in </w:t>
      </w:r>
      <w:r>
        <w:rPr>
          <w:rFonts w:ascii="Arial" w:hAnsi="Arial" w:cs="Arial"/>
          <w:color w:val="000000"/>
          <w:sz w:val="22"/>
          <w:szCs w:val="22"/>
          <w:shd w:val="clear" w:color="auto" w:fill="FFFFFF"/>
        </w:rPr>
        <w:t>South East Asia</w:t>
      </w:r>
      <w:r w:rsidRPr="00102A77">
        <w:rPr>
          <w:rFonts w:ascii="Arial" w:hAnsi="Arial" w:cs="Arial"/>
          <w:sz w:val="22"/>
          <w:szCs w:val="22"/>
        </w:rPr>
        <w:t xml:space="preserve">. He has specialist knowledge and expertise in rural and farmer organisational development, equitable market engagement, and value chain governance. He is an adjunct research fellowship in the </w:t>
      </w:r>
      <w:r w:rsidRPr="00102A77">
        <w:rPr>
          <w:rFonts w:ascii="Arial" w:eastAsia="Calibri" w:hAnsi="Arial" w:cs="Arial"/>
          <w:sz w:val="22"/>
          <w:szCs w:val="22"/>
        </w:rPr>
        <w:t xml:space="preserve">College of Business, Law and Governance, James Cook University and </w:t>
      </w:r>
      <w:r>
        <w:rPr>
          <w:rFonts w:ascii="Arial" w:eastAsia="Calibri" w:hAnsi="Arial" w:cs="Arial"/>
          <w:sz w:val="22"/>
          <w:szCs w:val="22"/>
        </w:rPr>
        <w:t xml:space="preserve">has commenced </w:t>
      </w:r>
      <w:r>
        <w:rPr>
          <w:rFonts w:ascii="Arial" w:hAnsi="Arial" w:cs="Arial"/>
          <w:sz w:val="22"/>
          <w:szCs w:val="22"/>
        </w:rPr>
        <w:t>PhD studies in</w:t>
      </w:r>
      <w:r w:rsidRPr="00102A77">
        <w:rPr>
          <w:rFonts w:ascii="Arial" w:hAnsi="Arial" w:cs="Arial"/>
          <w:sz w:val="22"/>
          <w:szCs w:val="22"/>
        </w:rPr>
        <w:t>, Faculty of Business and Law, UWE, Bristol.</w:t>
      </w:r>
    </w:p>
    <w:p w14:paraId="30B93727" w14:textId="77777777" w:rsidR="004F28B9" w:rsidRPr="00102A77" w:rsidRDefault="004F28B9" w:rsidP="004F28B9">
      <w:pPr>
        <w:widowControl w:val="0"/>
        <w:autoSpaceDE w:val="0"/>
        <w:autoSpaceDN w:val="0"/>
        <w:adjustRightInd w:val="0"/>
        <w:spacing w:line="276" w:lineRule="auto"/>
        <w:rPr>
          <w:rFonts w:ascii="Arial" w:hAnsi="Arial" w:cs="Arial"/>
          <w:sz w:val="22"/>
          <w:szCs w:val="22"/>
        </w:rPr>
      </w:pPr>
    </w:p>
    <w:p w14:paraId="4C859DA5" w14:textId="39B18AD0" w:rsidR="004F28B9" w:rsidRDefault="004F28B9" w:rsidP="004F28B9">
      <w:pPr>
        <w:spacing w:after="200" w:line="276" w:lineRule="auto"/>
        <w:ind w:right="237"/>
        <w:jc w:val="both"/>
        <w:rPr>
          <w:rFonts w:ascii="Arial" w:eastAsia="Calibri" w:hAnsi="Arial" w:cs="Arial"/>
          <w:sz w:val="22"/>
          <w:szCs w:val="22"/>
        </w:rPr>
      </w:pPr>
      <w:r w:rsidRPr="00102A77">
        <w:rPr>
          <w:rFonts w:ascii="Arial" w:hAnsi="Arial" w:cs="Arial"/>
          <w:b/>
          <w:sz w:val="22"/>
          <w:szCs w:val="22"/>
        </w:rPr>
        <w:t>Mr John Connell</w:t>
      </w:r>
      <w:r w:rsidRPr="00102A77">
        <w:rPr>
          <w:rFonts w:ascii="Arial" w:hAnsi="Arial" w:cs="Arial"/>
          <w:sz w:val="22"/>
          <w:szCs w:val="22"/>
        </w:rPr>
        <w:t xml:space="preserve"> </w:t>
      </w:r>
      <w:r w:rsidRPr="00102A77">
        <w:rPr>
          <w:rFonts w:ascii="Arial" w:eastAsia="Calibri" w:hAnsi="Arial" w:cs="Arial"/>
          <w:sz w:val="22"/>
          <w:szCs w:val="22"/>
        </w:rPr>
        <w:t>has worked for over 30 years in S.E Asia in the development of extension systems, including value-chain development and governance in the agriculture sector. These have included long-term assignments in Lao PDR, where he managed a series of fo</w:t>
      </w:r>
      <w:r>
        <w:rPr>
          <w:rFonts w:ascii="Arial" w:eastAsia="Calibri" w:hAnsi="Arial" w:cs="Arial"/>
          <w:sz w:val="22"/>
          <w:szCs w:val="22"/>
        </w:rPr>
        <w:t>rmative projects</w:t>
      </w:r>
      <w:r w:rsidRPr="00102A77">
        <w:rPr>
          <w:rFonts w:ascii="Arial" w:eastAsia="Calibri" w:hAnsi="Arial" w:cs="Arial"/>
          <w:sz w:val="22"/>
          <w:szCs w:val="22"/>
        </w:rPr>
        <w:t>. He holds the position of adjunct senior research fellow in the College of Business, Law and Governance, James Cook University.</w:t>
      </w:r>
    </w:p>
    <w:p w14:paraId="54FB003C" w14:textId="39DD4532" w:rsidR="004F28B9" w:rsidRDefault="004F28B9">
      <w:pPr>
        <w:spacing w:line="240" w:lineRule="auto"/>
        <w:rPr>
          <w:rFonts w:ascii="Arial" w:eastAsia="Calibri" w:hAnsi="Arial" w:cs="Arial"/>
          <w:sz w:val="22"/>
          <w:szCs w:val="22"/>
        </w:rPr>
      </w:pPr>
      <w:r>
        <w:rPr>
          <w:rFonts w:ascii="Arial" w:eastAsia="Calibri" w:hAnsi="Arial" w:cs="Arial"/>
          <w:sz w:val="22"/>
          <w:szCs w:val="22"/>
        </w:rPr>
        <w:br w:type="page"/>
      </w:r>
    </w:p>
    <w:p w14:paraId="1CAB9D39" w14:textId="77777777" w:rsidR="004F28B9" w:rsidRPr="00102A77" w:rsidRDefault="004F28B9" w:rsidP="004F28B9">
      <w:pPr>
        <w:pStyle w:val="Articletitle"/>
        <w:rPr>
          <w:rFonts w:ascii="Arial" w:hAnsi="Arial" w:cs="Arial"/>
          <w:sz w:val="24"/>
        </w:rPr>
      </w:pPr>
      <w:r>
        <w:rPr>
          <w:rFonts w:ascii="Arial" w:hAnsi="Arial" w:cs="Arial"/>
          <w:sz w:val="24"/>
        </w:rPr>
        <w:lastRenderedPageBreak/>
        <w:t>Commercialising s</w:t>
      </w:r>
      <w:r w:rsidRPr="00102A77">
        <w:rPr>
          <w:rFonts w:ascii="Arial" w:hAnsi="Arial" w:cs="Arial"/>
          <w:sz w:val="24"/>
        </w:rPr>
        <w:t>mallholder agricultural production in Lao P</w:t>
      </w:r>
      <w:r>
        <w:rPr>
          <w:rFonts w:ascii="Arial" w:hAnsi="Arial" w:cs="Arial"/>
          <w:sz w:val="24"/>
        </w:rPr>
        <w:t xml:space="preserve">eople’s </w:t>
      </w:r>
      <w:r w:rsidRPr="00102A77">
        <w:rPr>
          <w:rFonts w:ascii="Arial" w:hAnsi="Arial" w:cs="Arial"/>
          <w:sz w:val="24"/>
        </w:rPr>
        <w:t>D</w:t>
      </w:r>
      <w:r>
        <w:rPr>
          <w:rFonts w:ascii="Arial" w:hAnsi="Arial" w:cs="Arial"/>
          <w:sz w:val="24"/>
        </w:rPr>
        <w:t xml:space="preserve">emocratic </w:t>
      </w:r>
      <w:r w:rsidRPr="00102A77">
        <w:rPr>
          <w:rFonts w:ascii="Arial" w:hAnsi="Arial" w:cs="Arial"/>
          <w:sz w:val="24"/>
        </w:rPr>
        <w:t>R</w:t>
      </w:r>
      <w:r>
        <w:rPr>
          <w:rFonts w:ascii="Arial" w:hAnsi="Arial" w:cs="Arial"/>
          <w:sz w:val="24"/>
        </w:rPr>
        <w:t>epublic</w:t>
      </w:r>
    </w:p>
    <w:p w14:paraId="7EBB66E0" w14:textId="77777777" w:rsidR="004F28B9" w:rsidRPr="00102A77" w:rsidRDefault="004F28B9" w:rsidP="004F28B9">
      <w:pPr>
        <w:pStyle w:val="Articletitle"/>
        <w:shd w:val="clear" w:color="auto" w:fill="FFFFFF" w:themeFill="background1"/>
        <w:rPr>
          <w:rFonts w:ascii="Arial" w:hAnsi="Arial" w:cs="Arial"/>
          <w:sz w:val="24"/>
        </w:rPr>
      </w:pPr>
      <w:r w:rsidRPr="00755E2A">
        <w:rPr>
          <w:rFonts w:ascii="Arial" w:hAnsi="Arial" w:cs="Arial"/>
          <w:sz w:val="24"/>
        </w:rPr>
        <w:t>Abstract</w:t>
      </w:r>
    </w:p>
    <w:p w14:paraId="7666910A" w14:textId="77777777" w:rsidR="004F28B9" w:rsidRPr="00716728" w:rsidRDefault="004F28B9" w:rsidP="004F28B9">
      <w:pPr>
        <w:pStyle w:val="Newparagraph"/>
        <w:spacing w:line="360" w:lineRule="auto"/>
        <w:ind w:firstLine="0"/>
        <w:rPr>
          <w:rFonts w:ascii="Arial" w:hAnsi="Arial" w:cs="Arial"/>
          <w:color w:val="000000" w:themeColor="text1"/>
          <w:sz w:val="22"/>
          <w:szCs w:val="22"/>
        </w:rPr>
      </w:pPr>
      <w:r>
        <w:rPr>
          <w:rFonts w:ascii="Arial" w:hAnsi="Arial" w:cs="Arial"/>
          <w:sz w:val="22"/>
          <w:szCs w:val="22"/>
        </w:rPr>
        <w:t xml:space="preserve">Many smallholder farmers in Lao People’s Democratic Republic are transitioning from subsistence to commercial production. </w:t>
      </w:r>
      <w:r w:rsidRPr="00745FE0">
        <w:rPr>
          <w:rFonts w:ascii="Arial" w:hAnsi="Arial" w:cs="Arial"/>
          <w:sz w:val="22"/>
          <w:szCs w:val="22"/>
        </w:rPr>
        <w:t xml:space="preserve">This paper </w:t>
      </w:r>
      <w:r>
        <w:rPr>
          <w:rFonts w:ascii="Arial" w:hAnsi="Arial" w:cs="Arial"/>
          <w:sz w:val="22"/>
          <w:szCs w:val="22"/>
        </w:rPr>
        <w:t xml:space="preserve">employs </w:t>
      </w:r>
      <w:r w:rsidRPr="00745FE0">
        <w:rPr>
          <w:rFonts w:ascii="Arial" w:hAnsi="Arial" w:cs="Arial"/>
          <w:sz w:val="22"/>
          <w:szCs w:val="22"/>
        </w:rPr>
        <w:t xml:space="preserve">the </w:t>
      </w:r>
      <w:r>
        <w:rPr>
          <w:rFonts w:ascii="Arial" w:hAnsi="Arial" w:cs="Arial"/>
          <w:sz w:val="22"/>
          <w:szCs w:val="22"/>
        </w:rPr>
        <w:t>Agriculture Innovation System (</w:t>
      </w:r>
      <w:r w:rsidRPr="00745FE0">
        <w:rPr>
          <w:rFonts w:ascii="Arial" w:hAnsi="Arial" w:cs="Arial"/>
          <w:sz w:val="22"/>
          <w:szCs w:val="22"/>
        </w:rPr>
        <w:t>AIS</w:t>
      </w:r>
      <w:r>
        <w:rPr>
          <w:rFonts w:ascii="Arial" w:hAnsi="Arial" w:cs="Arial"/>
          <w:sz w:val="22"/>
          <w:szCs w:val="22"/>
        </w:rPr>
        <w:t>)</w:t>
      </w:r>
      <w:r w:rsidRPr="00745FE0">
        <w:rPr>
          <w:rFonts w:ascii="Arial" w:hAnsi="Arial" w:cs="Arial"/>
          <w:sz w:val="22"/>
          <w:szCs w:val="22"/>
        </w:rPr>
        <w:t xml:space="preserve"> framework </w:t>
      </w:r>
      <w:r>
        <w:rPr>
          <w:rFonts w:ascii="Arial" w:hAnsi="Arial" w:cs="Arial"/>
          <w:sz w:val="22"/>
          <w:szCs w:val="22"/>
        </w:rPr>
        <w:t xml:space="preserve">to report on empirical findings from six case studies of Lao smallholder production. It identifies </w:t>
      </w:r>
      <w:r w:rsidRPr="00745FE0">
        <w:rPr>
          <w:rFonts w:ascii="Arial" w:hAnsi="Arial" w:cs="Arial"/>
          <w:sz w:val="22"/>
          <w:szCs w:val="22"/>
        </w:rPr>
        <w:t>the actors, organisations, and institutions</w:t>
      </w:r>
      <w:r>
        <w:rPr>
          <w:rFonts w:ascii="Arial" w:hAnsi="Arial" w:cs="Arial"/>
          <w:sz w:val="22"/>
          <w:szCs w:val="22"/>
        </w:rPr>
        <w:t xml:space="preserve"> involved in systemic commercialisation of subsistence farming and articulate patterns of interactions that contribute to the relative success of the transition. Of the factors identified in our case studies, the most important enablers of commercial production and adoption of innovative technologies were </w:t>
      </w:r>
      <w:r>
        <w:rPr>
          <w:rFonts w:ascii="Arial" w:hAnsi="Arial" w:cs="Arial"/>
          <w:sz w:val="22"/>
          <w:szCs w:val="22"/>
          <w:lang w:val="en-AU"/>
        </w:rPr>
        <w:t>t</w:t>
      </w:r>
      <w:r w:rsidRPr="00D002D1">
        <w:rPr>
          <w:rFonts w:ascii="Arial" w:hAnsi="Arial" w:cs="Arial"/>
          <w:sz w:val="22"/>
          <w:szCs w:val="22"/>
          <w:lang w:val="en-AU"/>
        </w:rPr>
        <w:t xml:space="preserve">echnical </w:t>
      </w:r>
      <w:r>
        <w:rPr>
          <w:rFonts w:ascii="Arial" w:hAnsi="Arial" w:cs="Arial"/>
          <w:sz w:val="22"/>
          <w:szCs w:val="22"/>
          <w:lang w:val="en-AU"/>
        </w:rPr>
        <w:t xml:space="preserve">and financial </w:t>
      </w:r>
      <w:r w:rsidRPr="00D002D1">
        <w:rPr>
          <w:rFonts w:ascii="Arial" w:hAnsi="Arial" w:cs="Arial"/>
          <w:sz w:val="22"/>
          <w:szCs w:val="22"/>
          <w:lang w:val="en-AU"/>
        </w:rPr>
        <w:t>assistance</w:t>
      </w:r>
      <w:r>
        <w:rPr>
          <w:rFonts w:ascii="Arial" w:hAnsi="Arial" w:cs="Arial"/>
          <w:sz w:val="22"/>
          <w:szCs w:val="22"/>
          <w:lang w:val="en-AU"/>
        </w:rPr>
        <w:t>, access to markets and the formation of farmer associations/organisations.</w:t>
      </w:r>
    </w:p>
    <w:p w14:paraId="57D71B9A" w14:textId="724ABD3B" w:rsidR="004F28B9" w:rsidRPr="004603A1" w:rsidRDefault="004F28B9" w:rsidP="004F28B9">
      <w:pPr>
        <w:pStyle w:val="Paragraph1"/>
        <w:spacing w:before="240" w:after="240" w:line="276" w:lineRule="auto"/>
        <w:jc w:val="left"/>
        <w:rPr>
          <w:rFonts w:ascii="Arial" w:eastAsia="Times New Roman" w:hAnsi="Arial" w:cs="Arial"/>
          <w:lang w:val="en-GB" w:eastAsia="en-GB"/>
        </w:rPr>
      </w:pPr>
      <w:r>
        <w:rPr>
          <w:rFonts w:ascii="Arial" w:hAnsi="Arial" w:cs="Arial"/>
          <w:b/>
        </w:rPr>
        <w:t>K</w:t>
      </w:r>
      <w:r w:rsidRPr="004603A1">
        <w:rPr>
          <w:rFonts w:ascii="Arial" w:hAnsi="Arial" w:cs="Arial"/>
          <w:b/>
        </w:rPr>
        <w:t>eywords:</w:t>
      </w:r>
      <w:r w:rsidRPr="004603A1">
        <w:rPr>
          <w:rFonts w:ascii="Arial" w:hAnsi="Arial" w:cs="Arial"/>
        </w:rPr>
        <w:t xml:space="preserve"> agricultural innovation systems; market engagement; smallholder farmers; Lao PDR; extension; farmer </w:t>
      </w:r>
      <w:proofErr w:type="spellStart"/>
      <w:r w:rsidRPr="004603A1">
        <w:rPr>
          <w:rFonts w:ascii="Arial" w:hAnsi="Arial" w:cs="Arial"/>
        </w:rPr>
        <w:t>organisations</w:t>
      </w:r>
      <w:proofErr w:type="spellEnd"/>
      <w:r>
        <w:rPr>
          <w:rFonts w:ascii="Arial" w:hAnsi="Arial" w:cs="Arial"/>
        </w:rPr>
        <w:t>.</w:t>
      </w:r>
    </w:p>
    <w:p w14:paraId="454EAE84" w14:textId="5C22EED3" w:rsidR="00C92859" w:rsidRPr="00102A77" w:rsidRDefault="00AE1A75" w:rsidP="008D2B58">
      <w:pPr>
        <w:tabs>
          <w:tab w:val="num" w:pos="720"/>
        </w:tabs>
        <w:spacing w:before="100" w:beforeAutospacing="1" w:after="100" w:afterAutospacing="1" w:line="240" w:lineRule="auto"/>
        <w:rPr>
          <w:rFonts w:ascii="Arial" w:hAnsi="Arial" w:cs="Arial"/>
          <w:b/>
          <w:bCs/>
          <w:lang w:val="en-AU" w:eastAsia="en-AU"/>
        </w:rPr>
      </w:pPr>
      <w:r w:rsidRPr="00102A77">
        <w:rPr>
          <w:rFonts w:ascii="Arial" w:hAnsi="Arial" w:cs="Arial"/>
          <w:b/>
          <w:bCs/>
          <w:lang w:val="en-AU" w:eastAsia="en-AU"/>
        </w:rPr>
        <w:t>Introduction</w:t>
      </w:r>
    </w:p>
    <w:p w14:paraId="3FAACE87" w14:textId="1E7EC06A" w:rsidR="00646BBA" w:rsidRDefault="0037247B" w:rsidP="00D06928">
      <w:pPr>
        <w:pStyle w:val="Newparagraph"/>
        <w:spacing w:before="240" w:line="360" w:lineRule="auto"/>
        <w:ind w:firstLine="0"/>
        <w:rPr>
          <w:rFonts w:ascii="Arial" w:hAnsi="Arial" w:cs="Arial"/>
          <w:sz w:val="22"/>
          <w:szCs w:val="22"/>
          <w:lang w:val="en-US"/>
        </w:rPr>
      </w:pPr>
      <w:r>
        <w:rPr>
          <w:rFonts w:ascii="Arial" w:hAnsi="Arial" w:cs="Arial"/>
          <w:sz w:val="22"/>
          <w:szCs w:val="22"/>
          <w:lang w:val="en-US"/>
        </w:rPr>
        <w:t xml:space="preserve">Situated in </w:t>
      </w:r>
      <w:r w:rsidR="00506090">
        <w:rPr>
          <w:rFonts w:ascii="Arial" w:hAnsi="Arial" w:cs="Arial"/>
          <w:sz w:val="22"/>
          <w:szCs w:val="22"/>
          <w:lang w:val="en-US"/>
        </w:rPr>
        <w:t>South East Asia,</w:t>
      </w:r>
      <w:r>
        <w:rPr>
          <w:rFonts w:ascii="Arial" w:hAnsi="Arial" w:cs="Arial"/>
          <w:sz w:val="22"/>
          <w:szCs w:val="22"/>
          <w:lang w:val="en-US"/>
        </w:rPr>
        <w:t xml:space="preserve"> </w:t>
      </w:r>
      <w:r w:rsidR="00506090">
        <w:rPr>
          <w:rFonts w:ascii="Arial" w:hAnsi="Arial" w:cs="Arial"/>
          <w:sz w:val="22"/>
          <w:szCs w:val="22"/>
          <w:lang w:val="en-US"/>
        </w:rPr>
        <w:t>t</w:t>
      </w:r>
      <w:r w:rsidR="00B80A59" w:rsidRPr="004603A1">
        <w:rPr>
          <w:rFonts w:ascii="Arial" w:hAnsi="Arial" w:cs="Arial"/>
          <w:sz w:val="22"/>
          <w:szCs w:val="22"/>
          <w:lang w:val="en-US"/>
        </w:rPr>
        <w:t>he Lao P</w:t>
      </w:r>
      <w:r w:rsidR="00015BF7" w:rsidRPr="004603A1">
        <w:rPr>
          <w:rFonts w:ascii="Arial" w:hAnsi="Arial" w:cs="Arial"/>
          <w:sz w:val="22"/>
          <w:szCs w:val="22"/>
          <w:lang w:val="en-US"/>
        </w:rPr>
        <w:t xml:space="preserve">eople’s </w:t>
      </w:r>
      <w:r w:rsidR="00B80A59" w:rsidRPr="004603A1">
        <w:rPr>
          <w:rFonts w:ascii="Arial" w:hAnsi="Arial" w:cs="Arial"/>
          <w:sz w:val="22"/>
          <w:szCs w:val="22"/>
          <w:lang w:val="en-US"/>
        </w:rPr>
        <w:t>D</w:t>
      </w:r>
      <w:r w:rsidR="00015BF7" w:rsidRPr="004603A1">
        <w:rPr>
          <w:rFonts w:ascii="Arial" w:hAnsi="Arial" w:cs="Arial"/>
          <w:sz w:val="22"/>
          <w:szCs w:val="22"/>
          <w:lang w:val="en-US"/>
        </w:rPr>
        <w:t xml:space="preserve">emocratic </w:t>
      </w:r>
      <w:r w:rsidR="00B80A59" w:rsidRPr="004603A1">
        <w:rPr>
          <w:rFonts w:ascii="Arial" w:hAnsi="Arial" w:cs="Arial"/>
          <w:sz w:val="22"/>
          <w:szCs w:val="22"/>
          <w:lang w:val="en-US"/>
        </w:rPr>
        <w:t>R</w:t>
      </w:r>
      <w:r w:rsidR="00015BF7" w:rsidRPr="004603A1">
        <w:rPr>
          <w:rFonts w:ascii="Arial" w:hAnsi="Arial" w:cs="Arial"/>
          <w:sz w:val="22"/>
          <w:szCs w:val="22"/>
          <w:lang w:val="en-US"/>
        </w:rPr>
        <w:t>epublic (Lao PDR)</w:t>
      </w:r>
      <w:r w:rsidR="00506090">
        <w:rPr>
          <w:rFonts w:ascii="Arial" w:hAnsi="Arial" w:cs="Arial"/>
          <w:sz w:val="22"/>
          <w:szCs w:val="22"/>
          <w:lang w:val="en-US"/>
        </w:rPr>
        <w:t xml:space="preserve"> </w:t>
      </w:r>
      <w:r w:rsidR="009F02B7">
        <w:rPr>
          <w:rFonts w:ascii="Arial" w:hAnsi="Arial" w:cs="Arial"/>
          <w:sz w:val="22"/>
          <w:szCs w:val="22"/>
          <w:lang w:val="en-US"/>
        </w:rPr>
        <w:t>is</w:t>
      </w:r>
      <w:r w:rsidR="009F02B7" w:rsidRPr="0037247B">
        <w:rPr>
          <w:rFonts w:ascii="Arial" w:hAnsi="Arial" w:cs="Arial"/>
          <w:sz w:val="22"/>
          <w:szCs w:val="22"/>
          <w:lang w:val="en-US"/>
        </w:rPr>
        <w:t xml:space="preserve"> governed by </w:t>
      </w:r>
      <w:r w:rsidR="009F02B7" w:rsidRPr="00716728">
        <w:rPr>
          <w:rFonts w:ascii="Arial" w:hAnsi="Arial" w:cs="Arial"/>
          <w:sz w:val="22"/>
          <w:szCs w:val="22"/>
          <w:lang w:val="en-US"/>
        </w:rPr>
        <w:t xml:space="preserve">a single-party socialist </w:t>
      </w:r>
      <w:r w:rsidR="009F02B7">
        <w:rPr>
          <w:rFonts w:ascii="Arial" w:hAnsi="Arial" w:cs="Arial"/>
          <w:sz w:val="22"/>
          <w:szCs w:val="22"/>
          <w:lang w:val="en-US"/>
        </w:rPr>
        <w:t xml:space="preserve">regime and </w:t>
      </w:r>
      <w:r w:rsidR="00506090">
        <w:rPr>
          <w:rFonts w:ascii="Arial" w:hAnsi="Arial" w:cs="Arial"/>
          <w:sz w:val="22"/>
          <w:szCs w:val="22"/>
          <w:lang w:val="en-US"/>
        </w:rPr>
        <w:t xml:space="preserve">has a population of </w:t>
      </w:r>
      <w:r w:rsidR="00506090" w:rsidRPr="004603A1">
        <w:rPr>
          <w:rFonts w:ascii="Arial" w:hAnsi="Arial" w:cs="Arial"/>
          <w:sz w:val="22"/>
          <w:szCs w:val="22"/>
          <w:lang w:val="en-US"/>
        </w:rPr>
        <w:t>6.</w:t>
      </w:r>
      <w:r w:rsidR="00506090">
        <w:rPr>
          <w:rFonts w:ascii="Arial" w:hAnsi="Arial" w:cs="Arial"/>
          <w:sz w:val="22"/>
          <w:szCs w:val="22"/>
          <w:lang w:val="en-US"/>
        </w:rPr>
        <w:t>9</w:t>
      </w:r>
      <w:r w:rsidR="00506090" w:rsidRPr="004603A1">
        <w:rPr>
          <w:rFonts w:ascii="Arial" w:hAnsi="Arial" w:cs="Arial"/>
          <w:sz w:val="22"/>
          <w:szCs w:val="22"/>
          <w:lang w:val="en-US"/>
        </w:rPr>
        <w:t xml:space="preserve"> million</w:t>
      </w:r>
      <w:r w:rsidR="00506090">
        <w:rPr>
          <w:rFonts w:ascii="Arial" w:hAnsi="Arial" w:cs="Arial"/>
          <w:sz w:val="22"/>
          <w:szCs w:val="22"/>
          <w:lang w:val="en-US"/>
        </w:rPr>
        <w:t xml:space="preserve"> </w:t>
      </w:r>
      <w:r w:rsidR="007572B6">
        <w:rPr>
          <w:rFonts w:ascii="Arial" w:hAnsi="Arial" w:cs="Arial"/>
          <w:sz w:val="22"/>
          <w:szCs w:val="22"/>
          <w:lang w:val="en-US"/>
        </w:rPr>
        <w:t xml:space="preserve">at the time of writing </w:t>
      </w:r>
      <w:r w:rsidR="00506090">
        <w:rPr>
          <w:rFonts w:ascii="Arial" w:hAnsi="Arial" w:cs="Arial"/>
          <w:sz w:val="22"/>
          <w:szCs w:val="22"/>
          <w:lang w:val="en-US"/>
        </w:rPr>
        <w:t>(</w:t>
      </w:r>
      <w:r w:rsidR="00506090" w:rsidRPr="004603A1">
        <w:rPr>
          <w:rFonts w:ascii="Arial" w:hAnsi="Arial" w:cs="Arial"/>
          <w:sz w:val="22"/>
          <w:szCs w:val="22"/>
          <w:lang w:val="en-US"/>
        </w:rPr>
        <w:t>Central Intelligence Agency (CIA) 201</w:t>
      </w:r>
      <w:r w:rsidR="00506090">
        <w:rPr>
          <w:rFonts w:ascii="Arial" w:hAnsi="Arial" w:cs="Arial"/>
          <w:sz w:val="22"/>
          <w:szCs w:val="22"/>
          <w:lang w:val="en-US"/>
        </w:rPr>
        <w:t>6</w:t>
      </w:r>
      <w:r w:rsidR="00506090" w:rsidRPr="004603A1">
        <w:rPr>
          <w:rFonts w:ascii="Arial" w:hAnsi="Arial" w:cs="Arial"/>
          <w:sz w:val="22"/>
          <w:szCs w:val="22"/>
          <w:lang w:val="en-US"/>
        </w:rPr>
        <w:t>).</w:t>
      </w:r>
      <w:r w:rsidR="00A15054">
        <w:rPr>
          <w:rFonts w:ascii="Arial" w:hAnsi="Arial" w:cs="Arial"/>
          <w:sz w:val="22"/>
          <w:szCs w:val="22"/>
          <w:lang w:val="en-US"/>
        </w:rPr>
        <w:t xml:space="preserve"> </w:t>
      </w:r>
      <w:r w:rsidR="009F02B7">
        <w:rPr>
          <w:rFonts w:ascii="Arial" w:hAnsi="Arial" w:cs="Arial"/>
          <w:sz w:val="22"/>
          <w:szCs w:val="22"/>
          <w:lang w:val="en-US"/>
        </w:rPr>
        <w:t>In</w:t>
      </w:r>
      <w:r w:rsidR="007063BD">
        <w:rPr>
          <w:rFonts w:ascii="Arial" w:hAnsi="Arial" w:cs="Arial"/>
          <w:sz w:val="22"/>
          <w:szCs w:val="22"/>
          <w:lang w:val="en-US"/>
        </w:rPr>
        <w:t xml:space="preserve"> a</w:t>
      </w:r>
      <w:r>
        <w:rPr>
          <w:rFonts w:ascii="Arial" w:hAnsi="Arial" w:cs="Arial"/>
          <w:sz w:val="22"/>
          <w:szCs w:val="22"/>
          <w:lang w:val="en-US"/>
        </w:rPr>
        <w:t>n emerging market-based liberal economy</w:t>
      </w:r>
      <w:r w:rsidR="007063BD">
        <w:rPr>
          <w:rFonts w:ascii="Arial" w:hAnsi="Arial" w:cs="Arial"/>
          <w:sz w:val="22"/>
          <w:szCs w:val="22"/>
          <w:lang w:val="en-US"/>
        </w:rPr>
        <w:t>,</w:t>
      </w:r>
      <w:r w:rsidR="00BC1480">
        <w:rPr>
          <w:rFonts w:ascii="Arial" w:hAnsi="Arial" w:cs="Arial"/>
          <w:sz w:val="22"/>
          <w:szCs w:val="22"/>
          <w:lang w:val="en-US"/>
        </w:rPr>
        <w:t xml:space="preserve"> </w:t>
      </w:r>
      <w:r w:rsidR="008D0D85" w:rsidRPr="004603A1">
        <w:rPr>
          <w:rFonts w:ascii="Arial" w:hAnsi="Arial" w:cs="Arial"/>
          <w:sz w:val="22"/>
          <w:szCs w:val="22"/>
          <w:lang w:val="en-US"/>
        </w:rPr>
        <w:t>private</w:t>
      </w:r>
      <w:r w:rsidRPr="004603A1">
        <w:rPr>
          <w:rFonts w:ascii="Arial" w:hAnsi="Arial" w:cs="Arial"/>
          <w:sz w:val="22"/>
          <w:szCs w:val="22"/>
          <w:lang w:val="en-US"/>
        </w:rPr>
        <w:t xml:space="preserve"> enterprise and foreign direct </w:t>
      </w:r>
      <w:r w:rsidR="007063BD" w:rsidRPr="004603A1">
        <w:rPr>
          <w:rFonts w:ascii="Arial" w:hAnsi="Arial" w:cs="Arial"/>
          <w:sz w:val="22"/>
          <w:szCs w:val="22"/>
          <w:lang w:val="en-US"/>
        </w:rPr>
        <w:t>investments</w:t>
      </w:r>
      <w:r w:rsidR="007063BD">
        <w:rPr>
          <w:rFonts w:ascii="Arial" w:hAnsi="Arial" w:cs="Arial"/>
          <w:sz w:val="22"/>
          <w:szCs w:val="22"/>
          <w:lang w:val="en-US"/>
        </w:rPr>
        <w:t xml:space="preserve"> have</w:t>
      </w:r>
      <w:r>
        <w:rPr>
          <w:rFonts w:ascii="Arial" w:hAnsi="Arial" w:cs="Arial"/>
          <w:sz w:val="22"/>
          <w:szCs w:val="22"/>
          <w:lang w:val="en-US"/>
        </w:rPr>
        <w:t xml:space="preserve"> s</w:t>
      </w:r>
      <w:r w:rsidR="00506090">
        <w:rPr>
          <w:rFonts w:ascii="Arial" w:hAnsi="Arial" w:cs="Arial"/>
          <w:sz w:val="22"/>
          <w:szCs w:val="22"/>
          <w:lang w:val="en-US"/>
        </w:rPr>
        <w:t>ignificant</w:t>
      </w:r>
      <w:r>
        <w:rPr>
          <w:rFonts w:ascii="Arial" w:hAnsi="Arial" w:cs="Arial"/>
          <w:sz w:val="22"/>
          <w:szCs w:val="22"/>
          <w:lang w:val="en-US"/>
        </w:rPr>
        <w:t xml:space="preserve">ly contributed </w:t>
      </w:r>
      <w:r w:rsidR="00BC1480">
        <w:rPr>
          <w:rFonts w:ascii="Arial" w:hAnsi="Arial" w:cs="Arial"/>
          <w:sz w:val="22"/>
          <w:szCs w:val="22"/>
          <w:lang w:val="en-US"/>
        </w:rPr>
        <w:t>to economic</w:t>
      </w:r>
      <w:r w:rsidR="00506090">
        <w:rPr>
          <w:rFonts w:ascii="Arial" w:hAnsi="Arial" w:cs="Arial"/>
          <w:sz w:val="22"/>
          <w:szCs w:val="22"/>
          <w:lang w:val="en-US"/>
        </w:rPr>
        <w:t xml:space="preserve"> growth </w:t>
      </w:r>
      <w:r w:rsidR="00506090" w:rsidRPr="004603A1">
        <w:rPr>
          <w:rFonts w:ascii="Arial" w:hAnsi="Arial" w:cs="Arial"/>
          <w:sz w:val="22"/>
          <w:szCs w:val="22"/>
          <w:lang w:val="en-US"/>
        </w:rPr>
        <w:t>of over 7</w:t>
      </w:r>
      <w:r w:rsidR="00506090">
        <w:rPr>
          <w:rFonts w:ascii="Arial" w:hAnsi="Arial" w:cs="Arial"/>
          <w:sz w:val="22"/>
          <w:szCs w:val="22"/>
          <w:lang w:val="en-US"/>
        </w:rPr>
        <w:t>.8</w:t>
      </w:r>
      <w:r w:rsidR="00506090" w:rsidRPr="004603A1">
        <w:rPr>
          <w:rFonts w:ascii="Arial" w:hAnsi="Arial" w:cs="Arial"/>
          <w:sz w:val="22"/>
          <w:szCs w:val="22"/>
          <w:lang w:val="en-US"/>
        </w:rPr>
        <w:t xml:space="preserve"> per cent in the last five years</w:t>
      </w:r>
      <w:r w:rsidR="00BC1480">
        <w:rPr>
          <w:rFonts w:ascii="Arial" w:hAnsi="Arial" w:cs="Arial"/>
          <w:sz w:val="22"/>
          <w:szCs w:val="22"/>
          <w:lang w:val="en-US"/>
        </w:rPr>
        <w:t>, primarily through the</w:t>
      </w:r>
      <w:r>
        <w:rPr>
          <w:rFonts w:ascii="Arial" w:hAnsi="Arial" w:cs="Arial"/>
          <w:sz w:val="22"/>
          <w:szCs w:val="22"/>
          <w:lang w:val="en-US"/>
        </w:rPr>
        <w:t xml:space="preserve"> </w:t>
      </w:r>
      <w:r w:rsidR="00AF571A" w:rsidRPr="004603A1">
        <w:rPr>
          <w:rFonts w:ascii="Arial" w:hAnsi="Arial" w:cs="Arial"/>
          <w:sz w:val="22"/>
          <w:szCs w:val="22"/>
          <w:lang w:val="en-US"/>
        </w:rPr>
        <w:t>rapid expansion of mining, hydropower an</w:t>
      </w:r>
      <w:r w:rsidR="002D1405" w:rsidRPr="004603A1">
        <w:rPr>
          <w:rFonts w:ascii="Arial" w:hAnsi="Arial" w:cs="Arial"/>
          <w:sz w:val="22"/>
          <w:szCs w:val="22"/>
          <w:lang w:val="en-US"/>
        </w:rPr>
        <w:t xml:space="preserve">d plantation investments </w:t>
      </w:r>
      <w:r w:rsidR="00052ACF" w:rsidRPr="004603A1">
        <w:rPr>
          <w:rFonts w:ascii="Arial" w:hAnsi="Arial" w:cs="Arial"/>
          <w:sz w:val="22"/>
          <w:szCs w:val="22"/>
          <w:lang w:val="en-US"/>
        </w:rPr>
        <w:t>(</w:t>
      </w:r>
      <w:r w:rsidR="00DB21E5" w:rsidRPr="004603A1">
        <w:rPr>
          <w:rFonts w:ascii="Arial" w:hAnsi="Arial" w:cs="Arial"/>
          <w:sz w:val="22"/>
          <w:szCs w:val="22"/>
          <w:lang w:val="en-US"/>
        </w:rPr>
        <w:t>Government of Lao (MPI) 2015</w:t>
      </w:r>
      <w:r w:rsidR="00052ACF" w:rsidRPr="004603A1">
        <w:rPr>
          <w:rFonts w:ascii="Arial" w:hAnsi="Arial" w:cs="Arial"/>
          <w:sz w:val="22"/>
          <w:szCs w:val="22"/>
          <w:lang w:val="en-US"/>
        </w:rPr>
        <w:t xml:space="preserve">; </w:t>
      </w:r>
      <w:proofErr w:type="spellStart"/>
      <w:r w:rsidR="00052ACF" w:rsidRPr="004603A1">
        <w:rPr>
          <w:rFonts w:ascii="Arial" w:hAnsi="Arial" w:cs="Arial"/>
          <w:sz w:val="22"/>
          <w:szCs w:val="22"/>
          <w:lang w:val="en-US"/>
        </w:rPr>
        <w:t>Vongpraseuth</w:t>
      </w:r>
      <w:proofErr w:type="spellEnd"/>
      <w:r w:rsidR="00052ACF" w:rsidRPr="004603A1">
        <w:rPr>
          <w:rFonts w:ascii="Arial" w:hAnsi="Arial" w:cs="Arial"/>
          <w:sz w:val="22"/>
          <w:szCs w:val="22"/>
          <w:lang w:val="en-US"/>
        </w:rPr>
        <w:t xml:space="preserve"> and Choi 2015</w:t>
      </w:r>
      <w:r w:rsidR="00AF571A" w:rsidRPr="004603A1">
        <w:rPr>
          <w:rFonts w:ascii="Arial" w:hAnsi="Arial" w:cs="Arial"/>
          <w:sz w:val="22"/>
          <w:szCs w:val="22"/>
          <w:lang w:val="en-US"/>
        </w:rPr>
        <w:t>).</w:t>
      </w:r>
      <w:r w:rsidR="00E15BEF" w:rsidRPr="004603A1">
        <w:rPr>
          <w:rFonts w:ascii="Arial" w:hAnsi="Arial" w:cs="Arial"/>
          <w:sz w:val="22"/>
          <w:szCs w:val="22"/>
          <w:lang w:val="en-US"/>
        </w:rPr>
        <w:t xml:space="preserve"> </w:t>
      </w:r>
      <w:r w:rsidR="00A6191A">
        <w:rPr>
          <w:rFonts w:ascii="Arial" w:hAnsi="Arial" w:cs="Arial"/>
          <w:sz w:val="22"/>
          <w:szCs w:val="22"/>
          <w:lang w:val="en-US"/>
        </w:rPr>
        <w:t xml:space="preserve">The high </w:t>
      </w:r>
      <w:r w:rsidR="00B4439B">
        <w:rPr>
          <w:rFonts w:ascii="Arial" w:hAnsi="Arial" w:cs="Arial"/>
          <w:sz w:val="22"/>
          <w:szCs w:val="22"/>
          <w:lang w:val="en-US"/>
        </w:rPr>
        <w:t xml:space="preserve">economic </w:t>
      </w:r>
      <w:r w:rsidR="00A6191A">
        <w:rPr>
          <w:rFonts w:ascii="Arial" w:hAnsi="Arial" w:cs="Arial"/>
          <w:sz w:val="22"/>
          <w:szCs w:val="22"/>
          <w:lang w:val="en-US"/>
        </w:rPr>
        <w:t>growth</w:t>
      </w:r>
      <w:r w:rsidR="00B4439B">
        <w:rPr>
          <w:rFonts w:ascii="Arial" w:hAnsi="Arial" w:cs="Arial"/>
          <w:sz w:val="22"/>
          <w:szCs w:val="22"/>
          <w:lang w:val="en-US"/>
        </w:rPr>
        <w:t xml:space="preserve"> is not evident in consumption patterns and although overall poverty continues to decline</w:t>
      </w:r>
      <w:r w:rsidR="00712BFF">
        <w:rPr>
          <w:rFonts w:ascii="Arial" w:hAnsi="Arial" w:cs="Arial"/>
          <w:sz w:val="22"/>
          <w:szCs w:val="22"/>
          <w:lang w:val="en-US"/>
        </w:rPr>
        <w:t>,</w:t>
      </w:r>
      <w:r w:rsidR="00B4439B">
        <w:rPr>
          <w:rFonts w:ascii="Arial" w:hAnsi="Arial" w:cs="Arial"/>
          <w:sz w:val="22"/>
          <w:szCs w:val="22"/>
          <w:lang w:val="en-US"/>
        </w:rPr>
        <w:t xml:space="preserve"> nearly </w:t>
      </w:r>
      <w:r w:rsidR="00A6191A">
        <w:rPr>
          <w:rFonts w:ascii="Arial" w:hAnsi="Arial" w:cs="Arial"/>
          <w:sz w:val="22"/>
          <w:szCs w:val="22"/>
          <w:lang w:val="en-US"/>
        </w:rPr>
        <w:t xml:space="preserve">a quarter of the </w:t>
      </w:r>
      <w:r w:rsidR="00646BBA">
        <w:rPr>
          <w:rFonts w:ascii="Arial" w:hAnsi="Arial" w:cs="Arial"/>
          <w:sz w:val="22"/>
          <w:szCs w:val="22"/>
          <w:lang w:val="en-US"/>
        </w:rPr>
        <w:t>population continues</w:t>
      </w:r>
      <w:r w:rsidR="00B4439B">
        <w:rPr>
          <w:rFonts w:ascii="Arial" w:hAnsi="Arial" w:cs="Arial"/>
          <w:sz w:val="22"/>
          <w:szCs w:val="22"/>
          <w:lang w:val="en-US"/>
        </w:rPr>
        <w:t xml:space="preserve"> to </w:t>
      </w:r>
      <w:r w:rsidR="00A6191A">
        <w:rPr>
          <w:rFonts w:ascii="Arial" w:hAnsi="Arial" w:cs="Arial"/>
          <w:sz w:val="22"/>
          <w:szCs w:val="22"/>
          <w:lang w:val="en-US"/>
        </w:rPr>
        <w:t>live in poverty</w:t>
      </w:r>
      <w:r w:rsidR="00B4439B">
        <w:rPr>
          <w:rFonts w:ascii="Arial" w:hAnsi="Arial" w:cs="Arial"/>
          <w:sz w:val="22"/>
          <w:szCs w:val="22"/>
          <w:lang w:val="en-US"/>
        </w:rPr>
        <w:t xml:space="preserve"> (</w:t>
      </w:r>
      <w:r w:rsidR="00B4439B" w:rsidRPr="00712BFF">
        <w:rPr>
          <w:rFonts w:ascii="Arial" w:hAnsi="Arial" w:cs="Arial"/>
          <w:sz w:val="22"/>
          <w:szCs w:val="22"/>
          <w:lang w:val="en-US"/>
        </w:rPr>
        <w:t>Lao Statistics Bureau</w:t>
      </w:r>
      <w:r w:rsidR="00A6191A">
        <w:rPr>
          <w:rFonts w:ascii="Arial" w:hAnsi="Arial" w:cs="Arial"/>
          <w:sz w:val="22"/>
          <w:szCs w:val="22"/>
          <w:lang w:val="en-US"/>
        </w:rPr>
        <w:t xml:space="preserve"> 2014)</w:t>
      </w:r>
      <w:r w:rsidR="00B4439B">
        <w:rPr>
          <w:rFonts w:ascii="Arial" w:hAnsi="Arial" w:cs="Arial"/>
          <w:sz w:val="22"/>
          <w:szCs w:val="22"/>
          <w:lang w:val="en-US"/>
        </w:rPr>
        <w:t>.</w:t>
      </w:r>
      <w:r w:rsidR="00A6191A">
        <w:rPr>
          <w:rFonts w:ascii="Arial" w:hAnsi="Arial" w:cs="Arial"/>
          <w:sz w:val="22"/>
          <w:szCs w:val="22"/>
          <w:lang w:val="en-US"/>
        </w:rPr>
        <w:t xml:space="preserve"> </w:t>
      </w:r>
      <w:r w:rsidR="008D0D85">
        <w:rPr>
          <w:rFonts w:ascii="Arial" w:hAnsi="Arial" w:cs="Arial"/>
          <w:sz w:val="22"/>
          <w:szCs w:val="22"/>
          <w:lang w:val="en-US"/>
        </w:rPr>
        <w:t>Two thirds of the population lives on less than two dollars</w:t>
      </w:r>
      <w:r w:rsidR="008D0D85">
        <w:rPr>
          <w:rFonts w:ascii="Arial" w:hAnsi="Arial" w:cs="Arial"/>
          <w:color w:val="000000"/>
          <w:sz w:val="20"/>
          <w:szCs w:val="20"/>
          <w:shd w:val="clear" w:color="auto" w:fill="FFFFFF"/>
        </w:rPr>
        <w:t xml:space="preserve"> </w:t>
      </w:r>
      <w:r w:rsidR="008D0D85" w:rsidRPr="008D0D85">
        <w:rPr>
          <w:rFonts w:ascii="Arial" w:hAnsi="Arial" w:cs="Arial"/>
          <w:sz w:val="22"/>
          <w:szCs w:val="22"/>
          <w:lang w:val="en-US"/>
        </w:rPr>
        <w:t>purchasing power parity</w:t>
      </w:r>
      <w:r w:rsidR="008D0D85">
        <w:rPr>
          <w:rFonts w:ascii="Arial" w:hAnsi="Arial" w:cs="Arial"/>
          <w:sz w:val="22"/>
          <w:szCs w:val="22"/>
          <w:lang w:val="en-US"/>
        </w:rPr>
        <w:t xml:space="preserve"> (</w:t>
      </w:r>
      <w:r w:rsidR="008D0D85">
        <w:rPr>
          <w:rFonts w:ascii="Arial" w:hAnsi="Arial" w:cs="Arial"/>
          <w:color w:val="000000"/>
          <w:sz w:val="20"/>
          <w:szCs w:val="20"/>
          <w:shd w:val="clear" w:color="auto" w:fill="FFFFFF"/>
        </w:rPr>
        <w:t>PPP</w:t>
      </w:r>
      <w:r w:rsidR="008D0D85" w:rsidRPr="008D0D85">
        <w:rPr>
          <w:rFonts w:ascii="Arial" w:hAnsi="Arial" w:cs="Arial"/>
          <w:sz w:val="22"/>
          <w:szCs w:val="22"/>
          <w:lang w:val="en-US"/>
        </w:rPr>
        <w:t>)</w:t>
      </w:r>
      <w:r w:rsidR="00646BBA">
        <w:rPr>
          <w:rFonts w:ascii="Arial" w:hAnsi="Arial" w:cs="Arial"/>
          <w:sz w:val="22"/>
          <w:szCs w:val="22"/>
          <w:lang w:val="en-US"/>
        </w:rPr>
        <w:t xml:space="preserve"> a day with</w:t>
      </w:r>
      <w:r w:rsidR="008D0D85">
        <w:rPr>
          <w:rFonts w:ascii="Arial" w:hAnsi="Arial" w:cs="Arial"/>
          <w:sz w:val="22"/>
          <w:szCs w:val="22"/>
          <w:lang w:val="en-US"/>
        </w:rPr>
        <w:t xml:space="preserve"> </w:t>
      </w:r>
      <w:r w:rsidR="00E31A92">
        <w:rPr>
          <w:rFonts w:ascii="Arial" w:hAnsi="Arial" w:cs="Arial"/>
          <w:sz w:val="22"/>
          <w:szCs w:val="22"/>
          <w:lang w:val="en-US"/>
        </w:rPr>
        <w:t xml:space="preserve">all </w:t>
      </w:r>
      <w:r w:rsidR="008D0D85">
        <w:rPr>
          <w:rFonts w:ascii="Arial" w:hAnsi="Arial" w:cs="Arial"/>
          <w:sz w:val="22"/>
          <w:szCs w:val="22"/>
          <w:lang w:val="en-US"/>
        </w:rPr>
        <w:t>human</w:t>
      </w:r>
      <w:r w:rsidR="008D0D85" w:rsidRPr="00B4439B">
        <w:rPr>
          <w:rFonts w:ascii="Arial" w:hAnsi="Arial" w:cs="Arial"/>
          <w:sz w:val="22"/>
          <w:szCs w:val="22"/>
          <w:lang w:val="en-US"/>
        </w:rPr>
        <w:t xml:space="preserve"> development </w:t>
      </w:r>
      <w:r w:rsidR="008D0D85">
        <w:rPr>
          <w:rFonts w:ascii="Arial" w:hAnsi="Arial" w:cs="Arial"/>
          <w:sz w:val="22"/>
          <w:szCs w:val="22"/>
          <w:lang w:val="en-US"/>
        </w:rPr>
        <w:t>measure</w:t>
      </w:r>
      <w:r w:rsidR="00646BBA">
        <w:rPr>
          <w:rFonts w:ascii="Arial" w:hAnsi="Arial" w:cs="Arial"/>
          <w:sz w:val="22"/>
          <w:szCs w:val="22"/>
          <w:lang w:val="en-US"/>
        </w:rPr>
        <w:t>s</w:t>
      </w:r>
      <w:r w:rsidR="00D06928">
        <w:rPr>
          <w:rFonts w:ascii="Arial" w:hAnsi="Arial" w:cs="Arial"/>
          <w:sz w:val="22"/>
          <w:szCs w:val="22"/>
          <w:lang w:val="en-US"/>
        </w:rPr>
        <w:t xml:space="preserve">, </w:t>
      </w:r>
      <w:r w:rsidR="00B4439B" w:rsidRPr="00B4439B">
        <w:rPr>
          <w:rFonts w:ascii="Arial" w:hAnsi="Arial" w:cs="Arial"/>
          <w:sz w:val="22"/>
          <w:szCs w:val="22"/>
          <w:lang w:val="en-US"/>
        </w:rPr>
        <w:t>still lag</w:t>
      </w:r>
      <w:r w:rsidR="00646BBA">
        <w:rPr>
          <w:rFonts w:ascii="Arial" w:hAnsi="Arial" w:cs="Arial"/>
          <w:sz w:val="22"/>
          <w:szCs w:val="22"/>
          <w:lang w:val="en-US"/>
        </w:rPr>
        <w:t>ging</w:t>
      </w:r>
      <w:r w:rsidR="00B4439B" w:rsidRPr="00B4439B">
        <w:rPr>
          <w:rFonts w:ascii="Arial" w:hAnsi="Arial" w:cs="Arial"/>
          <w:sz w:val="22"/>
          <w:szCs w:val="22"/>
          <w:lang w:val="en-US"/>
        </w:rPr>
        <w:t xml:space="preserve"> behind</w:t>
      </w:r>
      <w:r w:rsidR="008D0D85">
        <w:rPr>
          <w:rFonts w:ascii="Arial" w:hAnsi="Arial" w:cs="Arial"/>
          <w:sz w:val="22"/>
          <w:szCs w:val="22"/>
          <w:lang w:val="en-US"/>
        </w:rPr>
        <w:t xml:space="preserve"> most other countries</w:t>
      </w:r>
      <w:r w:rsidR="00646BBA">
        <w:rPr>
          <w:rFonts w:ascii="Arial" w:hAnsi="Arial" w:cs="Arial"/>
          <w:sz w:val="22"/>
          <w:szCs w:val="22"/>
          <w:lang w:val="en-US"/>
        </w:rPr>
        <w:t xml:space="preserve"> </w:t>
      </w:r>
      <w:r w:rsidR="00755E2A">
        <w:rPr>
          <w:rFonts w:ascii="Arial" w:hAnsi="Arial" w:cs="Arial"/>
          <w:sz w:val="22"/>
          <w:szCs w:val="22"/>
          <w:lang w:val="en-US"/>
        </w:rPr>
        <w:t>in Asia (</w:t>
      </w:r>
      <w:proofErr w:type="spellStart"/>
      <w:r w:rsidR="00755E2A">
        <w:rPr>
          <w:rFonts w:ascii="Arial" w:hAnsi="Arial" w:cs="Arial"/>
          <w:sz w:val="22"/>
          <w:szCs w:val="22"/>
          <w:lang w:val="en-US"/>
        </w:rPr>
        <w:t>Belloni</w:t>
      </w:r>
      <w:proofErr w:type="spellEnd"/>
      <w:r w:rsidR="00755E2A">
        <w:rPr>
          <w:rFonts w:ascii="Arial" w:hAnsi="Arial" w:cs="Arial"/>
          <w:sz w:val="22"/>
          <w:szCs w:val="22"/>
          <w:lang w:val="en-US"/>
        </w:rPr>
        <w:t xml:space="preserve"> 2014</w:t>
      </w:r>
      <w:r w:rsidR="00712BFF">
        <w:rPr>
          <w:rFonts w:ascii="Arial" w:hAnsi="Arial" w:cs="Arial"/>
          <w:sz w:val="22"/>
          <w:szCs w:val="22"/>
          <w:lang w:val="en-US"/>
        </w:rPr>
        <w:t xml:space="preserve">). </w:t>
      </w:r>
      <w:r w:rsidR="00B4439B" w:rsidRPr="00B4439B">
        <w:rPr>
          <w:rFonts w:ascii="Arial" w:hAnsi="Arial" w:cs="Arial"/>
          <w:sz w:val="22"/>
          <w:szCs w:val="22"/>
          <w:lang w:val="en-US"/>
        </w:rPr>
        <w:t xml:space="preserve"> </w:t>
      </w:r>
    </w:p>
    <w:p w14:paraId="628A38CC" w14:textId="2F348E51" w:rsidR="00A60CFC" w:rsidRPr="00A60CFC" w:rsidRDefault="00646BBA" w:rsidP="00646BBA">
      <w:pPr>
        <w:pStyle w:val="Newparagraph"/>
        <w:spacing w:before="240" w:line="360" w:lineRule="auto"/>
        <w:ind w:firstLine="0"/>
        <w:rPr>
          <w:rFonts w:ascii="Arial" w:hAnsi="Arial" w:cs="Arial"/>
          <w:sz w:val="22"/>
          <w:szCs w:val="22"/>
          <w:lang w:val="en-US"/>
        </w:rPr>
      </w:pPr>
      <w:r>
        <w:rPr>
          <w:rFonts w:ascii="Arial" w:hAnsi="Arial" w:cs="Arial"/>
          <w:sz w:val="22"/>
          <w:szCs w:val="22"/>
          <w:lang w:val="en-US"/>
        </w:rPr>
        <w:t>O</w:t>
      </w:r>
      <w:r w:rsidR="00A6191A" w:rsidRPr="004603A1">
        <w:rPr>
          <w:rFonts w:ascii="Arial" w:hAnsi="Arial" w:cs="Arial"/>
          <w:sz w:val="22"/>
          <w:szCs w:val="22"/>
          <w:lang w:val="en-US"/>
        </w:rPr>
        <w:t xml:space="preserve">ver two thirds </w:t>
      </w:r>
      <w:r w:rsidR="00A6191A">
        <w:rPr>
          <w:rFonts w:ascii="Arial" w:hAnsi="Arial" w:cs="Arial"/>
          <w:sz w:val="22"/>
          <w:szCs w:val="22"/>
          <w:lang w:val="en-US"/>
        </w:rPr>
        <w:t xml:space="preserve">of the </w:t>
      </w:r>
      <w:r>
        <w:rPr>
          <w:rFonts w:ascii="Arial" w:hAnsi="Arial" w:cs="Arial"/>
          <w:sz w:val="22"/>
          <w:szCs w:val="22"/>
          <w:lang w:val="en-US"/>
        </w:rPr>
        <w:t>population live</w:t>
      </w:r>
      <w:r w:rsidR="00A6191A">
        <w:rPr>
          <w:rFonts w:ascii="Arial" w:hAnsi="Arial" w:cs="Arial"/>
          <w:sz w:val="22"/>
          <w:szCs w:val="22"/>
          <w:lang w:val="en-US"/>
        </w:rPr>
        <w:t xml:space="preserve"> in </w:t>
      </w:r>
      <w:r w:rsidR="00A6191A" w:rsidRPr="004603A1">
        <w:rPr>
          <w:rFonts w:ascii="Arial" w:hAnsi="Arial" w:cs="Arial"/>
          <w:sz w:val="22"/>
          <w:szCs w:val="22"/>
          <w:lang w:val="en-US"/>
        </w:rPr>
        <w:t xml:space="preserve">rural </w:t>
      </w:r>
      <w:r w:rsidR="00A6191A">
        <w:rPr>
          <w:rFonts w:ascii="Arial" w:hAnsi="Arial" w:cs="Arial"/>
          <w:sz w:val="22"/>
          <w:szCs w:val="22"/>
          <w:lang w:val="en-US"/>
        </w:rPr>
        <w:t>areas</w:t>
      </w:r>
      <w:r>
        <w:rPr>
          <w:rFonts w:ascii="Arial" w:hAnsi="Arial" w:cs="Arial"/>
          <w:sz w:val="22"/>
          <w:szCs w:val="22"/>
          <w:lang w:val="en-US"/>
        </w:rPr>
        <w:t xml:space="preserve"> and </w:t>
      </w:r>
      <w:r w:rsidR="00A6191A" w:rsidRPr="004603A1">
        <w:rPr>
          <w:rFonts w:ascii="Arial" w:hAnsi="Arial" w:cs="Arial"/>
          <w:sz w:val="22"/>
          <w:szCs w:val="22"/>
          <w:lang w:val="en-US"/>
        </w:rPr>
        <w:t>engage in farming activities</w:t>
      </w:r>
      <w:r>
        <w:rPr>
          <w:rFonts w:ascii="Arial" w:hAnsi="Arial" w:cs="Arial"/>
          <w:sz w:val="22"/>
          <w:szCs w:val="22"/>
          <w:lang w:val="en-US"/>
        </w:rPr>
        <w:t xml:space="preserve"> (</w:t>
      </w:r>
      <w:r w:rsidR="00A6191A" w:rsidRPr="004603A1">
        <w:rPr>
          <w:rFonts w:ascii="Arial" w:hAnsi="Arial" w:cs="Arial"/>
          <w:sz w:val="22"/>
          <w:szCs w:val="22"/>
          <w:lang w:val="en-US"/>
        </w:rPr>
        <w:t>Asia and Pacific Commission on Agri</w:t>
      </w:r>
      <w:r w:rsidR="00712BFF">
        <w:rPr>
          <w:rFonts w:ascii="Arial" w:hAnsi="Arial" w:cs="Arial"/>
          <w:sz w:val="22"/>
          <w:szCs w:val="22"/>
          <w:lang w:val="en-US"/>
        </w:rPr>
        <w:t>culture Statistics (APCAS) 2012)</w:t>
      </w:r>
      <w:r w:rsidR="00D06928">
        <w:rPr>
          <w:rFonts w:ascii="Arial" w:hAnsi="Arial" w:cs="Arial"/>
          <w:sz w:val="22"/>
          <w:szCs w:val="22"/>
          <w:lang w:val="en-US"/>
        </w:rPr>
        <w:t>.</w:t>
      </w:r>
      <w:r w:rsidR="007747C2">
        <w:rPr>
          <w:rFonts w:ascii="Arial" w:hAnsi="Arial" w:cs="Arial"/>
          <w:sz w:val="22"/>
          <w:szCs w:val="22"/>
          <w:lang w:val="en-US"/>
        </w:rPr>
        <w:t xml:space="preserve"> </w:t>
      </w:r>
      <w:r>
        <w:rPr>
          <w:rFonts w:ascii="Arial" w:hAnsi="Arial" w:cs="Arial"/>
          <w:sz w:val="22"/>
          <w:szCs w:val="22"/>
          <w:lang w:val="en-US"/>
        </w:rPr>
        <w:t>Hence, t</w:t>
      </w:r>
      <w:r w:rsidR="00036F07" w:rsidRPr="00441FAC">
        <w:rPr>
          <w:rFonts w:ascii="Arial" w:hAnsi="Arial" w:cs="Arial"/>
          <w:sz w:val="22"/>
          <w:szCs w:val="22"/>
          <w:lang w:val="en-US"/>
        </w:rPr>
        <w:t>he agricultural sector remains</w:t>
      </w:r>
      <w:r w:rsidR="002F2D40" w:rsidRPr="00441FAC">
        <w:rPr>
          <w:rFonts w:ascii="Arial" w:hAnsi="Arial" w:cs="Arial"/>
          <w:sz w:val="22"/>
          <w:szCs w:val="22"/>
          <w:lang w:val="en-US"/>
        </w:rPr>
        <w:t xml:space="preserve"> crucial </w:t>
      </w:r>
      <w:r w:rsidR="00036F07" w:rsidRPr="00441FAC">
        <w:rPr>
          <w:rFonts w:ascii="Arial" w:hAnsi="Arial" w:cs="Arial"/>
          <w:sz w:val="22"/>
          <w:szCs w:val="22"/>
          <w:lang w:val="en-US"/>
        </w:rPr>
        <w:t xml:space="preserve">to the country’s ongoing development </w:t>
      </w:r>
      <w:r w:rsidR="002F2D40" w:rsidRPr="00441FAC">
        <w:rPr>
          <w:rFonts w:ascii="Arial" w:hAnsi="Arial" w:cs="Arial"/>
          <w:sz w:val="22"/>
          <w:szCs w:val="22"/>
          <w:lang w:val="en-US"/>
        </w:rPr>
        <w:t>as it is large both in terms of aggregate income</w:t>
      </w:r>
      <w:r w:rsidR="00FF3505" w:rsidRPr="00441FAC">
        <w:rPr>
          <w:rFonts w:ascii="Arial" w:hAnsi="Arial" w:cs="Arial"/>
          <w:sz w:val="22"/>
          <w:szCs w:val="22"/>
          <w:lang w:val="en-US"/>
        </w:rPr>
        <w:t>,</w:t>
      </w:r>
      <w:r w:rsidR="002F2D40" w:rsidRPr="00441FAC">
        <w:rPr>
          <w:rFonts w:ascii="Arial" w:hAnsi="Arial" w:cs="Arial"/>
          <w:sz w:val="22"/>
          <w:szCs w:val="22"/>
          <w:lang w:val="en-US"/>
        </w:rPr>
        <w:t xml:space="preserve"> </w:t>
      </w:r>
      <w:r w:rsidR="00FF3505" w:rsidRPr="00441FAC">
        <w:rPr>
          <w:rFonts w:ascii="Arial" w:hAnsi="Arial" w:cs="Arial"/>
          <w:sz w:val="22"/>
          <w:szCs w:val="22"/>
          <w:lang w:val="en-US"/>
        </w:rPr>
        <w:t>at</w:t>
      </w:r>
      <w:r w:rsidR="00320B1E" w:rsidRPr="00441FAC">
        <w:rPr>
          <w:rFonts w:ascii="Arial" w:hAnsi="Arial" w:cs="Arial"/>
          <w:sz w:val="22"/>
          <w:szCs w:val="22"/>
          <w:lang w:val="en-US"/>
        </w:rPr>
        <w:t xml:space="preserve"> </w:t>
      </w:r>
      <w:r w:rsidR="00036F07" w:rsidRPr="00441FAC">
        <w:rPr>
          <w:rFonts w:ascii="Arial" w:hAnsi="Arial" w:cs="Arial"/>
          <w:sz w:val="22"/>
          <w:szCs w:val="22"/>
          <w:lang w:val="en-US"/>
        </w:rPr>
        <w:t xml:space="preserve">25 per </w:t>
      </w:r>
      <w:r w:rsidR="00320B1E" w:rsidRPr="00441FAC">
        <w:rPr>
          <w:rFonts w:ascii="Arial" w:hAnsi="Arial" w:cs="Arial"/>
          <w:sz w:val="22"/>
          <w:szCs w:val="22"/>
          <w:lang w:val="en-US"/>
        </w:rPr>
        <w:t xml:space="preserve">cent of GDP </w:t>
      </w:r>
      <w:r w:rsidR="00E42D77" w:rsidRPr="00441FAC">
        <w:rPr>
          <w:rFonts w:ascii="Arial" w:hAnsi="Arial" w:cs="Arial"/>
          <w:sz w:val="22"/>
          <w:szCs w:val="22"/>
          <w:lang w:val="en-US"/>
        </w:rPr>
        <w:t xml:space="preserve">(Lao </w:t>
      </w:r>
      <w:r w:rsidR="009D7205" w:rsidRPr="00441FAC">
        <w:rPr>
          <w:rFonts w:ascii="Arial" w:hAnsi="Arial" w:cs="Arial"/>
          <w:sz w:val="22"/>
          <w:szCs w:val="22"/>
          <w:lang w:val="en-US"/>
        </w:rPr>
        <w:t>Statistics Bureau</w:t>
      </w:r>
      <w:r w:rsidR="00E42D77" w:rsidRPr="00441FAC">
        <w:rPr>
          <w:rFonts w:ascii="Arial" w:hAnsi="Arial" w:cs="Arial"/>
          <w:sz w:val="22"/>
          <w:szCs w:val="22"/>
          <w:lang w:val="en-US"/>
        </w:rPr>
        <w:t xml:space="preserve"> 2015) </w:t>
      </w:r>
      <w:r w:rsidR="002F2D40" w:rsidRPr="00441FAC">
        <w:rPr>
          <w:rFonts w:ascii="Arial" w:hAnsi="Arial" w:cs="Arial"/>
          <w:sz w:val="22"/>
          <w:szCs w:val="22"/>
          <w:lang w:val="en-US"/>
        </w:rPr>
        <w:t>and total labour force, with</w:t>
      </w:r>
      <w:r w:rsidR="00235DD8" w:rsidRPr="00441FAC">
        <w:rPr>
          <w:rFonts w:ascii="Arial" w:hAnsi="Arial" w:cs="Arial"/>
          <w:sz w:val="22"/>
          <w:szCs w:val="22"/>
          <w:lang w:val="en-US"/>
        </w:rPr>
        <w:t xml:space="preserve"> national figures indicating 70 per cent</w:t>
      </w:r>
      <w:r w:rsidR="002F2D40" w:rsidRPr="00441FAC">
        <w:rPr>
          <w:rFonts w:ascii="Arial" w:hAnsi="Arial" w:cs="Arial"/>
          <w:sz w:val="22"/>
          <w:szCs w:val="22"/>
          <w:lang w:val="en-US"/>
        </w:rPr>
        <w:t xml:space="preserve"> of the country’s labour contributes to agr</w:t>
      </w:r>
      <w:r w:rsidR="00962EEA" w:rsidRPr="00441FAC">
        <w:rPr>
          <w:rFonts w:ascii="Arial" w:hAnsi="Arial" w:cs="Arial"/>
          <w:sz w:val="22"/>
          <w:szCs w:val="22"/>
          <w:lang w:val="en-US"/>
        </w:rPr>
        <w:t>icultural production (</w:t>
      </w:r>
      <w:r w:rsidR="002D1405" w:rsidRPr="00441FAC">
        <w:rPr>
          <w:rFonts w:ascii="Arial" w:hAnsi="Arial" w:cs="Arial"/>
          <w:sz w:val="22"/>
          <w:szCs w:val="22"/>
          <w:lang w:val="en-US"/>
        </w:rPr>
        <w:t>Government of Lao (</w:t>
      </w:r>
      <w:r w:rsidR="00962EEA" w:rsidRPr="00441FAC">
        <w:rPr>
          <w:rFonts w:ascii="Arial" w:hAnsi="Arial" w:cs="Arial"/>
          <w:sz w:val="22"/>
          <w:szCs w:val="22"/>
          <w:lang w:val="en-US"/>
        </w:rPr>
        <w:t>MPI</w:t>
      </w:r>
      <w:r w:rsidR="002D1405" w:rsidRPr="00441FAC">
        <w:rPr>
          <w:rFonts w:ascii="Arial" w:hAnsi="Arial" w:cs="Arial"/>
          <w:sz w:val="22"/>
          <w:szCs w:val="22"/>
          <w:lang w:val="en-US"/>
        </w:rPr>
        <w:t>)</w:t>
      </w:r>
      <w:r w:rsidR="00962EEA" w:rsidRPr="00441FAC">
        <w:rPr>
          <w:rFonts w:ascii="Arial" w:hAnsi="Arial" w:cs="Arial"/>
          <w:sz w:val="22"/>
          <w:szCs w:val="22"/>
          <w:lang w:val="en-US"/>
        </w:rPr>
        <w:t xml:space="preserve"> 2015</w:t>
      </w:r>
      <w:r w:rsidR="009D7205" w:rsidRPr="00441FAC">
        <w:rPr>
          <w:rFonts w:ascii="Arial" w:hAnsi="Arial" w:cs="Arial"/>
          <w:sz w:val="22"/>
          <w:szCs w:val="22"/>
          <w:lang w:val="en-US"/>
        </w:rPr>
        <w:t xml:space="preserve">, </w:t>
      </w:r>
      <w:r w:rsidR="00320B1E" w:rsidRPr="00441FAC">
        <w:rPr>
          <w:rFonts w:ascii="Arial" w:hAnsi="Arial" w:cs="Arial"/>
          <w:sz w:val="22"/>
          <w:szCs w:val="22"/>
          <w:lang w:val="en-US"/>
        </w:rPr>
        <w:t>36</w:t>
      </w:r>
      <w:r w:rsidR="002F2D40" w:rsidRPr="00441FAC">
        <w:rPr>
          <w:rFonts w:ascii="Arial" w:hAnsi="Arial" w:cs="Arial"/>
          <w:sz w:val="22"/>
          <w:szCs w:val="22"/>
          <w:lang w:val="en-US"/>
        </w:rPr>
        <w:t xml:space="preserve">). </w:t>
      </w:r>
      <w:r w:rsidR="008D0D85">
        <w:rPr>
          <w:rFonts w:ascii="Arial" w:hAnsi="Arial" w:cs="Arial"/>
          <w:sz w:val="22"/>
          <w:szCs w:val="22"/>
          <w:lang w:val="en-US"/>
        </w:rPr>
        <w:t>While t</w:t>
      </w:r>
      <w:r w:rsidR="007747C2" w:rsidRPr="00441FAC">
        <w:rPr>
          <w:rFonts w:ascii="Arial" w:hAnsi="Arial" w:cs="Arial"/>
          <w:sz w:val="22"/>
          <w:szCs w:val="22"/>
          <w:lang w:val="en-US"/>
        </w:rPr>
        <w:t>he current five</w:t>
      </w:r>
      <w:r w:rsidR="00761FA3">
        <w:rPr>
          <w:rFonts w:ascii="Arial" w:hAnsi="Arial" w:cs="Arial"/>
          <w:sz w:val="22"/>
          <w:szCs w:val="22"/>
          <w:lang w:val="en-US"/>
        </w:rPr>
        <w:t>-year</w:t>
      </w:r>
      <w:r w:rsidR="007747C2" w:rsidRPr="00441FAC">
        <w:rPr>
          <w:rFonts w:ascii="Arial" w:hAnsi="Arial" w:cs="Arial"/>
          <w:sz w:val="22"/>
          <w:szCs w:val="22"/>
          <w:lang w:val="en-US"/>
        </w:rPr>
        <w:t xml:space="preserve"> national </w:t>
      </w:r>
      <w:r w:rsidR="00761FA3">
        <w:rPr>
          <w:rFonts w:ascii="Arial" w:hAnsi="Arial" w:cs="Arial"/>
          <w:sz w:val="22"/>
          <w:szCs w:val="22"/>
          <w:lang w:val="en-US"/>
        </w:rPr>
        <w:t>S</w:t>
      </w:r>
      <w:r w:rsidR="007747C2" w:rsidRPr="00441FAC">
        <w:rPr>
          <w:rFonts w:ascii="Arial" w:hAnsi="Arial" w:cs="Arial"/>
          <w:sz w:val="22"/>
          <w:szCs w:val="22"/>
          <w:lang w:val="en-US"/>
        </w:rPr>
        <w:t>ocio-</w:t>
      </w:r>
      <w:r w:rsidR="00761FA3">
        <w:rPr>
          <w:rFonts w:ascii="Arial" w:hAnsi="Arial" w:cs="Arial"/>
          <w:sz w:val="22"/>
          <w:szCs w:val="22"/>
          <w:lang w:val="en-US"/>
        </w:rPr>
        <w:t>E</w:t>
      </w:r>
      <w:r w:rsidR="007747C2" w:rsidRPr="00441FAC">
        <w:rPr>
          <w:rFonts w:ascii="Arial" w:hAnsi="Arial" w:cs="Arial"/>
          <w:sz w:val="22"/>
          <w:szCs w:val="22"/>
          <w:lang w:val="en-US"/>
        </w:rPr>
        <w:t xml:space="preserve">conomic </w:t>
      </w:r>
      <w:r w:rsidR="00761FA3">
        <w:rPr>
          <w:rFonts w:ascii="Arial" w:hAnsi="Arial" w:cs="Arial"/>
          <w:sz w:val="22"/>
          <w:szCs w:val="22"/>
          <w:lang w:val="en-US"/>
        </w:rPr>
        <w:t>D</w:t>
      </w:r>
      <w:r w:rsidR="007747C2" w:rsidRPr="00441FAC">
        <w:rPr>
          <w:rFonts w:ascii="Arial" w:hAnsi="Arial" w:cs="Arial"/>
          <w:sz w:val="22"/>
          <w:szCs w:val="22"/>
          <w:lang w:val="en-US"/>
        </w:rPr>
        <w:t xml:space="preserve">evelopment </w:t>
      </w:r>
      <w:r w:rsidR="00761FA3">
        <w:rPr>
          <w:rFonts w:ascii="Arial" w:hAnsi="Arial" w:cs="Arial"/>
          <w:sz w:val="22"/>
          <w:szCs w:val="22"/>
          <w:lang w:val="en-US"/>
        </w:rPr>
        <w:t>P</w:t>
      </w:r>
      <w:r w:rsidR="007747C2" w:rsidRPr="00441FAC">
        <w:rPr>
          <w:rFonts w:ascii="Arial" w:hAnsi="Arial" w:cs="Arial"/>
          <w:sz w:val="22"/>
          <w:szCs w:val="22"/>
          <w:lang w:val="en-US"/>
        </w:rPr>
        <w:t xml:space="preserve">lan indicates that </w:t>
      </w:r>
      <w:r w:rsidR="002413E5" w:rsidRPr="00441FAC">
        <w:rPr>
          <w:rFonts w:ascii="Arial" w:hAnsi="Arial" w:cs="Arial"/>
          <w:sz w:val="22"/>
          <w:szCs w:val="22"/>
          <w:lang w:val="en-US"/>
        </w:rPr>
        <w:t>self-</w:t>
      </w:r>
      <w:r w:rsidR="002413E5" w:rsidRPr="00441FAC">
        <w:rPr>
          <w:rFonts w:ascii="Arial" w:hAnsi="Arial" w:cs="Arial"/>
          <w:sz w:val="22"/>
          <w:szCs w:val="22"/>
          <w:lang w:val="en-US"/>
        </w:rPr>
        <w:lastRenderedPageBreak/>
        <w:t xml:space="preserve">sufficiency in </w:t>
      </w:r>
      <w:r w:rsidR="00C35E2E" w:rsidRPr="00441FAC">
        <w:rPr>
          <w:rFonts w:ascii="Arial" w:hAnsi="Arial" w:cs="Arial"/>
          <w:sz w:val="22"/>
          <w:szCs w:val="22"/>
          <w:lang w:val="en-AU"/>
        </w:rPr>
        <w:t>domestic</w:t>
      </w:r>
      <w:r w:rsidR="007747C2" w:rsidRPr="00441FAC">
        <w:rPr>
          <w:rFonts w:ascii="Arial" w:hAnsi="Arial" w:cs="Arial"/>
          <w:sz w:val="22"/>
          <w:szCs w:val="22"/>
          <w:lang w:val="en-AU"/>
        </w:rPr>
        <w:t xml:space="preserve"> food production</w:t>
      </w:r>
      <w:r w:rsidR="008D0D85">
        <w:rPr>
          <w:rFonts w:ascii="Arial" w:hAnsi="Arial" w:cs="Arial"/>
          <w:sz w:val="22"/>
          <w:szCs w:val="22"/>
          <w:lang w:val="en-AU"/>
        </w:rPr>
        <w:t xml:space="preserve"> of rice, crops,</w:t>
      </w:r>
      <w:r w:rsidR="00437B22" w:rsidRPr="00441FAC">
        <w:rPr>
          <w:rFonts w:ascii="Arial" w:hAnsi="Arial" w:cs="Arial"/>
          <w:b/>
          <w:bCs/>
          <w:sz w:val="22"/>
          <w:szCs w:val="22"/>
          <w:lang w:val="en-AU"/>
        </w:rPr>
        <w:t xml:space="preserve"> </w:t>
      </w:r>
      <w:r w:rsidR="008D0D85">
        <w:rPr>
          <w:rFonts w:ascii="Arial" w:hAnsi="Arial" w:cs="Arial"/>
          <w:sz w:val="22"/>
          <w:szCs w:val="22"/>
          <w:lang w:val="en-US"/>
        </w:rPr>
        <w:t>l</w:t>
      </w:r>
      <w:r w:rsidR="00437B22" w:rsidRPr="00441FAC">
        <w:rPr>
          <w:rFonts w:ascii="Arial" w:hAnsi="Arial" w:cs="Arial"/>
          <w:sz w:val="22"/>
          <w:szCs w:val="22"/>
          <w:lang w:val="en-US"/>
        </w:rPr>
        <w:t>ivestock</w:t>
      </w:r>
      <w:r>
        <w:rPr>
          <w:rFonts w:ascii="Arial" w:hAnsi="Arial" w:cs="Arial"/>
          <w:sz w:val="22"/>
          <w:szCs w:val="22"/>
          <w:lang w:val="en-US"/>
        </w:rPr>
        <w:t>,</w:t>
      </w:r>
      <w:r w:rsidR="00437B22" w:rsidRPr="00441FAC">
        <w:rPr>
          <w:rFonts w:ascii="Arial" w:hAnsi="Arial" w:cs="Arial"/>
          <w:sz w:val="22"/>
          <w:szCs w:val="22"/>
          <w:lang w:val="en-US"/>
        </w:rPr>
        <w:t xml:space="preserve"> and fisheries</w:t>
      </w:r>
      <w:r w:rsidR="008D0D85">
        <w:rPr>
          <w:rFonts w:ascii="Arial" w:hAnsi="Arial" w:cs="Arial"/>
          <w:sz w:val="22"/>
          <w:szCs w:val="22"/>
          <w:lang w:val="en-US"/>
        </w:rPr>
        <w:t xml:space="preserve"> </w:t>
      </w:r>
      <w:r w:rsidR="002413E5" w:rsidRPr="00441FAC">
        <w:rPr>
          <w:rFonts w:ascii="Arial" w:hAnsi="Arial" w:cs="Arial"/>
          <w:sz w:val="22"/>
          <w:szCs w:val="22"/>
          <w:lang w:val="en-US"/>
        </w:rPr>
        <w:t>has</w:t>
      </w:r>
      <w:r w:rsidR="002413E5" w:rsidRPr="00441FAC">
        <w:rPr>
          <w:rFonts w:ascii="Arial" w:hAnsi="Arial" w:cs="Arial"/>
          <w:sz w:val="22"/>
          <w:szCs w:val="22"/>
          <w:lang w:val="en-AU"/>
        </w:rPr>
        <w:t xml:space="preserve"> been achieved</w:t>
      </w:r>
      <w:r w:rsidR="008D0D85">
        <w:rPr>
          <w:rFonts w:ascii="Arial" w:hAnsi="Arial" w:cs="Arial"/>
          <w:sz w:val="22"/>
          <w:szCs w:val="22"/>
          <w:lang w:val="en-AU"/>
        </w:rPr>
        <w:t xml:space="preserve">, further commercialisation within the sector is expected </w:t>
      </w:r>
      <w:r w:rsidR="008D0D85" w:rsidRPr="00441FAC">
        <w:rPr>
          <w:rFonts w:ascii="Arial" w:hAnsi="Arial" w:cs="Arial"/>
          <w:sz w:val="22"/>
          <w:szCs w:val="22"/>
          <w:lang w:val="en-US"/>
        </w:rPr>
        <w:t>(MPI 2015)</w:t>
      </w:r>
      <w:r w:rsidR="00437B22" w:rsidRPr="00441FAC">
        <w:rPr>
          <w:rFonts w:ascii="Arial" w:hAnsi="Arial" w:cs="Arial"/>
          <w:sz w:val="22"/>
          <w:szCs w:val="22"/>
          <w:lang w:val="en-AU"/>
        </w:rPr>
        <w:t>.</w:t>
      </w:r>
      <w:r w:rsidR="002413E5" w:rsidRPr="00441FAC">
        <w:rPr>
          <w:rFonts w:ascii="Arial" w:hAnsi="Arial" w:cs="Arial"/>
          <w:sz w:val="22"/>
          <w:szCs w:val="22"/>
          <w:lang w:val="en-AU"/>
        </w:rPr>
        <w:t xml:space="preserve"> </w:t>
      </w:r>
      <w:r w:rsidR="008D0D85">
        <w:rPr>
          <w:rFonts w:ascii="Arial" w:hAnsi="Arial" w:cs="Arial"/>
          <w:sz w:val="22"/>
          <w:szCs w:val="22"/>
          <w:lang w:val="en-AU"/>
        </w:rPr>
        <w:t>The focus is on c</w:t>
      </w:r>
      <w:r w:rsidR="00437B22" w:rsidRPr="00441FAC">
        <w:rPr>
          <w:rFonts w:ascii="Arial" w:hAnsi="Arial" w:cs="Arial"/>
          <w:sz w:val="22"/>
          <w:szCs w:val="22"/>
          <w:lang w:val="en-AU"/>
        </w:rPr>
        <w:t>ommercial plantations of coffee, cassava</w:t>
      </w:r>
      <w:r w:rsidR="003063C6" w:rsidRPr="00441FAC">
        <w:rPr>
          <w:rFonts w:ascii="Arial" w:hAnsi="Arial" w:cs="Arial"/>
          <w:sz w:val="22"/>
          <w:szCs w:val="22"/>
          <w:lang w:val="en-AU"/>
        </w:rPr>
        <w:t>, maiz</w:t>
      </w:r>
      <w:r w:rsidR="00437B22" w:rsidRPr="00441FAC">
        <w:rPr>
          <w:rFonts w:ascii="Arial" w:hAnsi="Arial" w:cs="Arial"/>
          <w:sz w:val="22"/>
          <w:szCs w:val="22"/>
          <w:lang w:val="en-AU"/>
        </w:rPr>
        <w:t>e</w:t>
      </w:r>
      <w:r w:rsidR="003063C6" w:rsidRPr="00441FAC">
        <w:rPr>
          <w:rFonts w:ascii="Arial" w:hAnsi="Arial" w:cs="Arial"/>
          <w:sz w:val="22"/>
          <w:szCs w:val="22"/>
          <w:lang w:val="en-AU"/>
        </w:rPr>
        <w:t>, tobacco</w:t>
      </w:r>
      <w:r w:rsidR="008D0D85">
        <w:rPr>
          <w:rFonts w:ascii="Arial" w:hAnsi="Arial" w:cs="Arial"/>
          <w:sz w:val="22"/>
          <w:szCs w:val="22"/>
          <w:lang w:val="en-AU"/>
        </w:rPr>
        <w:t>,</w:t>
      </w:r>
      <w:r w:rsidR="00437B22" w:rsidRPr="00441FAC">
        <w:rPr>
          <w:rFonts w:ascii="Arial" w:hAnsi="Arial" w:cs="Arial"/>
          <w:sz w:val="22"/>
          <w:szCs w:val="22"/>
          <w:lang w:val="en-AU"/>
        </w:rPr>
        <w:t xml:space="preserve"> and sugarcane</w:t>
      </w:r>
      <w:r w:rsidR="008D0D85">
        <w:rPr>
          <w:rFonts w:ascii="Arial" w:hAnsi="Arial" w:cs="Arial"/>
          <w:sz w:val="22"/>
          <w:szCs w:val="22"/>
          <w:lang w:val="en-AU"/>
        </w:rPr>
        <w:t>;</w:t>
      </w:r>
      <w:r w:rsidR="00437B22" w:rsidRPr="00441FAC">
        <w:rPr>
          <w:rFonts w:ascii="Arial" w:hAnsi="Arial" w:cs="Arial"/>
          <w:sz w:val="22"/>
          <w:szCs w:val="22"/>
          <w:lang w:val="en-AU"/>
        </w:rPr>
        <w:t xml:space="preserve"> </w:t>
      </w:r>
      <w:r w:rsidR="00761FA3">
        <w:rPr>
          <w:rFonts w:ascii="Arial" w:hAnsi="Arial" w:cs="Arial"/>
          <w:sz w:val="22"/>
          <w:szCs w:val="22"/>
          <w:lang w:val="en-AU"/>
        </w:rPr>
        <w:t xml:space="preserve">namely, </w:t>
      </w:r>
      <w:r w:rsidR="008D0D85">
        <w:rPr>
          <w:rFonts w:ascii="Arial" w:hAnsi="Arial" w:cs="Arial"/>
          <w:sz w:val="22"/>
          <w:szCs w:val="22"/>
          <w:lang w:val="en-AU"/>
        </w:rPr>
        <w:t xml:space="preserve">crops </w:t>
      </w:r>
      <w:r w:rsidR="00761FA3">
        <w:rPr>
          <w:rFonts w:ascii="Arial" w:hAnsi="Arial" w:cs="Arial"/>
          <w:sz w:val="22"/>
          <w:szCs w:val="22"/>
          <w:lang w:val="en-AU"/>
        </w:rPr>
        <w:t xml:space="preserve">best </w:t>
      </w:r>
      <w:r w:rsidR="008D0D85">
        <w:rPr>
          <w:rFonts w:ascii="Arial" w:hAnsi="Arial" w:cs="Arial"/>
          <w:sz w:val="22"/>
          <w:szCs w:val="22"/>
          <w:lang w:val="en-AU"/>
        </w:rPr>
        <w:t>suited</w:t>
      </w:r>
      <w:r w:rsidR="00437B22" w:rsidRPr="00441FAC">
        <w:rPr>
          <w:rFonts w:ascii="Arial" w:hAnsi="Arial" w:cs="Arial"/>
          <w:sz w:val="22"/>
          <w:szCs w:val="22"/>
          <w:lang w:val="en-AU"/>
        </w:rPr>
        <w:t xml:space="preserve"> to agro-processing for the export market (MPI 2015). The government indicates </w:t>
      </w:r>
      <w:r w:rsidR="007A6ED2" w:rsidRPr="00441FAC">
        <w:rPr>
          <w:rFonts w:ascii="Arial" w:hAnsi="Arial" w:cs="Arial"/>
          <w:sz w:val="22"/>
          <w:szCs w:val="22"/>
          <w:lang w:val="en-AU"/>
        </w:rPr>
        <w:t xml:space="preserve">that </w:t>
      </w:r>
      <w:r w:rsidR="008D0D85">
        <w:rPr>
          <w:rFonts w:ascii="Arial" w:hAnsi="Arial" w:cs="Arial"/>
          <w:sz w:val="22"/>
          <w:szCs w:val="22"/>
          <w:lang w:val="en-AU"/>
        </w:rPr>
        <w:t xml:space="preserve">future </w:t>
      </w:r>
      <w:r w:rsidR="007A6ED2" w:rsidRPr="00441FAC">
        <w:rPr>
          <w:rFonts w:ascii="Arial" w:hAnsi="Arial" w:cs="Arial"/>
          <w:sz w:val="22"/>
          <w:szCs w:val="22"/>
          <w:lang w:val="en-AU"/>
        </w:rPr>
        <w:t xml:space="preserve">efforts </w:t>
      </w:r>
      <w:r w:rsidR="008D0D85">
        <w:rPr>
          <w:rFonts w:ascii="Arial" w:hAnsi="Arial" w:cs="Arial"/>
          <w:sz w:val="22"/>
          <w:szCs w:val="22"/>
          <w:lang w:val="en-AU"/>
        </w:rPr>
        <w:t xml:space="preserve">will be to engage </w:t>
      </w:r>
      <w:r w:rsidR="008D0D85" w:rsidRPr="00441FAC">
        <w:rPr>
          <w:rFonts w:ascii="Arial" w:hAnsi="Arial" w:cs="Arial"/>
          <w:sz w:val="22"/>
          <w:szCs w:val="22"/>
          <w:lang w:val="en-AU"/>
        </w:rPr>
        <w:t xml:space="preserve">private sectors </w:t>
      </w:r>
      <w:r w:rsidR="008D0D85">
        <w:rPr>
          <w:rFonts w:ascii="Arial" w:hAnsi="Arial" w:cs="Arial"/>
          <w:sz w:val="22"/>
          <w:szCs w:val="22"/>
          <w:lang w:val="en-AU"/>
        </w:rPr>
        <w:t>and investment</w:t>
      </w:r>
      <w:r w:rsidR="00A60CFC">
        <w:rPr>
          <w:rFonts w:ascii="Arial" w:hAnsi="Arial" w:cs="Arial"/>
          <w:sz w:val="22"/>
          <w:szCs w:val="22"/>
          <w:lang w:val="en-AU"/>
        </w:rPr>
        <w:t xml:space="preserve"> to </w:t>
      </w:r>
      <w:r w:rsidR="007A6ED2" w:rsidRPr="00441FAC">
        <w:rPr>
          <w:rFonts w:ascii="Arial" w:hAnsi="Arial" w:cs="Arial"/>
          <w:sz w:val="22"/>
          <w:szCs w:val="22"/>
          <w:lang w:val="en-AU"/>
        </w:rPr>
        <w:t xml:space="preserve">support </w:t>
      </w:r>
      <w:r w:rsidR="00437B22" w:rsidRPr="00441FAC">
        <w:rPr>
          <w:rFonts w:ascii="Arial" w:hAnsi="Arial" w:cs="Arial"/>
          <w:sz w:val="22"/>
          <w:szCs w:val="22"/>
          <w:lang w:val="en-AU"/>
        </w:rPr>
        <w:t>agro-</w:t>
      </w:r>
      <w:r w:rsidR="00437B22" w:rsidRPr="00A60CFC">
        <w:rPr>
          <w:rFonts w:ascii="Arial" w:hAnsi="Arial" w:cs="Arial"/>
          <w:sz w:val="22"/>
          <w:szCs w:val="22"/>
          <w:lang w:val="en-US"/>
        </w:rPr>
        <w:t>processing</w:t>
      </w:r>
      <w:r>
        <w:rPr>
          <w:rFonts w:ascii="Arial" w:hAnsi="Arial" w:cs="Arial"/>
          <w:sz w:val="22"/>
          <w:szCs w:val="22"/>
          <w:lang w:val="en-US"/>
        </w:rPr>
        <w:t xml:space="preserve"> </w:t>
      </w:r>
      <w:r w:rsidR="007063BD">
        <w:rPr>
          <w:rFonts w:ascii="Arial" w:hAnsi="Arial" w:cs="Arial"/>
          <w:sz w:val="22"/>
          <w:szCs w:val="22"/>
          <w:lang w:val="en-US"/>
        </w:rPr>
        <w:t xml:space="preserve">in order to </w:t>
      </w:r>
      <w:r>
        <w:rPr>
          <w:rFonts w:ascii="Arial" w:hAnsi="Arial" w:cs="Arial"/>
          <w:sz w:val="22"/>
          <w:szCs w:val="22"/>
          <w:lang w:val="en-US"/>
        </w:rPr>
        <w:t>increase export commodity sales</w:t>
      </w:r>
      <w:r w:rsidR="00A60CFC" w:rsidRPr="00A60CFC">
        <w:rPr>
          <w:rFonts w:ascii="Arial" w:hAnsi="Arial" w:cs="Arial"/>
          <w:sz w:val="22"/>
          <w:szCs w:val="22"/>
          <w:lang w:val="en-US"/>
        </w:rPr>
        <w:t xml:space="preserve">. </w:t>
      </w:r>
    </w:p>
    <w:p w14:paraId="407EDFA5" w14:textId="67181A44" w:rsidR="005C5816" w:rsidRPr="004603A1" w:rsidRDefault="00A60CFC" w:rsidP="00A60CFC">
      <w:pPr>
        <w:spacing w:before="240" w:line="360" w:lineRule="auto"/>
        <w:rPr>
          <w:rFonts w:ascii="Arial" w:hAnsi="Arial" w:cs="Arial"/>
          <w:sz w:val="22"/>
          <w:szCs w:val="22"/>
          <w:lang w:val="en-US"/>
        </w:rPr>
      </w:pPr>
      <w:r w:rsidRPr="00A60CFC">
        <w:rPr>
          <w:rFonts w:ascii="Arial" w:hAnsi="Arial" w:cs="Arial"/>
          <w:sz w:val="22"/>
          <w:szCs w:val="22"/>
          <w:lang w:val="en-US"/>
        </w:rPr>
        <w:t xml:space="preserve">In order to </w:t>
      </w:r>
      <w:r>
        <w:rPr>
          <w:rFonts w:ascii="Arial" w:hAnsi="Arial" w:cs="Arial"/>
          <w:sz w:val="22"/>
          <w:szCs w:val="22"/>
          <w:lang w:val="en-US"/>
        </w:rPr>
        <w:t>assess</w:t>
      </w:r>
      <w:r>
        <w:rPr>
          <w:rFonts w:ascii="Arial" w:hAnsi="Arial" w:cs="Arial"/>
          <w:sz w:val="22"/>
          <w:szCs w:val="22"/>
          <w:lang w:val="en-AU"/>
        </w:rPr>
        <w:t xml:space="preserve"> the via</w:t>
      </w:r>
      <w:r w:rsidR="009F02B7">
        <w:rPr>
          <w:rFonts w:ascii="Arial" w:hAnsi="Arial" w:cs="Arial"/>
          <w:sz w:val="22"/>
          <w:szCs w:val="22"/>
          <w:lang w:val="en-AU"/>
        </w:rPr>
        <w:t xml:space="preserve">bility of commercialisation of </w:t>
      </w:r>
      <w:r>
        <w:rPr>
          <w:rFonts w:ascii="Arial" w:hAnsi="Arial" w:cs="Arial"/>
          <w:sz w:val="22"/>
          <w:szCs w:val="22"/>
          <w:lang w:val="en-AU"/>
        </w:rPr>
        <w:t>agricultural production, t</w:t>
      </w:r>
      <w:r>
        <w:rPr>
          <w:rFonts w:ascii="Arial" w:eastAsiaTheme="minorHAnsi" w:hAnsi="Arial" w:cs="Arial"/>
          <w:sz w:val="22"/>
          <w:szCs w:val="22"/>
          <w:lang w:val="en-AU" w:eastAsia="en-US"/>
        </w:rPr>
        <w:t xml:space="preserve">he authors have used the </w:t>
      </w:r>
      <w:r w:rsidR="007A6ED2" w:rsidRPr="00441FAC">
        <w:rPr>
          <w:rFonts w:ascii="Arial" w:hAnsi="Arial" w:cs="Arial"/>
          <w:sz w:val="22"/>
          <w:szCs w:val="22"/>
          <w:lang w:val="en-US"/>
        </w:rPr>
        <w:t>Agricultural Innovation Systems (</w:t>
      </w:r>
      <w:r w:rsidR="007A6ED2" w:rsidRPr="00441FAC">
        <w:rPr>
          <w:rFonts w:ascii="Arial" w:eastAsiaTheme="minorHAnsi" w:hAnsi="Arial" w:cs="Arial"/>
          <w:sz w:val="22"/>
          <w:szCs w:val="22"/>
          <w:lang w:val="en-AU" w:eastAsia="en-US"/>
        </w:rPr>
        <w:t>AIS)</w:t>
      </w:r>
      <w:r>
        <w:rPr>
          <w:rFonts w:ascii="Arial" w:eastAsiaTheme="minorHAnsi" w:hAnsi="Arial" w:cs="Arial"/>
          <w:sz w:val="22"/>
          <w:szCs w:val="22"/>
          <w:lang w:val="en-AU" w:eastAsia="en-US"/>
        </w:rPr>
        <w:t xml:space="preserve"> framework</w:t>
      </w:r>
      <w:r w:rsidR="007A6ED2" w:rsidRPr="00441FAC">
        <w:rPr>
          <w:rFonts w:ascii="Arial" w:eastAsiaTheme="minorHAnsi" w:hAnsi="Arial" w:cs="Arial"/>
          <w:sz w:val="22"/>
          <w:szCs w:val="22"/>
          <w:lang w:val="en-AU" w:eastAsia="en-US"/>
        </w:rPr>
        <w:t xml:space="preserve"> </w:t>
      </w:r>
      <w:r w:rsidR="009752ED" w:rsidRPr="00441FAC">
        <w:rPr>
          <w:rFonts w:ascii="Arial" w:eastAsiaTheme="minorHAnsi" w:hAnsi="Arial" w:cs="Arial"/>
          <w:sz w:val="22"/>
          <w:szCs w:val="22"/>
          <w:lang w:val="en-AU" w:eastAsia="en-US"/>
        </w:rPr>
        <w:t xml:space="preserve">to </w:t>
      </w:r>
      <w:r w:rsidR="007A6ED2" w:rsidRPr="00441FAC">
        <w:rPr>
          <w:rFonts w:ascii="Arial" w:eastAsiaTheme="minorHAnsi" w:hAnsi="Arial" w:cs="Arial"/>
          <w:sz w:val="22"/>
          <w:szCs w:val="22"/>
          <w:lang w:val="en-AU" w:eastAsia="en-US"/>
        </w:rPr>
        <w:t xml:space="preserve">review interactions between actors, organisations, and </w:t>
      </w:r>
      <w:r w:rsidR="00A26C57" w:rsidRPr="00441FAC">
        <w:rPr>
          <w:rFonts w:ascii="Arial" w:eastAsiaTheme="minorHAnsi" w:hAnsi="Arial" w:cs="Arial"/>
          <w:sz w:val="22"/>
          <w:szCs w:val="22"/>
          <w:lang w:val="en-AU" w:eastAsia="en-US"/>
        </w:rPr>
        <w:t xml:space="preserve">institutions </w:t>
      </w:r>
      <w:r w:rsidR="003063C6" w:rsidRPr="00441FAC">
        <w:rPr>
          <w:rFonts w:ascii="Arial" w:eastAsiaTheme="minorHAnsi" w:hAnsi="Arial" w:cs="Arial"/>
          <w:sz w:val="22"/>
          <w:szCs w:val="22"/>
          <w:lang w:val="en-AU" w:eastAsia="en-US"/>
        </w:rPr>
        <w:t xml:space="preserve">operating in </w:t>
      </w:r>
      <w:r w:rsidR="0076521F" w:rsidRPr="00441FAC">
        <w:rPr>
          <w:rFonts w:ascii="Arial" w:eastAsiaTheme="minorHAnsi" w:hAnsi="Arial" w:cs="Arial"/>
          <w:sz w:val="22"/>
          <w:szCs w:val="22"/>
          <w:lang w:val="en-AU" w:eastAsia="en-US"/>
        </w:rPr>
        <w:t xml:space="preserve">the </w:t>
      </w:r>
      <w:r w:rsidR="003063C6" w:rsidRPr="00441FAC">
        <w:rPr>
          <w:rFonts w:ascii="Arial" w:eastAsiaTheme="minorHAnsi" w:hAnsi="Arial" w:cs="Arial"/>
          <w:sz w:val="22"/>
          <w:szCs w:val="22"/>
          <w:lang w:val="en-AU" w:eastAsia="en-US"/>
        </w:rPr>
        <w:t>agricultural production sector</w:t>
      </w:r>
      <w:r w:rsidR="00441FAC" w:rsidRPr="00441FAC">
        <w:rPr>
          <w:rFonts w:ascii="Arial" w:eastAsiaTheme="minorHAnsi" w:hAnsi="Arial" w:cs="Arial"/>
          <w:sz w:val="22"/>
          <w:szCs w:val="22"/>
          <w:lang w:val="en-AU" w:eastAsia="en-US"/>
        </w:rPr>
        <w:t xml:space="preserve"> </w:t>
      </w:r>
      <w:r w:rsidR="003063C6" w:rsidRPr="00441FAC">
        <w:rPr>
          <w:rFonts w:ascii="Arial" w:hAnsi="Arial" w:cs="Arial"/>
          <w:sz w:val="22"/>
          <w:szCs w:val="22"/>
          <w:lang w:val="en-US"/>
        </w:rPr>
        <w:t>(</w:t>
      </w:r>
      <w:proofErr w:type="spellStart"/>
      <w:r w:rsidR="003063C6" w:rsidRPr="00441FAC">
        <w:rPr>
          <w:rFonts w:ascii="Arial" w:hAnsi="Arial" w:cs="Arial"/>
          <w:sz w:val="22"/>
          <w:szCs w:val="22"/>
          <w:lang w:val="en-US"/>
        </w:rPr>
        <w:t>Basu</w:t>
      </w:r>
      <w:proofErr w:type="spellEnd"/>
      <w:r w:rsidR="003063C6" w:rsidRPr="00441FAC">
        <w:rPr>
          <w:rFonts w:ascii="Arial" w:hAnsi="Arial" w:cs="Arial"/>
          <w:sz w:val="22"/>
          <w:szCs w:val="22"/>
          <w:lang w:val="en-US"/>
        </w:rPr>
        <w:t xml:space="preserve"> and </w:t>
      </w:r>
      <w:proofErr w:type="spellStart"/>
      <w:r w:rsidR="003063C6" w:rsidRPr="00441FAC">
        <w:rPr>
          <w:rFonts w:ascii="Arial" w:hAnsi="Arial" w:cs="Arial"/>
          <w:sz w:val="22"/>
          <w:szCs w:val="22"/>
          <w:lang w:val="en-US"/>
        </w:rPr>
        <w:t>Leeuwis</w:t>
      </w:r>
      <w:proofErr w:type="spellEnd"/>
      <w:r w:rsidR="003063C6" w:rsidRPr="00441FAC">
        <w:rPr>
          <w:rFonts w:ascii="Arial" w:hAnsi="Arial" w:cs="Arial"/>
          <w:sz w:val="22"/>
          <w:szCs w:val="22"/>
          <w:lang w:val="en-US"/>
        </w:rPr>
        <w:t xml:space="preserve"> 2012; </w:t>
      </w:r>
      <w:proofErr w:type="spellStart"/>
      <w:r w:rsidR="003063C6" w:rsidRPr="00441FAC">
        <w:rPr>
          <w:rFonts w:ascii="Arial" w:hAnsi="Arial" w:cs="Arial"/>
          <w:sz w:val="22"/>
          <w:szCs w:val="22"/>
          <w:lang w:val="en-US"/>
        </w:rPr>
        <w:t>Spielman</w:t>
      </w:r>
      <w:proofErr w:type="spellEnd"/>
      <w:r w:rsidR="00441FAC" w:rsidRPr="00441FAC">
        <w:rPr>
          <w:rFonts w:ascii="Arial" w:hAnsi="Arial" w:cs="Arial"/>
          <w:sz w:val="22"/>
          <w:szCs w:val="22"/>
          <w:lang w:val="en-US"/>
        </w:rPr>
        <w:t xml:space="preserve"> et al. </w:t>
      </w:r>
      <w:r w:rsidR="00441FAC" w:rsidRPr="00960BC9">
        <w:rPr>
          <w:rFonts w:ascii="Arial" w:hAnsi="Arial" w:cs="Arial"/>
          <w:sz w:val="22"/>
          <w:szCs w:val="22"/>
          <w:lang w:val="en-US"/>
        </w:rPr>
        <w:t>2009</w:t>
      </w:r>
      <w:r w:rsidR="00960BC9" w:rsidRPr="00960BC9">
        <w:rPr>
          <w:rFonts w:ascii="Arial" w:hAnsi="Arial" w:cs="Arial"/>
          <w:sz w:val="22"/>
          <w:szCs w:val="22"/>
          <w:lang w:val="en-US"/>
        </w:rPr>
        <w:t>)</w:t>
      </w:r>
      <w:r w:rsidR="00960BC9">
        <w:rPr>
          <w:rFonts w:ascii="Arial" w:hAnsi="Arial" w:cs="Arial"/>
          <w:sz w:val="22"/>
          <w:szCs w:val="22"/>
          <w:lang w:val="en-US"/>
        </w:rPr>
        <w:t xml:space="preserve">. </w:t>
      </w:r>
      <w:r w:rsidR="00441FAC" w:rsidRPr="00A60CFC">
        <w:rPr>
          <w:rFonts w:ascii="Arial" w:eastAsiaTheme="minorHAnsi" w:hAnsi="Arial" w:cs="Arial"/>
          <w:sz w:val="22"/>
          <w:szCs w:val="22"/>
          <w:lang w:val="en-AU" w:eastAsia="en-US"/>
        </w:rPr>
        <w:t>Interactions</w:t>
      </w:r>
      <w:r w:rsidR="00441FAC" w:rsidRPr="00441FAC">
        <w:rPr>
          <w:rFonts w:ascii="Arial" w:eastAsiaTheme="minorHAnsi" w:hAnsi="Arial" w:cs="Arial"/>
          <w:sz w:val="22"/>
          <w:szCs w:val="22"/>
          <w:lang w:val="en-AU" w:eastAsia="en-US"/>
        </w:rPr>
        <w:t xml:space="preserve"> are required for pro</w:t>
      </w:r>
      <w:r>
        <w:rPr>
          <w:rFonts w:ascii="Arial" w:eastAsiaTheme="minorHAnsi" w:hAnsi="Arial" w:cs="Arial"/>
          <w:sz w:val="22"/>
          <w:szCs w:val="22"/>
          <w:lang w:val="en-AU" w:eastAsia="en-US"/>
        </w:rPr>
        <w:t>vision of services, establishment of</w:t>
      </w:r>
      <w:r w:rsidR="00441FAC" w:rsidRPr="00441FAC">
        <w:rPr>
          <w:rFonts w:ascii="Arial" w:eastAsiaTheme="minorHAnsi" w:hAnsi="Arial" w:cs="Arial"/>
          <w:sz w:val="22"/>
          <w:szCs w:val="22"/>
          <w:lang w:val="en-AU" w:eastAsia="en-US"/>
        </w:rPr>
        <w:t xml:space="preserve"> commu</w:t>
      </w:r>
      <w:r>
        <w:rPr>
          <w:rFonts w:ascii="Arial" w:eastAsiaTheme="minorHAnsi" w:hAnsi="Arial" w:cs="Arial"/>
          <w:sz w:val="22"/>
          <w:szCs w:val="22"/>
          <w:lang w:val="en-AU" w:eastAsia="en-US"/>
        </w:rPr>
        <w:t>nication channels, and improvement of</w:t>
      </w:r>
      <w:r w:rsidR="00646BBA">
        <w:rPr>
          <w:rFonts w:ascii="Arial" w:eastAsiaTheme="minorHAnsi" w:hAnsi="Arial" w:cs="Arial"/>
          <w:sz w:val="22"/>
          <w:szCs w:val="22"/>
          <w:lang w:val="en-AU" w:eastAsia="en-US"/>
        </w:rPr>
        <w:t xml:space="preserve"> overall connectivity for</w:t>
      </w:r>
      <w:r w:rsidR="00441FAC" w:rsidRPr="00441FAC">
        <w:rPr>
          <w:rFonts w:ascii="Arial" w:eastAsiaTheme="minorHAnsi" w:hAnsi="Arial" w:cs="Arial"/>
          <w:sz w:val="22"/>
          <w:szCs w:val="22"/>
          <w:lang w:val="en-AU" w:eastAsia="en-US"/>
        </w:rPr>
        <w:t xml:space="preserve"> commercialisation processes</w:t>
      </w:r>
      <w:r>
        <w:rPr>
          <w:rFonts w:ascii="Arial" w:eastAsiaTheme="minorHAnsi" w:hAnsi="Arial" w:cs="Arial"/>
          <w:sz w:val="22"/>
          <w:szCs w:val="22"/>
          <w:lang w:val="en-AU" w:eastAsia="en-US"/>
        </w:rPr>
        <w:t>.</w:t>
      </w:r>
      <w:r>
        <w:rPr>
          <w:rFonts w:ascii="Arial" w:hAnsi="Arial" w:cs="Arial"/>
          <w:sz w:val="22"/>
          <w:szCs w:val="22"/>
          <w:lang w:val="en-US"/>
        </w:rPr>
        <w:t xml:space="preserve"> </w:t>
      </w:r>
      <w:r w:rsidR="005C5816" w:rsidRPr="004603A1">
        <w:rPr>
          <w:rFonts w:ascii="Arial" w:hAnsi="Arial" w:cs="Arial"/>
          <w:sz w:val="22"/>
          <w:szCs w:val="22"/>
          <w:lang w:val="en-US"/>
        </w:rPr>
        <w:t xml:space="preserve">The Agricultural Innovation Systems (AIS) framework </w:t>
      </w:r>
      <w:r w:rsidR="00964256">
        <w:rPr>
          <w:rFonts w:ascii="Arial" w:hAnsi="Arial" w:cs="Arial"/>
          <w:sz w:val="22"/>
          <w:szCs w:val="22"/>
          <w:lang w:val="en-US"/>
        </w:rPr>
        <w:t xml:space="preserve">based on </w:t>
      </w:r>
      <w:r w:rsidR="00960BC9">
        <w:rPr>
          <w:rFonts w:ascii="Arial" w:hAnsi="Arial" w:cs="Arial"/>
          <w:sz w:val="22"/>
          <w:szCs w:val="22"/>
          <w:lang w:val="en-US"/>
        </w:rPr>
        <w:t xml:space="preserve">innovation systems concepts (Hall et al. 2006) </w:t>
      </w:r>
      <w:r w:rsidR="005C5816" w:rsidRPr="004603A1">
        <w:rPr>
          <w:rFonts w:ascii="Arial" w:hAnsi="Arial" w:cs="Arial"/>
          <w:sz w:val="22"/>
          <w:szCs w:val="22"/>
          <w:lang w:val="en-US"/>
        </w:rPr>
        <w:t xml:space="preserve">is featured in the World Bank </w:t>
      </w:r>
      <w:r w:rsidR="004015EB" w:rsidRPr="004603A1">
        <w:rPr>
          <w:rFonts w:ascii="Arial" w:hAnsi="Arial" w:cs="Arial"/>
          <w:sz w:val="22"/>
          <w:szCs w:val="22"/>
          <w:lang w:val="en-US"/>
        </w:rPr>
        <w:t>(WB) Report (2012</w:t>
      </w:r>
      <w:r w:rsidR="005C5816" w:rsidRPr="004603A1">
        <w:rPr>
          <w:rFonts w:ascii="Arial" w:hAnsi="Arial" w:cs="Arial"/>
          <w:sz w:val="22"/>
          <w:szCs w:val="22"/>
          <w:lang w:val="en-US"/>
        </w:rPr>
        <w:t xml:space="preserve">) </w:t>
      </w:r>
      <w:r w:rsidR="00E6284B" w:rsidRPr="004603A1">
        <w:rPr>
          <w:rFonts w:ascii="Arial" w:hAnsi="Arial" w:cs="Arial"/>
          <w:sz w:val="22"/>
          <w:szCs w:val="22"/>
          <w:lang w:val="en-US"/>
        </w:rPr>
        <w:t>wherein they describe how</w:t>
      </w:r>
      <w:r w:rsidR="005C5816" w:rsidRPr="004603A1">
        <w:rPr>
          <w:rFonts w:ascii="Arial" w:hAnsi="Arial" w:cs="Arial"/>
          <w:sz w:val="22"/>
          <w:szCs w:val="22"/>
          <w:lang w:val="en-US"/>
        </w:rPr>
        <w:t xml:space="preserve"> the farmer is central to innovation and change, primarily influenced by actors supplying agricultural knowledge and providing </w:t>
      </w:r>
      <w:r w:rsidR="005C5816" w:rsidRPr="004603A1">
        <w:rPr>
          <w:rFonts w:ascii="Arial" w:hAnsi="Arial" w:cs="Arial"/>
          <w:sz w:val="22"/>
          <w:szCs w:val="22"/>
        </w:rPr>
        <w:t>technologies</w:t>
      </w:r>
      <w:r w:rsidR="005C5816" w:rsidRPr="004603A1">
        <w:rPr>
          <w:rFonts w:ascii="Arial" w:hAnsi="Arial" w:cs="Arial"/>
          <w:sz w:val="22"/>
          <w:szCs w:val="22"/>
          <w:lang w:val="en-US"/>
        </w:rPr>
        <w:t xml:space="preserve">. </w:t>
      </w:r>
      <w:r w:rsidR="005C5816" w:rsidRPr="004603A1">
        <w:rPr>
          <w:rFonts w:ascii="Arial" w:hAnsi="Arial" w:cs="Arial"/>
          <w:sz w:val="22"/>
          <w:szCs w:val="22"/>
        </w:rPr>
        <w:t>Bridging</w:t>
      </w:r>
      <w:r w:rsidR="005C5816" w:rsidRPr="004603A1">
        <w:rPr>
          <w:rFonts w:ascii="Arial" w:hAnsi="Arial" w:cs="Arial"/>
          <w:sz w:val="22"/>
          <w:szCs w:val="22"/>
          <w:lang w:val="en-US"/>
        </w:rPr>
        <w:t xml:space="preserve"> or intermediary institutions can facilitate interactions between actors throughout the </w:t>
      </w:r>
      <w:r w:rsidR="005C5816" w:rsidRPr="004603A1">
        <w:rPr>
          <w:rFonts w:ascii="Arial" w:hAnsi="Arial" w:cs="Arial"/>
          <w:sz w:val="22"/>
          <w:szCs w:val="22"/>
        </w:rPr>
        <w:t>value</w:t>
      </w:r>
      <w:r w:rsidR="005C5816" w:rsidRPr="004603A1">
        <w:rPr>
          <w:rFonts w:ascii="Arial" w:hAnsi="Arial" w:cs="Arial"/>
          <w:sz w:val="22"/>
          <w:szCs w:val="22"/>
          <w:lang w:val="en-US"/>
        </w:rPr>
        <w:t xml:space="preserve"> chain. Government agricultural policies and informal institutions, attitudes, </w:t>
      </w:r>
      <w:r w:rsidR="005C5816" w:rsidRPr="004603A1">
        <w:rPr>
          <w:rFonts w:ascii="Arial" w:hAnsi="Arial" w:cs="Arial"/>
          <w:sz w:val="22"/>
          <w:szCs w:val="22"/>
        </w:rPr>
        <w:t>behaviour</w:t>
      </w:r>
      <w:r w:rsidR="005C5816" w:rsidRPr="004603A1">
        <w:rPr>
          <w:rFonts w:ascii="Arial" w:hAnsi="Arial" w:cs="Arial"/>
          <w:sz w:val="22"/>
          <w:szCs w:val="22"/>
          <w:lang w:val="en-US"/>
        </w:rPr>
        <w:t xml:space="preserve"> and practices </w:t>
      </w:r>
      <w:r w:rsidR="00D14FFD" w:rsidRPr="004603A1">
        <w:rPr>
          <w:rFonts w:ascii="Arial" w:hAnsi="Arial" w:cs="Arial"/>
          <w:sz w:val="22"/>
          <w:szCs w:val="22"/>
          <w:lang w:val="en-US"/>
        </w:rPr>
        <w:t xml:space="preserve">may </w:t>
      </w:r>
      <w:r w:rsidR="005C5816" w:rsidRPr="004603A1">
        <w:rPr>
          <w:rFonts w:ascii="Arial" w:hAnsi="Arial" w:cs="Arial"/>
          <w:sz w:val="22"/>
          <w:szCs w:val="22"/>
          <w:lang w:val="en-US"/>
        </w:rPr>
        <w:t xml:space="preserve">support or hinder the processes of innovation. </w:t>
      </w:r>
      <w:r w:rsidR="0080683C" w:rsidRPr="004603A1">
        <w:rPr>
          <w:rFonts w:ascii="Arial" w:hAnsi="Arial" w:cs="Arial"/>
          <w:sz w:val="22"/>
          <w:szCs w:val="22"/>
          <w:lang w:val="en-US"/>
        </w:rPr>
        <w:t xml:space="preserve">The AIS concept has been </w:t>
      </w:r>
      <w:r w:rsidR="00D14FFD" w:rsidRPr="004603A1">
        <w:rPr>
          <w:rFonts w:ascii="Arial" w:hAnsi="Arial" w:cs="Arial"/>
          <w:sz w:val="22"/>
          <w:szCs w:val="22"/>
          <w:lang w:val="en-US"/>
        </w:rPr>
        <w:t xml:space="preserve">previously </w:t>
      </w:r>
      <w:proofErr w:type="spellStart"/>
      <w:r w:rsidR="00E1252A" w:rsidRPr="004603A1">
        <w:rPr>
          <w:rFonts w:ascii="Arial" w:hAnsi="Arial" w:cs="Arial"/>
          <w:sz w:val="22"/>
          <w:szCs w:val="22"/>
          <w:lang w:val="en-US"/>
        </w:rPr>
        <w:t>operationalis</w:t>
      </w:r>
      <w:r w:rsidR="0080683C" w:rsidRPr="004603A1">
        <w:rPr>
          <w:rFonts w:ascii="Arial" w:hAnsi="Arial" w:cs="Arial"/>
          <w:sz w:val="22"/>
          <w:szCs w:val="22"/>
          <w:lang w:val="en-US"/>
        </w:rPr>
        <w:t>ed</w:t>
      </w:r>
      <w:proofErr w:type="spellEnd"/>
      <w:r w:rsidR="0080683C" w:rsidRPr="004603A1">
        <w:rPr>
          <w:rFonts w:ascii="Arial" w:hAnsi="Arial" w:cs="Arial"/>
          <w:sz w:val="22"/>
          <w:szCs w:val="22"/>
          <w:lang w:val="en-US"/>
        </w:rPr>
        <w:t xml:space="preserve"> </w:t>
      </w:r>
      <w:r w:rsidR="00390DCD">
        <w:rPr>
          <w:rFonts w:ascii="Arial" w:hAnsi="Arial" w:cs="Arial"/>
          <w:sz w:val="22"/>
          <w:szCs w:val="22"/>
          <w:lang w:val="en-US"/>
        </w:rPr>
        <w:t xml:space="preserve">empirically, </w:t>
      </w:r>
      <w:r w:rsidR="0080683C" w:rsidRPr="004603A1">
        <w:rPr>
          <w:rFonts w:ascii="Arial" w:hAnsi="Arial" w:cs="Arial"/>
          <w:sz w:val="22"/>
          <w:szCs w:val="22"/>
          <w:lang w:val="en-US"/>
        </w:rPr>
        <w:t xml:space="preserve">with studies </w:t>
      </w:r>
      <w:r w:rsidR="00390DCD">
        <w:rPr>
          <w:rFonts w:ascii="Arial" w:hAnsi="Arial" w:cs="Arial"/>
          <w:sz w:val="22"/>
          <w:szCs w:val="22"/>
          <w:lang w:val="en-US"/>
        </w:rPr>
        <w:t>hav</w:t>
      </w:r>
      <w:r w:rsidR="0080683C" w:rsidRPr="004603A1">
        <w:rPr>
          <w:rFonts w:ascii="Arial" w:hAnsi="Arial" w:cs="Arial"/>
          <w:sz w:val="22"/>
          <w:szCs w:val="22"/>
          <w:lang w:val="en-US"/>
        </w:rPr>
        <w:t>ing</w:t>
      </w:r>
      <w:r w:rsidR="00390DCD">
        <w:rPr>
          <w:rFonts w:ascii="Arial" w:hAnsi="Arial" w:cs="Arial"/>
          <w:sz w:val="22"/>
          <w:szCs w:val="22"/>
          <w:lang w:val="en-US"/>
        </w:rPr>
        <w:t xml:space="preserve"> been conducted</w:t>
      </w:r>
      <w:r w:rsidR="0080683C" w:rsidRPr="004603A1">
        <w:rPr>
          <w:rFonts w:ascii="Arial" w:hAnsi="Arial" w:cs="Arial"/>
          <w:sz w:val="22"/>
          <w:szCs w:val="22"/>
          <w:lang w:val="en-US"/>
        </w:rPr>
        <w:t xml:space="preserve"> at national, regional, sectoral and technological </w:t>
      </w:r>
      <w:r w:rsidR="00C0658C" w:rsidRPr="004603A1">
        <w:rPr>
          <w:rFonts w:ascii="Arial" w:hAnsi="Arial" w:cs="Arial"/>
          <w:sz w:val="22"/>
          <w:szCs w:val="22"/>
          <w:lang w:val="en-US"/>
        </w:rPr>
        <w:t>levels (</w:t>
      </w:r>
      <w:proofErr w:type="spellStart"/>
      <w:r w:rsidR="009D7205" w:rsidRPr="004603A1">
        <w:rPr>
          <w:rFonts w:ascii="Arial" w:hAnsi="Arial" w:cs="Arial"/>
          <w:sz w:val="22"/>
          <w:szCs w:val="22"/>
          <w:lang w:val="en-US"/>
        </w:rPr>
        <w:t>Klerkx</w:t>
      </w:r>
      <w:proofErr w:type="spellEnd"/>
      <w:r w:rsidR="009D7205" w:rsidRPr="004603A1">
        <w:rPr>
          <w:rFonts w:ascii="Arial" w:hAnsi="Arial" w:cs="Arial"/>
          <w:sz w:val="22"/>
          <w:szCs w:val="22"/>
          <w:lang w:val="en-US"/>
        </w:rPr>
        <w:t xml:space="preserve"> and Nettle</w:t>
      </w:r>
      <w:r w:rsidR="00C0658C" w:rsidRPr="004603A1">
        <w:rPr>
          <w:rFonts w:ascii="Arial" w:hAnsi="Arial" w:cs="Arial"/>
          <w:sz w:val="22"/>
          <w:szCs w:val="22"/>
          <w:lang w:val="en-US"/>
        </w:rPr>
        <w:t xml:space="preserve"> 2013)</w:t>
      </w:r>
      <w:r w:rsidR="00D25F77" w:rsidRPr="004603A1">
        <w:rPr>
          <w:rFonts w:ascii="Arial" w:hAnsi="Arial" w:cs="Arial"/>
          <w:sz w:val="22"/>
          <w:szCs w:val="22"/>
          <w:lang w:val="en-US"/>
        </w:rPr>
        <w:t xml:space="preserve">. </w:t>
      </w:r>
      <w:r w:rsidR="00765997">
        <w:rPr>
          <w:rFonts w:ascii="Arial" w:hAnsi="Arial" w:cs="Arial"/>
          <w:sz w:val="22"/>
          <w:szCs w:val="22"/>
          <w:lang w:val="en-US"/>
        </w:rPr>
        <w:t xml:space="preserve">Following the example provided by </w:t>
      </w:r>
      <w:proofErr w:type="spellStart"/>
      <w:r w:rsidR="00765997">
        <w:rPr>
          <w:rFonts w:ascii="Arial" w:hAnsi="Arial" w:cs="Arial"/>
          <w:sz w:val="22"/>
          <w:szCs w:val="22"/>
          <w:lang w:val="en-US"/>
        </w:rPr>
        <w:t>Lamprinopoulou</w:t>
      </w:r>
      <w:proofErr w:type="spellEnd"/>
      <w:r w:rsidR="00765997">
        <w:rPr>
          <w:rFonts w:ascii="Arial" w:hAnsi="Arial" w:cs="Arial"/>
          <w:sz w:val="22"/>
          <w:szCs w:val="22"/>
          <w:lang w:val="en-US"/>
        </w:rPr>
        <w:t xml:space="preserve"> et al. (2014), t</w:t>
      </w:r>
      <w:r w:rsidR="00FF3505" w:rsidRPr="004603A1">
        <w:rPr>
          <w:rFonts w:ascii="Arial" w:hAnsi="Arial" w:cs="Arial"/>
          <w:sz w:val="22"/>
          <w:szCs w:val="22"/>
          <w:lang w:val="en-US"/>
        </w:rPr>
        <w:t xml:space="preserve">he research reported </w:t>
      </w:r>
      <w:r w:rsidR="00711032">
        <w:rPr>
          <w:rFonts w:ascii="Arial" w:hAnsi="Arial" w:cs="Arial"/>
          <w:sz w:val="22"/>
          <w:szCs w:val="22"/>
          <w:lang w:val="en-US"/>
        </w:rPr>
        <w:t>below</w:t>
      </w:r>
      <w:r w:rsidR="00FF3505" w:rsidRPr="004603A1">
        <w:rPr>
          <w:rFonts w:ascii="Arial" w:hAnsi="Arial" w:cs="Arial"/>
          <w:sz w:val="22"/>
          <w:szCs w:val="22"/>
          <w:lang w:val="en-US"/>
        </w:rPr>
        <w:t xml:space="preserve"> provides a micro-level analysis</w:t>
      </w:r>
      <w:r w:rsidR="00C0658C" w:rsidRPr="004603A1">
        <w:rPr>
          <w:rFonts w:ascii="Arial" w:hAnsi="Arial" w:cs="Arial"/>
          <w:sz w:val="22"/>
          <w:szCs w:val="22"/>
          <w:lang w:val="en-US"/>
        </w:rPr>
        <w:t xml:space="preserve"> </w:t>
      </w:r>
      <w:r w:rsidR="00531C78" w:rsidRPr="004603A1">
        <w:rPr>
          <w:rFonts w:ascii="Arial" w:hAnsi="Arial" w:cs="Arial"/>
          <w:sz w:val="22"/>
          <w:szCs w:val="22"/>
          <w:lang w:val="en-US"/>
        </w:rPr>
        <w:t xml:space="preserve">of interactions of </w:t>
      </w:r>
      <w:r w:rsidR="009F02B7">
        <w:rPr>
          <w:rFonts w:ascii="Arial" w:hAnsi="Arial" w:cs="Arial"/>
          <w:sz w:val="22"/>
          <w:szCs w:val="22"/>
          <w:lang w:val="en-US"/>
        </w:rPr>
        <w:t>actors and</w:t>
      </w:r>
      <w:r w:rsidR="00D25F77" w:rsidRPr="004603A1">
        <w:rPr>
          <w:rFonts w:ascii="Arial" w:hAnsi="Arial" w:cs="Arial"/>
          <w:sz w:val="22"/>
          <w:szCs w:val="22"/>
          <w:lang w:val="en-US"/>
        </w:rPr>
        <w:t xml:space="preserve"> i</w:t>
      </w:r>
      <w:r w:rsidR="009F02B7">
        <w:rPr>
          <w:rFonts w:ascii="Arial" w:hAnsi="Arial" w:cs="Arial"/>
          <w:sz w:val="22"/>
          <w:szCs w:val="22"/>
          <w:lang w:val="en-US"/>
        </w:rPr>
        <w:t>nstitutions</w:t>
      </w:r>
      <w:r w:rsidR="006B2344" w:rsidRPr="004603A1">
        <w:rPr>
          <w:rFonts w:ascii="Arial" w:hAnsi="Arial" w:cs="Arial"/>
          <w:sz w:val="22"/>
          <w:szCs w:val="22"/>
          <w:lang w:val="en-US"/>
        </w:rPr>
        <w:t xml:space="preserve">, </w:t>
      </w:r>
      <w:r w:rsidR="009F02B7">
        <w:rPr>
          <w:rFonts w:ascii="Arial" w:hAnsi="Arial" w:cs="Arial"/>
          <w:sz w:val="22"/>
          <w:szCs w:val="22"/>
          <w:lang w:val="en-US"/>
        </w:rPr>
        <w:t>and the capacity of selected villages to engage in innovation</w:t>
      </w:r>
      <w:r w:rsidR="00765997">
        <w:rPr>
          <w:rFonts w:ascii="Arial" w:hAnsi="Arial" w:cs="Arial"/>
          <w:sz w:val="22"/>
          <w:szCs w:val="22"/>
          <w:lang w:val="en-US"/>
        </w:rPr>
        <w:t>.</w:t>
      </w:r>
    </w:p>
    <w:p w14:paraId="65F25F7A" w14:textId="15A1D106" w:rsidR="00E83661" w:rsidRDefault="00C34CE8" w:rsidP="00AA2E00">
      <w:pPr>
        <w:pStyle w:val="Newparagraph"/>
        <w:spacing w:before="240" w:line="360" w:lineRule="auto"/>
        <w:ind w:firstLine="0"/>
        <w:rPr>
          <w:rFonts w:ascii="Arial" w:hAnsi="Arial" w:cs="Arial"/>
          <w:sz w:val="22"/>
          <w:szCs w:val="22"/>
        </w:rPr>
      </w:pPr>
      <w:r w:rsidRPr="004603A1">
        <w:rPr>
          <w:rFonts w:ascii="Arial" w:hAnsi="Arial" w:cs="Arial"/>
          <w:sz w:val="22"/>
          <w:szCs w:val="22"/>
        </w:rPr>
        <w:t xml:space="preserve">The research draws </w:t>
      </w:r>
      <w:r w:rsidR="00A7225B">
        <w:rPr>
          <w:rFonts w:ascii="Arial" w:hAnsi="Arial" w:cs="Arial"/>
          <w:sz w:val="22"/>
          <w:szCs w:val="22"/>
        </w:rPr>
        <w:t xml:space="preserve">data and evidence </w:t>
      </w:r>
      <w:r w:rsidRPr="004603A1">
        <w:rPr>
          <w:rFonts w:ascii="Arial" w:hAnsi="Arial" w:cs="Arial"/>
          <w:sz w:val="22"/>
          <w:szCs w:val="22"/>
        </w:rPr>
        <w:t xml:space="preserve">from a project </w:t>
      </w:r>
      <w:r w:rsidR="00A7225B">
        <w:rPr>
          <w:rFonts w:ascii="Arial" w:hAnsi="Arial" w:cs="Arial"/>
          <w:sz w:val="22"/>
          <w:szCs w:val="22"/>
        </w:rPr>
        <w:t xml:space="preserve">designed to </w:t>
      </w:r>
      <w:r w:rsidRPr="004603A1">
        <w:rPr>
          <w:rFonts w:ascii="Arial" w:hAnsi="Arial" w:cs="Arial"/>
          <w:sz w:val="22"/>
          <w:szCs w:val="22"/>
        </w:rPr>
        <w:t xml:space="preserve">assist </w:t>
      </w:r>
      <w:r w:rsidR="00015BF7" w:rsidRPr="004603A1">
        <w:rPr>
          <w:rFonts w:ascii="Arial" w:hAnsi="Arial" w:cs="Arial"/>
          <w:sz w:val="22"/>
          <w:szCs w:val="22"/>
        </w:rPr>
        <w:t>the Department of Agricultural Extension and Cooperatives (DAEC</w:t>
      </w:r>
      <w:r w:rsidR="008D4895" w:rsidRPr="004603A1">
        <w:rPr>
          <w:rFonts w:ascii="Arial" w:hAnsi="Arial" w:cs="Arial"/>
          <w:sz w:val="22"/>
          <w:szCs w:val="22"/>
        </w:rPr>
        <w:t>)</w:t>
      </w:r>
      <w:r w:rsidR="00A60CFC">
        <w:rPr>
          <w:rFonts w:ascii="Arial" w:hAnsi="Arial" w:cs="Arial"/>
          <w:sz w:val="22"/>
          <w:szCs w:val="22"/>
        </w:rPr>
        <w:t xml:space="preserve"> </w:t>
      </w:r>
      <w:r w:rsidR="00A7225B">
        <w:rPr>
          <w:rFonts w:ascii="Arial" w:hAnsi="Arial" w:cs="Arial"/>
          <w:sz w:val="22"/>
          <w:szCs w:val="22"/>
        </w:rPr>
        <w:t xml:space="preserve">in Laos </w:t>
      </w:r>
      <w:r w:rsidR="00646BBA">
        <w:rPr>
          <w:rFonts w:ascii="Arial" w:hAnsi="Arial" w:cs="Arial"/>
          <w:sz w:val="22"/>
          <w:szCs w:val="22"/>
        </w:rPr>
        <w:t>support</w:t>
      </w:r>
      <w:r w:rsidRPr="004603A1">
        <w:rPr>
          <w:rFonts w:ascii="Arial" w:hAnsi="Arial" w:cs="Arial"/>
          <w:sz w:val="22"/>
          <w:szCs w:val="22"/>
        </w:rPr>
        <w:t xml:space="preserve"> the comprehensive services needed to reali</w:t>
      </w:r>
      <w:r w:rsidR="00E1252A" w:rsidRPr="004603A1">
        <w:rPr>
          <w:rFonts w:ascii="Arial" w:hAnsi="Arial" w:cs="Arial"/>
          <w:sz w:val="22"/>
          <w:szCs w:val="22"/>
        </w:rPr>
        <w:t>s</w:t>
      </w:r>
      <w:r w:rsidRPr="004603A1">
        <w:rPr>
          <w:rFonts w:ascii="Arial" w:hAnsi="Arial" w:cs="Arial"/>
          <w:sz w:val="22"/>
          <w:szCs w:val="22"/>
        </w:rPr>
        <w:t>e the government’s social and economic development goals</w:t>
      </w:r>
      <w:r w:rsidR="00052ACF" w:rsidRPr="004603A1">
        <w:rPr>
          <w:rFonts w:ascii="Arial" w:hAnsi="Arial" w:cs="Arial"/>
          <w:sz w:val="22"/>
          <w:szCs w:val="22"/>
        </w:rPr>
        <w:t>. Several</w:t>
      </w:r>
      <w:r w:rsidR="001E1CA8" w:rsidRPr="004603A1">
        <w:rPr>
          <w:rFonts w:ascii="Arial" w:hAnsi="Arial" w:cs="Arial"/>
          <w:sz w:val="22"/>
          <w:szCs w:val="22"/>
        </w:rPr>
        <w:t xml:space="preserve"> case studies </w:t>
      </w:r>
      <w:r w:rsidR="00A7225B">
        <w:rPr>
          <w:rFonts w:ascii="Arial" w:hAnsi="Arial" w:cs="Arial"/>
          <w:sz w:val="22"/>
          <w:szCs w:val="22"/>
        </w:rPr>
        <w:t xml:space="preserve">are presented which </w:t>
      </w:r>
      <w:r w:rsidR="00052ACF" w:rsidRPr="004603A1">
        <w:rPr>
          <w:rFonts w:ascii="Arial" w:hAnsi="Arial" w:cs="Arial"/>
          <w:sz w:val="22"/>
          <w:szCs w:val="22"/>
        </w:rPr>
        <w:t xml:space="preserve">detail </w:t>
      </w:r>
      <w:r w:rsidR="001E1CA8" w:rsidRPr="004603A1">
        <w:rPr>
          <w:rFonts w:ascii="Arial" w:hAnsi="Arial" w:cs="Arial"/>
          <w:sz w:val="22"/>
          <w:szCs w:val="22"/>
        </w:rPr>
        <w:t xml:space="preserve">provision </w:t>
      </w:r>
      <w:r w:rsidR="00052ACF" w:rsidRPr="004603A1">
        <w:rPr>
          <w:rFonts w:ascii="Arial" w:hAnsi="Arial" w:cs="Arial"/>
          <w:sz w:val="22"/>
          <w:szCs w:val="22"/>
        </w:rPr>
        <w:t xml:space="preserve">of services </w:t>
      </w:r>
      <w:r w:rsidR="001E1CA8" w:rsidRPr="004603A1">
        <w:rPr>
          <w:rFonts w:ascii="Arial" w:hAnsi="Arial" w:cs="Arial"/>
          <w:sz w:val="22"/>
          <w:szCs w:val="22"/>
        </w:rPr>
        <w:t>by a range of actors from the public, priv</w:t>
      </w:r>
      <w:r w:rsidR="00052ACF" w:rsidRPr="004603A1">
        <w:rPr>
          <w:rFonts w:ascii="Arial" w:hAnsi="Arial" w:cs="Arial"/>
          <w:sz w:val="22"/>
          <w:szCs w:val="22"/>
        </w:rPr>
        <w:t>ate, and non-government sectors</w:t>
      </w:r>
      <w:r w:rsidR="001E1CA8" w:rsidRPr="004603A1">
        <w:rPr>
          <w:rFonts w:ascii="Arial" w:hAnsi="Arial" w:cs="Arial"/>
          <w:sz w:val="22"/>
          <w:szCs w:val="22"/>
        </w:rPr>
        <w:t xml:space="preserve"> in </w:t>
      </w:r>
      <w:proofErr w:type="spellStart"/>
      <w:r w:rsidR="001E1CA8" w:rsidRPr="004603A1">
        <w:rPr>
          <w:rFonts w:ascii="Arial" w:hAnsi="Arial" w:cs="Arial"/>
          <w:sz w:val="22"/>
          <w:szCs w:val="22"/>
        </w:rPr>
        <w:t>Xiangkhoang</w:t>
      </w:r>
      <w:proofErr w:type="spellEnd"/>
      <w:r w:rsidR="001E1CA8" w:rsidRPr="004603A1">
        <w:rPr>
          <w:rFonts w:ascii="Arial" w:hAnsi="Arial" w:cs="Arial"/>
          <w:sz w:val="22"/>
          <w:szCs w:val="22"/>
        </w:rPr>
        <w:t xml:space="preserve"> and </w:t>
      </w:r>
      <w:proofErr w:type="spellStart"/>
      <w:r w:rsidR="001E1CA8" w:rsidRPr="004603A1">
        <w:rPr>
          <w:rFonts w:ascii="Arial" w:hAnsi="Arial" w:cs="Arial"/>
          <w:sz w:val="22"/>
          <w:szCs w:val="22"/>
        </w:rPr>
        <w:t>Bolikhamxai</w:t>
      </w:r>
      <w:proofErr w:type="spellEnd"/>
      <w:r w:rsidR="001E1CA8" w:rsidRPr="004603A1">
        <w:rPr>
          <w:rFonts w:ascii="Arial" w:hAnsi="Arial" w:cs="Arial"/>
          <w:sz w:val="22"/>
          <w:szCs w:val="22"/>
        </w:rPr>
        <w:t xml:space="preserve"> Provi</w:t>
      </w:r>
      <w:r w:rsidR="008C09F7" w:rsidRPr="004603A1">
        <w:rPr>
          <w:rFonts w:ascii="Arial" w:hAnsi="Arial" w:cs="Arial"/>
          <w:sz w:val="22"/>
          <w:szCs w:val="22"/>
        </w:rPr>
        <w:t>nces</w:t>
      </w:r>
      <w:r w:rsidR="00A7225B">
        <w:rPr>
          <w:rFonts w:ascii="Arial" w:hAnsi="Arial" w:cs="Arial"/>
          <w:sz w:val="22"/>
          <w:szCs w:val="22"/>
        </w:rPr>
        <w:t xml:space="preserve"> (northern and </w:t>
      </w:r>
      <w:r w:rsidR="00745FE0">
        <w:rPr>
          <w:rFonts w:ascii="Arial" w:hAnsi="Arial" w:cs="Arial"/>
          <w:sz w:val="22"/>
          <w:szCs w:val="22"/>
        </w:rPr>
        <w:t xml:space="preserve">central </w:t>
      </w:r>
      <w:r w:rsidR="008C09F7" w:rsidRPr="004603A1">
        <w:rPr>
          <w:rFonts w:ascii="Arial" w:hAnsi="Arial" w:cs="Arial"/>
          <w:sz w:val="22"/>
          <w:szCs w:val="22"/>
        </w:rPr>
        <w:t>Lao PDR</w:t>
      </w:r>
      <w:r w:rsidR="00A7225B">
        <w:rPr>
          <w:rFonts w:ascii="Arial" w:hAnsi="Arial" w:cs="Arial"/>
          <w:sz w:val="22"/>
          <w:szCs w:val="22"/>
        </w:rPr>
        <w:t>, respectively)</w:t>
      </w:r>
      <w:r w:rsidR="008C09F7" w:rsidRPr="004603A1">
        <w:rPr>
          <w:rFonts w:ascii="Arial" w:hAnsi="Arial" w:cs="Arial"/>
          <w:sz w:val="22"/>
          <w:szCs w:val="22"/>
        </w:rPr>
        <w:t xml:space="preserve">. </w:t>
      </w:r>
    </w:p>
    <w:p w14:paraId="7B330601" w14:textId="3547F258" w:rsidR="00AA2E00" w:rsidRPr="00745FE0" w:rsidRDefault="00E83661" w:rsidP="00AA2E00">
      <w:pPr>
        <w:pStyle w:val="Newparagraph"/>
        <w:spacing w:before="240" w:line="360" w:lineRule="auto"/>
        <w:ind w:firstLine="0"/>
        <w:rPr>
          <w:rFonts w:ascii="Arial" w:hAnsi="Arial" w:cs="Arial"/>
          <w:sz w:val="22"/>
          <w:szCs w:val="22"/>
        </w:rPr>
      </w:pPr>
      <w:r>
        <w:rPr>
          <w:rFonts w:ascii="Arial" w:hAnsi="Arial" w:cs="Arial"/>
          <w:sz w:val="22"/>
          <w:szCs w:val="22"/>
        </w:rPr>
        <w:t>The paper is structured in the following way. It beings by</w:t>
      </w:r>
      <w:r w:rsidR="002A2ED4">
        <w:rPr>
          <w:rFonts w:ascii="Arial" w:hAnsi="Arial" w:cs="Arial"/>
          <w:sz w:val="22"/>
          <w:szCs w:val="22"/>
        </w:rPr>
        <w:t xml:space="preserve"> </w:t>
      </w:r>
      <w:r w:rsidR="00F87618">
        <w:rPr>
          <w:rFonts w:ascii="Arial" w:hAnsi="Arial" w:cs="Arial"/>
          <w:sz w:val="22"/>
          <w:szCs w:val="22"/>
        </w:rPr>
        <w:t xml:space="preserve">using </w:t>
      </w:r>
      <w:r>
        <w:rPr>
          <w:rFonts w:ascii="Arial" w:hAnsi="Arial" w:cs="Arial"/>
          <w:sz w:val="22"/>
          <w:szCs w:val="22"/>
        </w:rPr>
        <w:t>the</w:t>
      </w:r>
      <w:r w:rsidR="0049127A" w:rsidRPr="00570763">
        <w:rPr>
          <w:rFonts w:ascii="Arial" w:hAnsi="Arial" w:cs="Arial"/>
          <w:sz w:val="22"/>
          <w:szCs w:val="22"/>
        </w:rPr>
        <w:t xml:space="preserve"> AIS framework </w:t>
      </w:r>
      <w:r>
        <w:rPr>
          <w:rFonts w:ascii="Arial" w:hAnsi="Arial" w:cs="Arial"/>
          <w:sz w:val="22"/>
          <w:szCs w:val="22"/>
        </w:rPr>
        <w:t>to identify</w:t>
      </w:r>
      <w:r w:rsidR="00AA2E00" w:rsidRPr="00570763">
        <w:rPr>
          <w:rFonts w:ascii="Arial" w:hAnsi="Arial" w:cs="Arial"/>
          <w:sz w:val="22"/>
          <w:szCs w:val="22"/>
        </w:rPr>
        <w:t xml:space="preserve"> </w:t>
      </w:r>
      <w:r w:rsidR="002A2ED4">
        <w:rPr>
          <w:rFonts w:ascii="Arial" w:hAnsi="Arial" w:cs="Arial"/>
          <w:sz w:val="22"/>
          <w:szCs w:val="22"/>
        </w:rPr>
        <w:t>key</w:t>
      </w:r>
      <w:r w:rsidR="00AA2E00" w:rsidRPr="00570763">
        <w:rPr>
          <w:rFonts w:ascii="Arial" w:hAnsi="Arial" w:cs="Arial"/>
          <w:sz w:val="22"/>
          <w:szCs w:val="22"/>
        </w:rPr>
        <w:t xml:space="preserve"> actors, organisations and institutions</w:t>
      </w:r>
      <w:r w:rsidR="002A2ED4">
        <w:rPr>
          <w:rFonts w:ascii="Arial" w:hAnsi="Arial" w:cs="Arial"/>
          <w:sz w:val="22"/>
          <w:szCs w:val="22"/>
        </w:rPr>
        <w:t xml:space="preserve"> within the system</w:t>
      </w:r>
      <w:r w:rsidR="00745FE0" w:rsidRPr="00570763">
        <w:rPr>
          <w:rFonts w:ascii="Arial" w:hAnsi="Arial" w:cs="Arial"/>
          <w:sz w:val="22"/>
          <w:szCs w:val="22"/>
        </w:rPr>
        <w:t xml:space="preserve"> as well as </w:t>
      </w:r>
      <w:r w:rsidR="002A2ED4">
        <w:rPr>
          <w:rFonts w:ascii="Arial" w:hAnsi="Arial" w:cs="Arial"/>
          <w:sz w:val="22"/>
          <w:szCs w:val="22"/>
        </w:rPr>
        <w:t xml:space="preserve">articulating </w:t>
      </w:r>
      <w:r w:rsidR="00745FE0" w:rsidRPr="00570763">
        <w:rPr>
          <w:rFonts w:ascii="Arial" w:hAnsi="Arial" w:cs="Arial"/>
          <w:sz w:val="22"/>
          <w:szCs w:val="22"/>
        </w:rPr>
        <w:t xml:space="preserve">the interactions </w:t>
      </w:r>
      <w:r w:rsidR="00AA2E00" w:rsidRPr="00570763">
        <w:rPr>
          <w:rFonts w:ascii="Arial" w:hAnsi="Arial" w:cs="Arial"/>
          <w:sz w:val="22"/>
          <w:szCs w:val="22"/>
        </w:rPr>
        <w:t xml:space="preserve">that </w:t>
      </w:r>
      <w:r w:rsidR="0049127A" w:rsidRPr="00570763">
        <w:rPr>
          <w:rFonts w:ascii="Arial" w:hAnsi="Arial" w:cs="Arial"/>
          <w:sz w:val="22"/>
          <w:szCs w:val="22"/>
        </w:rPr>
        <w:t xml:space="preserve">enhance </w:t>
      </w:r>
      <w:r w:rsidR="009F02B7">
        <w:rPr>
          <w:rFonts w:ascii="Arial" w:hAnsi="Arial" w:cs="Arial"/>
          <w:sz w:val="22"/>
          <w:szCs w:val="22"/>
        </w:rPr>
        <w:t>innovation</w:t>
      </w:r>
      <w:r w:rsidR="00F87618">
        <w:rPr>
          <w:rFonts w:ascii="Arial" w:hAnsi="Arial" w:cs="Arial"/>
          <w:sz w:val="22"/>
          <w:szCs w:val="22"/>
        </w:rPr>
        <w:t xml:space="preserve"> and productivity</w:t>
      </w:r>
      <w:r w:rsidR="009F02B7">
        <w:rPr>
          <w:rFonts w:ascii="Arial" w:hAnsi="Arial" w:cs="Arial"/>
          <w:sz w:val="22"/>
          <w:szCs w:val="22"/>
        </w:rPr>
        <w:t xml:space="preserve"> </w:t>
      </w:r>
      <w:r w:rsidR="008779A6">
        <w:rPr>
          <w:rFonts w:ascii="Arial" w:hAnsi="Arial" w:cs="Arial"/>
          <w:sz w:val="22"/>
          <w:szCs w:val="22"/>
        </w:rPr>
        <w:t>in</w:t>
      </w:r>
      <w:r w:rsidR="0049127A" w:rsidRPr="00570763">
        <w:rPr>
          <w:rFonts w:ascii="Arial" w:hAnsi="Arial" w:cs="Arial"/>
          <w:sz w:val="22"/>
          <w:szCs w:val="22"/>
        </w:rPr>
        <w:t xml:space="preserve"> </w:t>
      </w:r>
      <w:r w:rsidR="002A2ED4">
        <w:rPr>
          <w:rFonts w:ascii="Arial" w:hAnsi="Arial" w:cs="Arial"/>
          <w:sz w:val="22"/>
          <w:szCs w:val="22"/>
        </w:rPr>
        <w:t xml:space="preserve">the </w:t>
      </w:r>
      <w:r w:rsidR="00AA2E00" w:rsidRPr="00570763">
        <w:rPr>
          <w:rFonts w:ascii="Arial" w:hAnsi="Arial" w:cs="Arial"/>
          <w:sz w:val="22"/>
          <w:szCs w:val="22"/>
        </w:rPr>
        <w:t>Lao</w:t>
      </w:r>
      <w:r w:rsidR="002A2ED4">
        <w:rPr>
          <w:rFonts w:ascii="Arial" w:hAnsi="Arial" w:cs="Arial"/>
          <w:sz w:val="22"/>
          <w:szCs w:val="22"/>
        </w:rPr>
        <w:t xml:space="preserve"> context</w:t>
      </w:r>
      <w:r w:rsidR="00AA2E00" w:rsidRPr="00570763">
        <w:rPr>
          <w:rFonts w:ascii="Arial" w:hAnsi="Arial" w:cs="Arial"/>
          <w:sz w:val="22"/>
          <w:szCs w:val="22"/>
        </w:rPr>
        <w:t xml:space="preserve">. </w:t>
      </w:r>
      <w:r w:rsidR="00F87618">
        <w:rPr>
          <w:rFonts w:ascii="Arial" w:hAnsi="Arial" w:cs="Arial"/>
          <w:sz w:val="22"/>
          <w:szCs w:val="22"/>
        </w:rPr>
        <w:t xml:space="preserve">There follows a brief outline of the methodology used to collect data and construct six empirical case studies of differing production models that illustrate the transition from </w:t>
      </w:r>
      <w:r w:rsidR="00F87618">
        <w:rPr>
          <w:rFonts w:ascii="Arial" w:hAnsi="Arial" w:cs="Arial"/>
          <w:sz w:val="22"/>
          <w:szCs w:val="22"/>
        </w:rPr>
        <w:lastRenderedPageBreak/>
        <w:t xml:space="preserve">subsistence to sustainable commercial production on the part of smallholder farmers. Key findings and patterns of interaction resulting from </w:t>
      </w:r>
      <w:r w:rsidR="0049127A" w:rsidRPr="00570763">
        <w:rPr>
          <w:rFonts w:ascii="Arial" w:hAnsi="Arial" w:cs="Arial"/>
          <w:sz w:val="22"/>
          <w:szCs w:val="22"/>
        </w:rPr>
        <w:t>the AIS</w:t>
      </w:r>
      <w:r w:rsidR="002A2ED4">
        <w:rPr>
          <w:rFonts w:ascii="Arial" w:hAnsi="Arial" w:cs="Arial"/>
          <w:sz w:val="22"/>
          <w:szCs w:val="22"/>
        </w:rPr>
        <w:t xml:space="preserve">-informed </w:t>
      </w:r>
      <w:r w:rsidR="00F87618">
        <w:rPr>
          <w:rFonts w:ascii="Arial" w:hAnsi="Arial" w:cs="Arial"/>
          <w:sz w:val="22"/>
          <w:szCs w:val="22"/>
        </w:rPr>
        <w:t xml:space="preserve">case </w:t>
      </w:r>
      <w:r w:rsidR="002A2ED4">
        <w:rPr>
          <w:rFonts w:ascii="Arial" w:hAnsi="Arial" w:cs="Arial"/>
          <w:sz w:val="22"/>
          <w:szCs w:val="22"/>
        </w:rPr>
        <w:t>analysis is presented</w:t>
      </w:r>
      <w:r w:rsidR="00F87618">
        <w:rPr>
          <w:rFonts w:ascii="Arial" w:hAnsi="Arial" w:cs="Arial"/>
          <w:sz w:val="22"/>
          <w:szCs w:val="22"/>
        </w:rPr>
        <w:t xml:space="preserve"> in Figure 2</w:t>
      </w:r>
      <w:r w:rsidR="00745FE0" w:rsidRPr="00570763">
        <w:rPr>
          <w:rFonts w:ascii="Arial" w:hAnsi="Arial" w:cs="Arial"/>
          <w:sz w:val="22"/>
          <w:szCs w:val="22"/>
        </w:rPr>
        <w:t>.</w:t>
      </w:r>
      <w:r w:rsidR="009F02B7" w:rsidRPr="009F02B7">
        <w:rPr>
          <w:rFonts w:ascii="Arial" w:hAnsi="Arial" w:cs="Arial"/>
          <w:sz w:val="22"/>
          <w:szCs w:val="22"/>
        </w:rPr>
        <w:t xml:space="preserve"> </w:t>
      </w:r>
      <w:r w:rsidR="009F02B7" w:rsidRPr="004603A1">
        <w:rPr>
          <w:rFonts w:ascii="Arial" w:hAnsi="Arial" w:cs="Arial"/>
          <w:sz w:val="22"/>
          <w:szCs w:val="22"/>
        </w:rPr>
        <w:t xml:space="preserve">By viewing the actors and organisations involved in embedding </w:t>
      </w:r>
      <w:r w:rsidR="009F02B7">
        <w:rPr>
          <w:rFonts w:ascii="Arial" w:hAnsi="Arial" w:cs="Arial"/>
          <w:sz w:val="22"/>
          <w:szCs w:val="22"/>
        </w:rPr>
        <w:t>new</w:t>
      </w:r>
      <w:r w:rsidR="009F02B7" w:rsidRPr="004603A1">
        <w:rPr>
          <w:rFonts w:ascii="Arial" w:hAnsi="Arial" w:cs="Arial"/>
          <w:sz w:val="22"/>
          <w:szCs w:val="22"/>
        </w:rPr>
        <w:t xml:space="preserve"> practices</w:t>
      </w:r>
      <w:r w:rsidR="009F02B7" w:rsidRPr="009F02B7">
        <w:rPr>
          <w:rFonts w:ascii="Arial" w:hAnsi="Arial" w:cs="Arial"/>
          <w:sz w:val="22"/>
          <w:szCs w:val="22"/>
        </w:rPr>
        <w:t>, the framework reveals crucial factors associated with local innovation and identifies opportunities for improv</w:t>
      </w:r>
      <w:r w:rsidR="002A2ED4">
        <w:rPr>
          <w:rFonts w:ascii="Arial" w:hAnsi="Arial" w:cs="Arial"/>
          <w:sz w:val="22"/>
          <w:szCs w:val="22"/>
        </w:rPr>
        <w:t>ing</w:t>
      </w:r>
      <w:r w:rsidR="009F02B7" w:rsidRPr="009F02B7">
        <w:rPr>
          <w:rFonts w:ascii="Arial" w:hAnsi="Arial" w:cs="Arial"/>
          <w:sz w:val="22"/>
          <w:szCs w:val="22"/>
        </w:rPr>
        <w:t xml:space="preserve"> service</w:t>
      </w:r>
      <w:r w:rsidR="002A2ED4">
        <w:rPr>
          <w:rFonts w:ascii="Arial" w:hAnsi="Arial" w:cs="Arial"/>
          <w:sz w:val="22"/>
          <w:szCs w:val="22"/>
        </w:rPr>
        <w:t xml:space="preserve"> provision in support</w:t>
      </w:r>
      <w:r w:rsidR="009F02B7" w:rsidRPr="009F02B7">
        <w:rPr>
          <w:rFonts w:ascii="Arial" w:hAnsi="Arial" w:cs="Arial"/>
          <w:sz w:val="22"/>
          <w:szCs w:val="22"/>
        </w:rPr>
        <w:t xml:space="preserve"> </w:t>
      </w:r>
      <w:r w:rsidR="002A2ED4">
        <w:rPr>
          <w:rFonts w:ascii="Arial" w:hAnsi="Arial" w:cs="Arial"/>
          <w:sz w:val="22"/>
          <w:szCs w:val="22"/>
        </w:rPr>
        <w:t xml:space="preserve">of </w:t>
      </w:r>
      <w:r w:rsidR="009F02B7" w:rsidRPr="009F02B7">
        <w:rPr>
          <w:rFonts w:ascii="Arial" w:hAnsi="Arial" w:cs="Arial"/>
          <w:sz w:val="22"/>
          <w:szCs w:val="22"/>
        </w:rPr>
        <w:t xml:space="preserve">commercialisation </w:t>
      </w:r>
      <w:r w:rsidR="002A2ED4">
        <w:rPr>
          <w:rFonts w:ascii="Arial" w:hAnsi="Arial" w:cs="Arial"/>
          <w:sz w:val="22"/>
          <w:szCs w:val="22"/>
        </w:rPr>
        <w:t>goals</w:t>
      </w:r>
      <w:r w:rsidR="009F02B7" w:rsidRPr="009F02B7">
        <w:rPr>
          <w:rFonts w:ascii="Arial" w:hAnsi="Arial" w:cs="Arial"/>
          <w:sz w:val="22"/>
          <w:szCs w:val="22"/>
        </w:rPr>
        <w:t>.</w:t>
      </w:r>
      <w:r w:rsidR="00F87618">
        <w:rPr>
          <w:rFonts w:ascii="Arial" w:hAnsi="Arial" w:cs="Arial"/>
          <w:sz w:val="22"/>
          <w:szCs w:val="22"/>
        </w:rPr>
        <w:t xml:space="preserve"> The presentation </w:t>
      </w:r>
      <w:r w:rsidR="0033369B">
        <w:rPr>
          <w:rFonts w:ascii="Arial" w:hAnsi="Arial" w:cs="Arial"/>
          <w:sz w:val="22"/>
          <w:szCs w:val="22"/>
        </w:rPr>
        <w:t xml:space="preserve">of </w:t>
      </w:r>
      <w:r w:rsidR="00F87618">
        <w:rPr>
          <w:rFonts w:ascii="Arial" w:hAnsi="Arial" w:cs="Arial"/>
          <w:sz w:val="22"/>
          <w:szCs w:val="22"/>
        </w:rPr>
        <w:t>cases is followed by a discussion of findings and, finally, a conclusion.</w:t>
      </w:r>
    </w:p>
    <w:p w14:paraId="68BA029B" w14:textId="34B25CA6" w:rsidR="00AF571A" w:rsidRPr="00102A77" w:rsidRDefault="00AE1A75" w:rsidP="00AA2E00">
      <w:pPr>
        <w:pStyle w:val="Newparagraph"/>
        <w:spacing w:before="240" w:line="360" w:lineRule="auto"/>
        <w:ind w:firstLine="0"/>
        <w:rPr>
          <w:rFonts w:ascii="Arial" w:hAnsi="Arial" w:cs="Arial"/>
          <w:b/>
          <w:bCs/>
          <w:lang w:val="en-AU" w:eastAsia="en-AU"/>
        </w:rPr>
      </w:pPr>
      <w:r w:rsidRPr="00102A77">
        <w:rPr>
          <w:rFonts w:ascii="Arial" w:hAnsi="Arial" w:cs="Arial"/>
          <w:b/>
          <w:bCs/>
          <w:lang w:val="en-AU" w:eastAsia="en-AU"/>
        </w:rPr>
        <w:t>Agricultural innovation system: Actors and institutions</w:t>
      </w:r>
    </w:p>
    <w:p w14:paraId="09C5495D" w14:textId="2EA6BB5B" w:rsidR="002846FD" w:rsidRPr="004603A1" w:rsidRDefault="008D4895" w:rsidP="009818CD">
      <w:pPr>
        <w:pStyle w:val="Newparagraph"/>
        <w:spacing w:after="240" w:line="360" w:lineRule="auto"/>
        <w:ind w:firstLine="0"/>
        <w:rPr>
          <w:rFonts w:ascii="Arial" w:hAnsi="Arial" w:cs="Arial"/>
          <w:sz w:val="22"/>
          <w:szCs w:val="22"/>
          <w:lang w:val="en-US"/>
        </w:rPr>
      </w:pPr>
      <w:r w:rsidRPr="004603A1">
        <w:rPr>
          <w:rFonts w:ascii="Arial" w:hAnsi="Arial" w:cs="Arial"/>
          <w:sz w:val="22"/>
          <w:szCs w:val="22"/>
        </w:rPr>
        <w:t>The AIS has been conceived as</w:t>
      </w:r>
      <w:r w:rsidR="00446A7A">
        <w:rPr>
          <w:rFonts w:ascii="Arial" w:hAnsi="Arial" w:cs="Arial"/>
          <w:sz w:val="22"/>
          <w:szCs w:val="22"/>
        </w:rPr>
        <w:t xml:space="preserve"> </w:t>
      </w:r>
      <w:r w:rsidR="009818CD" w:rsidRPr="004603A1">
        <w:rPr>
          <w:rFonts w:ascii="Arial" w:hAnsi="Arial" w:cs="Arial"/>
          <w:sz w:val="22"/>
          <w:szCs w:val="22"/>
        </w:rPr>
        <w:t>public and private sectors involved in the creation, diffusion, adaptation, and use of all types of knowledge relevant to agricu</w:t>
      </w:r>
      <w:r w:rsidR="00446A7A">
        <w:rPr>
          <w:rFonts w:ascii="Arial" w:hAnsi="Arial" w:cs="Arial"/>
          <w:sz w:val="22"/>
          <w:szCs w:val="22"/>
        </w:rPr>
        <w:t>ltural production and marketing</w:t>
      </w:r>
      <w:r w:rsidR="009818CD" w:rsidRPr="004603A1">
        <w:rPr>
          <w:rFonts w:ascii="Arial" w:hAnsi="Arial" w:cs="Arial"/>
          <w:sz w:val="22"/>
          <w:szCs w:val="22"/>
        </w:rPr>
        <w:t xml:space="preserve"> (Hall et al</w:t>
      </w:r>
      <w:r w:rsidR="00B44C58" w:rsidRPr="004603A1">
        <w:rPr>
          <w:rFonts w:ascii="Arial" w:hAnsi="Arial" w:cs="Arial"/>
          <w:sz w:val="22"/>
          <w:szCs w:val="22"/>
        </w:rPr>
        <w:t>.</w:t>
      </w:r>
      <w:r w:rsidR="009818CD" w:rsidRPr="004603A1">
        <w:rPr>
          <w:rFonts w:ascii="Arial" w:hAnsi="Arial" w:cs="Arial"/>
          <w:sz w:val="22"/>
          <w:szCs w:val="22"/>
        </w:rPr>
        <w:t xml:space="preserve"> 2006). </w:t>
      </w:r>
      <w:proofErr w:type="spellStart"/>
      <w:r w:rsidR="00A94A7D" w:rsidRPr="004603A1">
        <w:rPr>
          <w:rFonts w:ascii="Arial" w:hAnsi="Arial" w:cs="Arial"/>
          <w:sz w:val="22"/>
          <w:szCs w:val="22"/>
          <w:lang w:val="en-US"/>
        </w:rPr>
        <w:t>Lamprinopoulou</w:t>
      </w:r>
      <w:proofErr w:type="spellEnd"/>
      <w:r w:rsidR="00A94A7D" w:rsidRPr="004603A1">
        <w:rPr>
          <w:rFonts w:ascii="Arial" w:hAnsi="Arial" w:cs="Arial"/>
          <w:sz w:val="22"/>
          <w:szCs w:val="22"/>
          <w:lang w:val="en-US"/>
        </w:rPr>
        <w:t xml:space="preserve"> et al. (2014)</w:t>
      </w:r>
      <w:r w:rsidR="00E1252A" w:rsidRPr="004603A1">
        <w:rPr>
          <w:rFonts w:ascii="Arial" w:hAnsi="Arial" w:cs="Arial"/>
          <w:sz w:val="22"/>
          <w:szCs w:val="22"/>
          <w:lang w:val="en-US"/>
        </w:rPr>
        <w:t xml:space="preserve"> </w:t>
      </w:r>
      <w:proofErr w:type="spellStart"/>
      <w:r w:rsidR="00E1252A" w:rsidRPr="004603A1">
        <w:rPr>
          <w:rFonts w:ascii="Arial" w:hAnsi="Arial" w:cs="Arial"/>
          <w:sz w:val="22"/>
          <w:szCs w:val="22"/>
          <w:lang w:val="en-US"/>
        </w:rPr>
        <w:t>categoris</w:t>
      </w:r>
      <w:r w:rsidR="007A16A8" w:rsidRPr="004603A1">
        <w:rPr>
          <w:rFonts w:ascii="Arial" w:hAnsi="Arial" w:cs="Arial"/>
          <w:sz w:val="22"/>
          <w:szCs w:val="22"/>
          <w:lang w:val="en-US"/>
        </w:rPr>
        <w:t>es</w:t>
      </w:r>
      <w:proofErr w:type="spellEnd"/>
      <w:r w:rsidR="007A16A8" w:rsidRPr="004603A1">
        <w:rPr>
          <w:rFonts w:ascii="Arial" w:hAnsi="Arial" w:cs="Arial"/>
          <w:sz w:val="22"/>
          <w:szCs w:val="22"/>
          <w:lang w:val="en-US"/>
        </w:rPr>
        <w:t xml:space="preserve"> innovation actors in terms of their </w:t>
      </w:r>
      <w:r w:rsidR="003E4CD9" w:rsidRPr="004603A1">
        <w:rPr>
          <w:rFonts w:ascii="Arial" w:hAnsi="Arial" w:cs="Arial"/>
          <w:sz w:val="22"/>
          <w:szCs w:val="22"/>
          <w:lang w:val="en-US"/>
        </w:rPr>
        <w:t>domain of in</w:t>
      </w:r>
      <w:r w:rsidR="009818CD" w:rsidRPr="004603A1">
        <w:rPr>
          <w:rFonts w:ascii="Arial" w:hAnsi="Arial" w:cs="Arial"/>
          <w:sz w:val="22"/>
          <w:szCs w:val="22"/>
          <w:lang w:val="en-US"/>
        </w:rPr>
        <w:t xml:space="preserve">fluence </w:t>
      </w:r>
      <w:r w:rsidR="00DC6754" w:rsidRPr="004603A1">
        <w:rPr>
          <w:rFonts w:ascii="Arial" w:hAnsi="Arial" w:cs="Arial"/>
          <w:sz w:val="22"/>
          <w:szCs w:val="22"/>
          <w:lang w:val="en-US"/>
        </w:rPr>
        <w:t>(research, enterprise, innovation</w:t>
      </w:r>
      <w:r w:rsidR="006B2344" w:rsidRPr="004603A1">
        <w:rPr>
          <w:rFonts w:ascii="Arial" w:hAnsi="Arial" w:cs="Arial"/>
          <w:sz w:val="22"/>
          <w:szCs w:val="22"/>
          <w:lang w:val="en-US"/>
        </w:rPr>
        <w:t xml:space="preserve"> or intermediate</w:t>
      </w:r>
      <w:r w:rsidR="00DC6754" w:rsidRPr="004603A1">
        <w:rPr>
          <w:rFonts w:ascii="Arial" w:hAnsi="Arial" w:cs="Arial"/>
          <w:sz w:val="22"/>
          <w:szCs w:val="22"/>
          <w:lang w:val="en-US"/>
        </w:rPr>
        <w:t xml:space="preserve">) </w:t>
      </w:r>
      <w:r w:rsidR="009818CD" w:rsidRPr="004603A1">
        <w:rPr>
          <w:rFonts w:ascii="Arial" w:hAnsi="Arial" w:cs="Arial"/>
          <w:sz w:val="22"/>
          <w:szCs w:val="22"/>
          <w:lang w:val="en-US"/>
        </w:rPr>
        <w:t>and association</w:t>
      </w:r>
      <w:r w:rsidR="004B0686" w:rsidRPr="004603A1">
        <w:rPr>
          <w:rFonts w:ascii="Arial" w:hAnsi="Arial" w:cs="Arial"/>
          <w:sz w:val="22"/>
          <w:szCs w:val="22"/>
          <w:lang w:val="en-US"/>
        </w:rPr>
        <w:t xml:space="preserve"> </w:t>
      </w:r>
      <w:r w:rsidR="009818CD" w:rsidRPr="004603A1">
        <w:rPr>
          <w:rFonts w:ascii="Arial" w:hAnsi="Arial" w:cs="Arial"/>
          <w:sz w:val="22"/>
          <w:szCs w:val="22"/>
          <w:lang w:val="en-US"/>
        </w:rPr>
        <w:t>with</w:t>
      </w:r>
      <w:r w:rsidR="00DC6754" w:rsidRPr="004603A1">
        <w:rPr>
          <w:rFonts w:ascii="Arial" w:hAnsi="Arial" w:cs="Arial"/>
          <w:sz w:val="22"/>
          <w:szCs w:val="22"/>
          <w:lang w:val="en-US"/>
        </w:rPr>
        <w:t xml:space="preserve"> the supply chain.</w:t>
      </w:r>
      <w:r w:rsidR="007A16A8" w:rsidRPr="004603A1">
        <w:rPr>
          <w:rFonts w:ascii="Arial" w:hAnsi="Arial" w:cs="Arial"/>
          <w:sz w:val="22"/>
          <w:szCs w:val="22"/>
          <w:lang w:val="en-AU"/>
        </w:rPr>
        <w:t xml:space="preserve"> </w:t>
      </w:r>
      <w:r w:rsidR="003E4CD9" w:rsidRPr="004603A1">
        <w:rPr>
          <w:rFonts w:ascii="Arial" w:hAnsi="Arial" w:cs="Arial"/>
          <w:sz w:val="22"/>
          <w:szCs w:val="22"/>
          <w:lang w:val="en-US"/>
        </w:rPr>
        <w:t>T</w:t>
      </w:r>
      <w:r w:rsidR="007A16A8" w:rsidRPr="004603A1">
        <w:rPr>
          <w:rFonts w:ascii="Arial" w:hAnsi="Arial" w:cs="Arial"/>
          <w:sz w:val="22"/>
          <w:szCs w:val="22"/>
          <w:lang w:val="en-US"/>
        </w:rPr>
        <w:t xml:space="preserve">he research </w:t>
      </w:r>
      <w:r w:rsidR="003E4CD9" w:rsidRPr="004603A1">
        <w:rPr>
          <w:rFonts w:ascii="Arial" w:hAnsi="Arial" w:cs="Arial"/>
          <w:sz w:val="22"/>
          <w:szCs w:val="22"/>
          <w:lang w:val="en-US"/>
        </w:rPr>
        <w:t>domain provides</w:t>
      </w:r>
      <w:r w:rsidR="007A16A8" w:rsidRPr="004603A1">
        <w:rPr>
          <w:rFonts w:ascii="Arial" w:hAnsi="Arial" w:cs="Arial"/>
          <w:sz w:val="22"/>
          <w:szCs w:val="22"/>
          <w:lang w:val="en-US"/>
        </w:rPr>
        <w:t xml:space="preserve"> basic or applied research and codified knowledge (</w:t>
      </w:r>
      <w:r w:rsidR="003E4CD9" w:rsidRPr="004603A1">
        <w:rPr>
          <w:rFonts w:ascii="Arial" w:hAnsi="Arial" w:cs="Arial"/>
          <w:sz w:val="22"/>
          <w:szCs w:val="22"/>
          <w:lang w:val="en-US"/>
        </w:rPr>
        <w:t>e.g.</w:t>
      </w:r>
      <w:r w:rsidR="00F57CE9">
        <w:rPr>
          <w:rFonts w:ascii="Arial" w:hAnsi="Arial" w:cs="Arial"/>
          <w:sz w:val="22"/>
          <w:szCs w:val="22"/>
          <w:lang w:val="en-US"/>
        </w:rPr>
        <w:t>,</w:t>
      </w:r>
      <w:r w:rsidR="003E4CD9" w:rsidRPr="004603A1">
        <w:rPr>
          <w:rFonts w:ascii="Arial" w:hAnsi="Arial" w:cs="Arial"/>
          <w:sz w:val="22"/>
          <w:szCs w:val="22"/>
          <w:lang w:val="en-US"/>
        </w:rPr>
        <w:t xml:space="preserve"> </w:t>
      </w:r>
      <w:r w:rsidR="007A16A8" w:rsidRPr="004603A1">
        <w:rPr>
          <w:rFonts w:ascii="Arial" w:hAnsi="Arial" w:cs="Arial"/>
          <w:sz w:val="22"/>
          <w:szCs w:val="22"/>
          <w:lang w:val="en-US"/>
        </w:rPr>
        <w:t xml:space="preserve">universities, research institutes, private R&amp;D department, companies or NGOs). The enterprise </w:t>
      </w:r>
      <w:r w:rsidR="003E4CD9" w:rsidRPr="004603A1">
        <w:rPr>
          <w:rFonts w:ascii="Arial" w:hAnsi="Arial" w:cs="Arial"/>
          <w:sz w:val="22"/>
          <w:szCs w:val="22"/>
          <w:lang w:val="en-US"/>
        </w:rPr>
        <w:t>domain involves s</w:t>
      </w:r>
      <w:r w:rsidR="007A16A8" w:rsidRPr="004603A1">
        <w:rPr>
          <w:rFonts w:ascii="Arial" w:hAnsi="Arial" w:cs="Arial"/>
          <w:sz w:val="22"/>
          <w:szCs w:val="22"/>
          <w:lang w:val="en-US"/>
        </w:rPr>
        <w:t>upply chain actors</w:t>
      </w:r>
      <w:r w:rsidR="003E4CD9" w:rsidRPr="004603A1">
        <w:rPr>
          <w:rFonts w:ascii="Arial" w:hAnsi="Arial" w:cs="Arial"/>
          <w:sz w:val="22"/>
          <w:szCs w:val="22"/>
          <w:lang w:val="en-US"/>
        </w:rPr>
        <w:t xml:space="preserve"> reliant on codified and tacit knowledge</w:t>
      </w:r>
      <w:r w:rsidRPr="004603A1">
        <w:rPr>
          <w:rFonts w:ascii="Arial" w:hAnsi="Arial" w:cs="Arial"/>
          <w:sz w:val="22"/>
          <w:szCs w:val="22"/>
          <w:lang w:val="en-US"/>
        </w:rPr>
        <w:t xml:space="preserve"> </w:t>
      </w:r>
      <w:r w:rsidR="003E4CD9" w:rsidRPr="004603A1">
        <w:rPr>
          <w:rFonts w:ascii="Arial" w:hAnsi="Arial" w:cs="Arial"/>
          <w:sz w:val="22"/>
          <w:szCs w:val="22"/>
          <w:lang w:val="en-US"/>
        </w:rPr>
        <w:t>(e.g.</w:t>
      </w:r>
      <w:r w:rsidR="00F57CE9">
        <w:rPr>
          <w:rFonts w:ascii="Arial" w:hAnsi="Arial" w:cs="Arial"/>
          <w:sz w:val="22"/>
          <w:szCs w:val="22"/>
          <w:lang w:val="en-US"/>
        </w:rPr>
        <w:t>,</w:t>
      </w:r>
      <w:r w:rsidR="003E4CD9" w:rsidRPr="004603A1">
        <w:rPr>
          <w:rFonts w:ascii="Arial" w:hAnsi="Arial" w:cs="Arial"/>
          <w:sz w:val="22"/>
          <w:szCs w:val="22"/>
          <w:lang w:val="en-US"/>
        </w:rPr>
        <w:t xml:space="preserve"> </w:t>
      </w:r>
      <w:r w:rsidR="004B0686" w:rsidRPr="004603A1">
        <w:rPr>
          <w:rFonts w:ascii="Arial" w:hAnsi="Arial" w:cs="Arial"/>
          <w:sz w:val="22"/>
          <w:szCs w:val="22"/>
          <w:lang w:val="en-US"/>
        </w:rPr>
        <w:t xml:space="preserve">farmers, </w:t>
      </w:r>
      <w:r w:rsidR="007A16A8" w:rsidRPr="004603A1">
        <w:rPr>
          <w:rFonts w:ascii="Arial" w:hAnsi="Arial" w:cs="Arial"/>
          <w:sz w:val="22"/>
          <w:szCs w:val="22"/>
          <w:lang w:val="en-US"/>
        </w:rPr>
        <w:t xml:space="preserve">input suppliers, food </w:t>
      </w:r>
      <w:r w:rsidR="003E4CD9" w:rsidRPr="004603A1">
        <w:rPr>
          <w:rFonts w:ascii="Arial" w:hAnsi="Arial" w:cs="Arial"/>
          <w:sz w:val="22"/>
          <w:szCs w:val="22"/>
          <w:lang w:val="en-US"/>
        </w:rPr>
        <w:t>manufacturers,</w:t>
      </w:r>
      <w:r w:rsidR="007A16A8" w:rsidRPr="004603A1">
        <w:rPr>
          <w:rFonts w:ascii="Arial" w:hAnsi="Arial" w:cs="Arial"/>
          <w:sz w:val="22"/>
          <w:szCs w:val="22"/>
          <w:lang w:val="en-US"/>
        </w:rPr>
        <w:t xml:space="preserve"> retailers</w:t>
      </w:r>
      <w:r w:rsidR="003E4CD9" w:rsidRPr="004603A1">
        <w:rPr>
          <w:rFonts w:ascii="Arial" w:hAnsi="Arial" w:cs="Arial"/>
          <w:sz w:val="22"/>
          <w:szCs w:val="22"/>
          <w:lang w:val="en-US"/>
        </w:rPr>
        <w:t xml:space="preserve">). Actors influencing innovation </w:t>
      </w:r>
      <w:r w:rsidR="00585CA7" w:rsidRPr="004603A1">
        <w:rPr>
          <w:rFonts w:ascii="Arial" w:hAnsi="Arial" w:cs="Arial"/>
          <w:sz w:val="22"/>
          <w:szCs w:val="22"/>
          <w:lang w:val="en-US"/>
        </w:rPr>
        <w:t>include</w:t>
      </w:r>
      <w:r w:rsidR="00F57CE9">
        <w:rPr>
          <w:rFonts w:ascii="Arial" w:hAnsi="Arial" w:cs="Arial"/>
          <w:sz w:val="22"/>
          <w:szCs w:val="22"/>
          <w:lang w:val="en-US"/>
        </w:rPr>
        <w:t>:</w:t>
      </w:r>
      <w:r w:rsidR="007A16A8" w:rsidRPr="004603A1">
        <w:rPr>
          <w:rFonts w:ascii="Arial" w:hAnsi="Arial" w:cs="Arial"/>
          <w:sz w:val="22"/>
          <w:szCs w:val="22"/>
          <w:lang w:val="en-US"/>
        </w:rPr>
        <w:t xml:space="preserve"> consumers, policymakers</w:t>
      </w:r>
      <w:r w:rsidR="003E4CD9" w:rsidRPr="004603A1">
        <w:rPr>
          <w:rFonts w:ascii="Arial" w:hAnsi="Arial" w:cs="Arial"/>
          <w:sz w:val="22"/>
          <w:szCs w:val="22"/>
          <w:lang w:val="en-US"/>
        </w:rPr>
        <w:t xml:space="preserve">, </w:t>
      </w:r>
      <w:r w:rsidR="007A16A8" w:rsidRPr="004603A1">
        <w:rPr>
          <w:rFonts w:ascii="Arial" w:hAnsi="Arial" w:cs="Arial"/>
          <w:sz w:val="22"/>
          <w:szCs w:val="22"/>
          <w:lang w:val="en-US"/>
        </w:rPr>
        <w:t>social interest group</w:t>
      </w:r>
      <w:r w:rsidR="003E4CD9" w:rsidRPr="004603A1">
        <w:rPr>
          <w:rFonts w:ascii="Arial" w:hAnsi="Arial" w:cs="Arial"/>
          <w:sz w:val="22"/>
          <w:szCs w:val="22"/>
          <w:lang w:val="en-US"/>
        </w:rPr>
        <w:t>s (e.g.</w:t>
      </w:r>
      <w:r w:rsidR="00F57CE9">
        <w:rPr>
          <w:rFonts w:ascii="Arial" w:hAnsi="Arial" w:cs="Arial"/>
          <w:sz w:val="22"/>
          <w:szCs w:val="22"/>
          <w:lang w:val="en-US"/>
        </w:rPr>
        <w:t>,</w:t>
      </w:r>
      <w:r w:rsidR="003E4CD9" w:rsidRPr="004603A1">
        <w:rPr>
          <w:rFonts w:ascii="Arial" w:hAnsi="Arial" w:cs="Arial"/>
          <w:sz w:val="22"/>
          <w:szCs w:val="22"/>
          <w:lang w:val="en-US"/>
        </w:rPr>
        <w:t xml:space="preserve"> charities and NGOs) and complementary markets (</w:t>
      </w:r>
      <w:r w:rsidRPr="004603A1">
        <w:rPr>
          <w:rFonts w:ascii="Arial" w:hAnsi="Arial" w:cs="Arial"/>
          <w:sz w:val="22"/>
          <w:szCs w:val="22"/>
          <w:lang w:val="en-US"/>
        </w:rPr>
        <w:t>e.g.</w:t>
      </w:r>
      <w:r w:rsidR="00F57CE9">
        <w:rPr>
          <w:rFonts w:ascii="Arial" w:hAnsi="Arial" w:cs="Arial"/>
          <w:sz w:val="22"/>
          <w:szCs w:val="22"/>
          <w:lang w:val="en-US"/>
        </w:rPr>
        <w:t>,</w:t>
      </w:r>
      <w:r w:rsidRPr="004603A1">
        <w:rPr>
          <w:rFonts w:ascii="Arial" w:hAnsi="Arial" w:cs="Arial"/>
          <w:sz w:val="22"/>
          <w:szCs w:val="22"/>
          <w:lang w:val="en-US"/>
        </w:rPr>
        <w:t xml:space="preserve"> </w:t>
      </w:r>
      <w:r w:rsidR="003E4CD9" w:rsidRPr="004603A1">
        <w:rPr>
          <w:rFonts w:ascii="Arial" w:hAnsi="Arial" w:cs="Arial"/>
          <w:sz w:val="22"/>
          <w:szCs w:val="22"/>
          <w:lang w:val="en-US"/>
        </w:rPr>
        <w:t>energy, pharmaceutical)</w:t>
      </w:r>
      <w:r w:rsidR="007A16A8" w:rsidRPr="004603A1">
        <w:rPr>
          <w:rFonts w:ascii="Arial" w:hAnsi="Arial" w:cs="Arial"/>
          <w:sz w:val="22"/>
          <w:szCs w:val="22"/>
          <w:lang w:val="en-US"/>
        </w:rPr>
        <w:t xml:space="preserve">. </w:t>
      </w:r>
      <w:proofErr w:type="spellStart"/>
      <w:r w:rsidR="00DC6754" w:rsidRPr="004603A1">
        <w:rPr>
          <w:rFonts w:ascii="Arial" w:hAnsi="Arial" w:cs="Arial"/>
          <w:sz w:val="22"/>
          <w:szCs w:val="22"/>
          <w:lang w:val="en-US"/>
        </w:rPr>
        <w:t>O</w:t>
      </w:r>
      <w:r w:rsidR="00E1252A" w:rsidRPr="004603A1">
        <w:rPr>
          <w:rFonts w:ascii="Arial" w:hAnsi="Arial" w:cs="Arial"/>
          <w:sz w:val="22"/>
          <w:szCs w:val="22"/>
          <w:lang w:val="en-US"/>
        </w:rPr>
        <w:t>rganisations</w:t>
      </w:r>
      <w:proofErr w:type="spellEnd"/>
      <w:r w:rsidR="00E1252A" w:rsidRPr="004603A1">
        <w:rPr>
          <w:rFonts w:ascii="Arial" w:hAnsi="Arial" w:cs="Arial"/>
          <w:sz w:val="22"/>
          <w:szCs w:val="22"/>
          <w:lang w:val="en-US"/>
        </w:rPr>
        <w:t xml:space="preserve"> </w:t>
      </w:r>
      <w:proofErr w:type="spellStart"/>
      <w:r w:rsidR="00E1252A" w:rsidRPr="004603A1">
        <w:rPr>
          <w:rFonts w:ascii="Arial" w:hAnsi="Arial" w:cs="Arial"/>
          <w:sz w:val="22"/>
          <w:szCs w:val="22"/>
          <w:lang w:val="en-US"/>
        </w:rPr>
        <w:t>catalys</w:t>
      </w:r>
      <w:r w:rsidR="004B0686" w:rsidRPr="004603A1">
        <w:rPr>
          <w:rFonts w:ascii="Arial" w:hAnsi="Arial" w:cs="Arial"/>
          <w:sz w:val="22"/>
          <w:szCs w:val="22"/>
          <w:lang w:val="en-US"/>
        </w:rPr>
        <w:t>ing</w:t>
      </w:r>
      <w:proofErr w:type="spellEnd"/>
      <w:r w:rsidR="007A16A8" w:rsidRPr="004603A1">
        <w:rPr>
          <w:rFonts w:ascii="Arial" w:hAnsi="Arial" w:cs="Arial"/>
          <w:sz w:val="22"/>
          <w:szCs w:val="22"/>
          <w:lang w:val="en-US"/>
        </w:rPr>
        <w:t xml:space="preserve"> act</w:t>
      </w:r>
      <w:r w:rsidR="004B0686" w:rsidRPr="004603A1">
        <w:rPr>
          <w:rFonts w:ascii="Arial" w:hAnsi="Arial" w:cs="Arial"/>
          <w:sz w:val="22"/>
          <w:szCs w:val="22"/>
          <w:lang w:val="en-US"/>
        </w:rPr>
        <w:t>ors and facilitating knowledge/</w:t>
      </w:r>
      <w:r w:rsidR="007A16A8" w:rsidRPr="004603A1">
        <w:rPr>
          <w:rFonts w:ascii="Arial" w:hAnsi="Arial" w:cs="Arial"/>
          <w:sz w:val="22"/>
          <w:szCs w:val="22"/>
          <w:lang w:val="en-US"/>
        </w:rPr>
        <w:t>innovation flows</w:t>
      </w:r>
      <w:r w:rsidR="004B0686" w:rsidRPr="004603A1">
        <w:rPr>
          <w:rFonts w:ascii="Arial" w:hAnsi="Arial" w:cs="Arial"/>
          <w:sz w:val="22"/>
          <w:szCs w:val="22"/>
          <w:lang w:val="en-US"/>
        </w:rPr>
        <w:t xml:space="preserve"> (e.g.</w:t>
      </w:r>
      <w:r w:rsidR="00533049">
        <w:rPr>
          <w:rFonts w:ascii="Arial" w:hAnsi="Arial" w:cs="Arial"/>
          <w:sz w:val="22"/>
          <w:szCs w:val="22"/>
          <w:lang w:val="en-US"/>
        </w:rPr>
        <w:t>,</w:t>
      </w:r>
      <w:r w:rsidR="004B0686" w:rsidRPr="004603A1">
        <w:rPr>
          <w:rFonts w:ascii="Arial" w:hAnsi="Arial" w:cs="Arial"/>
          <w:sz w:val="22"/>
          <w:szCs w:val="22"/>
          <w:lang w:val="en-US"/>
        </w:rPr>
        <w:t xml:space="preserve"> education, extension services, </w:t>
      </w:r>
      <w:r w:rsidR="00531C78" w:rsidRPr="004603A1">
        <w:rPr>
          <w:rFonts w:ascii="Arial" w:hAnsi="Arial" w:cs="Arial"/>
          <w:sz w:val="22"/>
          <w:szCs w:val="22"/>
          <w:lang w:val="en-US"/>
        </w:rPr>
        <w:t>and levy</w:t>
      </w:r>
      <w:r w:rsidR="004B0686" w:rsidRPr="004603A1">
        <w:rPr>
          <w:rFonts w:ascii="Arial" w:hAnsi="Arial" w:cs="Arial"/>
          <w:sz w:val="22"/>
          <w:szCs w:val="22"/>
          <w:lang w:val="en-US"/>
        </w:rPr>
        <w:t xml:space="preserve"> or trade industry boards, consulting services, innovation knowledge brokers</w:t>
      </w:r>
      <w:r w:rsidR="000721C3" w:rsidRPr="004603A1">
        <w:rPr>
          <w:rFonts w:ascii="Arial" w:hAnsi="Arial" w:cs="Arial"/>
          <w:sz w:val="22"/>
          <w:szCs w:val="22"/>
          <w:lang w:val="en-US"/>
        </w:rPr>
        <w:t>)</w:t>
      </w:r>
      <w:r w:rsidR="00DC6754" w:rsidRPr="004603A1">
        <w:rPr>
          <w:rFonts w:ascii="Arial" w:hAnsi="Arial" w:cs="Arial"/>
          <w:sz w:val="22"/>
          <w:szCs w:val="22"/>
          <w:lang w:val="en-US"/>
        </w:rPr>
        <w:t xml:space="preserve"> are </w:t>
      </w:r>
      <w:r w:rsidR="00531C78" w:rsidRPr="004603A1">
        <w:rPr>
          <w:rFonts w:ascii="Arial" w:hAnsi="Arial" w:cs="Arial"/>
          <w:sz w:val="22"/>
          <w:szCs w:val="22"/>
          <w:lang w:val="en-US"/>
        </w:rPr>
        <w:t>also implicated</w:t>
      </w:r>
      <w:r w:rsidR="004B0686" w:rsidRPr="004603A1">
        <w:rPr>
          <w:rFonts w:ascii="Arial" w:hAnsi="Arial" w:cs="Arial"/>
          <w:sz w:val="22"/>
          <w:szCs w:val="22"/>
          <w:lang w:val="en-US"/>
        </w:rPr>
        <w:t xml:space="preserve"> (</w:t>
      </w:r>
      <w:proofErr w:type="spellStart"/>
      <w:r w:rsidR="004B0686" w:rsidRPr="004603A1">
        <w:rPr>
          <w:rFonts w:ascii="Arial" w:hAnsi="Arial" w:cs="Arial"/>
          <w:sz w:val="22"/>
          <w:szCs w:val="22"/>
          <w:lang w:val="en-US"/>
        </w:rPr>
        <w:t>Lamprinopoulou</w:t>
      </w:r>
      <w:proofErr w:type="spellEnd"/>
      <w:r w:rsidR="004B0686" w:rsidRPr="004603A1">
        <w:rPr>
          <w:rFonts w:ascii="Arial" w:hAnsi="Arial" w:cs="Arial"/>
          <w:sz w:val="22"/>
          <w:szCs w:val="22"/>
          <w:lang w:val="en-US"/>
        </w:rPr>
        <w:t xml:space="preserve"> et al. 2014). </w:t>
      </w:r>
    </w:p>
    <w:p w14:paraId="6E1DA499" w14:textId="22CA574F" w:rsidR="00585CA7" w:rsidRPr="004603A1" w:rsidRDefault="00585CA7" w:rsidP="009818CD">
      <w:pPr>
        <w:pStyle w:val="Newparagraph"/>
        <w:spacing w:after="240" w:line="360" w:lineRule="auto"/>
        <w:ind w:firstLine="0"/>
        <w:rPr>
          <w:rFonts w:ascii="Arial" w:hAnsi="Arial" w:cs="Arial"/>
          <w:sz w:val="22"/>
          <w:szCs w:val="22"/>
          <w:lang w:val="en-US"/>
        </w:rPr>
      </w:pPr>
      <w:r w:rsidRPr="004603A1">
        <w:rPr>
          <w:rFonts w:ascii="Arial" w:hAnsi="Arial" w:cs="Arial"/>
          <w:sz w:val="22"/>
          <w:szCs w:val="22"/>
          <w:lang w:val="en-US"/>
        </w:rPr>
        <w:t>The following section describes the actors, interactions, supporting infrastructur</w:t>
      </w:r>
      <w:r w:rsidR="009818CD" w:rsidRPr="004603A1">
        <w:rPr>
          <w:rFonts w:ascii="Arial" w:hAnsi="Arial" w:cs="Arial"/>
          <w:sz w:val="22"/>
          <w:szCs w:val="22"/>
          <w:lang w:val="en-US"/>
        </w:rPr>
        <w:t>e</w:t>
      </w:r>
      <w:r w:rsidR="00964256">
        <w:rPr>
          <w:rFonts w:ascii="Arial" w:hAnsi="Arial" w:cs="Arial"/>
          <w:sz w:val="22"/>
          <w:szCs w:val="22"/>
          <w:lang w:val="en-US"/>
        </w:rPr>
        <w:t>, extension</w:t>
      </w:r>
      <w:r w:rsidR="009818CD" w:rsidRPr="004603A1">
        <w:rPr>
          <w:rFonts w:ascii="Arial" w:hAnsi="Arial" w:cs="Arial"/>
          <w:sz w:val="22"/>
          <w:szCs w:val="22"/>
          <w:lang w:val="en-US"/>
        </w:rPr>
        <w:t xml:space="preserve"> and institutional forces</w:t>
      </w:r>
      <w:r w:rsidRPr="004603A1">
        <w:rPr>
          <w:rFonts w:ascii="Arial" w:hAnsi="Arial" w:cs="Arial"/>
          <w:sz w:val="22"/>
          <w:szCs w:val="22"/>
          <w:lang w:val="en-US"/>
        </w:rPr>
        <w:t xml:space="preserve"> </w:t>
      </w:r>
      <w:r w:rsidR="009818CD" w:rsidRPr="004603A1">
        <w:rPr>
          <w:rFonts w:ascii="Arial" w:hAnsi="Arial" w:cs="Arial"/>
          <w:sz w:val="22"/>
          <w:szCs w:val="22"/>
          <w:lang w:val="en-US"/>
        </w:rPr>
        <w:t>influencing</w:t>
      </w:r>
      <w:r w:rsidRPr="004603A1">
        <w:rPr>
          <w:rFonts w:ascii="Arial" w:hAnsi="Arial" w:cs="Arial"/>
          <w:sz w:val="22"/>
          <w:szCs w:val="22"/>
          <w:lang w:val="en-US"/>
        </w:rPr>
        <w:t xml:space="preserve"> smallholder farmers</w:t>
      </w:r>
      <w:r w:rsidR="009818CD" w:rsidRPr="004603A1">
        <w:rPr>
          <w:rFonts w:ascii="Arial" w:hAnsi="Arial" w:cs="Arial"/>
          <w:sz w:val="22"/>
          <w:szCs w:val="22"/>
          <w:lang w:val="en-US"/>
        </w:rPr>
        <w:t>’</w:t>
      </w:r>
      <w:r w:rsidRPr="004603A1">
        <w:rPr>
          <w:rFonts w:ascii="Arial" w:hAnsi="Arial" w:cs="Arial"/>
          <w:sz w:val="22"/>
          <w:szCs w:val="22"/>
          <w:lang w:val="en-US"/>
        </w:rPr>
        <w:t xml:space="preserve"> </w:t>
      </w:r>
      <w:r w:rsidR="009818CD" w:rsidRPr="004603A1">
        <w:rPr>
          <w:rFonts w:ascii="Arial" w:hAnsi="Arial" w:cs="Arial"/>
          <w:sz w:val="22"/>
          <w:szCs w:val="22"/>
          <w:lang w:val="en-US"/>
        </w:rPr>
        <w:t>productivity</w:t>
      </w:r>
      <w:r w:rsidR="00533049">
        <w:rPr>
          <w:rFonts w:ascii="Arial" w:hAnsi="Arial" w:cs="Arial"/>
          <w:sz w:val="22"/>
          <w:szCs w:val="22"/>
          <w:lang w:val="en-US"/>
        </w:rPr>
        <w:t xml:space="preserve"> in Lao PDR</w:t>
      </w:r>
      <w:r w:rsidR="00082F7B">
        <w:rPr>
          <w:rFonts w:ascii="Arial" w:hAnsi="Arial" w:cs="Arial"/>
          <w:sz w:val="22"/>
          <w:szCs w:val="22"/>
          <w:lang w:val="en-US"/>
        </w:rPr>
        <w:t xml:space="preserve">. </w:t>
      </w:r>
    </w:p>
    <w:p w14:paraId="2133C4EA" w14:textId="1A278307" w:rsidR="00410FCD" w:rsidRPr="00102A77" w:rsidRDefault="00AE1A75" w:rsidP="009818CD">
      <w:pPr>
        <w:pStyle w:val="Newparagraph"/>
        <w:ind w:firstLine="0"/>
        <w:rPr>
          <w:rFonts w:ascii="Arial" w:hAnsi="Arial" w:cs="Arial"/>
          <w:i/>
          <w:lang w:val="en-US"/>
        </w:rPr>
      </w:pPr>
      <w:r w:rsidRPr="00102A77">
        <w:rPr>
          <w:rFonts w:ascii="Arial" w:hAnsi="Arial" w:cs="Arial"/>
          <w:i/>
          <w:lang w:val="en-US"/>
        </w:rPr>
        <w:t xml:space="preserve">Smallholder </w:t>
      </w:r>
      <w:r w:rsidR="008D2B58" w:rsidRPr="00102A77">
        <w:rPr>
          <w:rFonts w:ascii="Arial" w:hAnsi="Arial" w:cs="Arial"/>
          <w:i/>
          <w:lang w:val="en-US"/>
        </w:rPr>
        <w:t>F</w:t>
      </w:r>
      <w:r w:rsidR="00410FCD" w:rsidRPr="00102A77">
        <w:rPr>
          <w:rFonts w:ascii="Arial" w:hAnsi="Arial" w:cs="Arial"/>
          <w:i/>
          <w:lang w:val="en-US"/>
        </w:rPr>
        <w:t>armers</w:t>
      </w:r>
    </w:p>
    <w:p w14:paraId="79E8C739" w14:textId="400E22AB" w:rsidR="00410FCD" w:rsidRPr="004603A1" w:rsidRDefault="001F425C" w:rsidP="00943254">
      <w:pPr>
        <w:pStyle w:val="Newparagraph"/>
        <w:spacing w:line="360" w:lineRule="auto"/>
        <w:ind w:firstLine="0"/>
        <w:rPr>
          <w:rFonts w:ascii="Arial" w:hAnsi="Arial" w:cs="Arial"/>
          <w:sz w:val="22"/>
          <w:szCs w:val="22"/>
          <w:lang w:val="en-US"/>
        </w:rPr>
      </w:pPr>
      <w:r w:rsidRPr="004603A1">
        <w:rPr>
          <w:rFonts w:ascii="Arial" w:hAnsi="Arial" w:cs="Arial"/>
          <w:sz w:val="22"/>
          <w:szCs w:val="22"/>
          <w:lang w:val="en-US"/>
        </w:rPr>
        <w:t>T</w:t>
      </w:r>
      <w:r w:rsidR="00410FCD" w:rsidRPr="004603A1">
        <w:rPr>
          <w:rFonts w:ascii="Arial" w:hAnsi="Arial" w:cs="Arial"/>
          <w:sz w:val="22"/>
          <w:szCs w:val="22"/>
          <w:lang w:val="en-US"/>
        </w:rPr>
        <w:t xml:space="preserve">he </w:t>
      </w:r>
      <w:r w:rsidR="00964256">
        <w:rPr>
          <w:rFonts w:ascii="Arial" w:hAnsi="Arial" w:cs="Arial"/>
          <w:sz w:val="22"/>
          <w:szCs w:val="22"/>
          <w:lang w:val="en-US"/>
        </w:rPr>
        <w:t xml:space="preserve">range of </w:t>
      </w:r>
      <w:r w:rsidR="00964256" w:rsidRPr="004603A1">
        <w:rPr>
          <w:rFonts w:ascii="Arial" w:hAnsi="Arial" w:cs="Arial"/>
          <w:sz w:val="22"/>
          <w:szCs w:val="22"/>
          <w:lang w:val="en-US"/>
        </w:rPr>
        <w:t>farming practices in Lao PDR has</w:t>
      </w:r>
      <w:r w:rsidRPr="004603A1">
        <w:rPr>
          <w:rFonts w:ascii="Arial" w:hAnsi="Arial" w:cs="Arial"/>
          <w:sz w:val="22"/>
          <w:szCs w:val="22"/>
          <w:lang w:val="en-US"/>
        </w:rPr>
        <w:t xml:space="preserve"> been described in detail by APACS (2012)</w:t>
      </w:r>
      <w:r w:rsidR="00410FCD" w:rsidRPr="004603A1">
        <w:rPr>
          <w:rFonts w:ascii="Arial" w:hAnsi="Arial" w:cs="Arial"/>
          <w:sz w:val="22"/>
          <w:szCs w:val="22"/>
          <w:lang w:val="en-US"/>
        </w:rPr>
        <w:t>. Often conducted on farms of less than two hectares, most smallholder farmers rely on livelihoods comprising subsistence production of rice and small-scale raising of livestock, generating income from cash crops and small-scale livestock rearing</w:t>
      </w:r>
      <w:r w:rsidR="00F14B35" w:rsidRPr="004603A1">
        <w:rPr>
          <w:rFonts w:ascii="Arial" w:eastAsia="Calibri" w:hAnsi="Arial" w:cs="Arial"/>
          <w:noProof/>
          <w:sz w:val="22"/>
          <w:szCs w:val="22"/>
          <w:lang w:val="en-US"/>
        </w:rPr>
        <w:t xml:space="preserve"> (Alexander</w:t>
      </w:r>
      <w:r w:rsidR="00A2120E" w:rsidRPr="004603A1">
        <w:rPr>
          <w:rFonts w:ascii="Arial" w:eastAsia="Calibri" w:hAnsi="Arial" w:cs="Arial"/>
          <w:noProof/>
          <w:sz w:val="22"/>
          <w:szCs w:val="22"/>
          <w:lang w:val="en-US"/>
        </w:rPr>
        <w:t xml:space="preserve"> et al.</w:t>
      </w:r>
      <w:r w:rsidR="00F14B35" w:rsidRPr="004603A1">
        <w:rPr>
          <w:rFonts w:ascii="Arial" w:eastAsia="Calibri" w:hAnsi="Arial" w:cs="Arial"/>
          <w:noProof/>
          <w:sz w:val="22"/>
          <w:szCs w:val="22"/>
          <w:lang w:val="en-US"/>
        </w:rPr>
        <w:t xml:space="preserve"> 2010)</w:t>
      </w:r>
      <w:r w:rsidR="00410FCD" w:rsidRPr="004603A1">
        <w:rPr>
          <w:rFonts w:ascii="Arial" w:hAnsi="Arial" w:cs="Arial"/>
          <w:sz w:val="22"/>
          <w:szCs w:val="22"/>
          <w:lang w:val="en-US"/>
        </w:rPr>
        <w:t>. Non-timber forest products and off-farm labour may al</w:t>
      </w:r>
      <w:r w:rsidR="00787972" w:rsidRPr="004603A1">
        <w:rPr>
          <w:rFonts w:ascii="Arial" w:hAnsi="Arial" w:cs="Arial"/>
          <w:sz w:val="22"/>
          <w:szCs w:val="22"/>
          <w:lang w:val="en-US"/>
        </w:rPr>
        <w:t>so be sources of income for many</w:t>
      </w:r>
      <w:r w:rsidR="00410FCD" w:rsidRPr="004603A1">
        <w:rPr>
          <w:rFonts w:ascii="Arial" w:hAnsi="Arial" w:cs="Arial"/>
          <w:sz w:val="22"/>
          <w:szCs w:val="22"/>
          <w:lang w:val="en-US"/>
        </w:rPr>
        <w:t xml:space="preserve"> households. Agricultural production tends to be</w:t>
      </w:r>
      <w:r w:rsidR="00787972" w:rsidRPr="004603A1">
        <w:rPr>
          <w:rFonts w:ascii="Arial" w:hAnsi="Arial" w:cs="Arial"/>
          <w:sz w:val="22"/>
          <w:szCs w:val="22"/>
          <w:lang w:val="en-US"/>
        </w:rPr>
        <w:t xml:space="preserve"> dispersed and not linked to</w:t>
      </w:r>
      <w:r w:rsidR="00410FCD" w:rsidRPr="004603A1">
        <w:rPr>
          <w:rFonts w:ascii="Arial" w:hAnsi="Arial" w:cs="Arial"/>
          <w:sz w:val="22"/>
          <w:szCs w:val="22"/>
          <w:lang w:val="en-US"/>
        </w:rPr>
        <w:t xml:space="preserve"> processing industries and markets, </w:t>
      </w:r>
      <w:r w:rsidR="00787972" w:rsidRPr="004603A1">
        <w:rPr>
          <w:rFonts w:ascii="Arial" w:hAnsi="Arial" w:cs="Arial"/>
          <w:sz w:val="22"/>
          <w:szCs w:val="22"/>
          <w:lang w:val="en-US"/>
        </w:rPr>
        <w:t xml:space="preserve">especially </w:t>
      </w:r>
      <w:r w:rsidR="00410FCD" w:rsidRPr="004603A1">
        <w:rPr>
          <w:rFonts w:ascii="Arial" w:hAnsi="Arial" w:cs="Arial"/>
          <w:sz w:val="22"/>
          <w:szCs w:val="22"/>
          <w:lang w:val="en-US"/>
        </w:rPr>
        <w:t>in remote uplands or on populated plains</w:t>
      </w:r>
      <w:r w:rsidR="00410FCD" w:rsidRPr="004603A1">
        <w:rPr>
          <w:rFonts w:ascii="Arial" w:hAnsi="Arial" w:cs="Arial"/>
          <w:sz w:val="22"/>
          <w:szCs w:val="22"/>
        </w:rPr>
        <w:t xml:space="preserve">. </w:t>
      </w:r>
      <w:r w:rsidR="00410FCD" w:rsidRPr="004603A1">
        <w:rPr>
          <w:rFonts w:ascii="Arial" w:hAnsi="Arial" w:cs="Arial"/>
          <w:sz w:val="22"/>
          <w:szCs w:val="22"/>
          <w:lang w:val="en-US"/>
        </w:rPr>
        <w:t xml:space="preserve">Geographic and social isolation in Lao PDR (ethnicity, language </w:t>
      </w:r>
      <w:r w:rsidR="00410FCD" w:rsidRPr="004603A1">
        <w:rPr>
          <w:rFonts w:ascii="Arial" w:hAnsi="Arial" w:cs="Arial"/>
          <w:sz w:val="22"/>
          <w:szCs w:val="22"/>
          <w:lang w:val="en-US"/>
        </w:rPr>
        <w:lastRenderedPageBreak/>
        <w:t>diversity, economic striation, poor road and communications</w:t>
      </w:r>
      <w:r w:rsidR="00943254" w:rsidRPr="004603A1">
        <w:rPr>
          <w:rFonts w:ascii="Arial" w:hAnsi="Arial" w:cs="Arial"/>
          <w:sz w:val="22"/>
          <w:szCs w:val="22"/>
          <w:lang w:val="en-US"/>
        </w:rPr>
        <w:t xml:space="preserve"> </w:t>
      </w:r>
      <w:r w:rsidR="00410FCD" w:rsidRPr="004603A1">
        <w:rPr>
          <w:rFonts w:ascii="Arial" w:hAnsi="Arial" w:cs="Arial"/>
          <w:sz w:val="22"/>
          <w:szCs w:val="22"/>
          <w:lang w:val="en-US"/>
        </w:rPr>
        <w:t>infrastructure) has</w:t>
      </w:r>
      <w:r w:rsidR="00410FCD" w:rsidRPr="00745FE0">
        <w:rPr>
          <w:rFonts w:ascii="Arial" w:hAnsi="Arial" w:cs="Arial"/>
          <w:sz w:val="22"/>
          <w:szCs w:val="22"/>
          <w:lang w:val="en-US"/>
        </w:rPr>
        <w:t>, in the past, inhibited farmer access to information and knowledge exchange</w:t>
      </w:r>
      <w:r w:rsidR="00E31A92">
        <w:rPr>
          <w:rFonts w:ascii="Arial" w:hAnsi="Arial" w:cs="Arial"/>
          <w:sz w:val="22"/>
          <w:szCs w:val="22"/>
          <w:lang w:val="en-US"/>
        </w:rPr>
        <w:t xml:space="preserve"> (</w:t>
      </w:r>
      <w:proofErr w:type="spellStart"/>
      <w:r w:rsidR="00E31A92">
        <w:rPr>
          <w:rFonts w:ascii="Arial" w:hAnsi="Arial" w:cs="Arial"/>
          <w:sz w:val="22"/>
          <w:szCs w:val="22"/>
          <w:lang w:val="en-US"/>
        </w:rPr>
        <w:t>Khumya</w:t>
      </w:r>
      <w:proofErr w:type="spellEnd"/>
      <w:r w:rsidR="00E31A92">
        <w:rPr>
          <w:rFonts w:ascii="Arial" w:hAnsi="Arial" w:cs="Arial"/>
          <w:sz w:val="22"/>
          <w:szCs w:val="22"/>
          <w:lang w:val="en-US"/>
        </w:rPr>
        <w:t xml:space="preserve"> and </w:t>
      </w:r>
      <w:proofErr w:type="spellStart"/>
      <w:r w:rsidR="00E31A92">
        <w:rPr>
          <w:rFonts w:ascii="Arial" w:hAnsi="Arial" w:cs="Arial"/>
          <w:sz w:val="22"/>
          <w:szCs w:val="22"/>
          <w:lang w:val="en-US"/>
        </w:rPr>
        <w:t>Kusakabe</w:t>
      </w:r>
      <w:proofErr w:type="spellEnd"/>
      <w:r w:rsidR="00E31A92">
        <w:rPr>
          <w:rFonts w:ascii="Arial" w:hAnsi="Arial" w:cs="Arial"/>
          <w:sz w:val="22"/>
          <w:szCs w:val="22"/>
          <w:lang w:val="en-US"/>
        </w:rPr>
        <w:t xml:space="preserve"> 2015)</w:t>
      </w:r>
      <w:r w:rsidR="00410FCD" w:rsidRPr="00745FE0">
        <w:rPr>
          <w:rFonts w:ascii="Arial" w:hAnsi="Arial" w:cs="Arial"/>
          <w:sz w:val="22"/>
          <w:szCs w:val="22"/>
          <w:lang w:val="en-US"/>
        </w:rPr>
        <w:t xml:space="preserve">. </w:t>
      </w:r>
    </w:p>
    <w:p w14:paraId="70CD4F20" w14:textId="0C04259F" w:rsidR="00410FCD" w:rsidRPr="004603A1" w:rsidRDefault="00410FCD" w:rsidP="00943254">
      <w:pPr>
        <w:pStyle w:val="Newparagraph"/>
        <w:spacing w:before="240" w:line="360" w:lineRule="auto"/>
        <w:ind w:firstLine="0"/>
        <w:rPr>
          <w:rFonts w:ascii="Arial" w:hAnsi="Arial" w:cs="Arial"/>
          <w:sz w:val="22"/>
          <w:szCs w:val="22"/>
          <w:lang w:val="en-US"/>
        </w:rPr>
      </w:pPr>
      <w:r w:rsidRPr="004603A1">
        <w:rPr>
          <w:rFonts w:ascii="Arial" w:hAnsi="Arial" w:cs="Arial"/>
          <w:sz w:val="22"/>
          <w:szCs w:val="22"/>
          <w:lang w:val="en-US"/>
        </w:rPr>
        <w:t>Smallholder farmers face many</w:t>
      </w:r>
      <w:r w:rsidR="00A80F82" w:rsidRPr="004603A1">
        <w:rPr>
          <w:rFonts w:ascii="Arial" w:hAnsi="Arial" w:cs="Arial"/>
          <w:sz w:val="22"/>
          <w:szCs w:val="22"/>
          <w:lang w:val="en-US"/>
        </w:rPr>
        <w:t xml:space="preserve"> institutional, policy, and social challenges when changing to commercial agricultural production.</w:t>
      </w:r>
      <w:r w:rsidRPr="004603A1">
        <w:rPr>
          <w:rFonts w:ascii="Arial" w:hAnsi="Arial" w:cs="Arial"/>
          <w:sz w:val="22"/>
          <w:szCs w:val="22"/>
          <w:lang w:val="en-US"/>
        </w:rPr>
        <w:t xml:space="preserve"> For example, low productivity can </w:t>
      </w:r>
      <w:r w:rsidR="00943254" w:rsidRPr="004603A1">
        <w:rPr>
          <w:rFonts w:ascii="Arial" w:hAnsi="Arial" w:cs="Arial"/>
          <w:sz w:val="22"/>
          <w:szCs w:val="22"/>
          <w:lang w:val="en-US"/>
        </w:rPr>
        <w:t>be a result of</w:t>
      </w:r>
      <w:r w:rsidRPr="004603A1">
        <w:rPr>
          <w:rFonts w:ascii="Arial" w:hAnsi="Arial" w:cs="Arial"/>
          <w:sz w:val="22"/>
          <w:szCs w:val="22"/>
          <w:lang w:val="en-US"/>
        </w:rPr>
        <w:t>:</w:t>
      </w:r>
      <w:r w:rsidR="000721C3" w:rsidRPr="004603A1">
        <w:rPr>
          <w:rFonts w:ascii="Arial" w:hAnsi="Arial" w:cs="Arial"/>
          <w:sz w:val="22"/>
          <w:szCs w:val="22"/>
          <w:lang w:val="en-US"/>
        </w:rPr>
        <w:t xml:space="preserve"> (1</w:t>
      </w:r>
      <w:r w:rsidRPr="004603A1">
        <w:rPr>
          <w:rFonts w:ascii="Arial" w:hAnsi="Arial" w:cs="Arial"/>
          <w:sz w:val="22"/>
          <w:szCs w:val="22"/>
          <w:lang w:val="en-US"/>
        </w:rPr>
        <w:t xml:space="preserve">) </w:t>
      </w:r>
      <w:r w:rsidRPr="004603A1">
        <w:rPr>
          <w:rFonts w:ascii="Arial" w:hAnsi="Arial" w:cs="Arial"/>
          <w:i/>
          <w:sz w:val="22"/>
          <w:szCs w:val="22"/>
          <w:lang w:val="en-US"/>
        </w:rPr>
        <w:t>practices</w:t>
      </w:r>
      <w:r w:rsidRPr="004603A1">
        <w:rPr>
          <w:rFonts w:ascii="Arial" w:hAnsi="Arial" w:cs="Arial"/>
          <w:sz w:val="22"/>
          <w:szCs w:val="22"/>
          <w:lang w:val="en-US"/>
        </w:rPr>
        <w:t xml:space="preserve"> </w:t>
      </w:r>
      <w:r w:rsidR="00943254" w:rsidRPr="004603A1">
        <w:rPr>
          <w:rFonts w:ascii="Arial" w:hAnsi="Arial" w:cs="Arial"/>
          <w:sz w:val="22"/>
          <w:szCs w:val="22"/>
          <w:lang w:val="en-US"/>
        </w:rPr>
        <w:t xml:space="preserve">– </w:t>
      </w:r>
      <w:r w:rsidRPr="004603A1">
        <w:rPr>
          <w:rFonts w:ascii="Arial" w:hAnsi="Arial" w:cs="Arial"/>
          <w:sz w:val="22"/>
          <w:szCs w:val="22"/>
          <w:lang w:val="en-US"/>
        </w:rPr>
        <w:t xml:space="preserve">small cultivation areas, limited use of machinery, geographic location, land and livestock ownership, irrigation use, limited </w:t>
      </w:r>
      <w:proofErr w:type="spellStart"/>
      <w:r w:rsidR="00E1252A" w:rsidRPr="004603A1">
        <w:rPr>
          <w:rFonts w:ascii="Arial" w:hAnsi="Arial" w:cs="Arial"/>
          <w:sz w:val="22"/>
          <w:szCs w:val="22"/>
          <w:lang w:val="en-US"/>
        </w:rPr>
        <w:t>fertilis</w:t>
      </w:r>
      <w:r w:rsidR="00213AA4" w:rsidRPr="004603A1">
        <w:rPr>
          <w:rFonts w:ascii="Arial" w:hAnsi="Arial" w:cs="Arial"/>
          <w:sz w:val="22"/>
          <w:szCs w:val="22"/>
          <w:lang w:val="en-US"/>
        </w:rPr>
        <w:t>er</w:t>
      </w:r>
      <w:proofErr w:type="spellEnd"/>
      <w:r w:rsidRPr="004603A1">
        <w:rPr>
          <w:rFonts w:ascii="Arial" w:hAnsi="Arial" w:cs="Arial"/>
          <w:sz w:val="22"/>
          <w:szCs w:val="22"/>
          <w:lang w:val="en-US"/>
        </w:rPr>
        <w:t xml:space="preserve"> and pesticide application, unsustainable practices (degrading land productivity and eroding soil)</w:t>
      </w:r>
      <w:r w:rsidR="001E5BC2">
        <w:rPr>
          <w:rFonts w:ascii="Arial" w:hAnsi="Arial" w:cs="Arial"/>
          <w:sz w:val="22"/>
          <w:szCs w:val="22"/>
          <w:lang w:val="en-US"/>
        </w:rPr>
        <w:t xml:space="preserve"> </w:t>
      </w:r>
      <w:r w:rsidR="008732DB">
        <w:rPr>
          <w:rFonts w:ascii="Arial" w:hAnsi="Arial" w:cs="Arial"/>
          <w:sz w:val="22"/>
          <w:szCs w:val="22"/>
          <w:lang w:val="en-US"/>
        </w:rPr>
        <w:t>(</w:t>
      </w:r>
      <w:proofErr w:type="spellStart"/>
      <w:r w:rsidR="00964256">
        <w:rPr>
          <w:rFonts w:ascii="Arial" w:hAnsi="Arial" w:cs="Arial"/>
          <w:sz w:val="22"/>
          <w:szCs w:val="22"/>
          <w:lang w:val="en-US"/>
        </w:rPr>
        <w:t>Manivong</w:t>
      </w:r>
      <w:proofErr w:type="spellEnd"/>
      <w:r w:rsidR="003A743A">
        <w:rPr>
          <w:rFonts w:ascii="Arial" w:hAnsi="Arial" w:cs="Arial"/>
          <w:sz w:val="22"/>
          <w:szCs w:val="22"/>
          <w:lang w:val="en-US"/>
        </w:rPr>
        <w:t xml:space="preserve"> </w:t>
      </w:r>
      <w:r w:rsidR="008732DB">
        <w:rPr>
          <w:rFonts w:ascii="Arial" w:hAnsi="Arial" w:cs="Arial"/>
          <w:sz w:val="22"/>
          <w:szCs w:val="22"/>
          <w:lang w:val="en-US"/>
        </w:rPr>
        <w:t>2014)</w:t>
      </w:r>
      <w:r w:rsidRPr="004603A1">
        <w:rPr>
          <w:rFonts w:ascii="Arial" w:hAnsi="Arial" w:cs="Arial"/>
          <w:sz w:val="22"/>
          <w:szCs w:val="22"/>
          <w:lang w:val="en-US"/>
        </w:rPr>
        <w:t>;</w:t>
      </w:r>
      <w:r w:rsidR="000721C3" w:rsidRPr="004603A1">
        <w:rPr>
          <w:rFonts w:ascii="Arial" w:hAnsi="Arial" w:cs="Arial"/>
          <w:sz w:val="22"/>
          <w:szCs w:val="22"/>
          <w:lang w:val="en-US"/>
        </w:rPr>
        <w:t xml:space="preserve"> (2</w:t>
      </w:r>
      <w:r w:rsidRPr="004603A1">
        <w:rPr>
          <w:rFonts w:ascii="Arial" w:hAnsi="Arial" w:cs="Arial"/>
          <w:sz w:val="22"/>
          <w:szCs w:val="22"/>
          <w:lang w:val="en-US"/>
        </w:rPr>
        <w:t>)</w:t>
      </w:r>
      <w:r w:rsidR="00E1252A" w:rsidRPr="004603A1">
        <w:rPr>
          <w:rFonts w:ascii="Arial" w:hAnsi="Arial" w:cs="Arial"/>
          <w:i/>
          <w:sz w:val="22"/>
          <w:szCs w:val="22"/>
          <w:lang w:val="en-US"/>
        </w:rPr>
        <w:t xml:space="preserve"> institutions and </w:t>
      </w:r>
      <w:proofErr w:type="spellStart"/>
      <w:r w:rsidR="00E1252A" w:rsidRPr="004603A1">
        <w:rPr>
          <w:rFonts w:ascii="Arial" w:hAnsi="Arial" w:cs="Arial"/>
          <w:i/>
          <w:sz w:val="22"/>
          <w:szCs w:val="22"/>
          <w:lang w:val="en-US"/>
        </w:rPr>
        <w:t>organis</w:t>
      </w:r>
      <w:r w:rsidRPr="004603A1">
        <w:rPr>
          <w:rFonts w:ascii="Arial" w:hAnsi="Arial" w:cs="Arial"/>
          <w:i/>
          <w:sz w:val="22"/>
          <w:szCs w:val="22"/>
          <w:lang w:val="en-US"/>
        </w:rPr>
        <w:t>ations</w:t>
      </w:r>
      <w:proofErr w:type="spellEnd"/>
      <w:r w:rsidR="00A159CA">
        <w:rPr>
          <w:rFonts w:ascii="Arial" w:hAnsi="Arial" w:cs="Arial"/>
          <w:sz w:val="22"/>
          <w:szCs w:val="22"/>
          <w:lang w:val="en-US"/>
        </w:rPr>
        <w:t xml:space="preserve"> –</w:t>
      </w:r>
      <w:r w:rsidRPr="004603A1">
        <w:rPr>
          <w:rFonts w:ascii="Arial" w:hAnsi="Arial" w:cs="Arial"/>
          <w:sz w:val="22"/>
          <w:szCs w:val="22"/>
          <w:lang w:val="en-US"/>
        </w:rPr>
        <w:t xml:space="preserve"> lack of research and development</w:t>
      </w:r>
      <w:r w:rsidR="00943254" w:rsidRPr="004603A1">
        <w:rPr>
          <w:rFonts w:ascii="Arial" w:hAnsi="Arial" w:cs="Arial"/>
          <w:sz w:val="22"/>
          <w:szCs w:val="22"/>
          <w:lang w:val="en-US"/>
        </w:rPr>
        <w:t>, in</w:t>
      </w:r>
      <w:r w:rsidRPr="004603A1">
        <w:rPr>
          <w:rFonts w:ascii="Arial" w:hAnsi="Arial" w:cs="Arial"/>
          <w:sz w:val="22"/>
          <w:szCs w:val="22"/>
          <w:lang w:val="en-US"/>
        </w:rPr>
        <w:t xml:space="preserve">effective agricultural extension, few small and medium-sized enterprises, lack of service linkages, transport and rural infrastructure, poor access/connection to markets, limited access to credit, </w:t>
      </w:r>
      <w:r w:rsidRPr="004603A1">
        <w:rPr>
          <w:rFonts w:ascii="Arial" w:hAnsi="Arial" w:cs="Arial"/>
          <w:color w:val="000000" w:themeColor="text1"/>
          <w:sz w:val="22"/>
          <w:szCs w:val="22"/>
          <w:lang w:val="en-US"/>
        </w:rPr>
        <w:t>unfair terms of trade, a</w:t>
      </w:r>
      <w:r w:rsidRPr="004603A1">
        <w:rPr>
          <w:rFonts w:ascii="Arial" w:hAnsi="Arial" w:cs="Arial"/>
          <w:sz w:val="22"/>
          <w:szCs w:val="22"/>
          <w:lang w:val="en-US"/>
        </w:rPr>
        <w:t>nd limited storage facilities</w:t>
      </w:r>
      <w:r w:rsidR="008732DB">
        <w:rPr>
          <w:rFonts w:ascii="Arial" w:hAnsi="Arial" w:cs="Arial"/>
          <w:sz w:val="22"/>
          <w:szCs w:val="22"/>
          <w:lang w:val="en-US"/>
        </w:rPr>
        <w:t xml:space="preserve"> (</w:t>
      </w:r>
      <w:proofErr w:type="spellStart"/>
      <w:r w:rsidR="003A743A">
        <w:rPr>
          <w:rFonts w:ascii="Arial" w:hAnsi="Arial" w:cs="Arial"/>
          <w:sz w:val="22"/>
          <w:szCs w:val="22"/>
          <w:lang w:val="en-US"/>
        </w:rPr>
        <w:t>M</w:t>
      </w:r>
      <w:r w:rsidR="008732DB">
        <w:rPr>
          <w:rFonts w:ascii="Arial" w:hAnsi="Arial" w:cs="Arial"/>
          <w:sz w:val="22"/>
          <w:szCs w:val="22"/>
          <w:lang w:val="en-US"/>
        </w:rPr>
        <w:t>anivong</w:t>
      </w:r>
      <w:proofErr w:type="spellEnd"/>
      <w:r w:rsidR="008732DB">
        <w:rPr>
          <w:rFonts w:ascii="Arial" w:hAnsi="Arial" w:cs="Arial"/>
          <w:sz w:val="22"/>
          <w:szCs w:val="22"/>
          <w:lang w:val="en-US"/>
        </w:rPr>
        <w:t xml:space="preserve"> et</w:t>
      </w:r>
      <w:r w:rsidR="00964256">
        <w:rPr>
          <w:rFonts w:ascii="Arial" w:hAnsi="Arial" w:cs="Arial"/>
          <w:sz w:val="22"/>
          <w:szCs w:val="22"/>
          <w:lang w:val="en-US"/>
        </w:rPr>
        <w:t xml:space="preserve"> </w:t>
      </w:r>
      <w:r w:rsidR="008732DB">
        <w:rPr>
          <w:rFonts w:ascii="Arial" w:hAnsi="Arial" w:cs="Arial"/>
          <w:sz w:val="22"/>
          <w:szCs w:val="22"/>
          <w:lang w:val="en-US"/>
        </w:rPr>
        <w:t>al</w:t>
      </w:r>
      <w:r w:rsidR="00964256">
        <w:rPr>
          <w:rFonts w:ascii="Arial" w:hAnsi="Arial" w:cs="Arial"/>
          <w:sz w:val="22"/>
          <w:szCs w:val="22"/>
          <w:lang w:val="en-US"/>
        </w:rPr>
        <w:t>.</w:t>
      </w:r>
      <w:r w:rsidR="008732DB">
        <w:rPr>
          <w:rFonts w:ascii="Arial" w:hAnsi="Arial" w:cs="Arial"/>
          <w:sz w:val="22"/>
          <w:szCs w:val="22"/>
          <w:lang w:val="en-US"/>
        </w:rPr>
        <w:t xml:space="preserve"> 2015)</w:t>
      </w:r>
      <w:r w:rsidRPr="004603A1">
        <w:rPr>
          <w:rFonts w:ascii="Arial" w:hAnsi="Arial" w:cs="Arial"/>
          <w:sz w:val="22"/>
          <w:szCs w:val="22"/>
          <w:lang w:val="en-US"/>
        </w:rPr>
        <w:t>;</w:t>
      </w:r>
      <w:r w:rsidR="000721C3" w:rsidRPr="004603A1">
        <w:rPr>
          <w:rFonts w:ascii="Arial" w:hAnsi="Arial" w:cs="Arial"/>
          <w:sz w:val="22"/>
          <w:szCs w:val="22"/>
          <w:lang w:val="en-US"/>
        </w:rPr>
        <w:t xml:space="preserve"> (3</w:t>
      </w:r>
      <w:r w:rsidRPr="004603A1">
        <w:rPr>
          <w:rFonts w:ascii="Arial" w:hAnsi="Arial" w:cs="Arial"/>
          <w:sz w:val="22"/>
          <w:szCs w:val="22"/>
          <w:lang w:val="en-US"/>
        </w:rPr>
        <w:t xml:space="preserve">) </w:t>
      </w:r>
      <w:r w:rsidRPr="004603A1">
        <w:rPr>
          <w:rFonts w:ascii="Arial" w:hAnsi="Arial" w:cs="Arial"/>
          <w:i/>
          <w:sz w:val="22"/>
          <w:szCs w:val="22"/>
          <w:lang w:val="en-US"/>
        </w:rPr>
        <w:t>attitudes</w:t>
      </w:r>
      <w:r w:rsidRPr="004603A1">
        <w:rPr>
          <w:rFonts w:ascii="Arial" w:hAnsi="Arial" w:cs="Arial"/>
          <w:sz w:val="22"/>
          <w:szCs w:val="22"/>
          <w:lang w:val="en-US"/>
        </w:rPr>
        <w:t xml:space="preserve"> –</w:t>
      </w:r>
      <w:r w:rsidR="00A80F82" w:rsidRPr="004603A1">
        <w:rPr>
          <w:rFonts w:ascii="Arial" w:hAnsi="Arial" w:cs="Arial"/>
          <w:sz w:val="22"/>
          <w:szCs w:val="22"/>
          <w:lang w:val="en-US"/>
        </w:rPr>
        <w:t xml:space="preserve"> ethnic</w:t>
      </w:r>
      <w:r w:rsidRPr="00102A77">
        <w:rPr>
          <w:rFonts w:ascii="Arial" w:hAnsi="Arial" w:cs="Arial"/>
          <w:lang w:val="en-US"/>
        </w:rPr>
        <w:t xml:space="preserve"> </w:t>
      </w:r>
      <w:r w:rsidR="00A80F82" w:rsidRPr="004603A1">
        <w:rPr>
          <w:rFonts w:ascii="Arial" w:hAnsi="Arial" w:cs="Arial"/>
          <w:sz w:val="22"/>
          <w:szCs w:val="22"/>
          <w:lang w:val="en-US"/>
        </w:rPr>
        <w:t xml:space="preserve">preferences and practices </w:t>
      </w:r>
      <w:r w:rsidRPr="004603A1">
        <w:rPr>
          <w:rFonts w:ascii="Arial" w:hAnsi="Arial" w:cs="Arial"/>
          <w:sz w:val="22"/>
          <w:szCs w:val="22"/>
          <w:lang w:val="en-US"/>
        </w:rPr>
        <w:t>(</w:t>
      </w:r>
      <w:r w:rsidR="003A743A">
        <w:rPr>
          <w:rFonts w:ascii="Arial" w:hAnsi="Arial" w:cs="Arial"/>
          <w:sz w:val="22"/>
          <w:szCs w:val="22"/>
          <w:lang w:val="en-US"/>
        </w:rPr>
        <w:t>over</w:t>
      </w:r>
      <w:r w:rsidR="00533049">
        <w:rPr>
          <w:rFonts w:ascii="Arial" w:hAnsi="Arial" w:cs="Arial"/>
          <w:sz w:val="22"/>
          <w:szCs w:val="22"/>
          <w:lang w:val="en-US"/>
        </w:rPr>
        <w:t xml:space="preserve"> </w:t>
      </w:r>
      <w:r w:rsidRPr="004603A1">
        <w:rPr>
          <w:rFonts w:ascii="Arial" w:hAnsi="Arial" w:cs="Arial"/>
          <w:sz w:val="22"/>
          <w:szCs w:val="22"/>
          <w:lang w:val="en-US"/>
        </w:rPr>
        <w:t>150 ethnic groups), gender</w:t>
      </w:r>
      <w:r w:rsidR="00A80F82" w:rsidRPr="004603A1">
        <w:rPr>
          <w:rFonts w:ascii="Arial" w:hAnsi="Arial" w:cs="Arial"/>
          <w:sz w:val="22"/>
          <w:szCs w:val="22"/>
          <w:lang w:val="en-US"/>
        </w:rPr>
        <w:t>ed perceptions</w:t>
      </w:r>
      <w:r w:rsidRPr="004603A1">
        <w:rPr>
          <w:rFonts w:ascii="Arial" w:hAnsi="Arial" w:cs="Arial"/>
          <w:sz w:val="22"/>
          <w:szCs w:val="22"/>
          <w:lang w:val="en-US"/>
        </w:rPr>
        <w:t xml:space="preserve">, </w:t>
      </w:r>
      <w:r w:rsidR="00A80F82" w:rsidRPr="004603A1">
        <w:rPr>
          <w:rFonts w:ascii="Arial" w:hAnsi="Arial" w:cs="Arial"/>
          <w:sz w:val="22"/>
          <w:szCs w:val="22"/>
          <w:lang w:val="en-US"/>
        </w:rPr>
        <w:t>mismatched</w:t>
      </w:r>
      <w:r w:rsidRPr="004603A1">
        <w:rPr>
          <w:rFonts w:ascii="Arial" w:hAnsi="Arial" w:cs="Arial"/>
          <w:sz w:val="22"/>
          <w:szCs w:val="22"/>
          <w:lang w:val="en-US"/>
        </w:rPr>
        <w:t xml:space="preserve"> </w:t>
      </w:r>
      <w:proofErr w:type="spellStart"/>
      <w:r w:rsidRPr="004603A1">
        <w:rPr>
          <w:rFonts w:ascii="Arial" w:hAnsi="Arial" w:cs="Arial"/>
          <w:sz w:val="22"/>
          <w:szCs w:val="22"/>
          <w:lang w:val="en-US"/>
        </w:rPr>
        <w:t>labour</w:t>
      </w:r>
      <w:proofErr w:type="spellEnd"/>
      <w:r w:rsidRPr="004603A1">
        <w:rPr>
          <w:rFonts w:ascii="Arial" w:hAnsi="Arial" w:cs="Arial"/>
          <w:sz w:val="22"/>
          <w:szCs w:val="22"/>
          <w:lang w:val="en-US"/>
        </w:rPr>
        <w:t xml:space="preserve"> skills, difficult working conditions</w:t>
      </w:r>
      <w:r w:rsidR="00A80F82" w:rsidRPr="004603A1">
        <w:rPr>
          <w:rFonts w:ascii="Arial" w:hAnsi="Arial" w:cs="Arial"/>
          <w:sz w:val="22"/>
          <w:szCs w:val="22"/>
          <w:lang w:val="en-US"/>
        </w:rPr>
        <w:t xml:space="preserve"> and minimal compensation rates</w:t>
      </w:r>
      <w:r w:rsidRPr="004603A1">
        <w:rPr>
          <w:rFonts w:ascii="Arial" w:hAnsi="Arial" w:cs="Arial"/>
          <w:sz w:val="22"/>
          <w:szCs w:val="22"/>
          <w:lang w:val="en-US"/>
        </w:rPr>
        <w:t xml:space="preserve">, </w:t>
      </w:r>
      <w:r w:rsidR="00943254" w:rsidRPr="004603A1">
        <w:rPr>
          <w:rFonts w:ascii="Arial" w:hAnsi="Arial" w:cs="Arial"/>
          <w:sz w:val="22"/>
          <w:szCs w:val="22"/>
          <w:lang w:val="en-US"/>
        </w:rPr>
        <w:t>inconsistent expectations of</w:t>
      </w:r>
      <w:r w:rsidR="00A80F82" w:rsidRPr="004603A1">
        <w:rPr>
          <w:rFonts w:ascii="Arial" w:hAnsi="Arial" w:cs="Arial"/>
          <w:sz w:val="22"/>
          <w:szCs w:val="22"/>
          <w:lang w:val="en-US"/>
        </w:rPr>
        <w:t xml:space="preserve"> agriculture </w:t>
      </w:r>
      <w:r w:rsidR="00943254" w:rsidRPr="004603A1">
        <w:rPr>
          <w:rFonts w:ascii="Arial" w:hAnsi="Arial" w:cs="Arial"/>
          <w:sz w:val="22"/>
          <w:szCs w:val="22"/>
          <w:lang w:val="en-US"/>
        </w:rPr>
        <w:t>production for</w:t>
      </w:r>
      <w:r w:rsidR="00A80F82" w:rsidRPr="004603A1">
        <w:rPr>
          <w:rFonts w:ascii="Arial" w:hAnsi="Arial" w:cs="Arial"/>
          <w:sz w:val="22"/>
          <w:szCs w:val="22"/>
          <w:lang w:val="en-US"/>
        </w:rPr>
        <w:t xml:space="preserve"> producers, buyers, and service providers, </w:t>
      </w:r>
      <w:r w:rsidR="00943254" w:rsidRPr="004603A1">
        <w:rPr>
          <w:rFonts w:ascii="Arial" w:hAnsi="Arial" w:cs="Arial"/>
          <w:sz w:val="22"/>
          <w:szCs w:val="22"/>
          <w:lang w:val="en-US"/>
        </w:rPr>
        <w:t>and migration alternatives</w:t>
      </w:r>
      <w:r w:rsidR="001E5BC2">
        <w:rPr>
          <w:rFonts w:ascii="Arial" w:hAnsi="Arial" w:cs="Arial"/>
          <w:sz w:val="22"/>
          <w:szCs w:val="22"/>
          <w:lang w:val="en-US"/>
        </w:rPr>
        <w:t xml:space="preserve"> </w:t>
      </w:r>
      <w:r w:rsidR="00A159CA">
        <w:rPr>
          <w:rFonts w:ascii="Arial" w:hAnsi="Arial" w:cs="Arial"/>
          <w:sz w:val="22"/>
          <w:szCs w:val="22"/>
          <w:lang w:val="en-US"/>
        </w:rPr>
        <w:t>(</w:t>
      </w:r>
      <w:proofErr w:type="spellStart"/>
      <w:r w:rsidR="00A159CA">
        <w:rPr>
          <w:rFonts w:ascii="Arial" w:hAnsi="Arial" w:cs="Arial"/>
          <w:sz w:val="22"/>
          <w:szCs w:val="22"/>
          <w:lang w:val="en-US"/>
        </w:rPr>
        <w:t>Molland</w:t>
      </w:r>
      <w:proofErr w:type="spellEnd"/>
      <w:r w:rsidR="001E5BC2" w:rsidRPr="00964256">
        <w:rPr>
          <w:rFonts w:ascii="Arial" w:hAnsi="Arial" w:cs="Arial"/>
          <w:sz w:val="22"/>
          <w:szCs w:val="22"/>
          <w:lang w:val="en-US"/>
        </w:rPr>
        <w:t xml:space="preserve"> 2010)</w:t>
      </w:r>
      <w:r w:rsidR="00533049">
        <w:rPr>
          <w:rFonts w:ascii="Arial" w:hAnsi="Arial" w:cs="Arial"/>
          <w:sz w:val="22"/>
          <w:szCs w:val="22"/>
          <w:lang w:val="en-US"/>
        </w:rPr>
        <w:t>;</w:t>
      </w:r>
      <w:r w:rsidR="000721C3" w:rsidRPr="004603A1">
        <w:rPr>
          <w:rFonts w:ascii="Arial" w:hAnsi="Arial" w:cs="Arial"/>
          <w:sz w:val="22"/>
          <w:szCs w:val="22"/>
          <w:lang w:val="en-US"/>
        </w:rPr>
        <w:t xml:space="preserve"> and (4</w:t>
      </w:r>
      <w:r w:rsidRPr="004603A1">
        <w:rPr>
          <w:rFonts w:ascii="Arial" w:hAnsi="Arial" w:cs="Arial"/>
          <w:sz w:val="22"/>
          <w:szCs w:val="22"/>
          <w:lang w:val="en-US"/>
        </w:rPr>
        <w:t xml:space="preserve">) </w:t>
      </w:r>
      <w:r w:rsidRPr="004603A1">
        <w:rPr>
          <w:rFonts w:ascii="Arial" w:hAnsi="Arial" w:cs="Arial"/>
          <w:i/>
          <w:sz w:val="22"/>
          <w:szCs w:val="22"/>
          <w:lang w:val="en-US"/>
        </w:rPr>
        <w:t xml:space="preserve">government policies </w:t>
      </w:r>
      <w:r w:rsidR="00943254" w:rsidRPr="004603A1">
        <w:rPr>
          <w:rFonts w:ascii="Arial" w:hAnsi="Arial" w:cs="Arial"/>
          <w:sz w:val="22"/>
          <w:szCs w:val="22"/>
          <w:lang w:val="en-US"/>
        </w:rPr>
        <w:t xml:space="preserve">– </w:t>
      </w:r>
      <w:r w:rsidRPr="004603A1">
        <w:rPr>
          <w:rFonts w:ascii="Arial" w:hAnsi="Arial" w:cs="Arial"/>
          <w:i/>
          <w:sz w:val="22"/>
          <w:szCs w:val="22"/>
          <w:lang w:val="en-US"/>
        </w:rPr>
        <w:t xml:space="preserve"> </w:t>
      </w:r>
      <w:r w:rsidRPr="004603A1">
        <w:rPr>
          <w:rFonts w:ascii="Arial" w:hAnsi="Arial" w:cs="Arial"/>
          <w:sz w:val="22"/>
          <w:szCs w:val="22"/>
          <w:lang w:val="en-US"/>
        </w:rPr>
        <w:t>property rights, land tenure, user rights, and land concessions (</w:t>
      </w:r>
      <w:proofErr w:type="spellStart"/>
      <w:r w:rsidR="00A2120E" w:rsidRPr="004603A1">
        <w:rPr>
          <w:rFonts w:ascii="Arial" w:hAnsi="Arial" w:cs="Arial"/>
          <w:sz w:val="22"/>
          <w:szCs w:val="22"/>
          <w:lang w:val="en-US"/>
        </w:rPr>
        <w:t>Kaegi</w:t>
      </w:r>
      <w:proofErr w:type="spellEnd"/>
      <w:r w:rsidRPr="004603A1">
        <w:rPr>
          <w:rFonts w:ascii="Arial" w:hAnsi="Arial" w:cs="Arial"/>
          <w:sz w:val="22"/>
          <w:szCs w:val="22"/>
          <w:lang w:val="en-US"/>
        </w:rPr>
        <w:t xml:space="preserve"> 2015;</w:t>
      </w:r>
      <w:r w:rsidR="00DC6754" w:rsidRPr="004603A1">
        <w:rPr>
          <w:rFonts w:ascii="Arial" w:hAnsi="Arial" w:cs="Arial"/>
          <w:sz w:val="22"/>
          <w:szCs w:val="22"/>
          <w:lang w:val="en-US"/>
        </w:rPr>
        <w:t xml:space="preserve"> </w:t>
      </w:r>
      <w:r w:rsidR="00A2120E" w:rsidRPr="004603A1">
        <w:rPr>
          <w:rFonts w:ascii="Arial" w:hAnsi="Arial" w:cs="Arial"/>
          <w:sz w:val="22"/>
          <w:szCs w:val="22"/>
          <w:lang w:val="en-US"/>
        </w:rPr>
        <w:t>MPI</w:t>
      </w:r>
      <w:r w:rsidRPr="004603A1">
        <w:rPr>
          <w:rFonts w:ascii="Arial" w:hAnsi="Arial" w:cs="Arial"/>
          <w:sz w:val="22"/>
          <w:szCs w:val="22"/>
          <w:lang w:val="en-US"/>
        </w:rPr>
        <w:t xml:space="preserve"> 2015). More recently, in response to insurmountable barriers and constraints to production, farmers have been diversifying livelihoods and embracing off-farm income options, with migrant workers’ remittances </w:t>
      </w:r>
      <w:r w:rsidR="00A159CA">
        <w:rPr>
          <w:rFonts w:ascii="Arial" w:hAnsi="Arial" w:cs="Arial"/>
          <w:sz w:val="22"/>
          <w:szCs w:val="22"/>
          <w:lang w:val="en-US"/>
        </w:rPr>
        <w:t xml:space="preserve">becoming </w:t>
      </w:r>
      <w:r w:rsidRPr="004603A1">
        <w:rPr>
          <w:rFonts w:ascii="Arial" w:hAnsi="Arial" w:cs="Arial"/>
          <w:sz w:val="22"/>
          <w:szCs w:val="22"/>
          <w:lang w:val="en-US"/>
        </w:rPr>
        <w:t>a</w:t>
      </w:r>
      <w:r w:rsidR="00A159CA">
        <w:rPr>
          <w:rFonts w:ascii="Arial" w:hAnsi="Arial" w:cs="Arial"/>
          <w:sz w:val="22"/>
          <w:szCs w:val="22"/>
          <w:lang w:val="en-US"/>
        </w:rPr>
        <w:t>n increasingly</w:t>
      </w:r>
      <w:r w:rsidRPr="004603A1">
        <w:rPr>
          <w:rFonts w:ascii="Arial" w:hAnsi="Arial" w:cs="Arial"/>
          <w:sz w:val="22"/>
          <w:szCs w:val="22"/>
          <w:lang w:val="en-US"/>
        </w:rPr>
        <w:t xml:space="preserve"> significant contribution to rural incomes</w:t>
      </w:r>
      <w:r w:rsidR="00487649" w:rsidRPr="004603A1">
        <w:rPr>
          <w:rFonts w:ascii="Arial" w:hAnsi="Arial" w:cs="Arial"/>
          <w:sz w:val="22"/>
          <w:szCs w:val="22"/>
          <w:lang w:val="en-US"/>
        </w:rPr>
        <w:t xml:space="preserve"> (</w:t>
      </w:r>
      <w:proofErr w:type="spellStart"/>
      <w:r w:rsidR="00487649" w:rsidRPr="004603A1">
        <w:rPr>
          <w:rFonts w:ascii="Arial" w:hAnsi="Arial" w:cs="Arial"/>
          <w:sz w:val="22"/>
          <w:szCs w:val="22"/>
          <w:lang w:val="en-US"/>
        </w:rPr>
        <w:t>Estudillo</w:t>
      </w:r>
      <w:proofErr w:type="spellEnd"/>
      <w:r w:rsidR="00A2120E" w:rsidRPr="004603A1">
        <w:rPr>
          <w:rFonts w:ascii="Arial" w:hAnsi="Arial" w:cs="Arial"/>
          <w:sz w:val="22"/>
          <w:szCs w:val="22"/>
          <w:lang w:val="en-US"/>
        </w:rPr>
        <w:t xml:space="preserve"> et al.</w:t>
      </w:r>
      <w:r w:rsidR="00487649" w:rsidRPr="004603A1">
        <w:rPr>
          <w:rFonts w:ascii="Arial" w:hAnsi="Arial" w:cs="Arial"/>
          <w:sz w:val="22"/>
          <w:szCs w:val="22"/>
          <w:lang w:val="en-US"/>
        </w:rPr>
        <w:t xml:space="preserve"> 2013</w:t>
      </w:r>
      <w:r w:rsidR="003A743A">
        <w:rPr>
          <w:rFonts w:ascii="Arial" w:hAnsi="Arial" w:cs="Arial"/>
          <w:sz w:val="22"/>
          <w:szCs w:val="22"/>
          <w:lang w:val="en-US"/>
        </w:rPr>
        <w:t xml:space="preserve">; </w:t>
      </w:r>
      <w:proofErr w:type="spellStart"/>
      <w:r w:rsidR="003A743A">
        <w:rPr>
          <w:rFonts w:ascii="Arial" w:hAnsi="Arial" w:cs="Arial"/>
          <w:sz w:val="22"/>
          <w:szCs w:val="22"/>
          <w:lang w:val="en-US"/>
        </w:rPr>
        <w:t>M</w:t>
      </w:r>
      <w:r w:rsidR="00992F74">
        <w:rPr>
          <w:rFonts w:ascii="Arial" w:hAnsi="Arial" w:cs="Arial"/>
          <w:sz w:val="22"/>
          <w:szCs w:val="22"/>
          <w:lang w:val="en-US"/>
        </w:rPr>
        <w:t>anivong</w:t>
      </w:r>
      <w:proofErr w:type="spellEnd"/>
      <w:r w:rsidR="00964256">
        <w:rPr>
          <w:rFonts w:ascii="Arial" w:hAnsi="Arial" w:cs="Arial"/>
          <w:sz w:val="22"/>
          <w:szCs w:val="22"/>
          <w:lang w:val="en-US"/>
        </w:rPr>
        <w:t xml:space="preserve"> et al</w:t>
      </w:r>
      <w:r w:rsidR="00533049">
        <w:rPr>
          <w:rFonts w:ascii="Arial" w:hAnsi="Arial" w:cs="Arial"/>
          <w:sz w:val="22"/>
          <w:szCs w:val="22"/>
          <w:lang w:val="en-US"/>
        </w:rPr>
        <w:t>.</w:t>
      </w:r>
      <w:r w:rsidR="00992F74">
        <w:rPr>
          <w:rFonts w:ascii="Arial" w:hAnsi="Arial" w:cs="Arial"/>
          <w:sz w:val="22"/>
          <w:szCs w:val="22"/>
          <w:lang w:val="en-US"/>
        </w:rPr>
        <w:t xml:space="preserve"> </w:t>
      </w:r>
      <w:r w:rsidR="003A743A">
        <w:rPr>
          <w:rFonts w:ascii="Arial" w:hAnsi="Arial" w:cs="Arial"/>
          <w:sz w:val="22"/>
          <w:szCs w:val="22"/>
          <w:lang w:val="en-US"/>
        </w:rPr>
        <w:t>2014</w:t>
      </w:r>
      <w:r w:rsidR="00A80F82" w:rsidRPr="004603A1">
        <w:rPr>
          <w:rFonts w:ascii="Arial" w:hAnsi="Arial" w:cs="Arial"/>
          <w:sz w:val="22"/>
          <w:szCs w:val="22"/>
          <w:lang w:val="en-US"/>
        </w:rPr>
        <w:t>)</w:t>
      </w:r>
      <w:r w:rsidRPr="004603A1">
        <w:rPr>
          <w:rFonts w:ascii="Arial" w:hAnsi="Arial" w:cs="Arial"/>
          <w:sz w:val="22"/>
          <w:szCs w:val="22"/>
          <w:lang w:val="en-US"/>
        </w:rPr>
        <w:t xml:space="preserve">. </w:t>
      </w:r>
    </w:p>
    <w:p w14:paraId="02853A95" w14:textId="4BA4464E" w:rsidR="003C78BC" w:rsidRPr="00102A77" w:rsidRDefault="00AE1A75" w:rsidP="00943254">
      <w:pPr>
        <w:pStyle w:val="Newparagraph"/>
        <w:spacing w:before="240"/>
        <w:ind w:firstLine="0"/>
        <w:rPr>
          <w:rFonts w:ascii="Arial" w:hAnsi="Arial" w:cs="Arial"/>
          <w:i/>
          <w:lang w:val="en-US"/>
        </w:rPr>
      </w:pPr>
      <w:r w:rsidRPr="00102A77">
        <w:rPr>
          <w:rFonts w:ascii="Arial" w:hAnsi="Arial" w:cs="Arial"/>
          <w:i/>
          <w:lang w:val="en-US"/>
        </w:rPr>
        <w:t>Farmers’ Organis</w:t>
      </w:r>
      <w:r w:rsidR="003C78BC" w:rsidRPr="00102A77">
        <w:rPr>
          <w:rFonts w:ascii="Arial" w:hAnsi="Arial" w:cs="Arial"/>
          <w:i/>
          <w:lang w:val="en-US"/>
        </w:rPr>
        <w:t xml:space="preserve">ations </w:t>
      </w:r>
    </w:p>
    <w:p w14:paraId="4C250DB1" w14:textId="1623EA01" w:rsidR="003C78BC" w:rsidRPr="004603A1" w:rsidRDefault="0096052B" w:rsidP="003C78BC">
      <w:pPr>
        <w:pStyle w:val="Paragraph"/>
        <w:spacing w:before="0" w:line="360" w:lineRule="auto"/>
        <w:rPr>
          <w:rFonts w:ascii="Arial" w:hAnsi="Arial" w:cs="Arial"/>
          <w:b/>
          <w:sz w:val="22"/>
          <w:szCs w:val="22"/>
        </w:rPr>
      </w:pPr>
      <w:r w:rsidRPr="004603A1">
        <w:rPr>
          <w:rFonts w:ascii="Arial" w:hAnsi="Arial" w:cs="Arial"/>
          <w:sz w:val="22"/>
          <w:szCs w:val="22"/>
          <w:lang w:val="en-US"/>
        </w:rPr>
        <w:t>Farmers</w:t>
      </w:r>
      <w:r w:rsidR="00A159CA">
        <w:rPr>
          <w:rFonts w:ascii="Arial" w:hAnsi="Arial" w:cs="Arial"/>
          <w:sz w:val="22"/>
          <w:szCs w:val="22"/>
          <w:lang w:val="en-US"/>
        </w:rPr>
        <w:t>’</w:t>
      </w:r>
      <w:r w:rsidRPr="004603A1">
        <w:rPr>
          <w:rFonts w:ascii="Arial" w:hAnsi="Arial" w:cs="Arial"/>
          <w:sz w:val="22"/>
          <w:szCs w:val="22"/>
          <w:lang w:val="en-US"/>
        </w:rPr>
        <w:t xml:space="preserve"> </w:t>
      </w:r>
      <w:proofErr w:type="spellStart"/>
      <w:r w:rsidRPr="004603A1">
        <w:rPr>
          <w:rFonts w:ascii="Arial" w:hAnsi="Arial" w:cs="Arial"/>
          <w:sz w:val="22"/>
          <w:szCs w:val="22"/>
          <w:lang w:val="en-US"/>
        </w:rPr>
        <w:t>organis</w:t>
      </w:r>
      <w:r w:rsidR="003C78BC" w:rsidRPr="004603A1">
        <w:rPr>
          <w:rFonts w:ascii="Arial" w:hAnsi="Arial" w:cs="Arial"/>
          <w:sz w:val="22"/>
          <w:szCs w:val="22"/>
          <w:lang w:val="en-US"/>
        </w:rPr>
        <w:t>ations</w:t>
      </w:r>
      <w:proofErr w:type="spellEnd"/>
      <w:r w:rsidR="003C78BC" w:rsidRPr="004603A1">
        <w:rPr>
          <w:rFonts w:ascii="Arial" w:hAnsi="Arial" w:cs="Arial"/>
          <w:sz w:val="22"/>
          <w:szCs w:val="22"/>
          <w:lang w:val="en-US"/>
        </w:rPr>
        <w:t xml:space="preserve"> are important bridging or intermediary institutions that can also facilitate interactions between actors throughout the value chain</w:t>
      </w:r>
      <w:r w:rsidR="00A2120E" w:rsidRPr="004603A1">
        <w:rPr>
          <w:rFonts w:ascii="Arial" w:hAnsi="Arial" w:cs="Arial"/>
          <w:sz w:val="22"/>
          <w:szCs w:val="22"/>
          <w:lang w:val="en-US"/>
        </w:rPr>
        <w:t xml:space="preserve"> (WB</w:t>
      </w:r>
      <w:r w:rsidR="003C78BC" w:rsidRPr="004603A1">
        <w:rPr>
          <w:rFonts w:ascii="Arial" w:hAnsi="Arial" w:cs="Arial"/>
          <w:sz w:val="22"/>
          <w:szCs w:val="22"/>
          <w:lang w:val="en-US"/>
        </w:rPr>
        <w:t xml:space="preserve"> 2012). In Lao </w:t>
      </w:r>
      <w:r w:rsidR="00BA55C1" w:rsidRPr="004603A1">
        <w:rPr>
          <w:rFonts w:ascii="Arial" w:hAnsi="Arial" w:cs="Arial"/>
          <w:sz w:val="22"/>
          <w:szCs w:val="22"/>
          <w:lang w:val="en-US"/>
        </w:rPr>
        <w:t>PDR, farmer</w:t>
      </w:r>
      <w:r w:rsidR="003C78BC" w:rsidRPr="004603A1">
        <w:rPr>
          <w:rFonts w:ascii="Arial" w:hAnsi="Arial" w:cs="Arial"/>
          <w:sz w:val="22"/>
          <w:szCs w:val="22"/>
        </w:rPr>
        <w:t xml:space="preserve"> associations (non-profit) and farmer cooperatives (profit-sharing) </w:t>
      </w:r>
      <w:r w:rsidRPr="004603A1">
        <w:rPr>
          <w:rFonts w:ascii="Arial" w:hAnsi="Arial" w:cs="Arial"/>
          <w:sz w:val="22"/>
          <w:szCs w:val="22"/>
        </w:rPr>
        <w:t>are organis</w:t>
      </w:r>
      <w:r w:rsidR="003C78BC" w:rsidRPr="004603A1">
        <w:rPr>
          <w:rFonts w:ascii="Arial" w:hAnsi="Arial" w:cs="Arial"/>
          <w:sz w:val="22"/>
          <w:szCs w:val="22"/>
        </w:rPr>
        <w:t>ational groups enabled under new decrees, to improve</w:t>
      </w:r>
      <w:r w:rsidRPr="004603A1">
        <w:rPr>
          <w:rFonts w:ascii="Arial" w:hAnsi="Arial" w:cs="Arial"/>
          <w:sz w:val="22"/>
          <w:szCs w:val="22"/>
        </w:rPr>
        <w:t xml:space="preserve"> business negotiation, capitalis</w:t>
      </w:r>
      <w:r w:rsidR="003C78BC" w:rsidRPr="004603A1">
        <w:rPr>
          <w:rFonts w:ascii="Arial" w:hAnsi="Arial" w:cs="Arial"/>
          <w:sz w:val="22"/>
          <w:szCs w:val="22"/>
        </w:rPr>
        <w:t>e on production coordination strategies and access reso</w:t>
      </w:r>
      <w:r w:rsidR="00DB21E5">
        <w:rPr>
          <w:rFonts w:ascii="Arial" w:hAnsi="Arial" w:cs="Arial"/>
          <w:sz w:val="22"/>
          <w:szCs w:val="22"/>
        </w:rPr>
        <w:t>urces and training</w:t>
      </w:r>
      <w:r w:rsidR="003C78BC" w:rsidRPr="004603A1">
        <w:rPr>
          <w:rFonts w:ascii="Arial" w:hAnsi="Arial" w:cs="Arial"/>
          <w:sz w:val="22"/>
          <w:szCs w:val="22"/>
        </w:rPr>
        <w:t xml:space="preserve">. </w:t>
      </w:r>
      <w:r w:rsidRPr="004603A1">
        <w:rPr>
          <w:rFonts w:ascii="Arial" w:hAnsi="Arial" w:cs="Arial"/>
          <w:sz w:val="22"/>
          <w:szCs w:val="22"/>
        </w:rPr>
        <w:t>As farmer organis</w:t>
      </w:r>
      <w:r w:rsidR="003C78BC" w:rsidRPr="004603A1">
        <w:rPr>
          <w:rFonts w:ascii="Arial" w:hAnsi="Arial" w:cs="Arial"/>
          <w:sz w:val="22"/>
          <w:szCs w:val="22"/>
        </w:rPr>
        <w:t>ations are at an early stage of development there is a clear need for cooperation and collabo</w:t>
      </w:r>
      <w:r w:rsidRPr="004603A1">
        <w:rPr>
          <w:rFonts w:ascii="Arial" w:hAnsi="Arial" w:cs="Arial"/>
          <w:sz w:val="22"/>
          <w:szCs w:val="22"/>
        </w:rPr>
        <w:t>ration between and among organis</w:t>
      </w:r>
      <w:r w:rsidR="003C78BC" w:rsidRPr="004603A1">
        <w:rPr>
          <w:rFonts w:ascii="Arial" w:hAnsi="Arial" w:cs="Arial"/>
          <w:sz w:val="22"/>
          <w:szCs w:val="22"/>
        </w:rPr>
        <w:t xml:space="preserve">ations. </w:t>
      </w:r>
    </w:p>
    <w:p w14:paraId="448B158C" w14:textId="64884018" w:rsidR="003C78BC" w:rsidRPr="004603A1" w:rsidRDefault="003C78BC" w:rsidP="00943254">
      <w:pPr>
        <w:pStyle w:val="Newparagraph"/>
        <w:spacing w:before="240" w:after="240" w:line="360" w:lineRule="auto"/>
        <w:ind w:firstLine="0"/>
        <w:rPr>
          <w:rFonts w:ascii="Arial" w:hAnsi="Arial" w:cs="Arial"/>
          <w:sz w:val="22"/>
          <w:szCs w:val="22"/>
        </w:rPr>
      </w:pPr>
      <w:r w:rsidRPr="004603A1">
        <w:rPr>
          <w:rFonts w:ascii="Arial" w:hAnsi="Arial" w:cs="Arial"/>
          <w:sz w:val="22"/>
          <w:szCs w:val="22"/>
        </w:rPr>
        <w:t xml:space="preserve">A </w:t>
      </w:r>
      <w:r w:rsidR="002846FD" w:rsidRPr="004603A1">
        <w:rPr>
          <w:rFonts w:ascii="Arial" w:hAnsi="Arial" w:cs="Arial"/>
          <w:sz w:val="22"/>
          <w:szCs w:val="22"/>
        </w:rPr>
        <w:t xml:space="preserve">study by </w:t>
      </w:r>
      <w:proofErr w:type="spellStart"/>
      <w:r w:rsidR="00A2120E" w:rsidRPr="004603A1">
        <w:rPr>
          <w:rFonts w:ascii="Arial" w:hAnsi="Arial" w:cs="Arial"/>
          <w:sz w:val="22"/>
          <w:szCs w:val="22"/>
        </w:rPr>
        <w:t>Folkard</w:t>
      </w:r>
      <w:proofErr w:type="spellEnd"/>
      <w:r w:rsidR="00A2120E" w:rsidRPr="004603A1">
        <w:rPr>
          <w:rFonts w:ascii="Arial" w:hAnsi="Arial" w:cs="Arial"/>
          <w:sz w:val="22"/>
          <w:szCs w:val="22"/>
        </w:rPr>
        <w:t xml:space="preserve"> et al.</w:t>
      </w:r>
      <w:r w:rsidRPr="004603A1">
        <w:rPr>
          <w:rFonts w:ascii="Arial" w:hAnsi="Arial" w:cs="Arial"/>
          <w:sz w:val="22"/>
          <w:szCs w:val="22"/>
        </w:rPr>
        <w:t xml:space="preserve"> </w:t>
      </w:r>
      <w:r w:rsidR="002846FD" w:rsidRPr="004603A1">
        <w:rPr>
          <w:rFonts w:ascii="Arial" w:hAnsi="Arial" w:cs="Arial"/>
          <w:sz w:val="22"/>
          <w:szCs w:val="22"/>
        </w:rPr>
        <w:t>(</w:t>
      </w:r>
      <w:r w:rsidR="00A2120E" w:rsidRPr="004603A1">
        <w:rPr>
          <w:rFonts w:ascii="Arial" w:hAnsi="Arial" w:cs="Arial"/>
          <w:sz w:val="22"/>
          <w:szCs w:val="22"/>
        </w:rPr>
        <w:t>2011)</w:t>
      </w:r>
      <w:r w:rsidRPr="004603A1">
        <w:rPr>
          <w:rFonts w:ascii="Arial" w:hAnsi="Arial" w:cs="Arial"/>
          <w:sz w:val="22"/>
          <w:szCs w:val="22"/>
        </w:rPr>
        <w:t xml:space="preserve"> found that farmer organ</w:t>
      </w:r>
      <w:r w:rsidR="0096052B" w:rsidRPr="004603A1">
        <w:rPr>
          <w:rFonts w:ascii="Arial" w:hAnsi="Arial" w:cs="Arial"/>
          <w:sz w:val="22"/>
          <w:szCs w:val="22"/>
        </w:rPr>
        <w:t>is</w:t>
      </w:r>
      <w:r w:rsidRPr="004603A1">
        <w:rPr>
          <w:rFonts w:ascii="Arial" w:hAnsi="Arial" w:cs="Arial"/>
          <w:sz w:val="22"/>
          <w:szCs w:val="22"/>
        </w:rPr>
        <w:t>ations have been shown to be effective in filling various roles, from accessing inputs</w:t>
      </w:r>
      <w:r w:rsidR="0096052B" w:rsidRPr="004603A1">
        <w:rPr>
          <w:rFonts w:ascii="Arial" w:hAnsi="Arial" w:cs="Arial"/>
          <w:sz w:val="22"/>
          <w:szCs w:val="22"/>
        </w:rPr>
        <w:t xml:space="preserve"> provided by projects to organis</w:t>
      </w:r>
      <w:r w:rsidRPr="004603A1">
        <w:rPr>
          <w:rFonts w:ascii="Arial" w:hAnsi="Arial" w:cs="Arial"/>
          <w:sz w:val="22"/>
          <w:szCs w:val="22"/>
        </w:rPr>
        <w:t xml:space="preserve">ing coordinated production and joint marketing. However, nationally, there are </w:t>
      </w:r>
      <w:r w:rsidR="00BA55C1" w:rsidRPr="004603A1">
        <w:rPr>
          <w:rFonts w:ascii="Arial" w:hAnsi="Arial" w:cs="Arial"/>
          <w:sz w:val="22"/>
          <w:szCs w:val="22"/>
        </w:rPr>
        <w:t xml:space="preserve">to date few examples of </w:t>
      </w:r>
      <w:r w:rsidR="00D504FC" w:rsidRPr="004603A1">
        <w:rPr>
          <w:rFonts w:ascii="Arial" w:hAnsi="Arial" w:cs="Arial"/>
          <w:sz w:val="22"/>
          <w:szCs w:val="22"/>
        </w:rPr>
        <w:t xml:space="preserve">effectively </w:t>
      </w:r>
      <w:r w:rsidR="00BA55C1" w:rsidRPr="004603A1">
        <w:rPr>
          <w:rFonts w:ascii="Arial" w:hAnsi="Arial" w:cs="Arial"/>
          <w:sz w:val="22"/>
          <w:szCs w:val="22"/>
        </w:rPr>
        <w:t>functioning</w:t>
      </w:r>
      <w:r w:rsidRPr="004603A1">
        <w:rPr>
          <w:rFonts w:ascii="Arial" w:hAnsi="Arial" w:cs="Arial"/>
          <w:sz w:val="22"/>
          <w:szCs w:val="22"/>
        </w:rPr>
        <w:t xml:space="preserve"> farmer or</w:t>
      </w:r>
      <w:r w:rsidR="0096052B" w:rsidRPr="004603A1">
        <w:rPr>
          <w:rFonts w:ascii="Arial" w:hAnsi="Arial" w:cs="Arial"/>
          <w:sz w:val="22"/>
          <w:szCs w:val="22"/>
        </w:rPr>
        <w:t>ganis</w:t>
      </w:r>
      <w:r w:rsidR="00A2120E" w:rsidRPr="004603A1">
        <w:rPr>
          <w:rFonts w:ascii="Arial" w:hAnsi="Arial" w:cs="Arial"/>
          <w:sz w:val="22"/>
          <w:szCs w:val="22"/>
        </w:rPr>
        <w:t xml:space="preserve">ations (Castella and </w:t>
      </w:r>
      <w:proofErr w:type="spellStart"/>
      <w:r w:rsidR="00A2120E" w:rsidRPr="004603A1">
        <w:rPr>
          <w:rFonts w:ascii="Arial" w:hAnsi="Arial" w:cs="Arial"/>
          <w:sz w:val="22"/>
          <w:szCs w:val="22"/>
        </w:rPr>
        <w:lastRenderedPageBreak/>
        <w:t>Bouahom</w:t>
      </w:r>
      <w:proofErr w:type="spellEnd"/>
      <w:r w:rsidR="0098413E" w:rsidRPr="004603A1">
        <w:rPr>
          <w:rFonts w:ascii="Arial" w:hAnsi="Arial" w:cs="Arial"/>
          <w:sz w:val="22"/>
          <w:szCs w:val="22"/>
        </w:rPr>
        <w:t xml:space="preserve"> 2014</w:t>
      </w:r>
      <w:r w:rsidRPr="004603A1">
        <w:rPr>
          <w:rFonts w:ascii="Arial" w:hAnsi="Arial" w:cs="Arial"/>
          <w:sz w:val="22"/>
          <w:szCs w:val="22"/>
        </w:rPr>
        <w:t xml:space="preserve">). </w:t>
      </w:r>
      <w:r w:rsidR="002846FD" w:rsidRPr="004603A1">
        <w:rPr>
          <w:rFonts w:ascii="Arial" w:hAnsi="Arial" w:cs="Arial"/>
          <w:sz w:val="22"/>
          <w:szCs w:val="22"/>
        </w:rPr>
        <w:t>F</w:t>
      </w:r>
      <w:r w:rsidR="0096052B" w:rsidRPr="004603A1">
        <w:rPr>
          <w:rFonts w:ascii="Arial" w:hAnsi="Arial" w:cs="Arial"/>
          <w:sz w:val="22"/>
          <w:szCs w:val="22"/>
        </w:rPr>
        <w:t>armer organis</w:t>
      </w:r>
      <w:r w:rsidRPr="004603A1">
        <w:rPr>
          <w:rFonts w:ascii="Arial" w:hAnsi="Arial" w:cs="Arial"/>
          <w:sz w:val="22"/>
          <w:szCs w:val="22"/>
        </w:rPr>
        <w:t xml:space="preserve">ations working to coordinate </w:t>
      </w:r>
      <w:r w:rsidR="00BA55C1" w:rsidRPr="004603A1">
        <w:rPr>
          <w:rFonts w:ascii="Arial" w:hAnsi="Arial" w:cs="Arial"/>
          <w:sz w:val="22"/>
          <w:szCs w:val="22"/>
        </w:rPr>
        <w:t>members’</w:t>
      </w:r>
      <w:r w:rsidRPr="004603A1">
        <w:rPr>
          <w:rFonts w:ascii="Arial" w:hAnsi="Arial" w:cs="Arial"/>
          <w:sz w:val="22"/>
          <w:szCs w:val="22"/>
        </w:rPr>
        <w:t xml:space="preserve"> activity</w:t>
      </w:r>
      <w:r w:rsidR="00BA55C1" w:rsidRPr="004603A1">
        <w:rPr>
          <w:rFonts w:ascii="Arial" w:hAnsi="Arial" w:cs="Arial"/>
          <w:sz w:val="22"/>
          <w:szCs w:val="22"/>
        </w:rPr>
        <w:t xml:space="preserve"> with a market orientation</w:t>
      </w:r>
      <w:r w:rsidRPr="004603A1">
        <w:rPr>
          <w:rFonts w:ascii="Arial" w:hAnsi="Arial" w:cs="Arial"/>
          <w:sz w:val="22"/>
          <w:szCs w:val="22"/>
        </w:rPr>
        <w:t xml:space="preserve"> tend to have the most stability and demonstrate potential for dynamic growth</w:t>
      </w:r>
      <w:r w:rsidR="00BA55C1" w:rsidRPr="004603A1">
        <w:rPr>
          <w:rFonts w:ascii="Arial" w:hAnsi="Arial" w:cs="Arial"/>
          <w:sz w:val="22"/>
          <w:szCs w:val="22"/>
        </w:rPr>
        <w:t>, particularly when</w:t>
      </w:r>
      <w:r w:rsidRPr="004603A1">
        <w:rPr>
          <w:rFonts w:ascii="Arial" w:hAnsi="Arial" w:cs="Arial"/>
          <w:sz w:val="22"/>
          <w:szCs w:val="22"/>
        </w:rPr>
        <w:t xml:space="preserve"> bulking products for collective gains. </w:t>
      </w:r>
      <w:r w:rsidR="002846FD" w:rsidRPr="004603A1">
        <w:rPr>
          <w:rFonts w:ascii="Arial" w:hAnsi="Arial" w:cs="Arial"/>
          <w:sz w:val="22"/>
          <w:szCs w:val="22"/>
        </w:rPr>
        <w:t>I</w:t>
      </w:r>
      <w:r w:rsidRPr="004603A1">
        <w:rPr>
          <w:rFonts w:ascii="Arial" w:hAnsi="Arial" w:cs="Arial"/>
          <w:sz w:val="22"/>
          <w:szCs w:val="22"/>
        </w:rPr>
        <w:t xml:space="preserve">mproved sales efficiency and added product value has benefited farmers, traders and buyers, </w:t>
      </w:r>
      <w:r w:rsidR="00BA55C1" w:rsidRPr="004603A1">
        <w:rPr>
          <w:rFonts w:ascii="Arial" w:hAnsi="Arial" w:cs="Arial"/>
          <w:sz w:val="22"/>
          <w:szCs w:val="22"/>
        </w:rPr>
        <w:t xml:space="preserve">so too should </w:t>
      </w:r>
      <w:r w:rsidRPr="004603A1">
        <w:rPr>
          <w:rFonts w:ascii="Arial" w:hAnsi="Arial" w:cs="Arial"/>
          <w:sz w:val="22"/>
          <w:szCs w:val="22"/>
        </w:rPr>
        <w:t>coordinated production, synchronised t</w:t>
      </w:r>
      <w:r w:rsidR="00A2120E" w:rsidRPr="004603A1">
        <w:rPr>
          <w:rFonts w:ascii="Arial" w:hAnsi="Arial" w:cs="Arial"/>
          <w:sz w:val="22"/>
          <w:szCs w:val="22"/>
        </w:rPr>
        <w:t>o market demand (Folkard et al.</w:t>
      </w:r>
      <w:r w:rsidRPr="004603A1">
        <w:rPr>
          <w:rFonts w:ascii="Arial" w:hAnsi="Arial" w:cs="Arial"/>
          <w:sz w:val="22"/>
          <w:szCs w:val="22"/>
        </w:rPr>
        <w:t xml:space="preserve"> 2011). </w:t>
      </w:r>
    </w:p>
    <w:p w14:paraId="0A8B13A8" w14:textId="2D16CEE8" w:rsidR="00555D9D" w:rsidRPr="00102A77" w:rsidRDefault="008D2B58" w:rsidP="00943254">
      <w:pPr>
        <w:pStyle w:val="Newparagraph"/>
        <w:ind w:firstLine="0"/>
        <w:rPr>
          <w:rFonts w:ascii="Arial" w:hAnsi="Arial" w:cs="Arial"/>
          <w:i/>
          <w:lang w:val="en-US"/>
        </w:rPr>
      </w:pPr>
      <w:r w:rsidRPr="00102A77">
        <w:rPr>
          <w:rFonts w:ascii="Arial" w:hAnsi="Arial" w:cs="Arial"/>
          <w:i/>
          <w:lang w:val="en-US"/>
        </w:rPr>
        <w:t>Agricultural Extension S</w:t>
      </w:r>
      <w:r w:rsidR="00555D9D" w:rsidRPr="00102A77">
        <w:rPr>
          <w:rFonts w:ascii="Arial" w:hAnsi="Arial" w:cs="Arial"/>
          <w:i/>
          <w:lang w:val="en-US"/>
        </w:rPr>
        <w:t>ervices</w:t>
      </w:r>
    </w:p>
    <w:p w14:paraId="6F05ABF2" w14:textId="54FC0E29" w:rsidR="00A94A7D" w:rsidRPr="004603A1" w:rsidRDefault="001F425C" w:rsidP="003A2C03">
      <w:pPr>
        <w:pStyle w:val="Newparagraph"/>
        <w:spacing w:after="240" w:line="360" w:lineRule="auto"/>
        <w:ind w:firstLine="0"/>
        <w:rPr>
          <w:rFonts w:ascii="Arial" w:hAnsi="Arial" w:cs="Arial"/>
          <w:sz w:val="22"/>
          <w:szCs w:val="22"/>
          <w:lang w:val="en-AU"/>
        </w:rPr>
      </w:pPr>
      <w:r w:rsidRPr="004603A1">
        <w:rPr>
          <w:rFonts w:ascii="Arial" w:hAnsi="Arial" w:cs="Arial"/>
          <w:sz w:val="22"/>
          <w:szCs w:val="22"/>
          <w:lang w:val="en-US"/>
        </w:rPr>
        <w:t>N</w:t>
      </w:r>
      <w:r w:rsidR="0022508B" w:rsidRPr="004603A1">
        <w:rPr>
          <w:rFonts w:ascii="Arial" w:hAnsi="Arial" w:cs="Arial"/>
          <w:sz w:val="22"/>
          <w:szCs w:val="22"/>
          <w:lang w:val="en-US"/>
        </w:rPr>
        <w:t xml:space="preserve">ational </w:t>
      </w:r>
      <w:r w:rsidR="00CC3733" w:rsidRPr="004603A1">
        <w:rPr>
          <w:rFonts w:ascii="Arial" w:hAnsi="Arial" w:cs="Arial"/>
          <w:sz w:val="22"/>
          <w:szCs w:val="22"/>
          <w:lang w:val="en-US"/>
        </w:rPr>
        <w:t xml:space="preserve">research and </w:t>
      </w:r>
      <w:r w:rsidR="0022508B" w:rsidRPr="004603A1">
        <w:rPr>
          <w:rFonts w:ascii="Arial" w:hAnsi="Arial" w:cs="Arial"/>
          <w:sz w:val="22"/>
          <w:szCs w:val="22"/>
          <w:lang w:val="en-US"/>
        </w:rPr>
        <w:t>extension an</w:t>
      </w:r>
      <w:r w:rsidR="00CC3733" w:rsidRPr="004603A1">
        <w:rPr>
          <w:rFonts w:ascii="Arial" w:hAnsi="Arial" w:cs="Arial"/>
          <w:sz w:val="22"/>
          <w:szCs w:val="22"/>
          <w:lang w:val="en-US"/>
        </w:rPr>
        <w:t>d business development</w:t>
      </w:r>
      <w:r w:rsidR="00D504FC" w:rsidRPr="004603A1">
        <w:rPr>
          <w:rFonts w:ascii="Arial" w:hAnsi="Arial" w:cs="Arial"/>
          <w:sz w:val="22"/>
          <w:szCs w:val="22"/>
          <w:lang w:val="en-US"/>
        </w:rPr>
        <w:t xml:space="preserve"> services</w:t>
      </w:r>
      <w:r w:rsidR="00BD38F1" w:rsidRPr="004603A1">
        <w:rPr>
          <w:rFonts w:ascii="Arial" w:hAnsi="Arial" w:cs="Arial"/>
          <w:sz w:val="22"/>
          <w:szCs w:val="22"/>
          <w:lang w:val="en-US"/>
        </w:rPr>
        <w:t xml:space="preserve"> facilitate interactions </w:t>
      </w:r>
      <w:r w:rsidR="00487649" w:rsidRPr="004603A1">
        <w:rPr>
          <w:rFonts w:ascii="Arial" w:hAnsi="Arial" w:cs="Arial"/>
          <w:sz w:val="22"/>
          <w:szCs w:val="22"/>
          <w:lang w:val="en-US"/>
        </w:rPr>
        <w:t xml:space="preserve">amongst </w:t>
      </w:r>
      <w:r w:rsidR="00BD38F1" w:rsidRPr="004603A1">
        <w:rPr>
          <w:rFonts w:ascii="Arial" w:hAnsi="Arial" w:cs="Arial"/>
          <w:sz w:val="22"/>
          <w:szCs w:val="22"/>
          <w:lang w:val="en-US"/>
        </w:rPr>
        <w:t>actors throughout the value chain</w:t>
      </w:r>
      <w:r w:rsidR="0022508B" w:rsidRPr="004603A1">
        <w:rPr>
          <w:rFonts w:ascii="Arial" w:hAnsi="Arial" w:cs="Arial"/>
          <w:sz w:val="22"/>
          <w:szCs w:val="22"/>
          <w:lang w:val="en-US"/>
        </w:rPr>
        <w:t xml:space="preserve"> of: </w:t>
      </w:r>
      <w:r w:rsidR="00487649" w:rsidRPr="004603A1">
        <w:rPr>
          <w:rFonts w:ascii="Arial" w:hAnsi="Arial" w:cs="Arial"/>
          <w:sz w:val="22"/>
          <w:szCs w:val="22"/>
          <w:lang w:val="en-US"/>
        </w:rPr>
        <w:t>‘</w:t>
      </w:r>
      <w:r w:rsidR="0022508B" w:rsidRPr="004603A1">
        <w:rPr>
          <w:rFonts w:ascii="Arial" w:hAnsi="Arial" w:cs="Arial"/>
          <w:sz w:val="22"/>
          <w:szCs w:val="22"/>
          <w:lang w:val="en-US"/>
        </w:rPr>
        <w:t xml:space="preserve">consumers, agro-processors, exporters, </w:t>
      </w:r>
      <w:r w:rsidR="00487649" w:rsidRPr="004603A1">
        <w:rPr>
          <w:rFonts w:ascii="Arial" w:hAnsi="Arial" w:cs="Arial"/>
          <w:sz w:val="22"/>
          <w:szCs w:val="22"/>
          <w:lang w:val="en-US"/>
        </w:rPr>
        <w:t xml:space="preserve">and </w:t>
      </w:r>
      <w:r w:rsidR="00487649" w:rsidRPr="004603A1">
        <w:rPr>
          <w:rFonts w:ascii="Arial" w:hAnsi="Arial" w:cs="Arial"/>
          <w:sz w:val="22"/>
          <w:szCs w:val="22"/>
        </w:rPr>
        <w:t>producer</w:t>
      </w:r>
      <w:r w:rsidR="0096052B" w:rsidRPr="004603A1">
        <w:rPr>
          <w:rFonts w:ascii="Arial" w:hAnsi="Arial" w:cs="Arial"/>
          <w:sz w:val="22"/>
          <w:szCs w:val="22"/>
          <w:lang w:val="en-US"/>
        </w:rPr>
        <w:t xml:space="preserve"> </w:t>
      </w:r>
      <w:proofErr w:type="spellStart"/>
      <w:r w:rsidR="0096052B" w:rsidRPr="004603A1">
        <w:rPr>
          <w:rFonts w:ascii="Arial" w:hAnsi="Arial" w:cs="Arial"/>
          <w:sz w:val="22"/>
          <w:szCs w:val="22"/>
          <w:lang w:val="en-US"/>
        </w:rPr>
        <w:t>organis</w:t>
      </w:r>
      <w:r w:rsidR="0022508B" w:rsidRPr="004603A1">
        <w:rPr>
          <w:rFonts w:ascii="Arial" w:hAnsi="Arial" w:cs="Arial"/>
          <w:sz w:val="22"/>
          <w:szCs w:val="22"/>
          <w:lang w:val="en-US"/>
        </w:rPr>
        <w:t>ations</w:t>
      </w:r>
      <w:proofErr w:type="spellEnd"/>
      <w:r w:rsidR="0022508B" w:rsidRPr="004603A1">
        <w:rPr>
          <w:rFonts w:ascii="Arial" w:hAnsi="Arial" w:cs="Arial"/>
          <w:sz w:val="22"/>
          <w:szCs w:val="22"/>
          <w:lang w:val="en-US"/>
        </w:rPr>
        <w:t>, input suppliers, standards agencies, land agencies and credit agencies</w:t>
      </w:r>
      <w:r w:rsidR="00487649" w:rsidRPr="004603A1">
        <w:rPr>
          <w:rFonts w:ascii="Arial" w:hAnsi="Arial" w:cs="Arial"/>
          <w:sz w:val="22"/>
          <w:szCs w:val="22"/>
          <w:lang w:val="en-US"/>
        </w:rPr>
        <w:t>’</w:t>
      </w:r>
      <w:r w:rsidRPr="004603A1">
        <w:rPr>
          <w:rFonts w:ascii="Arial" w:hAnsi="Arial" w:cs="Arial"/>
          <w:sz w:val="22"/>
          <w:szCs w:val="22"/>
          <w:lang w:val="en-US"/>
        </w:rPr>
        <w:t xml:space="preserve"> </w:t>
      </w:r>
      <w:r w:rsidR="00487649" w:rsidRPr="004603A1">
        <w:rPr>
          <w:rFonts w:ascii="Arial" w:hAnsi="Arial" w:cs="Arial"/>
          <w:sz w:val="22"/>
          <w:szCs w:val="22"/>
          <w:lang w:val="en-US"/>
        </w:rPr>
        <w:t>(</w:t>
      </w:r>
      <w:r w:rsidR="0022508B" w:rsidRPr="004603A1">
        <w:rPr>
          <w:rFonts w:ascii="Arial" w:hAnsi="Arial" w:cs="Arial"/>
          <w:sz w:val="22"/>
          <w:szCs w:val="22"/>
          <w:lang w:val="en-US"/>
        </w:rPr>
        <w:t>W</w:t>
      </w:r>
      <w:r w:rsidRPr="004603A1">
        <w:rPr>
          <w:rFonts w:ascii="Arial" w:hAnsi="Arial" w:cs="Arial"/>
          <w:sz w:val="22"/>
          <w:szCs w:val="22"/>
          <w:lang w:val="en-US"/>
        </w:rPr>
        <w:t>orld Bank</w:t>
      </w:r>
      <w:r w:rsidR="0022508B" w:rsidRPr="004603A1">
        <w:rPr>
          <w:rFonts w:ascii="Arial" w:hAnsi="Arial" w:cs="Arial"/>
          <w:sz w:val="22"/>
          <w:szCs w:val="22"/>
          <w:lang w:val="en-US"/>
        </w:rPr>
        <w:t xml:space="preserve"> 2012</w:t>
      </w:r>
      <w:r w:rsidR="00487649" w:rsidRPr="004603A1">
        <w:rPr>
          <w:rFonts w:ascii="Arial" w:hAnsi="Arial" w:cs="Arial"/>
          <w:sz w:val="22"/>
          <w:szCs w:val="22"/>
          <w:lang w:val="en-US"/>
        </w:rPr>
        <w:t>:</w:t>
      </w:r>
      <w:r w:rsidR="00533049">
        <w:rPr>
          <w:rFonts w:ascii="Arial" w:hAnsi="Arial" w:cs="Arial"/>
          <w:sz w:val="22"/>
          <w:szCs w:val="22"/>
          <w:lang w:val="en-US"/>
        </w:rPr>
        <w:t xml:space="preserve"> </w:t>
      </w:r>
      <w:r w:rsidR="0022508B" w:rsidRPr="004603A1">
        <w:rPr>
          <w:rFonts w:ascii="Arial" w:hAnsi="Arial" w:cs="Arial"/>
          <w:sz w:val="22"/>
          <w:szCs w:val="22"/>
          <w:lang w:val="en-US"/>
        </w:rPr>
        <w:t>4)</w:t>
      </w:r>
      <w:r w:rsidR="00BD38F1" w:rsidRPr="004603A1">
        <w:rPr>
          <w:rFonts w:ascii="Arial" w:hAnsi="Arial" w:cs="Arial"/>
          <w:sz w:val="22"/>
          <w:szCs w:val="22"/>
          <w:lang w:val="en-US"/>
        </w:rPr>
        <w:t>.</w:t>
      </w:r>
      <w:r w:rsidR="00235DD8" w:rsidRPr="004603A1">
        <w:rPr>
          <w:rFonts w:ascii="Arial" w:hAnsi="Arial" w:cs="Arial"/>
          <w:sz w:val="22"/>
          <w:szCs w:val="22"/>
        </w:rPr>
        <w:t xml:space="preserve"> </w:t>
      </w:r>
      <w:proofErr w:type="spellStart"/>
      <w:r w:rsidR="00A94A7D" w:rsidRPr="004603A1">
        <w:rPr>
          <w:rFonts w:ascii="Arial" w:hAnsi="Arial" w:cs="Arial"/>
          <w:sz w:val="22"/>
          <w:szCs w:val="22"/>
          <w:lang w:val="en-US"/>
        </w:rPr>
        <w:t>Lamprinopoulou</w:t>
      </w:r>
      <w:proofErr w:type="spellEnd"/>
      <w:r w:rsidR="00A94A7D" w:rsidRPr="004603A1">
        <w:rPr>
          <w:rFonts w:ascii="Arial" w:hAnsi="Arial" w:cs="Arial"/>
          <w:sz w:val="22"/>
          <w:szCs w:val="22"/>
          <w:lang w:val="en-US"/>
        </w:rPr>
        <w:t xml:space="preserve"> et al. (2014) </w:t>
      </w:r>
      <w:r w:rsidR="002E5489" w:rsidRPr="004603A1">
        <w:rPr>
          <w:rFonts w:ascii="Arial" w:hAnsi="Arial" w:cs="Arial"/>
          <w:sz w:val="22"/>
          <w:szCs w:val="22"/>
          <w:lang w:val="en-US"/>
        </w:rPr>
        <w:t xml:space="preserve">describes these innovation systems actors </w:t>
      </w:r>
      <w:r w:rsidR="003A2C03" w:rsidRPr="004603A1">
        <w:rPr>
          <w:rFonts w:ascii="Arial" w:hAnsi="Arial" w:cs="Arial"/>
          <w:sz w:val="22"/>
          <w:szCs w:val="22"/>
          <w:lang w:val="en-US"/>
        </w:rPr>
        <w:t>not necessarily involved in knowledge creation or usa</w:t>
      </w:r>
      <w:r w:rsidR="002E5489" w:rsidRPr="004603A1">
        <w:rPr>
          <w:rFonts w:ascii="Arial" w:hAnsi="Arial" w:cs="Arial"/>
          <w:sz w:val="22"/>
          <w:szCs w:val="22"/>
          <w:lang w:val="en-US"/>
        </w:rPr>
        <w:t>ge, as</w:t>
      </w:r>
      <w:r w:rsidR="003A2C03" w:rsidRPr="004603A1">
        <w:rPr>
          <w:rFonts w:ascii="Arial" w:hAnsi="Arial" w:cs="Arial"/>
          <w:sz w:val="22"/>
          <w:szCs w:val="22"/>
          <w:lang w:val="en-US"/>
        </w:rPr>
        <w:t xml:space="preserve"> playing a catalytic role in joining fragmented actors and further facilitating knowledge/ innovation flows.</w:t>
      </w:r>
    </w:p>
    <w:p w14:paraId="52BC3919" w14:textId="62743657" w:rsidR="00403D98" w:rsidRPr="004603A1" w:rsidRDefault="00235DD8" w:rsidP="00943254">
      <w:pPr>
        <w:pStyle w:val="Newparagraph"/>
        <w:spacing w:after="240" w:line="360" w:lineRule="auto"/>
        <w:ind w:firstLine="0"/>
        <w:rPr>
          <w:rFonts w:ascii="Arial" w:hAnsi="Arial" w:cs="Arial"/>
          <w:sz w:val="22"/>
          <w:szCs w:val="22"/>
        </w:rPr>
      </w:pPr>
      <w:r w:rsidRPr="004603A1">
        <w:rPr>
          <w:rFonts w:ascii="Arial" w:hAnsi="Arial" w:cs="Arial"/>
          <w:sz w:val="22"/>
          <w:szCs w:val="22"/>
        </w:rPr>
        <w:t>The primary mechanism</w:t>
      </w:r>
      <w:r w:rsidR="006A1F16" w:rsidRPr="004603A1">
        <w:rPr>
          <w:rFonts w:ascii="Arial" w:hAnsi="Arial" w:cs="Arial"/>
          <w:sz w:val="22"/>
          <w:szCs w:val="22"/>
        </w:rPr>
        <w:t xml:space="preserve"> of support for smallholder farmers </w:t>
      </w:r>
      <w:r w:rsidR="001F425C" w:rsidRPr="004603A1">
        <w:rPr>
          <w:rFonts w:ascii="Arial" w:hAnsi="Arial" w:cs="Arial"/>
          <w:sz w:val="22"/>
          <w:szCs w:val="22"/>
        </w:rPr>
        <w:t xml:space="preserve">in Lao PDR </w:t>
      </w:r>
      <w:r w:rsidR="006A1F16" w:rsidRPr="004603A1">
        <w:rPr>
          <w:rFonts w:ascii="Arial" w:hAnsi="Arial" w:cs="Arial"/>
          <w:sz w:val="22"/>
          <w:szCs w:val="22"/>
        </w:rPr>
        <w:t>has been government extension services</w:t>
      </w:r>
      <w:r w:rsidR="001F425C" w:rsidRPr="004603A1">
        <w:rPr>
          <w:rFonts w:ascii="Arial" w:hAnsi="Arial" w:cs="Arial"/>
          <w:sz w:val="22"/>
          <w:szCs w:val="22"/>
        </w:rPr>
        <w:t xml:space="preserve"> </w:t>
      </w:r>
      <w:r w:rsidR="00487649" w:rsidRPr="004603A1">
        <w:rPr>
          <w:rFonts w:ascii="Arial" w:hAnsi="Arial" w:cs="Arial"/>
          <w:sz w:val="22"/>
          <w:szCs w:val="22"/>
          <w:lang w:val="en-US"/>
        </w:rPr>
        <w:t xml:space="preserve">provided under the auspices of </w:t>
      </w:r>
      <w:r w:rsidR="00533049">
        <w:rPr>
          <w:rFonts w:ascii="Arial" w:hAnsi="Arial" w:cs="Arial"/>
          <w:sz w:val="22"/>
          <w:szCs w:val="22"/>
          <w:lang w:val="en-US"/>
        </w:rPr>
        <w:t xml:space="preserve">the </w:t>
      </w:r>
      <w:r w:rsidR="00717698" w:rsidRPr="004603A1">
        <w:rPr>
          <w:rFonts w:ascii="Arial" w:hAnsi="Arial" w:cs="Arial"/>
          <w:sz w:val="22"/>
          <w:szCs w:val="22"/>
          <w:lang w:val="en-US"/>
        </w:rPr>
        <w:t>M</w:t>
      </w:r>
      <w:r w:rsidR="00717698">
        <w:rPr>
          <w:rFonts w:ascii="Arial" w:hAnsi="Arial" w:cs="Arial"/>
          <w:sz w:val="22"/>
          <w:szCs w:val="22"/>
          <w:lang w:val="en-US"/>
        </w:rPr>
        <w:t xml:space="preserve">inistry of </w:t>
      </w:r>
      <w:r w:rsidR="001F425C" w:rsidRPr="004603A1">
        <w:rPr>
          <w:rFonts w:ascii="Arial" w:hAnsi="Arial" w:cs="Arial"/>
          <w:sz w:val="22"/>
          <w:szCs w:val="22"/>
          <w:lang w:val="en-US"/>
        </w:rPr>
        <w:t>A</w:t>
      </w:r>
      <w:r w:rsidR="00717698">
        <w:rPr>
          <w:rFonts w:ascii="Arial" w:hAnsi="Arial" w:cs="Arial"/>
          <w:sz w:val="22"/>
          <w:szCs w:val="22"/>
          <w:lang w:val="en-US"/>
        </w:rPr>
        <w:t xml:space="preserve">griculture and </w:t>
      </w:r>
      <w:r w:rsidR="001F425C" w:rsidRPr="004603A1">
        <w:rPr>
          <w:rFonts w:ascii="Arial" w:hAnsi="Arial" w:cs="Arial"/>
          <w:sz w:val="22"/>
          <w:szCs w:val="22"/>
          <w:lang w:val="en-US"/>
        </w:rPr>
        <w:t>F</w:t>
      </w:r>
      <w:r w:rsidR="00717698">
        <w:rPr>
          <w:rFonts w:ascii="Arial" w:hAnsi="Arial" w:cs="Arial"/>
          <w:sz w:val="22"/>
          <w:szCs w:val="22"/>
          <w:lang w:val="en-US"/>
        </w:rPr>
        <w:t>orestry</w:t>
      </w:r>
      <w:r w:rsidR="00533049">
        <w:rPr>
          <w:rFonts w:ascii="Arial" w:hAnsi="Arial" w:cs="Arial"/>
          <w:sz w:val="22"/>
          <w:szCs w:val="22"/>
          <w:lang w:val="en-US"/>
        </w:rPr>
        <w:t>’s</w:t>
      </w:r>
      <w:r w:rsidR="00717698">
        <w:rPr>
          <w:rFonts w:ascii="Arial" w:hAnsi="Arial" w:cs="Arial"/>
          <w:sz w:val="22"/>
          <w:szCs w:val="22"/>
          <w:lang w:val="en-US"/>
        </w:rPr>
        <w:t xml:space="preserve"> (MAF) </w:t>
      </w:r>
      <w:r w:rsidR="001F425C" w:rsidRPr="004603A1">
        <w:rPr>
          <w:rFonts w:ascii="Arial" w:hAnsi="Arial" w:cs="Arial"/>
          <w:sz w:val="22"/>
          <w:szCs w:val="22"/>
          <w:lang w:val="en-US"/>
        </w:rPr>
        <w:t>D</w:t>
      </w:r>
      <w:r w:rsidR="00533049">
        <w:rPr>
          <w:rFonts w:ascii="Arial" w:hAnsi="Arial" w:cs="Arial"/>
          <w:sz w:val="22"/>
          <w:szCs w:val="22"/>
          <w:lang w:val="en-US"/>
        </w:rPr>
        <w:t xml:space="preserve">epartment of </w:t>
      </w:r>
      <w:r w:rsidR="001F425C" w:rsidRPr="004603A1">
        <w:rPr>
          <w:rFonts w:ascii="Arial" w:hAnsi="Arial" w:cs="Arial"/>
          <w:sz w:val="22"/>
          <w:szCs w:val="22"/>
          <w:lang w:val="en-US"/>
        </w:rPr>
        <w:t>A</w:t>
      </w:r>
      <w:r w:rsidR="00533049">
        <w:rPr>
          <w:rFonts w:ascii="Arial" w:hAnsi="Arial" w:cs="Arial"/>
          <w:sz w:val="22"/>
          <w:szCs w:val="22"/>
          <w:lang w:val="en-US"/>
        </w:rPr>
        <w:t xml:space="preserve">griculture </w:t>
      </w:r>
      <w:r w:rsidR="001F425C" w:rsidRPr="004603A1">
        <w:rPr>
          <w:rFonts w:ascii="Arial" w:hAnsi="Arial" w:cs="Arial"/>
          <w:sz w:val="22"/>
          <w:szCs w:val="22"/>
          <w:lang w:val="en-US"/>
        </w:rPr>
        <w:t>E</w:t>
      </w:r>
      <w:r w:rsidR="00533049">
        <w:rPr>
          <w:rFonts w:ascii="Arial" w:hAnsi="Arial" w:cs="Arial"/>
          <w:sz w:val="22"/>
          <w:szCs w:val="22"/>
          <w:lang w:val="en-US"/>
        </w:rPr>
        <w:t xml:space="preserve">xtension and </w:t>
      </w:r>
      <w:r w:rsidR="001F425C" w:rsidRPr="004603A1">
        <w:rPr>
          <w:rFonts w:ascii="Arial" w:hAnsi="Arial" w:cs="Arial"/>
          <w:sz w:val="22"/>
          <w:szCs w:val="22"/>
          <w:lang w:val="en-US"/>
        </w:rPr>
        <w:t>C</w:t>
      </w:r>
      <w:r w:rsidR="00533049">
        <w:rPr>
          <w:rFonts w:ascii="Arial" w:hAnsi="Arial" w:cs="Arial"/>
          <w:sz w:val="22"/>
          <w:szCs w:val="22"/>
          <w:lang w:val="en-US"/>
        </w:rPr>
        <w:t>ooperatives (DAEC)</w:t>
      </w:r>
      <w:r w:rsidR="001F425C" w:rsidRPr="004603A1">
        <w:rPr>
          <w:rFonts w:ascii="Arial" w:hAnsi="Arial" w:cs="Arial"/>
          <w:sz w:val="22"/>
          <w:szCs w:val="22"/>
          <w:lang w:val="en-US"/>
        </w:rPr>
        <w:t xml:space="preserve">, </w:t>
      </w:r>
      <w:r w:rsidR="00487649" w:rsidRPr="004603A1">
        <w:rPr>
          <w:rFonts w:ascii="Arial" w:hAnsi="Arial" w:cs="Arial"/>
          <w:sz w:val="22"/>
          <w:szCs w:val="22"/>
          <w:lang w:val="en-US"/>
        </w:rPr>
        <w:t xml:space="preserve">and delivered by </w:t>
      </w:r>
      <w:r w:rsidR="001F425C" w:rsidRPr="004603A1">
        <w:rPr>
          <w:rFonts w:ascii="Arial" w:hAnsi="Arial" w:cs="Arial"/>
          <w:sz w:val="22"/>
          <w:szCs w:val="22"/>
          <w:lang w:val="en-US"/>
        </w:rPr>
        <w:t xml:space="preserve">Provincial </w:t>
      </w:r>
      <w:r w:rsidR="00487649" w:rsidRPr="004603A1">
        <w:rPr>
          <w:rFonts w:ascii="Arial" w:hAnsi="Arial" w:cs="Arial"/>
          <w:sz w:val="22"/>
          <w:szCs w:val="22"/>
          <w:lang w:val="en-US"/>
        </w:rPr>
        <w:t>Agriculture Extension and Cooperatives Sections (PAECS)</w:t>
      </w:r>
      <w:r w:rsidR="001F425C" w:rsidRPr="004603A1">
        <w:rPr>
          <w:rFonts w:ascii="Arial" w:hAnsi="Arial" w:cs="Arial"/>
          <w:sz w:val="22"/>
          <w:szCs w:val="22"/>
          <w:lang w:val="en-US"/>
        </w:rPr>
        <w:t xml:space="preserve"> and District Agricultu</w:t>
      </w:r>
      <w:r w:rsidR="00487649" w:rsidRPr="004603A1">
        <w:rPr>
          <w:rFonts w:ascii="Arial" w:hAnsi="Arial" w:cs="Arial"/>
          <w:sz w:val="22"/>
          <w:szCs w:val="22"/>
          <w:lang w:val="en-US"/>
        </w:rPr>
        <w:t xml:space="preserve">re and Forestry Offices (DAFO). </w:t>
      </w:r>
      <w:r w:rsidR="004023A2">
        <w:rPr>
          <w:rFonts w:ascii="Arial" w:hAnsi="Arial" w:cs="Arial"/>
          <w:sz w:val="22"/>
          <w:szCs w:val="22"/>
          <w:lang w:val="en-US"/>
        </w:rPr>
        <w:t>Extension s</w:t>
      </w:r>
      <w:r w:rsidR="00487649" w:rsidRPr="004603A1">
        <w:rPr>
          <w:rFonts w:ascii="Arial" w:hAnsi="Arial" w:cs="Arial"/>
          <w:sz w:val="22"/>
          <w:szCs w:val="22"/>
          <w:lang w:val="en-US"/>
        </w:rPr>
        <w:t>ervices</w:t>
      </w:r>
      <w:r w:rsidR="005900BB" w:rsidRPr="004603A1">
        <w:rPr>
          <w:rFonts w:ascii="Arial" w:hAnsi="Arial" w:cs="Arial"/>
          <w:sz w:val="22"/>
          <w:szCs w:val="22"/>
          <w:lang w:val="en-US"/>
        </w:rPr>
        <w:t xml:space="preserve"> rely on government funding </w:t>
      </w:r>
      <w:r w:rsidR="005900BB" w:rsidRPr="004603A1">
        <w:rPr>
          <w:rFonts w:ascii="Arial" w:hAnsi="Arial" w:cs="Arial"/>
          <w:sz w:val="22"/>
          <w:szCs w:val="22"/>
        </w:rPr>
        <w:t>with significant</w:t>
      </w:r>
      <w:r w:rsidR="00555D9D" w:rsidRPr="004603A1">
        <w:rPr>
          <w:rFonts w:ascii="Arial" w:hAnsi="Arial" w:cs="Arial"/>
          <w:sz w:val="22"/>
          <w:szCs w:val="22"/>
        </w:rPr>
        <w:t xml:space="preserve"> </w:t>
      </w:r>
      <w:r w:rsidR="006A1F16" w:rsidRPr="004603A1">
        <w:rPr>
          <w:rFonts w:ascii="Arial" w:hAnsi="Arial" w:cs="Arial"/>
          <w:sz w:val="22"/>
          <w:szCs w:val="22"/>
        </w:rPr>
        <w:t xml:space="preserve">assistance from </w:t>
      </w:r>
      <w:r w:rsidR="00E452BB" w:rsidRPr="004603A1">
        <w:rPr>
          <w:rFonts w:ascii="Arial" w:hAnsi="Arial" w:cs="Arial"/>
          <w:sz w:val="22"/>
          <w:szCs w:val="22"/>
        </w:rPr>
        <w:t xml:space="preserve">the </w:t>
      </w:r>
      <w:r w:rsidR="00E452BB" w:rsidRPr="004603A1">
        <w:rPr>
          <w:rFonts w:ascii="Arial" w:hAnsi="Arial" w:cs="Arial"/>
          <w:sz w:val="22"/>
          <w:szCs w:val="22"/>
          <w:lang w:val="en-US"/>
        </w:rPr>
        <w:t>private sector</w:t>
      </w:r>
      <w:r w:rsidR="00487649" w:rsidRPr="004603A1">
        <w:rPr>
          <w:rFonts w:ascii="Arial" w:hAnsi="Arial" w:cs="Arial"/>
          <w:sz w:val="22"/>
          <w:szCs w:val="22"/>
          <w:lang w:val="en-US"/>
        </w:rPr>
        <w:t>,</w:t>
      </w:r>
      <w:r w:rsidR="00E452BB" w:rsidRPr="004603A1">
        <w:rPr>
          <w:rFonts w:ascii="Arial" w:hAnsi="Arial" w:cs="Arial"/>
          <w:sz w:val="22"/>
          <w:szCs w:val="22"/>
          <w:lang w:val="en-US"/>
        </w:rPr>
        <w:t xml:space="preserve"> </w:t>
      </w:r>
      <w:r w:rsidR="006A1F16" w:rsidRPr="004603A1">
        <w:rPr>
          <w:rFonts w:ascii="Arial" w:hAnsi="Arial" w:cs="Arial"/>
          <w:sz w:val="22"/>
          <w:szCs w:val="22"/>
        </w:rPr>
        <w:t>international development agencies</w:t>
      </w:r>
      <w:r w:rsidR="00E452BB" w:rsidRPr="004603A1">
        <w:rPr>
          <w:rFonts w:ascii="Arial" w:hAnsi="Arial" w:cs="Arial"/>
          <w:sz w:val="22"/>
          <w:szCs w:val="22"/>
          <w:lang w:val="en-US"/>
        </w:rPr>
        <w:t xml:space="preserve"> </w:t>
      </w:r>
      <w:r w:rsidR="0096052B" w:rsidRPr="004603A1">
        <w:rPr>
          <w:rFonts w:ascii="Arial" w:hAnsi="Arial" w:cs="Arial"/>
          <w:sz w:val="22"/>
          <w:szCs w:val="22"/>
          <w:lang w:val="en-US"/>
        </w:rPr>
        <w:t xml:space="preserve">and Non-Government </w:t>
      </w:r>
      <w:proofErr w:type="spellStart"/>
      <w:r w:rsidR="0096052B" w:rsidRPr="004603A1">
        <w:rPr>
          <w:rFonts w:ascii="Arial" w:hAnsi="Arial" w:cs="Arial"/>
          <w:sz w:val="22"/>
          <w:szCs w:val="22"/>
          <w:lang w:val="en-US"/>
        </w:rPr>
        <w:t>Organis</w:t>
      </w:r>
      <w:r w:rsidR="00E452BB" w:rsidRPr="004603A1">
        <w:rPr>
          <w:rFonts w:ascii="Arial" w:hAnsi="Arial" w:cs="Arial"/>
          <w:sz w:val="22"/>
          <w:szCs w:val="22"/>
          <w:lang w:val="en-US"/>
        </w:rPr>
        <w:t>ations</w:t>
      </w:r>
      <w:proofErr w:type="spellEnd"/>
      <w:r w:rsidR="00E452BB" w:rsidRPr="004603A1">
        <w:rPr>
          <w:rFonts w:ascii="Arial" w:hAnsi="Arial" w:cs="Arial"/>
          <w:sz w:val="22"/>
          <w:szCs w:val="22"/>
          <w:lang w:val="en-US"/>
        </w:rPr>
        <w:t xml:space="preserve"> (NGOs)</w:t>
      </w:r>
      <w:r w:rsidR="006A1F16" w:rsidRPr="004603A1">
        <w:rPr>
          <w:rFonts w:ascii="Arial" w:hAnsi="Arial" w:cs="Arial"/>
          <w:sz w:val="22"/>
          <w:szCs w:val="22"/>
        </w:rPr>
        <w:t xml:space="preserve">. </w:t>
      </w:r>
      <w:r w:rsidR="00487649" w:rsidRPr="004603A1">
        <w:rPr>
          <w:rFonts w:ascii="Arial" w:hAnsi="Arial" w:cs="Arial"/>
          <w:sz w:val="22"/>
          <w:szCs w:val="22"/>
        </w:rPr>
        <w:t>Lao extension s</w:t>
      </w:r>
      <w:r w:rsidR="005900BB" w:rsidRPr="004603A1">
        <w:rPr>
          <w:rFonts w:ascii="Arial" w:hAnsi="Arial" w:cs="Arial"/>
          <w:sz w:val="22"/>
          <w:szCs w:val="22"/>
        </w:rPr>
        <w:t>ervices have</w:t>
      </w:r>
      <w:r w:rsidR="00487649" w:rsidRPr="004603A1">
        <w:rPr>
          <w:rFonts w:ascii="Arial" w:hAnsi="Arial" w:cs="Arial"/>
          <w:sz w:val="22"/>
          <w:szCs w:val="22"/>
        </w:rPr>
        <w:t xml:space="preserve"> </w:t>
      </w:r>
      <w:r w:rsidR="002E5489" w:rsidRPr="004603A1">
        <w:rPr>
          <w:rFonts w:ascii="Arial" w:hAnsi="Arial" w:cs="Arial"/>
          <w:sz w:val="22"/>
          <w:szCs w:val="22"/>
        </w:rPr>
        <w:t xml:space="preserve">largely </w:t>
      </w:r>
      <w:r w:rsidR="00487649" w:rsidRPr="004603A1">
        <w:rPr>
          <w:rFonts w:ascii="Arial" w:hAnsi="Arial" w:cs="Arial"/>
          <w:sz w:val="22"/>
          <w:szCs w:val="22"/>
        </w:rPr>
        <w:t xml:space="preserve">focused on </w:t>
      </w:r>
      <w:r w:rsidR="00E452BB" w:rsidRPr="004603A1">
        <w:rPr>
          <w:rFonts w:ascii="Arial" w:hAnsi="Arial" w:cs="Arial"/>
          <w:sz w:val="22"/>
          <w:szCs w:val="22"/>
        </w:rPr>
        <w:t xml:space="preserve">production issues </w:t>
      </w:r>
      <w:r w:rsidR="00487649" w:rsidRPr="004603A1">
        <w:rPr>
          <w:rFonts w:ascii="Arial" w:hAnsi="Arial" w:cs="Arial"/>
          <w:sz w:val="22"/>
          <w:szCs w:val="22"/>
        </w:rPr>
        <w:t>such as</w:t>
      </w:r>
      <w:r w:rsidR="00533049">
        <w:rPr>
          <w:rFonts w:ascii="Arial" w:hAnsi="Arial" w:cs="Arial"/>
          <w:sz w:val="22"/>
          <w:szCs w:val="22"/>
        </w:rPr>
        <w:t xml:space="preserve">, </w:t>
      </w:r>
      <w:r w:rsidR="00533049">
        <w:rPr>
          <w:rFonts w:ascii="Arial" w:hAnsi="Arial" w:cs="Arial"/>
          <w:i/>
          <w:sz w:val="22"/>
          <w:szCs w:val="22"/>
        </w:rPr>
        <w:t>inter alia</w:t>
      </w:r>
      <w:r w:rsidR="005900BB" w:rsidRPr="004603A1">
        <w:rPr>
          <w:rFonts w:ascii="Arial" w:hAnsi="Arial" w:cs="Arial"/>
          <w:sz w:val="22"/>
          <w:szCs w:val="22"/>
        </w:rPr>
        <w:t>:</w:t>
      </w:r>
      <w:r w:rsidR="00487649" w:rsidRPr="004603A1">
        <w:rPr>
          <w:rFonts w:ascii="Arial" w:hAnsi="Arial" w:cs="Arial"/>
          <w:sz w:val="22"/>
          <w:szCs w:val="22"/>
        </w:rPr>
        <w:t xml:space="preserve"> improvements</w:t>
      </w:r>
      <w:r w:rsidR="005900BB" w:rsidRPr="004603A1">
        <w:rPr>
          <w:rFonts w:ascii="Arial" w:hAnsi="Arial" w:cs="Arial"/>
          <w:sz w:val="22"/>
          <w:szCs w:val="22"/>
        </w:rPr>
        <w:t xml:space="preserve"> in</w:t>
      </w:r>
      <w:r w:rsidR="00487649" w:rsidRPr="004603A1">
        <w:rPr>
          <w:rFonts w:ascii="Arial" w:hAnsi="Arial" w:cs="Arial"/>
          <w:sz w:val="22"/>
          <w:szCs w:val="22"/>
        </w:rPr>
        <w:t xml:space="preserve"> </w:t>
      </w:r>
      <w:r w:rsidR="006A1F16" w:rsidRPr="004603A1">
        <w:rPr>
          <w:rFonts w:ascii="Arial" w:hAnsi="Arial" w:cs="Arial"/>
          <w:sz w:val="22"/>
          <w:szCs w:val="22"/>
        </w:rPr>
        <w:t>cro</w:t>
      </w:r>
      <w:r w:rsidR="005900BB" w:rsidRPr="004603A1">
        <w:rPr>
          <w:rFonts w:ascii="Arial" w:hAnsi="Arial" w:cs="Arial"/>
          <w:sz w:val="22"/>
          <w:szCs w:val="22"/>
        </w:rPr>
        <w:t>ps and livestock production,</w:t>
      </w:r>
      <w:r w:rsidR="006A1F16" w:rsidRPr="004603A1">
        <w:rPr>
          <w:rFonts w:ascii="Arial" w:hAnsi="Arial" w:cs="Arial"/>
          <w:sz w:val="22"/>
          <w:szCs w:val="22"/>
        </w:rPr>
        <w:t xml:space="preserve"> training for farmer-led irrigation systems, integrated pest management and participatory natural resource management (Bartlett 2012). </w:t>
      </w:r>
    </w:p>
    <w:p w14:paraId="49657CBD" w14:textId="38E7D3C2" w:rsidR="00C34CE8" w:rsidRPr="004603A1" w:rsidRDefault="00662F2E" w:rsidP="00943254">
      <w:pPr>
        <w:pStyle w:val="Newparagraph"/>
        <w:spacing w:after="240" w:line="360" w:lineRule="auto"/>
        <w:ind w:firstLine="0"/>
        <w:rPr>
          <w:rFonts w:ascii="Arial" w:hAnsi="Arial" w:cs="Arial"/>
          <w:sz w:val="22"/>
          <w:szCs w:val="22"/>
        </w:rPr>
      </w:pPr>
      <w:r w:rsidRPr="004603A1">
        <w:rPr>
          <w:rFonts w:ascii="Arial" w:hAnsi="Arial" w:cs="Arial"/>
          <w:sz w:val="22"/>
          <w:szCs w:val="22"/>
        </w:rPr>
        <w:t>In most countries, a</w:t>
      </w:r>
      <w:r w:rsidR="00403D98" w:rsidRPr="004603A1">
        <w:rPr>
          <w:rFonts w:ascii="Arial" w:hAnsi="Arial" w:cs="Arial"/>
          <w:sz w:val="22"/>
          <w:szCs w:val="22"/>
        </w:rPr>
        <w:t xml:space="preserve">gricultural </w:t>
      </w:r>
      <w:r w:rsidR="00E452BB" w:rsidRPr="004603A1">
        <w:rPr>
          <w:rFonts w:ascii="Arial" w:hAnsi="Arial" w:cs="Arial"/>
          <w:sz w:val="22"/>
          <w:szCs w:val="22"/>
        </w:rPr>
        <w:t>e</w:t>
      </w:r>
      <w:r w:rsidRPr="004603A1">
        <w:rPr>
          <w:rFonts w:ascii="Arial" w:hAnsi="Arial" w:cs="Arial"/>
          <w:sz w:val="22"/>
          <w:szCs w:val="22"/>
        </w:rPr>
        <w:t>xtension</w:t>
      </w:r>
      <w:r w:rsidR="00403D98" w:rsidRPr="004603A1">
        <w:rPr>
          <w:rFonts w:ascii="Arial" w:hAnsi="Arial" w:cs="Arial"/>
          <w:sz w:val="22"/>
          <w:szCs w:val="22"/>
        </w:rPr>
        <w:t xml:space="preserve"> includes</w:t>
      </w:r>
      <w:r w:rsidR="006A1F16" w:rsidRPr="004603A1">
        <w:rPr>
          <w:rFonts w:ascii="Arial" w:hAnsi="Arial" w:cs="Arial"/>
          <w:sz w:val="22"/>
          <w:szCs w:val="22"/>
        </w:rPr>
        <w:t xml:space="preserve"> an array of public and private sector activities relating to technology transfer, education, attitude change, human resource development, and dissemination and collection of information</w:t>
      </w:r>
      <w:r w:rsidR="00403D98" w:rsidRPr="004603A1">
        <w:rPr>
          <w:rFonts w:ascii="Arial" w:hAnsi="Arial" w:cs="Arial"/>
          <w:sz w:val="22"/>
          <w:szCs w:val="22"/>
        </w:rPr>
        <w:t xml:space="preserve">. </w:t>
      </w:r>
      <w:r w:rsidR="00EB4650" w:rsidRPr="004603A1">
        <w:rPr>
          <w:rFonts w:ascii="Arial" w:hAnsi="Arial" w:cs="Arial"/>
          <w:sz w:val="22"/>
          <w:szCs w:val="22"/>
        </w:rPr>
        <w:t xml:space="preserve">Aguilar-Gallegos et al. (2015), </w:t>
      </w:r>
      <w:r w:rsidR="00403D98" w:rsidRPr="004603A1">
        <w:rPr>
          <w:rFonts w:ascii="Arial" w:hAnsi="Arial" w:cs="Arial"/>
          <w:sz w:val="22"/>
          <w:szCs w:val="22"/>
        </w:rPr>
        <w:t xml:space="preserve">have defined </w:t>
      </w:r>
      <w:r w:rsidR="003A2C03" w:rsidRPr="004603A1">
        <w:rPr>
          <w:rFonts w:ascii="Arial" w:hAnsi="Arial" w:cs="Arial"/>
          <w:sz w:val="22"/>
          <w:szCs w:val="22"/>
        </w:rPr>
        <w:t xml:space="preserve">the array as </w:t>
      </w:r>
      <w:r w:rsidR="00403D98" w:rsidRPr="004603A1">
        <w:rPr>
          <w:rFonts w:ascii="Arial" w:hAnsi="Arial" w:cs="Arial"/>
          <w:i/>
          <w:sz w:val="22"/>
          <w:szCs w:val="22"/>
        </w:rPr>
        <w:t>technologies</w:t>
      </w:r>
      <w:r w:rsidR="000721C3" w:rsidRPr="004603A1">
        <w:rPr>
          <w:rFonts w:ascii="Arial" w:hAnsi="Arial" w:cs="Arial"/>
          <w:i/>
          <w:sz w:val="22"/>
          <w:szCs w:val="22"/>
        </w:rPr>
        <w:t xml:space="preserve"> </w:t>
      </w:r>
      <w:r w:rsidR="000721C3" w:rsidRPr="004603A1">
        <w:rPr>
          <w:rFonts w:ascii="Arial" w:hAnsi="Arial" w:cs="Arial"/>
          <w:sz w:val="22"/>
          <w:szCs w:val="22"/>
          <w:lang w:val="en-US"/>
        </w:rPr>
        <w:t xml:space="preserve">– </w:t>
      </w:r>
      <w:r w:rsidR="00EB4650" w:rsidRPr="004603A1">
        <w:rPr>
          <w:rFonts w:ascii="Arial" w:hAnsi="Arial" w:cs="Arial"/>
          <w:sz w:val="22"/>
          <w:szCs w:val="22"/>
        </w:rPr>
        <w:t>devices such as machi</w:t>
      </w:r>
      <w:r w:rsidRPr="004603A1">
        <w:rPr>
          <w:rFonts w:ascii="Arial" w:hAnsi="Arial" w:cs="Arial"/>
          <w:sz w:val="22"/>
          <w:szCs w:val="22"/>
        </w:rPr>
        <w:t xml:space="preserve">nes; </w:t>
      </w:r>
      <w:r w:rsidR="0096052B" w:rsidRPr="004603A1">
        <w:rPr>
          <w:rFonts w:ascii="Arial" w:hAnsi="Arial" w:cs="Arial"/>
          <w:sz w:val="22"/>
          <w:szCs w:val="22"/>
        </w:rPr>
        <w:t>inputs such as fertilis</w:t>
      </w:r>
      <w:r w:rsidRPr="004603A1">
        <w:rPr>
          <w:rFonts w:ascii="Arial" w:hAnsi="Arial" w:cs="Arial"/>
          <w:sz w:val="22"/>
          <w:szCs w:val="22"/>
        </w:rPr>
        <w:t>ers and pesticides;</w:t>
      </w:r>
      <w:r w:rsidR="00EB4650" w:rsidRPr="004603A1">
        <w:rPr>
          <w:rFonts w:ascii="Arial" w:hAnsi="Arial" w:cs="Arial"/>
          <w:sz w:val="22"/>
          <w:szCs w:val="22"/>
        </w:rPr>
        <w:t xml:space="preserve"> practices concerning cultivation (planting</w:t>
      </w:r>
      <w:r w:rsidR="00403D98" w:rsidRPr="004603A1">
        <w:rPr>
          <w:rFonts w:ascii="Arial" w:hAnsi="Arial" w:cs="Arial"/>
          <w:sz w:val="22"/>
          <w:szCs w:val="22"/>
        </w:rPr>
        <w:t>,</w:t>
      </w:r>
      <w:r w:rsidR="00EB4650" w:rsidRPr="004603A1">
        <w:rPr>
          <w:rFonts w:ascii="Arial" w:hAnsi="Arial" w:cs="Arial"/>
          <w:sz w:val="22"/>
          <w:szCs w:val="22"/>
        </w:rPr>
        <w:t xml:space="preserve"> weeding)</w:t>
      </w:r>
      <w:r w:rsidRPr="004603A1">
        <w:rPr>
          <w:rFonts w:ascii="Arial" w:hAnsi="Arial" w:cs="Arial"/>
          <w:sz w:val="22"/>
          <w:szCs w:val="22"/>
        </w:rPr>
        <w:t>;</w:t>
      </w:r>
      <w:r w:rsidR="00EB4650" w:rsidRPr="004603A1">
        <w:rPr>
          <w:rFonts w:ascii="Arial" w:hAnsi="Arial" w:cs="Arial"/>
          <w:sz w:val="22"/>
          <w:szCs w:val="22"/>
        </w:rPr>
        <w:t xml:space="preserve"> sale of produce (e.g., through traders, or direct sales on local markets) and </w:t>
      </w:r>
      <w:r w:rsidRPr="004603A1">
        <w:rPr>
          <w:rFonts w:ascii="Arial" w:hAnsi="Arial" w:cs="Arial"/>
          <w:sz w:val="22"/>
          <w:szCs w:val="22"/>
        </w:rPr>
        <w:t xml:space="preserve">purchase of </w:t>
      </w:r>
      <w:r w:rsidR="00EB4650" w:rsidRPr="004603A1">
        <w:rPr>
          <w:rFonts w:ascii="Arial" w:hAnsi="Arial" w:cs="Arial"/>
          <w:sz w:val="22"/>
          <w:szCs w:val="22"/>
        </w:rPr>
        <w:t>inputs (e.g., from local stores, throug</w:t>
      </w:r>
      <w:r w:rsidRPr="004603A1">
        <w:rPr>
          <w:rFonts w:ascii="Arial" w:hAnsi="Arial" w:cs="Arial"/>
          <w:sz w:val="22"/>
          <w:szCs w:val="22"/>
        </w:rPr>
        <w:t>h contracts with agri-business)</w:t>
      </w:r>
      <w:r w:rsidR="00EB4650" w:rsidRPr="004603A1">
        <w:rPr>
          <w:rFonts w:ascii="Arial" w:hAnsi="Arial" w:cs="Arial"/>
          <w:sz w:val="22"/>
          <w:szCs w:val="22"/>
        </w:rPr>
        <w:t>.</w:t>
      </w:r>
      <w:r w:rsidRPr="004603A1">
        <w:rPr>
          <w:rFonts w:ascii="Arial" w:hAnsi="Arial" w:cs="Arial"/>
          <w:sz w:val="22"/>
          <w:szCs w:val="22"/>
        </w:rPr>
        <w:t xml:space="preserve"> Understanding the strengths and weaknesses of the various acto</w:t>
      </w:r>
      <w:r w:rsidR="003A2C03" w:rsidRPr="004603A1">
        <w:rPr>
          <w:rFonts w:ascii="Arial" w:hAnsi="Arial" w:cs="Arial"/>
          <w:sz w:val="22"/>
          <w:szCs w:val="22"/>
        </w:rPr>
        <w:t>rs, interactions and institutions delivering a pluralistic</w:t>
      </w:r>
      <w:r w:rsidRPr="004603A1">
        <w:rPr>
          <w:rFonts w:ascii="Arial" w:hAnsi="Arial" w:cs="Arial"/>
          <w:sz w:val="22"/>
          <w:szCs w:val="22"/>
        </w:rPr>
        <w:t xml:space="preserve"> system </w:t>
      </w:r>
      <w:r w:rsidR="003A2C03" w:rsidRPr="004603A1">
        <w:rPr>
          <w:rFonts w:ascii="Arial" w:hAnsi="Arial" w:cs="Arial"/>
          <w:sz w:val="22"/>
          <w:szCs w:val="22"/>
        </w:rPr>
        <w:t xml:space="preserve">of </w:t>
      </w:r>
      <w:r w:rsidR="00D504FC" w:rsidRPr="004603A1">
        <w:rPr>
          <w:rFonts w:ascii="Arial" w:hAnsi="Arial" w:cs="Arial"/>
          <w:sz w:val="22"/>
          <w:szCs w:val="22"/>
        </w:rPr>
        <w:t xml:space="preserve">technology </w:t>
      </w:r>
      <w:r w:rsidR="003A2C03" w:rsidRPr="004603A1">
        <w:rPr>
          <w:rFonts w:ascii="Arial" w:hAnsi="Arial" w:cs="Arial"/>
          <w:sz w:val="22"/>
          <w:szCs w:val="22"/>
        </w:rPr>
        <w:t xml:space="preserve">services </w:t>
      </w:r>
      <w:r w:rsidRPr="004603A1">
        <w:rPr>
          <w:rFonts w:ascii="Arial" w:hAnsi="Arial" w:cs="Arial"/>
          <w:sz w:val="22"/>
          <w:szCs w:val="22"/>
        </w:rPr>
        <w:t xml:space="preserve">allows </w:t>
      </w:r>
      <w:r w:rsidR="003A2C03" w:rsidRPr="004603A1">
        <w:rPr>
          <w:rFonts w:ascii="Arial" w:hAnsi="Arial" w:cs="Arial"/>
          <w:sz w:val="22"/>
          <w:szCs w:val="22"/>
        </w:rPr>
        <w:t xml:space="preserve">for </w:t>
      </w:r>
      <w:r w:rsidRPr="004603A1">
        <w:rPr>
          <w:rFonts w:ascii="Arial" w:hAnsi="Arial" w:cs="Arial"/>
          <w:sz w:val="22"/>
          <w:szCs w:val="22"/>
        </w:rPr>
        <w:t xml:space="preserve">improved design </w:t>
      </w:r>
      <w:r w:rsidR="003A2C03" w:rsidRPr="004603A1">
        <w:rPr>
          <w:rFonts w:ascii="Arial" w:hAnsi="Arial" w:cs="Arial"/>
          <w:sz w:val="22"/>
          <w:szCs w:val="22"/>
        </w:rPr>
        <w:t>of services and identification of support requirements</w:t>
      </w:r>
      <w:r w:rsidR="00A2120E" w:rsidRPr="004603A1">
        <w:rPr>
          <w:rFonts w:ascii="Arial" w:hAnsi="Arial" w:cs="Arial"/>
          <w:sz w:val="22"/>
          <w:szCs w:val="22"/>
        </w:rPr>
        <w:t xml:space="preserve"> (</w:t>
      </w:r>
      <w:proofErr w:type="spellStart"/>
      <w:r w:rsidR="00A2120E" w:rsidRPr="004603A1">
        <w:rPr>
          <w:rFonts w:ascii="Arial" w:hAnsi="Arial" w:cs="Arial"/>
          <w:sz w:val="22"/>
          <w:szCs w:val="22"/>
        </w:rPr>
        <w:t>Feder</w:t>
      </w:r>
      <w:proofErr w:type="spellEnd"/>
      <w:r w:rsidR="00A2120E" w:rsidRPr="004603A1">
        <w:rPr>
          <w:rFonts w:ascii="Arial" w:hAnsi="Arial" w:cs="Arial"/>
          <w:sz w:val="22"/>
          <w:szCs w:val="22"/>
        </w:rPr>
        <w:t xml:space="preserve"> et al.</w:t>
      </w:r>
      <w:r w:rsidR="006B2344" w:rsidRPr="004603A1">
        <w:rPr>
          <w:rFonts w:ascii="Arial" w:hAnsi="Arial" w:cs="Arial"/>
          <w:sz w:val="22"/>
          <w:szCs w:val="22"/>
        </w:rPr>
        <w:t xml:space="preserve"> 2011</w:t>
      </w:r>
      <w:r w:rsidRPr="004603A1">
        <w:rPr>
          <w:rFonts w:ascii="Arial" w:hAnsi="Arial" w:cs="Arial"/>
          <w:sz w:val="22"/>
          <w:szCs w:val="22"/>
        </w:rPr>
        <w:t xml:space="preserve">). </w:t>
      </w:r>
    </w:p>
    <w:p w14:paraId="6047F19F" w14:textId="07C1C979" w:rsidR="003C78BC" w:rsidRPr="004603A1" w:rsidRDefault="00403D98" w:rsidP="00943254">
      <w:pPr>
        <w:pStyle w:val="Newparagraph"/>
        <w:spacing w:before="240" w:line="360" w:lineRule="auto"/>
        <w:ind w:firstLine="0"/>
        <w:rPr>
          <w:rFonts w:ascii="Arial" w:hAnsi="Arial" w:cs="Arial"/>
          <w:sz w:val="22"/>
          <w:szCs w:val="22"/>
        </w:rPr>
      </w:pPr>
      <w:r w:rsidRPr="004603A1">
        <w:rPr>
          <w:rFonts w:ascii="Arial" w:hAnsi="Arial" w:cs="Arial"/>
          <w:sz w:val="22"/>
          <w:szCs w:val="22"/>
        </w:rPr>
        <w:lastRenderedPageBreak/>
        <w:t>Significantly, attention to the broader set of conditions and connections that enable sector</w:t>
      </w:r>
      <w:r w:rsidR="00C134D8" w:rsidRPr="004603A1">
        <w:rPr>
          <w:rFonts w:ascii="Arial" w:hAnsi="Arial" w:cs="Arial"/>
          <w:sz w:val="22"/>
          <w:szCs w:val="22"/>
        </w:rPr>
        <w:t>-wide innovation and production improvements</w:t>
      </w:r>
      <w:r w:rsidRPr="004603A1">
        <w:rPr>
          <w:rFonts w:ascii="Arial" w:hAnsi="Arial" w:cs="Arial"/>
          <w:sz w:val="22"/>
          <w:szCs w:val="22"/>
        </w:rPr>
        <w:t xml:space="preserve"> has been largely absent </w:t>
      </w:r>
      <w:r w:rsidR="00662F2E" w:rsidRPr="004603A1">
        <w:rPr>
          <w:rFonts w:ascii="Arial" w:hAnsi="Arial" w:cs="Arial"/>
          <w:sz w:val="22"/>
          <w:szCs w:val="22"/>
        </w:rPr>
        <w:t xml:space="preserve">in Lao extension services </w:t>
      </w:r>
      <w:r w:rsidR="0098413E" w:rsidRPr="004603A1">
        <w:rPr>
          <w:rFonts w:ascii="Arial" w:hAnsi="Arial" w:cs="Arial"/>
          <w:sz w:val="22"/>
          <w:szCs w:val="22"/>
        </w:rPr>
        <w:t>(</w:t>
      </w:r>
      <w:r w:rsidR="00A2120E" w:rsidRPr="004603A1">
        <w:rPr>
          <w:rFonts w:ascii="Arial" w:hAnsi="Arial" w:cs="Arial"/>
          <w:sz w:val="22"/>
          <w:szCs w:val="22"/>
        </w:rPr>
        <w:t>Bartlett</w:t>
      </w:r>
      <w:r w:rsidRPr="004603A1">
        <w:rPr>
          <w:rFonts w:ascii="Arial" w:hAnsi="Arial" w:cs="Arial"/>
          <w:sz w:val="22"/>
          <w:szCs w:val="22"/>
        </w:rPr>
        <w:t xml:space="preserve"> 201</w:t>
      </w:r>
      <w:r w:rsidR="002A31CD" w:rsidRPr="004603A1">
        <w:rPr>
          <w:rFonts w:ascii="Arial" w:hAnsi="Arial" w:cs="Arial"/>
          <w:sz w:val="22"/>
          <w:szCs w:val="22"/>
        </w:rPr>
        <w:t>2</w:t>
      </w:r>
      <w:r w:rsidRPr="004603A1">
        <w:rPr>
          <w:rFonts w:ascii="Arial" w:hAnsi="Arial" w:cs="Arial"/>
          <w:sz w:val="22"/>
          <w:szCs w:val="22"/>
        </w:rPr>
        <w:t>). Primarily, government agricultural officers in the field have been responsible for monitoring production statistics and relaying government production targets and quotas to farmers. Secondly, government field officers are expected to enforce market quotas and production restrictions to ensure gov</w:t>
      </w:r>
      <w:r w:rsidR="00662F2E" w:rsidRPr="004603A1">
        <w:rPr>
          <w:rFonts w:ascii="Arial" w:hAnsi="Arial" w:cs="Arial"/>
          <w:sz w:val="22"/>
          <w:szCs w:val="22"/>
        </w:rPr>
        <w:t>ernment policies are enacted</w:t>
      </w:r>
      <w:r w:rsidRPr="004603A1">
        <w:rPr>
          <w:rFonts w:ascii="Arial" w:hAnsi="Arial" w:cs="Arial"/>
          <w:sz w:val="22"/>
          <w:szCs w:val="22"/>
        </w:rPr>
        <w:t>.</w:t>
      </w:r>
      <w:r w:rsidR="00662F2E" w:rsidRPr="004603A1">
        <w:rPr>
          <w:rFonts w:ascii="Arial" w:hAnsi="Arial" w:cs="Arial"/>
          <w:sz w:val="22"/>
          <w:szCs w:val="22"/>
          <w:lang w:val="en-US"/>
        </w:rPr>
        <w:t xml:space="preserve"> In order to meet their own informational and production</w:t>
      </w:r>
      <w:r w:rsidR="00C134D8" w:rsidRPr="004603A1">
        <w:rPr>
          <w:rFonts w:ascii="Arial" w:hAnsi="Arial" w:cs="Arial"/>
          <w:sz w:val="22"/>
          <w:szCs w:val="22"/>
          <w:lang w:val="en-US"/>
        </w:rPr>
        <w:t xml:space="preserve"> needs</w:t>
      </w:r>
      <w:r w:rsidR="00662F2E" w:rsidRPr="004603A1">
        <w:rPr>
          <w:rFonts w:ascii="Arial" w:hAnsi="Arial" w:cs="Arial"/>
          <w:sz w:val="22"/>
          <w:szCs w:val="22"/>
          <w:lang w:val="en-US"/>
        </w:rPr>
        <w:t>, farmers in the Lao PDR access a broad network of local and inte</w:t>
      </w:r>
      <w:r w:rsidR="0096052B" w:rsidRPr="004603A1">
        <w:rPr>
          <w:rFonts w:ascii="Arial" w:hAnsi="Arial" w:cs="Arial"/>
          <w:sz w:val="22"/>
          <w:szCs w:val="22"/>
          <w:lang w:val="en-US"/>
        </w:rPr>
        <w:t>rnational non-government organis</w:t>
      </w:r>
      <w:r w:rsidR="00662F2E" w:rsidRPr="004603A1">
        <w:rPr>
          <w:rFonts w:ascii="Arial" w:hAnsi="Arial" w:cs="Arial"/>
          <w:sz w:val="22"/>
          <w:szCs w:val="22"/>
          <w:lang w:val="en-US"/>
        </w:rPr>
        <w:t xml:space="preserve">ations (NGOs), informal networks, and private sector actors for useful technical assistance, financing, </w:t>
      </w:r>
      <w:r w:rsidR="0096052B" w:rsidRPr="004603A1">
        <w:rPr>
          <w:rFonts w:ascii="Arial" w:hAnsi="Arial" w:cs="Arial"/>
          <w:sz w:val="22"/>
          <w:szCs w:val="22"/>
          <w:lang w:val="en-US"/>
        </w:rPr>
        <w:t>market facilitation, and organis</w:t>
      </w:r>
      <w:r w:rsidR="00A2120E" w:rsidRPr="004603A1">
        <w:rPr>
          <w:rFonts w:ascii="Arial" w:hAnsi="Arial" w:cs="Arial"/>
          <w:sz w:val="22"/>
          <w:szCs w:val="22"/>
          <w:lang w:val="en-US"/>
        </w:rPr>
        <w:t>ational support (Jones et al.</w:t>
      </w:r>
      <w:r w:rsidR="00662F2E" w:rsidRPr="004603A1">
        <w:rPr>
          <w:rFonts w:ascii="Arial" w:hAnsi="Arial" w:cs="Arial"/>
          <w:sz w:val="22"/>
          <w:szCs w:val="22"/>
          <w:lang w:val="en-US"/>
        </w:rPr>
        <w:t xml:space="preserve"> 2012)</w:t>
      </w:r>
      <w:r w:rsidR="00662F2E" w:rsidRPr="004603A1">
        <w:rPr>
          <w:rFonts w:ascii="Arial" w:hAnsi="Arial" w:cs="Arial"/>
          <w:sz w:val="22"/>
          <w:szCs w:val="22"/>
        </w:rPr>
        <w:t>.</w:t>
      </w:r>
    </w:p>
    <w:p w14:paraId="16E76AC8" w14:textId="7B0C0012" w:rsidR="00025AF1" w:rsidRPr="00102A77" w:rsidRDefault="00AE1A75" w:rsidP="008D2B58">
      <w:pPr>
        <w:tabs>
          <w:tab w:val="num" w:pos="720"/>
        </w:tabs>
        <w:spacing w:before="100" w:beforeAutospacing="1" w:after="100" w:afterAutospacing="1" w:line="240" w:lineRule="auto"/>
        <w:rPr>
          <w:rFonts w:ascii="Arial" w:hAnsi="Arial" w:cs="Arial"/>
          <w:b/>
          <w:bCs/>
          <w:lang w:val="en-AU" w:eastAsia="en-AU"/>
        </w:rPr>
      </w:pPr>
      <w:r w:rsidRPr="00102A77">
        <w:rPr>
          <w:rFonts w:ascii="Arial" w:hAnsi="Arial" w:cs="Arial"/>
          <w:b/>
          <w:bCs/>
          <w:lang w:val="en-AU" w:eastAsia="en-AU"/>
        </w:rPr>
        <w:t>Methodology</w:t>
      </w:r>
    </w:p>
    <w:p w14:paraId="622B0334" w14:textId="6A1B59B6" w:rsidR="00AA1949" w:rsidRPr="004B3449" w:rsidRDefault="000E7D7C" w:rsidP="004B3449">
      <w:pPr>
        <w:pStyle w:val="Newparagraph"/>
        <w:spacing w:before="240" w:line="360" w:lineRule="auto"/>
        <w:ind w:firstLine="0"/>
        <w:rPr>
          <w:rFonts w:ascii="Arial" w:hAnsi="Arial" w:cs="Arial"/>
          <w:sz w:val="22"/>
          <w:szCs w:val="22"/>
        </w:rPr>
      </w:pPr>
      <w:r w:rsidRPr="004023A2">
        <w:rPr>
          <w:rFonts w:ascii="Arial" w:hAnsi="Arial" w:cs="Arial"/>
          <w:sz w:val="22"/>
          <w:szCs w:val="22"/>
        </w:rPr>
        <w:t xml:space="preserve">We conducted field research </w:t>
      </w:r>
      <w:r w:rsidR="00634BEF">
        <w:rPr>
          <w:rFonts w:ascii="Arial" w:hAnsi="Arial" w:cs="Arial"/>
          <w:sz w:val="22"/>
          <w:szCs w:val="22"/>
        </w:rPr>
        <w:t>o</w:t>
      </w:r>
      <w:r w:rsidR="00446A7A">
        <w:rPr>
          <w:rFonts w:ascii="Arial" w:hAnsi="Arial" w:cs="Arial"/>
          <w:sz w:val="22"/>
          <w:szCs w:val="22"/>
        </w:rPr>
        <w:t>ver of a period of 3</w:t>
      </w:r>
      <w:r w:rsidR="00634BEF">
        <w:rPr>
          <w:rFonts w:ascii="Arial" w:hAnsi="Arial" w:cs="Arial"/>
          <w:sz w:val="22"/>
          <w:szCs w:val="22"/>
        </w:rPr>
        <w:t xml:space="preserve"> months in 2013</w:t>
      </w:r>
      <w:r w:rsidR="00143FDA">
        <w:rPr>
          <w:rFonts w:ascii="Arial" w:hAnsi="Arial" w:cs="Arial"/>
          <w:sz w:val="22"/>
          <w:szCs w:val="22"/>
        </w:rPr>
        <w:t xml:space="preserve"> </w:t>
      </w:r>
      <w:r w:rsidRPr="004023A2">
        <w:rPr>
          <w:rFonts w:ascii="Arial" w:hAnsi="Arial" w:cs="Arial"/>
          <w:sz w:val="22"/>
          <w:szCs w:val="22"/>
        </w:rPr>
        <w:t xml:space="preserve">to investigate interactions between actors, organisations, and institutions </w:t>
      </w:r>
      <w:r w:rsidR="004023A2" w:rsidRPr="004023A2">
        <w:rPr>
          <w:rFonts w:ascii="Arial" w:hAnsi="Arial" w:cs="Arial"/>
          <w:sz w:val="22"/>
          <w:szCs w:val="22"/>
        </w:rPr>
        <w:t xml:space="preserve">operating </w:t>
      </w:r>
      <w:r w:rsidR="004023A2" w:rsidRPr="004603A1">
        <w:rPr>
          <w:rFonts w:ascii="Arial" w:hAnsi="Arial" w:cs="Arial"/>
          <w:sz w:val="22"/>
          <w:szCs w:val="22"/>
        </w:rPr>
        <w:t>in</w:t>
      </w:r>
      <w:r w:rsidR="00036883" w:rsidRPr="004603A1">
        <w:rPr>
          <w:rFonts w:ascii="Arial" w:hAnsi="Arial" w:cs="Arial"/>
          <w:sz w:val="22"/>
          <w:szCs w:val="22"/>
        </w:rPr>
        <w:t xml:space="preserve"> </w:t>
      </w:r>
      <w:proofErr w:type="spellStart"/>
      <w:r w:rsidR="00036883" w:rsidRPr="004603A1">
        <w:rPr>
          <w:rFonts w:ascii="Arial" w:hAnsi="Arial" w:cs="Arial"/>
          <w:sz w:val="22"/>
          <w:szCs w:val="22"/>
        </w:rPr>
        <w:t>Xiangkhoang</w:t>
      </w:r>
      <w:proofErr w:type="spellEnd"/>
      <w:r w:rsidR="00036883" w:rsidRPr="004603A1">
        <w:rPr>
          <w:rFonts w:ascii="Arial" w:hAnsi="Arial" w:cs="Arial"/>
          <w:sz w:val="22"/>
          <w:szCs w:val="22"/>
        </w:rPr>
        <w:t xml:space="preserve"> and </w:t>
      </w:r>
      <w:proofErr w:type="spellStart"/>
      <w:r w:rsidR="00036883" w:rsidRPr="004603A1">
        <w:rPr>
          <w:rFonts w:ascii="Arial" w:hAnsi="Arial" w:cs="Arial"/>
          <w:sz w:val="22"/>
          <w:szCs w:val="22"/>
        </w:rPr>
        <w:t>Bolikhamxai</w:t>
      </w:r>
      <w:proofErr w:type="spellEnd"/>
      <w:r w:rsidR="00036883" w:rsidRPr="004603A1">
        <w:rPr>
          <w:rFonts w:ascii="Arial" w:hAnsi="Arial" w:cs="Arial"/>
          <w:sz w:val="22"/>
          <w:szCs w:val="22"/>
        </w:rPr>
        <w:t xml:space="preserve"> </w:t>
      </w:r>
      <w:r w:rsidR="00DB6B1D">
        <w:rPr>
          <w:rFonts w:ascii="Arial" w:hAnsi="Arial" w:cs="Arial"/>
          <w:sz w:val="22"/>
          <w:szCs w:val="22"/>
        </w:rPr>
        <w:t>p</w:t>
      </w:r>
      <w:r w:rsidR="00036883" w:rsidRPr="004603A1">
        <w:rPr>
          <w:rFonts w:ascii="Arial" w:hAnsi="Arial" w:cs="Arial"/>
          <w:sz w:val="22"/>
          <w:szCs w:val="22"/>
        </w:rPr>
        <w:t>rovinces</w:t>
      </w:r>
      <w:r w:rsidR="004B1B73">
        <w:rPr>
          <w:rFonts w:ascii="Arial" w:hAnsi="Arial" w:cs="Arial"/>
          <w:sz w:val="22"/>
          <w:szCs w:val="22"/>
        </w:rPr>
        <w:t xml:space="preserve">, </w:t>
      </w:r>
      <w:r w:rsidR="00BD38F1" w:rsidRPr="004603A1">
        <w:rPr>
          <w:rFonts w:ascii="Arial" w:hAnsi="Arial" w:cs="Arial"/>
          <w:sz w:val="22"/>
          <w:szCs w:val="22"/>
        </w:rPr>
        <w:t>where</w:t>
      </w:r>
      <w:r w:rsidR="000B745E" w:rsidRPr="004603A1">
        <w:rPr>
          <w:rFonts w:ascii="Arial" w:hAnsi="Arial" w:cs="Arial"/>
          <w:sz w:val="22"/>
          <w:szCs w:val="22"/>
        </w:rPr>
        <w:t xml:space="preserve"> public, private and non-government providers were supporting </w:t>
      </w:r>
      <w:r w:rsidR="00BD38F1" w:rsidRPr="004603A1">
        <w:rPr>
          <w:rFonts w:ascii="Arial" w:hAnsi="Arial" w:cs="Arial"/>
          <w:sz w:val="22"/>
          <w:szCs w:val="22"/>
        </w:rPr>
        <w:t>innovative,</w:t>
      </w:r>
      <w:r w:rsidR="00036883" w:rsidRPr="004603A1">
        <w:rPr>
          <w:rFonts w:ascii="Arial" w:hAnsi="Arial" w:cs="Arial"/>
          <w:sz w:val="22"/>
          <w:szCs w:val="22"/>
        </w:rPr>
        <w:t xml:space="preserve"> market-orientated production</w:t>
      </w:r>
      <w:r w:rsidR="006A1F16" w:rsidRPr="004603A1">
        <w:rPr>
          <w:rFonts w:ascii="Arial" w:hAnsi="Arial" w:cs="Arial"/>
          <w:sz w:val="22"/>
          <w:szCs w:val="22"/>
        </w:rPr>
        <w:t xml:space="preserve">. </w:t>
      </w:r>
      <w:r w:rsidR="000B745E" w:rsidRPr="004603A1">
        <w:rPr>
          <w:rFonts w:ascii="Arial" w:hAnsi="Arial" w:cs="Arial"/>
          <w:sz w:val="22"/>
          <w:szCs w:val="22"/>
        </w:rPr>
        <w:t xml:space="preserve">The two </w:t>
      </w:r>
      <w:r w:rsidR="004B1B73">
        <w:rPr>
          <w:rFonts w:ascii="Arial" w:hAnsi="Arial" w:cs="Arial"/>
          <w:sz w:val="22"/>
          <w:szCs w:val="22"/>
        </w:rPr>
        <w:t>p</w:t>
      </w:r>
      <w:r w:rsidR="000B745E" w:rsidRPr="004603A1">
        <w:rPr>
          <w:rFonts w:ascii="Arial" w:hAnsi="Arial" w:cs="Arial"/>
          <w:sz w:val="22"/>
          <w:szCs w:val="22"/>
        </w:rPr>
        <w:t>rovinces</w:t>
      </w:r>
      <w:r w:rsidR="00BA36C9" w:rsidRPr="004603A1">
        <w:rPr>
          <w:rFonts w:ascii="Arial" w:hAnsi="Arial" w:cs="Arial"/>
          <w:sz w:val="22"/>
          <w:szCs w:val="22"/>
        </w:rPr>
        <w:t xml:space="preserve"> </w:t>
      </w:r>
      <w:r w:rsidR="004B1B73">
        <w:rPr>
          <w:rFonts w:ascii="Arial" w:hAnsi="Arial" w:cs="Arial"/>
          <w:sz w:val="22"/>
          <w:szCs w:val="22"/>
        </w:rPr>
        <w:t xml:space="preserve">situated in northern and central Laos, respectively, </w:t>
      </w:r>
      <w:r w:rsidR="00BA36C9" w:rsidRPr="004603A1">
        <w:rPr>
          <w:rFonts w:ascii="Arial" w:hAnsi="Arial" w:cs="Arial"/>
          <w:sz w:val="22"/>
          <w:szCs w:val="22"/>
        </w:rPr>
        <w:t>vary in terms of: access to markets; border effects and opportunities; range of production environments and systems (from lowland irrigated rice areas to upl</w:t>
      </w:r>
      <w:r w:rsidR="000B745E" w:rsidRPr="004603A1">
        <w:rPr>
          <w:rFonts w:ascii="Arial" w:hAnsi="Arial" w:cs="Arial"/>
          <w:sz w:val="22"/>
          <w:szCs w:val="22"/>
        </w:rPr>
        <w:t>and rain-fed</w:t>
      </w:r>
      <w:r w:rsidR="00BA36C9" w:rsidRPr="004603A1">
        <w:rPr>
          <w:rFonts w:ascii="Arial" w:hAnsi="Arial" w:cs="Arial"/>
          <w:sz w:val="22"/>
          <w:szCs w:val="22"/>
        </w:rPr>
        <w:t xml:space="preserve"> cultivation)</w:t>
      </w:r>
      <w:r w:rsidR="000B745E" w:rsidRPr="004603A1">
        <w:rPr>
          <w:rFonts w:ascii="Arial" w:hAnsi="Arial" w:cs="Arial"/>
          <w:sz w:val="22"/>
          <w:szCs w:val="22"/>
        </w:rPr>
        <w:t>;</w:t>
      </w:r>
      <w:r w:rsidR="0033369B">
        <w:rPr>
          <w:rFonts w:ascii="Arial" w:hAnsi="Arial" w:cs="Arial"/>
          <w:sz w:val="22"/>
          <w:szCs w:val="22"/>
        </w:rPr>
        <w:t xml:space="preserve"> and</w:t>
      </w:r>
      <w:r w:rsidR="007A0048" w:rsidRPr="004603A1">
        <w:rPr>
          <w:rFonts w:ascii="Arial" w:hAnsi="Arial" w:cs="Arial"/>
          <w:sz w:val="22"/>
          <w:szCs w:val="22"/>
        </w:rPr>
        <w:t xml:space="preserve"> </w:t>
      </w:r>
      <w:r w:rsidR="0033369B">
        <w:rPr>
          <w:rFonts w:ascii="Arial" w:hAnsi="Arial" w:cs="Arial"/>
          <w:sz w:val="22"/>
          <w:szCs w:val="22"/>
        </w:rPr>
        <w:t>extension expertise.</w:t>
      </w:r>
      <w:r>
        <w:rPr>
          <w:rFonts w:ascii="Arial" w:hAnsi="Arial" w:cs="Arial"/>
          <w:sz w:val="22"/>
          <w:szCs w:val="22"/>
        </w:rPr>
        <w:t xml:space="preserve"> </w:t>
      </w:r>
      <w:r w:rsidR="004023A2">
        <w:rPr>
          <w:rFonts w:ascii="Arial" w:hAnsi="Arial" w:cs="Arial"/>
          <w:sz w:val="22"/>
          <w:szCs w:val="22"/>
        </w:rPr>
        <w:t xml:space="preserve">The main observed differences were </w:t>
      </w:r>
      <w:r w:rsidR="00BA36C9" w:rsidRPr="004603A1">
        <w:rPr>
          <w:rFonts w:ascii="Arial" w:hAnsi="Arial" w:cs="Arial"/>
          <w:sz w:val="22"/>
          <w:szCs w:val="22"/>
        </w:rPr>
        <w:t xml:space="preserve">geo-physical </w:t>
      </w:r>
      <w:r w:rsidR="004023A2">
        <w:rPr>
          <w:rFonts w:ascii="Arial" w:hAnsi="Arial" w:cs="Arial"/>
          <w:sz w:val="22"/>
          <w:szCs w:val="22"/>
        </w:rPr>
        <w:t>conditions, commodities produced</w:t>
      </w:r>
      <w:r w:rsidR="00BA36C9" w:rsidRPr="004603A1">
        <w:rPr>
          <w:rFonts w:ascii="Arial" w:hAnsi="Arial" w:cs="Arial"/>
          <w:sz w:val="22"/>
          <w:szCs w:val="22"/>
        </w:rPr>
        <w:t xml:space="preserve">, </w:t>
      </w:r>
      <w:r>
        <w:rPr>
          <w:rFonts w:ascii="Arial" w:hAnsi="Arial" w:cs="Arial"/>
          <w:sz w:val="22"/>
          <w:szCs w:val="22"/>
        </w:rPr>
        <w:t xml:space="preserve">access to </w:t>
      </w:r>
      <w:r w:rsidR="004023A2" w:rsidRPr="004603A1">
        <w:rPr>
          <w:rFonts w:ascii="Arial" w:hAnsi="Arial" w:cs="Arial"/>
          <w:sz w:val="22"/>
          <w:szCs w:val="22"/>
        </w:rPr>
        <w:t>market</w:t>
      </w:r>
      <w:r w:rsidR="004023A2">
        <w:rPr>
          <w:rFonts w:ascii="Arial" w:hAnsi="Arial" w:cs="Arial"/>
          <w:sz w:val="22"/>
          <w:szCs w:val="22"/>
        </w:rPr>
        <w:t>s</w:t>
      </w:r>
      <w:r w:rsidR="004023A2" w:rsidRPr="004603A1">
        <w:rPr>
          <w:rFonts w:ascii="Arial" w:hAnsi="Arial" w:cs="Arial"/>
          <w:sz w:val="22"/>
          <w:szCs w:val="22"/>
        </w:rPr>
        <w:t>,</w:t>
      </w:r>
      <w:r w:rsidR="00BA36C9" w:rsidRPr="004603A1">
        <w:rPr>
          <w:rFonts w:ascii="Arial" w:hAnsi="Arial" w:cs="Arial"/>
          <w:sz w:val="22"/>
          <w:szCs w:val="22"/>
        </w:rPr>
        <w:t xml:space="preserve"> </w:t>
      </w:r>
      <w:r>
        <w:rPr>
          <w:rFonts w:ascii="Arial" w:hAnsi="Arial" w:cs="Arial"/>
          <w:sz w:val="22"/>
          <w:szCs w:val="22"/>
        </w:rPr>
        <w:t xml:space="preserve">available </w:t>
      </w:r>
      <w:r w:rsidR="00BA36C9" w:rsidRPr="004603A1">
        <w:rPr>
          <w:rFonts w:ascii="Arial" w:hAnsi="Arial" w:cs="Arial"/>
          <w:sz w:val="22"/>
          <w:szCs w:val="22"/>
        </w:rPr>
        <w:t xml:space="preserve">infrastructure, and </w:t>
      </w:r>
      <w:r>
        <w:rPr>
          <w:rFonts w:ascii="Arial" w:hAnsi="Arial" w:cs="Arial"/>
          <w:sz w:val="22"/>
          <w:szCs w:val="22"/>
        </w:rPr>
        <w:t xml:space="preserve">extension </w:t>
      </w:r>
      <w:r w:rsidR="00BA36C9" w:rsidRPr="004603A1">
        <w:rPr>
          <w:rFonts w:ascii="Arial" w:hAnsi="Arial" w:cs="Arial"/>
          <w:sz w:val="22"/>
          <w:szCs w:val="22"/>
        </w:rPr>
        <w:t>staff skills</w:t>
      </w:r>
      <w:r w:rsidR="004023A2">
        <w:rPr>
          <w:rFonts w:ascii="Arial" w:hAnsi="Arial" w:cs="Arial"/>
          <w:sz w:val="22"/>
          <w:szCs w:val="22"/>
        </w:rPr>
        <w:t xml:space="preserve">. </w:t>
      </w:r>
      <w:r w:rsidR="004023A2" w:rsidRPr="004023A2">
        <w:rPr>
          <w:rFonts w:ascii="Arial" w:hAnsi="Arial" w:cs="Arial"/>
          <w:sz w:val="22"/>
          <w:szCs w:val="22"/>
        </w:rPr>
        <w:t xml:space="preserve">The villages selected in this study were primarily composed of the Lao </w:t>
      </w:r>
      <w:proofErr w:type="spellStart"/>
      <w:r w:rsidR="004023A2" w:rsidRPr="004023A2">
        <w:rPr>
          <w:rFonts w:ascii="Arial" w:hAnsi="Arial" w:cs="Arial"/>
          <w:sz w:val="22"/>
          <w:szCs w:val="22"/>
        </w:rPr>
        <w:t>Loum</w:t>
      </w:r>
      <w:proofErr w:type="spellEnd"/>
      <w:r w:rsidR="004023A2" w:rsidRPr="004023A2">
        <w:rPr>
          <w:rFonts w:ascii="Arial" w:hAnsi="Arial" w:cs="Arial"/>
          <w:sz w:val="22"/>
          <w:szCs w:val="22"/>
        </w:rPr>
        <w:t xml:space="preserve"> major ethnic group, who are more commonly exposed </w:t>
      </w:r>
      <w:r w:rsidR="004B3449">
        <w:rPr>
          <w:rFonts w:ascii="Arial" w:hAnsi="Arial" w:cs="Arial"/>
          <w:sz w:val="22"/>
          <w:szCs w:val="22"/>
        </w:rPr>
        <w:t>to new technologies and practices</w:t>
      </w:r>
      <w:r w:rsidR="004023A2">
        <w:rPr>
          <w:rFonts w:ascii="Arial" w:hAnsi="Arial" w:cs="Arial"/>
          <w:sz w:val="22"/>
          <w:szCs w:val="22"/>
        </w:rPr>
        <w:t xml:space="preserve">. Village selection </w:t>
      </w:r>
      <w:r w:rsidR="005237C2">
        <w:rPr>
          <w:rFonts w:ascii="Arial" w:hAnsi="Arial" w:cs="Arial"/>
          <w:sz w:val="22"/>
          <w:szCs w:val="22"/>
        </w:rPr>
        <w:t>was dependent on the uptake of innovative practices</w:t>
      </w:r>
      <w:r w:rsidR="004B3449">
        <w:rPr>
          <w:rFonts w:ascii="Arial" w:hAnsi="Arial" w:cs="Arial"/>
          <w:sz w:val="22"/>
          <w:szCs w:val="22"/>
        </w:rPr>
        <w:t>,</w:t>
      </w:r>
      <w:r w:rsidR="002A377F">
        <w:rPr>
          <w:rFonts w:ascii="Arial" w:hAnsi="Arial" w:cs="Arial"/>
          <w:sz w:val="22"/>
          <w:szCs w:val="22"/>
        </w:rPr>
        <w:t xml:space="preserve"> where there </w:t>
      </w:r>
      <w:r w:rsidR="004B3449">
        <w:rPr>
          <w:rFonts w:ascii="Arial" w:hAnsi="Arial" w:cs="Arial"/>
          <w:sz w:val="22"/>
          <w:szCs w:val="22"/>
        </w:rPr>
        <w:t xml:space="preserve">had been </w:t>
      </w:r>
      <w:r w:rsidR="002A377F">
        <w:rPr>
          <w:rFonts w:ascii="Arial" w:hAnsi="Arial" w:cs="Arial"/>
          <w:sz w:val="22"/>
          <w:szCs w:val="22"/>
        </w:rPr>
        <w:t>a</w:t>
      </w:r>
      <w:r w:rsidR="002A377F" w:rsidRPr="004B3449">
        <w:rPr>
          <w:rFonts w:ascii="Arial" w:hAnsi="Arial" w:cs="Arial"/>
          <w:sz w:val="22"/>
          <w:szCs w:val="22"/>
        </w:rPr>
        <w:t xml:space="preserve"> positive impact on farmers</w:t>
      </w:r>
      <w:r w:rsidR="004B3449">
        <w:rPr>
          <w:rFonts w:ascii="Arial" w:hAnsi="Arial" w:cs="Arial"/>
          <w:sz w:val="22"/>
          <w:szCs w:val="22"/>
        </w:rPr>
        <w:t>’ livelihoods</w:t>
      </w:r>
      <w:r w:rsidR="002A377F" w:rsidRPr="004B3449">
        <w:rPr>
          <w:rFonts w:ascii="Arial" w:hAnsi="Arial" w:cs="Arial"/>
          <w:sz w:val="22"/>
          <w:szCs w:val="22"/>
        </w:rPr>
        <w:t xml:space="preserve">, a </w:t>
      </w:r>
      <w:r w:rsidR="004B3449">
        <w:rPr>
          <w:rFonts w:ascii="Arial" w:hAnsi="Arial" w:cs="Arial"/>
          <w:sz w:val="22"/>
          <w:szCs w:val="22"/>
        </w:rPr>
        <w:t>sustainable, viable marketable product</w:t>
      </w:r>
      <w:r w:rsidR="002A377F" w:rsidRPr="004B3449">
        <w:rPr>
          <w:rFonts w:ascii="Arial" w:hAnsi="Arial" w:cs="Arial"/>
          <w:sz w:val="22"/>
          <w:szCs w:val="22"/>
        </w:rPr>
        <w:t xml:space="preserve">, </w:t>
      </w:r>
      <w:r w:rsidR="004B3449">
        <w:rPr>
          <w:rFonts w:ascii="Arial" w:hAnsi="Arial" w:cs="Arial"/>
          <w:sz w:val="22"/>
          <w:szCs w:val="22"/>
        </w:rPr>
        <w:t xml:space="preserve">farmer collaboration, and involvement of </w:t>
      </w:r>
      <w:r w:rsidR="002A377F" w:rsidRPr="004B3449">
        <w:rPr>
          <w:rFonts w:ascii="Arial" w:hAnsi="Arial" w:cs="Arial"/>
          <w:sz w:val="22"/>
          <w:szCs w:val="22"/>
        </w:rPr>
        <w:t xml:space="preserve">extension </w:t>
      </w:r>
      <w:r w:rsidR="004B3449">
        <w:rPr>
          <w:rFonts w:ascii="Arial" w:hAnsi="Arial" w:cs="Arial"/>
          <w:sz w:val="22"/>
          <w:szCs w:val="22"/>
        </w:rPr>
        <w:t xml:space="preserve">services from </w:t>
      </w:r>
      <w:r w:rsidR="004B3449" w:rsidRPr="004B3449">
        <w:rPr>
          <w:rFonts w:ascii="Arial" w:hAnsi="Arial" w:cs="Arial"/>
          <w:sz w:val="22"/>
          <w:szCs w:val="22"/>
        </w:rPr>
        <w:t>private</w:t>
      </w:r>
      <w:r w:rsidR="00960D25">
        <w:rPr>
          <w:rFonts w:ascii="Arial" w:hAnsi="Arial" w:cs="Arial"/>
          <w:sz w:val="22"/>
          <w:szCs w:val="22"/>
        </w:rPr>
        <w:t>,</w:t>
      </w:r>
      <w:r w:rsidR="004B3449" w:rsidRPr="004B3449">
        <w:rPr>
          <w:rFonts w:ascii="Arial" w:hAnsi="Arial" w:cs="Arial"/>
          <w:sz w:val="22"/>
          <w:szCs w:val="22"/>
        </w:rPr>
        <w:t xml:space="preserve"> </w:t>
      </w:r>
      <w:r w:rsidR="00AA1949" w:rsidRPr="004B3449">
        <w:rPr>
          <w:rFonts w:ascii="Arial" w:hAnsi="Arial" w:cs="Arial"/>
          <w:sz w:val="22"/>
          <w:szCs w:val="22"/>
        </w:rPr>
        <w:t xml:space="preserve">public, and non-government </w:t>
      </w:r>
      <w:r w:rsidR="004B3449" w:rsidRPr="004B3449">
        <w:rPr>
          <w:rFonts w:ascii="Arial" w:hAnsi="Arial" w:cs="Arial"/>
          <w:sz w:val="22"/>
          <w:szCs w:val="22"/>
        </w:rPr>
        <w:t>organisations.</w:t>
      </w:r>
      <w:r w:rsidR="004B3449">
        <w:rPr>
          <w:rFonts w:ascii="Arial" w:hAnsi="Arial" w:cs="Arial"/>
          <w:sz w:val="22"/>
          <w:szCs w:val="22"/>
        </w:rPr>
        <w:t xml:space="preserve"> Villages were then selected according to accessib</w:t>
      </w:r>
      <w:r w:rsidR="00960D25">
        <w:rPr>
          <w:rFonts w:ascii="Arial" w:hAnsi="Arial" w:cs="Arial"/>
          <w:sz w:val="22"/>
          <w:szCs w:val="22"/>
        </w:rPr>
        <w:t>ility to larger markets and</w:t>
      </w:r>
      <w:r w:rsidR="004B3449">
        <w:rPr>
          <w:rFonts w:ascii="Arial" w:hAnsi="Arial" w:cs="Arial"/>
          <w:sz w:val="22"/>
          <w:szCs w:val="22"/>
        </w:rPr>
        <w:t xml:space="preserve"> proximity to the provincial capital. </w:t>
      </w:r>
      <w:r w:rsidR="004B3449" w:rsidRPr="00BE3D2C">
        <w:rPr>
          <w:rFonts w:ascii="Arial" w:hAnsi="Arial" w:cs="Arial"/>
          <w:sz w:val="22"/>
          <w:szCs w:val="22"/>
        </w:rPr>
        <w:t xml:space="preserve">The final sample was </w:t>
      </w:r>
      <w:r w:rsidR="00BE3D2C" w:rsidRPr="00BE3D2C">
        <w:rPr>
          <w:rFonts w:ascii="Arial" w:hAnsi="Arial" w:cs="Arial"/>
          <w:sz w:val="22"/>
          <w:szCs w:val="22"/>
        </w:rPr>
        <w:t xml:space="preserve">confirmed </w:t>
      </w:r>
      <w:r w:rsidR="00AA1949" w:rsidRPr="00BE3D2C">
        <w:rPr>
          <w:rFonts w:ascii="Arial" w:hAnsi="Arial" w:cs="Arial"/>
          <w:sz w:val="22"/>
          <w:szCs w:val="22"/>
        </w:rPr>
        <w:t>through negotiation with district and provincial officers.</w:t>
      </w:r>
      <w:r w:rsidR="00AA1949">
        <w:t xml:space="preserve"> </w:t>
      </w:r>
    </w:p>
    <w:p w14:paraId="662155F5" w14:textId="054E8B86" w:rsidR="001535BC" w:rsidRPr="004603A1" w:rsidRDefault="00446A7A" w:rsidP="00BE3D2C">
      <w:pPr>
        <w:pStyle w:val="Newparagraph"/>
        <w:spacing w:before="240" w:after="240" w:line="360" w:lineRule="auto"/>
        <w:ind w:firstLine="0"/>
        <w:rPr>
          <w:rFonts w:ascii="Arial" w:hAnsi="Arial" w:cs="Arial"/>
          <w:sz w:val="22"/>
          <w:szCs w:val="22"/>
        </w:rPr>
      </w:pPr>
      <w:r w:rsidRPr="00446A7A">
        <w:rPr>
          <w:rFonts w:ascii="Arial" w:hAnsi="Arial" w:cs="Arial"/>
          <w:sz w:val="22"/>
          <w:szCs w:val="22"/>
        </w:rPr>
        <w:t>K</w:t>
      </w:r>
      <w:r w:rsidR="006A1F16" w:rsidRPr="00446A7A">
        <w:rPr>
          <w:rFonts w:ascii="Arial" w:hAnsi="Arial" w:cs="Arial"/>
          <w:sz w:val="22"/>
          <w:szCs w:val="22"/>
        </w:rPr>
        <w:t xml:space="preserve">ey informant </w:t>
      </w:r>
      <w:r w:rsidR="006A1F16" w:rsidRPr="004603A1">
        <w:rPr>
          <w:rFonts w:ascii="Arial" w:hAnsi="Arial" w:cs="Arial"/>
          <w:sz w:val="22"/>
          <w:szCs w:val="22"/>
        </w:rPr>
        <w:t xml:space="preserve">interviews were conducted in villages </w:t>
      </w:r>
      <w:r w:rsidR="00BE3D2C">
        <w:rPr>
          <w:rFonts w:ascii="Arial" w:hAnsi="Arial" w:cs="Arial"/>
          <w:sz w:val="22"/>
          <w:szCs w:val="22"/>
        </w:rPr>
        <w:t>with</w:t>
      </w:r>
      <w:r w:rsidR="00505ED5" w:rsidRPr="004603A1">
        <w:rPr>
          <w:rFonts w:ascii="Arial" w:hAnsi="Arial" w:cs="Arial"/>
          <w:sz w:val="22"/>
          <w:szCs w:val="22"/>
        </w:rPr>
        <w:t xml:space="preserve"> participants </w:t>
      </w:r>
      <w:r w:rsidR="001535BC" w:rsidRPr="004603A1">
        <w:rPr>
          <w:rFonts w:ascii="Arial" w:hAnsi="Arial" w:cs="Arial"/>
          <w:sz w:val="22"/>
          <w:szCs w:val="22"/>
        </w:rPr>
        <w:t xml:space="preserve">involved </w:t>
      </w:r>
      <w:r w:rsidR="00960D25">
        <w:rPr>
          <w:rFonts w:ascii="Arial" w:hAnsi="Arial" w:cs="Arial"/>
          <w:sz w:val="22"/>
          <w:szCs w:val="22"/>
        </w:rPr>
        <w:t>in</w:t>
      </w:r>
      <w:r w:rsidR="001535BC" w:rsidRPr="004603A1">
        <w:rPr>
          <w:rFonts w:ascii="Arial" w:hAnsi="Arial" w:cs="Arial"/>
          <w:sz w:val="22"/>
          <w:szCs w:val="22"/>
        </w:rPr>
        <w:t xml:space="preserve"> extension</w:t>
      </w:r>
      <w:r w:rsidR="00505ED5" w:rsidRPr="004603A1">
        <w:rPr>
          <w:rFonts w:ascii="Arial" w:hAnsi="Arial" w:cs="Arial"/>
          <w:sz w:val="22"/>
          <w:szCs w:val="22"/>
        </w:rPr>
        <w:t xml:space="preserve"> interventions </w:t>
      </w:r>
      <w:r w:rsidR="006A1F16" w:rsidRPr="004603A1">
        <w:rPr>
          <w:rFonts w:ascii="Arial" w:hAnsi="Arial" w:cs="Arial"/>
          <w:sz w:val="22"/>
          <w:szCs w:val="22"/>
        </w:rPr>
        <w:t>during field visits in the fall of 2013</w:t>
      </w:r>
      <w:r w:rsidR="001535BC" w:rsidRPr="004603A1">
        <w:rPr>
          <w:rFonts w:ascii="Arial" w:hAnsi="Arial" w:cs="Arial"/>
          <w:sz w:val="22"/>
          <w:szCs w:val="22"/>
        </w:rPr>
        <w:t>. This was</w:t>
      </w:r>
      <w:r w:rsidR="006A1F16" w:rsidRPr="004603A1">
        <w:rPr>
          <w:rFonts w:ascii="Arial" w:hAnsi="Arial" w:cs="Arial"/>
          <w:sz w:val="22"/>
          <w:szCs w:val="22"/>
        </w:rPr>
        <w:t xml:space="preserve"> followed by semi-structured focus group discussions and in-depth interviews with community leaders. Production and processing sites associated with farming activities were visited and farmers interviewed in regard to unique and improved aspects of their farming production models. Those interviewed were</w:t>
      </w:r>
      <w:r w:rsidR="00143FDA">
        <w:rPr>
          <w:rFonts w:ascii="Arial" w:hAnsi="Arial" w:cs="Arial"/>
          <w:sz w:val="22"/>
          <w:szCs w:val="22"/>
        </w:rPr>
        <w:t>:</w:t>
      </w:r>
      <w:r w:rsidR="006A1F16" w:rsidRPr="004603A1">
        <w:rPr>
          <w:rFonts w:ascii="Arial" w:hAnsi="Arial" w:cs="Arial"/>
          <w:sz w:val="22"/>
          <w:szCs w:val="22"/>
        </w:rPr>
        <w:t xml:space="preserve"> (1) farmers who had received services, (2</w:t>
      </w:r>
      <w:r w:rsidR="0096052B" w:rsidRPr="004603A1">
        <w:rPr>
          <w:rFonts w:ascii="Arial" w:hAnsi="Arial" w:cs="Arial"/>
          <w:sz w:val="22"/>
          <w:szCs w:val="22"/>
        </w:rPr>
        <w:t xml:space="preserve">) </w:t>
      </w:r>
      <w:r w:rsidR="0096052B" w:rsidRPr="004603A1">
        <w:rPr>
          <w:rFonts w:ascii="Arial" w:hAnsi="Arial" w:cs="Arial"/>
          <w:sz w:val="22"/>
          <w:szCs w:val="22"/>
        </w:rPr>
        <w:lastRenderedPageBreak/>
        <w:t>farmer leaders who organis</w:t>
      </w:r>
      <w:r w:rsidR="006A1F16" w:rsidRPr="004603A1">
        <w:rPr>
          <w:rFonts w:ascii="Arial" w:hAnsi="Arial" w:cs="Arial"/>
          <w:sz w:val="22"/>
          <w:szCs w:val="22"/>
        </w:rPr>
        <w:t xml:space="preserve">ed farmers for activities and (3) service providers, whether district officers, private sector or non-government actors. </w:t>
      </w:r>
      <w:r w:rsidR="001535BC" w:rsidRPr="004603A1">
        <w:rPr>
          <w:rFonts w:ascii="Arial" w:hAnsi="Arial" w:cs="Arial"/>
          <w:sz w:val="22"/>
          <w:szCs w:val="22"/>
        </w:rPr>
        <w:t>Discussions centred on five specific topics: (1) service delivery steps, (2) the production model, (3) social/production/economic conditions, (4) general benefit</w:t>
      </w:r>
      <w:r w:rsidR="00885E31" w:rsidRPr="004603A1">
        <w:rPr>
          <w:rFonts w:ascii="Arial" w:hAnsi="Arial" w:cs="Arial"/>
          <w:sz w:val="22"/>
          <w:szCs w:val="22"/>
        </w:rPr>
        <w:t>s</w:t>
      </w:r>
      <w:r w:rsidR="001535BC" w:rsidRPr="004603A1">
        <w:rPr>
          <w:rFonts w:ascii="Arial" w:hAnsi="Arial" w:cs="Arial"/>
          <w:sz w:val="22"/>
          <w:szCs w:val="22"/>
        </w:rPr>
        <w:t>, and (5) the impact of specific key services.</w:t>
      </w:r>
    </w:p>
    <w:p w14:paraId="058A3E90" w14:textId="2464C04A" w:rsidR="002F504A" w:rsidRPr="004603A1" w:rsidRDefault="00885E31" w:rsidP="002F504A">
      <w:pPr>
        <w:pStyle w:val="Newparagraph"/>
        <w:spacing w:after="240" w:line="360" w:lineRule="auto"/>
        <w:ind w:firstLine="0"/>
        <w:rPr>
          <w:rFonts w:ascii="Arial" w:hAnsi="Arial" w:cs="Arial"/>
          <w:sz w:val="22"/>
          <w:szCs w:val="22"/>
        </w:rPr>
      </w:pPr>
      <w:r w:rsidRPr="004603A1">
        <w:rPr>
          <w:rFonts w:ascii="Arial" w:hAnsi="Arial" w:cs="Arial"/>
          <w:sz w:val="22"/>
          <w:szCs w:val="22"/>
        </w:rPr>
        <w:t>The i</w:t>
      </w:r>
      <w:r w:rsidR="004A1516" w:rsidRPr="004603A1">
        <w:rPr>
          <w:rFonts w:ascii="Arial" w:hAnsi="Arial" w:cs="Arial"/>
          <w:sz w:val="22"/>
          <w:szCs w:val="22"/>
        </w:rPr>
        <w:t>nteractions of actors and institutions supportin</w:t>
      </w:r>
      <w:r w:rsidR="00D21785" w:rsidRPr="004603A1">
        <w:rPr>
          <w:rFonts w:ascii="Arial" w:hAnsi="Arial" w:cs="Arial"/>
          <w:sz w:val="22"/>
          <w:szCs w:val="22"/>
        </w:rPr>
        <w:t>g innovative</w:t>
      </w:r>
      <w:r w:rsidR="00F51C1A">
        <w:rPr>
          <w:rFonts w:ascii="Arial" w:hAnsi="Arial" w:cs="Arial"/>
          <w:sz w:val="22"/>
          <w:szCs w:val="22"/>
        </w:rPr>
        <w:t xml:space="preserve"> practices</w:t>
      </w:r>
      <w:r w:rsidR="00D21785" w:rsidRPr="004603A1">
        <w:rPr>
          <w:rFonts w:ascii="Arial" w:hAnsi="Arial" w:cs="Arial"/>
          <w:sz w:val="22"/>
          <w:szCs w:val="22"/>
        </w:rPr>
        <w:t xml:space="preserve"> </w:t>
      </w:r>
      <w:r w:rsidR="004A1516" w:rsidRPr="004603A1">
        <w:rPr>
          <w:rFonts w:ascii="Arial" w:hAnsi="Arial" w:cs="Arial"/>
          <w:sz w:val="22"/>
          <w:szCs w:val="22"/>
        </w:rPr>
        <w:t xml:space="preserve">have been highlighted </w:t>
      </w:r>
      <w:r w:rsidR="001535BC" w:rsidRPr="004603A1">
        <w:rPr>
          <w:rFonts w:ascii="Arial" w:hAnsi="Arial" w:cs="Arial"/>
          <w:sz w:val="22"/>
          <w:szCs w:val="22"/>
        </w:rPr>
        <w:t xml:space="preserve">within the </w:t>
      </w:r>
      <w:r w:rsidR="004A1516" w:rsidRPr="004603A1">
        <w:rPr>
          <w:rFonts w:ascii="Arial" w:hAnsi="Arial" w:cs="Arial"/>
          <w:sz w:val="22"/>
          <w:szCs w:val="22"/>
        </w:rPr>
        <w:t xml:space="preserve">research </w:t>
      </w:r>
      <w:r w:rsidR="001535BC" w:rsidRPr="004603A1">
        <w:rPr>
          <w:rFonts w:ascii="Arial" w:hAnsi="Arial" w:cs="Arial"/>
          <w:sz w:val="22"/>
          <w:szCs w:val="22"/>
        </w:rPr>
        <w:t>results compiled from</w:t>
      </w:r>
      <w:r w:rsidR="00271726" w:rsidRPr="004603A1">
        <w:rPr>
          <w:rFonts w:ascii="Arial" w:hAnsi="Arial" w:cs="Arial"/>
          <w:sz w:val="22"/>
          <w:szCs w:val="22"/>
        </w:rPr>
        <w:t xml:space="preserve"> </w:t>
      </w:r>
      <w:r w:rsidR="004A1516" w:rsidRPr="004603A1">
        <w:rPr>
          <w:rFonts w:ascii="Arial" w:hAnsi="Arial" w:cs="Arial"/>
          <w:sz w:val="22"/>
          <w:szCs w:val="22"/>
        </w:rPr>
        <w:t>visits to</w:t>
      </w:r>
      <w:r w:rsidR="00271726" w:rsidRPr="004603A1">
        <w:rPr>
          <w:rFonts w:ascii="Arial" w:hAnsi="Arial" w:cs="Arial"/>
          <w:sz w:val="22"/>
          <w:szCs w:val="22"/>
        </w:rPr>
        <w:t xml:space="preserve"> villages</w:t>
      </w:r>
      <w:r w:rsidR="004A1516" w:rsidRPr="004603A1">
        <w:rPr>
          <w:rFonts w:ascii="Arial" w:hAnsi="Arial" w:cs="Arial"/>
          <w:sz w:val="22"/>
          <w:szCs w:val="22"/>
        </w:rPr>
        <w:t xml:space="preserve"> </w:t>
      </w:r>
      <w:r w:rsidR="00271726" w:rsidRPr="004603A1">
        <w:rPr>
          <w:rFonts w:ascii="Arial" w:hAnsi="Arial" w:cs="Arial"/>
          <w:sz w:val="22"/>
          <w:szCs w:val="22"/>
        </w:rPr>
        <w:t>where</w:t>
      </w:r>
      <w:r w:rsidR="007A0048" w:rsidRPr="004603A1">
        <w:rPr>
          <w:rFonts w:ascii="Arial" w:hAnsi="Arial" w:cs="Arial"/>
          <w:sz w:val="22"/>
          <w:szCs w:val="22"/>
        </w:rPr>
        <w:t xml:space="preserve"> rice crops</w:t>
      </w:r>
      <w:r w:rsidR="00F51C1A">
        <w:rPr>
          <w:rFonts w:ascii="Arial" w:hAnsi="Arial" w:cs="Arial"/>
          <w:sz w:val="22"/>
          <w:szCs w:val="22"/>
        </w:rPr>
        <w:t xml:space="preserve">, </w:t>
      </w:r>
      <w:r w:rsidR="00F51C1A" w:rsidRPr="004603A1">
        <w:rPr>
          <w:rFonts w:ascii="Arial" w:hAnsi="Arial" w:cs="Arial"/>
          <w:sz w:val="22"/>
          <w:szCs w:val="22"/>
        </w:rPr>
        <w:t>tobacco, chili</w:t>
      </w:r>
      <w:r w:rsidR="006A1F16" w:rsidRPr="004603A1">
        <w:rPr>
          <w:rFonts w:ascii="Arial" w:hAnsi="Arial" w:cs="Arial"/>
          <w:sz w:val="22"/>
          <w:szCs w:val="22"/>
        </w:rPr>
        <w:t xml:space="preserve"> </w:t>
      </w:r>
      <w:r w:rsidR="00F51C1A">
        <w:rPr>
          <w:rFonts w:ascii="Arial" w:hAnsi="Arial" w:cs="Arial"/>
          <w:sz w:val="22"/>
          <w:szCs w:val="22"/>
        </w:rPr>
        <w:t>and vegetables were produced</w:t>
      </w:r>
      <w:r w:rsidR="006A1F16" w:rsidRPr="004603A1">
        <w:rPr>
          <w:rFonts w:ascii="Arial" w:hAnsi="Arial" w:cs="Arial"/>
          <w:sz w:val="22"/>
          <w:szCs w:val="22"/>
        </w:rPr>
        <w:t xml:space="preserve">. </w:t>
      </w:r>
      <w:r w:rsidR="002F504A">
        <w:rPr>
          <w:rFonts w:ascii="Arial" w:hAnsi="Arial" w:cs="Arial"/>
          <w:sz w:val="22"/>
          <w:szCs w:val="22"/>
        </w:rPr>
        <w:t>Villages accessed in this study are situated within the d</w:t>
      </w:r>
      <w:r w:rsidR="002F504A" w:rsidRPr="002F504A">
        <w:rPr>
          <w:rFonts w:ascii="Arial" w:hAnsi="Arial" w:cs="Arial"/>
          <w:sz w:val="22"/>
          <w:szCs w:val="22"/>
        </w:rPr>
        <w:t xml:space="preserve">arkly shaded areas </w:t>
      </w:r>
      <w:r w:rsidR="002F504A">
        <w:rPr>
          <w:rFonts w:ascii="Arial" w:hAnsi="Arial" w:cs="Arial"/>
          <w:sz w:val="22"/>
          <w:szCs w:val="22"/>
        </w:rPr>
        <w:t xml:space="preserve">in Figure 1, representing the districts in </w:t>
      </w:r>
      <w:proofErr w:type="spellStart"/>
      <w:r w:rsidR="002F504A" w:rsidRPr="002F504A">
        <w:rPr>
          <w:rFonts w:ascii="Arial" w:hAnsi="Arial" w:cs="Arial"/>
          <w:sz w:val="22"/>
          <w:szCs w:val="22"/>
        </w:rPr>
        <w:t>Xiangkhoang</w:t>
      </w:r>
      <w:proofErr w:type="spellEnd"/>
      <w:r w:rsidR="002F504A" w:rsidRPr="002F504A">
        <w:rPr>
          <w:rFonts w:ascii="Arial" w:hAnsi="Arial" w:cs="Arial"/>
          <w:sz w:val="22"/>
          <w:szCs w:val="22"/>
        </w:rPr>
        <w:t xml:space="preserve"> and </w:t>
      </w:r>
      <w:proofErr w:type="spellStart"/>
      <w:r w:rsidR="002F504A" w:rsidRPr="002F504A">
        <w:rPr>
          <w:rFonts w:ascii="Arial" w:hAnsi="Arial" w:cs="Arial"/>
          <w:sz w:val="22"/>
          <w:szCs w:val="22"/>
        </w:rPr>
        <w:t>Bolikhamsai</w:t>
      </w:r>
      <w:proofErr w:type="spellEnd"/>
      <w:r w:rsidR="002F504A" w:rsidRPr="002F504A">
        <w:rPr>
          <w:rFonts w:ascii="Arial" w:hAnsi="Arial" w:cs="Arial"/>
          <w:sz w:val="22"/>
          <w:szCs w:val="22"/>
        </w:rPr>
        <w:t xml:space="preserve"> </w:t>
      </w:r>
      <w:r w:rsidR="00143FDA">
        <w:rPr>
          <w:rFonts w:ascii="Arial" w:hAnsi="Arial" w:cs="Arial"/>
          <w:sz w:val="22"/>
          <w:szCs w:val="22"/>
        </w:rPr>
        <w:t>p</w:t>
      </w:r>
      <w:r w:rsidR="002F504A" w:rsidRPr="002F504A">
        <w:rPr>
          <w:rFonts w:ascii="Arial" w:hAnsi="Arial" w:cs="Arial"/>
          <w:sz w:val="22"/>
          <w:szCs w:val="22"/>
        </w:rPr>
        <w:t>rovinces</w:t>
      </w:r>
      <w:r w:rsidR="00F51C1A">
        <w:rPr>
          <w:rFonts w:ascii="Arial" w:hAnsi="Arial" w:cs="Arial"/>
          <w:sz w:val="22"/>
          <w:szCs w:val="22"/>
        </w:rPr>
        <w:t xml:space="preserve"> and production details are presented in Table 1.</w:t>
      </w:r>
    </w:p>
    <w:p w14:paraId="0AE72AEF" w14:textId="70227C25" w:rsidR="00D56697" w:rsidRDefault="00372E6F" w:rsidP="004A1516">
      <w:pPr>
        <w:pStyle w:val="Newparagraph"/>
        <w:rPr>
          <w:rFonts w:ascii="Arial" w:hAnsi="Arial" w:cs="Arial"/>
          <w:b/>
          <w:sz w:val="22"/>
          <w:szCs w:val="22"/>
          <w:lang w:val="en-AU"/>
        </w:rPr>
      </w:pPr>
      <w:r w:rsidRPr="00F77A71">
        <w:rPr>
          <w:rFonts w:ascii="Arial" w:hAnsi="Arial" w:cs="Arial"/>
          <w:b/>
          <w:sz w:val="22"/>
          <w:szCs w:val="22"/>
          <w:lang w:val="en-AU"/>
        </w:rPr>
        <w:t>[Insert Figure 1 here]</w:t>
      </w:r>
    </w:p>
    <w:p w14:paraId="22424D86" w14:textId="185BF5A1" w:rsidR="00F77A71" w:rsidRPr="00F77A71" w:rsidRDefault="009142C8" w:rsidP="00F77A71">
      <w:pPr>
        <w:spacing w:line="360" w:lineRule="auto"/>
        <w:rPr>
          <w:rFonts w:ascii="Arial" w:hAnsi="Arial" w:cs="Arial"/>
          <w:sz w:val="20"/>
          <w:szCs w:val="20"/>
        </w:rPr>
      </w:pPr>
      <w:r>
        <w:rPr>
          <w:rFonts w:ascii="Arial" w:hAnsi="Arial" w:cs="Arial"/>
          <w:sz w:val="20"/>
          <w:szCs w:val="20"/>
        </w:rPr>
        <w:t xml:space="preserve">Figure </w:t>
      </w:r>
      <w:r w:rsidR="00F77A71" w:rsidRPr="00F77A71">
        <w:rPr>
          <w:rFonts w:ascii="Arial" w:hAnsi="Arial" w:cs="Arial"/>
          <w:sz w:val="20"/>
          <w:szCs w:val="20"/>
        </w:rPr>
        <w:t>1</w:t>
      </w:r>
      <w:r w:rsidR="00143FDA">
        <w:rPr>
          <w:rFonts w:ascii="Arial" w:hAnsi="Arial" w:cs="Arial"/>
          <w:sz w:val="20"/>
          <w:szCs w:val="20"/>
        </w:rPr>
        <w:t>.</w:t>
      </w:r>
      <w:r w:rsidR="00F77A71" w:rsidRPr="00F77A71">
        <w:rPr>
          <w:rFonts w:ascii="Arial" w:hAnsi="Arial" w:cs="Arial"/>
          <w:sz w:val="20"/>
          <w:szCs w:val="20"/>
        </w:rPr>
        <w:t xml:space="preserve"> Map of Lao PDR and Location of Northern Lao, </w:t>
      </w:r>
      <w:proofErr w:type="spellStart"/>
      <w:r w:rsidR="00F77A71" w:rsidRPr="00F77A71">
        <w:rPr>
          <w:rFonts w:ascii="Arial" w:hAnsi="Arial" w:cs="Arial"/>
          <w:sz w:val="20"/>
          <w:szCs w:val="20"/>
        </w:rPr>
        <w:t>Pek</w:t>
      </w:r>
      <w:proofErr w:type="spellEnd"/>
      <w:r w:rsidR="00F77A71" w:rsidRPr="00F77A71">
        <w:rPr>
          <w:rFonts w:ascii="Arial" w:hAnsi="Arial" w:cs="Arial"/>
          <w:sz w:val="20"/>
          <w:szCs w:val="20"/>
        </w:rPr>
        <w:t xml:space="preserve"> and </w:t>
      </w:r>
      <w:proofErr w:type="spellStart"/>
      <w:r w:rsidR="00F77A71" w:rsidRPr="00F77A71">
        <w:rPr>
          <w:rFonts w:ascii="Arial" w:hAnsi="Arial" w:cs="Arial"/>
          <w:sz w:val="20"/>
          <w:szCs w:val="20"/>
        </w:rPr>
        <w:t>Khoune</w:t>
      </w:r>
      <w:proofErr w:type="spellEnd"/>
      <w:r w:rsidR="00F77A71" w:rsidRPr="00F77A71">
        <w:rPr>
          <w:rFonts w:ascii="Arial" w:hAnsi="Arial" w:cs="Arial"/>
          <w:sz w:val="20"/>
          <w:szCs w:val="20"/>
        </w:rPr>
        <w:t xml:space="preserve"> Districts in </w:t>
      </w:r>
      <w:proofErr w:type="spellStart"/>
      <w:r w:rsidR="00F77A71" w:rsidRPr="00F77A71">
        <w:rPr>
          <w:rFonts w:ascii="Arial" w:hAnsi="Arial" w:cs="Arial"/>
          <w:sz w:val="20"/>
          <w:szCs w:val="20"/>
        </w:rPr>
        <w:t>Xiangkhoang</w:t>
      </w:r>
      <w:proofErr w:type="spellEnd"/>
      <w:r w:rsidR="00F77A71" w:rsidRPr="00F77A71">
        <w:rPr>
          <w:rFonts w:ascii="Arial" w:hAnsi="Arial" w:cs="Arial"/>
          <w:sz w:val="20"/>
          <w:szCs w:val="20"/>
        </w:rPr>
        <w:t xml:space="preserve"> Province and Central Lao, </w:t>
      </w:r>
      <w:proofErr w:type="spellStart"/>
      <w:r w:rsidR="00F77A71" w:rsidRPr="00F77A71">
        <w:rPr>
          <w:rFonts w:ascii="Arial" w:hAnsi="Arial" w:cs="Arial"/>
          <w:sz w:val="20"/>
          <w:szCs w:val="20"/>
        </w:rPr>
        <w:t>Paksane</w:t>
      </w:r>
      <w:proofErr w:type="spellEnd"/>
      <w:r w:rsidR="00F77A71" w:rsidRPr="00F77A71">
        <w:rPr>
          <w:rFonts w:ascii="Arial" w:hAnsi="Arial" w:cs="Arial"/>
          <w:sz w:val="20"/>
          <w:szCs w:val="20"/>
        </w:rPr>
        <w:t xml:space="preserve"> District in </w:t>
      </w:r>
      <w:proofErr w:type="spellStart"/>
      <w:r w:rsidR="00F77A71" w:rsidRPr="00F77A71">
        <w:rPr>
          <w:rFonts w:ascii="Arial" w:hAnsi="Arial" w:cs="Arial"/>
          <w:sz w:val="20"/>
          <w:szCs w:val="20"/>
        </w:rPr>
        <w:t>Bolikhamsai</w:t>
      </w:r>
      <w:proofErr w:type="spellEnd"/>
      <w:r w:rsidR="00F77A71" w:rsidRPr="00F77A71">
        <w:rPr>
          <w:rFonts w:ascii="Arial" w:hAnsi="Arial" w:cs="Arial"/>
          <w:sz w:val="20"/>
          <w:szCs w:val="20"/>
        </w:rPr>
        <w:t xml:space="preserve"> Province</w:t>
      </w:r>
      <w:r w:rsidR="002F504A">
        <w:rPr>
          <w:rFonts w:ascii="Arial" w:hAnsi="Arial" w:cs="Arial"/>
          <w:sz w:val="20"/>
          <w:szCs w:val="20"/>
        </w:rPr>
        <w:t>.</w:t>
      </w:r>
    </w:p>
    <w:p w14:paraId="64A4D1CA" w14:textId="0E34F4A3" w:rsidR="00F77A71" w:rsidRPr="00F77A71" w:rsidRDefault="00F77A71" w:rsidP="00F77A71">
      <w:pPr>
        <w:spacing w:line="360" w:lineRule="auto"/>
        <w:rPr>
          <w:rFonts w:ascii="Arial" w:hAnsi="Arial" w:cs="Arial"/>
          <w:sz w:val="20"/>
          <w:szCs w:val="20"/>
        </w:rPr>
      </w:pPr>
      <w:r w:rsidRPr="00F77A71">
        <w:rPr>
          <w:rFonts w:ascii="Arial" w:hAnsi="Arial" w:cs="Arial"/>
          <w:sz w:val="20"/>
          <w:szCs w:val="20"/>
        </w:rPr>
        <w:t xml:space="preserve">Map </w:t>
      </w:r>
      <w:r w:rsidR="00143FDA">
        <w:rPr>
          <w:rFonts w:ascii="Arial" w:hAnsi="Arial" w:cs="Arial"/>
          <w:sz w:val="20"/>
          <w:szCs w:val="20"/>
        </w:rPr>
        <w:t>p</w:t>
      </w:r>
      <w:r w:rsidRPr="00F77A71">
        <w:rPr>
          <w:rFonts w:ascii="Arial" w:hAnsi="Arial" w:cs="Arial"/>
          <w:sz w:val="20"/>
          <w:szCs w:val="20"/>
        </w:rPr>
        <w:t>r</w:t>
      </w:r>
      <w:r w:rsidR="00143FDA">
        <w:rPr>
          <w:rFonts w:ascii="Arial" w:hAnsi="Arial" w:cs="Arial"/>
          <w:sz w:val="20"/>
          <w:szCs w:val="20"/>
        </w:rPr>
        <w:t>epar</w:t>
      </w:r>
      <w:r w:rsidRPr="00F77A71">
        <w:rPr>
          <w:rFonts w:ascii="Arial" w:hAnsi="Arial" w:cs="Arial"/>
          <w:sz w:val="20"/>
          <w:szCs w:val="20"/>
        </w:rPr>
        <w:t xml:space="preserve">ed by Michelle </w:t>
      </w:r>
      <w:proofErr w:type="spellStart"/>
      <w:r w:rsidRPr="00F77A71">
        <w:rPr>
          <w:rFonts w:ascii="Arial" w:hAnsi="Arial" w:cs="Arial"/>
          <w:sz w:val="20"/>
          <w:szCs w:val="20"/>
        </w:rPr>
        <w:t>Esparon</w:t>
      </w:r>
      <w:proofErr w:type="spellEnd"/>
      <w:r w:rsidRPr="00F77A71">
        <w:rPr>
          <w:rFonts w:ascii="Arial" w:hAnsi="Arial" w:cs="Arial"/>
          <w:sz w:val="20"/>
          <w:szCs w:val="20"/>
        </w:rPr>
        <w:t>, James Cook University, Townsville, Australia</w:t>
      </w:r>
      <w:r w:rsidR="00143FDA">
        <w:rPr>
          <w:rFonts w:ascii="Arial" w:hAnsi="Arial" w:cs="Arial"/>
          <w:sz w:val="20"/>
          <w:szCs w:val="20"/>
        </w:rPr>
        <w:t>, and reproduced with permission.</w:t>
      </w:r>
    </w:p>
    <w:p w14:paraId="4A47FC29" w14:textId="77777777" w:rsidR="00B95366" w:rsidRDefault="00B95366" w:rsidP="004F183D">
      <w:pPr>
        <w:spacing w:line="360" w:lineRule="auto"/>
        <w:rPr>
          <w:rFonts w:ascii="Arial" w:hAnsi="Arial" w:cs="Arial"/>
          <w:sz w:val="20"/>
          <w:szCs w:val="20"/>
        </w:rPr>
      </w:pPr>
    </w:p>
    <w:p w14:paraId="13A319E5" w14:textId="60B1D74E" w:rsidR="00F77A71" w:rsidRDefault="00F77A71" w:rsidP="004F183D">
      <w:pPr>
        <w:spacing w:line="360" w:lineRule="auto"/>
        <w:rPr>
          <w:rFonts w:ascii="Arial" w:hAnsi="Arial" w:cs="Arial"/>
          <w:sz w:val="20"/>
          <w:szCs w:val="20"/>
        </w:rPr>
      </w:pPr>
      <w:r w:rsidRPr="006D6741">
        <w:rPr>
          <w:rFonts w:ascii="Arial" w:hAnsi="Arial" w:cs="Arial"/>
          <w:sz w:val="20"/>
          <w:szCs w:val="20"/>
        </w:rPr>
        <w:t>Table</w:t>
      </w:r>
      <w:r w:rsidR="002803FD">
        <w:rPr>
          <w:rFonts w:ascii="Arial" w:hAnsi="Arial" w:cs="Arial"/>
          <w:sz w:val="20"/>
          <w:szCs w:val="20"/>
        </w:rPr>
        <w:t xml:space="preserve"> 1</w:t>
      </w:r>
      <w:r w:rsidR="00143FDA">
        <w:rPr>
          <w:rFonts w:ascii="Arial" w:hAnsi="Arial" w:cs="Arial"/>
          <w:sz w:val="20"/>
          <w:szCs w:val="20"/>
        </w:rPr>
        <w:t>.</w:t>
      </w:r>
      <w:r w:rsidR="002803FD">
        <w:rPr>
          <w:rFonts w:ascii="Arial" w:hAnsi="Arial" w:cs="Arial"/>
          <w:sz w:val="20"/>
          <w:szCs w:val="20"/>
        </w:rPr>
        <w:t xml:space="preserve"> </w:t>
      </w:r>
      <w:r w:rsidR="0049178F">
        <w:rPr>
          <w:rFonts w:ascii="Arial" w:hAnsi="Arial" w:cs="Arial"/>
          <w:sz w:val="20"/>
          <w:szCs w:val="20"/>
        </w:rPr>
        <w:t xml:space="preserve">Village Location, </w:t>
      </w:r>
      <w:r w:rsidR="002803FD">
        <w:rPr>
          <w:rFonts w:ascii="Arial" w:hAnsi="Arial" w:cs="Arial"/>
          <w:sz w:val="20"/>
          <w:szCs w:val="20"/>
        </w:rPr>
        <w:t>Commercial P</w:t>
      </w:r>
      <w:r w:rsidR="0049178F">
        <w:rPr>
          <w:rFonts w:ascii="Arial" w:hAnsi="Arial" w:cs="Arial"/>
          <w:sz w:val="20"/>
          <w:szCs w:val="20"/>
        </w:rPr>
        <w:t>roduct</w:t>
      </w:r>
      <w:r w:rsidR="002803FD">
        <w:rPr>
          <w:rFonts w:ascii="Arial" w:hAnsi="Arial" w:cs="Arial"/>
          <w:sz w:val="20"/>
          <w:szCs w:val="20"/>
        </w:rPr>
        <w:t>,</w:t>
      </w:r>
      <w:r w:rsidR="00444563">
        <w:rPr>
          <w:rFonts w:ascii="Arial" w:hAnsi="Arial" w:cs="Arial"/>
          <w:sz w:val="20"/>
          <w:szCs w:val="20"/>
        </w:rPr>
        <w:t xml:space="preserve"> and Production I</w:t>
      </w:r>
      <w:r w:rsidR="0049178F">
        <w:rPr>
          <w:rFonts w:ascii="Arial" w:hAnsi="Arial" w:cs="Arial"/>
          <w:sz w:val="20"/>
          <w:szCs w:val="20"/>
        </w:rPr>
        <w:t>ssues</w:t>
      </w:r>
    </w:p>
    <w:p w14:paraId="764AB1EE" w14:textId="77777777" w:rsidR="00B95366" w:rsidRDefault="00B95366" w:rsidP="00B95366">
      <w:pPr>
        <w:pStyle w:val="Newparagraph"/>
        <w:spacing w:before="240"/>
        <w:rPr>
          <w:rFonts w:ascii="Arial" w:hAnsi="Arial" w:cs="Arial"/>
          <w:b/>
          <w:sz w:val="22"/>
          <w:szCs w:val="22"/>
          <w:lang w:val="en-AU"/>
        </w:rPr>
      </w:pPr>
      <w:r w:rsidRPr="004603A1">
        <w:rPr>
          <w:rFonts w:ascii="Arial" w:hAnsi="Arial" w:cs="Arial"/>
          <w:b/>
          <w:sz w:val="22"/>
          <w:szCs w:val="22"/>
          <w:lang w:val="en-AU"/>
        </w:rPr>
        <w:t>[Insert Table 1 here]</w:t>
      </w:r>
    </w:p>
    <w:p w14:paraId="60CB6767" w14:textId="77777777" w:rsidR="00B95366" w:rsidRDefault="00B95366" w:rsidP="004F183D">
      <w:pPr>
        <w:spacing w:line="360" w:lineRule="auto"/>
        <w:rPr>
          <w:rFonts w:ascii="Arial" w:hAnsi="Arial" w:cs="Arial"/>
          <w:sz w:val="20"/>
          <w:szCs w:val="20"/>
        </w:rPr>
      </w:pPr>
    </w:p>
    <w:p w14:paraId="548DBA11" w14:textId="28F3CE2E" w:rsidR="000404C9" w:rsidRPr="004F183D" w:rsidRDefault="00F51C1A" w:rsidP="004F183D">
      <w:pPr>
        <w:spacing w:line="360" w:lineRule="auto"/>
        <w:rPr>
          <w:rFonts w:ascii="Arial" w:hAnsi="Arial" w:cs="Arial"/>
          <w:bCs/>
          <w:sz w:val="20"/>
          <w:szCs w:val="20"/>
          <w:lang w:val="en-US"/>
        </w:rPr>
      </w:pPr>
      <w:r w:rsidRPr="004603A1">
        <w:rPr>
          <w:rFonts w:ascii="Arial" w:hAnsi="Arial" w:cs="Arial"/>
          <w:sz w:val="22"/>
          <w:szCs w:val="22"/>
        </w:rPr>
        <w:t>A detailed report by Jones et al. (2013) provides an in-depth account of the situational features; size of villages, ethnicity, general geography and collation of detailed qualitative research.</w:t>
      </w:r>
    </w:p>
    <w:p w14:paraId="3063BA9A" w14:textId="3C86F6D7" w:rsidR="005E4A59" w:rsidRPr="00102A77" w:rsidRDefault="00AE1A75" w:rsidP="0017091B">
      <w:pPr>
        <w:pStyle w:val="Heading1"/>
        <w:spacing w:before="240" w:after="240"/>
        <w:rPr>
          <w:rFonts w:ascii="Arial" w:hAnsi="Arial"/>
          <w:sz w:val="32"/>
        </w:rPr>
      </w:pPr>
      <w:r w:rsidRPr="00102A77">
        <w:rPr>
          <w:rFonts w:ascii="Arial" w:hAnsi="Arial"/>
          <w:bCs w:val="0"/>
          <w:lang w:val="en-AU" w:eastAsia="en-AU"/>
        </w:rPr>
        <w:t>Findings</w:t>
      </w:r>
    </w:p>
    <w:p w14:paraId="09BB4483" w14:textId="3C471FA7" w:rsidR="00197BDC" w:rsidRPr="004603A1" w:rsidRDefault="00197BDC" w:rsidP="00197BDC">
      <w:pPr>
        <w:pStyle w:val="Newparagraph"/>
        <w:spacing w:before="240" w:line="360" w:lineRule="auto"/>
        <w:ind w:firstLine="0"/>
        <w:rPr>
          <w:rFonts w:ascii="Arial" w:hAnsi="Arial" w:cs="Arial"/>
          <w:sz w:val="22"/>
          <w:szCs w:val="22"/>
          <w:lang w:val="en-US"/>
        </w:rPr>
      </w:pPr>
      <w:r w:rsidRPr="004603A1">
        <w:rPr>
          <w:rFonts w:ascii="Arial" w:hAnsi="Arial" w:cs="Arial"/>
          <w:sz w:val="22"/>
          <w:szCs w:val="22"/>
          <w:lang w:val="en-US"/>
        </w:rPr>
        <w:t xml:space="preserve">In the following section we describe the influence of the actors and institutions </w:t>
      </w:r>
      <w:r w:rsidR="00F51C1A">
        <w:rPr>
          <w:rFonts w:ascii="Arial" w:hAnsi="Arial" w:cs="Arial"/>
          <w:sz w:val="22"/>
          <w:szCs w:val="22"/>
          <w:lang w:val="en-US"/>
        </w:rPr>
        <w:t>affecting the</w:t>
      </w:r>
      <w:r w:rsidR="002314B8">
        <w:rPr>
          <w:rFonts w:ascii="Arial" w:hAnsi="Arial" w:cs="Arial"/>
          <w:sz w:val="22"/>
          <w:szCs w:val="22"/>
          <w:lang w:val="en-US"/>
        </w:rPr>
        <w:t xml:space="preserve"> </w:t>
      </w:r>
      <w:r w:rsidR="00960D25">
        <w:rPr>
          <w:rFonts w:ascii="Arial" w:hAnsi="Arial" w:cs="Arial"/>
          <w:sz w:val="22"/>
          <w:szCs w:val="22"/>
          <w:lang w:val="en-US"/>
        </w:rPr>
        <w:t xml:space="preserve">pathways to </w:t>
      </w:r>
      <w:proofErr w:type="spellStart"/>
      <w:r w:rsidR="00960D25">
        <w:rPr>
          <w:rFonts w:ascii="Arial" w:hAnsi="Arial" w:cs="Arial"/>
          <w:sz w:val="22"/>
          <w:szCs w:val="22"/>
          <w:lang w:val="en-US"/>
        </w:rPr>
        <w:t>commercialisation</w:t>
      </w:r>
      <w:proofErr w:type="spellEnd"/>
      <w:r w:rsidR="00CC6FB5">
        <w:rPr>
          <w:rFonts w:ascii="Arial" w:hAnsi="Arial" w:cs="Arial"/>
          <w:sz w:val="22"/>
          <w:szCs w:val="22"/>
          <w:lang w:val="en-US"/>
        </w:rPr>
        <w:t xml:space="preserve"> in case study villages</w:t>
      </w:r>
      <w:r w:rsidR="002314B8">
        <w:rPr>
          <w:rFonts w:ascii="Arial" w:hAnsi="Arial" w:cs="Arial"/>
          <w:sz w:val="22"/>
          <w:szCs w:val="22"/>
          <w:lang w:val="en-US"/>
        </w:rPr>
        <w:t>.</w:t>
      </w:r>
    </w:p>
    <w:p w14:paraId="6F5D036E" w14:textId="5CEF11E5" w:rsidR="00025AF1" w:rsidRPr="00102A77" w:rsidRDefault="00DA7C3F" w:rsidP="00CC6FB5">
      <w:pPr>
        <w:pStyle w:val="Newparagraph"/>
        <w:spacing w:before="240"/>
        <w:ind w:firstLine="0"/>
        <w:rPr>
          <w:rFonts w:ascii="Arial" w:hAnsi="Arial" w:cs="Arial"/>
          <w:i/>
          <w:lang w:val="en-US"/>
        </w:rPr>
      </w:pPr>
      <w:r w:rsidRPr="00102A77">
        <w:rPr>
          <w:rFonts w:ascii="Arial" w:hAnsi="Arial" w:cs="Arial"/>
          <w:i/>
          <w:lang w:val="en-US"/>
        </w:rPr>
        <w:t>C</w:t>
      </w:r>
      <w:r w:rsidR="008D2B58" w:rsidRPr="00102A77">
        <w:rPr>
          <w:rFonts w:ascii="Arial" w:hAnsi="Arial" w:cs="Arial"/>
          <w:i/>
          <w:lang w:val="en-US"/>
        </w:rPr>
        <w:t>ommercial Rice P</w:t>
      </w:r>
      <w:r w:rsidR="00C427CE" w:rsidRPr="00102A77">
        <w:rPr>
          <w:rFonts w:ascii="Arial" w:hAnsi="Arial" w:cs="Arial"/>
          <w:i/>
          <w:lang w:val="en-US"/>
        </w:rPr>
        <w:t>roduction</w:t>
      </w:r>
      <w:r w:rsidR="0055273B">
        <w:rPr>
          <w:rFonts w:ascii="Arial" w:hAnsi="Arial" w:cs="Arial"/>
          <w:i/>
          <w:lang w:val="en-US"/>
        </w:rPr>
        <w:t xml:space="preserve"> </w:t>
      </w:r>
    </w:p>
    <w:p w14:paraId="75430B78" w14:textId="20502BBA" w:rsidR="00C914E1" w:rsidRPr="004603A1" w:rsidRDefault="00E32291" w:rsidP="008D76B8">
      <w:pPr>
        <w:pStyle w:val="Paragraph"/>
        <w:spacing w:before="0" w:line="360" w:lineRule="auto"/>
        <w:rPr>
          <w:rFonts w:ascii="Arial" w:hAnsi="Arial" w:cs="Arial"/>
          <w:sz w:val="22"/>
          <w:szCs w:val="22"/>
        </w:rPr>
      </w:pPr>
      <w:r w:rsidRPr="004603A1">
        <w:rPr>
          <w:rFonts w:ascii="Arial" w:hAnsi="Arial" w:cs="Arial"/>
          <w:sz w:val="22"/>
          <w:szCs w:val="22"/>
        </w:rPr>
        <w:t>The Enhancing Milled Rice Production in Lao PDR project</w:t>
      </w:r>
      <w:r w:rsidR="00D21785" w:rsidRPr="004603A1">
        <w:rPr>
          <w:rFonts w:ascii="Arial" w:hAnsi="Arial" w:cs="Arial"/>
          <w:sz w:val="22"/>
          <w:szCs w:val="22"/>
        </w:rPr>
        <w:t xml:space="preserve"> (EMRIP </w:t>
      </w:r>
      <w:r w:rsidRPr="004603A1">
        <w:rPr>
          <w:rFonts w:ascii="Arial" w:hAnsi="Arial" w:cs="Arial"/>
          <w:sz w:val="22"/>
          <w:szCs w:val="22"/>
        </w:rPr>
        <w:t>2010-2011) involved SNV-</w:t>
      </w:r>
      <w:proofErr w:type="spellStart"/>
      <w:r w:rsidRPr="004603A1">
        <w:rPr>
          <w:rFonts w:ascii="Arial" w:hAnsi="Arial" w:cs="Arial"/>
          <w:sz w:val="22"/>
          <w:szCs w:val="22"/>
        </w:rPr>
        <w:t>Helvetas</w:t>
      </w:r>
      <w:proofErr w:type="spellEnd"/>
      <w:r w:rsidRPr="004603A1">
        <w:rPr>
          <w:rFonts w:ascii="Arial" w:hAnsi="Arial" w:cs="Arial"/>
          <w:sz w:val="22"/>
          <w:szCs w:val="22"/>
        </w:rPr>
        <w:t xml:space="preserve"> (NGO</w:t>
      </w:r>
      <w:r w:rsidR="005E4A59" w:rsidRPr="004603A1">
        <w:rPr>
          <w:rFonts w:ascii="Arial" w:hAnsi="Arial" w:cs="Arial"/>
          <w:sz w:val="22"/>
          <w:szCs w:val="22"/>
        </w:rPr>
        <w:t>s</w:t>
      </w:r>
      <w:r w:rsidRPr="004603A1">
        <w:rPr>
          <w:rFonts w:ascii="Arial" w:hAnsi="Arial" w:cs="Arial"/>
          <w:sz w:val="22"/>
          <w:szCs w:val="22"/>
        </w:rPr>
        <w:t>), collaborating with the Ministr</w:t>
      </w:r>
      <w:r w:rsidR="00A12A2A" w:rsidRPr="004603A1">
        <w:rPr>
          <w:rFonts w:ascii="Arial" w:hAnsi="Arial" w:cs="Arial"/>
          <w:sz w:val="22"/>
          <w:szCs w:val="22"/>
        </w:rPr>
        <w:t xml:space="preserve">y of Industry and Commerce, </w:t>
      </w:r>
      <w:r w:rsidR="00717698">
        <w:rPr>
          <w:rFonts w:ascii="Arial" w:hAnsi="Arial" w:cs="Arial"/>
          <w:sz w:val="22"/>
          <w:szCs w:val="22"/>
        </w:rPr>
        <w:t>MAF</w:t>
      </w:r>
      <w:r w:rsidRPr="004603A1">
        <w:rPr>
          <w:rFonts w:ascii="Arial" w:hAnsi="Arial" w:cs="Arial"/>
          <w:sz w:val="22"/>
          <w:szCs w:val="22"/>
        </w:rPr>
        <w:t>, Laos Extension for Agriculture Project (LEAP) and DAEC</w:t>
      </w:r>
      <w:r w:rsidR="00311939" w:rsidRPr="004603A1">
        <w:rPr>
          <w:rFonts w:ascii="Arial" w:hAnsi="Arial" w:cs="Arial"/>
          <w:sz w:val="22"/>
          <w:szCs w:val="22"/>
        </w:rPr>
        <w:t>. The</w:t>
      </w:r>
      <w:r w:rsidRPr="004603A1">
        <w:rPr>
          <w:rFonts w:ascii="Arial" w:hAnsi="Arial" w:cs="Arial"/>
          <w:sz w:val="22"/>
          <w:szCs w:val="22"/>
        </w:rPr>
        <w:t xml:space="preserve"> project aimed to enable provincial and district offices to work with local millers to improve the quality and quantity of local rice paddy production, primarily through </w:t>
      </w:r>
      <w:r w:rsidRPr="004603A1">
        <w:rPr>
          <w:rFonts w:ascii="Arial" w:hAnsi="Arial" w:cs="Arial"/>
          <w:sz w:val="22"/>
          <w:szCs w:val="22"/>
        </w:rPr>
        <w:lastRenderedPageBreak/>
        <w:t>provision of seed and</w:t>
      </w:r>
      <w:r w:rsidR="00DB21E5">
        <w:rPr>
          <w:rFonts w:ascii="Arial" w:hAnsi="Arial" w:cs="Arial"/>
          <w:sz w:val="22"/>
          <w:szCs w:val="22"/>
        </w:rPr>
        <w:t xml:space="preserve"> chemical inputs</w:t>
      </w:r>
      <w:r w:rsidRPr="004603A1">
        <w:rPr>
          <w:rFonts w:ascii="Arial" w:hAnsi="Arial" w:cs="Arial"/>
          <w:sz w:val="22"/>
          <w:szCs w:val="22"/>
        </w:rPr>
        <w:t>. Deliver</w:t>
      </w:r>
      <w:r w:rsidR="00C914E1" w:rsidRPr="004603A1">
        <w:rPr>
          <w:rFonts w:ascii="Arial" w:hAnsi="Arial" w:cs="Arial"/>
          <w:sz w:val="22"/>
          <w:szCs w:val="22"/>
        </w:rPr>
        <w:t xml:space="preserve">y of services to </w:t>
      </w:r>
      <w:r w:rsidR="00885E31" w:rsidRPr="004603A1">
        <w:rPr>
          <w:rFonts w:ascii="Arial" w:hAnsi="Arial" w:cs="Arial"/>
          <w:sz w:val="22"/>
          <w:szCs w:val="22"/>
        </w:rPr>
        <w:t>f</w:t>
      </w:r>
      <w:r w:rsidRPr="004603A1">
        <w:rPr>
          <w:rFonts w:ascii="Arial" w:hAnsi="Arial" w:cs="Arial"/>
          <w:sz w:val="22"/>
          <w:szCs w:val="22"/>
        </w:rPr>
        <w:t>armer groups was coordinated by loc</w:t>
      </w:r>
      <w:r w:rsidR="00885E31" w:rsidRPr="004603A1">
        <w:rPr>
          <w:rFonts w:ascii="Arial" w:hAnsi="Arial" w:cs="Arial"/>
          <w:sz w:val="22"/>
          <w:szCs w:val="22"/>
        </w:rPr>
        <w:t>al millers who provided finance</w:t>
      </w:r>
      <w:r w:rsidRPr="004603A1">
        <w:rPr>
          <w:rFonts w:ascii="Arial" w:hAnsi="Arial" w:cs="Arial"/>
          <w:sz w:val="22"/>
          <w:szCs w:val="22"/>
        </w:rPr>
        <w:t xml:space="preserve"> </w:t>
      </w:r>
      <w:r w:rsidR="00885E31" w:rsidRPr="004603A1">
        <w:rPr>
          <w:rFonts w:ascii="Arial" w:hAnsi="Arial" w:cs="Arial"/>
          <w:sz w:val="22"/>
          <w:szCs w:val="22"/>
        </w:rPr>
        <w:t>and directed</w:t>
      </w:r>
      <w:r w:rsidRPr="004603A1">
        <w:rPr>
          <w:rFonts w:ascii="Arial" w:hAnsi="Arial" w:cs="Arial"/>
          <w:sz w:val="22"/>
          <w:szCs w:val="22"/>
        </w:rPr>
        <w:t xml:space="preserve"> field activities </w:t>
      </w:r>
      <w:r w:rsidR="00885E31" w:rsidRPr="004603A1">
        <w:rPr>
          <w:rFonts w:ascii="Arial" w:hAnsi="Arial" w:cs="Arial"/>
          <w:sz w:val="22"/>
          <w:szCs w:val="22"/>
        </w:rPr>
        <w:t xml:space="preserve">with assistance of private and public </w:t>
      </w:r>
      <w:r w:rsidRPr="004603A1">
        <w:rPr>
          <w:rFonts w:ascii="Arial" w:hAnsi="Arial" w:cs="Arial"/>
          <w:sz w:val="22"/>
          <w:szCs w:val="22"/>
        </w:rPr>
        <w:t xml:space="preserve">extension agents. </w:t>
      </w:r>
    </w:p>
    <w:p w14:paraId="7189B643" w14:textId="23D5E1F0" w:rsidR="00A551DA" w:rsidRPr="004603A1" w:rsidRDefault="00C914E1" w:rsidP="00885E31">
      <w:pPr>
        <w:pStyle w:val="Newparagraph"/>
        <w:spacing w:before="240" w:after="240" w:line="360" w:lineRule="auto"/>
        <w:ind w:firstLine="0"/>
        <w:rPr>
          <w:rFonts w:ascii="Arial" w:hAnsi="Arial" w:cs="Arial"/>
          <w:sz w:val="22"/>
          <w:szCs w:val="22"/>
        </w:rPr>
      </w:pPr>
      <w:r w:rsidRPr="004603A1">
        <w:rPr>
          <w:rFonts w:ascii="Arial" w:hAnsi="Arial" w:cs="Arial"/>
          <w:sz w:val="22"/>
          <w:szCs w:val="22"/>
        </w:rPr>
        <w:t xml:space="preserve">Rice millers intending to sell into higher value markets for ‘A-grade rice’ potentially for export sales require single variety rice, in large volumes and </w:t>
      </w:r>
      <w:r w:rsidR="00717698">
        <w:rPr>
          <w:rFonts w:ascii="Arial" w:hAnsi="Arial" w:cs="Arial"/>
          <w:sz w:val="22"/>
          <w:szCs w:val="22"/>
        </w:rPr>
        <w:t>of consistent quality. EMRIP</w:t>
      </w:r>
      <w:r w:rsidRPr="004603A1">
        <w:rPr>
          <w:rFonts w:ascii="Arial" w:hAnsi="Arial" w:cs="Arial"/>
          <w:sz w:val="22"/>
          <w:szCs w:val="22"/>
        </w:rPr>
        <w:t xml:space="preserve"> coached millers in strategies </w:t>
      </w:r>
      <w:r w:rsidR="00D21785" w:rsidRPr="004603A1">
        <w:rPr>
          <w:rFonts w:ascii="Arial" w:hAnsi="Arial" w:cs="Arial"/>
          <w:sz w:val="22"/>
          <w:szCs w:val="22"/>
        </w:rPr>
        <w:t xml:space="preserve">to work </w:t>
      </w:r>
      <w:r w:rsidRPr="004603A1">
        <w:rPr>
          <w:rFonts w:ascii="Arial" w:hAnsi="Arial" w:cs="Arial"/>
          <w:sz w:val="22"/>
          <w:szCs w:val="22"/>
        </w:rPr>
        <w:t xml:space="preserve">with farmers to obtain quality paddy </w:t>
      </w:r>
      <w:r w:rsidR="00D21785" w:rsidRPr="004603A1">
        <w:rPr>
          <w:rFonts w:ascii="Arial" w:hAnsi="Arial" w:cs="Arial"/>
          <w:sz w:val="22"/>
          <w:szCs w:val="22"/>
        </w:rPr>
        <w:t xml:space="preserve">rice supplies </w:t>
      </w:r>
      <w:r w:rsidRPr="004603A1">
        <w:rPr>
          <w:rFonts w:ascii="Arial" w:hAnsi="Arial" w:cs="Arial"/>
          <w:sz w:val="22"/>
          <w:szCs w:val="22"/>
        </w:rPr>
        <w:t xml:space="preserve">for their mills. </w:t>
      </w:r>
      <w:r w:rsidR="00A551DA" w:rsidRPr="004603A1">
        <w:rPr>
          <w:rFonts w:ascii="Arial" w:hAnsi="Arial" w:cs="Arial"/>
          <w:sz w:val="22"/>
          <w:szCs w:val="22"/>
        </w:rPr>
        <w:t>Rice millers increase</w:t>
      </w:r>
      <w:r w:rsidR="0096052B" w:rsidRPr="004603A1">
        <w:rPr>
          <w:rFonts w:ascii="Arial" w:hAnsi="Arial" w:cs="Arial"/>
          <w:sz w:val="22"/>
          <w:szCs w:val="22"/>
        </w:rPr>
        <w:t>d production support by: organis</w:t>
      </w:r>
      <w:r w:rsidR="00A551DA" w:rsidRPr="004603A1">
        <w:rPr>
          <w:rFonts w:ascii="Arial" w:hAnsi="Arial" w:cs="Arial"/>
          <w:sz w:val="22"/>
          <w:szCs w:val="22"/>
        </w:rPr>
        <w:t>ing farmer production groups, outlining production requirements, providing seed for the preferred rice variety, providing inputs on credit for repayment ‘in-kind’, and offering purchase guarantees for</w:t>
      </w:r>
      <w:r w:rsidR="00D21785" w:rsidRPr="004603A1">
        <w:rPr>
          <w:rFonts w:ascii="Arial" w:hAnsi="Arial" w:cs="Arial"/>
          <w:sz w:val="22"/>
          <w:szCs w:val="22"/>
        </w:rPr>
        <w:t xml:space="preserve"> a portion of the rice crop</w:t>
      </w:r>
      <w:r w:rsidR="00A551DA" w:rsidRPr="004603A1">
        <w:rPr>
          <w:rFonts w:ascii="Arial" w:hAnsi="Arial" w:cs="Arial"/>
          <w:sz w:val="22"/>
          <w:szCs w:val="22"/>
        </w:rPr>
        <w:t xml:space="preserve"> </w:t>
      </w:r>
      <w:r w:rsidR="00D21785" w:rsidRPr="004603A1">
        <w:rPr>
          <w:rFonts w:ascii="Arial" w:hAnsi="Arial" w:cs="Arial"/>
          <w:sz w:val="22"/>
          <w:szCs w:val="22"/>
        </w:rPr>
        <w:t xml:space="preserve">at </w:t>
      </w:r>
      <w:r w:rsidR="00A551DA" w:rsidRPr="004603A1">
        <w:rPr>
          <w:rFonts w:ascii="Arial" w:hAnsi="Arial" w:cs="Arial"/>
          <w:sz w:val="22"/>
          <w:szCs w:val="22"/>
        </w:rPr>
        <w:t xml:space="preserve">near-market price </w:t>
      </w:r>
      <w:r w:rsidR="00885E31" w:rsidRPr="004603A1">
        <w:rPr>
          <w:rFonts w:ascii="Arial" w:hAnsi="Arial" w:cs="Arial"/>
          <w:sz w:val="22"/>
          <w:szCs w:val="22"/>
        </w:rPr>
        <w:t xml:space="preserve">values. This arrangement allowed farmers to </w:t>
      </w:r>
      <w:r w:rsidR="00D21785" w:rsidRPr="004603A1">
        <w:rPr>
          <w:rFonts w:ascii="Arial" w:hAnsi="Arial" w:cs="Arial"/>
          <w:sz w:val="22"/>
          <w:szCs w:val="22"/>
        </w:rPr>
        <w:t>cover input costs, repay credit and afford</w:t>
      </w:r>
      <w:r w:rsidR="00A551DA" w:rsidRPr="004603A1">
        <w:rPr>
          <w:rFonts w:ascii="Arial" w:hAnsi="Arial" w:cs="Arial"/>
          <w:sz w:val="22"/>
          <w:szCs w:val="22"/>
        </w:rPr>
        <w:t xml:space="preserve"> management fees</w:t>
      </w:r>
      <w:r w:rsidR="00885E31" w:rsidRPr="004603A1">
        <w:rPr>
          <w:rFonts w:ascii="Arial" w:hAnsi="Arial" w:cs="Arial"/>
          <w:sz w:val="22"/>
          <w:szCs w:val="22"/>
        </w:rPr>
        <w:t xml:space="preserve">. </w:t>
      </w:r>
      <w:r w:rsidR="003833D3" w:rsidRPr="004603A1">
        <w:rPr>
          <w:rFonts w:ascii="Arial" w:hAnsi="Arial" w:cs="Arial"/>
          <w:sz w:val="22"/>
          <w:szCs w:val="22"/>
        </w:rPr>
        <w:t xml:space="preserve">Millers’ purchased paddy rice to meet their market orders which dictated their </w:t>
      </w:r>
      <w:r w:rsidR="00A551DA" w:rsidRPr="004603A1">
        <w:rPr>
          <w:rFonts w:ascii="Arial" w:hAnsi="Arial" w:cs="Arial"/>
          <w:sz w:val="22"/>
          <w:szCs w:val="22"/>
        </w:rPr>
        <w:t>purchase commitments</w:t>
      </w:r>
      <w:r w:rsidR="006E399B" w:rsidRPr="004603A1">
        <w:rPr>
          <w:rFonts w:ascii="Arial" w:hAnsi="Arial" w:cs="Arial"/>
          <w:sz w:val="22"/>
          <w:szCs w:val="22"/>
        </w:rPr>
        <w:t>, though</w:t>
      </w:r>
      <w:r w:rsidR="003833D3" w:rsidRPr="004603A1">
        <w:rPr>
          <w:rFonts w:ascii="Arial" w:hAnsi="Arial" w:cs="Arial"/>
          <w:sz w:val="22"/>
          <w:szCs w:val="22"/>
        </w:rPr>
        <w:t xml:space="preserve"> they could not provide purchase guarantees for all rice produced.</w:t>
      </w:r>
      <w:r w:rsidR="00A551DA" w:rsidRPr="004603A1">
        <w:rPr>
          <w:rFonts w:ascii="Arial" w:hAnsi="Arial" w:cs="Arial"/>
          <w:sz w:val="22"/>
          <w:szCs w:val="22"/>
        </w:rPr>
        <w:t xml:space="preserve"> </w:t>
      </w:r>
      <w:r w:rsidR="003833D3" w:rsidRPr="004603A1">
        <w:rPr>
          <w:rFonts w:ascii="Arial" w:hAnsi="Arial" w:cs="Arial"/>
          <w:sz w:val="22"/>
          <w:szCs w:val="22"/>
        </w:rPr>
        <w:t xml:space="preserve">Rice </w:t>
      </w:r>
      <w:r w:rsidR="006E399B" w:rsidRPr="004603A1">
        <w:rPr>
          <w:rFonts w:ascii="Arial" w:hAnsi="Arial" w:cs="Arial"/>
          <w:sz w:val="22"/>
          <w:szCs w:val="22"/>
        </w:rPr>
        <w:t>millers</w:t>
      </w:r>
      <w:r w:rsidR="00A551DA" w:rsidRPr="004603A1">
        <w:rPr>
          <w:rFonts w:ascii="Arial" w:hAnsi="Arial" w:cs="Arial"/>
          <w:sz w:val="22"/>
          <w:szCs w:val="22"/>
        </w:rPr>
        <w:t xml:space="preserve"> </w:t>
      </w:r>
      <w:r w:rsidR="003833D3" w:rsidRPr="004603A1">
        <w:rPr>
          <w:rFonts w:ascii="Arial" w:hAnsi="Arial" w:cs="Arial"/>
          <w:sz w:val="22"/>
          <w:szCs w:val="22"/>
        </w:rPr>
        <w:t>purchased</w:t>
      </w:r>
      <w:r w:rsidR="00A551DA" w:rsidRPr="004603A1">
        <w:rPr>
          <w:rFonts w:ascii="Arial" w:hAnsi="Arial" w:cs="Arial"/>
          <w:sz w:val="22"/>
          <w:szCs w:val="22"/>
        </w:rPr>
        <w:t xml:space="preserve"> sufficient rice from farmers to recover </w:t>
      </w:r>
      <w:r w:rsidR="003833D3" w:rsidRPr="004603A1">
        <w:rPr>
          <w:rFonts w:ascii="Arial" w:hAnsi="Arial" w:cs="Arial"/>
          <w:sz w:val="22"/>
          <w:szCs w:val="22"/>
        </w:rPr>
        <w:t>the input costs. Farmers were</w:t>
      </w:r>
      <w:r w:rsidR="00A551DA" w:rsidRPr="004603A1">
        <w:rPr>
          <w:rFonts w:ascii="Arial" w:hAnsi="Arial" w:cs="Arial"/>
          <w:sz w:val="22"/>
          <w:szCs w:val="22"/>
        </w:rPr>
        <w:t xml:space="preserve"> </w:t>
      </w:r>
      <w:r w:rsidR="003833D3" w:rsidRPr="004603A1">
        <w:rPr>
          <w:rFonts w:ascii="Arial" w:hAnsi="Arial" w:cs="Arial"/>
          <w:sz w:val="22"/>
          <w:szCs w:val="22"/>
        </w:rPr>
        <w:t xml:space="preserve">able </w:t>
      </w:r>
      <w:r w:rsidR="00A551DA" w:rsidRPr="004603A1">
        <w:rPr>
          <w:rFonts w:ascii="Arial" w:hAnsi="Arial" w:cs="Arial"/>
          <w:sz w:val="22"/>
          <w:szCs w:val="22"/>
        </w:rPr>
        <w:t xml:space="preserve">to sell </w:t>
      </w:r>
      <w:r w:rsidR="006E399B" w:rsidRPr="004603A1">
        <w:rPr>
          <w:rFonts w:ascii="Arial" w:hAnsi="Arial" w:cs="Arial"/>
          <w:sz w:val="22"/>
          <w:szCs w:val="22"/>
        </w:rPr>
        <w:t xml:space="preserve">rice </w:t>
      </w:r>
      <w:r w:rsidR="00A551DA" w:rsidRPr="004603A1">
        <w:rPr>
          <w:rFonts w:ascii="Arial" w:hAnsi="Arial" w:cs="Arial"/>
          <w:sz w:val="22"/>
          <w:szCs w:val="22"/>
        </w:rPr>
        <w:t>to other buyers</w:t>
      </w:r>
      <w:r w:rsidR="00360DD1" w:rsidRPr="004603A1">
        <w:rPr>
          <w:rFonts w:ascii="Arial" w:hAnsi="Arial" w:cs="Arial"/>
          <w:sz w:val="22"/>
          <w:szCs w:val="22"/>
        </w:rPr>
        <w:t xml:space="preserve">, though the sponsoring mill could request </w:t>
      </w:r>
      <w:r w:rsidR="00A551DA" w:rsidRPr="004603A1">
        <w:rPr>
          <w:rFonts w:ascii="Arial" w:hAnsi="Arial" w:cs="Arial"/>
          <w:sz w:val="22"/>
          <w:szCs w:val="22"/>
        </w:rPr>
        <w:t xml:space="preserve">‘right of first refusal’ </w:t>
      </w:r>
      <w:r w:rsidR="00360DD1" w:rsidRPr="004603A1">
        <w:rPr>
          <w:rFonts w:ascii="Arial" w:hAnsi="Arial" w:cs="Arial"/>
          <w:sz w:val="22"/>
          <w:szCs w:val="22"/>
        </w:rPr>
        <w:t>matched to commercia</w:t>
      </w:r>
      <w:r w:rsidR="003833D3" w:rsidRPr="004603A1">
        <w:rPr>
          <w:rFonts w:ascii="Arial" w:hAnsi="Arial" w:cs="Arial"/>
          <w:sz w:val="22"/>
          <w:szCs w:val="22"/>
        </w:rPr>
        <w:t>l prices and</w:t>
      </w:r>
      <w:r w:rsidR="00360DD1" w:rsidRPr="004603A1">
        <w:rPr>
          <w:rFonts w:ascii="Arial" w:hAnsi="Arial" w:cs="Arial"/>
          <w:sz w:val="22"/>
          <w:szCs w:val="22"/>
        </w:rPr>
        <w:t xml:space="preserve"> </w:t>
      </w:r>
      <w:r w:rsidR="00A551DA" w:rsidRPr="004603A1">
        <w:rPr>
          <w:rFonts w:ascii="Arial" w:hAnsi="Arial" w:cs="Arial"/>
          <w:sz w:val="22"/>
          <w:szCs w:val="22"/>
        </w:rPr>
        <w:t>farmer</w:t>
      </w:r>
      <w:r w:rsidR="003833D3" w:rsidRPr="004603A1">
        <w:rPr>
          <w:rFonts w:ascii="Arial" w:hAnsi="Arial" w:cs="Arial"/>
          <w:sz w:val="22"/>
          <w:szCs w:val="22"/>
        </w:rPr>
        <w:t>s</w:t>
      </w:r>
      <w:r w:rsidR="00A551DA" w:rsidRPr="004603A1">
        <w:rPr>
          <w:rFonts w:ascii="Arial" w:hAnsi="Arial" w:cs="Arial"/>
          <w:sz w:val="22"/>
          <w:szCs w:val="22"/>
        </w:rPr>
        <w:t xml:space="preserve"> </w:t>
      </w:r>
      <w:r w:rsidR="003833D3" w:rsidRPr="004603A1">
        <w:rPr>
          <w:rFonts w:ascii="Arial" w:hAnsi="Arial" w:cs="Arial"/>
          <w:sz w:val="22"/>
          <w:szCs w:val="22"/>
        </w:rPr>
        <w:t xml:space="preserve">could </w:t>
      </w:r>
      <w:r w:rsidR="00A551DA" w:rsidRPr="004603A1">
        <w:rPr>
          <w:rFonts w:ascii="Arial" w:hAnsi="Arial" w:cs="Arial"/>
          <w:sz w:val="22"/>
          <w:szCs w:val="22"/>
        </w:rPr>
        <w:t xml:space="preserve">sell when and if higher prices </w:t>
      </w:r>
      <w:r w:rsidR="00360DD1" w:rsidRPr="004603A1">
        <w:rPr>
          <w:rFonts w:ascii="Arial" w:hAnsi="Arial" w:cs="Arial"/>
          <w:sz w:val="22"/>
          <w:szCs w:val="22"/>
        </w:rPr>
        <w:t>were available.</w:t>
      </w:r>
      <w:r w:rsidR="00A551DA" w:rsidRPr="004603A1">
        <w:rPr>
          <w:rFonts w:ascii="Arial" w:hAnsi="Arial" w:cs="Arial"/>
          <w:sz w:val="22"/>
          <w:szCs w:val="22"/>
        </w:rPr>
        <w:t xml:space="preserve"> </w:t>
      </w:r>
    </w:p>
    <w:p w14:paraId="4B220D7E" w14:textId="2099DB9F" w:rsidR="00A551DA" w:rsidRPr="004603A1" w:rsidRDefault="004005CC" w:rsidP="008D76B8">
      <w:pPr>
        <w:pStyle w:val="Paragraph"/>
        <w:spacing w:line="360" w:lineRule="auto"/>
        <w:rPr>
          <w:rFonts w:ascii="Arial" w:hAnsi="Arial" w:cs="Arial"/>
          <w:sz w:val="22"/>
          <w:szCs w:val="22"/>
        </w:rPr>
      </w:pPr>
      <w:r>
        <w:rPr>
          <w:rFonts w:ascii="Arial" w:hAnsi="Arial" w:cs="Arial"/>
          <w:sz w:val="22"/>
          <w:szCs w:val="22"/>
        </w:rPr>
        <w:t xml:space="preserve">In the 2012 </w:t>
      </w:r>
      <w:r w:rsidR="00E833B6">
        <w:rPr>
          <w:rFonts w:ascii="Arial" w:hAnsi="Arial" w:cs="Arial"/>
          <w:sz w:val="22"/>
          <w:szCs w:val="22"/>
        </w:rPr>
        <w:t xml:space="preserve">growing </w:t>
      </w:r>
      <w:r>
        <w:rPr>
          <w:rFonts w:ascii="Arial" w:hAnsi="Arial" w:cs="Arial"/>
          <w:sz w:val="22"/>
          <w:szCs w:val="22"/>
        </w:rPr>
        <w:t>season over 110 households in two villages planted</w:t>
      </w:r>
      <w:r w:rsidRPr="00717698">
        <w:rPr>
          <w:rFonts w:ascii="Arial" w:hAnsi="Arial" w:cs="Arial"/>
          <w:sz w:val="22"/>
          <w:szCs w:val="22"/>
        </w:rPr>
        <w:t xml:space="preserve"> 50 hectares of paddy with improved rice varieties</w:t>
      </w:r>
      <w:r w:rsidR="00E833B6" w:rsidRPr="00717698">
        <w:rPr>
          <w:rFonts w:ascii="Arial" w:hAnsi="Arial" w:cs="Arial"/>
          <w:sz w:val="22"/>
          <w:szCs w:val="22"/>
        </w:rPr>
        <w:t>, representing a 50 per cent</w:t>
      </w:r>
      <w:r w:rsidRPr="00717698">
        <w:rPr>
          <w:rFonts w:ascii="Arial" w:hAnsi="Arial" w:cs="Arial"/>
          <w:sz w:val="22"/>
          <w:szCs w:val="22"/>
        </w:rPr>
        <w:t xml:space="preserve"> increase</w:t>
      </w:r>
      <w:r w:rsidR="00E833B6" w:rsidRPr="00717698">
        <w:rPr>
          <w:rFonts w:ascii="Arial" w:hAnsi="Arial" w:cs="Arial"/>
          <w:sz w:val="22"/>
          <w:szCs w:val="22"/>
        </w:rPr>
        <w:t xml:space="preserve"> in the use of improved varieties</w:t>
      </w:r>
      <w:r w:rsidRPr="00717698">
        <w:rPr>
          <w:rFonts w:ascii="Arial" w:hAnsi="Arial" w:cs="Arial"/>
          <w:sz w:val="22"/>
          <w:szCs w:val="22"/>
        </w:rPr>
        <w:t>.</w:t>
      </w:r>
      <w:r w:rsidRPr="004603A1">
        <w:rPr>
          <w:rFonts w:ascii="Arial" w:hAnsi="Arial" w:cs="Arial"/>
          <w:sz w:val="22"/>
          <w:szCs w:val="22"/>
        </w:rPr>
        <w:t xml:space="preserve"> </w:t>
      </w:r>
      <w:r w:rsidR="00717698">
        <w:rPr>
          <w:rFonts w:ascii="Arial" w:hAnsi="Arial" w:cs="Arial"/>
          <w:sz w:val="22"/>
          <w:szCs w:val="22"/>
        </w:rPr>
        <w:t>F</w:t>
      </w:r>
      <w:r w:rsidR="00A551DA" w:rsidRPr="004603A1">
        <w:rPr>
          <w:rFonts w:ascii="Arial" w:hAnsi="Arial" w:cs="Arial"/>
          <w:sz w:val="22"/>
          <w:szCs w:val="22"/>
        </w:rPr>
        <w:t>armers</w:t>
      </w:r>
      <w:r w:rsidR="00717698">
        <w:rPr>
          <w:rFonts w:ascii="Arial" w:hAnsi="Arial" w:cs="Arial"/>
          <w:sz w:val="22"/>
          <w:szCs w:val="22"/>
        </w:rPr>
        <w:t xml:space="preserve"> with</w:t>
      </w:r>
      <w:r w:rsidR="00A551DA" w:rsidRPr="004603A1">
        <w:rPr>
          <w:rFonts w:ascii="Arial" w:hAnsi="Arial" w:cs="Arial"/>
          <w:sz w:val="22"/>
          <w:szCs w:val="22"/>
        </w:rPr>
        <w:t xml:space="preserve"> access to credit</w:t>
      </w:r>
      <w:r w:rsidR="00B5053C">
        <w:rPr>
          <w:rFonts w:ascii="Arial" w:hAnsi="Arial" w:cs="Arial"/>
          <w:sz w:val="22"/>
          <w:szCs w:val="22"/>
        </w:rPr>
        <w:t xml:space="preserve"> and improved seeds</w:t>
      </w:r>
      <w:r>
        <w:rPr>
          <w:rFonts w:ascii="Arial" w:hAnsi="Arial" w:cs="Arial"/>
          <w:sz w:val="22"/>
          <w:szCs w:val="22"/>
        </w:rPr>
        <w:t xml:space="preserve"> </w:t>
      </w:r>
      <w:r w:rsidR="00A551DA" w:rsidRPr="004603A1">
        <w:rPr>
          <w:rFonts w:ascii="Arial" w:hAnsi="Arial" w:cs="Arial"/>
          <w:sz w:val="22"/>
          <w:szCs w:val="22"/>
        </w:rPr>
        <w:t>increase</w:t>
      </w:r>
      <w:r w:rsidR="00717698">
        <w:rPr>
          <w:rFonts w:ascii="Arial" w:hAnsi="Arial" w:cs="Arial"/>
          <w:sz w:val="22"/>
          <w:szCs w:val="22"/>
        </w:rPr>
        <w:t>d</w:t>
      </w:r>
      <w:r w:rsidR="00A551DA" w:rsidRPr="004603A1">
        <w:rPr>
          <w:rFonts w:ascii="Arial" w:hAnsi="Arial" w:cs="Arial"/>
          <w:sz w:val="22"/>
          <w:szCs w:val="22"/>
        </w:rPr>
        <w:t xml:space="preserve"> yields</w:t>
      </w:r>
      <w:r w:rsidR="00FD67D1" w:rsidRPr="004603A1">
        <w:rPr>
          <w:rFonts w:ascii="Arial" w:hAnsi="Arial" w:cs="Arial"/>
          <w:sz w:val="22"/>
          <w:szCs w:val="22"/>
        </w:rPr>
        <w:t xml:space="preserve"> by </w:t>
      </w:r>
      <w:r w:rsidR="00960D25">
        <w:rPr>
          <w:rFonts w:ascii="Arial" w:hAnsi="Arial" w:cs="Arial"/>
          <w:sz w:val="22"/>
          <w:szCs w:val="22"/>
        </w:rPr>
        <w:t>20</w:t>
      </w:r>
      <w:r w:rsidR="00717698">
        <w:rPr>
          <w:rFonts w:ascii="Arial" w:hAnsi="Arial" w:cs="Arial"/>
          <w:sz w:val="22"/>
          <w:szCs w:val="22"/>
        </w:rPr>
        <w:t xml:space="preserve"> per</w:t>
      </w:r>
      <w:r w:rsidR="00960D25">
        <w:rPr>
          <w:rFonts w:ascii="Arial" w:hAnsi="Arial" w:cs="Arial"/>
          <w:sz w:val="22"/>
          <w:szCs w:val="22"/>
        </w:rPr>
        <w:t xml:space="preserve"> </w:t>
      </w:r>
      <w:r w:rsidR="00717698">
        <w:rPr>
          <w:rFonts w:ascii="Arial" w:hAnsi="Arial" w:cs="Arial"/>
          <w:sz w:val="22"/>
          <w:szCs w:val="22"/>
        </w:rPr>
        <w:t xml:space="preserve">cent and </w:t>
      </w:r>
      <w:r w:rsidR="00FD67D1" w:rsidRPr="004603A1">
        <w:rPr>
          <w:rFonts w:ascii="Arial" w:hAnsi="Arial" w:cs="Arial"/>
          <w:sz w:val="22"/>
          <w:szCs w:val="22"/>
        </w:rPr>
        <w:t xml:space="preserve">increased </w:t>
      </w:r>
      <w:r w:rsidR="00717698">
        <w:rPr>
          <w:rFonts w:ascii="Arial" w:hAnsi="Arial" w:cs="Arial"/>
          <w:sz w:val="22"/>
          <w:szCs w:val="22"/>
        </w:rPr>
        <w:t xml:space="preserve">overall </w:t>
      </w:r>
      <w:r w:rsidR="00E833B6">
        <w:rPr>
          <w:rFonts w:ascii="Arial" w:hAnsi="Arial" w:cs="Arial"/>
          <w:sz w:val="22"/>
          <w:szCs w:val="22"/>
        </w:rPr>
        <w:t>incomes</w:t>
      </w:r>
      <w:r w:rsidR="00FD67D1" w:rsidRPr="004603A1">
        <w:rPr>
          <w:rFonts w:ascii="Arial" w:hAnsi="Arial" w:cs="Arial"/>
          <w:sz w:val="22"/>
          <w:szCs w:val="22"/>
        </w:rPr>
        <w:t xml:space="preserve">, with only </w:t>
      </w:r>
      <w:r w:rsidR="00A551DA" w:rsidRPr="004603A1">
        <w:rPr>
          <w:rFonts w:ascii="Arial" w:hAnsi="Arial" w:cs="Arial"/>
          <w:sz w:val="22"/>
          <w:szCs w:val="22"/>
        </w:rPr>
        <w:t>modest increases in expenses for in</w:t>
      </w:r>
      <w:r w:rsidR="006E399B" w:rsidRPr="004603A1">
        <w:rPr>
          <w:rFonts w:ascii="Arial" w:hAnsi="Arial" w:cs="Arial"/>
          <w:sz w:val="22"/>
          <w:szCs w:val="22"/>
        </w:rPr>
        <w:t>puts (seed</w:t>
      </w:r>
      <w:r w:rsidR="00717698">
        <w:rPr>
          <w:rFonts w:ascii="Arial" w:hAnsi="Arial" w:cs="Arial"/>
          <w:sz w:val="22"/>
          <w:szCs w:val="22"/>
        </w:rPr>
        <w:t xml:space="preserve"> and</w:t>
      </w:r>
      <w:r w:rsidR="006E399B" w:rsidRPr="004603A1">
        <w:rPr>
          <w:rFonts w:ascii="Arial" w:hAnsi="Arial" w:cs="Arial"/>
          <w:sz w:val="22"/>
          <w:szCs w:val="22"/>
        </w:rPr>
        <w:t>,</w:t>
      </w:r>
      <w:r w:rsidR="0096052B" w:rsidRPr="004603A1">
        <w:rPr>
          <w:rFonts w:ascii="Arial" w:hAnsi="Arial" w:cs="Arial"/>
          <w:sz w:val="22"/>
          <w:szCs w:val="22"/>
        </w:rPr>
        <w:t xml:space="preserve"> chemical fertilis</w:t>
      </w:r>
      <w:r w:rsidR="00717698">
        <w:rPr>
          <w:rFonts w:ascii="Arial" w:hAnsi="Arial" w:cs="Arial"/>
          <w:sz w:val="22"/>
          <w:szCs w:val="22"/>
        </w:rPr>
        <w:t>er</w:t>
      </w:r>
      <w:r w:rsidR="00DB21E5">
        <w:rPr>
          <w:rFonts w:ascii="Arial" w:hAnsi="Arial" w:cs="Arial"/>
          <w:sz w:val="22"/>
          <w:szCs w:val="22"/>
        </w:rPr>
        <w:t>)</w:t>
      </w:r>
      <w:r w:rsidR="00A551DA" w:rsidRPr="004603A1">
        <w:rPr>
          <w:rFonts w:ascii="Arial" w:hAnsi="Arial" w:cs="Arial"/>
          <w:sz w:val="22"/>
          <w:szCs w:val="22"/>
        </w:rPr>
        <w:t xml:space="preserve">. Farmers secured </w:t>
      </w:r>
      <w:r w:rsidR="00FD67D1" w:rsidRPr="004603A1">
        <w:rPr>
          <w:rFonts w:ascii="Arial" w:hAnsi="Arial" w:cs="Arial"/>
          <w:sz w:val="22"/>
          <w:szCs w:val="22"/>
        </w:rPr>
        <w:t>advanced sales at guaranteed</w:t>
      </w:r>
      <w:r w:rsidR="00A551DA" w:rsidRPr="004603A1">
        <w:rPr>
          <w:rFonts w:ascii="Arial" w:hAnsi="Arial" w:cs="Arial"/>
          <w:sz w:val="22"/>
          <w:szCs w:val="22"/>
        </w:rPr>
        <w:t xml:space="preserve"> </w:t>
      </w:r>
      <w:r w:rsidR="00FD67D1" w:rsidRPr="004603A1">
        <w:rPr>
          <w:rFonts w:ascii="Arial" w:hAnsi="Arial" w:cs="Arial"/>
          <w:sz w:val="22"/>
          <w:szCs w:val="22"/>
        </w:rPr>
        <w:t>high</w:t>
      </w:r>
      <w:r w:rsidR="008C7EA8">
        <w:rPr>
          <w:rFonts w:ascii="Arial" w:hAnsi="Arial" w:cs="Arial"/>
          <w:sz w:val="22"/>
          <w:szCs w:val="22"/>
        </w:rPr>
        <w:t>er</w:t>
      </w:r>
      <w:r w:rsidR="00FD67D1" w:rsidRPr="004603A1">
        <w:rPr>
          <w:rFonts w:ascii="Arial" w:hAnsi="Arial" w:cs="Arial"/>
          <w:sz w:val="22"/>
          <w:szCs w:val="22"/>
        </w:rPr>
        <w:t xml:space="preserve"> </w:t>
      </w:r>
      <w:r w:rsidR="00A551DA" w:rsidRPr="004603A1">
        <w:rPr>
          <w:rFonts w:ascii="Arial" w:hAnsi="Arial" w:cs="Arial"/>
          <w:sz w:val="22"/>
          <w:szCs w:val="22"/>
        </w:rPr>
        <w:t>prices</w:t>
      </w:r>
      <w:r w:rsidR="00FD67D1" w:rsidRPr="004603A1">
        <w:rPr>
          <w:rFonts w:ascii="Arial" w:hAnsi="Arial" w:cs="Arial"/>
          <w:sz w:val="22"/>
          <w:szCs w:val="22"/>
        </w:rPr>
        <w:t xml:space="preserve"> than </w:t>
      </w:r>
      <w:r w:rsidR="008C7EA8">
        <w:rPr>
          <w:rFonts w:ascii="Arial" w:hAnsi="Arial" w:cs="Arial"/>
          <w:sz w:val="22"/>
          <w:szCs w:val="22"/>
        </w:rPr>
        <w:t>for the</w:t>
      </w:r>
      <w:r w:rsidR="00FD67D1" w:rsidRPr="004603A1">
        <w:rPr>
          <w:rFonts w:ascii="Arial" w:hAnsi="Arial" w:cs="Arial"/>
          <w:sz w:val="22"/>
          <w:szCs w:val="22"/>
        </w:rPr>
        <w:t xml:space="preserve"> </w:t>
      </w:r>
      <w:r w:rsidR="00AE2080" w:rsidRPr="004603A1">
        <w:rPr>
          <w:rFonts w:ascii="Arial" w:hAnsi="Arial" w:cs="Arial"/>
          <w:sz w:val="22"/>
          <w:szCs w:val="22"/>
        </w:rPr>
        <w:t>mixed variety paddy</w:t>
      </w:r>
      <w:r w:rsidR="008C7EA8">
        <w:rPr>
          <w:rFonts w:ascii="Arial" w:hAnsi="Arial" w:cs="Arial"/>
          <w:sz w:val="22"/>
          <w:szCs w:val="22"/>
        </w:rPr>
        <w:t xml:space="preserve"> commonly grown</w:t>
      </w:r>
      <w:r w:rsidR="00FD67D1" w:rsidRPr="004603A1">
        <w:rPr>
          <w:rFonts w:ascii="Arial" w:hAnsi="Arial" w:cs="Arial"/>
          <w:sz w:val="22"/>
          <w:szCs w:val="22"/>
        </w:rPr>
        <w:t>.</w:t>
      </w:r>
      <w:r w:rsidR="00A551DA" w:rsidRPr="004603A1">
        <w:rPr>
          <w:rFonts w:ascii="Arial" w:hAnsi="Arial" w:cs="Arial"/>
          <w:sz w:val="22"/>
          <w:szCs w:val="22"/>
        </w:rPr>
        <w:t xml:space="preserve"> Millers benefited by securing a more dependable supply of a higher-quality product which they </w:t>
      </w:r>
      <w:r w:rsidR="00634BEF">
        <w:rPr>
          <w:rFonts w:ascii="Arial" w:hAnsi="Arial" w:cs="Arial"/>
          <w:sz w:val="22"/>
          <w:szCs w:val="22"/>
        </w:rPr>
        <w:t xml:space="preserve">were able to </w:t>
      </w:r>
      <w:r w:rsidR="00A551DA" w:rsidRPr="004603A1">
        <w:rPr>
          <w:rFonts w:ascii="Arial" w:hAnsi="Arial" w:cs="Arial"/>
          <w:sz w:val="22"/>
          <w:szCs w:val="22"/>
        </w:rPr>
        <w:t>mill and sell into a consistent quality-controlled market.</w:t>
      </w:r>
    </w:p>
    <w:p w14:paraId="4DD3E11C" w14:textId="265B08FD" w:rsidR="00025AF1" w:rsidRPr="00102A77" w:rsidRDefault="008D2B58" w:rsidP="00B44C58">
      <w:pPr>
        <w:pStyle w:val="Newparagraph"/>
        <w:spacing w:before="240"/>
        <w:ind w:firstLine="0"/>
        <w:rPr>
          <w:rFonts w:ascii="Arial" w:hAnsi="Arial" w:cs="Arial"/>
          <w:i/>
          <w:lang w:val="en-US"/>
        </w:rPr>
      </w:pPr>
      <w:r w:rsidRPr="00102A77">
        <w:rPr>
          <w:rFonts w:ascii="Arial" w:hAnsi="Arial" w:cs="Arial"/>
          <w:i/>
          <w:lang w:val="en-US"/>
        </w:rPr>
        <w:t>Commercial Tobacco P</w:t>
      </w:r>
      <w:r w:rsidR="00DA7C3F" w:rsidRPr="00102A77">
        <w:rPr>
          <w:rFonts w:ascii="Arial" w:hAnsi="Arial" w:cs="Arial"/>
          <w:i/>
          <w:lang w:val="en-US"/>
        </w:rPr>
        <w:t xml:space="preserve">roduction </w:t>
      </w:r>
    </w:p>
    <w:p w14:paraId="3F63F44F" w14:textId="4AAE77A6" w:rsidR="00E32291" w:rsidRPr="004603A1" w:rsidRDefault="009B74E0" w:rsidP="007A2822">
      <w:pPr>
        <w:pStyle w:val="Newparagraph"/>
        <w:spacing w:line="360" w:lineRule="auto"/>
        <w:ind w:firstLine="0"/>
        <w:rPr>
          <w:rFonts w:ascii="Arial" w:hAnsi="Arial" w:cs="Arial"/>
          <w:sz w:val="22"/>
          <w:szCs w:val="22"/>
        </w:rPr>
      </w:pPr>
      <w:r w:rsidRPr="004603A1">
        <w:rPr>
          <w:rFonts w:ascii="Arial" w:hAnsi="Arial" w:cs="Arial"/>
          <w:sz w:val="22"/>
          <w:szCs w:val="22"/>
          <w:lang w:val="en-US"/>
        </w:rPr>
        <w:t xml:space="preserve">The </w:t>
      </w:r>
      <w:r w:rsidR="00E32291" w:rsidRPr="004603A1">
        <w:rPr>
          <w:rFonts w:ascii="Arial" w:hAnsi="Arial" w:cs="Arial"/>
          <w:sz w:val="22"/>
          <w:szCs w:val="22"/>
          <w:lang w:val="en-US"/>
        </w:rPr>
        <w:t>Lao Toba</w:t>
      </w:r>
      <w:r w:rsidR="00E32291" w:rsidRPr="004603A1">
        <w:rPr>
          <w:rFonts w:ascii="Arial" w:hAnsi="Arial" w:cs="Arial"/>
          <w:sz w:val="22"/>
          <w:szCs w:val="22"/>
        </w:rPr>
        <w:t>cco</w:t>
      </w:r>
      <w:r w:rsidRPr="004603A1">
        <w:rPr>
          <w:rFonts w:ascii="Arial" w:hAnsi="Arial" w:cs="Arial"/>
          <w:sz w:val="22"/>
          <w:szCs w:val="22"/>
        </w:rPr>
        <w:t xml:space="preserve"> Company Ltd. is</w:t>
      </w:r>
      <w:r w:rsidR="00E32291" w:rsidRPr="004603A1">
        <w:rPr>
          <w:rFonts w:ascii="Arial" w:hAnsi="Arial" w:cs="Arial"/>
          <w:sz w:val="22"/>
          <w:szCs w:val="22"/>
        </w:rPr>
        <w:t xml:space="preserve"> a commercial partnership between the Lao government and the Imperial Tobacco Company which contracts famers to supply tobacco for Lao-based proce</w:t>
      </w:r>
      <w:r w:rsidR="009B5090" w:rsidRPr="004603A1">
        <w:rPr>
          <w:rFonts w:ascii="Arial" w:hAnsi="Arial" w:cs="Arial"/>
          <w:sz w:val="22"/>
          <w:szCs w:val="22"/>
        </w:rPr>
        <w:t>ssing</w:t>
      </w:r>
      <w:r w:rsidRPr="004603A1">
        <w:rPr>
          <w:rFonts w:ascii="Arial" w:hAnsi="Arial" w:cs="Arial"/>
          <w:sz w:val="22"/>
          <w:szCs w:val="22"/>
        </w:rPr>
        <w:t>.</w:t>
      </w:r>
      <w:r w:rsidR="009B5090" w:rsidRPr="004603A1">
        <w:rPr>
          <w:rFonts w:ascii="Arial" w:hAnsi="Arial" w:cs="Arial"/>
          <w:sz w:val="22"/>
          <w:szCs w:val="22"/>
        </w:rPr>
        <w:t xml:space="preserve"> </w:t>
      </w:r>
      <w:r w:rsidRPr="004603A1">
        <w:rPr>
          <w:rFonts w:ascii="Arial" w:hAnsi="Arial" w:cs="Arial"/>
          <w:sz w:val="22"/>
          <w:szCs w:val="22"/>
        </w:rPr>
        <w:t xml:space="preserve">Lowly </w:t>
      </w:r>
      <w:r w:rsidR="00E85D12" w:rsidRPr="004603A1">
        <w:rPr>
          <w:rFonts w:ascii="Arial" w:hAnsi="Arial" w:cs="Arial"/>
          <w:sz w:val="22"/>
          <w:szCs w:val="22"/>
        </w:rPr>
        <w:t>g</w:t>
      </w:r>
      <w:r w:rsidR="009B5090" w:rsidRPr="004603A1">
        <w:rPr>
          <w:rFonts w:ascii="Arial" w:hAnsi="Arial" w:cs="Arial"/>
          <w:sz w:val="22"/>
          <w:szCs w:val="22"/>
        </w:rPr>
        <w:t>raded</w:t>
      </w:r>
      <w:r w:rsidR="00E85D12" w:rsidRPr="004603A1">
        <w:rPr>
          <w:rFonts w:ascii="Arial" w:hAnsi="Arial" w:cs="Arial"/>
          <w:sz w:val="22"/>
          <w:szCs w:val="22"/>
        </w:rPr>
        <w:t xml:space="preserve"> tobacco</w:t>
      </w:r>
      <w:r w:rsidRPr="004603A1">
        <w:rPr>
          <w:rFonts w:ascii="Arial" w:hAnsi="Arial" w:cs="Arial"/>
          <w:sz w:val="22"/>
          <w:szCs w:val="22"/>
        </w:rPr>
        <w:t xml:space="preserve">, not meeting </w:t>
      </w:r>
      <w:r w:rsidR="00BB53A7" w:rsidRPr="004603A1">
        <w:rPr>
          <w:rFonts w:ascii="Arial" w:hAnsi="Arial" w:cs="Arial"/>
          <w:sz w:val="22"/>
          <w:szCs w:val="22"/>
        </w:rPr>
        <w:t xml:space="preserve">international </w:t>
      </w:r>
      <w:r w:rsidR="009B5090" w:rsidRPr="004603A1">
        <w:rPr>
          <w:rFonts w:ascii="Arial" w:hAnsi="Arial" w:cs="Arial"/>
          <w:sz w:val="22"/>
          <w:szCs w:val="22"/>
        </w:rPr>
        <w:t xml:space="preserve">quality </w:t>
      </w:r>
      <w:r w:rsidR="00BB53A7" w:rsidRPr="004603A1">
        <w:rPr>
          <w:rFonts w:ascii="Arial" w:hAnsi="Arial" w:cs="Arial"/>
          <w:sz w:val="22"/>
          <w:szCs w:val="22"/>
        </w:rPr>
        <w:t xml:space="preserve">standards </w:t>
      </w:r>
      <w:r w:rsidRPr="004603A1">
        <w:rPr>
          <w:rFonts w:ascii="Arial" w:hAnsi="Arial" w:cs="Arial"/>
          <w:sz w:val="22"/>
          <w:szCs w:val="22"/>
        </w:rPr>
        <w:t>is</w:t>
      </w:r>
      <w:r w:rsidR="009B5090" w:rsidRPr="004603A1">
        <w:rPr>
          <w:rFonts w:ascii="Arial" w:hAnsi="Arial" w:cs="Arial"/>
          <w:sz w:val="22"/>
          <w:szCs w:val="22"/>
        </w:rPr>
        <w:t xml:space="preserve"> </w:t>
      </w:r>
      <w:r w:rsidRPr="004603A1">
        <w:rPr>
          <w:rFonts w:ascii="Arial" w:hAnsi="Arial" w:cs="Arial"/>
          <w:sz w:val="22"/>
          <w:szCs w:val="22"/>
        </w:rPr>
        <w:t xml:space="preserve">designated for local sale, while higher quality tobacco is </w:t>
      </w:r>
      <w:r w:rsidR="00634BEF">
        <w:rPr>
          <w:rFonts w:ascii="Arial" w:hAnsi="Arial" w:cs="Arial"/>
          <w:sz w:val="22"/>
          <w:szCs w:val="22"/>
        </w:rPr>
        <w:t xml:space="preserve">reserved </w:t>
      </w:r>
      <w:r w:rsidRPr="004603A1">
        <w:rPr>
          <w:rFonts w:ascii="Arial" w:hAnsi="Arial" w:cs="Arial"/>
          <w:sz w:val="22"/>
          <w:szCs w:val="22"/>
        </w:rPr>
        <w:t>for export.</w:t>
      </w:r>
      <w:r w:rsidR="00BB53A7" w:rsidRPr="004603A1">
        <w:rPr>
          <w:rFonts w:ascii="Arial" w:hAnsi="Arial" w:cs="Arial"/>
          <w:sz w:val="22"/>
          <w:szCs w:val="22"/>
        </w:rPr>
        <w:t xml:space="preserve"> </w:t>
      </w:r>
      <w:r w:rsidR="00E833B6">
        <w:rPr>
          <w:rFonts w:ascii="Arial" w:hAnsi="Arial" w:cs="Arial"/>
          <w:sz w:val="22"/>
          <w:szCs w:val="22"/>
        </w:rPr>
        <w:t>Since 2001, t</w:t>
      </w:r>
      <w:r w:rsidR="00E32291" w:rsidRPr="004603A1">
        <w:rPr>
          <w:rFonts w:ascii="Arial" w:hAnsi="Arial" w:cs="Arial"/>
          <w:sz w:val="22"/>
          <w:szCs w:val="22"/>
        </w:rPr>
        <w:t xml:space="preserve">he </w:t>
      </w:r>
      <w:r w:rsidR="0096052B" w:rsidRPr="004603A1">
        <w:rPr>
          <w:rFonts w:ascii="Arial" w:hAnsi="Arial" w:cs="Arial"/>
          <w:sz w:val="22"/>
          <w:szCs w:val="22"/>
        </w:rPr>
        <w:t>company has organis</w:t>
      </w:r>
      <w:r w:rsidR="00E32291" w:rsidRPr="004603A1">
        <w:rPr>
          <w:rFonts w:ascii="Arial" w:hAnsi="Arial" w:cs="Arial"/>
          <w:sz w:val="22"/>
          <w:szCs w:val="22"/>
        </w:rPr>
        <w:t>ed farmers into production groups</w:t>
      </w:r>
      <w:r w:rsidR="00BB53A7" w:rsidRPr="004603A1">
        <w:rPr>
          <w:rFonts w:ascii="Arial" w:hAnsi="Arial" w:cs="Arial"/>
          <w:sz w:val="22"/>
          <w:szCs w:val="22"/>
        </w:rPr>
        <w:t xml:space="preserve"> and hired labour</w:t>
      </w:r>
      <w:r w:rsidR="00E32291" w:rsidRPr="004603A1">
        <w:rPr>
          <w:rFonts w:ascii="Arial" w:hAnsi="Arial" w:cs="Arial"/>
          <w:sz w:val="22"/>
          <w:szCs w:val="22"/>
        </w:rPr>
        <w:t xml:space="preserve">, provided technical instruction, </w:t>
      </w:r>
      <w:r w:rsidR="00634BEF">
        <w:rPr>
          <w:rFonts w:ascii="Arial" w:hAnsi="Arial" w:cs="Arial"/>
          <w:sz w:val="22"/>
          <w:szCs w:val="22"/>
        </w:rPr>
        <w:t xml:space="preserve">offered </w:t>
      </w:r>
      <w:r w:rsidR="00E32291" w:rsidRPr="004603A1">
        <w:rPr>
          <w:rFonts w:ascii="Arial" w:hAnsi="Arial" w:cs="Arial"/>
          <w:sz w:val="22"/>
          <w:szCs w:val="22"/>
        </w:rPr>
        <w:t xml:space="preserve">access to credit for production and </w:t>
      </w:r>
      <w:r w:rsidR="00634BEF">
        <w:rPr>
          <w:rFonts w:ascii="Arial" w:hAnsi="Arial" w:cs="Arial"/>
          <w:sz w:val="22"/>
          <w:szCs w:val="22"/>
        </w:rPr>
        <w:t xml:space="preserve">assured </w:t>
      </w:r>
      <w:r w:rsidR="00E32291" w:rsidRPr="004603A1">
        <w:rPr>
          <w:rFonts w:ascii="Arial" w:hAnsi="Arial" w:cs="Arial"/>
          <w:sz w:val="22"/>
          <w:szCs w:val="22"/>
        </w:rPr>
        <w:t>a purchase guarantee (contrac</w:t>
      </w:r>
      <w:r w:rsidR="00050843" w:rsidRPr="004603A1">
        <w:rPr>
          <w:rFonts w:ascii="Arial" w:hAnsi="Arial" w:cs="Arial"/>
          <w:sz w:val="22"/>
          <w:szCs w:val="22"/>
        </w:rPr>
        <w:t>t) for the farmers who agree</w:t>
      </w:r>
      <w:r w:rsidR="00E32291" w:rsidRPr="004603A1">
        <w:rPr>
          <w:rFonts w:ascii="Arial" w:hAnsi="Arial" w:cs="Arial"/>
          <w:sz w:val="22"/>
          <w:szCs w:val="22"/>
        </w:rPr>
        <w:t xml:space="preserve"> to follow standard production practices and sell a minimum quota to the company. The company proved a </w:t>
      </w:r>
      <w:r w:rsidR="00E32291" w:rsidRPr="004603A1">
        <w:rPr>
          <w:rFonts w:ascii="Arial" w:hAnsi="Arial" w:cs="Arial"/>
          <w:sz w:val="22"/>
          <w:szCs w:val="22"/>
        </w:rPr>
        <w:lastRenderedPageBreak/>
        <w:t>consistent partner, renewin</w:t>
      </w:r>
      <w:r w:rsidR="009B5090" w:rsidRPr="004603A1">
        <w:rPr>
          <w:rFonts w:ascii="Arial" w:hAnsi="Arial" w:cs="Arial"/>
          <w:sz w:val="22"/>
          <w:szCs w:val="22"/>
        </w:rPr>
        <w:t>g contracts with slightly increased</w:t>
      </w:r>
      <w:r w:rsidR="00E32291" w:rsidRPr="004603A1">
        <w:rPr>
          <w:rFonts w:ascii="Arial" w:hAnsi="Arial" w:cs="Arial"/>
          <w:sz w:val="22"/>
          <w:szCs w:val="22"/>
        </w:rPr>
        <w:t xml:space="preserve"> prices each </w:t>
      </w:r>
      <w:r w:rsidR="00E85D12" w:rsidRPr="004603A1">
        <w:rPr>
          <w:rFonts w:ascii="Arial" w:hAnsi="Arial" w:cs="Arial"/>
          <w:sz w:val="22"/>
          <w:szCs w:val="22"/>
        </w:rPr>
        <w:t xml:space="preserve">successive </w:t>
      </w:r>
      <w:r w:rsidR="00E32291" w:rsidRPr="004603A1">
        <w:rPr>
          <w:rFonts w:ascii="Arial" w:hAnsi="Arial" w:cs="Arial"/>
          <w:sz w:val="22"/>
          <w:szCs w:val="22"/>
        </w:rPr>
        <w:t>year</w:t>
      </w:r>
      <w:r w:rsidR="009B5090" w:rsidRPr="004603A1">
        <w:rPr>
          <w:rFonts w:ascii="Arial" w:hAnsi="Arial" w:cs="Arial"/>
          <w:sz w:val="22"/>
          <w:szCs w:val="22"/>
        </w:rPr>
        <w:t xml:space="preserve"> of production</w:t>
      </w:r>
      <w:r w:rsidR="00E32291" w:rsidRPr="004603A1">
        <w:rPr>
          <w:rFonts w:ascii="Arial" w:hAnsi="Arial" w:cs="Arial"/>
          <w:sz w:val="22"/>
          <w:szCs w:val="22"/>
        </w:rPr>
        <w:t xml:space="preserve">. </w:t>
      </w:r>
    </w:p>
    <w:p w14:paraId="78A05DE7" w14:textId="47CC3BCF" w:rsidR="00E32291" w:rsidRPr="004603A1" w:rsidRDefault="0096052B" w:rsidP="009B5090">
      <w:pPr>
        <w:pStyle w:val="Newparagraph"/>
        <w:spacing w:before="240" w:after="240" w:line="360" w:lineRule="auto"/>
        <w:ind w:firstLine="0"/>
        <w:rPr>
          <w:rFonts w:ascii="Arial" w:hAnsi="Arial" w:cs="Arial"/>
          <w:sz w:val="22"/>
          <w:szCs w:val="22"/>
        </w:rPr>
      </w:pPr>
      <w:r w:rsidRPr="004603A1">
        <w:rPr>
          <w:rFonts w:ascii="Arial" w:hAnsi="Arial" w:cs="Arial"/>
          <w:sz w:val="22"/>
          <w:szCs w:val="22"/>
        </w:rPr>
        <w:t>Farmer organis</w:t>
      </w:r>
      <w:r w:rsidR="00E32291" w:rsidRPr="004603A1">
        <w:rPr>
          <w:rFonts w:ascii="Arial" w:hAnsi="Arial" w:cs="Arial"/>
          <w:sz w:val="22"/>
          <w:szCs w:val="22"/>
        </w:rPr>
        <w:t>ations played a key role in the entire process: collecting production area plans and input estimates so the c</w:t>
      </w:r>
      <w:r w:rsidR="009B5090" w:rsidRPr="004603A1">
        <w:rPr>
          <w:rFonts w:ascii="Arial" w:hAnsi="Arial" w:cs="Arial"/>
          <w:sz w:val="22"/>
          <w:szCs w:val="22"/>
        </w:rPr>
        <w:t>ompany could efficiently provide</w:t>
      </w:r>
      <w:r w:rsidR="00E32291" w:rsidRPr="004603A1">
        <w:rPr>
          <w:rFonts w:ascii="Arial" w:hAnsi="Arial" w:cs="Arial"/>
          <w:sz w:val="22"/>
          <w:szCs w:val="22"/>
        </w:rPr>
        <w:t xml:space="preserve"> credit fo</w:t>
      </w:r>
      <w:r w:rsidRPr="004603A1">
        <w:rPr>
          <w:rFonts w:ascii="Arial" w:hAnsi="Arial" w:cs="Arial"/>
          <w:sz w:val="22"/>
          <w:szCs w:val="22"/>
        </w:rPr>
        <w:t>r seed, fertilis</w:t>
      </w:r>
      <w:r w:rsidR="009B74E0" w:rsidRPr="004603A1">
        <w:rPr>
          <w:rFonts w:ascii="Arial" w:hAnsi="Arial" w:cs="Arial"/>
          <w:sz w:val="22"/>
          <w:szCs w:val="22"/>
        </w:rPr>
        <w:t>er, and pesticides</w:t>
      </w:r>
      <w:r w:rsidRPr="004603A1">
        <w:rPr>
          <w:rFonts w:ascii="Arial" w:hAnsi="Arial" w:cs="Arial"/>
          <w:sz w:val="22"/>
          <w:szCs w:val="22"/>
        </w:rPr>
        <w:t>. Organis</w:t>
      </w:r>
      <w:r w:rsidR="009B5090" w:rsidRPr="004603A1">
        <w:rPr>
          <w:rFonts w:ascii="Arial" w:hAnsi="Arial" w:cs="Arial"/>
          <w:sz w:val="22"/>
          <w:szCs w:val="22"/>
        </w:rPr>
        <w:t>ation leaders led farmers through procedures</w:t>
      </w:r>
      <w:r w:rsidR="00E32291" w:rsidRPr="004603A1">
        <w:rPr>
          <w:rFonts w:ascii="Arial" w:hAnsi="Arial" w:cs="Arial"/>
          <w:sz w:val="22"/>
          <w:szCs w:val="22"/>
        </w:rPr>
        <w:t xml:space="preserve"> </w:t>
      </w:r>
      <w:r w:rsidR="009B5090" w:rsidRPr="004603A1">
        <w:rPr>
          <w:rFonts w:ascii="Arial" w:hAnsi="Arial" w:cs="Arial"/>
          <w:sz w:val="22"/>
          <w:szCs w:val="22"/>
        </w:rPr>
        <w:t xml:space="preserve">to ensure </w:t>
      </w:r>
      <w:r w:rsidR="00E32291" w:rsidRPr="004603A1">
        <w:rPr>
          <w:rFonts w:ascii="Arial" w:hAnsi="Arial" w:cs="Arial"/>
          <w:sz w:val="22"/>
          <w:szCs w:val="22"/>
        </w:rPr>
        <w:t>production and fulfilment of quotas by all members</w:t>
      </w:r>
      <w:r w:rsidR="009B5090" w:rsidRPr="004603A1">
        <w:rPr>
          <w:rFonts w:ascii="Arial" w:hAnsi="Arial" w:cs="Arial"/>
          <w:sz w:val="22"/>
          <w:szCs w:val="22"/>
        </w:rPr>
        <w:t>. S</w:t>
      </w:r>
      <w:r w:rsidR="00E32291" w:rsidRPr="004603A1">
        <w:rPr>
          <w:rFonts w:ascii="Arial" w:hAnsi="Arial" w:cs="Arial"/>
          <w:sz w:val="22"/>
          <w:szCs w:val="22"/>
        </w:rPr>
        <w:t xml:space="preserve">urplus production </w:t>
      </w:r>
      <w:r w:rsidR="009B5090" w:rsidRPr="004603A1">
        <w:rPr>
          <w:rFonts w:ascii="Arial" w:hAnsi="Arial" w:cs="Arial"/>
          <w:sz w:val="22"/>
          <w:szCs w:val="22"/>
        </w:rPr>
        <w:t xml:space="preserve">was </w:t>
      </w:r>
      <w:r w:rsidR="00E32291" w:rsidRPr="004603A1">
        <w:rPr>
          <w:rFonts w:ascii="Arial" w:hAnsi="Arial" w:cs="Arial"/>
          <w:sz w:val="22"/>
          <w:szCs w:val="22"/>
        </w:rPr>
        <w:t>sold to other farmers unable to produce their quotas or sold on the open market.</w:t>
      </w:r>
    </w:p>
    <w:p w14:paraId="3B3F53A4" w14:textId="757F6D6E" w:rsidR="00E32291" w:rsidRPr="004603A1" w:rsidRDefault="00446A7A" w:rsidP="00943254">
      <w:pPr>
        <w:pStyle w:val="Newparagraph"/>
        <w:spacing w:before="240" w:line="360" w:lineRule="auto"/>
        <w:ind w:firstLine="0"/>
        <w:rPr>
          <w:rFonts w:ascii="Arial" w:hAnsi="Arial" w:cs="Arial"/>
          <w:sz w:val="22"/>
          <w:szCs w:val="22"/>
        </w:rPr>
      </w:pPr>
      <w:r>
        <w:rPr>
          <w:rFonts w:ascii="Arial" w:hAnsi="Arial" w:cs="Arial"/>
          <w:sz w:val="22"/>
          <w:szCs w:val="22"/>
        </w:rPr>
        <w:t>In 2013, 32</w:t>
      </w:r>
      <w:r w:rsidR="00C649E8">
        <w:rPr>
          <w:rFonts w:ascii="Arial" w:hAnsi="Arial" w:cs="Arial"/>
          <w:sz w:val="22"/>
          <w:szCs w:val="22"/>
        </w:rPr>
        <w:t xml:space="preserve"> households produced tobacco on a total of 29 </w:t>
      </w:r>
      <w:r w:rsidR="003C51C7">
        <w:rPr>
          <w:rFonts w:ascii="Arial" w:hAnsi="Arial" w:cs="Arial"/>
          <w:sz w:val="22"/>
          <w:szCs w:val="22"/>
        </w:rPr>
        <w:t>hectares</w:t>
      </w:r>
      <w:r w:rsidR="00C649E8" w:rsidRPr="00CC6FB5">
        <w:rPr>
          <w:rFonts w:ascii="Arial" w:hAnsi="Arial" w:cs="Arial"/>
          <w:sz w:val="22"/>
          <w:szCs w:val="22"/>
        </w:rPr>
        <w:t xml:space="preserve"> during the dry season</w:t>
      </w:r>
      <w:r w:rsidR="00C649E8">
        <w:rPr>
          <w:rFonts w:ascii="Arial" w:hAnsi="Arial" w:cs="Arial"/>
          <w:sz w:val="22"/>
          <w:szCs w:val="22"/>
        </w:rPr>
        <w:t xml:space="preserve">. </w:t>
      </w:r>
      <w:r w:rsidR="00E32291" w:rsidRPr="004603A1">
        <w:rPr>
          <w:rFonts w:ascii="Arial" w:hAnsi="Arial" w:cs="Arial"/>
          <w:sz w:val="22"/>
          <w:szCs w:val="22"/>
        </w:rPr>
        <w:t>Tobacco production is labour intensive and most families approached the agriculture promotion bank for loans to pay the hired labour used to supplement family labour. Farmers aspired to a potentially significant income from tobacco production despite incre</w:t>
      </w:r>
      <w:r w:rsidR="00CC6FB5">
        <w:rPr>
          <w:rFonts w:ascii="Arial" w:hAnsi="Arial" w:cs="Arial"/>
          <w:sz w:val="22"/>
          <w:szCs w:val="22"/>
        </w:rPr>
        <w:t>ased risks accorded from</w:t>
      </w:r>
      <w:r w:rsidR="00A616DB">
        <w:rPr>
          <w:rFonts w:ascii="Arial" w:hAnsi="Arial" w:cs="Arial"/>
          <w:sz w:val="22"/>
          <w:szCs w:val="22"/>
        </w:rPr>
        <w:t xml:space="preserve"> </w:t>
      </w:r>
      <w:r w:rsidR="00E32291" w:rsidRPr="004603A1">
        <w:rPr>
          <w:rFonts w:ascii="Arial" w:hAnsi="Arial" w:cs="Arial"/>
          <w:sz w:val="22"/>
          <w:szCs w:val="22"/>
        </w:rPr>
        <w:t>loans</w:t>
      </w:r>
      <w:r w:rsidR="00A616DB">
        <w:rPr>
          <w:rFonts w:ascii="Arial" w:hAnsi="Arial" w:cs="Arial"/>
          <w:sz w:val="22"/>
          <w:szCs w:val="22"/>
        </w:rPr>
        <w:t xml:space="preserve"> </w:t>
      </w:r>
      <w:r w:rsidR="009455A9">
        <w:rPr>
          <w:rFonts w:ascii="Arial" w:hAnsi="Arial" w:cs="Arial"/>
          <w:sz w:val="22"/>
          <w:szCs w:val="22"/>
        </w:rPr>
        <w:t>of 615</w:t>
      </w:r>
      <w:r w:rsidR="00C649E8">
        <w:rPr>
          <w:rFonts w:ascii="Arial" w:hAnsi="Arial" w:cs="Arial"/>
          <w:sz w:val="22"/>
          <w:szCs w:val="22"/>
        </w:rPr>
        <w:t xml:space="preserve"> USD</w:t>
      </w:r>
      <w:r w:rsidR="00A616DB">
        <w:rPr>
          <w:rFonts w:ascii="Arial" w:hAnsi="Arial" w:cs="Arial"/>
          <w:sz w:val="22"/>
          <w:szCs w:val="22"/>
        </w:rPr>
        <w:t xml:space="preserve"> for kilns </w:t>
      </w:r>
      <w:r w:rsidR="00C649E8">
        <w:rPr>
          <w:rFonts w:ascii="Arial" w:hAnsi="Arial" w:cs="Arial"/>
          <w:sz w:val="22"/>
          <w:szCs w:val="22"/>
        </w:rPr>
        <w:t xml:space="preserve">and </w:t>
      </w:r>
      <w:r w:rsidR="009455A9">
        <w:rPr>
          <w:rFonts w:ascii="Arial" w:hAnsi="Arial" w:cs="Arial"/>
          <w:sz w:val="22"/>
          <w:szCs w:val="22"/>
        </w:rPr>
        <w:t xml:space="preserve">ongoing </w:t>
      </w:r>
      <w:r w:rsidR="009455A9" w:rsidRPr="004603A1">
        <w:rPr>
          <w:rFonts w:ascii="Arial" w:hAnsi="Arial" w:cs="Arial"/>
          <w:sz w:val="22"/>
          <w:szCs w:val="22"/>
        </w:rPr>
        <w:t>production</w:t>
      </w:r>
      <w:r w:rsidR="00E32291" w:rsidRPr="004603A1">
        <w:rPr>
          <w:rFonts w:ascii="Arial" w:hAnsi="Arial" w:cs="Arial"/>
          <w:sz w:val="22"/>
          <w:szCs w:val="22"/>
        </w:rPr>
        <w:t xml:space="preserve"> costs</w:t>
      </w:r>
      <w:r w:rsidR="00C649E8">
        <w:rPr>
          <w:rFonts w:ascii="Arial" w:hAnsi="Arial" w:cs="Arial"/>
          <w:sz w:val="22"/>
          <w:szCs w:val="22"/>
        </w:rPr>
        <w:t xml:space="preserve"> </w:t>
      </w:r>
      <w:r w:rsidR="00CC6FB5">
        <w:rPr>
          <w:rFonts w:ascii="Arial" w:hAnsi="Arial" w:cs="Arial"/>
          <w:sz w:val="22"/>
          <w:szCs w:val="22"/>
        </w:rPr>
        <w:t xml:space="preserve">of </w:t>
      </w:r>
      <w:r w:rsidR="00A616DB">
        <w:rPr>
          <w:rFonts w:ascii="Arial" w:hAnsi="Arial" w:cs="Arial"/>
          <w:sz w:val="22"/>
          <w:szCs w:val="22"/>
        </w:rPr>
        <w:t>1,840 USD.</w:t>
      </w:r>
      <w:r w:rsidR="00E32291" w:rsidRPr="004603A1">
        <w:rPr>
          <w:rFonts w:ascii="Arial" w:hAnsi="Arial" w:cs="Arial"/>
          <w:sz w:val="22"/>
          <w:szCs w:val="22"/>
        </w:rPr>
        <w:t xml:space="preserve"> </w:t>
      </w:r>
      <w:r w:rsidR="00A616DB">
        <w:rPr>
          <w:rFonts w:ascii="Arial" w:hAnsi="Arial" w:cs="Arial"/>
          <w:sz w:val="22"/>
          <w:szCs w:val="22"/>
        </w:rPr>
        <w:t xml:space="preserve">Even with </w:t>
      </w:r>
      <w:r w:rsidR="00E32291" w:rsidRPr="004603A1">
        <w:rPr>
          <w:rFonts w:ascii="Arial" w:hAnsi="Arial" w:cs="Arial"/>
          <w:sz w:val="22"/>
          <w:szCs w:val="22"/>
        </w:rPr>
        <w:t>market fluctuations</w:t>
      </w:r>
      <w:r w:rsidR="009455A9" w:rsidRPr="004603A1">
        <w:rPr>
          <w:rFonts w:ascii="Arial" w:hAnsi="Arial" w:cs="Arial"/>
          <w:sz w:val="22"/>
          <w:szCs w:val="22"/>
        </w:rPr>
        <w:t>, tobacco</w:t>
      </w:r>
      <w:r w:rsidR="00E85D12" w:rsidRPr="004603A1">
        <w:rPr>
          <w:rFonts w:ascii="Arial" w:hAnsi="Arial" w:cs="Arial"/>
          <w:sz w:val="22"/>
          <w:szCs w:val="22"/>
        </w:rPr>
        <w:t xml:space="preserve"> production</w:t>
      </w:r>
      <w:r w:rsidR="00E32291" w:rsidRPr="004603A1">
        <w:rPr>
          <w:rFonts w:ascii="Arial" w:hAnsi="Arial" w:cs="Arial"/>
          <w:sz w:val="22"/>
          <w:szCs w:val="22"/>
        </w:rPr>
        <w:t xml:space="preserve"> </w:t>
      </w:r>
      <w:r w:rsidR="006E399B" w:rsidRPr="004603A1">
        <w:rPr>
          <w:rFonts w:ascii="Arial" w:hAnsi="Arial" w:cs="Arial"/>
          <w:sz w:val="22"/>
          <w:szCs w:val="22"/>
        </w:rPr>
        <w:t xml:space="preserve">has </w:t>
      </w:r>
      <w:r w:rsidR="00E32291" w:rsidRPr="004603A1">
        <w:rPr>
          <w:rFonts w:ascii="Arial" w:hAnsi="Arial" w:cs="Arial"/>
          <w:sz w:val="22"/>
          <w:szCs w:val="22"/>
        </w:rPr>
        <w:t xml:space="preserve">substantially improved </w:t>
      </w:r>
      <w:r w:rsidR="00A616DB">
        <w:rPr>
          <w:rFonts w:ascii="Arial" w:hAnsi="Arial" w:cs="Arial"/>
          <w:sz w:val="22"/>
          <w:szCs w:val="22"/>
        </w:rPr>
        <w:t>households’</w:t>
      </w:r>
      <w:r w:rsidR="00E32291" w:rsidRPr="004603A1">
        <w:rPr>
          <w:rFonts w:ascii="Arial" w:hAnsi="Arial" w:cs="Arial"/>
          <w:sz w:val="22"/>
          <w:szCs w:val="22"/>
        </w:rPr>
        <w:t xml:space="preserve"> livelihoods over the last decade. </w:t>
      </w:r>
      <w:r w:rsidR="003C51C7">
        <w:rPr>
          <w:rFonts w:ascii="Arial" w:hAnsi="Arial" w:cs="Arial"/>
          <w:sz w:val="22"/>
          <w:szCs w:val="22"/>
        </w:rPr>
        <w:t xml:space="preserve">Net </w:t>
      </w:r>
      <w:r w:rsidR="00006594">
        <w:rPr>
          <w:rFonts w:ascii="Arial" w:hAnsi="Arial" w:cs="Arial"/>
          <w:sz w:val="22"/>
          <w:szCs w:val="22"/>
        </w:rPr>
        <w:t xml:space="preserve">household </w:t>
      </w:r>
      <w:r w:rsidR="003C51C7">
        <w:rPr>
          <w:rFonts w:ascii="Arial" w:hAnsi="Arial" w:cs="Arial"/>
          <w:sz w:val="22"/>
          <w:szCs w:val="22"/>
        </w:rPr>
        <w:t xml:space="preserve">income from tobacco production can be as high as </w:t>
      </w:r>
      <w:r w:rsidR="003C51C7" w:rsidRPr="009455A9">
        <w:rPr>
          <w:rFonts w:ascii="Arial" w:hAnsi="Arial" w:cs="Arial"/>
          <w:sz w:val="22"/>
          <w:szCs w:val="22"/>
        </w:rPr>
        <w:t>2,760</w:t>
      </w:r>
      <w:r w:rsidR="003C51C7" w:rsidRPr="003C51C7">
        <w:rPr>
          <w:rFonts w:ascii="Arial" w:hAnsi="Arial" w:cs="Arial"/>
          <w:sz w:val="22"/>
          <w:szCs w:val="22"/>
        </w:rPr>
        <w:t xml:space="preserve"> </w:t>
      </w:r>
      <w:r w:rsidR="003C51C7">
        <w:rPr>
          <w:rFonts w:ascii="Arial" w:hAnsi="Arial" w:cs="Arial"/>
          <w:sz w:val="22"/>
          <w:szCs w:val="22"/>
        </w:rPr>
        <w:t>USD</w:t>
      </w:r>
      <w:r w:rsidR="00634BEF">
        <w:rPr>
          <w:rFonts w:ascii="Arial" w:hAnsi="Arial" w:cs="Arial"/>
          <w:sz w:val="22"/>
          <w:szCs w:val="22"/>
        </w:rPr>
        <w:t xml:space="preserve"> per annum</w:t>
      </w:r>
      <w:r w:rsidR="003C51C7">
        <w:rPr>
          <w:rFonts w:ascii="Arial" w:hAnsi="Arial" w:cs="Arial"/>
          <w:sz w:val="22"/>
          <w:szCs w:val="22"/>
        </w:rPr>
        <w:t>.</w:t>
      </w:r>
    </w:p>
    <w:p w14:paraId="077883A3" w14:textId="23B30251" w:rsidR="00E32291" w:rsidRPr="004603A1" w:rsidRDefault="00235DD8" w:rsidP="00943254">
      <w:pPr>
        <w:pStyle w:val="Newparagraph"/>
        <w:spacing w:before="240" w:after="240" w:line="360" w:lineRule="auto"/>
        <w:ind w:firstLine="0"/>
        <w:rPr>
          <w:rFonts w:ascii="Arial" w:hAnsi="Arial" w:cs="Arial"/>
          <w:sz w:val="22"/>
          <w:szCs w:val="22"/>
        </w:rPr>
      </w:pPr>
      <w:r w:rsidRPr="004603A1">
        <w:rPr>
          <w:rFonts w:ascii="Arial" w:hAnsi="Arial" w:cs="Arial"/>
          <w:sz w:val="22"/>
          <w:szCs w:val="22"/>
        </w:rPr>
        <w:t>Yet more recently, 50 per cent</w:t>
      </w:r>
      <w:r w:rsidR="009602BF" w:rsidRPr="004603A1">
        <w:rPr>
          <w:rFonts w:ascii="Arial" w:hAnsi="Arial" w:cs="Arial"/>
          <w:sz w:val="22"/>
          <w:szCs w:val="22"/>
        </w:rPr>
        <w:t xml:space="preserve"> of farmers </w:t>
      </w:r>
      <w:r w:rsidR="00BB53A7" w:rsidRPr="004603A1">
        <w:rPr>
          <w:rFonts w:ascii="Arial" w:hAnsi="Arial" w:cs="Arial"/>
          <w:sz w:val="22"/>
          <w:szCs w:val="22"/>
        </w:rPr>
        <w:t xml:space="preserve">in the study village </w:t>
      </w:r>
      <w:r w:rsidR="009602BF" w:rsidRPr="004603A1">
        <w:rPr>
          <w:rFonts w:ascii="Arial" w:hAnsi="Arial" w:cs="Arial"/>
          <w:sz w:val="22"/>
          <w:szCs w:val="22"/>
        </w:rPr>
        <w:t>have stopped production</w:t>
      </w:r>
      <w:r w:rsidR="0072397C" w:rsidRPr="004603A1">
        <w:rPr>
          <w:rFonts w:ascii="Arial" w:hAnsi="Arial" w:cs="Arial"/>
          <w:sz w:val="22"/>
          <w:szCs w:val="22"/>
        </w:rPr>
        <w:t>,</w:t>
      </w:r>
      <w:r w:rsidR="00E85D12" w:rsidRPr="004603A1">
        <w:rPr>
          <w:rFonts w:ascii="Arial" w:hAnsi="Arial" w:cs="Arial"/>
          <w:sz w:val="22"/>
          <w:szCs w:val="22"/>
        </w:rPr>
        <w:t xml:space="preserve"> citing excessive labour demands of </w:t>
      </w:r>
      <w:r w:rsidR="0072397C" w:rsidRPr="004603A1">
        <w:rPr>
          <w:rFonts w:ascii="Arial" w:hAnsi="Arial" w:cs="Arial"/>
          <w:sz w:val="22"/>
          <w:szCs w:val="22"/>
        </w:rPr>
        <w:t>their time</w:t>
      </w:r>
      <w:r w:rsidR="009602BF" w:rsidRPr="004603A1">
        <w:rPr>
          <w:rFonts w:ascii="Arial" w:hAnsi="Arial" w:cs="Arial"/>
          <w:sz w:val="22"/>
          <w:szCs w:val="22"/>
        </w:rPr>
        <w:t xml:space="preserve">. </w:t>
      </w:r>
      <w:r w:rsidR="00634BEF">
        <w:rPr>
          <w:rFonts w:ascii="Arial" w:hAnsi="Arial" w:cs="Arial"/>
          <w:sz w:val="22"/>
          <w:szCs w:val="22"/>
        </w:rPr>
        <w:t>W</w:t>
      </w:r>
      <w:r w:rsidR="009B5090" w:rsidRPr="004603A1">
        <w:rPr>
          <w:rFonts w:ascii="Arial" w:hAnsi="Arial" w:cs="Arial"/>
          <w:sz w:val="22"/>
          <w:szCs w:val="22"/>
        </w:rPr>
        <w:t>hile expressing</w:t>
      </w:r>
      <w:r w:rsidR="00BB53A7" w:rsidRPr="004603A1">
        <w:rPr>
          <w:rFonts w:ascii="Arial" w:hAnsi="Arial" w:cs="Arial"/>
          <w:sz w:val="22"/>
          <w:szCs w:val="22"/>
        </w:rPr>
        <w:t xml:space="preserve"> satisfaction with their accumulated </w:t>
      </w:r>
      <w:r w:rsidR="009B5090" w:rsidRPr="004603A1">
        <w:rPr>
          <w:rFonts w:ascii="Arial" w:hAnsi="Arial" w:cs="Arial"/>
          <w:sz w:val="22"/>
          <w:szCs w:val="22"/>
        </w:rPr>
        <w:t xml:space="preserve">wealth and </w:t>
      </w:r>
      <w:r w:rsidR="00BB53A7" w:rsidRPr="004603A1">
        <w:rPr>
          <w:rFonts w:ascii="Arial" w:hAnsi="Arial" w:cs="Arial"/>
          <w:sz w:val="22"/>
          <w:szCs w:val="22"/>
        </w:rPr>
        <w:t>economic position</w:t>
      </w:r>
      <w:r w:rsidR="009B5090" w:rsidRPr="004603A1">
        <w:rPr>
          <w:rFonts w:ascii="Arial" w:hAnsi="Arial" w:cs="Arial"/>
          <w:sz w:val="22"/>
          <w:szCs w:val="22"/>
        </w:rPr>
        <w:t>,</w:t>
      </w:r>
      <w:r w:rsidR="00BB53A7" w:rsidRPr="004603A1">
        <w:rPr>
          <w:rFonts w:ascii="Arial" w:hAnsi="Arial" w:cs="Arial"/>
          <w:sz w:val="22"/>
          <w:szCs w:val="22"/>
        </w:rPr>
        <w:t xml:space="preserve"> </w:t>
      </w:r>
      <w:r w:rsidR="00634BEF">
        <w:rPr>
          <w:rFonts w:ascii="Arial" w:hAnsi="Arial" w:cs="Arial"/>
          <w:sz w:val="22"/>
          <w:szCs w:val="22"/>
        </w:rPr>
        <w:t xml:space="preserve">farmers </w:t>
      </w:r>
      <w:r w:rsidR="00BB53A7" w:rsidRPr="004603A1">
        <w:rPr>
          <w:rFonts w:ascii="Arial" w:hAnsi="Arial" w:cs="Arial"/>
          <w:sz w:val="22"/>
          <w:szCs w:val="22"/>
        </w:rPr>
        <w:t xml:space="preserve">preferred </w:t>
      </w:r>
      <w:r w:rsidR="00634BEF" w:rsidRPr="004603A1">
        <w:rPr>
          <w:rFonts w:ascii="Arial" w:hAnsi="Arial" w:cs="Arial"/>
          <w:sz w:val="22"/>
          <w:szCs w:val="22"/>
        </w:rPr>
        <w:t xml:space="preserve">to replace tobacco </w:t>
      </w:r>
      <w:r w:rsidR="00634BEF">
        <w:rPr>
          <w:rFonts w:ascii="Arial" w:hAnsi="Arial" w:cs="Arial"/>
          <w:sz w:val="22"/>
          <w:szCs w:val="22"/>
        </w:rPr>
        <w:t xml:space="preserve">with </w:t>
      </w:r>
      <w:r w:rsidR="00BB53A7" w:rsidRPr="004603A1">
        <w:rPr>
          <w:rFonts w:ascii="Arial" w:hAnsi="Arial" w:cs="Arial"/>
          <w:sz w:val="22"/>
          <w:szCs w:val="22"/>
        </w:rPr>
        <w:t>less demanding and risky ventures, such as</w:t>
      </w:r>
      <w:r w:rsidR="00634BEF">
        <w:rPr>
          <w:rFonts w:ascii="Arial" w:hAnsi="Arial" w:cs="Arial"/>
          <w:sz w:val="22"/>
          <w:szCs w:val="22"/>
        </w:rPr>
        <w:t>,</w:t>
      </w:r>
      <w:r w:rsidR="00BB53A7" w:rsidRPr="004603A1">
        <w:rPr>
          <w:rFonts w:ascii="Arial" w:hAnsi="Arial" w:cs="Arial"/>
          <w:sz w:val="22"/>
          <w:szCs w:val="22"/>
        </w:rPr>
        <w:t xml:space="preserve"> veg</w:t>
      </w:r>
      <w:r w:rsidR="009B5090" w:rsidRPr="004603A1">
        <w:rPr>
          <w:rFonts w:ascii="Arial" w:hAnsi="Arial" w:cs="Arial"/>
          <w:sz w:val="22"/>
          <w:szCs w:val="22"/>
        </w:rPr>
        <w:t>etable and livestock production</w:t>
      </w:r>
      <w:r w:rsidR="00BB53A7" w:rsidRPr="004603A1">
        <w:rPr>
          <w:rFonts w:ascii="Arial" w:hAnsi="Arial" w:cs="Arial"/>
          <w:sz w:val="22"/>
          <w:szCs w:val="22"/>
        </w:rPr>
        <w:t>. Perhaps contradicting the farmers’ explanation, company representative</w:t>
      </w:r>
      <w:r w:rsidR="009B5090" w:rsidRPr="004603A1">
        <w:rPr>
          <w:rFonts w:ascii="Arial" w:hAnsi="Arial" w:cs="Arial"/>
          <w:sz w:val="22"/>
          <w:szCs w:val="22"/>
        </w:rPr>
        <w:t>s explained that they had levied</w:t>
      </w:r>
      <w:r w:rsidR="00BB53A7" w:rsidRPr="004603A1">
        <w:rPr>
          <w:rFonts w:ascii="Arial" w:hAnsi="Arial" w:cs="Arial"/>
          <w:sz w:val="22"/>
          <w:szCs w:val="22"/>
        </w:rPr>
        <w:t xml:space="preserve"> </w:t>
      </w:r>
      <w:r w:rsidR="00E32291" w:rsidRPr="004603A1">
        <w:rPr>
          <w:rFonts w:ascii="Arial" w:hAnsi="Arial" w:cs="Arial"/>
          <w:sz w:val="22"/>
          <w:szCs w:val="22"/>
        </w:rPr>
        <w:t>fine</w:t>
      </w:r>
      <w:r w:rsidR="009602BF" w:rsidRPr="004603A1">
        <w:rPr>
          <w:rFonts w:ascii="Arial" w:hAnsi="Arial" w:cs="Arial"/>
          <w:sz w:val="22"/>
          <w:szCs w:val="22"/>
        </w:rPr>
        <w:t>s</w:t>
      </w:r>
      <w:r w:rsidR="00E32291" w:rsidRPr="004603A1">
        <w:rPr>
          <w:rFonts w:ascii="Arial" w:hAnsi="Arial" w:cs="Arial"/>
          <w:sz w:val="22"/>
          <w:szCs w:val="22"/>
        </w:rPr>
        <w:t xml:space="preserve"> </w:t>
      </w:r>
      <w:r w:rsidR="009B74E0" w:rsidRPr="004603A1">
        <w:rPr>
          <w:rFonts w:ascii="Arial" w:hAnsi="Arial" w:cs="Arial"/>
          <w:sz w:val="22"/>
          <w:szCs w:val="22"/>
        </w:rPr>
        <w:t>on</w:t>
      </w:r>
      <w:r w:rsidR="00BB53A7" w:rsidRPr="004603A1">
        <w:rPr>
          <w:rFonts w:ascii="Arial" w:hAnsi="Arial" w:cs="Arial"/>
          <w:sz w:val="22"/>
          <w:szCs w:val="22"/>
        </w:rPr>
        <w:t xml:space="preserve"> farmer groups for elevated levels of chemical residues from </w:t>
      </w:r>
      <w:r w:rsidR="009B5090" w:rsidRPr="004603A1">
        <w:rPr>
          <w:rFonts w:ascii="Arial" w:hAnsi="Arial" w:cs="Arial"/>
          <w:sz w:val="22"/>
          <w:szCs w:val="22"/>
        </w:rPr>
        <w:t>prohibited</w:t>
      </w:r>
      <w:r w:rsidR="00BB53A7" w:rsidRPr="004603A1">
        <w:rPr>
          <w:rFonts w:ascii="Arial" w:hAnsi="Arial" w:cs="Arial"/>
          <w:sz w:val="22"/>
          <w:szCs w:val="22"/>
        </w:rPr>
        <w:t xml:space="preserve"> pesticides (rendering the tobacco unmarketable internationally) and they suspect</w:t>
      </w:r>
      <w:r w:rsidR="004A7475" w:rsidRPr="004603A1">
        <w:rPr>
          <w:rFonts w:ascii="Arial" w:hAnsi="Arial" w:cs="Arial"/>
          <w:sz w:val="22"/>
          <w:szCs w:val="22"/>
        </w:rPr>
        <w:t>ed</w:t>
      </w:r>
      <w:r w:rsidR="00BB53A7" w:rsidRPr="004603A1">
        <w:rPr>
          <w:rFonts w:ascii="Arial" w:hAnsi="Arial" w:cs="Arial"/>
          <w:sz w:val="22"/>
          <w:szCs w:val="22"/>
        </w:rPr>
        <w:t xml:space="preserve"> that farmers were protesting </w:t>
      </w:r>
      <w:r w:rsidR="009B5090" w:rsidRPr="004603A1">
        <w:rPr>
          <w:rFonts w:ascii="Arial" w:hAnsi="Arial" w:cs="Arial"/>
          <w:sz w:val="22"/>
          <w:szCs w:val="22"/>
        </w:rPr>
        <w:t xml:space="preserve">the fines </w:t>
      </w:r>
      <w:r w:rsidR="00BB53A7" w:rsidRPr="004603A1">
        <w:rPr>
          <w:rFonts w:ascii="Arial" w:hAnsi="Arial" w:cs="Arial"/>
          <w:sz w:val="22"/>
          <w:szCs w:val="22"/>
        </w:rPr>
        <w:t>by withdrawing from production</w:t>
      </w:r>
      <w:r w:rsidR="004A7475" w:rsidRPr="004603A1">
        <w:rPr>
          <w:rFonts w:ascii="Arial" w:hAnsi="Arial" w:cs="Arial"/>
          <w:sz w:val="22"/>
          <w:szCs w:val="22"/>
        </w:rPr>
        <w:t xml:space="preserve">. </w:t>
      </w:r>
    </w:p>
    <w:p w14:paraId="355EBB83" w14:textId="256C9CAB" w:rsidR="00E32291" w:rsidRPr="004603A1" w:rsidRDefault="009B5090" w:rsidP="00943254">
      <w:pPr>
        <w:pStyle w:val="Newparagraph"/>
        <w:spacing w:after="240" w:line="360" w:lineRule="auto"/>
        <w:ind w:firstLine="0"/>
        <w:rPr>
          <w:rFonts w:ascii="Arial" w:hAnsi="Arial" w:cs="Arial"/>
          <w:sz w:val="22"/>
          <w:szCs w:val="22"/>
        </w:rPr>
      </w:pPr>
      <w:r w:rsidRPr="004603A1">
        <w:rPr>
          <w:rFonts w:ascii="Arial" w:hAnsi="Arial" w:cs="Arial"/>
          <w:sz w:val="22"/>
          <w:szCs w:val="22"/>
        </w:rPr>
        <w:t>Regardless, t</w:t>
      </w:r>
      <w:r w:rsidR="00E32291" w:rsidRPr="004603A1">
        <w:rPr>
          <w:rFonts w:ascii="Arial" w:hAnsi="Arial" w:cs="Arial"/>
          <w:sz w:val="22"/>
          <w:szCs w:val="22"/>
        </w:rPr>
        <w:t xml:space="preserve">obacco production was clearly well supported by </w:t>
      </w:r>
      <w:r w:rsidR="004A7475" w:rsidRPr="004603A1">
        <w:rPr>
          <w:rFonts w:ascii="Arial" w:hAnsi="Arial" w:cs="Arial"/>
          <w:sz w:val="22"/>
          <w:szCs w:val="22"/>
        </w:rPr>
        <w:t xml:space="preserve">company extension </w:t>
      </w:r>
      <w:r w:rsidR="00E32291" w:rsidRPr="004603A1">
        <w:rPr>
          <w:rFonts w:ascii="Arial" w:hAnsi="Arial" w:cs="Arial"/>
          <w:sz w:val="22"/>
          <w:szCs w:val="22"/>
        </w:rPr>
        <w:t xml:space="preserve">services. The company hired capable technicians to teach and oversee all aspects of production, from preparation of soil </w:t>
      </w:r>
      <w:r w:rsidR="00BC026F" w:rsidRPr="004603A1">
        <w:rPr>
          <w:rFonts w:ascii="Arial" w:hAnsi="Arial" w:cs="Arial"/>
          <w:sz w:val="22"/>
          <w:szCs w:val="22"/>
        </w:rPr>
        <w:t>and</w:t>
      </w:r>
      <w:r w:rsidR="00E32291" w:rsidRPr="004603A1">
        <w:rPr>
          <w:rFonts w:ascii="Arial" w:hAnsi="Arial" w:cs="Arial"/>
          <w:sz w:val="22"/>
          <w:szCs w:val="22"/>
        </w:rPr>
        <w:t xml:space="preserve"> use of chemicals,</w:t>
      </w:r>
      <w:r w:rsidR="00BC026F" w:rsidRPr="004603A1">
        <w:rPr>
          <w:rFonts w:ascii="Arial" w:hAnsi="Arial" w:cs="Arial"/>
          <w:sz w:val="22"/>
          <w:szCs w:val="22"/>
        </w:rPr>
        <w:t xml:space="preserve"> through</w:t>
      </w:r>
      <w:r w:rsidR="00E32291" w:rsidRPr="004603A1">
        <w:rPr>
          <w:rFonts w:ascii="Arial" w:hAnsi="Arial" w:cs="Arial"/>
          <w:sz w:val="22"/>
          <w:szCs w:val="22"/>
        </w:rPr>
        <w:t xml:space="preserve"> to harvest and drying. The company guaranteed purchase of product (as long as standards were adhered to), supported farmer group collaboration and worked extensively with group leaders. This comprehensive approach has increased farmer participation, at least in the short term. </w:t>
      </w:r>
      <w:r w:rsidR="003A2B9B" w:rsidRPr="004603A1">
        <w:rPr>
          <w:rFonts w:ascii="Arial" w:hAnsi="Arial" w:cs="Arial"/>
          <w:sz w:val="22"/>
          <w:szCs w:val="22"/>
        </w:rPr>
        <w:t>However, the d</w:t>
      </w:r>
      <w:r w:rsidR="00E32291" w:rsidRPr="004603A1">
        <w:rPr>
          <w:rFonts w:ascii="Arial" w:hAnsi="Arial" w:cs="Arial"/>
          <w:sz w:val="22"/>
          <w:szCs w:val="22"/>
        </w:rPr>
        <w:t>iscontinu</w:t>
      </w:r>
      <w:r w:rsidR="00634BEF">
        <w:rPr>
          <w:rFonts w:ascii="Arial" w:hAnsi="Arial" w:cs="Arial"/>
          <w:sz w:val="22"/>
          <w:szCs w:val="22"/>
        </w:rPr>
        <w:t>ation</w:t>
      </w:r>
      <w:r w:rsidR="00E32291" w:rsidRPr="004603A1">
        <w:rPr>
          <w:rFonts w:ascii="Arial" w:hAnsi="Arial" w:cs="Arial"/>
          <w:sz w:val="22"/>
          <w:szCs w:val="22"/>
        </w:rPr>
        <w:t xml:space="preserve"> </w:t>
      </w:r>
      <w:r w:rsidR="003A2B9B" w:rsidRPr="004603A1">
        <w:rPr>
          <w:rFonts w:ascii="Arial" w:hAnsi="Arial" w:cs="Arial"/>
          <w:sz w:val="22"/>
          <w:szCs w:val="22"/>
        </w:rPr>
        <w:t xml:space="preserve">of tobacco </w:t>
      </w:r>
      <w:r w:rsidR="00E32291" w:rsidRPr="004603A1">
        <w:rPr>
          <w:rFonts w:ascii="Arial" w:hAnsi="Arial" w:cs="Arial"/>
          <w:sz w:val="22"/>
          <w:szCs w:val="22"/>
        </w:rPr>
        <w:t>production</w:t>
      </w:r>
      <w:r w:rsidR="003A2B9B" w:rsidRPr="004603A1">
        <w:rPr>
          <w:rFonts w:ascii="Arial" w:hAnsi="Arial" w:cs="Arial"/>
          <w:sz w:val="22"/>
          <w:szCs w:val="22"/>
        </w:rPr>
        <w:t xml:space="preserve"> by </w:t>
      </w:r>
      <w:r w:rsidRPr="004603A1">
        <w:rPr>
          <w:rFonts w:ascii="Arial" w:hAnsi="Arial" w:cs="Arial"/>
          <w:sz w:val="22"/>
          <w:szCs w:val="22"/>
        </w:rPr>
        <w:t xml:space="preserve">significant numbers of </w:t>
      </w:r>
      <w:r w:rsidR="003A2B9B" w:rsidRPr="004603A1">
        <w:rPr>
          <w:rFonts w:ascii="Arial" w:hAnsi="Arial" w:cs="Arial"/>
          <w:sz w:val="22"/>
          <w:szCs w:val="22"/>
        </w:rPr>
        <w:t>farmers</w:t>
      </w:r>
      <w:r w:rsidR="00E32291" w:rsidRPr="004603A1">
        <w:rPr>
          <w:rFonts w:ascii="Arial" w:hAnsi="Arial" w:cs="Arial"/>
          <w:sz w:val="22"/>
          <w:szCs w:val="22"/>
        </w:rPr>
        <w:t xml:space="preserve"> highlights the occurrence of ado</w:t>
      </w:r>
      <w:r w:rsidR="00E92870" w:rsidRPr="004603A1">
        <w:rPr>
          <w:rFonts w:ascii="Arial" w:hAnsi="Arial" w:cs="Arial"/>
          <w:sz w:val="22"/>
          <w:szCs w:val="22"/>
        </w:rPr>
        <w:t>ption and dis-adoption within</w:t>
      </w:r>
      <w:r w:rsidR="009B74E0" w:rsidRPr="004603A1">
        <w:rPr>
          <w:rFonts w:ascii="Arial" w:hAnsi="Arial" w:cs="Arial"/>
          <w:sz w:val="22"/>
          <w:szCs w:val="22"/>
        </w:rPr>
        <w:t xml:space="preserve"> farming system production</w:t>
      </w:r>
      <w:r w:rsidR="006E399B" w:rsidRPr="004603A1">
        <w:rPr>
          <w:rFonts w:ascii="Arial" w:hAnsi="Arial" w:cs="Arial"/>
          <w:sz w:val="22"/>
          <w:szCs w:val="22"/>
        </w:rPr>
        <w:t xml:space="preserve"> and the implications of </w:t>
      </w:r>
      <w:r w:rsidR="00A12A2A" w:rsidRPr="004603A1">
        <w:rPr>
          <w:rFonts w:ascii="Arial" w:hAnsi="Arial" w:cs="Arial"/>
          <w:sz w:val="22"/>
          <w:szCs w:val="22"/>
        </w:rPr>
        <w:t xml:space="preserve">enforcement of </w:t>
      </w:r>
      <w:r w:rsidR="006E399B" w:rsidRPr="004603A1">
        <w:rPr>
          <w:rFonts w:ascii="Arial" w:hAnsi="Arial" w:cs="Arial"/>
          <w:sz w:val="22"/>
          <w:szCs w:val="22"/>
        </w:rPr>
        <w:t>quality control measures</w:t>
      </w:r>
      <w:r w:rsidR="00A12A2A" w:rsidRPr="004603A1">
        <w:rPr>
          <w:rFonts w:ascii="Arial" w:hAnsi="Arial" w:cs="Arial"/>
          <w:sz w:val="22"/>
          <w:szCs w:val="22"/>
        </w:rPr>
        <w:t xml:space="preserve"> when entering international markets</w:t>
      </w:r>
      <w:r w:rsidR="009B74E0" w:rsidRPr="004603A1">
        <w:rPr>
          <w:rFonts w:ascii="Arial" w:hAnsi="Arial" w:cs="Arial"/>
          <w:sz w:val="22"/>
          <w:szCs w:val="22"/>
        </w:rPr>
        <w:t>.</w:t>
      </w:r>
      <w:r w:rsidR="004A7475" w:rsidRPr="004603A1">
        <w:rPr>
          <w:rFonts w:ascii="Arial" w:hAnsi="Arial" w:cs="Arial"/>
          <w:sz w:val="22"/>
          <w:szCs w:val="22"/>
        </w:rPr>
        <w:t xml:space="preserve"> </w:t>
      </w:r>
    </w:p>
    <w:p w14:paraId="10BFD1EB" w14:textId="0BD6D63F" w:rsidR="004A7475" w:rsidRPr="004603A1" w:rsidRDefault="004A7475" w:rsidP="00943254">
      <w:pPr>
        <w:pStyle w:val="Newparagraph"/>
        <w:spacing w:line="360" w:lineRule="auto"/>
        <w:ind w:firstLine="0"/>
        <w:rPr>
          <w:rFonts w:ascii="Arial" w:hAnsi="Arial" w:cs="Arial"/>
          <w:sz w:val="22"/>
          <w:szCs w:val="22"/>
        </w:rPr>
      </w:pPr>
      <w:r w:rsidRPr="00960D25">
        <w:rPr>
          <w:rFonts w:ascii="Arial" w:hAnsi="Arial" w:cs="Arial"/>
          <w:sz w:val="22"/>
          <w:szCs w:val="22"/>
        </w:rPr>
        <w:lastRenderedPageBreak/>
        <w:t xml:space="preserve">Lao Tobacco </w:t>
      </w:r>
      <w:r w:rsidR="00A12A2A" w:rsidRPr="00960D25">
        <w:rPr>
          <w:rFonts w:ascii="Arial" w:hAnsi="Arial" w:cs="Arial"/>
          <w:sz w:val="22"/>
          <w:szCs w:val="22"/>
        </w:rPr>
        <w:t>production clearly offers</w:t>
      </w:r>
      <w:r w:rsidRPr="00960D25">
        <w:rPr>
          <w:rFonts w:ascii="Arial" w:hAnsi="Arial" w:cs="Arial"/>
          <w:sz w:val="22"/>
          <w:szCs w:val="22"/>
        </w:rPr>
        <w:t xml:space="preserve"> effective</w:t>
      </w:r>
      <w:r w:rsidR="00A12A2A" w:rsidRPr="00960D25">
        <w:rPr>
          <w:rFonts w:ascii="Arial" w:hAnsi="Arial" w:cs="Arial"/>
          <w:sz w:val="22"/>
          <w:szCs w:val="22"/>
        </w:rPr>
        <w:t>,</w:t>
      </w:r>
      <w:r w:rsidRPr="00960D25">
        <w:rPr>
          <w:rFonts w:ascii="Arial" w:hAnsi="Arial" w:cs="Arial"/>
          <w:sz w:val="22"/>
          <w:szCs w:val="22"/>
        </w:rPr>
        <w:t xml:space="preserve"> comprehensive and pluralistic services. The package of services intention</w:t>
      </w:r>
      <w:r w:rsidR="0096052B" w:rsidRPr="00960D25">
        <w:rPr>
          <w:rFonts w:ascii="Arial" w:hAnsi="Arial" w:cs="Arial"/>
          <w:sz w:val="22"/>
          <w:szCs w:val="22"/>
        </w:rPr>
        <w:t>ally includes technical, organis</w:t>
      </w:r>
      <w:r w:rsidRPr="00960D25">
        <w:rPr>
          <w:rFonts w:ascii="Arial" w:hAnsi="Arial" w:cs="Arial"/>
          <w:sz w:val="22"/>
          <w:szCs w:val="22"/>
        </w:rPr>
        <w:t xml:space="preserve">ational, and market engagement with support from the company and government agencies. </w:t>
      </w:r>
    </w:p>
    <w:p w14:paraId="70FD735A" w14:textId="10417870" w:rsidR="00025AF1" w:rsidRPr="00102A77" w:rsidRDefault="00DA7C3F" w:rsidP="00F77A71">
      <w:pPr>
        <w:pStyle w:val="Newparagraph"/>
        <w:spacing w:before="240"/>
        <w:ind w:firstLine="0"/>
        <w:rPr>
          <w:rFonts w:ascii="Arial" w:hAnsi="Arial" w:cs="Arial"/>
          <w:i/>
          <w:lang w:val="en-US"/>
        </w:rPr>
      </w:pPr>
      <w:r w:rsidRPr="00102A77">
        <w:rPr>
          <w:rFonts w:ascii="Arial" w:hAnsi="Arial" w:cs="Arial"/>
          <w:i/>
          <w:lang w:val="en-US"/>
        </w:rPr>
        <w:t>C</w:t>
      </w:r>
      <w:r w:rsidR="008D2B58" w:rsidRPr="00102A77">
        <w:rPr>
          <w:rFonts w:ascii="Arial" w:hAnsi="Arial" w:cs="Arial"/>
          <w:i/>
          <w:lang w:val="en-US"/>
        </w:rPr>
        <w:t>ommercial Chili Pepper P</w:t>
      </w:r>
      <w:r w:rsidR="00025AF1" w:rsidRPr="00102A77">
        <w:rPr>
          <w:rFonts w:ascii="Arial" w:hAnsi="Arial" w:cs="Arial"/>
          <w:i/>
          <w:lang w:val="en-US"/>
        </w:rPr>
        <w:t>roduction</w:t>
      </w:r>
      <w:r w:rsidR="0055273B">
        <w:rPr>
          <w:rFonts w:ascii="Arial" w:hAnsi="Arial" w:cs="Arial"/>
          <w:i/>
          <w:lang w:val="en-US"/>
        </w:rPr>
        <w:t xml:space="preserve"> </w:t>
      </w:r>
    </w:p>
    <w:p w14:paraId="17C03618" w14:textId="5BACB627" w:rsidR="007D4493" w:rsidRPr="004603A1" w:rsidRDefault="00E32291" w:rsidP="00782B0A">
      <w:pPr>
        <w:pStyle w:val="Newparagraph"/>
        <w:spacing w:line="360" w:lineRule="auto"/>
        <w:ind w:firstLine="0"/>
        <w:rPr>
          <w:rFonts w:ascii="Arial" w:hAnsi="Arial" w:cs="Arial"/>
          <w:sz w:val="22"/>
          <w:szCs w:val="22"/>
        </w:rPr>
      </w:pPr>
      <w:r w:rsidRPr="004603A1">
        <w:rPr>
          <w:rFonts w:ascii="Arial" w:hAnsi="Arial" w:cs="Arial"/>
          <w:sz w:val="22"/>
          <w:szCs w:val="22"/>
          <w:lang w:val="en-US"/>
        </w:rPr>
        <w:t>DAFO office</w:t>
      </w:r>
      <w:r w:rsidR="004A7475" w:rsidRPr="004603A1">
        <w:rPr>
          <w:rFonts w:ascii="Arial" w:hAnsi="Arial" w:cs="Arial"/>
          <w:sz w:val="22"/>
          <w:szCs w:val="22"/>
          <w:lang w:val="en-US"/>
        </w:rPr>
        <w:t>rs, collaborating with the</w:t>
      </w:r>
      <w:r w:rsidRPr="004603A1">
        <w:rPr>
          <w:rFonts w:ascii="Arial" w:hAnsi="Arial" w:cs="Arial"/>
          <w:sz w:val="22"/>
          <w:szCs w:val="22"/>
          <w:lang w:val="en-US"/>
        </w:rPr>
        <w:t xml:space="preserve"> SD</w:t>
      </w:r>
      <w:r w:rsidR="00D82D50" w:rsidRPr="004603A1">
        <w:rPr>
          <w:rFonts w:ascii="Arial" w:hAnsi="Arial" w:cs="Arial"/>
          <w:sz w:val="22"/>
          <w:szCs w:val="22"/>
          <w:lang w:val="en-US"/>
        </w:rPr>
        <w:t>C-funded</w:t>
      </w:r>
      <w:r w:rsidR="00B64C69" w:rsidRPr="004603A1">
        <w:rPr>
          <w:rFonts w:ascii="Arial" w:hAnsi="Arial" w:cs="Arial"/>
          <w:sz w:val="22"/>
          <w:szCs w:val="22"/>
          <w:lang w:val="en-US"/>
        </w:rPr>
        <w:t xml:space="preserve"> SADU project facilitated</w:t>
      </w:r>
      <w:r w:rsidR="004A5B13" w:rsidRPr="004603A1">
        <w:rPr>
          <w:rFonts w:ascii="Arial" w:hAnsi="Arial" w:cs="Arial"/>
          <w:sz w:val="22"/>
          <w:szCs w:val="22"/>
          <w:lang w:val="en-US"/>
        </w:rPr>
        <w:t xml:space="preserve"> farmers</w:t>
      </w:r>
      <w:r w:rsidR="004A5B13" w:rsidRPr="004603A1">
        <w:rPr>
          <w:rFonts w:ascii="Arial" w:hAnsi="Arial" w:cs="Arial"/>
          <w:sz w:val="22"/>
          <w:szCs w:val="22"/>
        </w:rPr>
        <w:t xml:space="preserve"> in</w:t>
      </w:r>
      <w:r w:rsidRPr="004603A1">
        <w:rPr>
          <w:rFonts w:ascii="Arial" w:hAnsi="Arial" w:cs="Arial"/>
          <w:sz w:val="22"/>
          <w:szCs w:val="22"/>
        </w:rPr>
        <w:t xml:space="preserve"> market analysis and </w:t>
      </w:r>
      <w:r w:rsidR="002D32F0" w:rsidRPr="004603A1">
        <w:rPr>
          <w:rFonts w:ascii="Arial" w:hAnsi="Arial" w:cs="Arial"/>
          <w:sz w:val="22"/>
          <w:szCs w:val="22"/>
        </w:rPr>
        <w:t xml:space="preserve">production </w:t>
      </w:r>
      <w:r w:rsidRPr="004603A1">
        <w:rPr>
          <w:rFonts w:ascii="Arial" w:hAnsi="Arial" w:cs="Arial"/>
          <w:sz w:val="22"/>
          <w:szCs w:val="22"/>
        </w:rPr>
        <w:t>planning using the Agro-Enterprise Developmen</w:t>
      </w:r>
      <w:r w:rsidR="00960D25">
        <w:rPr>
          <w:rFonts w:ascii="Arial" w:hAnsi="Arial" w:cs="Arial"/>
          <w:sz w:val="22"/>
          <w:szCs w:val="22"/>
        </w:rPr>
        <w:t>t Approach (AEDP). F</w:t>
      </w:r>
      <w:r w:rsidR="000404C9">
        <w:rPr>
          <w:rFonts w:ascii="Arial" w:hAnsi="Arial" w:cs="Arial"/>
          <w:sz w:val="22"/>
          <w:szCs w:val="22"/>
        </w:rPr>
        <w:t>rom 2008, 78 households began commercial production</w:t>
      </w:r>
      <w:r w:rsidR="00FA1CB8">
        <w:rPr>
          <w:rFonts w:ascii="Arial" w:hAnsi="Arial" w:cs="Arial"/>
          <w:sz w:val="22"/>
          <w:szCs w:val="22"/>
        </w:rPr>
        <w:t xml:space="preserve"> on an area of 16 hectares. </w:t>
      </w:r>
      <w:r w:rsidR="00FA1CB8" w:rsidRPr="004603A1">
        <w:rPr>
          <w:rFonts w:ascii="Arial" w:hAnsi="Arial" w:cs="Arial"/>
          <w:sz w:val="22"/>
          <w:szCs w:val="22"/>
        </w:rPr>
        <w:t>Farmers</w:t>
      </w:r>
      <w:r w:rsidR="004A7475" w:rsidRPr="004603A1">
        <w:rPr>
          <w:rFonts w:ascii="Arial" w:hAnsi="Arial" w:cs="Arial"/>
          <w:sz w:val="22"/>
          <w:szCs w:val="22"/>
        </w:rPr>
        <w:t xml:space="preserve"> took advantage of unique local production conditions and increased chili pepper production</w:t>
      </w:r>
      <w:r w:rsidR="004A5B13" w:rsidRPr="004603A1">
        <w:rPr>
          <w:rFonts w:ascii="Arial" w:hAnsi="Arial" w:cs="Arial"/>
          <w:sz w:val="22"/>
          <w:szCs w:val="22"/>
        </w:rPr>
        <w:t xml:space="preserve"> </w:t>
      </w:r>
      <w:r w:rsidRPr="004603A1">
        <w:rPr>
          <w:rFonts w:ascii="Arial" w:hAnsi="Arial" w:cs="Arial"/>
          <w:sz w:val="22"/>
          <w:szCs w:val="22"/>
        </w:rPr>
        <w:t xml:space="preserve">to commercial </w:t>
      </w:r>
      <w:r w:rsidR="004A5B13" w:rsidRPr="004603A1">
        <w:rPr>
          <w:rFonts w:ascii="Arial" w:hAnsi="Arial" w:cs="Arial"/>
          <w:sz w:val="22"/>
          <w:szCs w:val="22"/>
        </w:rPr>
        <w:t xml:space="preserve">quantities </w:t>
      </w:r>
      <w:r w:rsidR="004A7475" w:rsidRPr="004603A1">
        <w:rPr>
          <w:rFonts w:ascii="Arial" w:hAnsi="Arial" w:cs="Arial"/>
          <w:sz w:val="22"/>
          <w:szCs w:val="22"/>
        </w:rPr>
        <w:t>during the rainy season when the</w:t>
      </w:r>
      <w:r w:rsidR="00940EA8" w:rsidRPr="004603A1">
        <w:rPr>
          <w:rFonts w:ascii="Arial" w:hAnsi="Arial" w:cs="Arial"/>
          <w:sz w:val="22"/>
          <w:szCs w:val="22"/>
        </w:rPr>
        <w:t xml:space="preserve"> rest of the country experiences</w:t>
      </w:r>
      <w:r w:rsidR="004A7475" w:rsidRPr="004603A1">
        <w:rPr>
          <w:rFonts w:ascii="Arial" w:hAnsi="Arial" w:cs="Arial"/>
          <w:sz w:val="22"/>
          <w:szCs w:val="22"/>
        </w:rPr>
        <w:t xml:space="preserve"> a shortage of fresh peppers. F</w:t>
      </w:r>
      <w:r w:rsidRPr="004603A1">
        <w:rPr>
          <w:rFonts w:ascii="Arial" w:hAnsi="Arial" w:cs="Arial"/>
          <w:sz w:val="22"/>
          <w:szCs w:val="22"/>
        </w:rPr>
        <w:t xml:space="preserve">armers successfully engaged independent traders </w:t>
      </w:r>
      <w:r w:rsidR="004A5B13" w:rsidRPr="004603A1">
        <w:rPr>
          <w:rFonts w:ascii="Arial" w:hAnsi="Arial" w:cs="Arial"/>
          <w:sz w:val="22"/>
          <w:szCs w:val="22"/>
        </w:rPr>
        <w:t xml:space="preserve">who </w:t>
      </w:r>
      <w:r w:rsidR="00B64C69" w:rsidRPr="004603A1">
        <w:rPr>
          <w:rFonts w:ascii="Arial" w:hAnsi="Arial" w:cs="Arial"/>
          <w:sz w:val="22"/>
          <w:szCs w:val="22"/>
        </w:rPr>
        <w:t xml:space="preserve">sold </w:t>
      </w:r>
      <w:r w:rsidR="004A5B13" w:rsidRPr="004603A1">
        <w:rPr>
          <w:rFonts w:ascii="Arial" w:hAnsi="Arial" w:cs="Arial"/>
          <w:sz w:val="22"/>
          <w:szCs w:val="22"/>
        </w:rPr>
        <w:t>the produce</w:t>
      </w:r>
      <w:r w:rsidR="00B64C69" w:rsidRPr="004603A1">
        <w:rPr>
          <w:rFonts w:ascii="Arial" w:hAnsi="Arial" w:cs="Arial"/>
          <w:sz w:val="22"/>
          <w:szCs w:val="22"/>
        </w:rPr>
        <w:t xml:space="preserve"> into the national market</w:t>
      </w:r>
      <w:r w:rsidR="00940EA8" w:rsidRPr="004603A1">
        <w:rPr>
          <w:rFonts w:ascii="Arial" w:hAnsi="Arial" w:cs="Arial"/>
          <w:sz w:val="22"/>
          <w:szCs w:val="22"/>
        </w:rPr>
        <w:t xml:space="preserve"> at </w:t>
      </w:r>
      <w:r w:rsidR="00D82D50" w:rsidRPr="004603A1">
        <w:rPr>
          <w:rFonts w:ascii="Arial" w:hAnsi="Arial" w:cs="Arial"/>
          <w:sz w:val="22"/>
          <w:szCs w:val="22"/>
        </w:rPr>
        <w:t>premium prices</w:t>
      </w:r>
      <w:r w:rsidR="004A5B13" w:rsidRPr="004603A1">
        <w:rPr>
          <w:rFonts w:ascii="Arial" w:hAnsi="Arial" w:cs="Arial"/>
          <w:sz w:val="22"/>
          <w:szCs w:val="22"/>
        </w:rPr>
        <w:t xml:space="preserve">. </w:t>
      </w:r>
      <w:r w:rsidR="00FA1CB8" w:rsidRPr="009455A9">
        <w:rPr>
          <w:rFonts w:ascii="Arial" w:hAnsi="Arial" w:cs="Arial"/>
          <w:sz w:val="22"/>
          <w:szCs w:val="22"/>
        </w:rPr>
        <w:t>They successfully engaged independent traders and sold over 18,000 USD of chili peppers in 2012.</w:t>
      </w:r>
      <w:r w:rsidR="009F43F3" w:rsidRPr="009455A9">
        <w:rPr>
          <w:rFonts w:ascii="Arial" w:hAnsi="Arial" w:cs="Arial"/>
          <w:sz w:val="22"/>
          <w:szCs w:val="22"/>
        </w:rPr>
        <w:t xml:space="preserve"> One family reportedly sold </w:t>
      </w:r>
      <w:r w:rsidR="009455A9" w:rsidRPr="009455A9">
        <w:rPr>
          <w:rFonts w:ascii="Arial" w:hAnsi="Arial" w:cs="Arial"/>
          <w:sz w:val="22"/>
          <w:szCs w:val="22"/>
        </w:rPr>
        <w:t>their chili</w:t>
      </w:r>
      <w:r w:rsidR="009455A9">
        <w:rPr>
          <w:rFonts w:ascii="Arial" w:hAnsi="Arial" w:cs="Arial"/>
          <w:sz w:val="22"/>
          <w:szCs w:val="22"/>
        </w:rPr>
        <w:t xml:space="preserve"> crop for over</w:t>
      </w:r>
      <w:r w:rsidR="00CC6FB5">
        <w:rPr>
          <w:rFonts w:ascii="Arial" w:hAnsi="Arial" w:cs="Arial"/>
          <w:sz w:val="22"/>
          <w:szCs w:val="22"/>
        </w:rPr>
        <w:t xml:space="preserve"> </w:t>
      </w:r>
      <w:r w:rsidR="009F43F3" w:rsidRPr="009455A9">
        <w:rPr>
          <w:rFonts w:ascii="Arial" w:hAnsi="Arial" w:cs="Arial"/>
          <w:sz w:val="22"/>
          <w:szCs w:val="22"/>
        </w:rPr>
        <w:t>2,000</w:t>
      </w:r>
      <w:r w:rsidR="00CC6FB5">
        <w:rPr>
          <w:rFonts w:ascii="Arial" w:hAnsi="Arial" w:cs="Arial"/>
          <w:sz w:val="22"/>
          <w:szCs w:val="22"/>
        </w:rPr>
        <w:t xml:space="preserve"> </w:t>
      </w:r>
      <w:r w:rsidR="009F43F3" w:rsidRPr="009455A9">
        <w:rPr>
          <w:rFonts w:ascii="Arial" w:hAnsi="Arial" w:cs="Arial"/>
          <w:sz w:val="22"/>
          <w:szCs w:val="22"/>
        </w:rPr>
        <w:t>USD.</w:t>
      </w:r>
    </w:p>
    <w:p w14:paraId="1B045102" w14:textId="52C30B49" w:rsidR="00E32291" w:rsidRPr="004603A1" w:rsidRDefault="002D32F0" w:rsidP="008D76B8">
      <w:pPr>
        <w:pStyle w:val="Paragraph"/>
        <w:spacing w:after="240" w:line="360" w:lineRule="auto"/>
        <w:rPr>
          <w:rFonts w:ascii="Arial" w:hAnsi="Arial" w:cs="Arial"/>
          <w:sz w:val="22"/>
          <w:szCs w:val="22"/>
        </w:rPr>
      </w:pPr>
      <w:r w:rsidRPr="004603A1">
        <w:rPr>
          <w:rFonts w:ascii="Arial" w:hAnsi="Arial" w:cs="Arial"/>
          <w:sz w:val="22"/>
          <w:szCs w:val="22"/>
        </w:rPr>
        <w:t>Farmers were self-motivated and formed their own production and marketing plans with farmers in several villages</w:t>
      </w:r>
      <w:r w:rsidR="00BC026F" w:rsidRPr="004603A1">
        <w:rPr>
          <w:rFonts w:ascii="Arial" w:hAnsi="Arial" w:cs="Arial"/>
          <w:sz w:val="22"/>
          <w:szCs w:val="22"/>
        </w:rPr>
        <w:t>,</w:t>
      </w:r>
      <w:r w:rsidRPr="004603A1">
        <w:rPr>
          <w:rFonts w:ascii="Arial" w:hAnsi="Arial" w:cs="Arial"/>
          <w:sz w:val="22"/>
          <w:szCs w:val="22"/>
        </w:rPr>
        <w:t xml:space="preserve"> significantl</w:t>
      </w:r>
      <w:r w:rsidR="00D82D50" w:rsidRPr="004603A1">
        <w:rPr>
          <w:rFonts w:ascii="Arial" w:hAnsi="Arial" w:cs="Arial"/>
          <w:sz w:val="22"/>
          <w:szCs w:val="22"/>
        </w:rPr>
        <w:t>y increasing production of</w:t>
      </w:r>
      <w:r w:rsidRPr="004603A1">
        <w:rPr>
          <w:rFonts w:ascii="Arial" w:hAnsi="Arial" w:cs="Arial"/>
          <w:sz w:val="22"/>
          <w:szCs w:val="22"/>
        </w:rPr>
        <w:t xml:space="preserve"> chili pepper </w:t>
      </w:r>
      <w:r w:rsidR="00BC026F" w:rsidRPr="004603A1">
        <w:rPr>
          <w:rFonts w:ascii="Arial" w:hAnsi="Arial" w:cs="Arial"/>
          <w:sz w:val="22"/>
          <w:szCs w:val="22"/>
        </w:rPr>
        <w:t>and</w:t>
      </w:r>
      <w:r w:rsidRPr="004603A1">
        <w:rPr>
          <w:rFonts w:ascii="Arial" w:hAnsi="Arial" w:cs="Arial"/>
          <w:sz w:val="22"/>
          <w:szCs w:val="22"/>
        </w:rPr>
        <w:t xml:space="preserve"> attract</w:t>
      </w:r>
      <w:r w:rsidR="00BC026F" w:rsidRPr="004603A1">
        <w:rPr>
          <w:rFonts w:ascii="Arial" w:hAnsi="Arial" w:cs="Arial"/>
          <w:sz w:val="22"/>
          <w:szCs w:val="22"/>
        </w:rPr>
        <w:t>ing</w:t>
      </w:r>
      <w:r w:rsidRPr="004603A1">
        <w:rPr>
          <w:rFonts w:ascii="Arial" w:hAnsi="Arial" w:cs="Arial"/>
          <w:sz w:val="22"/>
          <w:szCs w:val="22"/>
        </w:rPr>
        <w:t xml:space="preserve"> market traders from </w:t>
      </w:r>
      <w:r w:rsidR="00D82D50" w:rsidRPr="004603A1">
        <w:rPr>
          <w:rFonts w:ascii="Arial" w:hAnsi="Arial" w:cs="Arial"/>
          <w:sz w:val="22"/>
          <w:szCs w:val="22"/>
        </w:rPr>
        <w:t>the national capital</w:t>
      </w:r>
      <w:r w:rsidRPr="004603A1">
        <w:rPr>
          <w:rFonts w:ascii="Arial" w:hAnsi="Arial" w:cs="Arial"/>
          <w:sz w:val="22"/>
          <w:szCs w:val="22"/>
        </w:rPr>
        <w:t xml:space="preserve">. </w:t>
      </w:r>
      <w:r w:rsidR="004A5B13" w:rsidRPr="004603A1">
        <w:rPr>
          <w:rFonts w:ascii="Arial" w:hAnsi="Arial" w:cs="Arial"/>
          <w:sz w:val="22"/>
          <w:szCs w:val="22"/>
        </w:rPr>
        <w:t>Group unity,</w:t>
      </w:r>
      <w:r w:rsidR="00E32291" w:rsidRPr="004603A1">
        <w:rPr>
          <w:rFonts w:ascii="Arial" w:hAnsi="Arial" w:cs="Arial"/>
          <w:sz w:val="22"/>
          <w:szCs w:val="22"/>
        </w:rPr>
        <w:t xml:space="preserve"> collaboration</w:t>
      </w:r>
      <w:r w:rsidR="00B64C69" w:rsidRPr="004603A1">
        <w:rPr>
          <w:rFonts w:ascii="Arial" w:hAnsi="Arial" w:cs="Arial"/>
          <w:sz w:val="22"/>
          <w:szCs w:val="22"/>
        </w:rPr>
        <w:t>, cost</w:t>
      </w:r>
      <w:r w:rsidR="00E32291" w:rsidRPr="004603A1">
        <w:rPr>
          <w:rFonts w:ascii="Arial" w:hAnsi="Arial" w:cs="Arial"/>
          <w:sz w:val="22"/>
          <w:szCs w:val="22"/>
        </w:rPr>
        <w:t xml:space="preserve"> </w:t>
      </w:r>
      <w:r w:rsidR="004A5B13" w:rsidRPr="004603A1">
        <w:rPr>
          <w:rFonts w:ascii="Arial" w:hAnsi="Arial" w:cs="Arial"/>
          <w:sz w:val="22"/>
          <w:szCs w:val="22"/>
        </w:rPr>
        <w:t xml:space="preserve">and </w:t>
      </w:r>
      <w:r w:rsidR="00B64C69" w:rsidRPr="004603A1">
        <w:rPr>
          <w:rFonts w:ascii="Arial" w:hAnsi="Arial" w:cs="Arial"/>
          <w:sz w:val="22"/>
          <w:szCs w:val="22"/>
        </w:rPr>
        <w:t>technical innovation was minimal, yet</w:t>
      </w:r>
      <w:r w:rsidR="00E32291" w:rsidRPr="004603A1">
        <w:rPr>
          <w:rFonts w:ascii="Arial" w:hAnsi="Arial" w:cs="Arial"/>
          <w:sz w:val="22"/>
          <w:szCs w:val="22"/>
        </w:rPr>
        <w:t xml:space="preserve"> </w:t>
      </w:r>
      <w:r w:rsidR="00B64C69" w:rsidRPr="004603A1">
        <w:rPr>
          <w:rFonts w:ascii="Arial" w:hAnsi="Arial" w:cs="Arial"/>
          <w:sz w:val="22"/>
          <w:szCs w:val="22"/>
        </w:rPr>
        <w:t xml:space="preserve">farmers benefited </w:t>
      </w:r>
      <w:r w:rsidR="00832763">
        <w:rPr>
          <w:rFonts w:ascii="Arial" w:hAnsi="Arial" w:cs="Arial"/>
          <w:sz w:val="22"/>
          <w:szCs w:val="22"/>
        </w:rPr>
        <w:t>from</w:t>
      </w:r>
      <w:r w:rsidR="004A7475" w:rsidRPr="004603A1">
        <w:rPr>
          <w:rFonts w:ascii="Arial" w:hAnsi="Arial" w:cs="Arial"/>
          <w:sz w:val="22"/>
          <w:szCs w:val="22"/>
        </w:rPr>
        <w:t xml:space="preserve"> simple</w:t>
      </w:r>
      <w:r w:rsidR="00832763">
        <w:rPr>
          <w:rFonts w:ascii="Arial" w:hAnsi="Arial" w:cs="Arial"/>
          <w:sz w:val="22"/>
          <w:szCs w:val="22"/>
        </w:rPr>
        <w:t xml:space="preserve"> methods of group</w:t>
      </w:r>
      <w:r w:rsidR="004A7475" w:rsidRPr="004603A1">
        <w:rPr>
          <w:rFonts w:ascii="Arial" w:hAnsi="Arial" w:cs="Arial"/>
          <w:sz w:val="22"/>
          <w:szCs w:val="22"/>
        </w:rPr>
        <w:t xml:space="preserve"> coordination and joint marketing</w:t>
      </w:r>
      <w:r w:rsidR="00B64C69" w:rsidRPr="004603A1">
        <w:rPr>
          <w:rFonts w:ascii="Arial" w:hAnsi="Arial" w:cs="Arial"/>
          <w:sz w:val="22"/>
          <w:szCs w:val="22"/>
        </w:rPr>
        <w:t xml:space="preserve">. </w:t>
      </w:r>
      <w:r w:rsidR="00E32291" w:rsidRPr="004603A1">
        <w:rPr>
          <w:rFonts w:ascii="Arial" w:hAnsi="Arial" w:cs="Arial"/>
          <w:sz w:val="22"/>
          <w:szCs w:val="22"/>
        </w:rPr>
        <w:t xml:space="preserve">Farmers coordinated harvest rotation among members, ensuring a steady supply of chili peppers </w:t>
      </w:r>
      <w:r w:rsidR="00B64C69" w:rsidRPr="004603A1">
        <w:rPr>
          <w:rFonts w:ascii="Arial" w:hAnsi="Arial" w:cs="Arial"/>
          <w:sz w:val="22"/>
          <w:szCs w:val="22"/>
        </w:rPr>
        <w:t>for trade with independent farmers harvesting their</w:t>
      </w:r>
      <w:r w:rsidR="00E32291" w:rsidRPr="004603A1">
        <w:rPr>
          <w:rFonts w:ascii="Arial" w:hAnsi="Arial" w:cs="Arial"/>
          <w:sz w:val="22"/>
          <w:szCs w:val="22"/>
        </w:rPr>
        <w:t xml:space="preserve"> </w:t>
      </w:r>
      <w:r w:rsidR="00B64C69" w:rsidRPr="004603A1">
        <w:rPr>
          <w:rFonts w:ascii="Arial" w:hAnsi="Arial" w:cs="Arial"/>
          <w:sz w:val="22"/>
          <w:szCs w:val="22"/>
        </w:rPr>
        <w:t>product on agreed days.</w:t>
      </w:r>
      <w:r w:rsidR="00E32291" w:rsidRPr="004603A1">
        <w:rPr>
          <w:rFonts w:ascii="Arial" w:hAnsi="Arial" w:cs="Arial"/>
          <w:sz w:val="22"/>
          <w:szCs w:val="22"/>
        </w:rPr>
        <w:t xml:space="preserve"> There were no reported </w:t>
      </w:r>
      <w:r w:rsidR="00964B1C" w:rsidRPr="004603A1">
        <w:rPr>
          <w:rFonts w:ascii="Arial" w:hAnsi="Arial" w:cs="Arial"/>
          <w:sz w:val="22"/>
          <w:szCs w:val="22"/>
        </w:rPr>
        <w:t>peer monitoring/</w:t>
      </w:r>
      <w:r w:rsidR="00E32291" w:rsidRPr="004603A1">
        <w:rPr>
          <w:rFonts w:ascii="Arial" w:hAnsi="Arial" w:cs="Arial"/>
          <w:sz w:val="22"/>
          <w:szCs w:val="22"/>
        </w:rPr>
        <w:t xml:space="preserve">policing or </w:t>
      </w:r>
      <w:r w:rsidR="00B435C3" w:rsidRPr="004603A1">
        <w:rPr>
          <w:rFonts w:ascii="Arial" w:hAnsi="Arial" w:cs="Arial"/>
          <w:sz w:val="22"/>
          <w:szCs w:val="22"/>
        </w:rPr>
        <w:t xml:space="preserve">even </w:t>
      </w:r>
      <w:r w:rsidR="00E32291" w:rsidRPr="004603A1">
        <w:rPr>
          <w:rFonts w:ascii="Arial" w:hAnsi="Arial" w:cs="Arial"/>
          <w:sz w:val="22"/>
          <w:szCs w:val="22"/>
        </w:rPr>
        <w:t xml:space="preserve">joint </w:t>
      </w:r>
      <w:r w:rsidR="00940EA8" w:rsidRPr="004603A1">
        <w:rPr>
          <w:rFonts w:ascii="Arial" w:hAnsi="Arial" w:cs="Arial"/>
          <w:sz w:val="22"/>
          <w:szCs w:val="22"/>
        </w:rPr>
        <w:t xml:space="preserve">negotiations of </w:t>
      </w:r>
      <w:r w:rsidR="00B435C3" w:rsidRPr="004603A1">
        <w:rPr>
          <w:rFonts w:ascii="Arial" w:hAnsi="Arial" w:cs="Arial"/>
          <w:sz w:val="22"/>
          <w:szCs w:val="22"/>
        </w:rPr>
        <w:t>sales</w:t>
      </w:r>
      <w:r w:rsidR="00E32291" w:rsidRPr="004603A1">
        <w:rPr>
          <w:rFonts w:ascii="Arial" w:hAnsi="Arial" w:cs="Arial"/>
          <w:sz w:val="22"/>
          <w:szCs w:val="22"/>
        </w:rPr>
        <w:t>. As a low input production model, using acceptable levels of family labo</w:t>
      </w:r>
      <w:r w:rsidR="00B64C69" w:rsidRPr="004603A1">
        <w:rPr>
          <w:rFonts w:ascii="Arial" w:hAnsi="Arial" w:cs="Arial"/>
          <w:sz w:val="22"/>
          <w:szCs w:val="22"/>
        </w:rPr>
        <w:t>ur, saved seed</w:t>
      </w:r>
      <w:r w:rsidR="00D82D50" w:rsidRPr="004603A1">
        <w:rPr>
          <w:rFonts w:ascii="Arial" w:hAnsi="Arial" w:cs="Arial"/>
          <w:sz w:val="22"/>
          <w:szCs w:val="22"/>
        </w:rPr>
        <w:t xml:space="preserve"> (</w:t>
      </w:r>
      <w:r w:rsidR="00B435C3" w:rsidRPr="004603A1">
        <w:rPr>
          <w:rFonts w:ascii="Arial" w:hAnsi="Arial" w:cs="Arial"/>
          <w:sz w:val="22"/>
          <w:szCs w:val="22"/>
        </w:rPr>
        <w:t>local variety),</w:t>
      </w:r>
      <w:r w:rsidR="0096052B" w:rsidRPr="004603A1">
        <w:rPr>
          <w:rFonts w:ascii="Arial" w:hAnsi="Arial" w:cs="Arial"/>
          <w:sz w:val="22"/>
          <w:szCs w:val="22"/>
        </w:rPr>
        <w:t xml:space="preserve"> limited fertilis</w:t>
      </w:r>
      <w:r w:rsidR="00E32291" w:rsidRPr="004603A1">
        <w:rPr>
          <w:rFonts w:ascii="Arial" w:hAnsi="Arial" w:cs="Arial"/>
          <w:sz w:val="22"/>
          <w:szCs w:val="22"/>
        </w:rPr>
        <w:t>er, and inexpensive pesticides, there is minimal financial risk</w:t>
      </w:r>
      <w:r w:rsidR="00B64C69" w:rsidRPr="004603A1">
        <w:rPr>
          <w:rFonts w:ascii="Arial" w:hAnsi="Arial" w:cs="Arial"/>
          <w:sz w:val="22"/>
          <w:szCs w:val="22"/>
        </w:rPr>
        <w:t xml:space="preserve"> to the farmer</w:t>
      </w:r>
      <w:r w:rsidR="00E32291" w:rsidRPr="004603A1">
        <w:rPr>
          <w:rFonts w:ascii="Arial" w:hAnsi="Arial" w:cs="Arial"/>
          <w:sz w:val="22"/>
          <w:szCs w:val="22"/>
        </w:rPr>
        <w:t>.</w:t>
      </w:r>
      <w:r w:rsidRPr="004603A1">
        <w:rPr>
          <w:rFonts w:ascii="Arial" w:hAnsi="Arial" w:cs="Arial"/>
          <w:sz w:val="22"/>
          <w:szCs w:val="22"/>
        </w:rPr>
        <w:t xml:space="preserve"> Over time, as </w:t>
      </w:r>
      <w:r w:rsidR="00E32291" w:rsidRPr="004603A1">
        <w:rPr>
          <w:rFonts w:ascii="Arial" w:hAnsi="Arial" w:cs="Arial"/>
          <w:sz w:val="22"/>
          <w:szCs w:val="22"/>
        </w:rPr>
        <w:t xml:space="preserve">more growers </w:t>
      </w:r>
      <w:r w:rsidR="003917A0" w:rsidRPr="004603A1">
        <w:rPr>
          <w:rFonts w:ascii="Arial" w:hAnsi="Arial" w:cs="Arial"/>
          <w:sz w:val="22"/>
          <w:szCs w:val="22"/>
        </w:rPr>
        <w:t xml:space="preserve">have </w:t>
      </w:r>
      <w:r w:rsidR="00E32291" w:rsidRPr="004603A1">
        <w:rPr>
          <w:rFonts w:ascii="Arial" w:hAnsi="Arial" w:cs="Arial"/>
          <w:sz w:val="22"/>
          <w:szCs w:val="22"/>
        </w:rPr>
        <w:t xml:space="preserve">entered the market, prices </w:t>
      </w:r>
      <w:r w:rsidRPr="004603A1">
        <w:rPr>
          <w:rFonts w:ascii="Arial" w:hAnsi="Arial" w:cs="Arial"/>
          <w:sz w:val="22"/>
          <w:szCs w:val="22"/>
        </w:rPr>
        <w:t xml:space="preserve">have </w:t>
      </w:r>
      <w:r w:rsidR="00E32291" w:rsidRPr="004603A1">
        <w:rPr>
          <w:rFonts w:ascii="Arial" w:hAnsi="Arial" w:cs="Arial"/>
          <w:sz w:val="22"/>
          <w:szCs w:val="22"/>
        </w:rPr>
        <w:t>dropped</w:t>
      </w:r>
      <w:r w:rsidRPr="004603A1">
        <w:rPr>
          <w:rFonts w:ascii="Arial" w:hAnsi="Arial" w:cs="Arial"/>
          <w:sz w:val="22"/>
          <w:szCs w:val="22"/>
        </w:rPr>
        <w:t xml:space="preserve">, though chili pepper production continues </w:t>
      </w:r>
      <w:r w:rsidR="00E32291" w:rsidRPr="004603A1">
        <w:rPr>
          <w:rFonts w:ascii="Arial" w:hAnsi="Arial" w:cs="Arial"/>
          <w:sz w:val="22"/>
          <w:szCs w:val="22"/>
        </w:rPr>
        <w:t xml:space="preserve">and </w:t>
      </w:r>
      <w:r w:rsidRPr="004603A1">
        <w:rPr>
          <w:rFonts w:ascii="Arial" w:hAnsi="Arial" w:cs="Arial"/>
          <w:sz w:val="22"/>
          <w:szCs w:val="22"/>
        </w:rPr>
        <w:t xml:space="preserve">is regarded as a </w:t>
      </w:r>
      <w:r w:rsidR="00940EA8" w:rsidRPr="004603A1">
        <w:rPr>
          <w:rFonts w:ascii="Arial" w:hAnsi="Arial" w:cs="Arial"/>
          <w:sz w:val="22"/>
          <w:szCs w:val="22"/>
        </w:rPr>
        <w:t xml:space="preserve">sustained and </w:t>
      </w:r>
      <w:r w:rsidRPr="004603A1">
        <w:rPr>
          <w:rFonts w:ascii="Arial" w:hAnsi="Arial" w:cs="Arial"/>
          <w:sz w:val="22"/>
          <w:szCs w:val="22"/>
        </w:rPr>
        <w:t>profitable activity.</w:t>
      </w:r>
    </w:p>
    <w:p w14:paraId="00E8CD8A" w14:textId="04912804" w:rsidR="00B435C3" w:rsidRPr="004603A1" w:rsidRDefault="00B435C3" w:rsidP="008D76B8">
      <w:pPr>
        <w:pStyle w:val="Newparagraph"/>
        <w:spacing w:after="240" w:line="360" w:lineRule="auto"/>
        <w:ind w:firstLine="0"/>
        <w:rPr>
          <w:rFonts w:ascii="Arial" w:hAnsi="Arial" w:cs="Arial"/>
          <w:sz w:val="22"/>
          <w:szCs w:val="22"/>
        </w:rPr>
      </w:pPr>
      <w:r w:rsidRPr="00960D25">
        <w:rPr>
          <w:rFonts w:ascii="Arial" w:hAnsi="Arial" w:cs="Arial"/>
          <w:sz w:val="22"/>
          <w:szCs w:val="22"/>
        </w:rPr>
        <w:t>The ke</w:t>
      </w:r>
      <w:r w:rsidR="00B44C58" w:rsidRPr="00960D25">
        <w:rPr>
          <w:rFonts w:ascii="Arial" w:hAnsi="Arial" w:cs="Arial"/>
          <w:sz w:val="22"/>
          <w:szCs w:val="22"/>
        </w:rPr>
        <w:t>y service provision for</w:t>
      </w:r>
      <w:r w:rsidR="00CC6FB5" w:rsidRPr="00960D25">
        <w:rPr>
          <w:rFonts w:ascii="Arial" w:hAnsi="Arial" w:cs="Arial"/>
          <w:sz w:val="22"/>
          <w:szCs w:val="22"/>
        </w:rPr>
        <w:t xml:space="preserve"> chilli pepper production</w:t>
      </w:r>
      <w:r w:rsidRPr="00960D25">
        <w:rPr>
          <w:rFonts w:ascii="Arial" w:hAnsi="Arial" w:cs="Arial"/>
          <w:sz w:val="22"/>
          <w:szCs w:val="22"/>
        </w:rPr>
        <w:t xml:space="preserve"> was </w:t>
      </w:r>
      <w:r w:rsidR="00940EA8" w:rsidRPr="00960D25">
        <w:rPr>
          <w:rFonts w:ascii="Arial" w:hAnsi="Arial" w:cs="Arial"/>
          <w:sz w:val="22"/>
          <w:szCs w:val="22"/>
        </w:rPr>
        <w:t xml:space="preserve">the </w:t>
      </w:r>
      <w:r w:rsidRPr="00960D25">
        <w:rPr>
          <w:rFonts w:ascii="Arial" w:hAnsi="Arial" w:cs="Arial"/>
          <w:sz w:val="22"/>
          <w:szCs w:val="22"/>
        </w:rPr>
        <w:t>DAFO facilitating farmers to undertake an ana</w:t>
      </w:r>
      <w:r w:rsidR="00751C0A" w:rsidRPr="00960D25">
        <w:rPr>
          <w:rFonts w:ascii="Arial" w:hAnsi="Arial" w:cs="Arial"/>
          <w:sz w:val="22"/>
          <w:szCs w:val="22"/>
        </w:rPr>
        <w:t>lysis of the national market</w:t>
      </w:r>
      <w:r w:rsidRPr="00960D25">
        <w:rPr>
          <w:rFonts w:ascii="Arial" w:hAnsi="Arial" w:cs="Arial"/>
          <w:sz w:val="22"/>
          <w:szCs w:val="22"/>
        </w:rPr>
        <w:t>. The DAFO officers helped farmer representatives investigate the key issues of quantity, quality, timing, and pr</w:t>
      </w:r>
      <w:r w:rsidR="00940EA8" w:rsidRPr="00960D25">
        <w:rPr>
          <w:rFonts w:ascii="Arial" w:hAnsi="Arial" w:cs="Arial"/>
          <w:sz w:val="22"/>
          <w:szCs w:val="22"/>
        </w:rPr>
        <w:t>icing for market demand. Farmers</w:t>
      </w:r>
      <w:r w:rsidRPr="00960D25">
        <w:rPr>
          <w:rFonts w:ascii="Arial" w:hAnsi="Arial" w:cs="Arial"/>
          <w:sz w:val="22"/>
          <w:szCs w:val="22"/>
        </w:rPr>
        <w:t xml:space="preserve"> discovered their own production advantage in that they could time production to coincide with national</w:t>
      </w:r>
      <w:r w:rsidR="00940EA8" w:rsidRPr="00960D25">
        <w:rPr>
          <w:rFonts w:ascii="Arial" w:hAnsi="Arial" w:cs="Arial"/>
          <w:sz w:val="22"/>
          <w:szCs w:val="22"/>
        </w:rPr>
        <w:t xml:space="preserve"> peak pricing and thus respond</w:t>
      </w:r>
      <w:r w:rsidRPr="00960D25">
        <w:rPr>
          <w:rFonts w:ascii="Arial" w:hAnsi="Arial" w:cs="Arial"/>
          <w:sz w:val="22"/>
          <w:szCs w:val="22"/>
        </w:rPr>
        <w:t xml:space="preserve"> with increased production. The government played the key role of connecting the actors within the value chain to allow local actors to innovate </w:t>
      </w:r>
      <w:r w:rsidR="00940EA8" w:rsidRPr="00960D25">
        <w:rPr>
          <w:rFonts w:ascii="Arial" w:hAnsi="Arial" w:cs="Arial"/>
          <w:sz w:val="22"/>
          <w:szCs w:val="22"/>
        </w:rPr>
        <w:t xml:space="preserve">to </w:t>
      </w:r>
      <w:r w:rsidRPr="00960D25">
        <w:rPr>
          <w:rFonts w:ascii="Arial" w:hAnsi="Arial" w:cs="Arial"/>
          <w:sz w:val="22"/>
          <w:szCs w:val="22"/>
        </w:rPr>
        <w:t>a new, sustainable production system.</w:t>
      </w:r>
    </w:p>
    <w:p w14:paraId="2147A978" w14:textId="1C71A77E" w:rsidR="00025AF1" w:rsidRPr="00102A77" w:rsidRDefault="00DA7C3F" w:rsidP="00BB3FF6">
      <w:pPr>
        <w:pStyle w:val="Newparagraph"/>
        <w:spacing w:before="240"/>
        <w:ind w:firstLine="0"/>
        <w:rPr>
          <w:rFonts w:ascii="Arial" w:hAnsi="Arial" w:cs="Arial"/>
          <w:i/>
          <w:lang w:val="en-US"/>
        </w:rPr>
      </w:pPr>
      <w:r w:rsidRPr="00102A77">
        <w:rPr>
          <w:rFonts w:ascii="Arial" w:hAnsi="Arial" w:cs="Arial"/>
          <w:i/>
          <w:lang w:val="en-US"/>
        </w:rPr>
        <w:t>O</w:t>
      </w:r>
      <w:r w:rsidR="008D2B58" w:rsidRPr="00102A77">
        <w:rPr>
          <w:rFonts w:ascii="Arial" w:hAnsi="Arial" w:cs="Arial"/>
          <w:i/>
          <w:lang w:val="en-US"/>
        </w:rPr>
        <w:t>rganic Vegetable P</w:t>
      </w:r>
      <w:r w:rsidR="00025AF1" w:rsidRPr="00102A77">
        <w:rPr>
          <w:rFonts w:ascii="Arial" w:hAnsi="Arial" w:cs="Arial"/>
          <w:i/>
          <w:lang w:val="en-US"/>
        </w:rPr>
        <w:t>roduction</w:t>
      </w:r>
      <w:r w:rsidR="0055273B">
        <w:rPr>
          <w:rFonts w:ascii="Arial" w:hAnsi="Arial" w:cs="Arial"/>
          <w:i/>
          <w:lang w:val="en-US"/>
        </w:rPr>
        <w:t xml:space="preserve"> </w:t>
      </w:r>
    </w:p>
    <w:p w14:paraId="2DA02C9C" w14:textId="2547A139" w:rsidR="00E32291" w:rsidRPr="004603A1" w:rsidRDefault="00CC6FB5" w:rsidP="00782B0A">
      <w:pPr>
        <w:pStyle w:val="Newparagraph"/>
        <w:spacing w:line="360" w:lineRule="auto"/>
        <w:ind w:firstLine="0"/>
        <w:rPr>
          <w:rFonts w:ascii="Arial" w:hAnsi="Arial" w:cs="Arial"/>
          <w:sz w:val="22"/>
          <w:szCs w:val="22"/>
        </w:rPr>
      </w:pPr>
      <w:r>
        <w:rPr>
          <w:rFonts w:ascii="Arial" w:hAnsi="Arial" w:cs="Arial"/>
          <w:sz w:val="22"/>
          <w:szCs w:val="22"/>
          <w:lang w:val="en-US"/>
        </w:rPr>
        <w:lastRenderedPageBreak/>
        <w:t xml:space="preserve">The </w:t>
      </w:r>
      <w:r>
        <w:rPr>
          <w:rFonts w:ascii="Arial" w:hAnsi="Arial" w:cs="Arial"/>
          <w:sz w:val="22"/>
          <w:szCs w:val="22"/>
        </w:rPr>
        <w:t>S</w:t>
      </w:r>
      <w:r w:rsidR="00E32291" w:rsidRPr="004603A1">
        <w:rPr>
          <w:rFonts w:ascii="Arial" w:hAnsi="Arial" w:cs="Arial"/>
          <w:sz w:val="22"/>
          <w:szCs w:val="22"/>
        </w:rPr>
        <w:t>ustainable Agriculture and Environmental Development Association (SAEDA)</w:t>
      </w:r>
      <w:r>
        <w:rPr>
          <w:rFonts w:ascii="Arial" w:hAnsi="Arial" w:cs="Arial"/>
          <w:sz w:val="22"/>
          <w:szCs w:val="22"/>
        </w:rPr>
        <w:t>, an NGO</w:t>
      </w:r>
      <w:r w:rsidR="00035A52">
        <w:rPr>
          <w:rFonts w:ascii="Arial" w:hAnsi="Arial" w:cs="Arial"/>
          <w:sz w:val="22"/>
          <w:szCs w:val="22"/>
        </w:rPr>
        <w:t>,</w:t>
      </w:r>
      <w:r w:rsidR="00940EA8" w:rsidRPr="004603A1">
        <w:rPr>
          <w:rFonts w:ascii="Arial" w:hAnsi="Arial" w:cs="Arial"/>
          <w:sz w:val="22"/>
          <w:szCs w:val="22"/>
        </w:rPr>
        <w:t xml:space="preserve"> </w:t>
      </w:r>
      <w:r w:rsidR="00E32291" w:rsidRPr="004603A1">
        <w:rPr>
          <w:rFonts w:ascii="Arial" w:hAnsi="Arial" w:cs="Arial"/>
          <w:sz w:val="22"/>
          <w:szCs w:val="22"/>
        </w:rPr>
        <w:t xml:space="preserve">partnered with government agricultural officers in </w:t>
      </w:r>
      <w:r w:rsidR="008A4A22" w:rsidRPr="004603A1">
        <w:rPr>
          <w:rFonts w:ascii="Arial" w:hAnsi="Arial" w:cs="Arial"/>
          <w:sz w:val="22"/>
          <w:szCs w:val="22"/>
        </w:rPr>
        <w:t>two districts</w:t>
      </w:r>
      <w:r w:rsidR="00035A52">
        <w:rPr>
          <w:rFonts w:ascii="Arial" w:hAnsi="Arial" w:cs="Arial"/>
          <w:sz w:val="22"/>
          <w:szCs w:val="22"/>
        </w:rPr>
        <w:t xml:space="preserve">. Established in </w:t>
      </w:r>
      <w:r w:rsidR="009F43F3">
        <w:rPr>
          <w:rFonts w:ascii="Arial" w:hAnsi="Arial" w:cs="Arial"/>
          <w:sz w:val="22"/>
          <w:szCs w:val="22"/>
        </w:rPr>
        <w:t>2001</w:t>
      </w:r>
      <w:r w:rsidR="00035A52">
        <w:rPr>
          <w:rFonts w:ascii="Arial" w:hAnsi="Arial" w:cs="Arial"/>
          <w:sz w:val="22"/>
          <w:szCs w:val="22"/>
        </w:rPr>
        <w:t>, the partnership</w:t>
      </w:r>
      <w:r w:rsidR="00E32291" w:rsidRPr="004603A1">
        <w:rPr>
          <w:rFonts w:ascii="Arial" w:hAnsi="Arial" w:cs="Arial"/>
          <w:sz w:val="22"/>
          <w:szCs w:val="22"/>
        </w:rPr>
        <w:t xml:space="preserve"> promote</w:t>
      </w:r>
      <w:r w:rsidR="00035A52">
        <w:rPr>
          <w:rFonts w:ascii="Arial" w:hAnsi="Arial" w:cs="Arial"/>
          <w:sz w:val="22"/>
          <w:szCs w:val="22"/>
        </w:rPr>
        <w:t>d</w:t>
      </w:r>
      <w:r w:rsidR="00E32291" w:rsidRPr="004603A1">
        <w:rPr>
          <w:rFonts w:ascii="Arial" w:hAnsi="Arial" w:cs="Arial"/>
          <w:sz w:val="22"/>
          <w:szCs w:val="22"/>
        </w:rPr>
        <w:t xml:space="preserve"> sustainable organic, low-input production technologies. </w:t>
      </w:r>
      <w:r w:rsidR="004E2EB6" w:rsidRPr="004603A1">
        <w:rPr>
          <w:rFonts w:ascii="Arial" w:hAnsi="Arial" w:cs="Arial"/>
          <w:sz w:val="22"/>
          <w:szCs w:val="22"/>
        </w:rPr>
        <w:t>F</w:t>
      </w:r>
      <w:r w:rsidR="00E32291" w:rsidRPr="004603A1">
        <w:rPr>
          <w:rFonts w:ascii="Arial" w:hAnsi="Arial" w:cs="Arial"/>
          <w:sz w:val="22"/>
          <w:szCs w:val="22"/>
        </w:rPr>
        <w:t>armers</w:t>
      </w:r>
      <w:r w:rsidR="0090636A" w:rsidRPr="004603A1">
        <w:rPr>
          <w:rFonts w:ascii="Arial" w:hAnsi="Arial" w:cs="Arial"/>
          <w:sz w:val="22"/>
          <w:szCs w:val="22"/>
        </w:rPr>
        <w:t>’</w:t>
      </w:r>
      <w:r w:rsidR="00E32291" w:rsidRPr="004603A1">
        <w:rPr>
          <w:rFonts w:ascii="Arial" w:hAnsi="Arial" w:cs="Arial"/>
          <w:sz w:val="22"/>
          <w:szCs w:val="22"/>
        </w:rPr>
        <w:t xml:space="preserve"> groups (mostly women) in</w:t>
      </w:r>
      <w:r w:rsidR="00464D67" w:rsidRPr="004603A1">
        <w:rPr>
          <w:rFonts w:ascii="Arial" w:hAnsi="Arial" w:cs="Arial"/>
          <w:sz w:val="22"/>
          <w:szCs w:val="22"/>
        </w:rPr>
        <w:t xml:space="preserve"> </w:t>
      </w:r>
      <w:r w:rsidR="00E32291" w:rsidRPr="004603A1">
        <w:rPr>
          <w:rFonts w:ascii="Arial" w:hAnsi="Arial" w:cs="Arial"/>
          <w:sz w:val="22"/>
          <w:szCs w:val="22"/>
        </w:rPr>
        <w:t xml:space="preserve">five villages </w:t>
      </w:r>
      <w:r w:rsidR="0096052B" w:rsidRPr="004603A1">
        <w:rPr>
          <w:rFonts w:ascii="Arial" w:hAnsi="Arial" w:cs="Arial"/>
          <w:sz w:val="22"/>
          <w:szCs w:val="22"/>
        </w:rPr>
        <w:t>organis</w:t>
      </w:r>
      <w:r w:rsidR="00464D67" w:rsidRPr="004603A1">
        <w:rPr>
          <w:rFonts w:ascii="Arial" w:hAnsi="Arial" w:cs="Arial"/>
          <w:sz w:val="22"/>
          <w:szCs w:val="22"/>
        </w:rPr>
        <w:t>e</w:t>
      </w:r>
      <w:r w:rsidR="0090636A" w:rsidRPr="004603A1">
        <w:rPr>
          <w:rFonts w:ascii="Arial" w:hAnsi="Arial" w:cs="Arial"/>
          <w:sz w:val="22"/>
          <w:szCs w:val="22"/>
        </w:rPr>
        <w:t>d</w:t>
      </w:r>
      <w:r w:rsidR="00464D67" w:rsidRPr="004603A1">
        <w:rPr>
          <w:rFonts w:ascii="Arial" w:hAnsi="Arial" w:cs="Arial"/>
          <w:sz w:val="22"/>
          <w:szCs w:val="22"/>
        </w:rPr>
        <w:t xml:space="preserve"> to produce</w:t>
      </w:r>
      <w:r w:rsidR="00E32291" w:rsidRPr="004603A1">
        <w:rPr>
          <w:rFonts w:ascii="Arial" w:hAnsi="Arial" w:cs="Arial"/>
          <w:sz w:val="22"/>
          <w:szCs w:val="22"/>
        </w:rPr>
        <w:t xml:space="preserve"> six or more specific varieties of organic vegetables for </w:t>
      </w:r>
      <w:r w:rsidR="00464D67" w:rsidRPr="004603A1">
        <w:rPr>
          <w:rFonts w:ascii="Arial" w:hAnsi="Arial" w:cs="Arial"/>
          <w:sz w:val="22"/>
          <w:szCs w:val="22"/>
        </w:rPr>
        <w:t xml:space="preserve">the </w:t>
      </w:r>
      <w:r w:rsidR="00E32291" w:rsidRPr="004603A1">
        <w:rPr>
          <w:rFonts w:ascii="Arial" w:hAnsi="Arial" w:cs="Arial"/>
          <w:sz w:val="22"/>
          <w:szCs w:val="22"/>
        </w:rPr>
        <w:t xml:space="preserve">dedicated local market. Organic vegetable production is not </w:t>
      </w:r>
      <w:r w:rsidR="00006594">
        <w:rPr>
          <w:rFonts w:ascii="Arial" w:hAnsi="Arial" w:cs="Arial"/>
          <w:sz w:val="22"/>
          <w:szCs w:val="22"/>
        </w:rPr>
        <w:t xml:space="preserve">as </w:t>
      </w:r>
      <w:r w:rsidR="00E32291" w:rsidRPr="004603A1">
        <w:rPr>
          <w:rFonts w:ascii="Arial" w:hAnsi="Arial" w:cs="Arial"/>
          <w:sz w:val="22"/>
          <w:szCs w:val="22"/>
        </w:rPr>
        <w:t>labour intensive</w:t>
      </w:r>
      <w:r w:rsidR="00006594">
        <w:rPr>
          <w:rFonts w:ascii="Arial" w:hAnsi="Arial" w:cs="Arial"/>
          <w:sz w:val="22"/>
          <w:szCs w:val="22"/>
        </w:rPr>
        <w:t xml:space="preserve"> as rice or crop production</w:t>
      </w:r>
      <w:r w:rsidR="00E32291" w:rsidRPr="004603A1">
        <w:rPr>
          <w:rFonts w:ascii="Arial" w:hAnsi="Arial" w:cs="Arial"/>
          <w:sz w:val="22"/>
          <w:szCs w:val="22"/>
        </w:rPr>
        <w:t>, and with few production expenses</w:t>
      </w:r>
      <w:r w:rsidR="00590FE5">
        <w:rPr>
          <w:rFonts w:ascii="Arial" w:hAnsi="Arial" w:cs="Arial"/>
          <w:sz w:val="22"/>
          <w:szCs w:val="22"/>
        </w:rPr>
        <w:t xml:space="preserve"> (seeds </w:t>
      </w:r>
      <w:r w:rsidR="00035A52">
        <w:rPr>
          <w:rFonts w:ascii="Arial" w:hAnsi="Arial" w:cs="Arial"/>
          <w:sz w:val="22"/>
          <w:szCs w:val="22"/>
        </w:rPr>
        <w:t>cost</w:t>
      </w:r>
      <w:r w:rsidR="009455A9">
        <w:rPr>
          <w:rFonts w:ascii="Arial" w:hAnsi="Arial" w:cs="Arial"/>
          <w:sz w:val="22"/>
          <w:szCs w:val="22"/>
        </w:rPr>
        <w:t xml:space="preserve"> </w:t>
      </w:r>
      <w:r w:rsidR="00590FE5">
        <w:rPr>
          <w:rFonts w:ascii="Arial" w:hAnsi="Arial" w:cs="Arial"/>
          <w:sz w:val="22"/>
          <w:szCs w:val="22"/>
        </w:rPr>
        <w:t>12USD/season)</w:t>
      </w:r>
      <w:r w:rsidR="00E32291" w:rsidRPr="004603A1">
        <w:rPr>
          <w:rFonts w:ascii="Arial" w:hAnsi="Arial" w:cs="Arial"/>
          <w:sz w:val="22"/>
          <w:szCs w:val="22"/>
        </w:rPr>
        <w:t xml:space="preserve"> </w:t>
      </w:r>
      <w:r w:rsidR="009455A9">
        <w:rPr>
          <w:rFonts w:ascii="Arial" w:hAnsi="Arial" w:cs="Arial"/>
          <w:sz w:val="22"/>
          <w:szCs w:val="22"/>
        </w:rPr>
        <w:t>production was profitable,</w:t>
      </w:r>
      <w:r w:rsidR="00035A52">
        <w:rPr>
          <w:rFonts w:ascii="Arial" w:hAnsi="Arial" w:cs="Arial"/>
          <w:sz w:val="22"/>
          <w:szCs w:val="22"/>
        </w:rPr>
        <w:t xml:space="preserve"> and</w:t>
      </w:r>
      <w:r w:rsidR="009455A9">
        <w:rPr>
          <w:rFonts w:ascii="Arial" w:hAnsi="Arial" w:cs="Arial"/>
          <w:sz w:val="22"/>
          <w:szCs w:val="22"/>
        </w:rPr>
        <w:t xml:space="preserve"> </w:t>
      </w:r>
      <w:r w:rsidR="00035A52">
        <w:rPr>
          <w:rFonts w:ascii="Arial" w:hAnsi="Arial" w:cs="Arial"/>
          <w:sz w:val="22"/>
          <w:szCs w:val="22"/>
        </w:rPr>
        <w:t>used</w:t>
      </w:r>
      <w:r w:rsidR="009455A9">
        <w:rPr>
          <w:rFonts w:ascii="Arial" w:hAnsi="Arial" w:cs="Arial"/>
          <w:sz w:val="22"/>
          <w:szCs w:val="22"/>
        </w:rPr>
        <w:t xml:space="preserve"> </w:t>
      </w:r>
      <w:r w:rsidR="00035A52">
        <w:rPr>
          <w:rFonts w:ascii="Arial" w:hAnsi="Arial" w:cs="Arial"/>
          <w:sz w:val="22"/>
          <w:szCs w:val="22"/>
        </w:rPr>
        <w:t>to</w:t>
      </w:r>
      <w:r w:rsidR="00E32291" w:rsidRPr="004603A1">
        <w:rPr>
          <w:rFonts w:ascii="Arial" w:hAnsi="Arial" w:cs="Arial"/>
          <w:sz w:val="22"/>
          <w:szCs w:val="22"/>
        </w:rPr>
        <w:t xml:space="preserve"> </w:t>
      </w:r>
      <w:r w:rsidR="00035A52">
        <w:rPr>
          <w:rFonts w:ascii="Arial" w:hAnsi="Arial" w:cs="Arial"/>
          <w:sz w:val="22"/>
          <w:szCs w:val="22"/>
        </w:rPr>
        <w:t>supplement</w:t>
      </w:r>
      <w:r w:rsidR="009455A9">
        <w:rPr>
          <w:rFonts w:ascii="Arial" w:hAnsi="Arial" w:cs="Arial"/>
          <w:sz w:val="22"/>
          <w:szCs w:val="22"/>
        </w:rPr>
        <w:t xml:space="preserve"> family incomes</w:t>
      </w:r>
      <w:r w:rsidR="00E32291" w:rsidRPr="004603A1">
        <w:rPr>
          <w:rFonts w:ascii="Arial" w:hAnsi="Arial" w:cs="Arial"/>
          <w:sz w:val="22"/>
          <w:szCs w:val="22"/>
        </w:rPr>
        <w:t xml:space="preserve"> throughout the year. </w:t>
      </w:r>
      <w:r w:rsidR="009455A9">
        <w:rPr>
          <w:rFonts w:ascii="Arial" w:hAnsi="Arial" w:cs="Arial"/>
          <w:sz w:val="22"/>
          <w:szCs w:val="22"/>
        </w:rPr>
        <w:t xml:space="preserve">In this study, </w:t>
      </w:r>
      <w:r w:rsidR="00932B53">
        <w:rPr>
          <w:rFonts w:ascii="Arial" w:hAnsi="Arial" w:cs="Arial"/>
          <w:sz w:val="22"/>
          <w:szCs w:val="22"/>
        </w:rPr>
        <w:t>50</w:t>
      </w:r>
      <w:r w:rsidR="009F43F3">
        <w:rPr>
          <w:rFonts w:ascii="Arial" w:hAnsi="Arial" w:cs="Arial"/>
          <w:sz w:val="22"/>
          <w:szCs w:val="22"/>
        </w:rPr>
        <w:t xml:space="preserve"> households</w:t>
      </w:r>
      <w:r w:rsidR="000C44F4">
        <w:rPr>
          <w:rFonts w:ascii="Arial" w:hAnsi="Arial" w:cs="Arial"/>
          <w:sz w:val="22"/>
          <w:szCs w:val="22"/>
        </w:rPr>
        <w:t xml:space="preserve"> </w:t>
      </w:r>
      <w:r w:rsidR="009455A9">
        <w:rPr>
          <w:rFonts w:ascii="Arial" w:hAnsi="Arial" w:cs="Arial"/>
          <w:sz w:val="22"/>
          <w:szCs w:val="22"/>
        </w:rPr>
        <w:t xml:space="preserve">produced vegetables </w:t>
      </w:r>
      <w:r w:rsidR="00035A52">
        <w:rPr>
          <w:rFonts w:ascii="Arial" w:hAnsi="Arial" w:cs="Arial"/>
          <w:sz w:val="22"/>
          <w:szCs w:val="22"/>
        </w:rPr>
        <w:t>on approximately</w:t>
      </w:r>
      <w:r w:rsidR="009F43F3">
        <w:rPr>
          <w:rFonts w:ascii="Arial" w:hAnsi="Arial" w:cs="Arial"/>
          <w:sz w:val="22"/>
          <w:szCs w:val="22"/>
        </w:rPr>
        <w:t xml:space="preserve"> </w:t>
      </w:r>
      <w:r w:rsidR="00932B53">
        <w:rPr>
          <w:rFonts w:ascii="Arial" w:hAnsi="Arial" w:cs="Arial"/>
          <w:sz w:val="22"/>
          <w:szCs w:val="22"/>
        </w:rPr>
        <w:t>3</w:t>
      </w:r>
      <w:r w:rsidR="009F43F3">
        <w:rPr>
          <w:rFonts w:ascii="Arial" w:hAnsi="Arial" w:cs="Arial"/>
          <w:sz w:val="22"/>
          <w:szCs w:val="22"/>
        </w:rPr>
        <w:t xml:space="preserve"> </w:t>
      </w:r>
      <w:r w:rsidR="00A940AF">
        <w:rPr>
          <w:rFonts w:ascii="Arial" w:hAnsi="Arial" w:cs="Arial"/>
          <w:sz w:val="22"/>
          <w:szCs w:val="22"/>
        </w:rPr>
        <w:t>hectares</w:t>
      </w:r>
      <w:r w:rsidR="009455A9">
        <w:rPr>
          <w:rFonts w:ascii="Arial" w:hAnsi="Arial" w:cs="Arial"/>
          <w:sz w:val="22"/>
          <w:szCs w:val="22"/>
        </w:rPr>
        <w:t xml:space="preserve"> of land</w:t>
      </w:r>
      <w:r w:rsidR="000C44F4">
        <w:rPr>
          <w:rFonts w:ascii="Arial" w:hAnsi="Arial" w:cs="Arial"/>
          <w:sz w:val="22"/>
          <w:szCs w:val="22"/>
        </w:rPr>
        <w:t>.</w:t>
      </w:r>
    </w:p>
    <w:p w14:paraId="74DC3084" w14:textId="259A3663" w:rsidR="00E32291" w:rsidRPr="004603A1" w:rsidRDefault="00E32291" w:rsidP="008D76B8">
      <w:pPr>
        <w:pStyle w:val="Newparagraph"/>
        <w:spacing w:before="240" w:after="240" w:line="360" w:lineRule="auto"/>
        <w:ind w:firstLine="0"/>
        <w:rPr>
          <w:rFonts w:ascii="Arial" w:hAnsi="Arial" w:cs="Arial"/>
          <w:sz w:val="22"/>
          <w:szCs w:val="22"/>
        </w:rPr>
      </w:pPr>
      <w:r w:rsidRPr="004603A1">
        <w:rPr>
          <w:rFonts w:ascii="Arial" w:hAnsi="Arial" w:cs="Arial"/>
          <w:sz w:val="22"/>
          <w:szCs w:val="22"/>
        </w:rPr>
        <w:t xml:space="preserve">Farmer groups have benefited from support and successfully launched an internal control system to apply Lao organic standards and monitor production, enforcing regulations more stringently than could an external monitoring agency. Organic vegetables are sold </w:t>
      </w:r>
      <w:r w:rsidR="00B435C3" w:rsidRPr="004603A1">
        <w:rPr>
          <w:rFonts w:ascii="Arial" w:hAnsi="Arial" w:cs="Arial"/>
          <w:sz w:val="22"/>
          <w:szCs w:val="22"/>
        </w:rPr>
        <w:t xml:space="preserve">by each farmer directly to consumers </w:t>
      </w:r>
      <w:r w:rsidRPr="004603A1">
        <w:rPr>
          <w:rFonts w:ascii="Arial" w:hAnsi="Arial" w:cs="Arial"/>
          <w:sz w:val="22"/>
          <w:szCs w:val="22"/>
        </w:rPr>
        <w:t xml:space="preserve">at a twice-weekly organic </w:t>
      </w:r>
      <w:r w:rsidR="00B435C3" w:rsidRPr="004603A1">
        <w:rPr>
          <w:rFonts w:ascii="Arial" w:hAnsi="Arial" w:cs="Arial"/>
          <w:sz w:val="22"/>
          <w:szCs w:val="22"/>
        </w:rPr>
        <w:t xml:space="preserve">farmers’ </w:t>
      </w:r>
      <w:r w:rsidR="008C09F7" w:rsidRPr="004603A1">
        <w:rPr>
          <w:rFonts w:ascii="Arial" w:hAnsi="Arial" w:cs="Arial"/>
          <w:sz w:val="22"/>
          <w:szCs w:val="22"/>
        </w:rPr>
        <w:t>market</w:t>
      </w:r>
      <w:r w:rsidR="00B435C3" w:rsidRPr="004603A1">
        <w:rPr>
          <w:rFonts w:ascii="Arial" w:hAnsi="Arial" w:cs="Arial"/>
          <w:sz w:val="22"/>
          <w:szCs w:val="22"/>
        </w:rPr>
        <w:t xml:space="preserve"> and some members report</w:t>
      </w:r>
      <w:r w:rsidRPr="004603A1">
        <w:rPr>
          <w:rFonts w:ascii="Arial" w:hAnsi="Arial" w:cs="Arial"/>
          <w:sz w:val="22"/>
          <w:szCs w:val="22"/>
        </w:rPr>
        <w:t xml:space="preserve"> </w:t>
      </w:r>
      <w:r w:rsidR="00940EA8" w:rsidRPr="004603A1">
        <w:rPr>
          <w:rFonts w:ascii="Arial" w:hAnsi="Arial" w:cs="Arial"/>
          <w:sz w:val="22"/>
          <w:szCs w:val="22"/>
        </w:rPr>
        <w:t xml:space="preserve">high </w:t>
      </w:r>
      <w:r w:rsidRPr="004603A1">
        <w:rPr>
          <w:rFonts w:ascii="Arial" w:hAnsi="Arial" w:cs="Arial"/>
          <w:sz w:val="22"/>
          <w:szCs w:val="22"/>
        </w:rPr>
        <w:t>monthly incomes. SAEDA sourced funds for a temporary market structure and the di</w:t>
      </w:r>
      <w:r w:rsidR="0096052B" w:rsidRPr="004603A1">
        <w:rPr>
          <w:rFonts w:ascii="Arial" w:hAnsi="Arial" w:cs="Arial"/>
          <w:sz w:val="22"/>
          <w:szCs w:val="22"/>
        </w:rPr>
        <w:t>strict government organis</w:t>
      </w:r>
      <w:r w:rsidR="00D82D50" w:rsidRPr="004603A1">
        <w:rPr>
          <w:rFonts w:ascii="Arial" w:hAnsi="Arial" w:cs="Arial"/>
          <w:sz w:val="22"/>
          <w:szCs w:val="22"/>
        </w:rPr>
        <w:t xml:space="preserve">ed </w:t>
      </w:r>
      <w:r w:rsidRPr="004603A1">
        <w:rPr>
          <w:rFonts w:ascii="Arial" w:hAnsi="Arial" w:cs="Arial"/>
          <w:sz w:val="22"/>
          <w:szCs w:val="22"/>
        </w:rPr>
        <w:t xml:space="preserve">free space </w:t>
      </w:r>
      <w:r w:rsidR="00D82D50" w:rsidRPr="004603A1">
        <w:rPr>
          <w:rFonts w:ascii="Arial" w:hAnsi="Arial" w:cs="Arial"/>
          <w:sz w:val="22"/>
          <w:szCs w:val="22"/>
        </w:rPr>
        <w:t xml:space="preserve">at the </w:t>
      </w:r>
      <w:r w:rsidRPr="004603A1">
        <w:rPr>
          <w:rFonts w:ascii="Arial" w:hAnsi="Arial" w:cs="Arial"/>
          <w:sz w:val="22"/>
          <w:szCs w:val="22"/>
        </w:rPr>
        <w:t xml:space="preserve">local permanent market. In addition to local radio promotion, </w:t>
      </w:r>
      <w:r w:rsidR="00D82D50" w:rsidRPr="004603A1">
        <w:rPr>
          <w:rFonts w:ascii="Arial" w:hAnsi="Arial" w:cs="Arial"/>
          <w:sz w:val="22"/>
          <w:szCs w:val="22"/>
        </w:rPr>
        <w:t>local sales</w:t>
      </w:r>
      <w:r w:rsidRPr="004603A1">
        <w:rPr>
          <w:rFonts w:ascii="Arial" w:hAnsi="Arial" w:cs="Arial"/>
          <w:sz w:val="22"/>
          <w:szCs w:val="22"/>
        </w:rPr>
        <w:t xml:space="preserve"> assisted organic producers in building product identity and </w:t>
      </w:r>
      <w:r w:rsidR="00940EA8" w:rsidRPr="004603A1">
        <w:rPr>
          <w:rFonts w:ascii="Arial" w:hAnsi="Arial" w:cs="Arial"/>
          <w:sz w:val="22"/>
          <w:szCs w:val="22"/>
        </w:rPr>
        <w:t>to respond</w:t>
      </w:r>
      <w:r w:rsidRPr="004603A1">
        <w:rPr>
          <w:rFonts w:ascii="Arial" w:hAnsi="Arial" w:cs="Arial"/>
          <w:sz w:val="22"/>
          <w:szCs w:val="22"/>
        </w:rPr>
        <w:t xml:space="preserve"> to consistent local m</w:t>
      </w:r>
      <w:r w:rsidR="00FF69EC" w:rsidRPr="004603A1">
        <w:rPr>
          <w:rFonts w:ascii="Arial" w:hAnsi="Arial" w:cs="Arial"/>
          <w:sz w:val="22"/>
          <w:szCs w:val="22"/>
        </w:rPr>
        <w:t xml:space="preserve">arket demand. </w:t>
      </w:r>
    </w:p>
    <w:p w14:paraId="3E3E1B9C" w14:textId="5D05AF30" w:rsidR="00E32291" w:rsidRPr="004603A1" w:rsidRDefault="00E32291" w:rsidP="00782B0A">
      <w:pPr>
        <w:pStyle w:val="Newparagraph"/>
        <w:spacing w:after="240" w:line="360" w:lineRule="auto"/>
        <w:ind w:firstLine="0"/>
        <w:rPr>
          <w:rFonts w:ascii="Arial" w:hAnsi="Arial" w:cs="Arial"/>
          <w:sz w:val="22"/>
          <w:szCs w:val="22"/>
        </w:rPr>
      </w:pPr>
      <w:r w:rsidRPr="004603A1">
        <w:rPr>
          <w:rFonts w:ascii="Arial" w:hAnsi="Arial" w:cs="Arial"/>
          <w:sz w:val="22"/>
          <w:szCs w:val="22"/>
        </w:rPr>
        <w:t xml:space="preserve">The partnership between SAEDA and government officers has ensured successful support by linking technical guidance with consistent production follow-up. SAEDA </w:t>
      </w:r>
      <w:r w:rsidR="00751C0A" w:rsidRPr="004603A1">
        <w:rPr>
          <w:rFonts w:ascii="Arial" w:hAnsi="Arial" w:cs="Arial"/>
          <w:sz w:val="22"/>
          <w:szCs w:val="22"/>
        </w:rPr>
        <w:t xml:space="preserve">also </w:t>
      </w:r>
      <w:r w:rsidRPr="004603A1">
        <w:rPr>
          <w:rFonts w:ascii="Arial" w:hAnsi="Arial" w:cs="Arial"/>
          <w:sz w:val="22"/>
          <w:szCs w:val="22"/>
        </w:rPr>
        <w:t>managed to</w:t>
      </w:r>
      <w:r w:rsidR="006E399B" w:rsidRPr="004603A1">
        <w:rPr>
          <w:rFonts w:ascii="Arial" w:hAnsi="Arial" w:cs="Arial"/>
          <w:sz w:val="22"/>
          <w:szCs w:val="22"/>
        </w:rPr>
        <w:t xml:space="preserve"> link</w:t>
      </w:r>
      <w:r w:rsidRPr="004603A1">
        <w:rPr>
          <w:rFonts w:ascii="Arial" w:hAnsi="Arial" w:cs="Arial"/>
          <w:sz w:val="22"/>
          <w:szCs w:val="22"/>
        </w:rPr>
        <w:t xml:space="preserve"> local farmer group members to neighbouring countries through exchange visits and sourced long-term expert technica</w:t>
      </w:r>
      <w:r w:rsidR="0096052B" w:rsidRPr="004603A1">
        <w:rPr>
          <w:rFonts w:ascii="Arial" w:hAnsi="Arial" w:cs="Arial"/>
          <w:sz w:val="22"/>
          <w:szCs w:val="22"/>
        </w:rPr>
        <w:t>l assistance. The farmer organis</w:t>
      </w:r>
      <w:r w:rsidRPr="004603A1">
        <w:rPr>
          <w:rFonts w:ascii="Arial" w:hAnsi="Arial" w:cs="Arial"/>
          <w:sz w:val="22"/>
          <w:szCs w:val="22"/>
        </w:rPr>
        <w:t xml:space="preserve">ation levied fees for market sales and established a revolving loan fund </w:t>
      </w:r>
      <w:r w:rsidR="00751C0A" w:rsidRPr="004603A1">
        <w:rPr>
          <w:rFonts w:ascii="Arial" w:hAnsi="Arial" w:cs="Arial"/>
          <w:sz w:val="22"/>
          <w:szCs w:val="22"/>
        </w:rPr>
        <w:t>to benefit members.</w:t>
      </w:r>
    </w:p>
    <w:p w14:paraId="7DB0AB3F" w14:textId="4762684A" w:rsidR="00B435C3" w:rsidRPr="004603A1" w:rsidRDefault="00B435C3" w:rsidP="008D76B8">
      <w:pPr>
        <w:pStyle w:val="Newparagraph"/>
        <w:spacing w:before="240" w:line="360" w:lineRule="auto"/>
        <w:ind w:firstLine="0"/>
        <w:rPr>
          <w:rFonts w:ascii="Arial" w:hAnsi="Arial" w:cs="Arial"/>
          <w:sz w:val="22"/>
          <w:szCs w:val="22"/>
        </w:rPr>
      </w:pPr>
      <w:r w:rsidRPr="004603A1">
        <w:rPr>
          <w:rFonts w:ascii="Arial" w:hAnsi="Arial" w:cs="Arial"/>
          <w:sz w:val="22"/>
          <w:szCs w:val="22"/>
        </w:rPr>
        <w:t>Nonetheless, there remain se</w:t>
      </w:r>
      <w:r w:rsidR="00751C0A" w:rsidRPr="004603A1">
        <w:rPr>
          <w:rFonts w:ascii="Arial" w:hAnsi="Arial" w:cs="Arial"/>
          <w:sz w:val="22"/>
          <w:szCs w:val="22"/>
        </w:rPr>
        <w:t>veral substantial constraints to</w:t>
      </w:r>
      <w:r w:rsidRPr="004603A1">
        <w:rPr>
          <w:rFonts w:ascii="Arial" w:hAnsi="Arial" w:cs="Arial"/>
          <w:sz w:val="22"/>
          <w:szCs w:val="22"/>
        </w:rPr>
        <w:t xml:space="preserve"> this model. Firstly, members are limited by the local demand for organic vegetables; expanding membership and production could overwhelm the market</w:t>
      </w:r>
      <w:r w:rsidR="00940EA8" w:rsidRPr="004603A1">
        <w:rPr>
          <w:rFonts w:ascii="Arial" w:hAnsi="Arial" w:cs="Arial"/>
          <w:sz w:val="22"/>
          <w:szCs w:val="22"/>
        </w:rPr>
        <w:t>,</w:t>
      </w:r>
      <w:r w:rsidRPr="004603A1">
        <w:rPr>
          <w:rFonts w:ascii="Arial" w:hAnsi="Arial" w:cs="Arial"/>
          <w:sz w:val="22"/>
          <w:szCs w:val="22"/>
        </w:rPr>
        <w:t xml:space="preserve"> undermining the premium</w:t>
      </w:r>
      <w:r w:rsidR="0096052B" w:rsidRPr="004603A1">
        <w:rPr>
          <w:rFonts w:ascii="Arial" w:hAnsi="Arial" w:cs="Arial"/>
          <w:sz w:val="22"/>
          <w:szCs w:val="22"/>
        </w:rPr>
        <w:t xml:space="preserve"> prices members currently realis</w:t>
      </w:r>
      <w:r w:rsidRPr="004603A1">
        <w:rPr>
          <w:rFonts w:ascii="Arial" w:hAnsi="Arial" w:cs="Arial"/>
          <w:sz w:val="22"/>
          <w:szCs w:val="22"/>
        </w:rPr>
        <w:t>e. Secondly, meeting demand thr</w:t>
      </w:r>
      <w:r w:rsidR="008D76B8" w:rsidRPr="004603A1">
        <w:rPr>
          <w:rFonts w:ascii="Arial" w:hAnsi="Arial" w:cs="Arial"/>
          <w:sz w:val="22"/>
          <w:szCs w:val="22"/>
        </w:rPr>
        <w:t xml:space="preserve">ough direct farmer-to-consumer </w:t>
      </w:r>
      <w:r w:rsidR="00F40419">
        <w:rPr>
          <w:rFonts w:ascii="Arial" w:hAnsi="Arial" w:cs="Arial"/>
          <w:sz w:val="22"/>
          <w:szCs w:val="22"/>
        </w:rPr>
        <w:t xml:space="preserve">sales </w:t>
      </w:r>
      <w:r w:rsidRPr="004603A1">
        <w:rPr>
          <w:rFonts w:ascii="Arial" w:hAnsi="Arial" w:cs="Arial"/>
          <w:sz w:val="22"/>
          <w:szCs w:val="22"/>
        </w:rPr>
        <w:t xml:space="preserve">precludes </w:t>
      </w:r>
      <w:r w:rsidR="00D82D50" w:rsidRPr="004603A1">
        <w:rPr>
          <w:rFonts w:ascii="Arial" w:hAnsi="Arial" w:cs="Arial"/>
          <w:sz w:val="22"/>
          <w:szCs w:val="22"/>
        </w:rPr>
        <w:t>more efficient joint</w:t>
      </w:r>
      <w:r w:rsidRPr="004603A1">
        <w:rPr>
          <w:rFonts w:ascii="Arial" w:hAnsi="Arial" w:cs="Arial"/>
          <w:sz w:val="22"/>
          <w:szCs w:val="22"/>
        </w:rPr>
        <w:t xml:space="preserve"> sale and entry into distant</w:t>
      </w:r>
      <w:r w:rsidR="00940EA8" w:rsidRPr="004603A1">
        <w:rPr>
          <w:rFonts w:ascii="Arial" w:hAnsi="Arial" w:cs="Arial"/>
          <w:sz w:val="22"/>
          <w:szCs w:val="22"/>
        </w:rPr>
        <w:t>, larger</w:t>
      </w:r>
      <w:r w:rsidR="00035A52">
        <w:rPr>
          <w:rFonts w:ascii="Arial" w:hAnsi="Arial" w:cs="Arial"/>
          <w:sz w:val="22"/>
          <w:szCs w:val="22"/>
        </w:rPr>
        <w:t xml:space="preserve"> markets. Finally, the system requires</w:t>
      </w:r>
      <w:r w:rsidRPr="004603A1">
        <w:rPr>
          <w:rFonts w:ascii="Arial" w:hAnsi="Arial" w:cs="Arial"/>
          <w:sz w:val="22"/>
          <w:szCs w:val="22"/>
        </w:rPr>
        <w:t xml:space="preserve"> each member to produce a </w:t>
      </w:r>
      <w:r w:rsidR="00446A7A">
        <w:rPr>
          <w:rFonts w:ascii="Arial" w:hAnsi="Arial" w:cs="Arial"/>
          <w:sz w:val="22"/>
          <w:szCs w:val="22"/>
        </w:rPr>
        <w:t>rotational mix</w:t>
      </w:r>
      <w:r w:rsidR="00035A52">
        <w:rPr>
          <w:rFonts w:ascii="Arial" w:hAnsi="Arial" w:cs="Arial"/>
          <w:sz w:val="22"/>
          <w:szCs w:val="22"/>
        </w:rPr>
        <w:t xml:space="preserve"> of vegetables that is beneficial </w:t>
      </w:r>
      <w:r w:rsidRPr="004603A1">
        <w:rPr>
          <w:rFonts w:ascii="Arial" w:hAnsi="Arial" w:cs="Arial"/>
          <w:sz w:val="22"/>
          <w:szCs w:val="22"/>
        </w:rPr>
        <w:t>for s</w:t>
      </w:r>
      <w:r w:rsidR="00035A52">
        <w:rPr>
          <w:rFonts w:ascii="Arial" w:hAnsi="Arial" w:cs="Arial"/>
          <w:sz w:val="22"/>
          <w:szCs w:val="22"/>
        </w:rPr>
        <w:t>oil and pest control, thereby restricting</w:t>
      </w:r>
      <w:r w:rsidRPr="004603A1">
        <w:rPr>
          <w:rFonts w:ascii="Arial" w:hAnsi="Arial" w:cs="Arial"/>
          <w:sz w:val="22"/>
          <w:szCs w:val="22"/>
        </w:rPr>
        <w:t xml:space="preserve"> </w:t>
      </w:r>
      <w:r w:rsidR="00035A52">
        <w:rPr>
          <w:rFonts w:ascii="Arial" w:hAnsi="Arial" w:cs="Arial"/>
          <w:sz w:val="22"/>
          <w:szCs w:val="22"/>
        </w:rPr>
        <w:t>production.</w:t>
      </w:r>
    </w:p>
    <w:p w14:paraId="7DA67C14" w14:textId="028BB875" w:rsidR="00B435C3" w:rsidRPr="004603A1" w:rsidRDefault="00B44C58" w:rsidP="008D76B8">
      <w:pPr>
        <w:pStyle w:val="Newparagraph"/>
        <w:spacing w:before="240" w:line="360" w:lineRule="auto"/>
        <w:ind w:firstLine="0"/>
        <w:rPr>
          <w:rFonts w:ascii="Arial" w:hAnsi="Arial" w:cs="Arial"/>
          <w:sz w:val="22"/>
          <w:szCs w:val="22"/>
        </w:rPr>
      </w:pPr>
      <w:r w:rsidRPr="00A76BCF">
        <w:rPr>
          <w:rFonts w:ascii="Arial" w:hAnsi="Arial" w:cs="Arial"/>
          <w:sz w:val="22"/>
          <w:szCs w:val="22"/>
        </w:rPr>
        <w:t>Orga</w:t>
      </w:r>
      <w:r w:rsidR="00D40FA1" w:rsidRPr="00A76BCF">
        <w:rPr>
          <w:rFonts w:ascii="Arial" w:hAnsi="Arial" w:cs="Arial"/>
          <w:sz w:val="22"/>
          <w:szCs w:val="22"/>
        </w:rPr>
        <w:t xml:space="preserve">nic vegetable production </w:t>
      </w:r>
      <w:r w:rsidR="00751C0A" w:rsidRPr="00A76BCF">
        <w:rPr>
          <w:rFonts w:ascii="Arial" w:hAnsi="Arial" w:cs="Arial"/>
          <w:sz w:val="22"/>
          <w:szCs w:val="22"/>
        </w:rPr>
        <w:t>illustrates</w:t>
      </w:r>
      <w:r w:rsidRPr="00A76BCF">
        <w:rPr>
          <w:rFonts w:ascii="Arial" w:hAnsi="Arial" w:cs="Arial"/>
          <w:sz w:val="22"/>
          <w:szCs w:val="22"/>
        </w:rPr>
        <w:t xml:space="preserve"> the combination of</w:t>
      </w:r>
      <w:r w:rsidR="00B435C3" w:rsidRPr="00A76BCF">
        <w:rPr>
          <w:rFonts w:ascii="Arial" w:hAnsi="Arial" w:cs="Arial"/>
          <w:sz w:val="22"/>
          <w:szCs w:val="22"/>
        </w:rPr>
        <w:t xml:space="preserve"> service providers (international funders, local government, and an intermediary national NGO) </w:t>
      </w:r>
      <w:r w:rsidRPr="00A76BCF">
        <w:rPr>
          <w:rFonts w:ascii="Arial" w:hAnsi="Arial" w:cs="Arial"/>
          <w:sz w:val="22"/>
          <w:szCs w:val="22"/>
        </w:rPr>
        <w:t xml:space="preserve">who </w:t>
      </w:r>
      <w:r w:rsidR="00B435C3" w:rsidRPr="00A76BCF">
        <w:rPr>
          <w:rFonts w:ascii="Arial" w:hAnsi="Arial" w:cs="Arial"/>
          <w:sz w:val="22"/>
          <w:szCs w:val="22"/>
        </w:rPr>
        <w:t>teamed up to provide a comprehensive set of services: production technology</w:t>
      </w:r>
      <w:r w:rsidR="0096052B" w:rsidRPr="00A76BCF">
        <w:rPr>
          <w:rFonts w:ascii="Arial" w:hAnsi="Arial" w:cs="Arial"/>
          <w:sz w:val="22"/>
          <w:szCs w:val="22"/>
        </w:rPr>
        <w:t xml:space="preserve">, market </w:t>
      </w:r>
      <w:r w:rsidR="0096052B" w:rsidRPr="00A76BCF">
        <w:rPr>
          <w:rFonts w:ascii="Arial" w:hAnsi="Arial" w:cs="Arial"/>
          <w:sz w:val="22"/>
          <w:szCs w:val="22"/>
        </w:rPr>
        <w:lastRenderedPageBreak/>
        <w:t>engagement, and organis</w:t>
      </w:r>
      <w:r w:rsidR="00B435C3" w:rsidRPr="00A76BCF">
        <w:rPr>
          <w:rFonts w:ascii="Arial" w:hAnsi="Arial" w:cs="Arial"/>
          <w:sz w:val="22"/>
          <w:szCs w:val="22"/>
        </w:rPr>
        <w:t xml:space="preserve">ational development. This </w:t>
      </w:r>
      <w:r w:rsidRPr="00A76BCF">
        <w:rPr>
          <w:rFonts w:ascii="Arial" w:hAnsi="Arial" w:cs="Arial"/>
          <w:sz w:val="22"/>
          <w:szCs w:val="22"/>
        </w:rPr>
        <w:t xml:space="preserve">combination </w:t>
      </w:r>
      <w:r w:rsidR="00B435C3" w:rsidRPr="00A76BCF">
        <w:rPr>
          <w:rFonts w:ascii="Arial" w:hAnsi="Arial" w:cs="Arial"/>
          <w:sz w:val="22"/>
          <w:szCs w:val="22"/>
        </w:rPr>
        <w:t>of services created a self-reinforcing set of incentives for innovation and sustain</w:t>
      </w:r>
      <w:r w:rsidR="00940EA8" w:rsidRPr="00A76BCF">
        <w:rPr>
          <w:rFonts w:ascii="Arial" w:hAnsi="Arial" w:cs="Arial"/>
          <w:sz w:val="22"/>
          <w:szCs w:val="22"/>
        </w:rPr>
        <w:t>ability. While</w:t>
      </w:r>
      <w:r w:rsidR="00B435C3" w:rsidRPr="00A76BCF">
        <w:rPr>
          <w:rFonts w:ascii="Arial" w:hAnsi="Arial" w:cs="Arial"/>
          <w:sz w:val="22"/>
          <w:szCs w:val="22"/>
        </w:rPr>
        <w:t xml:space="preserve"> </w:t>
      </w:r>
      <w:r w:rsidR="00940EA8" w:rsidRPr="00A76BCF">
        <w:rPr>
          <w:rFonts w:ascii="Arial" w:hAnsi="Arial" w:cs="Arial"/>
          <w:sz w:val="22"/>
          <w:szCs w:val="22"/>
        </w:rPr>
        <w:t>production and sales are limited,</w:t>
      </w:r>
      <w:r w:rsidR="00B435C3" w:rsidRPr="00A76BCF">
        <w:rPr>
          <w:rFonts w:ascii="Arial" w:hAnsi="Arial" w:cs="Arial"/>
          <w:sz w:val="22"/>
          <w:szCs w:val="22"/>
        </w:rPr>
        <w:t xml:space="preserve"> strong links </w:t>
      </w:r>
      <w:r w:rsidR="00940EA8" w:rsidRPr="00A76BCF">
        <w:rPr>
          <w:rFonts w:ascii="Arial" w:hAnsi="Arial" w:cs="Arial"/>
          <w:sz w:val="22"/>
          <w:szCs w:val="22"/>
        </w:rPr>
        <w:t xml:space="preserve">between </w:t>
      </w:r>
      <w:r w:rsidR="00B435C3" w:rsidRPr="00A76BCF">
        <w:rPr>
          <w:rFonts w:ascii="Arial" w:hAnsi="Arial" w:cs="Arial"/>
          <w:sz w:val="22"/>
          <w:szCs w:val="22"/>
        </w:rPr>
        <w:t>actors within the innovat</w:t>
      </w:r>
      <w:r w:rsidR="00940EA8" w:rsidRPr="00A76BCF">
        <w:rPr>
          <w:rFonts w:ascii="Arial" w:hAnsi="Arial" w:cs="Arial"/>
          <w:sz w:val="22"/>
          <w:szCs w:val="22"/>
        </w:rPr>
        <w:t>ion system may resolve current</w:t>
      </w:r>
      <w:r w:rsidR="00B435C3" w:rsidRPr="00A76BCF">
        <w:rPr>
          <w:rFonts w:ascii="Arial" w:hAnsi="Arial" w:cs="Arial"/>
          <w:sz w:val="22"/>
          <w:szCs w:val="22"/>
        </w:rPr>
        <w:t xml:space="preserve"> limit</w:t>
      </w:r>
      <w:r w:rsidR="00940EA8" w:rsidRPr="00A76BCF">
        <w:rPr>
          <w:rFonts w:ascii="Arial" w:hAnsi="Arial" w:cs="Arial"/>
          <w:sz w:val="22"/>
          <w:szCs w:val="22"/>
        </w:rPr>
        <w:t>ation</w:t>
      </w:r>
      <w:r w:rsidR="0096052B" w:rsidRPr="00A76BCF">
        <w:rPr>
          <w:rFonts w:ascii="Arial" w:hAnsi="Arial" w:cs="Arial"/>
          <w:sz w:val="22"/>
          <w:szCs w:val="22"/>
        </w:rPr>
        <w:t>s. Realis</w:t>
      </w:r>
      <w:r w:rsidR="00B435C3" w:rsidRPr="00A76BCF">
        <w:rPr>
          <w:rFonts w:ascii="Arial" w:hAnsi="Arial" w:cs="Arial"/>
          <w:sz w:val="22"/>
          <w:szCs w:val="22"/>
        </w:rPr>
        <w:t xml:space="preserve">ing </w:t>
      </w:r>
      <w:r w:rsidR="005A1429" w:rsidRPr="00A76BCF">
        <w:rPr>
          <w:rFonts w:ascii="Arial" w:hAnsi="Arial" w:cs="Arial"/>
          <w:sz w:val="22"/>
          <w:szCs w:val="22"/>
        </w:rPr>
        <w:t xml:space="preserve">sales into </w:t>
      </w:r>
      <w:r w:rsidR="00B435C3" w:rsidRPr="00A76BCF">
        <w:rPr>
          <w:rFonts w:ascii="Arial" w:hAnsi="Arial" w:cs="Arial"/>
          <w:sz w:val="22"/>
          <w:szCs w:val="22"/>
        </w:rPr>
        <w:t xml:space="preserve">distant markets would require expanding the </w:t>
      </w:r>
      <w:r w:rsidR="00940EA8" w:rsidRPr="00A76BCF">
        <w:rPr>
          <w:rFonts w:ascii="Arial" w:hAnsi="Arial" w:cs="Arial"/>
          <w:sz w:val="22"/>
          <w:szCs w:val="22"/>
        </w:rPr>
        <w:t xml:space="preserve">innovation </w:t>
      </w:r>
      <w:r w:rsidR="00B435C3" w:rsidRPr="00A76BCF">
        <w:rPr>
          <w:rFonts w:ascii="Arial" w:hAnsi="Arial" w:cs="Arial"/>
          <w:sz w:val="22"/>
          <w:szCs w:val="22"/>
        </w:rPr>
        <w:t>network to include traders (or other actors who can access the markets such as a national farmers</w:t>
      </w:r>
      <w:r w:rsidR="00F40419">
        <w:rPr>
          <w:rFonts w:ascii="Arial" w:hAnsi="Arial" w:cs="Arial"/>
          <w:sz w:val="22"/>
          <w:szCs w:val="22"/>
        </w:rPr>
        <w:t>’</w:t>
      </w:r>
      <w:r w:rsidR="00B435C3" w:rsidRPr="00A76BCF">
        <w:rPr>
          <w:rFonts w:ascii="Arial" w:hAnsi="Arial" w:cs="Arial"/>
          <w:sz w:val="22"/>
          <w:szCs w:val="22"/>
        </w:rPr>
        <w:t xml:space="preserve"> network); this in turn, requires new mechanisms for collaboration, </w:t>
      </w:r>
      <w:r w:rsidR="00751C0A" w:rsidRPr="00A76BCF">
        <w:rPr>
          <w:rFonts w:ascii="Arial" w:hAnsi="Arial" w:cs="Arial"/>
          <w:sz w:val="22"/>
          <w:szCs w:val="22"/>
        </w:rPr>
        <w:t xml:space="preserve">and </w:t>
      </w:r>
      <w:r w:rsidR="00B435C3" w:rsidRPr="00A76BCF">
        <w:rPr>
          <w:rFonts w:ascii="Arial" w:hAnsi="Arial" w:cs="Arial"/>
          <w:sz w:val="22"/>
          <w:szCs w:val="22"/>
        </w:rPr>
        <w:t>exchange</w:t>
      </w:r>
      <w:r w:rsidR="00751C0A" w:rsidRPr="00A76BCF">
        <w:rPr>
          <w:rFonts w:ascii="Arial" w:hAnsi="Arial" w:cs="Arial"/>
          <w:sz w:val="22"/>
          <w:szCs w:val="22"/>
        </w:rPr>
        <w:t>s</w:t>
      </w:r>
      <w:r w:rsidR="00B435C3" w:rsidRPr="00A76BCF">
        <w:rPr>
          <w:rFonts w:ascii="Arial" w:hAnsi="Arial" w:cs="Arial"/>
          <w:sz w:val="22"/>
          <w:szCs w:val="22"/>
        </w:rPr>
        <w:t xml:space="preserve">, </w:t>
      </w:r>
      <w:r w:rsidR="00751C0A" w:rsidRPr="00A76BCF">
        <w:rPr>
          <w:rFonts w:ascii="Arial" w:hAnsi="Arial" w:cs="Arial"/>
          <w:sz w:val="22"/>
          <w:szCs w:val="22"/>
        </w:rPr>
        <w:t xml:space="preserve">to enhance </w:t>
      </w:r>
      <w:r w:rsidR="00B435C3" w:rsidRPr="00A76BCF">
        <w:rPr>
          <w:rFonts w:ascii="Arial" w:hAnsi="Arial" w:cs="Arial"/>
          <w:sz w:val="22"/>
          <w:szCs w:val="22"/>
        </w:rPr>
        <w:t>successful local networks fostered by this intervention.</w:t>
      </w:r>
    </w:p>
    <w:p w14:paraId="4DC02CAF" w14:textId="60C90B86" w:rsidR="00025AF1" w:rsidRPr="00102A77" w:rsidRDefault="00DA7C3F" w:rsidP="00035A52">
      <w:pPr>
        <w:pStyle w:val="Newparagraph"/>
        <w:spacing w:before="240"/>
        <w:ind w:firstLine="0"/>
        <w:rPr>
          <w:rFonts w:ascii="Arial" w:hAnsi="Arial" w:cs="Arial"/>
          <w:i/>
          <w:lang w:val="en-US"/>
        </w:rPr>
      </w:pPr>
      <w:r w:rsidRPr="00102A77">
        <w:rPr>
          <w:rFonts w:ascii="Arial" w:hAnsi="Arial" w:cs="Arial"/>
          <w:i/>
          <w:lang w:val="en-US"/>
        </w:rPr>
        <w:t>C</w:t>
      </w:r>
      <w:r w:rsidR="008D2B58" w:rsidRPr="00102A77">
        <w:rPr>
          <w:rFonts w:ascii="Arial" w:hAnsi="Arial" w:cs="Arial"/>
          <w:i/>
          <w:lang w:val="en-US"/>
        </w:rPr>
        <w:t>ommercial Vegetable P</w:t>
      </w:r>
      <w:r w:rsidR="00025AF1" w:rsidRPr="00102A77">
        <w:rPr>
          <w:rFonts w:ascii="Arial" w:hAnsi="Arial" w:cs="Arial"/>
          <w:i/>
          <w:lang w:val="en-US"/>
        </w:rPr>
        <w:t xml:space="preserve">roduction </w:t>
      </w:r>
    </w:p>
    <w:p w14:paraId="539030DB" w14:textId="152CAC91" w:rsidR="00B435C3" w:rsidRPr="004603A1" w:rsidRDefault="009455A9" w:rsidP="002C6DE2">
      <w:pPr>
        <w:pStyle w:val="Newparagraph"/>
        <w:spacing w:line="360" w:lineRule="auto"/>
        <w:ind w:firstLine="0"/>
        <w:rPr>
          <w:rFonts w:ascii="Arial" w:hAnsi="Arial" w:cs="Arial"/>
          <w:sz w:val="22"/>
          <w:szCs w:val="22"/>
        </w:rPr>
      </w:pPr>
      <w:r>
        <w:rPr>
          <w:rFonts w:ascii="Arial" w:hAnsi="Arial" w:cs="Arial"/>
          <w:sz w:val="22"/>
          <w:szCs w:val="22"/>
          <w:lang w:val="en-US"/>
        </w:rPr>
        <w:t>Commencing</w:t>
      </w:r>
      <w:r w:rsidR="00590FE5">
        <w:rPr>
          <w:rFonts w:ascii="Arial" w:hAnsi="Arial" w:cs="Arial"/>
          <w:sz w:val="22"/>
          <w:szCs w:val="22"/>
          <w:lang w:val="en-US"/>
        </w:rPr>
        <w:t xml:space="preserve"> in 2008, over 150 </w:t>
      </w:r>
      <w:r w:rsidR="00A76BCF">
        <w:rPr>
          <w:rFonts w:ascii="Arial" w:hAnsi="Arial" w:cs="Arial"/>
          <w:sz w:val="22"/>
          <w:szCs w:val="22"/>
          <w:lang w:val="en-US"/>
        </w:rPr>
        <w:t>h</w:t>
      </w:r>
      <w:r w:rsidR="00A76BCF" w:rsidRPr="004603A1">
        <w:rPr>
          <w:rFonts w:ascii="Arial" w:hAnsi="Arial" w:cs="Arial"/>
          <w:sz w:val="22"/>
          <w:szCs w:val="22"/>
          <w:lang w:val="en-US"/>
        </w:rPr>
        <w:t>ouseholds</w:t>
      </w:r>
      <w:r w:rsidR="00751C0A" w:rsidRPr="004603A1">
        <w:rPr>
          <w:rFonts w:ascii="Arial" w:hAnsi="Arial" w:cs="Arial"/>
          <w:sz w:val="22"/>
          <w:szCs w:val="22"/>
        </w:rPr>
        <w:t xml:space="preserve"> </w:t>
      </w:r>
      <w:r>
        <w:rPr>
          <w:rFonts w:ascii="Arial" w:hAnsi="Arial" w:cs="Arial"/>
          <w:sz w:val="22"/>
          <w:szCs w:val="22"/>
          <w:lang w:val="en-US"/>
        </w:rPr>
        <w:t xml:space="preserve">by 2013 </w:t>
      </w:r>
      <w:r w:rsidR="00751C0A" w:rsidRPr="004603A1">
        <w:rPr>
          <w:rFonts w:ascii="Arial" w:hAnsi="Arial" w:cs="Arial"/>
          <w:sz w:val="22"/>
          <w:szCs w:val="22"/>
        </w:rPr>
        <w:t xml:space="preserve">in </w:t>
      </w:r>
      <w:r w:rsidR="00590FE5">
        <w:rPr>
          <w:rFonts w:ascii="Arial" w:hAnsi="Arial" w:cs="Arial"/>
          <w:sz w:val="22"/>
          <w:szCs w:val="22"/>
        </w:rPr>
        <w:t>four</w:t>
      </w:r>
      <w:r w:rsidR="00B435C3" w:rsidRPr="004603A1">
        <w:rPr>
          <w:rFonts w:ascii="Arial" w:hAnsi="Arial" w:cs="Arial"/>
          <w:sz w:val="22"/>
          <w:szCs w:val="22"/>
        </w:rPr>
        <w:t xml:space="preserve"> villages produce </w:t>
      </w:r>
      <w:r w:rsidR="00590FE5">
        <w:rPr>
          <w:rFonts w:ascii="Arial" w:hAnsi="Arial" w:cs="Arial"/>
          <w:sz w:val="22"/>
          <w:szCs w:val="22"/>
        </w:rPr>
        <w:t xml:space="preserve">over 4 tons </w:t>
      </w:r>
      <w:r w:rsidR="00B435C3" w:rsidRPr="004603A1">
        <w:rPr>
          <w:rFonts w:ascii="Arial" w:hAnsi="Arial" w:cs="Arial"/>
          <w:sz w:val="22"/>
          <w:szCs w:val="22"/>
        </w:rPr>
        <w:t xml:space="preserve">of </w:t>
      </w:r>
      <w:r w:rsidRPr="004603A1">
        <w:rPr>
          <w:rFonts w:ascii="Arial" w:hAnsi="Arial" w:cs="Arial"/>
          <w:sz w:val="22"/>
          <w:szCs w:val="22"/>
        </w:rPr>
        <w:t xml:space="preserve">vegetables </w:t>
      </w:r>
      <w:r>
        <w:rPr>
          <w:rFonts w:ascii="Arial" w:hAnsi="Arial" w:cs="Arial"/>
          <w:sz w:val="22"/>
          <w:szCs w:val="22"/>
        </w:rPr>
        <w:t>during the wet season</w:t>
      </w:r>
      <w:r w:rsidR="00A76BCF">
        <w:rPr>
          <w:rFonts w:ascii="Arial" w:hAnsi="Arial" w:cs="Arial"/>
          <w:sz w:val="22"/>
          <w:szCs w:val="22"/>
        </w:rPr>
        <w:t>.</w:t>
      </w:r>
      <w:r>
        <w:rPr>
          <w:rFonts w:ascii="Arial" w:hAnsi="Arial" w:cs="Arial"/>
          <w:sz w:val="22"/>
          <w:szCs w:val="22"/>
        </w:rPr>
        <w:t xml:space="preserve"> </w:t>
      </w:r>
      <w:r w:rsidR="00A76BCF">
        <w:rPr>
          <w:rFonts w:ascii="Arial" w:hAnsi="Arial" w:cs="Arial"/>
          <w:sz w:val="22"/>
          <w:szCs w:val="22"/>
        </w:rPr>
        <w:t xml:space="preserve">Vegetables are </w:t>
      </w:r>
      <w:r w:rsidRPr="004603A1">
        <w:rPr>
          <w:rFonts w:ascii="Arial" w:hAnsi="Arial" w:cs="Arial"/>
          <w:sz w:val="22"/>
          <w:szCs w:val="22"/>
        </w:rPr>
        <w:t>exported</w:t>
      </w:r>
      <w:r w:rsidR="00590FE5">
        <w:rPr>
          <w:rFonts w:ascii="Arial" w:hAnsi="Arial" w:cs="Arial"/>
          <w:sz w:val="22"/>
          <w:szCs w:val="22"/>
        </w:rPr>
        <w:t xml:space="preserve"> daily</w:t>
      </w:r>
      <w:r w:rsidR="00B435C3" w:rsidRPr="004603A1">
        <w:rPr>
          <w:rFonts w:ascii="Arial" w:hAnsi="Arial" w:cs="Arial"/>
          <w:sz w:val="22"/>
          <w:szCs w:val="22"/>
        </w:rPr>
        <w:t xml:space="preserve"> </w:t>
      </w:r>
      <w:r w:rsidR="00A76BCF">
        <w:rPr>
          <w:rFonts w:ascii="Arial" w:hAnsi="Arial" w:cs="Arial"/>
          <w:sz w:val="22"/>
          <w:szCs w:val="22"/>
        </w:rPr>
        <w:t>to</w:t>
      </w:r>
      <w:r w:rsidR="00035A52">
        <w:rPr>
          <w:rFonts w:ascii="Arial" w:hAnsi="Arial" w:cs="Arial"/>
          <w:sz w:val="22"/>
          <w:szCs w:val="22"/>
        </w:rPr>
        <w:t xml:space="preserve"> markets in the national capital</w:t>
      </w:r>
      <w:r w:rsidR="00B435C3" w:rsidRPr="004603A1">
        <w:rPr>
          <w:rFonts w:ascii="Arial" w:hAnsi="Arial" w:cs="Arial"/>
          <w:sz w:val="22"/>
          <w:szCs w:val="22"/>
        </w:rPr>
        <w:t xml:space="preserve">. </w:t>
      </w:r>
      <w:r>
        <w:rPr>
          <w:rFonts w:ascii="Arial" w:hAnsi="Arial" w:cs="Arial"/>
          <w:sz w:val="22"/>
          <w:szCs w:val="22"/>
        </w:rPr>
        <w:t>A</w:t>
      </w:r>
      <w:r w:rsidR="00590FE5">
        <w:rPr>
          <w:rFonts w:ascii="Arial" w:hAnsi="Arial" w:cs="Arial"/>
          <w:sz w:val="22"/>
          <w:szCs w:val="22"/>
        </w:rPr>
        <w:t xml:space="preserve">nnual </w:t>
      </w:r>
      <w:r w:rsidR="00590FE5" w:rsidRPr="009455A9">
        <w:rPr>
          <w:rFonts w:ascii="Arial" w:hAnsi="Arial" w:cs="Arial"/>
          <w:sz w:val="22"/>
          <w:szCs w:val="22"/>
        </w:rPr>
        <w:t xml:space="preserve">production expenses </w:t>
      </w:r>
      <w:r w:rsidR="00A76BCF">
        <w:rPr>
          <w:rFonts w:ascii="Arial" w:hAnsi="Arial" w:cs="Arial"/>
          <w:sz w:val="22"/>
          <w:szCs w:val="22"/>
        </w:rPr>
        <w:t>can</w:t>
      </w:r>
      <w:r>
        <w:rPr>
          <w:rFonts w:ascii="Arial" w:hAnsi="Arial" w:cs="Arial"/>
          <w:sz w:val="22"/>
          <w:szCs w:val="22"/>
        </w:rPr>
        <w:t xml:space="preserve"> amount to </w:t>
      </w:r>
      <w:r w:rsidRPr="009455A9">
        <w:rPr>
          <w:rFonts w:ascii="Arial" w:hAnsi="Arial" w:cs="Arial"/>
          <w:sz w:val="22"/>
          <w:szCs w:val="22"/>
        </w:rPr>
        <w:t>40</w:t>
      </w:r>
      <w:r w:rsidR="00316931">
        <w:rPr>
          <w:rFonts w:ascii="Arial" w:hAnsi="Arial" w:cs="Arial"/>
          <w:sz w:val="22"/>
          <w:szCs w:val="22"/>
        </w:rPr>
        <w:t xml:space="preserve"> </w:t>
      </w:r>
      <w:r w:rsidRPr="009455A9">
        <w:rPr>
          <w:rFonts w:ascii="Arial" w:hAnsi="Arial" w:cs="Arial"/>
          <w:sz w:val="22"/>
          <w:szCs w:val="22"/>
        </w:rPr>
        <w:t>USD</w:t>
      </w:r>
      <w:r>
        <w:rPr>
          <w:rFonts w:ascii="Arial" w:hAnsi="Arial" w:cs="Arial"/>
          <w:sz w:val="22"/>
          <w:szCs w:val="22"/>
        </w:rPr>
        <w:t>, with</w:t>
      </w:r>
      <w:r w:rsidR="00590FE5" w:rsidRPr="009455A9">
        <w:rPr>
          <w:rFonts w:ascii="Arial" w:hAnsi="Arial" w:cs="Arial"/>
          <w:sz w:val="22"/>
          <w:szCs w:val="22"/>
        </w:rPr>
        <w:t xml:space="preserve"> mont</w:t>
      </w:r>
      <w:r>
        <w:rPr>
          <w:rFonts w:ascii="Arial" w:hAnsi="Arial" w:cs="Arial"/>
          <w:sz w:val="22"/>
          <w:szCs w:val="22"/>
        </w:rPr>
        <w:t>hly sales of vegetables sold for over 245</w:t>
      </w:r>
      <w:r w:rsidR="00316931">
        <w:rPr>
          <w:rFonts w:ascii="Arial" w:hAnsi="Arial" w:cs="Arial"/>
          <w:sz w:val="22"/>
          <w:szCs w:val="22"/>
        </w:rPr>
        <w:t xml:space="preserve"> </w:t>
      </w:r>
      <w:r>
        <w:rPr>
          <w:rFonts w:ascii="Arial" w:hAnsi="Arial" w:cs="Arial"/>
          <w:sz w:val="22"/>
          <w:szCs w:val="22"/>
        </w:rPr>
        <w:t>USD</w:t>
      </w:r>
      <w:r w:rsidR="00590FE5" w:rsidRPr="009455A9">
        <w:rPr>
          <w:rFonts w:ascii="Arial" w:hAnsi="Arial" w:cs="Arial"/>
          <w:sz w:val="22"/>
          <w:szCs w:val="22"/>
        </w:rPr>
        <w:t>.</w:t>
      </w:r>
      <w:r w:rsidR="00590FE5" w:rsidRPr="004603A1">
        <w:rPr>
          <w:rFonts w:ascii="Arial" w:hAnsi="Arial" w:cs="Arial"/>
          <w:sz w:val="22"/>
          <w:szCs w:val="22"/>
        </w:rPr>
        <w:t xml:space="preserve"> </w:t>
      </w:r>
      <w:r w:rsidR="00B435C3" w:rsidRPr="004603A1">
        <w:rPr>
          <w:rFonts w:ascii="Arial" w:hAnsi="Arial" w:cs="Arial"/>
          <w:sz w:val="22"/>
          <w:szCs w:val="22"/>
        </w:rPr>
        <w:t>Commercial vegetable production began with incidental farmer-to-farmer technical exchange. Local D</w:t>
      </w:r>
      <w:r w:rsidR="00751C0A" w:rsidRPr="004603A1">
        <w:rPr>
          <w:rFonts w:ascii="Arial" w:hAnsi="Arial" w:cs="Arial"/>
          <w:sz w:val="22"/>
          <w:szCs w:val="22"/>
        </w:rPr>
        <w:t>AFO</w:t>
      </w:r>
      <w:r w:rsidR="00782B0A" w:rsidRPr="004603A1">
        <w:rPr>
          <w:rFonts w:ascii="Arial" w:hAnsi="Arial" w:cs="Arial"/>
          <w:sz w:val="22"/>
          <w:szCs w:val="22"/>
        </w:rPr>
        <w:t xml:space="preserve"> supported by </w:t>
      </w:r>
      <w:r w:rsidR="005A1429" w:rsidRPr="004603A1">
        <w:rPr>
          <w:rFonts w:ascii="Arial" w:hAnsi="Arial" w:cs="Arial"/>
          <w:sz w:val="22"/>
          <w:szCs w:val="22"/>
        </w:rPr>
        <w:t xml:space="preserve">the </w:t>
      </w:r>
      <w:r w:rsidR="00782B0A" w:rsidRPr="004603A1">
        <w:rPr>
          <w:rFonts w:ascii="Arial" w:hAnsi="Arial" w:cs="Arial"/>
          <w:sz w:val="22"/>
          <w:szCs w:val="22"/>
        </w:rPr>
        <w:t>SADU</w:t>
      </w:r>
      <w:r w:rsidR="005A1429" w:rsidRPr="004603A1">
        <w:rPr>
          <w:rFonts w:ascii="Arial" w:hAnsi="Arial" w:cs="Arial"/>
          <w:sz w:val="22"/>
          <w:szCs w:val="22"/>
        </w:rPr>
        <w:t xml:space="preserve"> project</w:t>
      </w:r>
      <w:r w:rsidR="00B435C3" w:rsidRPr="004603A1">
        <w:rPr>
          <w:rFonts w:ascii="Arial" w:hAnsi="Arial" w:cs="Arial"/>
          <w:sz w:val="22"/>
          <w:szCs w:val="22"/>
        </w:rPr>
        <w:t xml:space="preserve">, facilitated farmer analysis of market opportunities and constraints (as </w:t>
      </w:r>
      <w:r w:rsidR="005A1429" w:rsidRPr="004603A1">
        <w:rPr>
          <w:rFonts w:ascii="Arial" w:hAnsi="Arial" w:cs="Arial"/>
          <w:sz w:val="22"/>
          <w:szCs w:val="22"/>
        </w:rPr>
        <w:t>for chili production</w:t>
      </w:r>
      <w:r w:rsidR="00B435C3" w:rsidRPr="004603A1">
        <w:rPr>
          <w:rFonts w:ascii="Arial" w:hAnsi="Arial" w:cs="Arial"/>
          <w:sz w:val="22"/>
          <w:szCs w:val="22"/>
        </w:rPr>
        <w:t xml:space="preserve">). Marketing their produce in informal groups, farmers provided dependable points of contact, coordinated production to meet expected market demand and, eventually, negotiated more advantageous prices for all members. Traders benefited from consistent and efficient supply. With access to information and sharing networks, farmers adjusted production to market fluctuations (vegetable varieties and quantities) and </w:t>
      </w:r>
      <w:r w:rsidR="006F5848" w:rsidRPr="004603A1">
        <w:rPr>
          <w:rFonts w:ascii="Arial" w:hAnsi="Arial" w:cs="Arial"/>
          <w:sz w:val="22"/>
          <w:szCs w:val="22"/>
        </w:rPr>
        <w:t>demand of</w:t>
      </w:r>
      <w:r w:rsidR="00B435C3" w:rsidRPr="004603A1">
        <w:rPr>
          <w:rFonts w:ascii="Arial" w:hAnsi="Arial" w:cs="Arial"/>
          <w:sz w:val="22"/>
          <w:szCs w:val="22"/>
        </w:rPr>
        <w:t xml:space="preserve"> traders.</w:t>
      </w:r>
    </w:p>
    <w:p w14:paraId="137B85DE" w14:textId="45300931" w:rsidR="00B435C3" w:rsidRPr="004603A1" w:rsidRDefault="00B435C3" w:rsidP="008D76B8">
      <w:pPr>
        <w:pStyle w:val="Newparagraph"/>
        <w:spacing w:before="240" w:after="240" w:line="360" w:lineRule="auto"/>
        <w:ind w:firstLine="0"/>
        <w:rPr>
          <w:rFonts w:ascii="Arial" w:hAnsi="Arial" w:cs="Arial"/>
          <w:sz w:val="22"/>
          <w:szCs w:val="22"/>
        </w:rPr>
      </w:pPr>
      <w:r w:rsidRPr="004603A1">
        <w:rPr>
          <w:rFonts w:ascii="Arial" w:hAnsi="Arial" w:cs="Arial"/>
          <w:sz w:val="22"/>
          <w:szCs w:val="22"/>
        </w:rPr>
        <w:t>Farmer groups in each village then formed farmer cooperatives (voluntary membership and nominal fees), to provide additional capacity when borrowing capital, financing farm activities, representing farmer concerns and engaging in value-adding or other trading activities. Traders pa</w:t>
      </w:r>
      <w:r w:rsidR="00F40419">
        <w:rPr>
          <w:rFonts w:ascii="Arial" w:hAnsi="Arial" w:cs="Arial"/>
          <w:sz w:val="22"/>
          <w:szCs w:val="22"/>
        </w:rPr>
        <w:t>id</w:t>
      </w:r>
      <w:r w:rsidRPr="004603A1">
        <w:rPr>
          <w:rFonts w:ascii="Arial" w:hAnsi="Arial" w:cs="Arial"/>
          <w:sz w:val="22"/>
          <w:szCs w:val="22"/>
        </w:rPr>
        <w:t xml:space="preserve"> a modest fee to the cooperatives for coordination services. Cooperatives have successfully benefited members by coordinating production to ensure meeting</w:t>
      </w:r>
      <w:r w:rsidR="005A1429" w:rsidRPr="004603A1">
        <w:rPr>
          <w:rFonts w:ascii="Arial" w:hAnsi="Arial" w:cs="Arial"/>
          <w:sz w:val="22"/>
          <w:szCs w:val="22"/>
        </w:rPr>
        <w:t>,</w:t>
      </w:r>
      <w:r w:rsidRPr="004603A1">
        <w:rPr>
          <w:rFonts w:ascii="Arial" w:hAnsi="Arial" w:cs="Arial"/>
          <w:sz w:val="22"/>
          <w:szCs w:val="22"/>
        </w:rPr>
        <w:t xml:space="preserve"> but not exceeding daily demand, negotiating better terms of trade, ensuring reliable access to markets and relaying market information to allow more targeted production. </w:t>
      </w:r>
    </w:p>
    <w:p w14:paraId="04CB4B60" w14:textId="5EDD687B" w:rsidR="00B435C3" w:rsidRPr="004603A1" w:rsidRDefault="00B435C3" w:rsidP="008D76B8">
      <w:pPr>
        <w:pStyle w:val="Newparagraph"/>
        <w:spacing w:after="240" w:line="360" w:lineRule="auto"/>
        <w:ind w:firstLine="0"/>
        <w:rPr>
          <w:rFonts w:ascii="Arial" w:hAnsi="Arial" w:cs="Arial"/>
          <w:sz w:val="22"/>
          <w:szCs w:val="22"/>
        </w:rPr>
      </w:pPr>
      <w:r w:rsidRPr="004603A1">
        <w:rPr>
          <w:rFonts w:ascii="Arial" w:hAnsi="Arial" w:cs="Arial"/>
          <w:sz w:val="22"/>
          <w:szCs w:val="22"/>
        </w:rPr>
        <w:t>Farmers used low levels of inpu</w:t>
      </w:r>
      <w:r w:rsidR="0096052B" w:rsidRPr="004603A1">
        <w:rPr>
          <w:rFonts w:ascii="Arial" w:hAnsi="Arial" w:cs="Arial"/>
          <w:sz w:val="22"/>
          <w:szCs w:val="22"/>
        </w:rPr>
        <w:t>ts, moderating chemical fertilis</w:t>
      </w:r>
      <w:r w:rsidRPr="004603A1">
        <w:rPr>
          <w:rFonts w:ascii="Arial" w:hAnsi="Arial" w:cs="Arial"/>
          <w:sz w:val="22"/>
          <w:szCs w:val="22"/>
        </w:rPr>
        <w:t>ers with organic compost and reportedly used pesticides only to control outbreaks. Vegetable production required non-intens</w:t>
      </w:r>
      <w:r w:rsidR="00F40419">
        <w:rPr>
          <w:rFonts w:ascii="Arial" w:hAnsi="Arial" w:cs="Arial"/>
          <w:sz w:val="22"/>
          <w:szCs w:val="22"/>
        </w:rPr>
        <w:t>ive</w:t>
      </w:r>
      <w:r w:rsidRPr="004603A1">
        <w:rPr>
          <w:rFonts w:ascii="Arial" w:hAnsi="Arial" w:cs="Arial"/>
          <w:sz w:val="22"/>
          <w:szCs w:val="22"/>
        </w:rPr>
        <w:t xml:space="preserve"> but frequent labour inputs However, insufficient water and fluctuating prices were barriers to production during the dry season.</w:t>
      </w:r>
    </w:p>
    <w:p w14:paraId="06175E6C" w14:textId="45A8212E" w:rsidR="00B435C3" w:rsidRPr="00725378" w:rsidRDefault="00B44C58" w:rsidP="008D76B8">
      <w:pPr>
        <w:pStyle w:val="Newparagraph"/>
        <w:spacing w:after="240" w:line="360" w:lineRule="auto"/>
        <w:ind w:firstLine="0"/>
        <w:rPr>
          <w:rFonts w:ascii="Arial" w:hAnsi="Arial" w:cs="Arial"/>
          <w:sz w:val="22"/>
          <w:szCs w:val="22"/>
        </w:rPr>
      </w:pPr>
      <w:r w:rsidRPr="00725378">
        <w:rPr>
          <w:rFonts w:ascii="Arial" w:hAnsi="Arial" w:cs="Arial"/>
          <w:sz w:val="22"/>
          <w:szCs w:val="22"/>
        </w:rPr>
        <w:lastRenderedPageBreak/>
        <w:t>Comme</w:t>
      </w:r>
      <w:r w:rsidR="00316931" w:rsidRPr="00725378">
        <w:rPr>
          <w:rFonts w:ascii="Arial" w:hAnsi="Arial" w:cs="Arial"/>
          <w:sz w:val="22"/>
          <w:szCs w:val="22"/>
        </w:rPr>
        <w:t>rcial vegetable production</w:t>
      </w:r>
      <w:r w:rsidR="00DA252C" w:rsidRPr="00725378">
        <w:rPr>
          <w:rFonts w:ascii="Arial" w:hAnsi="Arial" w:cs="Arial"/>
          <w:sz w:val="22"/>
          <w:szCs w:val="22"/>
        </w:rPr>
        <w:t xml:space="preserve"> provides</w:t>
      </w:r>
      <w:r w:rsidR="00B435C3" w:rsidRPr="00725378">
        <w:rPr>
          <w:rFonts w:ascii="Arial" w:hAnsi="Arial" w:cs="Arial"/>
          <w:sz w:val="22"/>
          <w:szCs w:val="22"/>
        </w:rPr>
        <w:t xml:space="preserve"> another example where DAFO have played an effective facilitating role, connecting actors within the value chain, enhancing the productivity and effec</w:t>
      </w:r>
      <w:r w:rsidR="00833F9D" w:rsidRPr="00725378">
        <w:rPr>
          <w:rFonts w:ascii="Arial" w:hAnsi="Arial" w:cs="Arial"/>
          <w:sz w:val="22"/>
          <w:szCs w:val="22"/>
        </w:rPr>
        <w:t>tiveness of the entire chain. T</w:t>
      </w:r>
      <w:r w:rsidR="00DA252C" w:rsidRPr="00725378">
        <w:rPr>
          <w:rFonts w:ascii="Arial" w:hAnsi="Arial" w:cs="Arial"/>
          <w:sz w:val="22"/>
          <w:szCs w:val="22"/>
        </w:rPr>
        <w:t>hey not only assisted</w:t>
      </w:r>
      <w:r w:rsidR="00B435C3" w:rsidRPr="00725378">
        <w:rPr>
          <w:rFonts w:ascii="Arial" w:hAnsi="Arial" w:cs="Arial"/>
          <w:sz w:val="22"/>
          <w:szCs w:val="22"/>
        </w:rPr>
        <w:t xml:space="preserve"> farmer</w:t>
      </w:r>
      <w:r w:rsidR="00DA252C" w:rsidRPr="00725378">
        <w:rPr>
          <w:rFonts w:ascii="Arial" w:hAnsi="Arial" w:cs="Arial"/>
          <w:sz w:val="22"/>
          <w:szCs w:val="22"/>
        </w:rPr>
        <w:t>s to</w:t>
      </w:r>
      <w:r w:rsidR="00B435C3" w:rsidRPr="00725378">
        <w:rPr>
          <w:rFonts w:ascii="Arial" w:hAnsi="Arial" w:cs="Arial"/>
          <w:sz w:val="22"/>
          <w:szCs w:val="22"/>
        </w:rPr>
        <w:t xml:space="preserve"> identi</w:t>
      </w:r>
      <w:r w:rsidR="0083190B" w:rsidRPr="00725378">
        <w:rPr>
          <w:rFonts w:ascii="Arial" w:hAnsi="Arial" w:cs="Arial"/>
          <w:sz w:val="22"/>
          <w:szCs w:val="22"/>
        </w:rPr>
        <w:t>fy market opportunities for increased</w:t>
      </w:r>
      <w:r w:rsidR="00833F9D" w:rsidRPr="00725378">
        <w:rPr>
          <w:rFonts w:ascii="Arial" w:hAnsi="Arial" w:cs="Arial"/>
          <w:sz w:val="22"/>
          <w:szCs w:val="22"/>
        </w:rPr>
        <w:t xml:space="preserve"> production, they</w:t>
      </w:r>
      <w:r w:rsidR="00B435C3" w:rsidRPr="00725378">
        <w:rPr>
          <w:rFonts w:ascii="Arial" w:hAnsi="Arial" w:cs="Arial"/>
          <w:sz w:val="22"/>
          <w:szCs w:val="22"/>
        </w:rPr>
        <w:t xml:space="preserve"> also </w:t>
      </w:r>
      <w:r w:rsidR="0083190B" w:rsidRPr="00725378">
        <w:rPr>
          <w:rFonts w:ascii="Arial" w:hAnsi="Arial" w:cs="Arial"/>
          <w:sz w:val="22"/>
          <w:szCs w:val="22"/>
        </w:rPr>
        <w:t xml:space="preserve">developed a collaborative </w:t>
      </w:r>
      <w:r w:rsidR="00B435C3" w:rsidRPr="00725378">
        <w:rPr>
          <w:rFonts w:ascii="Arial" w:hAnsi="Arial" w:cs="Arial"/>
          <w:sz w:val="22"/>
          <w:szCs w:val="22"/>
        </w:rPr>
        <w:t xml:space="preserve">farmer group to coordinate production and market interactions. </w:t>
      </w:r>
      <w:r w:rsidR="0083190B" w:rsidRPr="00725378">
        <w:rPr>
          <w:rFonts w:ascii="Arial" w:hAnsi="Arial" w:cs="Arial"/>
          <w:sz w:val="22"/>
          <w:szCs w:val="22"/>
        </w:rPr>
        <w:t>This enabled farmers to</w:t>
      </w:r>
      <w:r w:rsidR="00833F9D" w:rsidRPr="00725378">
        <w:rPr>
          <w:rFonts w:ascii="Arial" w:hAnsi="Arial" w:cs="Arial"/>
          <w:sz w:val="22"/>
          <w:szCs w:val="22"/>
        </w:rPr>
        <w:t xml:space="preserve"> communally sell their product</w:t>
      </w:r>
      <w:r w:rsidR="000B5206" w:rsidRPr="00725378">
        <w:rPr>
          <w:rFonts w:ascii="Arial" w:hAnsi="Arial" w:cs="Arial"/>
          <w:sz w:val="22"/>
          <w:szCs w:val="22"/>
        </w:rPr>
        <w:t>, coordinated by one</w:t>
      </w:r>
      <w:r w:rsidR="00B435C3" w:rsidRPr="00725378">
        <w:rPr>
          <w:rFonts w:ascii="Arial" w:hAnsi="Arial" w:cs="Arial"/>
          <w:sz w:val="22"/>
          <w:szCs w:val="22"/>
        </w:rPr>
        <w:t xml:space="preserve"> person responsible for gathering and disseminating information about market demand, prices, and timing)</w:t>
      </w:r>
      <w:r w:rsidR="00D3186E">
        <w:rPr>
          <w:rFonts w:ascii="Arial" w:hAnsi="Arial" w:cs="Arial"/>
          <w:sz w:val="22"/>
          <w:szCs w:val="22"/>
        </w:rPr>
        <w:t>. This arrangement</w:t>
      </w:r>
      <w:r w:rsidR="00B435C3" w:rsidRPr="00725378">
        <w:rPr>
          <w:rFonts w:ascii="Arial" w:hAnsi="Arial" w:cs="Arial"/>
          <w:sz w:val="22"/>
          <w:szCs w:val="22"/>
        </w:rPr>
        <w:t xml:space="preserve"> </w:t>
      </w:r>
      <w:r w:rsidR="00D3186E">
        <w:rPr>
          <w:rFonts w:ascii="Arial" w:hAnsi="Arial" w:cs="Arial"/>
          <w:sz w:val="22"/>
          <w:szCs w:val="22"/>
        </w:rPr>
        <w:t xml:space="preserve">also </w:t>
      </w:r>
      <w:r w:rsidR="00B435C3" w:rsidRPr="00725378">
        <w:rPr>
          <w:rFonts w:ascii="Arial" w:hAnsi="Arial" w:cs="Arial"/>
          <w:sz w:val="22"/>
          <w:szCs w:val="22"/>
        </w:rPr>
        <w:t>presented a more efficient trading opportunity to traders and</w:t>
      </w:r>
      <w:r w:rsidR="00D3186E">
        <w:rPr>
          <w:rFonts w:ascii="Arial" w:hAnsi="Arial" w:cs="Arial"/>
          <w:sz w:val="22"/>
          <w:szCs w:val="22"/>
        </w:rPr>
        <w:t>, assisted by</w:t>
      </w:r>
      <w:r w:rsidR="00B435C3" w:rsidRPr="00725378">
        <w:rPr>
          <w:rFonts w:ascii="Arial" w:hAnsi="Arial" w:cs="Arial"/>
          <w:sz w:val="22"/>
          <w:szCs w:val="22"/>
        </w:rPr>
        <w:t xml:space="preserve"> </w:t>
      </w:r>
      <w:r w:rsidR="00D3186E">
        <w:rPr>
          <w:rFonts w:ascii="Arial" w:hAnsi="Arial" w:cs="Arial"/>
          <w:sz w:val="22"/>
          <w:szCs w:val="22"/>
        </w:rPr>
        <w:t xml:space="preserve">DAFO, farmers </w:t>
      </w:r>
      <w:r w:rsidR="00B435C3" w:rsidRPr="00725378">
        <w:rPr>
          <w:rFonts w:ascii="Arial" w:hAnsi="Arial" w:cs="Arial"/>
          <w:sz w:val="22"/>
          <w:szCs w:val="22"/>
        </w:rPr>
        <w:t>could therefor</w:t>
      </w:r>
      <w:r w:rsidR="00D3186E">
        <w:rPr>
          <w:rFonts w:ascii="Arial" w:hAnsi="Arial" w:cs="Arial"/>
          <w:sz w:val="22"/>
          <w:szCs w:val="22"/>
        </w:rPr>
        <w:t>e</w:t>
      </w:r>
      <w:r w:rsidR="00B435C3" w:rsidRPr="00725378">
        <w:rPr>
          <w:rFonts w:ascii="Arial" w:hAnsi="Arial" w:cs="Arial"/>
          <w:sz w:val="22"/>
          <w:szCs w:val="22"/>
        </w:rPr>
        <w:t xml:space="preserve"> attract the interest and commitment of buyers, as well as gaining higher prices.</w:t>
      </w:r>
    </w:p>
    <w:p w14:paraId="498DFFB8" w14:textId="7C12F5A9" w:rsidR="00B435C3" w:rsidRPr="004603A1" w:rsidRDefault="00833F9D" w:rsidP="008D76B8">
      <w:pPr>
        <w:pStyle w:val="Newparagraph"/>
        <w:spacing w:after="240" w:line="360" w:lineRule="auto"/>
        <w:ind w:firstLine="0"/>
        <w:rPr>
          <w:rFonts w:ascii="Arial" w:hAnsi="Arial" w:cs="Arial"/>
          <w:sz w:val="22"/>
          <w:szCs w:val="22"/>
        </w:rPr>
      </w:pPr>
      <w:r w:rsidRPr="00725378">
        <w:rPr>
          <w:rFonts w:ascii="Arial" w:hAnsi="Arial" w:cs="Arial"/>
          <w:sz w:val="22"/>
          <w:szCs w:val="22"/>
        </w:rPr>
        <w:t>A simple communal value chain provides</w:t>
      </w:r>
      <w:r w:rsidR="00B435C3" w:rsidRPr="00725378">
        <w:rPr>
          <w:rFonts w:ascii="Arial" w:hAnsi="Arial" w:cs="Arial"/>
          <w:sz w:val="22"/>
          <w:szCs w:val="22"/>
        </w:rPr>
        <w:t xml:space="preserve"> transaction efficiencies </w:t>
      </w:r>
      <w:r w:rsidRPr="00725378">
        <w:rPr>
          <w:rFonts w:ascii="Arial" w:hAnsi="Arial" w:cs="Arial"/>
          <w:sz w:val="22"/>
          <w:szCs w:val="22"/>
        </w:rPr>
        <w:t xml:space="preserve">assumed by </w:t>
      </w:r>
      <w:r w:rsidR="00B435C3" w:rsidRPr="00725378">
        <w:rPr>
          <w:rFonts w:ascii="Arial" w:hAnsi="Arial" w:cs="Arial"/>
          <w:sz w:val="22"/>
          <w:szCs w:val="22"/>
        </w:rPr>
        <w:t xml:space="preserve">larger producers </w:t>
      </w:r>
      <w:r w:rsidRPr="00725378">
        <w:rPr>
          <w:rFonts w:ascii="Arial" w:hAnsi="Arial" w:cs="Arial"/>
          <w:sz w:val="22"/>
          <w:szCs w:val="22"/>
        </w:rPr>
        <w:t>and has allowed</w:t>
      </w:r>
      <w:r w:rsidR="00B435C3" w:rsidRPr="00725378">
        <w:rPr>
          <w:rFonts w:ascii="Arial" w:hAnsi="Arial" w:cs="Arial"/>
          <w:sz w:val="22"/>
          <w:szCs w:val="22"/>
        </w:rPr>
        <w:t xml:space="preserve"> smallholder farmers to become </w:t>
      </w:r>
      <w:r w:rsidRPr="00725378">
        <w:rPr>
          <w:rFonts w:ascii="Arial" w:hAnsi="Arial" w:cs="Arial"/>
          <w:sz w:val="22"/>
          <w:szCs w:val="22"/>
        </w:rPr>
        <w:t xml:space="preserve">more </w:t>
      </w:r>
      <w:r w:rsidR="005812DB" w:rsidRPr="00725378">
        <w:rPr>
          <w:rFonts w:ascii="Arial" w:hAnsi="Arial" w:cs="Arial"/>
          <w:sz w:val="22"/>
          <w:szCs w:val="22"/>
        </w:rPr>
        <w:t>competitive</w:t>
      </w:r>
      <w:r w:rsidRPr="00725378">
        <w:rPr>
          <w:rFonts w:ascii="Arial" w:hAnsi="Arial" w:cs="Arial"/>
          <w:sz w:val="22"/>
          <w:szCs w:val="22"/>
        </w:rPr>
        <w:t xml:space="preserve"> in the market place with commercial fi</w:t>
      </w:r>
      <w:r w:rsidR="00B435C3" w:rsidRPr="00725378">
        <w:rPr>
          <w:rFonts w:ascii="Arial" w:hAnsi="Arial" w:cs="Arial"/>
          <w:sz w:val="22"/>
          <w:szCs w:val="22"/>
        </w:rPr>
        <w:t>rms.</w:t>
      </w:r>
      <w:r w:rsidRPr="00725378">
        <w:rPr>
          <w:rFonts w:ascii="Arial" w:hAnsi="Arial" w:cs="Arial"/>
          <w:sz w:val="22"/>
          <w:szCs w:val="22"/>
        </w:rPr>
        <w:t xml:space="preserve"> The DAFO</w:t>
      </w:r>
      <w:r w:rsidR="00B435C3" w:rsidRPr="00725378">
        <w:rPr>
          <w:rFonts w:ascii="Arial" w:hAnsi="Arial" w:cs="Arial"/>
          <w:sz w:val="22"/>
          <w:szCs w:val="22"/>
        </w:rPr>
        <w:t xml:space="preserve"> </w:t>
      </w:r>
      <w:r w:rsidRPr="00725378">
        <w:rPr>
          <w:rFonts w:ascii="Arial" w:hAnsi="Arial" w:cs="Arial"/>
          <w:sz w:val="22"/>
          <w:szCs w:val="22"/>
        </w:rPr>
        <w:t>supported establishment and improvements in connectivity</w:t>
      </w:r>
      <w:r w:rsidR="00B435C3" w:rsidRPr="00725378">
        <w:rPr>
          <w:rFonts w:ascii="Arial" w:hAnsi="Arial" w:cs="Arial"/>
          <w:sz w:val="22"/>
          <w:szCs w:val="22"/>
        </w:rPr>
        <w:t xml:space="preserve"> by building the capacity of the farmers to collaborate among themselves </w:t>
      </w:r>
      <w:r w:rsidR="007F5288" w:rsidRPr="00725378">
        <w:rPr>
          <w:rFonts w:ascii="Arial" w:hAnsi="Arial" w:cs="Arial"/>
          <w:sz w:val="22"/>
          <w:szCs w:val="22"/>
        </w:rPr>
        <w:t>and their</w:t>
      </w:r>
      <w:r w:rsidR="00B435C3" w:rsidRPr="00725378">
        <w:rPr>
          <w:rFonts w:ascii="Arial" w:hAnsi="Arial" w:cs="Arial"/>
          <w:sz w:val="22"/>
          <w:szCs w:val="22"/>
        </w:rPr>
        <w:t xml:space="preserve"> approach </w:t>
      </w:r>
      <w:r w:rsidRPr="00725378">
        <w:rPr>
          <w:rFonts w:ascii="Arial" w:hAnsi="Arial" w:cs="Arial"/>
          <w:sz w:val="22"/>
          <w:szCs w:val="22"/>
        </w:rPr>
        <w:t xml:space="preserve">to </w:t>
      </w:r>
      <w:r w:rsidR="00B435C3" w:rsidRPr="00725378">
        <w:rPr>
          <w:rFonts w:ascii="Arial" w:hAnsi="Arial" w:cs="Arial"/>
          <w:sz w:val="22"/>
          <w:szCs w:val="22"/>
        </w:rPr>
        <w:t>the market.</w:t>
      </w:r>
    </w:p>
    <w:p w14:paraId="68735582" w14:textId="3F1F94F7" w:rsidR="00025AF1" w:rsidRPr="00102A77" w:rsidRDefault="0096052B" w:rsidP="00B44C58">
      <w:pPr>
        <w:pStyle w:val="Newparagraph"/>
        <w:spacing w:before="240"/>
        <w:ind w:firstLine="0"/>
        <w:rPr>
          <w:rFonts w:ascii="Arial" w:hAnsi="Arial" w:cs="Arial"/>
          <w:i/>
          <w:lang w:val="en-US"/>
        </w:rPr>
      </w:pPr>
      <w:proofErr w:type="spellStart"/>
      <w:r w:rsidRPr="00102A77">
        <w:rPr>
          <w:rFonts w:ascii="Arial" w:hAnsi="Arial" w:cs="Arial"/>
          <w:i/>
          <w:lang w:val="en-US"/>
        </w:rPr>
        <w:t>Specialis</w:t>
      </w:r>
      <w:r w:rsidR="008D2B58" w:rsidRPr="00102A77">
        <w:rPr>
          <w:rFonts w:ascii="Arial" w:hAnsi="Arial" w:cs="Arial"/>
          <w:i/>
          <w:lang w:val="en-US"/>
        </w:rPr>
        <w:t>ed</w:t>
      </w:r>
      <w:proofErr w:type="spellEnd"/>
      <w:r w:rsidR="008D2B58" w:rsidRPr="00102A77">
        <w:rPr>
          <w:rFonts w:ascii="Arial" w:hAnsi="Arial" w:cs="Arial"/>
          <w:i/>
          <w:lang w:val="en-US"/>
        </w:rPr>
        <w:t xml:space="preserve"> Rice V</w:t>
      </w:r>
      <w:r w:rsidR="00025AF1" w:rsidRPr="00102A77">
        <w:rPr>
          <w:rFonts w:ascii="Arial" w:hAnsi="Arial" w:cs="Arial"/>
          <w:i/>
          <w:lang w:val="en-US"/>
        </w:rPr>
        <w:t xml:space="preserve">ariety </w:t>
      </w:r>
    </w:p>
    <w:p w14:paraId="0337E3FA" w14:textId="46C82264" w:rsidR="004F216B" w:rsidRPr="004603A1" w:rsidRDefault="004F216B" w:rsidP="008D76B8">
      <w:pPr>
        <w:pStyle w:val="Newparagraph"/>
        <w:spacing w:after="240" w:line="360" w:lineRule="auto"/>
        <w:ind w:firstLine="0"/>
        <w:rPr>
          <w:rFonts w:ascii="Arial" w:hAnsi="Arial" w:cs="Arial"/>
          <w:sz w:val="22"/>
          <w:szCs w:val="22"/>
        </w:rPr>
      </w:pPr>
      <w:r w:rsidRPr="004603A1">
        <w:rPr>
          <w:rFonts w:ascii="Arial" w:hAnsi="Arial" w:cs="Arial"/>
          <w:sz w:val="22"/>
          <w:szCs w:val="22"/>
          <w:lang w:val="en-US"/>
        </w:rPr>
        <w:t>Community l</w:t>
      </w:r>
      <w:proofErr w:type="spellStart"/>
      <w:r w:rsidRPr="004603A1">
        <w:rPr>
          <w:rFonts w:ascii="Arial" w:hAnsi="Arial" w:cs="Arial"/>
          <w:sz w:val="22"/>
          <w:szCs w:val="22"/>
        </w:rPr>
        <w:t>eaders</w:t>
      </w:r>
      <w:proofErr w:type="spellEnd"/>
      <w:r w:rsidRPr="004603A1">
        <w:rPr>
          <w:rFonts w:ascii="Arial" w:hAnsi="Arial" w:cs="Arial"/>
          <w:sz w:val="22"/>
          <w:szCs w:val="22"/>
        </w:rPr>
        <w:t xml:space="preserve"> undertook various efforts to improve production and </w:t>
      </w:r>
      <w:r w:rsidR="00142816" w:rsidRPr="004603A1">
        <w:rPr>
          <w:rFonts w:ascii="Arial" w:hAnsi="Arial" w:cs="Arial"/>
          <w:sz w:val="22"/>
          <w:szCs w:val="22"/>
        </w:rPr>
        <w:t>marketing of</w:t>
      </w:r>
      <w:r w:rsidR="0096052B" w:rsidRPr="004603A1">
        <w:rPr>
          <w:rFonts w:ascii="Arial" w:hAnsi="Arial" w:cs="Arial"/>
          <w:sz w:val="22"/>
          <w:szCs w:val="22"/>
        </w:rPr>
        <w:t xml:space="preserve"> specialis</w:t>
      </w:r>
      <w:r w:rsidRPr="004603A1">
        <w:rPr>
          <w:rFonts w:ascii="Arial" w:hAnsi="Arial" w:cs="Arial"/>
          <w:sz w:val="22"/>
          <w:szCs w:val="22"/>
        </w:rPr>
        <w:t xml:space="preserve">ed glutinous rice varieties known as </w:t>
      </w:r>
      <w:r w:rsidR="00AE7EC8">
        <w:rPr>
          <w:rFonts w:ascii="Arial" w:hAnsi="Arial" w:cs="Arial"/>
          <w:sz w:val="22"/>
          <w:szCs w:val="22"/>
        </w:rPr>
        <w:t xml:space="preserve">‘small chicken </w:t>
      </w:r>
      <w:r w:rsidRPr="004603A1">
        <w:rPr>
          <w:rFonts w:ascii="Arial" w:hAnsi="Arial" w:cs="Arial"/>
          <w:sz w:val="22"/>
          <w:szCs w:val="22"/>
        </w:rPr>
        <w:t>rice’</w:t>
      </w:r>
      <w:r w:rsidR="00D3186E">
        <w:rPr>
          <w:rFonts w:ascii="Arial" w:hAnsi="Arial" w:cs="Arial"/>
          <w:sz w:val="22"/>
          <w:szCs w:val="22"/>
        </w:rPr>
        <w:t xml:space="preserve"> (</w:t>
      </w:r>
      <w:proofErr w:type="spellStart"/>
      <w:r w:rsidR="00D3186E">
        <w:rPr>
          <w:rFonts w:ascii="Arial" w:hAnsi="Arial" w:cs="Arial"/>
          <w:i/>
          <w:sz w:val="22"/>
          <w:szCs w:val="22"/>
        </w:rPr>
        <w:t>khao</w:t>
      </w:r>
      <w:proofErr w:type="spellEnd"/>
      <w:r w:rsidR="00D3186E">
        <w:rPr>
          <w:rFonts w:ascii="Arial" w:hAnsi="Arial" w:cs="Arial"/>
          <w:i/>
          <w:sz w:val="22"/>
          <w:szCs w:val="22"/>
        </w:rPr>
        <w:t xml:space="preserve"> </w:t>
      </w:r>
      <w:proofErr w:type="spellStart"/>
      <w:r w:rsidR="00D3186E">
        <w:rPr>
          <w:rFonts w:ascii="Arial" w:hAnsi="Arial" w:cs="Arial"/>
          <w:i/>
          <w:sz w:val="22"/>
          <w:szCs w:val="22"/>
        </w:rPr>
        <w:t>gai</w:t>
      </w:r>
      <w:proofErr w:type="spellEnd"/>
      <w:r w:rsidR="00D3186E">
        <w:rPr>
          <w:rFonts w:ascii="Arial" w:hAnsi="Arial" w:cs="Arial"/>
          <w:i/>
          <w:sz w:val="22"/>
          <w:szCs w:val="22"/>
        </w:rPr>
        <w:t xml:space="preserve"> </w:t>
      </w:r>
      <w:proofErr w:type="spellStart"/>
      <w:r w:rsidR="00D3186E">
        <w:rPr>
          <w:rFonts w:ascii="Arial" w:hAnsi="Arial" w:cs="Arial"/>
          <w:i/>
          <w:sz w:val="22"/>
          <w:szCs w:val="22"/>
        </w:rPr>
        <w:t>noi</w:t>
      </w:r>
      <w:proofErr w:type="spellEnd"/>
      <w:r w:rsidR="00D3186E">
        <w:rPr>
          <w:rFonts w:ascii="Arial" w:hAnsi="Arial" w:cs="Arial"/>
          <w:sz w:val="22"/>
          <w:szCs w:val="22"/>
        </w:rPr>
        <w:t>)</w:t>
      </w:r>
      <w:r w:rsidRPr="004603A1">
        <w:rPr>
          <w:rFonts w:ascii="Arial" w:hAnsi="Arial" w:cs="Arial"/>
          <w:sz w:val="22"/>
          <w:szCs w:val="22"/>
        </w:rPr>
        <w:t xml:space="preserve">. They worked to secure advanced purchase orders and contracts, introduced quality and variety controls, and encouraged organic technologies. As an informal association, members were free to participate in association activities, </w:t>
      </w:r>
      <w:r w:rsidR="0083190B" w:rsidRPr="004603A1">
        <w:rPr>
          <w:rFonts w:ascii="Arial" w:hAnsi="Arial" w:cs="Arial"/>
          <w:sz w:val="22"/>
          <w:szCs w:val="22"/>
        </w:rPr>
        <w:t>to sell through the association</w:t>
      </w:r>
      <w:r w:rsidRPr="004603A1">
        <w:rPr>
          <w:rFonts w:ascii="Arial" w:hAnsi="Arial" w:cs="Arial"/>
          <w:sz w:val="22"/>
          <w:szCs w:val="22"/>
        </w:rPr>
        <w:t xml:space="preserve"> or</w:t>
      </w:r>
      <w:r w:rsidR="0083190B" w:rsidRPr="004603A1">
        <w:rPr>
          <w:rFonts w:ascii="Arial" w:hAnsi="Arial" w:cs="Arial"/>
          <w:sz w:val="22"/>
          <w:szCs w:val="22"/>
        </w:rPr>
        <w:t xml:space="preserve"> privately</w:t>
      </w:r>
      <w:r w:rsidRPr="004603A1">
        <w:rPr>
          <w:rFonts w:ascii="Arial" w:hAnsi="Arial" w:cs="Arial"/>
          <w:sz w:val="22"/>
          <w:szCs w:val="22"/>
        </w:rPr>
        <w:t>.</w:t>
      </w:r>
      <w:r w:rsidR="000D01DA">
        <w:rPr>
          <w:rFonts w:ascii="Arial" w:hAnsi="Arial" w:cs="Arial"/>
          <w:sz w:val="22"/>
          <w:szCs w:val="22"/>
        </w:rPr>
        <w:t xml:space="preserve"> The association began in 2006, and work</w:t>
      </w:r>
      <w:r w:rsidR="00142816">
        <w:rPr>
          <w:rFonts w:ascii="Arial" w:hAnsi="Arial" w:cs="Arial"/>
          <w:sz w:val="22"/>
          <w:szCs w:val="22"/>
        </w:rPr>
        <w:t>ed</w:t>
      </w:r>
      <w:r w:rsidR="000D01DA">
        <w:rPr>
          <w:rFonts w:ascii="Arial" w:hAnsi="Arial" w:cs="Arial"/>
          <w:sz w:val="22"/>
          <w:szCs w:val="22"/>
        </w:rPr>
        <w:t xml:space="preserve"> with 1</w:t>
      </w:r>
      <w:r w:rsidR="00142816">
        <w:rPr>
          <w:rFonts w:ascii="Arial" w:hAnsi="Arial" w:cs="Arial"/>
          <w:sz w:val="22"/>
          <w:szCs w:val="22"/>
        </w:rPr>
        <w:t>80 households in 52 villages with</w:t>
      </w:r>
      <w:r w:rsidR="000D01DA">
        <w:rPr>
          <w:rFonts w:ascii="Arial" w:hAnsi="Arial" w:cs="Arial"/>
          <w:sz w:val="22"/>
          <w:szCs w:val="22"/>
        </w:rPr>
        <w:t xml:space="preserve"> pro</w:t>
      </w:r>
      <w:r w:rsidR="00142816">
        <w:rPr>
          <w:rFonts w:ascii="Arial" w:hAnsi="Arial" w:cs="Arial"/>
          <w:sz w:val="22"/>
          <w:szCs w:val="22"/>
        </w:rPr>
        <w:t>duction of</w:t>
      </w:r>
      <w:r w:rsidR="000D01DA">
        <w:rPr>
          <w:rFonts w:ascii="Arial" w:hAnsi="Arial" w:cs="Arial"/>
          <w:sz w:val="22"/>
          <w:szCs w:val="22"/>
        </w:rPr>
        <w:t xml:space="preserve"> </w:t>
      </w:r>
      <w:r w:rsidR="00142816">
        <w:rPr>
          <w:rFonts w:ascii="Arial" w:hAnsi="Arial" w:cs="Arial"/>
          <w:sz w:val="22"/>
          <w:szCs w:val="22"/>
        </w:rPr>
        <w:t>over 750 h</w:t>
      </w:r>
      <w:r w:rsidR="000D01DA" w:rsidRPr="00142816">
        <w:rPr>
          <w:rFonts w:ascii="Arial" w:hAnsi="Arial" w:cs="Arial"/>
          <w:sz w:val="22"/>
          <w:szCs w:val="22"/>
        </w:rPr>
        <w:t>ectares of specialised rice.</w:t>
      </w:r>
    </w:p>
    <w:p w14:paraId="2380263F" w14:textId="5E0DBC13" w:rsidR="00AE7EC8" w:rsidRDefault="00AE7EC8" w:rsidP="008D76B8">
      <w:pPr>
        <w:pStyle w:val="Newparagraph"/>
        <w:spacing w:after="240" w:line="360" w:lineRule="auto"/>
        <w:ind w:firstLine="0"/>
        <w:rPr>
          <w:rFonts w:ascii="Arial" w:hAnsi="Arial" w:cs="Arial"/>
          <w:sz w:val="22"/>
          <w:szCs w:val="22"/>
        </w:rPr>
      </w:pPr>
      <w:r>
        <w:rPr>
          <w:rFonts w:ascii="Arial" w:hAnsi="Arial" w:cs="Arial"/>
          <w:sz w:val="22"/>
          <w:szCs w:val="22"/>
        </w:rPr>
        <w:t xml:space="preserve">Traditionally, </w:t>
      </w:r>
      <w:r w:rsidR="008F114E">
        <w:rPr>
          <w:rFonts w:ascii="Arial" w:hAnsi="Arial" w:cs="Arial"/>
          <w:sz w:val="22"/>
          <w:szCs w:val="22"/>
        </w:rPr>
        <w:t>v</w:t>
      </w:r>
      <w:r>
        <w:rPr>
          <w:rFonts w:ascii="Arial" w:hAnsi="Arial" w:cs="Arial"/>
          <w:sz w:val="22"/>
          <w:szCs w:val="22"/>
        </w:rPr>
        <w:t>illage families receive</w:t>
      </w:r>
      <w:r w:rsidR="004F216B" w:rsidRPr="004603A1">
        <w:rPr>
          <w:rFonts w:ascii="Arial" w:hAnsi="Arial" w:cs="Arial"/>
          <w:sz w:val="22"/>
          <w:szCs w:val="22"/>
        </w:rPr>
        <w:t xml:space="preserve"> a </w:t>
      </w:r>
      <w:r w:rsidR="007F5288" w:rsidRPr="004603A1">
        <w:rPr>
          <w:rFonts w:ascii="Arial" w:hAnsi="Arial" w:cs="Arial"/>
          <w:sz w:val="22"/>
          <w:szCs w:val="22"/>
        </w:rPr>
        <w:t xml:space="preserve">significant source of income through the </w:t>
      </w:r>
      <w:r w:rsidR="00DB4E85" w:rsidRPr="004603A1">
        <w:rPr>
          <w:rFonts w:ascii="Arial" w:hAnsi="Arial" w:cs="Arial"/>
          <w:sz w:val="22"/>
          <w:szCs w:val="22"/>
        </w:rPr>
        <w:t>h</w:t>
      </w:r>
      <w:r w:rsidR="004F216B" w:rsidRPr="004603A1">
        <w:rPr>
          <w:rFonts w:ascii="Arial" w:hAnsi="Arial" w:cs="Arial"/>
          <w:sz w:val="22"/>
          <w:szCs w:val="22"/>
        </w:rPr>
        <w:t xml:space="preserve">ousehold production of </w:t>
      </w:r>
      <w:proofErr w:type="spellStart"/>
      <w:r w:rsidR="004F216B" w:rsidRPr="004603A1">
        <w:rPr>
          <w:rFonts w:ascii="Arial" w:hAnsi="Arial" w:cs="Arial"/>
          <w:i/>
          <w:sz w:val="22"/>
          <w:szCs w:val="22"/>
        </w:rPr>
        <w:t>phö</w:t>
      </w:r>
      <w:proofErr w:type="spellEnd"/>
      <w:r w:rsidR="004F216B" w:rsidRPr="004603A1">
        <w:rPr>
          <w:rFonts w:ascii="Arial" w:hAnsi="Arial" w:cs="Arial"/>
          <w:sz w:val="22"/>
          <w:szCs w:val="22"/>
        </w:rPr>
        <w:t xml:space="preserve"> noodles prepared, mainly by women, from glutinous rice and sold </w:t>
      </w:r>
      <w:r w:rsidR="00DB4E85" w:rsidRPr="004603A1">
        <w:rPr>
          <w:rFonts w:ascii="Arial" w:hAnsi="Arial" w:cs="Arial"/>
          <w:sz w:val="22"/>
          <w:szCs w:val="22"/>
        </w:rPr>
        <w:t>into a regional tra</w:t>
      </w:r>
      <w:r w:rsidR="008F114E">
        <w:rPr>
          <w:rFonts w:ascii="Arial" w:hAnsi="Arial" w:cs="Arial"/>
          <w:sz w:val="22"/>
          <w:szCs w:val="22"/>
        </w:rPr>
        <w:t>ding network.</w:t>
      </w:r>
      <w:r>
        <w:rPr>
          <w:rFonts w:ascii="Arial" w:hAnsi="Arial" w:cs="Arial"/>
          <w:sz w:val="22"/>
          <w:szCs w:val="22"/>
        </w:rPr>
        <w:t xml:space="preserve"> </w:t>
      </w:r>
      <w:r w:rsidR="00725378">
        <w:rPr>
          <w:rFonts w:ascii="Arial" w:hAnsi="Arial" w:cs="Arial"/>
          <w:sz w:val="22"/>
          <w:szCs w:val="22"/>
        </w:rPr>
        <w:t xml:space="preserve">In addition, </w:t>
      </w:r>
      <w:r w:rsidRPr="004603A1">
        <w:rPr>
          <w:rFonts w:ascii="Arial" w:hAnsi="Arial" w:cs="Arial"/>
          <w:sz w:val="22"/>
          <w:szCs w:val="22"/>
        </w:rPr>
        <w:t>Lao Farmer Products</w:t>
      </w:r>
      <w:r>
        <w:rPr>
          <w:rFonts w:ascii="Arial" w:hAnsi="Arial" w:cs="Arial"/>
          <w:sz w:val="22"/>
          <w:szCs w:val="22"/>
        </w:rPr>
        <w:t>, the primary</w:t>
      </w:r>
      <w:r w:rsidRPr="004603A1">
        <w:rPr>
          <w:rFonts w:ascii="Arial" w:hAnsi="Arial" w:cs="Arial"/>
          <w:sz w:val="22"/>
          <w:szCs w:val="22"/>
        </w:rPr>
        <w:t xml:space="preserve"> buyer, has </w:t>
      </w:r>
      <w:r>
        <w:rPr>
          <w:rFonts w:ascii="Arial" w:hAnsi="Arial" w:cs="Arial"/>
          <w:sz w:val="22"/>
          <w:szCs w:val="22"/>
        </w:rPr>
        <w:t xml:space="preserve">promoted the niche-market ‘small </w:t>
      </w:r>
      <w:r w:rsidRPr="004603A1">
        <w:rPr>
          <w:rFonts w:ascii="Arial" w:hAnsi="Arial" w:cs="Arial"/>
          <w:sz w:val="22"/>
          <w:szCs w:val="22"/>
        </w:rPr>
        <w:t>chicken</w:t>
      </w:r>
      <w:r>
        <w:rPr>
          <w:rFonts w:ascii="Arial" w:hAnsi="Arial" w:cs="Arial"/>
          <w:sz w:val="22"/>
          <w:szCs w:val="22"/>
        </w:rPr>
        <w:t xml:space="preserve"> rice</w:t>
      </w:r>
      <w:r w:rsidR="00AC68D5">
        <w:rPr>
          <w:rFonts w:ascii="Arial" w:hAnsi="Arial" w:cs="Arial"/>
          <w:sz w:val="22"/>
          <w:szCs w:val="22"/>
        </w:rPr>
        <w:t>’</w:t>
      </w:r>
      <w:r>
        <w:rPr>
          <w:rFonts w:ascii="Arial" w:hAnsi="Arial" w:cs="Arial"/>
          <w:sz w:val="22"/>
          <w:szCs w:val="22"/>
        </w:rPr>
        <w:t>, providing a new production</w:t>
      </w:r>
      <w:r w:rsidRPr="004603A1">
        <w:rPr>
          <w:rFonts w:ascii="Arial" w:hAnsi="Arial" w:cs="Arial"/>
          <w:sz w:val="22"/>
          <w:szCs w:val="22"/>
        </w:rPr>
        <w:t xml:space="preserve"> </w:t>
      </w:r>
      <w:r>
        <w:rPr>
          <w:rFonts w:ascii="Arial" w:hAnsi="Arial" w:cs="Arial"/>
          <w:sz w:val="22"/>
          <w:szCs w:val="22"/>
        </w:rPr>
        <w:t xml:space="preserve">and market </w:t>
      </w:r>
      <w:r w:rsidRPr="004603A1">
        <w:rPr>
          <w:rFonts w:ascii="Arial" w:hAnsi="Arial" w:cs="Arial"/>
          <w:sz w:val="22"/>
          <w:szCs w:val="22"/>
        </w:rPr>
        <w:t>opportunity for farmers</w:t>
      </w:r>
      <w:r>
        <w:rPr>
          <w:rFonts w:ascii="Arial" w:hAnsi="Arial" w:cs="Arial"/>
          <w:sz w:val="22"/>
          <w:szCs w:val="22"/>
        </w:rPr>
        <w:t xml:space="preserve">. </w:t>
      </w:r>
      <w:r w:rsidR="008F114E">
        <w:rPr>
          <w:rFonts w:ascii="Arial" w:hAnsi="Arial" w:cs="Arial"/>
          <w:sz w:val="22"/>
          <w:szCs w:val="22"/>
        </w:rPr>
        <w:t xml:space="preserve">Village </w:t>
      </w:r>
      <w:r>
        <w:rPr>
          <w:rFonts w:ascii="Arial" w:hAnsi="Arial" w:cs="Arial"/>
          <w:sz w:val="22"/>
          <w:szCs w:val="22"/>
        </w:rPr>
        <w:t>l</w:t>
      </w:r>
      <w:r w:rsidRPr="004603A1">
        <w:rPr>
          <w:rFonts w:ascii="Arial" w:hAnsi="Arial" w:cs="Arial"/>
          <w:sz w:val="22"/>
          <w:szCs w:val="22"/>
        </w:rPr>
        <w:t>eaders’</w:t>
      </w:r>
      <w:r w:rsidR="004F216B" w:rsidRPr="004603A1">
        <w:rPr>
          <w:rFonts w:ascii="Arial" w:hAnsi="Arial" w:cs="Arial"/>
          <w:sz w:val="22"/>
          <w:szCs w:val="22"/>
        </w:rPr>
        <w:t xml:space="preserve"> secured contracts for several hundred </w:t>
      </w:r>
      <w:r w:rsidR="006F5848" w:rsidRPr="004603A1">
        <w:rPr>
          <w:rFonts w:ascii="Arial" w:hAnsi="Arial" w:cs="Arial"/>
          <w:sz w:val="22"/>
          <w:szCs w:val="22"/>
        </w:rPr>
        <w:t xml:space="preserve">tons of </w:t>
      </w:r>
      <w:r>
        <w:rPr>
          <w:rFonts w:ascii="Arial" w:hAnsi="Arial" w:cs="Arial"/>
          <w:sz w:val="22"/>
          <w:szCs w:val="22"/>
        </w:rPr>
        <w:t xml:space="preserve">village </w:t>
      </w:r>
      <w:r w:rsidR="006F5848" w:rsidRPr="004603A1">
        <w:rPr>
          <w:rFonts w:ascii="Arial" w:hAnsi="Arial" w:cs="Arial"/>
          <w:sz w:val="22"/>
          <w:szCs w:val="22"/>
        </w:rPr>
        <w:t xml:space="preserve">members’ </w:t>
      </w:r>
      <w:r>
        <w:rPr>
          <w:rFonts w:ascii="Arial" w:hAnsi="Arial" w:cs="Arial"/>
          <w:sz w:val="22"/>
          <w:szCs w:val="22"/>
        </w:rPr>
        <w:t xml:space="preserve">specialised </w:t>
      </w:r>
      <w:r w:rsidR="006F5848" w:rsidRPr="004603A1">
        <w:rPr>
          <w:rFonts w:ascii="Arial" w:hAnsi="Arial" w:cs="Arial"/>
          <w:sz w:val="22"/>
          <w:szCs w:val="22"/>
        </w:rPr>
        <w:t>rice crops</w:t>
      </w:r>
      <w:r w:rsidR="004F216B" w:rsidRPr="004603A1">
        <w:rPr>
          <w:rFonts w:ascii="Arial" w:hAnsi="Arial" w:cs="Arial"/>
          <w:sz w:val="22"/>
          <w:szCs w:val="22"/>
        </w:rPr>
        <w:t xml:space="preserve">. </w:t>
      </w:r>
    </w:p>
    <w:p w14:paraId="7B3C7BEC" w14:textId="7A4EE45F" w:rsidR="004F216B" w:rsidRPr="004603A1" w:rsidRDefault="00AE7EC8" w:rsidP="008D76B8">
      <w:pPr>
        <w:pStyle w:val="Newparagraph"/>
        <w:spacing w:after="240" w:line="360" w:lineRule="auto"/>
        <w:ind w:firstLine="0"/>
        <w:rPr>
          <w:rFonts w:ascii="Arial" w:hAnsi="Arial" w:cs="Arial"/>
          <w:sz w:val="22"/>
          <w:szCs w:val="22"/>
        </w:rPr>
      </w:pPr>
      <w:r>
        <w:rPr>
          <w:rFonts w:ascii="Arial" w:hAnsi="Arial" w:cs="Arial"/>
          <w:sz w:val="22"/>
          <w:szCs w:val="22"/>
        </w:rPr>
        <w:t>Difficulties arose as</w:t>
      </w:r>
      <w:r w:rsidR="004F216B" w:rsidRPr="004603A1">
        <w:rPr>
          <w:rFonts w:ascii="Arial" w:hAnsi="Arial" w:cs="Arial"/>
          <w:sz w:val="22"/>
          <w:szCs w:val="22"/>
        </w:rPr>
        <w:t xml:space="preserve"> contracts were </w:t>
      </w:r>
      <w:r>
        <w:rPr>
          <w:rFonts w:ascii="Arial" w:hAnsi="Arial" w:cs="Arial"/>
          <w:sz w:val="22"/>
          <w:szCs w:val="22"/>
        </w:rPr>
        <w:t xml:space="preserve">not consistently offered to farmers, </w:t>
      </w:r>
      <w:r w:rsidR="004F216B" w:rsidRPr="004603A1">
        <w:rPr>
          <w:rFonts w:ascii="Arial" w:hAnsi="Arial" w:cs="Arial"/>
          <w:sz w:val="22"/>
          <w:szCs w:val="22"/>
        </w:rPr>
        <w:t xml:space="preserve">and farmers were not regularly producing for the association. Organic standards were neither well defined nor monitored. Members were not constrained to sell through the association, though group leadership preferred to set the price and quality parameters. </w:t>
      </w:r>
      <w:r w:rsidR="00367C59" w:rsidRPr="008F114E">
        <w:rPr>
          <w:rFonts w:ascii="Arial" w:hAnsi="Arial" w:cs="Arial"/>
          <w:sz w:val="22"/>
          <w:szCs w:val="22"/>
        </w:rPr>
        <w:t xml:space="preserve">Generally, the organisation operated in a </w:t>
      </w:r>
      <w:r>
        <w:rPr>
          <w:rFonts w:ascii="Arial" w:hAnsi="Arial" w:cs="Arial"/>
          <w:sz w:val="22"/>
          <w:szCs w:val="22"/>
        </w:rPr>
        <w:t>top-</w:t>
      </w:r>
      <w:r w:rsidR="008F114E">
        <w:rPr>
          <w:rFonts w:ascii="Arial" w:hAnsi="Arial" w:cs="Arial"/>
          <w:sz w:val="22"/>
          <w:szCs w:val="22"/>
        </w:rPr>
        <w:t xml:space="preserve">down fashion, and failed </w:t>
      </w:r>
      <w:r w:rsidR="004F216B" w:rsidRPr="004603A1">
        <w:rPr>
          <w:rFonts w:ascii="Arial" w:hAnsi="Arial" w:cs="Arial"/>
          <w:sz w:val="22"/>
          <w:szCs w:val="22"/>
        </w:rPr>
        <w:t xml:space="preserve">to attract commitment from </w:t>
      </w:r>
      <w:r w:rsidR="004F216B" w:rsidRPr="004603A1">
        <w:rPr>
          <w:rFonts w:ascii="Arial" w:hAnsi="Arial" w:cs="Arial"/>
          <w:sz w:val="22"/>
          <w:szCs w:val="22"/>
        </w:rPr>
        <w:lastRenderedPageBreak/>
        <w:t xml:space="preserve">members for strong joint action. The group’s informality and lack of systematic extension support made it difficult to coordinate production or better manage market transactions. The niche-market and high demand for </w:t>
      </w:r>
      <w:r>
        <w:rPr>
          <w:rFonts w:ascii="Arial" w:hAnsi="Arial" w:cs="Arial"/>
          <w:sz w:val="22"/>
          <w:szCs w:val="22"/>
        </w:rPr>
        <w:t xml:space="preserve">‘small chicken </w:t>
      </w:r>
      <w:r w:rsidRPr="004603A1">
        <w:rPr>
          <w:rFonts w:ascii="Arial" w:hAnsi="Arial" w:cs="Arial"/>
          <w:sz w:val="22"/>
          <w:szCs w:val="22"/>
        </w:rPr>
        <w:t>rice’</w:t>
      </w:r>
      <w:r>
        <w:rPr>
          <w:rFonts w:ascii="Arial" w:hAnsi="Arial" w:cs="Arial"/>
          <w:sz w:val="22"/>
          <w:szCs w:val="22"/>
        </w:rPr>
        <w:t xml:space="preserve"> </w:t>
      </w:r>
      <w:r w:rsidR="004F216B" w:rsidRPr="004603A1">
        <w:rPr>
          <w:rFonts w:ascii="Arial" w:hAnsi="Arial" w:cs="Arial"/>
          <w:sz w:val="22"/>
          <w:szCs w:val="22"/>
        </w:rPr>
        <w:t>offer</w:t>
      </w:r>
      <w:r w:rsidR="00DB4E85" w:rsidRPr="004603A1">
        <w:rPr>
          <w:rFonts w:ascii="Arial" w:hAnsi="Arial" w:cs="Arial"/>
          <w:sz w:val="22"/>
          <w:szCs w:val="22"/>
        </w:rPr>
        <w:t>ed</w:t>
      </w:r>
      <w:r w:rsidR="004F216B" w:rsidRPr="004603A1">
        <w:rPr>
          <w:rFonts w:ascii="Arial" w:hAnsi="Arial" w:cs="Arial"/>
          <w:sz w:val="22"/>
          <w:szCs w:val="22"/>
        </w:rPr>
        <w:t xml:space="preserve"> potential advantage to farmers</w:t>
      </w:r>
      <w:r w:rsidR="008F114E">
        <w:rPr>
          <w:rFonts w:ascii="Arial" w:hAnsi="Arial" w:cs="Arial"/>
          <w:sz w:val="22"/>
          <w:szCs w:val="22"/>
        </w:rPr>
        <w:t>,</w:t>
      </w:r>
      <w:r w:rsidR="004F216B" w:rsidRPr="004603A1">
        <w:rPr>
          <w:rFonts w:ascii="Arial" w:hAnsi="Arial" w:cs="Arial"/>
          <w:sz w:val="22"/>
          <w:szCs w:val="22"/>
        </w:rPr>
        <w:t xml:space="preserve"> yet their current </w:t>
      </w:r>
      <w:r w:rsidR="0096052B" w:rsidRPr="004603A1">
        <w:rPr>
          <w:rFonts w:ascii="Arial" w:hAnsi="Arial" w:cs="Arial"/>
          <w:sz w:val="22"/>
          <w:szCs w:val="22"/>
        </w:rPr>
        <w:t>organis</w:t>
      </w:r>
      <w:r w:rsidR="006F5848" w:rsidRPr="004603A1">
        <w:rPr>
          <w:rFonts w:ascii="Arial" w:hAnsi="Arial" w:cs="Arial"/>
          <w:sz w:val="22"/>
          <w:szCs w:val="22"/>
        </w:rPr>
        <w:t>ational structure and</w:t>
      </w:r>
      <w:r w:rsidR="004F216B" w:rsidRPr="004603A1">
        <w:rPr>
          <w:rFonts w:ascii="Arial" w:hAnsi="Arial" w:cs="Arial"/>
          <w:sz w:val="22"/>
          <w:szCs w:val="22"/>
        </w:rPr>
        <w:t xml:space="preserve"> technical and marketing capacities limited acce</w:t>
      </w:r>
      <w:r>
        <w:rPr>
          <w:rFonts w:ascii="Arial" w:hAnsi="Arial" w:cs="Arial"/>
          <w:sz w:val="22"/>
          <w:szCs w:val="22"/>
        </w:rPr>
        <w:t>ss to additional markets</w:t>
      </w:r>
      <w:r w:rsidR="004F216B" w:rsidRPr="00725378">
        <w:rPr>
          <w:rFonts w:ascii="Arial" w:hAnsi="Arial" w:cs="Arial"/>
          <w:sz w:val="22"/>
          <w:szCs w:val="22"/>
        </w:rPr>
        <w:t>.</w:t>
      </w:r>
      <w:r w:rsidR="00EC5DD9" w:rsidRPr="00725378">
        <w:rPr>
          <w:rFonts w:ascii="Arial" w:hAnsi="Arial" w:cs="Arial"/>
          <w:sz w:val="22"/>
          <w:szCs w:val="22"/>
        </w:rPr>
        <w:t xml:space="preserve"> Producin</w:t>
      </w:r>
      <w:r w:rsidR="0096052B" w:rsidRPr="00725378">
        <w:rPr>
          <w:rFonts w:ascii="Arial" w:hAnsi="Arial" w:cs="Arial"/>
          <w:sz w:val="22"/>
          <w:szCs w:val="22"/>
        </w:rPr>
        <w:t>g a specialis</w:t>
      </w:r>
      <w:r w:rsidRPr="00725378">
        <w:rPr>
          <w:rFonts w:ascii="Arial" w:hAnsi="Arial" w:cs="Arial"/>
          <w:sz w:val="22"/>
          <w:szCs w:val="22"/>
        </w:rPr>
        <w:t>ed grain</w:t>
      </w:r>
      <w:r w:rsidR="00B44C58" w:rsidRPr="00725378">
        <w:rPr>
          <w:rFonts w:ascii="Arial" w:hAnsi="Arial" w:cs="Arial"/>
          <w:sz w:val="22"/>
          <w:szCs w:val="22"/>
        </w:rPr>
        <w:t xml:space="preserve"> </w:t>
      </w:r>
      <w:r w:rsidR="00EC5DD9" w:rsidRPr="00725378">
        <w:rPr>
          <w:rFonts w:ascii="Arial" w:hAnsi="Arial" w:cs="Arial"/>
          <w:sz w:val="22"/>
          <w:szCs w:val="22"/>
        </w:rPr>
        <w:t xml:space="preserve">with </w:t>
      </w:r>
      <w:r w:rsidR="004F216B" w:rsidRPr="00725378">
        <w:rPr>
          <w:rFonts w:ascii="Arial" w:hAnsi="Arial" w:cs="Arial"/>
          <w:sz w:val="22"/>
          <w:szCs w:val="22"/>
        </w:rPr>
        <w:t>good market opportunities</w:t>
      </w:r>
      <w:r w:rsidR="00EC5DD9" w:rsidRPr="00725378">
        <w:rPr>
          <w:rFonts w:ascii="Arial" w:hAnsi="Arial" w:cs="Arial"/>
          <w:sz w:val="22"/>
          <w:szCs w:val="22"/>
        </w:rPr>
        <w:t xml:space="preserve"> requires e</w:t>
      </w:r>
      <w:r w:rsidR="0096052B" w:rsidRPr="00725378">
        <w:rPr>
          <w:rFonts w:ascii="Arial" w:hAnsi="Arial" w:cs="Arial"/>
          <w:sz w:val="22"/>
          <w:szCs w:val="22"/>
        </w:rPr>
        <w:t>ffective organis</w:t>
      </w:r>
      <w:r w:rsidR="004F216B" w:rsidRPr="00725378">
        <w:rPr>
          <w:rFonts w:ascii="Arial" w:hAnsi="Arial" w:cs="Arial"/>
          <w:sz w:val="22"/>
          <w:szCs w:val="22"/>
        </w:rPr>
        <w:t>ation</w:t>
      </w:r>
      <w:r w:rsidR="00EC5DD9" w:rsidRPr="00725378">
        <w:rPr>
          <w:rFonts w:ascii="Arial" w:hAnsi="Arial" w:cs="Arial"/>
          <w:sz w:val="22"/>
          <w:szCs w:val="22"/>
        </w:rPr>
        <w:t xml:space="preserve"> and </w:t>
      </w:r>
      <w:r w:rsidR="00DB4E85" w:rsidRPr="00725378">
        <w:rPr>
          <w:rFonts w:ascii="Arial" w:hAnsi="Arial" w:cs="Arial"/>
          <w:sz w:val="22"/>
          <w:szCs w:val="22"/>
        </w:rPr>
        <w:t>a c</w:t>
      </w:r>
      <w:r w:rsidR="00EC5DD9" w:rsidRPr="00725378">
        <w:rPr>
          <w:rFonts w:ascii="Arial" w:hAnsi="Arial" w:cs="Arial"/>
          <w:sz w:val="22"/>
          <w:szCs w:val="22"/>
        </w:rPr>
        <w:t>ollaborative approach with e</w:t>
      </w:r>
      <w:r w:rsidR="004F216B" w:rsidRPr="00725378">
        <w:rPr>
          <w:rFonts w:ascii="Arial" w:hAnsi="Arial" w:cs="Arial"/>
          <w:sz w:val="22"/>
          <w:szCs w:val="22"/>
        </w:rPr>
        <w:t>xtension support linking the value chain actors.</w:t>
      </w:r>
    </w:p>
    <w:p w14:paraId="7E0582D7" w14:textId="13CE88C5" w:rsidR="0055273B" w:rsidRDefault="0055273B" w:rsidP="0055273B">
      <w:pPr>
        <w:pStyle w:val="Newparagraph"/>
        <w:spacing w:before="240" w:line="360" w:lineRule="auto"/>
        <w:ind w:firstLine="0"/>
        <w:rPr>
          <w:rFonts w:ascii="Arial" w:hAnsi="Arial" w:cs="Arial"/>
          <w:sz w:val="22"/>
          <w:szCs w:val="22"/>
        </w:rPr>
      </w:pPr>
      <w:r w:rsidRPr="0055273B">
        <w:rPr>
          <w:rFonts w:ascii="Arial" w:hAnsi="Arial" w:cs="Arial"/>
          <w:sz w:val="22"/>
          <w:szCs w:val="22"/>
        </w:rPr>
        <w:t>The case studies provide examples of sectors in which interaction between actors fostered innovation, but can also highlight paucity of intera</w:t>
      </w:r>
      <w:r w:rsidR="000F7B11">
        <w:rPr>
          <w:rFonts w:ascii="Arial" w:hAnsi="Arial" w:cs="Arial"/>
          <w:sz w:val="22"/>
          <w:szCs w:val="22"/>
        </w:rPr>
        <w:t>ction that prevents innovation. Table 2 has been adapted from H</w:t>
      </w:r>
      <w:r w:rsidR="00EC2588">
        <w:rPr>
          <w:rFonts w:ascii="Arial" w:hAnsi="Arial" w:cs="Arial"/>
          <w:sz w:val="22"/>
          <w:szCs w:val="22"/>
        </w:rPr>
        <w:t>all</w:t>
      </w:r>
      <w:r w:rsidR="000F7B11">
        <w:rPr>
          <w:rFonts w:ascii="Arial" w:hAnsi="Arial" w:cs="Arial"/>
          <w:sz w:val="22"/>
          <w:szCs w:val="22"/>
        </w:rPr>
        <w:t xml:space="preserve"> et al. </w:t>
      </w:r>
      <w:r w:rsidR="00EC2588">
        <w:rPr>
          <w:rFonts w:ascii="Arial" w:hAnsi="Arial" w:cs="Arial"/>
          <w:sz w:val="22"/>
          <w:szCs w:val="22"/>
        </w:rPr>
        <w:t>(</w:t>
      </w:r>
      <w:r w:rsidR="00CD79CA">
        <w:rPr>
          <w:rFonts w:ascii="Arial" w:hAnsi="Arial" w:cs="Arial"/>
          <w:sz w:val="22"/>
          <w:szCs w:val="22"/>
        </w:rPr>
        <w:t>2006:</w:t>
      </w:r>
      <w:r w:rsidR="000F7B11">
        <w:rPr>
          <w:rFonts w:ascii="Arial" w:hAnsi="Arial" w:cs="Arial"/>
          <w:sz w:val="22"/>
          <w:szCs w:val="22"/>
        </w:rPr>
        <w:t>50</w:t>
      </w:r>
      <w:r w:rsidR="00EC2588">
        <w:rPr>
          <w:rFonts w:ascii="Arial" w:hAnsi="Arial" w:cs="Arial"/>
          <w:sz w:val="22"/>
          <w:szCs w:val="22"/>
        </w:rPr>
        <w:t>)</w:t>
      </w:r>
      <w:r w:rsidR="00725378">
        <w:rPr>
          <w:rFonts w:ascii="Arial" w:hAnsi="Arial" w:cs="Arial"/>
          <w:sz w:val="22"/>
          <w:szCs w:val="22"/>
        </w:rPr>
        <w:t xml:space="preserve"> to compare the main interactions occurring in the examples of agricultural </w:t>
      </w:r>
      <w:r w:rsidR="00EC2588">
        <w:rPr>
          <w:rFonts w:ascii="Arial" w:hAnsi="Arial" w:cs="Arial"/>
          <w:sz w:val="22"/>
          <w:szCs w:val="22"/>
        </w:rPr>
        <w:t>commercialisation</w:t>
      </w:r>
      <w:r w:rsidRPr="0055273B">
        <w:rPr>
          <w:rFonts w:ascii="Arial" w:hAnsi="Arial" w:cs="Arial"/>
          <w:sz w:val="22"/>
          <w:szCs w:val="22"/>
        </w:rPr>
        <w:t xml:space="preserve">. </w:t>
      </w:r>
    </w:p>
    <w:p w14:paraId="5CB86FD1" w14:textId="4F0FEF0A" w:rsidR="00480A21" w:rsidRDefault="00480A21" w:rsidP="0055273B">
      <w:pPr>
        <w:pStyle w:val="Newparagraph"/>
        <w:spacing w:before="240" w:line="360" w:lineRule="auto"/>
        <w:ind w:firstLine="0"/>
        <w:rPr>
          <w:rFonts w:ascii="Arial" w:hAnsi="Arial" w:cs="Arial"/>
          <w:sz w:val="20"/>
          <w:szCs w:val="20"/>
        </w:rPr>
      </w:pPr>
      <w:r w:rsidRPr="006D6741">
        <w:rPr>
          <w:rFonts w:ascii="Arial" w:hAnsi="Arial" w:cs="Arial"/>
          <w:sz w:val="20"/>
          <w:szCs w:val="20"/>
        </w:rPr>
        <w:t>Table</w:t>
      </w:r>
      <w:r>
        <w:rPr>
          <w:rFonts w:ascii="Arial" w:hAnsi="Arial" w:cs="Arial"/>
          <w:sz w:val="20"/>
          <w:szCs w:val="20"/>
        </w:rPr>
        <w:t xml:space="preserve"> 2 </w:t>
      </w:r>
      <w:r w:rsidR="00B95366">
        <w:rPr>
          <w:rFonts w:ascii="Arial" w:hAnsi="Arial" w:cs="Arial"/>
          <w:sz w:val="20"/>
          <w:szCs w:val="20"/>
        </w:rPr>
        <w:t>Comparison</w:t>
      </w:r>
      <w:r w:rsidR="00444563">
        <w:rPr>
          <w:rFonts w:ascii="Arial" w:hAnsi="Arial" w:cs="Arial"/>
          <w:sz w:val="20"/>
          <w:szCs w:val="20"/>
        </w:rPr>
        <w:t xml:space="preserve"> of Commercialised Products and the Main I</w:t>
      </w:r>
      <w:r>
        <w:rPr>
          <w:rFonts w:ascii="Arial" w:hAnsi="Arial" w:cs="Arial"/>
          <w:sz w:val="20"/>
          <w:szCs w:val="20"/>
        </w:rPr>
        <w:t>nteractions</w:t>
      </w:r>
    </w:p>
    <w:p w14:paraId="2103D352" w14:textId="30EEF91C" w:rsidR="00B95366" w:rsidRDefault="00B95366" w:rsidP="00B95366">
      <w:pPr>
        <w:pStyle w:val="Newparagraph"/>
        <w:spacing w:before="240"/>
        <w:rPr>
          <w:rFonts w:ascii="Arial" w:hAnsi="Arial" w:cs="Arial"/>
          <w:b/>
          <w:sz w:val="22"/>
          <w:szCs w:val="22"/>
          <w:lang w:val="en-AU"/>
        </w:rPr>
      </w:pPr>
      <w:r>
        <w:rPr>
          <w:rFonts w:ascii="Arial" w:hAnsi="Arial" w:cs="Arial"/>
          <w:b/>
          <w:sz w:val="22"/>
          <w:szCs w:val="22"/>
          <w:lang w:val="en-AU"/>
        </w:rPr>
        <w:t>[Insert Table 2</w:t>
      </w:r>
      <w:r w:rsidRPr="004603A1">
        <w:rPr>
          <w:rFonts w:ascii="Arial" w:hAnsi="Arial" w:cs="Arial"/>
          <w:b/>
          <w:sz w:val="22"/>
          <w:szCs w:val="22"/>
          <w:lang w:val="en-AU"/>
        </w:rPr>
        <w:t xml:space="preserve"> here]</w:t>
      </w:r>
    </w:p>
    <w:p w14:paraId="66FBA693" w14:textId="5C612851" w:rsidR="00725378" w:rsidRDefault="00B95366" w:rsidP="00725378">
      <w:pPr>
        <w:pStyle w:val="Newparagraph"/>
        <w:spacing w:before="240" w:line="360" w:lineRule="auto"/>
        <w:ind w:firstLine="0"/>
        <w:rPr>
          <w:rFonts w:ascii="Arial" w:hAnsi="Arial" w:cs="Arial"/>
          <w:sz w:val="22"/>
          <w:szCs w:val="22"/>
        </w:rPr>
      </w:pPr>
      <w:r w:rsidRPr="00B95366">
        <w:rPr>
          <w:rFonts w:ascii="Arial" w:hAnsi="Arial" w:cs="Arial"/>
          <w:sz w:val="22"/>
          <w:szCs w:val="22"/>
        </w:rPr>
        <w:t>The patterns of interaction</w:t>
      </w:r>
      <w:r>
        <w:rPr>
          <w:rFonts w:ascii="Arial" w:hAnsi="Arial" w:cs="Arial"/>
          <w:sz w:val="22"/>
          <w:szCs w:val="22"/>
        </w:rPr>
        <w:t xml:space="preserve"> outlined in Table 2 i</w:t>
      </w:r>
      <w:r w:rsidR="007325B8">
        <w:rPr>
          <w:rFonts w:ascii="Arial" w:hAnsi="Arial" w:cs="Arial"/>
          <w:sz w:val="22"/>
          <w:szCs w:val="22"/>
        </w:rPr>
        <w:t>llustrate and confirm AIS theoretical propositions regarding</w:t>
      </w:r>
      <w:r>
        <w:rPr>
          <w:rFonts w:ascii="Arial" w:hAnsi="Arial" w:cs="Arial"/>
          <w:sz w:val="22"/>
          <w:szCs w:val="22"/>
        </w:rPr>
        <w:t xml:space="preserve"> </w:t>
      </w:r>
      <w:r w:rsidR="007325B8">
        <w:rPr>
          <w:rFonts w:ascii="Arial" w:hAnsi="Arial" w:cs="Arial"/>
          <w:sz w:val="22"/>
          <w:szCs w:val="22"/>
        </w:rPr>
        <w:t xml:space="preserve">the importance of </w:t>
      </w:r>
      <w:r w:rsidR="000F7B11">
        <w:rPr>
          <w:rFonts w:ascii="Arial" w:hAnsi="Arial" w:cs="Arial"/>
          <w:sz w:val="22"/>
          <w:szCs w:val="22"/>
        </w:rPr>
        <w:t xml:space="preserve">the specificity of the technology transfer, the linkages between actors in the public and private sectors, the market segment and productivity barriers </w:t>
      </w:r>
      <w:r w:rsidR="007325B8">
        <w:rPr>
          <w:rFonts w:ascii="Arial" w:hAnsi="Arial" w:cs="Arial"/>
          <w:sz w:val="22"/>
          <w:szCs w:val="22"/>
        </w:rPr>
        <w:t xml:space="preserve">with respect to the relative </w:t>
      </w:r>
      <w:r w:rsidR="000F7B11">
        <w:rPr>
          <w:rFonts w:ascii="Arial" w:hAnsi="Arial" w:cs="Arial"/>
          <w:sz w:val="22"/>
          <w:szCs w:val="22"/>
        </w:rPr>
        <w:t>success of</w:t>
      </w:r>
      <w:r w:rsidR="007325B8">
        <w:rPr>
          <w:rFonts w:ascii="Arial" w:hAnsi="Arial" w:cs="Arial"/>
          <w:sz w:val="22"/>
          <w:szCs w:val="22"/>
        </w:rPr>
        <w:t xml:space="preserve"> agricultural</w:t>
      </w:r>
      <w:r w:rsidR="000F7B11">
        <w:rPr>
          <w:rFonts w:ascii="Arial" w:hAnsi="Arial" w:cs="Arial"/>
          <w:sz w:val="22"/>
          <w:szCs w:val="22"/>
        </w:rPr>
        <w:t xml:space="preserve"> innovation. </w:t>
      </w:r>
      <w:r w:rsidR="007325B8">
        <w:rPr>
          <w:rFonts w:ascii="Arial" w:hAnsi="Arial" w:cs="Arial"/>
          <w:sz w:val="22"/>
          <w:szCs w:val="22"/>
        </w:rPr>
        <w:t>Of the factors identified in our case studies, t</w:t>
      </w:r>
      <w:r w:rsidR="004D0D43">
        <w:rPr>
          <w:rFonts w:ascii="Arial" w:hAnsi="Arial" w:cs="Arial"/>
          <w:sz w:val="22"/>
          <w:szCs w:val="22"/>
        </w:rPr>
        <w:t xml:space="preserve">he </w:t>
      </w:r>
      <w:r w:rsidR="00EE4099">
        <w:rPr>
          <w:rFonts w:ascii="Arial" w:hAnsi="Arial" w:cs="Arial"/>
          <w:sz w:val="22"/>
          <w:szCs w:val="22"/>
        </w:rPr>
        <w:t>most important enable</w:t>
      </w:r>
      <w:r w:rsidR="00AE78F1">
        <w:rPr>
          <w:rFonts w:ascii="Arial" w:hAnsi="Arial" w:cs="Arial"/>
          <w:sz w:val="22"/>
          <w:szCs w:val="22"/>
        </w:rPr>
        <w:t>rs of</w:t>
      </w:r>
      <w:r w:rsidR="00EE4099">
        <w:rPr>
          <w:rFonts w:ascii="Arial" w:hAnsi="Arial" w:cs="Arial"/>
          <w:sz w:val="22"/>
          <w:szCs w:val="22"/>
        </w:rPr>
        <w:t xml:space="preserve"> commercial</w:t>
      </w:r>
      <w:r w:rsidR="00F52145">
        <w:rPr>
          <w:rFonts w:ascii="Arial" w:hAnsi="Arial" w:cs="Arial"/>
          <w:sz w:val="22"/>
          <w:szCs w:val="22"/>
        </w:rPr>
        <w:t xml:space="preserve"> production and adoption</w:t>
      </w:r>
      <w:r w:rsidR="00EE4099">
        <w:rPr>
          <w:rFonts w:ascii="Arial" w:hAnsi="Arial" w:cs="Arial"/>
          <w:sz w:val="22"/>
          <w:szCs w:val="22"/>
        </w:rPr>
        <w:t xml:space="preserve"> of innovative technologies </w:t>
      </w:r>
      <w:r w:rsidR="00AE78F1">
        <w:rPr>
          <w:rFonts w:ascii="Arial" w:hAnsi="Arial" w:cs="Arial"/>
          <w:sz w:val="22"/>
          <w:szCs w:val="22"/>
        </w:rPr>
        <w:t xml:space="preserve">were </w:t>
      </w:r>
      <w:r w:rsidR="00EE4099">
        <w:rPr>
          <w:rFonts w:ascii="Arial" w:hAnsi="Arial" w:cs="Arial"/>
          <w:sz w:val="22"/>
          <w:szCs w:val="22"/>
          <w:lang w:val="en-AU"/>
        </w:rPr>
        <w:t>t</w:t>
      </w:r>
      <w:r w:rsidR="00EE4099" w:rsidRPr="00D002D1">
        <w:rPr>
          <w:rFonts w:ascii="Arial" w:hAnsi="Arial" w:cs="Arial"/>
          <w:sz w:val="22"/>
          <w:szCs w:val="22"/>
          <w:lang w:val="en-AU"/>
        </w:rPr>
        <w:t xml:space="preserve">echnical </w:t>
      </w:r>
      <w:r w:rsidR="00EE4099">
        <w:rPr>
          <w:rFonts w:ascii="Arial" w:hAnsi="Arial" w:cs="Arial"/>
          <w:sz w:val="22"/>
          <w:szCs w:val="22"/>
          <w:lang w:val="en-AU"/>
        </w:rPr>
        <w:t xml:space="preserve">and financial </w:t>
      </w:r>
      <w:r w:rsidR="00EE4099" w:rsidRPr="00D002D1">
        <w:rPr>
          <w:rFonts w:ascii="Arial" w:hAnsi="Arial" w:cs="Arial"/>
          <w:sz w:val="22"/>
          <w:szCs w:val="22"/>
          <w:lang w:val="en-AU"/>
        </w:rPr>
        <w:t>assistance</w:t>
      </w:r>
      <w:r w:rsidR="00EC2588">
        <w:rPr>
          <w:rFonts w:ascii="Arial" w:hAnsi="Arial" w:cs="Arial"/>
          <w:sz w:val="22"/>
          <w:szCs w:val="22"/>
          <w:lang w:val="en-AU"/>
        </w:rPr>
        <w:t>, access to markets</w:t>
      </w:r>
      <w:r w:rsidR="00EE4099">
        <w:rPr>
          <w:rFonts w:ascii="Arial" w:hAnsi="Arial" w:cs="Arial"/>
          <w:sz w:val="22"/>
          <w:szCs w:val="22"/>
          <w:lang w:val="en-AU"/>
        </w:rPr>
        <w:t xml:space="preserve"> and the formation of </w:t>
      </w:r>
      <w:r w:rsidR="00AE78F1">
        <w:rPr>
          <w:rFonts w:ascii="Arial" w:hAnsi="Arial" w:cs="Arial"/>
          <w:sz w:val="22"/>
          <w:szCs w:val="22"/>
          <w:lang w:val="en-AU"/>
        </w:rPr>
        <w:t xml:space="preserve">healthy functioning </w:t>
      </w:r>
      <w:r w:rsidR="00EE4099">
        <w:rPr>
          <w:rFonts w:ascii="Arial" w:hAnsi="Arial" w:cs="Arial"/>
          <w:sz w:val="22"/>
          <w:szCs w:val="22"/>
          <w:lang w:val="en-AU"/>
        </w:rPr>
        <w:t>farmer associations</w:t>
      </w:r>
      <w:r w:rsidR="00EC2588">
        <w:rPr>
          <w:rFonts w:ascii="Arial" w:hAnsi="Arial" w:cs="Arial"/>
          <w:sz w:val="22"/>
          <w:szCs w:val="22"/>
          <w:lang w:val="en-AU"/>
        </w:rPr>
        <w:t>/organisations</w:t>
      </w:r>
      <w:r w:rsidR="00EE4099">
        <w:rPr>
          <w:rFonts w:ascii="Arial" w:hAnsi="Arial" w:cs="Arial"/>
          <w:sz w:val="22"/>
          <w:szCs w:val="22"/>
          <w:lang w:val="en-AU"/>
        </w:rPr>
        <w:t>.</w:t>
      </w:r>
    </w:p>
    <w:p w14:paraId="73A9DA9E" w14:textId="77777777" w:rsidR="00725378" w:rsidRPr="00102A77" w:rsidRDefault="00725378" w:rsidP="00725378">
      <w:pPr>
        <w:tabs>
          <w:tab w:val="num" w:pos="720"/>
        </w:tabs>
        <w:spacing w:before="100" w:beforeAutospacing="1" w:after="100" w:afterAutospacing="1" w:line="240" w:lineRule="auto"/>
        <w:rPr>
          <w:rFonts w:ascii="Arial" w:hAnsi="Arial" w:cs="Arial"/>
          <w:b/>
          <w:bCs/>
          <w:lang w:val="en-AU" w:eastAsia="en-AU"/>
        </w:rPr>
      </w:pPr>
      <w:r w:rsidRPr="00102A77">
        <w:rPr>
          <w:rFonts w:ascii="Arial" w:hAnsi="Arial" w:cs="Arial"/>
          <w:b/>
          <w:bCs/>
          <w:lang w:val="en-AU" w:eastAsia="en-AU"/>
        </w:rPr>
        <w:t>Discussion of Agricultural Innovation Systems</w:t>
      </w:r>
    </w:p>
    <w:p w14:paraId="614B4183" w14:textId="5F2BAD1E" w:rsidR="00B95366" w:rsidRPr="00B95366" w:rsidRDefault="00725378" w:rsidP="00B95366">
      <w:pPr>
        <w:pStyle w:val="Newparagraph"/>
        <w:spacing w:before="240" w:line="360" w:lineRule="auto"/>
        <w:ind w:firstLine="0"/>
        <w:rPr>
          <w:rFonts w:ascii="Arial" w:hAnsi="Arial" w:cs="Arial"/>
          <w:sz w:val="22"/>
          <w:szCs w:val="22"/>
        </w:rPr>
      </w:pPr>
      <w:r w:rsidRPr="004603A1">
        <w:rPr>
          <w:rFonts w:ascii="Arial" w:hAnsi="Arial" w:cs="Arial"/>
          <w:sz w:val="22"/>
          <w:szCs w:val="22"/>
        </w:rPr>
        <w:t xml:space="preserve">To examine functional and structural aspects of </w:t>
      </w:r>
      <w:r>
        <w:rPr>
          <w:rFonts w:ascii="Arial" w:hAnsi="Arial" w:cs="Arial"/>
          <w:sz w:val="22"/>
          <w:szCs w:val="22"/>
        </w:rPr>
        <w:t xml:space="preserve">commercialising </w:t>
      </w:r>
      <w:r w:rsidRPr="004603A1">
        <w:rPr>
          <w:rFonts w:ascii="Arial" w:hAnsi="Arial" w:cs="Arial"/>
          <w:sz w:val="22"/>
          <w:szCs w:val="22"/>
        </w:rPr>
        <w:t xml:space="preserve">agricultural production we have used the </w:t>
      </w:r>
      <w:r>
        <w:rPr>
          <w:rFonts w:ascii="Arial" w:hAnsi="Arial" w:cs="Arial"/>
          <w:sz w:val="22"/>
          <w:szCs w:val="22"/>
        </w:rPr>
        <w:t xml:space="preserve">concept of </w:t>
      </w:r>
      <w:r w:rsidRPr="004603A1">
        <w:rPr>
          <w:rFonts w:ascii="Arial" w:hAnsi="Arial" w:cs="Arial"/>
          <w:sz w:val="22"/>
          <w:szCs w:val="22"/>
        </w:rPr>
        <w:t>Agricultural Innovation System</w:t>
      </w:r>
      <w:r>
        <w:rPr>
          <w:rFonts w:ascii="Arial" w:hAnsi="Arial" w:cs="Arial"/>
          <w:sz w:val="22"/>
          <w:szCs w:val="22"/>
        </w:rPr>
        <w:t>s</w:t>
      </w:r>
      <w:r w:rsidRPr="004603A1">
        <w:rPr>
          <w:rFonts w:ascii="Arial" w:hAnsi="Arial" w:cs="Arial"/>
          <w:sz w:val="22"/>
          <w:szCs w:val="22"/>
          <w:lang w:val="en-US"/>
        </w:rPr>
        <w:t xml:space="preserve"> </w:t>
      </w:r>
      <w:r w:rsidRPr="004603A1">
        <w:rPr>
          <w:rFonts w:ascii="Arial" w:hAnsi="Arial" w:cs="Arial"/>
          <w:sz w:val="22"/>
          <w:szCs w:val="22"/>
        </w:rPr>
        <w:t>(</w:t>
      </w:r>
      <w:r w:rsidR="00CD79CA">
        <w:rPr>
          <w:rFonts w:ascii="Arial" w:hAnsi="Arial" w:cs="Arial"/>
          <w:sz w:val="22"/>
          <w:szCs w:val="22"/>
          <w:lang w:val="en-US"/>
        </w:rPr>
        <w:t>Hall et al. 2006;</w:t>
      </w:r>
      <w:r>
        <w:rPr>
          <w:rFonts w:ascii="Arial" w:hAnsi="Arial" w:cs="Arial"/>
          <w:sz w:val="22"/>
          <w:szCs w:val="22"/>
          <w:lang w:val="en-US"/>
        </w:rPr>
        <w:t xml:space="preserve"> </w:t>
      </w:r>
      <w:r w:rsidRPr="004603A1">
        <w:rPr>
          <w:rFonts w:ascii="Arial" w:hAnsi="Arial" w:cs="Arial"/>
          <w:sz w:val="22"/>
          <w:szCs w:val="22"/>
        </w:rPr>
        <w:t>World Bank 2012;</w:t>
      </w:r>
      <w:r w:rsidRPr="004603A1">
        <w:rPr>
          <w:rFonts w:ascii="Arial" w:hAnsi="Arial" w:cs="Arial"/>
          <w:sz w:val="22"/>
          <w:szCs w:val="22"/>
          <w:lang w:val="en-US"/>
        </w:rPr>
        <w:t xml:space="preserve"> </w:t>
      </w:r>
      <w:proofErr w:type="spellStart"/>
      <w:r w:rsidRPr="004603A1">
        <w:rPr>
          <w:rFonts w:ascii="Arial" w:hAnsi="Arial" w:cs="Arial"/>
          <w:sz w:val="22"/>
          <w:szCs w:val="22"/>
          <w:lang w:val="en-US"/>
        </w:rPr>
        <w:t>Lamprinopoulou</w:t>
      </w:r>
      <w:proofErr w:type="spellEnd"/>
      <w:r w:rsidRPr="004603A1">
        <w:rPr>
          <w:rFonts w:ascii="Arial" w:hAnsi="Arial" w:cs="Arial"/>
          <w:sz w:val="22"/>
          <w:szCs w:val="22"/>
          <w:lang w:val="en-US"/>
        </w:rPr>
        <w:t xml:space="preserve"> et al. 2014).</w:t>
      </w:r>
      <w:r w:rsidRPr="004603A1">
        <w:rPr>
          <w:rFonts w:ascii="Arial" w:hAnsi="Arial" w:cs="Arial"/>
          <w:sz w:val="22"/>
          <w:szCs w:val="22"/>
        </w:rPr>
        <w:t xml:space="preserve"> We have detailed examples of the application of technologies and services provided to smallholder farmers by a range of actors from public, private, and non-government sectors and </w:t>
      </w:r>
      <w:r w:rsidRPr="004603A1">
        <w:rPr>
          <w:rFonts w:ascii="Arial" w:hAnsi="Arial" w:cs="Arial"/>
          <w:sz w:val="22"/>
          <w:szCs w:val="22"/>
          <w:lang w:val="en-US"/>
        </w:rPr>
        <w:t>interactions occurring between actors in the supply chain</w:t>
      </w:r>
      <w:r w:rsidRPr="004603A1">
        <w:rPr>
          <w:rFonts w:ascii="Arial" w:hAnsi="Arial" w:cs="Arial"/>
          <w:sz w:val="22"/>
          <w:szCs w:val="22"/>
        </w:rPr>
        <w:t>.</w:t>
      </w:r>
      <w:r w:rsidRPr="004603A1">
        <w:rPr>
          <w:rFonts w:ascii="Arial" w:hAnsi="Arial" w:cs="Arial"/>
          <w:sz w:val="22"/>
          <w:szCs w:val="22"/>
          <w:lang w:val="en-US"/>
        </w:rPr>
        <w:t xml:space="preserve"> Viewing the research at the micro-level reveals the importance of</w:t>
      </w:r>
      <w:r w:rsidR="00603D3F">
        <w:rPr>
          <w:rFonts w:ascii="Arial" w:hAnsi="Arial" w:cs="Arial"/>
          <w:sz w:val="22"/>
          <w:szCs w:val="22"/>
          <w:lang w:val="en-US"/>
        </w:rPr>
        <w:t>:</w:t>
      </w:r>
      <w:r w:rsidRPr="004603A1">
        <w:rPr>
          <w:rFonts w:ascii="Arial" w:hAnsi="Arial" w:cs="Arial"/>
          <w:sz w:val="22"/>
          <w:szCs w:val="22"/>
          <w:lang w:val="en-US"/>
        </w:rPr>
        <w:t xml:space="preserve"> interactions, institutions, infrastructure, markets and capabilities, and when absent or poorly functioning, how these factors fail to support innovation and agricultural change (</w:t>
      </w:r>
      <w:proofErr w:type="spellStart"/>
      <w:r w:rsidRPr="004603A1">
        <w:rPr>
          <w:rFonts w:ascii="Arial" w:hAnsi="Arial" w:cs="Arial"/>
          <w:sz w:val="22"/>
          <w:szCs w:val="22"/>
          <w:lang w:val="en-US"/>
        </w:rPr>
        <w:t>Lamprinopoulou</w:t>
      </w:r>
      <w:proofErr w:type="spellEnd"/>
      <w:r w:rsidRPr="004603A1">
        <w:rPr>
          <w:rFonts w:ascii="Arial" w:hAnsi="Arial" w:cs="Arial"/>
          <w:sz w:val="22"/>
          <w:szCs w:val="22"/>
          <w:lang w:val="en-US"/>
        </w:rPr>
        <w:t xml:space="preserve"> et al. 2014). </w:t>
      </w:r>
      <w:r w:rsidRPr="004603A1">
        <w:rPr>
          <w:rFonts w:ascii="Arial" w:hAnsi="Arial" w:cs="Arial"/>
          <w:sz w:val="22"/>
          <w:szCs w:val="22"/>
        </w:rPr>
        <w:t xml:space="preserve">In the AIS framework the farmer is positioned as a change agent surrounded by actors and institutions that facilitate exchanges and service provision, and promote commercialisation opportunities. </w:t>
      </w:r>
      <w:r w:rsidRPr="004603A1">
        <w:rPr>
          <w:rFonts w:ascii="Arial" w:hAnsi="Arial" w:cs="Arial"/>
          <w:sz w:val="22"/>
          <w:szCs w:val="22"/>
          <w:lang w:val="en-US"/>
        </w:rPr>
        <w:t xml:space="preserve">This approach </w:t>
      </w:r>
      <w:r w:rsidRPr="004603A1">
        <w:rPr>
          <w:rFonts w:ascii="Arial" w:hAnsi="Arial" w:cs="Arial"/>
          <w:sz w:val="22"/>
          <w:szCs w:val="22"/>
          <w:lang w:val="en-US"/>
        </w:rPr>
        <w:lastRenderedPageBreak/>
        <w:t>highlights whether existing frameworks and the current services adequately support smallholder farmers in transitioning to commercially-oriented production</w:t>
      </w:r>
      <w:r>
        <w:rPr>
          <w:rFonts w:ascii="Arial" w:hAnsi="Arial" w:cs="Arial"/>
          <w:sz w:val="22"/>
          <w:szCs w:val="22"/>
          <w:lang w:val="en-US"/>
        </w:rPr>
        <w:t>.</w:t>
      </w:r>
    </w:p>
    <w:p w14:paraId="69727A5F" w14:textId="69E91405" w:rsidR="007A2822" w:rsidRPr="00102A77" w:rsidRDefault="007A2822" w:rsidP="007A2822">
      <w:pPr>
        <w:pStyle w:val="Newparagraph"/>
        <w:spacing w:before="240"/>
        <w:ind w:firstLine="0"/>
        <w:rPr>
          <w:rFonts w:ascii="Arial" w:hAnsi="Arial" w:cs="Arial"/>
          <w:i/>
          <w:lang w:val="en-US"/>
        </w:rPr>
      </w:pPr>
      <w:proofErr w:type="spellStart"/>
      <w:r w:rsidRPr="00102A77">
        <w:rPr>
          <w:rFonts w:ascii="Arial" w:hAnsi="Arial" w:cs="Arial"/>
          <w:i/>
          <w:lang w:val="en-US"/>
        </w:rPr>
        <w:t>C</w:t>
      </w:r>
      <w:r w:rsidR="0096052B" w:rsidRPr="00102A77">
        <w:rPr>
          <w:rFonts w:ascii="Arial" w:hAnsi="Arial" w:cs="Arial"/>
          <w:i/>
          <w:lang w:val="en-US"/>
        </w:rPr>
        <w:t>ommercialis</w:t>
      </w:r>
      <w:r w:rsidRPr="00102A77">
        <w:rPr>
          <w:rFonts w:ascii="Arial" w:hAnsi="Arial" w:cs="Arial"/>
          <w:i/>
          <w:lang w:val="en-US"/>
        </w:rPr>
        <w:t>ation</w:t>
      </w:r>
      <w:proofErr w:type="spellEnd"/>
      <w:r w:rsidRPr="00102A77">
        <w:rPr>
          <w:rFonts w:ascii="Arial" w:hAnsi="Arial" w:cs="Arial"/>
          <w:i/>
          <w:lang w:val="en-US"/>
        </w:rPr>
        <w:t xml:space="preserve"> of products linked to international markets</w:t>
      </w:r>
    </w:p>
    <w:p w14:paraId="67CD8739" w14:textId="60D19F95" w:rsidR="007A2822" w:rsidRPr="004603A1" w:rsidRDefault="007A2822" w:rsidP="007A2822">
      <w:pPr>
        <w:pStyle w:val="Newparagraph"/>
        <w:spacing w:line="360" w:lineRule="auto"/>
        <w:ind w:firstLine="0"/>
        <w:rPr>
          <w:rFonts w:ascii="Arial" w:hAnsi="Arial" w:cs="Arial"/>
          <w:sz w:val="22"/>
          <w:szCs w:val="22"/>
          <w:lang w:val="en-US"/>
        </w:rPr>
      </w:pPr>
      <w:r w:rsidRPr="004603A1">
        <w:rPr>
          <w:rFonts w:ascii="Arial" w:hAnsi="Arial" w:cs="Arial"/>
          <w:sz w:val="22"/>
          <w:szCs w:val="22"/>
        </w:rPr>
        <w:t xml:space="preserve">Interrogation of the AIS production models identified </w:t>
      </w:r>
      <w:r w:rsidRPr="004603A1">
        <w:rPr>
          <w:rFonts w:ascii="Arial" w:hAnsi="Arial" w:cs="Arial"/>
          <w:i/>
          <w:sz w:val="22"/>
          <w:szCs w:val="22"/>
        </w:rPr>
        <w:t xml:space="preserve">complex </w:t>
      </w:r>
      <w:r w:rsidR="00AC284E" w:rsidRPr="004603A1">
        <w:rPr>
          <w:rFonts w:ascii="Arial" w:hAnsi="Arial" w:cs="Arial"/>
          <w:i/>
          <w:sz w:val="22"/>
          <w:szCs w:val="22"/>
        </w:rPr>
        <w:t xml:space="preserve">structures </w:t>
      </w:r>
      <w:r w:rsidRPr="004603A1">
        <w:rPr>
          <w:rFonts w:ascii="Arial" w:hAnsi="Arial" w:cs="Arial"/>
          <w:i/>
          <w:sz w:val="22"/>
          <w:szCs w:val="22"/>
        </w:rPr>
        <w:t>when upscaling into international markets.</w:t>
      </w:r>
      <w:r w:rsidRPr="004603A1">
        <w:rPr>
          <w:rFonts w:ascii="Arial" w:hAnsi="Arial" w:cs="Arial"/>
          <w:sz w:val="22"/>
          <w:szCs w:val="22"/>
        </w:rPr>
        <w:t xml:space="preserve"> </w:t>
      </w:r>
      <w:r w:rsidR="0096052B" w:rsidRPr="004603A1">
        <w:rPr>
          <w:rFonts w:ascii="Arial" w:hAnsi="Arial" w:cs="Arial"/>
          <w:sz w:val="22"/>
          <w:szCs w:val="22"/>
        </w:rPr>
        <w:t>Two examples of commercialis</w:t>
      </w:r>
      <w:r w:rsidRPr="004603A1">
        <w:rPr>
          <w:rFonts w:ascii="Arial" w:hAnsi="Arial" w:cs="Arial"/>
          <w:sz w:val="22"/>
          <w:szCs w:val="22"/>
        </w:rPr>
        <w:t>ed production for sales into national and international markets wer</w:t>
      </w:r>
      <w:r w:rsidR="00181D38">
        <w:rPr>
          <w:rFonts w:ascii="Arial" w:hAnsi="Arial" w:cs="Arial"/>
          <w:sz w:val="22"/>
          <w:szCs w:val="22"/>
        </w:rPr>
        <w:t>e described: commercial rice and commercial tobacco</w:t>
      </w:r>
      <w:r w:rsidRPr="004603A1">
        <w:rPr>
          <w:rFonts w:ascii="Arial" w:hAnsi="Arial" w:cs="Arial"/>
          <w:sz w:val="22"/>
          <w:szCs w:val="22"/>
        </w:rPr>
        <w:t xml:space="preserve">. Public-private collaboration was evident with a complex array of services, pluralistic service providers and institutions involved including: Lao government involvement, </w:t>
      </w:r>
      <w:r w:rsidRPr="004603A1">
        <w:rPr>
          <w:rFonts w:ascii="Arial" w:hAnsi="Arial" w:cs="Arial"/>
          <w:sz w:val="22"/>
          <w:szCs w:val="22"/>
          <w:lang w:val="en-US"/>
        </w:rPr>
        <w:t>farmer</w:t>
      </w:r>
      <w:r w:rsidR="0096052B" w:rsidRPr="004603A1">
        <w:rPr>
          <w:rFonts w:ascii="Arial" w:hAnsi="Arial" w:cs="Arial"/>
          <w:sz w:val="22"/>
          <w:szCs w:val="22"/>
          <w:lang w:val="en-US"/>
        </w:rPr>
        <w:t xml:space="preserve"> organis</w:t>
      </w:r>
      <w:r w:rsidRPr="004603A1">
        <w:rPr>
          <w:rFonts w:ascii="Arial" w:hAnsi="Arial" w:cs="Arial"/>
          <w:sz w:val="22"/>
          <w:szCs w:val="22"/>
          <w:lang w:val="en-US"/>
        </w:rPr>
        <w:t>ations,</w:t>
      </w:r>
      <w:r w:rsidRPr="004603A1">
        <w:rPr>
          <w:rFonts w:ascii="Arial" w:hAnsi="Arial" w:cs="Arial"/>
          <w:sz w:val="22"/>
          <w:szCs w:val="22"/>
        </w:rPr>
        <w:t xml:space="preserve"> NGOs, DAFOs, agro-processors (rice mills and tobacco factories),</w:t>
      </w:r>
      <w:r w:rsidRPr="004603A1">
        <w:rPr>
          <w:rFonts w:ascii="Arial" w:hAnsi="Arial" w:cs="Arial"/>
          <w:sz w:val="22"/>
          <w:szCs w:val="22"/>
          <w:lang w:val="en-US"/>
        </w:rPr>
        <w:t xml:space="preserve"> input suppliers, exporters, standards agencies, and credit involved. Consistent markets were available for produce, though surpluses were difficult to sell, over and above contracted volumes</w:t>
      </w:r>
      <w:r w:rsidRPr="004603A1">
        <w:rPr>
          <w:rFonts w:ascii="Arial" w:hAnsi="Arial" w:cs="Arial"/>
          <w:sz w:val="22"/>
          <w:szCs w:val="22"/>
        </w:rPr>
        <w:t xml:space="preserve"> and purchase guarantees</w:t>
      </w:r>
      <w:r w:rsidRPr="004603A1">
        <w:rPr>
          <w:rFonts w:ascii="Arial" w:hAnsi="Arial" w:cs="Arial"/>
          <w:sz w:val="22"/>
          <w:szCs w:val="22"/>
          <w:lang w:val="en-US"/>
        </w:rPr>
        <w:t xml:space="preserve">. </w:t>
      </w:r>
    </w:p>
    <w:p w14:paraId="314D9B61" w14:textId="2EBE412E" w:rsidR="007A2822" w:rsidRPr="004603A1" w:rsidRDefault="007A2822" w:rsidP="007A2822">
      <w:pPr>
        <w:pStyle w:val="Newparagraph"/>
        <w:spacing w:before="240" w:line="360" w:lineRule="auto"/>
        <w:ind w:firstLine="0"/>
        <w:rPr>
          <w:rFonts w:ascii="Arial" w:hAnsi="Arial" w:cs="Arial"/>
          <w:sz w:val="22"/>
          <w:szCs w:val="22"/>
        </w:rPr>
      </w:pPr>
      <w:r w:rsidRPr="004603A1">
        <w:rPr>
          <w:rFonts w:ascii="Arial" w:hAnsi="Arial" w:cs="Arial"/>
          <w:sz w:val="22"/>
          <w:szCs w:val="22"/>
          <w:lang w:val="en-US"/>
        </w:rPr>
        <w:t>In</w:t>
      </w:r>
      <w:r w:rsidR="00181D38">
        <w:rPr>
          <w:rFonts w:ascii="Arial" w:hAnsi="Arial" w:cs="Arial"/>
          <w:sz w:val="22"/>
          <w:szCs w:val="22"/>
          <w:lang w:val="en-US"/>
        </w:rPr>
        <w:t xml:space="preserve"> the example of commercial rice production</w:t>
      </w:r>
      <w:r w:rsidR="00AC284E" w:rsidRPr="004603A1">
        <w:rPr>
          <w:rFonts w:ascii="Arial" w:hAnsi="Arial" w:cs="Arial"/>
          <w:sz w:val="22"/>
          <w:szCs w:val="22"/>
          <w:lang w:val="en-US"/>
        </w:rPr>
        <w:t xml:space="preserve"> the millers </w:t>
      </w:r>
      <w:r w:rsidRPr="004603A1">
        <w:rPr>
          <w:rFonts w:ascii="Arial" w:hAnsi="Arial" w:cs="Arial"/>
          <w:sz w:val="22"/>
          <w:szCs w:val="22"/>
          <w:lang w:val="en-US"/>
        </w:rPr>
        <w:t xml:space="preserve">were closely connected to farmers and interacted with local DAFO, government agricultural companies, local banks and hence were responsible for pluralistic service provision in this more complex model. </w:t>
      </w:r>
      <w:r w:rsidR="00794F65" w:rsidRPr="004603A1">
        <w:rPr>
          <w:rFonts w:ascii="Arial" w:hAnsi="Arial" w:cs="Arial"/>
          <w:sz w:val="22"/>
          <w:szCs w:val="22"/>
        </w:rPr>
        <w:t>Local millers</w:t>
      </w:r>
      <w:r w:rsidRPr="004603A1">
        <w:rPr>
          <w:rFonts w:ascii="Arial" w:hAnsi="Arial" w:cs="Arial"/>
          <w:sz w:val="22"/>
          <w:szCs w:val="22"/>
        </w:rPr>
        <w:t xml:space="preserve"> hired </w:t>
      </w:r>
      <w:r w:rsidR="00794F65" w:rsidRPr="004603A1">
        <w:rPr>
          <w:rFonts w:ascii="Arial" w:hAnsi="Arial" w:cs="Arial"/>
          <w:sz w:val="22"/>
          <w:szCs w:val="22"/>
        </w:rPr>
        <w:t xml:space="preserve">and trained </w:t>
      </w:r>
      <w:r w:rsidRPr="004603A1">
        <w:rPr>
          <w:rFonts w:ascii="Arial" w:hAnsi="Arial" w:cs="Arial"/>
          <w:sz w:val="22"/>
          <w:szCs w:val="22"/>
        </w:rPr>
        <w:t>DAFO officers to deliver technical training. Some millers accessed seed from government seed producers, and the varieties produced were those approved by the go</w:t>
      </w:r>
      <w:r w:rsidR="00794F65" w:rsidRPr="004603A1">
        <w:rPr>
          <w:rFonts w:ascii="Arial" w:hAnsi="Arial" w:cs="Arial"/>
          <w:sz w:val="22"/>
          <w:szCs w:val="22"/>
        </w:rPr>
        <w:t>vernment. Millers accessed</w:t>
      </w:r>
      <w:r w:rsidRPr="004603A1">
        <w:rPr>
          <w:rFonts w:ascii="Arial" w:hAnsi="Arial" w:cs="Arial"/>
          <w:sz w:val="22"/>
          <w:szCs w:val="22"/>
        </w:rPr>
        <w:t xml:space="preserve"> finance from local banks, and sought to secure markets for their product. The</w:t>
      </w:r>
      <w:r w:rsidR="00794F65" w:rsidRPr="004603A1">
        <w:rPr>
          <w:rFonts w:ascii="Arial" w:hAnsi="Arial" w:cs="Arial"/>
          <w:sz w:val="22"/>
          <w:szCs w:val="22"/>
        </w:rPr>
        <w:t>y</w:t>
      </w:r>
      <w:r w:rsidRPr="004603A1">
        <w:rPr>
          <w:rFonts w:ascii="Arial" w:hAnsi="Arial" w:cs="Arial"/>
          <w:sz w:val="22"/>
          <w:szCs w:val="22"/>
        </w:rPr>
        <w:t xml:space="preserve"> replicated the set of services that a wide range of providers might otherwise be needed for farmers: access to inputs on credit, production technology and practices, market demand, and even establishing basic production groups to moni</w:t>
      </w:r>
      <w:r w:rsidR="0096052B" w:rsidRPr="004603A1">
        <w:rPr>
          <w:rFonts w:ascii="Arial" w:hAnsi="Arial" w:cs="Arial"/>
          <w:sz w:val="22"/>
          <w:szCs w:val="22"/>
        </w:rPr>
        <w:t>tor production progress, organis</w:t>
      </w:r>
      <w:r w:rsidRPr="004603A1">
        <w:rPr>
          <w:rFonts w:ascii="Arial" w:hAnsi="Arial" w:cs="Arial"/>
          <w:sz w:val="22"/>
          <w:szCs w:val="22"/>
        </w:rPr>
        <w:t>e input</w:t>
      </w:r>
      <w:r w:rsidR="00794F65" w:rsidRPr="004603A1">
        <w:rPr>
          <w:rFonts w:ascii="Arial" w:hAnsi="Arial" w:cs="Arial"/>
          <w:sz w:val="22"/>
          <w:szCs w:val="22"/>
        </w:rPr>
        <w:t xml:space="preserve"> needs, and coordinate</w:t>
      </w:r>
      <w:r w:rsidRPr="004603A1">
        <w:rPr>
          <w:rFonts w:ascii="Arial" w:hAnsi="Arial" w:cs="Arial"/>
          <w:sz w:val="22"/>
          <w:szCs w:val="22"/>
        </w:rPr>
        <w:t xml:space="preserve"> product</w:t>
      </w:r>
      <w:r w:rsidR="00794F65" w:rsidRPr="004603A1">
        <w:rPr>
          <w:rFonts w:ascii="Arial" w:hAnsi="Arial" w:cs="Arial"/>
          <w:sz w:val="22"/>
          <w:szCs w:val="22"/>
        </w:rPr>
        <w:t xml:space="preserve"> procurement</w:t>
      </w:r>
      <w:r w:rsidRPr="004603A1">
        <w:rPr>
          <w:rFonts w:ascii="Arial" w:hAnsi="Arial" w:cs="Arial"/>
          <w:sz w:val="22"/>
          <w:szCs w:val="22"/>
        </w:rPr>
        <w:t>.</w:t>
      </w:r>
    </w:p>
    <w:p w14:paraId="3BFE2CBF" w14:textId="77777777" w:rsidR="00794F65" w:rsidRPr="004603A1" w:rsidRDefault="00794F65" w:rsidP="007A2822">
      <w:pPr>
        <w:pStyle w:val="Newparagraph"/>
        <w:spacing w:before="240" w:line="360" w:lineRule="auto"/>
        <w:ind w:firstLine="0"/>
        <w:rPr>
          <w:rFonts w:ascii="Arial" w:hAnsi="Arial" w:cs="Arial"/>
          <w:sz w:val="22"/>
          <w:szCs w:val="22"/>
        </w:rPr>
      </w:pPr>
      <w:r w:rsidRPr="004603A1">
        <w:rPr>
          <w:rFonts w:ascii="Arial" w:hAnsi="Arial" w:cs="Arial"/>
          <w:sz w:val="22"/>
          <w:szCs w:val="22"/>
          <w:lang w:val="en-US"/>
        </w:rPr>
        <w:t xml:space="preserve">Tobacco production provided an example of provision of </w:t>
      </w:r>
      <w:r w:rsidRPr="004603A1">
        <w:rPr>
          <w:rFonts w:ascii="Arial" w:hAnsi="Arial" w:cs="Arial"/>
          <w:sz w:val="22"/>
          <w:szCs w:val="22"/>
        </w:rPr>
        <w:t>a comprehensive range of services necessary to initiate and sustain production of a new technology.</w:t>
      </w:r>
      <w:r w:rsidRPr="004603A1">
        <w:rPr>
          <w:rFonts w:ascii="Arial" w:hAnsi="Arial" w:cs="Arial"/>
          <w:sz w:val="22"/>
          <w:szCs w:val="22"/>
          <w:lang w:val="en-US"/>
        </w:rPr>
        <w:t xml:space="preserve"> </w:t>
      </w:r>
      <w:r w:rsidRPr="004603A1">
        <w:rPr>
          <w:rFonts w:ascii="Arial" w:hAnsi="Arial" w:cs="Arial"/>
          <w:sz w:val="22"/>
          <w:szCs w:val="22"/>
        </w:rPr>
        <w:t xml:space="preserve">The company provided technical support to every aspect of production, processing, and sorting, ensuring production to international standards. They supported group function and coordination by designing production group rules and roles. They provided quality control measures, by contracting supplies of high quality produce and selling into international markets. The company provided access to inputs of seeds and chemicals and facilitated access to credit through local banks. </w:t>
      </w:r>
    </w:p>
    <w:p w14:paraId="52C97816" w14:textId="573176AA" w:rsidR="007A2822" w:rsidRPr="004603A1" w:rsidRDefault="007A2822" w:rsidP="007A2822">
      <w:pPr>
        <w:pStyle w:val="Newparagraph"/>
        <w:spacing w:before="240" w:line="360" w:lineRule="auto"/>
        <w:ind w:firstLine="0"/>
        <w:rPr>
          <w:rFonts w:ascii="Arial" w:hAnsi="Arial" w:cs="Arial"/>
          <w:sz w:val="22"/>
          <w:szCs w:val="22"/>
        </w:rPr>
      </w:pPr>
      <w:r w:rsidRPr="004603A1">
        <w:rPr>
          <w:rFonts w:ascii="Arial" w:hAnsi="Arial" w:cs="Arial"/>
          <w:sz w:val="22"/>
          <w:szCs w:val="22"/>
          <w:lang w:val="en-US"/>
        </w:rPr>
        <w:t xml:space="preserve">The ongoing </w:t>
      </w:r>
      <w:r w:rsidR="00181D38">
        <w:rPr>
          <w:rFonts w:ascii="Arial" w:hAnsi="Arial" w:cs="Arial"/>
          <w:sz w:val="22"/>
          <w:szCs w:val="22"/>
          <w:lang w:val="en-US"/>
        </w:rPr>
        <w:t>issue for tobacco production</w:t>
      </w:r>
      <w:r w:rsidR="00794F65" w:rsidRPr="004603A1">
        <w:rPr>
          <w:rFonts w:ascii="Arial" w:hAnsi="Arial" w:cs="Arial"/>
          <w:sz w:val="22"/>
          <w:szCs w:val="22"/>
          <w:lang w:val="en-US"/>
        </w:rPr>
        <w:t xml:space="preserve"> </w:t>
      </w:r>
      <w:r w:rsidRPr="004603A1">
        <w:rPr>
          <w:rFonts w:ascii="Arial" w:hAnsi="Arial" w:cs="Arial"/>
          <w:sz w:val="22"/>
          <w:szCs w:val="22"/>
          <w:lang w:val="en-US"/>
        </w:rPr>
        <w:t xml:space="preserve">was largely due to standards of quality control of pesticides, which farmers had attempted to circumvent. Ongoing pluralistic service provision (training, information on application rates, quality control measures </w:t>
      </w:r>
      <w:r w:rsidRPr="004603A1">
        <w:rPr>
          <w:rFonts w:ascii="Arial" w:hAnsi="Arial" w:cs="Arial"/>
          <w:sz w:val="22"/>
          <w:szCs w:val="22"/>
          <w:lang w:val="en-US"/>
        </w:rPr>
        <w:lastRenderedPageBreak/>
        <w:t xml:space="preserve">etc.) will be required to ensure adherence to the production model. To </w:t>
      </w:r>
      <w:r w:rsidR="00794F65" w:rsidRPr="004603A1">
        <w:rPr>
          <w:rFonts w:ascii="Arial" w:hAnsi="Arial" w:cs="Arial"/>
          <w:sz w:val="22"/>
          <w:szCs w:val="22"/>
          <w:lang w:val="en-US"/>
        </w:rPr>
        <w:t>profit from this enterprise</w:t>
      </w:r>
      <w:r w:rsidRPr="004603A1">
        <w:rPr>
          <w:rFonts w:ascii="Arial" w:hAnsi="Arial" w:cs="Arial"/>
          <w:sz w:val="22"/>
          <w:szCs w:val="22"/>
          <w:lang w:val="en-US"/>
        </w:rPr>
        <w:t>, farmers were expected to engage in intensive farming practices, take more risks, plan activities, access credit and deal with market uncertainties. Equity issues arise</w:t>
      </w:r>
      <w:r w:rsidR="00367C59">
        <w:rPr>
          <w:rFonts w:ascii="Arial" w:hAnsi="Arial" w:cs="Arial"/>
          <w:sz w:val="22"/>
          <w:szCs w:val="22"/>
          <w:lang w:val="en-US"/>
        </w:rPr>
        <w:t>,</w:t>
      </w:r>
      <w:r w:rsidRPr="004603A1">
        <w:rPr>
          <w:rFonts w:ascii="Arial" w:hAnsi="Arial" w:cs="Arial"/>
          <w:sz w:val="22"/>
          <w:szCs w:val="22"/>
          <w:lang w:val="en-US"/>
        </w:rPr>
        <w:t xml:space="preserve"> as risk adverse, poorer farmers may not be able to join in production. </w:t>
      </w:r>
    </w:p>
    <w:p w14:paraId="710405DC" w14:textId="41C7561F" w:rsidR="00B8742A" w:rsidRPr="00102A77" w:rsidRDefault="00B8742A" w:rsidP="00B8742A">
      <w:pPr>
        <w:pStyle w:val="Newparagraph"/>
        <w:spacing w:before="240"/>
        <w:ind w:firstLine="0"/>
        <w:rPr>
          <w:rFonts w:ascii="Arial" w:hAnsi="Arial" w:cs="Arial"/>
          <w:i/>
          <w:lang w:val="en-US"/>
        </w:rPr>
      </w:pPr>
      <w:proofErr w:type="spellStart"/>
      <w:r w:rsidRPr="00102A77">
        <w:rPr>
          <w:rFonts w:ascii="Arial" w:hAnsi="Arial" w:cs="Arial"/>
          <w:i/>
          <w:lang w:val="en-US"/>
        </w:rPr>
        <w:t>C</w:t>
      </w:r>
      <w:r w:rsidR="0096052B" w:rsidRPr="00102A77">
        <w:rPr>
          <w:rFonts w:ascii="Arial" w:hAnsi="Arial" w:cs="Arial"/>
          <w:i/>
          <w:lang w:val="en-US"/>
        </w:rPr>
        <w:t>ommercialis</w:t>
      </w:r>
      <w:r w:rsidRPr="00102A77">
        <w:rPr>
          <w:rFonts w:ascii="Arial" w:hAnsi="Arial" w:cs="Arial"/>
          <w:i/>
          <w:lang w:val="en-US"/>
        </w:rPr>
        <w:t>ation</w:t>
      </w:r>
      <w:proofErr w:type="spellEnd"/>
      <w:r w:rsidRPr="00102A77">
        <w:rPr>
          <w:rFonts w:ascii="Arial" w:hAnsi="Arial" w:cs="Arial"/>
          <w:i/>
          <w:lang w:val="en-US"/>
        </w:rPr>
        <w:t xml:space="preserve"> of </w:t>
      </w:r>
      <w:r w:rsidR="00CF6139" w:rsidRPr="00102A77">
        <w:rPr>
          <w:rFonts w:ascii="Arial" w:hAnsi="Arial" w:cs="Arial"/>
          <w:i/>
          <w:lang w:val="en-US"/>
        </w:rPr>
        <w:t>products linked to</w:t>
      </w:r>
      <w:r w:rsidRPr="00102A77">
        <w:rPr>
          <w:rFonts w:ascii="Arial" w:hAnsi="Arial" w:cs="Arial"/>
          <w:i/>
          <w:lang w:val="en-US"/>
        </w:rPr>
        <w:t xml:space="preserve"> national markets</w:t>
      </w:r>
    </w:p>
    <w:p w14:paraId="17A1D9C6" w14:textId="0AE7C9D5" w:rsidR="00A97EFC" w:rsidRPr="004603A1" w:rsidRDefault="00A97EFC" w:rsidP="007A2822">
      <w:pPr>
        <w:pStyle w:val="Newparagraph"/>
        <w:spacing w:line="360" w:lineRule="auto"/>
        <w:ind w:firstLine="0"/>
        <w:rPr>
          <w:rFonts w:ascii="Arial" w:hAnsi="Arial" w:cs="Arial"/>
          <w:sz w:val="22"/>
          <w:szCs w:val="22"/>
        </w:rPr>
      </w:pPr>
      <w:r w:rsidRPr="004603A1">
        <w:rPr>
          <w:rFonts w:ascii="Arial" w:hAnsi="Arial" w:cs="Arial"/>
          <w:sz w:val="22"/>
          <w:szCs w:val="22"/>
          <w:lang w:val="en-US"/>
        </w:rPr>
        <w:t>Interrogation</w:t>
      </w:r>
      <w:r w:rsidRPr="004603A1">
        <w:rPr>
          <w:rFonts w:ascii="Arial" w:hAnsi="Arial" w:cs="Arial"/>
          <w:sz w:val="22"/>
          <w:szCs w:val="22"/>
        </w:rPr>
        <w:t xml:space="preserve"> of the AIS production models identified </w:t>
      </w:r>
      <w:r w:rsidRPr="004603A1">
        <w:rPr>
          <w:rFonts w:ascii="Arial" w:hAnsi="Arial" w:cs="Arial"/>
          <w:i/>
          <w:sz w:val="22"/>
          <w:szCs w:val="22"/>
        </w:rPr>
        <w:t>simple structures underpinning successfu</w:t>
      </w:r>
      <w:r w:rsidR="00B8742A" w:rsidRPr="004603A1">
        <w:rPr>
          <w:rFonts w:ascii="Arial" w:hAnsi="Arial" w:cs="Arial"/>
          <w:i/>
          <w:sz w:val="22"/>
          <w:szCs w:val="22"/>
        </w:rPr>
        <w:t>l upscaling of familiar product</w:t>
      </w:r>
      <w:r w:rsidR="00AC284E" w:rsidRPr="004603A1">
        <w:rPr>
          <w:rFonts w:ascii="Arial" w:hAnsi="Arial" w:cs="Arial"/>
          <w:i/>
          <w:sz w:val="22"/>
          <w:szCs w:val="22"/>
        </w:rPr>
        <w:t>s traded</w:t>
      </w:r>
      <w:r w:rsidRPr="004603A1">
        <w:rPr>
          <w:rFonts w:ascii="Arial" w:hAnsi="Arial" w:cs="Arial"/>
          <w:i/>
          <w:sz w:val="22"/>
          <w:szCs w:val="22"/>
        </w:rPr>
        <w:t xml:space="preserve"> into national markets</w:t>
      </w:r>
      <w:r w:rsidRPr="004603A1">
        <w:rPr>
          <w:rFonts w:ascii="Arial" w:hAnsi="Arial" w:cs="Arial"/>
          <w:sz w:val="22"/>
          <w:szCs w:val="22"/>
        </w:rPr>
        <w:t>. For example, comme</w:t>
      </w:r>
      <w:r w:rsidR="00181D38">
        <w:rPr>
          <w:rFonts w:ascii="Arial" w:hAnsi="Arial" w:cs="Arial"/>
          <w:sz w:val="22"/>
          <w:szCs w:val="22"/>
        </w:rPr>
        <w:t>rcial chili pepper production</w:t>
      </w:r>
      <w:r w:rsidRPr="004603A1">
        <w:rPr>
          <w:rFonts w:ascii="Arial" w:hAnsi="Arial" w:cs="Arial"/>
          <w:sz w:val="22"/>
          <w:szCs w:val="22"/>
        </w:rPr>
        <w:t xml:space="preserve"> pro</w:t>
      </w:r>
      <w:r w:rsidR="0096052B" w:rsidRPr="004603A1">
        <w:rPr>
          <w:rFonts w:ascii="Arial" w:hAnsi="Arial" w:cs="Arial"/>
          <w:sz w:val="22"/>
          <w:szCs w:val="22"/>
        </w:rPr>
        <w:t>vided a very simple commercialis</w:t>
      </w:r>
      <w:r w:rsidRPr="004603A1">
        <w:rPr>
          <w:rFonts w:ascii="Arial" w:hAnsi="Arial" w:cs="Arial"/>
          <w:sz w:val="22"/>
          <w:szCs w:val="22"/>
        </w:rPr>
        <w:t xml:space="preserve">ation model. Increasing supply of chili peppers, a previously grown, familiar product could simply and easily be accomplished through cooperative production stimulated by a lucrative off-season national market. </w:t>
      </w:r>
      <w:r w:rsidR="00EE2D4E" w:rsidRPr="004603A1">
        <w:rPr>
          <w:rFonts w:ascii="Arial" w:hAnsi="Arial" w:cs="Arial"/>
          <w:sz w:val="22"/>
          <w:szCs w:val="22"/>
        </w:rPr>
        <w:t xml:space="preserve">The key intervention by DAFO was to help smallholder farmers identify the opportunity and then link them with traders who could sell into the national markets. </w:t>
      </w:r>
      <w:r w:rsidRPr="004603A1">
        <w:rPr>
          <w:rFonts w:ascii="Arial" w:hAnsi="Arial" w:cs="Arial"/>
          <w:sz w:val="22"/>
          <w:szCs w:val="22"/>
        </w:rPr>
        <w:t xml:space="preserve">With few additional costs or technologies, production up-scaling </w:t>
      </w:r>
      <w:r w:rsidR="00FC39D0" w:rsidRPr="004603A1">
        <w:rPr>
          <w:rFonts w:ascii="Arial" w:hAnsi="Arial" w:cs="Arial"/>
          <w:sz w:val="22"/>
          <w:szCs w:val="22"/>
        </w:rPr>
        <w:t xml:space="preserve">of chili </w:t>
      </w:r>
      <w:r w:rsidRPr="004603A1">
        <w:rPr>
          <w:rFonts w:ascii="Arial" w:hAnsi="Arial" w:cs="Arial"/>
          <w:sz w:val="22"/>
          <w:szCs w:val="22"/>
        </w:rPr>
        <w:t>was possible after market analysis and planning</w:t>
      </w:r>
      <w:r w:rsidR="00EE2D4E" w:rsidRPr="004603A1">
        <w:rPr>
          <w:rFonts w:ascii="Arial" w:hAnsi="Arial" w:cs="Arial"/>
          <w:sz w:val="22"/>
          <w:szCs w:val="22"/>
        </w:rPr>
        <w:t xml:space="preserve"> </w:t>
      </w:r>
      <w:r w:rsidR="00FC39D0" w:rsidRPr="004603A1">
        <w:rPr>
          <w:rFonts w:ascii="Arial" w:hAnsi="Arial" w:cs="Arial"/>
          <w:sz w:val="22"/>
          <w:szCs w:val="22"/>
        </w:rPr>
        <w:t xml:space="preserve">was conducted and </w:t>
      </w:r>
      <w:r w:rsidR="00EE2D4E" w:rsidRPr="004603A1">
        <w:rPr>
          <w:rFonts w:ascii="Arial" w:hAnsi="Arial" w:cs="Arial"/>
          <w:sz w:val="22"/>
          <w:szCs w:val="22"/>
        </w:rPr>
        <w:t>supported by extension services.</w:t>
      </w:r>
    </w:p>
    <w:p w14:paraId="06A1631F" w14:textId="569741AF" w:rsidR="00561EDB" w:rsidRPr="004603A1" w:rsidRDefault="00A97EFC" w:rsidP="00E9061A">
      <w:pPr>
        <w:pStyle w:val="Newparagraph"/>
        <w:spacing w:before="240" w:line="360" w:lineRule="auto"/>
        <w:ind w:firstLine="0"/>
        <w:rPr>
          <w:rFonts w:ascii="Arial" w:hAnsi="Arial" w:cs="Arial"/>
          <w:sz w:val="22"/>
          <w:szCs w:val="22"/>
        </w:rPr>
      </w:pPr>
      <w:r w:rsidRPr="004603A1">
        <w:rPr>
          <w:rFonts w:ascii="Arial" w:hAnsi="Arial" w:cs="Arial"/>
          <w:sz w:val="22"/>
          <w:szCs w:val="22"/>
        </w:rPr>
        <w:t>Similarly, spe</w:t>
      </w:r>
      <w:r w:rsidR="0096052B" w:rsidRPr="004603A1">
        <w:rPr>
          <w:rFonts w:ascii="Arial" w:hAnsi="Arial" w:cs="Arial"/>
          <w:sz w:val="22"/>
          <w:szCs w:val="22"/>
        </w:rPr>
        <w:t>cialis</w:t>
      </w:r>
      <w:r w:rsidR="00181D38">
        <w:rPr>
          <w:rFonts w:ascii="Arial" w:hAnsi="Arial" w:cs="Arial"/>
          <w:sz w:val="22"/>
          <w:szCs w:val="22"/>
        </w:rPr>
        <w:t>ed rice production</w:t>
      </w:r>
      <w:r w:rsidR="00796FC6" w:rsidRPr="004603A1">
        <w:rPr>
          <w:rFonts w:ascii="Arial" w:hAnsi="Arial" w:cs="Arial"/>
          <w:sz w:val="22"/>
          <w:szCs w:val="22"/>
        </w:rPr>
        <w:t xml:space="preserve"> provides</w:t>
      </w:r>
      <w:r w:rsidRPr="004603A1">
        <w:rPr>
          <w:rFonts w:ascii="Arial" w:hAnsi="Arial" w:cs="Arial"/>
          <w:sz w:val="22"/>
          <w:szCs w:val="22"/>
        </w:rPr>
        <w:t xml:space="preserve"> an example of </w:t>
      </w:r>
      <w:r w:rsidR="00CF6139" w:rsidRPr="004603A1">
        <w:rPr>
          <w:rFonts w:ascii="Arial" w:hAnsi="Arial" w:cs="Arial"/>
          <w:sz w:val="22"/>
          <w:szCs w:val="22"/>
        </w:rPr>
        <w:t>up-scaling</w:t>
      </w:r>
      <w:r w:rsidRPr="004603A1">
        <w:rPr>
          <w:rFonts w:ascii="Arial" w:hAnsi="Arial" w:cs="Arial"/>
          <w:sz w:val="22"/>
          <w:szCs w:val="22"/>
        </w:rPr>
        <w:t xml:space="preserve"> production of a familiar but special</w:t>
      </w:r>
      <w:r w:rsidR="0096052B" w:rsidRPr="004603A1">
        <w:rPr>
          <w:rFonts w:ascii="Arial" w:hAnsi="Arial" w:cs="Arial"/>
          <w:sz w:val="22"/>
          <w:szCs w:val="22"/>
        </w:rPr>
        <w:t>is</w:t>
      </w:r>
      <w:r w:rsidRPr="004603A1">
        <w:rPr>
          <w:rFonts w:ascii="Arial" w:hAnsi="Arial" w:cs="Arial"/>
          <w:sz w:val="22"/>
          <w:szCs w:val="22"/>
        </w:rPr>
        <w:t>ed niche-market quality product</w:t>
      </w:r>
      <w:r w:rsidR="00CF6139" w:rsidRPr="004603A1">
        <w:rPr>
          <w:rFonts w:ascii="Arial" w:hAnsi="Arial" w:cs="Arial"/>
          <w:sz w:val="22"/>
          <w:szCs w:val="22"/>
        </w:rPr>
        <w:t>, into a national market</w:t>
      </w:r>
      <w:r w:rsidRPr="004603A1">
        <w:rPr>
          <w:rFonts w:ascii="Arial" w:hAnsi="Arial" w:cs="Arial"/>
          <w:sz w:val="22"/>
          <w:szCs w:val="22"/>
        </w:rPr>
        <w:t>. The fa</w:t>
      </w:r>
      <w:r w:rsidR="00CF6139" w:rsidRPr="004603A1">
        <w:rPr>
          <w:rFonts w:ascii="Arial" w:hAnsi="Arial" w:cs="Arial"/>
          <w:sz w:val="22"/>
          <w:szCs w:val="22"/>
        </w:rPr>
        <w:t>r</w:t>
      </w:r>
      <w:r w:rsidRPr="004603A1">
        <w:rPr>
          <w:rFonts w:ascii="Arial" w:hAnsi="Arial" w:cs="Arial"/>
          <w:sz w:val="22"/>
          <w:szCs w:val="22"/>
        </w:rPr>
        <w:t>mer association negotiated</w:t>
      </w:r>
      <w:r w:rsidR="00796FC6" w:rsidRPr="004603A1">
        <w:rPr>
          <w:rFonts w:ascii="Arial" w:hAnsi="Arial" w:cs="Arial"/>
          <w:sz w:val="22"/>
          <w:szCs w:val="22"/>
        </w:rPr>
        <w:t xml:space="preserve"> sales </w:t>
      </w:r>
      <w:r w:rsidR="00CF6139" w:rsidRPr="004603A1">
        <w:rPr>
          <w:rFonts w:ascii="Arial" w:hAnsi="Arial" w:cs="Arial"/>
          <w:sz w:val="22"/>
          <w:szCs w:val="22"/>
        </w:rPr>
        <w:t>with a reliable buyer and ensured successful trade outcomes</w:t>
      </w:r>
      <w:r w:rsidR="00E55CFB">
        <w:rPr>
          <w:rFonts w:ascii="Arial" w:hAnsi="Arial" w:cs="Arial"/>
          <w:sz w:val="22"/>
          <w:szCs w:val="22"/>
        </w:rPr>
        <w:t>,</w:t>
      </w:r>
      <w:r w:rsidR="00CF6139" w:rsidRPr="004603A1">
        <w:rPr>
          <w:rFonts w:ascii="Arial" w:hAnsi="Arial" w:cs="Arial"/>
          <w:sz w:val="22"/>
          <w:szCs w:val="22"/>
        </w:rPr>
        <w:t xml:space="preserve"> though</w:t>
      </w:r>
      <w:r w:rsidR="00C061E9" w:rsidRPr="004603A1">
        <w:rPr>
          <w:rFonts w:ascii="Arial" w:hAnsi="Arial" w:cs="Arial"/>
          <w:sz w:val="22"/>
          <w:szCs w:val="22"/>
        </w:rPr>
        <w:t xml:space="preserve"> </w:t>
      </w:r>
      <w:r w:rsidR="00796FC6" w:rsidRPr="004603A1">
        <w:rPr>
          <w:rFonts w:ascii="Arial" w:hAnsi="Arial" w:cs="Arial"/>
          <w:sz w:val="22"/>
          <w:szCs w:val="22"/>
        </w:rPr>
        <w:t>attention to</w:t>
      </w:r>
      <w:r w:rsidRPr="004603A1">
        <w:rPr>
          <w:rFonts w:ascii="Arial" w:hAnsi="Arial" w:cs="Arial"/>
          <w:sz w:val="22"/>
          <w:szCs w:val="22"/>
        </w:rPr>
        <w:t xml:space="preserve"> </w:t>
      </w:r>
      <w:r w:rsidR="00CF6139" w:rsidRPr="004603A1">
        <w:rPr>
          <w:rFonts w:ascii="Arial" w:hAnsi="Arial" w:cs="Arial"/>
          <w:sz w:val="22"/>
          <w:szCs w:val="22"/>
        </w:rPr>
        <w:t xml:space="preserve">product </w:t>
      </w:r>
      <w:r w:rsidRPr="004603A1">
        <w:rPr>
          <w:rFonts w:ascii="Arial" w:hAnsi="Arial" w:cs="Arial"/>
          <w:sz w:val="22"/>
          <w:szCs w:val="22"/>
        </w:rPr>
        <w:t>quality</w:t>
      </w:r>
      <w:r w:rsidR="00CF6139" w:rsidRPr="004603A1">
        <w:rPr>
          <w:rFonts w:ascii="Arial" w:hAnsi="Arial" w:cs="Arial"/>
          <w:sz w:val="22"/>
          <w:szCs w:val="22"/>
        </w:rPr>
        <w:t xml:space="preserve"> was required</w:t>
      </w:r>
      <w:r w:rsidR="00C061E9" w:rsidRPr="004603A1">
        <w:rPr>
          <w:rFonts w:ascii="Arial" w:hAnsi="Arial" w:cs="Arial"/>
          <w:sz w:val="22"/>
          <w:szCs w:val="22"/>
        </w:rPr>
        <w:t>.</w:t>
      </w:r>
      <w:r w:rsidRPr="004603A1">
        <w:rPr>
          <w:rFonts w:ascii="Arial" w:hAnsi="Arial" w:cs="Arial"/>
          <w:sz w:val="22"/>
          <w:szCs w:val="22"/>
        </w:rPr>
        <w:t xml:space="preserve"> Production could be further</w:t>
      </w:r>
      <w:r w:rsidR="00CF6139" w:rsidRPr="004603A1">
        <w:rPr>
          <w:rFonts w:ascii="Arial" w:hAnsi="Arial" w:cs="Arial"/>
          <w:sz w:val="22"/>
          <w:szCs w:val="22"/>
        </w:rPr>
        <w:t xml:space="preserve"> </w:t>
      </w:r>
      <w:r w:rsidRPr="004603A1">
        <w:rPr>
          <w:rFonts w:ascii="Arial" w:hAnsi="Arial" w:cs="Arial"/>
          <w:sz w:val="22"/>
          <w:szCs w:val="22"/>
        </w:rPr>
        <w:t>enhanced by better functioning</w:t>
      </w:r>
      <w:r w:rsidR="00CF6139" w:rsidRPr="004603A1">
        <w:rPr>
          <w:rFonts w:ascii="Arial" w:hAnsi="Arial" w:cs="Arial"/>
          <w:sz w:val="22"/>
          <w:szCs w:val="22"/>
        </w:rPr>
        <w:t>, coordinated</w:t>
      </w:r>
      <w:r w:rsidRPr="004603A1">
        <w:rPr>
          <w:rFonts w:ascii="Arial" w:hAnsi="Arial" w:cs="Arial"/>
          <w:sz w:val="22"/>
          <w:szCs w:val="22"/>
        </w:rPr>
        <w:t xml:space="preserve"> groups, </w:t>
      </w:r>
      <w:r w:rsidR="00CF6139" w:rsidRPr="004603A1">
        <w:rPr>
          <w:rFonts w:ascii="Arial" w:hAnsi="Arial" w:cs="Arial"/>
          <w:sz w:val="22"/>
          <w:szCs w:val="22"/>
        </w:rPr>
        <w:t xml:space="preserve">a </w:t>
      </w:r>
      <w:r w:rsidRPr="004603A1">
        <w:rPr>
          <w:rFonts w:ascii="Arial" w:hAnsi="Arial" w:cs="Arial"/>
          <w:sz w:val="22"/>
          <w:szCs w:val="22"/>
        </w:rPr>
        <w:t>greater understanding of potential markets, and improved production</w:t>
      </w:r>
      <w:r w:rsidR="00CF6139" w:rsidRPr="004603A1">
        <w:rPr>
          <w:rFonts w:ascii="Arial" w:hAnsi="Arial" w:cs="Arial"/>
          <w:sz w:val="22"/>
          <w:szCs w:val="22"/>
        </w:rPr>
        <w:t xml:space="preserve"> geared to market demands</w:t>
      </w:r>
      <w:r w:rsidR="007A2822" w:rsidRPr="004603A1">
        <w:rPr>
          <w:rFonts w:ascii="Arial" w:hAnsi="Arial" w:cs="Arial"/>
          <w:sz w:val="22"/>
          <w:szCs w:val="22"/>
        </w:rPr>
        <w:t>.</w:t>
      </w:r>
    </w:p>
    <w:p w14:paraId="31E3341F" w14:textId="168916C6" w:rsidR="007A2822" w:rsidRPr="004603A1" w:rsidRDefault="00CF6139" w:rsidP="00E9061A">
      <w:pPr>
        <w:pStyle w:val="Newparagraph"/>
        <w:spacing w:before="240" w:after="240" w:line="360" w:lineRule="auto"/>
        <w:ind w:firstLine="0"/>
        <w:rPr>
          <w:rFonts w:ascii="Arial" w:hAnsi="Arial" w:cs="Arial"/>
          <w:sz w:val="22"/>
          <w:szCs w:val="22"/>
        </w:rPr>
      </w:pPr>
      <w:r w:rsidRPr="004603A1">
        <w:rPr>
          <w:rFonts w:ascii="Arial" w:hAnsi="Arial" w:cs="Arial"/>
          <w:sz w:val="22"/>
          <w:szCs w:val="22"/>
        </w:rPr>
        <w:t>C</w:t>
      </w:r>
      <w:r w:rsidR="0096052B" w:rsidRPr="004603A1">
        <w:rPr>
          <w:rFonts w:ascii="Arial" w:hAnsi="Arial" w:cs="Arial"/>
          <w:sz w:val="22"/>
          <w:szCs w:val="22"/>
        </w:rPr>
        <w:t>ommercialis</w:t>
      </w:r>
      <w:r w:rsidR="00A97EFC" w:rsidRPr="004603A1">
        <w:rPr>
          <w:rFonts w:ascii="Arial" w:hAnsi="Arial" w:cs="Arial"/>
          <w:sz w:val="22"/>
          <w:szCs w:val="22"/>
        </w:rPr>
        <w:t>ed veg</w:t>
      </w:r>
      <w:r w:rsidR="00181D38">
        <w:rPr>
          <w:rFonts w:ascii="Arial" w:hAnsi="Arial" w:cs="Arial"/>
          <w:sz w:val="22"/>
          <w:szCs w:val="22"/>
        </w:rPr>
        <w:t>etable production</w:t>
      </w:r>
      <w:r w:rsidR="00561EDB" w:rsidRPr="004603A1">
        <w:rPr>
          <w:rFonts w:ascii="Arial" w:hAnsi="Arial" w:cs="Arial"/>
          <w:sz w:val="22"/>
          <w:szCs w:val="22"/>
        </w:rPr>
        <w:t xml:space="preserve"> </w:t>
      </w:r>
      <w:r w:rsidR="002E6A02">
        <w:rPr>
          <w:rFonts w:ascii="Arial" w:hAnsi="Arial" w:cs="Arial"/>
          <w:sz w:val="22"/>
          <w:szCs w:val="22"/>
        </w:rPr>
        <w:t xml:space="preserve">was enabled by </w:t>
      </w:r>
      <w:r w:rsidR="007A2822" w:rsidRPr="004603A1">
        <w:rPr>
          <w:rFonts w:ascii="Arial" w:hAnsi="Arial" w:cs="Arial"/>
          <w:sz w:val="22"/>
          <w:szCs w:val="22"/>
        </w:rPr>
        <w:t>successful</w:t>
      </w:r>
      <w:r w:rsidR="002E6A02">
        <w:rPr>
          <w:rFonts w:ascii="Arial" w:hAnsi="Arial" w:cs="Arial"/>
          <w:sz w:val="22"/>
          <w:szCs w:val="22"/>
        </w:rPr>
        <w:t>ly forging</w:t>
      </w:r>
      <w:r w:rsidR="007A2822" w:rsidRPr="004603A1">
        <w:rPr>
          <w:rFonts w:ascii="Arial" w:hAnsi="Arial" w:cs="Arial"/>
          <w:sz w:val="22"/>
          <w:szCs w:val="22"/>
        </w:rPr>
        <w:t xml:space="preserve"> link</w:t>
      </w:r>
      <w:r w:rsidR="002E6A02">
        <w:rPr>
          <w:rFonts w:ascii="Arial" w:hAnsi="Arial" w:cs="Arial"/>
          <w:sz w:val="22"/>
          <w:szCs w:val="22"/>
        </w:rPr>
        <w:t xml:space="preserve">s between functional farmer groups/associations and </w:t>
      </w:r>
      <w:r w:rsidR="007A2822" w:rsidRPr="004603A1">
        <w:rPr>
          <w:rFonts w:ascii="Arial" w:hAnsi="Arial" w:cs="Arial"/>
          <w:sz w:val="22"/>
          <w:szCs w:val="22"/>
        </w:rPr>
        <w:t>national markets</w:t>
      </w:r>
      <w:r w:rsidR="002E6A02">
        <w:rPr>
          <w:rFonts w:ascii="Arial" w:hAnsi="Arial" w:cs="Arial"/>
          <w:sz w:val="22"/>
          <w:szCs w:val="22"/>
        </w:rPr>
        <w:t>, supported by DAFO and NGO-assisted</w:t>
      </w:r>
      <w:r w:rsidR="00492C55">
        <w:rPr>
          <w:rFonts w:ascii="Arial" w:hAnsi="Arial" w:cs="Arial"/>
          <w:sz w:val="22"/>
          <w:szCs w:val="22"/>
        </w:rPr>
        <w:t xml:space="preserve"> </w:t>
      </w:r>
      <w:r w:rsidR="00A97EFC" w:rsidRPr="004603A1">
        <w:rPr>
          <w:rFonts w:ascii="Arial" w:hAnsi="Arial" w:cs="Arial"/>
          <w:sz w:val="22"/>
          <w:szCs w:val="22"/>
        </w:rPr>
        <w:t>improve</w:t>
      </w:r>
      <w:r w:rsidR="00561EDB" w:rsidRPr="004603A1">
        <w:rPr>
          <w:rFonts w:ascii="Arial" w:hAnsi="Arial" w:cs="Arial"/>
          <w:sz w:val="22"/>
          <w:szCs w:val="22"/>
        </w:rPr>
        <w:t xml:space="preserve">ments in </w:t>
      </w:r>
      <w:r w:rsidR="00EC2588">
        <w:rPr>
          <w:rFonts w:ascii="Arial" w:hAnsi="Arial" w:cs="Arial"/>
          <w:sz w:val="22"/>
          <w:szCs w:val="22"/>
        </w:rPr>
        <w:t xml:space="preserve">productivity and </w:t>
      </w:r>
      <w:r w:rsidR="00A97EFC" w:rsidRPr="004603A1">
        <w:rPr>
          <w:rFonts w:ascii="Arial" w:hAnsi="Arial" w:cs="Arial"/>
          <w:sz w:val="22"/>
          <w:szCs w:val="22"/>
        </w:rPr>
        <w:t xml:space="preserve">support </w:t>
      </w:r>
      <w:r w:rsidR="002E6A02">
        <w:rPr>
          <w:rFonts w:ascii="Arial" w:hAnsi="Arial" w:cs="Arial"/>
          <w:sz w:val="22"/>
          <w:szCs w:val="22"/>
        </w:rPr>
        <w:t>with</w:t>
      </w:r>
      <w:r w:rsidR="00A97EFC" w:rsidRPr="004603A1">
        <w:rPr>
          <w:rFonts w:ascii="Arial" w:hAnsi="Arial" w:cs="Arial"/>
          <w:sz w:val="22"/>
          <w:szCs w:val="22"/>
        </w:rPr>
        <w:t xml:space="preserve"> market analysis and planning. </w:t>
      </w:r>
      <w:r w:rsidR="00AC284E" w:rsidRPr="004603A1">
        <w:rPr>
          <w:rFonts w:ascii="Arial" w:hAnsi="Arial" w:cs="Arial"/>
          <w:sz w:val="22"/>
          <w:szCs w:val="22"/>
        </w:rPr>
        <w:t>Coordinated production provided traders with a consistent, dependable supply of vegetables</w:t>
      </w:r>
      <w:r w:rsidR="002E6A02">
        <w:rPr>
          <w:rFonts w:ascii="Arial" w:hAnsi="Arial" w:cs="Arial"/>
          <w:sz w:val="22"/>
          <w:szCs w:val="22"/>
        </w:rPr>
        <w:t>.</w:t>
      </w:r>
      <w:r w:rsidR="00AC284E" w:rsidRPr="004603A1">
        <w:rPr>
          <w:rFonts w:ascii="Arial" w:hAnsi="Arial" w:cs="Arial"/>
          <w:sz w:val="22"/>
          <w:szCs w:val="22"/>
        </w:rPr>
        <w:t xml:space="preserve"> </w:t>
      </w:r>
    </w:p>
    <w:p w14:paraId="4BA18073" w14:textId="349973DB" w:rsidR="007A2822" w:rsidRPr="00102A77" w:rsidRDefault="007A2822" w:rsidP="007A2822">
      <w:pPr>
        <w:pStyle w:val="Newparagraph"/>
        <w:spacing w:before="240"/>
        <w:ind w:firstLine="0"/>
        <w:rPr>
          <w:rFonts w:ascii="Arial" w:hAnsi="Arial" w:cs="Arial"/>
          <w:i/>
          <w:lang w:val="en-US"/>
        </w:rPr>
      </w:pPr>
      <w:proofErr w:type="spellStart"/>
      <w:r w:rsidRPr="00102A77">
        <w:rPr>
          <w:rFonts w:ascii="Arial" w:hAnsi="Arial" w:cs="Arial"/>
          <w:i/>
          <w:lang w:val="en-US"/>
        </w:rPr>
        <w:t>C</w:t>
      </w:r>
      <w:r w:rsidR="0096052B" w:rsidRPr="00102A77">
        <w:rPr>
          <w:rFonts w:ascii="Arial" w:hAnsi="Arial" w:cs="Arial"/>
          <w:i/>
          <w:lang w:val="en-US"/>
        </w:rPr>
        <w:t>ommercialis</w:t>
      </w:r>
      <w:r w:rsidRPr="00102A77">
        <w:rPr>
          <w:rFonts w:ascii="Arial" w:hAnsi="Arial" w:cs="Arial"/>
          <w:i/>
          <w:lang w:val="en-US"/>
        </w:rPr>
        <w:t>ation</w:t>
      </w:r>
      <w:proofErr w:type="spellEnd"/>
      <w:r w:rsidRPr="00102A77">
        <w:rPr>
          <w:rFonts w:ascii="Arial" w:hAnsi="Arial" w:cs="Arial"/>
          <w:i/>
          <w:lang w:val="en-US"/>
        </w:rPr>
        <w:t xml:space="preserve"> of products linked to</w:t>
      </w:r>
      <w:r w:rsidR="00520C58" w:rsidRPr="00102A77">
        <w:rPr>
          <w:rFonts w:ascii="Arial" w:hAnsi="Arial" w:cs="Arial"/>
          <w:i/>
          <w:lang w:val="en-US"/>
        </w:rPr>
        <w:t xml:space="preserve"> local</w:t>
      </w:r>
      <w:r w:rsidRPr="00102A77">
        <w:rPr>
          <w:rFonts w:ascii="Arial" w:hAnsi="Arial" w:cs="Arial"/>
          <w:i/>
          <w:lang w:val="en-US"/>
        </w:rPr>
        <w:t xml:space="preserve"> markets</w:t>
      </w:r>
    </w:p>
    <w:p w14:paraId="34D237BD" w14:textId="7AE6EF3C" w:rsidR="00A97EFC" w:rsidRPr="004603A1" w:rsidRDefault="00561EDB" w:rsidP="00520C58">
      <w:pPr>
        <w:pStyle w:val="Newparagraph"/>
        <w:spacing w:line="360" w:lineRule="auto"/>
        <w:ind w:firstLine="0"/>
        <w:rPr>
          <w:rFonts w:ascii="Arial" w:hAnsi="Arial" w:cs="Arial"/>
          <w:sz w:val="22"/>
          <w:szCs w:val="22"/>
        </w:rPr>
      </w:pPr>
      <w:r w:rsidRPr="004603A1">
        <w:rPr>
          <w:rFonts w:ascii="Arial" w:hAnsi="Arial" w:cs="Arial"/>
          <w:sz w:val="22"/>
          <w:szCs w:val="22"/>
        </w:rPr>
        <w:t xml:space="preserve">Production of </w:t>
      </w:r>
      <w:r w:rsidR="00181D38">
        <w:rPr>
          <w:rFonts w:ascii="Arial" w:hAnsi="Arial" w:cs="Arial"/>
          <w:sz w:val="22"/>
          <w:szCs w:val="22"/>
        </w:rPr>
        <w:t>organic vegetables</w:t>
      </w:r>
      <w:r w:rsidR="00CC48B4" w:rsidRPr="004603A1">
        <w:rPr>
          <w:rFonts w:ascii="Arial" w:hAnsi="Arial" w:cs="Arial"/>
          <w:sz w:val="22"/>
          <w:szCs w:val="22"/>
        </w:rPr>
        <w:t xml:space="preserve"> sold to the local market </w:t>
      </w:r>
      <w:r w:rsidR="00520C58" w:rsidRPr="004603A1">
        <w:rPr>
          <w:rFonts w:ascii="Arial" w:hAnsi="Arial" w:cs="Arial"/>
          <w:sz w:val="22"/>
          <w:szCs w:val="22"/>
        </w:rPr>
        <w:t>was possible through</w:t>
      </w:r>
      <w:r w:rsidR="0096052B" w:rsidRPr="004603A1">
        <w:rPr>
          <w:rFonts w:ascii="Arial" w:hAnsi="Arial" w:cs="Arial"/>
          <w:sz w:val="22"/>
          <w:szCs w:val="22"/>
        </w:rPr>
        <w:t xml:space="preserve"> farmer organis</w:t>
      </w:r>
      <w:r w:rsidR="00A97EFC" w:rsidRPr="004603A1">
        <w:rPr>
          <w:rFonts w:ascii="Arial" w:hAnsi="Arial" w:cs="Arial"/>
          <w:sz w:val="22"/>
          <w:szCs w:val="22"/>
        </w:rPr>
        <w:t xml:space="preserve">ations </w:t>
      </w:r>
      <w:r w:rsidR="00520C58" w:rsidRPr="004603A1">
        <w:rPr>
          <w:rFonts w:ascii="Arial" w:hAnsi="Arial" w:cs="Arial"/>
          <w:sz w:val="22"/>
          <w:szCs w:val="22"/>
        </w:rPr>
        <w:t>linkages to N</w:t>
      </w:r>
      <w:r w:rsidR="00CF6139" w:rsidRPr="004603A1">
        <w:rPr>
          <w:rFonts w:ascii="Arial" w:hAnsi="Arial" w:cs="Arial"/>
          <w:sz w:val="22"/>
          <w:szCs w:val="22"/>
        </w:rPr>
        <w:t>GOs a</w:t>
      </w:r>
      <w:r w:rsidR="005D7F20" w:rsidRPr="004603A1">
        <w:rPr>
          <w:rFonts w:ascii="Arial" w:hAnsi="Arial" w:cs="Arial"/>
          <w:sz w:val="22"/>
          <w:szCs w:val="22"/>
        </w:rPr>
        <w:t xml:space="preserve">nd </w:t>
      </w:r>
      <w:r w:rsidR="00A97EFC" w:rsidRPr="004603A1">
        <w:rPr>
          <w:rFonts w:ascii="Arial" w:hAnsi="Arial" w:cs="Arial"/>
          <w:sz w:val="22"/>
          <w:szCs w:val="22"/>
        </w:rPr>
        <w:t>DAFOs</w:t>
      </w:r>
      <w:r w:rsidRPr="004603A1">
        <w:rPr>
          <w:rFonts w:ascii="Arial" w:hAnsi="Arial" w:cs="Arial"/>
          <w:sz w:val="22"/>
          <w:szCs w:val="22"/>
        </w:rPr>
        <w:t xml:space="preserve"> trained in production and marketing arrangements</w:t>
      </w:r>
      <w:r w:rsidR="005D7F20" w:rsidRPr="004603A1">
        <w:rPr>
          <w:rFonts w:ascii="Arial" w:hAnsi="Arial" w:cs="Arial"/>
          <w:sz w:val="22"/>
          <w:szCs w:val="22"/>
        </w:rPr>
        <w:t>.</w:t>
      </w:r>
      <w:r w:rsidR="00520C58" w:rsidRPr="004603A1">
        <w:rPr>
          <w:rFonts w:ascii="Arial" w:hAnsi="Arial" w:cs="Arial"/>
          <w:sz w:val="22"/>
          <w:szCs w:val="22"/>
        </w:rPr>
        <w:t xml:space="preserve"> Local markets were sufficient to manage supply and demand for products</w:t>
      </w:r>
      <w:r w:rsidR="002E6A02">
        <w:rPr>
          <w:rFonts w:ascii="Arial" w:hAnsi="Arial" w:cs="Arial"/>
          <w:sz w:val="22"/>
          <w:szCs w:val="22"/>
        </w:rPr>
        <w:t>,</w:t>
      </w:r>
      <w:r w:rsidR="00520C58" w:rsidRPr="004603A1">
        <w:rPr>
          <w:rFonts w:ascii="Arial" w:hAnsi="Arial" w:cs="Arial"/>
          <w:sz w:val="22"/>
          <w:szCs w:val="22"/>
        </w:rPr>
        <w:t xml:space="preserve"> though </w:t>
      </w:r>
      <w:r w:rsidR="002E6A02">
        <w:rPr>
          <w:rFonts w:ascii="Arial" w:hAnsi="Arial" w:cs="Arial"/>
          <w:sz w:val="22"/>
          <w:szCs w:val="22"/>
        </w:rPr>
        <w:t xml:space="preserve">in the longer-term they </w:t>
      </w:r>
      <w:r w:rsidR="00520C58" w:rsidRPr="004603A1">
        <w:rPr>
          <w:rFonts w:ascii="Arial" w:hAnsi="Arial" w:cs="Arial"/>
          <w:sz w:val="22"/>
          <w:szCs w:val="22"/>
        </w:rPr>
        <w:t xml:space="preserve">may be a limiting factor to </w:t>
      </w:r>
      <w:r w:rsidR="002E6A02">
        <w:rPr>
          <w:rFonts w:ascii="Arial" w:hAnsi="Arial" w:cs="Arial"/>
          <w:sz w:val="22"/>
          <w:szCs w:val="22"/>
        </w:rPr>
        <w:t xml:space="preserve">allowing new entrants and absorbing any </w:t>
      </w:r>
      <w:r w:rsidR="00520C58" w:rsidRPr="004603A1">
        <w:rPr>
          <w:rFonts w:ascii="Arial" w:hAnsi="Arial" w:cs="Arial"/>
          <w:sz w:val="22"/>
          <w:szCs w:val="22"/>
        </w:rPr>
        <w:t xml:space="preserve">increases in production. Significant challenges remain in </w:t>
      </w:r>
      <w:r w:rsidR="00520C58" w:rsidRPr="004603A1">
        <w:rPr>
          <w:rFonts w:ascii="Arial" w:hAnsi="Arial" w:cs="Arial"/>
          <w:sz w:val="22"/>
          <w:szCs w:val="22"/>
        </w:rPr>
        <w:lastRenderedPageBreak/>
        <w:t>up-scaling productivity for other potential markets</w:t>
      </w:r>
      <w:r w:rsidR="002E6A02">
        <w:rPr>
          <w:rFonts w:ascii="Arial" w:hAnsi="Arial" w:cs="Arial"/>
          <w:sz w:val="22"/>
          <w:szCs w:val="22"/>
        </w:rPr>
        <w:t>,</w:t>
      </w:r>
      <w:r w:rsidR="00520C58" w:rsidRPr="004603A1">
        <w:rPr>
          <w:rFonts w:ascii="Arial" w:hAnsi="Arial" w:cs="Arial"/>
          <w:sz w:val="22"/>
          <w:szCs w:val="22"/>
        </w:rPr>
        <w:t xml:space="preserve"> including market access and applying and monitoring </w:t>
      </w:r>
      <w:r w:rsidR="005D7F20" w:rsidRPr="004603A1">
        <w:rPr>
          <w:rFonts w:ascii="Arial" w:hAnsi="Arial" w:cs="Arial"/>
          <w:sz w:val="22"/>
          <w:szCs w:val="22"/>
        </w:rPr>
        <w:t>quality control systems</w:t>
      </w:r>
      <w:r w:rsidR="00520C58" w:rsidRPr="004603A1">
        <w:rPr>
          <w:rFonts w:ascii="Arial" w:hAnsi="Arial" w:cs="Arial"/>
          <w:sz w:val="22"/>
          <w:szCs w:val="22"/>
        </w:rPr>
        <w:t>.</w:t>
      </w:r>
    </w:p>
    <w:p w14:paraId="1496B4E7" w14:textId="5A083F32" w:rsidR="008C6F96" w:rsidRPr="00102A77" w:rsidRDefault="008C6F96" w:rsidP="008C6F96">
      <w:pPr>
        <w:pStyle w:val="Newparagraph"/>
        <w:spacing w:before="240"/>
        <w:ind w:firstLine="0"/>
        <w:rPr>
          <w:rFonts w:ascii="Arial" w:hAnsi="Arial" w:cs="Arial"/>
          <w:i/>
          <w:lang w:val="en-US"/>
        </w:rPr>
      </w:pPr>
      <w:r w:rsidRPr="00102A77">
        <w:rPr>
          <w:rFonts w:ascii="Arial" w:hAnsi="Arial" w:cs="Arial"/>
          <w:i/>
          <w:lang w:val="en-US"/>
        </w:rPr>
        <w:t>Adoption of new technologies</w:t>
      </w:r>
    </w:p>
    <w:p w14:paraId="7FD1039F" w14:textId="182CE5E8" w:rsidR="00A97EFC" w:rsidRPr="004603A1" w:rsidRDefault="00A97EFC" w:rsidP="008C6F96">
      <w:pPr>
        <w:pStyle w:val="Newparagraph"/>
        <w:spacing w:line="360" w:lineRule="auto"/>
        <w:ind w:firstLine="0"/>
        <w:rPr>
          <w:rFonts w:ascii="Arial" w:hAnsi="Arial" w:cs="Arial"/>
          <w:sz w:val="22"/>
          <w:szCs w:val="22"/>
        </w:rPr>
      </w:pPr>
      <w:r w:rsidRPr="004603A1">
        <w:rPr>
          <w:rFonts w:ascii="Arial" w:hAnsi="Arial" w:cs="Arial"/>
          <w:i/>
          <w:sz w:val="22"/>
          <w:szCs w:val="22"/>
        </w:rPr>
        <w:t>Technical learning</w:t>
      </w:r>
      <w:r w:rsidRPr="004603A1">
        <w:rPr>
          <w:rFonts w:ascii="Arial" w:hAnsi="Arial" w:cs="Arial"/>
          <w:sz w:val="22"/>
          <w:szCs w:val="22"/>
        </w:rPr>
        <w:t xml:space="preserve"> is fundamental</w:t>
      </w:r>
      <w:r w:rsidR="00EC2588">
        <w:rPr>
          <w:rFonts w:ascii="Arial" w:hAnsi="Arial" w:cs="Arial"/>
          <w:sz w:val="22"/>
          <w:szCs w:val="22"/>
        </w:rPr>
        <w:t xml:space="preserve"> to adopting commercialisation activities</w:t>
      </w:r>
      <w:r w:rsidRPr="004603A1">
        <w:rPr>
          <w:rFonts w:ascii="Arial" w:hAnsi="Arial" w:cs="Arial"/>
          <w:sz w:val="22"/>
          <w:szCs w:val="22"/>
        </w:rPr>
        <w:t xml:space="preserve">, and appeared to be improved through formal training delivered by outside public/private trainers to groups of farmers. In addition, formation of </w:t>
      </w:r>
      <w:r w:rsidR="0096052B" w:rsidRPr="004603A1">
        <w:rPr>
          <w:rFonts w:ascii="Arial" w:hAnsi="Arial" w:cs="Arial"/>
          <w:i/>
          <w:sz w:val="22"/>
          <w:szCs w:val="22"/>
        </w:rPr>
        <w:t>farmer organis</w:t>
      </w:r>
      <w:r w:rsidRPr="004603A1">
        <w:rPr>
          <w:rFonts w:ascii="Arial" w:hAnsi="Arial" w:cs="Arial"/>
          <w:i/>
          <w:sz w:val="22"/>
          <w:szCs w:val="22"/>
        </w:rPr>
        <w:t>ations</w:t>
      </w:r>
      <w:r w:rsidRPr="004603A1">
        <w:rPr>
          <w:rFonts w:ascii="Arial" w:hAnsi="Arial" w:cs="Arial"/>
          <w:sz w:val="22"/>
          <w:szCs w:val="22"/>
        </w:rPr>
        <w:t xml:space="preserve"> can have additional benefits, though group formation does not, in itself, constitute a sufficient condition for success. Other factors that need to be present include: effective group functioning, a suitable supply chain and presence of a market for the end goods. Market engagement appears to be critical to improved production models, though other factors such as demand, locality of market, product quality and regulatory issues still influence outcomes. When farmers were considering substantial production investments they responded positively when</w:t>
      </w:r>
      <w:r w:rsidR="008D2C46">
        <w:rPr>
          <w:rFonts w:ascii="Arial" w:hAnsi="Arial" w:cs="Arial"/>
          <w:sz w:val="22"/>
          <w:szCs w:val="22"/>
        </w:rPr>
        <w:t xml:space="preserve"> the</w:t>
      </w:r>
      <w:r w:rsidRPr="004603A1">
        <w:rPr>
          <w:rFonts w:ascii="Arial" w:hAnsi="Arial" w:cs="Arial"/>
          <w:sz w:val="22"/>
          <w:szCs w:val="22"/>
        </w:rPr>
        <w:t xml:space="preserve"> contracts</w:t>
      </w:r>
      <w:r w:rsidR="008D2C46">
        <w:rPr>
          <w:rFonts w:ascii="Arial" w:hAnsi="Arial" w:cs="Arial"/>
          <w:sz w:val="22"/>
          <w:szCs w:val="22"/>
        </w:rPr>
        <w:t xml:space="preserve"> on offer included</w:t>
      </w:r>
      <w:r w:rsidRPr="004603A1">
        <w:rPr>
          <w:rFonts w:ascii="Arial" w:hAnsi="Arial" w:cs="Arial"/>
          <w:sz w:val="22"/>
          <w:szCs w:val="22"/>
        </w:rPr>
        <w:t xml:space="preserve"> guaranteed purchase prices and </w:t>
      </w:r>
      <w:r w:rsidR="008D2C46">
        <w:rPr>
          <w:rFonts w:ascii="Arial" w:hAnsi="Arial" w:cs="Arial"/>
          <w:sz w:val="22"/>
          <w:szCs w:val="22"/>
        </w:rPr>
        <w:t xml:space="preserve">when </w:t>
      </w:r>
      <w:r w:rsidRPr="004603A1">
        <w:rPr>
          <w:rFonts w:ascii="Arial" w:hAnsi="Arial" w:cs="Arial"/>
          <w:sz w:val="22"/>
          <w:szCs w:val="22"/>
        </w:rPr>
        <w:t>credit was embedded in the production model.</w:t>
      </w:r>
    </w:p>
    <w:p w14:paraId="1084E50C" w14:textId="2B4615D7" w:rsidR="00A97EFC" w:rsidRPr="00102A77" w:rsidRDefault="007A4566" w:rsidP="00A97EFC">
      <w:pPr>
        <w:tabs>
          <w:tab w:val="num" w:pos="720"/>
        </w:tabs>
        <w:spacing w:before="100" w:beforeAutospacing="1" w:after="100" w:afterAutospacing="1" w:line="240" w:lineRule="auto"/>
        <w:rPr>
          <w:rFonts w:ascii="Arial" w:hAnsi="Arial" w:cs="Arial"/>
          <w:b/>
          <w:bCs/>
          <w:lang w:val="en-AU" w:eastAsia="en-AU"/>
        </w:rPr>
      </w:pPr>
      <w:r w:rsidRPr="00102A77">
        <w:rPr>
          <w:rFonts w:ascii="Arial" w:hAnsi="Arial" w:cs="Arial"/>
          <w:b/>
          <w:bCs/>
          <w:lang w:val="en-AU" w:eastAsia="en-AU"/>
        </w:rPr>
        <w:t xml:space="preserve">Conclusion </w:t>
      </w:r>
    </w:p>
    <w:p w14:paraId="723F724F" w14:textId="77B2E14B" w:rsidR="002D3F58" w:rsidRPr="004603A1" w:rsidRDefault="00A97EFC" w:rsidP="00C84780">
      <w:pPr>
        <w:pStyle w:val="Newparagraph"/>
        <w:spacing w:before="240" w:line="360" w:lineRule="auto"/>
        <w:ind w:firstLine="0"/>
        <w:rPr>
          <w:rFonts w:ascii="Arial" w:hAnsi="Arial" w:cs="Arial"/>
          <w:sz w:val="22"/>
          <w:szCs w:val="22"/>
        </w:rPr>
      </w:pPr>
      <w:r w:rsidRPr="004603A1">
        <w:rPr>
          <w:rFonts w:ascii="Arial" w:hAnsi="Arial" w:cs="Arial"/>
          <w:sz w:val="22"/>
          <w:szCs w:val="22"/>
        </w:rPr>
        <w:t>The agricultural sector accounts for approximately three quarters of Lao PDR’s labour. Ongoing efforts in the agricultural sector are required to lift people out of poverty</w:t>
      </w:r>
      <w:r w:rsidR="008D2C46">
        <w:rPr>
          <w:rFonts w:ascii="Arial" w:hAnsi="Arial" w:cs="Arial"/>
          <w:sz w:val="22"/>
          <w:szCs w:val="22"/>
        </w:rPr>
        <w:t xml:space="preserve"> and bring them broadly</w:t>
      </w:r>
      <w:r w:rsidRPr="004603A1">
        <w:rPr>
          <w:rFonts w:ascii="Arial" w:hAnsi="Arial" w:cs="Arial"/>
          <w:sz w:val="22"/>
          <w:szCs w:val="22"/>
        </w:rPr>
        <w:t xml:space="preserve"> in line </w:t>
      </w:r>
      <w:r w:rsidR="008D2C46">
        <w:rPr>
          <w:rFonts w:ascii="Arial" w:hAnsi="Arial" w:cs="Arial"/>
          <w:sz w:val="22"/>
          <w:szCs w:val="22"/>
        </w:rPr>
        <w:t xml:space="preserve">in terms of material well-being </w:t>
      </w:r>
      <w:r w:rsidRPr="004603A1">
        <w:rPr>
          <w:rFonts w:ascii="Arial" w:hAnsi="Arial" w:cs="Arial"/>
          <w:sz w:val="22"/>
          <w:szCs w:val="22"/>
        </w:rPr>
        <w:t xml:space="preserve">with their urban counterparts. Increasing agricultural productivity to meet </w:t>
      </w:r>
      <w:r w:rsidR="00EC2588">
        <w:rPr>
          <w:rFonts w:ascii="Arial" w:hAnsi="Arial" w:cs="Arial"/>
          <w:sz w:val="22"/>
          <w:szCs w:val="22"/>
        </w:rPr>
        <w:t xml:space="preserve">export </w:t>
      </w:r>
      <w:r w:rsidRPr="004603A1">
        <w:rPr>
          <w:rFonts w:ascii="Arial" w:hAnsi="Arial" w:cs="Arial"/>
          <w:sz w:val="22"/>
          <w:szCs w:val="22"/>
        </w:rPr>
        <w:t xml:space="preserve">aspirations </w:t>
      </w:r>
      <w:r w:rsidR="0003713D">
        <w:rPr>
          <w:rFonts w:ascii="Arial" w:hAnsi="Arial" w:cs="Arial"/>
          <w:sz w:val="22"/>
          <w:szCs w:val="22"/>
        </w:rPr>
        <w:t>and</w:t>
      </w:r>
      <w:r w:rsidR="008D2C46">
        <w:rPr>
          <w:rFonts w:ascii="Arial" w:hAnsi="Arial" w:cs="Arial"/>
          <w:sz w:val="22"/>
          <w:szCs w:val="22"/>
        </w:rPr>
        <w:t xml:space="preserve"> the commensurate</w:t>
      </w:r>
      <w:r w:rsidR="0003713D">
        <w:rPr>
          <w:rFonts w:ascii="Arial" w:hAnsi="Arial" w:cs="Arial"/>
          <w:sz w:val="22"/>
          <w:szCs w:val="22"/>
        </w:rPr>
        <w:t xml:space="preserve"> improvement to</w:t>
      </w:r>
      <w:r w:rsidR="00EC2588">
        <w:rPr>
          <w:rFonts w:ascii="Arial" w:hAnsi="Arial" w:cs="Arial"/>
          <w:sz w:val="22"/>
          <w:szCs w:val="22"/>
        </w:rPr>
        <w:t xml:space="preserve"> </w:t>
      </w:r>
      <w:r w:rsidR="0003713D">
        <w:rPr>
          <w:rFonts w:ascii="Arial" w:hAnsi="Arial" w:cs="Arial"/>
          <w:sz w:val="22"/>
          <w:szCs w:val="22"/>
        </w:rPr>
        <w:t xml:space="preserve">rural </w:t>
      </w:r>
      <w:r w:rsidR="00EC2588">
        <w:rPr>
          <w:rFonts w:ascii="Arial" w:hAnsi="Arial" w:cs="Arial"/>
          <w:sz w:val="22"/>
          <w:szCs w:val="22"/>
        </w:rPr>
        <w:t xml:space="preserve">livelihoods </w:t>
      </w:r>
      <w:r w:rsidR="008D2C46">
        <w:rPr>
          <w:rFonts w:ascii="Arial" w:hAnsi="Arial" w:cs="Arial"/>
          <w:sz w:val="22"/>
          <w:szCs w:val="22"/>
        </w:rPr>
        <w:t xml:space="preserve">is </w:t>
      </w:r>
      <w:r w:rsidR="00CD79CA">
        <w:rPr>
          <w:rFonts w:ascii="Arial" w:hAnsi="Arial" w:cs="Arial"/>
          <w:sz w:val="22"/>
          <w:szCs w:val="22"/>
        </w:rPr>
        <w:t xml:space="preserve">a key </w:t>
      </w:r>
      <w:r w:rsidR="00CD79CA" w:rsidRPr="0003713D">
        <w:rPr>
          <w:rFonts w:ascii="Arial" w:hAnsi="Arial" w:cs="Arial"/>
          <w:sz w:val="22"/>
          <w:szCs w:val="22"/>
        </w:rPr>
        <w:t>policy priority</w:t>
      </w:r>
      <w:r w:rsidR="00CD79CA">
        <w:rPr>
          <w:rFonts w:ascii="Arial" w:hAnsi="Arial" w:cs="Arial"/>
          <w:sz w:val="22"/>
          <w:szCs w:val="22"/>
        </w:rPr>
        <w:t xml:space="preserve"> of the </w:t>
      </w:r>
      <w:r w:rsidR="008D2C46">
        <w:rPr>
          <w:rFonts w:ascii="Arial" w:hAnsi="Arial" w:cs="Arial"/>
          <w:sz w:val="22"/>
          <w:szCs w:val="22"/>
        </w:rPr>
        <w:t>Government of Lao</w:t>
      </w:r>
      <w:r w:rsidRPr="0003713D">
        <w:rPr>
          <w:rFonts w:ascii="Arial" w:hAnsi="Arial" w:cs="Arial"/>
          <w:sz w:val="22"/>
          <w:szCs w:val="22"/>
        </w:rPr>
        <w:t xml:space="preserve">. </w:t>
      </w:r>
      <w:r w:rsidRPr="004603A1">
        <w:rPr>
          <w:rFonts w:ascii="Arial" w:hAnsi="Arial" w:cs="Arial"/>
          <w:sz w:val="22"/>
          <w:szCs w:val="22"/>
        </w:rPr>
        <w:t>Using the AIS framework we have identifi</w:t>
      </w:r>
      <w:r w:rsidR="0003713D">
        <w:rPr>
          <w:rFonts w:ascii="Arial" w:hAnsi="Arial" w:cs="Arial"/>
          <w:sz w:val="22"/>
          <w:szCs w:val="22"/>
        </w:rPr>
        <w:t>ed</w:t>
      </w:r>
      <w:r w:rsidR="001162CB" w:rsidRPr="004603A1">
        <w:rPr>
          <w:rFonts w:ascii="Arial" w:hAnsi="Arial" w:cs="Arial"/>
          <w:sz w:val="22"/>
          <w:szCs w:val="22"/>
        </w:rPr>
        <w:t xml:space="preserve"> </w:t>
      </w:r>
      <w:r w:rsidR="008D2C46">
        <w:rPr>
          <w:rFonts w:ascii="Arial" w:hAnsi="Arial" w:cs="Arial"/>
          <w:sz w:val="22"/>
          <w:szCs w:val="22"/>
        </w:rPr>
        <w:t xml:space="preserve">some of the key elements that need to be managed in order for the policy to succeed. These include a virtuous blend of: </w:t>
      </w:r>
      <w:r w:rsidR="001162CB" w:rsidRPr="004603A1">
        <w:rPr>
          <w:rFonts w:ascii="Arial" w:hAnsi="Arial" w:cs="Arial"/>
          <w:sz w:val="22"/>
          <w:szCs w:val="22"/>
        </w:rPr>
        <w:t>pluralistic services</w:t>
      </w:r>
      <w:r w:rsidR="0003713D">
        <w:rPr>
          <w:rFonts w:ascii="Arial" w:hAnsi="Arial" w:cs="Arial"/>
          <w:sz w:val="22"/>
          <w:szCs w:val="22"/>
        </w:rPr>
        <w:t xml:space="preserve">, </w:t>
      </w:r>
      <w:r w:rsidR="0003713D">
        <w:rPr>
          <w:rFonts w:ascii="Arial" w:hAnsi="Arial" w:cs="Arial"/>
          <w:sz w:val="22"/>
          <w:szCs w:val="22"/>
          <w:lang w:val="en-AU"/>
        </w:rPr>
        <w:t>t</w:t>
      </w:r>
      <w:r w:rsidR="0003713D" w:rsidRPr="00D002D1">
        <w:rPr>
          <w:rFonts w:ascii="Arial" w:hAnsi="Arial" w:cs="Arial"/>
          <w:sz w:val="22"/>
          <w:szCs w:val="22"/>
          <w:lang w:val="en-AU"/>
        </w:rPr>
        <w:t xml:space="preserve">echnical </w:t>
      </w:r>
      <w:r w:rsidR="0003713D">
        <w:rPr>
          <w:rFonts w:ascii="Arial" w:hAnsi="Arial" w:cs="Arial"/>
          <w:sz w:val="22"/>
          <w:szCs w:val="22"/>
          <w:lang w:val="en-AU"/>
        </w:rPr>
        <w:t xml:space="preserve">and financial </w:t>
      </w:r>
      <w:r w:rsidR="0003713D" w:rsidRPr="00D002D1">
        <w:rPr>
          <w:rFonts w:ascii="Arial" w:hAnsi="Arial" w:cs="Arial"/>
          <w:sz w:val="22"/>
          <w:szCs w:val="22"/>
          <w:lang w:val="en-AU"/>
        </w:rPr>
        <w:t>assistance</w:t>
      </w:r>
      <w:r w:rsidR="0003713D">
        <w:rPr>
          <w:rFonts w:ascii="Arial" w:hAnsi="Arial" w:cs="Arial"/>
          <w:sz w:val="22"/>
          <w:szCs w:val="22"/>
          <w:lang w:val="en-AU"/>
        </w:rPr>
        <w:t xml:space="preserve">, the formation of </w:t>
      </w:r>
      <w:r w:rsidR="008D2C46">
        <w:rPr>
          <w:rFonts w:ascii="Arial" w:hAnsi="Arial" w:cs="Arial"/>
          <w:sz w:val="22"/>
          <w:szCs w:val="22"/>
          <w:lang w:val="en-AU"/>
        </w:rPr>
        <w:t xml:space="preserve">functioning </w:t>
      </w:r>
      <w:r w:rsidR="0003713D">
        <w:rPr>
          <w:rFonts w:ascii="Arial" w:hAnsi="Arial" w:cs="Arial"/>
          <w:sz w:val="22"/>
          <w:szCs w:val="22"/>
          <w:lang w:val="en-AU"/>
        </w:rPr>
        <w:t>farmer associations/organisations</w:t>
      </w:r>
      <w:r w:rsidR="00714E00">
        <w:rPr>
          <w:rFonts w:ascii="Arial" w:hAnsi="Arial" w:cs="Arial"/>
          <w:sz w:val="22"/>
          <w:szCs w:val="22"/>
          <w:lang w:val="en-AU"/>
        </w:rPr>
        <w:t>,</w:t>
      </w:r>
      <w:r w:rsidRPr="004603A1">
        <w:rPr>
          <w:rFonts w:ascii="Arial" w:hAnsi="Arial" w:cs="Arial"/>
          <w:sz w:val="22"/>
          <w:szCs w:val="22"/>
        </w:rPr>
        <w:t xml:space="preserve"> </w:t>
      </w:r>
      <w:r w:rsidR="00714E00">
        <w:rPr>
          <w:rFonts w:ascii="Arial" w:hAnsi="Arial" w:cs="Arial"/>
          <w:sz w:val="22"/>
          <w:szCs w:val="22"/>
        </w:rPr>
        <w:t xml:space="preserve">and </w:t>
      </w:r>
      <w:r w:rsidRPr="004603A1">
        <w:rPr>
          <w:rFonts w:ascii="Arial" w:hAnsi="Arial" w:cs="Arial"/>
          <w:sz w:val="22"/>
          <w:szCs w:val="22"/>
        </w:rPr>
        <w:t>enhance</w:t>
      </w:r>
      <w:r w:rsidR="00714E00">
        <w:rPr>
          <w:rFonts w:ascii="Arial" w:hAnsi="Arial" w:cs="Arial"/>
          <w:sz w:val="22"/>
          <w:szCs w:val="22"/>
        </w:rPr>
        <w:t>ments to</w:t>
      </w:r>
      <w:r w:rsidRPr="004603A1">
        <w:rPr>
          <w:rFonts w:ascii="Arial" w:hAnsi="Arial" w:cs="Arial"/>
          <w:sz w:val="22"/>
          <w:szCs w:val="22"/>
        </w:rPr>
        <w:t xml:space="preserve"> productivity </w:t>
      </w:r>
      <w:r w:rsidR="002D3F58" w:rsidRPr="004603A1">
        <w:rPr>
          <w:rFonts w:ascii="Arial" w:hAnsi="Arial" w:cs="Arial"/>
          <w:sz w:val="22"/>
          <w:szCs w:val="22"/>
        </w:rPr>
        <w:t xml:space="preserve">and innovation </w:t>
      </w:r>
      <w:r w:rsidR="00714E00">
        <w:rPr>
          <w:rFonts w:ascii="Arial" w:hAnsi="Arial" w:cs="Arial"/>
          <w:sz w:val="22"/>
          <w:szCs w:val="22"/>
        </w:rPr>
        <w:t xml:space="preserve">that result </w:t>
      </w:r>
      <w:r w:rsidR="002D3F58" w:rsidRPr="004603A1">
        <w:rPr>
          <w:rFonts w:ascii="Arial" w:hAnsi="Arial" w:cs="Arial"/>
          <w:sz w:val="22"/>
          <w:szCs w:val="22"/>
        </w:rPr>
        <w:t>when</w:t>
      </w:r>
      <w:r w:rsidRPr="004603A1">
        <w:rPr>
          <w:rFonts w:ascii="Arial" w:hAnsi="Arial" w:cs="Arial"/>
          <w:sz w:val="22"/>
          <w:szCs w:val="22"/>
        </w:rPr>
        <w:t xml:space="preserve"> robust linkages </w:t>
      </w:r>
      <w:r w:rsidR="00714E00">
        <w:rPr>
          <w:rFonts w:ascii="Arial" w:hAnsi="Arial" w:cs="Arial"/>
          <w:sz w:val="22"/>
          <w:szCs w:val="22"/>
        </w:rPr>
        <w:t xml:space="preserve">between farmer groups and </w:t>
      </w:r>
      <w:r w:rsidRPr="004603A1">
        <w:rPr>
          <w:rFonts w:ascii="Arial" w:hAnsi="Arial" w:cs="Arial"/>
          <w:sz w:val="22"/>
          <w:szCs w:val="22"/>
        </w:rPr>
        <w:t>local, national or international markets</w:t>
      </w:r>
      <w:r w:rsidR="002D3F58" w:rsidRPr="004603A1">
        <w:rPr>
          <w:rFonts w:ascii="Arial" w:hAnsi="Arial" w:cs="Arial"/>
          <w:sz w:val="22"/>
          <w:szCs w:val="22"/>
        </w:rPr>
        <w:t xml:space="preserve"> are </w:t>
      </w:r>
      <w:r w:rsidR="00714E00">
        <w:rPr>
          <w:rFonts w:ascii="Arial" w:hAnsi="Arial" w:cs="Arial"/>
          <w:sz w:val="22"/>
          <w:szCs w:val="22"/>
        </w:rPr>
        <w:t>established</w:t>
      </w:r>
      <w:r w:rsidRPr="004603A1">
        <w:rPr>
          <w:rFonts w:ascii="Arial" w:hAnsi="Arial" w:cs="Arial"/>
          <w:sz w:val="22"/>
          <w:szCs w:val="22"/>
        </w:rPr>
        <w:t xml:space="preserve">. </w:t>
      </w:r>
      <w:r w:rsidR="0003713D">
        <w:rPr>
          <w:rFonts w:ascii="Arial" w:hAnsi="Arial" w:cs="Arial"/>
          <w:sz w:val="22"/>
          <w:szCs w:val="22"/>
        </w:rPr>
        <w:t>With these enablers in place, a</w:t>
      </w:r>
      <w:r w:rsidR="00DA52C9" w:rsidRPr="004603A1">
        <w:rPr>
          <w:rFonts w:ascii="Arial" w:hAnsi="Arial" w:cs="Arial"/>
          <w:sz w:val="22"/>
          <w:szCs w:val="22"/>
        </w:rPr>
        <w:t xml:space="preserve"> comprehensive set of services provided by a variety of actors has the best chance of successfully supporting smallholder farmers as they transition into commercial farming. </w:t>
      </w:r>
      <w:r w:rsidR="002D3F58" w:rsidRPr="004603A1">
        <w:rPr>
          <w:rFonts w:ascii="Arial" w:hAnsi="Arial" w:cs="Arial"/>
          <w:sz w:val="22"/>
          <w:szCs w:val="22"/>
        </w:rPr>
        <w:t xml:space="preserve">Conventional agricultural extension services, concentrating on dissemination of technologies provided almost exclusively by government actors, </w:t>
      </w:r>
      <w:r w:rsidR="002D3F58" w:rsidRPr="00714E00">
        <w:rPr>
          <w:rFonts w:ascii="Arial" w:hAnsi="Arial" w:cs="Arial"/>
          <w:i/>
          <w:sz w:val="22"/>
          <w:szCs w:val="22"/>
        </w:rPr>
        <w:t>are inadequate to the task of supporting smallholder farmers in transitioning to a modern, commercial agriculture sector</w:t>
      </w:r>
      <w:r w:rsidR="00DA52C9" w:rsidRPr="004603A1">
        <w:rPr>
          <w:rFonts w:ascii="Arial" w:hAnsi="Arial" w:cs="Arial"/>
          <w:sz w:val="22"/>
          <w:szCs w:val="22"/>
        </w:rPr>
        <w:t xml:space="preserve">. </w:t>
      </w:r>
      <w:r w:rsidR="002D3F58" w:rsidRPr="004603A1">
        <w:rPr>
          <w:rFonts w:ascii="Arial" w:hAnsi="Arial" w:cs="Arial"/>
          <w:sz w:val="22"/>
          <w:szCs w:val="22"/>
        </w:rPr>
        <w:t xml:space="preserve">Recent restructuring of </w:t>
      </w:r>
      <w:r w:rsidR="000116A8" w:rsidRPr="004603A1">
        <w:rPr>
          <w:rFonts w:ascii="Arial" w:hAnsi="Arial" w:cs="Arial"/>
          <w:sz w:val="22"/>
          <w:szCs w:val="22"/>
        </w:rPr>
        <w:t xml:space="preserve">public sector </w:t>
      </w:r>
      <w:r w:rsidR="002D3F58" w:rsidRPr="004603A1">
        <w:rPr>
          <w:rFonts w:ascii="Arial" w:hAnsi="Arial" w:cs="Arial"/>
          <w:sz w:val="22"/>
          <w:szCs w:val="22"/>
        </w:rPr>
        <w:t>government extension service provision</w:t>
      </w:r>
      <w:r w:rsidR="000116A8" w:rsidRPr="004603A1">
        <w:rPr>
          <w:rFonts w:ascii="Arial" w:hAnsi="Arial" w:cs="Arial"/>
          <w:sz w:val="22"/>
          <w:szCs w:val="22"/>
        </w:rPr>
        <w:t xml:space="preserve"> </w:t>
      </w:r>
      <w:r w:rsidR="00F45276">
        <w:rPr>
          <w:rFonts w:ascii="Arial" w:hAnsi="Arial" w:cs="Arial"/>
          <w:sz w:val="22"/>
          <w:szCs w:val="22"/>
        </w:rPr>
        <w:t xml:space="preserve">have focussed on </w:t>
      </w:r>
      <w:r w:rsidR="002D3F58" w:rsidRPr="004603A1">
        <w:rPr>
          <w:rFonts w:ascii="Arial" w:hAnsi="Arial" w:cs="Arial"/>
          <w:sz w:val="22"/>
          <w:szCs w:val="22"/>
        </w:rPr>
        <w:t>offer</w:t>
      </w:r>
      <w:r w:rsidR="00F45276">
        <w:rPr>
          <w:rFonts w:ascii="Arial" w:hAnsi="Arial" w:cs="Arial"/>
          <w:sz w:val="22"/>
          <w:szCs w:val="22"/>
        </w:rPr>
        <w:t>ing</w:t>
      </w:r>
      <w:r w:rsidR="002D3F58" w:rsidRPr="004603A1">
        <w:rPr>
          <w:rFonts w:ascii="Arial" w:hAnsi="Arial" w:cs="Arial"/>
          <w:sz w:val="22"/>
          <w:szCs w:val="22"/>
        </w:rPr>
        <w:t xml:space="preserve"> </w:t>
      </w:r>
      <w:r w:rsidR="00F45276">
        <w:rPr>
          <w:rFonts w:ascii="Arial" w:hAnsi="Arial" w:cs="Arial"/>
          <w:sz w:val="22"/>
          <w:szCs w:val="22"/>
        </w:rPr>
        <w:t xml:space="preserve">more </w:t>
      </w:r>
      <w:r w:rsidR="002D3F58" w:rsidRPr="004603A1">
        <w:rPr>
          <w:rFonts w:ascii="Arial" w:hAnsi="Arial" w:cs="Arial"/>
          <w:sz w:val="22"/>
          <w:szCs w:val="22"/>
        </w:rPr>
        <w:t xml:space="preserve">comprehensive </w:t>
      </w:r>
      <w:r w:rsidR="0096052B" w:rsidRPr="004603A1">
        <w:rPr>
          <w:rFonts w:ascii="Arial" w:hAnsi="Arial" w:cs="Arial"/>
          <w:sz w:val="22"/>
          <w:szCs w:val="22"/>
        </w:rPr>
        <w:t xml:space="preserve">services, </w:t>
      </w:r>
      <w:r w:rsidR="00714E00">
        <w:rPr>
          <w:rFonts w:ascii="Arial" w:hAnsi="Arial" w:cs="Arial"/>
          <w:sz w:val="22"/>
          <w:szCs w:val="22"/>
        </w:rPr>
        <w:t>such as,</w:t>
      </w:r>
      <w:r w:rsidR="00F45276">
        <w:rPr>
          <w:rFonts w:ascii="Arial" w:hAnsi="Arial" w:cs="Arial"/>
          <w:sz w:val="22"/>
          <w:szCs w:val="22"/>
        </w:rPr>
        <w:t xml:space="preserve"> </w:t>
      </w:r>
      <w:r w:rsidR="0096052B" w:rsidRPr="004603A1">
        <w:rPr>
          <w:rFonts w:ascii="Arial" w:hAnsi="Arial" w:cs="Arial"/>
          <w:sz w:val="22"/>
          <w:szCs w:val="22"/>
        </w:rPr>
        <w:t xml:space="preserve">support </w:t>
      </w:r>
      <w:r w:rsidR="00714E00">
        <w:rPr>
          <w:rFonts w:ascii="Arial" w:hAnsi="Arial" w:cs="Arial"/>
          <w:sz w:val="22"/>
          <w:szCs w:val="22"/>
        </w:rPr>
        <w:t xml:space="preserve">for </w:t>
      </w:r>
      <w:r w:rsidR="0096052B" w:rsidRPr="004603A1">
        <w:rPr>
          <w:rFonts w:ascii="Arial" w:hAnsi="Arial" w:cs="Arial"/>
          <w:sz w:val="22"/>
          <w:szCs w:val="22"/>
        </w:rPr>
        <w:t>farmer organis</w:t>
      </w:r>
      <w:r w:rsidR="002D3F58" w:rsidRPr="004603A1">
        <w:rPr>
          <w:rFonts w:ascii="Arial" w:hAnsi="Arial" w:cs="Arial"/>
          <w:sz w:val="22"/>
          <w:szCs w:val="22"/>
        </w:rPr>
        <w:t>ations and market engagement</w:t>
      </w:r>
      <w:r w:rsidR="00F45276">
        <w:rPr>
          <w:rFonts w:ascii="Arial" w:hAnsi="Arial" w:cs="Arial"/>
          <w:sz w:val="22"/>
          <w:szCs w:val="22"/>
        </w:rPr>
        <w:t xml:space="preserve">, to complement the ‘technical advice’ </w:t>
      </w:r>
      <w:r w:rsidR="00F45276">
        <w:rPr>
          <w:rFonts w:ascii="Arial" w:hAnsi="Arial" w:cs="Arial"/>
          <w:sz w:val="22"/>
          <w:szCs w:val="22"/>
        </w:rPr>
        <w:lastRenderedPageBreak/>
        <w:t>model</w:t>
      </w:r>
      <w:r w:rsidR="00E2121B">
        <w:rPr>
          <w:rFonts w:ascii="Arial" w:hAnsi="Arial" w:cs="Arial"/>
          <w:sz w:val="22"/>
          <w:szCs w:val="22"/>
        </w:rPr>
        <w:t xml:space="preserve"> (Case et al. forthcoming)</w:t>
      </w:r>
      <w:r w:rsidR="000116A8" w:rsidRPr="004603A1">
        <w:rPr>
          <w:rFonts w:ascii="Arial" w:hAnsi="Arial" w:cs="Arial"/>
          <w:sz w:val="22"/>
          <w:szCs w:val="22"/>
        </w:rPr>
        <w:t xml:space="preserve">. This focus is clearly supported by the AIS analysis of the production models, though </w:t>
      </w:r>
      <w:r w:rsidR="00492C55">
        <w:rPr>
          <w:rFonts w:ascii="Arial" w:hAnsi="Arial" w:cs="Arial"/>
          <w:sz w:val="22"/>
          <w:szCs w:val="22"/>
        </w:rPr>
        <w:t xml:space="preserve">in addition, </w:t>
      </w:r>
      <w:r w:rsidR="000116A8" w:rsidRPr="004603A1">
        <w:rPr>
          <w:rFonts w:ascii="Arial" w:hAnsi="Arial" w:cs="Arial"/>
          <w:sz w:val="22"/>
          <w:szCs w:val="22"/>
        </w:rPr>
        <w:t>private services</w:t>
      </w:r>
      <w:r w:rsidR="00492C55">
        <w:rPr>
          <w:rFonts w:ascii="Arial" w:hAnsi="Arial" w:cs="Arial"/>
          <w:sz w:val="22"/>
          <w:szCs w:val="22"/>
        </w:rPr>
        <w:t>,</w:t>
      </w:r>
      <w:r w:rsidR="000116A8" w:rsidRPr="004603A1">
        <w:rPr>
          <w:rFonts w:ascii="Arial" w:hAnsi="Arial" w:cs="Arial"/>
          <w:sz w:val="22"/>
          <w:szCs w:val="22"/>
        </w:rPr>
        <w:t xml:space="preserve"> NGO’s and </w:t>
      </w:r>
      <w:r w:rsidR="00492C55">
        <w:rPr>
          <w:rFonts w:ascii="Arial" w:hAnsi="Arial" w:cs="Arial"/>
          <w:sz w:val="22"/>
          <w:szCs w:val="22"/>
        </w:rPr>
        <w:t xml:space="preserve">supply chain </w:t>
      </w:r>
      <w:r w:rsidR="000116A8" w:rsidRPr="004603A1">
        <w:rPr>
          <w:rFonts w:ascii="Arial" w:hAnsi="Arial" w:cs="Arial"/>
          <w:sz w:val="22"/>
          <w:szCs w:val="22"/>
        </w:rPr>
        <w:t>linkages are required for holistic support.</w:t>
      </w:r>
    </w:p>
    <w:p w14:paraId="4347A048" w14:textId="39744CF2" w:rsidR="00E2121B" w:rsidRDefault="00A97EFC" w:rsidP="00C84780">
      <w:pPr>
        <w:pStyle w:val="Newparagraph"/>
        <w:spacing w:before="240" w:line="360" w:lineRule="auto"/>
        <w:ind w:firstLine="0"/>
        <w:rPr>
          <w:rFonts w:ascii="Arial" w:hAnsi="Arial" w:cs="Arial"/>
          <w:sz w:val="22"/>
          <w:szCs w:val="22"/>
          <w:lang w:val="en-US"/>
        </w:rPr>
      </w:pPr>
      <w:r w:rsidRPr="004603A1">
        <w:rPr>
          <w:rFonts w:ascii="Arial" w:hAnsi="Arial" w:cs="Arial"/>
          <w:sz w:val="22"/>
          <w:szCs w:val="22"/>
        </w:rPr>
        <w:t xml:space="preserve">In order to meet market demand, several key factors play a significant role: public and private agricultural extension systems, financial support, agricultural policies, and capacity development as well as functional farmer </w:t>
      </w:r>
      <w:r w:rsidR="0096052B" w:rsidRPr="004603A1">
        <w:rPr>
          <w:rFonts w:ascii="Arial" w:hAnsi="Arial" w:cs="Arial"/>
          <w:sz w:val="22"/>
          <w:szCs w:val="22"/>
        </w:rPr>
        <w:t>organis</w:t>
      </w:r>
      <w:r w:rsidRPr="004603A1">
        <w:rPr>
          <w:rFonts w:ascii="Arial" w:hAnsi="Arial" w:cs="Arial"/>
          <w:sz w:val="22"/>
          <w:szCs w:val="22"/>
        </w:rPr>
        <w:t xml:space="preserve">ations. </w:t>
      </w:r>
      <w:r w:rsidR="00492C55">
        <w:rPr>
          <w:rFonts w:ascii="Arial" w:hAnsi="Arial" w:cs="Arial"/>
          <w:sz w:val="22"/>
          <w:szCs w:val="22"/>
        </w:rPr>
        <w:t xml:space="preserve">Of prime importance </w:t>
      </w:r>
      <w:r w:rsidR="00B231E4">
        <w:rPr>
          <w:rFonts w:ascii="Arial" w:hAnsi="Arial" w:cs="Arial"/>
          <w:sz w:val="22"/>
          <w:szCs w:val="22"/>
        </w:rPr>
        <w:t>is support for farmers to sell produce</w:t>
      </w:r>
      <w:r w:rsidR="0026762B">
        <w:rPr>
          <w:rFonts w:ascii="Arial" w:hAnsi="Arial" w:cs="Arial"/>
          <w:sz w:val="22"/>
          <w:szCs w:val="22"/>
        </w:rPr>
        <w:t xml:space="preserve"> into local or national markets.</w:t>
      </w:r>
      <w:r w:rsidR="0003713D">
        <w:rPr>
          <w:rFonts w:ascii="Arial" w:hAnsi="Arial" w:cs="Arial"/>
          <w:sz w:val="22"/>
          <w:szCs w:val="22"/>
        </w:rPr>
        <w:t xml:space="preserve"> For example, </w:t>
      </w:r>
      <w:r w:rsidR="00B231E4">
        <w:rPr>
          <w:rFonts w:ascii="Arial" w:hAnsi="Arial" w:cs="Arial"/>
          <w:sz w:val="22"/>
          <w:szCs w:val="22"/>
        </w:rPr>
        <w:t>DAFOs linked farmers to traders in chili pepper production and farmer associations negotiated sales for speciali</w:t>
      </w:r>
      <w:r w:rsidR="00181D38">
        <w:rPr>
          <w:rFonts w:ascii="Arial" w:hAnsi="Arial" w:cs="Arial"/>
          <w:sz w:val="22"/>
          <w:szCs w:val="22"/>
        </w:rPr>
        <w:t xml:space="preserve">sed rice. </w:t>
      </w:r>
      <w:r w:rsidR="000116A8" w:rsidRPr="004603A1">
        <w:rPr>
          <w:rFonts w:ascii="Arial" w:hAnsi="Arial" w:cs="Arial"/>
          <w:sz w:val="22"/>
          <w:szCs w:val="22"/>
        </w:rPr>
        <w:t xml:space="preserve">Where production models exhibited </w:t>
      </w:r>
      <w:r w:rsidRPr="004603A1">
        <w:rPr>
          <w:rFonts w:ascii="Arial" w:hAnsi="Arial" w:cs="Arial"/>
          <w:sz w:val="22"/>
          <w:szCs w:val="22"/>
        </w:rPr>
        <w:t xml:space="preserve">service provision </w:t>
      </w:r>
      <w:r w:rsidR="000116A8" w:rsidRPr="004603A1">
        <w:rPr>
          <w:rFonts w:ascii="Arial" w:hAnsi="Arial" w:cs="Arial"/>
          <w:sz w:val="22"/>
          <w:szCs w:val="22"/>
        </w:rPr>
        <w:t>directed at</w:t>
      </w:r>
      <w:r w:rsidRPr="004603A1">
        <w:rPr>
          <w:rFonts w:ascii="Arial" w:hAnsi="Arial" w:cs="Arial"/>
          <w:sz w:val="22"/>
          <w:szCs w:val="22"/>
        </w:rPr>
        <w:t xml:space="preserve"> assisting farmers better assess market opportunities, farmer interest was high and sustained, producing the most obvious increases in production and value for farmers</w:t>
      </w:r>
      <w:r w:rsidR="00181D38">
        <w:rPr>
          <w:rFonts w:ascii="Arial" w:hAnsi="Arial" w:cs="Arial"/>
          <w:sz w:val="22"/>
          <w:szCs w:val="22"/>
        </w:rPr>
        <w:t xml:space="preserve">. </w:t>
      </w:r>
      <w:r w:rsidR="00E2121B">
        <w:rPr>
          <w:rFonts w:ascii="Arial" w:hAnsi="Arial" w:cs="Arial"/>
          <w:sz w:val="22"/>
          <w:szCs w:val="22"/>
        </w:rPr>
        <w:t xml:space="preserve">Although not without challenges – e.g., the attraction of relatively low-risk off-farm incomes - </w:t>
      </w:r>
      <w:r w:rsidR="00E2121B">
        <w:rPr>
          <w:rFonts w:ascii="Arial" w:hAnsi="Arial" w:cs="Arial"/>
          <w:sz w:val="22"/>
          <w:szCs w:val="22"/>
          <w:lang w:val="en-US"/>
        </w:rPr>
        <w:t>w</w:t>
      </w:r>
      <w:r w:rsidR="00447DF2">
        <w:rPr>
          <w:rFonts w:ascii="Arial" w:hAnsi="Arial" w:cs="Arial"/>
          <w:sz w:val="22"/>
          <w:szCs w:val="22"/>
          <w:lang w:val="en-US"/>
        </w:rPr>
        <w:t>ith the support of</w:t>
      </w:r>
      <w:r w:rsidR="00447DF2" w:rsidRPr="004603A1">
        <w:rPr>
          <w:rFonts w:ascii="Arial" w:hAnsi="Arial" w:cs="Arial"/>
          <w:sz w:val="22"/>
          <w:szCs w:val="22"/>
          <w:lang w:val="en-US"/>
        </w:rPr>
        <w:t xml:space="preserve"> effective pluralistic services</w:t>
      </w:r>
      <w:r w:rsidR="00447DF2">
        <w:rPr>
          <w:rFonts w:ascii="Arial" w:hAnsi="Arial" w:cs="Arial"/>
          <w:sz w:val="22"/>
          <w:szCs w:val="22"/>
          <w:lang w:val="en-US"/>
        </w:rPr>
        <w:t>,</w:t>
      </w:r>
      <w:r w:rsidR="00447DF2" w:rsidRPr="004603A1">
        <w:rPr>
          <w:rFonts w:ascii="Arial" w:hAnsi="Arial" w:cs="Arial"/>
          <w:sz w:val="22"/>
          <w:szCs w:val="22"/>
          <w:lang w:val="en-US"/>
        </w:rPr>
        <w:t xml:space="preserve"> </w:t>
      </w:r>
      <w:r w:rsidR="00B5324A" w:rsidRPr="004603A1">
        <w:rPr>
          <w:rFonts w:ascii="Arial" w:hAnsi="Arial" w:cs="Arial"/>
          <w:sz w:val="22"/>
          <w:szCs w:val="22"/>
          <w:lang w:val="en-US"/>
        </w:rPr>
        <w:t xml:space="preserve">smallholder farmers </w:t>
      </w:r>
      <w:r w:rsidR="00447DF2">
        <w:rPr>
          <w:rFonts w:ascii="Arial" w:hAnsi="Arial" w:cs="Arial"/>
          <w:sz w:val="22"/>
          <w:szCs w:val="22"/>
          <w:lang w:val="en-US"/>
        </w:rPr>
        <w:t>may</w:t>
      </w:r>
      <w:r w:rsidR="00B5324A" w:rsidRPr="004603A1">
        <w:rPr>
          <w:rFonts w:ascii="Arial" w:hAnsi="Arial" w:cs="Arial"/>
          <w:sz w:val="22"/>
          <w:szCs w:val="22"/>
          <w:lang w:val="en-US"/>
        </w:rPr>
        <w:t xml:space="preserve"> continue to move from subsistence to commercial production </w:t>
      </w:r>
      <w:r w:rsidR="00447DF2">
        <w:rPr>
          <w:rFonts w:ascii="Arial" w:hAnsi="Arial" w:cs="Arial"/>
          <w:sz w:val="22"/>
          <w:szCs w:val="22"/>
          <w:lang w:val="en-US"/>
        </w:rPr>
        <w:t xml:space="preserve">in line </w:t>
      </w:r>
      <w:r w:rsidR="00181D38">
        <w:rPr>
          <w:rFonts w:ascii="Arial" w:hAnsi="Arial" w:cs="Arial"/>
          <w:sz w:val="22"/>
          <w:szCs w:val="22"/>
          <w:lang w:val="en-US"/>
        </w:rPr>
        <w:t xml:space="preserve">with </w:t>
      </w:r>
      <w:r w:rsidR="00181D38" w:rsidRPr="004603A1">
        <w:rPr>
          <w:rFonts w:ascii="Arial" w:hAnsi="Arial" w:cs="Arial"/>
          <w:sz w:val="22"/>
          <w:szCs w:val="22"/>
          <w:lang w:val="en-US"/>
        </w:rPr>
        <w:t>government</w:t>
      </w:r>
      <w:r w:rsidR="00B5324A" w:rsidRPr="004603A1">
        <w:rPr>
          <w:rFonts w:ascii="Arial" w:hAnsi="Arial" w:cs="Arial"/>
          <w:sz w:val="22"/>
          <w:szCs w:val="22"/>
          <w:lang w:val="en-US"/>
        </w:rPr>
        <w:t xml:space="preserve"> </w:t>
      </w:r>
      <w:r w:rsidR="00181D38">
        <w:rPr>
          <w:rFonts w:ascii="Arial" w:hAnsi="Arial" w:cs="Arial"/>
          <w:sz w:val="22"/>
          <w:szCs w:val="22"/>
          <w:lang w:val="en-US"/>
        </w:rPr>
        <w:t xml:space="preserve">expectations </w:t>
      </w:r>
      <w:r w:rsidR="00181D38" w:rsidRPr="004603A1">
        <w:rPr>
          <w:rFonts w:ascii="Arial" w:hAnsi="Arial" w:cs="Arial"/>
          <w:sz w:val="22"/>
          <w:szCs w:val="22"/>
          <w:lang w:val="en-US"/>
        </w:rPr>
        <w:t>of</w:t>
      </w:r>
      <w:r w:rsidR="00B5324A" w:rsidRPr="004603A1">
        <w:rPr>
          <w:rFonts w:ascii="Arial" w:hAnsi="Arial" w:cs="Arial"/>
          <w:sz w:val="22"/>
          <w:szCs w:val="22"/>
          <w:lang w:val="en-US"/>
        </w:rPr>
        <w:t xml:space="preserve"> expanded agricultural production</w:t>
      </w:r>
      <w:r w:rsidR="00181D38">
        <w:rPr>
          <w:rFonts w:ascii="Arial" w:hAnsi="Arial" w:cs="Arial"/>
          <w:sz w:val="22"/>
          <w:szCs w:val="22"/>
          <w:lang w:val="en-US"/>
        </w:rPr>
        <w:t>.</w:t>
      </w:r>
    </w:p>
    <w:p w14:paraId="0937B673" w14:textId="77777777" w:rsidR="00A97EFC" w:rsidRPr="00102A77" w:rsidRDefault="00A97EFC" w:rsidP="000116A8">
      <w:pPr>
        <w:pStyle w:val="Newparagraph"/>
        <w:spacing w:before="240"/>
        <w:ind w:firstLine="0"/>
        <w:rPr>
          <w:rFonts w:ascii="Arial" w:hAnsi="Arial" w:cs="Arial"/>
          <w:i/>
          <w:lang w:val="en-US"/>
        </w:rPr>
      </w:pPr>
      <w:r w:rsidRPr="00102A77">
        <w:rPr>
          <w:rFonts w:ascii="Arial" w:hAnsi="Arial" w:cs="Arial"/>
          <w:i/>
          <w:lang w:val="en-US"/>
        </w:rPr>
        <w:t>Acknowledgements</w:t>
      </w:r>
    </w:p>
    <w:p w14:paraId="408EE8FD" w14:textId="32AC7E70" w:rsidR="00B44C58" w:rsidRPr="004603A1" w:rsidRDefault="00A97EFC" w:rsidP="00B44C58">
      <w:pPr>
        <w:spacing w:line="360" w:lineRule="auto"/>
        <w:rPr>
          <w:rFonts w:ascii="Arial" w:hAnsi="Arial" w:cs="Arial"/>
          <w:sz w:val="22"/>
          <w:szCs w:val="22"/>
          <w:lang w:val="en"/>
        </w:rPr>
      </w:pPr>
      <w:r w:rsidRPr="004603A1">
        <w:rPr>
          <w:rFonts w:ascii="Arial" w:hAnsi="Arial" w:cs="Arial"/>
          <w:iCs/>
          <w:color w:val="000000"/>
          <w:sz w:val="22"/>
          <w:szCs w:val="22"/>
        </w:rPr>
        <w:t xml:space="preserve">Research reported in this paper was funded by the Australian Centre for International Agricultural Research, Project no. ASEM/2011/009: ‘Defining intervention points for improving Lao extension’. We are grateful to ACIAR for their generous support. </w:t>
      </w:r>
      <w:r w:rsidRPr="004603A1">
        <w:rPr>
          <w:rFonts w:ascii="Arial" w:hAnsi="Arial" w:cs="Arial"/>
          <w:iCs/>
          <w:sz w:val="22"/>
          <w:szCs w:val="22"/>
        </w:rPr>
        <w:t>Fieldwork conducted for the study was approved by James Cook University’s Human Ethics Research Committee: Approval H4856</w:t>
      </w:r>
      <w:r w:rsidRPr="004603A1">
        <w:rPr>
          <w:rFonts w:ascii="Arial" w:hAnsi="Arial" w:cs="Arial"/>
          <w:sz w:val="22"/>
          <w:szCs w:val="22"/>
        </w:rPr>
        <w:t xml:space="preserve">. The authors have no </w:t>
      </w:r>
      <w:r w:rsidRPr="004603A1">
        <w:rPr>
          <w:rFonts w:ascii="Arial" w:hAnsi="Arial" w:cs="Arial"/>
          <w:sz w:val="22"/>
          <w:szCs w:val="22"/>
          <w:lang w:val="en"/>
        </w:rPr>
        <w:t>financial interest or benefit arising from the direct applications of this research.</w:t>
      </w:r>
    </w:p>
    <w:p w14:paraId="5932A6DC" w14:textId="57387749" w:rsidR="00F14B35" w:rsidRPr="00102A77" w:rsidRDefault="003D1001" w:rsidP="008D2B58">
      <w:pPr>
        <w:tabs>
          <w:tab w:val="num" w:pos="720"/>
        </w:tabs>
        <w:spacing w:before="100" w:beforeAutospacing="1" w:after="100" w:afterAutospacing="1" w:line="240" w:lineRule="auto"/>
        <w:rPr>
          <w:rFonts w:ascii="Arial" w:hAnsi="Arial" w:cs="Arial"/>
          <w:b/>
          <w:bCs/>
          <w:lang w:val="en-AU" w:eastAsia="en-AU"/>
        </w:rPr>
      </w:pPr>
      <w:r w:rsidRPr="00102A77">
        <w:rPr>
          <w:rFonts w:ascii="Arial" w:hAnsi="Arial" w:cs="Arial"/>
          <w:b/>
          <w:bCs/>
          <w:lang w:val="en-AU" w:eastAsia="en-AU"/>
        </w:rPr>
        <w:t>REFERENCES</w:t>
      </w:r>
    </w:p>
    <w:p w14:paraId="0138A7D0" w14:textId="77777777" w:rsidR="002C6487" w:rsidRPr="004603A1" w:rsidRDefault="002C6487" w:rsidP="002C6487">
      <w:pPr>
        <w:spacing w:before="240" w:after="240" w:line="240" w:lineRule="auto"/>
        <w:rPr>
          <w:rFonts w:ascii="Arial" w:eastAsia="Calibri" w:hAnsi="Arial" w:cs="Arial"/>
          <w:noProof/>
          <w:sz w:val="22"/>
          <w:szCs w:val="22"/>
          <w:lang w:val="en-US"/>
        </w:rPr>
      </w:pPr>
      <w:r w:rsidRPr="004603A1">
        <w:rPr>
          <w:rFonts w:ascii="Arial" w:hAnsi="Arial" w:cs="Arial"/>
          <w:sz w:val="22"/>
          <w:szCs w:val="22"/>
          <w:lang w:val="en-AU"/>
        </w:rPr>
        <w:t xml:space="preserve">Aguilar-Gallegos, N. M. Muñoz-Rodríguez, H. </w:t>
      </w:r>
      <w:proofErr w:type="spellStart"/>
      <w:r w:rsidRPr="004603A1">
        <w:rPr>
          <w:rFonts w:ascii="Arial" w:hAnsi="Arial" w:cs="Arial"/>
          <w:sz w:val="22"/>
          <w:szCs w:val="22"/>
          <w:lang w:val="en-AU"/>
        </w:rPr>
        <w:t>Santoyo</w:t>
      </w:r>
      <w:proofErr w:type="spellEnd"/>
      <w:r w:rsidRPr="004603A1">
        <w:rPr>
          <w:rFonts w:ascii="Arial" w:hAnsi="Arial" w:cs="Arial"/>
          <w:sz w:val="22"/>
          <w:szCs w:val="22"/>
          <w:lang w:val="en-AU"/>
        </w:rPr>
        <w:t xml:space="preserve">-Cortés, J. Aguilar-Ávila and L. </w:t>
      </w:r>
      <w:proofErr w:type="spellStart"/>
      <w:r w:rsidRPr="004603A1">
        <w:rPr>
          <w:rFonts w:ascii="Arial" w:hAnsi="Arial" w:cs="Arial"/>
          <w:sz w:val="22"/>
          <w:szCs w:val="22"/>
          <w:lang w:val="en-AU"/>
        </w:rPr>
        <w:t>Klerkx</w:t>
      </w:r>
      <w:proofErr w:type="spellEnd"/>
      <w:r w:rsidRPr="004603A1">
        <w:rPr>
          <w:rFonts w:ascii="Arial" w:hAnsi="Arial" w:cs="Arial"/>
          <w:sz w:val="22"/>
          <w:szCs w:val="22"/>
          <w:lang w:val="en-AU"/>
        </w:rPr>
        <w:t xml:space="preserve">. 2015. “Information networks that generate economic value: A study on </w:t>
      </w:r>
      <w:r w:rsidRPr="004603A1">
        <w:rPr>
          <w:rFonts w:ascii="Arial" w:eastAsia="Calibri" w:hAnsi="Arial" w:cs="Arial"/>
          <w:noProof/>
          <w:sz w:val="22"/>
          <w:szCs w:val="22"/>
          <w:lang w:val="en-US"/>
        </w:rPr>
        <w:t>clusters</w:t>
      </w:r>
      <w:r w:rsidRPr="004603A1">
        <w:rPr>
          <w:rFonts w:ascii="Arial" w:hAnsi="Arial" w:cs="Arial"/>
          <w:sz w:val="22"/>
          <w:szCs w:val="22"/>
          <w:lang w:val="en-AU"/>
        </w:rPr>
        <w:t xml:space="preserve"> of adopters of new or improved technologies and practices among oil palm growers in Mexico”</w:t>
      </w:r>
      <w:r w:rsidRPr="004603A1">
        <w:rPr>
          <w:rFonts w:ascii="Arial" w:hAnsi="Arial" w:cs="Arial"/>
          <w:i/>
          <w:sz w:val="22"/>
          <w:szCs w:val="22"/>
          <w:lang w:val="en-AU"/>
        </w:rPr>
        <w:t xml:space="preserve">. </w:t>
      </w:r>
      <w:r w:rsidRPr="004603A1">
        <w:rPr>
          <w:rFonts w:ascii="Arial" w:hAnsi="Arial" w:cs="Arial"/>
          <w:i/>
          <w:iCs/>
          <w:sz w:val="22"/>
          <w:szCs w:val="22"/>
          <w:lang w:val="en-AU"/>
        </w:rPr>
        <w:t>Agricultural Systems</w:t>
      </w:r>
      <w:r w:rsidRPr="004603A1">
        <w:rPr>
          <w:rFonts w:ascii="Arial" w:hAnsi="Arial" w:cs="Arial"/>
          <w:sz w:val="22"/>
          <w:szCs w:val="22"/>
          <w:lang w:val="en-AU"/>
        </w:rPr>
        <w:t xml:space="preserve"> 135: 122</w:t>
      </w:r>
      <w:r w:rsidRPr="004603A1">
        <w:rPr>
          <w:rFonts w:ascii="Arial" w:hAnsi="Arial" w:cs="Arial"/>
          <w:sz w:val="22"/>
          <w:szCs w:val="22"/>
          <w:lang w:eastAsia="en-AU"/>
        </w:rPr>
        <w:t>–</w:t>
      </w:r>
      <w:r w:rsidRPr="004603A1">
        <w:rPr>
          <w:rFonts w:ascii="Arial" w:hAnsi="Arial" w:cs="Arial"/>
          <w:sz w:val="22"/>
          <w:szCs w:val="22"/>
          <w:lang w:val="en-AU"/>
        </w:rPr>
        <w:t>132.</w:t>
      </w:r>
    </w:p>
    <w:p w14:paraId="57A8A9F8" w14:textId="0F35DA55" w:rsidR="00531C78" w:rsidRPr="004603A1" w:rsidRDefault="006B2344" w:rsidP="00531C78">
      <w:pPr>
        <w:spacing w:before="240" w:line="240" w:lineRule="auto"/>
        <w:rPr>
          <w:rFonts w:ascii="Arial" w:eastAsia="Calibri" w:hAnsi="Arial" w:cs="Arial"/>
          <w:noProof/>
          <w:sz w:val="22"/>
          <w:szCs w:val="22"/>
          <w:lang w:val="en-US"/>
        </w:rPr>
      </w:pPr>
      <w:r w:rsidRPr="004603A1">
        <w:rPr>
          <w:rFonts w:ascii="Arial" w:eastAsia="Calibri" w:hAnsi="Arial" w:cs="Arial"/>
          <w:noProof/>
          <w:sz w:val="22"/>
          <w:szCs w:val="22"/>
          <w:lang w:val="en-US"/>
        </w:rPr>
        <w:t xml:space="preserve">Alexander, K.S., J. </w:t>
      </w:r>
      <w:r w:rsidR="009142C8">
        <w:rPr>
          <w:rFonts w:ascii="Arial" w:eastAsia="Calibri" w:hAnsi="Arial" w:cs="Arial"/>
          <w:noProof/>
          <w:sz w:val="22"/>
          <w:szCs w:val="22"/>
          <w:lang w:val="en-US"/>
        </w:rPr>
        <w:t>Miller</w:t>
      </w:r>
      <w:r w:rsidRPr="004603A1">
        <w:rPr>
          <w:rFonts w:ascii="Arial" w:eastAsia="Calibri" w:hAnsi="Arial" w:cs="Arial"/>
          <w:noProof/>
          <w:sz w:val="22"/>
          <w:szCs w:val="22"/>
          <w:lang w:val="en-US"/>
        </w:rPr>
        <w:t xml:space="preserve"> and N. Lipscombe</w:t>
      </w:r>
      <w:r w:rsidR="007E7BED" w:rsidRPr="004603A1">
        <w:rPr>
          <w:rFonts w:ascii="Arial" w:eastAsia="Calibri" w:hAnsi="Arial" w:cs="Arial"/>
          <w:noProof/>
          <w:sz w:val="22"/>
          <w:szCs w:val="22"/>
          <w:lang w:val="en-US"/>
        </w:rPr>
        <w:t>.</w:t>
      </w:r>
      <w:r w:rsidR="002A31CD" w:rsidRPr="004603A1">
        <w:rPr>
          <w:rFonts w:ascii="Arial" w:eastAsia="Calibri" w:hAnsi="Arial" w:cs="Arial"/>
          <w:noProof/>
          <w:sz w:val="22"/>
          <w:szCs w:val="22"/>
          <w:lang w:val="en-US"/>
        </w:rPr>
        <w:t xml:space="preserve"> 2010</w:t>
      </w:r>
      <w:r w:rsidR="007E7BED" w:rsidRPr="004603A1">
        <w:rPr>
          <w:rFonts w:ascii="Arial" w:eastAsia="Calibri" w:hAnsi="Arial" w:cs="Arial"/>
          <w:noProof/>
          <w:sz w:val="22"/>
          <w:szCs w:val="22"/>
          <w:lang w:val="en-US"/>
        </w:rPr>
        <w:t>.</w:t>
      </w:r>
      <w:r w:rsidRPr="004603A1">
        <w:rPr>
          <w:rFonts w:ascii="Arial" w:eastAsia="Calibri" w:hAnsi="Arial" w:cs="Arial"/>
          <w:noProof/>
          <w:sz w:val="22"/>
          <w:szCs w:val="22"/>
          <w:lang w:val="en-US"/>
        </w:rPr>
        <w:t xml:space="preserve"> </w:t>
      </w:r>
      <w:r w:rsidR="002A31CD" w:rsidRPr="004603A1">
        <w:rPr>
          <w:rFonts w:ascii="Arial" w:eastAsia="Calibri" w:hAnsi="Arial" w:cs="Arial"/>
          <w:noProof/>
          <w:sz w:val="22"/>
          <w:szCs w:val="22"/>
          <w:lang w:val="en-US"/>
        </w:rPr>
        <w:t>“</w:t>
      </w:r>
      <w:r w:rsidRPr="004603A1">
        <w:rPr>
          <w:rFonts w:ascii="Arial" w:eastAsia="Calibri" w:hAnsi="Arial" w:cs="Arial"/>
          <w:noProof/>
          <w:sz w:val="22"/>
          <w:szCs w:val="22"/>
          <w:lang w:val="en-US"/>
        </w:rPr>
        <w:t>Sustainable Development in the Uplands of Lao PDR</w:t>
      </w:r>
      <w:r w:rsidR="002A31CD" w:rsidRPr="004603A1">
        <w:rPr>
          <w:rFonts w:ascii="Arial" w:eastAsia="Calibri" w:hAnsi="Arial" w:cs="Arial"/>
          <w:noProof/>
          <w:sz w:val="22"/>
          <w:szCs w:val="22"/>
          <w:lang w:val="en-US"/>
        </w:rPr>
        <w:t>”</w:t>
      </w:r>
      <w:r w:rsidRPr="004603A1">
        <w:rPr>
          <w:rFonts w:ascii="Arial" w:eastAsia="Calibri" w:hAnsi="Arial" w:cs="Arial"/>
          <w:noProof/>
          <w:sz w:val="22"/>
          <w:szCs w:val="22"/>
          <w:lang w:val="en-US"/>
        </w:rPr>
        <w:t xml:space="preserve">. </w:t>
      </w:r>
      <w:r w:rsidRPr="004603A1">
        <w:rPr>
          <w:rFonts w:ascii="Arial" w:eastAsia="Calibri" w:hAnsi="Arial" w:cs="Arial"/>
          <w:i/>
          <w:noProof/>
          <w:sz w:val="22"/>
          <w:szCs w:val="22"/>
          <w:lang w:val="en-US"/>
        </w:rPr>
        <w:t>Sustainable Development</w:t>
      </w:r>
      <w:r w:rsidRPr="004603A1">
        <w:rPr>
          <w:rFonts w:ascii="Arial" w:eastAsia="Calibri" w:hAnsi="Arial" w:cs="Arial"/>
          <w:noProof/>
          <w:sz w:val="22"/>
          <w:szCs w:val="22"/>
          <w:lang w:val="en-US"/>
        </w:rPr>
        <w:t xml:space="preserve"> 18:</w:t>
      </w:r>
      <w:r w:rsidR="002A31CD" w:rsidRPr="004603A1">
        <w:rPr>
          <w:rFonts w:ascii="Arial" w:eastAsia="Calibri" w:hAnsi="Arial" w:cs="Arial"/>
          <w:noProof/>
          <w:sz w:val="22"/>
          <w:szCs w:val="22"/>
          <w:lang w:val="en-US"/>
        </w:rPr>
        <w:t xml:space="preserve"> </w:t>
      </w:r>
      <w:r w:rsidRPr="004603A1">
        <w:rPr>
          <w:rFonts w:ascii="Arial" w:eastAsia="Calibri" w:hAnsi="Arial" w:cs="Arial"/>
          <w:noProof/>
          <w:sz w:val="22"/>
          <w:szCs w:val="22"/>
          <w:lang w:val="en-US"/>
        </w:rPr>
        <w:t>62–70.</w:t>
      </w:r>
      <w:r w:rsidRPr="004603A1">
        <w:rPr>
          <w:rFonts w:ascii="Arial" w:hAnsi="Arial" w:cs="Arial"/>
          <w:sz w:val="22"/>
          <w:szCs w:val="22"/>
        </w:rPr>
        <w:t xml:space="preserve"> </w:t>
      </w:r>
    </w:p>
    <w:p w14:paraId="7C1F2FF8" w14:textId="0F0F3F6A" w:rsidR="006B2344" w:rsidRPr="004603A1" w:rsidRDefault="006B2344" w:rsidP="00531C78">
      <w:pPr>
        <w:spacing w:before="240" w:line="240" w:lineRule="auto"/>
        <w:rPr>
          <w:rFonts w:ascii="Arial" w:eastAsia="Calibri" w:hAnsi="Arial" w:cs="Arial"/>
          <w:noProof/>
          <w:sz w:val="22"/>
          <w:szCs w:val="22"/>
          <w:lang w:val="en-US"/>
        </w:rPr>
      </w:pPr>
      <w:r w:rsidRPr="004603A1">
        <w:rPr>
          <w:rFonts w:ascii="Arial" w:eastAsia="Calibri" w:hAnsi="Arial" w:cs="Arial"/>
          <w:noProof/>
          <w:sz w:val="22"/>
          <w:szCs w:val="22"/>
          <w:lang w:val="en-US"/>
        </w:rPr>
        <w:t>Asia and Pacific Commission on Agricultural Statistics (APCAS)</w:t>
      </w:r>
      <w:r w:rsidR="007E7BED" w:rsidRPr="004603A1">
        <w:rPr>
          <w:rFonts w:ascii="Arial" w:eastAsia="Calibri" w:hAnsi="Arial" w:cs="Arial"/>
          <w:noProof/>
          <w:sz w:val="22"/>
          <w:szCs w:val="22"/>
          <w:lang w:val="en-US"/>
        </w:rPr>
        <w:t>.</w:t>
      </w:r>
      <w:r w:rsidRPr="004603A1">
        <w:rPr>
          <w:rFonts w:ascii="Arial" w:eastAsia="Calibri" w:hAnsi="Arial" w:cs="Arial"/>
          <w:noProof/>
          <w:sz w:val="22"/>
          <w:szCs w:val="22"/>
          <w:lang w:val="en-US"/>
        </w:rPr>
        <w:t xml:space="preserve"> </w:t>
      </w:r>
      <w:r w:rsidR="002A31CD" w:rsidRPr="004603A1">
        <w:rPr>
          <w:rFonts w:ascii="Arial" w:eastAsia="Calibri" w:hAnsi="Arial" w:cs="Arial"/>
          <w:noProof/>
          <w:sz w:val="22"/>
          <w:szCs w:val="22"/>
          <w:lang w:val="en-US"/>
        </w:rPr>
        <w:t>2012</w:t>
      </w:r>
      <w:r w:rsidR="007E7BED" w:rsidRPr="004603A1">
        <w:rPr>
          <w:rFonts w:ascii="Arial" w:eastAsia="Calibri" w:hAnsi="Arial" w:cs="Arial"/>
          <w:noProof/>
          <w:sz w:val="22"/>
          <w:szCs w:val="22"/>
          <w:lang w:val="en-US"/>
        </w:rPr>
        <w:t>.</w:t>
      </w:r>
      <w:r w:rsidRPr="004603A1">
        <w:rPr>
          <w:rFonts w:ascii="Arial" w:hAnsi="Arial" w:cs="Arial"/>
          <w:sz w:val="22"/>
          <w:szCs w:val="22"/>
        </w:rPr>
        <w:t xml:space="preserve"> </w:t>
      </w:r>
      <w:r w:rsidR="002A31CD" w:rsidRPr="004603A1">
        <w:rPr>
          <w:rFonts w:ascii="Arial" w:hAnsi="Arial" w:cs="Arial"/>
          <w:sz w:val="22"/>
          <w:szCs w:val="22"/>
        </w:rPr>
        <w:t>“</w:t>
      </w:r>
      <w:r w:rsidRPr="004603A1">
        <w:rPr>
          <w:rFonts w:ascii="Arial" w:hAnsi="Arial" w:cs="Arial"/>
          <w:sz w:val="22"/>
          <w:szCs w:val="22"/>
          <w:lang w:val="en-US"/>
        </w:rPr>
        <w:t xml:space="preserve">Asia and </w:t>
      </w:r>
      <w:r w:rsidRPr="004603A1">
        <w:rPr>
          <w:rFonts w:ascii="Arial" w:hAnsi="Arial" w:cs="Arial"/>
          <w:sz w:val="22"/>
          <w:szCs w:val="22"/>
          <w:lang w:val="en-AU"/>
        </w:rPr>
        <w:t>Pacific</w:t>
      </w:r>
      <w:r w:rsidRPr="004603A1">
        <w:rPr>
          <w:rFonts w:ascii="Arial" w:hAnsi="Arial" w:cs="Arial"/>
          <w:sz w:val="22"/>
          <w:szCs w:val="22"/>
          <w:lang w:val="en-US"/>
        </w:rPr>
        <w:t xml:space="preserve"> Commission on Agricultural Statistics</w:t>
      </w:r>
      <w:r w:rsidR="002A31CD" w:rsidRPr="004603A1">
        <w:rPr>
          <w:rFonts w:ascii="Arial" w:hAnsi="Arial" w:cs="Arial"/>
          <w:sz w:val="22"/>
          <w:szCs w:val="22"/>
          <w:lang w:val="en-US"/>
        </w:rPr>
        <w:t>”</w:t>
      </w:r>
      <w:r w:rsidRPr="004603A1">
        <w:rPr>
          <w:rFonts w:ascii="Arial" w:hAnsi="Arial" w:cs="Arial"/>
          <w:sz w:val="22"/>
          <w:szCs w:val="22"/>
          <w:lang w:val="en-US"/>
        </w:rPr>
        <w:t xml:space="preserve">, Twenty-fourth Session, Da </w:t>
      </w:r>
      <w:proofErr w:type="spellStart"/>
      <w:r w:rsidRPr="004603A1">
        <w:rPr>
          <w:rFonts w:ascii="Arial" w:hAnsi="Arial" w:cs="Arial"/>
          <w:sz w:val="22"/>
          <w:szCs w:val="22"/>
          <w:lang w:val="en-US"/>
        </w:rPr>
        <w:t>Lat</w:t>
      </w:r>
      <w:proofErr w:type="spellEnd"/>
      <w:r w:rsidRPr="004603A1">
        <w:rPr>
          <w:rFonts w:ascii="Arial" w:hAnsi="Arial" w:cs="Arial"/>
          <w:sz w:val="22"/>
          <w:szCs w:val="22"/>
          <w:lang w:val="en-US"/>
        </w:rPr>
        <w:t>, Viet Nam, 8</w:t>
      </w:r>
      <w:r w:rsidRPr="004603A1">
        <w:rPr>
          <w:rFonts w:ascii="Arial" w:hAnsi="Arial" w:cs="Arial"/>
          <w:sz w:val="22"/>
          <w:szCs w:val="22"/>
          <w:lang w:eastAsia="en-AU"/>
        </w:rPr>
        <w:t>–</w:t>
      </w:r>
      <w:r w:rsidRPr="004603A1">
        <w:rPr>
          <w:rFonts w:ascii="Arial" w:hAnsi="Arial" w:cs="Arial"/>
          <w:sz w:val="22"/>
          <w:szCs w:val="22"/>
          <w:lang w:val="en-US"/>
        </w:rPr>
        <w:t>12 October 2012 Agenda Item 7, Lao PDR – Agriculture Census.</w:t>
      </w:r>
      <w:r w:rsidRPr="004603A1">
        <w:rPr>
          <w:rFonts w:ascii="Arial" w:hAnsi="Arial" w:cs="Arial"/>
          <w:sz w:val="22"/>
          <w:szCs w:val="22"/>
        </w:rPr>
        <w:t xml:space="preserve"> </w:t>
      </w:r>
      <w:r w:rsidR="007E7BED" w:rsidRPr="004603A1">
        <w:rPr>
          <w:rFonts w:ascii="Arial" w:hAnsi="Arial" w:cs="Arial"/>
          <w:sz w:val="22"/>
          <w:szCs w:val="22"/>
        </w:rPr>
        <w:t>A</w:t>
      </w:r>
      <w:r w:rsidR="007E7BED" w:rsidRPr="004603A1">
        <w:rPr>
          <w:rFonts w:ascii="Arial" w:hAnsi="Arial" w:cs="Arial"/>
          <w:sz w:val="22"/>
          <w:szCs w:val="22"/>
          <w:lang w:eastAsia="en-AU"/>
        </w:rPr>
        <w:t>ccessed December 31. 2014.</w:t>
      </w:r>
      <w:r w:rsidR="00477C62">
        <w:rPr>
          <w:rFonts w:ascii="Arial" w:eastAsia="Calibri" w:hAnsi="Arial" w:cs="Arial"/>
          <w:noProof/>
          <w:sz w:val="22"/>
          <w:szCs w:val="22"/>
          <w:lang w:val="en-US"/>
        </w:rPr>
        <w:t xml:space="preserve"> </w:t>
      </w:r>
      <w:hyperlink r:id="rId11" w:history="1">
        <w:r w:rsidR="007E7BED" w:rsidRPr="004603A1">
          <w:rPr>
            <w:rStyle w:val="Hyperlink"/>
            <w:rFonts w:ascii="Arial" w:hAnsi="Arial" w:cs="Arial"/>
            <w:sz w:val="22"/>
            <w:szCs w:val="22"/>
            <w:lang w:val="en-US"/>
          </w:rPr>
          <w:t>www.fao.org/fileadmin/templates/ess/ess_test_folder/Workshops_Events/APCAS_24/Paper_after/APCAS-12-11_-_Lao_PDR_Census_01.pdf</w:t>
        </w:r>
      </w:hyperlink>
      <w:r w:rsidRPr="004603A1">
        <w:rPr>
          <w:rFonts w:ascii="Arial" w:hAnsi="Arial" w:cs="Arial"/>
          <w:sz w:val="22"/>
          <w:szCs w:val="22"/>
          <w:lang w:eastAsia="en-AU"/>
        </w:rPr>
        <w:t xml:space="preserve"> </w:t>
      </w:r>
    </w:p>
    <w:p w14:paraId="774F7A4A" w14:textId="3D64FAB2" w:rsidR="006B2344" w:rsidRPr="004603A1" w:rsidRDefault="002A31CD" w:rsidP="006B2344">
      <w:pPr>
        <w:spacing w:before="240" w:after="240" w:line="240" w:lineRule="auto"/>
        <w:rPr>
          <w:rFonts w:ascii="Arial" w:eastAsia="Calibri" w:hAnsi="Arial" w:cs="Arial"/>
          <w:noProof/>
          <w:sz w:val="22"/>
          <w:szCs w:val="22"/>
          <w:lang w:val="en-US"/>
        </w:rPr>
      </w:pPr>
      <w:r w:rsidRPr="004603A1">
        <w:rPr>
          <w:rFonts w:ascii="Arial" w:eastAsia="Calibri" w:hAnsi="Arial" w:cs="Arial"/>
          <w:noProof/>
          <w:sz w:val="22"/>
          <w:szCs w:val="22"/>
          <w:lang w:val="en-US"/>
        </w:rPr>
        <w:lastRenderedPageBreak/>
        <w:t xml:space="preserve">Bartlett, A. </w:t>
      </w:r>
      <w:r w:rsidR="006B2344" w:rsidRPr="004603A1">
        <w:rPr>
          <w:rFonts w:ascii="Arial" w:eastAsia="Calibri" w:hAnsi="Arial" w:cs="Arial"/>
          <w:noProof/>
          <w:sz w:val="22"/>
          <w:szCs w:val="22"/>
          <w:lang w:val="en-US"/>
        </w:rPr>
        <w:t>2012</w:t>
      </w:r>
      <w:r w:rsidR="007E7BED" w:rsidRPr="004603A1">
        <w:rPr>
          <w:rFonts w:ascii="Arial" w:eastAsia="Calibri" w:hAnsi="Arial" w:cs="Arial"/>
          <w:noProof/>
          <w:sz w:val="22"/>
          <w:szCs w:val="22"/>
          <w:lang w:val="en-US"/>
        </w:rPr>
        <w:t>.</w:t>
      </w:r>
      <w:r w:rsidR="006B2344" w:rsidRPr="004603A1">
        <w:rPr>
          <w:rFonts w:ascii="Arial" w:eastAsia="Calibri" w:hAnsi="Arial" w:cs="Arial"/>
          <w:noProof/>
          <w:sz w:val="22"/>
          <w:szCs w:val="22"/>
          <w:lang w:val="en-US"/>
        </w:rPr>
        <w:t xml:space="preserve"> </w:t>
      </w:r>
      <w:r w:rsidRPr="004603A1">
        <w:rPr>
          <w:rFonts w:ascii="Arial" w:eastAsia="Calibri" w:hAnsi="Arial" w:cs="Arial"/>
          <w:noProof/>
          <w:sz w:val="22"/>
          <w:szCs w:val="22"/>
          <w:lang w:val="en-US"/>
        </w:rPr>
        <w:t>“</w:t>
      </w:r>
      <w:r w:rsidR="006B2344" w:rsidRPr="004603A1">
        <w:rPr>
          <w:rFonts w:ascii="Arial" w:eastAsia="Calibri" w:hAnsi="Arial" w:cs="Arial"/>
          <w:noProof/>
          <w:sz w:val="22"/>
          <w:szCs w:val="22"/>
          <w:lang w:val="en-US"/>
        </w:rPr>
        <w:t xml:space="preserve">Dynamics of food security in the uplands of Laos: A summary of 10 </w:t>
      </w:r>
      <w:r w:rsidR="006B2344" w:rsidRPr="004603A1">
        <w:rPr>
          <w:rFonts w:ascii="Arial" w:hAnsi="Arial" w:cs="Arial"/>
          <w:sz w:val="22"/>
          <w:szCs w:val="22"/>
          <w:lang w:val="en-AU"/>
        </w:rPr>
        <w:t>years</w:t>
      </w:r>
      <w:r w:rsidR="006B2344" w:rsidRPr="004603A1">
        <w:rPr>
          <w:rFonts w:ascii="Arial" w:eastAsia="Calibri" w:hAnsi="Arial" w:cs="Arial"/>
          <w:noProof/>
          <w:sz w:val="22"/>
          <w:szCs w:val="22"/>
          <w:lang w:val="en-US"/>
        </w:rPr>
        <w:t xml:space="preserve"> of research</w:t>
      </w:r>
      <w:r w:rsidRPr="004603A1">
        <w:rPr>
          <w:rFonts w:ascii="Arial" w:eastAsia="Calibri" w:hAnsi="Arial" w:cs="Arial"/>
          <w:noProof/>
          <w:sz w:val="22"/>
          <w:szCs w:val="22"/>
          <w:lang w:val="en-US"/>
        </w:rPr>
        <w:t>”</w:t>
      </w:r>
      <w:r w:rsidR="006B2344" w:rsidRPr="004603A1">
        <w:rPr>
          <w:rFonts w:ascii="Arial" w:eastAsia="Calibri" w:hAnsi="Arial" w:cs="Arial"/>
          <w:noProof/>
          <w:sz w:val="22"/>
          <w:szCs w:val="22"/>
          <w:lang w:val="en-US"/>
        </w:rPr>
        <w:t>. Northern Uplands Development Programme (NUDP) and National Agriculture and Forestry Research Institute (NAFRI).Vientiane, Laos.</w:t>
      </w:r>
    </w:p>
    <w:p w14:paraId="3F135109" w14:textId="7E6680B7" w:rsidR="006B2344" w:rsidRDefault="006B2344" w:rsidP="006B2344">
      <w:pPr>
        <w:spacing w:before="240" w:after="240" w:line="240" w:lineRule="auto"/>
        <w:rPr>
          <w:rFonts w:ascii="Arial" w:hAnsi="Arial" w:cs="Arial"/>
          <w:sz w:val="22"/>
          <w:szCs w:val="22"/>
        </w:rPr>
      </w:pPr>
      <w:r w:rsidRPr="004603A1">
        <w:rPr>
          <w:rFonts w:ascii="Arial" w:hAnsi="Arial" w:cs="Arial"/>
          <w:noProof/>
          <w:sz w:val="22"/>
          <w:szCs w:val="22"/>
          <w:lang w:val="en-US"/>
        </w:rPr>
        <w:t>Basu, S. and C. Leeuwis</w:t>
      </w:r>
      <w:r w:rsidR="007E7BED" w:rsidRPr="004603A1">
        <w:rPr>
          <w:rFonts w:ascii="Arial" w:hAnsi="Arial" w:cs="Arial"/>
          <w:noProof/>
          <w:sz w:val="22"/>
          <w:szCs w:val="22"/>
          <w:lang w:val="en-US"/>
        </w:rPr>
        <w:t>.</w:t>
      </w:r>
      <w:r w:rsidR="002A31CD" w:rsidRPr="004603A1">
        <w:rPr>
          <w:rFonts w:ascii="Arial" w:hAnsi="Arial" w:cs="Arial"/>
          <w:noProof/>
          <w:sz w:val="22"/>
          <w:szCs w:val="22"/>
          <w:lang w:val="en-US"/>
        </w:rPr>
        <w:t xml:space="preserve"> 2012</w:t>
      </w:r>
      <w:r w:rsidR="007E7BED" w:rsidRPr="004603A1">
        <w:rPr>
          <w:rFonts w:ascii="Arial" w:hAnsi="Arial" w:cs="Arial"/>
          <w:noProof/>
          <w:sz w:val="22"/>
          <w:szCs w:val="22"/>
          <w:lang w:val="en-US"/>
        </w:rPr>
        <w:t>.</w:t>
      </w:r>
      <w:r w:rsidRPr="004603A1">
        <w:rPr>
          <w:rFonts w:ascii="Arial" w:hAnsi="Arial" w:cs="Arial"/>
          <w:noProof/>
          <w:sz w:val="22"/>
          <w:szCs w:val="22"/>
          <w:lang w:val="en-US"/>
        </w:rPr>
        <w:t xml:space="preserve"> </w:t>
      </w:r>
      <w:r w:rsidR="002A31CD" w:rsidRPr="004603A1">
        <w:rPr>
          <w:rFonts w:ascii="Arial" w:hAnsi="Arial" w:cs="Arial"/>
          <w:noProof/>
          <w:sz w:val="22"/>
          <w:szCs w:val="22"/>
          <w:lang w:val="en-US"/>
        </w:rPr>
        <w:t>“</w:t>
      </w:r>
      <w:r w:rsidRPr="004603A1">
        <w:rPr>
          <w:rFonts w:ascii="Arial" w:hAnsi="Arial" w:cs="Arial"/>
          <w:noProof/>
          <w:sz w:val="22"/>
          <w:szCs w:val="22"/>
          <w:lang w:val="en-US"/>
        </w:rPr>
        <w:t xml:space="preserve">Understanding the rapid spread of System of Rice </w:t>
      </w:r>
      <w:r w:rsidRPr="004603A1">
        <w:rPr>
          <w:rFonts w:ascii="Arial" w:hAnsi="Arial" w:cs="Arial"/>
          <w:sz w:val="22"/>
          <w:szCs w:val="22"/>
          <w:lang w:val="en-AU"/>
        </w:rPr>
        <w:t>Intensification</w:t>
      </w:r>
      <w:r w:rsidRPr="004603A1">
        <w:rPr>
          <w:rFonts w:ascii="Arial" w:hAnsi="Arial" w:cs="Arial"/>
          <w:noProof/>
          <w:sz w:val="22"/>
          <w:szCs w:val="22"/>
          <w:lang w:val="en-US"/>
        </w:rPr>
        <w:t xml:space="preserve"> (SRI) in Andhra Pradesh: Exploring the building of support networks and media representation</w:t>
      </w:r>
      <w:r w:rsidR="002A31CD" w:rsidRPr="004603A1">
        <w:rPr>
          <w:rFonts w:ascii="Arial" w:hAnsi="Arial" w:cs="Arial"/>
          <w:noProof/>
          <w:sz w:val="22"/>
          <w:szCs w:val="22"/>
          <w:lang w:val="en-US"/>
        </w:rPr>
        <w:t>”</w:t>
      </w:r>
      <w:r w:rsidRPr="004603A1">
        <w:rPr>
          <w:rFonts w:ascii="Arial" w:hAnsi="Arial" w:cs="Arial"/>
          <w:noProof/>
          <w:sz w:val="22"/>
          <w:szCs w:val="22"/>
          <w:lang w:val="en-US"/>
        </w:rPr>
        <w:t xml:space="preserve">. </w:t>
      </w:r>
      <w:r w:rsidRPr="004603A1">
        <w:rPr>
          <w:rFonts w:ascii="Arial" w:hAnsi="Arial" w:cs="Arial"/>
          <w:i/>
          <w:noProof/>
          <w:sz w:val="22"/>
          <w:szCs w:val="22"/>
          <w:lang w:val="en-US"/>
        </w:rPr>
        <w:t>Agricultural Systems</w:t>
      </w:r>
      <w:r w:rsidRPr="004603A1">
        <w:rPr>
          <w:rFonts w:ascii="Arial" w:hAnsi="Arial" w:cs="Arial"/>
          <w:noProof/>
          <w:sz w:val="22"/>
          <w:szCs w:val="22"/>
          <w:lang w:val="en-US"/>
        </w:rPr>
        <w:t xml:space="preserve"> 111:</w:t>
      </w:r>
      <w:r w:rsidR="007E7BED" w:rsidRPr="004603A1">
        <w:rPr>
          <w:rFonts w:ascii="Arial" w:hAnsi="Arial" w:cs="Arial"/>
          <w:noProof/>
          <w:sz w:val="22"/>
          <w:szCs w:val="22"/>
          <w:lang w:val="en-US"/>
        </w:rPr>
        <w:t xml:space="preserve"> </w:t>
      </w:r>
      <w:r w:rsidRPr="004603A1">
        <w:rPr>
          <w:rFonts w:ascii="Arial" w:hAnsi="Arial" w:cs="Arial"/>
          <w:noProof/>
          <w:sz w:val="22"/>
          <w:szCs w:val="22"/>
          <w:lang w:val="en-US"/>
        </w:rPr>
        <w:t>34–</w:t>
      </w:r>
      <w:r w:rsidRPr="004603A1">
        <w:rPr>
          <w:rFonts w:ascii="Arial" w:hAnsi="Arial" w:cs="Arial"/>
          <w:sz w:val="22"/>
          <w:szCs w:val="22"/>
        </w:rPr>
        <w:t>44.</w:t>
      </w:r>
    </w:p>
    <w:p w14:paraId="08AD7092" w14:textId="0CBB9475" w:rsidR="00755E2A" w:rsidRPr="00755E2A" w:rsidRDefault="00755E2A" w:rsidP="00755E2A">
      <w:pPr>
        <w:autoSpaceDE w:val="0"/>
        <w:autoSpaceDN w:val="0"/>
        <w:adjustRightInd w:val="0"/>
        <w:spacing w:line="240" w:lineRule="auto"/>
        <w:rPr>
          <w:rFonts w:ascii="Arial" w:hAnsi="Arial" w:cs="Arial"/>
          <w:sz w:val="22"/>
          <w:szCs w:val="22"/>
          <w:lang w:val="en-AU"/>
        </w:rPr>
      </w:pPr>
      <w:proofErr w:type="spellStart"/>
      <w:r w:rsidRPr="00755E2A">
        <w:rPr>
          <w:rFonts w:ascii="Arial" w:hAnsi="Arial" w:cs="Arial"/>
          <w:sz w:val="22"/>
          <w:szCs w:val="22"/>
          <w:lang w:val="en-AU"/>
        </w:rPr>
        <w:t>Belloni</w:t>
      </w:r>
      <w:proofErr w:type="spellEnd"/>
      <w:r w:rsidRPr="00755E2A">
        <w:rPr>
          <w:rFonts w:ascii="Arial" w:hAnsi="Arial" w:cs="Arial"/>
          <w:sz w:val="22"/>
          <w:szCs w:val="22"/>
          <w:lang w:val="en-AU"/>
        </w:rPr>
        <w:t xml:space="preserve">, R. 2014. “Building civil society in Lao PDR: </w:t>
      </w:r>
      <w:proofErr w:type="gramStart"/>
      <w:r w:rsidRPr="00755E2A">
        <w:rPr>
          <w:rFonts w:ascii="Arial" w:hAnsi="Arial" w:cs="Arial"/>
          <w:sz w:val="22"/>
          <w:szCs w:val="22"/>
          <w:lang w:val="en-AU"/>
        </w:rPr>
        <w:t>the</w:t>
      </w:r>
      <w:proofErr w:type="gramEnd"/>
      <w:r w:rsidRPr="00755E2A">
        <w:rPr>
          <w:rFonts w:ascii="Arial" w:hAnsi="Arial" w:cs="Arial"/>
          <w:sz w:val="22"/>
          <w:szCs w:val="22"/>
          <w:lang w:val="en-AU"/>
        </w:rPr>
        <w:t xml:space="preserve"> Decree on Associations”. </w:t>
      </w:r>
      <w:r w:rsidRPr="00755E2A">
        <w:rPr>
          <w:rFonts w:ascii="Arial" w:hAnsi="Arial" w:cs="Arial"/>
          <w:i/>
          <w:sz w:val="22"/>
          <w:szCs w:val="22"/>
          <w:lang w:val="en-AU"/>
        </w:rPr>
        <w:t>Development in Practice</w:t>
      </w:r>
      <w:r w:rsidRPr="00755E2A">
        <w:rPr>
          <w:rFonts w:ascii="Arial" w:hAnsi="Arial" w:cs="Arial"/>
          <w:sz w:val="22"/>
          <w:szCs w:val="22"/>
          <w:lang w:val="en-AU"/>
        </w:rPr>
        <w:t xml:space="preserve"> 24(3): 353</w:t>
      </w:r>
      <w:r w:rsidRPr="00755E2A">
        <w:rPr>
          <w:rFonts w:ascii="Arial" w:hAnsi="Arial" w:cs="Arial"/>
          <w:noProof/>
          <w:sz w:val="22"/>
          <w:szCs w:val="22"/>
          <w:lang w:val="en-US"/>
        </w:rPr>
        <w:t>-</w:t>
      </w:r>
      <w:r>
        <w:rPr>
          <w:rFonts w:ascii="Arial" w:hAnsi="Arial" w:cs="Arial"/>
          <w:sz w:val="22"/>
          <w:szCs w:val="22"/>
          <w:lang w:val="en-AU"/>
        </w:rPr>
        <w:t>365.</w:t>
      </w:r>
    </w:p>
    <w:p w14:paraId="3AB5E655" w14:textId="03DE2164" w:rsidR="00E2121B" w:rsidRPr="00E2121B" w:rsidRDefault="00446A7A" w:rsidP="006B2344">
      <w:pPr>
        <w:spacing w:before="240" w:after="240" w:line="240" w:lineRule="auto"/>
        <w:rPr>
          <w:rFonts w:ascii="Arial" w:hAnsi="Arial" w:cs="Arial"/>
          <w:sz w:val="22"/>
          <w:szCs w:val="22"/>
        </w:rPr>
      </w:pPr>
      <w:r>
        <w:rPr>
          <w:rFonts w:ascii="Arial" w:hAnsi="Arial" w:cs="Arial"/>
          <w:sz w:val="22"/>
          <w:szCs w:val="22"/>
        </w:rPr>
        <w:t>Case, P., J. Connell</w:t>
      </w:r>
      <w:r w:rsidR="00E2121B">
        <w:rPr>
          <w:rFonts w:ascii="Arial" w:hAnsi="Arial" w:cs="Arial"/>
          <w:sz w:val="22"/>
          <w:szCs w:val="22"/>
        </w:rPr>
        <w:t xml:space="preserve"> and </w:t>
      </w:r>
      <w:r>
        <w:rPr>
          <w:rFonts w:ascii="Arial" w:hAnsi="Arial" w:cs="Arial"/>
          <w:sz w:val="22"/>
          <w:szCs w:val="22"/>
        </w:rPr>
        <w:t>M. Jones. Forthcoming.</w:t>
      </w:r>
      <w:r w:rsidR="00E2121B">
        <w:rPr>
          <w:rFonts w:ascii="Arial" w:hAnsi="Arial" w:cs="Arial"/>
          <w:sz w:val="22"/>
          <w:szCs w:val="22"/>
        </w:rPr>
        <w:t xml:space="preserve"> “The language of leadership in Laos”. </w:t>
      </w:r>
      <w:r w:rsidR="00E2121B">
        <w:rPr>
          <w:rFonts w:ascii="Arial" w:hAnsi="Arial" w:cs="Arial"/>
          <w:i/>
          <w:sz w:val="22"/>
          <w:szCs w:val="22"/>
        </w:rPr>
        <w:t>Leadership</w:t>
      </w:r>
      <w:r w:rsidR="00E2121B">
        <w:rPr>
          <w:rFonts w:ascii="Arial" w:hAnsi="Arial" w:cs="Arial"/>
          <w:sz w:val="22"/>
          <w:szCs w:val="22"/>
        </w:rPr>
        <w:t>.</w:t>
      </w:r>
    </w:p>
    <w:p w14:paraId="63188C2D" w14:textId="7AB65D0C" w:rsidR="006B2344" w:rsidRPr="004603A1" w:rsidRDefault="006B2344" w:rsidP="006B2344">
      <w:pPr>
        <w:spacing w:before="240" w:after="240" w:line="240" w:lineRule="auto"/>
        <w:rPr>
          <w:rFonts w:ascii="Arial" w:eastAsia="Calibri" w:hAnsi="Arial" w:cs="Arial"/>
          <w:noProof/>
          <w:sz w:val="22"/>
          <w:szCs w:val="22"/>
          <w:lang w:val="en-US"/>
        </w:rPr>
      </w:pPr>
      <w:r w:rsidRPr="004603A1">
        <w:rPr>
          <w:rFonts w:ascii="Arial" w:hAnsi="Arial" w:cs="Arial"/>
          <w:sz w:val="22"/>
          <w:szCs w:val="22"/>
          <w:lang w:val="en-AU"/>
        </w:rPr>
        <w:t>C</w:t>
      </w:r>
      <w:r w:rsidR="002A31CD" w:rsidRPr="004603A1">
        <w:rPr>
          <w:rFonts w:ascii="Arial" w:hAnsi="Arial" w:cs="Arial"/>
          <w:sz w:val="22"/>
          <w:szCs w:val="22"/>
          <w:lang w:val="en-AU"/>
        </w:rPr>
        <w:t>astella, J. C.</w:t>
      </w:r>
      <w:r w:rsidR="00372E6F" w:rsidRPr="004603A1">
        <w:rPr>
          <w:rFonts w:ascii="Arial" w:hAnsi="Arial" w:cs="Arial"/>
          <w:sz w:val="22"/>
          <w:szCs w:val="22"/>
          <w:lang w:val="en-AU"/>
        </w:rPr>
        <w:t xml:space="preserve"> and</w:t>
      </w:r>
      <w:r w:rsidR="002A31CD" w:rsidRPr="004603A1">
        <w:rPr>
          <w:rFonts w:ascii="Arial" w:hAnsi="Arial" w:cs="Arial"/>
          <w:sz w:val="22"/>
          <w:szCs w:val="22"/>
          <w:lang w:val="en-AU"/>
        </w:rPr>
        <w:t xml:space="preserve"> </w:t>
      </w:r>
      <w:r w:rsidR="007E7BED" w:rsidRPr="004603A1">
        <w:rPr>
          <w:rFonts w:ascii="Arial" w:hAnsi="Arial" w:cs="Arial"/>
          <w:sz w:val="22"/>
          <w:szCs w:val="22"/>
          <w:lang w:val="en-AU"/>
        </w:rPr>
        <w:t xml:space="preserve">B. </w:t>
      </w:r>
      <w:proofErr w:type="spellStart"/>
      <w:r w:rsidR="007E7BED" w:rsidRPr="004603A1">
        <w:rPr>
          <w:rFonts w:ascii="Arial" w:hAnsi="Arial" w:cs="Arial"/>
          <w:sz w:val="22"/>
          <w:szCs w:val="22"/>
          <w:lang w:val="en-AU"/>
        </w:rPr>
        <w:t>Bouahom</w:t>
      </w:r>
      <w:proofErr w:type="spellEnd"/>
      <w:r w:rsidR="007E7BED" w:rsidRPr="004603A1">
        <w:rPr>
          <w:rFonts w:ascii="Arial" w:hAnsi="Arial" w:cs="Arial"/>
          <w:sz w:val="22"/>
          <w:szCs w:val="22"/>
          <w:lang w:val="en-AU"/>
        </w:rPr>
        <w:t>.</w:t>
      </w:r>
      <w:r w:rsidR="002A31CD" w:rsidRPr="004603A1">
        <w:rPr>
          <w:rFonts w:ascii="Arial" w:hAnsi="Arial" w:cs="Arial"/>
          <w:sz w:val="22"/>
          <w:szCs w:val="22"/>
          <w:lang w:val="en-AU"/>
        </w:rPr>
        <w:t xml:space="preserve"> 2014</w:t>
      </w:r>
      <w:r w:rsidR="007E7BED" w:rsidRPr="004603A1">
        <w:rPr>
          <w:rFonts w:ascii="Arial" w:hAnsi="Arial" w:cs="Arial"/>
          <w:sz w:val="22"/>
          <w:szCs w:val="22"/>
          <w:lang w:val="en-AU"/>
        </w:rPr>
        <w:t>.</w:t>
      </w:r>
      <w:r w:rsidRPr="004603A1">
        <w:rPr>
          <w:rFonts w:ascii="Arial" w:hAnsi="Arial" w:cs="Arial"/>
          <w:sz w:val="22"/>
          <w:szCs w:val="22"/>
          <w:lang w:val="en-AU"/>
        </w:rPr>
        <w:t xml:space="preserve"> </w:t>
      </w:r>
      <w:r w:rsidR="002A31CD" w:rsidRPr="004603A1">
        <w:rPr>
          <w:rFonts w:ascii="Arial" w:hAnsi="Arial" w:cs="Arial"/>
          <w:sz w:val="22"/>
          <w:szCs w:val="22"/>
          <w:lang w:val="en-AU"/>
        </w:rPr>
        <w:t>“</w:t>
      </w:r>
      <w:r w:rsidRPr="004603A1">
        <w:rPr>
          <w:rFonts w:ascii="Arial" w:hAnsi="Arial" w:cs="Arial"/>
          <w:sz w:val="22"/>
          <w:szCs w:val="22"/>
          <w:lang w:val="en-AU"/>
        </w:rPr>
        <w:t>Farmer cooperatives are the missing link to meet market demands in Laos</w:t>
      </w:r>
      <w:r w:rsidR="002A31CD" w:rsidRPr="004603A1">
        <w:rPr>
          <w:rFonts w:ascii="Arial" w:hAnsi="Arial" w:cs="Arial"/>
          <w:sz w:val="22"/>
          <w:szCs w:val="22"/>
          <w:lang w:val="en-AU"/>
        </w:rPr>
        <w:t>”</w:t>
      </w:r>
      <w:r w:rsidRPr="004603A1">
        <w:rPr>
          <w:rFonts w:ascii="Arial" w:hAnsi="Arial" w:cs="Arial"/>
          <w:sz w:val="22"/>
          <w:szCs w:val="22"/>
          <w:lang w:val="en-AU"/>
        </w:rPr>
        <w:t xml:space="preserve">. </w:t>
      </w:r>
      <w:r w:rsidR="007E7BED" w:rsidRPr="004603A1">
        <w:rPr>
          <w:rFonts w:ascii="Arial" w:hAnsi="Arial" w:cs="Arial"/>
          <w:i/>
          <w:iCs/>
          <w:sz w:val="22"/>
          <w:szCs w:val="22"/>
          <w:lang w:val="en-AU"/>
        </w:rPr>
        <w:t>Development in Practice</w:t>
      </w:r>
      <w:r w:rsidRPr="004603A1">
        <w:rPr>
          <w:rFonts w:ascii="Arial" w:hAnsi="Arial" w:cs="Arial"/>
          <w:i/>
          <w:iCs/>
          <w:sz w:val="22"/>
          <w:szCs w:val="22"/>
          <w:lang w:val="en-AU"/>
        </w:rPr>
        <w:t xml:space="preserve"> </w:t>
      </w:r>
      <w:r w:rsidRPr="004603A1">
        <w:rPr>
          <w:rFonts w:ascii="Arial" w:hAnsi="Arial" w:cs="Arial"/>
          <w:iCs/>
          <w:sz w:val="22"/>
          <w:szCs w:val="22"/>
          <w:lang w:val="en-AU"/>
        </w:rPr>
        <w:t>24</w:t>
      </w:r>
      <w:r w:rsidR="007E7BED" w:rsidRPr="004603A1">
        <w:rPr>
          <w:rFonts w:ascii="Arial" w:hAnsi="Arial" w:cs="Arial"/>
          <w:sz w:val="22"/>
          <w:szCs w:val="22"/>
          <w:lang w:val="en-AU"/>
        </w:rPr>
        <w:t xml:space="preserve">(2): </w:t>
      </w:r>
      <w:r w:rsidRPr="004603A1">
        <w:rPr>
          <w:rFonts w:ascii="Arial" w:hAnsi="Arial" w:cs="Arial"/>
          <w:sz w:val="22"/>
          <w:szCs w:val="22"/>
          <w:lang w:val="en-AU"/>
        </w:rPr>
        <w:t>185–198.</w:t>
      </w:r>
    </w:p>
    <w:p w14:paraId="4B0D05FA" w14:textId="2B483F20" w:rsidR="009142C8" w:rsidRDefault="008C78A7" w:rsidP="006B2344">
      <w:pPr>
        <w:spacing w:before="240" w:after="240" w:line="240" w:lineRule="auto"/>
        <w:rPr>
          <w:rFonts w:ascii="Arial" w:hAnsi="Arial" w:cs="Arial"/>
          <w:sz w:val="22"/>
          <w:szCs w:val="22"/>
          <w:lang w:eastAsia="en-AU"/>
        </w:rPr>
      </w:pPr>
      <w:r w:rsidRPr="008C78A7">
        <w:rPr>
          <w:rFonts w:ascii="Arial" w:eastAsia="Calibri" w:hAnsi="Arial" w:cs="Arial"/>
          <w:noProof/>
          <w:sz w:val="22"/>
          <w:szCs w:val="22"/>
          <w:lang w:val="en-US"/>
        </w:rPr>
        <w:t>Cen</w:t>
      </w:r>
      <w:r w:rsidR="009142C8">
        <w:rPr>
          <w:rFonts w:ascii="Arial" w:eastAsia="Calibri" w:hAnsi="Arial" w:cs="Arial"/>
          <w:noProof/>
          <w:sz w:val="22"/>
          <w:szCs w:val="22"/>
          <w:lang w:val="en-US"/>
        </w:rPr>
        <w:t>tral Intelligence Agency (CIA). 2015.</w:t>
      </w:r>
      <w:r w:rsidRPr="008C78A7">
        <w:rPr>
          <w:rFonts w:ascii="Arial" w:eastAsia="Calibri" w:hAnsi="Arial" w:cs="Arial"/>
          <w:noProof/>
          <w:sz w:val="22"/>
          <w:szCs w:val="22"/>
          <w:lang w:val="en-US"/>
        </w:rPr>
        <w:t xml:space="preserve"> ‘The World Factbook East &amp; SouthEast Asia: Laos’.</w:t>
      </w:r>
      <w:r w:rsidRPr="008C78A7">
        <w:rPr>
          <w:rFonts w:ascii="Arial" w:eastAsia="Calibri" w:hAnsi="Arial" w:cs="Arial"/>
          <w:i/>
          <w:noProof/>
          <w:sz w:val="22"/>
          <w:szCs w:val="22"/>
          <w:lang w:val="en-US"/>
        </w:rPr>
        <w:t xml:space="preserve"> </w:t>
      </w:r>
      <w:hyperlink r:id="rId12" w:history="1">
        <w:r w:rsidRPr="008C78A7">
          <w:rPr>
            <w:rStyle w:val="Hyperlink"/>
            <w:rFonts w:ascii="Arial" w:eastAsia="Calibri" w:hAnsi="Arial" w:cs="Arial"/>
            <w:noProof/>
            <w:sz w:val="22"/>
            <w:szCs w:val="22"/>
            <w:lang w:val="en-US"/>
          </w:rPr>
          <w:t>https://www.cia.gov/library/publications/the-world-factbook/geos/la.html</w:t>
        </w:r>
      </w:hyperlink>
      <w:r w:rsidRPr="008C78A7">
        <w:rPr>
          <w:rFonts w:ascii="Arial" w:eastAsia="Calibri" w:hAnsi="Arial" w:cs="Arial"/>
          <w:i/>
          <w:noProof/>
          <w:sz w:val="22"/>
          <w:szCs w:val="22"/>
          <w:lang w:val="en-US"/>
        </w:rPr>
        <w:t xml:space="preserve"> </w:t>
      </w:r>
      <w:r w:rsidRPr="008C78A7">
        <w:rPr>
          <w:rFonts w:ascii="Arial" w:hAnsi="Arial" w:cs="Arial"/>
          <w:sz w:val="22"/>
          <w:szCs w:val="22"/>
          <w:lang w:eastAsia="en-AU"/>
        </w:rPr>
        <w:t>(accessed 5 August 2016)</w:t>
      </w:r>
      <w:r w:rsidR="009142C8">
        <w:rPr>
          <w:rFonts w:ascii="Arial" w:hAnsi="Arial" w:cs="Arial"/>
          <w:sz w:val="22"/>
          <w:szCs w:val="22"/>
          <w:lang w:eastAsia="en-AU"/>
        </w:rPr>
        <w:t xml:space="preserve"> </w:t>
      </w:r>
    </w:p>
    <w:p w14:paraId="5C86E636" w14:textId="4DAB2122" w:rsidR="006B2344" w:rsidRPr="004603A1" w:rsidRDefault="006B2344" w:rsidP="006B2344">
      <w:pPr>
        <w:spacing w:before="240" w:after="240" w:line="240" w:lineRule="auto"/>
        <w:rPr>
          <w:rFonts w:ascii="Arial" w:hAnsi="Arial" w:cs="Arial"/>
          <w:sz w:val="22"/>
          <w:szCs w:val="22"/>
          <w:lang w:val="en-AU"/>
        </w:rPr>
      </w:pPr>
      <w:proofErr w:type="spellStart"/>
      <w:r w:rsidRPr="004603A1">
        <w:rPr>
          <w:rFonts w:ascii="Arial" w:hAnsi="Arial" w:cs="Arial"/>
          <w:sz w:val="22"/>
          <w:szCs w:val="22"/>
          <w:lang w:val="en-AU"/>
        </w:rPr>
        <w:t>Estudillo</w:t>
      </w:r>
      <w:proofErr w:type="spellEnd"/>
      <w:r w:rsidRPr="004603A1">
        <w:rPr>
          <w:rFonts w:ascii="Arial" w:hAnsi="Arial" w:cs="Arial"/>
          <w:sz w:val="22"/>
          <w:szCs w:val="22"/>
          <w:lang w:val="en-AU"/>
        </w:rPr>
        <w:t>, J. P., Y. Mano and S. Seng-</w:t>
      </w:r>
      <w:proofErr w:type="spellStart"/>
      <w:r w:rsidRPr="004603A1">
        <w:rPr>
          <w:rFonts w:ascii="Arial" w:hAnsi="Arial" w:cs="Arial"/>
          <w:sz w:val="22"/>
          <w:szCs w:val="22"/>
          <w:lang w:val="en-AU"/>
        </w:rPr>
        <w:t>Arloun</w:t>
      </w:r>
      <w:proofErr w:type="spellEnd"/>
      <w:r w:rsidR="007E7BED" w:rsidRPr="004603A1">
        <w:rPr>
          <w:rFonts w:ascii="Arial" w:hAnsi="Arial" w:cs="Arial"/>
          <w:sz w:val="22"/>
          <w:szCs w:val="22"/>
          <w:lang w:val="en-AU"/>
        </w:rPr>
        <w:t>.</w:t>
      </w:r>
      <w:r w:rsidR="002A31CD" w:rsidRPr="004603A1">
        <w:rPr>
          <w:rFonts w:ascii="Arial" w:hAnsi="Arial" w:cs="Arial"/>
          <w:sz w:val="22"/>
          <w:szCs w:val="22"/>
          <w:lang w:val="en-AU"/>
        </w:rPr>
        <w:t xml:space="preserve"> 2013</w:t>
      </w:r>
      <w:r w:rsidRPr="004603A1">
        <w:rPr>
          <w:rFonts w:ascii="Arial" w:hAnsi="Arial" w:cs="Arial"/>
          <w:sz w:val="22"/>
          <w:szCs w:val="22"/>
          <w:lang w:val="en-AU"/>
        </w:rPr>
        <w:t xml:space="preserve">. </w:t>
      </w:r>
      <w:r w:rsidR="002A31CD" w:rsidRPr="004603A1">
        <w:rPr>
          <w:rFonts w:ascii="Arial" w:hAnsi="Arial" w:cs="Arial"/>
          <w:sz w:val="22"/>
          <w:szCs w:val="22"/>
          <w:lang w:val="en-AU"/>
        </w:rPr>
        <w:t>“</w:t>
      </w:r>
      <w:r w:rsidRPr="004603A1">
        <w:rPr>
          <w:rFonts w:ascii="Arial" w:hAnsi="Arial" w:cs="Arial"/>
          <w:sz w:val="22"/>
          <w:szCs w:val="22"/>
          <w:lang w:val="en-AU"/>
        </w:rPr>
        <w:t>Job Choice of Three Generations in Rural Laos</w:t>
      </w:r>
      <w:r w:rsidR="002A31CD" w:rsidRPr="004603A1">
        <w:rPr>
          <w:rFonts w:ascii="Arial" w:hAnsi="Arial" w:cs="Arial"/>
          <w:sz w:val="22"/>
          <w:szCs w:val="22"/>
          <w:lang w:val="en-AU"/>
        </w:rPr>
        <w:t>”</w:t>
      </w:r>
      <w:r w:rsidRPr="004603A1">
        <w:rPr>
          <w:rFonts w:ascii="Arial" w:hAnsi="Arial" w:cs="Arial"/>
          <w:sz w:val="22"/>
          <w:szCs w:val="22"/>
          <w:lang w:val="en-AU"/>
        </w:rPr>
        <w:t xml:space="preserve">. </w:t>
      </w:r>
      <w:r w:rsidRPr="004603A1">
        <w:rPr>
          <w:rFonts w:ascii="Arial" w:hAnsi="Arial" w:cs="Arial"/>
          <w:i/>
          <w:sz w:val="22"/>
          <w:szCs w:val="22"/>
          <w:lang w:val="en-AU"/>
        </w:rPr>
        <w:t>The Journal of Development Studies</w:t>
      </w:r>
      <w:r w:rsidRPr="004603A1">
        <w:rPr>
          <w:rFonts w:ascii="Arial" w:hAnsi="Arial" w:cs="Arial"/>
          <w:sz w:val="22"/>
          <w:szCs w:val="22"/>
          <w:lang w:val="en-AU"/>
        </w:rPr>
        <w:t xml:space="preserve"> 49:</w:t>
      </w:r>
      <w:r w:rsidR="007E7BED" w:rsidRPr="004603A1">
        <w:rPr>
          <w:rFonts w:ascii="Arial" w:hAnsi="Arial" w:cs="Arial"/>
          <w:sz w:val="22"/>
          <w:szCs w:val="22"/>
          <w:lang w:val="en-AU"/>
        </w:rPr>
        <w:t xml:space="preserve"> </w:t>
      </w:r>
      <w:r w:rsidRPr="004603A1">
        <w:rPr>
          <w:rFonts w:ascii="Arial" w:hAnsi="Arial" w:cs="Arial"/>
          <w:sz w:val="22"/>
          <w:szCs w:val="22"/>
          <w:lang w:val="en-AU"/>
        </w:rPr>
        <w:t>991</w:t>
      </w:r>
      <w:r w:rsidRPr="004603A1">
        <w:rPr>
          <w:rFonts w:ascii="Arial" w:hAnsi="Arial" w:cs="Arial"/>
          <w:noProof/>
          <w:sz w:val="22"/>
          <w:szCs w:val="22"/>
          <w:lang w:val="en-US"/>
        </w:rPr>
        <w:t>–</w:t>
      </w:r>
      <w:r w:rsidRPr="004603A1">
        <w:rPr>
          <w:rFonts w:ascii="Arial" w:hAnsi="Arial" w:cs="Arial"/>
          <w:sz w:val="22"/>
          <w:szCs w:val="22"/>
          <w:lang w:val="en-AU"/>
        </w:rPr>
        <w:t>1009.</w:t>
      </w:r>
    </w:p>
    <w:p w14:paraId="3E3A8168" w14:textId="08C534F5" w:rsidR="006B2344" w:rsidRPr="004603A1" w:rsidRDefault="006B2344" w:rsidP="006B2344">
      <w:pPr>
        <w:spacing w:before="240" w:after="240" w:line="240" w:lineRule="auto"/>
        <w:rPr>
          <w:rFonts w:ascii="Arial" w:hAnsi="Arial" w:cs="Arial"/>
          <w:sz w:val="22"/>
          <w:szCs w:val="22"/>
          <w:lang w:val="en-US"/>
        </w:rPr>
      </w:pPr>
      <w:r w:rsidRPr="004603A1">
        <w:rPr>
          <w:rFonts w:ascii="Arial" w:eastAsia="Calibri" w:hAnsi="Arial" w:cs="Arial"/>
          <w:noProof/>
          <w:sz w:val="22"/>
          <w:szCs w:val="22"/>
          <w:lang w:val="en-US"/>
        </w:rPr>
        <w:t>Folkard, A., B. Virvong, J.G. Connell, and V. Photakhoun</w:t>
      </w:r>
      <w:r w:rsidR="007E7BED" w:rsidRPr="004603A1">
        <w:rPr>
          <w:rFonts w:ascii="Arial" w:eastAsia="Calibri" w:hAnsi="Arial" w:cs="Arial"/>
          <w:noProof/>
          <w:sz w:val="22"/>
          <w:szCs w:val="22"/>
          <w:lang w:val="en-US"/>
        </w:rPr>
        <w:t>.</w:t>
      </w:r>
      <w:r w:rsidR="002A31CD" w:rsidRPr="004603A1">
        <w:rPr>
          <w:rFonts w:ascii="Arial" w:eastAsia="Calibri" w:hAnsi="Arial" w:cs="Arial"/>
          <w:noProof/>
          <w:sz w:val="22"/>
          <w:szCs w:val="22"/>
          <w:lang w:val="en-US"/>
        </w:rPr>
        <w:t xml:space="preserve"> </w:t>
      </w:r>
      <w:r w:rsidRPr="004603A1">
        <w:rPr>
          <w:rFonts w:ascii="Arial" w:eastAsia="Calibri" w:hAnsi="Arial" w:cs="Arial"/>
          <w:noProof/>
          <w:sz w:val="22"/>
          <w:szCs w:val="22"/>
          <w:lang w:val="en-US"/>
        </w:rPr>
        <w:t>2011</w:t>
      </w:r>
      <w:r w:rsidR="007E7BED" w:rsidRPr="004603A1">
        <w:rPr>
          <w:rFonts w:ascii="Arial" w:eastAsia="Calibri" w:hAnsi="Arial" w:cs="Arial"/>
          <w:noProof/>
          <w:sz w:val="22"/>
          <w:szCs w:val="22"/>
          <w:lang w:val="en-US"/>
        </w:rPr>
        <w:t>.</w:t>
      </w:r>
      <w:r w:rsidRPr="004603A1">
        <w:rPr>
          <w:rFonts w:ascii="Arial" w:eastAsia="Calibri" w:hAnsi="Arial" w:cs="Arial"/>
          <w:i/>
          <w:noProof/>
          <w:sz w:val="22"/>
          <w:szCs w:val="22"/>
          <w:lang w:val="en-US"/>
        </w:rPr>
        <w:t xml:space="preserve"> </w:t>
      </w:r>
      <w:r w:rsidR="002A31CD" w:rsidRPr="004603A1">
        <w:rPr>
          <w:rFonts w:ascii="Arial" w:eastAsia="Calibri" w:hAnsi="Arial" w:cs="Arial"/>
          <w:noProof/>
          <w:sz w:val="22"/>
          <w:szCs w:val="22"/>
          <w:lang w:val="en-US"/>
        </w:rPr>
        <w:t>“</w:t>
      </w:r>
      <w:r w:rsidR="0096052B" w:rsidRPr="004603A1">
        <w:rPr>
          <w:rFonts w:ascii="Arial" w:eastAsia="Calibri" w:hAnsi="Arial" w:cs="Arial"/>
          <w:noProof/>
          <w:sz w:val="22"/>
          <w:szCs w:val="22"/>
          <w:lang w:val="en-US"/>
        </w:rPr>
        <w:t>Farmer Organis</w:t>
      </w:r>
      <w:r w:rsidRPr="004603A1">
        <w:rPr>
          <w:rFonts w:ascii="Arial" w:eastAsia="Calibri" w:hAnsi="Arial" w:cs="Arial"/>
          <w:noProof/>
          <w:sz w:val="22"/>
          <w:szCs w:val="22"/>
          <w:lang w:val="en-US"/>
        </w:rPr>
        <w:t>ations: Opportunities, Constraints and Pathways for Development</w:t>
      </w:r>
      <w:r w:rsidR="002A31CD" w:rsidRPr="004603A1">
        <w:rPr>
          <w:rFonts w:ascii="Arial" w:eastAsia="Calibri" w:hAnsi="Arial" w:cs="Arial"/>
          <w:noProof/>
          <w:sz w:val="22"/>
          <w:szCs w:val="22"/>
          <w:lang w:val="en-US"/>
        </w:rPr>
        <w:t>”</w:t>
      </w:r>
      <w:r w:rsidRPr="004603A1">
        <w:rPr>
          <w:rFonts w:ascii="Arial" w:eastAsia="Calibri" w:hAnsi="Arial" w:cs="Arial"/>
          <w:noProof/>
          <w:sz w:val="22"/>
          <w:szCs w:val="22"/>
          <w:lang w:val="en-US"/>
        </w:rPr>
        <w:t xml:space="preserve">. Report for the Sub Working Group on Farmers and Agribusiness (SWGAB). Vientiane, Lao PDR. </w:t>
      </w:r>
      <w:r w:rsidR="00102A77" w:rsidRPr="004603A1">
        <w:rPr>
          <w:rFonts w:ascii="Arial" w:hAnsi="Arial" w:cs="Arial"/>
          <w:sz w:val="22"/>
          <w:szCs w:val="22"/>
          <w:lang w:eastAsia="en-AU"/>
        </w:rPr>
        <w:t>A</w:t>
      </w:r>
      <w:r w:rsidR="007E7BED" w:rsidRPr="004603A1">
        <w:rPr>
          <w:rFonts w:ascii="Arial" w:hAnsi="Arial" w:cs="Arial"/>
          <w:sz w:val="22"/>
          <w:szCs w:val="22"/>
          <w:lang w:eastAsia="en-AU"/>
        </w:rPr>
        <w:t xml:space="preserve">ccessed May 18, 2015. </w:t>
      </w:r>
      <w:hyperlink r:id="rId13" w:history="1">
        <w:r w:rsidR="007E7BED" w:rsidRPr="004603A1">
          <w:rPr>
            <w:rStyle w:val="Hyperlink"/>
            <w:rFonts w:ascii="Arial" w:eastAsia="Calibri" w:hAnsi="Arial" w:cs="Arial"/>
            <w:noProof/>
            <w:sz w:val="22"/>
            <w:szCs w:val="22"/>
            <w:lang w:val="en-US"/>
          </w:rPr>
          <w:t>www.swgard.maf.gov.la/sub-sector-working-groups/sub-sector-working-group-agribusiness/</w:t>
        </w:r>
      </w:hyperlink>
      <w:r w:rsidRPr="004603A1">
        <w:rPr>
          <w:rStyle w:val="Hyperlink"/>
          <w:rFonts w:ascii="Arial" w:eastAsia="Calibri" w:hAnsi="Arial" w:cs="Arial"/>
          <w:noProof/>
          <w:sz w:val="22"/>
          <w:szCs w:val="22"/>
          <w:u w:val="none"/>
          <w:lang w:val="en-US"/>
        </w:rPr>
        <w:t xml:space="preserve"> </w:t>
      </w:r>
    </w:p>
    <w:p w14:paraId="764DC1E4" w14:textId="792440D5" w:rsidR="006B2344" w:rsidRPr="004603A1" w:rsidRDefault="006B2344" w:rsidP="006B2344">
      <w:pPr>
        <w:spacing w:before="240" w:after="240" w:line="240" w:lineRule="auto"/>
        <w:rPr>
          <w:rFonts w:ascii="Arial" w:hAnsi="Arial" w:cs="Arial"/>
          <w:sz w:val="22"/>
          <w:szCs w:val="22"/>
        </w:rPr>
      </w:pPr>
      <w:r w:rsidRPr="004603A1">
        <w:rPr>
          <w:rFonts w:ascii="Arial" w:hAnsi="Arial" w:cs="Arial"/>
          <w:sz w:val="22"/>
          <w:szCs w:val="22"/>
          <w:lang w:val="en-US"/>
        </w:rPr>
        <w:t xml:space="preserve">Hall, A., W. Janssen, E. </w:t>
      </w:r>
      <w:proofErr w:type="spellStart"/>
      <w:r w:rsidRPr="004603A1">
        <w:rPr>
          <w:rFonts w:ascii="Arial" w:hAnsi="Arial" w:cs="Arial"/>
          <w:sz w:val="22"/>
          <w:szCs w:val="22"/>
          <w:lang w:val="en-US"/>
        </w:rPr>
        <w:t>Pehu</w:t>
      </w:r>
      <w:proofErr w:type="spellEnd"/>
      <w:r w:rsidRPr="004603A1">
        <w:rPr>
          <w:rFonts w:ascii="Arial" w:hAnsi="Arial" w:cs="Arial"/>
          <w:sz w:val="22"/>
          <w:szCs w:val="22"/>
          <w:lang w:val="en-US"/>
        </w:rPr>
        <w:t xml:space="preserve"> and R. </w:t>
      </w:r>
      <w:proofErr w:type="spellStart"/>
      <w:r w:rsidRPr="004603A1">
        <w:rPr>
          <w:rFonts w:ascii="Arial" w:hAnsi="Arial" w:cs="Arial"/>
          <w:sz w:val="22"/>
          <w:szCs w:val="22"/>
          <w:lang w:val="en-US"/>
        </w:rPr>
        <w:t>Rajalahti</w:t>
      </w:r>
      <w:proofErr w:type="spellEnd"/>
      <w:r w:rsidR="007E7BED" w:rsidRPr="004603A1">
        <w:rPr>
          <w:rFonts w:ascii="Arial" w:hAnsi="Arial" w:cs="Arial"/>
          <w:sz w:val="22"/>
          <w:szCs w:val="22"/>
          <w:lang w:val="en-US"/>
        </w:rPr>
        <w:t>.</w:t>
      </w:r>
      <w:r w:rsidRPr="004603A1">
        <w:rPr>
          <w:rFonts w:ascii="Arial" w:hAnsi="Arial" w:cs="Arial"/>
          <w:sz w:val="22"/>
          <w:szCs w:val="22"/>
          <w:lang w:val="en-US"/>
        </w:rPr>
        <w:t xml:space="preserve"> 2006</w:t>
      </w:r>
      <w:r w:rsidR="007E7BED" w:rsidRPr="004603A1">
        <w:rPr>
          <w:rFonts w:ascii="Arial" w:hAnsi="Arial" w:cs="Arial"/>
          <w:sz w:val="22"/>
          <w:szCs w:val="22"/>
          <w:lang w:val="en-US"/>
        </w:rPr>
        <w:t>.</w:t>
      </w:r>
      <w:r w:rsidRPr="004603A1">
        <w:rPr>
          <w:rFonts w:ascii="Arial" w:hAnsi="Arial" w:cs="Arial"/>
          <w:sz w:val="22"/>
          <w:szCs w:val="22"/>
          <w:lang w:val="en-US"/>
        </w:rPr>
        <w:t xml:space="preserve"> </w:t>
      </w:r>
      <w:r w:rsidR="002A31CD" w:rsidRPr="004603A1">
        <w:rPr>
          <w:rFonts w:ascii="Arial" w:hAnsi="Arial" w:cs="Arial"/>
          <w:sz w:val="22"/>
          <w:szCs w:val="22"/>
          <w:lang w:val="en-US"/>
        </w:rPr>
        <w:t>“</w:t>
      </w:r>
      <w:r w:rsidRPr="004603A1">
        <w:rPr>
          <w:rFonts w:ascii="Arial" w:hAnsi="Arial" w:cs="Arial"/>
          <w:sz w:val="22"/>
          <w:szCs w:val="22"/>
          <w:lang w:val="en-US"/>
        </w:rPr>
        <w:t>Enhancing Agricultural Innovation: How to Go Beyond the Strengthening of Research Systems</w:t>
      </w:r>
      <w:r w:rsidR="002A31CD" w:rsidRPr="004603A1">
        <w:rPr>
          <w:rFonts w:ascii="Arial" w:hAnsi="Arial" w:cs="Arial"/>
          <w:sz w:val="22"/>
          <w:szCs w:val="22"/>
          <w:lang w:val="en-US"/>
        </w:rPr>
        <w:t>”</w:t>
      </w:r>
      <w:r w:rsidRPr="004603A1">
        <w:rPr>
          <w:rFonts w:ascii="Arial" w:hAnsi="Arial" w:cs="Arial"/>
          <w:sz w:val="22"/>
          <w:szCs w:val="22"/>
          <w:lang w:val="en-US"/>
        </w:rPr>
        <w:t xml:space="preserve">. The International Bank for Reconstruction and Development / The World Bank, Washington DC. </w:t>
      </w:r>
      <w:r w:rsidR="00102A77" w:rsidRPr="004603A1">
        <w:rPr>
          <w:rFonts w:ascii="Arial" w:hAnsi="Arial" w:cs="Arial"/>
          <w:sz w:val="22"/>
          <w:szCs w:val="22"/>
        </w:rPr>
        <w:t xml:space="preserve">Accessed August 15, 2015. </w:t>
      </w:r>
      <w:hyperlink r:id="rId14" w:history="1">
        <w:r w:rsidR="00102A77" w:rsidRPr="004603A1">
          <w:rPr>
            <w:rStyle w:val="Hyperlink"/>
            <w:rFonts w:ascii="Arial" w:hAnsi="Arial" w:cs="Arial"/>
            <w:sz w:val="22"/>
            <w:szCs w:val="22"/>
            <w:lang w:val="en-AU"/>
          </w:rPr>
          <w:t>www.siteresources.worldbank.org/INTARD/Resources/Enhancing_Ag_Innovation.pdf</w:t>
        </w:r>
      </w:hyperlink>
      <w:r w:rsidR="002A31CD" w:rsidRPr="004603A1">
        <w:rPr>
          <w:rStyle w:val="Hyperlink"/>
          <w:rFonts w:ascii="Arial" w:hAnsi="Arial" w:cs="Arial"/>
          <w:sz w:val="22"/>
          <w:szCs w:val="22"/>
          <w:lang w:val="en-AU"/>
        </w:rPr>
        <w:t xml:space="preserve"> </w:t>
      </w:r>
    </w:p>
    <w:p w14:paraId="51FAE7E4" w14:textId="77777777" w:rsidR="002C6487" w:rsidRPr="004603A1" w:rsidRDefault="002C6487" w:rsidP="002C6487">
      <w:pPr>
        <w:spacing w:before="240" w:after="240" w:line="240" w:lineRule="auto"/>
        <w:rPr>
          <w:rFonts w:ascii="Arial" w:eastAsia="Calibri" w:hAnsi="Arial" w:cs="Arial"/>
          <w:noProof/>
          <w:sz w:val="22"/>
          <w:szCs w:val="22"/>
          <w:lang w:val="en-US"/>
        </w:rPr>
      </w:pPr>
      <w:r>
        <w:rPr>
          <w:rFonts w:ascii="Arial" w:eastAsia="Calibri" w:hAnsi="Arial" w:cs="Arial"/>
          <w:noProof/>
          <w:sz w:val="22"/>
          <w:szCs w:val="22"/>
          <w:lang w:val="en-US"/>
        </w:rPr>
        <w:t>Jones, M.; P. Case</w:t>
      </w:r>
      <w:r w:rsidRPr="004603A1">
        <w:rPr>
          <w:rFonts w:ascii="Arial" w:eastAsia="Calibri" w:hAnsi="Arial" w:cs="Arial"/>
          <w:noProof/>
          <w:sz w:val="22"/>
          <w:szCs w:val="22"/>
          <w:lang w:val="en-US"/>
        </w:rPr>
        <w:t xml:space="preserve"> and J. Connell. 2013. “Lao PDR Agricultural Extension Interventions: A Selective Assessment of Best Practice Cases”. ACIAR, Canberra, ACT: (ACIAR Project no. ASEM/2011/009).</w:t>
      </w:r>
      <w:r w:rsidRPr="004603A1">
        <w:rPr>
          <w:rFonts w:ascii="Arial" w:hAnsi="Arial" w:cs="Arial"/>
          <w:sz w:val="22"/>
          <w:szCs w:val="22"/>
          <w:lang w:eastAsia="en-AU"/>
        </w:rPr>
        <w:t xml:space="preserve"> Accessed May 18, 2015.</w:t>
      </w:r>
      <w:r w:rsidRPr="004603A1">
        <w:rPr>
          <w:rFonts w:ascii="Arial" w:eastAsia="Calibri" w:hAnsi="Arial" w:cs="Arial"/>
          <w:noProof/>
          <w:sz w:val="22"/>
          <w:szCs w:val="22"/>
          <w:lang w:val="en-US"/>
        </w:rPr>
        <w:t xml:space="preserve"> </w:t>
      </w:r>
      <w:hyperlink r:id="rId15" w:history="1">
        <w:r w:rsidRPr="004603A1">
          <w:rPr>
            <w:rStyle w:val="Hyperlink"/>
            <w:rFonts w:ascii="Arial" w:eastAsia="Calibri" w:hAnsi="Arial" w:cs="Arial"/>
            <w:noProof/>
            <w:sz w:val="22"/>
            <w:szCs w:val="22"/>
            <w:lang w:val="en-US"/>
          </w:rPr>
          <w:t>www.aciar.gov.au/files/asem-2011-009_final_report.pdf</w:t>
        </w:r>
      </w:hyperlink>
      <w:r w:rsidRPr="004603A1">
        <w:rPr>
          <w:rStyle w:val="Hyperlink"/>
          <w:rFonts w:ascii="Arial" w:eastAsia="Calibri" w:hAnsi="Arial" w:cs="Arial"/>
          <w:noProof/>
          <w:sz w:val="22"/>
          <w:szCs w:val="22"/>
          <w:u w:val="none"/>
          <w:lang w:val="en-US"/>
        </w:rPr>
        <w:t xml:space="preserve"> </w:t>
      </w:r>
    </w:p>
    <w:p w14:paraId="44D44FD0" w14:textId="01CFBA29" w:rsidR="006B2344" w:rsidRPr="004603A1" w:rsidRDefault="006B2344" w:rsidP="006B2344">
      <w:pPr>
        <w:spacing w:before="240" w:after="240" w:line="240" w:lineRule="auto"/>
        <w:rPr>
          <w:rFonts w:ascii="Arial" w:hAnsi="Arial" w:cs="Arial"/>
          <w:sz w:val="22"/>
          <w:szCs w:val="22"/>
          <w:lang w:val="en-US"/>
        </w:rPr>
      </w:pPr>
      <w:r w:rsidRPr="004603A1">
        <w:rPr>
          <w:rFonts w:ascii="Arial" w:hAnsi="Arial" w:cs="Arial"/>
          <w:sz w:val="22"/>
          <w:szCs w:val="22"/>
          <w:lang w:val="en-US"/>
        </w:rPr>
        <w:t xml:space="preserve">Jones, M., K. </w:t>
      </w:r>
      <w:proofErr w:type="spellStart"/>
      <w:r w:rsidRPr="004603A1">
        <w:rPr>
          <w:rFonts w:ascii="Arial" w:hAnsi="Arial" w:cs="Arial"/>
          <w:sz w:val="22"/>
          <w:szCs w:val="22"/>
          <w:lang w:val="en-US"/>
        </w:rPr>
        <w:t>Phommathath</w:t>
      </w:r>
      <w:proofErr w:type="spellEnd"/>
      <w:r w:rsidRPr="004603A1">
        <w:rPr>
          <w:rFonts w:ascii="Arial" w:hAnsi="Arial" w:cs="Arial"/>
          <w:sz w:val="22"/>
          <w:szCs w:val="22"/>
          <w:lang w:val="en-US"/>
        </w:rPr>
        <w:t xml:space="preserve"> and S. </w:t>
      </w:r>
      <w:proofErr w:type="spellStart"/>
      <w:r w:rsidRPr="004603A1">
        <w:rPr>
          <w:rFonts w:ascii="Arial" w:hAnsi="Arial" w:cs="Arial"/>
          <w:sz w:val="22"/>
          <w:szCs w:val="22"/>
          <w:lang w:val="en-US"/>
        </w:rPr>
        <w:t>Namvong</w:t>
      </w:r>
      <w:proofErr w:type="spellEnd"/>
      <w:r w:rsidR="007E7BED" w:rsidRPr="004603A1">
        <w:rPr>
          <w:rFonts w:ascii="Arial" w:hAnsi="Arial" w:cs="Arial"/>
          <w:sz w:val="22"/>
          <w:szCs w:val="22"/>
          <w:lang w:val="en-US"/>
        </w:rPr>
        <w:t>.</w:t>
      </w:r>
      <w:r w:rsidRPr="004603A1">
        <w:rPr>
          <w:rFonts w:ascii="Arial" w:hAnsi="Arial" w:cs="Arial"/>
          <w:sz w:val="22"/>
          <w:szCs w:val="22"/>
          <w:lang w:val="en-US"/>
        </w:rPr>
        <w:t xml:space="preserve"> </w:t>
      </w:r>
      <w:r w:rsidR="002A31CD" w:rsidRPr="004603A1">
        <w:rPr>
          <w:rFonts w:ascii="Arial" w:hAnsi="Arial" w:cs="Arial"/>
          <w:sz w:val="22"/>
          <w:szCs w:val="22"/>
          <w:lang w:val="en-US"/>
        </w:rPr>
        <w:t>2012</w:t>
      </w:r>
      <w:r w:rsidR="007E7BED" w:rsidRPr="004603A1">
        <w:rPr>
          <w:rFonts w:ascii="Arial" w:hAnsi="Arial" w:cs="Arial"/>
          <w:sz w:val="22"/>
          <w:szCs w:val="22"/>
          <w:lang w:val="en-US"/>
        </w:rPr>
        <w:t>.</w:t>
      </w:r>
      <w:r w:rsidR="002A31CD" w:rsidRPr="004603A1">
        <w:rPr>
          <w:rFonts w:ascii="Arial" w:hAnsi="Arial" w:cs="Arial"/>
          <w:sz w:val="22"/>
          <w:szCs w:val="22"/>
          <w:lang w:val="en-US"/>
        </w:rPr>
        <w:t xml:space="preserve"> “</w:t>
      </w:r>
      <w:r w:rsidRPr="004603A1">
        <w:rPr>
          <w:rFonts w:ascii="Arial" w:hAnsi="Arial" w:cs="Arial"/>
          <w:sz w:val="22"/>
          <w:szCs w:val="22"/>
          <w:lang w:val="en-US"/>
        </w:rPr>
        <w:t>Non-state actors in agriculture extension: farmers</w:t>
      </w:r>
      <w:r w:rsidR="002A31CD" w:rsidRPr="004603A1">
        <w:rPr>
          <w:rFonts w:ascii="Arial" w:hAnsi="Arial" w:cs="Arial"/>
          <w:sz w:val="22"/>
          <w:szCs w:val="22"/>
          <w:lang w:val="en-US"/>
        </w:rPr>
        <w:t xml:space="preserve"> accessing services in Lao PDR”.</w:t>
      </w:r>
      <w:r w:rsidRPr="004603A1">
        <w:rPr>
          <w:rFonts w:ascii="Arial" w:hAnsi="Arial" w:cs="Arial"/>
          <w:sz w:val="22"/>
          <w:szCs w:val="22"/>
          <w:lang w:val="en-US"/>
        </w:rPr>
        <w:t xml:space="preserve"> Report for the Sub Sector Working Group on Farmers and </w:t>
      </w:r>
      <w:r w:rsidR="00102A77" w:rsidRPr="004603A1">
        <w:rPr>
          <w:rFonts w:ascii="Arial" w:hAnsi="Arial" w:cs="Arial"/>
          <w:sz w:val="22"/>
          <w:szCs w:val="22"/>
          <w:lang w:val="en-US"/>
        </w:rPr>
        <w:t xml:space="preserve">Agribusiness (SSWGAB). Accessed October 19, 2015. </w:t>
      </w:r>
      <w:hyperlink r:id="rId16" w:history="1">
        <w:r w:rsidR="00102A77" w:rsidRPr="004603A1">
          <w:rPr>
            <w:rStyle w:val="Hyperlink"/>
            <w:rFonts w:ascii="Arial" w:hAnsi="Arial" w:cs="Arial"/>
            <w:sz w:val="22"/>
            <w:szCs w:val="22"/>
            <w:lang w:val="en-US"/>
          </w:rPr>
          <w:t>www.laofab.org/document/view/2145</w:t>
        </w:r>
      </w:hyperlink>
      <w:r w:rsidRPr="004603A1">
        <w:rPr>
          <w:rFonts w:ascii="Arial" w:hAnsi="Arial" w:cs="Arial"/>
          <w:sz w:val="22"/>
          <w:szCs w:val="22"/>
          <w:lang w:val="en-US"/>
        </w:rPr>
        <w:t xml:space="preserve"> </w:t>
      </w:r>
    </w:p>
    <w:p w14:paraId="3AFD0EB0" w14:textId="079AC0B1" w:rsidR="006B2344" w:rsidRPr="004603A1" w:rsidRDefault="006B2344" w:rsidP="006B2344">
      <w:pPr>
        <w:spacing w:before="240" w:after="240" w:line="240" w:lineRule="auto"/>
        <w:rPr>
          <w:rFonts w:ascii="Arial" w:hAnsi="Arial" w:cs="Arial"/>
          <w:sz w:val="22"/>
          <w:szCs w:val="22"/>
        </w:rPr>
      </w:pPr>
      <w:proofErr w:type="spellStart"/>
      <w:r w:rsidRPr="004603A1">
        <w:rPr>
          <w:rFonts w:ascii="Arial" w:hAnsi="Arial" w:cs="Arial"/>
          <w:sz w:val="22"/>
          <w:szCs w:val="22"/>
        </w:rPr>
        <w:t>Kaegi</w:t>
      </w:r>
      <w:proofErr w:type="spellEnd"/>
      <w:r w:rsidRPr="004603A1">
        <w:rPr>
          <w:rFonts w:ascii="Arial" w:hAnsi="Arial" w:cs="Arial"/>
          <w:sz w:val="22"/>
          <w:szCs w:val="22"/>
        </w:rPr>
        <w:t>, S. 2015</w:t>
      </w:r>
      <w:r w:rsidR="007E7BED" w:rsidRPr="004603A1">
        <w:rPr>
          <w:rFonts w:ascii="Arial" w:hAnsi="Arial" w:cs="Arial"/>
          <w:sz w:val="22"/>
          <w:szCs w:val="22"/>
        </w:rPr>
        <w:t>.</w:t>
      </w:r>
      <w:r w:rsidRPr="004603A1">
        <w:rPr>
          <w:rFonts w:ascii="Arial" w:hAnsi="Arial" w:cs="Arial"/>
          <w:sz w:val="22"/>
          <w:szCs w:val="22"/>
        </w:rPr>
        <w:t xml:space="preserve"> </w:t>
      </w:r>
      <w:r w:rsidR="002A31CD" w:rsidRPr="004603A1">
        <w:rPr>
          <w:rFonts w:ascii="Arial" w:hAnsi="Arial" w:cs="Arial"/>
          <w:sz w:val="22"/>
          <w:szCs w:val="22"/>
        </w:rPr>
        <w:t>“</w:t>
      </w:r>
      <w:r w:rsidRPr="004603A1">
        <w:rPr>
          <w:rFonts w:ascii="Arial" w:hAnsi="Arial" w:cs="Arial"/>
          <w:sz w:val="22"/>
          <w:szCs w:val="22"/>
        </w:rPr>
        <w:t>Capitalisation of Experiences: Laos Extension for Agriculture Project (LEAP) Laos: 2001</w:t>
      </w:r>
      <w:r w:rsidRPr="004603A1">
        <w:rPr>
          <w:rFonts w:ascii="Arial" w:hAnsi="Arial" w:cs="Arial"/>
          <w:sz w:val="22"/>
          <w:szCs w:val="22"/>
          <w:lang w:eastAsia="en-AU"/>
        </w:rPr>
        <w:t>–</w:t>
      </w:r>
      <w:r w:rsidRPr="004603A1">
        <w:rPr>
          <w:rFonts w:ascii="Arial" w:hAnsi="Arial" w:cs="Arial"/>
          <w:sz w:val="22"/>
          <w:szCs w:val="22"/>
        </w:rPr>
        <w:t xml:space="preserve">2014. A study in the frame of an experience capitalisation in five </w:t>
      </w:r>
      <w:r w:rsidRPr="004603A1">
        <w:rPr>
          <w:rFonts w:ascii="Arial" w:hAnsi="Arial" w:cs="Arial"/>
          <w:sz w:val="22"/>
          <w:szCs w:val="22"/>
          <w:lang w:val="en-AU"/>
        </w:rPr>
        <w:t>SDC</w:t>
      </w:r>
      <w:r w:rsidRPr="004603A1">
        <w:rPr>
          <w:rFonts w:ascii="Arial" w:hAnsi="Arial" w:cs="Arial"/>
          <w:sz w:val="22"/>
          <w:szCs w:val="22"/>
        </w:rPr>
        <w:t xml:space="preserve"> financed rural advisory services programmes in Asian countries</w:t>
      </w:r>
      <w:r w:rsidR="002A31CD" w:rsidRPr="004603A1">
        <w:rPr>
          <w:rFonts w:ascii="Arial" w:hAnsi="Arial" w:cs="Arial"/>
          <w:sz w:val="22"/>
          <w:szCs w:val="22"/>
        </w:rPr>
        <w:t>”</w:t>
      </w:r>
      <w:r w:rsidRPr="004603A1">
        <w:rPr>
          <w:rFonts w:ascii="Arial" w:hAnsi="Arial" w:cs="Arial"/>
          <w:i/>
          <w:sz w:val="22"/>
          <w:szCs w:val="22"/>
        </w:rPr>
        <w:t>.</w:t>
      </w:r>
      <w:r w:rsidRPr="004603A1">
        <w:rPr>
          <w:rFonts w:ascii="Arial" w:hAnsi="Arial" w:cs="Arial"/>
          <w:sz w:val="22"/>
          <w:szCs w:val="22"/>
        </w:rPr>
        <w:t xml:space="preserve"> Swiss Agency for Development and Cooperation (SDC). Global Programme Food Security.</w:t>
      </w:r>
      <w:r w:rsidRPr="004603A1">
        <w:rPr>
          <w:rFonts w:ascii="Arial" w:hAnsi="Arial" w:cs="Arial"/>
          <w:i/>
          <w:iCs/>
          <w:sz w:val="22"/>
          <w:szCs w:val="22"/>
        </w:rPr>
        <w:t xml:space="preserve"> </w:t>
      </w:r>
      <w:r w:rsidRPr="004603A1">
        <w:rPr>
          <w:rFonts w:ascii="Arial" w:hAnsi="Arial" w:cs="Arial"/>
          <w:sz w:val="22"/>
          <w:szCs w:val="22"/>
        </w:rPr>
        <w:t xml:space="preserve">Federal Department of Foreign Affairs, FDFA. </w:t>
      </w:r>
      <w:r w:rsidR="00102A77" w:rsidRPr="004603A1">
        <w:rPr>
          <w:rFonts w:ascii="Arial" w:hAnsi="Arial" w:cs="Arial"/>
          <w:sz w:val="22"/>
          <w:szCs w:val="22"/>
          <w:lang w:val="en-AU"/>
        </w:rPr>
        <w:t xml:space="preserve">Accessed October 1, 2015. </w:t>
      </w:r>
      <w:hyperlink r:id="rId17" w:history="1">
        <w:r w:rsidR="00102A77" w:rsidRPr="004603A1">
          <w:rPr>
            <w:rStyle w:val="Hyperlink"/>
            <w:rFonts w:ascii="Arial" w:hAnsi="Arial" w:cs="Arial"/>
            <w:sz w:val="22"/>
            <w:szCs w:val="22"/>
            <w:lang w:val="en-AU"/>
          </w:rPr>
          <w:t>www.shareweb.ch/site/Agriculture-and-Food Security/</w:t>
        </w:r>
        <w:proofErr w:type="spellStart"/>
        <w:r w:rsidR="00102A77" w:rsidRPr="004603A1">
          <w:rPr>
            <w:rStyle w:val="Hyperlink"/>
            <w:rFonts w:ascii="Arial" w:hAnsi="Arial" w:cs="Arial"/>
            <w:sz w:val="22"/>
            <w:szCs w:val="22"/>
            <w:lang w:val="en-AU"/>
          </w:rPr>
          <w:t>focusareas</w:t>
        </w:r>
        <w:proofErr w:type="spellEnd"/>
        <w:r w:rsidR="00102A77" w:rsidRPr="004603A1">
          <w:rPr>
            <w:rStyle w:val="Hyperlink"/>
            <w:rFonts w:ascii="Arial" w:hAnsi="Arial" w:cs="Arial"/>
            <w:sz w:val="22"/>
            <w:szCs w:val="22"/>
            <w:lang w:val="en-AU"/>
          </w:rPr>
          <w:t>/Documents/ras_capex_laos.pdf</w:t>
        </w:r>
      </w:hyperlink>
    </w:p>
    <w:p w14:paraId="14ABCBC0" w14:textId="77777777" w:rsidR="002C6487" w:rsidRPr="00E31A92" w:rsidRDefault="002C6487" w:rsidP="002C6487">
      <w:pPr>
        <w:autoSpaceDE w:val="0"/>
        <w:autoSpaceDN w:val="0"/>
        <w:adjustRightInd w:val="0"/>
        <w:spacing w:line="240" w:lineRule="auto"/>
        <w:rPr>
          <w:rFonts w:ascii="Arial" w:hAnsi="Arial" w:cs="Arial"/>
          <w:sz w:val="22"/>
          <w:szCs w:val="22"/>
          <w:lang w:val="en-AU"/>
        </w:rPr>
      </w:pPr>
      <w:proofErr w:type="spellStart"/>
      <w:r w:rsidRPr="00E31A92">
        <w:rPr>
          <w:rFonts w:ascii="Arial" w:hAnsi="Arial" w:cs="Arial"/>
          <w:sz w:val="22"/>
          <w:szCs w:val="22"/>
          <w:lang w:val="en-AU"/>
        </w:rPr>
        <w:lastRenderedPageBreak/>
        <w:t>Khumya</w:t>
      </w:r>
      <w:proofErr w:type="spellEnd"/>
      <w:r w:rsidRPr="00E31A92">
        <w:rPr>
          <w:rFonts w:ascii="Arial" w:hAnsi="Arial" w:cs="Arial"/>
          <w:sz w:val="22"/>
          <w:szCs w:val="22"/>
          <w:lang w:val="en-AU"/>
        </w:rPr>
        <w:t xml:space="preserve">, T. and K. </w:t>
      </w:r>
      <w:proofErr w:type="spellStart"/>
      <w:r w:rsidRPr="00E31A92">
        <w:rPr>
          <w:rFonts w:ascii="Arial" w:hAnsi="Arial" w:cs="Arial"/>
          <w:sz w:val="22"/>
          <w:szCs w:val="22"/>
          <w:lang w:val="en-AU"/>
        </w:rPr>
        <w:t>Kusakabe</w:t>
      </w:r>
      <w:proofErr w:type="spellEnd"/>
      <w:r w:rsidRPr="00E31A92">
        <w:rPr>
          <w:rFonts w:ascii="Arial" w:hAnsi="Arial" w:cs="Arial"/>
          <w:sz w:val="22"/>
          <w:szCs w:val="22"/>
          <w:lang w:val="en-AU"/>
        </w:rPr>
        <w:t>. 2015. “</w:t>
      </w:r>
      <w:r>
        <w:rPr>
          <w:rFonts w:ascii="Arial" w:hAnsi="Arial" w:cs="Arial"/>
          <w:sz w:val="22"/>
          <w:szCs w:val="22"/>
          <w:lang w:val="en-AU"/>
        </w:rPr>
        <w:t xml:space="preserve">Road development, </w:t>
      </w:r>
      <w:r w:rsidRPr="00E31A92">
        <w:rPr>
          <w:rFonts w:ascii="Arial" w:hAnsi="Arial" w:cs="Arial"/>
          <w:sz w:val="22"/>
          <w:szCs w:val="22"/>
          <w:lang w:val="en-AU"/>
        </w:rPr>
        <w:t xml:space="preserve">and changes in livelihood and mobility in Savannakhet, Lao PDR”. </w:t>
      </w:r>
      <w:r w:rsidRPr="00E31A92">
        <w:rPr>
          <w:rFonts w:ascii="Arial" w:hAnsi="Arial" w:cs="Arial"/>
          <w:i/>
          <w:sz w:val="22"/>
          <w:szCs w:val="22"/>
          <w:lang w:val="en-AU"/>
        </w:rPr>
        <w:t>Development in Practice</w:t>
      </w:r>
      <w:r w:rsidRPr="00E31A92">
        <w:rPr>
          <w:rFonts w:ascii="Arial" w:hAnsi="Arial" w:cs="Arial"/>
          <w:sz w:val="22"/>
          <w:szCs w:val="22"/>
          <w:lang w:val="en-AU"/>
        </w:rPr>
        <w:t xml:space="preserve"> 25(7): 1011</w:t>
      </w:r>
      <w:r w:rsidRPr="00E31A92">
        <w:rPr>
          <w:rFonts w:ascii="Arial" w:hAnsi="Arial" w:cs="Arial"/>
          <w:sz w:val="22"/>
          <w:szCs w:val="22"/>
        </w:rPr>
        <w:t>–</w:t>
      </w:r>
      <w:r w:rsidRPr="00E31A92">
        <w:rPr>
          <w:rFonts w:ascii="Arial" w:hAnsi="Arial" w:cs="Arial"/>
          <w:sz w:val="22"/>
          <w:szCs w:val="22"/>
          <w:lang w:val="en-AU"/>
        </w:rPr>
        <w:t>1024</w:t>
      </w:r>
      <w:r>
        <w:rPr>
          <w:rFonts w:ascii="Arial" w:hAnsi="Arial" w:cs="Arial"/>
          <w:sz w:val="22"/>
          <w:szCs w:val="22"/>
          <w:lang w:val="en-AU"/>
        </w:rPr>
        <w:t>.</w:t>
      </w:r>
    </w:p>
    <w:p w14:paraId="19294D02" w14:textId="78699EEE" w:rsidR="006B2344" w:rsidRPr="004603A1" w:rsidRDefault="002A31CD" w:rsidP="006B2344">
      <w:pPr>
        <w:autoSpaceDE w:val="0"/>
        <w:autoSpaceDN w:val="0"/>
        <w:adjustRightInd w:val="0"/>
        <w:spacing w:before="240" w:after="240" w:line="240" w:lineRule="auto"/>
        <w:rPr>
          <w:rFonts w:ascii="Arial" w:hAnsi="Arial" w:cs="Arial"/>
          <w:sz w:val="22"/>
          <w:szCs w:val="22"/>
          <w:lang w:val="en-AU"/>
        </w:rPr>
      </w:pPr>
      <w:proofErr w:type="spellStart"/>
      <w:r w:rsidRPr="004603A1">
        <w:rPr>
          <w:rFonts w:ascii="Arial" w:hAnsi="Arial" w:cs="Arial"/>
          <w:sz w:val="22"/>
          <w:szCs w:val="22"/>
          <w:lang w:val="en-AU"/>
        </w:rPr>
        <w:t>Klerkx</w:t>
      </w:r>
      <w:proofErr w:type="spellEnd"/>
      <w:r w:rsidRPr="004603A1">
        <w:rPr>
          <w:rFonts w:ascii="Arial" w:hAnsi="Arial" w:cs="Arial"/>
          <w:sz w:val="22"/>
          <w:szCs w:val="22"/>
          <w:lang w:val="en-AU"/>
        </w:rPr>
        <w:t>, L. and R. Nettle</w:t>
      </w:r>
      <w:r w:rsidR="007E7BED" w:rsidRPr="004603A1">
        <w:rPr>
          <w:rFonts w:ascii="Arial" w:hAnsi="Arial" w:cs="Arial"/>
          <w:sz w:val="22"/>
          <w:szCs w:val="22"/>
          <w:lang w:val="en-AU"/>
        </w:rPr>
        <w:t>.</w:t>
      </w:r>
      <w:r w:rsidRPr="004603A1">
        <w:rPr>
          <w:rFonts w:ascii="Arial" w:hAnsi="Arial" w:cs="Arial"/>
          <w:sz w:val="22"/>
          <w:szCs w:val="22"/>
          <w:lang w:val="en-AU"/>
        </w:rPr>
        <w:t xml:space="preserve"> </w:t>
      </w:r>
      <w:r w:rsidR="006B2344" w:rsidRPr="004603A1">
        <w:rPr>
          <w:rFonts w:ascii="Arial" w:hAnsi="Arial" w:cs="Arial"/>
          <w:sz w:val="22"/>
          <w:szCs w:val="22"/>
          <w:lang w:val="en-AU"/>
        </w:rPr>
        <w:t>2013</w:t>
      </w:r>
      <w:r w:rsidR="007E7BED" w:rsidRPr="004603A1">
        <w:rPr>
          <w:rFonts w:ascii="Arial" w:hAnsi="Arial" w:cs="Arial"/>
          <w:sz w:val="22"/>
          <w:szCs w:val="22"/>
          <w:lang w:val="en-AU"/>
        </w:rPr>
        <w:t>.</w:t>
      </w:r>
      <w:r w:rsidR="006B2344" w:rsidRPr="004603A1">
        <w:rPr>
          <w:rFonts w:ascii="Arial" w:hAnsi="Arial" w:cs="Arial"/>
          <w:sz w:val="22"/>
          <w:szCs w:val="22"/>
          <w:lang w:val="en-AU"/>
        </w:rPr>
        <w:t xml:space="preserve"> </w:t>
      </w:r>
      <w:r w:rsidRPr="004603A1">
        <w:rPr>
          <w:rFonts w:ascii="Arial" w:hAnsi="Arial" w:cs="Arial"/>
          <w:sz w:val="22"/>
          <w:szCs w:val="22"/>
          <w:lang w:val="en-AU"/>
        </w:rPr>
        <w:t>“</w:t>
      </w:r>
      <w:r w:rsidR="006B2344" w:rsidRPr="004603A1">
        <w:rPr>
          <w:rFonts w:ascii="Arial" w:hAnsi="Arial" w:cs="Arial"/>
          <w:sz w:val="22"/>
          <w:szCs w:val="22"/>
          <w:lang w:val="en-AU"/>
        </w:rPr>
        <w:t>Achievements and challenges of innovation coproduction support initiatives in the Australian and Dutch dairy sectors: a comparative study</w:t>
      </w:r>
      <w:r w:rsidRPr="004603A1">
        <w:rPr>
          <w:rFonts w:ascii="Arial" w:hAnsi="Arial" w:cs="Arial"/>
          <w:sz w:val="22"/>
          <w:szCs w:val="22"/>
          <w:lang w:val="en-AU"/>
        </w:rPr>
        <w:t>”</w:t>
      </w:r>
      <w:r w:rsidR="006B2344" w:rsidRPr="004603A1">
        <w:rPr>
          <w:rFonts w:ascii="Arial" w:hAnsi="Arial" w:cs="Arial"/>
          <w:sz w:val="22"/>
          <w:szCs w:val="22"/>
          <w:lang w:val="en-AU"/>
        </w:rPr>
        <w:t xml:space="preserve">. </w:t>
      </w:r>
      <w:r w:rsidR="006B2344" w:rsidRPr="004603A1">
        <w:rPr>
          <w:rFonts w:ascii="Arial" w:hAnsi="Arial" w:cs="Arial"/>
          <w:i/>
          <w:sz w:val="22"/>
          <w:szCs w:val="22"/>
          <w:lang w:val="en-AU"/>
        </w:rPr>
        <w:t>Food Policy</w:t>
      </w:r>
      <w:r w:rsidR="006B2344" w:rsidRPr="004603A1">
        <w:rPr>
          <w:rFonts w:ascii="Arial" w:hAnsi="Arial" w:cs="Arial"/>
          <w:sz w:val="22"/>
          <w:szCs w:val="22"/>
          <w:lang w:val="en-AU"/>
        </w:rPr>
        <w:t xml:space="preserve"> 40:</w:t>
      </w:r>
      <w:r w:rsidR="007E7BED" w:rsidRPr="004603A1">
        <w:rPr>
          <w:rFonts w:ascii="Arial" w:hAnsi="Arial" w:cs="Arial"/>
          <w:sz w:val="22"/>
          <w:szCs w:val="22"/>
          <w:lang w:val="en-AU"/>
        </w:rPr>
        <w:t xml:space="preserve"> </w:t>
      </w:r>
      <w:r w:rsidR="006B2344" w:rsidRPr="004603A1">
        <w:rPr>
          <w:rFonts w:ascii="Arial" w:hAnsi="Arial" w:cs="Arial"/>
          <w:sz w:val="22"/>
          <w:szCs w:val="22"/>
          <w:lang w:val="en-AU"/>
        </w:rPr>
        <w:t>74–89.</w:t>
      </w:r>
    </w:p>
    <w:p w14:paraId="607BFBC0" w14:textId="1BE53875" w:rsidR="006B2344" w:rsidRPr="004603A1" w:rsidRDefault="006B2344" w:rsidP="006B2344">
      <w:pPr>
        <w:spacing w:before="240" w:after="240" w:line="240" w:lineRule="auto"/>
        <w:rPr>
          <w:rFonts w:ascii="Arial" w:hAnsi="Arial" w:cs="Arial"/>
          <w:sz w:val="22"/>
          <w:szCs w:val="22"/>
          <w:lang w:val="en-AU"/>
        </w:rPr>
      </w:pPr>
      <w:proofErr w:type="spellStart"/>
      <w:r w:rsidRPr="004603A1">
        <w:rPr>
          <w:rFonts w:ascii="Arial" w:hAnsi="Arial" w:cs="Arial"/>
          <w:sz w:val="22"/>
          <w:szCs w:val="22"/>
          <w:lang w:val="en-AU"/>
        </w:rPr>
        <w:t>Lamprinopoulou</w:t>
      </w:r>
      <w:proofErr w:type="spellEnd"/>
      <w:r w:rsidRPr="004603A1">
        <w:rPr>
          <w:rFonts w:ascii="Arial" w:hAnsi="Arial" w:cs="Arial"/>
          <w:sz w:val="22"/>
          <w:szCs w:val="22"/>
          <w:lang w:val="en-AU"/>
        </w:rPr>
        <w:t xml:space="preserve">, C., A. Renwick, L. </w:t>
      </w:r>
      <w:proofErr w:type="spellStart"/>
      <w:r w:rsidRPr="004603A1">
        <w:rPr>
          <w:rFonts w:ascii="Arial" w:hAnsi="Arial" w:cs="Arial"/>
          <w:sz w:val="22"/>
          <w:szCs w:val="22"/>
          <w:lang w:val="en-AU"/>
        </w:rPr>
        <w:t>Klerkx</w:t>
      </w:r>
      <w:proofErr w:type="spellEnd"/>
      <w:r w:rsidRPr="004603A1">
        <w:rPr>
          <w:rFonts w:ascii="Arial" w:hAnsi="Arial" w:cs="Arial"/>
          <w:sz w:val="22"/>
          <w:szCs w:val="22"/>
          <w:lang w:val="en-AU"/>
        </w:rPr>
        <w:t xml:space="preserve">, F. </w:t>
      </w:r>
      <w:proofErr w:type="spellStart"/>
      <w:r w:rsidRPr="004603A1">
        <w:rPr>
          <w:rFonts w:ascii="Arial" w:hAnsi="Arial" w:cs="Arial"/>
          <w:sz w:val="22"/>
          <w:szCs w:val="22"/>
          <w:lang w:val="en-AU"/>
        </w:rPr>
        <w:t>Hermans</w:t>
      </w:r>
      <w:proofErr w:type="spellEnd"/>
      <w:r w:rsidRPr="004603A1">
        <w:rPr>
          <w:rFonts w:ascii="Arial" w:hAnsi="Arial" w:cs="Arial"/>
          <w:sz w:val="22"/>
          <w:szCs w:val="22"/>
          <w:lang w:val="en-AU"/>
        </w:rPr>
        <w:t xml:space="preserve"> and D. </w:t>
      </w:r>
      <w:proofErr w:type="spellStart"/>
      <w:r w:rsidR="002A31CD" w:rsidRPr="004603A1">
        <w:rPr>
          <w:rFonts w:ascii="Arial" w:hAnsi="Arial" w:cs="Arial"/>
          <w:sz w:val="22"/>
          <w:szCs w:val="22"/>
          <w:lang w:val="en-AU"/>
        </w:rPr>
        <w:t>Roep</w:t>
      </w:r>
      <w:proofErr w:type="spellEnd"/>
      <w:r w:rsidR="007E7BED" w:rsidRPr="004603A1">
        <w:rPr>
          <w:rFonts w:ascii="Arial" w:hAnsi="Arial" w:cs="Arial"/>
          <w:sz w:val="22"/>
          <w:szCs w:val="22"/>
          <w:lang w:val="en-AU"/>
        </w:rPr>
        <w:t>.</w:t>
      </w:r>
      <w:r w:rsidR="002A31CD" w:rsidRPr="004603A1">
        <w:rPr>
          <w:rFonts w:ascii="Arial" w:hAnsi="Arial" w:cs="Arial"/>
          <w:sz w:val="22"/>
          <w:szCs w:val="22"/>
          <w:lang w:val="en-AU"/>
        </w:rPr>
        <w:t xml:space="preserve"> 2014</w:t>
      </w:r>
      <w:r w:rsidR="007E7BED" w:rsidRPr="004603A1">
        <w:rPr>
          <w:rFonts w:ascii="Arial" w:hAnsi="Arial" w:cs="Arial"/>
          <w:sz w:val="22"/>
          <w:szCs w:val="22"/>
          <w:lang w:val="en-AU"/>
        </w:rPr>
        <w:t>.</w:t>
      </w:r>
      <w:r w:rsidR="002A31CD" w:rsidRPr="004603A1">
        <w:rPr>
          <w:rFonts w:ascii="Arial" w:hAnsi="Arial" w:cs="Arial"/>
          <w:sz w:val="22"/>
          <w:szCs w:val="22"/>
          <w:lang w:val="en-AU"/>
        </w:rPr>
        <w:t xml:space="preserve"> “</w:t>
      </w:r>
      <w:r w:rsidRPr="004603A1">
        <w:rPr>
          <w:rFonts w:ascii="Arial" w:hAnsi="Arial" w:cs="Arial"/>
          <w:sz w:val="22"/>
          <w:szCs w:val="22"/>
          <w:lang w:val="en-US"/>
        </w:rPr>
        <w:t>Application</w:t>
      </w:r>
      <w:r w:rsidRPr="004603A1">
        <w:rPr>
          <w:rFonts w:ascii="Arial" w:hAnsi="Arial" w:cs="Arial"/>
          <w:sz w:val="22"/>
          <w:szCs w:val="22"/>
          <w:lang w:val="en-AU"/>
        </w:rPr>
        <w:t xml:space="preserve"> of an integrated systemic framework for analysing agricultural innovation systems and informing innovation policies: Comparing the Dutch and Scottish </w:t>
      </w:r>
      <w:proofErr w:type="spellStart"/>
      <w:r w:rsidRPr="004603A1">
        <w:rPr>
          <w:rFonts w:ascii="Arial" w:hAnsi="Arial" w:cs="Arial"/>
          <w:sz w:val="22"/>
          <w:szCs w:val="22"/>
          <w:lang w:val="en-AU"/>
        </w:rPr>
        <w:t>agrifood</w:t>
      </w:r>
      <w:proofErr w:type="spellEnd"/>
      <w:r w:rsidRPr="004603A1">
        <w:rPr>
          <w:rFonts w:ascii="Arial" w:hAnsi="Arial" w:cs="Arial"/>
          <w:sz w:val="22"/>
          <w:szCs w:val="22"/>
          <w:lang w:val="en-AU"/>
        </w:rPr>
        <w:t xml:space="preserve"> sectors</w:t>
      </w:r>
      <w:r w:rsidR="002A31CD" w:rsidRPr="004603A1">
        <w:rPr>
          <w:rFonts w:ascii="Arial" w:hAnsi="Arial" w:cs="Arial"/>
          <w:sz w:val="22"/>
          <w:szCs w:val="22"/>
          <w:lang w:val="en-AU"/>
        </w:rPr>
        <w:t>”</w:t>
      </w:r>
      <w:r w:rsidRPr="004603A1">
        <w:rPr>
          <w:rFonts w:ascii="Arial" w:hAnsi="Arial" w:cs="Arial"/>
          <w:sz w:val="22"/>
          <w:szCs w:val="22"/>
          <w:lang w:val="en-AU"/>
        </w:rPr>
        <w:t xml:space="preserve">. </w:t>
      </w:r>
      <w:r w:rsidRPr="004603A1">
        <w:rPr>
          <w:rFonts w:ascii="Arial" w:hAnsi="Arial" w:cs="Arial"/>
          <w:i/>
          <w:iCs/>
          <w:sz w:val="22"/>
          <w:szCs w:val="22"/>
          <w:lang w:val="en-AU"/>
        </w:rPr>
        <w:t xml:space="preserve">Agricultural Systems </w:t>
      </w:r>
      <w:r w:rsidRPr="004603A1">
        <w:rPr>
          <w:rFonts w:ascii="Arial" w:hAnsi="Arial" w:cs="Arial"/>
          <w:iCs/>
          <w:sz w:val="22"/>
          <w:szCs w:val="22"/>
          <w:lang w:val="en-AU"/>
        </w:rPr>
        <w:t>129</w:t>
      </w:r>
      <w:r w:rsidRPr="004603A1">
        <w:rPr>
          <w:rFonts w:ascii="Arial" w:hAnsi="Arial" w:cs="Arial"/>
          <w:sz w:val="22"/>
          <w:szCs w:val="22"/>
          <w:lang w:val="en-AU"/>
        </w:rPr>
        <w:t>:</w:t>
      </w:r>
      <w:r w:rsidR="007E7BED" w:rsidRPr="004603A1">
        <w:rPr>
          <w:rFonts w:ascii="Arial" w:hAnsi="Arial" w:cs="Arial"/>
          <w:sz w:val="22"/>
          <w:szCs w:val="22"/>
          <w:lang w:val="en-AU"/>
        </w:rPr>
        <w:t xml:space="preserve"> </w:t>
      </w:r>
      <w:r w:rsidRPr="004603A1">
        <w:rPr>
          <w:rFonts w:ascii="Arial" w:hAnsi="Arial" w:cs="Arial"/>
          <w:sz w:val="22"/>
          <w:szCs w:val="22"/>
          <w:lang w:val="en-AU"/>
        </w:rPr>
        <w:t>40</w:t>
      </w:r>
      <w:r w:rsidRPr="004603A1">
        <w:rPr>
          <w:rFonts w:ascii="Arial" w:hAnsi="Arial" w:cs="Arial"/>
          <w:sz w:val="22"/>
          <w:szCs w:val="22"/>
          <w:lang w:eastAsia="en-AU"/>
        </w:rPr>
        <w:t>–54.</w:t>
      </w:r>
    </w:p>
    <w:p w14:paraId="067E4ED7" w14:textId="5C68AD2A" w:rsidR="00A6191A" w:rsidRDefault="002A31CD" w:rsidP="006B2344">
      <w:pPr>
        <w:spacing w:before="240" w:after="240" w:line="240" w:lineRule="auto"/>
        <w:rPr>
          <w:rFonts w:ascii="Arial" w:hAnsi="Arial" w:cs="Arial"/>
          <w:sz w:val="22"/>
          <w:szCs w:val="22"/>
          <w:lang w:val="en-AU"/>
        </w:rPr>
      </w:pPr>
      <w:r w:rsidRPr="004603A1">
        <w:rPr>
          <w:rFonts w:ascii="Arial" w:hAnsi="Arial" w:cs="Arial"/>
          <w:sz w:val="22"/>
          <w:szCs w:val="22"/>
          <w:lang w:val="en-AU"/>
        </w:rPr>
        <w:t>Lao Statistics Bureau</w:t>
      </w:r>
      <w:r w:rsidR="007E7BED" w:rsidRPr="004603A1">
        <w:rPr>
          <w:rFonts w:ascii="Arial" w:hAnsi="Arial" w:cs="Arial"/>
          <w:sz w:val="22"/>
          <w:szCs w:val="22"/>
          <w:lang w:val="en-AU"/>
        </w:rPr>
        <w:t>.</w:t>
      </w:r>
      <w:r w:rsidRPr="004603A1">
        <w:rPr>
          <w:rFonts w:ascii="Arial" w:hAnsi="Arial" w:cs="Arial"/>
          <w:sz w:val="22"/>
          <w:szCs w:val="22"/>
          <w:lang w:val="en-AU"/>
        </w:rPr>
        <w:t xml:space="preserve"> 2015</w:t>
      </w:r>
      <w:r w:rsidR="007E7BED" w:rsidRPr="004603A1">
        <w:rPr>
          <w:rFonts w:ascii="Arial" w:hAnsi="Arial" w:cs="Arial"/>
          <w:sz w:val="22"/>
          <w:szCs w:val="22"/>
          <w:lang w:val="en-AU"/>
        </w:rPr>
        <w:t>.</w:t>
      </w:r>
      <w:r w:rsidRPr="004603A1">
        <w:rPr>
          <w:rFonts w:ascii="Arial" w:hAnsi="Arial" w:cs="Arial"/>
          <w:sz w:val="22"/>
          <w:szCs w:val="22"/>
          <w:lang w:val="en-AU"/>
        </w:rPr>
        <w:t xml:space="preserve"> “GDP”</w:t>
      </w:r>
      <w:r w:rsidR="00102A77" w:rsidRPr="004603A1">
        <w:rPr>
          <w:rFonts w:ascii="Arial" w:hAnsi="Arial" w:cs="Arial"/>
          <w:sz w:val="22"/>
          <w:szCs w:val="22"/>
          <w:lang w:val="en-AU"/>
        </w:rPr>
        <w:t>. Accessed October 19, 2015.</w:t>
      </w:r>
      <w:r w:rsidR="0033369B">
        <w:rPr>
          <w:rFonts w:ascii="Arial" w:hAnsi="Arial" w:cs="Arial"/>
          <w:sz w:val="22"/>
          <w:szCs w:val="22"/>
          <w:lang w:val="en-AU"/>
        </w:rPr>
        <w:t xml:space="preserve"> </w:t>
      </w:r>
      <w:hyperlink r:id="rId18" w:history="1">
        <w:r w:rsidR="00102A77" w:rsidRPr="004603A1">
          <w:rPr>
            <w:rStyle w:val="Hyperlink"/>
            <w:rFonts w:ascii="Arial" w:hAnsi="Arial" w:cs="Arial"/>
            <w:sz w:val="22"/>
            <w:szCs w:val="22"/>
            <w:lang w:val="en-AU"/>
          </w:rPr>
          <w:t>www.nsc.gov.la/en/GDP2.php</w:t>
        </w:r>
      </w:hyperlink>
      <w:r w:rsidR="006B2344" w:rsidRPr="004603A1">
        <w:rPr>
          <w:rFonts w:ascii="Arial" w:hAnsi="Arial" w:cs="Arial"/>
          <w:sz w:val="22"/>
          <w:szCs w:val="22"/>
          <w:lang w:val="en-AU"/>
        </w:rPr>
        <w:t xml:space="preserve"> </w:t>
      </w:r>
    </w:p>
    <w:p w14:paraId="41DA0035" w14:textId="3591DCAD" w:rsidR="00A6191A" w:rsidRDefault="0003713D" w:rsidP="0033369B">
      <w:pPr>
        <w:spacing w:before="240" w:after="240" w:line="240" w:lineRule="auto"/>
        <w:rPr>
          <w:rFonts w:ascii="Arial" w:hAnsi="Arial" w:cs="Arial"/>
          <w:sz w:val="22"/>
          <w:szCs w:val="22"/>
          <w:lang w:val="en-AU"/>
        </w:rPr>
      </w:pPr>
      <w:r>
        <w:rPr>
          <w:rFonts w:ascii="Arial" w:hAnsi="Arial" w:cs="Arial"/>
          <w:sz w:val="22"/>
          <w:szCs w:val="22"/>
          <w:lang w:val="en-AU"/>
        </w:rPr>
        <w:t>Lao Statistics Bureau. 2014</w:t>
      </w:r>
      <w:r w:rsidR="00A6191A" w:rsidRPr="0003713D">
        <w:rPr>
          <w:rFonts w:ascii="Arial" w:hAnsi="Arial" w:cs="Arial"/>
          <w:sz w:val="22"/>
          <w:szCs w:val="22"/>
          <w:lang w:val="en-AU"/>
        </w:rPr>
        <w:t xml:space="preserve">. </w:t>
      </w:r>
      <w:r>
        <w:rPr>
          <w:rFonts w:ascii="Arial" w:hAnsi="Arial" w:cs="Arial"/>
          <w:sz w:val="22"/>
          <w:szCs w:val="22"/>
          <w:lang w:val="en-AU"/>
        </w:rPr>
        <w:t>“</w:t>
      </w:r>
      <w:r w:rsidR="00A6191A" w:rsidRPr="0003713D">
        <w:rPr>
          <w:rFonts w:ascii="Arial" w:hAnsi="Arial" w:cs="Arial"/>
          <w:sz w:val="22"/>
          <w:szCs w:val="22"/>
          <w:lang w:val="en-AU"/>
        </w:rPr>
        <w:t xml:space="preserve">Lao expenditure and consumption survey </w:t>
      </w:r>
      <w:r w:rsidR="00A6191A" w:rsidRPr="0033369B">
        <w:rPr>
          <w:rFonts w:ascii="Arial" w:hAnsi="Arial" w:cs="Arial"/>
          <w:sz w:val="22"/>
          <w:szCs w:val="22"/>
          <w:lang w:val="en-US"/>
        </w:rPr>
        <w:t>2012</w:t>
      </w:r>
      <w:r w:rsidR="00A6191A" w:rsidRPr="0003713D">
        <w:rPr>
          <w:rFonts w:ascii="Arial" w:hAnsi="Arial" w:cs="Arial"/>
          <w:sz w:val="22"/>
          <w:szCs w:val="22"/>
          <w:lang w:val="en-AU"/>
        </w:rPr>
        <w:t>/13</w:t>
      </w:r>
      <w:r>
        <w:rPr>
          <w:rFonts w:ascii="Arial" w:hAnsi="Arial" w:cs="Arial"/>
          <w:sz w:val="22"/>
          <w:szCs w:val="22"/>
          <w:lang w:val="en-AU"/>
        </w:rPr>
        <w:t>”.</w:t>
      </w:r>
      <w:r w:rsidR="00446A7A">
        <w:rPr>
          <w:rFonts w:ascii="Arial" w:hAnsi="Arial" w:cs="Arial"/>
          <w:sz w:val="22"/>
          <w:szCs w:val="22"/>
          <w:lang w:val="en-AU"/>
        </w:rPr>
        <w:t xml:space="preserve"> </w:t>
      </w:r>
      <w:r>
        <w:rPr>
          <w:rFonts w:ascii="Arial" w:hAnsi="Arial" w:cs="Arial"/>
          <w:sz w:val="22"/>
          <w:szCs w:val="22"/>
          <w:lang w:val="en-AU"/>
        </w:rPr>
        <w:t>Accessed October 19, 2015.</w:t>
      </w:r>
      <w:r w:rsidR="00A6191A" w:rsidRPr="0003713D">
        <w:rPr>
          <w:rFonts w:ascii="Arial" w:hAnsi="Arial" w:cs="Arial"/>
          <w:sz w:val="22"/>
          <w:szCs w:val="22"/>
          <w:lang w:val="en-AU"/>
        </w:rPr>
        <w:t xml:space="preserve"> </w:t>
      </w:r>
      <w:hyperlink r:id="rId19" w:history="1">
        <w:r w:rsidRPr="001740F5">
          <w:rPr>
            <w:rStyle w:val="Hyperlink"/>
            <w:rFonts w:ascii="Arial" w:hAnsi="Arial" w:cs="Arial"/>
            <w:sz w:val="22"/>
            <w:szCs w:val="22"/>
            <w:lang w:val="en-AU"/>
          </w:rPr>
          <w:t>http://www.lsb.gov.la/en/%E0%BA%81%E0%BA%B2%E0%BA%99%E0%BA%AA%E0%BA%B3%E0%BA%AB%E0%BA%BC%E0%BA%A7%E0%BA%94%E0%BB%81%E0%BA%9A%E0%BA%9A%E0%BA%95%E0%BA%BB%E0%BA%A7%E0%BB%81%E0%BA%97%E0%BA%99/LECS%20I-V/LECS%205/luanching%20LECSV%20on%209.5.2014%20_%20Eng%20version%20%20for%20printing.pdf</w:t>
        </w:r>
      </w:hyperlink>
    </w:p>
    <w:p w14:paraId="0F75CD2B" w14:textId="252923AA" w:rsidR="006B2344" w:rsidRPr="003A743A" w:rsidRDefault="009142C8" w:rsidP="00A6191A">
      <w:pPr>
        <w:spacing w:before="240" w:after="240" w:line="240" w:lineRule="auto"/>
        <w:rPr>
          <w:rFonts w:ascii="Arial" w:hAnsi="Arial" w:cs="Arial"/>
          <w:sz w:val="22"/>
          <w:szCs w:val="22"/>
          <w:lang w:val="en-AU"/>
        </w:rPr>
      </w:pPr>
      <w:proofErr w:type="spellStart"/>
      <w:r>
        <w:rPr>
          <w:rFonts w:ascii="Arial" w:hAnsi="Arial" w:cs="Arial"/>
          <w:sz w:val="22"/>
          <w:szCs w:val="22"/>
          <w:lang w:val="en-AU"/>
        </w:rPr>
        <w:t>Manivong</w:t>
      </w:r>
      <w:proofErr w:type="spellEnd"/>
      <w:r>
        <w:rPr>
          <w:rFonts w:ascii="Arial" w:hAnsi="Arial" w:cs="Arial"/>
          <w:sz w:val="22"/>
          <w:szCs w:val="22"/>
          <w:lang w:val="en-AU"/>
        </w:rPr>
        <w:t>, V. 2014</w:t>
      </w:r>
      <w:r w:rsidR="008732DB" w:rsidRPr="003A743A">
        <w:rPr>
          <w:rFonts w:ascii="Arial" w:hAnsi="Arial" w:cs="Arial"/>
          <w:sz w:val="22"/>
          <w:szCs w:val="22"/>
          <w:lang w:val="en-AU"/>
        </w:rPr>
        <w:t xml:space="preserve">. </w:t>
      </w:r>
      <w:r w:rsidR="00D90D06">
        <w:rPr>
          <w:rFonts w:ascii="Arial" w:hAnsi="Arial" w:cs="Arial"/>
          <w:sz w:val="22"/>
          <w:szCs w:val="22"/>
          <w:lang w:val="en-AU"/>
        </w:rPr>
        <w:t>“</w:t>
      </w:r>
      <w:r w:rsidR="008732DB" w:rsidRPr="00D90D06">
        <w:rPr>
          <w:rFonts w:ascii="Arial" w:hAnsi="Arial" w:cs="Arial"/>
          <w:iCs/>
          <w:sz w:val="22"/>
          <w:szCs w:val="22"/>
          <w:lang w:val="en-AU"/>
        </w:rPr>
        <w:t>Agrarian Transition in Lowland Southern Laos: Implications for Rural Livelihoods</w:t>
      </w:r>
      <w:r w:rsidR="00D90D06">
        <w:rPr>
          <w:rFonts w:ascii="Arial" w:hAnsi="Arial" w:cs="Arial"/>
          <w:iCs/>
          <w:sz w:val="22"/>
          <w:szCs w:val="22"/>
          <w:lang w:val="en-AU"/>
        </w:rPr>
        <w:t>”</w:t>
      </w:r>
      <w:r w:rsidR="008732DB" w:rsidRPr="003A743A">
        <w:rPr>
          <w:rFonts w:ascii="Arial" w:hAnsi="Arial" w:cs="Arial"/>
          <w:i/>
          <w:iCs/>
          <w:sz w:val="22"/>
          <w:szCs w:val="22"/>
          <w:lang w:val="en-AU"/>
        </w:rPr>
        <w:t>.</w:t>
      </w:r>
      <w:r w:rsidR="0003713D">
        <w:rPr>
          <w:rFonts w:ascii="Arial" w:hAnsi="Arial" w:cs="Arial"/>
          <w:sz w:val="22"/>
          <w:szCs w:val="22"/>
          <w:lang w:val="en-AU"/>
        </w:rPr>
        <w:t xml:space="preserve"> (PhD</w:t>
      </w:r>
      <w:r w:rsidR="008732DB" w:rsidRPr="003A743A">
        <w:rPr>
          <w:rFonts w:ascii="Arial" w:hAnsi="Arial" w:cs="Arial"/>
          <w:sz w:val="22"/>
          <w:szCs w:val="22"/>
          <w:lang w:val="en-AU"/>
        </w:rPr>
        <w:t xml:space="preserve">), University of Queensland, Queensland.  </w:t>
      </w:r>
    </w:p>
    <w:p w14:paraId="22EA81FA" w14:textId="193A4227" w:rsidR="00992F74" w:rsidRPr="0003713D" w:rsidRDefault="00992F74" w:rsidP="00D90D06">
      <w:pPr>
        <w:spacing w:before="240" w:after="240" w:line="240" w:lineRule="auto"/>
        <w:rPr>
          <w:rFonts w:ascii="Arial" w:hAnsi="Arial" w:cs="Arial"/>
          <w:sz w:val="22"/>
          <w:szCs w:val="22"/>
          <w:lang w:val="en-AU"/>
        </w:rPr>
      </w:pPr>
      <w:proofErr w:type="spellStart"/>
      <w:r w:rsidRPr="0003713D">
        <w:rPr>
          <w:rFonts w:ascii="Arial" w:hAnsi="Arial" w:cs="Arial"/>
          <w:sz w:val="22"/>
          <w:szCs w:val="22"/>
          <w:lang w:val="en-AU"/>
        </w:rPr>
        <w:t>Manivong</w:t>
      </w:r>
      <w:proofErr w:type="spellEnd"/>
      <w:r w:rsidRPr="0003713D">
        <w:rPr>
          <w:rFonts w:ascii="Arial" w:hAnsi="Arial" w:cs="Arial"/>
          <w:sz w:val="22"/>
          <w:szCs w:val="22"/>
          <w:lang w:val="en-AU"/>
        </w:rPr>
        <w:t xml:space="preserve">, V., </w:t>
      </w:r>
      <w:r w:rsidR="0003713D">
        <w:rPr>
          <w:rFonts w:ascii="Arial" w:hAnsi="Arial" w:cs="Arial"/>
          <w:sz w:val="22"/>
          <w:szCs w:val="22"/>
          <w:lang w:val="en-AU"/>
        </w:rPr>
        <w:t>R.</w:t>
      </w:r>
      <w:r w:rsidR="0003713D" w:rsidRPr="0003713D">
        <w:rPr>
          <w:rFonts w:ascii="Arial" w:hAnsi="Arial" w:cs="Arial"/>
          <w:sz w:val="22"/>
          <w:szCs w:val="22"/>
          <w:lang w:val="en-AU"/>
        </w:rPr>
        <w:t xml:space="preserve"> </w:t>
      </w:r>
      <w:proofErr w:type="spellStart"/>
      <w:r w:rsidR="00446A7A">
        <w:rPr>
          <w:rFonts w:ascii="Arial" w:hAnsi="Arial" w:cs="Arial"/>
          <w:sz w:val="22"/>
          <w:szCs w:val="22"/>
          <w:lang w:val="en-AU"/>
        </w:rPr>
        <w:t>Cramb</w:t>
      </w:r>
      <w:proofErr w:type="spellEnd"/>
      <w:r w:rsidRPr="0003713D">
        <w:rPr>
          <w:rFonts w:ascii="Arial" w:hAnsi="Arial" w:cs="Arial"/>
          <w:sz w:val="22"/>
          <w:szCs w:val="22"/>
          <w:lang w:val="en-AU"/>
        </w:rPr>
        <w:t xml:space="preserve"> </w:t>
      </w:r>
      <w:r w:rsidR="0003713D">
        <w:rPr>
          <w:rFonts w:ascii="Arial" w:hAnsi="Arial" w:cs="Arial"/>
          <w:sz w:val="22"/>
          <w:szCs w:val="22"/>
          <w:lang w:val="en-AU"/>
        </w:rPr>
        <w:t>and J. Newby. 2014</w:t>
      </w:r>
      <w:r w:rsidRPr="0003713D">
        <w:rPr>
          <w:rFonts w:ascii="Arial" w:hAnsi="Arial" w:cs="Arial"/>
          <w:sz w:val="22"/>
          <w:szCs w:val="22"/>
          <w:lang w:val="en-AU"/>
        </w:rPr>
        <w:t xml:space="preserve">. </w:t>
      </w:r>
      <w:r w:rsidR="0003713D">
        <w:rPr>
          <w:rFonts w:ascii="Arial" w:hAnsi="Arial" w:cs="Arial"/>
          <w:sz w:val="22"/>
          <w:szCs w:val="22"/>
          <w:lang w:val="en-AU"/>
        </w:rPr>
        <w:t>“</w:t>
      </w:r>
      <w:r w:rsidRPr="0003713D">
        <w:rPr>
          <w:rFonts w:ascii="Arial" w:hAnsi="Arial" w:cs="Arial"/>
          <w:sz w:val="22"/>
          <w:szCs w:val="22"/>
          <w:lang w:val="en-AU"/>
        </w:rPr>
        <w:t>Rice and Remittances: Crop Intensification Versus Labour Migration in Southern Laos</w:t>
      </w:r>
      <w:r w:rsidR="0003713D">
        <w:rPr>
          <w:rFonts w:ascii="Arial" w:hAnsi="Arial" w:cs="Arial"/>
          <w:sz w:val="22"/>
          <w:szCs w:val="22"/>
          <w:lang w:val="en-AU"/>
        </w:rPr>
        <w:t>”</w:t>
      </w:r>
      <w:r w:rsidRPr="0003713D">
        <w:rPr>
          <w:rFonts w:ascii="Arial" w:hAnsi="Arial" w:cs="Arial"/>
          <w:sz w:val="22"/>
          <w:szCs w:val="22"/>
          <w:lang w:val="en-AU"/>
        </w:rPr>
        <w:t xml:space="preserve">. </w:t>
      </w:r>
      <w:r w:rsidR="0003713D">
        <w:rPr>
          <w:rFonts w:ascii="Arial" w:hAnsi="Arial" w:cs="Arial"/>
          <w:i/>
          <w:iCs/>
          <w:sz w:val="22"/>
          <w:szCs w:val="22"/>
          <w:lang w:val="en-AU"/>
        </w:rPr>
        <w:t>Human Ecology</w:t>
      </w:r>
      <w:r w:rsidRPr="0003713D">
        <w:rPr>
          <w:rFonts w:ascii="Arial" w:hAnsi="Arial" w:cs="Arial"/>
          <w:i/>
          <w:iCs/>
          <w:sz w:val="22"/>
          <w:szCs w:val="22"/>
          <w:lang w:val="en-AU"/>
        </w:rPr>
        <w:t xml:space="preserve"> </w:t>
      </w:r>
      <w:r w:rsidRPr="00D90D06">
        <w:rPr>
          <w:rFonts w:ascii="Arial" w:hAnsi="Arial" w:cs="Arial"/>
          <w:iCs/>
          <w:sz w:val="22"/>
          <w:szCs w:val="22"/>
          <w:lang w:val="en-AU"/>
        </w:rPr>
        <w:t>42</w:t>
      </w:r>
      <w:r w:rsidRPr="00D90D06">
        <w:rPr>
          <w:rFonts w:ascii="Arial" w:hAnsi="Arial" w:cs="Arial"/>
          <w:sz w:val="22"/>
          <w:szCs w:val="22"/>
          <w:lang w:val="en-AU"/>
        </w:rPr>
        <w:t>(3)</w:t>
      </w:r>
      <w:r w:rsidR="00D90D06">
        <w:rPr>
          <w:rFonts w:ascii="Arial" w:hAnsi="Arial" w:cs="Arial"/>
          <w:sz w:val="22"/>
          <w:szCs w:val="22"/>
          <w:lang w:val="en-AU"/>
        </w:rPr>
        <w:t>: 367</w:t>
      </w:r>
      <w:r w:rsidR="00D90D06" w:rsidRPr="00D90D06">
        <w:rPr>
          <w:rFonts w:ascii="Arial" w:hAnsi="Arial" w:cs="Arial"/>
          <w:sz w:val="22"/>
          <w:szCs w:val="22"/>
        </w:rPr>
        <w:t>–</w:t>
      </w:r>
      <w:r w:rsidRPr="0003713D">
        <w:rPr>
          <w:rFonts w:ascii="Arial" w:hAnsi="Arial" w:cs="Arial"/>
          <w:sz w:val="22"/>
          <w:szCs w:val="22"/>
          <w:lang w:val="en-AU"/>
        </w:rPr>
        <w:t>379.</w:t>
      </w:r>
    </w:p>
    <w:p w14:paraId="20173514" w14:textId="61219372" w:rsidR="008732DB" w:rsidRPr="00D90D06" w:rsidRDefault="008732DB" w:rsidP="00D90D06">
      <w:pPr>
        <w:spacing w:before="240" w:after="240" w:line="240" w:lineRule="auto"/>
        <w:rPr>
          <w:rFonts w:ascii="Arial" w:hAnsi="Arial" w:cs="Arial"/>
          <w:sz w:val="22"/>
          <w:szCs w:val="22"/>
          <w:lang w:val="en-AU"/>
        </w:rPr>
      </w:pPr>
      <w:proofErr w:type="spellStart"/>
      <w:r w:rsidRPr="003A743A">
        <w:rPr>
          <w:rFonts w:ascii="Arial" w:hAnsi="Arial" w:cs="Arial"/>
          <w:sz w:val="22"/>
          <w:szCs w:val="22"/>
          <w:lang w:val="en-AU"/>
        </w:rPr>
        <w:t>Manivong</w:t>
      </w:r>
      <w:proofErr w:type="spellEnd"/>
      <w:r w:rsidRPr="003A743A">
        <w:rPr>
          <w:rFonts w:ascii="Arial" w:hAnsi="Arial" w:cs="Arial"/>
          <w:sz w:val="22"/>
          <w:szCs w:val="22"/>
          <w:lang w:val="en-AU"/>
        </w:rPr>
        <w:t>, V., P</w:t>
      </w:r>
      <w:r w:rsidR="00D90D06">
        <w:rPr>
          <w:rFonts w:ascii="Arial" w:hAnsi="Arial" w:cs="Arial"/>
          <w:sz w:val="22"/>
          <w:szCs w:val="22"/>
          <w:lang w:val="en-AU"/>
        </w:rPr>
        <w:t>.</w:t>
      </w:r>
      <w:r w:rsidRPr="003A743A">
        <w:rPr>
          <w:rFonts w:ascii="Arial" w:hAnsi="Arial" w:cs="Arial"/>
          <w:sz w:val="22"/>
          <w:szCs w:val="22"/>
        </w:rPr>
        <w:t xml:space="preserve"> </w:t>
      </w:r>
      <w:proofErr w:type="spellStart"/>
      <w:r w:rsidRPr="003A743A">
        <w:rPr>
          <w:rFonts w:ascii="Arial" w:hAnsi="Arial" w:cs="Arial"/>
          <w:sz w:val="22"/>
          <w:szCs w:val="22"/>
        </w:rPr>
        <w:t>Souvannavong</w:t>
      </w:r>
      <w:proofErr w:type="spellEnd"/>
      <w:r w:rsidRPr="003A743A">
        <w:rPr>
          <w:rFonts w:ascii="Arial" w:hAnsi="Arial" w:cs="Arial"/>
          <w:sz w:val="22"/>
          <w:szCs w:val="22"/>
        </w:rPr>
        <w:t xml:space="preserve">, </w:t>
      </w:r>
      <w:r w:rsidR="00D90D06">
        <w:rPr>
          <w:rFonts w:ascii="Arial" w:hAnsi="Arial" w:cs="Arial"/>
          <w:sz w:val="22"/>
          <w:szCs w:val="22"/>
          <w:lang w:val="en-AU"/>
        </w:rPr>
        <w:t xml:space="preserve">K. </w:t>
      </w:r>
      <w:proofErr w:type="spellStart"/>
      <w:r w:rsidR="00D90D06">
        <w:rPr>
          <w:rFonts w:ascii="Arial" w:hAnsi="Arial" w:cs="Arial"/>
          <w:sz w:val="22"/>
          <w:szCs w:val="22"/>
        </w:rPr>
        <w:t>Souliyavongsa</w:t>
      </w:r>
      <w:proofErr w:type="spellEnd"/>
      <w:r w:rsidR="00D90D06">
        <w:rPr>
          <w:rFonts w:ascii="Arial" w:hAnsi="Arial" w:cs="Arial"/>
          <w:sz w:val="22"/>
          <w:szCs w:val="22"/>
        </w:rPr>
        <w:t>,</w:t>
      </w:r>
      <w:r w:rsidRPr="003A743A">
        <w:rPr>
          <w:rFonts w:ascii="Arial" w:hAnsi="Arial" w:cs="Arial"/>
          <w:sz w:val="22"/>
          <w:szCs w:val="22"/>
          <w:lang w:val="en-AU"/>
        </w:rPr>
        <w:t xml:space="preserve"> P</w:t>
      </w:r>
      <w:r w:rsidR="00D90D06">
        <w:rPr>
          <w:rFonts w:ascii="Arial" w:hAnsi="Arial" w:cs="Arial"/>
          <w:sz w:val="22"/>
          <w:szCs w:val="22"/>
          <w:lang w:val="en-AU"/>
        </w:rPr>
        <w:t>.</w:t>
      </w:r>
      <w:r w:rsidRPr="003A743A">
        <w:rPr>
          <w:rFonts w:ascii="Arial" w:hAnsi="Arial" w:cs="Arial"/>
          <w:sz w:val="22"/>
          <w:szCs w:val="22"/>
        </w:rPr>
        <w:t xml:space="preserve"> </w:t>
      </w:r>
      <w:proofErr w:type="spellStart"/>
      <w:r w:rsidRPr="003A743A">
        <w:rPr>
          <w:rFonts w:ascii="Arial" w:hAnsi="Arial" w:cs="Arial"/>
          <w:sz w:val="22"/>
          <w:szCs w:val="22"/>
        </w:rPr>
        <w:t>Ou</w:t>
      </w:r>
      <w:r w:rsidR="00D90D06">
        <w:rPr>
          <w:rFonts w:ascii="Arial" w:hAnsi="Arial" w:cs="Arial"/>
          <w:sz w:val="22"/>
          <w:szCs w:val="22"/>
        </w:rPr>
        <w:t>ansamone</w:t>
      </w:r>
      <w:proofErr w:type="spellEnd"/>
      <w:r w:rsidR="00D90D06">
        <w:rPr>
          <w:rFonts w:ascii="Arial" w:hAnsi="Arial" w:cs="Arial"/>
          <w:sz w:val="22"/>
          <w:szCs w:val="22"/>
        </w:rPr>
        <w:t xml:space="preserve">, K. </w:t>
      </w:r>
      <w:proofErr w:type="spellStart"/>
      <w:r w:rsidR="00D90D06">
        <w:rPr>
          <w:rFonts w:ascii="Arial" w:hAnsi="Arial" w:cs="Arial"/>
          <w:sz w:val="22"/>
          <w:szCs w:val="22"/>
        </w:rPr>
        <w:t>Sengphaxaiyalath</w:t>
      </w:r>
      <w:proofErr w:type="spellEnd"/>
      <w:r w:rsidR="00D90D06">
        <w:rPr>
          <w:rFonts w:ascii="Arial" w:hAnsi="Arial" w:cs="Arial"/>
          <w:sz w:val="22"/>
          <w:szCs w:val="22"/>
        </w:rPr>
        <w:t xml:space="preserve"> and</w:t>
      </w:r>
      <w:r w:rsidRPr="003A743A">
        <w:rPr>
          <w:rFonts w:ascii="Arial" w:hAnsi="Arial" w:cs="Arial"/>
          <w:sz w:val="22"/>
          <w:szCs w:val="22"/>
          <w:lang w:val="en-AU"/>
        </w:rPr>
        <w:t xml:space="preserve"> P</w:t>
      </w:r>
      <w:r w:rsidR="00D90D06">
        <w:rPr>
          <w:rFonts w:ascii="Arial" w:hAnsi="Arial" w:cs="Arial"/>
          <w:sz w:val="22"/>
          <w:szCs w:val="22"/>
          <w:lang w:val="en-AU"/>
        </w:rPr>
        <w:t xml:space="preserve">. </w:t>
      </w:r>
      <w:proofErr w:type="spellStart"/>
      <w:r w:rsidRPr="003A743A">
        <w:rPr>
          <w:rFonts w:ascii="Arial" w:hAnsi="Arial" w:cs="Arial"/>
          <w:sz w:val="22"/>
          <w:szCs w:val="22"/>
        </w:rPr>
        <w:t>Ingxay</w:t>
      </w:r>
      <w:proofErr w:type="spellEnd"/>
      <w:r w:rsidR="00D90D06">
        <w:rPr>
          <w:rFonts w:ascii="Arial" w:hAnsi="Arial" w:cs="Arial"/>
          <w:sz w:val="22"/>
          <w:szCs w:val="22"/>
          <w:lang w:val="en-AU"/>
        </w:rPr>
        <w:t>. 2016</w:t>
      </w:r>
      <w:r w:rsidRPr="003A743A">
        <w:rPr>
          <w:rFonts w:ascii="Arial" w:hAnsi="Arial" w:cs="Arial"/>
          <w:sz w:val="22"/>
          <w:szCs w:val="22"/>
          <w:lang w:val="en-AU"/>
        </w:rPr>
        <w:t xml:space="preserve">. </w:t>
      </w:r>
      <w:r w:rsidR="00D90D06">
        <w:rPr>
          <w:rFonts w:ascii="Arial" w:hAnsi="Arial" w:cs="Arial"/>
          <w:sz w:val="22"/>
          <w:szCs w:val="22"/>
          <w:lang w:val="en-AU"/>
        </w:rPr>
        <w:t>“</w:t>
      </w:r>
      <w:r w:rsidRPr="00D90D06">
        <w:rPr>
          <w:rFonts w:ascii="Arial" w:hAnsi="Arial" w:cs="Arial"/>
          <w:iCs/>
          <w:sz w:val="22"/>
          <w:szCs w:val="22"/>
          <w:lang w:val="en-AU"/>
        </w:rPr>
        <w:t>Rice Value Chain Finance in Lao PDR</w:t>
      </w:r>
      <w:r w:rsidR="00D90D06">
        <w:rPr>
          <w:rFonts w:ascii="Arial" w:hAnsi="Arial" w:cs="Arial"/>
          <w:iCs/>
          <w:sz w:val="22"/>
          <w:szCs w:val="22"/>
          <w:lang w:val="en-AU"/>
        </w:rPr>
        <w:t>”</w:t>
      </w:r>
      <w:r w:rsidRPr="003A743A">
        <w:rPr>
          <w:rFonts w:ascii="Arial" w:hAnsi="Arial" w:cs="Arial"/>
          <w:sz w:val="22"/>
          <w:szCs w:val="22"/>
          <w:lang w:val="en-AU"/>
        </w:rPr>
        <w:t xml:space="preserve">. </w:t>
      </w:r>
      <w:r w:rsidR="00D90D06">
        <w:rPr>
          <w:rFonts w:ascii="Arial" w:hAnsi="Arial" w:cs="Arial"/>
          <w:sz w:val="22"/>
          <w:szCs w:val="22"/>
          <w:lang w:val="en-AU"/>
        </w:rPr>
        <w:t xml:space="preserve">Report prepared by the National </w:t>
      </w:r>
      <w:r w:rsidR="003A743A" w:rsidRPr="003A743A">
        <w:rPr>
          <w:rFonts w:ascii="Arial" w:hAnsi="Arial" w:cs="Arial"/>
          <w:sz w:val="22"/>
          <w:szCs w:val="22"/>
          <w:lang w:val="en-AU"/>
        </w:rPr>
        <w:t>Agriculture and Forestry Research Institute</w:t>
      </w:r>
      <w:r w:rsidR="00D90D06">
        <w:rPr>
          <w:rFonts w:ascii="Arial" w:hAnsi="Arial" w:cs="Arial"/>
          <w:sz w:val="22"/>
          <w:szCs w:val="22"/>
          <w:lang w:val="en-AU"/>
        </w:rPr>
        <w:t>, Vientiane, Lao PDR.</w:t>
      </w:r>
    </w:p>
    <w:p w14:paraId="354CAAFC" w14:textId="0DD03265" w:rsidR="006B2344" w:rsidRDefault="006B2344" w:rsidP="006B2344">
      <w:pPr>
        <w:spacing w:before="240" w:after="240" w:line="240" w:lineRule="auto"/>
        <w:rPr>
          <w:rFonts w:ascii="Arial" w:hAnsi="Arial" w:cs="Arial"/>
          <w:sz w:val="22"/>
          <w:szCs w:val="22"/>
          <w:lang w:val="en-AU"/>
        </w:rPr>
      </w:pPr>
      <w:r w:rsidRPr="004603A1">
        <w:rPr>
          <w:rFonts w:ascii="Arial" w:hAnsi="Arial" w:cs="Arial"/>
          <w:sz w:val="22"/>
          <w:szCs w:val="22"/>
          <w:lang w:val="en-AU"/>
        </w:rPr>
        <w:t>Ministry of Planning and Investment</w:t>
      </w:r>
      <w:r w:rsidR="007E7BED" w:rsidRPr="004603A1">
        <w:rPr>
          <w:rFonts w:ascii="Arial" w:hAnsi="Arial" w:cs="Arial"/>
          <w:sz w:val="22"/>
          <w:szCs w:val="22"/>
          <w:lang w:val="en-AU"/>
        </w:rPr>
        <w:t>.</w:t>
      </w:r>
      <w:r w:rsidRPr="004603A1">
        <w:rPr>
          <w:rFonts w:ascii="Arial" w:hAnsi="Arial" w:cs="Arial"/>
          <w:sz w:val="22"/>
          <w:szCs w:val="22"/>
          <w:lang w:val="en-AU"/>
        </w:rPr>
        <w:t xml:space="preserve"> 2015</w:t>
      </w:r>
      <w:r w:rsidR="007E7BED" w:rsidRPr="004603A1">
        <w:rPr>
          <w:rFonts w:ascii="Arial" w:hAnsi="Arial" w:cs="Arial"/>
          <w:sz w:val="22"/>
          <w:szCs w:val="22"/>
          <w:lang w:val="en-AU"/>
        </w:rPr>
        <w:t>.</w:t>
      </w:r>
      <w:r w:rsidRPr="004603A1">
        <w:rPr>
          <w:rFonts w:ascii="Arial" w:hAnsi="Arial" w:cs="Arial"/>
          <w:sz w:val="22"/>
          <w:szCs w:val="22"/>
          <w:lang w:val="en-AU"/>
        </w:rPr>
        <w:t xml:space="preserve"> </w:t>
      </w:r>
      <w:r w:rsidR="002A31CD" w:rsidRPr="004603A1">
        <w:rPr>
          <w:rFonts w:ascii="Arial" w:hAnsi="Arial" w:cs="Arial"/>
          <w:sz w:val="22"/>
          <w:szCs w:val="22"/>
          <w:lang w:val="en-AU"/>
        </w:rPr>
        <w:t>“</w:t>
      </w:r>
      <w:r w:rsidRPr="004603A1">
        <w:rPr>
          <w:rFonts w:ascii="Arial" w:hAnsi="Arial" w:cs="Arial"/>
          <w:sz w:val="22"/>
          <w:szCs w:val="22"/>
          <w:lang w:val="en-AU"/>
        </w:rPr>
        <w:t>Five Year National Socio-Economic Development Plan III (2016</w:t>
      </w:r>
      <w:r w:rsidRPr="004603A1">
        <w:rPr>
          <w:rFonts w:ascii="Arial" w:hAnsi="Arial" w:cs="Arial"/>
          <w:sz w:val="22"/>
          <w:szCs w:val="22"/>
          <w:lang w:eastAsia="en-AU"/>
        </w:rPr>
        <w:t>–</w:t>
      </w:r>
      <w:r w:rsidRPr="004603A1">
        <w:rPr>
          <w:rFonts w:ascii="Arial" w:hAnsi="Arial" w:cs="Arial"/>
          <w:sz w:val="22"/>
          <w:szCs w:val="22"/>
          <w:lang w:val="en-AU"/>
        </w:rPr>
        <w:t>2020) (8th NSEDP)</w:t>
      </w:r>
      <w:r w:rsidR="002A31CD" w:rsidRPr="004603A1">
        <w:rPr>
          <w:rFonts w:ascii="Arial" w:hAnsi="Arial" w:cs="Arial"/>
          <w:sz w:val="22"/>
          <w:szCs w:val="22"/>
          <w:lang w:val="en-AU"/>
        </w:rPr>
        <w:t>”</w:t>
      </w:r>
      <w:r w:rsidRPr="004603A1">
        <w:rPr>
          <w:rFonts w:ascii="Arial" w:hAnsi="Arial" w:cs="Arial"/>
          <w:sz w:val="22"/>
          <w:szCs w:val="22"/>
          <w:lang w:val="en-AU"/>
        </w:rPr>
        <w:t>. 25</w:t>
      </w:r>
      <w:r w:rsidR="008B0A49">
        <w:rPr>
          <w:rFonts w:ascii="Arial" w:hAnsi="Arial" w:cs="Arial"/>
          <w:sz w:val="22"/>
          <w:szCs w:val="22"/>
          <w:vertAlign w:val="superscript"/>
          <w:lang w:val="en-AU"/>
        </w:rPr>
        <w:t xml:space="preserve"> </w:t>
      </w:r>
      <w:r w:rsidRPr="004603A1">
        <w:rPr>
          <w:rFonts w:ascii="Arial" w:hAnsi="Arial" w:cs="Arial"/>
          <w:sz w:val="22"/>
          <w:szCs w:val="22"/>
          <w:lang w:val="en-AU"/>
        </w:rPr>
        <w:t>February 2015 5</w:t>
      </w:r>
      <w:r w:rsidRPr="004603A1">
        <w:rPr>
          <w:rFonts w:ascii="Arial" w:hAnsi="Arial" w:cs="Arial"/>
          <w:sz w:val="22"/>
          <w:szCs w:val="22"/>
          <w:vertAlign w:val="superscript"/>
          <w:lang w:val="en-AU"/>
        </w:rPr>
        <w:t>th</w:t>
      </w:r>
      <w:r w:rsidRPr="004603A1">
        <w:rPr>
          <w:rFonts w:ascii="Arial" w:hAnsi="Arial" w:cs="Arial"/>
          <w:sz w:val="22"/>
          <w:szCs w:val="22"/>
          <w:lang w:val="en-AU"/>
        </w:rPr>
        <w:t xml:space="preserve"> Draft, Translation edit </w:t>
      </w:r>
      <w:proofErr w:type="gramStart"/>
      <w:r w:rsidRPr="004603A1">
        <w:rPr>
          <w:rFonts w:ascii="Arial" w:hAnsi="Arial" w:cs="Arial"/>
          <w:sz w:val="22"/>
          <w:szCs w:val="22"/>
          <w:lang w:val="en-AU"/>
        </w:rPr>
        <w:t>01.Vientiane</w:t>
      </w:r>
      <w:proofErr w:type="gramEnd"/>
      <w:r w:rsidRPr="004603A1">
        <w:rPr>
          <w:rFonts w:ascii="Arial" w:hAnsi="Arial" w:cs="Arial"/>
          <w:sz w:val="22"/>
          <w:szCs w:val="22"/>
          <w:lang w:val="en-AU"/>
        </w:rPr>
        <w:t xml:space="preserve"> Capital, Lao PDR.</w:t>
      </w:r>
    </w:p>
    <w:p w14:paraId="711D294A" w14:textId="6B0885A4" w:rsidR="00A159CA" w:rsidRPr="00D90D06" w:rsidRDefault="00D90D06" w:rsidP="006B2344">
      <w:pPr>
        <w:spacing w:before="240" w:after="240" w:line="240" w:lineRule="auto"/>
        <w:rPr>
          <w:rFonts w:ascii="Arial" w:hAnsi="Arial" w:cs="Arial"/>
          <w:sz w:val="22"/>
          <w:szCs w:val="22"/>
        </w:rPr>
      </w:pPr>
      <w:proofErr w:type="spellStart"/>
      <w:r>
        <w:rPr>
          <w:rFonts w:ascii="Arial" w:hAnsi="Arial" w:cs="Arial"/>
          <w:sz w:val="22"/>
          <w:szCs w:val="22"/>
        </w:rPr>
        <w:t>Molland</w:t>
      </w:r>
      <w:proofErr w:type="spellEnd"/>
      <w:r>
        <w:rPr>
          <w:rFonts w:ascii="Arial" w:hAnsi="Arial" w:cs="Arial"/>
          <w:sz w:val="22"/>
          <w:szCs w:val="22"/>
        </w:rPr>
        <w:t>, S., 2010. “The Perfect Business</w:t>
      </w:r>
      <w:r w:rsidR="00A159CA" w:rsidRPr="00D90D06">
        <w:rPr>
          <w:rFonts w:ascii="Arial" w:hAnsi="Arial" w:cs="Arial"/>
          <w:sz w:val="22"/>
          <w:szCs w:val="22"/>
        </w:rPr>
        <w:t>: Human Trafficking and Lao – Thai Cross-Border Migration</w:t>
      </w:r>
      <w:r>
        <w:rPr>
          <w:rFonts w:ascii="Arial" w:hAnsi="Arial" w:cs="Arial"/>
          <w:sz w:val="22"/>
          <w:szCs w:val="22"/>
        </w:rPr>
        <w:t>”</w:t>
      </w:r>
      <w:r w:rsidR="00A159CA" w:rsidRPr="00D90D06">
        <w:rPr>
          <w:rFonts w:ascii="Arial" w:hAnsi="Arial" w:cs="Arial"/>
          <w:sz w:val="22"/>
          <w:szCs w:val="22"/>
        </w:rPr>
        <w:t xml:space="preserve">. </w:t>
      </w:r>
      <w:r w:rsidR="00A159CA" w:rsidRPr="00D90D06">
        <w:rPr>
          <w:rFonts w:ascii="Arial" w:hAnsi="Arial" w:cs="Arial"/>
          <w:i/>
          <w:sz w:val="22"/>
          <w:szCs w:val="22"/>
        </w:rPr>
        <w:t>Developm</w:t>
      </w:r>
      <w:r>
        <w:rPr>
          <w:rFonts w:ascii="Arial" w:hAnsi="Arial" w:cs="Arial"/>
          <w:i/>
          <w:sz w:val="22"/>
          <w:szCs w:val="22"/>
        </w:rPr>
        <w:t>ent and Change</w:t>
      </w:r>
      <w:r w:rsidR="00A159CA" w:rsidRPr="00D90D06">
        <w:rPr>
          <w:rFonts w:ascii="Arial" w:hAnsi="Arial" w:cs="Arial"/>
          <w:sz w:val="22"/>
          <w:szCs w:val="22"/>
        </w:rPr>
        <w:t xml:space="preserve"> 41(5)</w:t>
      </w:r>
      <w:r>
        <w:rPr>
          <w:rFonts w:ascii="Arial" w:hAnsi="Arial" w:cs="Arial"/>
          <w:sz w:val="22"/>
          <w:szCs w:val="22"/>
        </w:rPr>
        <w:t>:</w:t>
      </w:r>
      <w:r w:rsidR="00446A7A">
        <w:rPr>
          <w:rFonts w:ascii="Arial" w:hAnsi="Arial" w:cs="Arial"/>
          <w:sz w:val="22"/>
          <w:szCs w:val="22"/>
        </w:rPr>
        <w:t xml:space="preserve"> </w:t>
      </w:r>
      <w:r w:rsidR="00A159CA" w:rsidRPr="00D90D06">
        <w:rPr>
          <w:rFonts w:ascii="Arial" w:hAnsi="Arial" w:cs="Arial"/>
          <w:sz w:val="22"/>
          <w:szCs w:val="22"/>
        </w:rPr>
        <w:t>831–855.</w:t>
      </w:r>
    </w:p>
    <w:p w14:paraId="6E10BCF6" w14:textId="363D2817" w:rsidR="006B2344" w:rsidRPr="004603A1" w:rsidRDefault="006B2344" w:rsidP="006B2344">
      <w:pPr>
        <w:spacing w:before="240" w:line="240" w:lineRule="auto"/>
        <w:rPr>
          <w:rFonts w:ascii="Arial" w:hAnsi="Arial" w:cs="Arial"/>
          <w:sz w:val="22"/>
          <w:szCs w:val="22"/>
        </w:rPr>
      </w:pPr>
      <w:r w:rsidRPr="004603A1">
        <w:rPr>
          <w:rFonts w:ascii="Arial" w:hAnsi="Arial" w:cs="Arial"/>
          <w:noProof/>
          <w:sz w:val="22"/>
          <w:szCs w:val="22"/>
          <w:lang w:val="en-US"/>
        </w:rPr>
        <w:t>Spielman, D. J., J. Ekboirand and K. Davis</w:t>
      </w:r>
      <w:r w:rsidR="007E7BED" w:rsidRPr="004603A1">
        <w:rPr>
          <w:rFonts w:ascii="Arial" w:hAnsi="Arial" w:cs="Arial"/>
          <w:noProof/>
          <w:sz w:val="22"/>
          <w:szCs w:val="22"/>
          <w:lang w:val="en-US"/>
        </w:rPr>
        <w:t>.</w:t>
      </w:r>
      <w:r w:rsidRPr="004603A1">
        <w:rPr>
          <w:rFonts w:ascii="Arial" w:hAnsi="Arial" w:cs="Arial"/>
          <w:noProof/>
          <w:sz w:val="22"/>
          <w:szCs w:val="22"/>
          <w:lang w:val="en-US"/>
        </w:rPr>
        <w:t xml:space="preserve"> </w:t>
      </w:r>
      <w:r w:rsidR="002A31CD" w:rsidRPr="004603A1">
        <w:rPr>
          <w:rFonts w:ascii="Arial" w:hAnsi="Arial" w:cs="Arial"/>
          <w:noProof/>
          <w:sz w:val="22"/>
          <w:szCs w:val="22"/>
          <w:lang w:val="en-US"/>
        </w:rPr>
        <w:t>2009</w:t>
      </w:r>
      <w:r w:rsidR="007E7BED" w:rsidRPr="004603A1">
        <w:rPr>
          <w:rFonts w:ascii="Arial" w:hAnsi="Arial" w:cs="Arial"/>
          <w:noProof/>
          <w:sz w:val="22"/>
          <w:szCs w:val="22"/>
          <w:lang w:val="en-US"/>
        </w:rPr>
        <w:t>.</w:t>
      </w:r>
      <w:r w:rsidRPr="004603A1">
        <w:rPr>
          <w:rFonts w:ascii="Arial" w:hAnsi="Arial" w:cs="Arial"/>
          <w:noProof/>
          <w:sz w:val="22"/>
          <w:szCs w:val="22"/>
          <w:lang w:val="en-US"/>
        </w:rPr>
        <w:t xml:space="preserve"> </w:t>
      </w:r>
      <w:r w:rsidR="002A31CD" w:rsidRPr="004603A1">
        <w:rPr>
          <w:rFonts w:ascii="Arial" w:hAnsi="Arial" w:cs="Arial"/>
          <w:noProof/>
          <w:sz w:val="22"/>
          <w:szCs w:val="22"/>
          <w:lang w:val="en-US"/>
        </w:rPr>
        <w:t>“</w:t>
      </w:r>
      <w:r w:rsidRPr="004603A1">
        <w:rPr>
          <w:rFonts w:ascii="Arial" w:hAnsi="Arial" w:cs="Arial"/>
          <w:noProof/>
          <w:sz w:val="22"/>
          <w:szCs w:val="22"/>
          <w:lang w:val="en-US"/>
        </w:rPr>
        <w:t xml:space="preserve">The art and science of innovation </w:t>
      </w:r>
      <w:r w:rsidRPr="004603A1">
        <w:rPr>
          <w:rFonts w:ascii="Arial" w:hAnsi="Arial" w:cs="Arial"/>
          <w:sz w:val="22"/>
          <w:szCs w:val="22"/>
        </w:rPr>
        <w:t>systems</w:t>
      </w:r>
      <w:r w:rsidRPr="004603A1">
        <w:rPr>
          <w:rFonts w:ascii="Arial" w:hAnsi="Arial" w:cs="Arial"/>
          <w:noProof/>
          <w:sz w:val="22"/>
          <w:szCs w:val="22"/>
          <w:lang w:val="en-US"/>
        </w:rPr>
        <w:t xml:space="preserve"> inquiry: Applications to Sub-Saharan African agriculture</w:t>
      </w:r>
      <w:r w:rsidR="002A31CD" w:rsidRPr="004603A1">
        <w:rPr>
          <w:rFonts w:ascii="Arial" w:hAnsi="Arial" w:cs="Arial"/>
          <w:noProof/>
          <w:sz w:val="22"/>
          <w:szCs w:val="22"/>
          <w:lang w:val="en-US"/>
        </w:rPr>
        <w:t>”</w:t>
      </w:r>
      <w:r w:rsidRPr="004603A1">
        <w:rPr>
          <w:rFonts w:ascii="Arial" w:hAnsi="Arial" w:cs="Arial"/>
          <w:noProof/>
          <w:sz w:val="22"/>
          <w:szCs w:val="22"/>
          <w:lang w:val="en-US"/>
        </w:rPr>
        <w:t xml:space="preserve">. </w:t>
      </w:r>
      <w:r w:rsidRPr="004603A1">
        <w:rPr>
          <w:rFonts w:ascii="Arial" w:hAnsi="Arial" w:cs="Arial"/>
          <w:i/>
          <w:noProof/>
          <w:sz w:val="22"/>
          <w:szCs w:val="22"/>
          <w:lang w:val="en-US"/>
        </w:rPr>
        <w:t xml:space="preserve">Technology in Society </w:t>
      </w:r>
      <w:r w:rsidRPr="004603A1">
        <w:rPr>
          <w:rFonts w:ascii="Arial" w:hAnsi="Arial" w:cs="Arial"/>
          <w:noProof/>
          <w:sz w:val="22"/>
          <w:szCs w:val="22"/>
          <w:lang w:val="en-US"/>
        </w:rPr>
        <w:t>31:</w:t>
      </w:r>
      <w:r w:rsidR="007E7BED" w:rsidRPr="004603A1">
        <w:rPr>
          <w:rFonts w:ascii="Arial" w:hAnsi="Arial" w:cs="Arial"/>
          <w:noProof/>
          <w:sz w:val="22"/>
          <w:szCs w:val="22"/>
          <w:lang w:val="en-US"/>
        </w:rPr>
        <w:t xml:space="preserve"> </w:t>
      </w:r>
      <w:r w:rsidRPr="004603A1">
        <w:rPr>
          <w:rFonts w:ascii="Arial" w:hAnsi="Arial" w:cs="Arial"/>
          <w:noProof/>
          <w:sz w:val="22"/>
          <w:szCs w:val="22"/>
          <w:lang w:val="en-US"/>
        </w:rPr>
        <w:t>399–</w:t>
      </w:r>
      <w:r w:rsidRPr="004603A1">
        <w:rPr>
          <w:rFonts w:ascii="Arial" w:hAnsi="Arial" w:cs="Arial"/>
          <w:sz w:val="22"/>
          <w:szCs w:val="22"/>
        </w:rPr>
        <w:t>405.</w:t>
      </w:r>
    </w:p>
    <w:p w14:paraId="132E2394" w14:textId="6E58E4E8" w:rsidR="006B2344" w:rsidRPr="004603A1" w:rsidRDefault="006B2344" w:rsidP="006B2344">
      <w:pPr>
        <w:spacing w:before="240" w:after="240" w:line="240" w:lineRule="auto"/>
        <w:rPr>
          <w:rFonts w:ascii="Arial" w:hAnsi="Arial" w:cs="Arial"/>
          <w:sz w:val="22"/>
          <w:szCs w:val="22"/>
        </w:rPr>
      </w:pPr>
      <w:proofErr w:type="spellStart"/>
      <w:r w:rsidRPr="004603A1">
        <w:rPr>
          <w:rFonts w:ascii="Arial" w:hAnsi="Arial" w:cs="Arial"/>
          <w:sz w:val="22"/>
          <w:szCs w:val="22"/>
        </w:rPr>
        <w:t>Vongpraseuth</w:t>
      </w:r>
      <w:proofErr w:type="spellEnd"/>
      <w:r w:rsidRPr="004603A1">
        <w:rPr>
          <w:rFonts w:ascii="Arial" w:hAnsi="Arial" w:cs="Arial"/>
          <w:sz w:val="22"/>
          <w:szCs w:val="22"/>
        </w:rPr>
        <w:t>, T. and C.G. Choi</w:t>
      </w:r>
      <w:r w:rsidR="007E7BED" w:rsidRPr="004603A1">
        <w:rPr>
          <w:rFonts w:ascii="Arial" w:hAnsi="Arial" w:cs="Arial"/>
          <w:sz w:val="22"/>
          <w:szCs w:val="22"/>
        </w:rPr>
        <w:t>.</w:t>
      </w:r>
      <w:r w:rsidRPr="004603A1">
        <w:rPr>
          <w:rFonts w:ascii="Arial" w:hAnsi="Arial" w:cs="Arial"/>
          <w:sz w:val="22"/>
          <w:szCs w:val="22"/>
        </w:rPr>
        <w:t xml:space="preserve"> </w:t>
      </w:r>
      <w:r w:rsidR="002A31CD" w:rsidRPr="004603A1">
        <w:rPr>
          <w:rFonts w:ascii="Arial" w:hAnsi="Arial" w:cs="Arial"/>
          <w:sz w:val="22"/>
          <w:szCs w:val="22"/>
        </w:rPr>
        <w:t>2015</w:t>
      </w:r>
      <w:r w:rsidR="007E7BED" w:rsidRPr="004603A1">
        <w:rPr>
          <w:rFonts w:ascii="Arial" w:hAnsi="Arial" w:cs="Arial"/>
          <w:sz w:val="22"/>
          <w:szCs w:val="22"/>
        </w:rPr>
        <w:t>.</w:t>
      </w:r>
      <w:r w:rsidRPr="004603A1">
        <w:rPr>
          <w:rFonts w:ascii="Arial" w:hAnsi="Arial" w:cs="Arial"/>
          <w:sz w:val="22"/>
          <w:szCs w:val="22"/>
        </w:rPr>
        <w:t xml:space="preserve"> </w:t>
      </w:r>
      <w:r w:rsidR="002A31CD" w:rsidRPr="004603A1">
        <w:rPr>
          <w:rFonts w:ascii="Arial" w:hAnsi="Arial" w:cs="Arial"/>
          <w:sz w:val="22"/>
          <w:szCs w:val="22"/>
        </w:rPr>
        <w:t>“</w:t>
      </w:r>
      <w:r w:rsidR="0096052B" w:rsidRPr="004603A1">
        <w:rPr>
          <w:rFonts w:ascii="Arial" w:hAnsi="Arial" w:cs="Arial"/>
          <w:sz w:val="22"/>
          <w:szCs w:val="22"/>
        </w:rPr>
        <w:t>Globalis</w:t>
      </w:r>
      <w:r w:rsidRPr="004603A1">
        <w:rPr>
          <w:rFonts w:ascii="Arial" w:hAnsi="Arial" w:cs="Arial"/>
          <w:sz w:val="22"/>
          <w:szCs w:val="22"/>
        </w:rPr>
        <w:t>ation, Foreign Direct Investment, and Urban Growth Management: Policies and conflicts in Vientiane, Laos</w:t>
      </w:r>
      <w:r w:rsidR="002A31CD" w:rsidRPr="004603A1">
        <w:rPr>
          <w:rFonts w:ascii="Arial" w:hAnsi="Arial" w:cs="Arial"/>
          <w:sz w:val="22"/>
          <w:szCs w:val="22"/>
        </w:rPr>
        <w:t>”</w:t>
      </w:r>
      <w:r w:rsidRPr="004603A1">
        <w:rPr>
          <w:rFonts w:ascii="Arial" w:hAnsi="Arial" w:cs="Arial"/>
          <w:sz w:val="22"/>
          <w:szCs w:val="22"/>
        </w:rPr>
        <w:t xml:space="preserve">. </w:t>
      </w:r>
      <w:r w:rsidRPr="004603A1">
        <w:rPr>
          <w:rFonts w:ascii="Arial" w:hAnsi="Arial" w:cs="Arial"/>
          <w:i/>
          <w:iCs/>
          <w:sz w:val="22"/>
          <w:szCs w:val="22"/>
        </w:rPr>
        <w:t>Land Use Policy</w:t>
      </w:r>
      <w:r w:rsidRPr="004603A1">
        <w:rPr>
          <w:rFonts w:ascii="Arial" w:hAnsi="Arial" w:cs="Arial"/>
          <w:sz w:val="22"/>
          <w:szCs w:val="22"/>
        </w:rPr>
        <w:t xml:space="preserve"> 42:</w:t>
      </w:r>
      <w:r w:rsidR="007E7BED" w:rsidRPr="004603A1">
        <w:rPr>
          <w:rFonts w:ascii="Arial" w:hAnsi="Arial" w:cs="Arial"/>
          <w:sz w:val="22"/>
          <w:szCs w:val="22"/>
        </w:rPr>
        <w:t xml:space="preserve"> </w:t>
      </w:r>
      <w:r w:rsidRPr="004603A1">
        <w:rPr>
          <w:rFonts w:ascii="Arial" w:hAnsi="Arial" w:cs="Arial"/>
          <w:sz w:val="22"/>
          <w:szCs w:val="22"/>
        </w:rPr>
        <w:t>790–799.</w:t>
      </w:r>
    </w:p>
    <w:p w14:paraId="546975B8" w14:textId="6DE815E2" w:rsidR="003A125B" w:rsidRPr="00D90D06" w:rsidRDefault="002A31CD" w:rsidP="00D90D06">
      <w:pPr>
        <w:spacing w:before="240" w:after="240" w:line="240" w:lineRule="auto"/>
        <w:rPr>
          <w:rFonts w:ascii="Arial" w:hAnsi="Arial" w:cs="Arial"/>
          <w:sz w:val="22"/>
          <w:szCs w:val="22"/>
        </w:rPr>
      </w:pPr>
      <w:r w:rsidRPr="004603A1">
        <w:rPr>
          <w:rFonts w:ascii="Arial" w:eastAsia="Calibri" w:hAnsi="Arial" w:cs="Arial"/>
          <w:noProof/>
          <w:sz w:val="22"/>
          <w:szCs w:val="22"/>
        </w:rPr>
        <w:t>World Bank</w:t>
      </w:r>
      <w:r w:rsidR="007E7BED" w:rsidRPr="004603A1">
        <w:rPr>
          <w:rFonts w:ascii="Arial" w:eastAsia="Calibri" w:hAnsi="Arial" w:cs="Arial"/>
          <w:noProof/>
          <w:sz w:val="22"/>
          <w:szCs w:val="22"/>
        </w:rPr>
        <w:t>.</w:t>
      </w:r>
      <w:r w:rsidRPr="004603A1">
        <w:rPr>
          <w:rFonts w:ascii="Arial" w:eastAsia="Calibri" w:hAnsi="Arial" w:cs="Arial"/>
          <w:noProof/>
          <w:sz w:val="22"/>
          <w:szCs w:val="22"/>
        </w:rPr>
        <w:t xml:space="preserve"> </w:t>
      </w:r>
      <w:r w:rsidR="006B2344" w:rsidRPr="004603A1">
        <w:rPr>
          <w:rFonts w:ascii="Arial" w:eastAsia="Calibri" w:hAnsi="Arial" w:cs="Arial"/>
          <w:noProof/>
          <w:sz w:val="22"/>
          <w:szCs w:val="22"/>
        </w:rPr>
        <w:t>2012</w:t>
      </w:r>
      <w:r w:rsidR="007E7BED" w:rsidRPr="004603A1">
        <w:rPr>
          <w:rFonts w:ascii="Arial" w:eastAsia="Calibri" w:hAnsi="Arial" w:cs="Arial"/>
          <w:noProof/>
          <w:sz w:val="22"/>
          <w:szCs w:val="22"/>
        </w:rPr>
        <w:t>.</w:t>
      </w:r>
      <w:r w:rsidR="006B2344" w:rsidRPr="004603A1">
        <w:rPr>
          <w:rFonts w:ascii="Arial" w:eastAsia="Calibri" w:hAnsi="Arial" w:cs="Arial"/>
          <w:i/>
          <w:noProof/>
          <w:sz w:val="22"/>
          <w:szCs w:val="22"/>
        </w:rPr>
        <w:t xml:space="preserve"> </w:t>
      </w:r>
      <w:r w:rsidRPr="004603A1">
        <w:rPr>
          <w:rFonts w:ascii="Arial" w:eastAsia="Calibri" w:hAnsi="Arial" w:cs="Arial"/>
          <w:noProof/>
          <w:sz w:val="22"/>
          <w:szCs w:val="22"/>
        </w:rPr>
        <w:t>“</w:t>
      </w:r>
      <w:r w:rsidR="006B2344" w:rsidRPr="004603A1">
        <w:rPr>
          <w:rFonts w:ascii="Arial" w:eastAsia="Calibri" w:hAnsi="Arial" w:cs="Arial"/>
          <w:noProof/>
          <w:sz w:val="22"/>
          <w:szCs w:val="22"/>
        </w:rPr>
        <w:t>Agricultural Innovations Systems – An Investment Source Book</w:t>
      </w:r>
      <w:r w:rsidRPr="004603A1">
        <w:rPr>
          <w:rFonts w:ascii="Arial" w:eastAsia="Calibri" w:hAnsi="Arial" w:cs="Arial"/>
          <w:noProof/>
          <w:sz w:val="22"/>
          <w:szCs w:val="22"/>
        </w:rPr>
        <w:t>”</w:t>
      </w:r>
      <w:r w:rsidR="006B2344" w:rsidRPr="004603A1">
        <w:rPr>
          <w:rFonts w:ascii="Arial" w:eastAsia="Calibri" w:hAnsi="Arial" w:cs="Arial"/>
          <w:noProof/>
          <w:sz w:val="22"/>
          <w:szCs w:val="22"/>
        </w:rPr>
        <w:t xml:space="preserve">. </w:t>
      </w:r>
      <w:r w:rsidR="006B2344" w:rsidRPr="004603A1">
        <w:rPr>
          <w:rFonts w:ascii="Arial" w:hAnsi="Arial" w:cs="Arial"/>
          <w:sz w:val="22"/>
          <w:szCs w:val="22"/>
        </w:rPr>
        <w:t>Washington</w:t>
      </w:r>
      <w:r w:rsidR="006B2344" w:rsidRPr="004603A1">
        <w:rPr>
          <w:rFonts w:ascii="Arial" w:eastAsia="Calibri" w:hAnsi="Arial" w:cs="Arial"/>
          <w:noProof/>
          <w:sz w:val="22"/>
          <w:szCs w:val="22"/>
        </w:rPr>
        <w:t xml:space="preserve"> D.C.: The World </w:t>
      </w:r>
      <w:r w:rsidR="006B2344" w:rsidRPr="00D90D06">
        <w:rPr>
          <w:rFonts w:ascii="Arial" w:hAnsi="Arial" w:cs="Arial"/>
          <w:sz w:val="22"/>
          <w:szCs w:val="22"/>
        </w:rPr>
        <w:t>Bank.</w:t>
      </w:r>
    </w:p>
    <w:p w14:paraId="2CBC274F" w14:textId="0B94436D" w:rsidR="006C0536" w:rsidRDefault="00712BFF" w:rsidP="00D90D06">
      <w:pPr>
        <w:spacing w:before="240" w:after="240" w:line="240" w:lineRule="auto"/>
        <w:rPr>
          <w:rStyle w:val="Hyperlink"/>
          <w:rFonts w:ascii="Arial" w:hAnsi="Arial" w:cs="Arial"/>
          <w:sz w:val="22"/>
          <w:szCs w:val="22"/>
          <w:lang w:val="en-AU"/>
        </w:rPr>
      </w:pPr>
      <w:r w:rsidRPr="00D90D06">
        <w:rPr>
          <w:rFonts w:ascii="Arial" w:hAnsi="Arial" w:cs="Arial"/>
          <w:sz w:val="22"/>
          <w:szCs w:val="22"/>
        </w:rPr>
        <w:lastRenderedPageBreak/>
        <w:t>World Bank G</w:t>
      </w:r>
      <w:r w:rsidR="00D90D06">
        <w:rPr>
          <w:rFonts w:ascii="Arial" w:hAnsi="Arial" w:cs="Arial"/>
          <w:sz w:val="22"/>
          <w:szCs w:val="22"/>
          <w:lang w:val="en-AU"/>
        </w:rPr>
        <w:t>roup. 2014</w:t>
      </w:r>
      <w:r w:rsidRPr="00D90D06">
        <w:rPr>
          <w:rFonts w:ascii="Arial" w:hAnsi="Arial" w:cs="Arial"/>
          <w:sz w:val="22"/>
          <w:szCs w:val="22"/>
          <w:lang w:val="en-AU"/>
        </w:rPr>
        <w:t xml:space="preserve">. </w:t>
      </w:r>
      <w:r w:rsidR="00D90D06">
        <w:rPr>
          <w:rFonts w:ascii="Arial" w:hAnsi="Arial" w:cs="Arial"/>
          <w:sz w:val="22"/>
          <w:szCs w:val="22"/>
          <w:lang w:val="en-AU"/>
        </w:rPr>
        <w:t>“</w:t>
      </w:r>
      <w:r w:rsidRPr="00D90D06">
        <w:rPr>
          <w:rFonts w:ascii="Arial" w:hAnsi="Arial" w:cs="Arial"/>
          <w:iCs/>
          <w:sz w:val="22"/>
          <w:szCs w:val="22"/>
          <w:lang w:val="en-AU"/>
        </w:rPr>
        <w:t>Lao</w:t>
      </w:r>
      <w:r w:rsidR="00022F88" w:rsidRPr="00D90D06">
        <w:rPr>
          <w:rFonts w:ascii="Arial" w:hAnsi="Arial" w:cs="Arial"/>
          <w:iCs/>
          <w:sz w:val="22"/>
          <w:szCs w:val="22"/>
          <w:lang w:val="en-AU"/>
        </w:rPr>
        <w:t xml:space="preserve"> Development Report 2014. Expen</w:t>
      </w:r>
      <w:r w:rsidRPr="00D90D06">
        <w:rPr>
          <w:rFonts w:ascii="Arial" w:hAnsi="Arial" w:cs="Arial"/>
          <w:iCs/>
          <w:sz w:val="22"/>
          <w:szCs w:val="22"/>
          <w:lang w:val="en-AU"/>
        </w:rPr>
        <w:t>ding productive employment for broad-based growth</w:t>
      </w:r>
      <w:r w:rsidR="00D90D06">
        <w:rPr>
          <w:rFonts w:ascii="Arial" w:hAnsi="Arial" w:cs="Arial"/>
          <w:sz w:val="22"/>
          <w:szCs w:val="22"/>
          <w:lang w:val="en-AU"/>
        </w:rPr>
        <w:t>”</w:t>
      </w:r>
      <w:r w:rsidRPr="00D90D06">
        <w:rPr>
          <w:rFonts w:ascii="Arial" w:hAnsi="Arial" w:cs="Arial"/>
          <w:sz w:val="22"/>
          <w:szCs w:val="22"/>
          <w:lang w:val="en-AU"/>
        </w:rPr>
        <w:t xml:space="preserve">. </w:t>
      </w:r>
      <w:r w:rsidR="003E1275">
        <w:rPr>
          <w:rFonts w:ascii="Arial" w:hAnsi="Arial" w:cs="Arial"/>
          <w:sz w:val="22"/>
          <w:szCs w:val="22"/>
          <w:lang w:val="en-AU"/>
        </w:rPr>
        <w:t>Accessed October 20</w:t>
      </w:r>
      <w:r w:rsidR="00D90D06" w:rsidRPr="004603A1">
        <w:rPr>
          <w:rFonts w:ascii="Arial" w:hAnsi="Arial" w:cs="Arial"/>
          <w:sz w:val="22"/>
          <w:szCs w:val="22"/>
          <w:lang w:val="en-AU"/>
        </w:rPr>
        <w:t>, 2015</w:t>
      </w:r>
      <w:r w:rsidR="009142C8">
        <w:rPr>
          <w:rFonts w:ascii="Arial" w:hAnsi="Arial" w:cs="Arial"/>
          <w:sz w:val="22"/>
          <w:szCs w:val="22"/>
          <w:lang w:val="en-AU"/>
        </w:rPr>
        <w:t>.</w:t>
      </w:r>
      <w:r w:rsidR="00D90D06">
        <w:rPr>
          <w:rFonts w:ascii="Arial" w:hAnsi="Arial" w:cs="Arial"/>
          <w:sz w:val="22"/>
          <w:szCs w:val="22"/>
          <w:lang w:val="en-AU"/>
        </w:rPr>
        <w:t xml:space="preserve"> </w:t>
      </w:r>
      <w:hyperlink r:id="rId20" w:history="1">
        <w:r w:rsidR="0062125C" w:rsidRPr="00D90D06">
          <w:rPr>
            <w:rStyle w:val="Hyperlink"/>
            <w:rFonts w:ascii="Arial" w:hAnsi="Arial" w:cs="Arial"/>
            <w:sz w:val="22"/>
            <w:szCs w:val="22"/>
            <w:lang w:val="en-AU"/>
          </w:rPr>
          <w:t>http://www.worldbank.org/en/country/lao/publication/lao-pdr-development-report-2014</w:t>
        </w:r>
      </w:hyperlink>
    </w:p>
    <w:p w14:paraId="51EB6E89" w14:textId="77777777" w:rsidR="006C0536" w:rsidRDefault="006C0536">
      <w:pPr>
        <w:spacing w:line="240" w:lineRule="auto"/>
        <w:rPr>
          <w:rStyle w:val="Hyperlink"/>
          <w:rFonts w:ascii="Arial" w:hAnsi="Arial" w:cs="Arial"/>
          <w:sz w:val="22"/>
          <w:szCs w:val="22"/>
          <w:lang w:val="en-AU"/>
        </w:rPr>
      </w:pPr>
      <w:r>
        <w:rPr>
          <w:rStyle w:val="Hyperlink"/>
          <w:rFonts w:ascii="Arial" w:hAnsi="Arial" w:cs="Arial"/>
          <w:sz w:val="22"/>
          <w:szCs w:val="22"/>
          <w:lang w:val="en-AU"/>
        </w:rPr>
        <w:br w:type="page"/>
      </w:r>
    </w:p>
    <w:p w14:paraId="7CAB135E" w14:textId="77777777" w:rsidR="006C0536" w:rsidRDefault="006C0536" w:rsidP="006C0536">
      <w:r>
        <w:rPr>
          <w:rFonts w:ascii="Calibri" w:hAnsi="Calibri"/>
          <w:noProof/>
          <w:lang w:val="en-US"/>
        </w:rPr>
        <w:lastRenderedPageBreak/>
        <w:drawing>
          <wp:inline distT="0" distB="0" distL="0" distR="0" wp14:anchorId="456025A0" wp14:editId="14903528">
            <wp:extent cx="3676650" cy="5199826"/>
            <wp:effectExtent l="0" t="0" r="0" b="1270"/>
            <wp:docPr id="1" name="Picture 1" descr="C:\Users\Kim\AppData\Local\Microsoft\Windows\Temporary Internet Files\Content.Outlook\210MVKWM\Final Lao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210MVKWM\Final Laos (2).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7987" cy="5215860"/>
                    </a:xfrm>
                    <a:prstGeom prst="rect">
                      <a:avLst/>
                    </a:prstGeom>
                    <a:noFill/>
                    <a:ln>
                      <a:noFill/>
                    </a:ln>
                  </pic:spPr>
                </pic:pic>
              </a:graphicData>
            </a:graphic>
          </wp:inline>
        </w:drawing>
      </w:r>
    </w:p>
    <w:p w14:paraId="4A130A77" w14:textId="77777777" w:rsidR="006C0536" w:rsidRPr="00F77A71" w:rsidRDefault="006C0536" w:rsidP="006C0536">
      <w:pPr>
        <w:spacing w:line="360" w:lineRule="auto"/>
        <w:rPr>
          <w:rFonts w:ascii="Arial" w:hAnsi="Arial" w:cs="Arial"/>
          <w:sz w:val="20"/>
          <w:szCs w:val="20"/>
        </w:rPr>
      </w:pPr>
      <w:r>
        <w:rPr>
          <w:rFonts w:ascii="Arial" w:hAnsi="Arial" w:cs="Arial"/>
          <w:sz w:val="20"/>
          <w:szCs w:val="20"/>
        </w:rPr>
        <w:t xml:space="preserve">Figure </w:t>
      </w:r>
      <w:r w:rsidRPr="00F77A71">
        <w:rPr>
          <w:rFonts w:ascii="Arial" w:hAnsi="Arial" w:cs="Arial"/>
          <w:sz w:val="20"/>
          <w:szCs w:val="20"/>
        </w:rPr>
        <w:t>1</w:t>
      </w:r>
      <w:r>
        <w:rPr>
          <w:rFonts w:ascii="Arial" w:hAnsi="Arial" w:cs="Arial"/>
          <w:sz w:val="20"/>
          <w:szCs w:val="20"/>
        </w:rPr>
        <w:t>.</w:t>
      </w:r>
      <w:r w:rsidRPr="00F77A71">
        <w:rPr>
          <w:rFonts w:ascii="Arial" w:hAnsi="Arial" w:cs="Arial"/>
          <w:sz w:val="20"/>
          <w:szCs w:val="20"/>
        </w:rPr>
        <w:t xml:space="preserve"> Map of Lao PDR and Location of Northern Lao, </w:t>
      </w:r>
      <w:proofErr w:type="spellStart"/>
      <w:r w:rsidRPr="00F77A71">
        <w:rPr>
          <w:rFonts w:ascii="Arial" w:hAnsi="Arial" w:cs="Arial"/>
          <w:sz w:val="20"/>
          <w:szCs w:val="20"/>
        </w:rPr>
        <w:t>Pek</w:t>
      </w:r>
      <w:proofErr w:type="spellEnd"/>
      <w:r w:rsidRPr="00F77A71">
        <w:rPr>
          <w:rFonts w:ascii="Arial" w:hAnsi="Arial" w:cs="Arial"/>
          <w:sz w:val="20"/>
          <w:szCs w:val="20"/>
        </w:rPr>
        <w:t xml:space="preserve"> and </w:t>
      </w:r>
      <w:proofErr w:type="spellStart"/>
      <w:r w:rsidRPr="00F77A71">
        <w:rPr>
          <w:rFonts w:ascii="Arial" w:hAnsi="Arial" w:cs="Arial"/>
          <w:sz w:val="20"/>
          <w:szCs w:val="20"/>
        </w:rPr>
        <w:t>Khoune</w:t>
      </w:r>
      <w:proofErr w:type="spellEnd"/>
      <w:r w:rsidRPr="00F77A71">
        <w:rPr>
          <w:rFonts w:ascii="Arial" w:hAnsi="Arial" w:cs="Arial"/>
          <w:sz w:val="20"/>
          <w:szCs w:val="20"/>
        </w:rPr>
        <w:t xml:space="preserve"> Districts in </w:t>
      </w:r>
      <w:proofErr w:type="spellStart"/>
      <w:r w:rsidRPr="00F77A71">
        <w:rPr>
          <w:rFonts w:ascii="Arial" w:hAnsi="Arial" w:cs="Arial"/>
          <w:sz w:val="20"/>
          <w:szCs w:val="20"/>
        </w:rPr>
        <w:t>Xiangkhoang</w:t>
      </w:r>
      <w:proofErr w:type="spellEnd"/>
      <w:r w:rsidRPr="00F77A71">
        <w:rPr>
          <w:rFonts w:ascii="Arial" w:hAnsi="Arial" w:cs="Arial"/>
          <w:sz w:val="20"/>
          <w:szCs w:val="20"/>
        </w:rPr>
        <w:t xml:space="preserve"> Province and Central Lao, </w:t>
      </w:r>
      <w:proofErr w:type="spellStart"/>
      <w:r w:rsidRPr="00F77A71">
        <w:rPr>
          <w:rFonts w:ascii="Arial" w:hAnsi="Arial" w:cs="Arial"/>
          <w:sz w:val="20"/>
          <w:szCs w:val="20"/>
        </w:rPr>
        <w:t>Paksane</w:t>
      </w:r>
      <w:proofErr w:type="spellEnd"/>
      <w:r w:rsidRPr="00F77A71">
        <w:rPr>
          <w:rFonts w:ascii="Arial" w:hAnsi="Arial" w:cs="Arial"/>
          <w:sz w:val="20"/>
          <w:szCs w:val="20"/>
        </w:rPr>
        <w:t xml:space="preserve"> District in </w:t>
      </w:r>
      <w:proofErr w:type="spellStart"/>
      <w:r w:rsidRPr="00F77A71">
        <w:rPr>
          <w:rFonts w:ascii="Arial" w:hAnsi="Arial" w:cs="Arial"/>
          <w:sz w:val="20"/>
          <w:szCs w:val="20"/>
        </w:rPr>
        <w:t>Bolikhamsai</w:t>
      </w:r>
      <w:proofErr w:type="spellEnd"/>
      <w:r w:rsidRPr="00F77A71">
        <w:rPr>
          <w:rFonts w:ascii="Arial" w:hAnsi="Arial" w:cs="Arial"/>
          <w:sz w:val="20"/>
          <w:szCs w:val="20"/>
        </w:rPr>
        <w:t xml:space="preserve"> Province</w:t>
      </w:r>
      <w:r>
        <w:rPr>
          <w:rFonts w:ascii="Arial" w:hAnsi="Arial" w:cs="Arial"/>
          <w:sz w:val="20"/>
          <w:szCs w:val="20"/>
        </w:rPr>
        <w:t>.</w:t>
      </w:r>
    </w:p>
    <w:p w14:paraId="578540E2" w14:textId="77777777" w:rsidR="006C0536" w:rsidRPr="00F77A71" w:rsidRDefault="006C0536" w:rsidP="006C0536">
      <w:pPr>
        <w:spacing w:line="360" w:lineRule="auto"/>
        <w:rPr>
          <w:rFonts w:ascii="Arial" w:hAnsi="Arial" w:cs="Arial"/>
          <w:sz w:val="20"/>
          <w:szCs w:val="20"/>
        </w:rPr>
      </w:pPr>
      <w:r w:rsidRPr="00F77A71">
        <w:rPr>
          <w:rFonts w:ascii="Arial" w:hAnsi="Arial" w:cs="Arial"/>
          <w:sz w:val="20"/>
          <w:szCs w:val="20"/>
        </w:rPr>
        <w:t xml:space="preserve">Map </w:t>
      </w:r>
      <w:r>
        <w:rPr>
          <w:rFonts w:ascii="Arial" w:hAnsi="Arial" w:cs="Arial"/>
          <w:sz w:val="20"/>
          <w:szCs w:val="20"/>
        </w:rPr>
        <w:t>p</w:t>
      </w:r>
      <w:r w:rsidRPr="00F77A71">
        <w:rPr>
          <w:rFonts w:ascii="Arial" w:hAnsi="Arial" w:cs="Arial"/>
          <w:sz w:val="20"/>
          <w:szCs w:val="20"/>
        </w:rPr>
        <w:t>r</w:t>
      </w:r>
      <w:r>
        <w:rPr>
          <w:rFonts w:ascii="Arial" w:hAnsi="Arial" w:cs="Arial"/>
          <w:sz w:val="20"/>
          <w:szCs w:val="20"/>
        </w:rPr>
        <w:t>epar</w:t>
      </w:r>
      <w:r w:rsidRPr="00F77A71">
        <w:rPr>
          <w:rFonts w:ascii="Arial" w:hAnsi="Arial" w:cs="Arial"/>
          <w:sz w:val="20"/>
          <w:szCs w:val="20"/>
        </w:rPr>
        <w:t xml:space="preserve">ed by Michelle </w:t>
      </w:r>
      <w:proofErr w:type="spellStart"/>
      <w:r w:rsidRPr="00F77A71">
        <w:rPr>
          <w:rFonts w:ascii="Arial" w:hAnsi="Arial" w:cs="Arial"/>
          <w:sz w:val="20"/>
          <w:szCs w:val="20"/>
        </w:rPr>
        <w:t>Esparon</w:t>
      </w:r>
      <w:proofErr w:type="spellEnd"/>
      <w:r w:rsidRPr="00F77A71">
        <w:rPr>
          <w:rFonts w:ascii="Arial" w:hAnsi="Arial" w:cs="Arial"/>
          <w:sz w:val="20"/>
          <w:szCs w:val="20"/>
        </w:rPr>
        <w:t>, James Cook University, Townsville, Australia</w:t>
      </w:r>
      <w:r>
        <w:rPr>
          <w:rFonts w:ascii="Arial" w:hAnsi="Arial" w:cs="Arial"/>
          <w:sz w:val="20"/>
          <w:szCs w:val="20"/>
        </w:rPr>
        <w:t>, and reproduced with permission.</w:t>
      </w:r>
    </w:p>
    <w:p w14:paraId="2E170D26" w14:textId="77777777" w:rsidR="006C0536" w:rsidRDefault="006C0536" w:rsidP="006C0536"/>
    <w:p w14:paraId="2E2CE685" w14:textId="7B5404B0" w:rsidR="006C0536" w:rsidRDefault="006C0536">
      <w:pPr>
        <w:spacing w:line="240" w:lineRule="auto"/>
        <w:rPr>
          <w:rFonts w:ascii="Arial" w:hAnsi="Arial" w:cs="Arial"/>
          <w:sz w:val="22"/>
          <w:szCs w:val="22"/>
          <w:lang w:val="en-AU"/>
        </w:rPr>
      </w:pPr>
      <w:r>
        <w:rPr>
          <w:rFonts w:ascii="Arial" w:hAnsi="Arial" w:cs="Arial"/>
          <w:sz w:val="22"/>
          <w:szCs w:val="22"/>
          <w:lang w:val="en-AU"/>
        </w:rPr>
        <w:br w:type="page"/>
      </w:r>
    </w:p>
    <w:p w14:paraId="386F4DAE" w14:textId="77777777" w:rsidR="006C0536" w:rsidRDefault="006C0536" w:rsidP="006C0536"/>
    <w:p w14:paraId="2103E8C0" w14:textId="77777777" w:rsidR="006C0536" w:rsidRDefault="006C0536" w:rsidP="006C0536">
      <w:pPr>
        <w:spacing w:line="360" w:lineRule="auto"/>
        <w:rPr>
          <w:rFonts w:ascii="Arial" w:hAnsi="Arial" w:cs="Arial"/>
          <w:sz w:val="20"/>
          <w:szCs w:val="20"/>
        </w:rPr>
      </w:pPr>
      <w:r w:rsidRPr="006D6741">
        <w:rPr>
          <w:rFonts w:ascii="Arial" w:hAnsi="Arial" w:cs="Arial"/>
          <w:sz w:val="20"/>
          <w:szCs w:val="20"/>
        </w:rPr>
        <w:t>Table</w:t>
      </w:r>
      <w:r>
        <w:rPr>
          <w:rFonts w:ascii="Arial" w:hAnsi="Arial" w:cs="Arial"/>
          <w:sz w:val="20"/>
          <w:szCs w:val="20"/>
        </w:rPr>
        <w:t xml:space="preserve"> 1. Village Location, Commercial Product, and Production Issues</w:t>
      </w:r>
    </w:p>
    <w:p w14:paraId="2E04CDBD" w14:textId="77777777" w:rsidR="006C0536" w:rsidRDefault="006C0536" w:rsidP="006C0536">
      <w:pPr>
        <w:spacing w:line="36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268"/>
        <w:gridCol w:w="2694"/>
      </w:tblGrid>
      <w:tr w:rsidR="006C0536" w:rsidRPr="00CD79CA" w14:paraId="2320E3AC" w14:textId="77777777" w:rsidTr="00AC222A">
        <w:tc>
          <w:tcPr>
            <w:tcW w:w="2943" w:type="dxa"/>
            <w:tcBorders>
              <w:bottom w:val="single" w:sz="4" w:space="0" w:color="auto"/>
            </w:tcBorders>
          </w:tcPr>
          <w:p w14:paraId="0955AA26" w14:textId="77777777" w:rsidR="006C0536" w:rsidRPr="00CD79CA" w:rsidRDefault="006C0536" w:rsidP="00AC222A">
            <w:pPr>
              <w:rPr>
                <w:rFonts w:ascii="Arial" w:hAnsi="Arial" w:cs="Arial"/>
                <w:b/>
                <w:sz w:val="22"/>
                <w:szCs w:val="22"/>
              </w:rPr>
            </w:pPr>
            <w:r w:rsidRPr="00CD79CA">
              <w:rPr>
                <w:rFonts w:ascii="Arial" w:hAnsi="Arial" w:cs="Arial"/>
                <w:b/>
                <w:sz w:val="22"/>
                <w:szCs w:val="22"/>
              </w:rPr>
              <w:t>Location and year of initial production</w:t>
            </w:r>
          </w:p>
        </w:tc>
        <w:tc>
          <w:tcPr>
            <w:tcW w:w="2268" w:type="dxa"/>
            <w:tcBorders>
              <w:bottom w:val="single" w:sz="4" w:space="0" w:color="auto"/>
            </w:tcBorders>
          </w:tcPr>
          <w:p w14:paraId="366D2928" w14:textId="77777777" w:rsidR="006C0536" w:rsidRPr="00CD79CA" w:rsidRDefault="006C0536" w:rsidP="00AC222A">
            <w:pPr>
              <w:rPr>
                <w:rFonts w:ascii="Arial" w:hAnsi="Arial" w:cs="Arial"/>
                <w:b/>
                <w:sz w:val="22"/>
                <w:szCs w:val="22"/>
              </w:rPr>
            </w:pPr>
            <w:r w:rsidRPr="00CD79CA">
              <w:rPr>
                <w:rFonts w:ascii="Arial" w:hAnsi="Arial" w:cs="Arial"/>
                <w:b/>
                <w:sz w:val="22"/>
                <w:szCs w:val="22"/>
              </w:rPr>
              <w:t>Commercial Product</w:t>
            </w:r>
          </w:p>
        </w:tc>
        <w:tc>
          <w:tcPr>
            <w:tcW w:w="2694" w:type="dxa"/>
            <w:tcBorders>
              <w:bottom w:val="single" w:sz="4" w:space="0" w:color="auto"/>
            </w:tcBorders>
          </w:tcPr>
          <w:p w14:paraId="14D0A399" w14:textId="77777777" w:rsidR="006C0536" w:rsidRPr="00CD79CA" w:rsidRDefault="006C0536" w:rsidP="00AC222A">
            <w:pPr>
              <w:rPr>
                <w:rFonts w:ascii="Arial" w:hAnsi="Arial" w:cs="Arial"/>
                <w:sz w:val="22"/>
                <w:szCs w:val="22"/>
              </w:rPr>
            </w:pPr>
            <w:r w:rsidRPr="00CD79CA">
              <w:rPr>
                <w:rFonts w:ascii="Arial" w:hAnsi="Arial" w:cs="Arial"/>
                <w:b/>
                <w:sz w:val="22"/>
                <w:szCs w:val="22"/>
              </w:rPr>
              <w:t>Production issues</w:t>
            </w:r>
          </w:p>
        </w:tc>
      </w:tr>
      <w:tr w:rsidR="006C0536" w:rsidRPr="00CD79CA" w14:paraId="30E1D4AF" w14:textId="77777777" w:rsidTr="00AC222A">
        <w:tc>
          <w:tcPr>
            <w:tcW w:w="2943" w:type="dxa"/>
            <w:tcBorders>
              <w:top w:val="single" w:sz="4" w:space="0" w:color="auto"/>
            </w:tcBorders>
          </w:tcPr>
          <w:p w14:paraId="3FCB1513" w14:textId="77777777" w:rsidR="006C0536" w:rsidRPr="00CD79CA" w:rsidRDefault="006C0536" w:rsidP="00AC222A">
            <w:pPr>
              <w:spacing w:line="240" w:lineRule="auto"/>
              <w:rPr>
                <w:rFonts w:ascii="Arial" w:hAnsi="Arial" w:cs="Arial"/>
                <w:sz w:val="22"/>
                <w:szCs w:val="22"/>
              </w:rPr>
            </w:pPr>
            <w:proofErr w:type="spellStart"/>
            <w:r w:rsidRPr="00CD79CA">
              <w:rPr>
                <w:rFonts w:ascii="Arial" w:hAnsi="Arial" w:cs="Arial"/>
                <w:sz w:val="22"/>
                <w:szCs w:val="22"/>
              </w:rPr>
              <w:t>Thongwanh</w:t>
            </w:r>
            <w:proofErr w:type="spellEnd"/>
            <w:r w:rsidRPr="00CD79CA">
              <w:rPr>
                <w:rFonts w:ascii="Arial" w:hAnsi="Arial" w:cs="Arial"/>
                <w:sz w:val="22"/>
                <w:szCs w:val="22"/>
              </w:rPr>
              <w:t xml:space="preserve"> village, </w:t>
            </w:r>
          </w:p>
          <w:p w14:paraId="6CF460B4" w14:textId="77777777" w:rsidR="006C0536" w:rsidRPr="00CD79CA" w:rsidRDefault="006C0536" w:rsidP="00AC222A">
            <w:pPr>
              <w:spacing w:line="240" w:lineRule="auto"/>
              <w:rPr>
                <w:rFonts w:ascii="Arial" w:hAnsi="Arial" w:cs="Arial"/>
                <w:sz w:val="22"/>
                <w:szCs w:val="22"/>
              </w:rPr>
            </w:pPr>
            <w:proofErr w:type="spellStart"/>
            <w:r w:rsidRPr="00CD79CA">
              <w:rPr>
                <w:rFonts w:ascii="Arial" w:hAnsi="Arial" w:cs="Arial"/>
                <w:sz w:val="22"/>
                <w:szCs w:val="22"/>
              </w:rPr>
              <w:t>Paksane</w:t>
            </w:r>
            <w:proofErr w:type="spellEnd"/>
            <w:r w:rsidRPr="00CD79CA">
              <w:rPr>
                <w:rFonts w:ascii="Arial" w:hAnsi="Arial" w:cs="Arial"/>
                <w:sz w:val="22"/>
                <w:szCs w:val="22"/>
              </w:rPr>
              <w:t xml:space="preserve"> District, </w:t>
            </w:r>
            <w:proofErr w:type="spellStart"/>
            <w:r w:rsidRPr="00CD79CA">
              <w:rPr>
                <w:rFonts w:ascii="Arial" w:hAnsi="Arial" w:cs="Arial"/>
                <w:sz w:val="22"/>
                <w:szCs w:val="22"/>
              </w:rPr>
              <w:t>Bolikhamsai</w:t>
            </w:r>
            <w:proofErr w:type="spellEnd"/>
            <w:r w:rsidRPr="00CD79CA">
              <w:rPr>
                <w:rFonts w:ascii="Arial" w:hAnsi="Arial" w:cs="Arial"/>
                <w:sz w:val="22"/>
                <w:szCs w:val="22"/>
              </w:rPr>
              <w:t xml:space="preserve"> Province (2010)</w:t>
            </w:r>
          </w:p>
        </w:tc>
        <w:tc>
          <w:tcPr>
            <w:tcW w:w="2268" w:type="dxa"/>
            <w:tcBorders>
              <w:top w:val="single" w:sz="4" w:space="0" w:color="auto"/>
            </w:tcBorders>
          </w:tcPr>
          <w:p w14:paraId="762EBB52"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Rice</w:t>
            </w:r>
          </w:p>
        </w:tc>
        <w:tc>
          <w:tcPr>
            <w:tcW w:w="2694" w:type="dxa"/>
            <w:tcBorders>
              <w:top w:val="single" w:sz="4" w:space="0" w:color="auto"/>
            </w:tcBorders>
          </w:tcPr>
          <w:p w14:paraId="79D52236"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 xml:space="preserve">Improved rice varieties </w:t>
            </w:r>
          </w:p>
          <w:p w14:paraId="008E6157"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Post-harvest handling</w:t>
            </w:r>
          </w:p>
          <w:p w14:paraId="7138F37C" w14:textId="77777777" w:rsidR="006C0536" w:rsidRPr="00CD79CA" w:rsidRDefault="006C0536" w:rsidP="00AC222A">
            <w:pPr>
              <w:spacing w:line="240" w:lineRule="auto"/>
              <w:rPr>
                <w:rFonts w:ascii="Arial" w:hAnsi="Arial" w:cs="Arial"/>
                <w:sz w:val="22"/>
                <w:szCs w:val="22"/>
              </w:rPr>
            </w:pPr>
            <w:proofErr w:type="spellStart"/>
            <w:r w:rsidRPr="00CD79CA">
              <w:rPr>
                <w:rFonts w:ascii="Arial" w:hAnsi="Arial" w:cs="Arial"/>
                <w:sz w:val="22"/>
                <w:szCs w:val="22"/>
              </w:rPr>
              <w:t>Fertiliser</w:t>
            </w:r>
            <w:proofErr w:type="spellEnd"/>
            <w:r w:rsidRPr="00CD79CA">
              <w:rPr>
                <w:rFonts w:ascii="Arial" w:hAnsi="Arial" w:cs="Arial"/>
                <w:sz w:val="22"/>
                <w:szCs w:val="22"/>
              </w:rPr>
              <w:t xml:space="preserve"> use</w:t>
            </w:r>
          </w:p>
        </w:tc>
      </w:tr>
      <w:tr w:rsidR="006C0536" w:rsidRPr="00CD79CA" w14:paraId="6069FA8F" w14:textId="77777777" w:rsidTr="00AC222A">
        <w:trPr>
          <w:trHeight w:val="977"/>
        </w:trPr>
        <w:tc>
          <w:tcPr>
            <w:tcW w:w="2943" w:type="dxa"/>
          </w:tcPr>
          <w:p w14:paraId="62A90D85" w14:textId="77777777" w:rsidR="006C0536" w:rsidRPr="00CD79CA" w:rsidRDefault="006C0536" w:rsidP="00AC222A">
            <w:pPr>
              <w:spacing w:line="240" w:lineRule="auto"/>
              <w:rPr>
                <w:rFonts w:ascii="Arial" w:hAnsi="Arial" w:cs="Arial"/>
                <w:sz w:val="22"/>
                <w:szCs w:val="22"/>
              </w:rPr>
            </w:pPr>
            <w:proofErr w:type="spellStart"/>
            <w:r w:rsidRPr="00CD79CA">
              <w:rPr>
                <w:rFonts w:ascii="Arial" w:hAnsi="Arial" w:cs="Arial"/>
                <w:sz w:val="22"/>
                <w:szCs w:val="22"/>
              </w:rPr>
              <w:t>Pbak</w:t>
            </w:r>
            <w:proofErr w:type="spellEnd"/>
            <w:r w:rsidRPr="00CD79CA">
              <w:rPr>
                <w:rFonts w:ascii="Arial" w:hAnsi="Arial" w:cs="Arial"/>
                <w:sz w:val="22"/>
                <w:szCs w:val="22"/>
              </w:rPr>
              <w:t xml:space="preserve"> </w:t>
            </w:r>
            <w:proofErr w:type="spellStart"/>
            <w:r w:rsidRPr="00CD79CA">
              <w:rPr>
                <w:rFonts w:ascii="Arial" w:hAnsi="Arial" w:cs="Arial"/>
                <w:sz w:val="22"/>
                <w:szCs w:val="22"/>
              </w:rPr>
              <w:t>Beung</w:t>
            </w:r>
            <w:proofErr w:type="spellEnd"/>
            <w:r w:rsidRPr="00CD79CA">
              <w:rPr>
                <w:rFonts w:ascii="Arial" w:hAnsi="Arial" w:cs="Arial"/>
                <w:sz w:val="22"/>
                <w:szCs w:val="22"/>
              </w:rPr>
              <w:t xml:space="preserve"> and Hat Sai </w:t>
            </w:r>
            <w:proofErr w:type="spellStart"/>
            <w:r w:rsidRPr="00CD79CA">
              <w:rPr>
                <w:rFonts w:ascii="Arial" w:hAnsi="Arial" w:cs="Arial"/>
                <w:sz w:val="22"/>
                <w:szCs w:val="22"/>
              </w:rPr>
              <w:t>Khun</w:t>
            </w:r>
            <w:proofErr w:type="spellEnd"/>
            <w:r w:rsidRPr="00CD79CA">
              <w:rPr>
                <w:rFonts w:ascii="Arial" w:hAnsi="Arial" w:cs="Arial"/>
                <w:sz w:val="22"/>
                <w:szCs w:val="22"/>
              </w:rPr>
              <w:t xml:space="preserve"> villages, </w:t>
            </w:r>
          </w:p>
          <w:p w14:paraId="0A78A041" w14:textId="77777777" w:rsidR="006C0536" w:rsidRPr="00CD79CA" w:rsidRDefault="006C0536" w:rsidP="00AC222A">
            <w:pPr>
              <w:spacing w:line="240" w:lineRule="auto"/>
              <w:rPr>
                <w:rFonts w:ascii="Arial" w:hAnsi="Arial" w:cs="Arial"/>
                <w:sz w:val="22"/>
                <w:szCs w:val="22"/>
              </w:rPr>
            </w:pPr>
            <w:proofErr w:type="spellStart"/>
            <w:r w:rsidRPr="00CD79CA">
              <w:rPr>
                <w:rFonts w:ascii="Arial" w:hAnsi="Arial" w:cs="Arial"/>
                <w:sz w:val="22"/>
                <w:szCs w:val="22"/>
              </w:rPr>
              <w:t>Paksane</w:t>
            </w:r>
            <w:proofErr w:type="spellEnd"/>
            <w:r w:rsidRPr="00CD79CA">
              <w:rPr>
                <w:rFonts w:ascii="Arial" w:hAnsi="Arial" w:cs="Arial"/>
                <w:sz w:val="22"/>
                <w:szCs w:val="22"/>
              </w:rPr>
              <w:t xml:space="preserve"> District, </w:t>
            </w:r>
            <w:proofErr w:type="spellStart"/>
            <w:r w:rsidRPr="00CD79CA">
              <w:rPr>
                <w:rFonts w:ascii="Arial" w:hAnsi="Arial" w:cs="Arial"/>
                <w:sz w:val="22"/>
                <w:szCs w:val="22"/>
              </w:rPr>
              <w:t>Bolikhamsai</w:t>
            </w:r>
            <w:proofErr w:type="spellEnd"/>
            <w:r w:rsidRPr="00CD79CA">
              <w:rPr>
                <w:rFonts w:ascii="Arial" w:hAnsi="Arial" w:cs="Arial"/>
                <w:sz w:val="22"/>
                <w:szCs w:val="22"/>
              </w:rPr>
              <w:t xml:space="preserve"> Province (2001)</w:t>
            </w:r>
          </w:p>
        </w:tc>
        <w:tc>
          <w:tcPr>
            <w:tcW w:w="2268" w:type="dxa"/>
          </w:tcPr>
          <w:p w14:paraId="50A89788"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Tobacco</w:t>
            </w:r>
          </w:p>
        </w:tc>
        <w:tc>
          <w:tcPr>
            <w:tcW w:w="2694" w:type="dxa"/>
          </w:tcPr>
          <w:p w14:paraId="6ECA25E7"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 xml:space="preserve">Production </w:t>
            </w:r>
          </w:p>
          <w:p w14:paraId="5C1D0587"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Post-harvest packaging</w:t>
            </w:r>
          </w:p>
        </w:tc>
      </w:tr>
      <w:tr w:rsidR="006C0536" w:rsidRPr="00CD79CA" w14:paraId="74EF1C0C" w14:textId="77777777" w:rsidTr="00AC222A">
        <w:tc>
          <w:tcPr>
            <w:tcW w:w="2943" w:type="dxa"/>
          </w:tcPr>
          <w:p w14:paraId="5CBE3D14" w14:textId="77777777" w:rsidR="006C0536" w:rsidRPr="00CD79CA" w:rsidRDefault="006C0536" w:rsidP="00AC222A">
            <w:pPr>
              <w:spacing w:line="240" w:lineRule="auto"/>
              <w:rPr>
                <w:rFonts w:ascii="Arial" w:hAnsi="Arial" w:cs="Arial"/>
                <w:b/>
                <w:sz w:val="22"/>
                <w:szCs w:val="22"/>
              </w:rPr>
            </w:pPr>
            <w:r w:rsidRPr="00CD79CA">
              <w:rPr>
                <w:rFonts w:ascii="Arial" w:hAnsi="Arial" w:cs="Arial"/>
                <w:sz w:val="22"/>
                <w:szCs w:val="22"/>
              </w:rPr>
              <w:t xml:space="preserve">Ban Pan village, </w:t>
            </w:r>
            <w:proofErr w:type="spellStart"/>
            <w:r w:rsidRPr="00CD79CA">
              <w:rPr>
                <w:rFonts w:ascii="Arial" w:hAnsi="Arial" w:cs="Arial"/>
                <w:sz w:val="22"/>
                <w:szCs w:val="22"/>
              </w:rPr>
              <w:t>Pek</w:t>
            </w:r>
            <w:proofErr w:type="spellEnd"/>
            <w:r w:rsidRPr="00CD79CA">
              <w:rPr>
                <w:rFonts w:ascii="Arial" w:hAnsi="Arial" w:cs="Arial"/>
                <w:sz w:val="22"/>
                <w:szCs w:val="22"/>
              </w:rPr>
              <w:t xml:space="preserve"> District, </w:t>
            </w:r>
            <w:proofErr w:type="spellStart"/>
            <w:r w:rsidRPr="00CD79CA">
              <w:rPr>
                <w:rFonts w:ascii="Arial" w:hAnsi="Arial" w:cs="Arial"/>
                <w:sz w:val="22"/>
                <w:szCs w:val="22"/>
              </w:rPr>
              <w:t>Xiangkhouang</w:t>
            </w:r>
            <w:proofErr w:type="spellEnd"/>
            <w:r w:rsidRPr="00CD79CA">
              <w:rPr>
                <w:rFonts w:ascii="Arial" w:hAnsi="Arial" w:cs="Arial"/>
                <w:sz w:val="22"/>
                <w:szCs w:val="22"/>
              </w:rPr>
              <w:t xml:space="preserve"> Province (2007</w:t>
            </w:r>
            <w:r w:rsidRPr="00CD79CA">
              <w:rPr>
                <w:rFonts w:ascii="Arial" w:hAnsi="Arial" w:cs="Arial"/>
                <w:b/>
                <w:sz w:val="22"/>
                <w:szCs w:val="22"/>
              </w:rPr>
              <w:t>)</w:t>
            </w:r>
          </w:p>
        </w:tc>
        <w:tc>
          <w:tcPr>
            <w:tcW w:w="2268" w:type="dxa"/>
          </w:tcPr>
          <w:p w14:paraId="093A0F25"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Chili</w:t>
            </w:r>
          </w:p>
        </w:tc>
        <w:tc>
          <w:tcPr>
            <w:tcW w:w="2694" w:type="dxa"/>
          </w:tcPr>
          <w:p w14:paraId="1363C0FB"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Coordinated production and marketing</w:t>
            </w:r>
          </w:p>
        </w:tc>
      </w:tr>
      <w:tr w:rsidR="006C0536" w:rsidRPr="00CD79CA" w14:paraId="54E19B8A" w14:textId="77777777" w:rsidTr="00AC222A">
        <w:tc>
          <w:tcPr>
            <w:tcW w:w="2943" w:type="dxa"/>
          </w:tcPr>
          <w:p w14:paraId="1413E169"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 xml:space="preserve">Ban </w:t>
            </w:r>
            <w:proofErr w:type="spellStart"/>
            <w:r w:rsidRPr="00CD79CA">
              <w:rPr>
                <w:rFonts w:ascii="Arial" w:hAnsi="Arial" w:cs="Arial"/>
                <w:sz w:val="22"/>
                <w:szCs w:val="22"/>
              </w:rPr>
              <w:t>Tuern</w:t>
            </w:r>
            <w:proofErr w:type="spellEnd"/>
            <w:r w:rsidRPr="00CD79CA">
              <w:rPr>
                <w:rFonts w:ascii="Arial" w:hAnsi="Arial" w:cs="Arial"/>
                <w:sz w:val="22"/>
                <w:szCs w:val="22"/>
              </w:rPr>
              <w:t xml:space="preserve"> village, </w:t>
            </w:r>
            <w:proofErr w:type="spellStart"/>
            <w:r w:rsidRPr="00CD79CA">
              <w:rPr>
                <w:rFonts w:ascii="Arial" w:hAnsi="Arial" w:cs="Arial"/>
                <w:sz w:val="22"/>
                <w:szCs w:val="22"/>
              </w:rPr>
              <w:t>Pek</w:t>
            </w:r>
            <w:proofErr w:type="spellEnd"/>
            <w:r w:rsidRPr="00CD79CA">
              <w:rPr>
                <w:rFonts w:ascii="Arial" w:hAnsi="Arial" w:cs="Arial"/>
                <w:sz w:val="22"/>
                <w:szCs w:val="22"/>
              </w:rPr>
              <w:t xml:space="preserve"> District, </w:t>
            </w:r>
            <w:proofErr w:type="spellStart"/>
            <w:r w:rsidRPr="00CD79CA">
              <w:rPr>
                <w:rFonts w:ascii="Arial" w:hAnsi="Arial" w:cs="Arial"/>
                <w:sz w:val="22"/>
                <w:szCs w:val="22"/>
              </w:rPr>
              <w:t>Xiangkhouang</w:t>
            </w:r>
            <w:proofErr w:type="spellEnd"/>
            <w:r w:rsidRPr="00CD79CA">
              <w:rPr>
                <w:rFonts w:ascii="Arial" w:hAnsi="Arial" w:cs="Arial"/>
                <w:sz w:val="22"/>
                <w:szCs w:val="22"/>
              </w:rPr>
              <w:t xml:space="preserve"> Province (2009)</w:t>
            </w:r>
          </w:p>
        </w:tc>
        <w:tc>
          <w:tcPr>
            <w:tcW w:w="2268" w:type="dxa"/>
          </w:tcPr>
          <w:p w14:paraId="59BB4618"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Organic vegetables</w:t>
            </w:r>
          </w:p>
        </w:tc>
        <w:tc>
          <w:tcPr>
            <w:tcW w:w="2694" w:type="dxa"/>
          </w:tcPr>
          <w:p w14:paraId="007CF578"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Organic production methods</w:t>
            </w:r>
          </w:p>
        </w:tc>
      </w:tr>
      <w:tr w:rsidR="006C0536" w:rsidRPr="00CD79CA" w14:paraId="459B118F" w14:textId="77777777" w:rsidTr="00AC222A">
        <w:tc>
          <w:tcPr>
            <w:tcW w:w="2943" w:type="dxa"/>
          </w:tcPr>
          <w:p w14:paraId="6E18D7A5"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 xml:space="preserve">Ban </w:t>
            </w:r>
            <w:proofErr w:type="spellStart"/>
            <w:r w:rsidRPr="00CD79CA">
              <w:rPr>
                <w:rFonts w:ascii="Arial" w:hAnsi="Arial" w:cs="Arial"/>
                <w:sz w:val="22"/>
                <w:szCs w:val="22"/>
              </w:rPr>
              <w:t>Houy</w:t>
            </w:r>
            <w:proofErr w:type="spellEnd"/>
            <w:r w:rsidRPr="00CD79CA">
              <w:rPr>
                <w:rFonts w:ascii="Arial" w:hAnsi="Arial" w:cs="Arial"/>
                <w:sz w:val="22"/>
                <w:szCs w:val="22"/>
              </w:rPr>
              <w:t xml:space="preserve"> village, </w:t>
            </w:r>
            <w:proofErr w:type="spellStart"/>
            <w:r w:rsidRPr="00CD79CA">
              <w:rPr>
                <w:rFonts w:ascii="Arial" w:hAnsi="Arial" w:cs="Arial"/>
                <w:sz w:val="22"/>
                <w:szCs w:val="22"/>
              </w:rPr>
              <w:t>Khoune</w:t>
            </w:r>
            <w:proofErr w:type="spellEnd"/>
            <w:r w:rsidRPr="00CD79CA">
              <w:rPr>
                <w:rFonts w:ascii="Arial" w:hAnsi="Arial" w:cs="Arial"/>
                <w:sz w:val="22"/>
                <w:szCs w:val="22"/>
              </w:rPr>
              <w:t>,</w:t>
            </w:r>
            <w:r w:rsidRPr="00CD79CA">
              <w:rPr>
                <w:rFonts w:ascii="Arial" w:hAnsi="Arial" w:cs="Arial"/>
                <w:b/>
                <w:sz w:val="22"/>
                <w:szCs w:val="22"/>
              </w:rPr>
              <w:t xml:space="preserve"> </w:t>
            </w:r>
            <w:r w:rsidRPr="00CD79CA">
              <w:rPr>
                <w:rFonts w:ascii="Arial" w:hAnsi="Arial" w:cs="Arial"/>
                <w:sz w:val="22"/>
                <w:szCs w:val="22"/>
              </w:rPr>
              <w:t xml:space="preserve">District, </w:t>
            </w:r>
            <w:proofErr w:type="spellStart"/>
            <w:r w:rsidRPr="00CD79CA">
              <w:rPr>
                <w:rFonts w:ascii="Arial" w:hAnsi="Arial" w:cs="Arial"/>
                <w:sz w:val="22"/>
                <w:szCs w:val="22"/>
              </w:rPr>
              <w:t>Xiangkhouang</w:t>
            </w:r>
            <w:proofErr w:type="spellEnd"/>
            <w:r w:rsidRPr="00CD79CA">
              <w:rPr>
                <w:rFonts w:ascii="Arial" w:hAnsi="Arial" w:cs="Arial"/>
                <w:sz w:val="22"/>
                <w:szCs w:val="22"/>
              </w:rPr>
              <w:t xml:space="preserve"> Province (2008)</w:t>
            </w:r>
          </w:p>
        </w:tc>
        <w:tc>
          <w:tcPr>
            <w:tcW w:w="2268" w:type="dxa"/>
          </w:tcPr>
          <w:p w14:paraId="4A15CA6E"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Vegetables</w:t>
            </w:r>
          </w:p>
        </w:tc>
        <w:tc>
          <w:tcPr>
            <w:tcW w:w="2694" w:type="dxa"/>
          </w:tcPr>
          <w:p w14:paraId="4103B09B"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 xml:space="preserve">Coordinated market production </w:t>
            </w:r>
          </w:p>
        </w:tc>
      </w:tr>
      <w:tr w:rsidR="006C0536" w:rsidRPr="00CD79CA" w14:paraId="1CC492C6" w14:textId="77777777" w:rsidTr="00AC222A">
        <w:tc>
          <w:tcPr>
            <w:tcW w:w="2943" w:type="dxa"/>
            <w:tcBorders>
              <w:bottom w:val="single" w:sz="4" w:space="0" w:color="auto"/>
            </w:tcBorders>
          </w:tcPr>
          <w:p w14:paraId="68FD8053"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 xml:space="preserve">Na </w:t>
            </w:r>
            <w:proofErr w:type="spellStart"/>
            <w:r w:rsidRPr="00CD79CA">
              <w:rPr>
                <w:rFonts w:ascii="Arial" w:hAnsi="Arial" w:cs="Arial"/>
                <w:sz w:val="22"/>
                <w:szCs w:val="22"/>
              </w:rPr>
              <w:t>Ou</w:t>
            </w:r>
            <w:proofErr w:type="spellEnd"/>
            <w:r w:rsidRPr="00CD79CA">
              <w:rPr>
                <w:rFonts w:ascii="Arial" w:hAnsi="Arial" w:cs="Arial"/>
                <w:sz w:val="22"/>
                <w:szCs w:val="22"/>
              </w:rPr>
              <w:t xml:space="preserve"> village, </w:t>
            </w:r>
            <w:proofErr w:type="spellStart"/>
            <w:r w:rsidRPr="00CD79CA">
              <w:rPr>
                <w:rFonts w:ascii="Arial" w:hAnsi="Arial" w:cs="Arial"/>
                <w:sz w:val="22"/>
                <w:szCs w:val="22"/>
              </w:rPr>
              <w:t>Khoune</w:t>
            </w:r>
            <w:proofErr w:type="spellEnd"/>
            <w:r w:rsidRPr="00CD79CA">
              <w:rPr>
                <w:rFonts w:ascii="Arial" w:hAnsi="Arial" w:cs="Arial"/>
                <w:sz w:val="22"/>
                <w:szCs w:val="22"/>
              </w:rPr>
              <w:t xml:space="preserve"> </w:t>
            </w:r>
            <w:proofErr w:type="gramStart"/>
            <w:r w:rsidRPr="00CD79CA">
              <w:rPr>
                <w:rFonts w:ascii="Arial" w:hAnsi="Arial" w:cs="Arial"/>
                <w:sz w:val="22"/>
                <w:szCs w:val="22"/>
              </w:rPr>
              <w:t>District ,</w:t>
            </w:r>
            <w:proofErr w:type="gramEnd"/>
            <w:r w:rsidRPr="00CD79CA">
              <w:rPr>
                <w:rFonts w:ascii="Arial" w:hAnsi="Arial" w:cs="Arial"/>
                <w:sz w:val="22"/>
                <w:szCs w:val="22"/>
              </w:rPr>
              <w:t xml:space="preserve"> </w:t>
            </w:r>
            <w:proofErr w:type="spellStart"/>
            <w:r w:rsidRPr="00CD79CA">
              <w:rPr>
                <w:rFonts w:ascii="Arial" w:hAnsi="Arial" w:cs="Arial"/>
                <w:sz w:val="22"/>
                <w:szCs w:val="22"/>
              </w:rPr>
              <w:t>Xiangkhouang</w:t>
            </w:r>
            <w:proofErr w:type="spellEnd"/>
            <w:r w:rsidRPr="00CD79CA">
              <w:rPr>
                <w:rFonts w:ascii="Arial" w:hAnsi="Arial" w:cs="Arial"/>
                <w:sz w:val="22"/>
                <w:szCs w:val="22"/>
              </w:rPr>
              <w:t xml:space="preserve"> Province (2006)</w:t>
            </w:r>
          </w:p>
        </w:tc>
        <w:tc>
          <w:tcPr>
            <w:tcW w:w="2268" w:type="dxa"/>
            <w:tcBorders>
              <w:bottom w:val="single" w:sz="4" w:space="0" w:color="auto"/>
            </w:tcBorders>
          </w:tcPr>
          <w:p w14:paraId="6030E723" w14:textId="77777777" w:rsidR="006C0536" w:rsidRPr="00CD79CA" w:rsidRDefault="006C0536" w:rsidP="00AC222A">
            <w:pPr>
              <w:spacing w:line="240" w:lineRule="auto"/>
              <w:rPr>
                <w:rFonts w:ascii="Arial" w:hAnsi="Arial" w:cs="Arial"/>
                <w:sz w:val="22"/>
                <w:szCs w:val="22"/>
              </w:rPr>
            </w:pPr>
            <w:proofErr w:type="spellStart"/>
            <w:r w:rsidRPr="00CD79CA">
              <w:rPr>
                <w:rFonts w:ascii="Arial" w:hAnsi="Arial" w:cs="Arial"/>
                <w:sz w:val="22"/>
                <w:szCs w:val="22"/>
              </w:rPr>
              <w:t>Specialised</w:t>
            </w:r>
            <w:proofErr w:type="spellEnd"/>
            <w:r w:rsidRPr="00CD79CA">
              <w:rPr>
                <w:rFonts w:ascii="Arial" w:hAnsi="Arial" w:cs="Arial"/>
                <w:sz w:val="22"/>
                <w:szCs w:val="22"/>
              </w:rPr>
              <w:t xml:space="preserve"> rice variety</w:t>
            </w:r>
          </w:p>
        </w:tc>
        <w:tc>
          <w:tcPr>
            <w:tcW w:w="2694" w:type="dxa"/>
            <w:tcBorders>
              <w:bottom w:val="single" w:sz="4" w:space="0" w:color="auto"/>
            </w:tcBorders>
          </w:tcPr>
          <w:p w14:paraId="4F2014A3" w14:textId="77777777" w:rsidR="006C0536" w:rsidRPr="00CD79CA" w:rsidRDefault="006C0536" w:rsidP="00AC222A">
            <w:pPr>
              <w:spacing w:line="240" w:lineRule="auto"/>
              <w:rPr>
                <w:rFonts w:ascii="Arial" w:hAnsi="Arial" w:cs="Arial"/>
                <w:sz w:val="22"/>
                <w:szCs w:val="22"/>
              </w:rPr>
            </w:pPr>
            <w:r w:rsidRPr="00CD79CA">
              <w:rPr>
                <w:rFonts w:ascii="Arial" w:hAnsi="Arial" w:cs="Arial"/>
                <w:sz w:val="22"/>
                <w:szCs w:val="22"/>
              </w:rPr>
              <w:t>‘Small Chicken’ niche-market rice production</w:t>
            </w:r>
          </w:p>
        </w:tc>
      </w:tr>
    </w:tbl>
    <w:p w14:paraId="3C3F7C70" w14:textId="77777777" w:rsidR="006C0536" w:rsidRDefault="006C0536" w:rsidP="006C0536"/>
    <w:p w14:paraId="6144C6E0" w14:textId="6A95AB9A" w:rsidR="006C0536" w:rsidRDefault="006C0536">
      <w:pPr>
        <w:spacing w:line="240" w:lineRule="auto"/>
        <w:rPr>
          <w:rFonts w:ascii="Arial" w:hAnsi="Arial" w:cs="Arial"/>
          <w:sz w:val="22"/>
          <w:szCs w:val="22"/>
          <w:lang w:val="en-AU"/>
        </w:rPr>
      </w:pPr>
      <w:r>
        <w:rPr>
          <w:rFonts w:ascii="Arial" w:hAnsi="Arial" w:cs="Arial"/>
          <w:sz w:val="22"/>
          <w:szCs w:val="22"/>
          <w:lang w:val="en-AU"/>
        </w:rPr>
        <w:br w:type="page"/>
      </w:r>
    </w:p>
    <w:p w14:paraId="318BA66F" w14:textId="77777777" w:rsidR="006C0536" w:rsidRDefault="006C0536" w:rsidP="006C0536">
      <w:pPr>
        <w:pStyle w:val="Newparagraph"/>
        <w:spacing w:before="240" w:line="360" w:lineRule="auto"/>
        <w:ind w:firstLine="0"/>
        <w:rPr>
          <w:rFonts w:ascii="Arial" w:hAnsi="Arial" w:cs="Arial"/>
          <w:sz w:val="20"/>
          <w:szCs w:val="20"/>
        </w:rPr>
      </w:pPr>
      <w:r w:rsidRPr="006D6741">
        <w:rPr>
          <w:rFonts w:ascii="Arial" w:hAnsi="Arial" w:cs="Arial"/>
          <w:sz w:val="20"/>
          <w:szCs w:val="20"/>
        </w:rPr>
        <w:lastRenderedPageBreak/>
        <w:t>Table</w:t>
      </w:r>
      <w:r>
        <w:rPr>
          <w:rFonts w:ascii="Arial" w:hAnsi="Arial" w:cs="Arial"/>
          <w:sz w:val="20"/>
          <w:szCs w:val="20"/>
        </w:rPr>
        <w:t xml:space="preserve"> 2 Comparison of Commercialised Products and the Main Interactions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047"/>
      </w:tblGrid>
      <w:tr w:rsidR="006C0536" w:rsidRPr="00CD79CA" w14:paraId="226879A3" w14:textId="77777777" w:rsidTr="00AC222A">
        <w:tc>
          <w:tcPr>
            <w:tcW w:w="1668" w:type="dxa"/>
            <w:tcBorders>
              <w:bottom w:val="single" w:sz="4" w:space="0" w:color="auto"/>
            </w:tcBorders>
          </w:tcPr>
          <w:p w14:paraId="557CB302" w14:textId="77777777" w:rsidR="006C0536" w:rsidRPr="00CD79CA" w:rsidRDefault="006C0536" w:rsidP="00AC222A">
            <w:pPr>
              <w:pStyle w:val="Newparagraph"/>
              <w:spacing w:line="240" w:lineRule="auto"/>
              <w:ind w:firstLine="0"/>
              <w:rPr>
                <w:rFonts w:ascii="Arial" w:hAnsi="Arial" w:cs="Arial"/>
                <w:b/>
                <w:sz w:val="22"/>
                <w:szCs w:val="22"/>
              </w:rPr>
            </w:pPr>
            <w:r w:rsidRPr="00CD79CA">
              <w:rPr>
                <w:rFonts w:ascii="Arial" w:hAnsi="Arial" w:cs="Arial"/>
                <w:b/>
                <w:sz w:val="22"/>
                <w:szCs w:val="22"/>
              </w:rPr>
              <w:t xml:space="preserve">Product </w:t>
            </w:r>
          </w:p>
        </w:tc>
        <w:tc>
          <w:tcPr>
            <w:tcW w:w="7047" w:type="dxa"/>
            <w:tcBorders>
              <w:left w:val="nil"/>
              <w:bottom w:val="single" w:sz="4" w:space="0" w:color="auto"/>
            </w:tcBorders>
          </w:tcPr>
          <w:p w14:paraId="2BEC46E5" w14:textId="77777777" w:rsidR="006C0536" w:rsidRPr="00CD79CA" w:rsidRDefault="006C0536" w:rsidP="00AC222A">
            <w:pPr>
              <w:pStyle w:val="Newparagraph"/>
              <w:spacing w:line="240" w:lineRule="auto"/>
              <w:ind w:firstLine="0"/>
              <w:rPr>
                <w:rFonts w:ascii="Arial" w:hAnsi="Arial" w:cs="Arial"/>
                <w:b/>
                <w:sz w:val="22"/>
                <w:szCs w:val="22"/>
              </w:rPr>
            </w:pPr>
            <w:r w:rsidRPr="00CD79CA">
              <w:rPr>
                <w:rFonts w:ascii="Arial" w:hAnsi="Arial" w:cs="Arial"/>
                <w:b/>
                <w:sz w:val="22"/>
                <w:szCs w:val="22"/>
              </w:rPr>
              <w:t xml:space="preserve">Main interactions </w:t>
            </w:r>
          </w:p>
        </w:tc>
      </w:tr>
      <w:tr w:rsidR="006C0536" w:rsidRPr="00CD79CA" w14:paraId="1EADA53E" w14:textId="77777777" w:rsidTr="00AC222A">
        <w:tc>
          <w:tcPr>
            <w:tcW w:w="1668" w:type="dxa"/>
            <w:tcBorders>
              <w:top w:val="single" w:sz="4" w:space="0" w:color="auto"/>
            </w:tcBorders>
          </w:tcPr>
          <w:p w14:paraId="1D0F2FC5" w14:textId="77777777" w:rsidR="006C0536" w:rsidRPr="00CD79CA" w:rsidRDefault="006C0536" w:rsidP="00AC222A">
            <w:pPr>
              <w:pStyle w:val="Newparagraph"/>
              <w:spacing w:line="240" w:lineRule="auto"/>
              <w:ind w:firstLine="0"/>
              <w:rPr>
                <w:rFonts w:ascii="Arial" w:hAnsi="Arial" w:cs="Arial"/>
                <w:b/>
                <w:i/>
                <w:sz w:val="22"/>
                <w:szCs w:val="22"/>
              </w:rPr>
            </w:pPr>
            <w:r w:rsidRPr="00CD79CA">
              <w:rPr>
                <w:rFonts w:ascii="Arial" w:hAnsi="Arial" w:cs="Arial"/>
                <w:sz w:val="22"/>
                <w:szCs w:val="22"/>
              </w:rPr>
              <w:t>Commercial rice production</w:t>
            </w:r>
          </w:p>
        </w:tc>
        <w:tc>
          <w:tcPr>
            <w:tcW w:w="7047" w:type="dxa"/>
            <w:tcBorders>
              <w:top w:val="single" w:sz="4" w:space="0" w:color="auto"/>
              <w:left w:val="nil"/>
            </w:tcBorders>
          </w:tcPr>
          <w:p w14:paraId="6AA84BF7" w14:textId="77777777" w:rsidR="006C0536" w:rsidRPr="00CD79CA" w:rsidRDefault="006C0536" w:rsidP="00AC222A">
            <w:pPr>
              <w:pStyle w:val="Newparagraph"/>
              <w:spacing w:line="240" w:lineRule="auto"/>
              <w:ind w:firstLine="0"/>
              <w:rPr>
                <w:rFonts w:ascii="Arial" w:hAnsi="Arial" w:cs="Arial"/>
                <w:b/>
                <w:bCs/>
                <w:sz w:val="22"/>
                <w:szCs w:val="22"/>
                <w:lang w:val="en-AU"/>
              </w:rPr>
            </w:pPr>
            <w:r w:rsidRPr="00CD79CA">
              <w:rPr>
                <w:rFonts w:ascii="Arial" w:hAnsi="Arial" w:cs="Arial"/>
                <w:b/>
                <w:bCs/>
                <w:sz w:val="22"/>
                <w:szCs w:val="22"/>
                <w:lang w:val="en-AU"/>
              </w:rPr>
              <w:t>Technology transfer:</w:t>
            </w:r>
            <w:r w:rsidRPr="00CD79CA">
              <w:rPr>
                <w:rFonts w:ascii="Arial" w:hAnsi="Arial" w:cs="Arial"/>
                <w:sz w:val="22"/>
                <w:szCs w:val="22"/>
              </w:rPr>
              <w:t xml:space="preserve"> Private company provided inputs, credit, technical support, purchase agreements.</w:t>
            </w:r>
          </w:p>
          <w:p w14:paraId="557733CC"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 xml:space="preserve">Private – public sector partnerships: </w:t>
            </w:r>
            <w:r w:rsidRPr="00CD79CA">
              <w:rPr>
                <w:rFonts w:ascii="Arial" w:hAnsi="Arial" w:cs="Arial"/>
                <w:sz w:val="22"/>
                <w:szCs w:val="22"/>
                <w:lang w:val="en-AU"/>
              </w:rPr>
              <w:t>NGO (SNV-HELVETAS</w:t>
            </w:r>
            <w:proofErr w:type="gramStart"/>
            <w:r w:rsidRPr="00CD79CA">
              <w:rPr>
                <w:rFonts w:ascii="Arial" w:hAnsi="Arial" w:cs="Arial"/>
                <w:sz w:val="22"/>
                <w:szCs w:val="22"/>
                <w:lang w:val="en-AU"/>
              </w:rPr>
              <w:t>) ,</w:t>
            </w:r>
            <w:proofErr w:type="gramEnd"/>
            <w:r w:rsidRPr="00CD79CA">
              <w:rPr>
                <w:rFonts w:ascii="Arial" w:hAnsi="Arial" w:cs="Arial"/>
                <w:sz w:val="22"/>
                <w:szCs w:val="22"/>
                <w:lang w:val="en-AU"/>
              </w:rPr>
              <w:t xml:space="preserve"> Government Ministry of Industry and Commerce, Ministry of Agriculture and Forestry, Laos Extension for Agriculture Project (LEAP), Department of Agricultural Extension and Cooperative (DAEC). </w:t>
            </w:r>
          </w:p>
          <w:p w14:paraId="590AF69E"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 xml:space="preserve">Farmer-to-farmer: </w:t>
            </w:r>
            <w:r w:rsidRPr="00CD79CA">
              <w:rPr>
                <w:rFonts w:ascii="Arial" w:hAnsi="Arial" w:cs="Arial"/>
                <w:sz w:val="22"/>
                <w:szCs w:val="22"/>
                <w:lang w:val="en-AU"/>
              </w:rPr>
              <w:t xml:space="preserve">farmer production groups receive extension training from company trained District Agriculture and Forestry Officers (DAFO). </w:t>
            </w:r>
          </w:p>
          <w:p w14:paraId="14A3FF9D"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sz w:val="22"/>
                <w:szCs w:val="22"/>
                <w:lang w:val="en-AU"/>
              </w:rPr>
              <w:t>Market segment:</w:t>
            </w:r>
            <w:r w:rsidRPr="00CD79CA">
              <w:rPr>
                <w:rFonts w:ascii="Arial" w:hAnsi="Arial" w:cs="Arial"/>
                <w:sz w:val="22"/>
                <w:szCs w:val="22"/>
                <w:lang w:val="en-AU"/>
              </w:rPr>
              <w:t xml:space="preserve"> Contracts for national and international markets, well-developed value chain.</w:t>
            </w:r>
          </w:p>
          <w:p w14:paraId="7291F94E"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sz w:val="22"/>
                <w:szCs w:val="22"/>
                <w:lang w:val="en-AU"/>
              </w:rPr>
              <w:t>Productivity barriers:</w:t>
            </w:r>
            <w:r w:rsidRPr="00CD79CA">
              <w:rPr>
                <w:rFonts w:ascii="Arial" w:hAnsi="Arial" w:cs="Arial"/>
                <w:sz w:val="22"/>
                <w:szCs w:val="22"/>
                <w:lang w:val="en-AU"/>
              </w:rPr>
              <w:t xml:space="preserve"> Mills capacity to absorb increased production.</w:t>
            </w:r>
          </w:p>
          <w:p w14:paraId="65162C48" w14:textId="77777777" w:rsidR="006C0536" w:rsidRPr="00CD79CA" w:rsidRDefault="006C0536" w:rsidP="00AC222A">
            <w:pPr>
              <w:autoSpaceDE w:val="0"/>
              <w:autoSpaceDN w:val="0"/>
              <w:adjustRightInd w:val="0"/>
              <w:spacing w:line="240" w:lineRule="auto"/>
              <w:rPr>
                <w:rFonts w:ascii="Arial" w:hAnsi="Arial" w:cs="Arial"/>
                <w:sz w:val="22"/>
                <w:szCs w:val="22"/>
                <w:lang w:val="en-AU"/>
              </w:rPr>
            </w:pPr>
            <w:r w:rsidRPr="00CD79CA">
              <w:rPr>
                <w:rFonts w:ascii="Arial" w:hAnsi="Arial" w:cs="Arial"/>
                <w:b/>
                <w:sz w:val="22"/>
                <w:szCs w:val="22"/>
                <w:lang w:val="en-AU"/>
              </w:rPr>
              <w:t>Enabling innovation:</w:t>
            </w:r>
            <w:r w:rsidRPr="00CD79CA">
              <w:rPr>
                <w:rFonts w:ascii="Arial" w:hAnsi="Arial" w:cs="Arial"/>
                <w:sz w:val="22"/>
                <w:szCs w:val="22"/>
                <w:lang w:val="en-AU"/>
              </w:rPr>
              <w:t xml:space="preserve"> Technical and financial assistance, farmer associations, contract sales.</w:t>
            </w:r>
          </w:p>
        </w:tc>
      </w:tr>
      <w:tr w:rsidR="006C0536" w:rsidRPr="00CD79CA" w14:paraId="592140E3" w14:textId="77777777" w:rsidTr="00AC222A">
        <w:tc>
          <w:tcPr>
            <w:tcW w:w="1668" w:type="dxa"/>
          </w:tcPr>
          <w:p w14:paraId="06A90242" w14:textId="77777777" w:rsidR="006C0536" w:rsidRPr="00CD79CA" w:rsidRDefault="006C0536" w:rsidP="00AC222A">
            <w:pPr>
              <w:pStyle w:val="Newparagraph"/>
              <w:spacing w:line="240" w:lineRule="auto"/>
              <w:ind w:firstLine="0"/>
              <w:rPr>
                <w:rFonts w:ascii="Arial" w:hAnsi="Arial" w:cs="Arial"/>
                <w:sz w:val="22"/>
                <w:szCs w:val="22"/>
              </w:rPr>
            </w:pPr>
          </w:p>
          <w:p w14:paraId="1CC86370" w14:textId="77777777" w:rsidR="006C0536" w:rsidRPr="00CD79CA" w:rsidRDefault="006C0536" w:rsidP="00AC222A">
            <w:pPr>
              <w:pStyle w:val="Newparagraph"/>
              <w:spacing w:line="240" w:lineRule="auto"/>
              <w:ind w:firstLine="0"/>
              <w:rPr>
                <w:rFonts w:ascii="Arial" w:hAnsi="Arial" w:cs="Arial"/>
                <w:b/>
                <w:i/>
                <w:sz w:val="22"/>
                <w:szCs w:val="22"/>
              </w:rPr>
            </w:pPr>
            <w:r w:rsidRPr="00CD79CA">
              <w:rPr>
                <w:rFonts w:ascii="Arial" w:hAnsi="Arial" w:cs="Arial"/>
                <w:sz w:val="22"/>
                <w:szCs w:val="22"/>
              </w:rPr>
              <w:t>Tobacco</w:t>
            </w:r>
          </w:p>
        </w:tc>
        <w:tc>
          <w:tcPr>
            <w:tcW w:w="7047" w:type="dxa"/>
            <w:tcBorders>
              <w:left w:val="nil"/>
            </w:tcBorders>
          </w:tcPr>
          <w:p w14:paraId="4E9B81C6" w14:textId="77777777" w:rsidR="006C0536" w:rsidRPr="00CD79CA" w:rsidRDefault="006C0536" w:rsidP="00AC222A">
            <w:pPr>
              <w:pStyle w:val="Newparagraph"/>
              <w:spacing w:line="240" w:lineRule="auto"/>
              <w:ind w:firstLine="0"/>
              <w:rPr>
                <w:rFonts w:ascii="Arial" w:hAnsi="Arial" w:cs="Arial"/>
                <w:b/>
                <w:bCs/>
                <w:sz w:val="22"/>
                <w:szCs w:val="22"/>
                <w:lang w:val="en-AU"/>
              </w:rPr>
            </w:pPr>
          </w:p>
          <w:p w14:paraId="3ECE6AB6"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Technology transfer:</w:t>
            </w:r>
            <w:r w:rsidRPr="00CD79CA">
              <w:rPr>
                <w:rFonts w:ascii="Arial" w:hAnsi="Arial" w:cs="Arial"/>
                <w:sz w:val="22"/>
                <w:szCs w:val="22"/>
              </w:rPr>
              <w:t xml:space="preserve"> Jointly-owned company provided inputs, technical information (soil, chemical, harvest, drying), access to credit/loans (seeds, </w:t>
            </w:r>
            <w:proofErr w:type="spellStart"/>
            <w:r w:rsidRPr="00CD79CA">
              <w:rPr>
                <w:rFonts w:ascii="Arial" w:hAnsi="Arial" w:cs="Arial"/>
                <w:sz w:val="22"/>
                <w:szCs w:val="22"/>
              </w:rPr>
              <w:t>fertiliser</w:t>
            </w:r>
            <w:proofErr w:type="spellEnd"/>
            <w:r w:rsidRPr="00CD79CA">
              <w:rPr>
                <w:rFonts w:ascii="Arial" w:hAnsi="Arial" w:cs="Arial"/>
                <w:sz w:val="22"/>
                <w:szCs w:val="22"/>
              </w:rPr>
              <w:t xml:space="preserve">, and pesticides), </w:t>
            </w:r>
            <w:proofErr w:type="spellStart"/>
            <w:r w:rsidRPr="00CD79CA">
              <w:rPr>
                <w:rFonts w:ascii="Arial" w:hAnsi="Arial" w:cs="Arial"/>
                <w:sz w:val="22"/>
                <w:szCs w:val="22"/>
              </w:rPr>
              <w:t>organised</w:t>
            </w:r>
            <w:proofErr w:type="spellEnd"/>
            <w:r w:rsidRPr="00CD79CA">
              <w:rPr>
                <w:rFonts w:ascii="Arial" w:hAnsi="Arial" w:cs="Arial"/>
                <w:sz w:val="22"/>
                <w:szCs w:val="22"/>
              </w:rPr>
              <w:t xml:space="preserve"> farmer groups, provided purchase contracts, set quotas, and quality control (fines for illegal pesticide use).</w:t>
            </w:r>
          </w:p>
          <w:p w14:paraId="0FE0A388" w14:textId="77777777" w:rsidR="006C0536" w:rsidRPr="00CD79CA" w:rsidRDefault="006C0536" w:rsidP="00AC222A">
            <w:pPr>
              <w:pStyle w:val="Newparagraph"/>
              <w:spacing w:line="240" w:lineRule="auto"/>
              <w:ind w:firstLine="0"/>
              <w:rPr>
                <w:rFonts w:ascii="Arial" w:hAnsi="Arial" w:cs="Arial"/>
                <w:b/>
                <w:bCs/>
                <w:sz w:val="22"/>
                <w:szCs w:val="22"/>
                <w:lang w:val="en-AU"/>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 xml:space="preserve">Private – public sector partnerships: Lao Tobacco/Government joint ownership. </w:t>
            </w:r>
          </w:p>
          <w:p w14:paraId="37EE62F6" w14:textId="77777777" w:rsidR="006C0536" w:rsidRPr="00CD79CA" w:rsidRDefault="006C0536" w:rsidP="00AC222A">
            <w:pPr>
              <w:pStyle w:val="Newparagraph"/>
              <w:spacing w:line="240" w:lineRule="auto"/>
              <w:ind w:firstLine="0"/>
              <w:rPr>
                <w:rFonts w:ascii="Arial" w:hAnsi="Arial" w:cs="Arial"/>
                <w:b/>
                <w:bCs/>
                <w:sz w:val="22"/>
                <w:szCs w:val="22"/>
                <w:lang w:val="en-AU"/>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 xml:space="preserve">Lao Agricultural Promotion Bank provides credit. </w:t>
            </w:r>
          </w:p>
          <w:p w14:paraId="4F5746F1" w14:textId="77777777" w:rsidR="006C0536" w:rsidRPr="00CD79CA" w:rsidRDefault="006C0536" w:rsidP="00AC222A">
            <w:pPr>
              <w:pStyle w:val="Newparagraph"/>
              <w:spacing w:line="240" w:lineRule="auto"/>
              <w:ind w:firstLine="0"/>
              <w:rPr>
                <w:rFonts w:ascii="Arial" w:hAnsi="Arial" w:cs="Arial"/>
                <w:b/>
                <w:bCs/>
                <w:sz w:val="22"/>
                <w:szCs w:val="22"/>
                <w:lang w:val="en-AU"/>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Company-trained technicians provide extension to farmer production groups.</w:t>
            </w:r>
          </w:p>
          <w:p w14:paraId="624961A4" w14:textId="77777777" w:rsidR="006C0536" w:rsidRPr="00CD79CA" w:rsidRDefault="006C0536" w:rsidP="00AC222A">
            <w:pPr>
              <w:pStyle w:val="Newparagraph"/>
              <w:spacing w:line="240" w:lineRule="auto"/>
              <w:ind w:firstLine="0"/>
              <w:rPr>
                <w:rFonts w:ascii="Arial" w:hAnsi="Arial" w:cs="Arial"/>
                <w:bCs/>
                <w:sz w:val="22"/>
                <w:szCs w:val="22"/>
                <w:lang w:val="en-AU"/>
              </w:rPr>
            </w:pPr>
            <w:r w:rsidRPr="00CD79CA">
              <w:rPr>
                <w:rFonts w:ascii="Arial" w:hAnsi="Arial" w:cs="Arial"/>
                <w:b/>
                <w:bCs/>
                <w:sz w:val="22"/>
                <w:szCs w:val="22"/>
                <w:lang w:val="en-AU"/>
              </w:rPr>
              <w:t xml:space="preserve">Missing interactions: </w:t>
            </w:r>
            <w:r w:rsidRPr="00CD79CA">
              <w:rPr>
                <w:rFonts w:ascii="Arial" w:hAnsi="Arial" w:cs="Arial"/>
                <w:bCs/>
                <w:sz w:val="22"/>
                <w:szCs w:val="22"/>
                <w:lang w:val="en-AU"/>
              </w:rPr>
              <w:t xml:space="preserve">Farmer knowledge of quality control. </w:t>
            </w:r>
          </w:p>
          <w:p w14:paraId="3433C578"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sz w:val="22"/>
                <w:szCs w:val="22"/>
                <w:lang w:val="en-AU"/>
              </w:rPr>
              <w:t>Market segment:</w:t>
            </w:r>
            <w:r w:rsidRPr="00CD79CA">
              <w:rPr>
                <w:rFonts w:ascii="Arial" w:hAnsi="Arial" w:cs="Arial"/>
                <w:sz w:val="22"/>
                <w:szCs w:val="22"/>
                <w:lang w:val="en-AU"/>
              </w:rPr>
              <w:t xml:space="preserve"> Contracts for national and international markets, well-developed value chain.</w:t>
            </w:r>
          </w:p>
          <w:p w14:paraId="412B4DDB"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sz w:val="22"/>
                <w:szCs w:val="22"/>
                <w:lang w:val="en-AU"/>
              </w:rPr>
              <w:t xml:space="preserve">Productivity barriers: </w:t>
            </w:r>
            <w:r w:rsidRPr="00CD79CA">
              <w:rPr>
                <w:rFonts w:ascii="Arial" w:hAnsi="Arial" w:cs="Arial"/>
                <w:sz w:val="22"/>
                <w:szCs w:val="22"/>
                <w:lang w:val="en-AU"/>
              </w:rPr>
              <w:t>Quality control for products into international markets.</w:t>
            </w:r>
          </w:p>
          <w:p w14:paraId="3556AC6A" w14:textId="77777777" w:rsidR="006C0536" w:rsidRPr="00CD79CA" w:rsidRDefault="006C0536" w:rsidP="00AC222A">
            <w:pPr>
              <w:pStyle w:val="Newparagraph"/>
              <w:spacing w:line="240" w:lineRule="auto"/>
              <w:ind w:firstLine="0"/>
              <w:rPr>
                <w:rFonts w:ascii="Arial" w:hAnsi="Arial" w:cs="Arial"/>
                <w:b/>
                <w:bCs/>
                <w:sz w:val="22"/>
                <w:szCs w:val="22"/>
                <w:lang w:val="en-AU"/>
              </w:rPr>
            </w:pPr>
            <w:r w:rsidRPr="00CD79CA">
              <w:rPr>
                <w:rFonts w:ascii="Arial" w:hAnsi="Arial" w:cs="Arial"/>
                <w:b/>
                <w:sz w:val="22"/>
                <w:szCs w:val="22"/>
                <w:lang w:val="en-AU"/>
              </w:rPr>
              <w:t>Enabling innovation:</w:t>
            </w:r>
            <w:r w:rsidRPr="00CD79CA">
              <w:rPr>
                <w:rFonts w:ascii="Arial" w:hAnsi="Arial" w:cs="Arial"/>
                <w:sz w:val="22"/>
                <w:szCs w:val="22"/>
                <w:lang w:val="en-AU"/>
              </w:rPr>
              <w:t xml:space="preserve"> Technical and financial assistance, contract sales.</w:t>
            </w:r>
          </w:p>
        </w:tc>
      </w:tr>
      <w:tr w:rsidR="006C0536" w:rsidRPr="00CD79CA" w14:paraId="4602608F" w14:textId="77777777" w:rsidTr="00AC222A">
        <w:tc>
          <w:tcPr>
            <w:tcW w:w="1668" w:type="dxa"/>
          </w:tcPr>
          <w:p w14:paraId="6BC33142" w14:textId="77777777" w:rsidR="006C0536" w:rsidRPr="00CD79CA" w:rsidRDefault="006C0536" w:rsidP="00AC222A">
            <w:pPr>
              <w:pStyle w:val="Newparagraph"/>
              <w:spacing w:line="240" w:lineRule="auto"/>
              <w:ind w:firstLine="0"/>
              <w:rPr>
                <w:rFonts w:ascii="Arial" w:hAnsi="Arial" w:cs="Arial"/>
                <w:sz w:val="22"/>
                <w:szCs w:val="22"/>
              </w:rPr>
            </w:pPr>
          </w:p>
          <w:p w14:paraId="3A45A74A" w14:textId="77777777" w:rsidR="006C0536" w:rsidRPr="00CD79CA" w:rsidRDefault="006C0536" w:rsidP="00AC222A">
            <w:pPr>
              <w:pStyle w:val="Newparagraph"/>
              <w:spacing w:line="240" w:lineRule="auto"/>
              <w:ind w:firstLine="0"/>
              <w:rPr>
                <w:rFonts w:ascii="Arial" w:hAnsi="Arial" w:cs="Arial"/>
                <w:b/>
                <w:i/>
                <w:sz w:val="22"/>
                <w:szCs w:val="22"/>
              </w:rPr>
            </w:pPr>
            <w:r w:rsidRPr="00CD79CA">
              <w:rPr>
                <w:rFonts w:ascii="Arial" w:hAnsi="Arial" w:cs="Arial"/>
                <w:sz w:val="22"/>
                <w:szCs w:val="22"/>
              </w:rPr>
              <w:t>Chili</w:t>
            </w:r>
          </w:p>
        </w:tc>
        <w:tc>
          <w:tcPr>
            <w:tcW w:w="7047" w:type="dxa"/>
            <w:tcBorders>
              <w:left w:val="nil"/>
            </w:tcBorders>
          </w:tcPr>
          <w:p w14:paraId="1D2F9488" w14:textId="77777777" w:rsidR="006C0536" w:rsidRPr="00CD79CA" w:rsidRDefault="006C0536" w:rsidP="00AC222A">
            <w:pPr>
              <w:pStyle w:val="Newparagraph"/>
              <w:spacing w:line="240" w:lineRule="auto"/>
              <w:ind w:firstLine="0"/>
              <w:rPr>
                <w:rFonts w:ascii="Arial" w:hAnsi="Arial" w:cs="Arial"/>
                <w:b/>
                <w:bCs/>
                <w:sz w:val="22"/>
                <w:szCs w:val="22"/>
                <w:lang w:val="en-AU"/>
              </w:rPr>
            </w:pPr>
          </w:p>
          <w:p w14:paraId="4561E64B" w14:textId="77777777" w:rsidR="006C0536" w:rsidRPr="00CD79CA" w:rsidRDefault="006C0536" w:rsidP="00AC222A">
            <w:pPr>
              <w:pStyle w:val="Newparagraph"/>
              <w:spacing w:line="240" w:lineRule="auto"/>
              <w:ind w:firstLine="0"/>
              <w:rPr>
                <w:rFonts w:ascii="Arial" w:hAnsi="Arial" w:cs="Arial"/>
                <w:b/>
                <w:bCs/>
                <w:sz w:val="22"/>
                <w:szCs w:val="22"/>
                <w:lang w:val="en-AU"/>
              </w:rPr>
            </w:pPr>
            <w:r w:rsidRPr="00CD79CA">
              <w:rPr>
                <w:rFonts w:ascii="Arial" w:hAnsi="Arial" w:cs="Arial"/>
                <w:b/>
                <w:bCs/>
                <w:sz w:val="22"/>
                <w:szCs w:val="22"/>
                <w:lang w:val="en-AU"/>
              </w:rPr>
              <w:t xml:space="preserve">Technology transfer: </w:t>
            </w:r>
            <w:r w:rsidRPr="00CD79CA">
              <w:rPr>
                <w:rFonts w:ascii="Arial" w:hAnsi="Arial" w:cs="Arial"/>
                <w:bCs/>
                <w:sz w:val="22"/>
                <w:szCs w:val="22"/>
                <w:lang w:val="en-AU"/>
              </w:rPr>
              <w:t>NGO/</w:t>
            </w:r>
            <w:r w:rsidRPr="00CD79CA">
              <w:rPr>
                <w:rFonts w:ascii="Arial" w:hAnsi="Arial" w:cs="Arial"/>
                <w:sz w:val="22"/>
                <w:szCs w:val="22"/>
              </w:rPr>
              <w:t>development project/state provided technical and marketing support.</w:t>
            </w:r>
          </w:p>
          <w:p w14:paraId="57CCB09F"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 xml:space="preserve">Public sector partnerships: Swiss Development Corporation (SDC), International </w:t>
            </w:r>
            <w:proofErr w:type="spellStart"/>
            <w:r w:rsidRPr="00CD79CA">
              <w:rPr>
                <w:rFonts w:ascii="Arial" w:hAnsi="Arial" w:cs="Arial"/>
                <w:bCs/>
                <w:sz w:val="22"/>
                <w:szCs w:val="22"/>
                <w:lang w:val="en-AU"/>
              </w:rPr>
              <w:t>Center</w:t>
            </w:r>
            <w:proofErr w:type="spellEnd"/>
            <w:r w:rsidRPr="00CD79CA">
              <w:rPr>
                <w:rFonts w:ascii="Arial" w:hAnsi="Arial" w:cs="Arial"/>
                <w:bCs/>
                <w:sz w:val="22"/>
                <w:szCs w:val="22"/>
                <w:lang w:val="en-AU"/>
              </w:rPr>
              <w:t xml:space="preserve"> for Tropical Agriculture (CIAT), Small-scale Agro </w:t>
            </w:r>
            <w:proofErr w:type="gramStart"/>
            <w:r w:rsidRPr="00CD79CA">
              <w:rPr>
                <w:rFonts w:ascii="Arial" w:hAnsi="Arial" w:cs="Arial"/>
                <w:bCs/>
                <w:sz w:val="22"/>
                <w:szCs w:val="22"/>
                <w:lang w:val="en-AU"/>
              </w:rPr>
              <w:t>enterprise</w:t>
            </w:r>
            <w:proofErr w:type="gramEnd"/>
            <w:r w:rsidRPr="00CD79CA">
              <w:rPr>
                <w:rFonts w:ascii="Arial" w:hAnsi="Arial" w:cs="Arial"/>
                <w:bCs/>
                <w:sz w:val="22"/>
                <w:szCs w:val="22"/>
                <w:lang w:val="en-AU"/>
              </w:rPr>
              <w:t xml:space="preserve"> Development in the Uplands project (SADU), DAFO.</w:t>
            </w:r>
          </w:p>
          <w:p w14:paraId="62A0BABF"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SADU trained</w:t>
            </w:r>
            <w:r w:rsidRPr="00CD79CA">
              <w:rPr>
                <w:rFonts w:ascii="Arial" w:hAnsi="Arial" w:cs="Arial"/>
                <w:b/>
                <w:bCs/>
                <w:sz w:val="22"/>
                <w:szCs w:val="22"/>
                <w:lang w:val="en-AU"/>
              </w:rPr>
              <w:t xml:space="preserve"> </w:t>
            </w:r>
            <w:r w:rsidRPr="00CD79CA">
              <w:rPr>
                <w:rFonts w:ascii="Arial" w:hAnsi="Arial" w:cs="Arial"/>
                <w:bCs/>
                <w:sz w:val="22"/>
                <w:szCs w:val="22"/>
                <w:lang w:val="en-AU"/>
              </w:rPr>
              <w:t>DAFO for market analysis and production planning with farmers-</w:t>
            </w:r>
            <w:r w:rsidRPr="00CD79CA">
              <w:rPr>
                <w:rFonts w:ascii="Arial" w:hAnsi="Arial" w:cs="Arial"/>
                <w:sz w:val="22"/>
                <w:szCs w:val="22"/>
              </w:rPr>
              <w:t xml:space="preserve"> quantity, quality, timing, and pricing for market demand.</w:t>
            </w:r>
          </w:p>
          <w:p w14:paraId="4B291C4F" w14:textId="77777777" w:rsidR="006C0536" w:rsidRPr="00CD79CA" w:rsidRDefault="006C0536" w:rsidP="00AC222A">
            <w:pPr>
              <w:pStyle w:val="Newparagraph"/>
              <w:spacing w:line="240" w:lineRule="auto"/>
              <w:ind w:firstLine="0"/>
              <w:rPr>
                <w:rFonts w:ascii="Arial" w:hAnsi="Arial" w:cs="Arial"/>
                <w:bCs/>
                <w:sz w:val="22"/>
                <w:szCs w:val="22"/>
                <w:lang w:val="en-AU"/>
              </w:rPr>
            </w:pPr>
            <w:r w:rsidRPr="00CD79CA">
              <w:rPr>
                <w:rFonts w:ascii="Arial" w:hAnsi="Arial" w:cs="Arial"/>
                <w:b/>
                <w:bCs/>
                <w:sz w:val="22"/>
                <w:szCs w:val="22"/>
                <w:lang w:val="en-AU"/>
              </w:rPr>
              <w:t>Multi-actor interaction:</w:t>
            </w:r>
            <w:r w:rsidRPr="00CD79CA">
              <w:rPr>
                <w:rFonts w:ascii="Arial" w:hAnsi="Arial" w:cs="Arial"/>
                <w:bCs/>
                <w:sz w:val="22"/>
                <w:szCs w:val="22"/>
                <w:lang w:val="en-AU"/>
              </w:rPr>
              <w:t xml:space="preserve"> Farmer-to-farmer: cooperation and coordination of harvests.</w:t>
            </w:r>
          </w:p>
          <w:p w14:paraId="032FE443"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Farmer to traders: meeting national demand.</w:t>
            </w:r>
          </w:p>
          <w:p w14:paraId="5F547E7C" w14:textId="77777777" w:rsidR="006C0536" w:rsidRPr="00CD79CA" w:rsidRDefault="006C0536" w:rsidP="00AC222A">
            <w:pPr>
              <w:pStyle w:val="Newparagraph"/>
              <w:spacing w:line="240" w:lineRule="auto"/>
              <w:ind w:firstLine="0"/>
              <w:rPr>
                <w:rFonts w:ascii="Arial" w:hAnsi="Arial" w:cs="Arial"/>
                <w:b/>
                <w:sz w:val="22"/>
                <w:szCs w:val="22"/>
                <w:lang w:val="en-AU"/>
              </w:rPr>
            </w:pPr>
            <w:r w:rsidRPr="00CD79CA">
              <w:rPr>
                <w:rFonts w:ascii="Arial" w:hAnsi="Arial" w:cs="Arial"/>
                <w:b/>
                <w:bCs/>
                <w:sz w:val="22"/>
                <w:szCs w:val="22"/>
                <w:lang w:val="en-AU"/>
              </w:rPr>
              <w:t>Missing interactions:</w:t>
            </w:r>
            <w:r w:rsidRPr="00CD79CA">
              <w:rPr>
                <w:rFonts w:ascii="Arial" w:hAnsi="Arial" w:cs="Arial"/>
                <w:bCs/>
                <w:sz w:val="22"/>
                <w:szCs w:val="22"/>
                <w:lang w:val="en-AU"/>
              </w:rPr>
              <w:t xml:space="preserve"> Private – public sector partnerships.</w:t>
            </w:r>
          </w:p>
          <w:p w14:paraId="478531F7"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sz w:val="22"/>
                <w:szCs w:val="22"/>
                <w:lang w:val="en-AU"/>
              </w:rPr>
              <w:t xml:space="preserve">Market segment: </w:t>
            </w:r>
            <w:r w:rsidRPr="00CD79CA">
              <w:rPr>
                <w:rFonts w:ascii="Arial" w:hAnsi="Arial" w:cs="Arial"/>
                <w:sz w:val="22"/>
                <w:szCs w:val="22"/>
                <w:lang w:val="en-AU"/>
              </w:rPr>
              <w:t>Trader sales into national markets, well-developed value chain.</w:t>
            </w:r>
          </w:p>
          <w:p w14:paraId="5BDAB62F"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sz w:val="22"/>
                <w:szCs w:val="22"/>
                <w:lang w:val="en-AU"/>
              </w:rPr>
              <w:t xml:space="preserve">Productivity barriers: </w:t>
            </w:r>
            <w:r w:rsidRPr="00CD79CA">
              <w:rPr>
                <w:rFonts w:ascii="Arial" w:hAnsi="Arial" w:cs="Arial"/>
                <w:sz w:val="22"/>
                <w:szCs w:val="22"/>
                <w:lang w:val="en-AU"/>
              </w:rPr>
              <w:t>Scaling up for increased market share.</w:t>
            </w:r>
          </w:p>
          <w:p w14:paraId="708C00AA"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sz w:val="22"/>
                <w:szCs w:val="22"/>
                <w:lang w:val="en-AU"/>
              </w:rPr>
              <w:t xml:space="preserve">Enabling innovation: </w:t>
            </w:r>
            <w:r w:rsidRPr="00CD79CA">
              <w:rPr>
                <w:rFonts w:ascii="Arial" w:hAnsi="Arial" w:cs="Arial"/>
                <w:sz w:val="22"/>
                <w:szCs w:val="22"/>
                <w:lang w:val="en-AU"/>
              </w:rPr>
              <w:t xml:space="preserve">Familiarity with product, farmer associations, </w:t>
            </w:r>
            <w:r w:rsidRPr="00CD79CA">
              <w:rPr>
                <w:rFonts w:ascii="Arial" w:hAnsi="Arial" w:cs="Arial"/>
                <w:sz w:val="22"/>
                <w:szCs w:val="22"/>
                <w:lang w:val="en-AU"/>
              </w:rPr>
              <w:lastRenderedPageBreak/>
              <w:t xml:space="preserve">support in </w:t>
            </w:r>
            <w:r w:rsidRPr="00CD79CA">
              <w:rPr>
                <w:rFonts w:ascii="Arial" w:hAnsi="Arial" w:cs="Arial"/>
                <w:bCs/>
                <w:sz w:val="22"/>
                <w:szCs w:val="22"/>
                <w:lang w:val="en-AU"/>
              </w:rPr>
              <w:t>market analysis and production planning.</w:t>
            </w:r>
          </w:p>
        </w:tc>
      </w:tr>
      <w:tr w:rsidR="006C0536" w:rsidRPr="00CD79CA" w14:paraId="0D7CA609" w14:textId="77777777" w:rsidTr="00AC222A">
        <w:tc>
          <w:tcPr>
            <w:tcW w:w="1668" w:type="dxa"/>
          </w:tcPr>
          <w:p w14:paraId="643F2FE1" w14:textId="77777777" w:rsidR="006C0536" w:rsidRPr="00CD79CA" w:rsidRDefault="006C0536" w:rsidP="00AC222A">
            <w:pPr>
              <w:pStyle w:val="Newparagraph"/>
              <w:spacing w:line="240" w:lineRule="auto"/>
              <w:ind w:firstLine="0"/>
              <w:rPr>
                <w:rFonts w:ascii="Arial" w:hAnsi="Arial" w:cs="Arial"/>
                <w:sz w:val="22"/>
                <w:szCs w:val="22"/>
              </w:rPr>
            </w:pPr>
          </w:p>
          <w:p w14:paraId="671CB416" w14:textId="77777777" w:rsidR="006C0536" w:rsidRPr="00CD79CA" w:rsidRDefault="006C0536" w:rsidP="00AC222A">
            <w:pPr>
              <w:pStyle w:val="Newparagraph"/>
              <w:spacing w:line="240" w:lineRule="auto"/>
              <w:ind w:firstLine="0"/>
              <w:rPr>
                <w:rFonts w:ascii="Arial" w:hAnsi="Arial" w:cs="Arial"/>
                <w:b/>
                <w:i/>
                <w:sz w:val="22"/>
                <w:szCs w:val="22"/>
              </w:rPr>
            </w:pPr>
            <w:r w:rsidRPr="00CD79CA">
              <w:rPr>
                <w:rFonts w:ascii="Arial" w:hAnsi="Arial" w:cs="Arial"/>
                <w:sz w:val="22"/>
                <w:szCs w:val="22"/>
              </w:rPr>
              <w:t>Organic vegetables</w:t>
            </w:r>
          </w:p>
        </w:tc>
        <w:tc>
          <w:tcPr>
            <w:tcW w:w="7047" w:type="dxa"/>
            <w:tcBorders>
              <w:left w:val="nil"/>
            </w:tcBorders>
          </w:tcPr>
          <w:p w14:paraId="533598AB" w14:textId="77777777" w:rsidR="006C0536" w:rsidRPr="00CD79CA" w:rsidRDefault="006C0536" w:rsidP="00AC222A">
            <w:pPr>
              <w:pStyle w:val="Newparagraph"/>
              <w:spacing w:line="240" w:lineRule="auto"/>
              <w:ind w:firstLine="0"/>
              <w:rPr>
                <w:rFonts w:ascii="Arial" w:hAnsi="Arial" w:cs="Arial"/>
                <w:b/>
                <w:bCs/>
                <w:sz w:val="22"/>
                <w:szCs w:val="22"/>
                <w:lang w:val="en-AU"/>
              </w:rPr>
            </w:pPr>
          </w:p>
          <w:p w14:paraId="4A2EA872"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 xml:space="preserve">Technology transfer: </w:t>
            </w:r>
            <w:r w:rsidRPr="00CD79CA">
              <w:rPr>
                <w:rFonts w:ascii="Arial" w:hAnsi="Arial" w:cs="Arial"/>
                <w:sz w:val="22"/>
                <w:szCs w:val="22"/>
              </w:rPr>
              <w:t xml:space="preserve">NGO/state </w:t>
            </w:r>
            <w:proofErr w:type="spellStart"/>
            <w:r w:rsidRPr="00CD79CA">
              <w:rPr>
                <w:rFonts w:ascii="Arial" w:hAnsi="Arial" w:cs="Arial"/>
                <w:sz w:val="22"/>
                <w:szCs w:val="22"/>
              </w:rPr>
              <w:t>organised</w:t>
            </w:r>
            <w:proofErr w:type="spellEnd"/>
            <w:r w:rsidRPr="00CD79CA">
              <w:rPr>
                <w:rFonts w:ascii="Arial" w:hAnsi="Arial" w:cs="Arial"/>
                <w:sz w:val="22"/>
                <w:szCs w:val="22"/>
              </w:rPr>
              <w:t xml:space="preserve"> farmer associations, provided market and production advice.</w:t>
            </w:r>
          </w:p>
          <w:p w14:paraId="7B00EC76"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Public sector partnerships-</w:t>
            </w:r>
            <w:r w:rsidRPr="00CD79CA">
              <w:rPr>
                <w:rFonts w:ascii="Arial" w:hAnsi="Arial" w:cs="Arial"/>
                <w:sz w:val="22"/>
                <w:szCs w:val="22"/>
              </w:rPr>
              <w:t>Sustainable Agriculture and Environment Development Association (SAEDA) and local government DAFO provided a comprehensive set of services.</w:t>
            </w:r>
          </w:p>
          <w:p w14:paraId="6D7C5CE8" w14:textId="77777777" w:rsidR="006C0536" w:rsidRPr="00CD79CA" w:rsidRDefault="006C0536" w:rsidP="00AC222A">
            <w:pPr>
              <w:pStyle w:val="Newparagraph"/>
              <w:spacing w:line="240" w:lineRule="auto"/>
              <w:ind w:firstLine="0"/>
              <w:rPr>
                <w:rFonts w:ascii="Arial" w:hAnsi="Arial" w:cs="Arial"/>
                <w:b/>
                <w:bCs/>
                <w:sz w:val="22"/>
                <w:szCs w:val="22"/>
                <w:lang w:val="en-AU"/>
              </w:rPr>
            </w:pPr>
            <w:r w:rsidRPr="00CD79CA">
              <w:rPr>
                <w:rFonts w:ascii="Arial" w:hAnsi="Arial" w:cs="Arial"/>
                <w:b/>
                <w:bCs/>
                <w:sz w:val="22"/>
                <w:szCs w:val="22"/>
                <w:lang w:val="en-AU"/>
              </w:rPr>
              <w:t>Multi-actor interaction:</w:t>
            </w:r>
            <w:r w:rsidRPr="00CD79CA">
              <w:rPr>
                <w:rFonts w:ascii="Arial" w:hAnsi="Arial" w:cs="Arial"/>
                <w:bCs/>
                <w:sz w:val="22"/>
                <w:szCs w:val="22"/>
                <w:lang w:val="en-AU"/>
              </w:rPr>
              <w:t xml:space="preserve"> Farmer-to-farmer: farmer organisation (mostly women) levied funds and established a revolving fund for credit. </w:t>
            </w:r>
          </w:p>
          <w:p w14:paraId="57051BCD" w14:textId="77777777" w:rsidR="006C0536" w:rsidRPr="00CD79CA" w:rsidRDefault="006C0536" w:rsidP="00AC222A">
            <w:pPr>
              <w:pStyle w:val="Newparagraph"/>
              <w:spacing w:line="240" w:lineRule="auto"/>
              <w:ind w:firstLine="0"/>
              <w:rPr>
                <w:rFonts w:ascii="Arial" w:hAnsi="Arial" w:cs="Arial"/>
                <w:b/>
                <w:sz w:val="22"/>
                <w:szCs w:val="22"/>
                <w:lang w:val="en-AU"/>
              </w:rPr>
            </w:pPr>
            <w:r w:rsidRPr="00CD79CA">
              <w:rPr>
                <w:rFonts w:ascii="Arial" w:hAnsi="Arial" w:cs="Arial"/>
                <w:b/>
                <w:bCs/>
                <w:sz w:val="22"/>
                <w:szCs w:val="22"/>
                <w:lang w:val="en-AU"/>
              </w:rPr>
              <w:t>Missing interactions:</w:t>
            </w:r>
            <w:r w:rsidRPr="00CD79CA">
              <w:rPr>
                <w:rFonts w:ascii="Arial" w:hAnsi="Arial" w:cs="Arial"/>
                <w:bCs/>
                <w:sz w:val="22"/>
                <w:szCs w:val="22"/>
                <w:lang w:val="en-AU"/>
              </w:rPr>
              <w:t xml:space="preserve"> Private – public sector partnerships,</w:t>
            </w:r>
            <w:r w:rsidRPr="00CD79CA">
              <w:rPr>
                <w:rFonts w:ascii="Arial" w:hAnsi="Arial" w:cs="Arial"/>
                <w:b/>
                <w:sz w:val="22"/>
                <w:szCs w:val="22"/>
                <w:lang w:val="en-AU"/>
              </w:rPr>
              <w:t xml:space="preserve"> </w:t>
            </w:r>
            <w:r w:rsidRPr="00CD79CA">
              <w:rPr>
                <w:rFonts w:ascii="Arial" w:hAnsi="Arial" w:cs="Arial"/>
                <w:bCs/>
                <w:sz w:val="22"/>
                <w:szCs w:val="22"/>
                <w:lang w:val="en-AU"/>
              </w:rPr>
              <w:t>traders, upscaling into national markets.</w:t>
            </w:r>
          </w:p>
          <w:p w14:paraId="7A087A7C" w14:textId="77777777" w:rsidR="006C0536" w:rsidRPr="00CD79CA" w:rsidRDefault="006C0536" w:rsidP="00AC222A">
            <w:pPr>
              <w:pStyle w:val="Newparagraph"/>
              <w:spacing w:line="240" w:lineRule="auto"/>
              <w:ind w:firstLine="0"/>
              <w:rPr>
                <w:rFonts w:ascii="Arial" w:hAnsi="Arial" w:cs="Arial"/>
                <w:b/>
                <w:sz w:val="22"/>
                <w:szCs w:val="22"/>
                <w:lang w:val="en-AU"/>
              </w:rPr>
            </w:pPr>
            <w:r w:rsidRPr="00CD79CA">
              <w:rPr>
                <w:rFonts w:ascii="Arial" w:hAnsi="Arial" w:cs="Arial"/>
                <w:b/>
                <w:sz w:val="22"/>
                <w:szCs w:val="22"/>
                <w:lang w:val="en-AU"/>
              </w:rPr>
              <w:t xml:space="preserve">Market segment: </w:t>
            </w:r>
            <w:r w:rsidRPr="00CD79CA">
              <w:rPr>
                <w:rFonts w:ascii="Arial" w:hAnsi="Arial" w:cs="Arial"/>
                <w:bCs/>
                <w:sz w:val="22"/>
                <w:szCs w:val="22"/>
                <w:lang w:val="en-AU"/>
              </w:rPr>
              <w:t>local markets, under-developed value chain.</w:t>
            </w:r>
          </w:p>
          <w:p w14:paraId="324FE048" w14:textId="77777777" w:rsidR="006C0536" w:rsidRPr="00CD79CA" w:rsidRDefault="006C0536" w:rsidP="00AC222A">
            <w:pPr>
              <w:pStyle w:val="Newparagraph"/>
              <w:spacing w:line="240" w:lineRule="auto"/>
              <w:ind w:firstLine="0"/>
              <w:rPr>
                <w:rFonts w:ascii="Arial" w:hAnsi="Arial" w:cs="Arial"/>
                <w:bCs/>
                <w:sz w:val="22"/>
                <w:szCs w:val="22"/>
                <w:lang w:val="en-AU"/>
              </w:rPr>
            </w:pPr>
            <w:r w:rsidRPr="00CD79CA">
              <w:rPr>
                <w:rFonts w:ascii="Arial" w:hAnsi="Arial" w:cs="Arial"/>
                <w:b/>
                <w:sz w:val="22"/>
                <w:szCs w:val="22"/>
                <w:lang w:val="en-AU"/>
              </w:rPr>
              <w:t>Productivity barriers</w:t>
            </w:r>
            <w:r w:rsidRPr="00CD79CA">
              <w:rPr>
                <w:rFonts w:ascii="Arial" w:hAnsi="Arial" w:cs="Arial"/>
                <w:b/>
                <w:bCs/>
                <w:sz w:val="22"/>
                <w:szCs w:val="22"/>
                <w:lang w:val="en-AU"/>
              </w:rPr>
              <w:t>:</w:t>
            </w:r>
            <w:r w:rsidRPr="00CD79CA">
              <w:rPr>
                <w:rFonts w:ascii="Arial" w:hAnsi="Arial" w:cs="Arial"/>
                <w:bCs/>
                <w:sz w:val="22"/>
                <w:szCs w:val="22"/>
                <w:lang w:val="en-AU"/>
              </w:rPr>
              <w:t xml:space="preserve"> limited by the local demand,</w:t>
            </w:r>
            <w:r w:rsidRPr="00CD79CA">
              <w:rPr>
                <w:rFonts w:ascii="Arial" w:hAnsi="Arial" w:cs="Arial"/>
                <w:sz w:val="22"/>
                <w:szCs w:val="22"/>
              </w:rPr>
              <w:t xml:space="preserve"> production restrictions, </w:t>
            </w:r>
            <w:r w:rsidRPr="00CD79CA">
              <w:rPr>
                <w:rFonts w:ascii="Arial" w:hAnsi="Arial" w:cs="Arial"/>
                <w:bCs/>
                <w:sz w:val="22"/>
                <w:szCs w:val="22"/>
                <w:lang w:val="en-AU"/>
              </w:rPr>
              <w:t>inability to upscale into larger markets, maintaining quality control of niche-product.</w:t>
            </w:r>
          </w:p>
          <w:p w14:paraId="3D5C0019"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sz w:val="22"/>
                <w:szCs w:val="22"/>
                <w:lang w:val="en-AU"/>
              </w:rPr>
              <w:t>Enabling innovation:</w:t>
            </w:r>
            <w:r w:rsidRPr="00CD79CA">
              <w:rPr>
                <w:rFonts w:ascii="Arial" w:hAnsi="Arial" w:cs="Arial"/>
                <w:sz w:val="22"/>
                <w:szCs w:val="22"/>
              </w:rPr>
              <w:t xml:space="preserve"> Technical production advice and farmer associations.</w:t>
            </w:r>
          </w:p>
        </w:tc>
      </w:tr>
      <w:tr w:rsidR="006C0536" w:rsidRPr="00CD79CA" w14:paraId="6841EE6C" w14:textId="77777777" w:rsidTr="00AC222A">
        <w:tc>
          <w:tcPr>
            <w:tcW w:w="1668" w:type="dxa"/>
          </w:tcPr>
          <w:p w14:paraId="01FA70C7" w14:textId="77777777" w:rsidR="006C0536" w:rsidRPr="00CD79CA" w:rsidRDefault="006C0536" w:rsidP="00AC222A">
            <w:pPr>
              <w:pStyle w:val="Newparagraph"/>
              <w:spacing w:line="240" w:lineRule="auto"/>
              <w:ind w:firstLine="0"/>
              <w:rPr>
                <w:rFonts w:ascii="Arial" w:hAnsi="Arial" w:cs="Arial"/>
                <w:sz w:val="22"/>
                <w:szCs w:val="22"/>
              </w:rPr>
            </w:pPr>
          </w:p>
          <w:p w14:paraId="7FC53D08" w14:textId="77777777" w:rsidR="006C0536" w:rsidRPr="00CD79CA" w:rsidRDefault="006C0536" w:rsidP="00AC222A">
            <w:pPr>
              <w:pStyle w:val="Newparagraph"/>
              <w:spacing w:line="240" w:lineRule="auto"/>
              <w:ind w:firstLine="0"/>
              <w:rPr>
                <w:rFonts w:ascii="Arial" w:hAnsi="Arial" w:cs="Arial"/>
                <w:b/>
                <w:i/>
                <w:sz w:val="22"/>
                <w:szCs w:val="22"/>
              </w:rPr>
            </w:pPr>
            <w:r w:rsidRPr="00CD79CA">
              <w:rPr>
                <w:rFonts w:ascii="Arial" w:hAnsi="Arial" w:cs="Arial"/>
                <w:sz w:val="22"/>
                <w:szCs w:val="22"/>
              </w:rPr>
              <w:t>Commercial Vegetables</w:t>
            </w:r>
          </w:p>
        </w:tc>
        <w:tc>
          <w:tcPr>
            <w:tcW w:w="7047" w:type="dxa"/>
            <w:tcBorders>
              <w:left w:val="nil"/>
            </w:tcBorders>
          </w:tcPr>
          <w:p w14:paraId="4CC36BB2" w14:textId="77777777" w:rsidR="006C0536" w:rsidRPr="00CD79CA" w:rsidRDefault="006C0536" w:rsidP="00AC222A">
            <w:pPr>
              <w:pStyle w:val="Newparagraph"/>
              <w:spacing w:line="240" w:lineRule="auto"/>
              <w:ind w:firstLine="0"/>
              <w:rPr>
                <w:rFonts w:ascii="Arial" w:hAnsi="Arial" w:cs="Arial"/>
                <w:b/>
                <w:bCs/>
                <w:sz w:val="22"/>
                <w:szCs w:val="22"/>
                <w:lang w:val="en-AU"/>
              </w:rPr>
            </w:pPr>
          </w:p>
          <w:p w14:paraId="00076BF3"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 xml:space="preserve">Technology transfer: </w:t>
            </w:r>
            <w:r w:rsidRPr="00CD79CA">
              <w:rPr>
                <w:rFonts w:ascii="Arial" w:hAnsi="Arial" w:cs="Arial"/>
                <w:sz w:val="22"/>
                <w:szCs w:val="22"/>
              </w:rPr>
              <w:t>Development project/state assisted farmer group development, providing technical and marketing support and access to credit.</w:t>
            </w:r>
          </w:p>
          <w:p w14:paraId="37C50C6A"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 xml:space="preserve">Multi-actor interaction: </w:t>
            </w:r>
            <w:r w:rsidRPr="00CD79CA">
              <w:rPr>
                <w:rFonts w:ascii="Arial" w:hAnsi="Arial" w:cs="Arial"/>
                <w:bCs/>
                <w:sz w:val="22"/>
                <w:szCs w:val="22"/>
                <w:lang w:val="en-AU"/>
              </w:rPr>
              <w:t>Public sector partnerships:</w:t>
            </w:r>
            <w:r w:rsidRPr="00CD79CA">
              <w:rPr>
                <w:rFonts w:ascii="Arial" w:hAnsi="Arial" w:cs="Arial"/>
                <w:b/>
                <w:bCs/>
                <w:sz w:val="22"/>
                <w:szCs w:val="22"/>
                <w:lang w:val="en-AU"/>
              </w:rPr>
              <w:t xml:space="preserve"> </w:t>
            </w:r>
            <w:r w:rsidRPr="00CD79CA">
              <w:rPr>
                <w:rFonts w:ascii="Arial" w:hAnsi="Arial" w:cs="Arial"/>
                <w:bCs/>
                <w:sz w:val="22"/>
                <w:szCs w:val="22"/>
                <w:lang w:val="en-AU"/>
              </w:rPr>
              <w:t xml:space="preserve">International </w:t>
            </w:r>
            <w:proofErr w:type="spellStart"/>
            <w:r w:rsidRPr="00CD79CA">
              <w:rPr>
                <w:rFonts w:ascii="Arial" w:hAnsi="Arial" w:cs="Arial"/>
                <w:bCs/>
                <w:sz w:val="22"/>
                <w:szCs w:val="22"/>
                <w:lang w:val="en-AU"/>
              </w:rPr>
              <w:t>Center</w:t>
            </w:r>
            <w:proofErr w:type="spellEnd"/>
            <w:r w:rsidRPr="00CD79CA">
              <w:rPr>
                <w:rFonts w:ascii="Arial" w:hAnsi="Arial" w:cs="Arial"/>
                <w:bCs/>
                <w:sz w:val="22"/>
                <w:szCs w:val="22"/>
                <w:lang w:val="en-AU"/>
              </w:rPr>
              <w:t xml:space="preserve"> for Tropical Agriculture (CIAT), Small-scale Agro </w:t>
            </w:r>
            <w:proofErr w:type="gramStart"/>
            <w:r w:rsidRPr="00CD79CA">
              <w:rPr>
                <w:rFonts w:ascii="Arial" w:hAnsi="Arial" w:cs="Arial"/>
                <w:bCs/>
                <w:sz w:val="22"/>
                <w:szCs w:val="22"/>
                <w:lang w:val="en-AU"/>
              </w:rPr>
              <w:t>enterprise</w:t>
            </w:r>
            <w:proofErr w:type="gramEnd"/>
            <w:r w:rsidRPr="00CD79CA">
              <w:rPr>
                <w:rFonts w:ascii="Arial" w:hAnsi="Arial" w:cs="Arial"/>
                <w:bCs/>
                <w:sz w:val="22"/>
                <w:szCs w:val="22"/>
                <w:lang w:val="en-AU"/>
              </w:rPr>
              <w:t xml:space="preserve"> Development in the Uplands project (SADU), DAFO.</w:t>
            </w:r>
          </w:p>
          <w:p w14:paraId="1D7A0EC3" w14:textId="77777777" w:rsidR="006C0536" w:rsidRPr="00CD79CA" w:rsidRDefault="006C0536" w:rsidP="00AC222A">
            <w:pPr>
              <w:pStyle w:val="Newparagraph"/>
              <w:spacing w:line="240" w:lineRule="auto"/>
              <w:ind w:firstLine="0"/>
              <w:rPr>
                <w:rFonts w:ascii="Arial" w:hAnsi="Arial" w:cs="Arial"/>
                <w:bCs/>
                <w:sz w:val="22"/>
                <w:szCs w:val="22"/>
                <w:lang w:val="en-AU"/>
              </w:rPr>
            </w:pPr>
            <w:r w:rsidRPr="00CD79CA">
              <w:rPr>
                <w:rFonts w:ascii="Arial" w:hAnsi="Arial" w:cs="Arial"/>
                <w:b/>
                <w:bCs/>
                <w:sz w:val="22"/>
                <w:szCs w:val="22"/>
                <w:lang w:val="en-AU"/>
              </w:rPr>
              <w:t>Multi-actor interaction:</w:t>
            </w:r>
            <w:r w:rsidRPr="00CD79CA">
              <w:rPr>
                <w:rFonts w:ascii="Arial" w:hAnsi="Arial" w:cs="Arial"/>
                <w:bCs/>
                <w:sz w:val="22"/>
                <w:szCs w:val="22"/>
                <w:lang w:val="en-AU"/>
              </w:rPr>
              <w:t xml:space="preserve"> Farmer-to-farmer: farmer groups coordinated production, loans and sales</w:t>
            </w:r>
            <w:r w:rsidRPr="00CD79CA">
              <w:rPr>
                <w:rFonts w:ascii="Arial" w:hAnsi="Arial" w:cs="Arial"/>
                <w:sz w:val="22"/>
                <w:szCs w:val="22"/>
              </w:rPr>
              <w:t xml:space="preserve"> as a communal value chain</w:t>
            </w:r>
            <w:r w:rsidRPr="00CD79CA">
              <w:rPr>
                <w:rFonts w:ascii="Arial" w:hAnsi="Arial" w:cs="Arial"/>
                <w:bCs/>
                <w:sz w:val="22"/>
                <w:szCs w:val="22"/>
                <w:lang w:val="en-AU"/>
              </w:rPr>
              <w:t>,</w:t>
            </w:r>
            <w:r w:rsidRPr="00CD79CA">
              <w:rPr>
                <w:rFonts w:ascii="Arial" w:hAnsi="Arial" w:cs="Arial"/>
                <w:sz w:val="22"/>
                <w:szCs w:val="22"/>
              </w:rPr>
              <w:t xml:space="preserve"> providing more efficient trading opportunity for traders.</w:t>
            </w:r>
            <w:r w:rsidRPr="00CD79CA">
              <w:rPr>
                <w:rFonts w:ascii="Arial" w:hAnsi="Arial" w:cs="Arial"/>
                <w:bCs/>
                <w:sz w:val="22"/>
                <w:szCs w:val="22"/>
                <w:lang w:val="en-AU"/>
              </w:rPr>
              <w:t xml:space="preserve"> </w:t>
            </w:r>
          </w:p>
          <w:p w14:paraId="6E94FE31" w14:textId="77777777" w:rsidR="006C0536" w:rsidRPr="00CD79CA" w:rsidRDefault="006C0536" w:rsidP="00AC222A">
            <w:pPr>
              <w:pStyle w:val="Newparagraph"/>
              <w:spacing w:line="240" w:lineRule="auto"/>
              <w:ind w:firstLine="0"/>
              <w:rPr>
                <w:rFonts w:ascii="Arial" w:hAnsi="Arial" w:cs="Arial"/>
                <w:b/>
                <w:sz w:val="22"/>
                <w:szCs w:val="22"/>
                <w:lang w:val="en-AU"/>
              </w:rPr>
            </w:pPr>
            <w:r w:rsidRPr="00CD79CA">
              <w:rPr>
                <w:rFonts w:ascii="Arial" w:hAnsi="Arial" w:cs="Arial"/>
                <w:b/>
                <w:bCs/>
                <w:sz w:val="22"/>
                <w:szCs w:val="22"/>
                <w:lang w:val="en-AU"/>
              </w:rPr>
              <w:t>Missing interactions:</w:t>
            </w:r>
            <w:r w:rsidRPr="00CD79CA">
              <w:rPr>
                <w:rFonts w:ascii="Arial" w:hAnsi="Arial" w:cs="Arial"/>
                <w:bCs/>
                <w:sz w:val="22"/>
                <w:szCs w:val="22"/>
                <w:lang w:val="en-AU"/>
              </w:rPr>
              <w:t xml:space="preserve"> Private – public sector partnerships.</w:t>
            </w:r>
          </w:p>
          <w:p w14:paraId="64E89635"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sz w:val="22"/>
                <w:szCs w:val="22"/>
                <w:lang w:val="en-AU"/>
              </w:rPr>
              <w:t xml:space="preserve">Market segment: </w:t>
            </w:r>
            <w:r w:rsidRPr="00CD79CA">
              <w:rPr>
                <w:rFonts w:ascii="Arial" w:hAnsi="Arial" w:cs="Arial"/>
                <w:sz w:val="22"/>
                <w:szCs w:val="22"/>
                <w:lang w:val="en-AU"/>
              </w:rPr>
              <w:t>local into</w:t>
            </w:r>
            <w:r w:rsidRPr="00CD79CA">
              <w:rPr>
                <w:rFonts w:ascii="Arial" w:hAnsi="Arial" w:cs="Arial"/>
                <w:b/>
                <w:sz w:val="22"/>
                <w:szCs w:val="22"/>
                <w:lang w:val="en-AU"/>
              </w:rPr>
              <w:t xml:space="preserve"> </w:t>
            </w:r>
            <w:r w:rsidRPr="00CD79CA">
              <w:rPr>
                <w:rFonts w:ascii="Arial" w:hAnsi="Arial" w:cs="Arial"/>
                <w:sz w:val="22"/>
                <w:szCs w:val="22"/>
                <w:lang w:val="en-AU"/>
              </w:rPr>
              <w:t>national markets.</w:t>
            </w:r>
          </w:p>
          <w:p w14:paraId="49D76B8F" w14:textId="77777777" w:rsidR="006C0536" w:rsidRPr="00CD79CA" w:rsidRDefault="006C0536" w:rsidP="00AC222A">
            <w:pPr>
              <w:pStyle w:val="Newparagraph"/>
              <w:spacing w:line="240" w:lineRule="auto"/>
              <w:ind w:firstLine="0"/>
              <w:rPr>
                <w:rFonts w:ascii="Arial" w:hAnsi="Arial" w:cs="Arial"/>
                <w:bCs/>
                <w:sz w:val="22"/>
                <w:szCs w:val="22"/>
                <w:lang w:val="en-AU"/>
              </w:rPr>
            </w:pPr>
            <w:r w:rsidRPr="00CD79CA">
              <w:rPr>
                <w:rFonts w:ascii="Arial" w:hAnsi="Arial" w:cs="Arial"/>
                <w:b/>
                <w:sz w:val="22"/>
                <w:szCs w:val="22"/>
                <w:lang w:val="en-AU"/>
              </w:rPr>
              <w:t>Productivity barriers:</w:t>
            </w:r>
            <w:r w:rsidRPr="00CD79CA">
              <w:rPr>
                <w:rFonts w:ascii="Arial" w:hAnsi="Arial" w:cs="Arial"/>
                <w:bCs/>
                <w:sz w:val="22"/>
                <w:szCs w:val="22"/>
                <w:lang w:val="en-AU"/>
              </w:rPr>
              <w:t xml:space="preserve"> insufficient water, fluctuating prices, inability to upscale to greater market demands, value returns for labour productivity.</w:t>
            </w:r>
          </w:p>
          <w:p w14:paraId="684633E6" w14:textId="77777777" w:rsidR="006C0536" w:rsidRPr="00CD79CA" w:rsidRDefault="006C0536" w:rsidP="00AC222A">
            <w:pPr>
              <w:pStyle w:val="Newparagraph"/>
              <w:spacing w:line="240" w:lineRule="auto"/>
              <w:ind w:firstLine="0"/>
              <w:rPr>
                <w:rFonts w:ascii="Arial" w:hAnsi="Arial" w:cs="Arial"/>
                <w:sz w:val="22"/>
                <w:szCs w:val="22"/>
                <w:lang w:val="en-AU"/>
              </w:rPr>
            </w:pPr>
            <w:r w:rsidRPr="00CD79CA">
              <w:rPr>
                <w:rFonts w:ascii="Arial" w:hAnsi="Arial" w:cs="Arial"/>
                <w:b/>
                <w:sz w:val="22"/>
                <w:szCs w:val="22"/>
                <w:lang w:val="en-AU"/>
              </w:rPr>
              <w:t>Enabling innovation:</w:t>
            </w:r>
            <w:r w:rsidRPr="00CD79CA">
              <w:rPr>
                <w:rFonts w:ascii="Arial" w:hAnsi="Arial" w:cs="Arial"/>
                <w:sz w:val="22"/>
                <w:szCs w:val="22"/>
                <w:lang w:val="en-AU"/>
              </w:rPr>
              <w:t xml:space="preserve"> Technical and financial assistance.</w:t>
            </w:r>
          </w:p>
        </w:tc>
      </w:tr>
      <w:tr w:rsidR="006C0536" w:rsidRPr="00CD79CA" w14:paraId="7244C9C3" w14:textId="77777777" w:rsidTr="00AC222A">
        <w:tc>
          <w:tcPr>
            <w:tcW w:w="1668" w:type="dxa"/>
          </w:tcPr>
          <w:p w14:paraId="44648657" w14:textId="77777777" w:rsidR="006C0536" w:rsidRPr="00CD79CA" w:rsidRDefault="006C0536" w:rsidP="00AC222A">
            <w:pPr>
              <w:pStyle w:val="Newparagraph"/>
              <w:spacing w:line="240" w:lineRule="auto"/>
              <w:ind w:firstLine="0"/>
              <w:rPr>
                <w:rFonts w:ascii="Arial" w:hAnsi="Arial" w:cs="Arial"/>
                <w:sz w:val="22"/>
                <w:szCs w:val="22"/>
              </w:rPr>
            </w:pPr>
          </w:p>
          <w:p w14:paraId="5F82A107" w14:textId="77777777" w:rsidR="006C0536" w:rsidRPr="00CD79CA" w:rsidRDefault="006C0536" w:rsidP="00AC222A">
            <w:pPr>
              <w:pStyle w:val="Newparagraph"/>
              <w:spacing w:line="240" w:lineRule="auto"/>
              <w:ind w:firstLine="0"/>
              <w:rPr>
                <w:rFonts w:ascii="Arial" w:hAnsi="Arial" w:cs="Arial"/>
                <w:b/>
                <w:i/>
                <w:sz w:val="22"/>
                <w:szCs w:val="22"/>
              </w:rPr>
            </w:pPr>
            <w:proofErr w:type="spellStart"/>
            <w:r w:rsidRPr="00CD79CA">
              <w:rPr>
                <w:rFonts w:ascii="Arial" w:hAnsi="Arial" w:cs="Arial"/>
                <w:sz w:val="22"/>
                <w:szCs w:val="22"/>
              </w:rPr>
              <w:t>Specialised</w:t>
            </w:r>
            <w:proofErr w:type="spellEnd"/>
            <w:r w:rsidRPr="00CD79CA">
              <w:rPr>
                <w:rFonts w:ascii="Arial" w:hAnsi="Arial" w:cs="Arial"/>
                <w:sz w:val="22"/>
                <w:szCs w:val="22"/>
              </w:rPr>
              <w:t xml:space="preserve"> rice variety</w:t>
            </w:r>
          </w:p>
        </w:tc>
        <w:tc>
          <w:tcPr>
            <w:tcW w:w="7047" w:type="dxa"/>
            <w:tcBorders>
              <w:left w:val="nil"/>
              <w:bottom w:val="single" w:sz="4" w:space="0" w:color="auto"/>
            </w:tcBorders>
          </w:tcPr>
          <w:p w14:paraId="31687930" w14:textId="77777777" w:rsidR="006C0536" w:rsidRPr="00CD79CA" w:rsidRDefault="006C0536" w:rsidP="00AC222A">
            <w:pPr>
              <w:pStyle w:val="Newparagraph"/>
              <w:spacing w:line="240" w:lineRule="auto"/>
              <w:ind w:firstLine="0"/>
              <w:rPr>
                <w:rFonts w:ascii="Arial" w:hAnsi="Arial" w:cs="Arial"/>
                <w:b/>
                <w:bCs/>
                <w:sz w:val="22"/>
                <w:szCs w:val="22"/>
                <w:lang w:val="en-AU"/>
              </w:rPr>
            </w:pPr>
          </w:p>
          <w:p w14:paraId="0FFDF2A5"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Technology transfer:</w:t>
            </w:r>
            <w:r w:rsidRPr="00CD79CA">
              <w:rPr>
                <w:rFonts w:ascii="Arial" w:hAnsi="Arial" w:cs="Arial"/>
                <w:sz w:val="22"/>
                <w:szCs w:val="22"/>
              </w:rPr>
              <w:t xml:space="preserve"> NGO supports farmer association and market access, collaboration with local government.</w:t>
            </w:r>
          </w:p>
          <w:p w14:paraId="1C524D01"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bCs/>
                <w:sz w:val="22"/>
                <w:szCs w:val="22"/>
                <w:lang w:val="en-AU"/>
              </w:rPr>
              <w:t xml:space="preserve">Multi-actor interaction: </w:t>
            </w:r>
            <w:r w:rsidRPr="00CD79CA">
              <w:rPr>
                <w:rFonts w:ascii="Arial" w:hAnsi="Arial" w:cs="Arial"/>
                <w:sz w:val="22"/>
                <w:szCs w:val="22"/>
              </w:rPr>
              <w:t xml:space="preserve">Lao Farmer Products public enterprise partnership with farmer association promoted niche-market national rice sales, </w:t>
            </w:r>
            <w:proofErr w:type="spellStart"/>
            <w:r w:rsidRPr="00CD79CA">
              <w:rPr>
                <w:rFonts w:ascii="Arial" w:hAnsi="Arial" w:cs="Arial"/>
                <w:sz w:val="22"/>
                <w:szCs w:val="22"/>
              </w:rPr>
              <w:t>formalising</w:t>
            </w:r>
            <w:proofErr w:type="spellEnd"/>
            <w:r w:rsidRPr="00CD79CA">
              <w:rPr>
                <w:rFonts w:ascii="Arial" w:hAnsi="Arial" w:cs="Arial"/>
                <w:sz w:val="22"/>
                <w:szCs w:val="22"/>
              </w:rPr>
              <w:t xml:space="preserve"> production, branding, quality control, with organic production methods preferred.  </w:t>
            </w:r>
          </w:p>
          <w:p w14:paraId="1C60E786"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sz w:val="22"/>
                <w:szCs w:val="22"/>
                <w:lang w:val="en-AU"/>
              </w:rPr>
              <w:t xml:space="preserve">Market segment: </w:t>
            </w:r>
            <w:r w:rsidRPr="00CD79CA">
              <w:rPr>
                <w:rFonts w:ascii="Arial" w:hAnsi="Arial" w:cs="Arial"/>
                <w:sz w:val="22"/>
                <w:szCs w:val="22"/>
              </w:rPr>
              <w:t xml:space="preserve">farmers produce into national markets assisted </w:t>
            </w:r>
            <w:proofErr w:type="gramStart"/>
            <w:r w:rsidRPr="00CD79CA">
              <w:rPr>
                <w:rFonts w:ascii="Arial" w:hAnsi="Arial" w:cs="Arial"/>
                <w:sz w:val="22"/>
                <w:szCs w:val="22"/>
              </w:rPr>
              <w:t>by  private</w:t>
            </w:r>
            <w:proofErr w:type="gramEnd"/>
            <w:r w:rsidRPr="00CD79CA">
              <w:rPr>
                <w:rFonts w:ascii="Arial" w:hAnsi="Arial" w:cs="Arial"/>
                <w:sz w:val="22"/>
                <w:szCs w:val="22"/>
              </w:rPr>
              <w:t>-public enterprise</w:t>
            </w:r>
          </w:p>
          <w:p w14:paraId="4C9EB015"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sz w:val="22"/>
                <w:szCs w:val="22"/>
                <w:lang w:val="en-AU"/>
              </w:rPr>
              <w:t>Productivity barriers:</w:t>
            </w:r>
            <w:r w:rsidRPr="00CD79CA">
              <w:rPr>
                <w:rFonts w:ascii="Arial" w:hAnsi="Arial" w:cs="Arial"/>
                <w:sz w:val="22"/>
                <w:szCs w:val="22"/>
              </w:rPr>
              <w:t xml:space="preserve"> difficulties in </w:t>
            </w:r>
            <w:proofErr w:type="spellStart"/>
            <w:r w:rsidRPr="00CD79CA">
              <w:rPr>
                <w:rFonts w:ascii="Arial" w:hAnsi="Arial" w:cs="Arial"/>
                <w:sz w:val="22"/>
                <w:szCs w:val="22"/>
              </w:rPr>
              <w:t>honouring</w:t>
            </w:r>
            <w:proofErr w:type="spellEnd"/>
            <w:r w:rsidRPr="00CD79CA">
              <w:rPr>
                <w:rFonts w:ascii="Arial" w:hAnsi="Arial" w:cs="Arial"/>
                <w:sz w:val="22"/>
                <w:szCs w:val="22"/>
              </w:rPr>
              <w:t xml:space="preserve"> contracts, lack of organic quality control, informality of </w:t>
            </w:r>
            <w:proofErr w:type="gramStart"/>
            <w:r w:rsidRPr="00CD79CA">
              <w:rPr>
                <w:rFonts w:ascii="Arial" w:hAnsi="Arial" w:cs="Arial"/>
                <w:sz w:val="22"/>
                <w:szCs w:val="22"/>
              </w:rPr>
              <w:t>farmers</w:t>
            </w:r>
            <w:proofErr w:type="gramEnd"/>
            <w:r w:rsidRPr="00CD79CA">
              <w:rPr>
                <w:rFonts w:ascii="Arial" w:hAnsi="Arial" w:cs="Arial"/>
                <w:sz w:val="22"/>
                <w:szCs w:val="22"/>
              </w:rPr>
              <w:t xml:space="preserve"> association, lack of extension support, current </w:t>
            </w:r>
            <w:proofErr w:type="spellStart"/>
            <w:r w:rsidRPr="00CD79CA">
              <w:rPr>
                <w:rFonts w:ascii="Arial" w:hAnsi="Arial" w:cs="Arial"/>
                <w:sz w:val="22"/>
                <w:szCs w:val="22"/>
              </w:rPr>
              <w:t>organisational</w:t>
            </w:r>
            <w:proofErr w:type="spellEnd"/>
            <w:r w:rsidRPr="00CD79CA">
              <w:rPr>
                <w:rFonts w:ascii="Arial" w:hAnsi="Arial" w:cs="Arial"/>
                <w:sz w:val="22"/>
                <w:szCs w:val="22"/>
              </w:rPr>
              <w:t xml:space="preserve"> structure, and technical and marketing capacities limits access to additional markets.</w:t>
            </w:r>
          </w:p>
          <w:p w14:paraId="7ED5FC80" w14:textId="77777777" w:rsidR="006C0536" w:rsidRPr="00CD79CA" w:rsidRDefault="006C0536" w:rsidP="00AC222A">
            <w:pPr>
              <w:pStyle w:val="Newparagraph"/>
              <w:spacing w:line="240" w:lineRule="auto"/>
              <w:ind w:firstLine="0"/>
              <w:rPr>
                <w:rFonts w:ascii="Arial" w:hAnsi="Arial" w:cs="Arial"/>
                <w:sz w:val="22"/>
                <w:szCs w:val="22"/>
              </w:rPr>
            </w:pPr>
            <w:r w:rsidRPr="00CD79CA">
              <w:rPr>
                <w:rFonts w:ascii="Arial" w:hAnsi="Arial" w:cs="Arial"/>
                <w:b/>
                <w:sz w:val="22"/>
                <w:szCs w:val="22"/>
                <w:lang w:val="en-AU"/>
              </w:rPr>
              <w:t xml:space="preserve">Enabling innovation: </w:t>
            </w:r>
            <w:r w:rsidRPr="00CD79CA">
              <w:rPr>
                <w:rFonts w:ascii="Arial" w:hAnsi="Arial" w:cs="Arial"/>
                <w:sz w:val="22"/>
                <w:szCs w:val="22"/>
              </w:rPr>
              <w:t>Continued support in product branding and sourcing markets.</w:t>
            </w:r>
            <w:r w:rsidRPr="00CD79CA">
              <w:rPr>
                <w:rFonts w:ascii="Arial" w:hAnsi="Arial" w:cs="Arial"/>
                <w:b/>
                <w:sz w:val="22"/>
                <w:szCs w:val="22"/>
                <w:lang w:val="en-AU"/>
              </w:rPr>
              <w:t xml:space="preserve"> </w:t>
            </w:r>
          </w:p>
        </w:tc>
      </w:tr>
    </w:tbl>
    <w:p w14:paraId="53FD2311" w14:textId="77777777" w:rsidR="006C0536" w:rsidRDefault="006C0536" w:rsidP="006C0536"/>
    <w:p w14:paraId="30480D02" w14:textId="77777777" w:rsidR="003E1275" w:rsidRPr="00D90D06" w:rsidRDefault="003E1275" w:rsidP="0062125C">
      <w:pPr>
        <w:autoSpaceDE w:val="0"/>
        <w:autoSpaceDN w:val="0"/>
        <w:adjustRightInd w:val="0"/>
        <w:spacing w:line="240" w:lineRule="auto"/>
        <w:ind w:left="720" w:hanging="720"/>
        <w:rPr>
          <w:rFonts w:ascii="Arial" w:hAnsi="Arial" w:cs="Arial"/>
          <w:sz w:val="22"/>
          <w:szCs w:val="22"/>
          <w:lang w:val="en-AU"/>
        </w:rPr>
      </w:pPr>
      <w:bookmarkStart w:id="0" w:name="_GoBack"/>
      <w:bookmarkEnd w:id="0"/>
    </w:p>
    <w:p w14:paraId="46B0C38E" w14:textId="77777777" w:rsidR="0062125C" w:rsidRPr="004603A1" w:rsidRDefault="0062125C">
      <w:pPr>
        <w:spacing w:line="240" w:lineRule="auto"/>
        <w:rPr>
          <w:rFonts w:ascii="Arial" w:eastAsia="Calibri" w:hAnsi="Arial" w:cs="Arial"/>
          <w:noProof/>
          <w:sz w:val="22"/>
          <w:szCs w:val="22"/>
          <w:lang w:val="en-US"/>
        </w:rPr>
      </w:pPr>
    </w:p>
    <w:sectPr w:rsidR="0062125C" w:rsidRPr="004603A1" w:rsidSect="006C0536">
      <w:footerReference w:type="even" r:id="rId22"/>
      <w:footerReference w:type="default" r:id="rId23"/>
      <w:pgSz w:w="11901" w:h="16840" w:code="9"/>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1190E" w14:textId="77777777" w:rsidR="00D64741" w:rsidRDefault="00D64741" w:rsidP="00AF2C92">
      <w:r>
        <w:separator/>
      </w:r>
    </w:p>
  </w:endnote>
  <w:endnote w:type="continuationSeparator" w:id="0">
    <w:p w14:paraId="188F6888" w14:textId="77777777" w:rsidR="00D64741" w:rsidRDefault="00D64741"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onsolas">
    <w:panose1 w:val="020B0609020204030204"/>
    <w:charset w:val="00"/>
    <w:family w:val="auto"/>
    <w:pitch w:val="variable"/>
    <w:sig w:usb0="E10002FF" w:usb1="4000FCFF" w:usb2="00000009" w:usb3="00000000" w:csb0="0000019F" w:csb1="00000000"/>
  </w:font>
  <w:font w:name="MS Mincho">
    <w:panose1 w:val="020206090402050803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B4C5B" w14:textId="77777777" w:rsidR="006C0536" w:rsidRDefault="006C0536" w:rsidP="003F792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94D09C" w14:textId="77777777" w:rsidR="006C0536" w:rsidRDefault="006C0536" w:rsidP="006C053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E9A82B2" w14:textId="77777777" w:rsidR="006C0536" w:rsidRDefault="006C0536" w:rsidP="006C053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421B8" w14:textId="77777777" w:rsidR="006C0536" w:rsidRPr="004E31F0" w:rsidRDefault="006C0536" w:rsidP="006C0536">
    <w:pPr>
      <w:pStyle w:val="Footer"/>
      <w:framePr w:wrap="none" w:vAnchor="text" w:hAnchor="margin" w:xAlign="right" w:y="1"/>
      <w:rPr>
        <w:rStyle w:val="PageNumber"/>
        <w:rFonts w:ascii="Arial" w:hAnsi="Arial" w:cs="Arial"/>
        <w:sz w:val="20"/>
        <w:szCs w:val="20"/>
      </w:rPr>
    </w:pPr>
    <w:r w:rsidRPr="004E31F0">
      <w:rPr>
        <w:rStyle w:val="PageNumber"/>
        <w:rFonts w:ascii="Arial" w:hAnsi="Arial" w:cs="Arial"/>
        <w:sz w:val="20"/>
        <w:szCs w:val="20"/>
      </w:rPr>
      <w:fldChar w:fldCharType="begin"/>
    </w:r>
    <w:r w:rsidRPr="004E31F0">
      <w:rPr>
        <w:rStyle w:val="PageNumber"/>
        <w:rFonts w:ascii="Arial" w:hAnsi="Arial" w:cs="Arial"/>
        <w:sz w:val="20"/>
        <w:szCs w:val="20"/>
      </w:rPr>
      <w:instrText xml:space="preserve">PAGE  </w:instrText>
    </w:r>
    <w:r w:rsidRPr="004E31F0">
      <w:rPr>
        <w:rStyle w:val="PageNumber"/>
        <w:rFonts w:ascii="Arial" w:hAnsi="Arial" w:cs="Arial"/>
        <w:sz w:val="20"/>
        <w:szCs w:val="20"/>
      </w:rPr>
      <w:fldChar w:fldCharType="separate"/>
    </w:r>
    <w:r w:rsidR="002B4F93">
      <w:rPr>
        <w:rStyle w:val="PageNumber"/>
        <w:rFonts w:ascii="Arial" w:hAnsi="Arial" w:cs="Arial"/>
        <w:noProof/>
        <w:sz w:val="20"/>
        <w:szCs w:val="20"/>
      </w:rPr>
      <w:t>24</w:t>
    </w:r>
    <w:r w:rsidRPr="004E31F0">
      <w:rPr>
        <w:rStyle w:val="PageNumber"/>
        <w:rFonts w:ascii="Arial" w:hAnsi="Arial" w:cs="Arial"/>
        <w:sz w:val="20"/>
        <w:szCs w:val="20"/>
      </w:rPr>
      <w:fldChar w:fldCharType="end"/>
    </w:r>
  </w:p>
  <w:p w14:paraId="0720DDA8" w14:textId="77777777" w:rsidR="006C0536" w:rsidRDefault="006C0536" w:rsidP="006C053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95414" w14:textId="77777777" w:rsidR="00D64741" w:rsidRDefault="00D64741" w:rsidP="00AF2C92">
      <w:r>
        <w:separator/>
      </w:r>
    </w:p>
  </w:footnote>
  <w:footnote w:type="continuationSeparator" w:id="0">
    <w:p w14:paraId="3FE29B28" w14:textId="77777777" w:rsidR="00D64741" w:rsidRDefault="00D64741" w:rsidP="00AF2C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7EA4C18"/>
    <w:multiLevelType w:val="hybridMultilevel"/>
    <w:tmpl w:val="51B86B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8AC54FA"/>
    <w:multiLevelType w:val="hybridMultilevel"/>
    <w:tmpl w:val="BCA81B0A"/>
    <w:lvl w:ilvl="0" w:tplc="40B6FC2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F1D6B5B"/>
    <w:multiLevelType w:val="hybridMultilevel"/>
    <w:tmpl w:val="C59E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D543E9"/>
    <w:multiLevelType w:val="multilevel"/>
    <w:tmpl w:val="0890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EC55F33"/>
    <w:multiLevelType w:val="multilevel"/>
    <w:tmpl w:val="1CA8DF66"/>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90D4DAD"/>
    <w:multiLevelType w:val="hybridMultilevel"/>
    <w:tmpl w:val="1D465808"/>
    <w:lvl w:ilvl="0" w:tplc="13DEB0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6CA391E"/>
    <w:multiLevelType w:val="hybridMultilevel"/>
    <w:tmpl w:val="C470AD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9AD2204"/>
    <w:multiLevelType w:val="hybridMultilevel"/>
    <w:tmpl w:val="812AC3EC"/>
    <w:lvl w:ilvl="0" w:tplc="A05A311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1"/>
  </w:num>
  <w:num w:numId="14">
    <w:abstractNumId w:val="27"/>
  </w:num>
  <w:num w:numId="15">
    <w:abstractNumId w:val="18"/>
  </w:num>
  <w:num w:numId="16">
    <w:abstractNumId w:val="20"/>
  </w:num>
  <w:num w:numId="17">
    <w:abstractNumId w:val="11"/>
  </w:num>
  <w:num w:numId="18">
    <w:abstractNumId w:val="0"/>
  </w:num>
  <w:num w:numId="19">
    <w:abstractNumId w:val="14"/>
  </w:num>
  <w:num w:numId="20">
    <w:abstractNumId w:val="27"/>
  </w:num>
  <w:num w:numId="21">
    <w:abstractNumId w:val="27"/>
  </w:num>
  <w:num w:numId="22">
    <w:abstractNumId w:val="27"/>
  </w:num>
  <w:num w:numId="23">
    <w:abstractNumId w:val="27"/>
  </w:num>
  <w:num w:numId="24">
    <w:abstractNumId w:val="21"/>
  </w:num>
  <w:num w:numId="25">
    <w:abstractNumId w:val="22"/>
  </w:num>
  <w:num w:numId="26">
    <w:abstractNumId w:val="28"/>
  </w:num>
  <w:num w:numId="27">
    <w:abstractNumId w:val="29"/>
  </w:num>
  <w:num w:numId="28">
    <w:abstractNumId w:val="27"/>
  </w:num>
  <w:num w:numId="29">
    <w:abstractNumId w:val="17"/>
  </w:num>
  <w:num w:numId="30">
    <w:abstractNumId w:val="30"/>
  </w:num>
  <w:num w:numId="31">
    <w:abstractNumId w:val="15"/>
  </w:num>
  <w:num w:numId="32">
    <w:abstractNumId w:val="16"/>
  </w:num>
  <w:num w:numId="33">
    <w:abstractNumId w:val="25"/>
  </w:num>
  <w:num w:numId="34">
    <w:abstractNumId w:val="24"/>
  </w:num>
  <w:num w:numId="35">
    <w:abstractNumId w:val="12"/>
  </w:num>
  <w:num w:numId="36">
    <w:abstractNumId w:val="23"/>
  </w:num>
  <w:num w:numId="37">
    <w:abstractNumId w:val="1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C87"/>
    <w:rsid w:val="00001899"/>
    <w:rsid w:val="000036E0"/>
    <w:rsid w:val="000049AD"/>
    <w:rsid w:val="00006594"/>
    <w:rsid w:val="0000681B"/>
    <w:rsid w:val="00006C9A"/>
    <w:rsid w:val="00010C87"/>
    <w:rsid w:val="000116A8"/>
    <w:rsid w:val="000133C0"/>
    <w:rsid w:val="0001398E"/>
    <w:rsid w:val="00014C4E"/>
    <w:rsid w:val="00015BF7"/>
    <w:rsid w:val="00016D0C"/>
    <w:rsid w:val="00017107"/>
    <w:rsid w:val="000202E2"/>
    <w:rsid w:val="00021164"/>
    <w:rsid w:val="00022441"/>
    <w:rsid w:val="0002261E"/>
    <w:rsid w:val="00022F88"/>
    <w:rsid w:val="00024839"/>
    <w:rsid w:val="000250D3"/>
    <w:rsid w:val="00025881"/>
    <w:rsid w:val="00025AF1"/>
    <w:rsid w:val="00026871"/>
    <w:rsid w:val="0003023B"/>
    <w:rsid w:val="00031E6B"/>
    <w:rsid w:val="00035A52"/>
    <w:rsid w:val="00036883"/>
    <w:rsid w:val="00036F07"/>
    <w:rsid w:val="0003713D"/>
    <w:rsid w:val="00037A98"/>
    <w:rsid w:val="000404C9"/>
    <w:rsid w:val="000427FB"/>
    <w:rsid w:val="0004455E"/>
    <w:rsid w:val="00047CB5"/>
    <w:rsid w:val="00050843"/>
    <w:rsid w:val="00051FAA"/>
    <w:rsid w:val="00052ACF"/>
    <w:rsid w:val="00055BD9"/>
    <w:rsid w:val="000572A9"/>
    <w:rsid w:val="00061325"/>
    <w:rsid w:val="00061EBF"/>
    <w:rsid w:val="000721C3"/>
    <w:rsid w:val="000733AC"/>
    <w:rsid w:val="00074B81"/>
    <w:rsid w:val="00074D22"/>
    <w:rsid w:val="00075081"/>
    <w:rsid w:val="0007528A"/>
    <w:rsid w:val="000811AB"/>
    <w:rsid w:val="00082F7B"/>
    <w:rsid w:val="00083C5F"/>
    <w:rsid w:val="00087C61"/>
    <w:rsid w:val="0009172C"/>
    <w:rsid w:val="00092D2C"/>
    <w:rsid w:val="000930EC"/>
    <w:rsid w:val="00094A26"/>
    <w:rsid w:val="0009505E"/>
    <w:rsid w:val="00095E61"/>
    <w:rsid w:val="000966C1"/>
    <w:rsid w:val="000970AC"/>
    <w:rsid w:val="000974C2"/>
    <w:rsid w:val="000A1167"/>
    <w:rsid w:val="000A1712"/>
    <w:rsid w:val="000A20CF"/>
    <w:rsid w:val="000A4065"/>
    <w:rsid w:val="000A4428"/>
    <w:rsid w:val="000A6D40"/>
    <w:rsid w:val="000A7BC3"/>
    <w:rsid w:val="000B05A9"/>
    <w:rsid w:val="000B1657"/>
    <w:rsid w:val="000B1661"/>
    <w:rsid w:val="000B1F0B"/>
    <w:rsid w:val="000B2E88"/>
    <w:rsid w:val="000B4603"/>
    <w:rsid w:val="000B5206"/>
    <w:rsid w:val="000B745E"/>
    <w:rsid w:val="000C09BE"/>
    <w:rsid w:val="000C1380"/>
    <w:rsid w:val="000C44F4"/>
    <w:rsid w:val="000C554F"/>
    <w:rsid w:val="000C5D8E"/>
    <w:rsid w:val="000C7004"/>
    <w:rsid w:val="000D01DA"/>
    <w:rsid w:val="000D0DC5"/>
    <w:rsid w:val="000D15FF"/>
    <w:rsid w:val="000D28DF"/>
    <w:rsid w:val="000D488B"/>
    <w:rsid w:val="000D672D"/>
    <w:rsid w:val="000D68DF"/>
    <w:rsid w:val="000D7D77"/>
    <w:rsid w:val="000E0E40"/>
    <w:rsid w:val="000E138D"/>
    <w:rsid w:val="000E187A"/>
    <w:rsid w:val="000E2D61"/>
    <w:rsid w:val="000E450E"/>
    <w:rsid w:val="000E5890"/>
    <w:rsid w:val="000E6259"/>
    <w:rsid w:val="000E7D7C"/>
    <w:rsid w:val="000F3317"/>
    <w:rsid w:val="000F3A03"/>
    <w:rsid w:val="000F4677"/>
    <w:rsid w:val="000F5BE0"/>
    <w:rsid w:val="000F61D2"/>
    <w:rsid w:val="000F67A7"/>
    <w:rsid w:val="000F772D"/>
    <w:rsid w:val="000F7B11"/>
    <w:rsid w:val="00100587"/>
    <w:rsid w:val="00101B1E"/>
    <w:rsid w:val="0010284E"/>
    <w:rsid w:val="00102A77"/>
    <w:rsid w:val="00103122"/>
    <w:rsid w:val="0010336A"/>
    <w:rsid w:val="001050F1"/>
    <w:rsid w:val="00105AEA"/>
    <w:rsid w:val="00106DAF"/>
    <w:rsid w:val="00107751"/>
    <w:rsid w:val="00114ABE"/>
    <w:rsid w:val="00116023"/>
    <w:rsid w:val="001162CB"/>
    <w:rsid w:val="0012571D"/>
    <w:rsid w:val="001328DD"/>
    <w:rsid w:val="00133281"/>
    <w:rsid w:val="00134A51"/>
    <w:rsid w:val="00136FE1"/>
    <w:rsid w:val="00140727"/>
    <w:rsid w:val="00140F7D"/>
    <w:rsid w:val="00142816"/>
    <w:rsid w:val="00143FDA"/>
    <w:rsid w:val="001465E8"/>
    <w:rsid w:val="001535BC"/>
    <w:rsid w:val="00154DC8"/>
    <w:rsid w:val="00160628"/>
    <w:rsid w:val="00161344"/>
    <w:rsid w:val="00162195"/>
    <w:rsid w:val="0016322A"/>
    <w:rsid w:val="00164770"/>
    <w:rsid w:val="00164E7B"/>
    <w:rsid w:val="00165A21"/>
    <w:rsid w:val="001662DF"/>
    <w:rsid w:val="001705CE"/>
    <w:rsid w:val="0017091B"/>
    <w:rsid w:val="001714FB"/>
    <w:rsid w:val="00174756"/>
    <w:rsid w:val="00175913"/>
    <w:rsid w:val="0017714B"/>
    <w:rsid w:val="001804DF"/>
    <w:rsid w:val="0018195B"/>
    <w:rsid w:val="00181BDC"/>
    <w:rsid w:val="00181D38"/>
    <w:rsid w:val="00181DB0"/>
    <w:rsid w:val="001829E3"/>
    <w:rsid w:val="00190B26"/>
    <w:rsid w:val="00191E03"/>
    <w:rsid w:val="00192488"/>
    <w:rsid w:val="001924C0"/>
    <w:rsid w:val="00195DED"/>
    <w:rsid w:val="0019731E"/>
    <w:rsid w:val="00197BDC"/>
    <w:rsid w:val="001A09FE"/>
    <w:rsid w:val="001A11DD"/>
    <w:rsid w:val="001A5A2C"/>
    <w:rsid w:val="001A67C9"/>
    <w:rsid w:val="001A69DE"/>
    <w:rsid w:val="001A713C"/>
    <w:rsid w:val="001B0631"/>
    <w:rsid w:val="001B1C7C"/>
    <w:rsid w:val="001B398F"/>
    <w:rsid w:val="001B46C6"/>
    <w:rsid w:val="001B4B48"/>
    <w:rsid w:val="001B4D1F"/>
    <w:rsid w:val="001B7681"/>
    <w:rsid w:val="001B7CAE"/>
    <w:rsid w:val="001C0772"/>
    <w:rsid w:val="001C0D4F"/>
    <w:rsid w:val="001C1BA3"/>
    <w:rsid w:val="001C1DEC"/>
    <w:rsid w:val="001C45D9"/>
    <w:rsid w:val="001C5736"/>
    <w:rsid w:val="001D03C7"/>
    <w:rsid w:val="001D647F"/>
    <w:rsid w:val="001D6857"/>
    <w:rsid w:val="001D6C80"/>
    <w:rsid w:val="001E0572"/>
    <w:rsid w:val="001E0A67"/>
    <w:rsid w:val="001E1028"/>
    <w:rsid w:val="001E14E2"/>
    <w:rsid w:val="001E1CA8"/>
    <w:rsid w:val="001E3F91"/>
    <w:rsid w:val="001E4FD0"/>
    <w:rsid w:val="001E5A28"/>
    <w:rsid w:val="001E5BC2"/>
    <w:rsid w:val="001E6302"/>
    <w:rsid w:val="001E7DCB"/>
    <w:rsid w:val="001F1CE6"/>
    <w:rsid w:val="001F3411"/>
    <w:rsid w:val="001F425C"/>
    <w:rsid w:val="001F4287"/>
    <w:rsid w:val="001F4DBA"/>
    <w:rsid w:val="00200880"/>
    <w:rsid w:val="00204108"/>
    <w:rsid w:val="0020415E"/>
    <w:rsid w:val="00204FF4"/>
    <w:rsid w:val="0021056E"/>
    <w:rsid w:val="0021075D"/>
    <w:rsid w:val="0021165A"/>
    <w:rsid w:val="00211BC9"/>
    <w:rsid w:val="00213AA4"/>
    <w:rsid w:val="00214147"/>
    <w:rsid w:val="0021545B"/>
    <w:rsid w:val="0021620C"/>
    <w:rsid w:val="00216E78"/>
    <w:rsid w:val="00217275"/>
    <w:rsid w:val="0022491E"/>
    <w:rsid w:val="0022508B"/>
    <w:rsid w:val="00230361"/>
    <w:rsid w:val="002314B8"/>
    <w:rsid w:val="0023553B"/>
    <w:rsid w:val="00235DD8"/>
    <w:rsid w:val="00235E11"/>
    <w:rsid w:val="00236F4B"/>
    <w:rsid w:val="002413E5"/>
    <w:rsid w:val="00242B0D"/>
    <w:rsid w:val="002467C6"/>
    <w:rsid w:val="0024692A"/>
    <w:rsid w:val="00252BBA"/>
    <w:rsid w:val="00253123"/>
    <w:rsid w:val="00260650"/>
    <w:rsid w:val="00264001"/>
    <w:rsid w:val="002649AB"/>
    <w:rsid w:val="00266354"/>
    <w:rsid w:val="0026762B"/>
    <w:rsid w:val="00267A18"/>
    <w:rsid w:val="002715A6"/>
    <w:rsid w:val="00271726"/>
    <w:rsid w:val="00272761"/>
    <w:rsid w:val="00273462"/>
    <w:rsid w:val="0027395B"/>
    <w:rsid w:val="00275854"/>
    <w:rsid w:val="00277C13"/>
    <w:rsid w:val="002803FD"/>
    <w:rsid w:val="0028383B"/>
    <w:rsid w:val="00283B41"/>
    <w:rsid w:val="002846FD"/>
    <w:rsid w:val="002849CD"/>
    <w:rsid w:val="00285F28"/>
    <w:rsid w:val="00286398"/>
    <w:rsid w:val="00286434"/>
    <w:rsid w:val="00290901"/>
    <w:rsid w:val="00293695"/>
    <w:rsid w:val="00295ECE"/>
    <w:rsid w:val="00296EB1"/>
    <w:rsid w:val="00297BE8"/>
    <w:rsid w:val="002A2ED4"/>
    <w:rsid w:val="002A31CD"/>
    <w:rsid w:val="002A377F"/>
    <w:rsid w:val="002A3C42"/>
    <w:rsid w:val="002A5D75"/>
    <w:rsid w:val="002A5DCD"/>
    <w:rsid w:val="002A7E6C"/>
    <w:rsid w:val="002B0135"/>
    <w:rsid w:val="002B1B1A"/>
    <w:rsid w:val="002B4F93"/>
    <w:rsid w:val="002B7228"/>
    <w:rsid w:val="002B73A6"/>
    <w:rsid w:val="002C53EE"/>
    <w:rsid w:val="002C5E6B"/>
    <w:rsid w:val="002C625C"/>
    <w:rsid w:val="002C6487"/>
    <w:rsid w:val="002C6DE2"/>
    <w:rsid w:val="002D1405"/>
    <w:rsid w:val="002D24F7"/>
    <w:rsid w:val="002D2799"/>
    <w:rsid w:val="002D2CD7"/>
    <w:rsid w:val="002D32F0"/>
    <w:rsid w:val="002D3F58"/>
    <w:rsid w:val="002D474F"/>
    <w:rsid w:val="002D4DDC"/>
    <w:rsid w:val="002D4F75"/>
    <w:rsid w:val="002D6004"/>
    <w:rsid w:val="002D6493"/>
    <w:rsid w:val="002D7AB6"/>
    <w:rsid w:val="002E06D0"/>
    <w:rsid w:val="002E3C27"/>
    <w:rsid w:val="002E403A"/>
    <w:rsid w:val="002E47CC"/>
    <w:rsid w:val="002E5470"/>
    <w:rsid w:val="002E5489"/>
    <w:rsid w:val="002E6A02"/>
    <w:rsid w:val="002E71D0"/>
    <w:rsid w:val="002E7EA2"/>
    <w:rsid w:val="002E7F3A"/>
    <w:rsid w:val="002F18D9"/>
    <w:rsid w:val="002F29EB"/>
    <w:rsid w:val="002F2D40"/>
    <w:rsid w:val="002F4760"/>
    <w:rsid w:val="002F4EDB"/>
    <w:rsid w:val="002F504A"/>
    <w:rsid w:val="002F6054"/>
    <w:rsid w:val="00301A8B"/>
    <w:rsid w:val="003063C6"/>
    <w:rsid w:val="0030776A"/>
    <w:rsid w:val="00310E13"/>
    <w:rsid w:val="00311939"/>
    <w:rsid w:val="00315713"/>
    <w:rsid w:val="0031686C"/>
    <w:rsid w:val="00316931"/>
    <w:rsid w:val="00316FE0"/>
    <w:rsid w:val="003204D2"/>
    <w:rsid w:val="00320B1E"/>
    <w:rsid w:val="0032355C"/>
    <w:rsid w:val="0032605E"/>
    <w:rsid w:val="00326480"/>
    <w:rsid w:val="003275D1"/>
    <w:rsid w:val="00330B2A"/>
    <w:rsid w:val="00331E17"/>
    <w:rsid w:val="003320DA"/>
    <w:rsid w:val="00333063"/>
    <w:rsid w:val="0033316B"/>
    <w:rsid w:val="0033369B"/>
    <w:rsid w:val="003408E3"/>
    <w:rsid w:val="00343480"/>
    <w:rsid w:val="003438F4"/>
    <w:rsid w:val="0034406E"/>
    <w:rsid w:val="003454D4"/>
    <w:rsid w:val="00345E89"/>
    <w:rsid w:val="003522A1"/>
    <w:rsid w:val="0035254B"/>
    <w:rsid w:val="003533A3"/>
    <w:rsid w:val="00353555"/>
    <w:rsid w:val="003550C3"/>
    <w:rsid w:val="003565D4"/>
    <w:rsid w:val="003575EC"/>
    <w:rsid w:val="003607FB"/>
    <w:rsid w:val="00360DD1"/>
    <w:rsid w:val="00360FD5"/>
    <w:rsid w:val="0036340D"/>
    <w:rsid w:val="003634A5"/>
    <w:rsid w:val="0036384E"/>
    <w:rsid w:val="00363E72"/>
    <w:rsid w:val="00366868"/>
    <w:rsid w:val="00367506"/>
    <w:rsid w:val="00367C59"/>
    <w:rsid w:val="00370085"/>
    <w:rsid w:val="0037247B"/>
    <w:rsid w:val="00372E6F"/>
    <w:rsid w:val="003744A7"/>
    <w:rsid w:val="00376235"/>
    <w:rsid w:val="00381FB6"/>
    <w:rsid w:val="003833D3"/>
    <w:rsid w:val="003836D3"/>
    <w:rsid w:val="00383A52"/>
    <w:rsid w:val="00390DCD"/>
    <w:rsid w:val="00391652"/>
    <w:rsid w:val="003917A0"/>
    <w:rsid w:val="0039507F"/>
    <w:rsid w:val="00397E9D"/>
    <w:rsid w:val="003A125B"/>
    <w:rsid w:val="003A1260"/>
    <w:rsid w:val="003A1CA0"/>
    <w:rsid w:val="003A295F"/>
    <w:rsid w:val="003A2B9B"/>
    <w:rsid w:val="003A2C03"/>
    <w:rsid w:val="003A41DD"/>
    <w:rsid w:val="003A56CD"/>
    <w:rsid w:val="003A7033"/>
    <w:rsid w:val="003A743A"/>
    <w:rsid w:val="003B0FF9"/>
    <w:rsid w:val="003B47FE"/>
    <w:rsid w:val="003B5673"/>
    <w:rsid w:val="003B6287"/>
    <w:rsid w:val="003B62C9"/>
    <w:rsid w:val="003C51C7"/>
    <w:rsid w:val="003C7176"/>
    <w:rsid w:val="003C78BC"/>
    <w:rsid w:val="003D0929"/>
    <w:rsid w:val="003D1001"/>
    <w:rsid w:val="003D4729"/>
    <w:rsid w:val="003D71DB"/>
    <w:rsid w:val="003D7DD6"/>
    <w:rsid w:val="003E1275"/>
    <w:rsid w:val="003E4CD9"/>
    <w:rsid w:val="003E5AAF"/>
    <w:rsid w:val="003E600D"/>
    <w:rsid w:val="003E64DF"/>
    <w:rsid w:val="003E6A5D"/>
    <w:rsid w:val="003F047B"/>
    <w:rsid w:val="003F193A"/>
    <w:rsid w:val="003F1985"/>
    <w:rsid w:val="003F1BAF"/>
    <w:rsid w:val="003F4207"/>
    <w:rsid w:val="003F5C46"/>
    <w:rsid w:val="003F708A"/>
    <w:rsid w:val="003F7CBB"/>
    <w:rsid w:val="003F7D34"/>
    <w:rsid w:val="004005CC"/>
    <w:rsid w:val="004015EB"/>
    <w:rsid w:val="004023A2"/>
    <w:rsid w:val="00403D98"/>
    <w:rsid w:val="00410FCD"/>
    <w:rsid w:val="00412C8E"/>
    <w:rsid w:val="0041358B"/>
    <w:rsid w:val="0041518D"/>
    <w:rsid w:val="004201A7"/>
    <w:rsid w:val="0042221D"/>
    <w:rsid w:val="00424138"/>
    <w:rsid w:val="00424DD3"/>
    <w:rsid w:val="0042563A"/>
    <w:rsid w:val="004269C5"/>
    <w:rsid w:val="00435939"/>
    <w:rsid w:val="00435FF0"/>
    <w:rsid w:val="00437B22"/>
    <w:rsid w:val="00437CC7"/>
    <w:rsid w:val="00441E38"/>
    <w:rsid w:val="00441FAC"/>
    <w:rsid w:val="00442B9C"/>
    <w:rsid w:val="00444563"/>
    <w:rsid w:val="00445EFA"/>
    <w:rsid w:val="004463B7"/>
    <w:rsid w:val="00446A7A"/>
    <w:rsid w:val="0044738A"/>
    <w:rsid w:val="004473D3"/>
    <w:rsid w:val="00447DF2"/>
    <w:rsid w:val="00450B25"/>
    <w:rsid w:val="00452231"/>
    <w:rsid w:val="004603A1"/>
    <w:rsid w:val="00460C13"/>
    <w:rsid w:val="00463228"/>
    <w:rsid w:val="00463782"/>
    <w:rsid w:val="00464D67"/>
    <w:rsid w:val="004667E0"/>
    <w:rsid w:val="0046760E"/>
    <w:rsid w:val="00470E10"/>
    <w:rsid w:val="00477A97"/>
    <w:rsid w:val="00477C62"/>
    <w:rsid w:val="004800E4"/>
    <w:rsid w:val="004801B4"/>
    <w:rsid w:val="0048035E"/>
    <w:rsid w:val="00480A21"/>
    <w:rsid w:val="00481343"/>
    <w:rsid w:val="00482831"/>
    <w:rsid w:val="00484ECE"/>
    <w:rsid w:val="0048549E"/>
    <w:rsid w:val="0048718F"/>
    <w:rsid w:val="00487649"/>
    <w:rsid w:val="0049127A"/>
    <w:rsid w:val="0049178F"/>
    <w:rsid w:val="00492657"/>
    <w:rsid w:val="00492C55"/>
    <w:rsid w:val="00493347"/>
    <w:rsid w:val="00496092"/>
    <w:rsid w:val="004A08DB"/>
    <w:rsid w:val="004A1516"/>
    <w:rsid w:val="004A1F4B"/>
    <w:rsid w:val="004A25D0"/>
    <w:rsid w:val="004A37E8"/>
    <w:rsid w:val="004A39CE"/>
    <w:rsid w:val="004A5133"/>
    <w:rsid w:val="004A5B13"/>
    <w:rsid w:val="004A657C"/>
    <w:rsid w:val="004A7475"/>
    <w:rsid w:val="004A7549"/>
    <w:rsid w:val="004B0686"/>
    <w:rsid w:val="004B09D4"/>
    <w:rsid w:val="004B1360"/>
    <w:rsid w:val="004B17B9"/>
    <w:rsid w:val="004B1B73"/>
    <w:rsid w:val="004B2AE7"/>
    <w:rsid w:val="004B309D"/>
    <w:rsid w:val="004B330A"/>
    <w:rsid w:val="004B3449"/>
    <w:rsid w:val="004B7C8E"/>
    <w:rsid w:val="004C2F8C"/>
    <w:rsid w:val="004C3D3C"/>
    <w:rsid w:val="004C4DE1"/>
    <w:rsid w:val="004C5055"/>
    <w:rsid w:val="004D0D43"/>
    <w:rsid w:val="004D0EDC"/>
    <w:rsid w:val="004D1220"/>
    <w:rsid w:val="004D14B3"/>
    <w:rsid w:val="004D1529"/>
    <w:rsid w:val="004D2253"/>
    <w:rsid w:val="004D41E1"/>
    <w:rsid w:val="004D5514"/>
    <w:rsid w:val="004D56C3"/>
    <w:rsid w:val="004E0338"/>
    <w:rsid w:val="004E2EB6"/>
    <w:rsid w:val="004E31F0"/>
    <w:rsid w:val="004E3E80"/>
    <w:rsid w:val="004E4FF3"/>
    <w:rsid w:val="004E53A1"/>
    <w:rsid w:val="004E56A8"/>
    <w:rsid w:val="004E6D1C"/>
    <w:rsid w:val="004F183D"/>
    <w:rsid w:val="004F216B"/>
    <w:rsid w:val="004F28B9"/>
    <w:rsid w:val="004F3B55"/>
    <w:rsid w:val="004F4E46"/>
    <w:rsid w:val="004F52C8"/>
    <w:rsid w:val="004F6B7D"/>
    <w:rsid w:val="005015F6"/>
    <w:rsid w:val="005030C4"/>
    <w:rsid w:val="005031C5"/>
    <w:rsid w:val="00504548"/>
    <w:rsid w:val="00504FDC"/>
    <w:rsid w:val="00505ED5"/>
    <w:rsid w:val="00506090"/>
    <w:rsid w:val="005120CC"/>
    <w:rsid w:val="00512B7B"/>
    <w:rsid w:val="00514EA1"/>
    <w:rsid w:val="0051798B"/>
    <w:rsid w:val="00520C58"/>
    <w:rsid w:val="00521F5A"/>
    <w:rsid w:val="00522512"/>
    <w:rsid w:val="005232D3"/>
    <w:rsid w:val="005237C2"/>
    <w:rsid w:val="00525E06"/>
    <w:rsid w:val="0052608D"/>
    <w:rsid w:val="00526454"/>
    <w:rsid w:val="00531823"/>
    <w:rsid w:val="00531C78"/>
    <w:rsid w:val="0053266A"/>
    <w:rsid w:val="00533049"/>
    <w:rsid w:val="00534ECC"/>
    <w:rsid w:val="0053720D"/>
    <w:rsid w:val="00540EF5"/>
    <w:rsid w:val="00541BF3"/>
    <w:rsid w:val="00541CD3"/>
    <w:rsid w:val="005438B7"/>
    <w:rsid w:val="005476FA"/>
    <w:rsid w:val="005517E9"/>
    <w:rsid w:val="0055273B"/>
    <w:rsid w:val="0055595E"/>
    <w:rsid w:val="00555D9D"/>
    <w:rsid w:val="00557988"/>
    <w:rsid w:val="00561EDB"/>
    <w:rsid w:val="00562C49"/>
    <w:rsid w:val="00562DEF"/>
    <w:rsid w:val="0056321A"/>
    <w:rsid w:val="00563A35"/>
    <w:rsid w:val="00565D00"/>
    <w:rsid w:val="00566596"/>
    <w:rsid w:val="0056793E"/>
    <w:rsid w:val="00570763"/>
    <w:rsid w:val="00573811"/>
    <w:rsid w:val="005741E9"/>
    <w:rsid w:val="005748CF"/>
    <w:rsid w:val="00576775"/>
    <w:rsid w:val="005812DB"/>
    <w:rsid w:val="00581402"/>
    <w:rsid w:val="00584270"/>
    <w:rsid w:val="00584738"/>
    <w:rsid w:val="00585CA7"/>
    <w:rsid w:val="00585F0A"/>
    <w:rsid w:val="005900BB"/>
    <w:rsid w:val="00590FE5"/>
    <w:rsid w:val="005920B0"/>
    <w:rsid w:val="0059220E"/>
    <w:rsid w:val="0059380D"/>
    <w:rsid w:val="00595A8F"/>
    <w:rsid w:val="005977C2"/>
    <w:rsid w:val="00597BF2"/>
    <w:rsid w:val="005A1429"/>
    <w:rsid w:val="005A1D33"/>
    <w:rsid w:val="005B134E"/>
    <w:rsid w:val="005B2039"/>
    <w:rsid w:val="005B344F"/>
    <w:rsid w:val="005B34AF"/>
    <w:rsid w:val="005B3FBA"/>
    <w:rsid w:val="005B4714"/>
    <w:rsid w:val="005B4A1D"/>
    <w:rsid w:val="005B50B0"/>
    <w:rsid w:val="005B674D"/>
    <w:rsid w:val="005C0CBE"/>
    <w:rsid w:val="005C1FCF"/>
    <w:rsid w:val="005C5816"/>
    <w:rsid w:val="005D1885"/>
    <w:rsid w:val="005D2369"/>
    <w:rsid w:val="005D23F7"/>
    <w:rsid w:val="005D3D4B"/>
    <w:rsid w:val="005D4A38"/>
    <w:rsid w:val="005D52FB"/>
    <w:rsid w:val="005D5325"/>
    <w:rsid w:val="005D7F20"/>
    <w:rsid w:val="005E2EEA"/>
    <w:rsid w:val="005E3708"/>
    <w:rsid w:val="005E3CCD"/>
    <w:rsid w:val="005E3D6B"/>
    <w:rsid w:val="005E4A59"/>
    <w:rsid w:val="005E5B55"/>
    <w:rsid w:val="005E5E4A"/>
    <w:rsid w:val="005E693D"/>
    <w:rsid w:val="005E75BF"/>
    <w:rsid w:val="005F1875"/>
    <w:rsid w:val="005F371C"/>
    <w:rsid w:val="005F39E9"/>
    <w:rsid w:val="005F57BA"/>
    <w:rsid w:val="005F61E6"/>
    <w:rsid w:val="005F6C45"/>
    <w:rsid w:val="005F6F14"/>
    <w:rsid w:val="00600074"/>
    <w:rsid w:val="00603848"/>
    <w:rsid w:val="00603D3F"/>
    <w:rsid w:val="00605A69"/>
    <w:rsid w:val="00606C54"/>
    <w:rsid w:val="0061234D"/>
    <w:rsid w:val="00613CC7"/>
    <w:rsid w:val="00614375"/>
    <w:rsid w:val="00615B0A"/>
    <w:rsid w:val="00616290"/>
    <w:rsid w:val="006168CF"/>
    <w:rsid w:val="006177FC"/>
    <w:rsid w:val="0062011B"/>
    <w:rsid w:val="0062125C"/>
    <w:rsid w:val="00621E9C"/>
    <w:rsid w:val="00626DE0"/>
    <w:rsid w:val="00630901"/>
    <w:rsid w:val="00631F8E"/>
    <w:rsid w:val="00634BEF"/>
    <w:rsid w:val="00636EE9"/>
    <w:rsid w:val="00640950"/>
    <w:rsid w:val="00641AE7"/>
    <w:rsid w:val="00642629"/>
    <w:rsid w:val="00646BBA"/>
    <w:rsid w:val="00650FD4"/>
    <w:rsid w:val="0065293D"/>
    <w:rsid w:val="00653586"/>
    <w:rsid w:val="00653EFC"/>
    <w:rsid w:val="00654021"/>
    <w:rsid w:val="0065457F"/>
    <w:rsid w:val="00654FE6"/>
    <w:rsid w:val="006567FB"/>
    <w:rsid w:val="00661045"/>
    <w:rsid w:val="006628EB"/>
    <w:rsid w:val="00662F2E"/>
    <w:rsid w:val="00666DA8"/>
    <w:rsid w:val="00667F22"/>
    <w:rsid w:val="00671057"/>
    <w:rsid w:val="00671B2E"/>
    <w:rsid w:val="00672451"/>
    <w:rsid w:val="00675AAF"/>
    <w:rsid w:val="00675E7F"/>
    <w:rsid w:val="00677F47"/>
    <w:rsid w:val="0068031A"/>
    <w:rsid w:val="00681B2F"/>
    <w:rsid w:val="0068335F"/>
    <w:rsid w:val="00684B01"/>
    <w:rsid w:val="0068534C"/>
    <w:rsid w:val="00687217"/>
    <w:rsid w:val="00692BC5"/>
    <w:rsid w:val="00693302"/>
    <w:rsid w:val="00694772"/>
    <w:rsid w:val="00695459"/>
    <w:rsid w:val="0069640B"/>
    <w:rsid w:val="00697A2D"/>
    <w:rsid w:val="006A1B83"/>
    <w:rsid w:val="006A1F16"/>
    <w:rsid w:val="006A21CD"/>
    <w:rsid w:val="006A5918"/>
    <w:rsid w:val="006B21B2"/>
    <w:rsid w:val="006B2344"/>
    <w:rsid w:val="006B4A4A"/>
    <w:rsid w:val="006C0536"/>
    <w:rsid w:val="006C19B2"/>
    <w:rsid w:val="006C5BB8"/>
    <w:rsid w:val="006C6936"/>
    <w:rsid w:val="006C7A5B"/>
    <w:rsid w:val="006C7B01"/>
    <w:rsid w:val="006D0FE8"/>
    <w:rsid w:val="006D374D"/>
    <w:rsid w:val="006D4B2B"/>
    <w:rsid w:val="006D4F3C"/>
    <w:rsid w:val="006D5C66"/>
    <w:rsid w:val="006E1B3C"/>
    <w:rsid w:val="006E23FB"/>
    <w:rsid w:val="006E325A"/>
    <w:rsid w:val="006E33EC"/>
    <w:rsid w:val="006E3802"/>
    <w:rsid w:val="006E399B"/>
    <w:rsid w:val="006E3D4E"/>
    <w:rsid w:val="006E4C1E"/>
    <w:rsid w:val="006E6C02"/>
    <w:rsid w:val="006E705F"/>
    <w:rsid w:val="006E71B7"/>
    <w:rsid w:val="006F231A"/>
    <w:rsid w:val="006F2794"/>
    <w:rsid w:val="006F4210"/>
    <w:rsid w:val="006F4B16"/>
    <w:rsid w:val="006F5848"/>
    <w:rsid w:val="006F6B55"/>
    <w:rsid w:val="006F788D"/>
    <w:rsid w:val="006F78E1"/>
    <w:rsid w:val="00701072"/>
    <w:rsid w:val="00702054"/>
    <w:rsid w:val="007035A4"/>
    <w:rsid w:val="007054F6"/>
    <w:rsid w:val="007063BD"/>
    <w:rsid w:val="00711032"/>
    <w:rsid w:val="00711799"/>
    <w:rsid w:val="00712B78"/>
    <w:rsid w:val="00712BFF"/>
    <w:rsid w:val="00713311"/>
    <w:rsid w:val="0071393B"/>
    <w:rsid w:val="00713EE2"/>
    <w:rsid w:val="00714DF4"/>
    <w:rsid w:val="00714E00"/>
    <w:rsid w:val="00715AA1"/>
    <w:rsid w:val="00716728"/>
    <w:rsid w:val="00717698"/>
    <w:rsid w:val="007177FC"/>
    <w:rsid w:val="00720C5E"/>
    <w:rsid w:val="00720DEE"/>
    <w:rsid w:val="00721701"/>
    <w:rsid w:val="0072397C"/>
    <w:rsid w:val="00725378"/>
    <w:rsid w:val="00726713"/>
    <w:rsid w:val="00731835"/>
    <w:rsid w:val="007325B8"/>
    <w:rsid w:val="00732600"/>
    <w:rsid w:val="00732804"/>
    <w:rsid w:val="00734105"/>
    <w:rsid w:val="007341F8"/>
    <w:rsid w:val="00734372"/>
    <w:rsid w:val="00734EB8"/>
    <w:rsid w:val="00735F8B"/>
    <w:rsid w:val="00735FD2"/>
    <w:rsid w:val="00736118"/>
    <w:rsid w:val="00742932"/>
    <w:rsid w:val="00742D1F"/>
    <w:rsid w:val="00743EBA"/>
    <w:rsid w:val="00744C8E"/>
    <w:rsid w:val="00745FE0"/>
    <w:rsid w:val="0074707E"/>
    <w:rsid w:val="00747BAE"/>
    <w:rsid w:val="00750B31"/>
    <w:rsid w:val="007512FF"/>
    <w:rsid w:val="007516DC"/>
    <w:rsid w:val="00751C0A"/>
    <w:rsid w:val="00752E58"/>
    <w:rsid w:val="00754B80"/>
    <w:rsid w:val="00755E2A"/>
    <w:rsid w:val="007572B6"/>
    <w:rsid w:val="00757FC3"/>
    <w:rsid w:val="00761918"/>
    <w:rsid w:val="00761FA3"/>
    <w:rsid w:val="0076225E"/>
    <w:rsid w:val="00762F03"/>
    <w:rsid w:val="0076413B"/>
    <w:rsid w:val="007648AE"/>
    <w:rsid w:val="00764BF8"/>
    <w:rsid w:val="0076514D"/>
    <w:rsid w:val="0076521F"/>
    <w:rsid w:val="00765997"/>
    <w:rsid w:val="00773D59"/>
    <w:rsid w:val="007747C2"/>
    <w:rsid w:val="00774C13"/>
    <w:rsid w:val="00781003"/>
    <w:rsid w:val="00782B0A"/>
    <w:rsid w:val="00783153"/>
    <w:rsid w:val="007838EF"/>
    <w:rsid w:val="00787972"/>
    <w:rsid w:val="007911FD"/>
    <w:rsid w:val="00793930"/>
    <w:rsid w:val="0079396E"/>
    <w:rsid w:val="00793DD1"/>
    <w:rsid w:val="00794CA5"/>
    <w:rsid w:val="00794F65"/>
    <w:rsid w:val="00794FEC"/>
    <w:rsid w:val="00796FC6"/>
    <w:rsid w:val="007A003E"/>
    <w:rsid w:val="007A0048"/>
    <w:rsid w:val="007A16A8"/>
    <w:rsid w:val="007A1965"/>
    <w:rsid w:val="007A2822"/>
    <w:rsid w:val="007A2ED1"/>
    <w:rsid w:val="007A4566"/>
    <w:rsid w:val="007A4BE6"/>
    <w:rsid w:val="007A53BB"/>
    <w:rsid w:val="007A6AB5"/>
    <w:rsid w:val="007A6ED2"/>
    <w:rsid w:val="007B0DC6"/>
    <w:rsid w:val="007B1094"/>
    <w:rsid w:val="007B1762"/>
    <w:rsid w:val="007B2DEC"/>
    <w:rsid w:val="007B3320"/>
    <w:rsid w:val="007B5211"/>
    <w:rsid w:val="007C301F"/>
    <w:rsid w:val="007C4540"/>
    <w:rsid w:val="007C506B"/>
    <w:rsid w:val="007C5924"/>
    <w:rsid w:val="007C65AF"/>
    <w:rsid w:val="007D10E3"/>
    <w:rsid w:val="007D135D"/>
    <w:rsid w:val="007D253B"/>
    <w:rsid w:val="007D4493"/>
    <w:rsid w:val="007D730F"/>
    <w:rsid w:val="007D7CD8"/>
    <w:rsid w:val="007E3AA7"/>
    <w:rsid w:val="007E7BED"/>
    <w:rsid w:val="007F06FF"/>
    <w:rsid w:val="007F5288"/>
    <w:rsid w:val="007F737D"/>
    <w:rsid w:val="00802EEC"/>
    <w:rsid w:val="0080308E"/>
    <w:rsid w:val="00803F82"/>
    <w:rsid w:val="00805303"/>
    <w:rsid w:val="00806705"/>
    <w:rsid w:val="00806738"/>
    <w:rsid w:val="0080683C"/>
    <w:rsid w:val="00806D85"/>
    <w:rsid w:val="008122C5"/>
    <w:rsid w:val="008127AC"/>
    <w:rsid w:val="008169D5"/>
    <w:rsid w:val="008216D5"/>
    <w:rsid w:val="008249CE"/>
    <w:rsid w:val="0083190B"/>
    <w:rsid w:val="00831A50"/>
    <w:rsid w:val="00831B3C"/>
    <w:rsid w:val="00831C89"/>
    <w:rsid w:val="00832114"/>
    <w:rsid w:val="00832763"/>
    <w:rsid w:val="00833D43"/>
    <w:rsid w:val="00833F9D"/>
    <w:rsid w:val="00834C46"/>
    <w:rsid w:val="0084093E"/>
    <w:rsid w:val="00841CE1"/>
    <w:rsid w:val="008473D8"/>
    <w:rsid w:val="00851F43"/>
    <w:rsid w:val="008528DC"/>
    <w:rsid w:val="00852B8C"/>
    <w:rsid w:val="00854981"/>
    <w:rsid w:val="00855FD5"/>
    <w:rsid w:val="00864B2E"/>
    <w:rsid w:val="00865963"/>
    <w:rsid w:val="00865B6D"/>
    <w:rsid w:val="00866D36"/>
    <w:rsid w:val="008711F9"/>
    <w:rsid w:val="008712BC"/>
    <w:rsid w:val="008713F9"/>
    <w:rsid w:val="00871C1D"/>
    <w:rsid w:val="00872CD6"/>
    <w:rsid w:val="008732DB"/>
    <w:rsid w:val="00874421"/>
    <w:rsid w:val="0087450E"/>
    <w:rsid w:val="00875A82"/>
    <w:rsid w:val="008766B6"/>
    <w:rsid w:val="00876CA3"/>
    <w:rsid w:val="008772FE"/>
    <w:rsid w:val="008775F1"/>
    <w:rsid w:val="008779A6"/>
    <w:rsid w:val="008821AE"/>
    <w:rsid w:val="00883D3A"/>
    <w:rsid w:val="008854F7"/>
    <w:rsid w:val="00885A9D"/>
    <w:rsid w:val="00885E31"/>
    <w:rsid w:val="00891E70"/>
    <w:rsid w:val="00892286"/>
    <w:rsid w:val="008929D2"/>
    <w:rsid w:val="00893636"/>
    <w:rsid w:val="00893B94"/>
    <w:rsid w:val="00896837"/>
    <w:rsid w:val="00896E9D"/>
    <w:rsid w:val="00896F11"/>
    <w:rsid w:val="008A1049"/>
    <w:rsid w:val="008A1C98"/>
    <w:rsid w:val="008A322D"/>
    <w:rsid w:val="008A4A22"/>
    <w:rsid w:val="008A4D72"/>
    <w:rsid w:val="008A5C6E"/>
    <w:rsid w:val="008A6285"/>
    <w:rsid w:val="008A63B2"/>
    <w:rsid w:val="008B0A49"/>
    <w:rsid w:val="008B109E"/>
    <w:rsid w:val="008B2A04"/>
    <w:rsid w:val="008B345D"/>
    <w:rsid w:val="008B58B6"/>
    <w:rsid w:val="008C09F7"/>
    <w:rsid w:val="008C1FC2"/>
    <w:rsid w:val="008C2980"/>
    <w:rsid w:val="008C4DD6"/>
    <w:rsid w:val="008C5AFB"/>
    <w:rsid w:val="008C6F96"/>
    <w:rsid w:val="008C78A7"/>
    <w:rsid w:val="008C7EA8"/>
    <w:rsid w:val="008D07FB"/>
    <w:rsid w:val="008D09E7"/>
    <w:rsid w:val="008D0C02"/>
    <w:rsid w:val="008D0D85"/>
    <w:rsid w:val="008D2B58"/>
    <w:rsid w:val="008D2C46"/>
    <w:rsid w:val="008D357D"/>
    <w:rsid w:val="008D435A"/>
    <w:rsid w:val="008D4895"/>
    <w:rsid w:val="008D6A65"/>
    <w:rsid w:val="008D76B8"/>
    <w:rsid w:val="008E01FB"/>
    <w:rsid w:val="008E387B"/>
    <w:rsid w:val="008E6087"/>
    <w:rsid w:val="008E758D"/>
    <w:rsid w:val="008F10A7"/>
    <w:rsid w:val="008F114E"/>
    <w:rsid w:val="008F453C"/>
    <w:rsid w:val="008F752A"/>
    <w:rsid w:val="008F755D"/>
    <w:rsid w:val="008F7A39"/>
    <w:rsid w:val="009021E8"/>
    <w:rsid w:val="00903606"/>
    <w:rsid w:val="00904677"/>
    <w:rsid w:val="00905EE2"/>
    <w:rsid w:val="0090636A"/>
    <w:rsid w:val="00911440"/>
    <w:rsid w:val="00911712"/>
    <w:rsid w:val="00911B27"/>
    <w:rsid w:val="009142C8"/>
    <w:rsid w:val="009170BE"/>
    <w:rsid w:val="00920B55"/>
    <w:rsid w:val="009231EA"/>
    <w:rsid w:val="0092505C"/>
    <w:rsid w:val="009262C9"/>
    <w:rsid w:val="00930EB9"/>
    <w:rsid w:val="0093112E"/>
    <w:rsid w:val="00932B53"/>
    <w:rsid w:val="00932D2E"/>
    <w:rsid w:val="00933100"/>
    <w:rsid w:val="00933DC7"/>
    <w:rsid w:val="00935735"/>
    <w:rsid w:val="00940EA8"/>
    <w:rsid w:val="0094172A"/>
    <w:rsid w:val="009418F4"/>
    <w:rsid w:val="0094256A"/>
    <w:rsid w:val="00942BBC"/>
    <w:rsid w:val="00943254"/>
    <w:rsid w:val="00944180"/>
    <w:rsid w:val="00944564"/>
    <w:rsid w:val="00944AA0"/>
    <w:rsid w:val="009455A9"/>
    <w:rsid w:val="00945C8C"/>
    <w:rsid w:val="0094633E"/>
    <w:rsid w:val="00947173"/>
    <w:rsid w:val="00947DA2"/>
    <w:rsid w:val="00951177"/>
    <w:rsid w:val="009560C3"/>
    <w:rsid w:val="0095689C"/>
    <w:rsid w:val="009602BF"/>
    <w:rsid w:val="0096052B"/>
    <w:rsid w:val="00960BC9"/>
    <w:rsid w:val="00960D25"/>
    <w:rsid w:val="009618BE"/>
    <w:rsid w:val="00962EEA"/>
    <w:rsid w:val="00964256"/>
    <w:rsid w:val="00964B1C"/>
    <w:rsid w:val="009673E8"/>
    <w:rsid w:val="00970232"/>
    <w:rsid w:val="00972E49"/>
    <w:rsid w:val="00974DB8"/>
    <w:rsid w:val="009752ED"/>
    <w:rsid w:val="00980661"/>
    <w:rsid w:val="0098093B"/>
    <w:rsid w:val="009818CD"/>
    <w:rsid w:val="0098413E"/>
    <w:rsid w:val="009876D4"/>
    <w:rsid w:val="009914A5"/>
    <w:rsid w:val="00992278"/>
    <w:rsid w:val="00992F74"/>
    <w:rsid w:val="00992F93"/>
    <w:rsid w:val="009931CD"/>
    <w:rsid w:val="0099548E"/>
    <w:rsid w:val="00996456"/>
    <w:rsid w:val="00996A12"/>
    <w:rsid w:val="00997B0F"/>
    <w:rsid w:val="009A01ED"/>
    <w:rsid w:val="009A1CAD"/>
    <w:rsid w:val="009A1FF5"/>
    <w:rsid w:val="009A3440"/>
    <w:rsid w:val="009A5832"/>
    <w:rsid w:val="009A6838"/>
    <w:rsid w:val="009B1B03"/>
    <w:rsid w:val="009B24B5"/>
    <w:rsid w:val="009B4EBC"/>
    <w:rsid w:val="009B5090"/>
    <w:rsid w:val="009B5ABB"/>
    <w:rsid w:val="009B73CE"/>
    <w:rsid w:val="009B74E0"/>
    <w:rsid w:val="009C18B5"/>
    <w:rsid w:val="009C2152"/>
    <w:rsid w:val="009C2461"/>
    <w:rsid w:val="009C6FE2"/>
    <w:rsid w:val="009C7674"/>
    <w:rsid w:val="009D004A"/>
    <w:rsid w:val="009D5880"/>
    <w:rsid w:val="009D7205"/>
    <w:rsid w:val="009E1FD4"/>
    <w:rsid w:val="009E226B"/>
    <w:rsid w:val="009E3B07"/>
    <w:rsid w:val="009E47A4"/>
    <w:rsid w:val="009E51D1"/>
    <w:rsid w:val="009E5531"/>
    <w:rsid w:val="009E5721"/>
    <w:rsid w:val="009F02B7"/>
    <w:rsid w:val="009F143F"/>
    <w:rsid w:val="009F171E"/>
    <w:rsid w:val="009F3D2F"/>
    <w:rsid w:val="009F43F3"/>
    <w:rsid w:val="009F7052"/>
    <w:rsid w:val="00A02668"/>
    <w:rsid w:val="00A02801"/>
    <w:rsid w:val="00A06A39"/>
    <w:rsid w:val="00A07F58"/>
    <w:rsid w:val="00A12A2A"/>
    <w:rsid w:val="00A12DCA"/>
    <w:rsid w:val="00A131CB"/>
    <w:rsid w:val="00A14847"/>
    <w:rsid w:val="00A15054"/>
    <w:rsid w:val="00A159CA"/>
    <w:rsid w:val="00A16D6D"/>
    <w:rsid w:val="00A2120E"/>
    <w:rsid w:val="00A21383"/>
    <w:rsid w:val="00A2199F"/>
    <w:rsid w:val="00A21B31"/>
    <w:rsid w:val="00A223FC"/>
    <w:rsid w:val="00A2360E"/>
    <w:rsid w:val="00A26C57"/>
    <w:rsid w:val="00A26E0C"/>
    <w:rsid w:val="00A32FCB"/>
    <w:rsid w:val="00A340ED"/>
    <w:rsid w:val="00A34C25"/>
    <w:rsid w:val="00A3507D"/>
    <w:rsid w:val="00A3717A"/>
    <w:rsid w:val="00A4088C"/>
    <w:rsid w:val="00A42C73"/>
    <w:rsid w:val="00A4456B"/>
    <w:rsid w:val="00A448D4"/>
    <w:rsid w:val="00A452E0"/>
    <w:rsid w:val="00A45956"/>
    <w:rsid w:val="00A47B91"/>
    <w:rsid w:val="00A50479"/>
    <w:rsid w:val="00A51EA5"/>
    <w:rsid w:val="00A53742"/>
    <w:rsid w:val="00A551DA"/>
    <w:rsid w:val="00A557A1"/>
    <w:rsid w:val="00A57646"/>
    <w:rsid w:val="00A60508"/>
    <w:rsid w:val="00A60CFC"/>
    <w:rsid w:val="00A61159"/>
    <w:rsid w:val="00A616DB"/>
    <w:rsid w:val="00A6191A"/>
    <w:rsid w:val="00A63059"/>
    <w:rsid w:val="00A63AE3"/>
    <w:rsid w:val="00A6437C"/>
    <w:rsid w:val="00A651A4"/>
    <w:rsid w:val="00A66BF4"/>
    <w:rsid w:val="00A71361"/>
    <w:rsid w:val="00A7225B"/>
    <w:rsid w:val="00A7254A"/>
    <w:rsid w:val="00A73063"/>
    <w:rsid w:val="00A734FA"/>
    <w:rsid w:val="00A746E2"/>
    <w:rsid w:val="00A76BCF"/>
    <w:rsid w:val="00A779B1"/>
    <w:rsid w:val="00A8055B"/>
    <w:rsid w:val="00A80F82"/>
    <w:rsid w:val="00A81FF2"/>
    <w:rsid w:val="00A83904"/>
    <w:rsid w:val="00A90A79"/>
    <w:rsid w:val="00A940AF"/>
    <w:rsid w:val="00A9447F"/>
    <w:rsid w:val="00A94A7D"/>
    <w:rsid w:val="00A96B30"/>
    <w:rsid w:val="00A97EFC"/>
    <w:rsid w:val="00AA1949"/>
    <w:rsid w:val="00AA20B4"/>
    <w:rsid w:val="00AA2E00"/>
    <w:rsid w:val="00AA59B5"/>
    <w:rsid w:val="00AA6EC0"/>
    <w:rsid w:val="00AA7777"/>
    <w:rsid w:val="00AA7B84"/>
    <w:rsid w:val="00AB1985"/>
    <w:rsid w:val="00AB23F6"/>
    <w:rsid w:val="00AB5B25"/>
    <w:rsid w:val="00AB7FAC"/>
    <w:rsid w:val="00AC0B4C"/>
    <w:rsid w:val="00AC1164"/>
    <w:rsid w:val="00AC2296"/>
    <w:rsid w:val="00AC2754"/>
    <w:rsid w:val="00AC284E"/>
    <w:rsid w:val="00AC4335"/>
    <w:rsid w:val="00AC48B0"/>
    <w:rsid w:val="00AC4ACD"/>
    <w:rsid w:val="00AC5DFB"/>
    <w:rsid w:val="00AC68D5"/>
    <w:rsid w:val="00AC6EFC"/>
    <w:rsid w:val="00AD13DC"/>
    <w:rsid w:val="00AD3E78"/>
    <w:rsid w:val="00AD6DE2"/>
    <w:rsid w:val="00AE0A40"/>
    <w:rsid w:val="00AE1A75"/>
    <w:rsid w:val="00AE1ED4"/>
    <w:rsid w:val="00AE2080"/>
    <w:rsid w:val="00AE21E1"/>
    <w:rsid w:val="00AE2F8D"/>
    <w:rsid w:val="00AE3BAE"/>
    <w:rsid w:val="00AE4216"/>
    <w:rsid w:val="00AE4493"/>
    <w:rsid w:val="00AE6A21"/>
    <w:rsid w:val="00AE783E"/>
    <w:rsid w:val="00AE78F1"/>
    <w:rsid w:val="00AE7EC8"/>
    <w:rsid w:val="00AF179E"/>
    <w:rsid w:val="00AF1C8F"/>
    <w:rsid w:val="00AF2B68"/>
    <w:rsid w:val="00AF2C92"/>
    <w:rsid w:val="00AF3EC1"/>
    <w:rsid w:val="00AF5025"/>
    <w:rsid w:val="00AF519F"/>
    <w:rsid w:val="00AF5387"/>
    <w:rsid w:val="00AF55F5"/>
    <w:rsid w:val="00AF571A"/>
    <w:rsid w:val="00AF7E86"/>
    <w:rsid w:val="00B024B9"/>
    <w:rsid w:val="00B02581"/>
    <w:rsid w:val="00B077FA"/>
    <w:rsid w:val="00B07F7F"/>
    <w:rsid w:val="00B127D7"/>
    <w:rsid w:val="00B132B9"/>
    <w:rsid w:val="00B13B0C"/>
    <w:rsid w:val="00B14519"/>
    <w:rsid w:val="00B1453A"/>
    <w:rsid w:val="00B162DB"/>
    <w:rsid w:val="00B20F82"/>
    <w:rsid w:val="00B231E4"/>
    <w:rsid w:val="00B25BD5"/>
    <w:rsid w:val="00B32C1E"/>
    <w:rsid w:val="00B34079"/>
    <w:rsid w:val="00B3793A"/>
    <w:rsid w:val="00B401BA"/>
    <w:rsid w:val="00B407E4"/>
    <w:rsid w:val="00B42523"/>
    <w:rsid w:val="00B425B6"/>
    <w:rsid w:val="00B42A72"/>
    <w:rsid w:val="00B43147"/>
    <w:rsid w:val="00B435C3"/>
    <w:rsid w:val="00B441AE"/>
    <w:rsid w:val="00B4439B"/>
    <w:rsid w:val="00B44728"/>
    <w:rsid w:val="00B44C58"/>
    <w:rsid w:val="00B45A65"/>
    <w:rsid w:val="00B45F33"/>
    <w:rsid w:val="00B46D50"/>
    <w:rsid w:val="00B47A8A"/>
    <w:rsid w:val="00B5053C"/>
    <w:rsid w:val="00B50FC8"/>
    <w:rsid w:val="00B53170"/>
    <w:rsid w:val="00B5324A"/>
    <w:rsid w:val="00B548B9"/>
    <w:rsid w:val="00B56DBE"/>
    <w:rsid w:val="00B607F1"/>
    <w:rsid w:val="00B61F45"/>
    <w:rsid w:val="00B62999"/>
    <w:rsid w:val="00B63165"/>
    <w:rsid w:val="00B63BE3"/>
    <w:rsid w:val="00B644CA"/>
    <w:rsid w:val="00B64885"/>
    <w:rsid w:val="00B64C69"/>
    <w:rsid w:val="00B66810"/>
    <w:rsid w:val="00B670CC"/>
    <w:rsid w:val="00B72BE3"/>
    <w:rsid w:val="00B73B80"/>
    <w:rsid w:val="00B74504"/>
    <w:rsid w:val="00B770C7"/>
    <w:rsid w:val="00B80002"/>
    <w:rsid w:val="00B80A59"/>
    <w:rsid w:val="00B80F26"/>
    <w:rsid w:val="00B822A7"/>
    <w:rsid w:val="00B822BD"/>
    <w:rsid w:val="00B82F9F"/>
    <w:rsid w:val="00B842F4"/>
    <w:rsid w:val="00B8691E"/>
    <w:rsid w:val="00B8742A"/>
    <w:rsid w:val="00B90A35"/>
    <w:rsid w:val="00B91A7B"/>
    <w:rsid w:val="00B929DD"/>
    <w:rsid w:val="00B93AF6"/>
    <w:rsid w:val="00B95366"/>
    <w:rsid w:val="00B95405"/>
    <w:rsid w:val="00B9574A"/>
    <w:rsid w:val="00B963F1"/>
    <w:rsid w:val="00BA020A"/>
    <w:rsid w:val="00BA233F"/>
    <w:rsid w:val="00BA36C9"/>
    <w:rsid w:val="00BA55C1"/>
    <w:rsid w:val="00BA6CE5"/>
    <w:rsid w:val="00BB025A"/>
    <w:rsid w:val="00BB02A4"/>
    <w:rsid w:val="00BB1270"/>
    <w:rsid w:val="00BB1E44"/>
    <w:rsid w:val="00BB202E"/>
    <w:rsid w:val="00BB3FF6"/>
    <w:rsid w:val="00BB4455"/>
    <w:rsid w:val="00BB447D"/>
    <w:rsid w:val="00BB5267"/>
    <w:rsid w:val="00BB52B8"/>
    <w:rsid w:val="00BB53A7"/>
    <w:rsid w:val="00BB59D8"/>
    <w:rsid w:val="00BB7E69"/>
    <w:rsid w:val="00BC026F"/>
    <w:rsid w:val="00BC0E51"/>
    <w:rsid w:val="00BC0FD8"/>
    <w:rsid w:val="00BC1480"/>
    <w:rsid w:val="00BC2052"/>
    <w:rsid w:val="00BC3C1F"/>
    <w:rsid w:val="00BC73C2"/>
    <w:rsid w:val="00BC7CE7"/>
    <w:rsid w:val="00BD1BCE"/>
    <w:rsid w:val="00BD295E"/>
    <w:rsid w:val="00BD38F1"/>
    <w:rsid w:val="00BD4664"/>
    <w:rsid w:val="00BE00C0"/>
    <w:rsid w:val="00BE1193"/>
    <w:rsid w:val="00BE3D2C"/>
    <w:rsid w:val="00BF332F"/>
    <w:rsid w:val="00BF4849"/>
    <w:rsid w:val="00BF4EA7"/>
    <w:rsid w:val="00C00EDB"/>
    <w:rsid w:val="00C02863"/>
    <w:rsid w:val="00C0337B"/>
    <w:rsid w:val="00C0383A"/>
    <w:rsid w:val="00C061E9"/>
    <w:rsid w:val="00C0658C"/>
    <w:rsid w:val="00C067FF"/>
    <w:rsid w:val="00C12862"/>
    <w:rsid w:val="00C134D8"/>
    <w:rsid w:val="00C13849"/>
    <w:rsid w:val="00C13D28"/>
    <w:rsid w:val="00C14585"/>
    <w:rsid w:val="00C165A0"/>
    <w:rsid w:val="00C216CE"/>
    <w:rsid w:val="00C2184F"/>
    <w:rsid w:val="00C22A78"/>
    <w:rsid w:val="00C23C7E"/>
    <w:rsid w:val="00C24391"/>
    <w:rsid w:val="00C246C5"/>
    <w:rsid w:val="00C25A82"/>
    <w:rsid w:val="00C301C6"/>
    <w:rsid w:val="00C30A2A"/>
    <w:rsid w:val="00C311A0"/>
    <w:rsid w:val="00C33993"/>
    <w:rsid w:val="00C34CE8"/>
    <w:rsid w:val="00C35851"/>
    <w:rsid w:val="00C35A6F"/>
    <w:rsid w:val="00C35E2E"/>
    <w:rsid w:val="00C4069E"/>
    <w:rsid w:val="00C40A25"/>
    <w:rsid w:val="00C41ADC"/>
    <w:rsid w:val="00C41B44"/>
    <w:rsid w:val="00C427CE"/>
    <w:rsid w:val="00C44149"/>
    <w:rsid w:val="00C44410"/>
    <w:rsid w:val="00C44A15"/>
    <w:rsid w:val="00C4630A"/>
    <w:rsid w:val="00C46584"/>
    <w:rsid w:val="00C5065D"/>
    <w:rsid w:val="00C523F0"/>
    <w:rsid w:val="00C526D2"/>
    <w:rsid w:val="00C532E1"/>
    <w:rsid w:val="00C53A91"/>
    <w:rsid w:val="00C55E84"/>
    <w:rsid w:val="00C5794E"/>
    <w:rsid w:val="00C60968"/>
    <w:rsid w:val="00C625E5"/>
    <w:rsid w:val="00C63D39"/>
    <w:rsid w:val="00C63EDD"/>
    <w:rsid w:val="00C649E8"/>
    <w:rsid w:val="00C65B36"/>
    <w:rsid w:val="00C6778A"/>
    <w:rsid w:val="00C7292E"/>
    <w:rsid w:val="00C74E88"/>
    <w:rsid w:val="00C80924"/>
    <w:rsid w:val="00C8286B"/>
    <w:rsid w:val="00C84780"/>
    <w:rsid w:val="00C862C1"/>
    <w:rsid w:val="00C8769F"/>
    <w:rsid w:val="00C914E1"/>
    <w:rsid w:val="00C92859"/>
    <w:rsid w:val="00C947F8"/>
    <w:rsid w:val="00C9515F"/>
    <w:rsid w:val="00C963C5"/>
    <w:rsid w:val="00CA030C"/>
    <w:rsid w:val="00CA1F41"/>
    <w:rsid w:val="00CA32EE"/>
    <w:rsid w:val="00CA5681"/>
    <w:rsid w:val="00CA5771"/>
    <w:rsid w:val="00CA6A1A"/>
    <w:rsid w:val="00CB68DA"/>
    <w:rsid w:val="00CC1E75"/>
    <w:rsid w:val="00CC2E0E"/>
    <w:rsid w:val="00CC361C"/>
    <w:rsid w:val="00CC3733"/>
    <w:rsid w:val="00CC474B"/>
    <w:rsid w:val="00CC48B4"/>
    <w:rsid w:val="00CC658C"/>
    <w:rsid w:val="00CC67BF"/>
    <w:rsid w:val="00CC6FB5"/>
    <w:rsid w:val="00CC7CAF"/>
    <w:rsid w:val="00CD0843"/>
    <w:rsid w:val="00CD0AB0"/>
    <w:rsid w:val="00CD116E"/>
    <w:rsid w:val="00CD220C"/>
    <w:rsid w:val="00CD4B73"/>
    <w:rsid w:val="00CD4E31"/>
    <w:rsid w:val="00CD5A78"/>
    <w:rsid w:val="00CD6BF4"/>
    <w:rsid w:val="00CD7187"/>
    <w:rsid w:val="00CD7345"/>
    <w:rsid w:val="00CD79CA"/>
    <w:rsid w:val="00CD7F70"/>
    <w:rsid w:val="00CD7FB6"/>
    <w:rsid w:val="00CE372E"/>
    <w:rsid w:val="00CF0A1B"/>
    <w:rsid w:val="00CF19F6"/>
    <w:rsid w:val="00CF2F4F"/>
    <w:rsid w:val="00CF4AE5"/>
    <w:rsid w:val="00CF536D"/>
    <w:rsid w:val="00CF6139"/>
    <w:rsid w:val="00CF795A"/>
    <w:rsid w:val="00D002D1"/>
    <w:rsid w:val="00D016F7"/>
    <w:rsid w:val="00D02E9D"/>
    <w:rsid w:val="00D06928"/>
    <w:rsid w:val="00D0794B"/>
    <w:rsid w:val="00D10CB8"/>
    <w:rsid w:val="00D12806"/>
    <w:rsid w:val="00D12BFF"/>
    <w:rsid w:val="00D12D44"/>
    <w:rsid w:val="00D14FFD"/>
    <w:rsid w:val="00D15018"/>
    <w:rsid w:val="00D158AC"/>
    <w:rsid w:val="00D1694C"/>
    <w:rsid w:val="00D20F5E"/>
    <w:rsid w:val="00D21785"/>
    <w:rsid w:val="00D219B7"/>
    <w:rsid w:val="00D22422"/>
    <w:rsid w:val="00D23670"/>
    <w:rsid w:val="00D23B76"/>
    <w:rsid w:val="00D23E5B"/>
    <w:rsid w:val="00D24B4A"/>
    <w:rsid w:val="00D25F77"/>
    <w:rsid w:val="00D27115"/>
    <w:rsid w:val="00D2730F"/>
    <w:rsid w:val="00D3186E"/>
    <w:rsid w:val="00D379A3"/>
    <w:rsid w:val="00D40FA1"/>
    <w:rsid w:val="00D45128"/>
    <w:rsid w:val="00D4532A"/>
    <w:rsid w:val="00D45FF3"/>
    <w:rsid w:val="00D474E4"/>
    <w:rsid w:val="00D504FC"/>
    <w:rsid w:val="00D512CF"/>
    <w:rsid w:val="00D528B9"/>
    <w:rsid w:val="00D53186"/>
    <w:rsid w:val="00D5487D"/>
    <w:rsid w:val="00D56697"/>
    <w:rsid w:val="00D60140"/>
    <w:rsid w:val="00D6024A"/>
    <w:rsid w:val="00D608B5"/>
    <w:rsid w:val="00D62A59"/>
    <w:rsid w:val="00D64739"/>
    <w:rsid w:val="00D64741"/>
    <w:rsid w:val="00D65042"/>
    <w:rsid w:val="00D67AC1"/>
    <w:rsid w:val="00D67CEE"/>
    <w:rsid w:val="00D71F99"/>
    <w:rsid w:val="00D73CA4"/>
    <w:rsid w:val="00D73D71"/>
    <w:rsid w:val="00D74396"/>
    <w:rsid w:val="00D77573"/>
    <w:rsid w:val="00D80284"/>
    <w:rsid w:val="00D81F71"/>
    <w:rsid w:val="00D82D50"/>
    <w:rsid w:val="00D8635C"/>
    <w:rsid w:val="00D8642D"/>
    <w:rsid w:val="00D90A5E"/>
    <w:rsid w:val="00D90D06"/>
    <w:rsid w:val="00D91A68"/>
    <w:rsid w:val="00D95A68"/>
    <w:rsid w:val="00DA17C7"/>
    <w:rsid w:val="00DA252C"/>
    <w:rsid w:val="00DA2A40"/>
    <w:rsid w:val="00DA41C3"/>
    <w:rsid w:val="00DA52C9"/>
    <w:rsid w:val="00DA6A9A"/>
    <w:rsid w:val="00DA7C3F"/>
    <w:rsid w:val="00DB1EFD"/>
    <w:rsid w:val="00DB21A4"/>
    <w:rsid w:val="00DB21E5"/>
    <w:rsid w:val="00DB3EAF"/>
    <w:rsid w:val="00DB46C6"/>
    <w:rsid w:val="00DB4E85"/>
    <w:rsid w:val="00DB6B1D"/>
    <w:rsid w:val="00DC0180"/>
    <w:rsid w:val="00DC0574"/>
    <w:rsid w:val="00DC1938"/>
    <w:rsid w:val="00DC3203"/>
    <w:rsid w:val="00DC3C99"/>
    <w:rsid w:val="00DC52F5"/>
    <w:rsid w:val="00DC5FD0"/>
    <w:rsid w:val="00DC6754"/>
    <w:rsid w:val="00DD0354"/>
    <w:rsid w:val="00DD27D7"/>
    <w:rsid w:val="00DD3A1E"/>
    <w:rsid w:val="00DD458C"/>
    <w:rsid w:val="00DD72E9"/>
    <w:rsid w:val="00DD7605"/>
    <w:rsid w:val="00DE0727"/>
    <w:rsid w:val="00DE2020"/>
    <w:rsid w:val="00DE2F92"/>
    <w:rsid w:val="00DE3476"/>
    <w:rsid w:val="00DE7BEA"/>
    <w:rsid w:val="00DF5B84"/>
    <w:rsid w:val="00DF6D5B"/>
    <w:rsid w:val="00DF771B"/>
    <w:rsid w:val="00DF7EE2"/>
    <w:rsid w:val="00E00FCC"/>
    <w:rsid w:val="00E01BAA"/>
    <w:rsid w:val="00E0207A"/>
    <w:rsid w:val="00E0282A"/>
    <w:rsid w:val="00E02F9B"/>
    <w:rsid w:val="00E07421"/>
    <w:rsid w:val="00E07E14"/>
    <w:rsid w:val="00E1252A"/>
    <w:rsid w:val="00E149CE"/>
    <w:rsid w:val="00E14F94"/>
    <w:rsid w:val="00E15197"/>
    <w:rsid w:val="00E15BEF"/>
    <w:rsid w:val="00E17336"/>
    <w:rsid w:val="00E17D15"/>
    <w:rsid w:val="00E2121B"/>
    <w:rsid w:val="00E22A1D"/>
    <w:rsid w:val="00E22B95"/>
    <w:rsid w:val="00E236B3"/>
    <w:rsid w:val="00E27D1A"/>
    <w:rsid w:val="00E30331"/>
    <w:rsid w:val="00E30BB8"/>
    <w:rsid w:val="00E30D11"/>
    <w:rsid w:val="00E31A92"/>
    <w:rsid w:val="00E31F9C"/>
    <w:rsid w:val="00E32291"/>
    <w:rsid w:val="00E40488"/>
    <w:rsid w:val="00E4131F"/>
    <w:rsid w:val="00E42D77"/>
    <w:rsid w:val="00E43468"/>
    <w:rsid w:val="00E4389B"/>
    <w:rsid w:val="00E452BB"/>
    <w:rsid w:val="00E45462"/>
    <w:rsid w:val="00E46204"/>
    <w:rsid w:val="00E46637"/>
    <w:rsid w:val="00E47882"/>
    <w:rsid w:val="00E50367"/>
    <w:rsid w:val="00E50C1B"/>
    <w:rsid w:val="00E51ABA"/>
    <w:rsid w:val="00E524CB"/>
    <w:rsid w:val="00E55CFB"/>
    <w:rsid w:val="00E6284B"/>
    <w:rsid w:val="00E6532D"/>
    <w:rsid w:val="00E65456"/>
    <w:rsid w:val="00E65A91"/>
    <w:rsid w:val="00E66188"/>
    <w:rsid w:val="00E664FB"/>
    <w:rsid w:val="00E672F0"/>
    <w:rsid w:val="00E70373"/>
    <w:rsid w:val="00E7289F"/>
    <w:rsid w:val="00E72E40"/>
    <w:rsid w:val="00E73665"/>
    <w:rsid w:val="00E73999"/>
    <w:rsid w:val="00E73BDC"/>
    <w:rsid w:val="00E73E9E"/>
    <w:rsid w:val="00E75294"/>
    <w:rsid w:val="00E75FF1"/>
    <w:rsid w:val="00E81660"/>
    <w:rsid w:val="00E833B6"/>
    <w:rsid w:val="00E83661"/>
    <w:rsid w:val="00E854FE"/>
    <w:rsid w:val="00E85D12"/>
    <w:rsid w:val="00E9061A"/>
    <w:rsid w:val="00E906CC"/>
    <w:rsid w:val="00E92870"/>
    <w:rsid w:val="00E939A0"/>
    <w:rsid w:val="00E97E4E"/>
    <w:rsid w:val="00EA0115"/>
    <w:rsid w:val="00EA1CC2"/>
    <w:rsid w:val="00EA2458"/>
    <w:rsid w:val="00EA27B8"/>
    <w:rsid w:val="00EA2D76"/>
    <w:rsid w:val="00EA4644"/>
    <w:rsid w:val="00EA758A"/>
    <w:rsid w:val="00EB096F"/>
    <w:rsid w:val="00EB199F"/>
    <w:rsid w:val="00EB27C4"/>
    <w:rsid w:val="00EB28A1"/>
    <w:rsid w:val="00EB34EA"/>
    <w:rsid w:val="00EB4650"/>
    <w:rsid w:val="00EB5387"/>
    <w:rsid w:val="00EB5C10"/>
    <w:rsid w:val="00EB7322"/>
    <w:rsid w:val="00EB79E3"/>
    <w:rsid w:val="00EC0FE9"/>
    <w:rsid w:val="00EC198B"/>
    <w:rsid w:val="00EC2588"/>
    <w:rsid w:val="00EC426D"/>
    <w:rsid w:val="00EC4973"/>
    <w:rsid w:val="00EC571B"/>
    <w:rsid w:val="00EC57D7"/>
    <w:rsid w:val="00EC5DD9"/>
    <w:rsid w:val="00EC6385"/>
    <w:rsid w:val="00ED0485"/>
    <w:rsid w:val="00ED1DE9"/>
    <w:rsid w:val="00ED23D4"/>
    <w:rsid w:val="00ED2889"/>
    <w:rsid w:val="00ED5E0B"/>
    <w:rsid w:val="00EE2D4E"/>
    <w:rsid w:val="00EE37B6"/>
    <w:rsid w:val="00EE4099"/>
    <w:rsid w:val="00EF0F45"/>
    <w:rsid w:val="00EF1184"/>
    <w:rsid w:val="00EF7463"/>
    <w:rsid w:val="00EF7971"/>
    <w:rsid w:val="00F002EF"/>
    <w:rsid w:val="00F0154C"/>
    <w:rsid w:val="00F01EE9"/>
    <w:rsid w:val="00F04900"/>
    <w:rsid w:val="00F061B7"/>
    <w:rsid w:val="00F065A4"/>
    <w:rsid w:val="00F11324"/>
    <w:rsid w:val="00F126B9"/>
    <w:rsid w:val="00F12715"/>
    <w:rsid w:val="00F144D5"/>
    <w:rsid w:val="00F146F0"/>
    <w:rsid w:val="00F14B35"/>
    <w:rsid w:val="00F15039"/>
    <w:rsid w:val="00F20FF3"/>
    <w:rsid w:val="00F2190B"/>
    <w:rsid w:val="00F228B5"/>
    <w:rsid w:val="00F22CE0"/>
    <w:rsid w:val="00F2389C"/>
    <w:rsid w:val="00F25C67"/>
    <w:rsid w:val="00F263D3"/>
    <w:rsid w:val="00F267BF"/>
    <w:rsid w:val="00F30CDC"/>
    <w:rsid w:val="00F30DFF"/>
    <w:rsid w:val="00F32551"/>
    <w:rsid w:val="00F32B80"/>
    <w:rsid w:val="00F340EB"/>
    <w:rsid w:val="00F35285"/>
    <w:rsid w:val="00F362B5"/>
    <w:rsid w:val="00F40419"/>
    <w:rsid w:val="00F40A79"/>
    <w:rsid w:val="00F43B9D"/>
    <w:rsid w:val="00F44D5E"/>
    <w:rsid w:val="00F45276"/>
    <w:rsid w:val="00F4793B"/>
    <w:rsid w:val="00F519D0"/>
    <w:rsid w:val="00F51C1A"/>
    <w:rsid w:val="00F52145"/>
    <w:rsid w:val="00F53A35"/>
    <w:rsid w:val="00F5479A"/>
    <w:rsid w:val="00F55A3D"/>
    <w:rsid w:val="00F5689C"/>
    <w:rsid w:val="00F5744B"/>
    <w:rsid w:val="00F57CE9"/>
    <w:rsid w:val="00F61209"/>
    <w:rsid w:val="00F619A1"/>
    <w:rsid w:val="00F6259E"/>
    <w:rsid w:val="00F648EF"/>
    <w:rsid w:val="00F65DD4"/>
    <w:rsid w:val="00F65EEE"/>
    <w:rsid w:val="00F672B2"/>
    <w:rsid w:val="00F70EB2"/>
    <w:rsid w:val="00F73E55"/>
    <w:rsid w:val="00F77A71"/>
    <w:rsid w:val="00F77DB5"/>
    <w:rsid w:val="00F81966"/>
    <w:rsid w:val="00F83973"/>
    <w:rsid w:val="00F87618"/>
    <w:rsid w:val="00F87FA3"/>
    <w:rsid w:val="00F91E81"/>
    <w:rsid w:val="00F93D8C"/>
    <w:rsid w:val="00F97AE3"/>
    <w:rsid w:val="00FA1CB8"/>
    <w:rsid w:val="00FA1F18"/>
    <w:rsid w:val="00FA3102"/>
    <w:rsid w:val="00FA48D4"/>
    <w:rsid w:val="00FA54FA"/>
    <w:rsid w:val="00FA6389"/>
    <w:rsid w:val="00FA6931"/>
    <w:rsid w:val="00FA6D39"/>
    <w:rsid w:val="00FA7284"/>
    <w:rsid w:val="00FB0281"/>
    <w:rsid w:val="00FB227E"/>
    <w:rsid w:val="00FB3BA7"/>
    <w:rsid w:val="00FB3D61"/>
    <w:rsid w:val="00FB44CE"/>
    <w:rsid w:val="00FB5009"/>
    <w:rsid w:val="00FB55E4"/>
    <w:rsid w:val="00FB76AB"/>
    <w:rsid w:val="00FB7775"/>
    <w:rsid w:val="00FC39D0"/>
    <w:rsid w:val="00FC61D0"/>
    <w:rsid w:val="00FC79DE"/>
    <w:rsid w:val="00FD03FE"/>
    <w:rsid w:val="00FD126E"/>
    <w:rsid w:val="00FD3C36"/>
    <w:rsid w:val="00FD4D81"/>
    <w:rsid w:val="00FD6775"/>
    <w:rsid w:val="00FD67D1"/>
    <w:rsid w:val="00FD7498"/>
    <w:rsid w:val="00FD7FB3"/>
    <w:rsid w:val="00FE4713"/>
    <w:rsid w:val="00FF0D8E"/>
    <w:rsid w:val="00FF1F44"/>
    <w:rsid w:val="00FF225E"/>
    <w:rsid w:val="00FF3505"/>
    <w:rsid w:val="00FF3847"/>
    <w:rsid w:val="00FF672C"/>
    <w:rsid w:val="00FF69E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6286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uiPriority="66"/>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93112E"/>
    <w:pPr>
      <w:spacing w:line="240" w:lineRule="auto"/>
      <w:ind w:left="284" w:hanging="284"/>
    </w:pPr>
    <w:rPr>
      <w:sz w:val="20"/>
      <w:szCs w:val="20"/>
    </w:rPr>
  </w:style>
  <w:style w:type="character" w:customStyle="1" w:styleId="FootnoteTextChar">
    <w:name w:val="Footnote Text Char"/>
    <w:basedOn w:val="DefaultParagraphFont"/>
    <w:link w:val="FootnoteText"/>
    <w:uiPriority w:val="99"/>
    <w:rsid w:val="0093112E"/>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Paragraph1">
    <w:name w:val="Paragraph 1"/>
    <w:basedOn w:val="Normal"/>
    <w:next w:val="Normal"/>
    <w:qFormat/>
    <w:rsid w:val="00C92859"/>
    <w:pPr>
      <w:spacing w:line="240" w:lineRule="auto"/>
      <w:jc w:val="both"/>
    </w:pPr>
    <w:rPr>
      <w:rFonts w:ascii="Calibri" w:eastAsiaTheme="minorHAnsi" w:hAnsi="Calibri" w:cstheme="minorBidi"/>
      <w:sz w:val="22"/>
      <w:szCs w:val="22"/>
      <w:lang w:val="en-US" w:eastAsia="en-US"/>
    </w:rPr>
  </w:style>
  <w:style w:type="paragraph" w:customStyle="1" w:styleId="Paragraph2">
    <w:name w:val="Paragraph 2"/>
    <w:basedOn w:val="Paragraph1"/>
    <w:link w:val="Paragraph2Char"/>
    <w:qFormat/>
    <w:rsid w:val="00C92859"/>
    <w:pPr>
      <w:spacing w:before="120" w:after="120"/>
    </w:pPr>
  </w:style>
  <w:style w:type="character" w:styleId="Hyperlink">
    <w:name w:val="Hyperlink"/>
    <w:basedOn w:val="DefaultParagraphFont"/>
    <w:uiPriority w:val="99"/>
    <w:unhideWhenUsed/>
    <w:rsid w:val="00C92859"/>
    <w:rPr>
      <w:color w:val="0000FF" w:themeColor="hyperlink"/>
      <w:u w:val="single"/>
    </w:rPr>
  </w:style>
  <w:style w:type="character" w:customStyle="1" w:styleId="Paragraph2Char">
    <w:name w:val="Paragraph 2 Char"/>
    <w:basedOn w:val="DefaultParagraphFont"/>
    <w:link w:val="Paragraph2"/>
    <w:rsid w:val="00C92859"/>
    <w:rPr>
      <w:rFonts w:ascii="Calibri" w:eastAsiaTheme="minorHAnsi" w:hAnsi="Calibri" w:cstheme="minorBidi"/>
      <w:sz w:val="22"/>
      <w:szCs w:val="22"/>
      <w:lang w:val="en-US" w:eastAsia="en-US"/>
    </w:rPr>
  </w:style>
  <w:style w:type="table" w:styleId="TableGrid">
    <w:name w:val="Table Grid"/>
    <w:basedOn w:val="TableNormal"/>
    <w:uiPriority w:val="59"/>
    <w:rsid w:val="00025AF1"/>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A41C3"/>
    <w:pPr>
      <w:autoSpaceDE w:val="0"/>
      <w:autoSpaceDN w:val="0"/>
      <w:adjustRightInd w:val="0"/>
    </w:pPr>
    <w:rPr>
      <w:rFonts w:ascii="Arial" w:eastAsiaTheme="minorHAnsi" w:hAnsi="Arial" w:cs="Arial"/>
      <w:color w:val="000000"/>
      <w:sz w:val="24"/>
      <w:szCs w:val="24"/>
      <w:lang w:val="en-AU" w:eastAsia="en-US"/>
    </w:rPr>
  </w:style>
  <w:style w:type="character" w:styleId="Strong">
    <w:name w:val="Strong"/>
    <w:basedOn w:val="DefaultParagraphFont"/>
    <w:uiPriority w:val="22"/>
    <w:qFormat/>
    <w:rsid w:val="008127AC"/>
    <w:rPr>
      <w:b/>
      <w:bCs/>
    </w:rPr>
  </w:style>
  <w:style w:type="character" w:customStyle="1" w:styleId="apple-converted-space">
    <w:name w:val="apple-converted-space"/>
    <w:basedOn w:val="DefaultParagraphFont"/>
    <w:rsid w:val="008127AC"/>
  </w:style>
  <w:style w:type="character" w:styleId="Emphasis">
    <w:name w:val="Emphasis"/>
    <w:basedOn w:val="DefaultParagraphFont"/>
    <w:uiPriority w:val="20"/>
    <w:qFormat/>
    <w:rsid w:val="00031E6B"/>
    <w:rPr>
      <w:i/>
      <w:iCs/>
    </w:rPr>
  </w:style>
  <w:style w:type="paragraph" w:styleId="NormalWeb">
    <w:name w:val="Normal (Web)"/>
    <w:basedOn w:val="Normal"/>
    <w:uiPriority w:val="99"/>
    <w:unhideWhenUsed/>
    <w:rsid w:val="00031E6B"/>
    <w:pPr>
      <w:spacing w:line="240" w:lineRule="auto"/>
    </w:pPr>
    <w:rPr>
      <w:rFonts w:eastAsiaTheme="minorHAnsi"/>
      <w:lang w:val="en-AU" w:eastAsia="en-AU"/>
    </w:rPr>
  </w:style>
  <w:style w:type="character" w:styleId="CommentReference">
    <w:name w:val="annotation reference"/>
    <w:basedOn w:val="DefaultParagraphFont"/>
    <w:uiPriority w:val="99"/>
    <w:rsid w:val="009F143F"/>
    <w:rPr>
      <w:sz w:val="16"/>
      <w:szCs w:val="16"/>
    </w:rPr>
  </w:style>
  <w:style w:type="paragraph" w:styleId="CommentText">
    <w:name w:val="annotation text"/>
    <w:basedOn w:val="Normal"/>
    <w:link w:val="CommentTextChar"/>
    <w:uiPriority w:val="99"/>
    <w:rsid w:val="009F143F"/>
    <w:pPr>
      <w:spacing w:line="240" w:lineRule="auto"/>
    </w:pPr>
    <w:rPr>
      <w:sz w:val="20"/>
      <w:szCs w:val="20"/>
    </w:rPr>
  </w:style>
  <w:style w:type="character" w:customStyle="1" w:styleId="CommentTextChar">
    <w:name w:val="Comment Text Char"/>
    <w:basedOn w:val="DefaultParagraphFont"/>
    <w:link w:val="CommentText"/>
    <w:uiPriority w:val="99"/>
    <w:rsid w:val="009F143F"/>
  </w:style>
  <w:style w:type="paragraph" w:styleId="CommentSubject">
    <w:name w:val="annotation subject"/>
    <w:basedOn w:val="CommentText"/>
    <w:next w:val="CommentText"/>
    <w:link w:val="CommentSubjectChar"/>
    <w:rsid w:val="009F143F"/>
    <w:rPr>
      <w:b/>
      <w:bCs/>
    </w:rPr>
  </w:style>
  <w:style w:type="character" w:customStyle="1" w:styleId="CommentSubjectChar">
    <w:name w:val="Comment Subject Char"/>
    <w:basedOn w:val="CommentTextChar"/>
    <w:link w:val="CommentSubject"/>
    <w:rsid w:val="009F143F"/>
    <w:rPr>
      <w:b/>
      <w:bCs/>
    </w:rPr>
  </w:style>
  <w:style w:type="paragraph" w:styleId="BalloonText">
    <w:name w:val="Balloon Text"/>
    <w:basedOn w:val="Normal"/>
    <w:link w:val="BalloonTextChar"/>
    <w:rsid w:val="009F143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F143F"/>
    <w:rPr>
      <w:rFonts w:ascii="Tahoma" w:hAnsi="Tahoma" w:cs="Tahoma"/>
      <w:sz w:val="16"/>
      <w:szCs w:val="16"/>
    </w:rPr>
  </w:style>
  <w:style w:type="paragraph" w:customStyle="1" w:styleId="TableHeader">
    <w:name w:val="Table Header"/>
    <w:basedOn w:val="Normal"/>
    <w:qFormat/>
    <w:rsid w:val="002E5470"/>
    <w:pPr>
      <w:spacing w:line="240" w:lineRule="auto"/>
    </w:pPr>
    <w:rPr>
      <w:rFonts w:ascii="Calibri" w:eastAsiaTheme="minorHAnsi" w:hAnsi="Calibri" w:cstheme="minorBidi"/>
      <w:sz w:val="22"/>
      <w:szCs w:val="22"/>
      <w:lang w:val="en-US" w:eastAsia="en-US"/>
    </w:rPr>
  </w:style>
  <w:style w:type="paragraph" w:customStyle="1" w:styleId="TableText">
    <w:name w:val="Table Text"/>
    <w:basedOn w:val="TableHeader"/>
    <w:qFormat/>
    <w:rsid w:val="002E5470"/>
    <w:rPr>
      <w:sz w:val="20"/>
    </w:rPr>
  </w:style>
  <w:style w:type="table" w:styleId="MediumList2-Accent3">
    <w:name w:val="Medium List 2 Accent 3"/>
    <w:basedOn w:val="TableNormal"/>
    <w:uiPriority w:val="66"/>
    <w:rsid w:val="002E5470"/>
    <w:rPr>
      <w:rFonts w:asciiTheme="majorHAnsi" w:eastAsiaTheme="majorEastAsia" w:hAnsiTheme="majorHAnsi" w:cstheme="majorBidi"/>
      <w:color w:val="000000" w:themeColor="text1"/>
      <w:sz w:val="22"/>
      <w:szCs w:val="22"/>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TableWeb3">
    <w:name w:val="Table Web 3"/>
    <w:basedOn w:val="TableNormal"/>
    <w:rsid w:val="002E5470"/>
    <w:pPr>
      <w:spacing w:line="48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basedOn w:val="Normal"/>
    <w:rsid w:val="00650FD4"/>
    <w:pPr>
      <w:ind w:left="720"/>
      <w:contextualSpacing/>
    </w:pPr>
  </w:style>
  <w:style w:type="character" w:styleId="FollowedHyperlink">
    <w:name w:val="FollowedHyperlink"/>
    <w:basedOn w:val="DefaultParagraphFont"/>
    <w:rsid w:val="00AE4216"/>
    <w:rPr>
      <w:color w:val="800080" w:themeColor="followedHyperlink"/>
      <w:u w:val="single"/>
    </w:rPr>
  </w:style>
  <w:style w:type="paragraph" w:styleId="PlainText">
    <w:name w:val="Plain Text"/>
    <w:basedOn w:val="Normal"/>
    <w:link w:val="PlainTextChar"/>
    <w:uiPriority w:val="99"/>
    <w:rsid w:val="008C78A7"/>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8C78A7"/>
    <w:rPr>
      <w:rFonts w:ascii="Consolas" w:hAnsi="Consolas" w:cs="Consolas"/>
      <w:sz w:val="21"/>
      <w:szCs w:val="21"/>
    </w:rPr>
  </w:style>
  <w:style w:type="character" w:customStyle="1" w:styleId="uccresultamount">
    <w:name w:val="uccresultamount"/>
    <w:basedOn w:val="DefaultParagraphFont"/>
    <w:rsid w:val="003C51C7"/>
  </w:style>
  <w:style w:type="character" w:styleId="PageNumber">
    <w:name w:val="page number"/>
    <w:basedOn w:val="DefaultParagraphFont"/>
    <w:semiHidden/>
    <w:unhideWhenUsed/>
    <w:rsid w:val="006C0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438908">
      <w:bodyDiv w:val="1"/>
      <w:marLeft w:val="0"/>
      <w:marRight w:val="0"/>
      <w:marTop w:val="0"/>
      <w:marBottom w:val="0"/>
      <w:divBdr>
        <w:top w:val="none" w:sz="0" w:space="0" w:color="auto"/>
        <w:left w:val="none" w:sz="0" w:space="0" w:color="auto"/>
        <w:bottom w:val="none" w:sz="0" w:space="0" w:color="auto"/>
        <w:right w:val="none" w:sz="0" w:space="0" w:color="auto"/>
      </w:divBdr>
    </w:div>
    <w:div w:id="623266704">
      <w:bodyDiv w:val="1"/>
      <w:marLeft w:val="0"/>
      <w:marRight w:val="0"/>
      <w:marTop w:val="0"/>
      <w:marBottom w:val="0"/>
      <w:divBdr>
        <w:top w:val="none" w:sz="0" w:space="0" w:color="auto"/>
        <w:left w:val="none" w:sz="0" w:space="0" w:color="auto"/>
        <w:bottom w:val="none" w:sz="0" w:space="0" w:color="auto"/>
        <w:right w:val="none" w:sz="0" w:space="0" w:color="auto"/>
      </w:divBdr>
    </w:div>
    <w:div w:id="670912722">
      <w:bodyDiv w:val="1"/>
      <w:marLeft w:val="0"/>
      <w:marRight w:val="0"/>
      <w:marTop w:val="0"/>
      <w:marBottom w:val="0"/>
      <w:divBdr>
        <w:top w:val="none" w:sz="0" w:space="0" w:color="auto"/>
        <w:left w:val="none" w:sz="0" w:space="0" w:color="auto"/>
        <w:bottom w:val="none" w:sz="0" w:space="0" w:color="auto"/>
        <w:right w:val="none" w:sz="0" w:space="0" w:color="auto"/>
      </w:divBdr>
      <w:divsChild>
        <w:div w:id="1506550552">
          <w:marLeft w:val="0"/>
          <w:marRight w:val="0"/>
          <w:marTop w:val="0"/>
          <w:marBottom w:val="0"/>
          <w:divBdr>
            <w:top w:val="none" w:sz="0" w:space="0" w:color="auto"/>
            <w:left w:val="none" w:sz="0" w:space="0" w:color="auto"/>
            <w:bottom w:val="none" w:sz="0" w:space="0" w:color="auto"/>
            <w:right w:val="none" w:sz="0" w:space="0" w:color="auto"/>
          </w:divBdr>
        </w:div>
        <w:div w:id="1484004928">
          <w:marLeft w:val="0"/>
          <w:marRight w:val="0"/>
          <w:marTop w:val="0"/>
          <w:marBottom w:val="0"/>
          <w:divBdr>
            <w:top w:val="none" w:sz="0" w:space="0" w:color="auto"/>
            <w:left w:val="none" w:sz="0" w:space="0" w:color="auto"/>
            <w:bottom w:val="none" w:sz="0" w:space="0" w:color="auto"/>
            <w:right w:val="none" w:sz="0" w:space="0" w:color="auto"/>
          </w:divBdr>
        </w:div>
        <w:div w:id="460850100">
          <w:marLeft w:val="0"/>
          <w:marRight w:val="0"/>
          <w:marTop w:val="0"/>
          <w:marBottom w:val="0"/>
          <w:divBdr>
            <w:top w:val="none" w:sz="0" w:space="0" w:color="auto"/>
            <w:left w:val="none" w:sz="0" w:space="0" w:color="auto"/>
            <w:bottom w:val="none" w:sz="0" w:space="0" w:color="auto"/>
            <w:right w:val="none" w:sz="0" w:space="0" w:color="auto"/>
          </w:divBdr>
        </w:div>
        <w:div w:id="312678846">
          <w:marLeft w:val="0"/>
          <w:marRight w:val="0"/>
          <w:marTop w:val="0"/>
          <w:marBottom w:val="0"/>
          <w:divBdr>
            <w:top w:val="none" w:sz="0" w:space="0" w:color="auto"/>
            <w:left w:val="none" w:sz="0" w:space="0" w:color="auto"/>
            <w:bottom w:val="none" w:sz="0" w:space="0" w:color="auto"/>
            <w:right w:val="none" w:sz="0" w:space="0" w:color="auto"/>
          </w:divBdr>
        </w:div>
      </w:divsChild>
    </w:div>
    <w:div w:id="820272966">
      <w:bodyDiv w:val="1"/>
      <w:marLeft w:val="0"/>
      <w:marRight w:val="0"/>
      <w:marTop w:val="0"/>
      <w:marBottom w:val="0"/>
      <w:divBdr>
        <w:top w:val="none" w:sz="0" w:space="0" w:color="auto"/>
        <w:left w:val="none" w:sz="0" w:space="0" w:color="auto"/>
        <w:bottom w:val="none" w:sz="0" w:space="0" w:color="auto"/>
        <w:right w:val="none" w:sz="0" w:space="0" w:color="auto"/>
      </w:divBdr>
    </w:div>
    <w:div w:id="899823789">
      <w:bodyDiv w:val="1"/>
      <w:marLeft w:val="0"/>
      <w:marRight w:val="0"/>
      <w:marTop w:val="0"/>
      <w:marBottom w:val="0"/>
      <w:divBdr>
        <w:top w:val="none" w:sz="0" w:space="0" w:color="auto"/>
        <w:left w:val="none" w:sz="0" w:space="0" w:color="auto"/>
        <w:bottom w:val="none" w:sz="0" w:space="0" w:color="auto"/>
        <w:right w:val="none" w:sz="0" w:space="0" w:color="auto"/>
      </w:divBdr>
      <w:divsChild>
        <w:div w:id="206143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812062">
              <w:marLeft w:val="0"/>
              <w:marRight w:val="0"/>
              <w:marTop w:val="0"/>
              <w:marBottom w:val="0"/>
              <w:divBdr>
                <w:top w:val="none" w:sz="0" w:space="0" w:color="auto"/>
                <w:left w:val="none" w:sz="0" w:space="0" w:color="auto"/>
                <w:bottom w:val="none" w:sz="0" w:space="0" w:color="auto"/>
                <w:right w:val="none" w:sz="0" w:space="0" w:color="auto"/>
              </w:divBdr>
              <w:divsChild>
                <w:div w:id="16140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368993451">
      <w:bodyDiv w:val="1"/>
      <w:marLeft w:val="0"/>
      <w:marRight w:val="0"/>
      <w:marTop w:val="0"/>
      <w:marBottom w:val="0"/>
      <w:divBdr>
        <w:top w:val="none" w:sz="0" w:space="0" w:color="auto"/>
        <w:left w:val="none" w:sz="0" w:space="0" w:color="auto"/>
        <w:bottom w:val="none" w:sz="0" w:space="0" w:color="auto"/>
        <w:right w:val="none" w:sz="0" w:space="0" w:color="auto"/>
      </w:divBdr>
    </w:div>
    <w:div w:id="1553537082">
      <w:bodyDiv w:val="1"/>
      <w:marLeft w:val="0"/>
      <w:marRight w:val="0"/>
      <w:marTop w:val="0"/>
      <w:marBottom w:val="0"/>
      <w:divBdr>
        <w:top w:val="none" w:sz="0" w:space="0" w:color="auto"/>
        <w:left w:val="none" w:sz="0" w:space="0" w:color="auto"/>
        <w:bottom w:val="none" w:sz="0" w:space="0" w:color="auto"/>
        <w:right w:val="none" w:sz="0" w:space="0" w:color="auto"/>
      </w:divBdr>
      <w:divsChild>
        <w:div w:id="456028177">
          <w:marLeft w:val="0"/>
          <w:marRight w:val="0"/>
          <w:marTop w:val="0"/>
          <w:marBottom w:val="0"/>
          <w:divBdr>
            <w:top w:val="none" w:sz="0" w:space="0" w:color="auto"/>
            <w:left w:val="none" w:sz="0" w:space="0" w:color="auto"/>
            <w:bottom w:val="none" w:sz="0" w:space="0" w:color="auto"/>
            <w:right w:val="none" w:sz="0" w:space="0" w:color="auto"/>
          </w:divBdr>
        </w:div>
        <w:div w:id="1491092524">
          <w:marLeft w:val="0"/>
          <w:marRight w:val="0"/>
          <w:marTop w:val="0"/>
          <w:marBottom w:val="0"/>
          <w:divBdr>
            <w:top w:val="none" w:sz="0" w:space="0" w:color="auto"/>
            <w:left w:val="none" w:sz="0" w:space="0" w:color="auto"/>
            <w:bottom w:val="none" w:sz="0" w:space="0" w:color="auto"/>
            <w:right w:val="none" w:sz="0" w:space="0" w:color="auto"/>
          </w:divBdr>
        </w:div>
        <w:div w:id="1770346513">
          <w:marLeft w:val="0"/>
          <w:marRight w:val="0"/>
          <w:marTop w:val="0"/>
          <w:marBottom w:val="0"/>
          <w:divBdr>
            <w:top w:val="none" w:sz="0" w:space="0" w:color="auto"/>
            <w:left w:val="none" w:sz="0" w:space="0" w:color="auto"/>
            <w:bottom w:val="none" w:sz="0" w:space="0" w:color="auto"/>
            <w:right w:val="none" w:sz="0" w:space="0" w:color="auto"/>
          </w:divBdr>
        </w:div>
        <w:div w:id="767652296">
          <w:marLeft w:val="0"/>
          <w:marRight w:val="0"/>
          <w:marTop w:val="0"/>
          <w:marBottom w:val="0"/>
          <w:divBdr>
            <w:top w:val="none" w:sz="0" w:space="0" w:color="auto"/>
            <w:left w:val="none" w:sz="0" w:space="0" w:color="auto"/>
            <w:bottom w:val="none" w:sz="0" w:space="0" w:color="auto"/>
            <w:right w:val="none" w:sz="0" w:space="0" w:color="auto"/>
          </w:divBdr>
        </w:div>
        <w:div w:id="528567533">
          <w:marLeft w:val="0"/>
          <w:marRight w:val="0"/>
          <w:marTop w:val="0"/>
          <w:marBottom w:val="0"/>
          <w:divBdr>
            <w:top w:val="none" w:sz="0" w:space="0" w:color="auto"/>
            <w:left w:val="none" w:sz="0" w:space="0" w:color="auto"/>
            <w:bottom w:val="none" w:sz="0" w:space="0" w:color="auto"/>
            <w:right w:val="none" w:sz="0" w:space="0" w:color="auto"/>
          </w:divBdr>
        </w:div>
        <w:div w:id="943465547">
          <w:marLeft w:val="0"/>
          <w:marRight w:val="0"/>
          <w:marTop w:val="0"/>
          <w:marBottom w:val="0"/>
          <w:divBdr>
            <w:top w:val="none" w:sz="0" w:space="0" w:color="auto"/>
            <w:left w:val="none" w:sz="0" w:space="0" w:color="auto"/>
            <w:bottom w:val="none" w:sz="0" w:space="0" w:color="auto"/>
            <w:right w:val="none" w:sz="0" w:space="0" w:color="auto"/>
          </w:divBdr>
        </w:div>
        <w:div w:id="1505315197">
          <w:marLeft w:val="0"/>
          <w:marRight w:val="0"/>
          <w:marTop w:val="0"/>
          <w:marBottom w:val="0"/>
          <w:divBdr>
            <w:top w:val="none" w:sz="0" w:space="0" w:color="auto"/>
            <w:left w:val="none" w:sz="0" w:space="0" w:color="auto"/>
            <w:bottom w:val="none" w:sz="0" w:space="0" w:color="auto"/>
            <w:right w:val="none" w:sz="0" w:space="0" w:color="auto"/>
          </w:divBdr>
        </w:div>
        <w:div w:id="1306281714">
          <w:marLeft w:val="0"/>
          <w:marRight w:val="0"/>
          <w:marTop w:val="0"/>
          <w:marBottom w:val="0"/>
          <w:divBdr>
            <w:top w:val="none" w:sz="0" w:space="0" w:color="auto"/>
            <w:left w:val="none" w:sz="0" w:space="0" w:color="auto"/>
            <w:bottom w:val="none" w:sz="0" w:space="0" w:color="auto"/>
            <w:right w:val="none" w:sz="0" w:space="0" w:color="auto"/>
          </w:divBdr>
        </w:div>
        <w:div w:id="1291403641">
          <w:marLeft w:val="0"/>
          <w:marRight w:val="0"/>
          <w:marTop w:val="0"/>
          <w:marBottom w:val="0"/>
          <w:divBdr>
            <w:top w:val="none" w:sz="0" w:space="0" w:color="auto"/>
            <w:left w:val="none" w:sz="0" w:space="0" w:color="auto"/>
            <w:bottom w:val="none" w:sz="0" w:space="0" w:color="auto"/>
            <w:right w:val="none" w:sz="0" w:space="0" w:color="auto"/>
          </w:divBdr>
        </w:div>
        <w:div w:id="1785424926">
          <w:marLeft w:val="0"/>
          <w:marRight w:val="0"/>
          <w:marTop w:val="0"/>
          <w:marBottom w:val="0"/>
          <w:divBdr>
            <w:top w:val="none" w:sz="0" w:space="0" w:color="auto"/>
            <w:left w:val="none" w:sz="0" w:space="0" w:color="auto"/>
            <w:bottom w:val="none" w:sz="0" w:space="0" w:color="auto"/>
            <w:right w:val="none" w:sz="0" w:space="0" w:color="auto"/>
          </w:divBdr>
        </w:div>
      </w:divsChild>
    </w:div>
    <w:div w:id="1588540174">
      <w:bodyDiv w:val="1"/>
      <w:marLeft w:val="0"/>
      <w:marRight w:val="0"/>
      <w:marTop w:val="0"/>
      <w:marBottom w:val="0"/>
      <w:divBdr>
        <w:top w:val="none" w:sz="0" w:space="0" w:color="auto"/>
        <w:left w:val="none" w:sz="0" w:space="0" w:color="auto"/>
        <w:bottom w:val="none" w:sz="0" w:space="0" w:color="auto"/>
        <w:right w:val="none" w:sz="0" w:space="0" w:color="auto"/>
      </w:divBdr>
    </w:div>
    <w:div w:id="1757897729">
      <w:bodyDiv w:val="1"/>
      <w:marLeft w:val="0"/>
      <w:marRight w:val="0"/>
      <w:marTop w:val="0"/>
      <w:marBottom w:val="0"/>
      <w:divBdr>
        <w:top w:val="none" w:sz="0" w:space="0" w:color="auto"/>
        <w:left w:val="none" w:sz="0" w:space="0" w:color="auto"/>
        <w:bottom w:val="none" w:sz="0" w:space="0" w:color="auto"/>
        <w:right w:val="none" w:sz="0" w:space="0" w:color="auto"/>
      </w:divBdr>
    </w:div>
    <w:div w:id="180134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peter.case@jcu.edu.au" TargetMode="External"/><Relationship Id="rId20" Type="http://schemas.openxmlformats.org/officeDocument/2006/relationships/hyperlink" Target="http://www.worldbank.org/en/country/lao/publication/lao-pdr-development-report-2014" TargetMode="External"/><Relationship Id="rId21" Type="http://schemas.openxmlformats.org/officeDocument/2006/relationships/image" Target="media/image1.tif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umalemusan@gmail.com" TargetMode="External"/><Relationship Id="rId11" Type="http://schemas.openxmlformats.org/officeDocument/2006/relationships/hyperlink" Target="http://www.fao.org/fileadmin/templates/ess/ess_test_folder/Workshops_Events/APCAS_24/Paper_after/APCAS-12-11_-_Lao_PDR_Census_01.pdf" TargetMode="External"/><Relationship Id="rId12" Type="http://schemas.openxmlformats.org/officeDocument/2006/relationships/hyperlink" Target="https://www.cia.gov/library/publications/the-world-factbook/geos/la.html" TargetMode="External"/><Relationship Id="rId13" Type="http://schemas.openxmlformats.org/officeDocument/2006/relationships/hyperlink" Target="http://www.swgard.maf.gov.la/sub-sector-working-groups/sub-sector-working-group-agribusiness/" TargetMode="External"/><Relationship Id="rId14" Type="http://schemas.openxmlformats.org/officeDocument/2006/relationships/hyperlink" Target="http://www.siteresources.worldbank.org/INTARD/Resources/Enhancing_Ag_Innovation.pdf" TargetMode="External"/><Relationship Id="rId15" Type="http://schemas.openxmlformats.org/officeDocument/2006/relationships/hyperlink" Target="http://www.aciar.gov.au/files/asem-2011-009_final_report.pdf" TargetMode="External"/><Relationship Id="rId16" Type="http://schemas.openxmlformats.org/officeDocument/2006/relationships/hyperlink" Target="http://www.laofab.org/document/view/2145" TargetMode="External"/><Relationship Id="rId17" Type="http://schemas.openxmlformats.org/officeDocument/2006/relationships/hyperlink" Target="http://www.shareweb.ch/site/Agriculture-and-Food%20Security/focusareas/Documents/ras_capex_laos.pdf" TargetMode="External"/><Relationship Id="rId18" Type="http://schemas.openxmlformats.org/officeDocument/2006/relationships/hyperlink" Target="http://www.nsc.gov.la/en/GDP2.php" TargetMode="External"/><Relationship Id="rId19" Type="http://schemas.openxmlformats.org/officeDocument/2006/relationships/hyperlink" Target="http://www.lsb.gov.la/en/%E0%BA%81%E0%BA%B2%E0%BA%99%E0%BA%AA%E0%BA%B3%E0%BA%AB%E0%BA%BC%E0%BA%A7%E0%BA%94%E0%BB%81%E0%BA%9A%E0%BA%9A%E0%BA%95%E0%BA%BB%E0%BA%A7%E0%BB%81%E0%BA%97%E0%BA%99/LECS%20I-V/LECS%205/luanching%20LECSV%20on%209.5.2014%20_%20Eng%20version%20%20for%20printing.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im.alexander56@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Temp\Temp1_TF_Template_Word_Windows_2010.zip\TF_Template_Word_Window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FDB5B-E10A-C74E-837E-5BFEA732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C:\Users\Kim\AppData\Local\Temp\Temp1_TF_Template_Word_Windows_2010.zip\TF_Template_Word_Windows_2010.dotx</Template>
  <TotalTime>8</TotalTime>
  <Pages>26</Pages>
  <Words>9386</Words>
  <Characters>53505</Characters>
  <Application>Microsoft Macintosh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TF_Template_Word_Windows_2010</vt:lpstr>
    </vt:vector>
  </TitlesOfParts>
  <Company>Informa Plc</Company>
  <LinksUpToDate>false</LinksUpToDate>
  <CharactersWithSpaces>62766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creator>Kim</dc:creator>
  <cp:lastModifiedBy>Case, Peter</cp:lastModifiedBy>
  <cp:revision>5</cp:revision>
  <cp:lastPrinted>2015-05-18T02:51:00Z</cp:lastPrinted>
  <dcterms:created xsi:type="dcterms:W3CDTF">2017-06-05T15:56:00Z</dcterms:created>
  <dcterms:modified xsi:type="dcterms:W3CDTF">2017-06-05T16:03:00Z</dcterms:modified>
</cp:coreProperties>
</file>