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5C3DE" w14:textId="77777777" w:rsidR="00AC18C7" w:rsidRPr="00AC18C7" w:rsidRDefault="00AC18C7" w:rsidP="00AC18C7">
      <w:pPr>
        <w:spacing w:after="0" w:line="480" w:lineRule="auto"/>
        <w:jc w:val="both"/>
        <w:rPr>
          <w:rFonts w:ascii="Times New Roman" w:hAnsi="Times New Roman" w:cs="Times New Roman"/>
          <w:sz w:val="24"/>
          <w:szCs w:val="24"/>
        </w:rPr>
      </w:pPr>
      <w:bookmarkStart w:id="0" w:name="_GoBack"/>
      <w:bookmarkEnd w:id="0"/>
      <w:r w:rsidRPr="00AC18C7">
        <w:rPr>
          <w:rFonts w:ascii="Times New Roman" w:hAnsi="Times New Roman" w:cs="Times New Roman"/>
          <w:sz w:val="24"/>
          <w:szCs w:val="24"/>
        </w:rPr>
        <w:t>Mild heating and reduction of bladder spontaneous contractions</w:t>
      </w:r>
    </w:p>
    <w:p w14:paraId="6C37BB44"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Darryl G Kitney</w:t>
      </w:r>
      <w:r w:rsidRPr="00AC18C7">
        <w:rPr>
          <w:rFonts w:ascii="Times New Roman" w:hAnsi="Times New Roman" w:cs="Times New Roman"/>
          <w:sz w:val="24"/>
          <w:szCs w:val="24"/>
          <w:vertAlign w:val="superscript"/>
        </w:rPr>
        <w:t>a,b</w:t>
      </w:r>
      <w:r w:rsidRPr="00AC18C7">
        <w:rPr>
          <w:rFonts w:ascii="Times New Roman" w:hAnsi="Times New Roman" w:cs="Times New Roman"/>
          <w:sz w:val="24"/>
          <w:szCs w:val="24"/>
        </w:rPr>
        <w:t>, Ph.D., Rita I Jabr</w:t>
      </w:r>
      <w:r w:rsidRPr="00AC18C7">
        <w:rPr>
          <w:rFonts w:ascii="Times New Roman" w:hAnsi="Times New Roman" w:cs="Times New Roman"/>
          <w:sz w:val="24"/>
          <w:szCs w:val="24"/>
          <w:vertAlign w:val="superscript"/>
        </w:rPr>
        <w:t>a,b</w:t>
      </w:r>
      <w:r w:rsidRPr="00AC18C7">
        <w:rPr>
          <w:rFonts w:ascii="Times New Roman" w:hAnsi="Times New Roman" w:cs="Times New Roman"/>
          <w:sz w:val="24"/>
          <w:szCs w:val="24"/>
        </w:rPr>
        <w:t>, Ph.D., Bahareh Vahabi</w:t>
      </w:r>
      <w:r w:rsidRPr="00AC18C7">
        <w:rPr>
          <w:rFonts w:ascii="Times New Roman" w:hAnsi="Times New Roman" w:cs="Times New Roman"/>
          <w:sz w:val="24"/>
          <w:szCs w:val="24"/>
          <w:vertAlign w:val="superscript"/>
        </w:rPr>
        <w:t>b,c</w:t>
      </w:r>
      <w:r w:rsidRPr="00AC18C7">
        <w:rPr>
          <w:rFonts w:ascii="Times New Roman" w:hAnsi="Times New Roman" w:cs="Times New Roman"/>
          <w:sz w:val="24"/>
          <w:szCs w:val="24"/>
        </w:rPr>
        <w:t>, Ph.D., Christopher H Fry</w:t>
      </w:r>
      <w:r w:rsidRPr="00AC18C7">
        <w:rPr>
          <w:rFonts w:ascii="Times New Roman" w:hAnsi="Times New Roman" w:cs="Times New Roman"/>
          <w:sz w:val="24"/>
          <w:szCs w:val="24"/>
          <w:vertAlign w:val="superscript"/>
        </w:rPr>
        <w:t>b</w:t>
      </w:r>
      <w:r w:rsidRPr="00AC18C7">
        <w:rPr>
          <w:rFonts w:ascii="Times New Roman" w:hAnsi="Times New Roman" w:cs="Times New Roman"/>
          <w:sz w:val="24"/>
          <w:szCs w:val="24"/>
        </w:rPr>
        <w:t>, Ph.D, DSc, FRCS.</w:t>
      </w:r>
    </w:p>
    <w:p w14:paraId="31181292" w14:textId="77777777" w:rsidR="00AC18C7" w:rsidRPr="00AC18C7" w:rsidRDefault="00AC18C7" w:rsidP="00AC18C7">
      <w:pPr>
        <w:spacing w:after="0" w:line="480" w:lineRule="auto"/>
        <w:jc w:val="both"/>
        <w:rPr>
          <w:rFonts w:ascii="Times New Roman" w:hAnsi="Times New Roman" w:cs="Times New Roman"/>
          <w:sz w:val="24"/>
          <w:szCs w:val="24"/>
        </w:rPr>
      </w:pPr>
    </w:p>
    <w:p w14:paraId="038D300D"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Footnotes</w:t>
      </w:r>
    </w:p>
    <w:p w14:paraId="5A79215D"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vertAlign w:val="superscript"/>
        </w:rPr>
        <w:t>a</w:t>
      </w:r>
      <w:r w:rsidRPr="00AC18C7">
        <w:rPr>
          <w:rFonts w:ascii="Times New Roman" w:hAnsi="Times New Roman" w:cs="Times New Roman"/>
          <w:sz w:val="24"/>
          <w:szCs w:val="24"/>
        </w:rPr>
        <w:t xml:space="preserve"> University of Surrey, Faculty of Health and Medical Sciences, Guildford, GU2 7XH.</w:t>
      </w:r>
    </w:p>
    <w:p w14:paraId="7401C0ED"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vertAlign w:val="superscript"/>
        </w:rPr>
        <w:t>b</w:t>
      </w:r>
      <w:r w:rsidRPr="00AC18C7">
        <w:rPr>
          <w:rFonts w:ascii="Times New Roman" w:hAnsi="Times New Roman" w:cs="Times New Roman"/>
          <w:sz w:val="24"/>
          <w:szCs w:val="24"/>
        </w:rPr>
        <w:t xml:space="preserve"> University of Bristol, School of Physiology, Pharmacology &amp; Neuroscience, University Walk, Bristol, BS8 1TD.</w:t>
      </w:r>
    </w:p>
    <w:p w14:paraId="025343A1"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vertAlign w:val="superscript"/>
        </w:rPr>
        <w:t>c</w:t>
      </w:r>
      <w:r w:rsidRPr="00AC18C7">
        <w:rPr>
          <w:rFonts w:ascii="Times New Roman" w:hAnsi="Times New Roman" w:cs="Times New Roman"/>
          <w:sz w:val="24"/>
          <w:szCs w:val="24"/>
        </w:rPr>
        <w:t xml:space="preserve"> University of the West of England, Department of Biological, Biomedical and Analytical Sciences, Bristol, BS16 1QY.</w:t>
      </w:r>
    </w:p>
    <w:p w14:paraId="4F5630F5" w14:textId="77777777" w:rsidR="00AC18C7" w:rsidRPr="00AC18C7" w:rsidRDefault="00AC18C7" w:rsidP="00AC18C7">
      <w:pPr>
        <w:spacing w:after="0" w:line="480" w:lineRule="auto"/>
        <w:jc w:val="both"/>
        <w:rPr>
          <w:rFonts w:ascii="Times New Roman" w:hAnsi="Times New Roman" w:cs="Times New Roman"/>
          <w:sz w:val="24"/>
          <w:szCs w:val="24"/>
          <w:vertAlign w:val="superscript"/>
        </w:rPr>
      </w:pPr>
    </w:p>
    <w:p w14:paraId="38A10D0F"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Corresponding author.</w:t>
      </w:r>
    </w:p>
    <w:p w14:paraId="157ED211"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Prof C H Fry, School of Physiology, Pharmacology &amp; Neuroscience</w:t>
      </w:r>
    </w:p>
    <w:p w14:paraId="3D4D92F1"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University of Bristol</w:t>
      </w:r>
    </w:p>
    <w:p w14:paraId="640B0D4D"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University Walk, Bristol BS8 1TD, UK</w:t>
      </w:r>
    </w:p>
    <w:p w14:paraId="170A3671"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email: chris.fry@bristol.ac.uk</w:t>
      </w:r>
    </w:p>
    <w:p w14:paraId="7DD73D00" w14:textId="77777777" w:rsidR="00AC18C7" w:rsidRPr="00AC18C7" w:rsidRDefault="00AC18C7" w:rsidP="00AC18C7">
      <w:pPr>
        <w:spacing w:after="0" w:line="480" w:lineRule="auto"/>
        <w:jc w:val="both"/>
        <w:rPr>
          <w:rFonts w:ascii="Times New Roman" w:hAnsi="Times New Roman" w:cs="Times New Roman"/>
          <w:sz w:val="24"/>
          <w:szCs w:val="24"/>
        </w:rPr>
      </w:pPr>
    </w:p>
    <w:p w14:paraId="454C32CB" w14:textId="77777777" w:rsidR="00AC18C7" w:rsidRPr="00AC18C7" w:rsidRDefault="00AC18C7" w:rsidP="00AC18C7">
      <w:pPr>
        <w:spacing w:after="0" w:line="480" w:lineRule="auto"/>
        <w:jc w:val="both"/>
        <w:rPr>
          <w:rFonts w:ascii="Times New Roman" w:hAnsi="Times New Roman" w:cs="Times New Roman"/>
          <w:sz w:val="24"/>
          <w:szCs w:val="24"/>
        </w:rPr>
      </w:pPr>
    </w:p>
    <w:p w14:paraId="17457116" w14:textId="77777777" w:rsidR="00AC18C7" w:rsidRPr="00AC18C7" w:rsidRDefault="00AC18C7" w:rsidP="00AC18C7">
      <w:pPr>
        <w:spacing w:after="0" w:line="480" w:lineRule="auto"/>
        <w:jc w:val="both"/>
        <w:rPr>
          <w:rFonts w:ascii="Times New Roman" w:hAnsi="Times New Roman" w:cs="Times New Roman"/>
          <w:sz w:val="24"/>
          <w:szCs w:val="24"/>
        </w:rPr>
      </w:pPr>
      <w:r w:rsidRPr="00AC18C7">
        <w:rPr>
          <w:rFonts w:ascii="Times New Roman" w:hAnsi="Times New Roman" w:cs="Times New Roman"/>
          <w:sz w:val="24"/>
          <w:szCs w:val="24"/>
        </w:rPr>
        <w:t>Keywords: Heating; overactive bladder; spontaneous contractions.</w:t>
      </w:r>
    </w:p>
    <w:p w14:paraId="3F969CF6" w14:textId="77777777" w:rsidR="00AC18C7" w:rsidRPr="00AC18C7" w:rsidRDefault="00AC18C7">
      <w:pPr>
        <w:rPr>
          <w:rFonts w:ascii="Times New Roman" w:hAnsi="Times New Roman" w:cs="Times New Roman"/>
          <w:sz w:val="24"/>
          <w:szCs w:val="24"/>
        </w:rPr>
      </w:pPr>
      <w:r w:rsidRPr="00AC18C7">
        <w:rPr>
          <w:rFonts w:ascii="Times New Roman" w:hAnsi="Times New Roman" w:cs="Times New Roman"/>
          <w:sz w:val="24"/>
          <w:szCs w:val="24"/>
        </w:rPr>
        <w:br w:type="page"/>
      </w:r>
    </w:p>
    <w:p w14:paraId="5E03A1DC" w14:textId="7A1CD7FA" w:rsidR="00356831" w:rsidRPr="00EC2469" w:rsidRDefault="00B23207" w:rsidP="002D14FA">
      <w:pPr>
        <w:spacing w:after="0"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I</w:t>
      </w:r>
      <w:r w:rsidR="00356831" w:rsidRPr="00EC2469">
        <w:rPr>
          <w:rFonts w:ascii="Times New Roman" w:hAnsi="Times New Roman" w:cs="Times New Roman"/>
          <w:b/>
          <w:sz w:val="24"/>
          <w:szCs w:val="24"/>
          <w:u w:val="single"/>
        </w:rPr>
        <w:t>ntroduction</w:t>
      </w:r>
    </w:p>
    <w:p w14:paraId="4C654E76" w14:textId="77777777" w:rsidR="00AD5252" w:rsidRPr="00EC2469" w:rsidRDefault="00AD5252" w:rsidP="00AD5252">
      <w:pPr>
        <w:spacing w:after="0" w:line="480" w:lineRule="auto"/>
        <w:jc w:val="both"/>
        <w:rPr>
          <w:rFonts w:ascii="Times New Roman" w:hAnsi="Times New Roman" w:cs="Times New Roman"/>
          <w:sz w:val="24"/>
          <w:szCs w:val="24"/>
        </w:rPr>
      </w:pPr>
      <w:r w:rsidRPr="00EC2469">
        <w:rPr>
          <w:rFonts w:ascii="Times New Roman" w:hAnsi="Times New Roman" w:cs="Times New Roman"/>
          <w:sz w:val="24"/>
          <w:szCs w:val="24"/>
        </w:rPr>
        <w:t xml:space="preserve">The urinary bladder generates spontaneous </w:t>
      </w:r>
      <w:r w:rsidR="00CE3076" w:rsidRPr="00EC2469">
        <w:rPr>
          <w:rFonts w:ascii="Times New Roman" w:hAnsi="Times New Roman" w:cs="Times New Roman"/>
          <w:sz w:val="24"/>
          <w:szCs w:val="24"/>
        </w:rPr>
        <w:t>contracti</w:t>
      </w:r>
      <w:r w:rsidR="00CE3076">
        <w:rPr>
          <w:rFonts w:ascii="Times New Roman" w:hAnsi="Times New Roman" w:cs="Times New Roman"/>
          <w:sz w:val="24"/>
          <w:szCs w:val="24"/>
        </w:rPr>
        <w:t>le activity (SA)</w:t>
      </w:r>
      <w:r w:rsidR="00CE3076" w:rsidRPr="00EC2469">
        <w:rPr>
          <w:rFonts w:ascii="Times New Roman" w:hAnsi="Times New Roman" w:cs="Times New Roman"/>
          <w:sz w:val="24"/>
          <w:szCs w:val="24"/>
        </w:rPr>
        <w:t xml:space="preserve"> </w:t>
      </w:r>
      <w:r w:rsidRPr="00EC2469">
        <w:rPr>
          <w:rFonts w:ascii="Times New Roman" w:hAnsi="Times New Roman" w:cs="Times New Roman"/>
          <w:sz w:val="24"/>
          <w:szCs w:val="24"/>
        </w:rPr>
        <w:t xml:space="preserve">to maintain bladder wall tone </w:t>
      </w:r>
      <w:r>
        <w:rPr>
          <w:rFonts w:ascii="Times New Roman" w:hAnsi="Times New Roman" w:cs="Times New Roman"/>
          <w:sz w:val="24"/>
          <w:szCs w:val="24"/>
        </w:rPr>
        <w:t>but</w:t>
      </w:r>
      <w:r w:rsidRPr="00EC2469">
        <w:rPr>
          <w:rFonts w:ascii="Times New Roman" w:hAnsi="Times New Roman" w:cs="Times New Roman"/>
          <w:sz w:val="24"/>
          <w:szCs w:val="24"/>
        </w:rPr>
        <w:t xml:space="preserve"> remain</w:t>
      </w:r>
      <w:r w:rsidR="00416A43">
        <w:rPr>
          <w:rFonts w:ascii="Times New Roman" w:hAnsi="Times New Roman" w:cs="Times New Roman"/>
          <w:sz w:val="24"/>
          <w:szCs w:val="24"/>
        </w:rPr>
        <w:t>s</w:t>
      </w:r>
      <w:r w:rsidRPr="00EC2469">
        <w:rPr>
          <w:rFonts w:ascii="Times New Roman" w:hAnsi="Times New Roman" w:cs="Times New Roman"/>
          <w:sz w:val="24"/>
          <w:szCs w:val="24"/>
        </w:rPr>
        <w:t xml:space="preserve"> compliant during </w:t>
      </w:r>
      <w:r w:rsidR="00D553CA">
        <w:rPr>
          <w:rFonts w:ascii="Times New Roman" w:hAnsi="Times New Roman" w:cs="Times New Roman"/>
          <w:sz w:val="24"/>
          <w:szCs w:val="24"/>
        </w:rPr>
        <w:t>filling</w:t>
      </w:r>
      <w:r w:rsidRPr="00EC2469">
        <w:rPr>
          <w:rFonts w:ascii="Times New Roman" w:hAnsi="Times New Roman" w:cs="Times New Roman"/>
          <w:sz w:val="24"/>
          <w:szCs w:val="24"/>
        </w:rPr>
        <w:t xml:space="preserve">.  </w:t>
      </w:r>
      <w:r w:rsidR="00CE3076">
        <w:rPr>
          <w:rFonts w:ascii="Times New Roman" w:hAnsi="Times New Roman" w:cs="Times New Roman"/>
          <w:sz w:val="24"/>
          <w:szCs w:val="24"/>
        </w:rPr>
        <w:t>SA</w:t>
      </w:r>
      <w:r>
        <w:rPr>
          <w:rFonts w:ascii="Times New Roman" w:hAnsi="Times New Roman" w:cs="Times New Roman"/>
          <w:sz w:val="24"/>
          <w:szCs w:val="24"/>
        </w:rPr>
        <w:t xml:space="preserve"> is greater in isolated preparations from patients with overactive bladder</w:t>
      </w:r>
      <w:r w:rsidR="00BA6659">
        <w:rPr>
          <w:rFonts w:ascii="Times New Roman" w:hAnsi="Times New Roman" w:cs="Times New Roman"/>
          <w:sz w:val="24"/>
          <w:szCs w:val="24"/>
        </w:rPr>
        <w:t xml:space="preserve"> (OAB)</w:t>
      </w:r>
      <w:r>
        <w:rPr>
          <w:rFonts w:ascii="Times New Roman" w:hAnsi="Times New Roman" w:cs="Times New Roman"/>
          <w:sz w:val="24"/>
          <w:szCs w:val="24"/>
        </w:rPr>
        <w:t xml:space="preserve"> and may underlie the associated symptoms. </w:t>
      </w:r>
      <w:r w:rsidRPr="00EC2469">
        <w:rPr>
          <w:rFonts w:ascii="Times New Roman" w:hAnsi="Times New Roman" w:cs="Times New Roman"/>
          <w:sz w:val="24"/>
          <w:szCs w:val="24"/>
        </w:rPr>
        <w:t xml:space="preserve"> Due to </w:t>
      </w:r>
      <w:r>
        <w:rPr>
          <w:rFonts w:ascii="Times New Roman" w:hAnsi="Times New Roman" w:cs="Times New Roman"/>
          <w:sz w:val="24"/>
          <w:szCs w:val="24"/>
        </w:rPr>
        <w:t xml:space="preserve">significant refractoriness and </w:t>
      </w:r>
      <w:r w:rsidRPr="00EC2469">
        <w:rPr>
          <w:rFonts w:ascii="Times New Roman" w:hAnsi="Times New Roman" w:cs="Times New Roman"/>
          <w:sz w:val="24"/>
          <w:szCs w:val="24"/>
        </w:rPr>
        <w:t>adverse side</w:t>
      </w:r>
      <w:r>
        <w:rPr>
          <w:rFonts w:ascii="Times New Roman" w:hAnsi="Times New Roman" w:cs="Times New Roman"/>
          <w:sz w:val="24"/>
          <w:szCs w:val="24"/>
        </w:rPr>
        <w:t>-</w:t>
      </w:r>
      <w:r w:rsidRPr="00EC2469">
        <w:rPr>
          <w:rFonts w:ascii="Times New Roman" w:hAnsi="Times New Roman" w:cs="Times New Roman"/>
          <w:sz w:val="24"/>
          <w:szCs w:val="24"/>
        </w:rPr>
        <w:t xml:space="preserve">effects </w:t>
      </w:r>
      <w:r>
        <w:rPr>
          <w:rFonts w:ascii="Times New Roman" w:hAnsi="Times New Roman" w:cs="Times New Roman"/>
          <w:sz w:val="24"/>
          <w:szCs w:val="24"/>
        </w:rPr>
        <w:t>of drug-based therapies</w:t>
      </w:r>
      <w:r w:rsidRPr="00EC2469">
        <w:rPr>
          <w:rFonts w:ascii="Times New Roman" w:hAnsi="Times New Roman" w:cs="Times New Roman"/>
          <w:sz w:val="24"/>
          <w:szCs w:val="24"/>
        </w:rPr>
        <w:t>, new approaches to alleviate the symptoms of OAB</w:t>
      </w:r>
      <w:r>
        <w:rPr>
          <w:rFonts w:ascii="Times New Roman" w:hAnsi="Times New Roman" w:cs="Times New Roman"/>
          <w:sz w:val="24"/>
          <w:szCs w:val="24"/>
        </w:rPr>
        <w:t xml:space="preserve"> are desirable</w:t>
      </w:r>
      <w:r w:rsidRPr="00EC2469">
        <w:rPr>
          <w:rFonts w:ascii="Times New Roman" w:hAnsi="Times New Roman" w:cs="Times New Roman"/>
          <w:sz w:val="24"/>
          <w:szCs w:val="24"/>
        </w:rPr>
        <w:t xml:space="preserve">.  </w:t>
      </w:r>
      <w:r w:rsidR="00D553CA">
        <w:rPr>
          <w:rFonts w:ascii="Times New Roman" w:hAnsi="Times New Roman" w:cs="Times New Roman"/>
          <w:sz w:val="24"/>
          <w:szCs w:val="24"/>
        </w:rPr>
        <w:t>One approach</w:t>
      </w:r>
      <w:r w:rsidRPr="00EC2469">
        <w:rPr>
          <w:rFonts w:ascii="Times New Roman" w:hAnsi="Times New Roman" w:cs="Times New Roman"/>
          <w:sz w:val="24"/>
          <w:szCs w:val="24"/>
        </w:rPr>
        <w:t xml:space="preserve"> </w:t>
      </w:r>
      <w:r>
        <w:rPr>
          <w:rFonts w:ascii="Times New Roman" w:hAnsi="Times New Roman" w:cs="Times New Roman"/>
          <w:sz w:val="24"/>
          <w:szCs w:val="24"/>
        </w:rPr>
        <w:t>may be through mild heating</w:t>
      </w:r>
      <w:r w:rsidR="00055C13">
        <w:rPr>
          <w:rFonts w:ascii="Times New Roman" w:hAnsi="Times New Roman" w:cs="Times New Roman"/>
          <w:sz w:val="24"/>
          <w:szCs w:val="24"/>
        </w:rPr>
        <w:t xml:space="preserve"> of</w:t>
      </w:r>
      <w:r>
        <w:rPr>
          <w:rFonts w:ascii="Times New Roman" w:hAnsi="Times New Roman" w:cs="Times New Roman"/>
          <w:sz w:val="24"/>
          <w:szCs w:val="24"/>
        </w:rPr>
        <w:t xml:space="preserve"> the bladder wall</w:t>
      </w:r>
      <w:r w:rsidRPr="00EC2469">
        <w:rPr>
          <w:rFonts w:ascii="Times New Roman" w:hAnsi="Times New Roman" w:cs="Times New Roman"/>
          <w:sz w:val="24"/>
          <w:szCs w:val="24"/>
        </w:rPr>
        <w:t xml:space="preserve">. </w:t>
      </w:r>
    </w:p>
    <w:p w14:paraId="657FE107" w14:textId="77777777" w:rsidR="00AD5252" w:rsidRPr="00EC2469" w:rsidRDefault="00AD5252" w:rsidP="00AD5252">
      <w:pPr>
        <w:spacing w:after="0" w:line="480" w:lineRule="auto"/>
        <w:jc w:val="both"/>
        <w:rPr>
          <w:rFonts w:ascii="Times New Roman" w:hAnsi="Times New Roman" w:cs="Times New Roman"/>
          <w:sz w:val="24"/>
          <w:szCs w:val="24"/>
        </w:rPr>
      </w:pPr>
    </w:p>
    <w:p w14:paraId="75E8B36A" w14:textId="13746382" w:rsidR="00AD5252" w:rsidRPr="00EC2469" w:rsidRDefault="00AD5252" w:rsidP="00AD5252">
      <w:pPr>
        <w:spacing w:after="0" w:line="480" w:lineRule="auto"/>
        <w:jc w:val="both"/>
        <w:rPr>
          <w:rFonts w:ascii="Times New Roman" w:hAnsi="Times New Roman" w:cs="Times New Roman"/>
          <w:sz w:val="24"/>
          <w:szCs w:val="24"/>
        </w:rPr>
      </w:pPr>
      <w:r w:rsidRPr="00EC2469">
        <w:rPr>
          <w:rFonts w:ascii="Times New Roman" w:hAnsi="Times New Roman" w:cs="Times New Roman"/>
          <w:sz w:val="24"/>
          <w:szCs w:val="24"/>
        </w:rPr>
        <w:t xml:space="preserve">Heating is used as a therapeutic treatment in other organs, such as the heart.  </w:t>
      </w:r>
      <w:r>
        <w:rPr>
          <w:rFonts w:ascii="Times New Roman" w:hAnsi="Times New Roman" w:cs="Times New Roman"/>
          <w:sz w:val="24"/>
          <w:szCs w:val="24"/>
        </w:rPr>
        <w:t>For example, raising</w:t>
      </w:r>
      <w:r w:rsidRPr="00EC2469">
        <w:rPr>
          <w:rFonts w:ascii="Times New Roman" w:hAnsi="Times New Roman" w:cs="Times New Roman"/>
          <w:sz w:val="24"/>
          <w:szCs w:val="24"/>
        </w:rPr>
        <w:t xml:space="preserve"> body temperature to 42</w:t>
      </w:r>
      <w:r w:rsidR="00D553CA">
        <w:rPr>
          <w:rFonts w:ascii="Times New Roman" w:hAnsi="Times New Roman" w:cs="Times New Roman"/>
          <w:sz w:val="24"/>
          <w:szCs w:val="24"/>
        </w:rPr>
        <w:t>°</w:t>
      </w:r>
      <w:r w:rsidRPr="00EC2469">
        <w:rPr>
          <w:rFonts w:ascii="Times New Roman" w:hAnsi="Times New Roman" w:cs="Times New Roman"/>
          <w:sz w:val="24"/>
          <w:szCs w:val="24"/>
        </w:rPr>
        <w:t xml:space="preserve">C for 15 minutes </w:t>
      </w:r>
      <w:r w:rsidR="00D553CA">
        <w:rPr>
          <w:rFonts w:ascii="Times New Roman" w:hAnsi="Times New Roman" w:cs="Times New Roman"/>
          <w:sz w:val="24"/>
          <w:szCs w:val="24"/>
        </w:rPr>
        <w:t>protects</w:t>
      </w:r>
      <w:r w:rsidRPr="00EC2469">
        <w:rPr>
          <w:rFonts w:ascii="Times New Roman" w:hAnsi="Times New Roman" w:cs="Times New Roman"/>
          <w:sz w:val="24"/>
          <w:szCs w:val="24"/>
        </w:rPr>
        <w:t xml:space="preserve"> </w:t>
      </w:r>
      <w:r>
        <w:rPr>
          <w:rFonts w:ascii="Times New Roman" w:hAnsi="Times New Roman" w:cs="Times New Roman"/>
          <w:sz w:val="24"/>
          <w:szCs w:val="24"/>
        </w:rPr>
        <w:t>against</w:t>
      </w:r>
      <w:r w:rsidRPr="00EC2469">
        <w:rPr>
          <w:rFonts w:ascii="Times New Roman" w:hAnsi="Times New Roman" w:cs="Times New Roman"/>
          <w:sz w:val="24"/>
          <w:szCs w:val="24"/>
        </w:rPr>
        <w:t xml:space="preserve"> </w:t>
      </w:r>
      <w:r>
        <w:rPr>
          <w:rFonts w:ascii="Times New Roman" w:hAnsi="Times New Roman" w:cs="Times New Roman"/>
          <w:sz w:val="24"/>
          <w:szCs w:val="24"/>
        </w:rPr>
        <w:t>the consequences of myocardial</w:t>
      </w:r>
      <w:r w:rsidRPr="00EC2469">
        <w:rPr>
          <w:rFonts w:ascii="Times New Roman" w:hAnsi="Times New Roman" w:cs="Times New Roman"/>
          <w:sz w:val="24"/>
          <w:szCs w:val="24"/>
        </w:rPr>
        <w:t xml:space="preserve"> ischaemia by</w:t>
      </w:r>
      <w:r>
        <w:rPr>
          <w:rFonts w:ascii="Times New Roman" w:hAnsi="Times New Roman" w:cs="Times New Roman"/>
          <w:sz w:val="24"/>
          <w:szCs w:val="24"/>
        </w:rPr>
        <w:t xml:space="preserve"> </w:t>
      </w:r>
      <w:r w:rsidRPr="00EC2469">
        <w:rPr>
          <w:rFonts w:ascii="Times New Roman" w:hAnsi="Times New Roman" w:cs="Times New Roman"/>
          <w:sz w:val="24"/>
          <w:szCs w:val="24"/>
        </w:rPr>
        <w:t>inducing expression of heat shock proteins</w:t>
      </w:r>
      <w:r w:rsidR="00BA6659">
        <w:rPr>
          <w:rFonts w:ascii="Times New Roman" w:hAnsi="Times New Roman" w:cs="Times New Roman"/>
          <w:sz w:val="24"/>
          <w:szCs w:val="24"/>
        </w:rPr>
        <w:t xml:space="preserve"> (HSPs)</w:t>
      </w:r>
      <w:r w:rsidRPr="00EC2469">
        <w:rPr>
          <w:rFonts w:ascii="Times New Roman" w:hAnsi="Times New Roman" w:cs="Times New Roman"/>
          <w:sz w:val="24"/>
          <w:szCs w:val="24"/>
        </w:rPr>
        <w:t xml:space="preserve"> </w:t>
      </w:r>
      <w:r w:rsidR="00414E97" w:rsidRPr="00EC2469">
        <w:rPr>
          <w:rFonts w:ascii="Times New Roman" w:hAnsi="Times New Roman" w:cs="Times New Roman"/>
          <w:sz w:val="24"/>
          <w:szCs w:val="24"/>
        </w:rPr>
        <w:fldChar w:fldCharType="begin">
          <w:fldData xml:space="preserve">PEVuZE5vdGU+PENpdGU+PEF1dGhvcj5ZZWxsb248L0F1dGhvcj48WWVhcj4xOTkyPC9ZZWFyPjxS
ZWNOdW0+MTI1PC9SZWNOdW0+PERpc3BsYXlUZXh0PlsxXTwvRGlzcGxheVRleHQ+PHJlY29yZD48
cmVjLW51bWJlcj4xMjU8L3JlYy1udW1iZXI+PGZvcmVpZ24ta2V5cz48a2V5IGFwcD0iRU4iIGRi
LWlkPSJmMDVyMHoyZTR3ZmR6NWV3dHdzdnJ3NWEwcHJyZHJ3ZnA5dHQiIHRpbWVzdGFtcD0iMTQz
ODQ0NzA3NSI+MTI1PC9rZXk+PC9mb3JlaWduLWtleXM+PHJlZi10eXBlIG5hbWU9IkpvdXJuYWwg
QXJ0aWNsZSI+MTc8L3JlZi10eXBlPjxjb250cmlidXRvcnM+PGF1dGhvcnM+PGF1dGhvcj5ZZWxs
b24sIEQuIE0uPC9hdXRob3I+PGF1dGhvcj5QYXNpbmksIEUuPC9hdXRob3I+PGF1dGhvcj5DYXJn
bm9uaSwgQS48L2F1dGhvcj48YXV0aG9yPk1hcmJlciwgTS4gUy48L2F1dGhvcj48YXV0aG9yPkxh
dGNobWFuLCBELiBTLjwvYXV0aG9yPjxhdXRob3I+RmVycmFyaSwgUi48L2F1dGhvcj48L2F1dGhv
cnM+PC9jb250cmlidXRvcnM+PGF1dGgtYWRkcmVzcz5IYXR0ZXIgSW5zdGl0dXRlIGZvciBDYXJk
aW92YXNjdWxhciBTdHVkaWVzLCBEZXBhcnRtZW50IG9mIEFjYWRlbWljIENhcmRpb2xvZ3ksIFVu
aXZlcnNpdHkgQ29sbGVnZSBIb3NwaXRhbCwgTG9uZG9uLCBVSy48L2F1dGgtYWRkcmVzcz48dGl0
bGVzPjx0aXRsZT5UaGUgcHJvdGVjdGl2ZSByb2xlIG9mIGhlYXQgc3RyZXNzIGluIHRoZSBpc2No
YWVtaWMgYW5kIHJlcGVyZnVzZWQgcmFiYml0IG15b2NhcmRpdW08L3RpdGxlPjxzZWNvbmRhcnkt
dGl0bGU+SiBNb2wgQ2VsbCBDYXJkaW9sPC9zZWNvbmRhcnktdGl0bGU+PGFsdC10aXRsZT5Kb3Vy
bmFsIG9mIG1vbGVjdWxhciBhbmQgY2VsbHVsYXIgY2FyZGlvbG9neTwvYWx0LXRpdGxlPjwvdGl0
bGVzPjxwZXJpb2RpY2FsPjxmdWxsLXRpdGxlPkogTW9sIENlbGwgQ2FyZGlvbDwvZnVsbC10aXRs
ZT48YWJici0xPkpvdXJuYWwgb2YgbW9sZWN1bGFyIGFuZCBjZWxsdWxhciBjYXJkaW9sb2d5PC9h
YmJyLTE+PC9wZXJpb2RpY2FsPjxhbHQtcGVyaW9kaWNhbD48ZnVsbC10aXRsZT5KIE1vbCBDZWxs
IENhcmRpb2w8L2Z1bGwtdGl0bGU+PGFiYnItMT5Kb3VybmFsIG9mIG1vbGVjdWxhciBhbmQgY2Vs
bHVsYXIgY2FyZGlvbG9neTwvYWJici0xPjwvYWx0LXBlcmlvZGljYWw+PHBhZ2VzPjg5NS05MDc8
L3BhZ2VzPjx2b2x1bWU+MjQ8L3ZvbHVtZT48bnVtYmVyPjg8L251bWJlcj48a2V5d29yZHM+PGtl
eXdvcmQ+QWRlbm9zaW5lIFRyaXBob3NwaGF0ZS9tZXRhYm9saXNtPC9rZXl3b3JkPjxrZXl3b3Jk
PkFuaW1hbHM8L2tleXdvcmQ+PGtleXdvcmQ+Q2FsY2l1bS9tZXRhYm9saXNtPC9rZXl3b3JkPjxr
ZXl3b3JkPkNyZWF0aW5lIEtpbmFzZS9zZWNyZXRpb248L2tleXdvcmQ+PGtleXdvcmQ+R2x1dGF0
aGlvbmUvbWV0YWJvbGlzbTwva2V5d29yZD48a2V5d29yZD5IZWF0LVNob2NrIFByb3RlaW5zL2Jp
b3N5bnRoZXNpczwva2V5d29yZD48a2V5d29yZD4qSG90IFRlbXBlcmF0dXJlPC9rZXl3b3JkPjxr
ZXl3b3JkPk1hbGU8L2tleXdvcmQ+PGtleXdvcmQ+TXlvY2FyZGlhbCBSZXBlcmZ1c2lvbiBJbmp1
cnkvbWV0YWJvbGlzbS8qcHJldmVudGlvbiAmYW1wOyBjb250cm9sPC9rZXl3b3JkPjxrZXl3b3Jk
Pk15b2NhcmRpdW0vbWV0YWJvbGlzbTwva2V5d29yZD48a2V5d29yZD5PeHlnZW4gQ29uc3VtcHRp
b248L2tleXdvcmQ+PGtleXdvcmQ+UGhvc3Bob2NyZWF0aW5lL21ldGFib2xpc208L2tleXdvcmQ+
PGtleXdvcmQ+UmFiYml0czwva2V5d29yZD48a2V5d29yZD5TdHJlc3MsIFBoeXNpb2xvZ2ljYWwv
Km1ldGFib2xpc208L2tleXdvcmQ+PC9rZXl3b3Jkcz48ZGF0ZXM+PHllYXI+MTk5MjwveWVhcj48
cHViLWRhdGVzPjxkYXRlPkF1ZzwvZGF0ZT48L3B1Yi1kYXRlcz48L2RhdGVzPjxpc2JuPjAwMjIt
MjgyOCAoUHJpbnQpJiN4RDswMDIyLTI4MjggKExpbmtpbmcpPC9pc2JuPjxhY2Nlc3Npb24tbnVt
PjE0MzMzMTY8L2FjY2Vzc2lvbi1udW0+PHVybHM+PHJlbGF0ZWQtdXJscz48dXJsPmh0dHA6Ly93
d3cubmNiaS5ubG0ubmloLmdvdi9wdWJtZWQvMTQzMzMxNjwvdXJsPjwvcmVsYXRlZC11cmxzPjwv
dXJscz48L3JlY29yZD48L0NpdGU+PC9FbmROb3RlPn==
</w:fldData>
        </w:fldChar>
      </w:r>
      <w:r w:rsidRPr="00EC2469">
        <w:rPr>
          <w:rFonts w:ascii="Times New Roman" w:hAnsi="Times New Roman" w:cs="Times New Roman"/>
          <w:sz w:val="24"/>
          <w:szCs w:val="24"/>
        </w:rPr>
        <w:instrText xml:space="preserve"> ADDIN EN.CITE </w:instrText>
      </w:r>
      <w:r w:rsidR="00414E97" w:rsidRPr="00EC2469">
        <w:rPr>
          <w:rFonts w:ascii="Times New Roman" w:hAnsi="Times New Roman" w:cs="Times New Roman"/>
          <w:sz w:val="24"/>
          <w:szCs w:val="24"/>
        </w:rPr>
        <w:fldChar w:fldCharType="begin">
          <w:fldData xml:space="preserve">PEVuZE5vdGU+PENpdGU+PEF1dGhvcj5ZZWxsb248L0F1dGhvcj48WWVhcj4xOTkyPC9ZZWFyPjxS
ZWNOdW0+MTI1PC9SZWNOdW0+PERpc3BsYXlUZXh0PlsxXTwvRGlzcGxheVRleHQ+PHJlY29yZD48
cmVjLW51bWJlcj4xMjU8L3JlYy1udW1iZXI+PGZvcmVpZ24ta2V5cz48a2V5IGFwcD0iRU4iIGRi
LWlkPSJmMDVyMHoyZTR3ZmR6NWV3dHdzdnJ3NWEwcHJyZHJ3ZnA5dHQiIHRpbWVzdGFtcD0iMTQz
ODQ0NzA3NSI+MTI1PC9rZXk+PC9mb3JlaWduLWtleXM+PHJlZi10eXBlIG5hbWU9IkpvdXJuYWwg
QXJ0aWNsZSI+MTc8L3JlZi10eXBlPjxjb250cmlidXRvcnM+PGF1dGhvcnM+PGF1dGhvcj5ZZWxs
b24sIEQuIE0uPC9hdXRob3I+PGF1dGhvcj5QYXNpbmksIEUuPC9hdXRob3I+PGF1dGhvcj5DYXJn
bm9uaSwgQS48L2F1dGhvcj48YXV0aG9yPk1hcmJlciwgTS4gUy48L2F1dGhvcj48YXV0aG9yPkxh
dGNobWFuLCBELiBTLjwvYXV0aG9yPjxhdXRob3I+RmVycmFyaSwgUi48L2F1dGhvcj48L2F1dGhv
cnM+PC9jb250cmlidXRvcnM+PGF1dGgtYWRkcmVzcz5IYXR0ZXIgSW5zdGl0dXRlIGZvciBDYXJk
aW92YXNjdWxhciBTdHVkaWVzLCBEZXBhcnRtZW50IG9mIEFjYWRlbWljIENhcmRpb2xvZ3ksIFVu
aXZlcnNpdHkgQ29sbGVnZSBIb3NwaXRhbCwgTG9uZG9uLCBVSy48L2F1dGgtYWRkcmVzcz48dGl0
bGVzPjx0aXRsZT5UaGUgcHJvdGVjdGl2ZSByb2xlIG9mIGhlYXQgc3RyZXNzIGluIHRoZSBpc2No
YWVtaWMgYW5kIHJlcGVyZnVzZWQgcmFiYml0IG15b2NhcmRpdW08L3RpdGxlPjxzZWNvbmRhcnkt
dGl0bGU+SiBNb2wgQ2VsbCBDYXJkaW9sPC9zZWNvbmRhcnktdGl0bGU+PGFsdC10aXRsZT5Kb3Vy
bmFsIG9mIG1vbGVjdWxhciBhbmQgY2VsbHVsYXIgY2FyZGlvbG9neTwvYWx0LXRpdGxlPjwvdGl0
bGVzPjxwZXJpb2RpY2FsPjxmdWxsLXRpdGxlPkogTW9sIENlbGwgQ2FyZGlvbDwvZnVsbC10aXRs
ZT48YWJici0xPkpvdXJuYWwgb2YgbW9sZWN1bGFyIGFuZCBjZWxsdWxhciBjYXJkaW9sb2d5PC9h
YmJyLTE+PC9wZXJpb2RpY2FsPjxhbHQtcGVyaW9kaWNhbD48ZnVsbC10aXRsZT5KIE1vbCBDZWxs
IENhcmRpb2w8L2Z1bGwtdGl0bGU+PGFiYnItMT5Kb3VybmFsIG9mIG1vbGVjdWxhciBhbmQgY2Vs
bHVsYXIgY2FyZGlvbG9neTwvYWJici0xPjwvYWx0LXBlcmlvZGljYWw+PHBhZ2VzPjg5NS05MDc8
L3BhZ2VzPjx2b2x1bWU+MjQ8L3ZvbHVtZT48bnVtYmVyPjg8L251bWJlcj48a2V5d29yZHM+PGtl
eXdvcmQ+QWRlbm9zaW5lIFRyaXBob3NwaGF0ZS9tZXRhYm9saXNtPC9rZXl3b3JkPjxrZXl3b3Jk
PkFuaW1hbHM8L2tleXdvcmQ+PGtleXdvcmQ+Q2FsY2l1bS9tZXRhYm9saXNtPC9rZXl3b3JkPjxr
ZXl3b3JkPkNyZWF0aW5lIEtpbmFzZS9zZWNyZXRpb248L2tleXdvcmQ+PGtleXdvcmQ+R2x1dGF0
aGlvbmUvbWV0YWJvbGlzbTwva2V5d29yZD48a2V5d29yZD5IZWF0LVNob2NrIFByb3RlaW5zL2Jp
b3N5bnRoZXNpczwva2V5d29yZD48a2V5d29yZD4qSG90IFRlbXBlcmF0dXJlPC9rZXl3b3JkPjxr
ZXl3b3JkPk1hbGU8L2tleXdvcmQ+PGtleXdvcmQ+TXlvY2FyZGlhbCBSZXBlcmZ1c2lvbiBJbmp1
cnkvbWV0YWJvbGlzbS8qcHJldmVudGlvbiAmYW1wOyBjb250cm9sPC9rZXl3b3JkPjxrZXl3b3Jk
Pk15b2NhcmRpdW0vbWV0YWJvbGlzbTwva2V5d29yZD48a2V5d29yZD5PeHlnZW4gQ29uc3VtcHRp
b248L2tleXdvcmQ+PGtleXdvcmQ+UGhvc3Bob2NyZWF0aW5lL21ldGFib2xpc208L2tleXdvcmQ+
PGtleXdvcmQ+UmFiYml0czwva2V5d29yZD48a2V5d29yZD5TdHJlc3MsIFBoeXNpb2xvZ2ljYWwv
Km1ldGFib2xpc208L2tleXdvcmQ+PC9rZXl3b3Jkcz48ZGF0ZXM+PHllYXI+MTk5MjwveWVhcj48
cHViLWRhdGVzPjxkYXRlPkF1ZzwvZGF0ZT48L3B1Yi1kYXRlcz48L2RhdGVzPjxpc2JuPjAwMjIt
MjgyOCAoUHJpbnQpJiN4RDswMDIyLTI4MjggKExpbmtpbmcpPC9pc2JuPjxhY2Nlc3Npb24tbnVt
PjE0MzMzMTY8L2FjY2Vzc2lvbi1udW0+PHVybHM+PHJlbGF0ZWQtdXJscz48dXJsPmh0dHA6Ly93
d3cubmNiaS5ubG0ubmloLmdvdi9wdWJtZWQvMTQzMzMxNjwvdXJsPjwvcmVsYXRlZC11cmxzPjwv
dXJscz48L3JlY29yZD48L0NpdGU+PC9FbmROb3RlPn==
</w:fldData>
        </w:fldChar>
      </w:r>
      <w:r w:rsidRPr="00EC2469">
        <w:rPr>
          <w:rFonts w:ascii="Times New Roman" w:hAnsi="Times New Roman" w:cs="Times New Roman"/>
          <w:sz w:val="24"/>
          <w:szCs w:val="24"/>
        </w:rPr>
        <w:instrText xml:space="preserve"> ADDIN EN.CITE.DATA </w:instrText>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end"/>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separate"/>
      </w:r>
      <w:r w:rsidRPr="00EC2469">
        <w:rPr>
          <w:rFonts w:ascii="Times New Roman" w:hAnsi="Times New Roman" w:cs="Times New Roman"/>
          <w:noProof/>
          <w:sz w:val="24"/>
          <w:szCs w:val="24"/>
        </w:rPr>
        <w:t>[1]</w:t>
      </w:r>
      <w:r w:rsidR="00414E97" w:rsidRPr="00EC2469">
        <w:rPr>
          <w:rFonts w:ascii="Times New Roman" w:hAnsi="Times New Roman" w:cs="Times New Roman"/>
          <w:sz w:val="24"/>
          <w:szCs w:val="24"/>
        </w:rPr>
        <w:fldChar w:fldCharType="end"/>
      </w:r>
      <w:r w:rsidRPr="00EC2469">
        <w:rPr>
          <w:rFonts w:ascii="Times New Roman" w:hAnsi="Times New Roman" w:cs="Times New Roman"/>
          <w:sz w:val="24"/>
          <w:szCs w:val="24"/>
        </w:rPr>
        <w:t>.</w:t>
      </w:r>
      <w:r>
        <w:rPr>
          <w:rFonts w:ascii="Times New Roman" w:hAnsi="Times New Roman" w:cs="Times New Roman"/>
          <w:sz w:val="24"/>
          <w:szCs w:val="24"/>
        </w:rPr>
        <w:t xml:space="preserve"> Several studies have shown that h</w:t>
      </w:r>
      <w:r w:rsidRPr="00EC2469">
        <w:rPr>
          <w:rFonts w:ascii="Times New Roman" w:hAnsi="Times New Roman" w:cs="Times New Roman"/>
          <w:sz w:val="24"/>
          <w:szCs w:val="24"/>
        </w:rPr>
        <w:t>eating decrease</w:t>
      </w:r>
      <w:r>
        <w:rPr>
          <w:rFonts w:ascii="Times New Roman" w:hAnsi="Times New Roman" w:cs="Times New Roman"/>
          <w:sz w:val="24"/>
          <w:szCs w:val="24"/>
        </w:rPr>
        <w:t>s</w:t>
      </w:r>
      <w:r w:rsidRPr="00EC2469">
        <w:rPr>
          <w:rFonts w:ascii="Times New Roman" w:hAnsi="Times New Roman" w:cs="Times New Roman"/>
          <w:sz w:val="24"/>
          <w:szCs w:val="24"/>
        </w:rPr>
        <w:t xml:space="preserve"> contractile function </w:t>
      </w:r>
      <w:r>
        <w:rPr>
          <w:rFonts w:ascii="Times New Roman" w:hAnsi="Times New Roman" w:cs="Times New Roman"/>
          <w:sz w:val="24"/>
          <w:szCs w:val="24"/>
        </w:rPr>
        <w:t>in</w:t>
      </w:r>
      <w:r w:rsidRPr="00EC2469">
        <w:rPr>
          <w:rFonts w:ascii="Times New Roman" w:hAnsi="Times New Roman" w:cs="Times New Roman"/>
          <w:sz w:val="24"/>
          <w:szCs w:val="24"/>
        </w:rPr>
        <w:t xml:space="preserve"> different muscle types</w:t>
      </w:r>
      <w:r>
        <w:rPr>
          <w:rFonts w:ascii="Times New Roman" w:hAnsi="Times New Roman" w:cs="Times New Roman"/>
          <w:sz w:val="24"/>
          <w:szCs w:val="24"/>
        </w:rPr>
        <w:t>,</w:t>
      </w:r>
      <w:r w:rsidRPr="00EC2469">
        <w:rPr>
          <w:rFonts w:ascii="Times New Roman" w:hAnsi="Times New Roman" w:cs="Times New Roman"/>
          <w:sz w:val="24"/>
          <w:szCs w:val="24"/>
        </w:rPr>
        <w:t xml:space="preserve"> including smooth muscle </w:t>
      </w:r>
      <w:r w:rsidR="00414E97" w:rsidRPr="00EC2469">
        <w:rPr>
          <w:rFonts w:ascii="Times New Roman" w:hAnsi="Times New Roman" w:cs="Times New Roman"/>
          <w:sz w:val="24"/>
          <w:szCs w:val="24"/>
        </w:rPr>
        <w:fldChar w:fldCharType="begin">
          <w:fldData xml:space="preserve">PEVuZE5vdGU+PENpdGU+PEF1dGhvcj5FdmVyZXR0PC9BdXRob3I+PFllYXI+MjAwMTwvWWVhcj48
UmVjTnVtPjEyNjwvUmVjTnVtPjxEaXNwbGF5VGV4dD5bMiwgM108L0Rpc3BsYXlUZXh0PjxyZWNv
cmQ+PHJlYy1udW1iZXI+MTI2PC9yZWMtbnVtYmVyPjxmb3JlaWduLWtleXM+PGtleSBhcHA9IkVO
IiBkYi1pZD0iZjA1cjB6MmU0d2ZkejVld3R3c3ZydzVhMHBycmRyd2ZwOXR0IiB0aW1lc3RhbXA9
IjE0Mzg0NDcyMzYiPjEyNjwva2V5PjwvZm9yZWlnbi1rZXlzPjxyZWYtdHlwZSBuYW1lPSJKb3Vy
bmFsIEFydGljbGUiPjE3PC9yZWYtdHlwZT48Y29udHJpYnV0b3JzPjxhdXRob3JzPjxhdXRob3I+
RXZlcmV0dCwgVC4gSC4gdGg8L2F1dGhvcj48YXV0aG9yPk5hdGgsIFMuPC9hdXRob3I+PGF1dGhv
cj5MeW5jaCwgQy4sIDNyZDwvYXV0aG9yPjxhdXRob3I+QmVhY2gsIEouIE0uPC9hdXRob3I+PGF1
dGhvcj5XaGF5bmUsIEouIEcuPC9hdXRob3I+PGF1dGhvcj5IYWluZXMsIEQuIEUuPC9hdXRob3I+
PC9hdXRob3JzPjwvY29udHJpYnV0b3JzPjxhdXRoLWFkZHJlc3M+RGVwYXJ0bWVudCBvZiBJbnRl
cm5hbCBNZWRpY2luZSwgVW5pdmVyc2l0eSBvZiBWaXJnaW5pYSBIZWFsdGggU3lzdGVtLCBDaGFy
bG90dGVzdmlsbGUgMjI5MDgsIFVTQS48L2F1dGgtYWRkcmVzcz48dGl0bGVzPjx0aXRsZT5Sb2xl
IG9mIGNhbGNpdW0gaW4gYWN1dGUgaHlwZXJ0aGVybWljIG15b2NhcmRpYWwgaW5qdXJ5PC90aXRs
ZT48c2Vjb25kYXJ5LXRpdGxlPkogQ2FyZGlvdmFzYyBFbGVjdHJvcGh5c2lvbDwvc2Vjb25kYXJ5
LXRpdGxlPjxhbHQtdGl0bGU+Sm91cm5hbCBvZiBjYXJkaW92YXNjdWxhciBlbGVjdHJvcGh5c2lv
bG9neTwvYWx0LXRpdGxlPjwvdGl0bGVzPjxwZXJpb2RpY2FsPjxmdWxsLXRpdGxlPkogQ2FyZGlv
dmFzYyBFbGVjdHJvcGh5c2lvbDwvZnVsbC10aXRsZT48YWJici0xPkpvdXJuYWwgb2YgY2FyZGlv
dmFzY3VsYXIgZWxlY3Ryb3BoeXNpb2xvZ3k8L2FiYnItMT48L3BlcmlvZGljYWw+PGFsdC1wZXJp
b2RpY2FsPjxmdWxsLXRpdGxlPkogQ2FyZGlvdmFzYyBFbGVjdHJvcGh5c2lvbDwvZnVsbC10aXRs
ZT48YWJici0xPkpvdXJuYWwgb2YgY2FyZGlvdmFzY3VsYXIgZWxlY3Ryb3BoeXNpb2xvZ3k8L2Fi
YnItMT48L2FsdC1wZXJpb2RpY2FsPjxwYWdlcz41NjMtOTwvcGFnZXM+PHZvbHVtZT4xMjwvdm9s
dW1lPjxudW1iZXI+NTwvbnVtYmVyPjxrZXl3b3Jkcz48a2V5d29yZD5BY3V0ZSBEaXNlYXNlPC9r
ZXl3b3JkPjxrZXl3b3JkPkFuaW1hbHM8L2tleXdvcmQ+PGtleXdvcmQ+Q2FsY2l1bS8qcGh5c2lv
bG9neTwva2V5d29yZD48a2V5d29yZD5DYWxjaXVtIENoYW5uZWwgQmxvY2tlcnMvcGhhcm1hY29s
b2d5PC9rZXl3b3JkPjxrZXl3b3JkPkVuenltZSBJbmhpYml0b3JzL3BoYXJtYWNvbG9neTwva2V5
d29yZD48a2V5d29yZD5GZW1hbGU8L2tleXdvcmQ+PGtleXdvcmQ+R3VpbmVhIFBpZ3M8L2tleXdv
cmQ+PGtleXdvcmQ+Kkh5cGVydGhlcm1pYSwgSW5kdWNlZDwva2V5d29yZD48a2V5d29yZD5NYWxl
PC9rZXl3b3JkPjxrZXl3b3JkPk1vZGVscywgQ2FyZGlvdmFzY3VsYXI8L2tleXdvcmQ+PGtleXdv
cmQ+TXlvY2FyZGlhbCBDb250cmFjdGlvbi9kcnVnIGVmZmVjdHM8L2tleXdvcmQ+PGtleXdvcmQ+
TXlvY2FyZGlhbCBSZXBlcmZ1c2lvbiBJbmp1cnkvKnBoeXNpb3BhdGhvbG9neTwva2V5d29yZD48
a2V5d29yZD5QYXBpbGxhcnkgTXVzY2xlcy9kcnVnIGVmZmVjdHMvaW5qdXJpZXM8L2tleXdvcmQ+
PGtleXdvcmQ+VGhhcHNpZ2FyZ2luL3BoYXJtYWNvbG9neTwva2V5d29yZD48L2tleXdvcmRzPjxk
YXRlcz48eWVhcj4yMDAxPC95ZWFyPjxwdWItZGF0ZXM+PGRhdGU+TWF5PC9kYXRlPjwvcHViLWRh
dGVzPjwvZGF0ZXM+PGlzYm4+MTA0NS0zODczIChQcmludCkmI3hEOzEwNDUtMzg3MyAoTGlua2lu
Zyk8L2lzYm4+PGFjY2Vzc2lvbi1udW0+MTEzODY1MTg8L2FjY2Vzc2lvbi1udW0+PHVybHM+PHJl
bGF0ZWQtdXJscz48dXJsPmh0dHA6Ly93d3cubmNiaS5ubG0ubmloLmdvdi9wdWJtZWQvMTEzODY1
MTg8L3VybD48L3JlbGF0ZWQtdXJscz48L3VybHM+PC9yZWNvcmQ+PC9DaXRlPjxDaXRlPjxBdXRo
b3I+TXVzdGFmYTwvQXV0aG9yPjxZZWFyPjIwMDQ8L1llYXI+PFJlY051bT4xMjc8L1JlY051bT48
cmVjb3JkPjxyZWMtbnVtYmVyPjEyNzwvcmVjLW51bWJlcj48Zm9yZWlnbi1rZXlzPjxrZXkgYXBw
PSJFTiIgZGItaWQ9ImYwNXIwejJlNHdmZHo1ZXd0d3N2cnc1YTBwcnJkcndmcDl0dCIgdGltZXN0
YW1wPSIxNDM4NDQ3MzE1Ij4xMjc8L2tleT48L2ZvcmVpZ24ta2V5cz48cmVmLXR5cGUgbmFtZT0i
Sm91cm5hbCBBcnRpY2xlIj4xNzwvcmVmLXR5cGU+PGNvbnRyaWJ1dG9ycz48YXV0aG9ycz48YXV0
aG9yPk11c3RhZmEsIFMuPC9hdXRob3I+PGF1dGhvcj5UaHVsZXNpdXMsIE8uPC9hdXRob3I+PGF1
dGhvcj5Jc21hZWwsIEguIE4uPC9hdXRob3I+PC9hdXRob3JzPjwvY29udHJpYnV0b3JzPjxhdXRo
LWFkZHJlc3M+RGVwYXJ0bWVudCBvZiBQaGFybWFjb2xvZ3kgYW5kIFRveGljb2xvZ3ksIEZhY3Vs
dHkgb2YgTWVkaWNpbmUsIEt1d2FpdCBVbml2ZXJzaXR5LiBQTyBCb3ggMjQ5MjMsIFNhZmF0IDEz
MTEwLCBLdXdhaXQuIHNlaGFtQGhzYy5rdW5pdi5lZHUua3c8L2F1dGgtYWRkcmVzcz48dGl0bGVz
Pjx0aXRsZT5IeXBlcnRoZXJtaWEtaW5kdWNlZCB2YXNvY29uc3RyaWN0aW9uIG9mIHRoZSBjYXJv
dGlkIGFydGVyeSwgYSBwb3NzaWJsZSBjYXVzYXRpdmUgZmFjdG9yIG9mIGhlYXRzdHJva2U8L3Rp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ci0xPjwvYWx0LXBlcmlvZGljYWw+PHBhZ2VzPjE4NzUtODwvcGFnZXM+PHZvbHVtZT45Njwvdm9s
dW1lPjxudW1iZXI+NTwvbnVtYmVyPjxrZXl3b3Jkcz48a2V5d29yZD5BbmltYWxzPC9rZXl3b3Jk
PjxrZXl3b3JkPkNhcm90aWQgQXJ0ZXJpZXMvZHJ1ZyBlZmZlY3RzL2lubmVydmF0aW9uLypwaHlz
aW9wYXRob2xvZ3k8L2tleXdvcmQ+PGtleXdvcmQ+RG9zZS1SZXNwb25zZSBSZWxhdGlvbnNoaXAs
IERydWc8L2tleXdvcmQ+PGtleXdvcmQ+RWxlY3RyaWMgU3RpbXVsYXRpb248L2tleXdvcmQ+PGtl
eXdvcmQ+RmV2ZXIvKmNvbXBsaWNhdGlvbnMvKnBoeXNpb3BhdGhvbG9neTwva2V5d29yZD48a2V5
d29yZD5IZWF0IFN0cm9rZS8qZXRpb2xvZ3k8L2tleXdvcmQ+PGtleXdvcmQ+SG90IFRlbXBlcmF0
dXJlPC9rZXl3b3JkPjxrZXl3b3JkPkluIFZpdHJvIFRlY2huaXF1ZXM8L2tleXdvcmQ+PGtleXdv
cmQ+SXNvbWV0cmljIENvbnRyYWN0aW9uPC9rZXl3b3JkPjxrZXl3b3JkPk11c2NsZSwgU21vb3Ro
LCBWYXNjdWxhci9kcnVnIGVmZmVjdHMvaW5uZXJ2YXRpb24vcGh5c2lvcGF0aG9sb2d5PC9rZXl3
b3JkPjxrZXl3b3JkPk5lcnZvdXMgU3lzdGVtL3BoeXNpb3BhdGhvbG9neTwva2V5d29yZD48a2V5
d29yZD5SYWJiaXRzPC9rZXl3b3JkPjxrZXl3b3JkPlRlbXBlcmF0dXJlPC9rZXl3b3JkPjxrZXl3
b3JkPipWYXNvY29uc3RyaWN0aW9uPC9rZXl3b3JkPjxrZXl3b3JkPlZhc29jb25zdHJpY3RvciBB
Z2VudHMvYWRtaW5pc3RyYXRpb24gJmFtcDsgZG9zYWdlL3BoYXJtYWNvbG9neTwva2V5d29yZD48
L2tleXdvcmRzPjxkYXRlcz48eWVhcj4yMDA0PC95ZWFyPjxwdWItZGF0ZXM+PGRhdGU+TWF5PC9k
YXRlPjwvcHViLWRhdGVzPjwvZGF0ZXM+PGlzYm4+ODc1MC03NTg3IChQcmludCkmI3hEOzAxNjEt
NzU2NyAoTGlua2luZyk8L2lzYm4+PGFjY2Vzc2lvbi1udW0+MTUwNzUzMTI8L2FjY2Vzc2lvbi1u
dW0+PHVybHM+PHJlbGF0ZWQtdXJscz48dXJsPmh0dHA6Ly93d3cubmNiaS5ubG0ubmloLmdvdi9w
dWJtZWQvMTUwNzUzMTI8L3VybD48L3JlbGF0ZWQtdXJscz48L3VybHM+PGVsZWN0cm9uaWMtcmVz
b3VyY2UtbnVtPjEwLjExNTIvamFwcGxwaHlzaW9sLjAxMTA2LjIwMDM8L2VsZWN0cm9uaWMtcmVz
b3VyY2UtbnVtPjwvcmVjb3JkPjwvQ2l0ZT48L0VuZE5vdGU+AG==
</w:fldData>
        </w:fldChar>
      </w:r>
      <w:r w:rsidRPr="00EC2469">
        <w:rPr>
          <w:rFonts w:ascii="Times New Roman" w:hAnsi="Times New Roman" w:cs="Times New Roman"/>
          <w:sz w:val="24"/>
          <w:szCs w:val="24"/>
        </w:rPr>
        <w:instrText xml:space="preserve"> ADDIN EN.CITE </w:instrText>
      </w:r>
      <w:r w:rsidR="00414E97" w:rsidRPr="00EC2469">
        <w:rPr>
          <w:rFonts w:ascii="Times New Roman" w:hAnsi="Times New Roman" w:cs="Times New Roman"/>
          <w:sz w:val="24"/>
          <w:szCs w:val="24"/>
        </w:rPr>
        <w:fldChar w:fldCharType="begin">
          <w:fldData xml:space="preserve">PEVuZE5vdGU+PENpdGU+PEF1dGhvcj5FdmVyZXR0PC9BdXRob3I+PFllYXI+MjAwMTwvWWVhcj48
UmVjTnVtPjEyNjwvUmVjTnVtPjxEaXNwbGF5VGV4dD5bMiwgM108L0Rpc3BsYXlUZXh0PjxyZWNv
cmQ+PHJlYy1udW1iZXI+MTI2PC9yZWMtbnVtYmVyPjxmb3JlaWduLWtleXM+PGtleSBhcHA9IkVO
IiBkYi1pZD0iZjA1cjB6MmU0d2ZkejVld3R3c3ZydzVhMHBycmRyd2ZwOXR0IiB0aW1lc3RhbXA9
IjE0Mzg0NDcyMzYiPjEyNjwva2V5PjwvZm9yZWlnbi1rZXlzPjxyZWYtdHlwZSBuYW1lPSJKb3Vy
bmFsIEFydGljbGUiPjE3PC9yZWYtdHlwZT48Y29udHJpYnV0b3JzPjxhdXRob3JzPjxhdXRob3I+
RXZlcmV0dCwgVC4gSC4gdGg8L2F1dGhvcj48YXV0aG9yPk5hdGgsIFMuPC9hdXRob3I+PGF1dGhv
cj5MeW5jaCwgQy4sIDNyZDwvYXV0aG9yPjxhdXRob3I+QmVhY2gsIEouIE0uPC9hdXRob3I+PGF1
dGhvcj5XaGF5bmUsIEouIEcuPC9hdXRob3I+PGF1dGhvcj5IYWluZXMsIEQuIEUuPC9hdXRob3I+
PC9hdXRob3JzPjwvY29udHJpYnV0b3JzPjxhdXRoLWFkZHJlc3M+RGVwYXJ0bWVudCBvZiBJbnRl
cm5hbCBNZWRpY2luZSwgVW5pdmVyc2l0eSBvZiBWaXJnaW5pYSBIZWFsdGggU3lzdGVtLCBDaGFy
bG90dGVzdmlsbGUgMjI5MDgsIFVTQS48L2F1dGgtYWRkcmVzcz48dGl0bGVzPjx0aXRsZT5Sb2xl
IG9mIGNhbGNpdW0gaW4gYWN1dGUgaHlwZXJ0aGVybWljIG15b2NhcmRpYWwgaW5qdXJ5PC90aXRs
ZT48c2Vjb25kYXJ5LXRpdGxlPkogQ2FyZGlvdmFzYyBFbGVjdHJvcGh5c2lvbDwvc2Vjb25kYXJ5
LXRpdGxlPjxhbHQtdGl0bGU+Sm91cm5hbCBvZiBjYXJkaW92YXNjdWxhciBlbGVjdHJvcGh5c2lv
bG9neTwvYWx0LXRpdGxlPjwvdGl0bGVzPjxwZXJpb2RpY2FsPjxmdWxsLXRpdGxlPkogQ2FyZGlv
dmFzYyBFbGVjdHJvcGh5c2lvbDwvZnVsbC10aXRsZT48YWJici0xPkpvdXJuYWwgb2YgY2FyZGlv
dmFzY3VsYXIgZWxlY3Ryb3BoeXNpb2xvZ3k8L2FiYnItMT48L3BlcmlvZGljYWw+PGFsdC1wZXJp
b2RpY2FsPjxmdWxsLXRpdGxlPkogQ2FyZGlvdmFzYyBFbGVjdHJvcGh5c2lvbDwvZnVsbC10aXRs
ZT48YWJici0xPkpvdXJuYWwgb2YgY2FyZGlvdmFzY3VsYXIgZWxlY3Ryb3BoeXNpb2xvZ3k8L2Fi
YnItMT48L2FsdC1wZXJpb2RpY2FsPjxwYWdlcz41NjMtOTwvcGFnZXM+PHZvbHVtZT4xMjwvdm9s
dW1lPjxudW1iZXI+NTwvbnVtYmVyPjxrZXl3b3Jkcz48a2V5d29yZD5BY3V0ZSBEaXNlYXNlPC9r
ZXl3b3JkPjxrZXl3b3JkPkFuaW1hbHM8L2tleXdvcmQ+PGtleXdvcmQ+Q2FsY2l1bS8qcGh5c2lv
bG9neTwva2V5d29yZD48a2V5d29yZD5DYWxjaXVtIENoYW5uZWwgQmxvY2tlcnMvcGhhcm1hY29s
b2d5PC9rZXl3b3JkPjxrZXl3b3JkPkVuenltZSBJbmhpYml0b3JzL3BoYXJtYWNvbG9neTwva2V5
d29yZD48a2V5d29yZD5GZW1hbGU8L2tleXdvcmQ+PGtleXdvcmQ+R3VpbmVhIFBpZ3M8L2tleXdv
cmQ+PGtleXdvcmQ+Kkh5cGVydGhlcm1pYSwgSW5kdWNlZDwva2V5d29yZD48a2V5d29yZD5NYWxl
PC9rZXl3b3JkPjxrZXl3b3JkPk1vZGVscywgQ2FyZGlvdmFzY3VsYXI8L2tleXdvcmQ+PGtleXdv
cmQ+TXlvY2FyZGlhbCBDb250cmFjdGlvbi9kcnVnIGVmZmVjdHM8L2tleXdvcmQ+PGtleXdvcmQ+
TXlvY2FyZGlhbCBSZXBlcmZ1c2lvbiBJbmp1cnkvKnBoeXNpb3BhdGhvbG9neTwva2V5d29yZD48
a2V5d29yZD5QYXBpbGxhcnkgTXVzY2xlcy9kcnVnIGVmZmVjdHMvaW5qdXJpZXM8L2tleXdvcmQ+
PGtleXdvcmQ+VGhhcHNpZ2FyZ2luL3BoYXJtYWNvbG9neTwva2V5d29yZD48L2tleXdvcmRzPjxk
YXRlcz48eWVhcj4yMDAxPC95ZWFyPjxwdWItZGF0ZXM+PGRhdGU+TWF5PC9kYXRlPjwvcHViLWRh
dGVzPjwvZGF0ZXM+PGlzYm4+MTA0NS0zODczIChQcmludCkmI3hEOzEwNDUtMzg3MyAoTGlua2lu
Zyk8L2lzYm4+PGFjY2Vzc2lvbi1udW0+MTEzODY1MTg8L2FjY2Vzc2lvbi1udW0+PHVybHM+PHJl
bGF0ZWQtdXJscz48dXJsPmh0dHA6Ly93d3cubmNiaS5ubG0ubmloLmdvdi9wdWJtZWQvMTEzODY1
MTg8L3VybD48L3JlbGF0ZWQtdXJscz48L3VybHM+PC9yZWNvcmQ+PC9DaXRlPjxDaXRlPjxBdXRo
b3I+TXVzdGFmYTwvQXV0aG9yPjxZZWFyPjIwMDQ8L1llYXI+PFJlY051bT4xMjc8L1JlY051bT48
cmVjb3JkPjxyZWMtbnVtYmVyPjEyNzwvcmVjLW51bWJlcj48Zm9yZWlnbi1rZXlzPjxrZXkgYXBw
PSJFTiIgZGItaWQ9ImYwNXIwejJlNHdmZHo1ZXd0d3N2cnc1YTBwcnJkcndmcDl0dCIgdGltZXN0
YW1wPSIxNDM4NDQ3MzE1Ij4xMjc8L2tleT48L2ZvcmVpZ24ta2V5cz48cmVmLXR5cGUgbmFtZT0i
Sm91cm5hbCBBcnRpY2xlIj4xNzwvcmVmLXR5cGU+PGNvbnRyaWJ1dG9ycz48YXV0aG9ycz48YXV0
aG9yPk11c3RhZmEsIFMuPC9hdXRob3I+PGF1dGhvcj5UaHVsZXNpdXMsIE8uPC9hdXRob3I+PGF1
dGhvcj5Jc21hZWwsIEguIE4uPC9hdXRob3I+PC9hdXRob3JzPjwvY29udHJpYnV0b3JzPjxhdXRo
LWFkZHJlc3M+RGVwYXJ0bWVudCBvZiBQaGFybWFjb2xvZ3kgYW5kIFRveGljb2xvZ3ksIEZhY3Vs
dHkgb2YgTWVkaWNpbmUsIEt1d2FpdCBVbml2ZXJzaXR5LiBQTyBCb3ggMjQ5MjMsIFNhZmF0IDEz
MTEwLCBLdXdhaXQuIHNlaGFtQGhzYy5rdW5pdi5lZHUua3c8L2F1dGgtYWRkcmVzcz48dGl0bGVz
Pjx0aXRsZT5IeXBlcnRoZXJtaWEtaW5kdWNlZCB2YXNvY29uc3RyaWN0aW9uIG9mIHRoZSBjYXJv
dGlkIGFydGVyeSwgYSBwb3NzaWJsZSBjYXVzYXRpdmUgZmFjdG9yIG9mIGhlYXRzdHJva2U8L3Rp
dGxlPjxzZWNvbmRhcnktdGl0bGU+SiBBcHBsIFBoeXNpb2wgKDE5ODUpPC9zZWNvbmRhcnktdGl0
bGU+PGFsdC10aXRsZT5Kb3VybmFsIG9mIGFwcGxpZWQgcGh5c2lvbG9neTwvYWx0LXRpdGxlPjwv
dGl0bGVzPjxwZXJpb2RpY2FsPjxmdWxsLXRpdGxlPkogQXBwbCBQaHlzaW9sICgxOTg1KTwvZnVs
bC10aXRsZT48YWJici0xPkpvdXJuYWwgb2YgYXBwbGllZCBwaHlzaW9sb2d5PC9hYmJyLTE+PC9w
ZXJpb2RpY2FsPjxhbHQtcGVyaW9kaWNhbD48ZnVsbC10aXRsZT5KIEFwcGwgUGh5c2lvbCAoMTk4
NSk8L2Z1bGwtdGl0bGU+PGFiYnItMT5Kb3VybmFsIG9mIGFwcGxpZWQgcGh5c2lvbG9neTwvYWJi
ci0xPjwvYWx0LXBlcmlvZGljYWw+PHBhZ2VzPjE4NzUtODwvcGFnZXM+PHZvbHVtZT45Njwvdm9s
dW1lPjxudW1iZXI+NTwvbnVtYmVyPjxrZXl3b3Jkcz48a2V5d29yZD5BbmltYWxzPC9rZXl3b3Jk
PjxrZXl3b3JkPkNhcm90aWQgQXJ0ZXJpZXMvZHJ1ZyBlZmZlY3RzL2lubmVydmF0aW9uLypwaHlz
aW9wYXRob2xvZ3k8L2tleXdvcmQ+PGtleXdvcmQ+RG9zZS1SZXNwb25zZSBSZWxhdGlvbnNoaXAs
IERydWc8L2tleXdvcmQ+PGtleXdvcmQ+RWxlY3RyaWMgU3RpbXVsYXRpb248L2tleXdvcmQ+PGtl
eXdvcmQ+RmV2ZXIvKmNvbXBsaWNhdGlvbnMvKnBoeXNpb3BhdGhvbG9neTwva2V5d29yZD48a2V5
d29yZD5IZWF0IFN0cm9rZS8qZXRpb2xvZ3k8L2tleXdvcmQ+PGtleXdvcmQ+SG90IFRlbXBlcmF0
dXJlPC9rZXl3b3JkPjxrZXl3b3JkPkluIFZpdHJvIFRlY2huaXF1ZXM8L2tleXdvcmQ+PGtleXdv
cmQ+SXNvbWV0cmljIENvbnRyYWN0aW9uPC9rZXl3b3JkPjxrZXl3b3JkPk11c2NsZSwgU21vb3Ro
LCBWYXNjdWxhci9kcnVnIGVmZmVjdHMvaW5uZXJ2YXRpb24vcGh5c2lvcGF0aG9sb2d5PC9rZXl3
b3JkPjxrZXl3b3JkPk5lcnZvdXMgU3lzdGVtL3BoeXNpb3BhdGhvbG9neTwva2V5d29yZD48a2V5
d29yZD5SYWJiaXRzPC9rZXl3b3JkPjxrZXl3b3JkPlRlbXBlcmF0dXJlPC9rZXl3b3JkPjxrZXl3
b3JkPipWYXNvY29uc3RyaWN0aW9uPC9rZXl3b3JkPjxrZXl3b3JkPlZhc29jb25zdHJpY3RvciBB
Z2VudHMvYWRtaW5pc3RyYXRpb24gJmFtcDsgZG9zYWdlL3BoYXJtYWNvbG9neTwva2V5d29yZD48
L2tleXdvcmRzPjxkYXRlcz48eWVhcj4yMDA0PC95ZWFyPjxwdWItZGF0ZXM+PGRhdGU+TWF5PC9k
YXRlPjwvcHViLWRhdGVzPjwvZGF0ZXM+PGlzYm4+ODc1MC03NTg3IChQcmludCkmI3hEOzAxNjEt
NzU2NyAoTGlua2luZyk8L2lzYm4+PGFjY2Vzc2lvbi1udW0+MTUwNzUzMTI8L2FjY2Vzc2lvbi1u
dW0+PHVybHM+PHJlbGF0ZWQtdXJscz48dXJsPmh0dHA6Ly93d3cubmNiaS5ubG0ubmloLmdvdi9w
dWJtZWQvMTUwNzUzMTI8L3VybD48L3JlbGF0ZWQtdXJscz48L3VybHM+PGVsZWN0cm9uaWMtcmVz
b3VyY2UtbnVtPjEwLjExNTIvamFwcGxwaHlzaW9sLjAxMTA2LjIwMDM8L2VsZWN0cm9uaWMtcmVz
b3VyY2UtbnVtPjwvcmVjb3JkPjwvQ2l0ZT48L0VuZE5vdGU+AG==
</w:fldData>
        </w:fldChar>
      </w:r>
      <w:r w:rsidRPr="00EC2469">
        <w:rPr>
          <w:rFonts w:ascii="Times New Roman" w:hAnsi="Times New Roman" w:cs="Times New Roman"/>
          <w:sz w:val="24"/>
          <w:szCs w:val="24"/>
        </w:rPr>
        <w:instrText xml:space="preserve"> ADDIN EN.CITE.DATA </w:instrText>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end"/>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separate"/>
      </w:r>
      <w:r>
        <w:rPr>
          <w:rFonts w:ascii="Times New Roman" w:hAnsi="Times New Roman" w:cs="Times New Roman"/>
          <w:noProof/>
          <w:sz w:val="24"/>
          <w:szCs w:val="24"/>
        </w:rPr>
        <w:t>[2,</w:t>
      </w:r>
      <w:r w:rsidRPr="00EC2469">
        <w:rPr>
          <w:rFonts w:ascii="Times New Roman" w:hAnsi="Times New Roman" w:cs="Times New Roman"/>
          <w:noProof/>
          <w:sz w:val="24"/>
          <w:szCs w:val="24"/>
        </w:rPr>
        <w:t>3]</w:t>
      </w:r>
      <w:r w:rsidR="00414E97" w:rsidRPr="00EC2469">
        <w:rPr>
          <w:rFonts w:ascii="Times New Roman" w:hAnsi="Times New Roman" w:cs="Times New Roman"/>
          <w:sz w:val="24"/>
          <w:szCs w:val="24"/>
        </w:rPr>
        <w:fldChar w:fldCharType="end"/>
      </w:r>
      <w:r w:rsidRPr="00EC2469">
        <w:rPr>
          <w:rFonts w:ascii="Times New Roman" w:hAnsi="Times New Roman" w:cs="Times New Roman"/>
          <w:sz w:val="24"/>
          <w:szCs w:val="24"/>
        </w:rPr>
        <w:t xml:space="preserve">.  </w:t>
      </w:r>
      <w:r w:rsidR="00D553CA">
        <w:rPr>
          <w:rFonts w:ascii="Times New Roman" w:hAnsi="Times New Roman" w:cs="Times New Roman"/>
          <w:sz w:val="24"/>
          <w:szCs w:val="24"/>
        </w:rPr>
        <w:t>However, t</w:t>
      </w:r>
      <w:r>
        <w:rPr>
          <w:rFonts w:ascii="Times New Roman" w:hAnsi="Times New Roman" w:cs="Times New Roman"/>
          <w:sz w:val="24"/>
          <w:szCs w:val="24"/>
        </w:rPr>
        <w:t>here is little work on how heating affects the bladder</w:t>
      </w:r>
      <w:r w:rsidR="00755522">
        <w:rPr>
          <w:rFonts w:ascii="Times New Roman" w:hAnsi="Times New Roman" w:cs="Times New Roman"/>
          <w:sz w:val="24"/>
          <w:szCs w:val="24"/>
        </w:rPr>
        <w:t>,</w:t>
      </w:r>
      <w:r>
        <w:rPr>
          <w:rFonts w:ascii="Times New Roman" w:hAnsi="Times New Roman" w:cs="Times New Roman"/>
          <w:sz w:val="24"/>
          <w:szCs w:val="24"/>
        </w:rPr>
        <w:t xml:space="preserve"> and temperature-related investigations have focused on cooling for diagnosis of say interstitial cystitis/painful bladder syndrome [4].</w:t>
      </w:r>
      <w:r w:rsidRPr="00EC2469">
        <w:rPr>
          <w:rFonts w:ascii="Times New Roman" w:hAnsi="Times New Roman" w:cs="Times New Roman"/>
          <w:sz w:val="24"/>
          <w:szCs w:val="24"/>
        </w:rPr>
        <w:t xml:space="preserve">  </w:t>
      </w:r>
      <w:r>
        <w:rPr>
          <w:rFonts w:ascii="Times New Roman" w:hAnsi="Times New Roman" w:cs="Times New Roman"/>
          <w:sz w:val="24"/>
          <w:szCs w:val="24"/>
        </w:rPr>
        <w:t>Bladder c</w:t>
      </w:r>
      <w:r w:rsidRPr="00EC2469">
        <w:rPr>
          <w:rFonts w:ascii="Times New Roman" w:hAnsi="Times New Roman" w:cs="Times New Roman"/>
          <w:sz w:val="24"/>
          <w:szCs w:val="24"/>
        </w:rPr>
        <w:t xml:space="preserve">ooling </w:t>
      </w:r>
      <w:r>
        <w:rPr>
          <w:rFonts w:ascii="Times New Roman" w:hAnsi="Times New Roman" w:cs="Times New Roman"/>
          <w:sz w:val="24"/>
          <w:szCs w:val="24"/>
        </w:rPr>
        <w:t>enhances nerve-mediated</w:t>
      </w:r>
      <w:r w:rsidRPr="00EC2469">
        <w:rPr>
          <w:rFonts w:ascii="Times New Roman" w:hAnsi="Times New Roman" w:cs="Times New Roman"/>
          <w:sz w:val="24"/>
          <w:szCs w:val="24"/>
        </w:rPr>
        <w:t xml:space="preserve"> contractions, attributed in part to increased ATP release from efferent nerves</w:t>
      </w:r>
      <w:r>
        <w:rPr>
          <w:rFonts w:ascii="Times New Roman" w:hAnsi="Times New Roman" w:cs="Times New Roman"/>
          <w:sz w:val="24"/>
          <w:szCs w:val="24"/>
        </w:rPr>
        <w:t xml:space="preserve"> </w:t>
      </w:r>
      <w:r w:rsidR="00414E97" w:rsidRPr="00EC2469">
        <w:rPr>
          <w:rFonts w:ascii="Times New Roman" w:hAnsi="Times New Roman" w:cs="Times New Roman"/>
          <w:sz w:val="24"/>
          <w:szCs w:val="24"/>
        </w:rPr>
        <w:fldChar w:fldCharType="begin">
          <w:fldData xml:space="preserve">PEVuZE5vdGU+PENpdGU+PEF1dGhvcj5LdXJpaGFyYTwvQXV0aG9yPjxZZWFyPjE5NzQ8L1llYXI+
PFJlY051bT4xMjg8L1JlY051bT48RGlzcGxheVRleHQ+WzQtN108L0Rpc3BsYXlUZXh0PjxyZWNv
cmQ+PHJlYy1udW1iZXI+MTI4PC9yZWMtbnVtYmVyPjxmb3JlaWduLWtleXM+PGtleSBhcHA9IkVO
IiBkYi1pZD0iZjA1cjB6MmU0d2ZkejVld3R3c3ZydzVhMHBycmRyd2ZwOXR0IiB0aW1lc3RhbXA9
IjE0Mzg0NDc4NTIiPjEyODwva2V5PjwvZm9yZWlnbi1rZXlzPjxyZWYtdHlwZSBuYW1lPSJKb3Vy
bmFsIEFydGljbGUiPjE3PC9yZWYtdHlwZT48Y29udHJpYnV0b3JzPjxhdXRob3JzPjxhdXRob3I+
S3VyaWhhcmEsIFMuPC9hdXRob3I+PGF1dGhvcj5LdXJpeWFtYSwgSC48L2F1dGhvcj48YXV0aG9y
Pk1hZ2FyaWJ1Y2hpLCBULjwvYXV0aG9yPjwvYXV0aG9ycz48L2NvbnRyaWJ1dG9ycz48dGl0bGVz
Pjx0aXRsZT5FZmZlY3RzIG9mIHJhcGlkIGNvb2xpbmcgb24gdGhlIGVsZWN0cmljYWwgcHJvcGVy
dGllcyBvZiB0aGUgc21vb3RoIG11c2NsZSBvZiB0aGUgZ3VpbmVhLXBpZyB1cmluYXJ5IGJsYWRk
ZXI8L3RpdGxlPjxzZWNvbmRhcnktdGl0bGU+SiBQaHlzaW9sPC9zZWNvbmRhcnktdGl0bGU+PGFs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cGh5c2lvbG9neTwvYWJici0xPjwvYWx0LXBlcmlvZGljYWw+PHBhZ2VzPjQxMy0yNjwvcGFnZXM+
PHZvbHVtZT4yMzg8L3ZvbHVtZT48bnVtYmVyPjI8L251bWJlcj48a2V5d29yZHM+PGtleXdvcmQ+
QWN0aW9uIFBvdGVudGlhbHM8L2tleXdvcmQ+PGtleXdvcmQ+QW5pbWFsczwva2V5d29yZD48a2V5
d29yZD4qQ29sZCBUZW1wZXJhdHVyZTwva2V5d29yZD48a2V5d29yZD5FbGVjdHJpYyBDb25kdWN0
aXZpdHk8L2tleXdvcmQ+PGtleXdvcmQ+RWxlY3RyaWMgU3RpbXVsYXRpb248L2tleXdvcmQ+PGtl
eXdvcmQ+R3VpbmVhIFBpZ3M8L2tleXdvcmQ+PGtleXdvcmQ+SW4gVml0cm8gVGVjaG5pcXVlczwv
a2V5d29yZD48a2V5d29yZD4qTWVtYnJhbmUgUG90ZW50aWFsczwva2V5d29yZD48a2V5d29yZD5N
dXNjbGUgQ29udHJhY3Rpb248L2tleXdvcmQ+PGtleXdvcmQ+TXVzY2xlLCBTbW9vdGgvKnBoeXNp
b2xvZ3k8L2tleXdvcmQ+PGtleXdvcmQ+VXJpbmFyeSBCbGFkZGVyLypwaHlzaW9sb2d5PC9rZXl3
b3JkPjwva2V5d29yZHM+PGRhdGVzPjx5ZWFyPjE5NzQ8L3llYXI+PHB1Yi1kYXRlcz48ZGF0ZT5B
cHI8L2RhdGU+PC9wdWItZGF0ZXM+PC9kYXRlcz48aXNibj4wMDIyLTM3NTEgKFByaW50KSYjeEQ7
MDAyMi0zNzUxIChMaW5raW5nKTwvaXNibj48YWNjZXNzaW9uLW51bT40ODQwODc1PC9hY2Nlc3Np
b24tbnVtPjx1cmxzPjxyZWxhdGVkLXVybHM+PHVybD5odHRwOi8vd3d3Lm5jYmkubmxtLm5paC5n
b3YvcHVibWVkLzQ4NDA4NzU8L3VybD48L3JlbGF0ZWQtdXJscz48L3VybHM+PGN1c3RvbTI+MTMz
MDg4OTwvY3VzdG9tMj48L3JlY29yZD48L0NpdGU+PENpdGU+PEF1dGhvcj5UdXJuZXI8L0F1dGhv
cj48WWVhcj4xOTc3PC9ZZWFyPjxSZWNOdW0+MTI5PC9SZWNOdW0+PHJlY29yZD48cmVjLW51bWJl
cj4xMjk8L3JlYy1udW1iZXI+PGZvcmVpZ24ta2V5cz48a2V5IGFwcD0iRU4iIGRiLWlkPSJmMDVy
MHoyZTR3ZmR6NWV3dHdzdnJ3NWEwcHJyZHJ3ZnA5dHQiIHRpbWVzdGFtcD0iMTQzODQ0NzkwNCI+
MTI5PC9rZXk+PC9mb3JlaWduLWtleXM+PHJlZi10eXBlIG5hbWU9IkpvdXJuYWwgQXJ0aWNsZSI+
MTc8L3JlZi10eXBlPjxjb250cmlidXRvcnM+PGF1dGhvcnM+PGF1dGhvcj5UdXJuZXIsIE4uPC9h
dXRob3I+PGF1dGhvcj5XZWV0bWFuLCBELiBGLjwvYXV0aG9yPjwvYXV0aG9ycz48L2NvbnRyaWJ1
dG9ycz48dGl0bGVzPjx0aXRsZT5UZW1wZXJhdHVyZS1kZXBlbmRlbnQgZWZmZWN0cyBvZiBhdXRv
bm9taWMgZHJ1Z3Mgb24gdGhlIHJlc3BvbnNlIG9mIHRoZSBndWluZWEtcGlnIGlzb2xhdGVkIGJs
YWRkZXIgdG8gcGFyYXN5bXBhdGhldGljIG5lcnZlIHN0aW11bGF0aW9uIFtwcm9jZWVkaW5nc108
L3RpdGxlPjxzZWNvbmRhcnktdGl0bGU+QnIgSiBQaGFybWFjb2w8L3NlY29uZGFyeS10aXRsZT48
YWx0LXRpdGxlPkJyaXRpc2ggam91cm5hbCBvZiBwaGFybWFjb2xvZ3k8L2FsdC10aXRsZT48L3Rp
dGxlcz48cGVyaW9kaWNhbD48ZnVsbC10aXRsZT5CciBKIFBoYXJtYWNvbDwvZnVsbC10aXRsZT48
YWJici0xPkJyaXRpc2ggam91cm5hbCBvZiBwaGFybWFjb2xvZ3k8L2FiYnItMT48L3BlcmlvZGlj
YWw+PGFsdC1wZXJpb2RpY2FsPjxmdWxsLXRpdGxlPkJyIEogUGhhcm1hY29sPC9mdWxsLXRpdGxl
PjxhYmJyLTE+QnJpdGlzaCBqb3VybmFsIG9mIHBoYXJtYWNvbG9neTwvYWJici0xPjwvYWx0LXBl
cmlvZGljYWw+PHBhZ2VzPjExNVAtMTE2UDwvcGFnZXM+PHZvbHVtZT42MTwvdm9sdW1lPjxudW1i
ZXI+MTwvbnVtYmVyPjxrZXl3b3Jkcz48a2V5d29yZD5BbmltYWxzPC9rZXl3b3JkPjxrZXl3b3Jk
PkF1dG9ub21pYyBBZ2VudHMvKnBoYXJtYWNvbG9neTwva2V5d29yZD48a2V5d29yZD5FbGVjdHJp
YyBTdGltdWxhdGlvbjwva2V5d29yZD48a2V5d29yZD5GZW1hbGU8L2tleXdvcmQ+PGtleXdvcmQ+
R3VpbmVhIFBpZ3M8L2tleXdvcmQ+PGtleXdvcmQ+SW4gVml0cm8gVGVjaG5pcXVlczwva2V5d29y
ZD48a2V5d29yZD5NdXNjbGUgQ29udHJhY3Rpb24vKmRydWcgZWZmZWN0czwva2V5d29yZD48a2V5
d29yZD5QYXJhc3ltcGF0aGV0aWMgTmVydm91cyBTeXN0ZW0vKnBoeXNpb2xvZ3k8L2tleXdvcmQ+
PGtleXdvcmQ+VGVtcGVyYXR1cmU8L2tleXdvcmQ+PGtleXdvcmQ+VXJpbmFyeSBCbGFkZGVyLypw
aHlzaW9sb2d5PC9rZXl3b3JkPjwva2V5d29yZHM+PGRhdGVzPjx5ZWFyPjE5Nzc8L3llYXI+PHB1
Yi1kYXRlcz48ZGF0ZT5TZXA8L2RhdGU+PC9wdWItZGF0ZXM+PC9kYXRlcz48aXNibj4wMDA3LTEx
ODggKFByaW50KSYjeEQ7MDAwNy0xMTg4IChMaW5raW5nKTwvaXNibj48YWNjZXNzaW9uLW51bT45
MTIxNjk8L2FjY2Vzc2lvbi1udW0+PHVybHM+PHJlbGF0ZWQtdXJscz48dXJsPmh0dHA6Ly93d3cu
bmNiaS5ubG0ubmloLmdvdi9wdWJtZWQvOTEyMTY5PC91cmw+PC9yZWxhdGVkLXVybHM+PC91cmxz
PjxjdXN0b20yPjE2Njc2MTk8L2N1c3RvbTI+PC9yZWNvcmQ+PC9DaXRlPjxDaXRlPjxBdXRob3I+
WmlnYW5zaGluPC9BdXRob3I+PFllYXI+MjAwMDwvWWVhcj48UmVjTnVtPjEzMDwvUmVjTnVtPjxy
ZWNvcmQ+PHJlYy1udW1iZXI+MTMwPC9yZWMtbnVtYmVyPjxmb3JlaWduLWtleXM+PGtleSBhcHA9
IkVOIiBkYi1pZD0iZjA1cjB6MmU0d2ZkejVld3R3c3ZydzVhMHBycmRyd2ZwOXR0IiB0aW1lc3Rh
bXA9IjE0Mzg0NDc5NTQiPjEzMDwva2V5PjwvZm9yZWlnbi1rZXlzPjxyZWYtdHlwZSBuYW1lPSJK
b3VybmFsIEFydGljbGUiPjE3PC9yZWYtdHlwZT48Y29udHJpYnV0b3JzPjxhdXRob3JzPjxhdXRo
b3I+WmlnYW5zaGluLCBBLiBVLjwvYXV0aG9yPjxhdXRob3I+UnljaGtvdiwgQS4gVi48L2F1dGhv
cj48YXV0aG9yPlppZ2Fuc2hpbmEsIEwuIEUuPC9hdXRob3I+PC9hdXRob3JzPjwvY29udHJpYnV0
b3JzPjxhdXRoLWFkZHJlc3M+RGVwYXJ0bWVudCBvZiBQaGFybWFjb2xvZ3ksIEthemFuIFN0YXRl
IE1lZGljYWwgVW5pdmVyc2l0eS48L2F1dGgtYWRkcmVzcz48dGl0bGVzPjx0aXRsZT5FZmZlY3Qg
b2YgdGVtcGVyYXR1cmUgb24gZ3VpbmVhIHBpZyB1cmluYXJ5IGJsYWRkZXIgY29udHJhY3Rpb24g
bWVkaWF0ZWQgdmlhIFAyWC1yZWNlcHRvcnM8L3RpdGxlPjxzZWNvbmRhcnktdGl0bGU+QnVsbCBF
eHAgQmlvbCBNZWQ8L3NlY29uZGFyeS10aXRsZT48YWx0LXRpdGxlPkJ1bGxldGluIG9mIGV4cGVy
aW1lbnRhbCBiaW9sb2d5IGFuZCBtZWRpY2luZTwvYWx0LXRpdGxlPjwvdGl0bGVzPjxwZXJpb2Rp
Y2FsPjxmdWxsLXRpdGxlPkJ1bGwgRXhwIEJpb2wgTWVkPC9mdWxsLXRpdGxlPjxhYmJyLTE+QnVs
bGV0aW4gb2YgZXhwZXJpbWVudGFsIGJpb2xvZ3kgYW5kIG1lZGljaW5lPC9hYmJyLTE+PC9wZXJp
b2RpY2FsPjxhbHQtcGVyaW9kaWNhbD48ZnVsbC10aXRsZT5CdWxsIEV4cCBCaW9sIE1lZDwvZnVs
bC10aXRsZT48YWJici0xPkJ1bGxldGluIG9mIGV4cGVyaW1lbnRhbCBiaW9sb2d5IGFuZCBtZWRp
Y2luZTwvYWJici0xPjwvYWx0LXBlcmlvZGljYWw+PHBhZ2VzPjk2MS0zPC9wYWdlcz48dm9sdW1l
PjEzMDwvdm9sdW1lPjxudW1iZXI+MTA8L251bWJlcj48a2V5d29yZHM+PGtleXdvcmQ+QWRlbm9z
aW5lIFRyaXBob3NwaGF0ZS9hbmFsb2dzICZhbXA7IGRlcml2YXRpdmVzPC9rZXl3b3JkPjxrZXl3
b3JkPkFkcmVuZXJnaWMgYWxwaGEtQW50YWdvbmlzdHMvcGhhcm1hY29sb2d5PC9rZXl3b3JkPjxr
ZXl3b3JkPkFuaW1hbHM8L2tleXdvcmQ+PGtleXdvcmQ+QXRyb3BpbmU8L2tleXdvcmQ+PGtleXdv
cmQ+RG9zZS1SZXNwb25zZSBSZWxhdGlvbnNoaXAsIERydWc8L2tleXdvcmQ+PGtleXdvcmQ+RWxl
Y3RyaWMgU3RpbXVsYXRpb248L2tleXdvcmQ+PGtleXdvcmQ+R3VpbmVhIFBpZ3M8L2tleXdvcmQ+
PGtleXdvcmQ+SW4gVml0cm8gVGVjaG5pcXVlczwva2V5d29yZD48a2V5d29yZD5NdXNjbGUgQ29u
dHJhY3Rpb24vZHJ1ZyBlZmZlY3RzLypwaHlzaW9sb2d5PC9rZXl3b3JkPjxrZXl3b3JkPk11c2Ns
ZSwgU21vb3RoL2RydWcgZWZmZWN0cy9waHlzaW9sb2d5PC9rZXl3b3JkPjxrZXl3b3JkPlBoZW50
b2xhbWluZS9waGFybWFjb2xvZ3k8L2tleXdvcmQ+PGtleXdvcmQ+UHVyaW5lcmdpYyBQMiBSZWNl
cHRvciBBbnRhZ29uaXN0czwva2V5d29yZD48a2V5d29yZD5QeXJpZG94YWwgUGhvc3BoYXRlL2Fu
YWxvZ3MgJmFtcDsgZGVyaXZhdGl2ZXMvcGhhcm1hY29sb2d5PC9rZXl3b3JkPjxrZXl3b3JkPlJl
Y2VwdG9ycywgUHVyaW5lcmdpYyBQMi8qbWV0YWJvbGlzbTwva2V5d29yZD48a2V5d29yZD5SZWNl
cHRvcnMsIFB1cmluZXJnaWMgUDJYPC9rZXl3b3JkPjxrZXl3b3JkPlRlbXBlcmF0dXJlPC9rZXl3
b3JkPjxrZXl3b3JkPlVyaW5hcnkgQmxhZGRlci8qcGh5c2lvbG9neTwva2V5d29yZD48L2tleXdv
cmRzPjxkYXRlcz48eWVhcj4yMDAwPC95ZWFyPjxwdWItZGF0ZXM+PGRhdGU+T2N0PC9kYXRlPjwv
cHViLWRhdGVzPjwvZGF0ZXM+PGlzYm4+MDAwNy00ODg4IChQcmludCkmI3hEOzAwMDctNDg4OCAo
TGlua2luZyk8L2lzYm4+PGFjY2Vzc2lvbi1udW0+MTExNzcyOTM8L2FjY2Vzc2lvbi1udW0+PHVy
bHM+PHJlbGF0ZWQtdXJscz48dXJsPmh0dHA6Ly93d3cubmNiaS5ubG0ubmloLmdvdi9wdWJtZWQv
MTExNzcyOTM8L3VybD48L3JlbGF0ZWQtdXJscz48L3VybHM+PC9yZWNvcmQ+PC9DaXRlPjxDaXRl
PjxBdXRob3I+WmlnYW5zaGluPC9BdXRob3I+PFllYXI+MjAwMjwvWWVhcj48UmVjTnVtPjEzMTwv
UmVjTnVtPjxyZWNvcmQ+PHJlYy1udW1iZXI+MTMxPC9yZWMtbnVtYmVyPjxmb3JlaWduLWtleXM+
PGtleSBhcHA9IkVOIiBkYi1pZD0iZjA1cjB6MmU0d2ZkejVld3R3c3ZydzVhMHBycmRyd2ZwOXR0
IiB0aW1lc3RhbXA9IjE0Mzg0NDc5OTQiPjEzMTwva2V5PjwvZm9yZWlnbi1rZXlzPjxyZWYtdHlw
ZSBuYW1lPSJKb3VybmFsIEFydGljbGUiPjE3PC9yZWYtdHlwZT48Y29udHJpYnV0b3JzPjxhdXRo
b3JzPjxhdXRob3I+WmlnYW5zaGluLCBBLiBVLjwvYXV0aG9yPjxhdXRob3I+UnljaGtvdiwgQS4g
Vi48L2F1dGhvcj48YXV0aG9yPlppZ2Fuc2hpbmEsIEwuIEUuPC9hdXRob3I+PGF1dGhvcj5CdXJu
c3RvY2ssIEcuPC9hdXRob3I+PC9hdXRob3JzPjwvY29udHJpYnV0b3JzPjxhdXRoLWFkZHJlc3M+
RGVwYXJ0bWVudCBvZiBQaGFybWFjb2xvZ3ksIEthemFuIFN0YXRlIE1lZGljYWwgVW5pdmVyc2l0
eSwgS2F6YW4sIFJ1c3NpYS4gYWlyYXR6QGF1ei5rY24ucnU8L2F1dGgtYWRkcmVzcz48dGl0bGVz
Pjx0aXRsZT5UZW1wZXJhdHVyZSBkZXBlbmRlbmN5IG9mIFAyIHJlY2VwdG9yLW1lZGlhdGVkIHJl
c3BvbnNlczwvdGl0bGU+PHNlY29uZGFyeS10aXRsZT5FdXIgSiBQaGFybWFjb2w8L3NlY29uZGFy
eS10aXRsZT48YWx0LXRpdGxlPkV1cm9wZWFuIGpvdXJuYWwgb2YgcGhhcm1hY29sb2d5PC9hbHQt
dGl0bGU+PC90aXRsZXM+PHBlcmlvZGljYWw+PGZ1bGwtdGl0bGU+RXVyIEogUGhhcm1hY29sPC9m
dWxsLXRpdGxlPjxhYmJyLTE+RXVyb3BlYW4gam91cm5hbCBvZiBwaGFybWFjb2xvZ3k8L2FiYnIt
MT48L3BlcmlvZGljYWw+PGFsdC1wZXJpb2RpY2FsPjxmdWxsLXRpdGxlPkV1ciBKIFBoYXJtYWNv
bDwvZnVsbC10aXRsZT48YWJici0xPkV1cm9wZWFuIGpvdXJuYWwgb2YgcGhhcm1hY29sb2d5PC9h
YmJyLTE+PC9hbHQtcGVyaW9kaWNhbD48cGFnZXM+MTA3LTE0PC9wYWdlcz48dm9sdW1lPjQ1Njwv
dm9sdW1lPjxudW1iZXI+MS0zPC9udW1iZXI+PGtleXdvcmRzPjxrZXl3b3JkPkFkZW5vc2luZSBU
cmlwaG9zcGhhdGUvKmFuYWxvZ3MgJmFtcDsgZGVyaXZhdGl2ZXMvcGhhcm1hY29sb2d5PC9rZXl3
b3JkPjxrZXl3b3JkPkFuaW1hbHM8L2tleXdvcmQ+PGtleXdvcmQ+RG9zZS1SZXNwb25zZSBSZWxh
dGlvbnNoaXAsIERydWc8L2tleXdvcmQ+PGtleXdvcmQ+RWxlY3RyaWMgU3RpbXVsYXRpb248L2tl
eXdvcmQ+PGtleXdvcmQ+R3VpbmVhIFBpZ3M8L2tleXdvcmQ+PGtleXdvcmQ+SW4gVml0cm8gVGVj
aG5pcXVlczwva2V5d29yZD48a2V5d29yZD5NYWxlPC9rZXl3b3JkPjxrZXl3b3JkPk11c2NsZSBD
b250cmFjdGlvbi9kcnVnIGVmZmVjdHMvKnBoeXNpb2xvZ3k8L2tleXdvcmQ+PGtleXdvcmQ+UHly
aWRveGFsIFBob3NwaGF0ZS8qYW5hbG9ncyAmYW1wOyBkZXJpdmF0aXZlcy9waGFybWFjb2xvZ3k8
L2tleXdvcmQ+PGtleXdvcmQ+UmVjZXB0b3JzLCBQdXJpbmVyZ2ljIFAyLypwaHlzaW9sb2d5PC9r
ZXl3b3JkPjxrZXl3b3JkPlRlbXBlcmF0dXJlPC9rZXl3b3JkPjxrZXl3b3JkPlVyaW5hcnkgQmxh
ZGRlci9kcnVnIGVmZmVjdHMvcGh5c2lvbG9neTwva2V5d29yZD48a2V5d29yZD5WYXMgRGVmZXJl
bnMvZHJ1ZyBlZmZlY3RzL3BoeXNpb2xvZ3k8L2tleXdvcmQ+PC9rZXl3b3Jkcz48ZGF0ZXM+PHll
YXI+MjAwMjwveWVhcj48cHViLWRhdGVzPjxkYXRlPkRlYyA1PC9kYXRlPjwvcHViLWRhdGVzPjwv
ZGF0ZXM+PGlzYm4+MDAxNC0yOTk5IChQcmludCkmI3hEOzAwMTQtMjk5OSAoTGlua2luZyk8L2lz
Ym4+PGFjY2Vzc2lvbi1udW0+MTI0NTA1NzY8L2FjY2Vzc2lvbi1udW0+PHVybHM+PHJlbGF0ZWQt
dXJscz48dXJsPmh0dHA6Ly93d3cubmNiaS5ubG0ubmloLmdvdi9wdWJtZWQvMTI0NTA1NzY8L3Vy
bD48L3JlbGF0ZWQtdXJscz48L3VybHM+PC9yZWNvcmQ+PC9DaXRlPjwvRW5kTm90ZT4A
</w:fldData>
        </w:fldChar>
      </w:r>
      <w:r w:rsidRPr="00EC2469">
        <w:rPr>
          <w:rFonts w:ascii="Times New Roman" w:hAnsi="Times New Roman" w:cs="Times New Roman"/>
          <w:sz w:val="24"/>
          <w:szCs w:val="24"/>
        </w:rPr>
        <w:instrText xml:space="preserve"> ADDIN EN.CITE </w:instrText>
      </w:r>
      <w:r w:rsidR="00414E97" w:rsidRPr="00EC2469">
        <w:rPr>
          <w:rFonts w:ascii="Times New Roman" w:hAnsi="Times New Roman" w:cs="Times New Roman"/>
          <w:sz w:val="24"/>
          <w:szCs w:val="24"/>
        </w:rPr>
        <w:fldChar w:fldCharType="begin">
          <w:fldData xml:space="preserve">PEVuZE5vdGU+PENpdGU+PEF1dGhvcj5LdXJpaGFyYTwvQXV0aG9yPjxZZWFyPjE5NzQ8L1llYXI+
PFJlY051bT4xMjg8L1JlY051bT48RGlzcGxheVRleHQ+WzQtN108L0Rpc3BsYXlUZXh0PjxyZWNv
cmQ+PHJlYy1udW1iZXI+MTI4PC9yZWMtbnVtYmVyPjxmb3JlaWduLWtleXM+PGtleSBhcHA9IkVO
IiBkYi1pZD0iZjA1cjB6MmU0d2ZkejVld3R3c3ZydzVhMHBycmRyd2ZwOXR0IiB0aW1lc3RhbXA9
IjE0Mzg0NDc4NTIiPjEyODwva2V5PjwvZm9yZWlnbi1rZXlzPjxyZWYtdHlwZSBuYW1lPSJKb3Vy
bmFsIEFydGljbGUiPjE3PC9yZWYtdHlwZT48Y29udHJpYnV0b3JzPjxhdXRob3JzPjxhdXRob3I+
S3VyaWhhcmEsIFMuPC9hdXRob3I+PGF1dGhvcj5LdXJpeWFtYSwgSC48L2F1dGhvcj48YXV0aG9y
Pk1hZ2FyaWJ1Y2hpLCBULjwvYXV0aG9yPjwvYXV0aG9ycz48L2NvbnRyaWJ1dG9ycz48dGl0bGVz
Pjx0aXRsZT5FZmZlY3RzIG9mIHJhcGlkIGNvb2xpbmcgb24gdGhlIGVsZWN0cmljYWwgcHJvcGVy
dGllcyBvZiB0aGUgc21vb3RoIG11c2NsZSBvZiB0aGUgZ3VpbmVhLXBpZyB1cmluYXJ5IGJsYWRk
ZXI8L3RpdGxlPjxzZWNvbmRhcnktdGl0bGU+SiBQaHlzaW9sPC9zZWNvbmRhcnktdGl0bGU+PGFs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cGh5c2lvbG9neTwvYWJici0xPjwvYWx0LXBlcmlvZGljYWw+PHBhZ2VzPjQxMy0yNjwvcGFnZXM+
PHZvbHVtZT4yMzg8L3ZvbHVtZT48bnVtYmVyPjI8L251bWJlcj48a2V5d29yZHM+PGtleXdvcmQ+
QWN0aW9uIFBvdGVudGlhbHM8L2tleXdvcmQ+PGtleXdvcmQ+QW5pbWFsczwva2V5d29yZD48a2V5
d29yZD4qQ29sZCBUZW1wZXJhdHVyZTwva2V5d29yZD48a2V5d29yZD5FbGVjdHJpYyBDb25kdWN0
aXZpdHk8L2tleXdvcmQ+PGtleXdvcmQ+RWxlY3RyaWMgU3RpbXVsYXRpb248L2tleXdvcmQ+PGtl
eXdvcmQ+R3VpbmVhIFBpZ3M8L2tleXdvcmQ+PGtleXdvcmQ+SW4gVml0cm8gVGVjaG5pcXVlczwv
a2V5d29yZD48a2V5d29yZD4qTWVtYnJhbmUgUG90ZW50aWFsczwva2V5d29yZD48a2V5d29yZD5N
dXNjbGUgQ29udHJhY3Rpb248L2tleXdvcmQ+PGtleXdvcmQ+TXVzY2xlLCBTbW9vdGgvKnBoeXNp
b2xvZ3k8L2tleXdvcmQ+PGtleXdvcmQ+VXJpbmFyeSBCbGFkZGVyLypwaHlzaW9sb2d5PC9rZXl3
b3JkPjwva2V5d29yZHM+PGRhdGVzPjx5ZWFyPjE5NzQ8L3llYXI+PHB1Yi1kYXRlcz48ZGF0ZT5B
cHI8L2RhdGU+PC9wdWItZGF0ZXM+PC9kYXRlcz48aXNibj4wMDIyLTM3NTEgKFByaW50KSYjeEQ7
MDAyMi0zNzUxIChMaW5raW5nKTwvaXNibj48YWNjZXNzaW9uLW51bT40ODQwODc1PC9hY2Nlc3Np
b24tbnVtPjx1cmxzPjxyZWxhdGVkLXVybHM+PHVybD5odHRwOi8vd3d3Lm5jYmkubmxtLm5paC5n
b3YvcHVibWVkLzQ4NDA4NzU8L3VybD48L3JlbGF0ZWQtdXJscz48L3VybHM+PGN1c3RvbTI+MTMz
MDg4OTwvY3VzdG9tMj48L3JlY29yZD48L0NpdGU+PENpdGU+PEF1dGhvcj5UdXJuZXI8L0F1dGhv
cj48WWVhcj4xOTc3PC9ZZWFyPjxSZWNOdW0+MTI5PC9SZWNOdW0+PHJlY29yZD48cmVjLW51bWJl
cj4xMjk8L3JlYy1udW1iZXI+PGZvcmVpZ24ta2V5cz48a2V5IGFwcD0iRU4iIGRiLWlkPSJmMDVy
MHoyZTR3ZmR6NWV3dHdzdnJ3NWEwcHJyZHJ3ZnA5dHQiIHRpbWVzdGFtcD0iMTQzODQ0NzkwNCI+
MTI5PC9rZXk+PC9mb3JlaWduLWtleXM+PHJlZi10eXBlIG5hbWU9IkpvdXJuYWwgQXJ0aWNsZSI+
MTc8L3JlZi10eXBlPjxjb250cmlidXRvcnM+PGF1dGhvcnM+PGF1dGhvcj5UdXJuZXIsIE4uPC9h
dXRob3I+PGF1dGhvcj5XZWV0bWFuLCBELiBGLjwvYXV0aG9yPjwvYXV0aG9ycz48L2NvbnRyaWJ1
dG9ycz48dGl0bGVzPjx0aXRsZT5UZW1wZXJhdHVyZS1kZXBlbmRlbnQgZWZmZWN0cyBvZiBhdXRv
bm9taWMgZHJ1Z3Mgb24gdGhlIHJlc3BvbnNlIG9mIHRoZSBndWluZWEtcGlnIGlzb2xhdGVkIGJs
YWRkZXIgdG8gcGFyYXN5bXBhdGhldGljIG5lcnZlIHN0aW11bGF0aW9uIFtwcm9jZWVkaW5nc108
L3RpdGxlPjxzZWNvbmRhcnktdGl0bGU+QnIgSiBQaGFybWFjb2w8L3NlY29uZGFyeS10aXRsZT48
YWx0LXRpdGxlPkJyaXRpc2ggam91cm5hbCBvZiBwaGFybWFjb2xvZ3k8L2FsdC10aXRsZT48L3Rp
dGxlcz48cGVyaW9kaWNhbD48ZnVsbC10aXRsZT5CciBKIFBoYXJtYWNvbDwvZnVsbC10aXRsZT48
YWJici0xPkJyaXRpc2ggam91cm5hbCBvZiBwaGFybWFjb2xvZ3k8L2FiYnItMT48L3BlcmlvZGlj
YWw+PGFsdC1wZXJpb2RpY2FsPjxmdWxsLXRpdGxlPkJyIEogUGhhcm1hY29sPC9mdWxsLXRpdGxl
PjxhYmJyLTE+QnJpdGlzaCBqb3VybmFsIG9mIHBoYXJtYWNvbG9neTwvYWJici0xPjwvYWx0LXBl
cmlvZGljYWw+PHBhZ2VzPjExNVAtMTE2UDwvcGFnZXM+PHZvbHVtZT42MTwvdm9sdW1lPjxudW1i
ZXI+MTwvbnVtYmVyPjxrZXl3b3Jkcz48a2V5d29yZD5BbmltYWxzPC9rZXl3b3JkPjxrZXl3b3Jk
PkF1dG9ub21pYyBBZ2VudHMvKnBoYXJtYWNvbG9neTwva2V5d29yZD48a2V5d29yZD5FbGVjdHJp
YyBTdGltdWxhdGlvbjwva2V5d29yZD48a2V5d29yZD5GZW1hbGU8L2tleXdvcmQ+PGtleXdvcmQ+
R3VpbmVhIFBpZ3M8L2tleXdvcmQ+PGtleXdvcmQ+SW4gVml0cm8gVGVjaG5pcXVlczwva2V5d29y
ZD48a2V5d29yZD5NdXNjbGUgQ29udHJhY3Rpb24vKmRydWcgZWZmZWN0czwva2V5d29yZD48a2V5
d29yZD5QYXJhc3ltcGF0aGV0aWMgTmVydm91cyBTeXN0ZW0vKnBoeXNpb2xvZ3k8L2tleXdvcmQ+
PGtleXdvcmQ+VGVtcGVyYXR1cmU8L2tleXdvcmQ+PGtleXdvcmQ+VXJpbmFyeSBCbGFkZGVyLypw
aHlzaW9sb2d5PC9rZXl3b3JkPjwva2V5d29yZHM+PGRhdGVzPjx5ZWFyPjE5Nzc8L3llYXI+PHB1
Yi1kYXRlcz48ZGF0ZT5TZXA8L2RhdGU+PC9wdWItZGF0ZXM+PC9kYXRlcz48aXNibj4wMDA3LTEx
ODggKFByaW50KSYjeEQ7MDAwNy0xMTg4IChMaW5raW5nKTwvaXNibj48YWNjZXNzaW9uLW51bT45
MTIxNjk8L2FjY2Vzc2lvbi1udW0+PHVybHM+PHJlbGF0ZWQtdXJscz48dXJsPmh0dHA6Ly93d3cu
bmNiaS5ubG0ubmloLmdvdi9wdWJtZWQvOTEyMTY5PC91cmw+PC9yZWxhdGVkLXVybHM+PC91cmxz
PjxjdXN0b20yPjE2Njc2MTk8L2N1c3RvbTI+PC9yZWNvcmQ+PC9DaXRlPjxDaXRlPjxBdXRob3I+
WmlnYW5zaGluPC9BdXRob3I+PFllYXI+MjAwMDwvWWVhcj48UmVjTnVtPjEzMDwvUmVjTnVtPjxy
ZWNvcmQ+PHJlYy1udW1iZXI+MTMwPC9yZWMtbnVtYmVyPjxmb3JlaWduLWtleXM+PGtleSBhcHA9
IkVOIiBkYi1pZD0iZjA1cjB6MmU0d2ZkejVld3R3c3ZydzVhMHBycmRyd2ZwOXR0IiB0aW1lc3Rh
bXA9IjE0Mzg0NDc5NTQiPjEzMDwva2V5PjwvZm9yZWlnbi1rZXlzPjxyZWYtdHlwZSBuYW1lPSJK
b3VybmFsIEFydGljbGUiPjE3PC9yZWYtdHlwZT48Y29udHJpYnV0b3JzPjxhdXRob3JzPjxhdXRo
b3I+WmlnYW5zaGluLCBBLiBVLjwvYXV0aG9yPjxhdXRob3I+UnljaGtvdiwgQS4gVi48L2F1dGhv
cj48YXV0aG9yPlppZ2Fuc2hpbmEsIEwuIEUuPC9hdXRob3I+PC9hdXRob3JzPjwvY29udHJpYnV0
b3JzPjxhdXRoLWFkZHJlc3M+RGVwYXJ0bWVudCBvZiBQaGFybWFjb2xvZ3ksIEthemFuIFN0YXRl
IE1lZGljYWwgVW5pdmVyc2l0eS48L2F1dGgtYWRkcmVzcz48dGl0bGVzPjx0aXRsZT5FZmZlY3Qg
b2YgdGVtcGVyYXR1cmUgb24gZ3VpbmVhIHBpZyB1cmluYXJ5IGJsYWRkZXIgY29udHJhY3Rpb24g
bWVkaWF0ZWQgdmlhIFAyWC1yZWNlcHRvcnM8L3RpdGxlPjxzZWNvbmRhcnktdGl0bGU+QnVsbCBF
eHAgQmlvbCBNZWQ8L3NlY29uZGFyeS10aXRsZT48YWx0LXRpdGxlPkJ1bGxldGluIG9mIGV4cGVy
aW1lbnRhbCBiaW9sb2d5IGFuZCBtZWRpY2luZTwvYWx0LXRpdGxlPjwvdGl0bGVzPjxwZXJpb2Rp
Y2FsPjxmdWxsLXRpdGxlPkJ1bGwgRXhwIEJpb2wgTWVkPC9mdWxsLXRpdGxlPjxhYmJyLTE+QnVs
bGV0aW4gb2YgZXhwZXJpbWVudGFsIGJpb2xvZ3kgYW5kIG1lZGljaW5lPC9hYmJyLTE+PC9wZXJp
b2RpY2FsPjxhbHQtcGVyaW9kaWNhbD48ZnVsbC10aXRsZT5CdWxsIEV4cCBCaW9sIE1lZDwvZnVs
bC10aXRsZT48YWJici0xPkJ1bGxldGluIG9mIGV4cGVyaW1lbnRhbCBiaW9sb2d5IGFuZCBtZWRp
Y2luZTwvYWJici0xPjwvYWx0LXBlcmlvZGljYWw+PHBhZ2VzPjk2MS0zPC9wYWdlcz48dm9sdW1l
PjEzMDwvdm9sdW1lPjxudW1iZXI+MTA8L251bWJlcj48a2V5d29yZHM+PGtleXdvcmQ+QWRlbm9z
aW5lIFRyaXBob3NwaGF0ZS9hbmFsb2dzICZhbXA7IGRlcml2YXRpdmVzPC9rZXl3b3JkPjxrZXl3
b3JkPkFkcmVuZXJnaWMgYWxwaGEtQW50YWdvbmlzdHMvcGhhcm1hY29sb2d5PC9rZXl3b3JkPjxr
ZXl3b3JkPkFuaW1hbHM8L2tleXdvcmQ+PGtleXdvcmQ+QXRyb3BpbmU8L2tleXdvcmQ+PGtleXdv
cmQ+RG9zZS1SZXNwb25zZSBSZWxhdGlvbnNoaXAsIERydWc8L2tleXdvcmQ+PGtleXdvcmQ+RWxl
Y3RyaWMgU3RpbXVsYXRpb248L2tleXdvcmQ+PGtleXdvcmQ+R3VpbmVhIFBpZ3M8L2tleXdvcmQ+
PGtleXdvcmQ+SW4gVml0cm8gVGVjaG5pcXVlczwva2V5d29yZD48a2V5d29yZD5NdXNjbGUgQ29u
dHJhY3Rpb24vZHJ1ZyBlZmZlY3RzLypwaHlzaW9sb2d5PC9rZXl3b3JkPjxrZXl3b3JkPk11c2Ns
ZSwgU21vb3RoL2RydWcgZWZmZWN0cy9waHlzaW9sb2d5PC9rZXl3b3JkPjxrZXl3b3JkPlBoZW50
b2xhbWluZS9waGFybWFjb2xvZ3k8L2tleXdvcmQ+PGtleXdvcmQ+UHVyaW5lcmdpYyBQMiBSZWNl
cHRvciBBbnRhZ29uaXN0czwva2V5d29yZD48a2V5d29yZD5QeXJpZG94YWwgUGhvc3BoYXRlL2Fu
YWxvZ3MgJmFtcDsgZGVyaXZhdGl2ZXMvcGhhcm1hY29sb2d5PC9rZXl3b3JkPjxrZXl3b3JkPlJl
Y2VwdG9ycywgUHVyaW5lcmdpYyBQMi8qbWV0YWJvbGlzbTwva2V5d29yZD48a2V5d29yZD5SZWNl
cHRvcnMsIFB1cmluZXJnaWMgUDJYPC9rZXl3b3JkPjxrZXl3b3JkPlRlbXBlcmF0dXJlPC9rZXl3
b3JkPjxrZXl3b3JkPlVyaW5hcnkgQmxhZGRlci8qcGh5c2lvbG9neTwva2V5d29yZD48L2tleXdv
cmRzPjxkYXRlcz48eWVhcj4yMDAwPC95ZWFyPjxwdWItZGF0ZXM+PGRhdGU+T2N0PC9kYXRlPjwv
cHViLWRhdGVzPjwvZGF0ZXM+PGlzYm4+MDAwNy00ODg4IChQcmludCkmI3hEOzAwMDctNDg4OCAo
TGlua2luZyk8L2lzYm4+PGFjY2Vzc2lvbi1udW0+MTExNzcyOTM8L2FjY2Vzc2lvbi1udW0+PHVy
bHM+PHJlbGF0ZWQtdXJscz48dXJsPmh0dHA6Ly93d3cubmNiaS5ubG0ubmloLmdvdi9wdWJtZWQv
MTExNzcyOTM8L3VybD48L3JlbGF0ZWQtdXJscz48L3VybHM+PC9yZWNvcmQ+PC9DaXRlPjxDaXRl
PjxBdXRob3I+WmlnYW5zaGluPC9BdXRob3I+PFllYXI+MjAwMjwvWWVhcj48UmVjTnVtPjEzMTwv
UmVjTnVtPjxyZWNvcmQ+PHJlYy1udW1iZXI+MTMxPC9yZWMtbnVtYmVyPjxmb3JlaWduLWtleXM+
PGtleSBhcHA9IkVOIiBkYi1pZD0iZjA1cjB6MmU0d2ZkejVld3R3c3ZydzVhMHBycmRyd2ZwOXR0
IiB0aW1lc3RhbXA9IjE0Mzg0NDc5OTQiPjEzMTwva2V5PjwvZm9yZWlnbi1rZXlzPjxyZWYtdHlw
ZSBuYW1lPSJKb3VybmFsIEFydGljbGUiPjE3PC9yZWYtdHlwZT48Y29udHJpYnV0b3JzPjxhdXRo
b3JzPjxhdXRob3I+WmlnYW5zaGluLCBBLiBVLjwvYXV0aG9yPjxhdXRob3I+UnljaGtvdiwgQS4g
Vi48L2F1dGhvcj48YXV0aG9yPlppZ2Fuc2hpbmEsIEwuIEUuPC9hdXRob3I+PGF1dGhvcj5CdXJu
c3RvY2ssIEcuPC9hdXRob3I+PC9hdXRob3JzPjwvY29udHJpYnV0b3JzPjxhdXRoLWFkZHJlc3M+
RGVwYXJ0bWVudCBvZiBQaGFybWFjb2xvZ3ksIEthemFuIFN0YXRlIE1lZGljYWwgVW5pdmVyc2l0
eSwgS2F6YW4sIFJ1c3NpYS4gYWlyYXR6QGF1ei5rY24ucnU8L2F1dGgtYWRkcmVzcz48dGl0bGVz
Pjx0aXRsZT5UZW1wZXJhdHVyZSBkZXBlbmRlbmN5IG9mIFAyIHJlY2VwdG9yLW1lZGlhdGVkIHJl
c3BvbnNlczwvdGl0bGU+PHNlY29uZGFyeS10aXRsZT5FdXIgSiBQaGFybWFjb2w8L3NlY29uZGFy
eS10aXRsZT48YWx0LXRpdGxlPkV1cm9wZWFuIGpvdXJuYWwgb2YgcGhhcm1hY29sb2d5PC9hbHQt
dGl0bGU+PC90aXRsZXM+PHBlcmlvZGljYWw+PGZ1bGwtdGl0bGU+RXVyIEogUGhhcm1hY29sPC9m
dWxsLXRpdGxlPjxhYmJyLTE+RXVyb3BlYW4gam91cm5hbCBvZiBwaGFybWFjb2xvZ3k8L2FiYnIt
MT48L3BlcmlvZGljYWw+PGFsdC1wZXJpb2RpY2FsPjxmdWxsLXRpdGxlPkV1ciBKIFBoYXJtYWNv
bDwvZnVsbC10aXRsZT48YWJici0xPkV1cm9wZWFuIGpvdXJuYWwgb2YgcGhhcm1hY29sb2d5PC9h
YmJyLTE+PC9hbHQtcGVyaW9kaWNhbD48cGFnZXM+MTA3LTE0PC9wYWdlcz48dm9sdW1lPjQ1Njwv
dm9sdW1lPjxudW1iZXI+MS0zPC9udW1iZXI+PGtleXdvcmRzPjxrZXl3b3JkPkFkZW5vc2luZSBU
cmlwaG9zcGhhdGUvKmFuYWxvZ3MgJmFtcDsgZGVyaXZhdGl2ZXMvcGhhcm1hY29sb2d5PC9rZXl3
b3JkPjxrZXl3b3JkPkFuaW1hbHM8L2tleXdvcmQ+PGtleXdvcmQ+RG9zZS1SZXNwb25zZSBSZWxh
dGlvbnNoaXAsIERydWc8L2tleXdvcmQ+PGtleXdvcmQ+RWxlY3RyaWMgU3RpbXVsYXRpb248L2tl
eXdvcmQ+PGtleXdvcmQ+R3VpbmVhIFBpZ3M8L2tleXdvcmQ+PGtleXdvcmQ+SW4gVml0cm8gVGVj
aG5pcXVlczwva2V5d29yZD48a2V5d29yZD5NYWxlPC9rZXl3b3JkPjxrZXl3b3JkPk11c2NsZSBD
b250cmFjdGlvbi9kcnVnIGVmZmVjdHMvKnBoeXNpb2xvZ3k8L2tleXdvcmQ+PGtleXdvcmQ+UHly
aWRveGFsIFBob3NwaGF0ZS8qYW5hbG9ncyAmYW1wOyBkZXJpdmF0aXZlcy9waGFybWFjb2xvZ3k8
L2tleXdvcmQ+PGtleXdvcmQ+UmVjZXB0b3JzLCBQdXJpbmVyZ2ljIFAyLypwaHlzaW9sb2d5PC9r
ZXl3b3JkPjxrZXl3b3JkPlRlbXBlcmF0dXJlPC9rZXl3b3JkPjxrZXl3b3JkPlVyaW5hcnkgQmxh
ZGRlci9kcnVnIGVmZmVjdHMvcGh5c2lvbG9neTwva2V5d29yZD48a2V5d29yZD5WYXMgRGVmZXJl
bnMvZHJ1ZyBlZmZlY3RzL3BoeXNpb2xvZ3k8L2tleXdvcmQ+PC9rZXl3b3Jkcz48ZGF0ZXM+PHll
YXI+MjAwMjwveWVhcj48cHViLWRhdGVzPjxkYXRlPkRlYyA1PC9kYXRlPjwvcHViLWRhdGVzPjwv
ZGF0ZXM+PGlzYm4+MDAxNC0yOTk5IChQcmludCkmI3hEOzAwMTQtMjk5OSAoTGlua2luZyk8L2lz
Ym4+PGFjY2Vzc2lvbi1udW0+MTI0NTA1NzY8L2FjY2Vzc2lvbi1udW0+PHVybHM+PHJlbGF0ZWQt
dXJscz48dXJsPmh0dHA6Ly93d3cubmNiaS5ubG0ubmloLmdvdi9wdWJtZWQvMTI0NTA1NzY8L3Vy
bD48L3JlbGF0ZWQtdXJscz48L3VybHM+PC9yZWNvcmQ+PC9DaXRlPjwvRW5kTm90ZT4A
</w:fldData>
        </w:fldChar>
      </w:r>
      <w:r w:rsidRPr="00EC2469">
        <w:rPr>
          <w:rFonts w:ascii="Times New Roman" w:hAnsi="Times New Roman" w:cs="Times New Roman"/>
          <w:sz w:val="24"/>
          <w:szCs w:val="24"/>
        </w:rPr>
        <w:instrText xml:space="preserve"> ADDIN EN.CITE.DATA </w:instrText>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end"/>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separate"/>
      </w:r>
      <w:r w:rsidRPr="00EC2469">
        <w:rPr>
          <w:rFonts w:ascii="Times New Roman" w:hAnsi="Times New Roman" w:cs="Times New Roman"/>
          <w:noProof/>
          <w:sz w:val="24"/>
          <w:szCs w:val="24"/>
        </w:rPr>
        <w:t>[</w:t>
      </w:r>
      <w:r>
        <w:rPr>
          <w:rFonts w:ascii="Times New Roman" w:hAnsi="Times New Roman" w:cs="Times New Roman"/>
          <w:noProof/>
          <w:sz w:val="24"/>
          <w:szCs w:val="24"/>
        </w:rPr>
        <w:t>5</w:t>
      </w:r>
      <w:r w:rsidRPr="00EC2469">
        <w:rPr>
          <w:rFonts w:ascii="Times New Roman" w:hAnsi="Times New Roman" w:cs="Times New Roman"/>
          <w:noProof/>
          <w:sz w:val="24"/>
          <w:szCs w:val="24"/>
        </w:rPr>
        <w:t>-7]</w:t>
      </w:r>
      <w:r w:rsidR="00414E97" w:rsidRPr="00EC2469">
        <w:rPr>
          <w:rFonts w:ascii="Times New Roman" w:hAnsi="Times New Roman" w:cs="Times New Roman"/>
          <w:sz w:val="24"/>
          <w:szCs w:val="24"/>
        </w:rPr>
        <w:fldChar w:fldCharType="end"/>
      </w:r>
      <w:r>
        <w:rPr>
          <w:rFonts w:ascii="Times New Roman" w:hAnsi="Times New Roman" w:cs="Times New Roman"/>
          <w:sz w:val="24"/>
          <w:szCs w:val="24"/>
        </w:rPr>
        <w:t xml:space="preserve">, but </w:t>
      </w:r>
      <w:r w:rsidRPr="00EC2469">
        <w:rPr>
          <w:rFonts w:ascii="Times New Roman" w:hAnsi="Times New Roman" w:cs="Times New Roman"/>
          <w:sz w:val="24"/>
          <w:szCs w:val="24"/>
        </w:rPr>
        <w:t>sustained cooling to 4</w:t>
      </w:r>
      <w:r w:rsidR="00D553CA">
        <w:rPr>
          <w:rFonts w:ascii="Times New Roman" w:hAnsi="Times New Roman" w:cs="Times New Roman"/>
          <w:sz w:val="24"/>
          <w:szCs w:val="24"/>
        </w:rPr>
        <w:t>°</w:t>
      </w:r>
      <w:r w:rsidRPr="00EC2469">
        <w:rPr>
          <w:rFonts w:ascii="Times New Roman" w:hAnsi="Times New Roman" w:cs="Times New Roman"/>
          <w:sz w:val="24"/>
          <w:szCs w:val="24"/>
        </w:rPr>
        <w:t>C down-</w:t>
      </w:r>
      <w:r>
        <w:rPr>
          <w:rFonts w:ascii="Times New Roman" w:hAnsi="Times New Roman" w:cs="Times New Roman"/>
          <w:sz w:val="24"/>
          <w:szCs w:val="24"/>
        </w:rPr>
        <w:t>regulates</w:t>
      </w:r>
      <w:r w:rsidRPr="00EC2469">
        <w:rPr>
          <w:rFonts w:ascii="Times New Roman" w:hAnsi="Times New Roman" w:cs="Times New Roman"/>
          <w:sz w:val="24"/>
          <w:szCs w:val="24"/>
        </w:rPr>
        <w:t xml:space="preserve"> carbachol-induced </w:t>
      </w:r>
      <w:r w:rsidR="00BA6659">
        <w:rPr>
          <w:rFonts w:ascii="Times New Roman" w:hAnsi="Times New Roman" w:cs="Times New Roman"/>
          <w:sz w:val="24"/>
          <w:szCs w:val="24"/>
        </w:rPr>
        <w:t>contractions</w:t>
      </w:r>
      <w:r w:rsidRPr="00EC2469">
        <w:rPr>
          <w:rFonts w:ascii="Times New Roman" w:hAnsi="Times New Roman" w:cs="Times New Roman"/>
          <w:sz w:val="24"/>
          <w:szCs w:val="24"/>
        </w:rPr>
        <w:t xml:space="preserve"> </w:t>
      </w:r>
      <w:r w:rsidR="00414E97" w:rsidRPr="00EC2469">
        <w:rPr>
          <w:rFonts w:ascii="Times New Roman" w:hAnsi="Times New Roman" w:cs="Times New Roman"/>
          <w:sz w:val="24"/>
          <w:szCs w:val="24"/>
        </w:rPr>
        <w:fldChar w:fldCharType="begin">
          <w:fldData xml:space="preserve">PEVuZE5vdGU+PENpdGU+PEF1dGhvcj5EZW1pcjwvQXV0aG9yPjxZZWFyPjIwMDc8L1llYXI+PFJl
Y051bT4xMzI8L1JlY051bT48RGlzcGxheVRleHQ+WzhdPC9EaXNwbGF5VGV4dD48cmVjb3JkPjxy
ZWMtbnVtYmVyPjEzMjwvcmVjLW51bWJlcj48Zm9yZWlnbi1rZXlzPjxrZXkgYXBwPSJFTiIgZGIt
aWQ9ImYwNXIwejJlNHdmZHo1ZXd0d3N2cnc1YTBwcnJkcndmcDl0dCIgdGltZXN0YW1wPSIxNDM4
NDUwMDQ4Ij4xMzI8L2tleT48L2ZvcmVpZ24ta2V5cz48cmVmLXR5cGUgbmFtZT0iSm91cm5hbCBB
cnRpY2xlIj4xNzwvcmVmLXR5cGU+PGNvbnRyaWJ1dG9ycz48YXV0aG9ycz48YXV0aG9yPkRlbWly
LCBBLjwvYXV0aG9yPjxhdXRob3I+T25vbCwgRi4gRi48L2F1dGhvcj48YXV0aG9yPkVyY2FuLCBG
LjwvYXV0aG9yPjxhdXRob3I+VGFyY2FuLCBULjwvYXV0aG9yPjwvYXV0aG9ycz48L2NvbnRyaWJ1
dG9ycz48YXV0aC1hZGRyZXNzPkRlcGFydG1lbnQgb2YgVXJvbG9neSwgTWFybWFyYSBVbml2ZXJz
aXR5IFNjaG9vbCBvZiBNZWRpY2luZSwgVG9waGFuZWxpb2dsdSBjZC4gMTMtMTUsIEFsdHVuaXph
ZGUgMzQ2NjIsIElzdGFuYnVsLCBUdXJrZXkuPC9hdXRoLWFkZHJlc3M+PHRpdGxlcz48dGl0bGU+
RWZmZWN0IG9mIGNvbGQtaW5kdWNlZCBzdHJlc3Mgb24gcmF0IGJsYWRkZXIgdGlzc3VlIGNvbnRy
YWN0aWxpdHkgYW5kIGhpc3RvbW9ycGhvbG9neTwvdGl0bGU+PHNlY29uZGFyeS10aXRsZT5OZXVy
b3Vyb2wgVXJvZHluPC9zZWNvbmRhcnktdGl0bGU+PGFsdC10aXRsZT5OZXVyb3Vyb2xvZ3kgYW5k
IHVyb2R5bmFtaWNzPC9hbHQtdGl0bGU+PC90aXRsZXM+PHBlcmlvZGljYWw+PGZ1bGwtdGl0bGU+
TmV1cm91cm9sIFVyb2R5bjwvZnVsbC10aXRsZT48YWJici0xPk5ldXJvdXJvbG9neSBhbmQgdXJv
ZHluYW1pY3M8L2FiYnItMT48L3BlcmlvZGljYWw+PGFsdC1wZXJpb2RpY2FsPjxmdWxsLXRpdGxl
Pk5ldXJvdXJvbCBVcm9keW48L2Z1bGwtdGl0bGU+PGFiYnItMT5OZXVyb3Vyb2xvZ3kgYW5kIHVy
b2R5bmFtaWNzPC9hYmJyLTE+PC9hbHQtcGVyaW9kaWNhbD48cGFnZXM+Mjk2LTMwMTwvcGFnZXM+
PHZvbHVtZT4yNjwvdm9sdW1lPjxudW1iZXI+MjwvbnVtYmVyPjxrZXl3b3Jkcz48a2V5d29yZD5B
bmltYWxzPC9rZXl3b3JkPjxrZXl3b3JkPkNhcmJhY2hvbC9waGFybWFjb2xvZ3k8L2tleXdvcmQ+
PGtleXdvcmQ+Q2VsbCBDb3VudDwva2V5d29yZD48a2V5d29yZD4qQ29sZCBUZW1wZXJhdHVyZTwv
a2V5d29yZD48a2V5d29yZD5FbGVjdHJpYyBTdGltdWxhdGlvbjwva2V5d29yZD48a2V5d29yZD5J
biBWaXRybyBUZWNobmlxdWVzPC9rZXl3b3JkPjxrZXl3b3JkPk1hbGU8L2tleXdvcmQ+PGtleXdv
cmQ+TWFzdCBDZWxscy9waHlzaW9sb2d5PC9rZXl3b3JkPjxrZXl3b3JkPk11c2NhcmluaWMgQWdv
bmlzdHMvcGhhcm1hY29sb2d5PC9rZXl3b3JkPjxrZXl3b3JkPk11c2NsZSBDb250cmFjdGlvbi9w
aHlzaW9sb2d5PC9rZXl3b3JkPjxrZXl3b3JkPk11c2NsZSBSZWxheGF0aW9uL2RydWcgZWZmZWN0
cy9waHlzaW9sb2d5PC9rZXl3b3JkPjxrZXl3b3JkPk11c2NsZSwgU21vb3RoL3BhdGhvbG9neS9w
aHlzaW9wYXRob2xvZ3k8L2tleXdvcmQ+PGtleXdvcmQ+UmF0czwva2V5d29yZD48a2V5d29yZD5S
YXRzLCBTcHJhZ3VlLURhd2xleTwva2V5d29yZD48a2V5d29yZD5TdHJlc3MsIFBoeXNpb2xvZ2lj
YWwvKnBhdGhvbG9neS8qcGh5c2lvcGF0aG9sb2d5PC9rZXl3b3JkPjxrZXl3b3JkPlVyaW5hcnkg
QmxhZGRlci8qcGF0aG9sb2d5LypwaHlzaW9wYXRob2xvZ3k8L2tleXdvcmQ+PGtleXdvcmQ+VXJv
dGhlbGl1bS9waHlzaW9sb2d5PC9rZXl3b3JkPjwva2V5d29yZHM+PGRhdGVzPjx5ZWFyPjIwMDc8
L3llYXI+PC9kYXRlcz48aXNibj4wNzMzLTI0NjcgKFByaW50KSYjeEQ7MDczMy0yNDY3IChMaW5r
aW5nKTwvaXNibj48YWNjZXNzaW9uLW51bT4xNzA2MTI2NTwvYWNjZXNzaW9uLW51bT48dXJscz48
cmVsYXRlZC11cmxzPjx1cmw+aHR0cDovL3d3dy5uY2JpLm5sbS5uaWguZ292L3B1Ym1lZC8xNzA2
MTI2NTwvdXJsPjwvcmVsYXRlZC11cmxzPjwvdXJscz48ZWxlY3Ryb25pYy1yZXNvdXJjZS1udW0+
MTAuMTAwMi9uYXUuMjAzMDU8L2VsZWN0cm9uaWMtcmVzb3VyY2UtbnVtPjwvcmVjb3JkPjwvQ2l0
ZT48L0VuZE5vdGU+
</w:fldData>
        </w:fldChar>
      </w:r>
      <w:r w:rsidRPr="00EC2469">
        <w:rPr>
          <w:rFonts w:ascii="Times New Roman" w:hAnsi="Times New Roman" w:cs="Times New Roman"/>
          <w:sz w:val="24"/>
          <w:szCs w:val="24"/>
        </w:rPr>
        <w:instrText xml:space="preserve"> ADDIN EN.CITE </w:instrText>
      </w:r>
      <w:r w:rsidR="00414E97" w:rsidRPr="00EC2469">
        <w:rPr>
          <w:rFonts w:ascii="Times New Roman" w:hAnsi="Times New Roman" w:cs="Times New Roman"/>
          <w:sz w:val="24"/>
          <w:szCs w:val="24"/>
        </w:rPr>
        <w:fldChar w:fldCharType="begin">
          <w:fldData xml:space="preserve">PEVuZE5vdGU+PENpdGU+PEF1dGhvcj5EZW1pcjwvQXV0aG9yPjxZZWFyPjIwMDc8L1llYXI+PFJl
Y051bT4xMzI8L1JlY051bT48RGlzcGxheVRleHQ+WzhdPC9EaXNwbGF5VGV4dD48cmVjb3JkPjxy
ZWMtbnVtYmVyPjEzMjwvcmVjLW51bWJlcj48Zm9yZWlnbi1rZXlzPjxrZXkgYXBwPSJFTiIgZGIt
aWQ9ImYwNXIwejJlNHdmZHo1ZXd0d3N2cnc1YTBwcnJkcndmcDl0dCIgdGltZXN0YW1wPSIxNDM4
NDUwMDQ4Ij4xMzI8L2tleT48L2ZvcmVpZ24ta2V5cz48cmVmLXR5cGUgbmFtZT0iSm91cm5hbCBB
cnRpY2xlIj4xNzwvcmVmLXR5cGU+PGNvbnRyaWJ1dG9ycz48YXV0aG9ycz48YXV0aG9yPkRlbWly
LCBBLjwvYXV0aG9yPjxhdXRob3I+T25vbCwgRi4gRi48L2F1dGhvcj48YXV0aG9yPkVyY2FuLCBG
LjwvYXV0aG9yPjxhdXRob3I+VGFyY2FuLCBULjwvYXV0aG9yPjwvYXV0aG9ycz48L2NvbnRyaWJ1
dG9ycz48YXV0aC1hZGRyZXNzPkRlcGFydG1lbnQgb2YgVXJvbG9neSwgTWFybWFyYSBVbml2ZXJz
aXR5IFNjaG9vbCBvZiBNZWRpY2luZSwgVG9waGFuZWxpb2dsdSBjZC4gMTMtMTUsIEFsdHVuaXph
ZGUgMzQ2NjIsIElzdGFuYnVsLCBUdXJrZXkuPC9hdXRoLWFkZHJlc3M+PHRpdGxlcz48dGl0bGU+
RWZmZWN0IG9mIGNvbGQtaW5kdWNlZCBzdHJlc3Mgb24gcmF0IGJsYWRkZXIgdGlzc3VlIGNvbnRy
YWN0aWxpdHkgYW5kIGhpc3RvbW9ycGhvbG9neTwvdGl0bGU+PHNlY29uZGFyeS10aXRsZT5OZXVy
b3Vyb2wgVXJvZHluPC9zZWNvbmRhcnktdGl0bGU+PGFsdC10aXRsZT5OZXVyb3Vyb2xvZ3kgYW5k
IHVyb2R5bmFtaWNzPC9hbHQtdGl0bGU+PC90aXRsZXM+PHBlcmlvZGljYWw+PGZ1bGwtdGl0bGU+
TmV1cm91cm9sIFVyb2R5bjwvZnVsbC10aXRsZT48YWJici0xPk5ldXJvdXJvbG9neSBhbmQgdXJv
ZHluYW1pY3M8L2FiYnItMT48L3BlcmlvZGljYWw+PGFsdC1wZXJpb2RpY2FsPjxmdWxsLXRpdGxl
Pk5ldXJvdXJvbCBVcm9keW48L2Z1bGwtdGl0bGU+PGFiYnItMT5OZXVyb3Vyb2xvZ3kgYW5kIHVy
b2R5bmFtaWNzPC9hYmJyLTE+PC9hbHQtcGVyaW9kaWNhbD48cGFnZXM+Mjk2LTMwMTwvcGFnZXM+
PHZvbHVtZT4yNjwvdm9sdW1lPjxudW1iZXI+MjwvbnVtYmVyPjxrZXl3b3Jkcz48a2V5d29yZD5B
bmltYWxzPC9rZXl3b3JkPjxrZXl3b3JkPkNhcmJhY2hvbC9waGFybWFjb2xvZ3k8L2tleXdvcmQ+
PGtleXdvcmQ+Q2VsbCBDb3VudDwva2V5d29yZD48a2V5d29yZD4qQ29sZCBUZW1wZXJhdHVyZTwv
a2V5d29yZD48a2V5d29yZD5FbGVjdHJpYyBTdGltdWxhdGlvbjwva2V5d29yZD48a2V5d29yZD5J
biBWaXRybyBUZWNobmlxdWVzPC9rZXl3b3JkPjxrZXl3b3JkPk1hbGU8L2tleXdvcmQ+PGtleXdv
cmQ+TWFzdCBDZWxscy9waHlzaW9sb2d5PC9rZXl3b3JkPjxrZXl3b3JkPk11c2NhcmluaWMgQWdv
bmlzdHMvcGhhcm1hY29sb2d5PC9rZXl3b3JkPjxrZXl3b3JkPk11c2NsZSBDb250cmFjdGlvbi9w
aHlzaW9sb2d5PC9rZXl3b3JkPjxrZXl3b3JkPk11c2NsZSBSZWxheGF0aW9uL2RydWcgZWZmZWN0
cy9waHlzaW9sb2d5PC9rZXl3b3JkPjxrZXl3b3JkPk11c2NsZSwgU21vb3RoL3BhdGhvbG9neS9w
aHlzaW9wYXRob2xvZ3k8L2tleXdvcmQ+PGtleXdvcmQ+UmF0czwva2V5d29yZD48a2V5d29yZD5S
YXRzLCBTcHJhZ3VlLURhd2xleTwva2V5d29yZD48a2V5d29yZD5TdHJlc3MsIFBoeXNpb2xvZ2lj
YWwvKnBhdGhvbG9neS8qcGh5c2lvcGF0aG9sb2d5PC9rZXl3b3JkPjxrZXl3b3JkPlVyaW5hcnkg
QmxhZGRlci8qcGF0aG9sb2d5LypwaHlzaW9wYXRob2xvZ3k8L2tleXdvcmQ+PGtleXdvcmQ+VXJv
dGhlbGl1bS9waHlzaW9sb2d5PC9rZXl3b3JkPjwva2V5d29yZHM+PGRhdGVzPjx5ZWFyPjIwMDc8
L3llYXI+PC9kYXRlcz48aXNibj4wNzMzLTI0NjcgKFByaW50KSYjeEQ7MDczMy0yNDY3IChMaW5r
aW5nKTwvaXNibj48YWNjZXNzaW9uLW51bT4xNzA2MTI2NTwvYWNjZXNzaW9uLW51bT48dXJscz48
cmVsYXRlZC11cmxzPjx1cmw+aHR0cDovL3d3dy5uY2JpLm5sbS5uaWguZ292L3B1Ym1lZC8xNzA2
MTI2NTwvdXJsPjwvcmVsYXRlZC11cmxzPjwvdXJscz48ZWxlY3Ryb25pYy1yZXNvdXJjZS1udW0+
MTAuMTAwMi9uYXUuMjAzMDU8L2VsZWN0cm9uaWMtcmVzb3VyY2UtbnVtPjwvcmVjb3JkPjwvQ2l0
ZT48L0VuZE5vdGU+
</w:fldData>
        </w:fldChar>
      </w:r>
      <w:r w:rsidRPr="00EC2469">
        <w:rPr>
          <w:rFonts w:ascii="Times New Roman" w:hAnsi="Times New Roman" w:cs="Times New Roman"/>
          <w:sz w:val="24"/>
          <w:szCs w:val="24"/>
        </w:rPr>
        <w:instrText xml:space="preserve"> ADDIN EN.CITE.DATA </w:instrText>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end"/>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separate"/>
      </w:r>
      <w:r w:rsidRPr="00EC2469">
        <w:rPr>
          <w:rFonts w:ascii="Times New Roman" w:hAnsi="Times New Roman" w:cs="Times New Roman"/>
          <w:noProof/>
          <w:sz w:val="24"/>
          <w:szCs w:val="24"/>
        </w:rPr>
        <w:t>[8]</w:t>
      </w:r>
      <w:r w:rsidR="00414E97" w:rsidRPr="00EC2469">
        <w:rPr>
          <w:rFonts w:ascii="Times New Roman" w:hAnsi="Times New Roman" w:cs="Times New Roman"/>
          <w:sz w:val="24"/>
          <w:szCs w:val="24"/>
        </w:rPr>
        <w:fldChar w:fldCharType="end"/>
      </w:r>
      <w:r w:rsidRPr="00EC2469">
        <w:rPr>
          <w:rFonts w:ascii="Times New Roman" w:hAnsi="Times New Roman" w:cs="Times New Roman"/>
          <w:sz w:val="24"/>
          <w:szCs w:val="24"/>
        </w:rPr>
        <w:t xml:space="preserve">.  </w:t>
      </w:r>
    </w:p>
    <w:p w14:paraId="7B37DC98" w14:textId="77777777" w:rsidR="00AD5252" w:rsidRPr="00EC2469" w:rsidRDefault="00AD5252" w:rsidP="00AD5252">
      <w:pPr>
        <w:spacing w:after="0" w:line="480" w:lineRule="auto"/>
        <w:jc w:val="both"/>
        <w:rPr>
          <w:rFonts w:ascii="Times New Roman" w:hAnsi="Times New Roman" w:cs="Times New Roman"/>
          <w:sz w:val="24"/>
          <w:szCs w:val="24"/>
        </w:rPr>
      </w:pPr>
    </w:p>
    <w:p w14:paraId="2916B36C" w14:textId="77777777" w:rsidR="00AD5252" w:rsidRDefault="00AD5252" w:rsidP="00AD5252">
      <w:pPr>
        <w:spacing w:after="0" w:line="480" w:lineRule="auto"/>
        <w:jc w:val="both"/>
        <w:rPr>
          <w:rFonts w:ascii="Times New Roman" w:hAnsi="Times New Roman" w:cs="Times New Roman"/>
          <w:strike/>
          <w:sz w:val="24"/>
          <w:szCs w:val="24"/>
          <w:lang w:val="en-US"/>
        </w:rPr>
      </w:pPr>
      <w:r>
        <w:rPr>
          <w:rFonts w:ascii="Times New Roman" w:hAnsi="Times New Roman" w:cs="Times New Roman"/>
          <w:sz w:val="24"/>
          <w:szCs w:val="24"/>
          <w:lang w:val="en-US"/>
        </w:rPr>
        <w:t>S</w:t>
      </w:r>
      <w:r w:rsidRPr="00EC2469">
        <w:rPr>
          <w:rFonts w:ascii="Times New Roman" w:hAnsi="Times New Roman" w:cs="Times New Roman"/>
          <w:sz w:val="24"/>
          <w:szCs w:val="24"/>
          <w:lang w:val="en-US"/>
        </w:rPr>
        <w:t xml:space="preserve">ome </w:t>
      </w:r>
      <w:r>
        <w:rPr>
          <w:rFonts w:ascii="Times New Roman" w:hAnsi="Times New Roman" w:cs="Times New Roman"/>
          <w:sz w:val="24"/>
          <w:szCs w:val="24"/>
          <w:lang w:val="en-US"/>
        </w:rPr>
        <w:t>transient receptor potential (</w:t>
      </w:r>
      <w:r w:rsidRPr="00EC2469">
        <w:rPr>
          <w:rFonts w:ascii="Times New Roman" w:hAnsi="Times New Roman" w:cs="Times New Roman"/>
          <w:sz w:val="24"/>
          <w:szCs w:val="24"/>
          <w:lang w:val="en-US"/>
        </w:rPr>
        <w:t>TRP</w:t>
      </w:r>
      <w:r>
        <w:rPr>
          <w:rFonts w:ascii="Times New Roman" w:hAnsi="Times New Roman" w:cs="Times New Roman"/>
          <w:sz w:val="24"/>
          <w:szCs w:val="24"/>
          <w:lang w:val="en-US"/>
        </w:rPr>
        <w:t>)</w:t>
      </w:r>
      <w:r w:rsidRPr="00EC2469">
        <w:rPr>
          <w:rFonts w:ascii="Times New Roman" w:hAnsi="Times New Roman" w:cs="Times New Roman"/>
          <w:sz w:val="24"/>
          <w:szCs w:val="24"/>
          <w:lang w:val="en-US"/>
        </w:rPr>
        <w:t xml:space="preserve"> channel subtypes are activated during heating.  </w:t>
      </w:r>
      <w:r>
        <w:rPr>
          <w:rFonts w:ascii="Times New Roman" w:hAnsi="Times New Roman" w:cs="Times New Roman"/>
          <w:sz w:val="24"/>
          <w:szCs w:val="24"/>
          <w:lang w:val="en-US"/>
        </w:rPr>
        <w:t xml:space="preserve">Located on sensory nerves in the sub-urothelium and on urothelial cells </w:t>
      </w:r>
      <w:r w:rsidR="00D553CA">
        <w:rPr>
          <w:rFonts w:ascii="Times New Roman" w:hAnsi="Times New Roman" w:cs="Times New Roman"/>
          <w:sz w:val="24"/>
          <w:szCs w:val="24"/>
          <w:lang w:val="en-US"/>
        </w:rPr>
        <w:t>they</w:t>
      </w:r>
      <w:r>
        <w:rPr>
          <w:rFonts w:ascii="Times New Roman" w:hAnsi="Times New Roman" w:cs="Times New Roman"/>
          <w:sz w:val="24"/>
          <w:szCs w:val="24"/>
          <w:lang w:val="en-US"/>
        </w:rPr>
        <w:t xml:space="preserve"> are </w:t>
      </w:r>
      <w:r w:rsidRPr="00EC2469">
        <w:rPr>
          <w:rFonts w:ascii="Times New Roman" w:hAnsi="Times New Roman" w:cs="Times New Roman"/>
          <w:sz w:val="24"/>
          <w:szCs w:val="24"/>
          <w:lang w:val="en-US"/>
        </w:rPr>
        <w:t>activated during noxious stimuli</w:t>
      </w:r>
      <w:r w:rsidR="00D553CA">
        <w:rPr>
          <w:rFonts w:ascii="Times New Roman" w:hAnsi="Times New Roman" w:cs="Times New Roman"/>
          <w:sz w:val="24"/>
          <w:szCs w:val="24"/>
          <w:lang w:val="en-US"/>
        </w:rPr>
        <w:t>,</w:t>
      </w:r>
      <w:r w:rsidRPr="00EC2469">
        <w:rPr>
          <w:rFonts w:ascii="Times New Roman" w:hAnsi="Times New Roman" w:cs="Times New Roman"/>
          <w:sz w:val="24"/>
          <w:szCs w:val="24"/>
          <w:lang w:val="en-US"/>
        </w:rPr>
        <w:t xml:space="preserve"> including heating</w:t>
      </w:r>
      <w:r w:rsidRPr="00EC2469">
        <w:rPr>
          <w:rFonts w:ascii="Times New Roman" w:hAnsi="Times New Roman" w:cs="Times New Roman"/>
          <w:sz w:val="24"/>
          <w:szCs w:val="24"/>
        </w:rPr>
        <w:t xml:space="preserve">.  </w:t>
      </w:r>
      <w:r>
        <w:rPr>
          <w:rFonts w:ascii="Times New Roman" w:hAnsi="Times New Roman" w:cs="Times New Roman"/>
          <w:sz w:val="24"/>
          <w:szCs w:val="24"/>
        </w:rPr>
        <w:t>TRPV</w:t>
      </w:r>
      <w:r w:rsidRPr="00930029">
        <w:rPr>
          <w:rFonts w:ascii="Times New Roman" w:hAnsi="Times New Roman" w:cs="Times New Roman"/>
          <w:sz w:val="24"/>
          <w:szCs w:val="24"/>
          <w:vertAlign w:val="subscript"/>
        </w:rPr>
        <w:t>1</w:t>
      </w:r>
      <w:r w:rsidR="00380A9F">
        <w:rPr>
          <w:rFonts w:ascii="Times New Roman" w:hAnsi="Times New Roman" w:cs="Times New Roman"/>
          <w:sz w:val="24"/>
          <w:szCs w:val="24"/>
          <w:vertAlign w:val="subscript"/>
        </w:rPr>
        <w:t xml:space="preserve"> </w:t>
      </w:r>
      <w:r w:rsidR="00D553CA">
        <w:rPr>
          <w:rFonts w:ascii="Times New Roman" w:hAnsi="Times New Roman" w:cs="Times New Roman"/>
          <w:sz w:val="24"/>
          <w:szCs w:val="24"/>
        </w:rPr>
        <w:t>channels in particular respond</w:t>
      </w:r>
      <w:r>
        <w:rPr>
          <w:rFonts w:ascii="Times New Roman" w:hAnsi="Times New Roman" w:cs="Times New Roman"/>
          <w:sz w:val="24"/>
          <w:szCs w:val="24"/>
        </w:rPr>
        <w:t xml:space="preserve"> to temperatures </w:t>
      </w:r>
      <w:r w:rsidR="00D553CA">
        <w:rPr>
          <w:rFonts w:ascii="Times New Roman" w:hAnsi="Times New Roman" w:cs="Times New Roman"/>
          <w:sz w:val="24"/>
          <w:szCs w:val="24"/>
        </w:rPr>
        <w:t>between</w:t>
      </w:r>
      <w:r>
        <w:rPr>
          <w:rFonts w:ascii="Times New Roman" w:hAnsi="Times New Roman" w:cs="Times New Roman"/>
          <w:sz w:val="24"/>
          <w:szCs w:val="24"/>
        </w:rPr>
        <w:t xml:space="preserve"> 41-50</w:t>
      </w:r>
      <w:r w:rsidR="00D553CA">
        <w:rPr>
          <w:rFonts w:ascii="Times New Roman" w:hAnsi="Times New Roman" w:cs="Times New Roman"/>
          <w:sz w:val="24"/>
          <w:szCs w:val="24"/>
          <w:vertAlign w:val="superscript"/>
        </w:rPr>
        <w:t>°</w:t>
      </w:r>
      <w:r>
        <w:rPr>
          <w:rFonts w:ascii="Times New Roman" w:hAnsi="Times New Roman" w:cs="Times New Roman"/>
          <w:sz w:val="24"/>
          <w:szCs w:val="24"/>
        </w:rPr>
        <w:t xml:space="preserve">C </w:t>
      </w:r>
      <w:r w:rsidR="00414E97" w:rsidRPr="00EC2469">
        <w:rPr>
          <w:rFonts w:ascii="Times New Roman" w:hAnsi="Times New Roman" w:cs="Times New Roman"/>
          <w:sz w:val="24"/>
          <w:szCs w:val="24"/>
        </w:rPr>
        <w:fldChar w:fldCharType="begin">
          <w:fldData xml:space="preserve">PEVuZE5vdGU+PENpdGU+PEF1dGhvcj5BdmVsaW5vPC9BdXRob3I+PFllYXI+MjAwMjwvWWVhcj48
UmVjTnVtPjEwNDwvUmVjTnVtPjxEaXNwbGF5VGV4dD5bOSwgMTBdPC9EaXNwbGF5VGV4dD48cmVj
b3JkPjxyZWMtbnVtYmVyPjEwNDwvcmVjLW51bWJlcj48Zm9yZWlnbi1rZXlzPjxrZXkgYXBwPSJF
TiIgZGItaWQ9ImYwNXIwejJlNHdmZHo1ZXd0d3N2cnc1YTBwcnJkcndmcDl0dCIgdGltZXN0YW1w
PSIxNDM4MTczMTkyIj4xMDQ8L2tleT48L2ZvcmVpZ24ta2V5cz48cmVmLXR5cGUgbmFtZT0iSm91
cm5hbCBBcnRpY2xlIj4xNzwvcmVmLXR5cGU+PGNvbnRyaWJ1dG9ycz48YXV0aG9ycz48YXV0aG9y
PkF2ZWxpbm8sIEEuPC9hdXRob3I+PGF1dGhvcj5DcnV6LCBDLjwvYXV0aG9yPjxhdXRob3I+TmFn
eSwgSS48L2F1dGhvcj48YXV0aG9yPkNydXosIEYuPC9hdXRob3I+PC9hdXRob3JzPjwvY29udHJp
YnV0b3JzPjxhdXRoLWFkZHJlc3M+SW5zdGl0dXRlIG9mIEhpc3RvbG9neSBhbmQgRW1icnlvbG9n
eSwgRmFjdWx0eSBvZiBNZWRpY2luZSBvZiBPcG9ydG8sIElCTUMgb2YgVW5pdmVyc2l0eSBvZiBP
cG9ydG8sIFBvcnRvLCBQb3J0dWdhbC48L2F1dGgtYWRkcmVzcz48dGl0bGVzPjx0aXRsZT5WYW5p
bGxvaWQgcmVjZXB0b3IgMSBleHByZXNzaW9uIGluIHRoZSByYXQgdXJpbmFyeSB0cmFjdDwvdGl0
bGU+PHNlY29uZGFyeS10aXRsZT5OZXVyb3NjaWVuY2U8L3NlY29uZGFyeS10aXRsZT48YWx0LXRp
dGxlPk5ldXJvc2NpZW5jZTwvYWx0LXRpdGxlPjwvdGl0bGVzPjxwZXJpb2RpY2FsPjxmdWxsLXRp
dGxlPk5ldXJvc2NpZW5jZTwvZnVsbC10aXRsZT48YWJici0xPk5ldXJvc2NpZW5jZTwvYWJici0x
PjwvcGVyaW9kaWNhbD48YWx0LXBlcmlvZGljYWw+PGZ1bGwtdGl0bGU+TmV1cm9zY2llbmNlPC9m
dWxsLXRpdGxlPjxhYmJyLTE+TmV1cm9zY2llbmNlPC9hYmJyLTE+PC9hbHQtcGVyaW9kaWNhbD48
cGFnZXM+Nzg3LTk4PC9wYWdlcz48dm9sdW1lPjEwOTwvdm9sdW1lPjxudW1iZXI+NDwvbnVtYmVy
PjxrZXl3b3Jkcz48a2V5d29yZD5BbmltYWxzPC9rZXl3b3JkPjxrZXl3b3JkPkF4b25zL2RydWcg
ZWZmZWN0cy8qbWV0YWJvbGlzbS91bHRyYXN0cnVjdHVyZTwva2V5d29yZD48a2V5d29yZD5DYWxj
aXRvbmluIEdlbmUtUmVsYXRlZCBQZXB0aWRlL21ldGFib2xpc208L2tleXdvcmQ+PGtleXdvcmQ+
Q2VsbCBNZW1icmFuZS9tZXRhYm9saXNtL3VsdHJhc3RydWN0dXJlPC9rZXl3b3JkPjxrZXl3b3Jk
PkRpdGVycGVuZXMvcGhhcm1hY29sb2d5PC9rZXl3b3JkPjxrZXl3b3JkPkZlbWFsZTwva2V5d29y
ZD48a2V5d29yZD5JbW11bm9oaXN0b2NoZW1pc3RyeTwva2V5d29yZD48a2V5d29yZD5MZWN0aW5z
L2RpYWdub3N0aWMgdXNlPC9rZXl3b3JkPjxrZXl3b3JkPk1pY3Jvc2NvcHksIEVsZWN0cm9uPC9r
ZXl3b3JkPjxrZXl3b3JkPk11Y291cyBNZW1icmFuZS9pbm5lcnZhdGlvbi9tZXRhYm9saXNtL3Vs
dHJhc3RydWN0dXJlPC9rZXl3b3JkPjxrZXl3b3JkPk11c2NsZSwgU21vb3RoL2lubmVydmF0aW9u
L21ldGFib2xpc20vdWx0cmFzdHJ1Y3R1cmU8L2tleXdvcmQ+PGtleXdvcmQ+TmV1cm9ucywgQWZm
ZXJlbnQvZHJ1ZyBlZmZlY3RzLyptZXRhYm9saXNtL3VsdHJhc3RydWN0dXJlPC9rZXl3b3JkPjxr
ZXl3b3JkPlJhdHM8L2tleXdvcmQ+PGtleXdvcmQ+UmF0cywgV2lzdGFyPC9rZXl3b3JkPjxrZXl3
b3JkPlJlY2VwdG9ycywgRHJ1Zy9kcnVnIGVmZmVjdHMvKm1ldGFib2xpc208L2tleXdvcmQ+PGtl
eXdvcmQ+U3Vic3RhbmNlIFAvbWV0YWJvbGlzbTwva2V5d29yZD48a2V5d29yZD5TeW5hcHRpYyBW
ZXNpY2xlcy9tZXRhYm9saXNtL3VsdHJhc3RydWN0dXJlPC9rZXl3b3JkPjxrZXl3b3JkPlVyaW5h
cnkgQmxhZGRlci9pbm5lcnZhdGlvbi9tZXRhYm9saXNtL3VsdHJhc3RydWN0dXJlPC9rZXl3b3Jk
PjxrZXl3b3JkPlVyaW5hcnkgVHJhY3QvKmlubmVydmF0aW9uLyptZXRhYm9saXNtL3VsdHJhc3Ry
dWN0dXJlPC9rZXl3b3JkPjxrZXl3b3JkPlZpc2NlcmFsIEFmZmVyZW50cy9kcnVnIGVmZmVjdHMv
Km1ldGFib2xpc20vdWx0cmFzdHJ1Y3R1cmU8L2tleXdvcmQ+PC9rZXl3b3Jkcz48ZGF0ZXM+PHll
YXI+MjAwMjwveWVhcj48L2RhdGVzPjxpc2JuPjAzMDYtNDUyMiAoUHJpbnQpJiN4RDswMzA2LTQ1
MjIgKExpbmtpbmcpPC9pc2JuPjxhY2Nlc3Npb24tbnVtPjExOTI3MTYxPC9hY2Nlc3Npb24tbnVt
Pjx1cmxzPjxyZWxhdGVkLXVybHM+PHVybD5odHRwOi8vd3d3Lm5jYmkubmxtLm5paC5nb3YvcHVi
bWVkLzExOTI3MTYxPC91cmw+PC9yZWxhdGVkLXVybHM+PC91cmxzPjwvcmVjb3JkPjwvQ2l0ZT48
Q2l0ZT48QXV0aG9yPk5pbGl1czwvQXV0aG9yPjxZZWFyPjIwMDc8L1llYXI+PFJlY051bT4xMzQ8
L1JlY051bT48cmVjb3JkPjxyZWMtbnVtYmVyPjEzNDwvcmVjLW51bWJlcj48Zm9yZWlnbi1rZXlz
PjxrZXkgYXBwPSJFTiIgZGItaWQ9ImYwNXIwejJlNHdmZHo1ZXd0d3N2cnc1YTBwcnJkcndmcDl0
dCIgdGltZXN0YW1wPSIxNDM4NjAxMzM0Ij4xMzQ8L2tleT48L2ZvcmVpZ24ta2V5cz48cmVmLXR5
cGUgbmFtZT0iSm91cm5hbCBBcnRpY2xlIj4xNzwvcmVmLXR5cGU+PGNvbnRyaWJ1dG9ycz48YXV0
aG9ycz48YXV0aG9yPk5pbGl1cywgQi48L2F1dGhvcj48YXV0aG9yPk93c2lhbmlrLCBHLjwvYXV0
aG9yPjxhdXRob3I+Vm9ldHMsIFQuPC9hdXRob3I+PGF1dGhvcj5QZXRlcnMsIEouIEEuPC9hdXRo
b3I+PC9hdXRob3JzPjwvY29udHJpYnV0b3JzPjxhdXRoLWFkZHJlc3M+RGVwYXJ0bWVudCBvZiBQ
aHlzaW9sb2d5LCBDYW1wdXMgR2FzdGh1aXNiZXJnLCBLVUxldXZlbiwgTGV1dmVuLCBCZWxnaXVt
LiBCZXJuZC5OaWxpdXNAbWVkLmt1bGV1dmVuLmJlPC9hdXRoLWFkZHJlc3M+PHRpdGxlcz48dGl0
bGU+VHJhbnNpZW50IHJlY2VwdG9yIHBvdGVudGlhbCBjYXRpb24gY2hhbm5lbHMgaW4gZGlzZWFz
ZTwvdGl0bGU+PHNlY29uZGFyeS10aXRsZT5QaHlzaW9sIFJldjwvc2Vjb25kYXJ5LXRpdGxlPjxh
bHQtdGl0bGU+UGh5c2lvbG9naWNhbCByZXZpZXdzPC9hbHQtdGl0bGU+PC90aXRsZXM+PHBlcmlv
ZGljYWw+PGZ1bGwtdGl0bGU+UGh5c2lvbCBSZXY8L2Z1bGwtdGl0bGU+PGFiYnItMT5QaHlzaW9s
b2dpY2FsIHJldmlld3M8L2FiYnItMT48L3BlcmlvZGljYWw+PGFsdC1wZXJpb2RpY2FsPjxmdWxs
LXRpdGxlPlBoeXNpb2wgUmV2PC9mdWxsLXRpdGxlPjxhYmJyLTE+UGh5c2lvbG9naWNhbCByZXZp
ZXdzPC9hYmJyLTE+PC9hbHQtcGVyaW9kaWNhbD48cGFnZXM+MTY1LTIxNzwvcGFnZXM+PHZvbHVt
ZT44Nzwvdm9sdW1lPjxudW1iZXI+MTwvbnVtYmVyPjxrZXl3b3Jkcz48a2V5d29yZD5BbmltYWxz
PC9rZXl3b3JkPjxrZXl3b3JkPipDaGFubmVsb3BhdGhpZXM8L2tleXdvcmQ+PGtleXdvcmQ+SHVt
YW5zPC9rZXl3b3JkPjxrZXl3b3JkPlRyYW5zaWVudCBSZWNlcHRvciBQb3RlbnRpYWwgQ2hhbm5l
bHMvKnBoeXNpb2xvZ3k8L2tleXdvcmQ+PC9rZXl3b3Jkcz48ZGF0ZXM+PHllYXI+MjAwNzwveWVh
cj48cHViLWRhdGVzPjxkYXRlPkphbjwvZGF0ZT48L3B1Yi1kYXRlcz48L2RhdGVzPjxpc2JuPjAw
MzEtOTMzMyAoUHJpbnQpJiN4RDswMDMxLTkzMzMgKExpbmtpbmcpPC9pc2JuPjxhY2Nlc3Npb24t
bnVtPjE3MjM3MzQ1PC9hY2Nlc3Npb24tbnVtPjx1cmxzPjxyZWxhdGVkLXVybHM+PHVybD5odHRw
Oi8vd3d3Lm5jYmkubmxtLm5paC5nb3YvcHVibWVkLzE3MjM3MzQ1PC91cmw+PC9yZWxhdGVkLXVy
bHM+PC91cmxzPjxlbGVjdHJvbmljLXJlc291cmNlLW51bT4xMC4xMTUyL3BoeXNyZXYuMDAwMjEu
MjAwNjwvZWxlY3Ryb25pYy1yZXNvdXJjZS1udW0+PC9yZWNvcmQ+PC9DaXRlPjwvRW5kTm90ZT4A
</w:fldData>
        </w:fldChar>
      </w:r>
      <w:r w:rsidRPr="00EC2469">
        <w:rPr>
          <w:rFonts w:ascii="Times New Roman" w:hAnsi="Times New Roman" w:cs="Times New Roman"/>
          <w:sz w:val="24"/>
          <w:szCs w:val="24"/>
        </w:rPr>
        <w:instrText xml:space="preserve"> ADDIN EN.CITE </w:instrText>
      </w:r>
      <w:r w:rsidR="00414E97" w:rsidRPr="00EC2469">
        <w:rPr>
          <w:rFonts w:ascii="Times New Roman" w:hAnsi="Times New Roman" w:cs="Times New Roman"/>
          <w:sz w:val="24"/>
          <w:szCs w:val="24"/>
        </w:rPr>
        <w:fldChar w:fldCharType="begin">
          <w:fldData xml:space="preserve">PEVuZE5vdGU+PENpdGU+PEF1dGhvcj5BdmVsaW5vPC9BdXRob3I+PFllYXI+MjAwMjwvWWVhcj48
UmVjTnVtPjEwNDwvUmVjTnVtPjxEaXNwbGF5VGV4dD5bOSwgMTBdPC9EaXNwbGF5VGV4dD48cmVj
b3JkPjxyZWMtbnVtYmVyPjEwNDwvcmVjLW51bWJlcj48Zm9yZWlnbi1rZXlzPjxrZXkgYXBwPSJF
TiIgZGItaWQ9ImYwNXIwejJlNHdmZHo1ZXd0d3N2cnc1YTBwcnJkcndmcDl0dCIgdGltZXN0YW1w
PSIxNDM4MTczMTkyIj4xMDQ8L2tleT48L2ZvcmVpZ24ta2V5cz48cmVmLXR5cGUgbmFtZT0iSm91
cm5hbCBBcnRpY2xlIj4xNzwvcmVmLXR5cGU+PGNvbnRyaWJ1dG9ycz48YXV0aG9ycz48YXV0aG9y
PkF2ZWxpbm8sIEEuPC9hdXRob3I+PGF1dGhvcj5DcnV6LCBDLjwvYXV0aG9yPjxhdXRob3I+TmFn
eSwgSS48L2F1dGhvcj48YXV0aG9yPkNydXosIEYuPC9hdXRob3I+PC9hdXRob3JzPjwvY29udHJp
YnV0b3JzPjxhdXRoLWFkZHJlc3M+SW5zdGl0dXRlIG9mIEhpc3RvbG9neSBhbmQgRW1icnlvbG9n
eSwgRmFjdWx0eSBvZiBNZWRpY2luZSBvZiBPcG9ydG8sIElCTUMgb2YgVW5pdmVyc2l0eSBvZiBP
cG9ydG8sIFBvcnRvLCBQb3J0dWdhbC48L2F1dGgtYWRkcmVzcz48dGl0bGVzPjx0aXRsZT5WYW5p
bGxvaWQgcmVjZXB0b3IgMSBleHByZXNzaW9uIGluIHRoZSByYXQgdXJpbmFyeSB0cmFjdDwvdGl0
bGU+PHNlY29uZGFyeS10aXRsZT5OZXVyb3NjaWVuY2U8L3NlY29uZGFyeS10aXRsZT48YWx0LXRp
dGxlPk5ldXJvc2NpZW5jZTwvYWx0LXRpdGxlPjwvdGl0bGVzPjxwZXJpb2RpY2FsPjxmdWxsLXRp
dGxlPk5ldXJvc2NpZW5jZTwvZnVsbC10aXRsZT48YWJici0xPk5ldXJvc2NpZW5jZTwvYWJici0x
PjwvcGVyaW9kaWNhbD48YWx0LXBlcmlvZGljYWw+PGZ1bGwtdGl0bGU+TmV1cm9zY2llbmNlPC9m
dWxsLXRpdGxlPjxhYmJyLTE+TmV1cm9zY2llbmNlPC9hYmJyLTE+PC9hbHQtcGVyaW9kaWNhbD48
cGFnZXM+Nzg3LTk4PC9wYWdlcz48dm9sdW1lPjEwOTwvdm9sdW1lPjxudW1iZXI+NDwvbnVtYmVy
PjxrZXl3b3Jkcz48a2V5d29yZD5BbmltYWxzPC9rZXl3b3JkPjxrZXl3b3JkPkF4b25zL2RydWcg
ZWZmZWN0cy8qbWV0YWJvbGlzbS91bHRyYXN0cnVjdHVyZTwva2V5d29yZD48a2V5d29yZD5DYWxj
aXRvbmluIEdlbmUtUmVsYXRlZCBQZXB0aWRlL21ldGFib2xpc208L2tleXdvcmQ+PGtleXdvcmQ+
Q2VsbCBNZW1icmFuZS9tZXRhYm9saXNtL3VsdHJhc3RydWN0dXJlPC9rZXl3b3JkPjxrZXl3b3Jk
PkRpdGVycGVuZXMvcGhhcm1hY29sb2d5PC9rZXl3b3JkPjxrZXl3b3JkPkZlbWFsZTwva2V5d29y
ZD48a2V5d29yZD5JbW11bm9oaXN0b2NoZW1pc3RyeTwva2V5d29yZD48a2V5d29yZD5MZWN0aW5z
L2RpYWdub3N0aWMgdXNlPC9rZXl3b3JkPjxrZXl3b3JkPk1pY3Jvc2NvcHksIEVsZWN0cm9uPC9r
ZXl3b3JkPjxrZXl3b3JkPk11Y291cyBNZW1icmFuZS9pbm5lcnZhdGlvbi9tZXRhYm9saXNtL3Vs
dHJhc3RydWN0dXJlPC9rZXl3b3JkPjxrZXl3b3JkPk11c2NsZSwgU21vb3RoL2lubmVydmF0aW9u
L21ldGFib2xpc20vdWx0cmFzdHJ1Y3R1cmU8L2tleXdvcmQ+PGtleXdvcmQ+TmV1cm9ucywgQWZm
ZXJlbnQvZHJ1ZyBlZmZlY3RzLyptZXRhYm9saXNtL3VsdHJhc3RydWN0dXJlPC9rZXl3b3JkPjxr
ZXl3b3JkPlJhdHM8L2tleXdvcmQ+PGtleXdvcmQ+UmF0cywgV2lzdGFyPC9rZXl3b3JkPjxrZXl3
b3JkPlJlY2VwdG9ycywgRHJ1Zy9kcnVnIGVmZmVjdHMvKm1ldGFib2xpc208L2tleXdvcmQ+PGtl
eXdvcmQ+U3Vic3RhbmNlIFAvbWV0YWJvbGlzbTwva2V5d29yZD48a2V5d29yZD5TeW5hcHRpYyBW
ZXNpY2xlcy9tZXRhYm9saXNtL3VsdHJhc3RydWN0dXJlPC9rZXl3b3JkPjxrZXl3b3JkPlVyaW5h
cnkgQmxhZGRlci9pbm5lcnZhdGlvbi9tZXRhYm9saXNtL3VsdHJhc3RydWN0dXJlPC9rZXl3b3Jk
PjxrZXl3b3JkPlVyaW5hcnkgVHJhY3QvKmlubmVydmF0aW9uLyptZXRhYm9saXNtL3VsdHJhc3Ry
dWN0dXJlPC9rZXl3b3JkPjxrZXl3b3JkPlZpc2NlcmFsIEFmZmVyZW50cy9kcnVnIGVmZmVjdHMv
Km1ldGFib2xpc20vdWx0cmFzdHJ1Y3R1cmU8L2tleXdvcmQ+PC9rZXl3b3Jkcz48ZGF0ZXM+PHll
YXI+MjAwMjwveWVhcj48L2RhdGVzPjxpc2JuPjAzMDYtNDUyMiAoUHJpbnQpJiN4RDswMzA2LTQ1
MjIgKExpbmtpbmcpPC9pc2JuPjxhY2Nlc3Npb24tbnVtPjExOTI3MTYxPC9hY2Nlc3Npb24tbnVt
Pjx1cmxzPjxyZWxhdGVkLXVybHM+PHVybD5odHRwOi8vd3d3Lm5jYmkubmxtLm5paC5nb3YvcHVi
bWVkLzExOTI3MTYxPC91cmw+PC9yZWxhdGVkLXVybHM+PC91cmxzPjwvcmVjb3JkPjwvQ2l0ZT48
Q2l0ZT48QXV0aG9yPk5pbGl1czwvQXV0aG9yPjxZZWFyPjIwMDc8L1llYXI+PFJlY051bT4xMzQ8
L1JlY051bT48cmVjb3JkPjxyZWMtbnVtYmVyPjEzNDwvcmVjLW51bWJlcj48Zm9yZWlnbi1rZXlz
PjxrZXkgYXBwPSJFTiIgZGItaWQ9ImYwNXIwejJlNHdmZHo1ZXd0d3N2cnc1YTBwcnJkcndmcDl0
dCIgdGltZXN0YW1wPSIxNDM4NjAxMzM0Ij4xMzQ8L2tleT48L2ZvcmVpZ24ta2V5cz48cmVmLXR5
cGUgbmFtZT0iSm91cm5hbCBBcnRpY2xlIj4xNzwvcmVmLXR5cGU+PGNvbnRyaWJ1dG9ycz48YXV0
aG9ycz48YXV0aG9yPk5pbGl1cywgQi48L2F1dGhvcj48YXV0aG9yPk93c2lhbmlrLCBHLjwvYXV0
aG9yPjxhdXRob3I+Vm9ldHMsIFQuPC9hdXRob3I+PGF1dGhvcj5QZXRlcnMsIEouIEEuPC9hdXRo
b3I+PC9hdXRob3JzPjwvY29udHJpYnV0b3JzPjxhdXRoLWFkZHJlc3M+RGVwYXJ0bWVudCBvZiBQ
aHlzaW9sb2d5LCBDYW1wdXMgR2FzdGh1aXNiZXJnLCBLVUxldXZlbiwgTGV1dmVuLCBCZWxnaXVt
LiBCZXJuZC5OaWxpdXNAbWVkLmt1bGV1dmVuLmJlPC9hdXRoLWFkZHJlc3M+PHRpdGxlcz48dGl0
bGU+VHJhbnNpZW50IHJlY2VwdG9yIHBvdGVudGlhbCBjYXRpb24gY2hhbm5lbHMgaW4gZGlzZWFz
ZTwvdGl0bGU+PHNlY29uZGFyeS10aXRsZT5QaHlzaW9sIFJldjwvc2Vjb25kYXJ5LXRpdGxlPjxh
bHQtdGl0bGU+UGh5c2lvbG9naWNhbCByZXZpZXdzPC9hbHQtdGl0bGU+PC90aXRsZXM+PHBlcmlv
ZGljYWw+PGZ1bGwtdGl0bGU+UGh5c2lvbCBSZXY8L2Z1bGwtdGl0bGU+PGFiYnItMT5QaHlzaW9s
b2dpY2FsIHJldmlld3M8L2FiYnItMT48L3BlcmlvZGljYWw+PGFsdC1wZXJpb2RpY2FsPjxmdWxs
LXRpdGxlPlBoeXNpb2wgUmV2PC9mdWxsLXRpdGxlPjxhYmJyLTE+UGh5c2lvbG9naWNhbCByZXZp
ZXdzPC9hYmJyLTE+PC9hbHQtcGVyaW9kaWNhbD48cGFnZXM+MTY1LTIxNzwvcGFnZXM+PHZvbHVt
ZT44Nzwvdm9sdW1lPjxudW1iZXI+MTwvbnVtYmVyPjxrZXl3b3Jkcz48a2V5d29yZD5BbmltYWxz
PC9rZXl3b3JkPjxrZXl3b3JkPipDaGFubmVsb3BhdGhpZXM8L2tleXdvcmQ+PGtleXdvcmQ+SHVt
YW5zPC9rZXl3b3JkPjxrZXl3b3JkPlRyYW5zaWVudCBSZWNlcHRvciBQb3RlbnRpYWwgQ2hhbm5l
bHMvKnBoeXNpb2xvZ3k8L2tleXdvcmQ+PC9rZXl3b3Jkcz48ZGF0ZXM+PHllYXI+MjAwNzwveWVh
cj48cHViLWRhdGVzPjxkYXRlPkphbjwvZGF0ZT48L3B1Yi1kYXRlcz48L2RhdGVzPjxpc2JuPjAw
MzEtOTMzMyAoUHJpbnQpJiN4RDswMDMxLTkzMzMgKExpbmtpbmcpPC9pc2JuPjxhY2Nlc3Npb24t
bnVtPjE3MjM3MzQ1PC9hY2Nlc3Npb24tbnVtPjx1cmxzPjxyZWxhdGVkLXVybHM+PHVybD5odHRw
Oi8vd3d3Lm5jYmkubmxtLm5paC5nb3YvcHVibWVkLzE3MjM3MzQ1PC91cmw+PC9yZWxhdGVkLXVy
bHM+PC91cmxzPjxlbGVjdHJvbmljLXJlc291cmNlLW51bT4xMC4xMTUyL3BoeXNyZXYuMDAwMjEu
MjAwNjwvZWxlY3Ryb25pYy1yZXNvdXJjZS1udW0+PC9yZWNvcmQ+PC9DaXRlPjwvRW5kTm90ZT4A
</w:fldData>
        </w:fldChar>
      </w:r>
      <w:r w:rsidRPr="00EC2469">
        <w:rPr>
          <w:rFonts w:ascii="Times New Roman" w:hAnsi="Times New Roman" w:cs="Times New Roman"/>
          <w:sz w:val="24"/>
          <w:szCs w:val="24"/>
        </w:rPr>
        <w:instrText xml:space="preserve"> ADDIN EN.CITE.DATA </w:instrText>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end"/>
      </w:r>
      <w:r w:rsidR="00414E97" w:rsidRPr="00EC2469">
        <w:rPr>
          <w:rFonts w:ascii="Times New Roman" w:hAnsi="Times New Roman" w:cs="Times New Roman"/>
          <w:sz w:val="24"/>
          <w:szCs w:val="24"/>
        </w:rPr>
      </w:r>
      <w:r w:rsidR="00414E97" w:rsidRPr="00EC2469">
        <w:rPr>
          <w:rFonts w:ascii="Times New Roman" w:hAnsi="Times New Roman" w:cs="Times New Roman"/>
          <w:sz w:val="24"/>
          <w:szCs w:val="24"/>
        </w:rPr>
        <w:fldChar w:fldCharType="separate"/>
      </w:r>
      <w:r>
        <w:rPr>
          <w:rFonts w:ascii="Times New Roman" w:hAnsi="Times New Roman" w:cs="Times New Roman"/>
          <w:noProof/>
          <w:sz w:val="24"/>
          <w:szCs w:val="24"/>
        </w:rPr>
        <w:t>[9,</w:t>
      </w:r>
      <w:r w:rsidRPr="00EC2469">
        <w:rPr>
          <w:rFonts w:ascii="Times New Roman" w:hAnsi="Times New Roman" w:cs="Times New Roman"/>
          <w:noProof/>
          <w:sz w:val="24"/>
          <w:szCs w:val="24"/>
        </w:rPr>
        <w:t>10]</w:t>
      </w:r>
      <w:r w:rsidR="00414E97" w:rsidRPr="00EC2469">
        <w:rPr>
          <w:rFonts w:ascii="Times New Roman" w:hAnsi="Times New Roman" w:cs="Times New Roman"/>
          <w:sz w:val="24"/>
          <w:szCs w:val="24"/>
        </w:rPr>
        <w:fldChar w:fldCharType="end"/>
      </w:r>
      <w:r w:rsidRPr="00EC2469">
        <w:rPr>
          <w:rFonts w:ascii="Times New Roman" w:hAnsi="Times New Roman" w:cs="Times New Roman"/>
          <w:sz w:val="24"/>
          <w:szCs w:val="24"/>
        </w:rPr>
        <w:t xml:space="preserve">.  </w:t>
      </w:r>
      <w:r>
        <w:rPr>
          <w:rFonts w:ascii="Times New Roman" w:hAnsi="Times New Roman" w:cs="Times New Roman"/>
          <w:sz w:val="24"/>
          <w:szCs w:val="24"/>
        </w:rPr>
        <w:t>A</w:t>
      </w:r>
      <w:r w:rsidRPr="00EC2469">
        <w:rPr>
          <w:rFonts w:ascii="Times New Roman" w:hAnsi="Times New Roman" w:cs="Times New Roman"/>
          <w:sz w:val="24"/>
          <w:szCs w:val="24"/>
          <w:lang w:val="en-US"/>
        </w:rPr>
        <w:t>ctivation of TRPV</w:t>
      </w:r>
      <w:r w:rsidRPr="00EC2469">
        <w:rPr>
          <w:rFonts w:ascii="Times New Roman" w:hAnsi="Times New Roman" w:cs="Times New Roman"/>
          <w:sz w:val="24"/>
          <w:szCs w:val="24"/>
          <w:vertAlign w:val="subscript"/>
          <w:lang w:val="en-US"/>
        </w:rPr>
        <w:t>1</w:t>
      </w:r>
      <w:r w:rsidRPr="00EC2469">
        <w:rPr>
          <w:rFonts w:ascii="Times New Roman" w:hAnsi="Times New Roman" w:cs="Times New Roman"/>
          <w:sz w:val="24"/>
          <w:szCs w:val="24"/>
          <w:lang w:val="en-US"/>
        </w:rPr>
        <w:t xml:space="preserve"> c</w:t>
      </w:r>
      <w:r>
        <w:rPr>
          <w:rFonts w:ascii="Times New Roman" w:hAnsi="Times New Roman" w:cs="Times New Roman"/>
          <w:sz w:val="24"/>
          <w:szCs w:val="24"/>
          <w:lang w:val="en-US"/>
        </w:rPr>
        <w:t xml:space="preserve">hannels permits </w:t>
      </w:r>
      <w:r w:rsidRPr="00EC2469">
        <w:rPr>
          <w:rFonts w:ascii="Times New Roman" w:hAnsi="Times New Roman" w:cs="Times New Roman"/>
          <w:sz w:val="24"/>
          <w:szCs w:val="24"/>
          <w:lang w:val="en-US"/>
        </w:rPr>
        <w:t>Ca</w:t>
      </w:r>
      <w:r w:rsidRPr="00EC2469">
        <w:rPr>
          <w:rFonts w:ascii="Times New Roman" w:hAnsi="Times New Roman" w:cs="Times New Roman"/>
          <w:sz w:val="24"/>
          <w:szCs w:val="24"/>
          <w:vertAlign w:val="superscript"/>
          <w:lang w:val="en-US"/>
        </w:rPr>
        <w:t>2+</w:t>
      </w:r>
      <w:r>
        <w:rPr>
          <w:rFonts w:ascii="Times New Roman" w:hAnsi="Times New Roman" w:cs="Times New Roman"/>
          <w:sz w:val="24"/>
          <w:szCs w:val="24"/>
          <w:vertAlign w:val="superscript"/>
          <w:lang w:val="en-US"/>
        </w:rPr>
        <w:t xml:space="preserve"> </w:t>
      </w:r>
      <w:r w:rsidRPr="00EC2469">
        <w:rPr>
          <w:rFonts w:ascii="Times New Roman" w:hAnsi="Times New Roman" w:cs="Times New Roman"/>
          <w:sz w:val="24"/>
          <w:szCs w:val="24"/>
          <w:lang w:val="en-US"/>
        </w:rPr>
        <w:t xml:space="preserve">influx </w:t>
      </w:r>
      <w:r>
        <w:rPr>
          <w:rFonts w:ascii="Times New Roman" w:hAnsi="Times New Roman" w:cs="Times New Roman"/>
          <w:sz w:val="24"/>
          <w:szCs w:val="24"/>
          <w:lang w:val="en-US"/>
        </w:rPr>
        <w:t>into</w:t>
      </w:r>
      <w:r w:rsidRPr="00EC2469">
        <w:rPr>
          <w:rFonts w:ascii="Times New Roman" w:hAnsi="Times New Roman" w:cs="Times New Roman"/>
          <w:sz w:val="24"/>
          <w:szCs w:val="24"/>
          <w:lang w:val="en-US"/>
        </w:rPr>
        <w:t xml:space="preserve"> cells that may modulate </w:t>
      </w:r>
      <w:r>
        <w:rPr>
          <w:rFonts w:ascii="Times New Roman" w:hAnsi="Times New Roman" w:cs="Times New Roman"/>
          <w:sz w:val="24"/>
          <w:szCs w:val="24"/>
          <w:lang w:val="en-US"/>
        </w:rPr>
        <w:t>sensory responses to bladder filling and</w:t>
      </w:r>
      <w:r w:rsidR="00CE3076">
        <w:rPr>
          <w:rFonts w:ascii="Times New Roman" w:hAnsi="Times New Roman" w:cs="Times New Roman"/>
          <w:sz w:val="24"/>
          <w:szCs w:val="24"/>
          <w:lang w:val="en-US"/>
        </w:rPr>
        <w:t xml:space="preserve"> </w:t>
      </w:r>
      <w:r w:rsidR="00D553CA">
        <w:rPr>
          <w:rFonts w:ascii="Times New Roman" w:hAnsi="Times New Roman" w:cs="Times New Roman"/>
          <w:sz w:val="24"/>
          <w:szCs w:val="24"/>
          <w:lang w:val="en-US"/>
        </w:rPr>
        <w:t xml:space="preserve">hence </w:t>
      </w:r>
      <w:r w:rsidR="00380A9F">
        <w:rPr>
          <w:rFonts w:ascii="Times New Roman" w:hAnsi="Times New Roman" w:cs="Times New Roman"/>
          <w:sz w:val="24"/>
          <w:szCs w:val="24"/>
          <w:lang w:val="en-US"/>
        </w:rPr>
        <w:t>SA</w:t>
      </w:r>
      <w:r w:rsidRPr="00EC2469">
        <w:rPr>
          <w:rFonts w:ascii="Times New Roman" w:hAnsi="Times New Roman" w:cs="Times New Roman"/>
          <w:sz w:val="24"/>
          <w:szCs w:val="24"/>
          <w:lang w:val="en-US"/>
        </w:rPr>
        <w:t xml:space="preserve">. </w:t>
      </w:r>
    </w:p>
    <w:p w14:paraId="66EE07FB" w14:textId="77777777" w:rsidR="00AD5252" w:rsidRPr="00EC2469" w:rsidRDefault="00AD5252" w:rsidP="00AD5252">
      <w:pPr>
        <w:spacing w:after="0" w:line="480" w:lineRule="auto"/>
        <w:jc w:val="both"/>
        <w:rPr>
          <w:rFonts w:ascii="Times New Roman" w:hAnsi="Times New Roman" w:cs="Times New Roman"/>
          <w:sz w:val="24"/>
          <w:szCs w:val="24"/>
        </w:rPr>
      </w:pPr>
    </w:p>
    <w:p w14:paraId="54B5088A" w14:textId="77777777" w:rsidR="00AD5252" w:rsidRDefault="00AD5252" w:rsidP="00AD5252">
      <w:pPr>
        <w:spacing w:after="0" w:line="480" w:lineRule="auto"/>
        <w:jc w:val="both"/>
        <w:rPr>
          <w:rFonts w:ascii="Times New Roman" w:hAnsi="Times New Roman" w:cs="Times New Roman"/>
          <w:sz w:val="24"/>
          <w:szCs w:val="24"/>
        </w:rPr>
      </w:pPr>
      <w:r w:rsidRPr="00EC2469">
        <w:rPr>
          <w:rFonts w:ascii="Times New Roman" w:hAnsi="Times New Roman" w:cs="Times New Roman"/>
          <w:sz w:val="24"/>
          <w:szCs w:val="24"/>
        </w:rPr>
        <w:t>Hyperthermi</w:t>
      </w:r>
      <w:r>
        <w:rPr>
          <w:rFonts w:ascii="Times New Roman" w:hAnsi="Times New Roman" w:cs="Times New Roman"/>
          <w:sz w:val="24"/>
          <w:szCs w:val="24"/>
        </w:rPr>
        <w:t>a</w:t>
      </w:r>
      <w:r w:rsidRPr="00EC2469">
        <w:rPr>
          <w:rFonts w:ascii="Times New Roman" w:hAnsi="Times New Roman" w:cs="Times New Roman"/>
          <w:sz w:val="24"/>
          <w:szCs w:val="24"/>
        </w:rPr>
        <w:t xml:space="preserve"> affect</w:t>
      </w:r>
      <w:r>
        <w:rPr>
          <w:rFonts w:ascii="Times New Roman" w:hAnsi="Times New Roman" w:cs="Times New Roman"/>
          <w:sz w:val="24"/>
          <w:szCs w:val="24"/>
        </w:rPr>
        <w:t>s</w:t>
      </w:r>
      <w:r w:rsidRPr="00EC2469">
        <w:rPr>
          <w:rFonts w:ascii="Times New Roman" w:hAnsi="Times New Roman" w:cs="Times New Roman"/>
          <w:sz w:val="24"/>
          <w:szCs w:val="24"/>
        </w:rPr>
        <w:t xml:space="preserve"> protein structure and function and even small increases </w:t>
      </w:r>
      <w:r w:rsidR="00D553CA">
        <w:rPr>
          <w:rFonts w:ascii="Times New Roman" w:hAnsi="Times New Roman" w:cs="Times New Roman"/>
          <w:sz w:val="24"/>
          <w:szCs w:val="24"/>
        </w:rPr>
        <w:t>of</w:t>
      </w:r>
      <w:r w:rsidRPr="00EC2469">
        <w:rPr>
          <w:rFonts w:ascii="Times New Roman" w:hAnsi="Times New Roman" w:cs="Times New Roman"/>
          <w:sz w:val="24"/>
          <w:szCs w:val="24"/>
        </w:rPr>
        <w:t xml:space="preserve"> temperature can lead to their unfolding</w:t>
      </w:r>
      <w:r>
        <w:rPr>
          <w:rFonts w:ascii="Times New Roman" w:hAnsi="Times New Roman" w:cs="Times New Roman"/>
          <w:sz w:val="24"/>
          <w:szCs w:val="24"/>
        </w:rPr>
        <w:t xml:space="preserve"> and loss of activity [11]</w:t>
      </w:r>
      <w:r w:rsidRPr="00EC2469">
        <w:rPr>
          <w:rFonts w:ascii="Times New Roman" w:hAnsi="Times New Roman" w:cs="Times New Roman"/>
          <w:sz w:val="24"/>
          <w:szCs w:val="24"/>
        </w:rPr>
        <w:t xml:space="preserve">. </w:t>
      </w:r>
      <w:r>
        <w:rPr>
          <w:rFonts w:ascii="Times New Roman" w:hAnsi="Times New Roman" w:cs="Times New Roman"/>
          <w:sz w:val="24"/>
          <w:szCs w:val="24"/>
        </w:rPr>
        <w:t xml:space="preserve"> However, this may be offset by </w:t>
      </w:r>
      <w:r>
        <w:rPr>
          <w:rFonts w:ascii="Times New Roman" w:hAnsi="Times New Roman" w:cs="Times New Roman"/>
          <w:sz w:val="24"/>
          <w:szCs w:val="24"/>
        </w:rPr>
        <w:lastRenderedPageBreak/>
        <w:t>upregulation of protective mechanisms such as induction of</w:t>
      </w:r>
      <w:r w:rsidRPr="00523799">
        <w:rPr>
          <w:rFonts w:ascii="Times New Roman" w:hAnsi="Times New Roman" w:cs="Times New Roman"/>
          <w:sz w:val="24"/>
          <w:szCs w:val="24"/>
        </w:rPr>
        <w:t xml:space="preserve"> </w:t>
      </w:r>
      <w:r w:rsidRPr="00EC2469">
        <w:rPr>
          <w:rFonts w:ascii="Times New Roman" w:hAnsi="Times New Roman" w:cs="Times New Roman"/>
          <w:sz w:val="24"/>
          <w:szCs w:val="24"/>
        </w:rPr>
        <w:t>chaperones inc</w:t>
      </w:r>
      <w:r w:rsidR="00BA6659">
        <w:rPr>
          <w:rFonts w:ascii="Times New Roman" w:hAnsi="Times New Roman" w:cs="Times New Roman"/>
          <w:sz w:val="24"/>
          <w:szCs w:val="24"/>
        </w:rPr>
        <w:t xml:space="preserve">luding HSP70 </w:t>
      </w:r>
      <w:r>
        <w:rPr>
          <w:rFonts w:ascii="Times New Roman" w:hAnsi="Times New Roman" w:cs="Times New Roman"/>
          <w:sz w:val="24"/>
          <w:szCs w:val="24"/>
        </w:rPr>
        <w:t>and phosphorylated HSP27 [12].  Moreover, there is evidence that pro-apoptotic pathways mediated by activation of caspase-3 and DNA-repair pathways mediated by poly-[ADP-ribose] polymerases (PARP) are also temperature-dependent [13-15].</w:t>
      </w:r>
    </w:p>
    <w:p w14:paraId="4015869A" w14:textId="77777777" w:rsidR="00AD5252" w:rsidRPr="00EC2469" w:rsidRDefault="00AD5252" w:rsidP="00AD5252">
      <w:pPr>
        <w:spacing w:after="0" w:line="480" w:lineRule="auto"/>
        <w:jc w:val="both"/>
        <w:rPr>
          <w:rFonts w:ascii="Times New Roman" w:hAnsi="Times New Roman" w:cs="Times New Roman"/>
          <w:sz w:val="24"/>
          <w:szCs w:val="24"/>
        </w:rPr>
      </w:pPr>
    </w:p>
    <w:p w14:paraId="14D98E13" w14:textId="77777777" w:rsidR="00D553CA" w:rsidRDefault="00AD5252" w:rsidP="00AD5252">
      <w:pPr>
        <w:spacing w:after="0" w:line="480" w:lineRule="auto"/>
        <w:jc w:val="both"/>
        <w:rPr>
          <w:rFonts w:ascii="Times New Roman" w:hAnsi="Times New Roman" w:cs="Times New Roman"/>
          <w:sz w:val="24"/>
          <w:szCs w:val="24"/>
        </w:rPr>
      </w:pPr>
      <w:r w:rsidRPr="00EC2469">
        <w:rPr>
          <w:rFonts w:ascii="Times New Roman" w:hAnsi="Times New Roman" w:cs="Times New Roman"/>
          <w:sz w:val="24"/>
          <w:szCs w:val="24"/>
        </w:rPr>
        <w:t>We hypothesise</w:t>
      </w:r>
      <w:r w:rsidR="00D553CA">
        <w:rPr>
          <w:rFonts w:ascii="Times New Roman" w:hAnsi="Times New Roman" w:cs="Times New Roman"/>
          <w:sz w:val="24"/>
          <w:szCs w:val="24"/>
        </w:rPr>
        <w:t>d</w:t>
      </w:r>
      <w:r w:rsidRPr="00EC2469">
        <w:rPr>
          <w:rFonts w:ascii="Times New Roman" w:hAnsi="Times New Roman" w:cs="Times New Roman"/>
          <w:sz w:val="24"/>
          <w:szCs w:val="24"/>
        </w:rPr>
        <w:t xml:space="preserve"> that progressive heating from 37 to 42, 46, and 50</w:t>
      </w:r>
      <w:r w:rsidR="00D553CA">
        <w:rPr>
          <w:rFonts w:ascii="Times New Roman" w:hAnsi="Times New Roman" w:cs="Times New Roman"/>
          <w:sz w:val="24"/>
          <w:szCs w:val="24"/>
          <w:vertAlign w:val="superscript"/>
        </w:rPr>
        <w:t>°</w:t>
      </w:r>
      <w:r w:rsidRPr="00EC2469">
        <w:rPr>
          <w:rFonts w:ascii="Times New Roman" w:hAnsi="Times New Roman" w:cs="Times New Roman"/>
          <w:sz w:val="24"/>
          <w:szCs w:val="24"/>
        </w:rPr>
        <w:t xml:space="preserve">C </w:t>
      </w:r>
      <w:r w:rsidR="00D553CA">
        <w:rPr>
          <w:rFonts w:ascii="Times New Roman" w:hAnsi="Times New Roman" w:cs="Times New Roman"/>
          <w:sz w:val="24"/>
          <w:szCs w:val="24"/>
        </w:rPr>
        <w:t>would</w:t>
      </w:r>
      <w:r w:rsidRPr="00EC2469">
        <w:rPr>
          <w:rFonts w:ascii="Times New Roman" w:hAnsi="Times New Roman" w:cs="Times New Roman"/>
          <w:sz w:val="24"/>
          <w:szCs w:val="24"/>
        </w:rPr>
        <w:t xml:space="preserve"> continuous</w:t>
      </w:r>
      <w:r w:rsidR="00D553CA">
        <w:rPr>
          <w:rFonts w:ascii="Times New Roman" w:hAnsi="Times New Roman" w:cs="Times New Roman"/>
          <w:sz w:val="24"/>
          <w:szCs w:val="24"/>
        </w:rPr>
        <w:t>ly</w:t>
      </w:r>
      <w:r w:rsidRPr="00EC2469">
        <w:rPr>
          <w:rFonts w:ascii="Times New Roman" w:hAnsi="Times New Roman" w:cs="Times New Roman"/>
          <w:sz w:val="24"/>
          <w:szCs w:val="24"/>
        </w:rPr>
        <w:t xml:space="preserve"> decrease </w:t>
      </w:r>
      <w:r w:rsidR="001E1042">
        <w:rPr>
          <w:rFonts w:ascii="Times New Roman" w:hAnsi="Times New Roman" w:cs="Times New Roman"/>
          <w:sz w:val="24"/>
          <w:szCs w:val="24"/>
        </w:rPr>
        <w:t>SA</w:t>
      </w:r>
      <w:r w:rsidRPr="00EC2469">
        <w:rPr>
          <w:rFonts w:ascii="Times New Roman" w:hAnsi="Times New Roman" w:cs="Times New Roman"/>
          <w:sz w:val="24"/>
          <w:szCs w:val="24"/>
        </w:rPr>
        <w:t xml:space="preserve">, </w:t>
      </w:r>
      <w:r>
        <w:rPr>
          <w:rFonts w:ascii="Times New Roman" w:hAnsi="Times New Roman" w:cs="Times New Roman"/>
          <w:sz w:val="24"/>
          <w:szCs w:val="24"/>
        </w:rPr>
        <w:t xml:space="preserve">potentially </w:t>
      </w:r>
      <w:r w:rsidRPr="00EC2469">
        <w:rPr>
          <w:rFonts w:ascii="Times New Roman" w:hAnsi="Times New Roman" w:cs="Times New Roman"/>
          <w:sz w:val="24"/>
          <w:szCs w:val="24"/>
        </w:rPr>
        <w:t>through a TRPV</w:t>
      </w:r>
      <w:r w:rsidRPr="00EC2469">
        <w:rPr>
          <w:rFonts w:ascii="Times New Roman" w:hAnsi="Times New Roman" w:cs="Times New Roman"/>
          <w:sz w:val="24"/>
          <w:szCs w:val="24"/>
          <w:vertAlign w:val="subscript"/>
        </w:rPr>
        <w:t>1</w:t>
      </w:r>
      <w:r w:rsidRPr="00EC2469">
        <w:rPr>
          <w:rFonts w:ascii="Times New Roman" w:hAnsi="Times New Roman" w:cs="Times New Roman"/>
          <w:sz w:val="24"/>
          <w:szCs w:val="24"/>
        </w:rPr>
        <w:t>-dependent mechanism.  We tested this hypothesis by</w:t>
      </w:r>
      <w:r>
        <w:rPr>
          <w:rFonts w:ascii="Times New Roman" w:hAnsi="Times New Roman" w:cs="Times New Roman"/>
          <w:sz w:val="24"/>
          <w:szCs w:val="24"/>
        </w:rPr>
        <w:t>:</w:t>
      </w:r>
      <w:r w:rsidRPr="00EC2469">
        <w:rPr>
          <w:rFonts w:ascii="Times New Roman" w:hAnsi="Times New Roman" w:cs="Times New Roman"/>
          <w:sz w:val="24"/>
          <w:szCs w:val="24"/>
        </w:rPr>
        <w:t xml:space="preserve"> 1) exploring the effects of heating (42, 46, 50</w:t>
      </w:r>
      <w:r w:rsidR="00D553CA">
        <w:rPr>
          <w:rFonts w:ascii="Times New Roman" w:hAnsi="Times New Roman" w:cs="Times New Roman"/>
          <w:sz w:val="24"/>
          <w:szCs w:val="24"/>
          <w:vertAlign w:val="superscript"/>
        </w:rPr>
        <w:t>°</w:t>
      </w:r>
      <w:r w:rsidRPr="00EC2469">
        <w:rPr>
          <w:rFonts w:ascii="Times New Roman" w:hAnsi="Times New Roman" w:cs="Times New Roman"/>
          <w:sz w:val="24"/>
          <w:szCs w:val="24"/>
        </w:rPr>
        <w:t xml:space="preserve">C) on </w:t>
      </w:r>
      <w:r w:rsidR="001E1042">
        <w:rPr>
          <w:rFonts w:ascii="Times New Roman" w:hAnsi="Times New Roman" w:cs="Times New Roman"/>
          <w:sz w:val="24"/>
          <w:szCs w:val="24"/>
        </w:rPr>
        <w:t xml:space="preserve">pig </w:t>
      </w:r>
      <w:r w:rsidRPr="00EC2469">
        <w:rPr>
          <w:rFonts w:ascii="Times New Roman" w:hAnsi="Times New Roman" w:cs="Times New Roman"/>
          <w:sz w:val="24"/>
          <w:szCs w:val="24"/>
        </w:rPr>
        <w:t xml:space="preserve">bladder wall </w:t>
      </w:r>
      <w:r w:rsidR="00CE3076">
        <w:rPr>
          <w:rFonts w:ascii="Times New Roman" w:hAnsi="Times New Roman" w:cs="Times New Roman"/>
          <w:sz w:val="24"/>
          <w:szCs w:val="24"/>
        </w:rPr>
        <w:t>SA</w:t>
      </w:r>
      <w:r>
        <w:rPr>
          <w:rFonts w:ascii="Times New Roman" w:hAnsi="Times New Roman" w:cs="Times New Roman"/>
          <w:sz w:val="24"/>
          <w:szCs w:val="24"/>
        </w:rPr>
        <w:t xml:space="preserve">, histological </w:t>
      </w:r>
      <w:r w:rsidRPr="00EC2469">
        <w:rPr>
          <w:rFonts w:ascii="Times New Roman" w:hAnsi="Times New Roman" w:cs="Times New Roman"/>
          <w:sz w:val="24"/>
          <w:szCs w:val="24"/>
        </w:rPr>
        <w:t>integrity</w:t>
      </w:r>
      <w:r>
        <w:rPr>
          <w:rFonts w:ascii="Times New Roman" w:hAnsi="Times New Roman" w:cs="Times New Roman"/>
          <w:sz w:val="24"/>
          <w:szCs w:val="24"/>
        </w:rPr>
        <w:t xml:space="preserve"> and expression of heat-dependent signalling molecules</w:t>
      </w:r>
      <w:r w:rsidRPr="00EC2469">
        <w:rPr>
          <w:rFonts w:ascii="Times New Roman" w:hAnsi="Times New Roman" w:cs="Times New Roman"/>
          <w:sz w:val="24"/>
          <w:szCs w:val="24"/>
        </w:rPr>
        <w:t>; 2) determining the effects of TRPV</w:t>
      </w:r>
      <w:r w:rsidRPr="00EC2469">
        <w:rPr>
          <w:rFonts w:ascii="Times New Roman" w:hAnsi="Times New Roman" w:cs="Times New Roman"/>
          <w:sz w:val="24"/>
          <w:szCs w:val="24"/>
          <w:vertAlign w:val="subscript"/>
        </w:rPr>
        <w:t>1</w:t>
      </w:r>
      <w:r w:rsidRPr="00EC2469">
        <w:rPr>
          <w:rFonts w:ascii="Times New Roman" w:hAnsi="Times New Roman" w:cs="Times New Roman"/>
          <w:sz w:val="24"/>
          <w:szCs w:val="24"/>
        </w:rPr>
        <w:t xml:space="preserve"> antagonists </w:t>
      </w:r>
      <w:r>
        <w:rPr>
          <w:rFonts w:ascii="Times New Roman" w:hAnsi="Times New Roman" w:cs="Times New Roman"/>
          <w:sz w:val="24"/>
          <w:szCs w:val="24"/>
        </w:rPr>
        <w:t>during</w:t>
      </w:r>
      <w:r w:rsidRPr="00EC2469">
        <w:rPr>
          <w:rFonts w:ascii="Times New Roman" w:hAnsi="Times New Roman" w:cs="Times New Roman"/>
          <w:sz w:val="24"/>
          <w:szCs w:val="24"/>
        </w:rPr>
        <w:t xml:space="preserve"> heating.</w:t>
      </w:r>
    </w:p>
    <w:p w14:paraId="792C375B" w14:textId="77777777" w:rsidR="00472D02" w:rsidRPr="00D553CA" w:rsidRDefault="00F311D4" w:rsidP="002D14FA">
      <w:pPr>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br w:type="page"/>
      </w:r>
      <w:r w:rsidR="00DA2307" w:rsidRPr="00EC2469">
        <w:rPr>
          <w:rFonts w:ascii="Times New Roman" w:hAnsi="Times New Roman" w:cs="Times New Roman"/>
          <w:b/>
          <w:sz w:val="24"/>
          <w:szCs w:val="24"/>
          <w:u w:val="single"/>
        </w:rPr>
        <w:lastRenderedPageBreak/>
        <w:t>Materials and m</w:t>
      </w:r>
      <w:r w:rsidR="00472D02" w:rsidRPr="00EC2469">
        <w:rPr>
          <w:rFonts w:ascii="Times New Roman" w:hAnsi="Times New Roman" w:cs="Times New Roman"/>
          <w:b/>
          <w:sz w:val="24"/>
          <w:szCs w:val="24"/>
          <w:u w:val="single"/>
        </w:rPr>
        <w:t>ethods</w:t>
      </w:r>
    </w:p>
    <w:p w14:paraId="305490B3" w14:textId="77777777" w:rsidR="008A3CF0" w:rsidRDefault="00AD43F5" w:rsidP="002D14FA">
      <w:pPr>
        <w:spacing w:after="0" w:line="480" w:lineRule="auto"/>
        <w:jc w:val="both"/>
        <w:rPr>
          <w:rFonts w:ascii="Times New Roman" w:hAnsi="Times New Roman" w:cs="Times New Roman"/>
          <w:sz w:val="24"/>
          <w:szCs w:val="24"/>
        </w:rPr>
      </w:pPr>
      <w:r w:rsidRPr="00F9502B">
        <w:rPr>
          <w:rFonts w:ascii="Times New Roman" w:hAnsi="Times New Roman" w:cs="Times New Roman"/>
          <w:i/>
          <w:sz w:val="24"/>
          <w:szCs w:val="24"/>
        </w:rPr>
        <w:t>In vitro preparation</w:t>
      </w:r>
      <w:r w:rsidR="00B265FB" w:rsidRPr="00F9502B">
        <w:rPr>
          <w:rFonts w:ascii="Times New Roman" w:hAnsi="Times New Roman" w:cs="Times New Roman"/>
          <w:i/>
          <w:sz w:val="24"/>
          <w:szCs w:val="24"/>
        </w:rPr>
        <w:t>s</w:t>
      </w:r>
      <w:r w:rsidRPr="00F9502B">
        <w:rPr>
          <w:rFonts w:ascii="Times New Roman" w:hAnsi="Times New Roman" w:cs="Times New Roman"/>
          <w:i/>
          <w:sz w:val="24"/>
          <w:szCs w:val="24"/>
        </w:rPr>
        <w:t xml:space="preserve"> </w:t>
      </w:r>
      <w:r w:rsidR="00472D02" w:rsidRPr="00F9502B">
        <w:rPr>
          <w:rFonts w:ascii="Times New Roman" w:hAnsi="Times New Roman" w:cs="Times New Roman"/>
          <w:i/>
          <w:sz w:val="24"/>
          <w:szCs w:val="24"/>
        </w:rPr>
        <w:t>and solutions.</w:t>
      </w:r>
      <w:r w:rsidR="0098571C" w:rsidRPr="00F9502B">
        <w:rPr>
          <w:rFonts w:ascii="Times New Roman" w:hAnsi="Times New Roman" w:cs="Times New Roman"/>
          <w:i/>
          <w:sz w:val="24"/>
          <w:szCs w:val="24"/>
        </w:rPr>
        <w:t xml:space="preserve">  </w:t>
      </w:r>
      <w:r w:rsidR="00486ADD">
        <w:rPr>
          <w:rFonts w:ascii="Times New Roman" w:hAnsi="Times New Roman" w:cs="Times New Roman"/>
          <w:sz w:val="24"/>
          <w:szCs w:val="24"/>
        </w:rPr>
        <w:t>Male and</w:t>
      </w:r>
      <w:r w:rsidR="00472D02" w:rsidRPr="00EC2469">
        <w:rPr>
          <w:rFonts w:ascii="Times New Roman" w:hAnsi="Times New Roman" w:cs="Times New Roman"/>
          <w:sz w:val="24"/>
          <w:szCs w:val="24"/>
        </w:rPr>
        <w:t xml:space="preserve"> female pig bladders (</w:t>
      </w:r>
      <w:r w:rsidR="00FB5FCF" w:rsidRPr="00FB5FCF">
        <w:rPr>
          <w:rFonts w:ascii="Times New Roman" w:hAnsi="Times New Roman" w:cs="Times New Roman"/>
          <w:i/>
          <w:sz w:val="24"/>
          <w:szCs w:val="24"/>
        </w:rPr>
        <w:t>Sus scrofa domestica</w:t>
      </w:r>
      <w:r w:rsidR="00FB5FCF" w:rsidRPr="00FB5FCF">
        <w:rPr>
          <w:rFonts w:ascii="Times New Roman" w:hAnsi="Times New Roman" w:cs="Times New Roman"/>
          <w:sz w:val="24"/>
          <w:szCs w:val="24"/>
        </w:rPr>
        <w:t>, ~6 months</w:t>
      </w:r>
      <w:r w:rsidR="00472D02" w:rsidRPr="00EC2469">
        <w:rPr>
          <w:rFonts w:ascii="Times New Roman" w:hAnsi="Times New Roman" w:cs="Times New Roman"/>
          <w:sz w:val="24"/>
          <w:szCs w:val="24"/>
        </w:rPr>
        <w:t xml:space="preserve">) from a local abattoir </w:t>
      </w:r>
      <w:r>
        <w:rPr>
          <w:rFonts w:ascii="Times New Roman" w:hAnsi="Times New Roman" w:cs="Times New Roman"/>
          <w:sz w:val="24"/>
          <w:szCs w:val="24"/>
        </w:rPr>
        <w:t>were</w:t>
      </w:r>
      <w:r w:rsidRPr="00EC2469">
        <w:rPr>
          <w:rFonts w:ascii="Times New Roman" w:hAnsi="Times New Roman" w:cs="Times New Roman"/>
          <w:sz w:val="24"/>
          <w:szCs w:val="24"/>
        </w:rPr>
        <w:t xml:space="preserve"> </w:t>
      </w:r>
      <w:r w:rsidR="00472D02" w:rsidRPr="00EC2469">
        <w:rPr>
          <w:rFonts w:ascii="Times New Roman" w:hAnsi="Times New Roman" w:cs="Times New Roman"/>
          <w:sz w:val="24"/>
          <w:szCs w:val="24"/>
        </w:rPr>
        <w:t xml:space="preserve">transported to the laboratory </w:t>
      </w:r>
      <w:r w:rsidR="001E1042">
        <w:rPr>
          <w:rFonts w:ascii="Times New Roman" w:hAnsi="Times New Roman" w:cs="Times New Roman"/>
          <w:sz w:val="24"/>
          <w:szCs w:val="24"/>
        </w:rPr>
        <w:t>in</w:t>
      </w:r>
      <w:r w:rsidR="001E1042" w:rsidRPr="00EC2469">
        <w:rPr>
          <w:rFonts w:ascii="Times New Roman" w:hAnsi="Times New Roman" w:cs="Times New Roman"/>
          <w:sz w:val="24"/>
          <w:szCs w:val="24"/>
        </w:rPr>
        <w:t xml:space="preserve"> </w:t>
      </w:r>
      <w:r w:rsidR="00472D02" w:rsidRPr="00EC2469">
        <w:rPr>
          <w:rFonts w:ascii="Times New Roman" w:hAnsi="Times New Roman" w:cs="Times New Roman"/>
          <w:sz w:val="24"/>
          <w:szCs w:val="24"/>
        </w:rPr>
        <w:t>gassed Tyrode’s solution</w:t>
      </w:r>
      <w:r w:rsidR="00005745">
        <w:rPr>
          <w:rFonts w:ascii="Times New Roman" w:hAnsi="Times New Roman" w:cs="Times New Roman"/>
          <w:sz w:val="24"/>
          <w:szCs w:val="24"/>
        </w:rPr>
        <w:t xml:space="preserve"> (4</w:t>
      </w:r>
      <w:r w:rsidR="00005745" w:rsidRPr="00005745">
        <w:rPr>
          <w:rFonts w:ascii="Times New Roman" w:hAnsi="Times New Roman" w:cs="Times New Roman"/>
          <w:sz w:val="24"/>
          <w:szCs w:val="24"/>
          <w:vertAlign w:val="superscript"/>
        </w:rPr>
        <w:t>o</w:t>
      </w:r>
      <w:r w:rsidR="00005745">
        <w:rPr>
          <w:rFonts w:ascii="Times New Roman" w:hAnsi="Times New Roman" w:cs="Times New Roman"/>
          <w:sz w:val="24"/>
          <w:szCs w:val="24"/>
        </w:rPr>
        <w:t>C)</w:t>
      </w:r>
      <w:r w:rsidR="00472D02" w:rsidRPr="00EC2469">
        <w:rPr>
          <w:rFonts w:ascii="Times New Roman" w:hAnsi="Times New Roman" w:cs="Times New Roman"/>
          <w:sz w:val="24"/>
          <w:szCs w:val="24"/>
        </w:rPr>
        <w:t xml:space="preserve">.  </w:t>
      </w:r>
      <w:r>
        <w:rPr>
          <w:rFonts w:ascii="Times New Roman" w:hAnsi="Times New Roman" w:cs="Times New Roman"/>
          <w:sz w:val="24"/>
          <w:szCs w:val="24"/>
        </w:rPr>
        <w:t>T</w:t>
      </w:r>
      <w:r w:rsidR="00472D02" w:rsidRPr="00EC2469">
        <w:rPr>
          <w:rFonts w:ascii="Times New Roman" w:hAnsi="Times New Roman" w:cs="Times New Roman"/>
          <w:sz w:val="24"/>
          <w:szCs w:val="24"/>
        </w:rPr>
        <w:t xml:space="preserve">he bladder was opened sagitally through </w:t>
      </w:r>
      <w:r>
        <w:rPr>
          <w:rFonts w:ascii="Times New Roman" w:hAnsi="Times New Roman" w:cs="Times New Roman"/>
          <w:sz w:val="24"/>
          <w:szCs w:val="24"/>
        </w:rPr>
        <w:t>its</w:t>
      </w:r>
      <w:r w:rsidRPr="00EC2469">
        <w:rPr>
          <w:rFonts w:ascii="Times New Roman" w:hAnsi="Times New Roman" w:cs="Times New Roman"/>
          <w:sz w:val="24"/>
          <w:szCs w:val="24"/>
        </w:rPr>
        <w:t xml:space="preserve"> </w:t>
      </w:r>
      <w:r w:rsidR="00472D02" w:rsidRPr="00EC2469">
        <w:rPr>
          <w:rFonts w:ascii="Times New Roman" w:hAnsi="Times New Roman" w:cs="Times New Roman"/>
          <w:sz w:val="24"/>
          <w:szCs w:val="24"/>
        </w:rPr>
        <w:t xml:space="preserve">ventral face and pinned on a </w:t>
      </w:r>
      <w:r w:rsidR="0029013F">
        <w:rPr>
          <w:rFonts w:ascii="Times New Roman" w:hAnsi="Times New Roman" w:cs="Times New Roman"/>
          <w:sz w:val="24"/>
          <w:szCs w:val="24"/>
        </w:rPr>
        <w:t>S</w:t>
      </w:r>
      <w:r w:rsidR="0029013F" w:rsidRPr="00EC2469">
        <w:rPr>
          <w:rFonts w:ascii="Times New Roman" w:hAnsi="Times New Roman" w:cs="Times New Roman"/>
          <w:sz w:val="24"/>
          <w:szCs w:val="24"/>
        </w:rPr>
        <w:t xml:space="preserve">ylgard </w:t>
      </w:r>
      <w:r w:rsidR="00472D02" w:rsidRPr="00EC2469">
        <w:rPr>
          <w:rFonts w:ascii="Times New Roman" w:hAnsi="Times New Roman" w:cs="Times New Roman"/>
          <w:sz w:val="24"/>
          <w:szCs w:val="24"/>
        </w:rPr>
        <w:t>dish in Tyrode’s solution.  The bladder was stored at 4</w:t>
      </w:r>
      <w:r w:rsidR="00472D02" w:rsidRPr="00EC2469">
        <w:rPr>
          <w:rFonts w:ascii="Times New Roman" w:hAnsi="Times New Roman" w:cs="Times New Roman"/>
          <w:sz w:val="24"/>
          <w:szCs w:val="24"/>
          <w:vertAlign w:val="superscript"/>
        </w:rPr>
        <w:t>o</w:t>
      </w:r>
      <w:r w:rsidR="00472D02" w:rsidRPr="00EC2469">
        <w:rPr>
          <w:rFonts w:ascii="Times New Roman" w:hAnsi="Times New Roman" w:cs="Times New Roman"/>
          <w:sz w:val="24"/>
          <w:szCs w:val="24"/>
        </w:rPr>
        <w:t xml:space="preserve">C for no longer than 24 hours when not in use.  </w:t>
      </w:r>
      <w:r>
        <w:rPr>
          <w:rFonts w:ascii="Times New Roman" w:hAnsi="Times New Roman" w:cs="Times New Roman"/>
          <w:sz w:val="24"/>
          <w:szCs w:val="24"/>
        </w:rPr>
        <w:t>Prepa</w:t>
      </w:r>
      <w:r w:rsidR="00CD1884">
        <w:rPr>
          <w:rFonts w:ascii="Times New Roman" w:hAnsi="Times New Roman" w:cs="Times New Roman"/>
          <w:sz w:val="24"/>
          <w:szCs w:val="24"/>
        </w:rPr>
        <w:t xml:space="preserve">rations with an intact mucosa </w:t>
      </w:r>
      <w:r w:rsidR="00F133F0">
        <w:rPr>
          <w:rFonts w:ascii="Times New Roman" w:hAnsi="Times New Roman" w:cs="Times New Roman"/>
          <w:sz w:val="24"/>
          <w:szCs w:val="24"/>
        </w:rPr>
        <w:t>(10x20 mm</w:t>
      </w:r>
      <w:r>
        <w:rPr>
          <w:rFonts w:ascii="Times New Roman" w:hAnsi="Times New Roman" w:cs="Times New Roman"/>
          <w:sz w:val="24"/>
          <w:szCs w:val="24"/>
        </w:rPr>
        <w:t xml:space="preserve">, </w:t>
      </w:r>
      <w:r w:rsidR="00F133F0">
        <w:rPr>
          <w:rFonts w:ascii="Times New Roman" w:hAnsi="Times New Roman" w:cs="Times New Roman"/>
          <w:sz w:val="24"/>
          <w:szCs w:val="24"/>
        </w:rPr>
        <w:t>2</w:t>
      </w:r>
      <w:r>
        <w:rPr>
          <w:rFonts w:ascii="Times New Roman" w:hAnsi="Times New Roman" w:cs="Times New Roman"/>
          <w:sz w:val="24"/>
          <w:szCs w:val="24"/>
        </w:rPr>
        <w:t xml:space="preserve"> mm </w:t>
      </w:r>
      <w:r w:rsidR="00F133F0">
        <w:rPr>
          <w:rFonts w:ascii="Times New Roman" w:hAnsi="Times New Roman" w:cs="Times New Roman"/>
          <w:sz w:val="24"/>
          <w:szCs w:val="24"/>
        </w:rPr>
        <w:t>thick</w:t>
      </w:r>
      <w:r>
        <w:rPr>
          <w:rFonts w:ascii="Times New Roman" w:hAnsi="Times New Roman" w:cs="Times New Roman"/>
          <w:sz w:val="24"/>
          <w:szCs w:val="24"/>
        </w:rPr>
        <w:t xml:space="preserve">) were attached to an isometric force transducer and superfused with </w:t>
      </w:r>
      <w:r w:rsidR="00F73D3A" w:rsidRPr="00EC2469">
        <w:rPr>
          <w:rFonts w:ascii="Times New Roman" w:hAnsi="Times New Roman" w:cs="Times New Roman"/>
          <w:sz w:val="24"/>
          <w:szCs w:val="24"/>
        </w:rPr>
        <w:t>Tyrode’s solution</w:t>
      </w:r>
      <w:r>
        <w:rPr>
          <w:rFonts w:ascii="Times New Roman" w:hAnsi="Times New Roman" w:cs="Times New Roman"/>
          <w:sz w:val="24"/>
          <w:szCs w:val="24"/>
        </w:rPr>
        <w:t xml:space="preserve"> (12 ml.min</w:t>
      </w:r>
      <w:r w:rsidRPr="00AD43F5">
        <w:rPr>
          <w:rFonts w:ascii="Times New Roman" w:hAnsi="Times New Roman" w:cs="Times New Roman"/>
          <w:sz w:val="24"/>
          <w:szCs w:val="24"/>
          <w:vertAlign w:val="superscript"/>
        </w:rPr>
        <w:t>-1</w:t>
      </w:r>
      <w:r>
        <w:rPr>
          <w:rFonts w:ascii="Times New Roman" w:hAnsi="Times New Roman" w:cs="Times New Roman"/>
          <w:sz w:val="24"/>
          <w:szCs w:val="24"/>
        </w:rPr>
        <w:t>).</w:t>
      </w:r>
      <w:r w:rsidR="00F73D3A" w:rsidRPr="00EC2469">
        <w:rPr>
          <w:rFonts w:ascii="Times New Roman" w:hAnsi="Times New Roman" w:cs="Times New Roman"/>
          <w:sz w:val="24"/>
          <w:szCs w:val="24"/>
        </w:rPr>
        <w:t xml:space="preserve"> </w:t>
      </w:r>
      <w:r w:rsidR="00CD1884">
        <w:rPr>
          <w:rFonts w:ascii="Times New Roman" w:hAnsi="Times New Roman" w:cs="Times New Roman"/>
          <w:sz w:val="24"/>
          <w:szCs w:val="24"/>
        </w:rPr>
        <w:t xml:space="preserve"> </w:t>
      </w:r>
      <w:r w:rsidR="0062639F">
        <w:rPr>
          <w:rFonts w:ascii="Times New Roman" w:hAnsi="Times New Roman" w:cs="Times New Roman"/>
          <w:sz w:val="24"/>
          <w:szCs w:val="24"/>
        </w:rPr>
        <w:t>Stock solutions</w:t>
      </w:r>
      <w:r w:rsidR="008A3CF0">
        <w:rPr>
          <w:rFonts w:ascii="Times New Roman" w:hAnsi="Times New Roman" w:cs="Times New Roman"/>
          <w:sz w:val="24"/>
          <w:szCs w:val="24"/>
        </w:rPr>
        <w:t xml:space="preserve"> of </w:t>
      </w:r>
      <w:r w:rsidR="00FB5FCF">
        <w:rPr>
          <w:rFonts w:ascii="Times New Roman" w:hAnsi="Times New Roman" w:cs="Times New Roman"/>
          <w:sz w:val="24"/>
          <w:szCs w:val="24"/>
        </w:rPr>
        <w:t>various pharmacological mediators</w:t>
      </w:r>
      <w:r w:rsidR="008A3CF0">
        <w:rPr>
          <w:rFonts w:ascii="Times New Roman" w:hAnsi="Times New Roman" w:cs="Times New Roman"/>
          <w:sz w:val="24"/>
          <w:szCs w:val="24"/>
        </w:rPr>
        <w:t xml:space="preserve"> were diluted to final concentrations in Tyrode’s: </w:t>
      </w:r>
      <w:r w:rsidR="0098571C">
        <w:rPr>
          <w:rFonts w:ascii="Times New Roman" w:hAnsi="Times New Roman" w:cs="Times New Roman"/>
          <w:sz w:val="24"/>
          <w:szCs w:val="24"/>
        </w:rPr>
        <w:t xml:space="preserve">the muscarinic receptor agonist </w:t>
      </w:r>
      <w:r w:rsidR="008A3CF0">
        <w:rPr>
          <w:rFonts w:ascii="Times New Roman" w:hAnsi="Times New Roman" w:cs="Times New Roman"/>
          <w:sz w:val="24"/>
          <w:szCs w:val="24"/>
        </w:rPr>
        <w:t>carbachol (</w:t>
      </w:r>
      <w:r w:rsidR="0013615C">
        <w:rPr>
          <w:rFonts w:ascii="Times New Roman" w:hAnsi="Times New Roman" w:cs="Times New Roman"/>
          <w:sz w:val="24"/>
          <w:szCs w:val="24"/>
        </w:rPr>
        <w:t>10</w:t>
      </w:r>
      <w:r w:rsidR="008A3CF0">
        <w:rPr>
          <w:rFonts w:ascii="Times New Roman" w:hAnsi="Times New Roman" w:cs="Times New Roman"/>
          <w:sz w:val="24"/>
          <w:szCs w:val="24"/>
        </w:rPr>
        <w:t xml:space="preserve"> </w:t>
      </w:r>
      <w:r w:rsidR="0013615C">
        <w:rPr>
          <w:rFonts w:ascii="Times New Roman" w:hAnsi="Times New Roman" w:cs="Times New Roman"/>
          <w:sz w:val="24"/>
          <w:szCs w:val="24"/>
        </w:rPr>
        <w:t>m</w:t>
      </w:r>
      <w:r w:rsidR="008A3CF0">
        <w:rPr>
          <w:rFonts w:ascii="Times New Roman" w:hAnsi="Times New Roman" w:cs="Times New Roman"/>
          <w:sz w:val="24"/>
          <w:szCs w:val="24"/>
        </w:rPr>
        <w:t>M in water to 1 µM);</w:t>
      </w:r>
      <w:r w:rsidR="008A3CF0" w:rsidRPr="008A3CF0">
        <w:rPr>
          <w:rFonts w:ascii="Times New Roman" w:hAnsi="Times New Roman" w:cs="Times New Roman"/>
          <w:color w:val="000000"/>
          <w:sz w:val="24"/>
          <w:szCs w:val="24"/>
        </w:rPr>
        <w:t xml:space="preserve"> </w:t>
      </w:r>
      <w:r w:rsidR="008A3CF0">
        <w:rPr>
          <w:rFonts w:ascii="Times New Roman" w:hAnsi="Times New Roman" w:cs="Times New Roman"/>
          <w:color w:val="000000"/>
          <w:sz w:val="24"/>
          <w:szCs w:val="24"/>
        </w:rPr>
        <w:t>the TRPV</w:t>
      </w:r>
      <w:r w:rsidR="008A3CF0" w:rsidRPr="0050562D">
        <w:rPr>
          <w:rFonts w:ascii="Times New Roman" w:hAnsi="Times New Roman" w:cs="Times New Roman"/>
          <w:color w:val="000000"/>
          <w:sz w:val="24"/>
          <w:szCs w:val="24"/>
          <w:vertAlign w:val="subscript"/>
        </w:rPr>
        <w:t>1</w:t>
      </w:r>
      <w:r w:rsidR="008A3CF0">
        <w:rPr>
          <w:rFonts w:ascii="Times New Roman" w:hAnsi="Times New Roman" w:cs="Times New Roman"/>
          <w:color w:val="000000"/>
          <w:sz w:val="24"/>
          <w:szCs w:val="24"/>
        </w:rPr>
        <w:t xml:space="preserve"> channel antagonist AMG9810 (</w:t>
      </w:r>
      <w:r w:rsidR="006F4E9C" w:rsidRPr="006F4E9C">
        <w:rPr>
          <w:rFonts w:ascii="Times New Roman" w:hAnsi="Times New Roman" w:cs="Times New Roman"/>
          <w:sz w:val="24"/>
          <w:szCs w:val="24"/>
        </w:rPr>
        <w:t>10</w:t>
      </w:r>
      <w:r w:rsidR="008A3CF0">
        <w:rPr>
          <w:rFonts w:ascii="Times New Roman" w:hAnsi="Times New Roman" w:cs="Times New Roman"/>
          <w:color w:val="000000"/>
          <w:sz w:val="24"/>
          <w:szCs w:val="24"/>
        </w:rPr>
        <w:t xml:space="preserve"> </w:t>
      </w:r>
      <w:r w:rsidR="006F4E9C">
        <w:rPr>
          <w:rFonts w:ascii="Times New Roman" w:hAnsi="Times New Roman" w:cs="Times New Roman"/>
          <w:color w:val="000000"/>
          <w:sz w:val="24"/>
          <w:szCs w:val="24"/>
        </w:rPr>
        <w:t>m</w:t>
      </w:r>
      <w:r w:rsidR="008A3CF0">
        <w:rPr>
          <w:rFonts w:ascii="Times New Roman" w:hAnsi="Times New Roman" w:cs="Times New Roman"/>
          <w:color w:val="000000"/>
          <w:sz w:val="24"/>
          <w:szCs w:val="24"/>
        </w:rPr>
        <w:t>M in DMSO to 0.3 µM); the capsaicin antagonist, capsazepine (</w:t>
      </w:r>
      <w:r w:rsidR="006F4E9C" w:rsidRPr="006F4E9C">
        <w:rPr>
          <w:rFonts w:ascii="Times New Roman" w:hAnsi="Times New Roman" w:cs="Times New Roman"/>
          <w:sz w:val="24"/>
          <w:szCs w:val="24"/>
        </w:rPr>
        <w:t>10</w:t>
      </w:r>
      <w:r w:rsidR="008A3CF0" w:rsidRPr="00231807">
        <w:rPr>
          <w:rFonts w:ascii="Times New Roman" w:hAnsi="Times New Roman" w:cs="Times New Roman"/>
          <w:color w:val="FF0000"/>
          <w:sz w:val="24"/>
          <w:szCs w:val="24"/>
        </w:rPr>
        <w:t xml:space="preserve"> </w:t>
      </w:r>
      <w:r w:rsidR="006F4E9C">
        <w:rPr>
          <w:rFonts w:ascii="Times New Roman" w:hAnsi="Times New Roman" w:cs="Times New Roman"/>
          <w:color w:val="000000"/>
          <w:sz w:val="24"/>
          <w:szCs w:val="24"/>
        </w:rPr>
        <w:t>m</w:t>
      </w:r>
      <w:r w:rsidR="008A3CF0">
        <w:rPr>
          <w:rFonts w:ascii="Times New Roman" w:hAnsi="Times New Roman" w:cs="Times New Roman"/>
          <w:color w:val="000000"/>
          <w:sz w:val="24"/>
          <w:szCs w:val="24"/>
        </w:rPr>
        <w:t>M in</w:t>
      </w:r>
      <w:r w:rsidR="0098571C">
        <w:rPr>
          <w:rFonts w:ascii="Times New Roman" w:hAnsi="Times New Roman" w:cs="Times New Roman"/>
          <w:color w:val="000000"/>
          <w:sz w:val="24"/>
          <w:szCs w:val="24"/>
        </w:rPr>
        <w:t xml:space="preserve"> </w:t>
      </w:r>
      <w:r w:rsidR="008A3CF0">
        <w:rPr>
          <w:rFonts w:ascii="Times New Roman" w:hAnsi="Times New Roman" w:cs="Times New Roman"/>
          <w:color w:val="000000"/>
          <w:sz w:val="24"/>
          <w:szCs w:val="24"/>
        </w:rPr>
        <w:t>meth</w:t>
      </w:r>
      <w:r w:rsidR="0013615C">
        <w:rPr>
          <w:rFonts w:ascii="Times New Roman" w:hAnsi="Times New Roman" w:cs="Times New Roman"/>
          <w:color w:val="000000"/>
          <w:sz w:val="24"/>
          <w:szCs w:val="24"/>
        </w:rPr>
        <w:t>an</w:t>
      </w:r>
      <w:r w:rsidR="008A3CF0">
        <w:rPr>
          <w:rFonts w:ascii="Times New Roman" w:hAnsi="Times New Roman" w:cs="Times New Roman"/>
          <w:color w:val="000000"/>
          <w:sz w:val="24"/>
          <w:szCs w:val="24"/>
        </w:rPr>
        <w:t>ol</w:t>
      </w:r>
      <w:r w:rsidR="0098571C">
        <w:rPr>
          <w:rFonts w:ascii="Times New Roman" w:hAnsi="Times New Roman" w:cs="Times New Roman"/>
          <w:color w:val="000000"/>
          <w:sz w:val="24"/>
          <w:szCs w:val="24"/>
        </w:rPr>
        <w:t xml:space="preserve"> to 3 µM</w:t>
      </w:r>
      <w:r w:rsidR="008A3CF0">
        <w:rPr>
          <w:rFonts w:ascii="Times New Roman" w:hAnsi="Times New Roman" w:cs="Times New Roman"/>
          <w:color w:val="000000"/>
          <w:sz w:val="24"/>
          <w:szCs w:val="24"/>
        </w:rPr>
        <w:t>)</w:t>
      </w:r>
      <w:r w:rsidR="0098571C">
        <w:rPr>
          <w:rFonts w:ascii="Times New Roman" w:hAnsi="Times New Roman" w:cs="Times New Roman"/>
          <w:color w:val="000000"/>
          <w:sz w:val="24"/>
          <w:szCs w:val="24"/>
        </w:rPr>
        <w:t>.  Tyrode’s solution contained (mM): NaCl, 118; KCl, 4.0; MgCl</w:t>
      </w:r>
      <w:r w:rsidR="0098571C" w:rsidRPr="00F9502B">
        <w:rPr>
          <w:rFonts w:ascii="Times New Roman" w:hAnsi="Times New Roman" w:cs="Times New Roman"/>
          <w:color w:val="000000"/>
          <w:sz w:val="24"/>
          <w:szCs w:val="24"/>
          <w:vertAlign w:val="subscript"/>
        </w:rPr>
        <w:t>2</w:t>
      </w:r>
      <w:r w:rsidR="0098571C">
        <w:rPr>
          <w:rFonts w:ascii="Times New Roman" w:hAnsi="Times New Roman" w:cs="Times New Roman"/>
          <w:color w:val="000000"/>
          <w:sz w:val="24"/>
          <w:szCs w:val="24"/>
        </w:rPr>
        <w:t>, 1.0 NaHCO</w:t>
      </w:r>
      <w:r w:rsidR="0098571C" w:rsidRPr="00F9502B">
        <w:rPr>
          <w:rFonts w:ascii="Times New Roman" w:hAnsi="Times New Roman" w:cs="Times New Roman"/>
          <w:color w:val="000000"/>
          <w:sz w:val="24"/>
          <w:szCs w:val="24"/>
          <w:vertAlign w:val="subscript"/>
        </w:rPr>
        <w:t>3</w:t>
      </w:r>
      <w:r w:rsidR="0098571C">
        <w:rPr>
          <w:rFonts w:ascii="Times New Roman" w:hAnsi="Times New Roman" w:cs="Times New Roman"/>
          <w:color w:val="000000"/>
          <w:sz w:val="24"/>
          <w:szCs w:val="24"/>
        </w:rPr>
        <w:t>, 24, NaH</w:t>
      </w:r>
      <w:r w:rsidR="0098571C" w:rsidRPr="00F9502B">
        <w:rPr>
          <w:rFonts w:ascii="Times New Roman" w:hAnsi="Times New Roman" w:cs="Times New Roman"/>
          <w:color w:val="000000"/>
          <w:sz w:val="24"/>
          <w:szCs w:val="24"/>
          <w:vertAlign w:val="subscript"/>
        </w:rPr>
        <w:t>2</w:t>
      </w:r>
      <w:r w:rsidR="0098571C">
        <w:rPr>
          <w:rFonts w:ascii="Times New Roman" w:hAnsi="Times New Roman" w:cs="Times New Roman"/>
          <w:color w:val="000000"/>
          <w:sz w:val="24"/>
          <w:szCs w:val="24"/>
        </w:rPr>
        <w:t>PO</w:t>
      </w:r>
      <w:r w:rsidR="0098571C" w:rsidRPr="00F9502B">
        <w:rPr>
          <w:rFonts w:ascii="Times New Roman" w:hAnsi="Times New Roman" w:cs="Times New Roman"/>
          <w:color w:val="000000"/>
          <w:sz w:val="24"/>
          <w:szCs w:val="24"/>
          <w:vertAlign w:val="subscript"/>
        </w:rPr>
        <w:t>4</w:t>
      </w:r>
      <w:r w:rsidR="0098571C">
        <w:rPr>
          <w:rFonts w:ascii="Times New Roman" w:hAnsi="Times New Roman" w:cs="Times New Roman"/>
          <w:color w:val="000000"/>
          <w:sz w:val="24"/>
          <w:szCs w:val="24"/>
        </w:rPr>
        <w:t>, 0.4; CaCl</w:t>
      </w:r>
      <w:r w:rsidR="0098571C" w:rsidRPr="00F9502B">
        <w:rPr>
          <w:rFonts w:ascii="Times New Roman" w:hAnsi="Times New Roman" w:cs="Times New Roman"/>
          <w:color w:val="000000"/>
          <w:sz w:val="24"/>
          <w:szCs w:val="24"/>
          <w:vertAlign w:val="subscript"/>
        </w:rPr>
        <w:t>2</w:t>
      </w:r>
      <w:r w:rsidR="0098571C">
        <w:rPr>
          <w:rFonts w:ascii="Times New Roman" w:hAnsi="Times New Roman" w:cs="Times New Roman"/>
          <w:color w:val="000000"/>
          <w:sz w:val="24"/>
          <w:szCs w:val="24"/>
        </w:rPr>
        <w:t>, 1.8; glucose, 6.1; Na pyruvate, 5.0; 95% O</w:t>
      </w:r>
      <w:r w:rsidR="0098571C" w:rsidRPr="00F9502B">
        <w:rPr>
          <w:rFonts w:ascii="Times New Roman" w:hAnsi="Times New Roman" w:cs="Times New Roman"/>
          <w:color w:val="000000"/>
          <w:sz w:val="24"/>
          <w:szCs w:val="24"/>
          <w:vertAlign w:val="subscript"/>
        </w:rPr>
        <w:t>2</w:t>
      </w:r>
      <w:r w:rsidR="0098571C">
        <w:rPr>
          <w:rFonts w:ascii="Times New Roman" w:hAnsi="Times New Roman" w:cs="Times New Roman"/>
          <w:color w:val="000000"/>
          <w:sz w:val="24"/>
          <w:szCs w:val="24"/>
        </w:rPr>
        <w:t>/5% CO</w:t>
      </w:r>
      <w:r w:rsidR="0098571C" w:rsidRPr="00F9502B">
        <w:rPr>
          <w:rFonts w:ascii="Times New Roman" w:hAnsi="Times New Roman" w:cs="Times New Roman"/>
          <w:color w:val="000000"/>
          <w:sz w:val="24"/>
          <w:szCs w:val="24"/>
          <w:vertAlign w:val="subscript"/>
        </w:rPr>
        <w:t>2</w:t>
      </w:r>
      <w:r w:rsidR="0098571C">
        <w:rPr>
          <w:rFonts w:ascii="Times New Roman" w:hAnsi="Times New Roman" w:cs="Times New Roman"/>
          <w:color w:val="000000"/>
          <w:sz w:val="24"/>
          <w:szCs w:val="24"/>
        </w:rPr>
        <w:t>.</w:t>
      </w:r>
      <w:r w:rsidR="0098571C" w:rsidRPr="0098571C">
        <w:rPr>
          <w:rFonts w:ascii="Times New Roman" w:hAnsi="Times New Roman" w:cs="Times New Roman"/>
          <w:sz w:val="24"/>
          <w:szCs w:val="24"/>
        </w:rPr>
        <w:t xml:space="preserve"> </w:t>
      </w:r>
      <w:r w:rsidR="0098571C">
        <w:rPr>
          <w:rFonts w:ascii="Times New Roman" w:hAnsi="Times New Roman" w:cs="Times New Roman"/>
          <w:sz w:val="24"/>
          <w:szCs w:val="24"/>
        </w:rPr>
        <w:t xml:space="preserve"> </w:t>
      </w:r>
      <w:r w:rsidR="0098571C" w:rsidRPr="00EC2469">
        <w:rPr>
          <w:rFonts w:ascii="Times New Roman" w:hAnsi="Times New Roman" w:cs="Times New Roman"/>
          <w:sz w:val="24"/>
          <w:szCs w:val="24"/>
        </w:rPr>
        <w:t xml:space="preserve">pH was measured </w:t>
      </w:r>
      <w:r w:rsidR="0098571C">
        <w:rPr>
          <w:rFonts w:ascii="Times New Roman" w:hAnsi="Times New Roman" w:cs="Times New Roman"/>
          <w:sz w:val="24"/>
          <w:szCs w:val="24"/>
        </w:rPr>
        <w:t>at</w:t>
      </w:r>
      <w:r w:rsidR="0098571C" w:rsidRPr="00EC2469">
        <w:rPr>
          <w:rFonts w:ascii="Times New Roman" w:hAnsi="Times New Roman" w:cs="Times New Roman"/>
          <w:sz w:val="24"/>
          <w:szCs w:val="24"/>
        </w:rPr>
        <w:t xml:space="preserve"> 37</w:t>
      </w:r>
      <w:r w:rsidR="00D553CA">
        <w:rPr>
          <w:rFonts w:ascii="Times New Roman" w:hAnsi="Times New Roman" w:cs="Times New Roman"/>
          <w:sz w:val="24"/>
          <w:szCs w:val="24"/>
          <w:vertAlign w:val="superscript"/>
        </w:rPr>
        <w:t>°</w:t>
      </w:r>
      <w:r w:rsidR="0098571C" w:rsidRPr="00EC2469">
        <w:rPr>
          <w:rFonts w:ascii="Times New Roman" w:hAnsi="Times New Roman" w:cs="Times New Roman"/>
          <w:sz w:val="24"/>
          <w:szCs w:val="24"/>
        </w:rPr>
        <w:t>C</w:t>
      </w:r>
      <w:r w:rsidR="0098571C">
        <w:rPr>
          <w:rFonts w:ascii="Times New Roman" w:hAnsi="Times New Roman" w:cs="Times New Roman"/>
          <w:sz w:val="24"/>
          <w:szCs w:val="24"/>
        </w:rPr>
        <w:t xml:space="preserve"> (</w:t>
      </w:r>
      <w:r w:rsidR="0098571C" w:rsidRPr="00EC2469">
        <w:rPr>
          <w:rFonts w:ascii="Times New Roman" w:hAnsi="Times New Roman" w:cs="Times New Roman"/>
          <w:sz w:val="24"/>
          <w:szCs w:val="24"/>
        </w:rPr>
        <w:t>7.49±0.04) and after heating to 42</w:t>
      </w:r>
      <w:r w:rsidR="00D553CA">
        <w:rPr>
          <w:rFonts w:ascii="Times New Roman" w:hAnsi="Times New Roman" w:cs="Times New Roman"/>
          <w:sz w:val="24"/>
          <w:szCs w:val="24"/>
        </w:rPr>
        <w:t>°C</w:t>
      </w:r>
      <w:r w:rsidR="0098571C">
        <w:rPr>
          <w:rFonts w:ascii="Times New Roman" w:hAnsi="Times New Roman" w:cs="Times New Roman"/>
          <w:sz w:val="24"/>
          <w:szCs w:val="24"/>
        </w:rPr>
        <w:t xml:space="preserve"> (</w:t>
      </w:r>
      <w:r w:rsidR="0098571C" w:rsidRPr="00EC2469">
        <w:rPr>
          <w:rFonts w:ascii="Times New Roman" w:hAnsi="Times New Roman" w:cs="Times New Roman"/>
          <w:sz w:val="24"/>
          <w:szCs w:val="24"/>
        </w:rPr>
        <w:t>7.</w:t>
      </w:r>
      <w:r w:rsidR="0013615C">
        <w:rPr>
          <w:rFonts w:ascii="Times New Roman" w:hAnsi="Times New Roman" w:cs="Times New Roman"/>
          <w:sz w:val="24"/>
          <w:szCs w:val="24"/>
        </w:rPr>
        <w:t>65</w:t>
      </w:r>
      <w:r w:rsidR="0098571C" w:rsidRPr="00EC2469">
        <w:rPr>
          <w:rFonts w:ascii="Times New Roman" w:hAnsi="Times New Roman" w:cs="Times New Roman"/>
          <w:sz w:val="24"/>
          <w:szCs w:val="24"/>
        </w:rPr>
        <w:t>±0.</w:t>
      </w:r>
      <w:r w:rsidR="0013615C">
        <w:rPr>
          <w:rFonts w:ascii="Times New Roman" w:hAnsi="Times New Roman" w:cs="Times New Roman"/>
          <w:sz w:val="24"/>
          <w:szCs w:val="24"/>
        </w:rPr>
        <w:t>04</w:t>
      </w:r>
      <w:r w:rsidR="0098571C" w:rsidRPr="00EC2469">
        <w:rPr>
          <w:rFonts w:ascii="Times New Roman" w:hAnsi="Times New Roman" w:cs="Times New Roman"/>
          <w:sz w:val="24"/>
          <w:szCs w:val="24"/>
        </w:rPr>
        <w:t>), 46</w:t>
      </w:r>
      <w:r w:rsidR="00D553CA">
        <w:rPr>
          <w:rFonts w:ascii="Times New Roman" w:hAnsi="Times New Roman" w:cs="Times New Roman"/>
          <w:sz w:val="24"/>
          <w:szCs w:val="24"/>
        </w:rPr>
        <w:t>°C</w:t>
      </w:r>
      <w:r w:rsidR="0098571C">
        <w:rPr>
          <w:rFonts w:ascii="Times New Roman" w:hAnsi="Times New Roman" w:cs="Times New Roman"/>
          <w:sz w:val="24"/>
          <w:szCs w:val="24"/>
        </w:rPr>
        <w:t xml:space="preserve"> (</w:t>
      </w:r>
      <w:r w:rsidR="0098571C" w:rsidRPr="00EC2469">
        <w:rPr>
          <w:rFonts w:ascii="Times New Roman" w:hAnsi="Times New Roman" w:cs="Times New Roman"/>
          <w:sz w:val="24"/>
          <w:szCs w:val="24"/>
        </w:rPr>
        <w:t>7.</w:t>
      </w:r>
      <w:r w:rsidR="00622F3A">
        <w:rPr>
          <w:rFonts w:ascii="Times New Roman" w:hAnsi="Times New Roman" w:cs="Times New Roman"/>
          <w:sz w:val="24"/>
          <w:szCs w:val="24"/>
        </w:rPr>
        <w:t>73</w:t>
      </w:r>
      <w:r w:rsidR="0098571C">
        <w:rPr>
          <w:rFonts w:ascii="Times New Roman" w:hAnsi="Times New Roman" w:cs="Times New Roman"/>
          <w:sz w:val="24"/>
          <w:szCs w:val="24"/>
        </w:rPr>
        <w:t>±0.</w:t>
      </w:r>
      <w:r w:rsidR="00622F3A">
        <w:rPr>
          <w:rFonts w:ascii="Times New Roman" w:hAnsi="Times New Roman" w:cs="Times New Roman"/>
          <w:sz w:val="24"/>
          <w:szCs w:val="24"/>
        </w:rPr>
        <w:t>0.03</w:t>
      </w:r>
      <w:r w:rsidR="0098571C" w:rsidRPr="00EC2469">
        <w:rPr>
          <w:rFonts w:ascii="Times New Roman" w:hAnsi="Times New Roman" w:cs="Times New Roman"/>
          <w:sz w:val="24"/>
          <w:szCs w:val="24"/>
        </w:rPr>
        <w:t>)</w:t>
      </w:r>
      <w:r w:rsidR="0098571C">
        <w:rPr>
          <w:rFonts w:ascii="Times New Roman" w:hAnsi="Times New Roman" w:cs="Times New Roman"/>
          <w:sz w:val="24"/>
          <w:szCs w:val="24"/>
        </w:rPr>
        <w:t xml:space="preserve"> and</w:t>
      </w:r>
      <w:r w:rsidR="0098571C" w:rsidRPr="00EC2469">
        <w:rPr>
          <w:rFonts w:ascii="Times New Roman" w:hAnsi="Times New Roman" w:cs="Times New Roman"/>
          <w:sz w:val="24"/>
          <w:szCs w:val="24"/>
        </w:rPr>
        <w:t xml:space="preserve"> 50</w:t>
      </w:r>
      <w:r w:rsidR="00D553CA">
        <w:rPr>
          <w:rFonts w:ascii="Times New Roman" w:hAnsi="Times New Roman" w:cs="Times New Roman"/>
          <w:sz w:val="24"/>
          <w:szCs w:val="24"/>
          <w:vertAlign w:val="superscript"/>
        </w:rPr>
        <w:t>°</w:t>
      </w:r>
      <w:r w:rsidR="0098571C" w:rsidRPr="00EC2469">
        <w:rPr>
          <w:rFonts w:ascii="Times New Roman" w:hAnsi="Times New Roman" w:cs="Times New Roman"/>
          <w:sz w:val="24"/>
          <w:szCs w:val="24"/>
        </w:rPr>
        <w:t>C</w:t>
      </w:r>
      <w:r w:rsidR="0098571C">
        <w:rPr>
          <w:rFonts w:ascii="Times New Roman" w:hAnsi="Times New Roman" w:cs="Times New Roman"/>
          <w:sz w:val="24"/>
          <w:szCs w:val="24"/>
        </w:rPr>
        <w:t xml:space="preserve"> (</w:t>
      </w:r>
      <w:r w:rsidR="0098571C" w:rsidRPr="00EC2469">
        <w:rPr>
          <w:rFonts w:ascii="Times New Roman" w:hAnsi="Times New Roman" w:cs="Times New Roman"/>
          <w:sz w:val="24"/>
          <w:szCs w:val="24"/>
        </w:rPr>
        <w:t>7.75±0.03</w:t>
      </w:r>
      <w:r w:rsidR="0098571C">
        <w:rPr>
          <w:rFonts w:ascii="Times New Roman" w:hAnsi="Times New Roman" w:cs="Times New Roman"/>
          <w:sz w:val="24"/>
          <w:szCs w:val="24"/>
        </w:rPr>
        <w:t>).</w:t>
      </w:r>
    </w:p>
    <w:p w14:paraId="373FF992" w14:textId="77777777" w:rsidR="0098571C" w:rsidRPr="00F9502B" w:rsidRDefault="0098571C" w:rsidP="002D14FA">
      <w:pPr>
        <w:spacing w:after="0" w:line="480" w:lineRule="auto"/>
        <w:jc w:val="both"/>
        <w:rPr>
          <w:rFonts w:ascii="Times New Roman" w:hAnsi="Times New Roman" w:cs="Times New Roman"/>
          <w:color w:val="000000"/>
          <w:sz w:val="24"/>
          <w:szCs w:val="24"/>
        </w:rPr>
      </w:pPr>
    </w:p>
    <w:p w14:paraId="2C562803" w14:textId="77777777" w:rsidR="00472D02" w:rsidRPr="00EC2469" w:rsidRDefault="00F133F0" w:rsidP="002D14FA">
      <w:pPr>
        <w:pStyle w:val="NormalWeb"/>
        <w:spacing w:before="0" w:beforeAutospacing="0" w:after="0" w:afterAutospacing="0" w:line="480" w:lineRule="auto"/>
        <w:jc w:val="both"/>
      </w:pPr>
      <w:r w:rsidRPr="00F9502B">
        <w:rPr>
          <w:i/>
        </w:rPr>
        <w:t>Preparation</w:t>
      </w:r>
      <w:r w:rsidR="001E1042">
        <w:rPr>
          <w:i/>
        </w:rPr>
        <w:t xml:space="preserve"> of</w:t>
      </w:r>
      <w:r w:rsidR="00472D02" w:rsidRPr="00F9502B">
        <w:rPr>
          <w:i/>
        </w:rPr>
        <w:t xml:space="preserve"> heating and temperature</w:t>
      </w:r>
      <w:r w:rsidRPr="00F9502B">
        <w:rPr>
          <w:i/>
        </w:rPr>
        <w:t xml:space="preserve"> recording</w:t>
      </w:r>
      <w:r w:rsidR="00472D02" w:rsidRPr="00F9502B">
        <w:rPr>
          <w:i/>
        </w:rPr>
        <w:t>.</w:t>
      </w:r>
      <w:r>
        <w:rPr>
          <w:b/>
        </w:rPr>
        <w:t xml:space="preserve">  </w:t>
      </w:r>
      <w:r w:rsidR="00225B5F" w:rsidRPr="00EC2469">
        <w:t>A</w:t>
      </w:r>
      <w:r w:rsidR="00472D02" w:rsidRPr="00EC2469">
        <w:t xml:space="preserve"> heating coil </w:t>
      </w:r>
      <w:r w:rsidR="0098571C">
        <w:t>of</w:t>
      </w:r>
      <w:r w:rsidR="00472D02" w:rsidRPr="00EC2469">
        <w:t xml:space="preserve"> nichrome</w:t>
      </w:r>
      <w:r w:rsidR="00D553CA">
        <w:t xml:space="preserve"> wire (7 coils, </w:t>
      </w:r>
      <w:r w:rsidR="00472D02" w:rsidRPr="00EC2469">
        <w:t xml:space="preserve">0.4 mm diameter; </w:t>
      </w:r>
      <w:r w:rsidR="0098571C">
        <w:t>10.5</w:t>
      </w:r>
      <w:r w:rsidR="00472D02" w:rsidRPr="00EC2469">
        <w:t xml:space="preserve"> Ω</w:t>
      </w:r>
      <w:r w:rsidR="0098571C">
        <w:t>.m</w:t>
      </w:r>
      <w:r w:rsidR="0098571C" w:rsidRPr="00F9502B">
        <w:rPr>
          <w:vertAlign w:val="superscript"/>
        </w:rPr>
        <w:t>-1</w:t>
      </w:r>
      <w:r w:rsidR="00472D02" w:rsidRPr="00EC2469">
        <w:t xml:space="preserve"> resistance) was placed immediately above the </w:t>
      </w:r>
      <w:r w:rsidR="000F6A4C">
        <w:t xml:space="preserve">tissue </w:t>
      </w:r>
      <w:r w:rsidR="00472D02" w:rsidRPr="00EC2469">
        <w:t>preparation to radiate heat up to 50</w:t>
      </w:r>
      <w:r w:rsidR="00D553CA">
        <w:rPr>
          <w:vertAlign w:val="superscript"/>
        </w:rPr>
        <w:t>°</w:t>
      </w:r>
      <w:r w:rsidR="00472D02" w:rsidRPr="00EC2469">
        <w:t xml:space="preserve">C </w:t>
      </w:r>
      <w:r w:rsidR="001C7969">
        <w:t>on</w:t>
      </w:r>
      <w:r w:rsidR="00472D02" w:rsidRPr="00EC2469">
        <w:t xml:space="preserve">to the urothelial surface.  </w:t>
      </w:r>
      <w:r w:rsidR="0098571C">
        <w:t>Temperature was measured with thermistor probes (</w:t>
      </w:r>
      <w:r w:rsidR="00622F3A">
        <w:t>33 ga</w:t>
      </w:r>
      <w:r w:rsidR="00D553CA">
        <w:t>u</w:t>
      </w:r>
      <w:r w:rsidR="00622F3A">
        <w:t>ge</w:t>
      </w:r>
      <w:r w:rsidR="00D553CA">
        <w:t>,</w:t>
      </w:r>
      <w:r w:rsidR="00622F3A">
        <w:t xml:space="preserve"> 0.2 mm diameter</w:t>
      </w:r>
      <w:r w:rsidR="0098571C">
        <w:t xml:space="preserve">, </w:t>
      </w:r>
      <w:r w:rsidR="00622F3A">
        <w:t>hypodermic chromega-alomega probe</w:t>
      </w:r>
      <w:r w:rsidR="0098571C">
        <w:t xml:space="preserve">, </w:t>
      </w:r>
      <w:r w:rsidR="00622F3A">
        <w:t>Omega</w:t>
      </w:r>
      <w:r w:rsidR="0098571C">
        <w:t>) placed in the superfusate</w:t>
      </w:r>
      <w:r>
        <w:t xml:space="preserve"> by the urothelium</w:t>
      </w:r>
      <w:r w:rsidR="0098571C">
        <w:t xml:space="preserve"> </w:t>
      </w:r>
      <w:r>
        <w:t xml:space="preserve">immediately below the coil </w:t>
      </w:r>
      <w:r w:rsidR="0098571C">
        <w:t xml:space="preserve">and </w:t>
      </w:r>
      <w:r w:rsidR="0029484C">
        <w:t xml:space="preserve">also at </w:t>
      </w:r>
      <w:r w:rsidR="0098571C">
        <w:t xml:space="preserve">the </w:t>
      </w:r>
      <w:r>
        <w:t>mucosa</w:t>
      </w:r>
      <w:r w:rsidR="0098571C">
        <w:t xml:space="preserve">/detrusor boundary. </w:t>
      </w:r>
      <w:r>
        <w:t xml:space="preserve">A temperature gradient of </w:t>
      </w:r>
      <w:r w:rsidR="0029484C">
        <w:t>about 1°C</w:t>
      </w:r>
      <w:r>
        <w:t xml:space="preserve"> between superfusate</w:t>
      </w:r>
      <w:r w:rsidR="0098571C">
        <w:t xml:space="preserve"> </w:t>
      </w:r>
      <w:r>
        <w:t xml:space="preserve">and </w:t>
      </w:r>
      <w:r w:rsidR="0029484C">
        <w:t xml:space="preserve">mucosa/detrusor </w:t>
      </w:r>
      <w:r>
        <w:t>boundary was measured, the latter is referred to as the test temperature.</w:t>
      </w:r>
    </w:p>
    <w:p w14:paraId="0049C9FE" w14:textId="77777777" w:rsidR="00356831" w:rsidRPr="001C7969" w:rsidRDefault="00356831" w:rsidP="002D14FA">
      <w:pPr>
        <w:spacing w:after="0" w:line="480" w:lineRule="auto"/>
        <w:jc w:val="both"/>
        <w:rPr>
          <w:rFonts w:ascii="Times New Roman" w:hAnsi="Times New Roman" w:cs="Times New Roman"/>
          <w:b/>
          <w:sz w:val="24"/>
          <w:szCs w:val="24"/>
        </w:rPr>
      </w:pPr>
    </w:p>
    <w:p w14:paraId="29D6D304" w14:textId="77777777" w:rsidR="00472D02" w:rsidRPr="00EC2469" w:rsidRDefault="00F133F0" w:rsidP="002D14FA">
      <w:pPr>
        <w:spacing w:after="0" w:line="480" w:lineRule="auto"/>
        <w:jc w:val="both"/>
        <w:rPr>
          <w:rFonts w:ascii="Times New Roman" w:hAnsi="Times New Roman" w:cs="Times New Roman"/>
          <w:sz w:val="24"/>
          <w:szCs w:val="24"/>
        </w:rPr>
      </w:pPr>
      <w:r w:rsidRPr="00F9502B">
        <w:rPr>
          <w:rFonts w:ascii="Times New Roman" w:hAnsi="Times New Roman" w:cs="Times New Roman"/>
          <w:i/>
          <w:sz w:val="24"/>
          <w:szCs w:val="24"/>
        </w:rPr>
        <w:t xml:space="preserve">Contraction measurements.  </w:t>
      </w:r>
      <w:r w:rsidR="00CE3076">
        <w:rPr>
          <w:rFonts w:ascii="Times New Roman" w:hAnsi="Times New Roman" w:cs="Times New Roman"/>
          <w:sz w:val="24"/>
          <w:szCs w:val="24"/>
        </w:rPr>
        <w:t>SA</w:t>
      </w:r>
      <w:r>
        <w:rPr>
          <w:rFonts w:ascii="Times New Roman" w:hAnsi="Times New Roman" w:cs="Times New Roman"/>
          <w:sz w:val="24"/>
          <w:szCs w:val="24"/>
        </w:rPr>
        <w:t xml:space="preserve"> were initiated by exposure to </w:t>
      </w:r>
      <w:r w:rsidR="00CE3076">
        <w:rPr>
          <w:rFonts w:ascii="Times New Roman" w:hAnsi="Times New Roman" w:cs="Times New Roman"/>
          <w:sz w:val="24"/>
          <w:szCs w:val="24"/>
        </w:rPr>
        <w:t xml:space="preserve">1 µM </w:t>
      </w:r>
      <w:r>
        <w:rPr>
          <w:rFonts w:ascii="Times New Roman" w:hAnsi="Times New Roman" w:cs="Times New Roman"/>
          <w:sz w:val="24"/>
          <w:szCs w:val="24"/>
        </w:rPr>
        <w:t>carbachol for 10 minutes</w:t>
      </w:r>
      <w:r w:rsidRPr="00F133F0">
        <w:rPr>
          <w:rFonts w:ascii="Times New Roman" w:hAnsi="Times New Roman" w:cs="Times New Roman"/>
          <w:sz w:val="24"/>
          <w:szCs w:val="24"/>
        </w:rPr>
        <w:t xml:space="preserve"> </w:t>
      </w:r>
      <w:r w:rsidRPr="00EC2469">
        <w:rPr>
          <w:rFonts w:ascii="Times New Roman" w:hAnsi="Times New Roman" w:cs="Times New Roman"/>
          <w:sz w:val="24"/>
          <w:szCs w:val="24"/>
        </w:rPr>
        <w:t>and allowed to stabilise for one-</w:t>
      </w:r>
      <w:r>
        <w:rPr>
          <w:rFonts w:ascii="Times New Roman" w:hAnsi="Times New Roman" w:cs="Times New Roman"/>
          <w:sz w:val="24"/>
          <w:szCs w:val="24"/>
        </w:rPr>
        <w:t>hour before any intervention.  Preparations were</w:t>
      </w:r>
      <w:r w:rsidR="000F6A4C">
        <w:rPr>
          <w:rFonts w:ascii="Times New Roman" w:hAnsi="Times New Roman" w:cs="Times New Roman"/>
          <w:sz w:val="24"/>
          <w:szCs w:val="24"/>
        </w:rPr>
        <w:t xml:space="preserve"> then</w:t>
      </w:r>
      <w:r>
        <w:rPr>
          <w:rFonts w:ascii="Times New Roman" w:hAnsi="Times New Roman" w:cs="Times New Roman"/>
          <w:sz w:val="24"/>
          <w:szCs w:val="24"/>
        </w:rPr>
        <w:t xml:space="preserve"> heated </w:t>
      </w:r>
      <w:r w:rsidR="00BB35F2" w:rsidRPr="00EC2469">
        <w:rPr>
          <w:rFonts w:ascii="Times New Roman" w:hAnsi="Times New Roman" w:cs="Times New Roman"/>
          <w:sz w:val="24"/>
          <w:szCs w:val="24"/>
        </w:rPr>
        <w:t>for 15 minute</w:t>
      </w:r>
      <w:r>
        <w:rPr>
          <w:rFonts w:ascii="Times New Roman" w:hAnsi="Times New Roman" w:cs="Times New Roman"/>
          <w:sz w:val="24"/>
          <w:szCs w:val="24"/>
        </w:rPr>
        <w:t>s</w:t>
      </w:r>
      <w:r w:rsidR="00BB35F2" w:rsidRPr="00EC2469">
        <w:rPr>
          <w:rFonts w:ascii="Times New Roman" w:hAnsi="Times New Roman" w:cs="Times New Roman"/>
          <w:sz w:val="24"/>
          <w:szCs w:val="24"/>
        </w:rPr>
        <w:t xml:space="preserve"> and allowed to recover for 45 minutes</w:t>
      </w:r>
      <w:r w:rsidR="009068D7" w:rsidRPr="00EC2469">
        <w:rPr>
          <w:rFonts w:ascii="Times New Roman" w:hAnsi="Times New Roman" w:cs="Times New Roman"/>
          <w:sz w:val="24"/>
          <w:szCs w:val="24"/>
        </w:rPr>
        <w:t xml:space="preserve"> (unless otherwise stated)</w:t>
      </w:r>
      <w:r w:rsidR="00BB35F2" w:rsidRPr="00EC2469">
        <w:rPr>
          <w:rFonts w:ascii="Times New Roman" w:hAnsi="Times New Roman" w:cs="Times New Roman"/>
          <w:sz w:val="24"/>
          <w:szCs w:val="24"/>
        </w:rPr>
        <w:t xml:space="preserve"> </w:t>
      </w:r>
      <w:r w:rsidR="000F6A4C">
        <w:rPr>
          <w:rFonts w:ascii="Times New Roman" w:hAnsi="Times New Roman" w:cs="Times New Roman"/>
          <w:sz w:val="24"/>
          <w:szCs w:val="24"/>
        </w:rPr>
        <w:t>before</w:t>
      </w:r>
      <w:r w:rsidR="000F6A4C" w:rsidRPr="00EC2469">
        <w:rPr>
          <w:rFonts w:ascii="Times New Roman" w:hAnsi="Times New Roman" w:cs="Times New Roman"/>
          <w:sz w:val="24"/>
          <w:szCs w:val="24"/>
        </w:rPr>
        <w:t xml:space="preserve"> </w:t>
      </w:r>
      <w:r>
        <w:rPr>
          <w:rFonts w:ascii="Times New Roman" w:hAnsi="Times New Roman" w:cs="Times New Roman"/>
          <w:sz w:val="24"/>
          <w:szCs w:val="24"/>
        </w:rPr>
        <w:t xml:space="preserve">the </w:t>
      </w:r>
      <w:r>
        <w:rPr>
          <w:rFonts w:ascii="Times New Roman" w:hAnsi="Times New Roman" w:cs="Times New Roman"/>
          <w:sz w:val="24"/>
          <w:szCs w:val="24"/>
        </w:rPr>
        <w:lastRenderedPageBreak/>
        <w:t>next intervention</w:t>
      </w:r>
      <w:r w:rsidR="00BB35F2" w:rsidRPr="00EC2469">
        <w:rPr>
          <w:rFonts w:ascii="Times New Roman" w:hAnsi="Times New Roman" w:cs="Times New Roman"/>
          <w:sz w:val="24"/>
          <w:szCs w:val="24"/>
        </w:rPr>
        <w:t xml:space="preserve">. </w:t>
      </w:r>
      <w:r>
        <w:rPr>
          <w:rFonts w:ascii="Times New Roman" w:hAnsi="Times New Roman" w:cs="Times New Roman"/>
          <w:sz w:val="24"/>
          <w:szCs w:val="24"/>
        </w:rPr>
        <w:t xml:space="preserve"> </w:t>
      </w:r>
      <w:r w:rsidR="009068D7" w:rsidRPr="00EC2469">
        <w:rPr>
          <w:rFonts w:ascii="Times New Roman" w:hAnsi="Times New Roman" w:cs="Times New Roman"/>
          <w:sz w:val="24"/>
          <w:szCs w:val="24"/>
        </w:rPr>
        <w:t>T</w:t>
      </w:r>
      <w:r w:rsidR="00472D02" w:rsidRPr="00EC2469">
        <w:rPr>
          <w:rFonts w:ascii="Times New Roman" w:hAnsi="Times New Roman" w:cs="Times New Roman"/>
          <w:sz w:val="24"/>
          <w:szCs w:val="24"/>
        </w:rPr>
        <w:t>he force integral (</w:t>
      </w:r>
      <w:r w:rsidRPr="00EC2469">
        <w:rPr>
          <w:rFonts w:ascii="Times New Roman" w:hAnsi="Times New Roman" w:cs="Times New Roman"/>
          <w:sz w:val="24"/>
          <w:szCs w:val="24"/>
        </w:rPr>
        <w:t>area</w:t>
      </w:r>
      <w:r>
        <w:rPr>
          <w:rFonts w:ascii="Times New Roman" w:hAnsi="Times New Roman" w:cs="Times New Roman"/>
          <w:sz w:val="24"/>
          <w:szCs w:val="24"/>
        </w:rPr>
        <w:t>-</w:t>
      </w:r>
      <w:r w:rsidRPr="00EC2469">
        <w:rPr>
          <w:rFonts w:ascii="Times New Roman" w:hAnsi="Times New Roman" w:cs="Times New Roman"/>
          <w:sz w:val="24"/>
          <w:szCs w:val="24"/>
        </w:rPr>
        <w:t>under</w:t>
      </w:r>
      <w:r>
        <w:rPr>
          <w:rFonts w:ascii="Times New Roman" w:hAnsi="Times New Roman" w:cs="Times New Roman"/>
          <w:sz w:val="24"/>
          <w:szCs w:val="24"/>
        </w:rPr>
        <w:t>-</w:t>
      </w:r>
      <w:r w:rsidRPr="00EC2469">
        <w:rPr>
          <w:rFonts w:ascii="Times New Roman" w:hAnsi="Times New Roman" w:cs="Times New Roman"/>
          <w:sz w:val="24"/>
          <w:szCs w:val="24"/>
        </w:rPr>
        <w:t>the</w:t>
      </w:r>
      <w:r>
        <w:rPr>
          <w:rFonts w:ascii="Times New Roman" w:hAnsi="Times New Roman" w:cs="Times New Roman"/>
          <w:sz w:val="24"/>
          <w:szCs w:val="24"/>
        </w:rPr>
        <w:t>-</w:t>
      </w:r>
      <w:r w:rsidR="00472D02" w:rsidRPr="00EC2469">
        <w:rPr>
          <w:rFonts w:ascii="Times New Roman" w:hAnsi="Times New Roman" w:cs="Times New Roman"/>
          <w:sz w:val="24"/>
          <w:szCs w:val="24"/>
        </w:rPr>
        <w:t xml:space="preserve">curve, AUC) of </w:t>
      </w:r>
      <w:r w:rsidR="00CE3076">
        <w:rPr>
          <w:rFonts w:ascii="Times New Roman" w:hAnsi="Times New Roman" w:cs="Times New Roman"/>
          <w:sz w:val="24"/>
          <w:szCs w:val="24"/>
        </w:rPr>
        <w:t>SA</w:t>
      </w:r>
      <w:r w:rsidR="009068D7" w:rsidRPr="00EC2469">
        <w:rPr>
          <w:rFonts w:ascii="Times New Roman" w:hAnsi="Times New Roman" w:cs="Times New Roman"/>
          <w:sz w:val="24"/>
          <w:szCs w:val="24"/>
        </w:rPr>
        <w:t xml:space="preserve"> were measured </w:t>
      </w:r>
      <w:r w:rsidR="00472D02" w:rsidRPr="00EC2469">
        <w:rPr>
          <w:rFonts w:ascii="Times New Roman" w:hAnsi="Times New Roman" w:cs="Times New Roman"/>
          <w:sz w:val="24"/>
          <w:szCs w:val="24"/>
        </w:rPr>
        <w:t>for the final 10 minutes of each intervention</w:t>
      </w:r>
      <w:r>
        <w:rPr>
          <w:rFonts w:ascii="Times New Roman" w:hAnsi="Times New Roman" w:cs="Times New Roman"/>
          <w:sz w:val="24"/>
          <w:szCs w:val="24"/>
        </w:rPr>
        <w:t xml:space="preserve"> and control period</w:t>
      </w:r>
      <w:r w:rsidR="00472D02" w:rsidRPr="00EC2469">
        <w:rPr>
          <w:rFonts w:ascii="Times New Roman" w:hAnsi="Times New Roman" w:cs="Times New Roman"/>
          <w:sz w:val="24"/>
          <w:szCs w:val="24"/>
        </w:rPr>
        <w:t xml:space="preserve">. </w:t>
      </w:r>
      <w:r w:rsidR="009068D7" w:rsidRPr="00EC2469">
        <w:rPr>
          <w:rFonts w:ascii="Times New Roman" w:hAnsi="Times New Roman" w:cs="Times New Roman"/>
          <w:sz w:val="24"/>
          <w:szCs w:val="24"/>
        </w:rPr>
        <w:t xml:space="preserve"> </w:t>
      </w:r>
    </w:p>
    <w:p w14:paraId="316A0DB5" w14:textId="77777777" w:rsidR="00472D02" w:rsidRPr="00EC2469" w:rsidRDefault="00472D02" w:rsidP="002D14FA">
      <w:pPr>
        <w:spacing w:after="0" w:line="480" w:lineRule="auto"/>
        <w:jc w:val="both"/>
        <w:rPr>
          <w:rFonts w:ascii="Times New Roman" w:hAnsi="Times New Roman" w:cs="Times New Roman"/>
          <w:b/>
          <w:sz w:val="24"/>
          <w:szCs w:val="24"/>
        </w:rPr>
      </w:pPr>
    </w:p>
    <w:p w14:paraId="4C9CA508" w14:textId="77777777" w:rsidR="00B265FB" w:rsidRDefault="00472D02" w:rsidP="002D14FA">
      <w:pPr>
        <w:spacing w:after="0" w:line="480" w:lineRule="auto"/>
        <w:jc w:val="both"/>
        <w:rPr>
          <w:rFonts w:ascii="Times New Roman" w:hAnsi="Times New Roman" w:cs="Times New Roman"/>
          <w:sz w:val="24"/>
          <w:szCs w:val="24"/>
        </w:rPr>
      </w:pPr>
      <w:r w:rsidRPr="00F9502B">
        <w:rPr>
          <w:rFonts w:ascii="Times New Roman" w:hAnsi="Times New Roman" w:cs="Times New Roman"/>
          <w:i/>
          <w:sz w:val="24"/>
          <w:szCs w:val="24"/>
        </w:rPr>
        <w:t>Ex vivo whole perfused pig bladder</w:t>
      </w:r>
      <w:r w:rsidR="00B265FB" w:rsidRPr="00F9502B">
        <w:rPr>
          <w:rFonts w:ascii="Times New Roman" w:hAnsi="Times New Roman" w:cs="Times New Roman"/>
          <w:i/>
          <w:sz w:val="24"/>
          <w:szCs w:val="24"/>
        </w:rPr>
        <w:t>s</w:t>
      </w:r>
      <w:r w:rsidRPr="00F9502B">
        <w:rPr>
          <w:rFonts w:ascii="Times New Roman" w:hAnsi="Times New Roman" w:cs="Times New Roman"/>
          <w:i/>
          <w:sz w:val="24"/>
          <w:szCs w:val="24"/>
        </w:rPr>
        <w:t>.</w:t>
      </w:r>
      <w:r w:rsidR="00B265FB">
        <w:rPr>
          <w:rFonts w:ascii="Times New Roman" w:hAnsi="Times New Roman" w:cs="Times New Roman"/>
          <w:sz w:val="24"/>
          <w:szCs w:val="24"/>
        </w:rPr>
        <w:t xml:space="preserve"> </w:t>
      </w:r>
      <w:r w:rsidR="000F6A4C">
        <w:rPr>
          <w:rFonts w:ascii="Times New Roman" w:hAnsi="Times New Roman" w:cs="Times New Roman"/>
          <w:sz w:val="24"/>
          <w:szCs w:val="24"/>
        </w:rPr>
        <w:t>Whole</w:t>
      </w:r>
      <w:r w:rsidR="00CE3076">
        <w:rPr>
          <w:rFonts w:ascii="Times New Roman" w:hAnsi="Times New Roman" w:cs="Times New Roman"/>
          <w:sz w:val="24"/>
          <w:szCs w:val="24"/>
        </w:rPr>
        <w:t xml:space="preserve"> </w:t>
      </w:r>
      <w:r w:rsidR="000F6A4C">
        <w:rPr>
          <w:rFonts w:ascii="Times New Roman" w:hAnsi="Times New Roman" w:cs="Times New Roman"/>
          <w:sz w:val="24"/>
          <w:szCs w:val="24"/>
        </w:rPr>
        <w:t>f</w:t>
      </w:r>
      <w:r w:rsidR="000B03E7">
        <w:rPr>
          <w:rFonts w:ascii="Times New Roman" w:hAnsi="Times New Roman" w:cs="Times New Roman"/>
          <w:sz w:val="24"/>
          <w:szCs w:val="24"/>
        </w:rPr>
        <w:t>emale p</w:t>
      </w:r>
      <w:r w:rsidRPr="00EC2469">
        <w:rPr>
          <w:rFonts w:ascii="Times New Roman" w:hAnsi="Times New Roman" w:cs="Times New Roman"/>
          <w:sz w:val="24"/>
          <w:szCs w:val="24"/>
        </w:rPr>
        <w:t xml:space="preserve">ig bladders were excised immediately </w:t>
      </w:r>
      <w:r w:rsidRPr="00B265FB">
        <w:rPr>
          <w:rFonts w:ascii="Times New Roman" w:hAnsi="Times New Roman" w:cs="Times New Roman"/>
          <w:i/>
          <w:sz w:val="24"/>
          <w:szCs w:val="24"/>
        </w:rPr>
        <w:t>post-mortem</w:t>
      </w:r>
      <w:r w:rsidRPr="00EC2469">
        <w:rPr>
          <w:rFonts w:ascii="Times New Roman" w:hAnsi="Times New Roman" w:cs="Times New Roman"/>
          <w:sz w:val="24"/>
          <w:szCs w:val="24"/>
        </w:rPr>
        <w:t xml:space="preserve"> at the abattoir</w:t>
      </w:r>
      <w:r w:rsidR="00B265FB">
        <w:rPr>
          <w:rFonts w:ascii="Times New Roman" w:hAnsi="Times New Roman" w:cs="Times New Roman"/>
          <w:sz w:val="24"/>
          <w:szCs w:val="24"/>
        </w:rPr>
        <w:t>,</w:t>
      </w:r>
      <w:r w:rsidRPr="00EC2469">
        <w:rPr>
          <w:rFonts w:ascii="Times New Roman" w:hAnsi="Times New Roman" w:cs="Times New Roman"/>
          <w:sz w:val="24"/>
          <w:szCs w:val="24"/>
        </w:rPr>
        <w:t xml:space="preserve"> with </w:t>
      </w:r>
      <w:r w:rsidR="00B265FB">
        <w:rPr>
          <w:rFonts w:ascii="Times New Roman" w:hAnsi="Times New Roman" w:cs="Times New Roman"/>
          <w:sz w:val="24"/>
          <w:szCs w:val="24"/>
        </w:rPr>
        <w:t xml:space="preserve">their </w:t>
      </w:r>
      <w:r w:rsidRPr="00EC2469">
        <w:rPr>
          <w:rFonts w:ascii="Times New Roman" w:hAnsi="Times New Roman" w:cs="Times New Roman"/>
          <w:sz w:val="24"/>
          <w:szCs w:val="24"/>
        </w:rPr>
        <w:t>associated vasculature</w:t>
      </w:r>
      <w:r w:rsidR="00B265FB">
        <w:rPr>
          <w:rFonts w:ascii="Times New Roman" w:hAnsi="Times New Roman" w:cs="Times New Roman"/>
          <w:sz w:val="24"/>
          <w:szCs w:val="24"/>
        </w:rPr>
        <w:t>,</w:t>
      </w:r>
      <w:r w:rsidRPr="00EC2469">
        <w:rPr>
          <w:rFonts w:ascii="Times New Roman" w:hAnsi="Times New Roman" w:cs="Times New Roman"/>
          <w:sz w:val="24"/>
          <w:szCs w:val="24"/>
        </w:rPr>
        <w:t xml:space="preserve"> and stored in ice-cold gassed Kreb’s solution</w:t>
      </w:r>
      <w:r w:rsidR="000B03E7">
        <w:rPr>
          <w:rFonts w:ascii="Times New Roman" w:hAnsi="Times New Roman" w:cs="Times New Roman"/>
          <w:sz w:val="24"/>
          <w:szCs w:val="24"/>
        </w:rPr>
        <w:t>, as previously described</w:t>
      </w:r>
      <w:r w:rsidR="00B265FB">
        <w:rPr>
          <w:rFonts w:ascii="Times New Roman" w:hAnsi="Times New Roman" w:cs="Times New Roman"/>
          <w:sz w:val="24"/>
          <w:szCs w:val="24"/>
        </w:rPr>
        <w:t xml:space="preserve"> </w:t>
      </w:r>
      <w:r w:rsidR="00414E97" w:rsidRPr="00EC2469">
        <w:rPr>
          <w:rFonts w:ascii="Times New Roman" w:hAnsi="Times New Roman" w:cs="Times New Roman"/>
          <w:sz w:val="24"/>
          <w:szCs w:val="24"/>
        </w:rPr>
        <w:fldChar w:fldCharType="begin"/>
      </w:r>
      <w:r w:rsidR="00D3724F" w:rsidRPr="00EC2469">
        <w:rPr>
          <w:rFonts w:ascii="Times New Roman" w:hAnsi="Times New Roman" w:cs="Times New Roman"/>
          <w:sz w:val="24"/>
          <w:szCs w:val="24"/>
        </w:rPr>
        <w:instrText xml:space="preserve"> ADDIN EN.CITE &lt;EndNote&gt;&lt;Cite&gt;&lt;Author&gt;Parsons&lt;/Author&gt;&lt;Year&gt;2012&lt;/Year&gt;&lt;RecNum&gt;71&lt;/RecNum&gt;&lt;DisplayText&gt;[11]&lt;/DisplayText&gt;&lt;record&gt;&lt;rec-number&gt;71&lt;/rec-number&gt;&lt;foreign-keys&gt;&lt;key app="EN" db-id="f05r0z2e4wfdz5ewtwsvrw5a0prrdrwfp9tt" timestamp="1437573206"&gt;71&lt;/key&gt;&lt;/foreign-keys&gt;&lt;ref-type name="Journal Article"&gt;17&lt;/ref-type&gt;&lt;contributors&gt;&lt;authors&gt;&lt;author&gt;Parsons, B. A.&lt;/author&gt;&lt;author&gt;Drake, M. J.&lt;/author&gt;&lt;author&gt;Gammie, A.&lt;/author&gt;&lt;author&gt;Fry, C. H.&lt;/author&gt;&lt;author&gt;Vahabi, B.&lt;/author&gt;&lt;/authors&gt;&lt;/contributors&gt;&lt;auth-address&gt;Southmead Hospital, Bristol Urological Institute Bristol, UK.&lt;/auth-address&gt;&lt;titles&gt;&lt;title&gt;The validation of a functional, isolated pig bladder model for physiological experimentation&lt;/title&gt;&lt;secondary-title&gt;Front Pharmacol&lt;/secondary-title&gt;&lt;alt-title&gt;Frontiers in pharmacology&lt;/alt-title&gt;&lt;/titles&gt;&lt;periodical&gt;&lt;full-title&gt;Front Pharmacol&lt;/full-title&gt;&lt;abbr-1&gt;Frontiers in pharmacology&lt;/abbr-1&gt;&lt;/periodical&gt;&lt;alt-periodical&gt;&lt;full-title&gt;Front Pharmacol&lt;/full-title&gt;&lt;abbr-1&gt;Frontiers in pharmacology&lt;/abbr-1&gt;&lt;/alt-periodical&gt;&lt;pages&gt;52&lt;/pages&gt;&lt;volume&gt;3&lt;/volume&gt;&lt;dates&gt;&lt;year&gt;2012&lt;/year&gt;&lt;/dates&gt;&lt;isbn&gt;1663-9812 (Electronic)&amp;#xD;1663-9812 (Linking)&lt;/isbn&gt;&lt;accession-num&gt;22479248&lt;/accession-num&gt;&lt;urls&gt;&lt;related-urls&gt;&lt;url&gt;http://www.ncbi.nlm.nih.gov/pubmed/22479248&lt;/url&gt;&lt;/related-urls&gt;&lt;/urls&gt;&lt;custom2&gt;3315789&lt;/custom2&gt;&lt;electronic-resource-num&gt;10.3389/fphar.2012.00052&lt;/electronic-resource-num&gt;&lt;/record&gt;&lt;/Cite&gt;&lt;/EndNote&gt;</w:instrText>
      </w:r>
      <w:r w:rsidR="00414E97" w:rsidRPr="00EC2469">
        <w:rPr>
          <w:rFonts w:ascii="Times New Roman" w:hAnsi="Times New Roman" w:cs="Times New Roman"/>
          <w:sz w:val="24"/>
          <w:szCs w:val="24"/>
        </w:rPr>
        <w:fldChar w:fldCharType="separate"/>
      </w:r>
      <w:r w:rsidR="00D3724F" w:rsidRPr="00EC2469">
        <w:rPr>
          <w:rFonts w:ascii="Times New Roman" w:hAnsi="Times New Roman" w:cs="Times New Roman"/>
          <w:noProof/>
          <w:sz w:val="24"/>
          <w:szCs w:val="24"/>
        </w:rPr>
        <w:t>[1</w:t>
      </w:r>
      <w:r w:rsidR="002D14FA">
        <w:rPr>
          <w:rFonts w:ascii="Times New Roman" w:hAnsi="Times New Roman" w:cs="Times New Roman"/>
          <w:noProof/>
          <w:sz w:val="24"/>
          <w:szCs w:val="24"/>
        </w:rPr>
        <w:t>6</w:t>
      </w:r>
      <w:r w:rsidR="00D3724F" w:rsidRPr="00EC2469">
        <w:rPr>
          <w:rFonts w:ascii="Times New Roman" w:hAnsi="Times New Roman" w:cs="Times New Roman"/>
          <w:noProof/>
          <w:sz w:val="24"/>
          <w:szCs w:val="24"/>
        </w:rPr>
        <w:t>]</w:t>
      </w:r>
      <w:r w:rsidR="00414E97" w:rsidRPr="00EC2469">
        <w:rPr>
          <w:rFonts w:ascii="Times New Roman" w:hAnsi="Times New Roman" w:cs="Times New Roman"/>
          <w:sz w:val="24"/>
          <w:szCs w:val="24"/>
        </w:rPr>
        <w:fldChar w:fldCharType="end"/>
      </w:r>
      <w:r w:rsidRPr="00EC2469">
        <w:rPr>
          <w:rFonts w:ascii="Times New Roman" w:hAnsi="Times New Roman" w:cs="Times New Roman"/>
          <w:sz w:val="24"/>
          <w:szCs w:val="24"/>
        </w:rPr>
        <w:t>.  At the laboratory, the bladder was perfused with Kreb’s solution through its arterial supply</w:t>
      </w:r>
      <w:r w:rsidR="00B265FB">
        <w:rPr>
          <w:rFonts w:ascii="Times New Roman" w:hAnsi="Times New Roman" w:cs="Times New Roman"/>
          <w:sz w:val="24"/>
          <w:szCs w:val="24"/>
        </w:rPr>
        <w:t xml:space="preserve"> at constant flow (10 ml.min</w:t>
      </w:r>
      <w:r w:rsidR="00B265FB" w:rsidRPr="00D36C01">
        <w:rPr>
          <w:rFonts w:ascii="Times New Roman" w:hAnsi="Times New Roman" w:cs="Times New Roman"/>
          <w:sz w:val="24"/>
          <w:szCs w:val="24"/>
          <w:vertAlign w:val="superscript"/>
        </w:rPr>
        <w:t>-1</w:t>
      </w:r>
      <w:r w:rsidR="00AD5252">
        <w:rPr>
          <w:rFonts w:ascii="Times New Roman" w:hAnsi="Times New Roman" w:cs="Times New Roman"/>
          <w:sz w:val="24"/>
          <w:szCs w:val="24"/>
        </w:rPr>
        <w:t>)</w:t>
      </w:r>
      <w:r w:rsidRPr="00EC2469">
        <w:rPr>
          <w:rFonts w:ascii="Times New Roman" w:hAnsi="Times New Roman" w:cs="Times New Roman"/>
          <w:sz w:val="24"/>
          <w:szCs w:val="24"/>
        </w:rPr>
        <w:t>, and the lumen filled</w:t>
      </w:r>
      <w:r w:rsidR="00B265FB">
        <w:rPr>
          <w:rFonts w:ascii="Times New Roman" w:hAnsi="Times New Roman" w:cs="Times New Roman"/>
          <w:sz w:val="24"/>
          <w:szCs w:val="24"/>
        </w:rPr>
        <w:t xml:space="preserve"> with </w:t>
      </w:r>
      <w:r w:rsidR="00A82364">
        <w:rPr>
          <w:rFonts w:ascii="Times New Roman" w:hAnsi="Times New Roman" w:cs="Times New Roman"/>
          <w:sz w:val="24"/>
          <w:szCs w:val="24"/>
        </w:rPr>
        <w:t>Kreb’s</w:t>
      </w:r>
      <w:r w:rsidR="00B265FB">
        <w:rPr>
          <w:rFonts w:ascii="Times New Roman" w:hAnsi="Times New Roman" w:cs="Times New Roman"/>
          <w:sz w:val="24"/>
          <w:szCs w:val="24"/>
        </w:rPr>
        <w:t xml:space="preserve"> to 150 ml</w:t>
      </w:r>
      <w:r w:rsidRPr="00EC2469">
        <w:rPr>
          <w:rFonts w:ascii="Times New Roman" w:hAnsi="Times New Roman" w:cs="Times New Roman"/>
          <w:sz w:val="24"/>
          <w:szCs w:val="24"/>
        </w:rPr>
        <w:t xml:space="preserve"> through a catheter </w:t>
      </w:r>
      <w:r w:rsidR="00B265FB">
        <w:rPr>
          <w:rFonts w:ascii="Times New Roman" w:hAnsi="Times New Roman" w:cs="Times New Roman"/>
          <w:sz w:val="24"/>
          <w:szCs w:val="24"/>
        </w:rPr>
        <w:t>via</w:t>
      </w:r>
      <w:r w:rsidR="00B265FB" w:rsidRPr="00EC2469">
        <w:rPr>
          <w:rFonts w:ascii="Times New Roman" w:hAnsi="Times New Roman" w:cs="Times New Roman"/>
          <w:sz w:val="24"/>
          <w:szCs w:val="24"/>
        </w:rPr>
        <w:t xml:space="preserve"> </w:t>
      </w:r>
      <w:r w:rsidRPr="00EC2469">
        <w:rPr>
          <w:rFonts w:ascii="Times New Roman" w:hAnsi="Times New Roman" w:cs="Times New Roman"/>
          <w:sz w:val="24"/>
          <w:szCs w:val="24"/>
        </w:rPr>
        <w:t>the urethra.  Changes to intravesical pressure were recorded using a fluid-filled double-lumen catheter attached to a pressure transducer.  Heating the bladder wall was done by alte</w:t>
      </w:r>
      <w:r w:rsidR="00086576" w:rsidRPr="00EC2469">
        <w:rPr>
          <w:rFonts w:ascii="Times New Roman" w:hAnsi="Times New Roman" w:cs="Times New Roman"/>
          <w:sz w:val="24"/>
          <w:szCs w:val="24"/>
        </w:rPr>
        <w:t>ring the</w:t>
      </w:r>
      <w:r w:rsidR="00B265FB">
        <w:rPr>
          <w:rFonts w:ascii="Times New Roman" w:hAnsi="Times New Roman" w:cs="Times New Roman"/>
          <w:sz w:val="24"/>
          <w:szCs w:val="24"/>
        </w:rPr>
        <w:t xml:space="preserve"> temperature of the</w:t>
      </w:r>
      <w:r w:rsidR="00086576" w:rsidRPr="00EC2469">
        <w:rPr>
          <w:rFonts w:ascii="Times New Roman" w:hAnsi="Times New Roman" w:cs="Times New Roman"/>
          <w:sz w:val="24"/>
          <w:szCs w:val="24"/>
        </w:rPr>
        <w:t xml:space="preserve"> </w:t>
      </w:r>
      <w:r w:rsidR="00B265FB">
        <w:rPr>
          <w:rFonts w:ascii="Times New Roman" w:hAnsi="Times New Roman" w:cs="Times New Roman"/>
          <w:sz w:val="24"/>
          <w:szCs w:val="24"/>
        </w:rPr>
        <w:t>perfusate and luminal fluid.  Kreb’s solution was similar to Tyrode’s except (mM): KCl, 4.7, KH</w:t>
      </w:r>
      <w:r w:rsidR="00B265FB" w:rsidRPr="00D36C01">
        <w:rPr>
          <w:rFonts w:ascii="Times New Roman" w:hAnsi="Times New Roman" w:cs="Times New Roman"/>
          <w:sz w:val="24"/>
          <w:szCs w:val="24"/>
          <w:vertAlign w:val="subscript"/>
        </w:rPr>
        <w:t>2</w:t>
      </w:r>
      <w:r w:rsidR="00B265FB">
        <w:rPr>
          <w:rFonts w:ascii="Times New Roman" w:hAnsi="Times New Roman" w:cs="Times New Roman"/>
          <w:sz w:val="24"/>
          <w:szCs w:val="24"/>
        </w:rPr>
        <w:t>PO</w:t>
      </w:r>
      <w:r w:rsidR="00B265FB" w:rsidRPr="00D36C01">
        <w:rPr>
          <w:rFonts w:ascii="Times New Roman" w:hAnsi="Times New Roman" w:cs="Times New Roman"/>
          <w:sz w:val="24"/>
          <w:szCs w:val="24"/>
          <w:vertAlign w:val="subscript"/>
        </w:rPr>
        <w:t>4</w:t>
      </w:r>
      <w:r w:rsidR="00B265FB">
        <w:rPr>
          <w:rFonts w:ascii="Times New Roman" w:hAnsi="Times New Roman" w:cs="Times New Roman"/>
          <w:sz w:val="24"/>
          <w:szCs w:val="24"/>
        </w:rPr>
        <w:t xml:space="preserve">, 1.2; glucose, 11.7. </w:t>
      </w:r>
    </w:p>
    <w:p w14:paraId="3073FA4D" w14:textId="77777777" w:rsidR="00472D02" w:rsidRPr="00EC2469" w:rsidRDefault="00472D02" w:rsidP="002D14FA">
      <w:pPr>
        <w:spacing w:after="0" w:line="480" w:lineRule="auto"/>
        <w:jc w:val="both"/>
        <w:rPr>
          <w:rFonts w:ascii="Times New Roman" w:hAnsi="Times New Roman" w:cs="Times New Roman"/>
          <w:i/>
          <w:sz w:val="24"/>
          <w:szCs w:val="24"/>
        </w:rPr>
      </w:pPr>
    </w:p>
    <w:p w14:paraId="6C562001" w14:textId="77777777" w:rsidR="00D36C01" w:rsidRDefault="00472D02" w:rsidP="002D14FA">
      <w:pPr>
        <w:spacing w:after="0" w:line="480" w:lineRule="auto"/>
        <w:jc w:val="both"/>
        <w:rPr>
          <w:rFonts w:ascii="Times New Roman" w:hAnsi="Times New Roman" w:cs="Times New Roman"/>
          <w:color w:val="000000"/>
          <w:sz w:val="24"/>
          <w:szCs w:val="24"/>
        </w:rPr>
      </w:pPr>
      <w:r w:rsidRPr="00F9502B">
        <w:rPr>
          <w:rFonts w:ascii="Times New Roman" w:hAnsi="Times New Roman" w:cs="Times New Roman"/>
          <w:i/>
          <w:sz w:val="24"/>
          <w:szCs w:val="24"/>
        </w:rPr>
        <w:t>Histology</w:t>
      </w:r>
      <w:r w:rsidRPr="00F9502B">
        <w:rPr>
          <w:rFonts w:ascii="Times New Roman" w:hAnsi="Times New Roman" w:cs="Times New Roman"/>
          <w:sz w:val="24"/>
          <w:szCs w:val="24"/>
        </w:rPr>
        <w:t>.</w:t>
      </w:r>
      <w:r w:rsidR="00E21F28">
        <w:rPr>
          <w:rFonts w:ascii="Times New Roman" w:hAnsi="Times New Roman" w:cs="Times New Roman"/>
          <w:sz w:val="24"/>
          <w:szCs w:val="24"/>
        </w:rPr>
        <w:t xml:space="preserve">  </w:t>
      </w:r>
      <w:r w:rsidRPr="00EC2469">
        <w:rPr>
          <w:rFonts w:ascii="Times New Roman" w:hAnsi="Times New Roman" w:cs="Times New Roman"/>
          <w:sz w:val="24"/>
          <w:szCs w:val="24"/>
        </w:rPr>
        <w:t xml:space="preserve">Intact preparations </w:t>
      </w:r>
      <w:r w:rsidR="00D36C01">
        <w:rPr>
          <w:rFonts w:ascii="Times New Roman" w:hAnsi="Times New Roman" w:cs="Times New Roman"/>
          <w:sz w:val="24"/>
          <w:szCs w:val="24"/>
        </w:rPr>
        <w:t>after exposure</w:t>
      </w:r>
      <w:r w:rsidR="00D36C01" w:rsidRPr="00EC2469">
        <w:rPr>
          <w:rFonts w:ascii="Times New Roman" w:hAnsi="Times New Roman" w:cs="Times New Roman"/>
          <w:sz w:val="24"/>
          <w:szCs w:val="24"/>
        </w:rPr>
        <w:t xml:space="preserve"> </w:t>
      </w:r>
      <w:r w:rsidRPr="00EC2469">
        <w:rPr>
          <w:rFonts w:ascii="Times New Roman" w:hAnsi="Times New Roman" w:cs="Times New Roman"/>
          <w:sz w:val="24"/>
          <w:szCs w:val="24"/>
        </w:rPr>
        <w:t>to</w:t>
      </w:r>
      <w:r w:rsidR="009068D7" w:rsidRPr="00EC2469">
        <w:rPr>
          <w:rFonts w:ascii="Times New Roman" w:hAnsi="Times New Roman" w:cs="Times New Roman"/>
          <w:sz w:val="24"/>
          <w:szCs w:val="24"/>
        </w:rPr>
        <w:t xml:space="preserve"> radiant</w:t>
      </w:r>
      <w:r w:rsidRPr="00EC2469">
        <w:rPr>
          <w:rFonts w:ascii="Times New Roman" w:hAnsi="Times New Roman" w:cs="Times New Roman"/>
          <w:sz w:val="24"/>
          <w:szCs w:val="24"/>
        </w:rPr>
        <w:t xml:space="preserve"> heating</w:t>
      </w:r>
      <w:r w:rsidR="00D36C01">
        <w:rPr>
          <w:rFonts w:ascii="Times New Roman" w:hAnsi="Times New Roman" w:cs="Times New Roman"/>
          <w:sz w:val="24"/>
          <w:szCs w:val="24"/>
        </w:rPr>
        <w:t>,</w:t>
      </w:r>
      <w:r w:rsidRPr="00EC2469">
        <w:rPr>
          <w:rFonts w:ascii="Times New Roman" w:hAnsi="Times New Roman" w:cs="Times New Roman"/>
          <w:sz w:val="24"/>
          <w:szCs w:val="24"/>
        </w:rPr>
        <w:t xml:space="preserve"> or </w:t>
      </w:r>
      <w:r w:rsidR="00A82364">
        <w:rPr>
          <w:rFonts w:ascii="Times New Roman" w:hAnsi="Times New Roman" w:cs="Times New Roman"/>
          <w:sz w:val="24"/>
          <w:szCs w:val="24"/>
        </w:rPr>
        <w:t xml:space="preserve">paired </w:t>
      </w:r>
      <w:r w:rsidRPr="00EC2469">
        <w:rPr>
          <w:rFonts w:ascii="Times New Roman" w:hAnsi="Times New Roman" w:cs="Times New Roman"/>
          <w:sz w:val="24"/>
          <w:szCs w:val="24"/>
        </w:rPr>
        <w:t>control</w:t>
      </w:r>
      <w:r w:rsidR="00D36C01">
        <w:rPr>
          <w:rFonts w:ascii="Times New Roman" w:hAnsi="Times New Roman" w:cs="Times New Roman"/>
          <w:sz w:val="24"/>
          <w:szCs w:val="24"/>
        </w:rPr>
        <w:t>s</w:t>
      </w:r>
      <w:r w:rsidR="00A82364">
        <w:rPr>
          <w:rFonts w:ascii="Times New Roman" w:hAnsi="Times New Roman" w:cs="Times New Roman"/>
          <w:sz w:val="24"/>
          <w:szCs w:val="24"/>
        </w:rPr>
        <w:t xml:space="preserve"> (n=6)</w:t>
      </w:r>
      <w:r w:rsidR="00D36C01">
        <w:rPr>
          <w:rFonts w:ascii="Times New Roman" w:hAnsi="Times New Roman" w:cs="Times New Roman"/>
          <w:sz w:val="24"/>
          <w:szCs w:val="24"/>
        </w:rPr>
        <w:t>,</w:t>
      </w:r>
      <w:r w:rsidRPr="00EC2469">
        <w:rPr>
          <w:rFonts w:ascii="Times New Roman" w:hAnsi="Times New Roman" w:cs="Times New Roman"/>
          <w:sz w:val="24"/>
          <w:szCs w:val="24"/>
        </w:rPr>
        <w:t xml:space="preserve"> were immediately stored in 10% neutral</w:t>
      </w:r>
      <w:r w:rsidR="008C02BD">
        <w:rPr>
          <w:rFonts w:ascii="Times New Roman" w:hAnsi="Times New Roman" w:cs="Times New Roman"/>
          <w:sz w:val="24"/>
          <w:szCs w:val="24"/>
        </w:rPr>
        <w:t>-</w:t>
      </w:r>
      <w:r w:rsidRPr="00EC2469">
        <w:rPr>
          <w:rFonts w:ascii="Times New Roman" w:hAnsi="Times New Roman" w:cs="Times New Roman"/>
          <w:sz w:val="24"/>
          <w:szCs w:val="24"/>
        </w:rPr>
        <w:t xml:space="preserve">buffered formalin. </w:t>
      </w:r>
      <w:r w:rsidR="00EF33C4">
        <w:rPr>
          <w:rFonts w:ascii="Times New Roman" w:hAnsi="Times New Roman" w:cs="Times New Roman"/>
          <w:sz w:val="24"/>
          <w:szCs w:val="24"/>
        </w:rPr>
        <w:t xml:space="preserve"> </w:t>
      </w:r>
      <w:r w:rsidR="00D36C01">
        <w:rPr>
          <w:rFonts w:ascii="Times New Roman" w:hAnsi="Times New Roman" w:cs="Times New Roman"/>
          <w:sz w:val="24"/>
          <w:szCs w:val="24"/>
        </w:rPr>
        <w:t>S</w:t>
      </w:r>
      <w:r w:rsidRPr="00EC2469">
        <w:rPr>
          <w:rFonts w:ascii="Times New Roman" w:hAnsi="Times New Roman" w:cs="Times New Roman"/>
          <w:sz w:val="24"/>
          <w:szCs w:val="24"/>
        </w:rPr>
        <w:t>amples wer</w:t>
      </w:r>
      <w:r w:rsidR="008C02BD">
        <w:rPr>
          <w:rFonts w:ascii="Times New Roman" w:hAnsi="Times New Roman" w:cs="Times New Roman"/>
          <w:sz w:val="24"/>
          <w:szCs w:val="24"/>
        </w:rPr>
        <w:t>e wax-embedded, cut (superfrost</w:t>
      </w:r>
      <w:r w:rsidR="008C02BD" w:rsidRPr="008C02BD">
        <w:rPr>
          <w:rFonts w:ascii="Times New Roman" w:hAnsi="Times New Roman" w:cs="Times New Roman"/>
          <w:sz w:val="24"/>
          <w:szCs w:val="24"/>
          <w:vertAlign w:val="superscript"/>
        </w:rPr>
        <w:t>+</w:t>
      </w:r>
      <w:r w:rsidRPr="00EC2469">
        <w:rPr>
          <w:rFonts w:ascii="Times New Roman" w:hAnsi="Times New Roman" w:cs="Times New Roman"/>
          <w:sz w:val="24"/>
          <w:szCs w:val="24"/>
        </w:rPr>
        <w:t xml:space="preserve"> slide, 5 µm) and deparaffinised. Sections were either stained with haematoxylin and eosin (H&amp;E) or with the </w:t>
      </w:r>
      <w:r w:rsidR="00D36C01" w:rsidRPr="00EC2469">
        <w:rPr>
          <w:rFonts w:ascii="Times New Roman" w:hAnsi="Times New Roman" w:cs="Times New Roman"/>
          <w:sz w:val="24"/>
          <w:szCs w:val="24"/>
        </w:rPr>
        <w:t>nucle</w:t>
      </w:r>
      <w:r w:rsidR="00D36C01">
        <w:rPr>
          <w:rFonts w:ascii="Times New Roman" w:hAnsi="Times New Roman" w:cs="Times New Roman"/>
          <w:sz w:val="24"/>
          <w:szCs w:val="24"/>
        </w:rPr>
        <w:t>ar</w:t>
      </w:r>
      <w:r w:rsidR="00D36C01" w:rsidRPr="00EC2469">
        <w:rPr>
          <w:rFonts w:ascii="Times New Roman" w:hAnsi="Times New Roman" w:cs="Times New Roman"/>
          <w:sz w:val="24"/>
          <w:szCs w:val="24"/>
        </w:rPr>
        <w:t xml:space="preserve"> </w:t>
      </w:r>
      <w:r w:rsidRPr="00EC2469">
        <w:rPr>
          <w:rFonts w:ascii="Times New Roman" w:hAnsi="Times New Roman" w:cs="Times New Roman"/>
          <w:sz w:val="24"/>
          <w:szCs w:val="24"/>
        </w:rPr>
        <w:t xml:space="preserve">stain, </w:t>
      </w:r>
      <w:r w:rsidRPr="00EC2469">
        <w:rPr>
          <w:rFonts w:ascii="Times New Roman" w:hAnsi="Times New Roman" w:cs="Times New Roman"/>
          <w:sz w:val="24"/>
          <w:szCs w:val="24"/>
          <w:shd w:val="clear" w:color="auto" w:fill="FFFFFF"/>
        </w:rPr>
        <w:t>4′-6-diamidino-2-phenylindole (</w:t>
      </w:r>
      <w:r w:rsidRPr="00EC2469">
        <w:rPr>
          <w:rFonts w:ascii="Times New Roman" w:hAnsi="Times New Roman" w:cs="Times New Roman"/>
          <w:sz w:val="24"/>
          <w:szCs w:val="24"/>
        </w:rPr>
        <w:t xml:space="preserve">DAPI, 1:10,000 dilution, </w:t>
      </w:r>
      <w:r w:rsidR="00D36C01">
        <w:rPr>
          <w:rFonts w:ascii="Times New Roman" w:hAnsi="Times New Roman" w:cs="Times New Roman"/>
          <w:sz w:val="24"/>
          <w:szCs w:val="24"/>
        </w:rPr>
        <w:t>T</w:t>
      </w:r>
      <w:r w:rsidR="00D36C01" w:rsidRPr="00EC2469">
        <w:rPr>
          <w:rFonts w:ascii="Times New Roman" w:hAnsi="Times New Roman" w:cs="Times New Roman"/>
          <w:sz w:val="24"/>
          <w:szCs w:val="24"/>
        </w:rPr>
        <w:t xml:space="preserve">hermofisher </w:t>
      </w:r>
      <w:r w:rsidR="00D36C01">
        <w:rPr>
          <w:rFonts w:ascii="Times New Roman" w:hAnsi="Times New Roman" w:cs="Times New Roman"/>
          <w:sz w:val="24"/>
          <w:szCs w:val="24"/>
        </w:rPr>
        <w:t>S</w:t>
      </w:r>
      <w:r w:rsidR="00D36C01" w:rsidRPr="00EC2469">
        <w:rPr>
          <w:rFonts w:ascii="Times New Roman" w:hAnsi="Times New Roman" w:cs="Times New Roman"/>
          <w:sz w:val="24"/>
          <w:szCs w:val="24"/>
        </w:rPr>
        <w:t>cientific</w:t>
      </w:r>
      <w:r w:rsidR="00D36C01">
        <w:rPr>
          <w:rFonts w:ascii="Times New Roman" w:hAnsi="Times New Roman" w:cs="Times New Roman"/>
          <w:sz w:val="24"/>
          <w:szCs w:val="24"/>
        </w:rPr>
        <w:t>, UK</w:t>
      </w:r>
      <w:r w:rsidRPr="00EC2469">
        <w:rPr>
          <w:rFonts w:ascii="Times New Roman" w:hAnsi="Times New Roman" w:cs="Times New Roman"/>
          <w:sz w:val="24"/>
          <w:szCs w:val="24"/>
        </w:rPr>
        <w:t xml:space="preserve">). </w:t>
      </w:r>
      <w:r w:rsidR="00CA4A7D" w:rsidRPr="00EC2469">
        <w:rPr>
          <w:rFonts w:ascii="Times New Roman" w:hAnsi="Times New Roman" w:cs="Times New Roman"/>
          <w:sz w:val="24"/>
          <w:szCs w:val="24"/>
        </w:rPr>
        <w:t xml:space="preserve"> </w:t>
      </w:r>
      <w:r w:rsidRPr="00EC2469">
        <w:rPr>
          <w:rFonts w:ascii="Times New Roman" w:hAnsi="Times New Roman" w:cs="Times New Roman"/>
          <w:sz w:val="24"/>
          <w:szCs w:val="24"/>
        </w:rPr>
        <w:t xml:space="preserve">H&amp;E sections were used for visualisation and </w:t>
      </w:r>
      <w:r w:rsidR="00D36C01" w:rsidRPr="00EC2469">
        <w:rPr>
          <w:rFonts w:ascii="Times New Roman" w:hAnsi="Times New Roman" w:cs="Times New Roman"/>
          <w:sz w:val="24"/>
          <w:szCs w:val="24"/>
        </w:rPr>
        <w:t>DAPI</w:t>
      </w:r>
      <w:r w:rsidR="00D36C01">
        <w:rPr>
          <w:rFonts w:ascii="Times New Roman" w:hAnsi="Times New Roman" w:cs="Times New Roman"/>
          <w:sz w:val="24"/>
          <w:szCs w:val="24"/>
        </w:rPr>
        <w:t>-</w:t>
      </w:r>
      <w:r w:rsidRPr="00EC2469">
        <w:rPr>
          <w:rFonts w:ascii="Times New Roman" w:hAnsi="Times New Roman" w:cs="Times New Roman"/>
          <w:sz w:val="24"/>
          <w:szCs w:val="24"/>
        </w:rPr>
        <w:t xml:space="preserve">stained sections for analysis. </w:t>
      </w:r>
      <w:r w:rsidR="00CA4A7D" w:rsidRPr="00EC2469">
        <w:rPr>
          <w:rFonts w:ascii="Times New Roman" w:hAnsi="Times New Roman" w:cs="Times New Roman"/>
          <w:sz w:val="24"/>
          <w:szCs w:val="24"/>
        </w:rPr>
        <w:t xml:space="preserve"> </w:t>
      </w:r>
      <w:r w:rsidR="00D36C01">
        <w:rPr>
          <w:rFonts w:ascii="Times New Roman" w:hAnsi="Times New Roman" w:cs="Times New Roman"/>
          <w:sz w:val="24"/>
          <w:szCs w:val="24"/>
        </w:rPr>
        <w:t xml:space="preserve"> Images (</w:t>
      </w:r>
      <w:r w:rsidRPr="00EC2469">
        <w:rPr>
          <w:rFonts w:ascii="Times New Roman" w:hAnsi="Times New Roman" w:cs="Times New Roman"/>
          <w:sz w:val="24"/>
          <w:szCs w:val="24"/>
        </w:rPr>
        <w:t>63x objective</w:t>
      </w:r>
      <w:r w:rsidR="00D36C01">
        <w:rPr>
          <w:rFonts w:ascii="Times New Roman" w:hAnsi="Times New Roman" w:cs="Times New Roman"/>
          <w:sz w:val="24"/>
          <w:szCs w:val="24"/>
        </w:rPr>
        <w:t xml:space="preserve">) </w:t>
      </w:r>
      <w:r w:rsidRPr="00EC2469">
        <w:rPr>
          <w:rFonts w:ascii="Times New Roman" w:hAnsi="Times New Roman" w:cs="Times New Roman"/>
          <w:sz w:val="24"/>
          <w:szCs w:val="24"/>
        </w:rPr>
        <w:t xml:space="preserve">were taken </w:t>
      </w:r>
      <w:r w:rsidR="00D36C01">
        <w:rPr>
          <w:rFonts w:ascii="Times New Roman" w:hAnsi="Times New Roman" w:cs="Times New Roman"/>
          <w:sz w:val="24"/>
          <w:szCs w:val="24"/>
        </w:rPr>
        <w:t>with</w:t>
      </w:r>
      <w:r w:rsidR="00D36C01" w:rsidRPr="00EC2469">
        <w:rPr>
          <w:rFonts w:ascii="Times New Roman" w:hAnsi="Times New Roman" w:cs="Times New Roman"/>
          <w:sz w:val="24"/>
          <w:szCs w:val="24"/>
        </w:rPr>
        <w:t xml:space="preserve"> </w:t>
      </w:r>
      <w:r w:rsidRPr="00EC2469">
        <w:rPr>
          <w:rFonts w:ascii="Times New Roman" w:hAnsi="Times New Roman" w:cs="Times New Roman"/>
          <w:sz w:val="24"/>
          <w:szCs w:val="24"/>
        </w:rPr>
        <w:t>a wide-field microscope (Leica</w:t>
      </w:r>
      <w:r w:rsidR="00D36C01">
        <w:rPr>
          <w:rFonts w:ascii="Times New Roman" w:hAnsi="Times New Roman" w:cs="Times New Roman"/>
          <w:sz w:val="24"/>
          <w:szCs w:val="24"/>
        </w:rPr>
        <w:t xml:space="preserve">, </w:t>
      </w:r>
      <w:r w:rsidRPr="00EC2469">
        <w:rPr>
          <w:rFonts w:ascii="Times New Roman" w:hAnsi="Times New Roman" w:cs="Times New Roman"/>
          <w:sz w:val="24"/>
          <w:szCs w:val="24"/>
        </w:rPr>
        <w:t xml:space="preserve">DM LB2) attached to a </w:t>
      </w:r>
      <w:r w:rsidR="008C02BD">
        <w:rPr>
          <w:rFonts w:ascii="Times New Roman" w:hAnsi="Times New Roman" w:cs="Times New Roman"/>
          <w:sz w:val="24"/>
          <w:szCs w:val="24"/>
        </w:rPr>
        <w:t>CCD camera (Leica DFC450C: 1280x</w:t>
      </w:r>
      <w:r w:rsidRPr="00EC2469">
        <w:rPr>
          <w:rFonts w:ascii="Times New Roman" w:hAnsi="Times New Roman" w:cs="Times New Roman"/>
          <w:sz w:val="24"/>
          <w:szCs w:val="24"/>
        </w:rPr>
        <w:t xml:space="preserve">960 pixels) for H&amp;E samples. </w:t>
      </w:r>
      <w:r w:rsidR="00CA4A7D" w:rsidRPr="00EC2469">
        <w:rPr>
          <w:rFonts w:ascii="Times New Roman" w:hAnsi="Times New Roman" w:cs="Times New Roman"/>
          <w:sz w:val="24"/>
          <w:szCs w:val="24"/>
        </w:rPr>
        <w:t xml:space="preserve"> </w:t>
      </w:r>
      <w:r w:rsidRPr="00EC2469">
        <w:rPr>
          <w:rFonts w:ascii="Times New Roman" w:hAnsi="Times New Roman" w:cs="Times New Roman"/>
          <w:color w:val="000000"/>
          <w:sz w:val="24"/>
          <w:szCs w:val="24"/>
        </w:rPr>
        <w:t xml:space="preserve">For DAPI-stained images, a z-stack was used to obtain the optimum section using different focal distances. </w:t>
      </w:r>
      <w:r w:rsidR="00CA4A7D" w:rsidRPr="00EC2469">
        <w:rPr>
          <w:rFonts w:ascii="Times New Roman" w:hAnsi="Times New Roman" w:cs="Times New Roman"/>
          <w:color w:val="000000"/>
          <w:sz w:val="24"/>
          <w:szCs w:val="24"/>
        </w:rPr>
        <w:t xml:space="preserve"> </w:t>
      </w:r>
      <w:r w:rsidR="00D36C01">
        <w:rPr>
          <w:rFonts w:ascii="Times New Roman" w:hAnsi="Times New Roman" w:cs="Times New Roman"/>
          <w:color w:val="000000"/>
          <w:sz w:val="24"/>
          <w:szCs w:val="24"/>
        </w:rPr>
        <w:t>T</w:t>
      </w:r>
      <w:r w:rsidRPr="00EC2469">
        <w:rPr>
          <w:rFonts w:ascii="Times New Roman" w:hAnsi="Times New Roman" w:cs="Times New Roman"/>
          <w:color w:val="000000"/>
          <w:sz w:val="24"/>
          <w:szCs w:val="24"/>
        </w:rPr>
        <w:t xml:space="preserve">he minimum and maximum depths of each section was obtained and the intermediate region </w:t>
      </w:r>
      <w:r w:rsidR="00D36C01">
        <w:rPr>
          <w:rFonts w:ascii="Times New Roman" w:hAnsi="Times New Roman" w:cs="Times New Roman"/>
          <w:color w:val="000000"/>
          <w:sz w:val="24"/>
          <w:szCs w:val="24"/>
        </w:rPr>
        <w:t>analysed</w:t>
      </w:r>
      <w:r w:rsidRPr="00EC2469">
        <w:rPr>
          <w:rFonts w:ascii="Times New Roman" w:hAnsi="Times New Roman" w:cs="Times New Roman"/>
          <w:color w:val="000000"/>
          <w:sz w:val="24"/>
          <w:szCs w:val="24"/>
        </w:rPr>
        <w:t xml:space="preserve"> for</w:t>
      </w:r>
      <w:r w:rsidR="00D86C65">
        <w:rPr>
          <w:rFonts w:ascii="Times New Roman" w:hAnsi="Times New Roman" w:cs="Times New Roman"/>
          <w:color w:val="000000"/>
          <w:sz w:val="24"/>
          <w:szCs w:val="24"/>
        </w:rPr>
        <w:t xml:space="preserve"> the urothelium, sub-urothelium and detrusor smooth muscle.</w:t>
      </w:r>
      <w:r w:rsidRPr="00EC2469">
        <w:rPr>
          <w:rFonts w:ascii="Times New Roman" w:hAnsi="Times New Roman" w:cs="Times New Roman"/>
          <w:color w:val="000000"/>
          <w:sz w:val="24"/>
          <w:szCs w:val="24"/>
        </w:rPr>
        <w:t xml:space="preserve"> Images were taken by a CCD camera </w:t>
      </w:r>
      <w:r w:rsidR="00D36C01">
        <w:rPr>
          <w:rFonts w:ascii="Times New Roman" w:hAnsi="Times New Roman" w:cs="Times New Roman"/>
          <w:color w:val="000000"/>
          <w:sz w:val="24"/>
          <w:szCs w:val="24"/>
        </w:rPr>
        <w:t>for</w:t>
      </w:r>
      <w:r w:rsidR="00D36C01" w:rsidRPr="00EC2469">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300-500 µm</w:t>
      </w:r>
      <w:r w:rsidR="00D36C01" w:rsidRPr="00D36C01">
        <w:rPr>
          <w:rFonts w:ascii="Times New Roman" w:hAnsi="Times New Roman" w:cs="Times New Roman"/>
          <w:color w:val="000000"/>
          <w:sz w:val="24"/>
          <w:szCs w:val="24"/>
          <w:vertAlign w:val="superscript"/>
        </w:rPr>
        <w:t>2</w:t>
      </w:r>
      <w:r w:rsidRPr="00EC2469">
        <w:rPr>
          <w:rFonts w:ascii="Times New Roman" w:hAnsi="Times New Roman" w:cs="Times New Roman"/>
          <w:color w:val="000000"/>
          <w:sz w:val="24"/>
          <w:szCs w:val="24"/>
        </w:rPr>
        <w:t xml:space="preserve"> unit area. </w:t>
      </w:r>
      <w:r w:rsidR="00CA4A7D" w:rsidRPr="00EC2469">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 xml:space="preserve">Analysis </w:t>
      </w:r>
      <w:r w:rsidR="00D36C01">
        <w:rPr>
          <w:rFonts w:ascii="Times New Roman" w:hAnsi="Times New Roman" w:cs="Times New Roman"/>
          <w:color w:val="000000"/>
          <w:sz w:val="24"/>
          <w:szCs w:val="24"/>
        </w:rPr>
        <w:t>of</w:t>
      </w:r>
      <w:r w:rsidR="00D36C01" w:rsidRPr="00EC2469">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 xml:space="preserve">the urothelium was; urothelial width, and </w:t>
      </w:r>
      <w:r w:rsidR="00D36C01" w:rsidRPr="00EC2469">
        <w:rPr>
          <w:rFonts w:ascii="Times New Roman" w:hAnsi="Times New Roman" w:cs="Times New Roman"/>
          <w:color w:val="000000"/>
          <w:sz w:val="24"/>
          <w:szCs w:val="24"/>
        </w:rPr>
        <w:t>nucle</w:t>
      </w:r>
      <w:r w:rsidR="00D36C01">
        <w:rPr>
          <w:rFonts w:ascii="Times New Roman" w:hAnsi="Times New Roman" w:cs="Times New Roman"/>
          <w:color w:val="000000"/>
          <w:sz w:val="24"/>
          <w:szCs w:val="24"/>
        </w:rPr>
        <w:t>ar</w:t>
      </w:r>
      <w:r w:rsidR="00D36C01" w:rsidRPr="00EC2469">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 xml:space="preserve">diameter. </w:t>
      </w:r>
      <w:r w:rsidR="00CA4A7D" w:rsidRPr="00EC2469">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 xml:space="preserve">A </w:t>
      </w:r>
      <w:r w:rsidR="00D36C01" w:rsidRPr="00EC2469">
        <w:rPr>
          <w:rFonts w:ascii="Times New Roman" w:hAnsi="Times New Roman" w:cs="Times New Roman"/>
          <w:color w:val="000000"/>
          <w:sz w:val="24"/>
          <w:szCs w:val="24"/>
        </w:rPr>
        <w:t>nucle</w:t>
      </w:r>
      <w:r w:rsidR="00D36C01">
        <w:rPr>
          <w:rFonts w:ascii="Times New Roman" w:hAnsi="Times New Roman" w:cs="Times New Roman"/>
          <w:color w:val="000000"/>
          <w:sz w:val="24"/>
          <w:szCs w:val="24"/>
        </w:rPr>
        <w:t>ar</w:t>
      </w:r>
      <w:r w:rsidR="00D36C01" w:rsidRPr="00EC2469">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 xml:space="preserve">count per unit pixel was done for both </w:t>
      </w:r>
      <w:r w:rsidR="00A82364">
        <w:rPr>
          <w:rFonts w:ascii="Times New Roman" w:hAnsi="Times New Roman" w:cs="Times New Roman"/>
          <w:color w:val="000000"/>
          <w:sz w:val="24"/>
          <w:szCs w:val="24"/>
        </w:rPr>
        <w:t xml:space="preserve">the </w:t>
      </w:r>
      <w:r w:rsidRPr="00EC2469">
        <w:rPr>
          <w:rFonts w:ascii="Times New Roman" w:hAnsi="Times New Roman" w:cs="Times New Roman"/>
          <w:color w:val="000000"/>
          <w:sz w:val="24"/>
          <w:szCs w:val="24"/>
        </w:rPr>
        <w:t xml:space="preserve">sub-urothelium and detrusor </w:t>
      </w:r>
      <w:r w:rsidR="00D36C01">
        <w:rPr>
          <w:rFonts w:ascii="Times New Roman" w:hAnsi="Times New Roman" w:cs="Times New Roman"/>
          <w:color w:val="000000"/>
          <w:sz w:val="24"/>
          <w:szCs w:val="24"/>
        </w:rPr>
        <w:t>regions</w:t>
      </w:r>
      <w:r w:rsidRPr="00EC2469">
        <w:rPr>
          <w:rFonts w:ascii="Times New Roman" w:hAnsi="Times New Roman" w:cs="Times New Roman"/>
          <w:color w:val="000000"/>
          <w:sz w:val="24"/>
          <w:szCs w:val="24"/>
        </w:rPr>
        <w:t>.</w:t>
      </w:r>
    </w:p>
    <w:p w14:paraId="3F16C3DE" w14:textId="77777777" w:rsidR="008C02BD" w:rsidRPr="00EC2469" w:rsidRDefault="008C02BD" w:rsidP="002D14FA">
      <w:pPr>
        <w:spacing w:after="0" w:line="480" w:lineRule="auto"/>
        <w:jc w:val="both"/>
        <w:rPr>
          <w:rFonts w:ascii="Times New Roman" w:hAnsi="Times New Roman" w:cs="Times New Roman"/>
          <w:b/>
          <w:sz w:val="24"/>
          <w:szCs w:val="24"/>
        </w:rPr>
      </w:pPr>
    </w:p>
    <w:p w14:paraId="6764FF14" w14:textId="57950D6A" w:rsidR="008C02BD" w:rsidRPr="00EC2469" w:rsidRDefault="008C02BD" w:rsidP="008C02BD">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Western blots.</w:t>
      </w:r>
      <w:r w:rsidRPr="00863E1D">
        <w:rPr>
          <w:rFonts w:ascii="Times New Roman" w:hAnsi="Times New Roman" w:cs="Times New Roman"/>
          <w:sz w:val="24"/>
          <w:szCs w:val="24"/>
        </w:rPr>
        <w:t xml:space="preserve"> Bladders were incubated with control Tyrod</w:t>
      </w:r>
      <w:r w:rsidR="00484D27">
        <w:rPr>
          <w:rFonts w:ascii="Times New Roman" w:hAnsi="Times New Roman" w:cs="Times New Roman"/>
          <w:sz w:val="24"/>
          <w:szCs w:val="24"/>
        </w:rPr>
        <w:t xml:space="preserve">e’s solution for 15 minutes at </w:t>
      </w:r>
      <w:r w:rsidR="002D0669">
        <w:rPr>
          <w:rFonts w:ascii="Times New Roman" w:hAnsi="Times New Roman" w:cs="Times New Roman"/>
          <w:sz w:val="24"/>
          <w:szCs w:val="24"/>
        </w:rPr>
        <w:t>37, 42, 46, or 50</w:t>
      </w:r>
      <w:r w:rsidRPr="00863E1D">
        <w:rPr>
          <w:rFonts w:ascii="Times New Roman" w:hAnsi="Times New Roman" w:cs="Times New Roman"/>
          <w:sz w:val="24"/>
          <w:szCs w:val="24"/>
        </w:rPr>
        <w:sym w:font="Symbol" w:char="F0B0"/>
      </w:r>
      <w:r>
        <w:rPr>
          <w:rFonts w:ascii="Times New Roman" w:hAnsi="Times New Roman" w:cs="Times New Roman"/>
          <w:sz w:val="24"/>
          <w:szCs w:val="24"/>
        </w:rPr>
        <w:t>C,</w:t>
      </w:r>
      <w:r w:rsidRPr="00863E1D">
        <w:rPr>
          <w:rFonts w:ascii="Times New Roman" w:hAnsi="Times New Roman" w:cs="Times New Roman"/>
          <w:sz w:val="24"/>
          <w:szCs w:val="24"/>
        </w:rPr>
        <w:t xml:space="preserve"> </w:t>
      </w:r>
      <w:r>
        <w:rPr>
          <w:rFonts w:ascii="Times New Roman" w:hAnsi="Times New Roman" w:cs="Times New Roman"/>
          <w:sz w:val="24"/>
          <w:szCs w:val="24"/>
        </w:rPr>
        <w:t>and</w:t>
      </w:r>
      <w:r w:rsidRPr="00863E1D">
        <w:rPr>
          <w:rFonts w:ascii="Times New Roman" w:hAnsi="Times New Roman" w:cs="Times New Roman"/>
          <w:sz w:val="24"/>
          <w:szCs w:val="24"/>
        </w:rPr>
        <w:t xml:space="preserve"> rapidly snap-frozen in liquid N</w:t>
      </w:r>
      <w:r w:rsidRPr="00863E1D">
        <w:rPr>
          <w:rFonts w:ascii="Times New Roman" w:hAnsi="Times New Roman" w:cs="Times New Roman"/>
          <w:sz w:val="24"/>
          <w:szCs w:val="24"/>
          <w:vertAlign w:val="subscript"/>
        </w:rPr>
        <w:t>2</w:t>
      </w:r>
      <w:r w:rsidRPr="00863E1D">
        <w:rPr>
          <w:rFonts w:ascii="Times New Roman" w:hAnsi="Times New Roman" w:cs="Times New Roman"/>
          <w:sz w:val="24"/>
          <w:szCs w:val="24"/>
        </w:rPr>
        <w:t>. Whole tissue protein lysate (30 μg) from each sample wa</w:t>
      </w:r>
      <w:r w:rsidR="00484D27">
        <w:rPr>
          <w:rFonts w:ascii="Times New Roman" w:hAnsi="Times New Roman" w:cs="Times New Roman"/>
          <w:sz w:val="24"/>
          <w:szCs w:val="24"/>
        </w:rPr>
        <w:t xml:space="preserve">s prepared using RIPA buffer, </w:t>
      </w:r>
      <w:r w:rsidRPr="00863E1D">
        <w:rPr>
          <w:rFonts w:ascii="Times New Roman" w:hAnsi="Times New Roman" w:cs="Times New Roman"/>
          <w:sz w:val="24"/>
          <w:szCs w:val="24"/>
        </w:rPr>
        <w:t>resolved by 12% polyacrylamide SDS-PAGE and transferred to polyvinylidene difluoride membranes (</w:t>
      </w:r>
      <w:r w:rsidR="00484D27">
        <w:rPr>
          <w:rFonts w:ascii="Times New Roman" w:hAnsi="Times New Roman" w:cs="Times New Roman"/>
          <w:sz w:val="24"/>
          <w:szCs w:val="24"/>
        </w:rPr>
        <w:t xml:space="preserve">PVDF, </w:t>
      </w:r>
      <w:r w:rsidRPr="00863E1D">
        <w:rPr>
          <w:rFonts w:ascii="Times New Roman" w:hAnsi="Times New Roman" w:cs="Times New Roman"/>
          <w:sz w:val="24"/>
          <w:szCs w:val="24"/>
        </w:rPr>
        <w:t>Invitrogen, UK). Membranes were blocked with Odyssey blocking buffe</w:t>
      </w:r>
      <w:r w:rsidR="00484D27">
        <w:rPr>
          <w:rFonts w:ascii="Times New Roman" w:hAnsi="Times New Roman" w:cs="Times New Roman"/>
          <w:sz w:val="24"/>
          <w:szCs w:val="24"/>
        </w:rPr>
        <w:t>r (LI-COR Biosciences, Ltd, UK) and</w:t>
      </w:r>
      <w:r w:rsidRPr="00863E1D">
        <w:rPr>
          <w:rFonts w:ascii="Times New Roman" w:hAnsi="Times New Roman" w:cs="Times New Roman"/>
          <w:sz w:val="24"/>
          <w:szCs w:val="24"/>
        </w:rPr>
        <w:t xml:space="preserve"> probed with primary </w:t>
      </w:r>
      <w:r w:rsidR="00484D27" w:rsidRPr="00863E1D">
        <w:rPr>
          <w:rFonts w:ascii="Times New Roman" w:hAnsi="Times New Roman" w:cs="Times New Roman"/>
          <w:sz w:val="24"/>
          <w:szCs w:val="24"/>
        </w:rPr>
        <w:t>antibod</w:t>
      </w:r>
      <w:r w:rsidR="00484D27">
        <w:rPr>
          <w:rFonts w:ascii="Times New Roman" w:hAnsi="Times New Roman" w:cs="Times New Roman"/>
          <w:sz w:val="24"/>
          <w:szCs w:val="24"/>
        </w:rPr>
        <w:t>ies</w:t>
      </w:r>
      <w:r w:rsidR="00484D27" w:rsidRPr="00863E1D">
        <w:rPr>
          <w:rFonts w:ascii="Times New Roman" w:hAnsi="Times New Roman" w:cs="Times New Roman"/>
          <w:sz w:val="24"/>
          <w:szCs w:val="24"/>
        </w:rPr>
        <w:t xml:space="preserve"> </w:t>
      </w:r>
      <w:r w:rsidR="00484D27">
        <w:rPr>
          <w:rFonts w:ascii="Times New Roman" w:hAnsi="Times New Roman" w:cs="Times New Roman"/>
          <w:sz w:val="24"/>
          <w:szCs w:val="24"/>
        </w:rPr>
        <w:t xml:space="preserve">(Abcam, UK, rabbit polyclonal) to caspase-3 (1:500 dilution), PARP (1:2000 dilution), </w:t>
      </w:r>
      <w:r w:rsidR="00484D27" w:rsidRPr="00863E1D">
        <w:rPr>
          <w:rFonts w:ascii="Times New Roman" w:hAnsi="Times New Roman" w:cs="Times New Roman"/>
          <w:sz w:val="24"/>
          <w:szCs w:val="24"/>
        </w:rPr>
        <w:t>phosphorylated HS</w:t>
      </w:r>
      <w:r w:rsidR="00484D27">
        <w:rPr>
          <w:rFonts w:ascii="Times New Roman" w:hAnsi="Times New Roman" w:cs="Times New Roman"/>
          <w:sz w:val="24"/>
          <w:szCs w:val="24"/>
        </w:rPr>
        <w:t>P27 (HSP27-pSer82, 1:2,000 dilution) or</w:t>
      </w:r>
      <w:r w:rsidR="00484D27" w:rsidRPr="00863E1D">
        <w:rPr>
          <w:rFonts w:ascii="Times New Roman" w:hAnsi="Times New Roman" w:cs="Times New Roman"/>
          <w:sz w:val="24"/>
          <w:szCs w:val="24"/>
        </w:rPr>
        <w:t xml:space="preserve"> inducible HSP70 (iHSP70</w:t>
      </w:r>
      <w:r w:rsidR="00484D27">
        <w:rPr>
          <w:rFonts w:ascii="Times New Roman" w:hAnsi="Times New Roman" w:cs="Times New Roman"/>
          <w:sz w:val="24"/>
          <w:szCs w:val="24"/>
        </w:rPr>
        <w:t>, 1:500 dilution</w:t>
      </w:r>
      <w:r w:rsidR="00484D27" w:rsidRPr="00863E1D">
        <w:rPr>
          <w:rFonts w:ascii="Times New Roman" w:hAnsi="Times New Roman" w:cs="Times New Roman"/>
          <w:sz w:val="24"/>
          <w:szCs w:val="24"/>
        </w:rPr>
        <w:t>)</w:t>
      </w:r>
      <w:r w:rsidR="00484D27">
        <w:rPr>
          <w:rFonts w:ascii="Times New Roman" w:hAnsi="Times New Roman" w:cs="Times New Roman"/>
          <w:sz w:val="24"/>
          <w:szCs w:val="24"/>
        </w:rPr>
        <w:t>.  Membranes were</w:t>
      </w:r>
      <w:r w:rsidR="00484D27" w:rsidRPr="002724C7">
        <w:rPr>
          <w:rFonts w:ascii="Times New Roman" w:hAnsi="Times New Roman" w:cs="Times New Roman"/>
          <w:sz w:val="24"/>
          <w:szCs w:val="24"/>
        </w:rPr>
        <w:t xml:space="preserve"> </w:t>
      </w:r>
      <w:r w:rsidR="00484D27" w:rsidRPr="00863E1D">
        <w:rPr>
          <w:rFonts w:ascii="Times New Roman" w:hAnsi="Times New Roman" w:cs="Times New Roman"/>
          <w:sz w:val="24"/>
          <w:szCs w:val="24"/>
        </w:rPr>
        <w:t>then washed and incubated with secondary antibodies</w:t>
      </w:r>
      <w:r w:rsidR="00484D27">
        <w:rPr>
          <w:rFonts w:ascii="Times New Roman" w:hAnsi="Times New Roman" w:cs="Times New Roman"/>
          <w:sz w:val="24"/>
          <w:szCs w:val="24"/>
        </w:rPr>
        <w:t xml:space="preserve"> appropriate to the source of primary antibodies</w:t>
      </w:r>
      <w:r w:rsidR="00484D27" w:rsidRPr="00863E1D">
        <w:rPr>
          <w:rFonts w:ascii="Times New Roman" w:hAnsi="Times New Roman" w:cs="Times New Roman"/>
          <w:sz w:val="24"/>
          <w:szCs w:val="24"/>
        </w:rPr>
        <w:t xml:space="preserve"> (LI-COR Biosciences; 1:10,000 dilution).</w:t>
      </w:r>
      <w:r w:rsidR="00484D27">
        <w:rPr>
          <w:rFonts w:ascii="Times New Roman" w:hAnsi="Times New Roman" w:cs="Times New Roman"/>
          <w:sz w:val="24"/>
          <w:szCs w:val="24"/>
        </w:rPr>
        <w:t xml:space="preserve">  </w:t>
      </w:r>
      <w:r w:rsidRPr="00863E1D">
        <w:rPr>
          <w:rFonts w:ascii="Times New Roman" w:hAnsi="Times New Roman" w:cs="Times New Roman"/>
          <w:sz w:val="24"/>
          <w:szCs w:val="24"/>
        </w:rPr>
        <w:t>Resolved protein bands were imaged using an Odyssey infra-red imaging system and then qu</w:t>
      </w:r>
      <w:r w:rsidR="00255DA2">
        <w:rPr>
          <w:rFonts w:ascii="Times New Roman" w:hAnsi="Times New Roman" w:cs="Times New Roman"/>
          <w:sz w:val="24"/>
          <w:szCs w:val="24"/>
        </w:rPr>
        <w:t xml:space="preserve">antified with Image-J software in arbitrary units. </w:t>
      </w:r>
      <w:r w:rsidR="00484D27" w:rsidRPr="00863E1D">
        <w:rPr>
          <w:rFonts w:ascii="Times New Roman" w:hAnsi="Times New Roman" w:cs="Times New Roman"/>
          <w:sz w:val="24"/>
          <w:szCs w:val="24"/>
        </w:rPr>
        <w:t>The quantified band densities were normalised to corresponding GAPDH band densit</w:t>
      </w:r>
      <w:r w:rsidR="00484D27">
        <w:rPr>
          <w:rFonts w:ascii="Times New Roman" w:hAnsi="Times New Roman" w:cs="Times New Roman"/>
          <w:sz w:val="24"/>
          <w:szCs w:val="24"/>
        </w:rPr>
        <w:t>ies (Santa Cruz, mouse monoclonal, 1:1,000</w:t>
      </w:r>
      <w:r w:rsidR="00484D27" w:rsidRPr="00863E1D">
        <w:rPr>
          <w:rFonts w:ascii="Times New Roman" w:hAnsi="Times New Roman" w:cs="Times New Roman"/>
          <w:sz w:val="24"/>
          <w:szCs w:val="24"/>
        </w:rPr>
        <w:t>.</w:t>
      </w:r>
      <w:r w:rsidR="00484D27">
        <w:rPr>
          <w:rFonts w:ascii="Times New Roman" w:hAnsi="Times New Roman" w:cs="Times New Roman"/>
          <w:sz w:val="24"/>
          <w:szCs w:val="24"/>
        </w:rPr>
        <w:t>dilution).</w:t>
      </w:r>
    </w:p>
    <w:p w14:paraId="289A7D88" w14:textId="77777777" w:rsidR="00472D02" w:rsidRPr="00EC2469" w:rsidRDefault="00472D02" w:rsidP="002D14FA">
      <w:pPr>
        <w:spacing w:after="0" w:line="480" w:lineRule="auto"/>
        <w:jc w:val="both"/>
        <w:rPr>
          <w:rFonts w:ascii="Times New Roman" w:hAnsi="Times New Roman" w:cs="Times New Roman"/>
          <w:sz w:val="24"/>
          <w:szCs w:val="24"/>
        </w:rPr>
      </w:pPr>
    </w:p>
    <w:p w14:paraId="49CE8706" w14:textId="77777777" w:rsidR="00AD5252" w:rsidRDefault="00472D02" w:rsidP="002D14FA">
      <w:pPr>
        <w:spacing w:after="0" w:line="480" w:lineRule="auto"/>
        <w:jc w:val="both"/>
        <w:rPr>
          <w:rFonts w:ascii="Times New Roman" w:hAnsi="Times New Roman" w:cs="Times New Roman"/>
          <w:sz w:val="24"/>
          <w:szCs w:val="24"/>
        </w:rPr>
      </w:pPr>
      <w:r w:rsidRPr="00D422CE">
        <w:rPr>
          <w:rFonts w:ascii="Times New Roman" w:hAnsi="Times New Roman" w:cs="Times New Roman"/>
          <w:i/>
          <w:sz w:val="24"/>
          <w:szCs w:val="24"/>
        </w:rPr>
        <w:t>Data analysis and statistics.</w:t>
      </w:r>
      <w:r w:rsidR="00D422CE">
        <w:rPr>
          <w:rFonts w:ascii="Times New Roman" w:hAnsi="Times New Roman" w:cs="Times New Roman"/>
          <w:sz w:val="24"/>
          <w:szCs w:val="24"/>
        </w:rPr>
        <w:t xml:space="preserve">  Contractile function data were normalised to the average of </w:t>
      </w:r>
      <w:r w:rsidR="00D422CE" w:rsidRPr="00EC2469">
        <w:rPr>
          <w:rFonts w:ascii="Times New Roman" w:hAnsi="Times New Roman" w:cs="Times New Roman"/>
          <w:sz w:val="24"/>
          <w:szCs w:val="24"/>
        </w:rPr>
        <w:t xml:space="preserve">pre- and post-control value </w:t>
      </w:r>
      <w:r w:rsidR="00D422CE">
        <w:rPr>
          <w:rFonts w:ascii="Times New Roman" w:hAnsi="Times New Roman" w:cs="Times New Roman"/>
          <w:sz w:val="24"/>
          <w:szCs w:val="24"/>
        </w:rPr>
        <w:t>at 37°C</w:t>
      </w:r>
      <w:r w:rsidR="00EE2391">
        <w:rPr>
          <w:rFonts w:ascii="Times New Roman" w:hAnsi="Times New Roman" w:cs="Times New Roman"/>
          <w:sz w:val="24"/>
          <w:szCs w:val="24"/>
        </w:rPr>
        <w:t xml:space="preserve"> unless otherwise stated</w:t>
      </w:r>
      <w:r w:rsidR="00D422CE">
        <w:rPr>
          <w:rFonts w:ascii="Times New Roman" w:hAnsi="Times New Roman" w:cs="Times New Roman"/>
          <w:sz w:val="24"/>
          <w:szCs w:val="24"/>
        </w:rPr>
        <w:t xml:space="preserve">.  </w:t>
      </w:r>
      <w:r w:rsidRPr="00EC2469">
        <w:rPr>
          <w:rFonts w:ascii="Times New Roman" w:hAnsi="Times New Roman" w:cs="Times New Roman"/>
          <w:sz w:val="24"/>
          <w:szCs w:val="24"/>
        </w:rPr>
        <w:t xml:space="preserve">Data </w:t>
      </w:r>
      <w:r w:rsidR="00D422CE">
        <w:rPr>
          <w:rFonts w:ascii="Times New Roman" w:hAnsi="Times New Roman" w:cs="Times New Roman"/>
          <w:sz w:val="24"/>
          <w:szCs w:val="24"/>
        </w:rPr>
        <w:t>are</w:t>
      </w:r>
      <w:r w:rsidR="00D422CE" w:rsidRPr="00EC2469">
        <w:rPr>
          <w:rFonts w:ascii="Times New Roman" w:hAnsi="Times New Roman" w:cs="Times New Roman"/>
          <w:sz w:val="24"/>
          <w:szCs w:val="24"/>
        </w:rPr>
        <w:t xml:space="preserve"> </w:t>
      </w:r>
      <w:r w:rsidRPr="00EC2469">
        <w:rPr>
          <w:rFonts w:ascii="Times New Roman" w:hAnsi="Times New Roman" w:cs="Times New Roman"/>
          <w:sz w:val="24"/>
          <w:szCs w:val="24"/>
        </w:rPr>
        <w:t>medians</w:t>
      </w:r>
      <w:r w:rsidR="00D422CE">
        <w:rPr>
          <w:rFonts w:ascii="Times New Roman" w:hAnsi="Times New Roman" w:cs="Times New Roman"/>
          <w:sz w:val="24"/>
          <w:szCs w:val="24"/>
        </w:rPr>
        <w:t xml:space="preserve"> [25,75% interquartiles]</w:t>
      </w:r>
      <w:r w:rsidR="00EC45F4">
        <w:rPr>
          <w:rFonts w:ascii="Times New Roman" w:hAnsi="Times New Roman" w:cs="Times New Roman"/>
          <w:sz w:val="24"/>
          <w:szCs w:val="24"/>
        </w:rPr>
        <w:t xml:space="preserve">, </w:t>
      </w:r>
      <w:r w:rsidR="00D422CE">
        <w:rPr>
          <w:rFonts w:ascii="Times New Roman" w:hAnsi="Times New Roman" w:cs="Times New Roman"/>
          <w:sz w:val="24"/>
          <w:szCs w:val="24"/>
        </w:rPr>
        <w:t>except Western blot data (mean</w:t>
      </w:r>
      <w:r w:rsidR="00484D27">
        <w:rPr>
          <w:rFonts w:ascii="Times New Roman" w:hAnsi="Times New Roman" w:cs="Times New Roman"/>
          <w:sz w:val="24"/>
          <w:szCs w:val="24"/>
        </w:rPr>
        <w:t>s</w:t>
      </w:r>
      <w:r w:rsidR="00D422CE">
        <w:rPr>
          <w:rFonts w:ascii="Times New Roman" w:hAnsi="Times New Roman" w:cs="Times New Roman"/>
          <w:sz w:val="24"/>
          <w:szCs w:val="24"/>
        </w:rPr>
        <w:t>±SD)</w:t>
      </w:r>
      <w:r w:rsidR="00231807">
        <w:rPr>
          <w:rFonts w:ascii="Times New Roman" w:hAnsi="Times New Roman" w:cs="Times New Roman"/>
          <w:sz w:val="24"/>
          <w:szCs w:val="24"/>
        </w:rPr>
        <w:t>.</w:t>
      </w:r>
      <w:r w:rsidRPr="00EC2469">
        <w:rPr>
          <w:rFonts w:ascii="Times New Roman" w:hAnsi="Times New Roman" w:cs="Times New Roman"/>
          <w:sz w:val="24"/>
          <w:szCs w:val="24"/>
        </w:rPr>
        <w:t xml:space="preserve"> </w:t>
      </w:r>
      <w:r w:rsidR="00D422CE">
        <w:rPr>
          <w:rFonts w:ascii="Times New Roman" w:hAnsi="Times New Roman" w:cs="Times New Roman"/>
          <w:sz w:val="24"/>
          <w:szCs w:val="24"/>
        </w:rPr>
        <w:t xml:space="preserve"> </w:t>
      </w:r>
      <w:r w:rsidRPr="00EC2469">
        <w:rPr>
          <w:rFonts w:ascii="Times New Roman" w:hAnsi="Times New Roman" w:cs="Times New Roman"/>
          <w:sz w:val="24"/>
          <w:szCs w:val="24"/>
        </w:rPr>
        <w:t>Differences between data sets were compared using ANOVA</w:t>
      </w:r>
      <w:r w:rsidR="00D422CE">
        <w:rPr>
          <w:rFonts w:ascii="Times New Roman" w:hAnsi="Times New Roman" w:cs="Times New Roman"/>
          <w:sz w:val="24"/>
          <w:szCs w:val="24"/>
        </w:rPr>
        <w:t>, with n</w:t>
      </w:r>
      <w:r w:rsidRPr="00EC2469">
        <w:rPr>
          <w:rFonts w:ascii="Times New Roman" w:hAnsi="Times New Roman" w:cs="Times New Roman"/>
          <w:sz w:val="24"/>
          <w:szCs w:val="24"/>
        </w:rPr>
        <w:t>on-parametric</w:t>
      </w:r>
      <w:r w:rsidR="00671B77" w:rsidRPr="00EC2469">
        <w:rPr>
          <w:rFonts w:ascii="Times New Roman" w:hAnsi="Times New Roman" w:cs="Times New Roman"/>
          <w:sz w:val="24"/>
          <w:szCs w:val="24"/>
        </w:rPr>
        <w:t xml:space="preserve"> or parametric</w:t>
      </w:r>
      <w:r w:rsidRPr="00EC2469">
        <w:rPr>
          <w:rFonts w:ascii="Times New Roman" w:hAnsi="Times New Roman" w:cs="Times New Roman"/>
          <w:sz w:val="24"/>
          <w:szCs w:val="24"/>
        </w:rPr>
        <w:t xml:space="preserve"> </w:t>
      </w:r>
      <w:r w:rsidRPr="00EC2469">
        <w:rPr>
          <w:rFonts w:ascii="Times New Roman" w:hAnsi="Times New Roman" w:cs="Times New Roman"/>
          <w:i/>
          <w:sz w:val="24"/>
          <w:szCs w:val="24"/>
        </w:rPr>
        <w:t>post hoc</w:t>
      </w:r>
      <w:r w:rsidRPr="00EC2469">
        <w:rPr>
          <w:rFonts w:ascii="Times New Roman" w:hAnsi="Times New Roman" w:cs="Times New Roman"/>
          <w:sz w:val="24"/>
          <w:szCs w:val="24"/>
        </w:rPr>
        <w:t xml:space="preserve"> comparison</w:t>
      </w:r>
      <w:r w:rsidR="00D422CE">
        <w:rPr>
          <w:rFonts w:ascii="Times New Roman" w:hAnsi="Times New Roman" w:cs="Times New Roman"/>
          <w:sz w:val="24"/>
          <w:szCs w:val="24"/>
        </w:rPr>
        <w:t>s</w:t>
      </w:r>
      <w:r w:rsidRPr="00EC2469">
        <w:rPr>
          <w:rFonts w:ascii="Times New Roman" w:hAnsi="Times New Roman" w:cs="Times New Roman"/>
          <w:sz w:val="24"/>
          <w:szCs w:val="24"/>
        </w:rPr>
        <w:t xml:space="preserve"> using GraphPad</w:t>
      </w:r>
      <w:r w:rsidR="00D422CE">
        <w:rPr>
          <w:rFonts w:ascii="Times New Roman" w:hAnsi="Times New Roman" w:cs="Times New Roman"/>
          <w:sz w:val="24"/>
          <w:szCs w:val="24"/>
        </w:rPr>
        <w:t xml:space="preserve"> </w:t>
      </w:r>
      <w:r w:rsidRPr="00EC2469">
        <w:rPr>
          <w:rFonts w:ascii="Times New Roman" w:hAnsi="Times New Roman" w:cs="Times New Roman"/>
          <w:sz w:val="24"/>
          <w:szCs w:val="24"/>
        </w:rPr>
        <w:t xml:space="preserve">Prism 5. </w:t>
      </w:r>
      <w:r w:rsidR="00D60D93" w:rsidRPr="00EC2469">
        <w:rPr>
          <w:rFonts w:ascii="Times New Roman" w:hAnsi="Times New Roman" w:cs="Times New Roman"/>
          <w:sz w:val="24"/>
          <w:szCs w:val="24"/>
        </w:rPr>
        <w:t xml:space="preserve"> </w:t>
      </w:r>
      <w:r w:rsidRPr="00EC2469">
        <w:rPr>
          <w:rFonts w:ascii="Times New Roman" w:hAnsi="Times New Roman" w:cs="Times New Roman"/>
          <w:sz w:val="24"/>
          <w:szCs w:val="24"/>
        </w:rPr>
        <w:t xml:space="preserve">The </w:t>
      </w:r>
      <w:r w:rsidR="00484D27">
        <w:rPr>
          <w:rFonts w:ascii="Times New Roman" w:hAnsi="Times New Roman" w:cs="Times New Roman"/>
          <w:sz w:val="24"/>
          <w:szCs w:val="24"/>
        </w:rPr>
        <w:t>association</w:t>
      </w:r>
      <w:r w:rsidR="00484D27" w:rsidRPr="00EC2469">
        <w:rPr>
          <w:rFonts w:ascii="Times New Roman" w:hAnsi="Times New Roman" w:cs="Times New Roman"/>
          <w:sz w:val="24"/>
          <w:szCs w:val="24"/>
        </w:rPr>
        <w:t xml:space="preserve"> </w:t>
      </w:r>
      <w:r w:rsidRPr="00EC2469">
        <w:rPr>
          <w:rFonts w:ascii="Times New Roman" w:hAnsi="Times New Roman" w:cs="Times New Roman"/>
          <w:sz w:val="24"/>
          <w:szCs w:val="24"/>
        </w:rPr>
        <w:t>between two variables was tested using a Spearman’s rank correlation</w:t>
      </w:r>
      <w:r w:rsidR="00484D27">
        <w:rPr>
          <w:rFonts w:ascii="Times New Roman" w:hAnsi="Times New Roman" w:cs="Times New Roman"/>
          <w:sz w:val="24"/>
          <w:szCs w:val="24"/>
        </w:rPr>
        <w:t>; t</w:t>
      </w:r>
      <w:r w:rsidRPr="00EC2469">
        <w:rPr>
          <w:rFonts w:ascii="Times New Roman" w:hAnsi="Times New Roman" w:cs="Times New Roman"/>
          <w:sz w:val="24"/>
          <w:szCs w:val="24"/>
        </w:rPr>
        <w:t>he nu</w:t>
      </w:r>
      <w:r w:rsidR="00D60D93" w:rsidRPr="00EC2469">
        <w:rPr>
          <w:rFonts w:ascii="Times New Roman" w:hAnsi="Times New Roman" w:cs="Times New Roman"/>
          <w:sz w:val="24"/>
          <w:szCs w:val="24"/>
        </w:rPr>
        <w:t>ll hypothesis was rejected at p&lt;</w:t>
      </w:r>
      <w:r w:rsidRPr="00EC2469">
        <w:rPr>
          <w:rFonts w:ascii="Times New Roman" w:hAnsi="Times New Roman" w:cs="Times New Roman"/>
          <w:sz w:val="24"/>
          <w:szCs w:val="24"/>
        </w:rPr>
        <w:t>0.05.</w:t>
      </w:r>
    </w:p>
    <w:p w14:paraId="131EC900" w14:textId="77777777" w:rsidR="00472D02" w:rsidRPr="00EC2469" w:rsidRDefault="00D422CE" w:rsidP="003872CB">
      <w:pPr>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472D02" w:rsidRPr="00EC2469">
        <w:rPr>
          <w:rFonts w:ascii="Times New Roman" w:hAnsi="Times New Roman" w:cs="Times New Roman"/>
          <w:b/>
          <w:sz w:val="24"/>
          <w:szCs w:val="24"/>
          <w:u w:val="single"/>
        </w:rPr>
        <w:lastRenderedPageBreak/>
        <w:t>Results</w:t>
      </w:r>
    </w:p>
    <w:p w14:paraId="1F11B3FB" w14:textId="77777777" w:rsidR="008E1B10" w:rsidRDefault="00B61ED3" w:rsidP="002D14FA">
      <w:pPr>
        <w:spacing w:after="0" w:line="480" w:lineRule="auto"/>
        <w:jc w:val="both"/>
        <w:rPr>
          <w:rFonts w:ascii="Times New Roman" w:eastAsia="MS Mincho" w:hAnsi="Times New Roman" w:cs="Times New Roman"/>
          <w:sz w:val="24"/>
          <w:szCs w:val="24"/>
        </w:rPr>
      </w:pPr>
      <w:r>
        <w:rPr>
          <w:rFonts w:ascii="Times New Roman" w:hAnsi="Times New Roman" w:cs="Times New Roman"/>
          <w:i/>
          <w:sz w:val="24"/>
          <w:szCs w:val="24"/>
        </w:rPr>
        <w:t xml:space="preserve">Effect of heating on </w:t>
      </w:r>
      <w:r w:rsidR="00CE3076">
        <w:rPr>
          <w:rFonts w:ascii="Times New Roman" w:hAnsi="Times New Roman" w:cs="Times New Roman"/>
          <w:i/>
          <w:sz w:val="24"/>
          <w:szCs w:val="24"/>
        </w:rPr>
        <w:t>bladder SA</w:t>
      </w:r>
      <w:r w:rsidR="00472D02" w:rsidRPr="003F593E">
        <w:rPr>
          <w:rFonts w:ascii="Times New Roman" w:hAnsi="Times New Roman" w:cs="Times New Roman"/>
          <w:i/>
          <w:sz w:val="24"/>
          <w:szCs w:val="24"/>
        </w:rPr>
        <w:t>.</w:t>
      </w:r>
      <w:r w:rsidR="003F593E">
        <w:rPr>
          <w:rFonts w:ascii="Times New Roman" w:eastAsia="MS Mincho" w:hAnsi="Times New Roman" w:cs="Times New Roman"/>
          <w:bCs/>
          <w:iCs/>
          <w:sz w:val="24"/>
          <w:szCs w:val="24"/>
          <w:lang w:eastAsia="ja-JP"/>
        </w:rPr>
        <w:t xml:space="preserve"> </w:t>
      </w:r>
      <w:r w:rsidR="00472D02" w:rsidRPr="00EC2469">
        <w:rPr>
          <w:rFonts w:ascii="Times New Roman" w:eastAsia="MS Mincho" w:hAnsi="Times New Roman" w:cs="Times New Roman"/>
          <w:bCs/>
          <w:iCs/>
          <w:sz w:val="24"/>
          <w:szCs w:val="24"/>
          <w:lang w:eastAsia="ja-JP"/>
        </w:rPr>
        <w:t>Radiant heating</w:t>
      </w:r>
      <w:r w:rsidR="008E1B10">
        <w:rPr>
          <w:rFonts w:ascii="Times New Roman" w:eastAsia="MS Mincho" w:hAnsi="Times New Roman" w:cs="Times New Roman"/>
          <w:bCs/>
          <w:iCs/>
          <w:sz w:val="24"/>
          <w:szCs w:val="24"/>
          <w:lang w:eastAsia="ja-JP"/>
        </w:rPr>
        <w:t xml:space="preserve"> </w:t>
      </w:r>
      <w:r w:rsidR="003F593E">
        <w:rPr>
          <w:rFonts w:ascii="Times New Roman" w:eastAsia="MS Mincho" w:hAnsi="Times New Roman" w:cs="Times New Roman"/>
          <w:bCs/>
          <w:iCs/>
          <w:sz w:val="24"/>
          <w:szCs w:val="24"/>
          <w:lang w:eastAsia="ja-JP"/>
        </w:rPr>
        <w:t xml:space="preserve">to </w:t>
      </w:r>
      <w:r w:rsidR="008E1B10">
        <w:rPr>
          <w:rFonts w:ascii="Times New Roman" w:eastAsia="MS Mincho" w:hAnsi="Times New Roman" w:cs="Times New Roman"/>
          <w:bCs/>
          <w:iCs/>
          <w:sz w:val="24"/>
          <w:szCs w:val="24"/>
          <w:lang w:eastAsia="ja-JP"/>
        </w:rPr>
        <w:t>42</w:t>
      </w:r>
      <w:r w:rsidR="00D553CA">
        <w:rPr>
          <w:rFonts w:ascii="Times New Roman" w:eastAsia="MS Mincho" w:hAnsi="Times New Roman" w:cs="Times New Roman"/>
          <w:bCs/>
          <w:iCs/>
          <w:sz w:val="24"/>
          <w:szCs w:val="24"/>
          <w:vertAlign w:val="superscript"/>
          <w:lang w:eastAsia="ja-JP"/>
        </w:rPr>
        <w:t>°</w:t>
      </w:r>
      <w:r w:rsidR="008E1B10">
        <w:rPr>
          <w:rFonts w:ascii="Times New Roman" w:eastAsia="MS Mincho" w:hAnsi="Times New Roman" w:cs="Times New Roman"/>
          <w:bCs/>
          <w:iCs/>
          <w:sz w:val="24"/>
          <w:szCs w:val="24"/>
          <w:lang w:eastAsia="ja-JP"/>
        </w:rPr>
        <w:t xml:space="preserve">C significantly and reversibly reduced </w:t>
      </w:r>
      <w:r w:rsidR="00EE2391">
        <w:rPr>
          <w:rFonts w:ascii="Times New Roman" w:eastAsia="MS Mincho" w:hAnsi="Times New Roman" w:cs="Times New Roman"/>
          <w:bCs/>
          <w:iCs/>
          <w:sz w:val="24"/>
          <w:szCs w:val="24"/>
          <w:lang w:eastAsia="ja-JP"/>
        </w:rPr>
        <w:t xml:space="preserve">the </w:t>
      </w:r>
      <w:r w:rsidR="00D553CA">
        <w:rPr>
          <w:rFonts w:ascii="Times New Roman" w:eastAsia="MS Mincho" w:hAnsi="Times New Roman" w:cs="Times New Roman"/>
          <w:sz w:val="24"/>
          <w:szCs w:val="24"/>
        </w:rPr>
        <w:t>tension integral (</w:t>
      </w:r>
      <w:r w:rsidR="00EE2391">
        <w:rPr>
          <w:rFonts w:ascii="Times New Roman" w:eastAsia="MS Mincho" w:hAnsi="Times New Roman" w:cs="Times New Roman"/>
          <w:bCs/>
          <w:iCs/>
          <w:sz w:val="24"/>
          <w:szCs w:val="24"/>
          <w:lang w:eastAsia="ja-JP"/>
        </w:rPr>
        <w:t>AUC</w:t>
      </w:r>
      <w:r w:rsidR="00D553CA">
        <w:rPr>
          <w:rFonts w:ascii="Times New Roman" w:eastAsia="MS Mincho" w:hAnsi="Times New Roman" w:cs="Times New Roman"/>
          <w:bCs/>
          <w:iCs/>
          <w:sz w:val="24"/>
          <w:szCs w:val="24"/>
          <w:lang w:eastAsia="ja-JP"/>
        </w:rPr>
        <w:t>)</w:t>
      </w:r>
      <w:r w:rsidR="00EE2391">
        <w:rPr>
          <w:rFonts w:ascii="Times New Roman" w:eastAsia="MS Mincho" w:hAnsi="Times New Roman" w:cs="Times New Roman"/>
          <w:bCs/>
          <w:iCs/>
          <w:sz w:val="24"/>
          <w:szCs w:val="24"/>
          <w:lang w:eastAsia="ja-JP"/>
        </w:rPr>
        <w:t xml:space="preserve"> </w:t>
      </w:r>
      <w:r w:rsidR="006F7337">
        <w:rPr>
          <w:rFonts w:ascii="Times New Roman" w:eastAsia="MS Mincho" w:hAnsi="Times New Roman" w:cs="Times New Roman"/>
          <w:bCs/>
          <w:iCs/>
          <w:sz w:val="24"/>
          <w:szCs w:val="24"/>
          <w:lang w:eastAsia="ja-JP"/>
        </w:rPr>
        <w:t xml:space="preserve">of </w:t>
      </w:r>
      <w:r w:rsidR="00CE3076">
        <w:rPr>
          <w:rFonts w:ascii="Times New Roman" w:eastAsia="MS Mincho" w:hAnsi="Times New Roman" w:cs="Times New Roman"/>
          <w:bCs/>
          <w:iCs/>
          <w:sz w:val="24"/>
          <w:szCs w:val="24"/>
          <w:lang w:eastAsia="ja-JP"/>
        </w:rPr>
        <w:t>SA</w:t>
      </w:r>
      <w:r w:rsidR="008E1B10">
        <w:rPr>
          <w:rFonts w:ascii="Times New Roman" w:eastAsia="MS Mincho" w:hAnsi="Times New Roman" w:cs="Times New Roman"/>
          <w:bCs/>
          <w:iCs/>
          <w:sz w:val="24"/>
          <w:szCs w:val="24"/>
          <w:lang w:eastAsia="ja-JP"/>
        </w:rPr>
        <w:t xml:space="preserve"> (figure 1A</w:t>
      </w:r>
      <w:r w:rsidR="001674D2">
        <w:rPr>
          <w:rFonts w:ascii="Times New Roman" w:eastAsia="MS Mincho" w:hAnsi="Times New Roman" w:cs="Times New Roman"/>
          <w:bCs/>
          <w:iCs/>
          <w:sz w:val="24"/>
          <w:szCs w:val="24"/>
          <w:lang w:eastAsia="ja-JP"/>
        </w:rPr>
        <w:t xml:space="preserve">, </w:t>
      </w:r>
      <w:r w:rsidR="001674D2" w:rsidRPr="00D553CA">
        <w:rPr>
          <w:rFonts w:ascii="Times New Roman" w:eastAsia="MS Mincho" w:hAnsi="Times New Roman" w:cs="Times New Roman"/>
          <w:bCs/>
          <w:i/>
          <w:iCs/>
          <w:sz w:val="24"/>
          <w:szCs w:val="24"/>
          <w:lang w:eastAsia="ja-JP"/>
        </w:rPr>
        <w:t>n</w:t>
      </w:r>
      <w:r w:rsidR="001674D2">
        <w:rPr>
          <w:rFonts w:ascii="Times New Roman" w:eastAsia="MS Mincho" w:hAnsi="Times New Roman" w:cs="Times New Roman"/>
          <w:bCs/>
          <w:iCs/>
          <w:sz w:val="24"/>
          <w:szCs w:val="24"/>
          <w:lang w:eastAsia="ja-JP"/>
        </w:rPr>
        <w:t>=10</w:t>
      </w:r>
      <w:r w:rsidR="008E1B10">
        <w:rPr>
          <w:rFonts w:ascii="Times New Roman" w:eastAsia="MS Mincho" w:hAnsi="Times New Roman" w:cs="Times New Roman"/>
          <w:bCs/>
          <w:iCs/>
          <w:sz w:val="24"/>
          <w:szCs w:val="24"/>
          <w:lang w:eastAsia="ja-JP"/>
        </w:rPr>
        <w:t>).</w:t>
      </w:r>
      <w:r w:rsidR="00472D02" w:rsidRPr="00EC2469">
        <w:rPr>
          <w:rFonts w:ascii="Times New Roman" w:eastAsia="MS Mincho" w:hAnsi="Times New Roman" w:cs="Times New Roman"/>
          <w:bCs/>
          <w:iCs/>
          <w:sz w:val="24"/>
          <w:szCs w:val="24"/>
          <w:lang w:eastAsia="ja-JP"/>
        </w:rPr>
        <w:t xml:space="preserve"> </w:t>
      </w:r>
      <w:r w:rsidR="008E1B10">
        <w:rPr>
          <w:rFonts w:ascii="Times New Roman" w:eastAsia="MS Mincho" w:hAnsi="Times New Roman" w:cs="Times New Roman"/>
          <w:bCs/>
          <w:iCs/>
          <w:sz w:val="24"/>
          <w:szCs w:val="24"/>
          <w:lang w:eastAsia="ja-JP"/>
        </w:rPr>
        <w:t xml:space="preserve"> </w:t>
      </w:r>
      <w:r w:rsidR="00FF7895">
        <w:rPr>
          <w:rFonts w:ascii="Times New Roman" w:eastAsia="MS Mincho" w:hAnsi="Times New Roman" w:cs="Times New Roman"/>
          <w:bCs/>
          <w:iCs/>
          <w:sz w:val="24"/>
          <w:szCs w:val="24"/>
          <w:lang w:eastAsia="ja-JP"/>
        </w:rPr>
        <w:t>A s</w:t>
      </w:r>
      <w:r w:rsidR="001728F6">
        <w:rPr>
          <w:rFonts w:ascii="Times New Roman" w:eastAsia="MS Mincho" w:hAnsi="Times New Roman" w:cs="Times New Roman"/>
          <w:bCs/>
          <w:iCs/>
          <w:sz w:val="24"/>
          <w:szCs w:val="24"/>
          <w:lang w:eastAsia="ja-JP"/>
        </w:rPr>
        <w:t>imilar reduction was shown u</w:t>
      </w:r>
      <w:r w:rsidR="008E1B10">
        <w:rPr>
          <w:rFonts w:ascii="Times New Roman" w:eastAsia="MS Mincho" w:hAnsi="Times New Roman" w:cs="Times New Roman"/>
          <w:bCs/>
          <w:iCs/>
          <w:sz w:val="24"/>
          <w:szCs w:val="24"/>
          <w:lang w:eastAsia="ja-JP"/>
        </w:rPr>
        <w:t>pon exposure to 46 and 50</w:t>
      </w:r>
      <w:r w:rsidR="00D553CA">
        <w:rPr>
          <w:rFonts w:ascii="Times New Roman" w:eastAsia="MS Mincho" w:hAnsi="Times New Roman" w:cs="Times New Roman"/>
          <w:bCs/>
          <w:iCs/>
          <w:sz w:val="24"/>
          <w:szCs w:val="24"/>
          <w:vertAlign w:val="superscript"/>
          <w:lang w:eastAsia="ja-JP"/>
        </w:rPr>
        <w:t>°</w:t>
      </w:r>
      <w:r w:rsidR="008E1B10">
        <w:rPr>
          <w:rFonts w:ascii="Times New Roman" w:eastAsia="MS Mincho" w:hAnsi="Times New Roman" w:cs="Times New Roman"/>
          <w:bCs/>
          <w:iCs/>
          <w:sz w:val="24"/>
          <w:szCs w:val="24"/>
          <w:lang w:eastAsia="ja-JP"/>
        </w:rPr>
        <w:t xml:space="preserve">C </w:t>
      </w:r>
      <w:r w:rsidR="00371ACA" w:rsidRPr="00EC2469">
        <w:rPr>
          <w:rFonts w:ascii="Times New Roman" w:eastAsia="MS Mincho" w:hAnsi="Times New Roman" w:cs="Times New Roman"/>
          <w:bCs/>
          <w:iCs/>
          <w:sz w:val="24"/>
          <w:szCs w:val="24"/>
          <w:lang w:eastAsia="ja-JP"/>
        </w:rPr>
        <w:t>(figure 1</w:t>
      </w:r>
      <w:r w:rsidR="008E1B10">
        <w:rPr>
          <w:rFonts w:ascii="Times New Roman" w:eastAsia="MS Mincho" w:hAnsi="Times New Roman" w:cs="Times New Roman"/>
          <w:bCs/>
          <w:iCs/>
          <w:sz w:val="24"/>
          <w:szCs w:val="24"/>
          <w:lang w:eastAsia="ja-JP"/>
        </w:rPr>
        <w:t>B</w:t>
      </w:r>
      <w:r w:rsidR="00B81558">
        <w:rPr>
          <w:rFonts w:ascii="Times New Roman" w:eastAsia="MS Mincho" w:hAnsi="Times New Roman" w:cs="Times New Roman"/>
          <w:bCs/>
          <w:iCs/>
          <w:sz w:val="24"/>
          <w:szCs w:val="24"/>
          <w:lang w:eastAsia="ja-JP"/>
        </w:rPr>
        <w:t xml:space="preserve">, </w:t>
      </w:r>
      <w:r w:rsidR="00B81558" w:rsidRPr="00D553CA">
        <w:rPr>
          <w:rFonts w:ascii="Times New Roman" w:eastAsia="MS Mincho" w:hAnsi="Times New Roman" w:cs="Times New Roman"/>
          <w:bCs/>
          <w:i/>
          <w:iCs/>
          <w:sz w:val="24"/>
          <w:szCs w:val="24"/>
          <w:lang w:eastAsia="ja-JP"/>
        </w:rPr>
        <w:t>n</w:t>
      </w:r>
      <w:r w:rsidR="00B81558">
        <w:rPr>
          <w:rFonts w:ascii="Times New Roman" w:eastAsia="MS Mincho" w:hAnsi="Times New Roman" w:cs="Times New Roman"/>
          <w:bCs/>
          <w:iCs/>
          <w:sz w:val="24"/>
          <w:szCs w:val="24"/>
          <w:lang w:eastAsia="ja-JP"/>
        </w:rPr>
        <w:t xml:space="preserve">=10).  </w:t>
      </w:r>
      <w:r w:rsidR="00CE3076">
        <w:rPr>
          <w:rFonts w:ascii="Times New Roman" w:eastAsia="MS Mincho" w:hAnsi="Times New Roman" w:cs="Times New Roman"/>
          <w:bCs/>
          <w:iCs/>
          <w:sz w:val="24"/>
          <w:szCs w:val="24"/>
          <w:lang w:eastAsia="ja-JP"/>
        </w:rPr>
        <w:t>SA</w:t>
      </w:r>
      <w:r w:rsidR="00B81558">
        <w:rPr>
          <w:rFonts w:ascii="Times New Roman" w:eastAsia="MS Mincho" w:hAnsi="Times New Roman" w:cs="Times New Roman"/>
          <w:bCs/>
          <w:iCs/>
          <w:sz w:val="24"/>
          <w:szCs w:val="24"/>
          <w:lang w:eastAsia="ja-JP"/>
        </w:rPr>
        <w:t xml:space="preserve"> recovered</w:t>
      </w:r>
      <w:r w:rsidR="003F593E">
        <w:rPr>
          <w:rFonts w:ascii="Times New Roman" w:eastAsia="MS Mincho" w:hAnsi="Times New Roman" w:cs="Times New Roman"/>
          <w:bCs/>
          <w:iCs/>
          <w:sz w:val="24"/>
          <w:szCs w:val="24"/>
          <w:lang w:eastAsia="ja-JP"/>
        </w:rPr>
        <w:t xml:space="preserve"> completely</w:t>
      </w:r>
      <w:r w:rsidR="00B81558">
        <w:rPr>
          <w:rFonts w:ascii="Times New Roman" w:eastAsia="MS Mincho" w:hAnsi="Times New Roman" w:cs="Times New Roman"/>
          <w:bCs/>
          <w:iCs/>
          <w:sz w:val="24"/>
          <w:szCs w:val="24"/>
          <w:lang w:eastAsia="ja-JP"/>
        </w:rPr>
        <w:t xml:space="preserve"> at </w:t>
      </w:r>
      <w:r w:rsidR="001674D2">
        <w:rPr>
          <w:rFonts w:ascii="Times New Roman" w:eastAsia="MS Mincho" w:hAnsi="Times New Roman" w:cs="Times New Roman"/>
          <w:bCs/>
          <w:iCs/>
          <w:sz w:val="24"/>
          <w:szCs w:val="24"/>
          <w:lang w:eastAsia="ja-JP"/>
        </w:rPr>
        <w:t>all</w:t>
      </w:r>
      <w:r w:rsidR="00B81558">
        <w:rPr>
          <w:rFonts w:ascii="Times New Roman" w:eastAsia="MS Mincho" w:hAnsi="Times New Roman" w:cs="Times New Roman"/>
          <w:bCs/>
          <w:iCs/>
          <w:sz w:val="24"/>
          <w:szCs w:val="24"/>
          <w:lang w:eastAsia="ja-JP"/>
        </w:rPr>
        <w:t xml:space="preserve"> temperature when heating was removed.  </w:t>
      </w:r>
      <w:r w:rsidR="00472D02" w:rsidRPr="00EC2469">
        <w:rPr>
          <w:rFonts w:ascii="Times New Roman" w:eastAsia="MS Mincho" w:hAnsi="Times New Roman" w:cs="Times New Roman"/>
          <w:sz w:val="24"/>
          <w:szCs w:val="24"/>
        </w:rPr>
        <w:t xml:space="preserve">The reduction of </w:t>
      </w:r>
      <w:r w:rsidR="00D553CA">
        <w:rPr>
          <w:rFonts w:ascii="Times New Roman" w:eastAsia="MS Mincho" w:hAnsi="Times New Roman" w:cs="Times New Roman"/>
          <w:sz w:val="24"/>
          <w:szCs w:val="24"/>
        </w:rPr>
        <w:t>AUC</w:t>
      </w:r>
      <w:r w:rsidR="003F593E">
        <w:rPr>
          <w:rFonts w:ascii="Times New Roman" w:eastAsia="MS Mincho" w:hAnsi="Times New Roman" w:cs="Times New Roman"/>
          <w:sz w:val="24"/>
          <w:szCs w:val="24"/>
        </w:rPr>
        <w:t xml:space="preserve"> as the measure of contractile function was mirrored </w:t>
      </w:r>
      <w:r w:rsidR="00FF7895">
        <w:rPr>
          <w:rFonts w:ascii="Times New Roman" w:eastAsia="MS Mincho" w:hAnsi="Times New Roman" w:cs="Times New Roman"/>
          <w:sz w:val="24"/>
          <w:szCs w:val="24"/>
        </w:rPr>
        <w:t>by</w:t>
      </w:r>
      <w:r w:rsidR="003F593E">
        <w:rPr>
          <w:rFonts w:ascii="Times New Roman" w:eastAsia="MS Mincho" w:hAnsi="Times New Roman" w:cs="Times New Roman"/>
          <w:sz w:val="24"/>
          <w:szCs w:val="24"/>
        </w:rPr>
        <w:t xml:space="preserve"> reduced average amplitude and duration of individual contractions, but offset by an increased frequency</w:t>
      </w:r>
      <w:r w:rsidR="003F593E" w:rsidRPr="00EC2469">
        <w:rPr>
          <w:rFonts w:ascii="Times New Roman" w:eastAsia="MS Mincho" w:hAnsi="Times New Roman" w:cs="Times New Roman"/>
          <w:sz w:val="24"/>
          <w:szCs w:val="24"/>
        </w:rPr>
        <w:t xml:space="preserve"> </w:t>
      </w:r>
      <w:r w:rsidR="003F593E">
        <w:rPr>
          <w:rFonts w:ascii="Times New Roman" w:eastAsia="MS Mincho" w:hAnsi="Times New Roman" w:cs="Times New Roman"/>
          <w:sz w:val="24"/>
          <w:szCs w:val="24"/>
        </w:rPr>
        <w:t>(</w:t>
      </w:r>
      <w:r w:rsidR="002337B1" w:rsidRPr="00EC2469">
        <w:rPr>
          <w:rFonts w:ascii="Times New Roman" w:eastAsia="MS Mincho" w:hAnsi="Times New Roman" w:cs="Times New Roman"/>
          <w:sz w:val="24"/>
          <w:szCs w:val="24"/>
        </w:rPr>
        <w:t>data not shown</w:t>
      </w:r>
      <w:r w:rsidR="00472D02" w:rsidRPr="00EC2469">
        <w:rPr>
          <w:rFonts w:ascii="Times New Roman" w:eastAsia="MS Mincho" w:hAnsi="Times New Roman" w:cs="Times New Roman"/>
          <w:sz w:val="24"/>
          <w:szCs w:val="24"/>
        </w:rPr>
        <w:t xml:space="preserve">). </w:t>
      </w:r>
      <w:r w:rsidR="00D60D93" w:rsidRPr="00EC2469">
        <w:rPr>
          <w:rFonts w:ascii="Times New Roman" w:eastAsia="MS Mincho" w:hAnsi="Times New Roman" w:cs="Times New Roman"/>
          <w:sz w:val="24"/>
          <w:szCs w:val="24"/>
        </w:rPr>
        <w:t xml:space="preserve"> </w:t>
      </w:r>
      <w:r w:rsidR="003F593E">
        <w:rPr>
          <w:rFonts w:ascii="Times New Roman" w:eastAsia="MS Mincho" w:hAnsi="Times New Roman" w:cs="Times New Roman"/>
          <w:sz w:val="24"/>
          <w:szCs w:val="24"/>
        </w:rPr>
        <w:t>There were no</w:t>
      </w:r>
      <w:r w:rsidR="003F593E" w:rsidRPr="00EC2469">
        <w:rPr>
          <w:rFonts w:ascii="Times New Roman" w:eastAsia="MS Mincho" w:hAnsi="Times New Roman" w:cs="Times New Roman"/>
          <w:sz w:val="24"/>
          <w:szCs w:val="24"/>
        </w:rPr>
        <w:t xml:space="preserve"> </w:t>
      </w:r>
      <w:r w:rsidR="003F593E">
        <w:rPr>
          <w:rFonts w:ascii="Times New Roman" w:eastAsia="MS Mincho" w:hAnsi="Times New Roman" w:cs="Times New Roman"/>
          <w:sz w:val="24"/>
          <w:szCs w:val="24"/>
        </w:rPr>
        <w:t xml:space="preserve">consistent </w:t>
      </w:r>
      <w:r w:rsidR="00472D02" w:rsidRPr="00EC2469">
        <w:rPr>
          <w:rFonts w:ascii="Times New Roman" w:eastAsia="MS Mincho" w:hAnsi="Times New Roman" w:cs="Times New Roman"/>
          <w:sz w:val="24"/>
          <w:szCs w:val="24"/>
        </w:rPr>
        <w:t xml:space="preserve">changes </w:t>
      </w:r>
      <w:r w:rsidR="003F593E">
        <w:rPr>
          <w:rFonts w:ascii="Times New Roman" w:eastAsia="MS Mincho" w:hAnsi="Times New Roman" w:cs="Times New Roman"/>
          <w:sz w:val="24"/>
          <w:szCs w:val="24"/>
        </w:rPr>
        <w:t>to</w:t>
      </w:r>
      <w:r w:rsidR="003F593E" w:rsidRPr="00EC2469">
        <w:rPr>
          <w:rFonts w:ascii="Times New Roman" w:eastAsia="MS Mincho" w:hAnsi="Times New Roman" w:cs="Times New Roman"/>
          <w:sz w:val="24"/>
          <w:szCs w:val="24"/>
        </w:rPr>
        <w:t xml:space="preserve"> </w:t>
      </w:r>
      <w:r w:rsidR="00472D02" w:rsidRPr="00EC2469">
        <w:rPr>
          <w:rFonts w:ascii="Times New Roman" w:eastAsia="MS Mincho" w:hAnsi="Times New Roman" w:cs="Times New Roman"/>
          <w:sz w:val="24"/>
          <w:szCs w:val="24"/>
        </w:rPr>
        <w:t xml:space="preserve">baseline </w:t>
      </w:r>
      <w:r w:rsidR="003F593E">
        <w:rPr>
          <w:rFonts w:ascii="Times New Roman" w:eastAsia="MS Mincho" w:hAnsi="Times New Roman" w:cs="Times New Roman"/>
          <w:sz w:val="24"/>
          <w:szCs w:val="24"/>
        </w:rPr>
        <w:t xml:space="preserve">tension </w:t>
      </w:r>
      <w:r w:rsidR="00472D02" w:rsidRPr="00EC2469">
        <w:rPr>
          <w:rFonts w:ascii="Times New Roman" w:eastAsia="MS Mincho" w:hAnsi="Times New Roman" w:cs="Times New Roman"/>
          <w:sz w:val="24"/>
          <w:szCs w:val="24"/>
        </w:rPr>
        <w:t>during heating.</w:t>
      </w:r>
      <w:r w:rsidR="00371ACA" w:rsidRPr="00EC2469">
        <w:rPr>
          <w:rFonts w:ascii="Times New Roman" w:eastAsia="MS Mincho" w:hAnsi="Times New Roman" w:cs="Times New Roman"/>
          <w:sz w:val="24"/>
          <w:szCs w:val="24"/>
        </w:rPr>
        <w:t xml:space="preserve">  </w:t>
      </w:r>
    </w:p>
    <w:p w14:paraId="053279C1" w14:textId="77777777" w:rsidR="00E333D2" w:rsidRDefault="00E333D2" w:rsidP="002D14FA">
      <w:pPr>
        <w:spacing w:after="0" w:line="480" w:lineRule="auto"/>
        <w:jc w:val="both"/>
        <w:rPr>
          <w:rFonts w:ascii="Times New Roman" w:eastAsia="MS Mincho" w:hAnsi="Times New Roman" w:cs="Times New Roman"/>
          <w:sz w:val="24"/>
          <w:szCs w:val="24"/>
        </w:rPr>
      </w:pPr>
    </w:p>
    <w:p w14:paraId="4F74FCDB" w14:textId="3F915ED4" w:rsidR="00502289" w:rsidRDefault="003F593E" w:rsidP="002D14FA">
      <w:pPr>
        <w:autoSpaceDE w:val="0"/>
        <w:autoSpaceDN w:val="0"/>
        <w:adjustRightInd w:val="0"/>
        <w:spacing w:after="0" w:line="480" w:lineRule="auto"/>
        <w:jc w:val="both"/>
        <w:rPr>
          <w:rFonts w:ascii="Times New Roman" w:eastAsia="MS Mincho" w:hAnsi="Times New Roman" w:cs="Times New Roman"/>
          <w:sz w:val="24"/>
          <w:szCs w:val="24"/>
        </w:rPr>
      </w:pPr>
      <w:r w:rsidRPr="003F593E">
        <w:rPr>
          <w:rFonts w:ascii="Times New Roman" w:eastAsia="MS Mincho" w:hAnsi="Times New Roman" w:cs="Times New Roman"/>
          <w:i/>
          <w:sz w:val="24"/>
          <w:szCs w:val="24"/>
        </w:rPr>
        <w:t>Control experiments.</w:t>
      </w:r>
      <w:r>
        <w:rPr>
          <w:rFonts w:ascii="Times New Roman" w:eastAsia="MS Mincho" w:hAnsi="Times New Roman" w:cs="Times New Roman"/>
          <w:sz w:val="24"/>
          <w:szCs w:val="24"/>
        </w:rPr>
        <w:t xml:space="preserve">  Because equivalent reduction of AUC occurred at the three temperatures, heating to </w:t>
      </w:r>
      <w:r w:rsidR="00D230C8" w:rsidRPr="00EC2469">
        <w:rPr>
          <w:rFonts w:ascii="Times New Roman" w:eastAsia="MS Mincho" w:hAnsi="Times New Roman" w:cs="Times New Roman"/>
          <w:sz w:val="24"/>
          <w:szCs w:val="24"/>
        </w:rPr>
        <w:t>42</w:t>
      </w:r>
      <w:r w:rsidR="00D553CA">
        <w:rPr>
          <w:rFonts w:ascii="Times New Roman" w:eastAsia="MS Mincho" w:hAnsi="Times New Roman" w:cs="Times New Roman"/>
          <w:sz w:val="24"/>
          <w:szCs w:val="24"/>
          <w:vertAlign w:val="superscript"/>
        </w:rPr>
        <w:t>°</w:t>
      </w:r>
      <w:r w:rsidR="00D230C8" w:rsidRPr="00EC2469">
        <w:rPr>
          <w:rFonts w:ascii="Times New Roman" w:eastAsia="MS Mincho" w:hAnsi="Times New Roman" w:cs="Times New Roman"/>
          <w:sz w:val="24"/>
          <w:szCs w:val="24"/>
        </w:rPr>
        <w:t xml:space="preserve">C was used </w:t>
      </w:r>
      <w:r w:rsidR="00F956F1">
        <w:rPr>
          <w:rFonts w:ascii="Times New Roman" w:eastAsia="MS Mincho" w:hAnsi="Times New Roman" w:cs="Times New Roman"/>
          <w:sz w:val="24"/>
          <w:szCs w:val="24"/>
        </w:rPr>
        <w:t xml:space="preserve">for </w:t>
      </w:r>
      <w:r>
        <w:rPr>
          <w:rFonts w:ascii="Times New Roman" w:eastAsia="MS Mincho" w:hAnsi="Times New Roman" w:cs="Times New Roman"/>
          <w:sz w:val="24"/>
          <w:szCs w:val="24"/>
        </w:rPr>
        <w:t xml:space="preserve">subsequent </w:t>
      </w:r>
      <w:r w:rsidR="00F956F1">
        <w:rPr>
          <w:rFonts w:ascii="Times New Roman" w:eastAsia="MS Mincho" w:hAnsi="Times New Roman" w:cs="Times New Roman"/>
          <w:sz w:val="24"/>
          <w:szCs w:val="24"/>
        </w:rPr>
        <w:t>interventions</w:t>
      </w:r>
      <w:r w:rsidR="00D230C8">
        <w:rPr>
          <w:rFonts w:ascii="Times New Roman" w:eastAsia="MS Mincho" w:hAnsi="Times New Roman" w:cs="Times New Roman"/>
          <w:sz w:val="24"/>
          <w:szCs w:val="24"/>
        </w:rPr>
        <w:t xml:space="preserve">.  </w:t>
      </w:r>
      <w:r w:rsidR="00436C65">
        <w:rPr>
          <w:rFonts w:ascii="Times New Roman" w:eastAsia="MS Mincho" w:hAnsi="Times New Roman" w:cs="Times New Roman"/>
          <w:sz w:val="24"/>
          <w:szCs w:val="24"/>
        </w:rPr>
        <w:t>Time-control experiments</w:t>
      </w:r>
      <w:r>
        <w:rPr>
          <w:rFonts w:ascii="Times New Roman" w:eastAsia="MS Mincho" w:hAnsi="Times New Roman" w:cs="Times New Roman"/>
          <w:sz w:val="24"/>
          <w:szCs w:val="24"/>
        </w:rPr>
        <w:t>,</w:t>
      </w:r>
      <w:r w:rsidR="00436C65">
        <w:rPr>
          <w:rFonts w:ascii="Times New Roman" w:eastAsia="MS Mincho" w:hAnsi="Times New Roman" w:cs="Times New Roman"/>
          <w:sz w:val="24"/>
          <w:szCs w:val="24"/>
        </w:rPr>
        <w:t xml:space="preserve"> </w:t>
      </w:r>
      <w:r w:rsidR="00F956F1">
        <w:rPr>
          <w:rFonts w:ascii="Times New Roman" w:eastAsia="MS Mincho" w:hAnsi="Times New Roman" w:cs="Times New Roman"/>
          <w:sz w:val="24"/>
          <w:szCs w:val="24"/>
        </w:rPr>
        <w:t xml:space="preserve">with no increases </w:t>
      </w:r>
      <w:r>
        <w:rPr>
          <w:rFonts w:ascii="Times New Roman" w:eastAsia="MS Mincho" w:hAnsi="Times New Roman" w:cs="Times New Roman"/>
          <w:sz w:val="24"/>
          <w:szCs w:val="24"/>
        </w:rPr>
        <w:t xml:space="preserve">of </w:t>
      </w:r>
      <w:r w:rsidR="00F956F1">
        <w:rPr>
          <w:rFonts w:ascii="Times New Roman" w:eastAsia="MS Mincho" w:hAnsi="Times New Roman" w:cs="Times New Roman"/>
          <w:sz w:val="24"/>
          <w:szCs w:val="24"/>
        </w:rPr>
        <w:t xml:space="preserve">temperature </w:t>
      </w:r>
      <w:r>
        <w:rPr>
          <w:rFonts w:ascii="Times New Roman" w:eastAsia="MS Mincho" w:hAnsi="Times New Roman" w:cs="Times New Roman"/>
          <w:sz w:val="24"/>
          <w:szCs w:val="24"/>
        </w:rPr>
        <w:t xml:space="preserve">above </w:t>
      </w:r>
      <w:r w:rsidR="00436C65">
        <w:rPr>
          <w:rFonts w:ascii="Times New Roman" w:eastAsia="MS Mincho" w:hAnsi="Times New Roman" w:cs="Times New Roman"/>
          <w:sz w:val="24"/>
          <w:szCs w:val="24"/>
        </w:rPr>
        <w:t>37</w:t>
      </w:r>
      <w:r w:rsidR="00D553CA">
        <w:rPr>
          <w:rFonts w:ascii="Times New Roman" w:eastAsia="MS Mincho" w:hAnsi="Times New Roman" w:cs="Times New Roman"/>
          <w:sz w:val="24"/>
          <w:szCs w:val="24"/>
          <w:vertAlign w:val="superscript"/>
        </w:rPr>
        <w:t>°</w:t>
      </w:r>
      <w:r w:rsidR="00436C65">
        <w:rPr>
          <w:rFonts w:ascii="Times New Roman" w:eastAsia="MS Mincho" w:hAnsi="Times New Roman" w:cs="Times New Roman"/>
          <w:sz w:val="24"/>
          <w:szCs w:val="24"/>
        </w:rPr>
        <w:t>C</w:t>
      </w:r>
      <w:r>
        <w:rPr>
          <w:rFonts w:ascii="Times New Roman" w:eastAsia="MS Mincho" w:hAnsi="Times New Roman" w:cs="Times New Roman"/>
          <w:sz w:val="24"/>
          <w:szCs w:val="24"/>
        </w:rPr>
        <w:t xml:space="preserve">, </w:t>
      </w:r>
      <w:r w:rsidR="00436C65">
        <w:rPr>
          <w:rFonts w:ascii="Times New Roman" w:eastAsia="MS Mincho" w:hAnsi="Times New Roman" w:cs="Times New Roman"/>
          <w:sz w:val="24"/>
          <w:szCs w:val="24"/>
        </w:rPr>
        <w:t xml:space="preserve">showed </w:t>
      </w:r>
      <w:r w:rsidR="001674D2">
        <w:rPr>
          <w:rFonts w:ascii="Times New Roman" w:eastAsia="MS Mincho" w:hAnsi="Times New Roman" w:cs="Times New Roman"/>
          <w:sz w:val="24"/>
          <w:szCs w:val="24"/>
        </w:rPr>
        <w:t>no</w:t>
      </w:r>
      <w:r w:rsidR="002337B1" w:rsidRPr="00EC2469">
        <w:rPr>
          <w:rFonts w:ascii="Times New Roman" w:eastAsia="MS Mincho" w:hAnsi="Times New Roman" w:cs="Times New Roman"/>
          <w:sz w:val="24"/>
          <w:szCs w:val="24"/>
        </w:rPr>
        <w:t xml:space="preserve"> significant </w:t>
      </w:r>
      <w:r w:rsidR="001674D2">
        <w:rPr>
          <w:rFonts w:ascii="Times New Roman" w:eastAsia="MS Mincho" w:hAnsi="Times New Roman" w:cs="Times New Roman"/>
          <w:sz w:val="24"/>
          <w:szCs w:val="24"/>
        </w:rPr>
        <w:t>change</w:t>
      </w:r>
      <w:r>
        <w:rPr>
          <w:rFonts w:ascii="Times New Roman" w:eastAsia="MS Mincho" w:hAnsi="Times New Roman" w:cs="Times New Roman"/>
          <w:sz w:val="24"/>
          <w:szCs w:val="24"/>
        </w:rPr>
        <w:t>s</w:t>
      </w:r>
      <w:r w:rsidR="002337B1" w:rsidRPr="00EC2469">
        <w:rPr>
          <w:rFonts w:ascii="Times New Roman" w:eastAsia="MS Mincho" w:hAnsi="Times New Roman" w:cs="Times New Roman"/>
          <w:sz w:val="24"/>
          <w:szCs w:val="24"/>
        </w:rPr>
        <w:t xml:space="preserve"> </w:t>
      </w:r>
      <w:r w:rsidR="001674D2">
        <w:rPr>
          <w:rFonts w:ascii="Times New Roman" w:eastAsia="MS Mincho" w:hAnsi="Times New Roman" w:cs="Times New Roman"/>
          <w:sz w:val="24"/>
          <w:szCs w:val="24"/>
        </w:rPr>
        <w:t>over a 180 minute period</w:t>
      </w:r>
      <w:r w:rsidR="002337B1" w:rsidRPr="00EC2469">
        <w:rPr>
          <w:rFonts w:ascii="Times New Roman" w:eastAsia="MS Mincho" w:hAnsi="Times New Roman" w:cs="Times New Roman"/>
          <w:sz w:val="24"/>
          <w:szCs w:val="24"/>
        </w:rPr>
        <w:t xml:space="preserve"> (figure </w:t>
      </w:r>
      <w:r w:rsidR="00D230C8">
        <w:rPr>
          <w:rFonts w:ascii="Times New Roman" w:eastAsia="MS Mincho" w:hAnsi="Times New Roman" w:cs="Times New Roman"/>
          <w:sz w:val="24"/>
          <w:szCs w:val="24"/>
        </w:rPr>
        <w:t>2A</w:t>
      </w:r>
      <w:r w:rsidR="002337B1" w:rsidRPr="00EC2469">
        <w:rPr>
          <w:rFonts w:ascii="Times New Roman" w:eastAsia="MS Mincho" w:hAnsi="Times New Roman" w:cs="Times New Roman"/>
          <w:sz w:val="24"/>
          <w:szCs w:val="24"/>
        </w:rPr>
        <w:t xml:space="preserve">, </w:t>
      </w:r>
      <w:r w:rsidR="002337B1" w:rsidRPr="0039007A">
        <w:rPr>
          <w:rFonts w:ascii="Times New Roman" w:eastAsia="MS Mincho" w:hAnsi="Times New Roman" w:cs="Times New Roman"/>
          <w:i/>
          <w:sz w:val="24"/>
          <w:szCs w:val="24"/>
        </w:rPr>
        <w:t>n</w:t>
      </w:r>
      <w:r w:rsidR="002337B1" w:rsidRPr="00EC2469">
        <w:rPr>
          <w:rFonts w:ascii="Times New Roman" w:eastAsia="MS Mincho" w:hAnsi="Times New Roman" w:cs="Times New Roman"/>
          <w:sz w:val="24"/>
          <w:szCs w:val="24"/>
        </w:rPr>
        <w:t>=7).</w:t>
      </w:r>
      <w:r w:rsidR="00D230C8">
        <w:rPr>
          <w:rFonts w:ascii="Times New Roman" w:eastAsia="MS Mincho" w:hAnsi="Times New Roman" w:cs="Times New Roman"/>
          <w:sz w:val="24"/>
          <w:szCs w:val="24"/>
        </w:rPr>
        <w:t xml:space="preserve"> </w:t>
      </w:r>
      <w:r w:rsidR="00436C65">
        <w:rPr>
          <w:rFonts w:ascii="Times New Roman" w:eastAsia="MS Mincho" w:hAnsi="Times New Roman" w:cs="Times New Roman"/>
          <w:sz w:val="24"/>
          <w:szCs w:val="24"/>
        </w:rPr>
        <w:t xml:space="preserve"> </w:t>
      </w:r>
      <w:r w:rsidR="00B81558" w:rsidRPr="00EC2469">
        <w:rPr>
          <w:rFonts w:ascii="Times New Roman" w:eastAsia="MS Mincho" w:hAnsi="Times New Roman" w:cs="Times New Roman"/>
          <w:bCs/>
          <w:iCs/>
          <w:sz w:val="24"/>
          <w:szCs w:val="24"/>
          <w:lang w:eastAsia="ja-JP"/>
        </w:rPr>
        <w:t xml:space="preserve">When exposure </w:t>
      </w:r>
      <w:r>
        <w:rPr>
          <w:rFonts w:ascii="Times New Roman" w:eastAsia="MS Mincho" w:hAnsi="Times New Roman" w:cs="Times New Roman"/>
          <w:bCs/>
          <w:iCs/>
          <w:sz w:val="24"/>
          <w:szCs w:val="24"/>
          <w:lang w:eastAsia="ja-JP"/>
        </w:rPr>
        <w:t>to 42°C</w:t>
      </w:r>
      <w:r w:rsidRPr="00EC2469">
        <w:rPr>
          <w:rFonts w:ascii="Times New Roman" w:eastAsia="MS Mincho" w:hAnsi="Times New Roman" w:cs="Times New Roman"/>
          <w:bCs/>
          <w:iCs/>
          <w:sz w:val="24"/>
          <w:szCs w:val="24"/>
          <w:lang w:eastAsia="ja-JP"/>
        </w:rPr>
        <w:t xml:space="preserve"> </w:t>
      </w:r>
      <w:r w:rsidR="00B81558" w:rsidRPr="00EC2469">
        <w:rPr>
          <w:rFonts w:ascii="Times New Roman" w:eastAsia="MS Mincho" w:hAnsi="Times New Roman" w:cs="Times New Roman"/>
          <w:bCs/>
          <w:iCs/>
          <w:sz w:val="24"/>
          <w:szCs w:val="24"/>
          <w:lang w:eastAsia="ja-JP"/>
        </w:rPr>
        <w:t>was repeated</w:t>
      </w:r>
      <w:r w:rsidR="0039007A">
        <w:rPr>
          <w:rFonts w:ascii="Times New Roman" w:eastAsia="MS Mincho" w:hAnsi="Times New Roman" w:cs="Times New Roman"/>
          <w:bCs/>
          <w:iCs/>
          <w:sz w:val="24"/>
          <w:szCs w:val="24"/>
          <w:lang w:eastAsia="ja-JP"/>
        </w:rPr>
        <w:t xml:space="preserve"> the </w:t>
      </w:r>
      <w:r w:rsidR="00B81558" w:rsidRPr="00EC2469">
        <w:rPr>
          <w:rFonts w:ascii="Times New Roman" w:eastAsia="MS Mincho" w:hAnsi="Times New Roman" w:cs="Times New Roman"/>
          <w:bCs/>
          <w:iCs/>
          <w:sz w:val="24"/>
          <w:szCs w:val="24"/>
          <w:lang w:eastAsia="ja-JP"/>
        </w:rPr>
        <w:t xml:space="preserve">reduction </w:t>
      </w:r>
      <w:r w:rsidR="0039007A">
        <w:rPr>
          <w:rFonts w:ascii="Times New Roman" w:eastAsia="MS Mincho" w:hAnsi="Times New Roman" w:cs="Times New Roman"/>
          <w:bCs/>
          <w:iCs/>
          <w:sz w:val="24"/>
          <w:szCs w:val="24"/>
          <w:lang w:eastAsia="ja-JP"/>
        </w:rPr>
        <w:t>of</w:t>
      </w:r>
      <w:r w:rsidR="00B81558" w:rsidRPr="00EC2469">
        <w:rPr>
          <w:rFonts w:ascii="Times New Roman" w:eastAsia="MS Mincho" w:hAnsi="Times New Roman" w:cs="Times New Roman"/>
          <w:bCs/>
          <w:iCs/>
          <w:sz w:val="24"/>
          <w:szCs w:val="24"/>
          <w:lang w:eastAsia="ja-JP"/>
        </w:rPr>
        <w:t xml:space="preserve"> AUC </w:t>
      </w:r>
      <w:r w:rsidR="0039007A">
        <w:rPr>
          <w:rFonts w:ascii="Times New Roman" w:eastAsia="MS Mincho" w:hAnsi="Times New Roman" w:cs="Times New Roman"/>
          <w:bCs/>
          <w:iCs/>
          <w:sz w:val="24"/>
          <w:szCs w:val="24"/>
          <w:lang w:eastAsia="ja-JP"/>
        </w:rPr>
        <w:t>was similar</w:t>
      </w:r>
      <w:r w:rsidR="00B81558" w:rsidRPr="00EC2469">
        <w:rPr>
          <w:rFonts w:ascii="Times New Roman" w:eastAsia="MS Mincho" w:hAnsi="Times New Roman" w:cs="Times New Roman"/>
          <w:bCs/>
          <w:iCs/>
          <w:sz w:val="24"/>
          <w:szCs w:val="24"/>
          <w:lang w:eastAsia="ja-JP"/>
        </w:rPr>
        <w:t xml:space="preserve"> (figure </w:t>
      </w:r>
      <w:r w:rsidR="00B81558">
        <w:rPr>
          <w:rFonts w:ascii="Times New Roman" w:eastAsia="MS Mincho" w:hAnsi="Times New Roman" w:cs="Times New Roman"/>
          <w:bCs/>
          <w:iCs/>
          <w:sz w:val="24"/>
          <w:szCs w:val="24"/>
          <w:lang w:eastAsia="ja-JP"/>
        </w:rPr>
        <w:t>2</w:t>
      </w:r>
      <w:r w:rsidR="00EA3CC5">
        <w:rPr>
          <w:rFonts w:ascii="Times New Roman" w:eastAsia="MS Mincho" w:hAnsi="Times New Roman" w:cs="Times New Roman"/>
          <w:bCs/>
          <w:iCs/>
          <w:sz w:val="24"/>
          <w:szCs w:val="24"/>
          <w:lang w:eastAsia="ja-JP"/>
        </w:rPr>
        <w:t>B</w:t>
      </w:r>
      <w:r w:rsidR="00B81558" w:rsidRPr="00EC2469">
        <w:rPr>
          <w:rFonts w:ascii="Times New Roman" w:eastAsia="MS Mincho" w:hAnsi="Times New Roman" w:cs="Times New Roman"/>
          <w:bCs/>
          <w:iCs/>
          <w:sz w:val="24"/>
          <w:szCs w:val="24"/>
          <w:lang w:eastAsia="ja-JP"/>
        </w:rPr>
        <w:t xml:space="preserve">, </w:t>
      </w:r>
      <w:r w:rsidR="00B81558" w:rsidRPr="0039007A">
        <w:rPr>
          <w:rFonts w:ascii="Times New Roman" w:eastAsia="MS Mincho" w:hAnsi="Times New Roman" w:cs="Times New Roman"/>
          <w:bCs/>
          <w:i/>
          <w:iCs/>
          <w:sz w:val="24"/>
          <w:szCs w:val="24"/>
          <w:lang w:eastAsia="ja-JP"/>
        </w:rPr>
        <w:t>n</w:t>
      </w:r>
      <w:r w:rsidR="00B81558" w:rsidRPr="00EC2469">
        <w:rPr>
          <w:rFonts w:ascii="Times New Roman" w:eastAsia="MS Mincho" w:hAnsi="Times New Roman" w:cs="Times New Roman"/>
          <w:bCs/>
          <w:iCs/>
          <w:sz w:val="24"/>
          <w:szCs w:val="24"/>
          <w:lang w:eastAsia="ja-JP"/>
        </w:rPr>
        <w:t xml:space="preserve">=8).  </w:t>
      </w:r>
      <w:r w:rsidR="0039007A">
        <w:rPr>
          <w:rFonts w:ascii="Times New Roman" w:eastAsia="MS Mincho" w:hAnsi="Times New Roman" w:cs="Times New Roman"/>
          <w:bCs/>
          <w:iCs/>
          <w:sz w:val="24"/>
          <w:szCs w:val="24"/>
          <w:lang w:eastAsia="ja-JP"/>
        </w:rPr>
        <w:t xml:space="preserve">Moreover the reduction of AUC was maintained between 15 and 60 minute </w:t>
      </w:r>
      <w:r w:rsidR="00B81558" w:rsidRPr="00EC2469">
        <w:rPr>
          <w:rFonts w:ascii="Times New Roman" w:eastAsia="MS Mincho" w:hAnsi="Times New Roman" w:cs="Times New Roman"/>
          <w:bCs/>
          <w:iCs/>
          <w:sz w:val="24"/>
          <w:szCs w:val="24"/>
          <w:lang w:eastAsia="ja-JP"/>
        </w:rPr>
        <w:t xml:space="preserve">heating (figure </w:t>
      </w:r>
      <w:r w:rsidR="00B81558">
        <w:rPr>
          <w:rFonts w:ascii="Times New Roman" w:eastAsia="MS Mincho" w:hAnsi="Times New Roman" w:cs="Times New Roman"/>
          <w:bCs/>
          <w:iCs/>
          <w:sz w:val="24"/>
          <w:szCs w:val="24"/>
          <w:lang w:eastAsia="ja-JP"/>
        </w:rPr>
        <w:t>2</w:t>
      </w:r>
      <w:r w:rsidR="00EA3CC5">
        <w:rPr>
          <w:rFonts w:ascii="Times New Roman" w:eastAsia="MS Mincho" w:hAnsi="Times New Roman" w:cs="Times New Roman"/>
          <w:bCs/>
          <w:iCs/>
          <w:sz w:val="24"/>
          <w:szCs w:val="24"/>
          <w:lang w:eastAsia="ja-JP"/>
        </w:rPr>
        <w:t>C</w:t>
      </w:r>
      <w:r w:rsidR="00B81558" w:rsidRPr="00EC2469">
        <w:rPr>
          <w:rFonts w:ascii="Times New Roman" w:eastAsia="MS Mincho" w:hAnsi="Times New Roman" w:cs="Times New Roman"/>
          <w:bCs/>
          <w:iCs/>
          <w:sz w:val="24"/>
          <w:szCs w:val="24"/>
          <w:lang w:eastAsia="ja-JP"/>
        </w:rPr>
        <w:t xml:space="preserve">, </w:t>
      </w:r>
      <w:r w:rsidR="00B81558" w:rsidRPr="0039007A">
        <w:rPr>
          <w:rFonts w:ascii="Times New Roman" w:eastAsia="MS Mincho" w:hAnsi="Times New Roman" w:cs="Times New Roman"/>
          <w:bCs/>
          <w:i/>
          <w:iCs/>
          <w:sz w:val="24"/>
          <w:szCs w:val="24"/>
          <w:lang w:eastAsia="ja-JP"/>
        </w:rPr>
        <w:t>n</w:t>
      </w:r>
      <w:r w:rsidR="00B81558" w:rsidRPr="00EC2469">
        <w:rPr>
          <w:rFonts w:ascii="Times New Roman" w:eastAsia="MS Mincho" w:hAnsi="Times New Roman" w:cs="Times New Roman"/>
          <w:bCs/>
          <w:iCs/>
          <w:sz w:val="24"/>
          <w:szCs w:val="24"/>
          <w:lang w:eastAsia="ja-JP"/>
        </w:rPr>
        <w:t>=9).</w:t>
      </w:r>
      <w:r w:rsidR="00B81558">
        <w:rPr>
          <w:rFonts w:ascii="Times New Roman" w:eastAsia="MS Mincho" w:hAnsi="Times New Roman" w:cs="Times New Roman"/>
          <w:bCs/>
          <w:iCs/>
          <w:sz w:val="24"/>
          <w:szCs w:val="24"/>
          <w:lang w:eastAsia="ja-JP"/>
        </w:rPr>
        <w:t xml:space="preserve">  </w:t>
      </w:r>
      <w:r w:rsidR="0039007A">
        <w:rPr>
          <w:rFonts w:ascii="Times New Roman" w:eastAsia="MS Mincho" w:hAnsi="Times New Roman" w:cs="Times New Roman"/>
          <w:bCs/>
          <w:iCs/>
          <w:sz w:val="24"/>
          <w:szCs w:val="24"/>
          <w:lang w:eastAsia="ja-JP"/>
        </w:rPr>
        <w:t xml:space="preserve">A </w:t>
      </w:r>
      <w:r w:rsidR="00B81558">
        <w:rPr>
          <w:rFonts w:ascii="Times New Roman" w:eastAsia="MS Mincho" w:hAnsi="Times New Roman" w:cs="Times New Roman"/>
          <w:bCs/>
          <w:iCs/>
          <w:sz w:val="24"/>
          <w:szCs w:val="24"/>
          <w:lang w:eastAsia="ja-JP"/>
        </w:rPr>
        <w:t xml:space="preserve">confounding factor during heating </w:t>
      </w:r>
      <w:r w:rsidR="0039007A">
        <w:rPr>
          <w:rFonts w:ascii="Times New Roman" w:eastAsia="MS Mincho" w:hAnsi="Times New Roman" w:cs="Times New Roman"/>
          <w:bCs/>
          <w:iCs/>
          <w:sz w:val="24"/>
          <w:szCs w:val="24"/>
          <w:lang w:eastAsia="ja-JP"/>
        </w:rPr>
        <w:t xml:space="preserve">was a </w:t>
      </w:r>
      <w:r w:rsidR="00B81558">
        <w:rPr>
          <w:rFonts w:ascii="Times New Roman" w:eastAsia="MS Mincho" w:hAnsi="Times New Roman" w:cs="Times New Roman"/>
          <w:bCs/>
          <w:iCs/>
          <w:sz w:val="24"/>
          <w:szCs w:val="24"/>
          <w:lang w:eastAsia="ja-JP"/>
        </w:rPr>
        <w:t>r</w:t>
      </w:r>
      <w:r w:rsidR="00736526">
        <w:rPr>
          <w:rFonts w:ascii="Times New Roman" w:eastAsia="MS Mincho" w:hAnsi="Times New Roman" w:cs="Times New Roman"/>
          <w:sz w:val="24"/>
          <w:szCs w:val="24"/>
        </w:rPr>
        <w:t>aised superfusate pH</w:t>
      </w:r>
      <w:r w:rsidR="0039007A">
        <w:rPr>
          <w:rFonts w:ascii="Times New Roman" w:eastAsia="MS Mincho" w:hAnsi="Times New Roman" w:cs="Times New Roman"/>
          <w:sz w:val="24"/>
          <w:szCs w:val="24"/>
        </w:rPr>
        <w:t xml:space="preserve"> as CO</w:t>
      </w:r>
      <w:r w:rsidR="0039007A" w:rsidRPr="0039007A">
        <w:rPr>
          <w:rFonts w:ascii="Times New Roman" w:eastAsia="MS Mincho" w:hAnsi="Times New Roman" w:cs="Times New Roman"/>
          <w:sz w:val="24"/>
          <w:szCs w:val="24"/>
          <w:vertAlign w:val="subscript"/>
        </w:rPr>
        <w:t>2</w:t>
      </w:r>
      <w:r w:rsidR="0039007A">
        <w:rPr>
          <w:rFonts w:ascii="Times New Roman" w:eastAsia="MS Mincho" w:hAnsi="Times New Roman" w:cs="Times New Roman"/>
          <w:sz w:val="24"/>
          <w:szCs w:val="24"/>
        </w:rPr>
        <w:t xml:space="preserve"> was driven out of solution rising to about 7.</w:t>
      </w:r>
      <w:r w:rsidR="004C7AF5">
        <w:rPr>
          <w:rFonts w:ascii="Times New Roman" w:eastAsia="MS Mincho" w:hAnsi="Times New Roman" w:cs="Times New Roman"/>
          <w:sz w:val="24"/>
          <w:szCs w:val="24"/>
        </w:rPr>
        <w:t>8</w:t>
      </w:r>
      <w:r w:rsidR="0039007A">
        <w:rPr>
          <w:rFonts w:ascii="Times New Roman" w:eastAsia="MS Mincho" w:hAnsi="Times New Roman" w:cs="Times New Roman"/>
          <w:sz w:val="24"/>
          <w:szCs w:val="24"/>
        </w:rPr>
        <w:t xml:space="preserve"> at 50°C</w:t>
      </w:r>
      <w:r w:rsidR="00B81558">
        <w:rPr>
          <w:rFonts w:ascii="Times New Roman" w:eastAsia="MS Mincho" w:hAnsi="Times New Roman" w:cs="Times New Roman"/>
          <w:sz w:val="24"/>
          <w:szCs w:val="24"/>
        </w:rPr>
        <w:t>.</w:t>
      </w:r>
      <w:r w:rsidR="00736526">
        <w:rPr>
          <w:rFonts w:ascii="Times New Roman" w:eastAsia="MS Mincho" w:hAnsi="Times New Roman" w:cs="Times New Roman"/>
          <w:sz w:val="24"/>
          <w:szCs w:val="24"/>
        </w:rPr>
        <w:t xml:space="preserve"> </w:t>
      </w:r>
      <w:r w:rsidR="00346750">
        <w:rPr>
          <w:rFonts w:ascii="Times New Roman" w:eastAsia="MS Mincho" w:hAnsi="Times New Roman" w:cs="Times New Roman"/>
          <w:sz w:val="24"/>
          <w:szCs w:val="24"/>
        </w:rPr>
        <w:t xml:space="preserve"> </w:t>
      </w:r>
      <w:r w:rsidR="0039007A">
        <w:rPr>
          <w:rFonts w:ascii="Times New Roman" w:eastAsia="MS Mincho" w:hAnsi="Times New Roman" w:cs="Times New Roman"/>
          <w:sz w:val="24"/>
          <w:szCs w:val="24"/>
        </w:rPr>
        <w:t xml:space="preserve">However, an increase of pH to 7.8 at 37°C had no effect on AUC and so was not a reason for the reduced values </w:t>
      </w:r>
      <w:r w:rsidR="00722083">
        <w:rPr>
          <w:rFonts w:ascii="Times New Roman" w:eastAsia="MS Mincho" w:hAnsi="Times New Roman" w:cs="Times New Roman"/>
          <w:sz w:val="24"/>
          <w:szCs w:val="24"/>
        </w:rPr>
        <w:t xml:space="preserve">with </w:t>
      </w:r>
      <w:r w:rsidR="0039007A">
        <w:rPr>
          <w:rFonts w:ascii="Times New Roman" w:eastAsia="MS Mincho" w:hAnsi="Times New Roman" w:cs="Times New Roman"/>
          <w:sz w:val="24"/>
          <w:szCs w:val="24"/>
        </w:rPr>
        <w:t xml:space="preserve">heating (figure 2D, </w:t>
      </w:r>
      <w:r w:rsidR="0039007A" w:rsidRPr="0039007A">
        <w:rPr>
          <w:rFonts w:ascii="Times New Roman" w:eastAsia="MS Mincho" w:hAnsi="Times New Roman" w:cs="Times New Roman"/>
          <w:i/>
          <w:sz w:val="24"/>
          <w:szCs w:val="24"/>
        </w:rPr>
        <w:t>n</w:t>
      </w:r>
      <w:r w:rsidR="0039007A">
        <w:rPr>
          <w:rFonts w:ascii="Times New Roman" w:eastAsia="MS Mincho" w:hAnsi="Times New Roman" w:cs="Times New Roman"/>
          <w:sz w:val="24"/>
          <w:szCs w:val="24"/>
        </w:rPr>
        <w:t xml:space="preserve">=6). </w:t>
      </w:r>
    </w:p>
    <w:p w14:paraId="24FF36EA" w14:textId="77777777" w:rsidR="00502289" w:rsidRDefault="00502289" w:rsidP="002D14FA">
      <w:pPr>
        <w:autoSpaceDE w:val="0"/>
        <w:autoSpaceDN w:val="0"/>
        <w:adjustRightInd w:val="0"/>
        <w:spacing w:after="0" w:line="480" w:lineRule="auto"/>
        <w:jc w:val="both"/>
        <w:rPr>
          <w:rFonts w:ascii="Times New Roman" w:eastAsia="MS Mincho" w:hAnsi="Times New Roman" w:cs="Times New Roman"/>
          <w:sz w:val="24"/>
          <w:szCs w:val="24"/>
        </w:rPr>
      </w:pPr>
    </w:p>
    <w:p w14:paraId="7C75A538" w14:textId="4AE96C7B" w:rsidR="0039007A" w:rsidRDefault="00502289" w:rsidP="002D14FA">
      <w:pPr>
        <w:autoSpaceDE w:val="0"/>
        <w:autoSpaceDN w:val="0"/>
        <w:adjustRightInd w:val="0"/>
        <w:spacing w:after="0" w:line="480" w:lineRule="auto"/>
        <w:jc w:val="both"/>
        <w:rPr>
          <w:rFonts w:ascii="Times New Roman" w:hAnsi="Times New Roman" w:cs="Times New Roman"/>
          <w:sz w:val="24"/>
          <w:szCs w:val="24"/>
        </w:rPr>
      </w:pPr>
      <w:r>
        <w:rPr>
          <w:rFonts w:ascii="Times New Roman" w:eastAsia="MS Mincho" w:hAnsi="Times New Roman" w:cs="Times New Roman"/>
          <w:i/>
          <w:sz w:val="24"/>
          <w:szCs w:val="24"/>
        </w:rPr>
        <w:t xml:space="preserve">Effect </w:t>
      </w:r>
      <w:r w:rsidRPr="003F593E">
        <w:rPr>
          <w:rFonts w:ascii="Times New Roman" w:eastAsia="MS Mincho" w:hAnsi="Times New Roman" w:cs="Times New Roman"/>
          <w:i/>
          <w:sz w:val="24"/>
          <w:szCs w:val="24"/>
        </w:rPr>
        <w:t>of TRPV</w:t>
      </w:r>
      <w:r w:rsidRPr="00484D27">
        <w:rPr>
          <w:rFonts w:ascii="Times New Roman" w:eastAsia="MS Mincho" w:hAnsi="Times New Roman" w:cs="Times New Roman"/>
          <w:i/>
          <w:sz w:val="24"/>
          <w:szCs w:val="24"/>
          <w:vertAlign w:val="subscript"/>
        </w:rPr>
        <w:t>1</w:t>
      </w:r>
      <w:r w:rsidRPr="003F593E">
        <w:rPr>
          <w:rFonts w:ascii="Times New Roman" w:eastAsia="MS Mincho" w:hAnsi="Times New Roman" w:cs="Times New Roman"/>
          <w:i/>
          <w:sz w:val="24"/>
          <w:szCs w:val="24"/>
        </w:rPr>
        <w:t xml:space="preserve"> modulators.</w:t>
      </w:r>
      <w:r>
        <w:rPr>
          <w:rFonts w:ascii="Times New Roman" w:eastAsia="MS Mincho" w:hAnsi="Times New Roman" w:cs="Times New Roman"/>
          <w:sz w:val="24"/>
          <w:szCs w:val="24"/>
        </w:rPr>
        <w:t xml:space="preserve">  </w:t>
      </w:r>
      <w:r w:rsidR="0039007A">
        <w:rPr>
          <w:rFonts w:ascii="Times New Roman" w:eastAsia="MS Mincho" w:hAnsi="Times New Roman" w:cs="Times New Roman"/>
          <w:sz w:val="24"/>
          <w:szCs w:val="24"/>
        </w:rPr>
        <w:t xml:space="preserve">The </w:t>
      </w:r>
      <w:r w:rsidR="00E333D2" w:rsidRPr="00EC2469">
        <w:rPr>
          <w:rFonts w:ascii="Times New Roman" w:hAnsi="Times New Roman" w:cs="Times New Roman"/>
          <w:sz w:val="24"/>
          <w:szCs w:val="24"/>
        </w:rPr>
        <w:t>TRPV</w:t>
      </w:r>
      <w:r w:rsidR="00E333D2" w:rsidRPr="00EC2469">
        <w:rPr>
          <w:rFonts w:ascii="Times New Roman" w:hAnsi="Times New Roman" w:cs="Times New Roman"/>
          <w:sz w:val="24"/>
          <w:szCs w:val="24"/>
          <w:vertAlign w:val="subscript"/>
        </w:rPr>
        <w:t>1</w:t>
      </w:r>
      <w:r w:rsidR="00E333D2" w:rsidRPr="00EC2469">
        <w:rPr>
          <w:rFonts w:ascii="Times New Roman" w:hAnsi="Times New Roman" w:cs="Times New Roman"/>
          <w:sz w:val="24"/>
          <w:szCs w:val="24"/>
        </w:rPr>
        <w:t xml:space="preserve"> antagonist</w:t>
      </w:r>
      <w:r w:rsidR="00EA3CC5">
        <w:rPr>
          <w:rFonts w:ascii="Times New Roman" w:hAnsi="Times New Roman" w:cs="Times New Roman"/>
          <w:sz w:val="24"/>
          <w:szCs w:val="24"/>
        </w:rPr>
        <w:t xml:space="preserve"> </w:t>
      </w:r>
      <w:r w:rsidR="00E333D2" w:rsidRPr="00EC2469">
        <w:rPr>
          <w:rFonts w:ascii="Times New Roman" w:hAnsi="Times New Roman" w:cs="Times New Roman"/>
          <w:sz w:val="24"/>
          <w:szCs w:val="24"/>
        </w:rPr>
        <w:t xml:space="preserve">AMG9810 (0.3 µM) had no significant effect on </w:t>
      </w:r>
      <w:r w:rsidR="00606E19">
        <w:rPr>
          <w:rFonts w:ascii="Times New Roman" w:hAnsi="Times New Roman" w:cs="Times New Roman"/>
          <w:sz w:val="24"/>
          <w:szCs w:val="24"/>
        </w:rPr>
        <w:t>AUC at 37°C</w:t>
      </w:r>
      <w:r>
        <w:rPr>
          <w:rFonts w:ascii="Times New Roman" w:hAnsi="Times New Roman" w:cs="Times New Roman"/>
          <w:sz w:val="24"/>
          <w:szCs w:val="24"/>
        </w:rPr>
        <w:t xml:space="preserve"> (</w:t>
      </w:r>
      <w:r w:rsidR="006B2175">
        <w:rPr>
          <w:rFonts w:ascii="Times New Roman" w:hAnsi="Times New Roman" w:cs="Times New Roman"/>
          <w:sz w:val="24"/>
          <w:szCs w:val="24"/>
        </w:rPr>
        <w:t>105.9 [10.5, 4.8</w:t>
      </w:r>
      <w:r>
        <w:rPr>
          <w:rFonts w:ascii="Times New Roman" w:hAnsi="Times New Roman" w:cs="Times New Roman"/>
          <w:sz w:val="24"/>
          <w:szCs w:val="24"/>
        </w:rPr>
        <w:t xml:space="preserve">] </w:t>
      </w:r>
      <w:r w:rsidRPr="00502289">
        <w:rPr>
          <w:rFonts w:ascii="Times New Roman" w:hAnsi="Times New Roman" w:cs="Times New Roman"/>
          <w:i/>
          <w:sz w:val="24"/>
          <w:szCs w:val="24"/>
        </w:rPr>
        <w:t>vs</w:t>
      </w:r>
      <w:r>
        <w:rPr>
          <w:rFonts w:ascii="Times New Roman" w:hAnsi="Times New Roman" w:cs="Times New Roman"/>
          <w:sz w:val="24"/>
          <w:szCs w:val="24"/>
        </w:rPr>
        <w:t xml:space="preserve"> </w:t>
      </w:r>
      <w:r w:rsidR="006B2175">
        <w:rPr>
          <w:rFonts w:ascii="Times New Roman" w:hAnsi="Times New Roman" w:cs="Times New Roman"/>
          <w:sz w:val="24"/>
          <w:szCs w:val="24"/>
        </w:rPr>
        <w:t>101.0 [2.0, 3.0</w:t>
      </w:r>
      <w:r>
        <w:rPr>
          <w:rFonts w:ascii="Times New Roman" w:hAnsi="Times New Roman" w:cs="Times New Roman"/>
          <w:sz w:val="24"/>
          <w:szCs w:val="24"/>
        </w:rPr>
        <w:t>]</w:t>
      </w:r>
      <w:r w:rsidR="0039007A">
        <w:rPr>
          <w:rFonts w:ascii="Times New Roman" w:hAnsi="Times New Roman" w:cs="Times New Roman"/>
          <w:sz w:val="24"/>
          <w:szCs w:val="24"/>
        </w:rPr>
        <w:t>,</w:t>
      </w:r>
      <w:r>
        <w:rPr>
          <w:rFonts w:ascii="Times New Roman" w:hAnsi="Times New Roman" w:cs="Times New Roman"/>
          <w:sz w:val="24"/>
          <w:szCs w:val="24"/>
        </w:rPr>
        <w:t xml:space="preserve"> </w:t>
      </w:r>
      <w:r w:rsidR="006B2175">
        <w:rPr>
          <w:rFonts w:ascii="Times New Roman" w:hAnsi="Times New Roman" w:cs="Times New Roman"/>
          <w:sz w:val="24"/>
          <w:szCs w:val="24"/>
        </w:rPr>
        <w:t xml:space="preserve">drug </w:t>
      </w:r>
      <w:r w:rsidR="006B2175" w:rsidRPr="006B2175">
        <w:rPr>
          <w:rFonts w:ascii="Times New Roman" w:hAnsi="Times New Roman" w:cs="Times New Roman"/>
          <w:i/>
          <w:sz w:val="24"/>
          <w:szCs w:val="24"/>
        </w:rPr>
        <w:t xml:space="preserve">vs </w:t>
      </w:r>
      <w:r w:rsidR="006B2175">
        <w:rPr>
          <w:rFonts w:ascii="Times New Roman" w:hAnsi="Times New Roman" w:cs="Times New Roman"/>
          <w:sz w:val="24"/>
          <w:szCs w:val="24"/>
        </w:rPr>
        <w:t xml:space="preserve">no drug, </w:t>
      </w:r>
      <w:r>
        <w:rPr>
          <w:rFonts w:ascii="Times New Roman" w:hAnsi="Times New Roman" w:cs="Times New Roman"/>
          <w:sz w:val="24"/>
          <w:szCs w:val="24"/>
        </w:rPr>
        <w:t xml:space="preserve">p&gt;0.05, </w:t>
      </w:r>
      <w:r w:rsidRPr="00502289">
        <w:rPr>
          <w:rFonts w:ascii="Times New Roman" w:hAnsi="Times New Roman" w:cs="Times New Roman"/>
          <w:i/>
          <w:sz w:val="24"/>
          <w:szCs w:val="24"/>
        </w:rPr>
        <w:t>n</w:t>
      </w:r>
      <w:r>
        <w:rPr>
          <w:rFonts w:ascii="Times New Roman" w:hAnsi="Times New Roman" w:cs="Times New Roman"/>
          <w:sz w:val="24"/>
          <w:szCs w:val="24"/>
        </w:rPr>
        <w:t>=8)</w:t>
      </w:r>
      <w:r w:rsidR="006B2175">
        <w:rPr>
          <w:rFonts w:ascii="Times New Roman" w:hAnsi="Times New Roman" w:cs="Times New Roman"/>
          <w:sz w:val="24"/>
          <w:szCs w:val="24"/>
        </w:rPr>
        <w:t>,</w:t>
      </w:r>
      <w:r w:rsidR="0039007A">
        <w:rPr>
          <w:rFonts w:ascii="Times New Roman" w:hAnsi="Times New Roman" w:cs="Times New Roman"/>
          <w:sz w:val="24"/>
          <w:szCs w:val="24"/>
        </w:rPr>
        <w:t xml:space="preserve"> nor did it alter its reduction on</w:t>
      </w:r>
      <w:r w:rsidR="00E333D2" w:rsidRPr="00EC2469">
        <w:rPr>
          <w:rFonts w:ascii="Times New Roman" w:hAnsi="Times New Roman" w:cs="Times New Roman"/>
          <w:sz w:val="24"/>
          <w:szCs w:val="24"/>
        </w:rPr>
        <w:t xml:space="preserve"> heating</w:t>
      </w:r>
      <w:r w:rsidR="0039007A">
        <w:rPr>
          <w:rFonts w:ascii="Times New Roman" w:hAnsi="Times New Roman" w:cs="Times New Roman"/>
          <w:sz w:val="24"/>
          <w:szCs w:val="24"/>
        </w:rPr>
        <w:t xml:space="preserve"> to 42°C </w:t>
      </w:r>
      <w:r>
        <w:rPr>
          <w:rFonts w:ascii="Times New Roman" w:hAnsi="Times New Roman" w:cs="Times New Roman"/>
          <w:sz w:val="24"/>
          <w:szCs w:val="24"/>
        </w:rPr>
        <w:t>(</w:t>
      </w:r>
      <w:r w:rsidR="006B2175">
        <w:rPr>
          <w:rFonts w:ascii="Times New Roman" w:hAnsi="Times New Roman" w:cs="Times New Roman"/>
          <w:sz w:val="24"/>
          <w:szCs w:val="24"/>
        </w:rPr>
        <w:t>34.9 [31.3, 39.1</w:t>
      </w:r>
      <w:r>
        <w:rPr>
          <w:rFonts w:ascii="Times New Roman" w:hAnsi="Times New Roman" w:cs="Times New Roman"/>
          <w:sz w:val="24"/>
          <w:szCs w:val="24"/>
        </w:rPr>
        <w:t xml:space="preserve">] </w:t>
      </w:r>
      <w:r w:rsidRPr="00502289">
        <w:rPr>
          <w:rFonts w:ascii="Times New Roman" w:hAnsi="Times New Roman" w:cs="Times New Roman"/>
          <w:i/>
          <w:sz w:val="24"/>
          <w:szCs w:val="24"/>
        </w:rPr>
        <w:t>vs</w:t>
      </w:r>
      <w:r w:rsidR="006B2175">
        <w:rPr>
          <w:rFonts w:ascii="Times New Roman" w:hAnsi="Times New Roman" w:cs="Times New Roman"/>
          <w:sz w:val="24"/>
          <w:szCs w:val="24"/>
        </w:rPr>
        <w:t xml:space="preserve"> 33.4 [25.4, 56.1</w:t>
      </w:r>
      <w:r>
        <w:rPr>
          <w:rFonts w:ascii="Times New Roman" w:hAnsi="Times New Roman" w:cs="Times New Roman"/>
          <w:sz w:val="24"/>
          <w:szCs w:val="24"/>
        </w:rPr>
        <w:t xml:space="preserve">], p&gt;0.05, </w:t>
      </w:r>
      <w:r w:rsidRPr="00502289">
        <w:rPr>
          <w:rFonts w:ascii="Times New Roman" w:hAnsi="Times New Roman" w:cs="Times New Roman"/>
          <w:i/>
          <w:sz w:val="24"/>
          <w:szCs w:val="24"/>
        </w:rPr>
        <w:t>n</w:t>
      </w:r>
      <w:r>
        <w:rPr>
          <w:rFonts w:ascii="Times New Roman" w:hAnsi="Times New Roman" w:cs="Times New Roman"/>
          <w:sz w:val="24"/>
          <w:szCs w:val="24"/>
        </w:rPr>
        <w:t>=8)</w:t>
      </w:r>
      <w:r w:rsidR="00EA3CC5">
        <w:rPr>
          <w:rFonts w:ascii="Times New Roman" w:hAnsi="Times New Roman" w:cs="Times New Roman"/>
          <w:sz w:val="24"/>
          <w:szCs w:val="24"/>
        </w:rPr>
        <w:t>.</w:t>
      </w:r>
      <w:r w:rsidR="0039007A">
        <w:rPr>
          <w:rFonts w:ascii="Times New Roman" w:hAnsi="Times New Roman" w:cs="Times New Roman"/>
          <w:sz w:val="24"/>
          <w:szCs w:val="24"/>
        </w:rPr>
        <w:t xml:space="preserve">  </w:t>
      </w:r>
      <w:r w:rsidR="00E32C45">
        <w:rPr>
          <w:rFonts w:ascii="Times New Roman" w:hAnsi="Times New Roman" w:cs="Times New Roman"/>
          <w:sz w:val="24"/>
          <w:szCs w:val="24"/>
        </w:rPr>
        <w:t>C</w:t>
      </w:r>
      <w:r w:rsidR="0039007A">
        <w:rPr>
          <w:rFonts w:ascii="Times New Roman" w:hAnsi="Times New Roman" w:cs="Times New Roman"/>
          <w:sz w:val="24"/>
          <w:szCs w:val="24"/>
        </w:rPr>
        <w:t xml:space="preserve">apsazepine, which </w:t>
      </w:r>
      <w:r w:rsidR="001F351E">
        <w:rPr>
          <w:rFonts w:ascii="Times New Roman" w:hAnsi="Times New Roman" w:cs="Times New Roman"/>
          <w:sz w:val="24"/>
          <w:szCs w:val="24"/>
        </w:rPr>
        <w:t xml:space="preserve">blocks activation of </w:t>
      </w:r>
      <w:r w:rsidR="001F351E" w:rsidRPr="00EC2469">
        <w:rPr>
          <w:rFonts w:ascii="Times New Roman" w:hAnsi="Times New Roman" w:cs="Times New Roman"/>
          <w:sz w:val="24"/>
          <w:szCs w:val="24"/>
        </w:rPr>
        <w:t>TRPV</w:t>
      </w:r>
      <w:r w:rsidR="001F351E" w:rsidRPr="00EC2469">
        <w:rPr>
          <w:rFonts w:ascii="Times New Roman" w:hAnsi="Times New Roman" w:cs="Times New Roman"/>
          <w:sz w:val="24"/>
          <w:szCs w:val="24"/>
          <w:vertAlign w:val="subscript"/>
        </w:rPr>
        <w:t>1</w:t>
      </w:r>
      <w:r w:rsidR="001F351E" w:rsidRPr="00EC2469">
        <w:rPr>
          <w:rFonts w:ascii="Times New Roman" w:hAnsi="Times New Roman" w:cs="Times New Roman"/>
          <w:sz w:val="24"/>
          <w:szCs w:val="24"/>
        </w:rPr>
        <w:t xml:space="preserve"> </w:t>
      </w:r>
      <w:r w:rsidR="001F351E">
        <w:rPr>
          <w:rFonts w:ascii="Times New Roman" w:hAnsi="Times New Roman" w:cs="Times New Roman"/>
          <w:sz w:val="24"/>
          <w:szCs w:val="24"/>
        </w:rPr>
        <w:t>by chemicals</w:t>
      </w:r>
      <w:r w:rsidR="00BA6075">
        <w:rPr>
          <w:rFonts w:ascii="Times New Roman" w:hAnsi="Times New Roman" w:cs="Times New Roman"/>
          <w:sz w:val="24"/>
          <w:szCs w:val="24"/>
        </w:rPr>
        <w:t xml:space="preserve"> </w:t>
      </w:r>
      <w:r w:rsidR="001F351E">
        <w:rPr>
          <w:rFonts w:ascii="Times New Roman" w:hAnsi="Times New Roman" w:cs="Times New Roman"/>
          <w:sz w:val="24"/>
          <w:szCs w:val="24"/>
        </w:rPr>
        <w:t>also had no effect on AUC at 37°C</w:t>
      </w:r>
      <w:r w:rsidR="00BC7768">
        <w:rPr>
          <w:rFonts w:ascii="Times New Roman" w:hAnsi="Times New Roman" w:cs="Times New Roman"/>
          <w:sz w:val="24"/>
          <w:szCs w:val="24"/>
        </w:rPr>
        <w:t xml:space="preserve"> </w:t>
      </w:r>
      <w:r>
        <w:rPr>
          <w:rFonts w:ascii="Times New Roman" w:hAnsi="Times New Roman" w:cs="Times New Roman"/>
          <w:sz w:val="24"/>
          <w:szCs w:val="24"/>
        </w:rPr>
        <w:t>(</w:t>
      </w:r>
      <w:r w:rsidR="00E32C45">
        <w:rPr>
          <w:rFonts w:ascii="Times New Roman" w:hAnsi="Times New Roman" w:cs="Times New Roman"/>
          <w:sz w:val="24"/>
          <w:szCs w:val="24"/>
        </w:rPr>
        <w:t>91.8 [80.8,</w:t>
      </w:r>
      <w:r w:rsidR="003C7DE6">
        <w:rPr>
          <w:rFonts w:ascii="Times New Roman" w:hAnsi="Times New Roman" w:cs="Times New Roman"/>
          <w:sz w:val="24"/>
          <w:szCs w:val="24"/>
        </w:rPr>
        <w:t xml:space="preserve"> </w:t>
      </w:r>
      <w:r w:rsidR="00E32C45">
        <w:rPr>
          <w:rFonts w:ascii="Times New Roman" w:hAnsi="Times New Roman" w:cs="Times New Roman"/>
          <w:sz w:val="24"/>
          <w:szCs w:val="24"/>
        </w:rPr>
        <w:t>107.8</w:t>
      </w:r>
      <w:r>
        <w:rPr>
          <w:rFonts w:ascii="Times New Roman" w:hAnsi="Times New Roman" w:cs="Times New Roman"/>
          <w:sz w:val="24"/>
          <w:szCs w:val="24"/>
        </w:rPr>
        <w:t xml:space="preserve">] </w:t>
      </w:r>
      <w:r w:rsidRPr="00502289">
        <w:rPr>
          <w:rFonts w:ascii="Times New Roman" w:hAnsi="Times New Roman" w:cs="Times New Roman"/>
          <w:i/>
          <w:sz w:val="24"/>
          <w:szCs w:val="24"/>
        </w:rPr>
        <w:t>vs</w:t>
      </w:r>
      <w:r>
        <w:rPr>
          <w:rFonts w:ascii="Times New Roman" w:hAnsi="Times New Roman" w:cs="Times New Roman"/>
          <w:sz w:val="24"/>
          <w:szCs w:val="24"/>
        </w:rPr>
        <w:t xml:space="preserve"> </w:t>
      </w:r>
      <w:r w:rsidR="00E32C45">
        <w:rPr>
          <w:rFonts w:ascii="Times New Roman" w:hAnsi="Times New Roman" w:cs="Times New Roman"/>
          <w:sz w:val="24"/>
          <w:szCs w:val="24"/>
        </w:rPr>
        <w:t xml:space="preserve">100.1 [2.1, 3.1], drug </w:t>
      </w:r>
      <w:r w:rsidR="00E32C45" w:rsidRPr="006B2175">
        <w:rPr>
          <w:rFonts w:ascii="Times New Roman" w:hAnsi="Times New Roman" w:cs="Times New Roman"/>
          <w:i/>
          <w:sz w:val="24"/>
          <w:szCs w:val="24"/>
        </w:rPr>
        <w:t xml:space="preserve">vs </w:t>
      </w:r>
      <w:r w:rsidR="00E32C45">
        <w:rPr>
          <w:rFonts w:ascii="Times New Roman" w:hAnsi="Times New Roman" w:cs="Times New Roman"/>
          <w:sz w:val="24"/>
          <w:szCs w:val="24"/>
        </w:rPr>
        <w:t>no drug</w:t>
      </w:r>
      <w:r w:rsidR="003C7DE6">
        <w:rPr>
          <w:rFonts w:ascii="Times New Roman" w:hAnsi="Times New Roman" w:cs="Times New Roman"/>
          <w:sz w:val="24"/>
          <w:szCs w:val="24"/>
        </w:rPr>
        <w:t>,</w:t>
      </w:r>
      <w:r w:rsidR="00E32C45">
        <w:rPr>
          <w:rFonts w:ascii="Times New Roman" w:hAnsi="Times New Roman" w:cs="Times New Roman"/>
          <w:sz w:val="24"/>
          <w:szCs w:val="24"/>
        </w:rPr>
        <w:t xml:space="preserve"> </w:t>
      </w:r>
      <w:r>
        <w:rPr>
          <w:rFonts w:ascii="Times New Roman" w:hAnsi="Times New Roman" w:cs="Times New Roman"/>
          <w:sz w:val="24"/>
          <w:szCs w:val="24"/>
        </w:rPr>
        <w:t xml:space="preserve">p&gt;0.05, </w:t>
      </w:r>
      <w:r w:rsidRPr="00502289">
        <w:rPr>
          <w:rFonts w:ascii="Times New Roman" w:hAnsi="Times New Roman" w:cs="Times New Roman"/>
          <w:i/>
          <w:sz w:val="24"/>
          <w:szCs w:val="24"/>
        </w:rPr>
        <w:t>n</w:t>
      </w:r>
      <w:r>
        <w:rPr>
          <w:rFonts w:ascii="Times New Roman" w:hAnsi="Times New Roman" w:cs="Times New Roman"/>
          <w:sz w:val="24"/>
          <w:szCs w:val="24"/>
        </w:rPr>
        <w:t>=7)</w:t>
      </w:r>
      <w:r w:rsidR="00E32C45">
        <w:rPr>
          <w:rFonts w:ascii="Times New Roman" w:hAnsi="Times New Roman" w:cs="Times New Roman"/>
          <w:sz w:val="24"/>
          <w:szCs w:val="24"/>
        </w:rPr>
        <w:t>,</w:t>
      </w:r>
      <w:r w:rsidR="001F351E">
        <w:rPr>
          <w:rFonts w:ascii="Times New Roman" w:hAnsi="Times New Roman" w:cs="Times New Roman"/>
          <w:sz w:val="24"/>
          <w:szCs w:val="24"/>
        </w:rPr>
        <w:t xml:space="preserve"> nor its attenuation by heating to 42°C </w:t>
      </w:r>
      <w:r w:rsidR="00E32C45">
        <w:rPr>
          <w:rFonts w:ascii="Times New Roman" w:hAnsi="Times New Roman" w:cs="Times New Roman"/>
          <w:sz w:val="24"/>
          <w:szCs w:val="24"/>
        </w:rPr>
        <w:t>(50.0 [</w:t>
      </w:r>
      <w:r w:rsidR="00BA6075">
        <w:rPr>
          <w:rFonts w:ascii="Times New Roman" w:hAnsi="Times New Roman" w:cs="Times New Roman"/>
          <w:sz w:val="24"/>
          <w:szCs w:val="24"/>
        </w:rPr>
        <w:t>35.0, 60.5</w:t>
      </w:r>
      <w:r>
        <w:rPr>
          <w:rFonts w:ascii="Times New Roman" w:hAnsi="Times New Roman" w:cs="Times New Roman"/>
          <w:sz w:val="24"/>
          <w:szCs w:val="24"/>
        </w:rPr>
        <w:t xml:space="preserve">] </w:t>
      </w:r>
      <w:r w:rsidRPr="00502289">
        <w:rPr>
          <w:rFonts w:ascii="Times New Roman" w:hAnsi="Times New Roman" w:cs="Times New Roman"/>
          <w:i/>
          <w:sz w:val="24"/>
          <w:szCs w:val="24"/>
        </w:rPr>
        <w:t>vs</w:t>
      </w:r>
      <w:r>
        <w:rPr>
          <w:rFonts w:ascii="Times New Roman" w:hAnsi="Times New Roman" w:cs="Times New Roman"/>
          <w:sz w:val="24"/>
          <w:szCs w:val="24"/>
        </w:rPr>
        <w:t xml:space="preserve"> </w:t>
      </w:r>
      <w:r w:rsidR="00E32C45">
        <w:rPr>
          <w:rFonts w:ascii="Times New Roman" w:hAnsi="Times New Roman" w:cs="Times New Roman"/>
          <w:sz w:val="24"/>
          <w:szCs w:val="24"/>
        </w:rPr>
        <w:t>43.3</w:t>
      </w:r>
      <w:r>
        <w:rPr>
          <w:rFonts w:ascii="Times New Roman" w:hAnsi="Times New Roman" w:cs="Times New Roman"/>
          <w:sz w:val="24"/>
          <w:szCs w:val="24"/>
        </w:rPr>
        <w:t xml:space="preserve"> [</w:t>
      </w:r>
      <w:r w:rsidR="00E32C45">
        <w:rPr>
          <w:rFonts w:ascii="Times New Roman" w:hAnsi="Times New Roman" w:cs="Times New Roman"/>
          <w:sz w:val="24"/>
          <w:szCs w:val="24"/>
        </w:rPr>
        <w:t>34.2, 53.8</w:t>
      </w:r>
      <w:r>
        <w:rPr>
          <w:rFonts w:ascii="Times New Roman" w:hAnsi="Times New Roman" w:cs="Times New Roman"/>
          <w:sz w:val="24"/>
          <w:szCs w:val="24"/>
        </w:rPr>
        <w:t xml:space="preserve">], p&gt;0.05, </w:t>
      </w:r>
      <w:r w:rsidRPr="00502289">
        <w:rPr>
          <w:rFonts w:ascii="Times New Roman" w:hAnsi="Times New Roman" w:cs="Times New Roman"/>
          <w:i/>
          <w:sz w:val="24"/>
          <w:szCs w:val="24"/>
        </w:rPr>
        <w:t>n</w:t>
      </w:r>
      <w:r>
        <w:rPr>
          <w:rFonts w:ascii="Times New Roman" w:hAnsi="Times New Roman" w:cs="Times New Roman"/>
          <w:sz w:val="24"/>
          <w:szCs w:val="24"/>
        </w:rPr>
        <w:t>=8)</w:t>
      </w:r>
      <w:r w:rsidR="001F351E">
        <w:rPr>
          <w:rFonts w:ascii="Times New Roman" w:hAnsi="Times New Roman" w:cs="Times New Roman"/>
          <w:sz w:val="24"/>
          <w:szCs w:val="24"/>
        </w:rPr>
        <w:t>.</w:t>
      </w:r>
      <w:r w:rsidR="00B23207">
        <w:rPr>
          <w:rFonts w:ascii="Times New Roman" w:hAnsi="Times New Roman" w:cs="Times New Roman"/>
          <w:sz w:val="24"/>
          <w:szCs w:val="24"/>
        </w:rPr>
        <w:t xml:space="preserve">  Data not shown.</w:t>
      </w:r>
    </w:p>
    <w:p w14:paraId="485059D1" w14:textId="77777777" w:rsidR="001F351E" w:rsidRDefault="001F351E" w:rsidP="002D14FA">
      <w:pPr>
        <w:spacing w:after="0" w:line="480" w:lineRule="auto"/>
        <w:jc w:val="both"/>
        <w:rPr>
          <w:rFonts w:ascii="Times New Roman" w:hAnsi="Times New Roman" w:cs="Times New Roman"/>
          <w:sz w:val="24"/>
          <w:szCs w:val="24"/>
        </w:rPr>
      </w:pPr>
    </w:p>
    <w:p w14:paraId="4D928629" w14:textId="77777777" w:rsidR="00D230C8" w:rsidRPr="00EC2469" w:rsidRDefault="00214AB8" w:rsidP="002D14FA">
      <w:pPr>
        <w:spacing w:after="0" w:line="480" w:lineRule="auto"/>
        <w:jc w:val="both"/>
        <w:rPr>
          <w:rFonts w:ascii="Times New Roman" w:eastAsia="MS Mincho" w:hAnsi="Times New Roman" w:cs="Times New Roman"/>
          <w:bCs/>
          <w:iCs/>
          <w:sz w:val="24"/>
          <w:szCs w:val="24"/>
          <w:lang w:eastAsia="ja-JP"/>
        </w:rPr>
      </w:pPr>
      <w:r>
        <w:rPr>
          <w:rFonts w:ascii="Times New Roman" w:hAnsi="Times New Roman" w:cs="Times New Roman"/>
          <w:i/>
          <w:sz w:val="24"/>
          <w:szCs w:val="24"/>
        </w:rPr>
        <w:t>Effect of heating on the</w:t>
      </w:r>
      <w:r w:rsidR="00CE3076">
        <w:rPr>
          <w:rFonts w:ascii="Times New Roman" w:hAnsi="Times New Roman" w:cs="Times New Roman"/>
          <w:i/>
          <w:sz w:val="24"/>
          <w:szCs w:val="24"/>
        </w:rPr>
        <w:t xml:space="preserve"> SA</w:t>
      </w:r>
      <w:r>
        <w:rPr>
          <w:rFonts w:ascii="Times New Roman" w:hAnsi="Times New Roman" w:cs="Times New Roman"/>
          <w:i/>
          <w:sz w:val="24"/>
          <w:szCs w:val="24"/>
        </w:rPr>
        <w:t xml:space="preserve"> of the isolated </w:t>
      </w:r>
      <w:r w:rsidR="00722083">
        <w:rPr>
          <w:rFonts w:ascii="Times New Roman" w:hAnsi="Times New Roman" w:cs="Times New Roman"/>
          <w:i/>
          <w:sz w:val="24"/>
          <w:szCs w:val="24"/>
        </w:rPr>
        <w:t xml:space="preserve">whole </w:t>
      </w:r>
      <w:r>
        <w:rPr>
          <w:rFonts w:ascii="Times New Roman" w:hAnsi="Times New Roman" w:cs="Times New Roman"/>
          <w:i/>
          <w:sz w:val="24"/>
          <w:szCs w:val="24"/>
        </w:rPr>
        <w:t>pig bladder</w:t>
      </w:r>
      <w:r w:rsidR="00D230C8" w:rsidRPr="00D30803">
        <w:rPr>
          <w:rFonts w:ascii="Times New Roman" w:hAnsi="Times New Roman" w:cs="Times New Roman"/>
          <w:i/>
          <w:sz w:val="24"/>
          <w:szCs w:val="24"/>
        </w:rPr>
        <w:t>.</w:t>
      </w:r>
      <w:r w:rsidR="00D30803">
        <w:rPr>
          <w:rFonts w:ascii="Times New Roman" w:eastAsia="MS Mincho" w:hAnsi="Times New Roman" w:cs="Times New Roman"/>
          <w:bCs/>
          <w:iCs/>
          <w:sz w:val="24"/>
          <w:szCs w:val="24"/>
          <w:lang w:eastAsia="ja-JP"/>
        </w:rPr>
        <w:t xml:space="preserve">  Spontaneous i</w:t>
      </w:r>
      <w:r w:rsidR="00D30803" w:rsidRPr="00EC2469">
        <w:rPr>
          <w:rFonts w:ascii="Times New Roman" w:eastAsia="MS Mincho" w:hAnsi="Times New Roman" w:cs="Times New Roman"/>
          <w:bCs/>
          <w:iCs/>
          <w:sz w:val="24"/>
          <w:szCs w:val="24"/>
          <w:lang w:eastAsia="ja-JP"/>
        </w:rPr>
        <w:t xml:space="preserve">ntravesical </w:t>
      </w:r>
      <w:r w:rsidR="00D230C8" w:rsidRPr="00EC2469">
        <w:rPr>
          <w:rFonts w:ascii="Times New Roman" w:eastAsia="MS Mincho" w:hAnsi="Times New Roman" w:cs="Times New Roman"/>
          <w:bCs/>
          <w:iCs/>
          <w:sz w:val="24"/>
          <w:szCs w:val="24"/>
          <w:lang w:eastAsia="ja-JP"/>
        </w:rPr>
        <w:t xml:space="preserve">pressure </w:t>
      </w:r>
      <w:r w:rsidR="00D30803">
        <w:rPr>
          <w:rFonts w:ascii="Times New Roman" w:eastAsia="MS Mincho" w:hAnsi="Times New Roman" w:cs="Times New Roman"/>
          <w:bCs/>
          <w:iCs/>
          <w:sz w:val="24"/>
          <w:szCs w:val="24"/>
          <w:lang w:eastAsia="ja-JP"/>
        </w:rPr>
        <w:t xml:space="preserve">transients </w:t>
      </w:r>
      <w:r w:rsidR="005E0229">
        <w:rPr>
          <w:rFonts w:ascii="Times New Roman" w:eastAsia="MS Mincho" w:hAnsi="Times New Roman" w:cs="Times New Roman"/>
          <w:bCs/>
          <w:iCs/>
          <w:sz w:val="24"/>
          <w:szCs w:val="24"/>
          <w:lang w:eastAsia="ja-JP"/>
        </w:rPr>
        <w:t xml:space="preserve">were </w:t>
      </w:r>
      <w:r w:rsidR="00D30803">
        <w:rPr>
          <w:rFonts w:ascii="Times New Roman" w:eastAsia="MS Mincho" w:hAnsi="Times New Roman" w:cs="Times New Roman"/>
          <w:bCs/>
          <w:iCs/>
          <w:sz w:val="24"/>
          <w:szCs w:val="24"/>
          <w:lang w:eastAsia="ja-JP"/>
        </w:rPr>
        <w:t xml:space="preserve">also </w:t>
      </w:r>
      <w:r w:rsidR="005E0229">
        <w:rPr>
          <w:rFonts w:ascii="Times New Roman" w:eastAsia="MS Mincho" w:hAnsi="Times New Roman" w:cs="Times New Roman"/>
          <w:bCs/>
          <w:iCs/>
          <w:sz w:val="24"/>
          <w:szCs w:val="24"/>
          <w:lang w:eastAsia="ja-JP"/>
        </w:rPr>
        <w:t xml:space="preserve">significantly reduced </w:t>
      </w:r>
      <w:r w:rsidR="00D30803">
        <w:rPr>
          <w:rFonts w:ascii="Times New Roman" w:eastAsia="MS Mincho" w:hAnsi="Times New Roman" w:cs="Times New Roman"/>
          <w:bCs/>
          <w:iCs/>
          <w:sz w:val="24"/>
          <w:szCs w:val="24"/>
          <w:lang w:eastAsia="ja-JP"/>
        </w:rPr>
        <w:t xml:space="preserve">when perfusate temperature was raised to </w:t>
      </w:r>
      <w:r w:rsidR="005E0229">
        <w:rPr>
          <w:rFonts w:ascii="Times New Roman" w:eastAsia="MS Mincho" w:hAnsi="Times New Roman" w:cs="Times New Roman"/>
          <w:bCs/>
          <w:iCs/>
          <w:sz w:val="24"/>
          <w:szCs w:val="24"/>
          <w:lang w:eastAsia="ja-JP"/>
        </w:rPr>
        <w:t>42</w:t>
      </w:r>
      <w:r w:rsidR="005E0229" w:rsidRPr="005E0229">
        <w:rPr>
          <w:rFonts w:ascii="Times New Roman" w:eastAsia="MS Mincho" w:hAnsi="Times New Roman" w:cs="Times New Roman"/>
          <w:bCs/>
          <w:iCs/>
          <w:sz w:val="24"/>
          <w:szCs w:val="24"/>
          <w:vertAlign w:val="superscript"/>
          <w:lang w:eastAsia="ja-JP"/>
        </w:rPr>
        <w:t>o</w:t>
      </w:r>
      <w:r w:rsidR="005E0229">
        <w:rPr>
          <w:rFonts w:ascii="Times New Roman" w:eastAsia="MS Mincho" w:hAnsi="Times New Roman" w:cs="Times New Roman"/>
          <w:bCs/>
          <w:iCs/>
          <w:sz w:val="24"/>
          <w:szCs w:val="24"/>
          <w:lang w:eastAsia="ja-JP"/>
        </w:rPr>
        <w:t>C</w:t>
      </w:r>
      <w:r w:rsidR="00D30803">
        <w:rPr>
          <w:rFonts w:ascii="Times New Roman" w:eastAsia="MS Mincho" w:hAnsi="Times New Roman" w:cs="Times New Roman"/>
          <w:bCs/>
          <w:iCs/>
          <w:sz w:val="24"/>
          <w:szCs w:val="24"/>
          <w:lang w:eastAsia="ja-JP"/>
        </w:rPr>
        <w:t xml:space="preserve"> </w:t>
      </w:r>
      <w:r w:rsidR="00D30803" w:rsidRPr="00EC2469">
        <w:rPr>
          <w:rFonts w:ascii="Times New Roman" w:eastAsia="MS Mincho" w:hAnsi="Times New Roman" w:cs="Times New Roman"/>
          <w:bCs/>
          <w:iCs/>
          <w:sz w:val="24"/>
          <w:szCs w:val="24"/>
          <w:lang w:eastAsia="ja-JP"/>
        </w:rPr>
        <w:t xml:space="preserve">(figure </w:t>
      </w:r>
      <w:r w:rsidR="00D30803">
        <w:rPr>
          <w:rFonts w:ascii="Times New Roman" w:eastAsia="MS Mincho" w:hAnsi="Times New Roman" w:cs="Times New Roman"/>
          <w:bCs/>
          <w:iCs/>
          <w:sz w:val="24"/>
          <w:szCs w:val="24"/>
          <w:lang w:eastAsia="ja-JP"/>
        </w:rPr>
        <w:t>3</w:t>
      </w:r>
      <w:r w:rsidR="00D30803" w:rsidRPr="00EC2469">
        <w:rPr>
          <w:rFonts w:ascii="Times New Roman" w:eastAsia="MS Mincho" w:hAnsi="Times New Roman" w:cs="Times New Roman"/>
          <w:bCs/>
          <w:iCs/>
          <w:sz w:val="24"/>
          <w:szCs w:val="24"/>
          <w:lang w:eastAsia="ja-JP"/>
        </w:rPr>
        <w:t xml:space="preserve">B, </w:t>
      </w:r>
      <w:r w:rsidR="00D30803" w:rsidRPr="00D30803">
        <w:rPr>
          <w:rFonts w:ascii="Times New Roman" w:eastAsia="MS Mincho" w:hAnsi="Times New Roman" w:cs="Times New Roman"/>
          <w:bCs/>
          <w:i/>
          <w:iCs/>
          <w:sz w:val="24"/>
          <w:szCs w:val="24"/>
          <w:lang w:eastAsia="ja-JP"/>
        </w:rPr>
        <w:t>n</w:t>
      </w:r>
      <w:r w:rsidR="00D30803" w:rsidRPr="00EC2469">
        <w:rPr>
          <w:rFonts w:ascii="Times New Roman" w:eastAsia="MS Mincho" w:hAnsi="Times New Roman" w:cs="Times New Roman"/>
          <w:bCs/>
          <w:iCs/>
          <w:sz w:val="24"/>
          <w:szCs w:val="24"/>
          <w:lang w:eastAsia="ja-JP"/>
        </w:rPr>
        <w:t>=5)</w:t>
      </w:r>
      <w:r w:rsidR="00D30803">
        <w:rPr>
          <w:rFonts w:ascii="Times New Roman" w:eastAsia="MS Mincho" w:hAnsi="Times New Roman" w:cs="Times New Roman"/>
          <w:bCs/>
          <w:iCs/>
          <w:sz w:val="24"/>
          <w:szCs w:val="24"/>
          <w:lang w:eastAsia="ja-JP"/>
        </w:rPr>
        <w:t xml:space="preserve">.  The magnitude of reduction was similar to that from </w:t>
      </w:r>
      <w:r w:rsidR="00D30803" w:rsidRPr="00D30803">
        <w:rPr>
          <w:rFonts w:ascii="Times New Roman" w:eastAsia="MS Mincho" w:hAnsi="Times New Roman" w:cs="Times New Roman"/>
          <w:bCs/>
          <w:i/>
          <w:iCs/>
          <w:sz w:val="24"/>
          <w:szCs w:val="24"/>
          <w:lang w:eastAsia="ja-JP"/>
        </w:rPr>
        <w:t>in vitro</w:t>
      </w:r>
      <w:r w:rsidR="00D30803">
        <w:rPr>
          <w:rFonts w:ascii="Times New Roman" w:eastAsia="MS Mincho" w:hAnsi="Times New Roman" w:cs="Times New Roman"/>
          <w:bCs/>
          <w:iCs/>
          <w:sz w:val="24"/>
          <w:szCs w:val="24"/>
          <w:lang w:eastAsia="ja-JP"/>
        </w:rPr>
        <w:t xml:space="preserve"> isolated preparations and also t</w:t>
      </w:r>
      <w:r w:rsidR="005E0229">
        <w:rPr>
          <w:rFonts w:ascii="Times New Roman" w:eastAsia="MS Mincho" w:hAnsi="Times New Roman" w:cs="Times New Roman"/>
          <w:bCs/>
          <w:iCs/>
          <w:sz w:val="24"/>
          <w:szCs w:val="24"/>
          <w:lang w:eastAsia="ja-JP"/>
        </w:rPr>
        <w:t xml:space="preserve">his reduction recovered </w:t>
      </w:r>
      <w:r w:rsidR="00D30803">
        <w:rPr>
          <w:rFonts w:ascii="Times New Roman" w:eastAsia="MS Mincho" w:hAnsi="Times New Roman" w:cs="Times New Roman"/>
          <w:bCs/>
          <w:iCs/>
          <w:sz w:val="24"/>
          <w:szCs w:val="24"/>
          <w:lang w:eastAsia="ja-JP"/>
        </w:rPr>
        <w:t>to control levels on return to 37°C</w:t>
      </w:r>
      <w:r w:rsidR="005E0229">
        <w:rPr>
          <w:rFonts w:ascii="Times New Roman" w:eastAsia="MS Mincho" w:hAnsi="Times New Roman" w:cs="Times New Roman"/>
          <w:bCs/>
          <w:iCs/>
          <w:sz w:val="24"/>
          <w:szCs w:val="24"/>
          <w:lang w:eastAsia="ja-JP"/>
        </w:rPr>
        <w:t>.</w:t>
      </w:r>
      <w:r w:rsidR="00D230C8" w:rsidRPr="00EC2469">
        <w:rPr>
          <w:rFonts w:ascii="Times New Roman" w:eastAsia="MS Mincho" w:hAnsi="Times New Roman" w:cs="Times New Roman"/>
          <w:bCs/>
          <w:iCs/>
          <w:sz w:val="24"/>
          <w:szCs w:val="24"/>
          <w:lang w:eastAsia="ja-JP"/>
        </w:rPr>
        <w:t xml:space="preserve"> </w:t>
      </w:r>
      <w:r w:rsidR="005E0229">
        <w:rPr>
          <w:rFonts w:ascii="Times New Roman" w:eastAsia="MS Mincho" w:hAnsi="Times New Roman" w:cs="Times New Roman"/>
          <w:bCs/>
          <w:iCs/>
          <w:sz w:val="24"/>
          <w:szCs w:val="24"/>
          <w:lang w:eastAsia="ja-JP"/>
        </w:rPr>
        <w:t xml:space="preserve"> </w:t>
      </w:r>
      <w:r w:rsidR="00D30803">
        <w:rPr>
          <w:rFonts w:ascii="Times New Roman" w:eastAsia="MS Mincho" w:hAnsi="Times New Roman" w:cs="Times New Roman"/>
          <w:bCs/>
          <w:iCs/>
          <w:sz w:val="24"/>
          <w:szCs w:val="24"/>
          <w:lang w:eastAsia="ja-JP"/>
        </w:rPr>
        <w:t xml:space="preserve">Moreover, the </w:t>
      </w:r>
      <w:r w:rsidR="00CE3076">
        <w:rPr>
          <w:rFonts w:ascii="Times New Roman" w:eastAsia="MS Mincho" w:hAnsi="Times New Roman" w:cs="Times New Roman"/>
          <w:bCs/>
          <w:iCs/>
          <w:sz w:val="24"/>
          <w:szCs w:val="24"/>
          <w:lang w:eastAsia="ja-JP"/>
        </w:rPr>
        <w:t>properties</w:t>
      </w:r>
      <w:r w:rsidR="00D30803">
        <w:rPr>
          <w:rFonts w:ascii="Times New Roman" w:eastAsia="MS Mincho" w:hAnsi="Times New Roman" w:cs="Times New Roman"/>
          <w:bCs/>
          <w:iCs/>
          <w:sz w:val="24"/>
          <w:szCs w:val="24"/>
          <w:lang w:eastAsia="ja-JP"/>
        </w:rPr>
        <w:t xml:space="preserve"> of the transients changed in a similar way on heating: amplitude and duration were reduced, frequency was increased and baseline was unaffected.  </w:t>
      </w:r>
      <w:r w:rsidR="005E0229">
        <w:rPr>
          <w:rFonts w:ascii="Times New Roman" w:eastAsia="MS Mincho" w:hAnsi="Times New Roman" w:cs="Times New Roman"/>
          <w:bCs/>
          <w:iCs/>
          <w:sz w:val="24"/>
          <w:szCs w:val="24"/>
          <w:lang w:eastAsia="ja-JP"/>
        </w:rPr>
        <w:t xml:space="preserve">There were no significant changes </w:t>
      </w:r>
      <w:r w:rsidR="00D230C8" w:rsidRPr="00EC2469">
        <w:rPr>
          <w:rFonts w:ascii="Times New Roman" w:eastAsia="MS Mincho" w:hAnsi="Times New Roman" w:cs="Times New Roman"/>
          <w:bCs/>
          <w:iCs/>
          <w:sz w:val="24"/>
          <w:szCs w:val="24"/>
          <w:lang w:eastAsia="ja-JP"/>
        </w:rPr>
        <w:t xml:space="preserve">during </w:t>
      </w:r>
      <w:r w:rsidR="00D30803">
        <w:rPr>
          <w:rFonts w:ascii="Times New Roman" w:eastAsia="MS Mincho" w:hAnsi="Times New Roman" w:cs="Times New Roman"/>
          <w:bCs/>
          <w:iCs/>
          <w:sz w:val="24"/>
          <w:szCs w:val="24"/>
          <w:lang w:eastAsia="ja-JP"/>
        </w:rPr>
        <w:t xml:space="preserve">a </w:t>
      </w:r>
      <w:r w:rsidR="00D30803" w:rsidRPr="00EC2469">
        <w:rPr>
          <w:rFonts w:ascii="Times New Roman" w:eastAsia="MS Mincho" w:hAnsi="Times New Roman" w:cs="Times New Roman"/>
          <w:bCs/>
          <w:iCs/>
          <w:sz w:val="24"/>
          <w:szCs w:val="24"/>
          <w:lang w:eastAsia="ja-JP"/>
        </w:rPr>
        <w:t>time</w:t>
      </w:r>
      <w:r w:rsidR="00D30803">
        <w:rPr>
          <w:rFonts w:ascii="Times New Roman" w:eastAsia="MS Mincho" w:hAnsi="Times New Roman" w:cs="Times New Roman"/>
          <w:bCs/>
          <w:iCs/>
          <w:sz w:val="24"/>
          <w:szCs w:val="24"/>
          <w:lang w:eastAsia="ja-JP"/>
        </w:rPr>
        <w:t>-</w:t>
      </w:r>
      <w:r w:rsidR="00D230C8" w:rsidRPr="00EC2469">
        <w:rPr>
          <w:rFonts w:ascii="Times New Roman" w:eastAsia="MS Mincho" w:hAnsi="Times New Roman" w:cs="Times New Roman"/>
          <w:bCs/>
          <w:iCs/>
          <w:sz w:val="24"/>
          <w:szCs w:val="24"/>
          <w:lang w:eastAsia="ja-JP"/>
        </w:rPr>
        <w:t>control</w:t>
      </w:r>
      <w:r w:rsidR="005E0229">
        <w:rPr>
          <w:rFonts w:ascii="Times New Roman" w:eastAsia="MS Mincho" w:hAnsi="Times New Roman" w:cs="Times New Roman"/>
          <w:bCs/>
          <w:iCs/>
          <w:sz w:val="24"/>
          <w:szCs w:val="24"/>
          <w:lang w:eastAsia="ja-JP"/>
        </w:rPr>
        <w:t xml:space="preserve"> period</w:t>
      </w:r>
      <w:r w:rsidR="00D230C8" w:rsidRPr="00EC2469">
        <w:rPr>
          <w:rFonts w:ascii="Times New Roman" w:eastAsia="MS Mincho" w:hAnsi="Times New Roman" w:cs="Times New Roman"/>
          <w:bCs/>
          <w:iCs/>
          <w:sz w:val="24"/>
          <w:szCs w:val="24"/>
          <w:lang w:eastAsia="ja-JP"/>
        </w:rPr>
        <w:t xml:space="preserve"> at 37</w:t>
      </w:r>
      <w:r w:rsidR="00D230C8" w:rsidRPr="00EC2469">
        <w:rPr>
          <w:rFonts w:ascii="Times New Roman" w:eastAsia="MS Mincho" w:hAnsi="Times New Roman" w:cs="Times New Roman"/>
          <w:bCs/>
          <w:iCs/>
          <w:sz w:val="24"/>
          <w:szCs w:val="24"/>
          <w:vertAlign w:val="superscript"/>
          <w:lang w:eastAsia="ja-JP"/>
        </w:rPr>
        <w:t>o</w:t>
      </w:r>
      <w:r w:rsidR="005E0229">
        <w:rPr>
          <w:rFonts w:ascii="Times New Roman" w:eastAsia="MS Mincho" w:hAnsi="Times New Roman" w:cs="Times New Roman"/>
          <w:bCs/>
          <w:iCs/>
          <w:sz w:val="24"/>
          <w:szCs w:val="24"/>
          <w:lang w:eastAsia="ja-JP"/>
        </w:rPr>
        <w:t xml:space="preserve">C </w:t>
      </w:r>
      <w:r w:rsidR="00D230C8" w:rsidRPr="00EC2469">
        <w:rPr>
          <w:rFonts w:ascii="Times New Roman" w:eastAsia="MS Mincho" w:hAnsi="Times New Roman" w:cs="Times New Roman"/>
          <w:bCs/>
          <w:iCs/>
          <w:sz w:val="24"/>
          <w:szCs w:val="24"/>
          <w:lang w:eastAsia="ja-JP"/>
        </w:rPr>
        <w:t xml:space="preserve">(figure </w:t>
      </w:r>
      <w:r w:rsidR="00E333D2">
        <w:rPr>
          <w:rFonts w:ascii="Times New Roman" w:eastAsia="MS Mincho" w:hAnsi="Times New Roman" w:cs="Times New Roman"/>
          <w:bCs/>
          <w:iCs/>
          <w:sz w:val="24"/>
          <w:szCs w:val="24"/>
          <w:lang w:eastAsia="ja-JP"/>
        </w:rPr>
        <w:t>3</w:t>
      </w:r>
      <w:r w:rsidR="00D230C8" w:rsidRPr="00EC2469">
        <w:rPr>
          <w:rFonts w:ascii="Times New Roman" w:eastAsia="MS Mincho" w:hAnsi="Times New Roman" w:cs="Times New Roman"/>
          <w:bCs/>
          <w:iCs/>
          <w:sz w:val="24"/>
          <w:szCs w:val="24"/>
          <w:lang w:eastAsia="ja-JP"/>
        </w:rPr>
        <w:t xml:space="preserve">B, </w:t>
      </w:r>
      <w:r w:rsidR="00D230C8" w:rsidRPr="00D30803">
        <w:rPr>
          <w:rFonts w:ascii="Times New Roman" w:eastAsia="MS Mincho" w:hAnsi="Times New Roman" w:cs="Times New Roman"/>
          <w:bCs/>
          <w:i/>
          <w:iCs/>
          <w:sz w:val="24"/>
          <w:szCs w:val="24"/>
          <w:lang w:eastAsia="ja-JP"/>
        </w:rPr>
        <w:t>n</w:t>
      </w:r>
      <w:r w:rsidR="00D230C8" w:rsidRPr="00EC2469">
        <w:rPr>
          <w:rFonts w:ascii="Times New Roman" w:eastAsia="MS Mincho" w:hAnsi="Times New Roman" w:cs="Times New Roman"/>
          <w:bCs/>
          <w:iCs/>
          <w:sz w:val="24"/>
          <w:szCs w:val="24"/>
          <w:lang w:eastAsia="ja-JP"/>
        </w:rPr>
        <w:t>=5).</w:t>
      </w:r>
    </w:p>
    <w:p w14:paraId="0931A791" w14:textId="77777777" w:rsidR="00337B4D" w:rsidRDefault="00337B4D" w:rsidP="002D14FA">
      <w:pPr>
        <w:spacing w:after="0" w:line="480" w:lineRule="auto"/>
        <w:jc w:val="both"/>
        <w:rPr>
          <w:rFonts w:ascii="Times New Roman" w:hAnsi="Times New Roman" w:cs="Times New Roman"/>
          <w:b/>
          <w:sz w:val="24"/>
          <w:szCs w:val="24"/>
        </w:rPr>
      </w:pPr>
    </w:p>
    <w:p w14:paraId="50F622E4" w14:textId="41877F88" w:rsidR="00335F26" w:rsidRDefault="00390085" w:rsidP="002D14FA">
      <w:pPr>
        <w:spacing w:after="0" w:line="480" w:lineRule="auto"/>
        <w:jc w:val="both"/>
        <w:rPr>
          <w:rFonts w:ascii="Times New Roman" w:hAnsi="Times New Roman" w:cs="Times New Roman"/>
          <w:sz w:val="24"/>
          <w:szCs w:val="24"/>
        </w:rPr>
      </w:pPr>
      <w:r w:rsidRPr="00D30803">
        <w:rPr>
          <w:rFonts w:ascii="Times New Roman" w:hAnsi="Times New Roman" w:cs="Times New Roman"/>
          <w:i/>
          <w:sz w:val="24"/>
          <w:szCs w:val="24"/>
        </w:rPr>
        <w:t xml:space="preserve">Tissue </w:t>
      </w:r>
      <w:r w:rsidR="00723A12">
        <w:rPr>
          <w:rFonts w:ascii="Times New Roman" w:hAnsi="Times New Roman" w:cs="Times New Roman"/>
          <w:i/>
          <w:sz w:val="24"/>
          <w:szCs w:val="24"/>
        </w:rPr>
        <w:t xml:space="preserve">structure </w:t>
      </w:r>
      <w:r w:rsidR="00F311D4">
        <w:rPr>
          <w:rFonts w:ascii="Times New Roman" w:hAnsi="Times New Roman" w:cs="Times New Roman"/>
          <w:i/>
          <w:sz w:val="24"/>
          <w:szCs w:val="24"/>
        </w:rPr>
        <w:t xml:space="preserve">and protein expression </w:t>
      </w:r>
      <w:r w:rsidR="00D30803" w:rsidRPr="00D30803">
        <w:rPr>
          <w:rFonts w:ascii="Times New Roman" w:hAnsi="Times New Roman" w:cs="Times New Roman"/>
          <w:i/>
          <w:sz w:val="24"/>
          <w:szCs w:val="24"/>
        </w:rPr>
        <w:t xml:space="preserve">changes following </w:t>
      </w:r>
      <w:r w:rsidRPr="00D30803">
        <w:rPr>
          <w:rFonts w:ascii="Times New Roman" w:hAnsi="Times New Roman" w:cs="Times New Roman"/>
          <w:i/>
          <w:sz w:val="24"/>
          <w:szCs w:val="24"/>
        </w:rPr>
        <w:t>heating.</w:t>
      </w:r>
      <w:r w:rsidR="00D30803">
        <w:rPr>
          <w:rFonts w:ascii="Times New Roman" w:hAnsi="Times New Roman" w:cs="Times New Roman"/>
          <w:sz w:val="24"/>
          <w:szCs w:val="24"/>
        </w:rPr>
        <w:t xml:space="preserve">  </w:t>
      </w:r>
      <w:r w:rsidR="00407117">
        <w:rPr>
          <w:rFonts w:ascii="Times New Roman" w:hAnsi="Times New Roman" w:cs="Times New Roman"/>
          <w:sz w:val="24"/>
          <w:szCs w:val="24"/>
        </w:rPr>
        <w:t>U</w:t>
      </w:r>
      <w:r w:rsidRPr="00F83677">
        <w:rPr>
          <w:rFonts w:ascii="Times New Roman" w:hAnsi="Times New Roman" w:cs="Times New Roman"/>
          <w:sz w:val="24"/>
          <w:szCs w:val="24"/>
        </w:rPr>
        <w:t xml:space="preserve">rothelial </w:t>
      </w:r>
      <w:r w:rsidR="003E2F16">
        <w:rPr>
          <w:rFonts w:ascii="Times New Roman" w:hAnsi="Times New Roman" w:cs="Times New Roman"/>
          <w:sz w:val="24"/>
          <w:szCs w:val="24"/>
        </w:rPr>
        <w:t>thickness</w:t>
      </w:r>
      <w:r w:rsidRPr="00F83677">
        <w:rPr>
          <w:rFonts w:ascii="Times New Roman" w:hAnsi="Times New Roman" w:cs="Times New Roman"/>
          <w:sz w:val="24"/>
          <w:szCs w:val="24"/>
        </w:rPr>
        <w:t xml:space="preserve"> </w:t>
      </w:r>
      <w:r w:rsidR="00B132D1">
        <w:rPr>
          <w:rFonts w:ascii="Times New Roman" w:hAnsi="Times New Roman" w:cs="Times New Roman"/>
          <w:sz w:val="24"/>
          <w:szCs w:val="24"/>
        </w:rPr>
        <w:t xml:space="preserve">was not significantly </w:t>
      </w:r>
      <w:r w:rsidR="00335F26">
        <w:rPr>
          <w:rFonts w:ascii="Times New Roman" w:hAnsi="Times New Roman" w:cs="Times New Roman"/>
          <w:sz w:val="24"/>
          <w:szCs w:val="24"/>
        </w:rPr>
        <w:t>altered</w:t>
      </w:r>
      <w:r w:rsidR="00335F26" w:rsidRPr="00F83677">
        <w:rPr>
          <w:rFonts w:ascii="Times New Roman" w:hAnsi="Times New Roman" w:cs="Times New Roman"/>
          <w:sz w:val="24"/>
          <w:szCs w:val="24"/>
        </w:rPr>
        <w:t xml:space="preserve"> </w:t>
      </w:r>
      <w:r w:rsidRPr="00B132D1">
        <w:rPr>
          <w:rFonts w:ascii="Times New Roman" w:hAnsi="Times New Roman" w:cs="Times New Roman"/>
          <w:sz w:val="24"/>
          <w:szCs w:val="24"/>
        </w:rPr>
        <w:t xml:space="preserve">when </w:t>
      </w:r>
      <w:r w:rsidR="00335F26">
        <w:rPr>
          <w:rFonts w:ascii="Times New Roman" w:hAnsi="Times New Roman" w:cs="Times New Roman"/>
          <w:sz w:val="24"/>
          <w:szCs w:val="24"/>
        </w:rPr>
        <w:t xml:space="preserve">tissue was </w:t>
      </w:r>
      <w:r w:rsidRPr="00B132D1">
        <w:rPr>
          <w:rFonts w:ascii="Times New Roman" w:hAnsi="Times New Roman" w:cs="Times New Roman"/>
          <w:sz w:val="24"/>
          <w:szCs w:val="24"/>
        </w:rPr>
        <w:t xml:space="preserve">heated </w:t>
      </w:r>
      <w:r w:rsidR="00407117">
        <w:rPr>
          <w:rFonts w:ascii="Times New Roman" w:hAnsi="Times New Roman" w:cs="Times New Roman"/>
          <w:sz w:val="24"/>
          <w:szCs w:val="24"/>
        </w:rPr>
        <w:t>from 37 to</w:t>
      </w:r>
      <w:r w:rsidR="00407117" w:rsidRPr="00B132D1">
        <w:rPr>
          <w:rFonts w:ascii="Times New Roman" w:hAnsi="Times New Roman" w:cs="Times New Roman"/>
          <w:sz w:val="24"/>
          <w:szCs w:val="24"/>
        </w:rPr>
        <w:t xml:space="preserve"> </w:t>
      </w:r>
      <w:r w:rsidRPr="00B132D1">
        <w:rPr>
          <w:rFonts w:ascii="Times New Roman" w:hAnsi="Times New Roman" w:cs="Times New Roman"/>
          <w:sz w:val="24"/>
          <w:szCs w:val="24"/>
        </w:rPr>
        <w:t>42</w:t>
      </w:r>
      <w:r w:rsidRPr="00B132D1">
        <w:rPr>
          <w:rFonts w:ascii="Times New Roman" w:hAnsi="Times New Roman" w:cs="Times New Roman"/>
          <w:sz w:val="24"/>
          <w:szCs w:val="24"/>
          <w:vertAlign w:val="superscript"/>
        </w:rPr>
        <w:t>o</w:t>
      </w:r>
      <w:r w:rsidRPr="00B132D1">
        <w:rPr>
          <w:rFonts w:ascii="Times New Roman" w:hAnsi="Times New Roman" w:cs="Times New Roman"/>
          <w:sz w:val="24"/>
          <w:szCs w:val="24"/>
        </w:rPr>
        <w:t xml:space="preserve">C. </w:t>
      </w:r>
      <w:r w:rsidR="00B132D1" w:rsidRPr="00B132D1">
        <w:rPr>
          <w:rFonts w:ascii="Times New Roman" w:hAnsi="Times New Roman" w:cs="Times New Roman"/>
          <w:sz w:val="24"/>
          <w:szCs w:val="24"/>
        </w:rPr>
        <w:t>H</w:t>
      </w:r>
      <w:r w:rsidR="00407117">
        <w:rPr>
          <w:rFonts w:ascii="Times New Roman" w:hAnsi="Times New Roman" w:cs="Times New Roman"/>
          <w:sz w:val="24"/>
          <w:szCs w:val="24"/>
        </w:rPr>
        <w:t xml:space="preserve">owever, </w:t>
      </w:r>
      <w:r w:rsidR="00B132D1" w:rsidRPr="00B132D1">
        <w:rPr>
          <w:rFonts w:ascii="Times New Roman" w:hAnsi="Times New Roman" w:cs="Times New Roman"/>
          <w:sz w:val="24"/>
          <w:szCs w:val="24"/>
        </w:rPr>
        <w:t xml:space="preserve">heating </w:t>
      </w:r>
      <w:r w:rsidR="00407117">
        <w:rPr>
          <w:rFonts w:ascii="Times New Roman" w:hAnsi="Times New Roman" w:cs="Times New Roman"/>
          <w:sz w:val="24"/>
          <w:szCs w:val="24"/>
        </w:rPr>
        <w:t xml:space="preserve">to </w:t>
      </w:r>
      <w:r w:rsidR="00B132D1" w:rsidRPr="00B132D1">
        <w:rPr>
          <w:rFonts w:ascii="Times New Roman" w:hAnsi="Times New Roman" w:cs="Times New Roman"/>
          <w:sz w:val="24"/>
          <w:szCs w:val="24"/>
        </w:rPr>
        <w:t xml:space="preserve">46 </w:t>
      </w:r>
      <w:r w:rsidR="00407117">
        <w:rPr>
          <w:rFonts w:ascii="Times New Roman" w:hAnsi="Times New Roman" w:cs="Times New Roman"/>
          <w:sz w:val="24"/>
          <w:szCs w:val="24"/>
        </w:rPr>
        <w:t>or</w:t>
      </w:r>
      <w:r w:rsidR="00407117" w:rsidRPr="00B132D1">
        <w:rPr>
          <w:rFonts w:ascii="Times New Roman" w:hAnsi="Times New Roman" w:cs="Times New Roman"/>
          <w:sz w:val="24"/>
          <w:szCs w:val="24"/>
        </w:rPr>
        <w:t xml:space="preserve"> </w:t>
      </w:r>
      <w:r w:rsidR="00B132D1" w:rsidRPr="00B132D1">
        <w:rPr>
          <w:rFonts w:ascii="Times New Roman" w:hAnsi="Times New Roman" w:cs="Times New Roman"/>
          <w:sz w:val="24"/>
          <w:szCs w:val="24"/>
        </w:rPr>
        <w:t>50</w:t>
      </w:r>
      <w:r w:rsidR="00B132D1" w:rsidRPr="00B132D1">
        <w:rPr>
          <w:rFonts w:ascii="Times New Roman" w:hAnsi="Times New Roman" w:cs="Times New Roman"/>
          <w:sz w:val="24"/>
          <w:szCs w:val="24"/>
          <w:vertAlign w:val="superscript"/>
        </w:rPr>
        <w:t>o</w:t>
      </w:r>
      <w:r w:rsidR="00B132D1" w:rsidRPr="00B132D1">
        <w:rPr>
          <w:rFonts w:ascii="Times New Roman" w:hAnsi="Times New Roman" w:cs="Times New Roman"/>
          <w:sz w:val="24"/>
          <w:szCs w:val="24"/>
        </w:rPr>
        <w:t>C</w:t>
      </w:r>
      <w:r w:rsidR="00407117">
        <w:rPr>
          <w:rFonts w:ascii="Times New Roman" w:hAnsi="Times New Roman" w:cs="Times New Roman"/>
          <w:sz w:val="24"/>
          <w:szCs w:val="24"/>
        </w:rPr>
        <w:t xml:space="preserve"> </w:t>
      </w:r>
      <w:r w:rsidR="00B132D1" w:rsidRPr="00B132D1">
        <w:rPr>
          <w:rFonts w:ascii="Times New Roman" w:hAnsi="Times New Roman" w:cs="Times New Roman"/>
          <w:sz w:val="24"/>
          <w:szCs w:val="24"/>
        </w:rPr>
        <w:t xml:space="preserve">significantly reduced </w:t>
      </w:r>
      <w:r w:rsidR="00335F26" w:rsidRPr="00B132D1">
        <w:rPr>
          <w:rFonts w:ascii="Times New Roman" w:hAnsi="Times New Roman" w:cs="Times New Roman"/>
          <w:sz w:val="24"/>
          <w:szCs w:val="24"/>
        </w:rPr>
        <w:t>urothelium thickness</w:t>
      </w:r>
      <w:r w:rsidR="00335F26">
        <w:rPr>
          <w:rFonts w:ascii="Times New Roman" w:hAnsi="Times New Roman" w:cs="Times New Roman"/>
          <w:sz w:val="24"/>
          <w:szCs w:val="24"/>
        </w:rPr>
        <w:t xml:space="preserve"> </w:t>
      </w:r>
      <w:r w:rsidR="00407117">
        <w:rPr>
          <w:rFonts w:ascii="Times New Roman" w:hAnsi="Times New Roman" w:cs="Times New Roman"/>
          <w:sz w:val="24"/>
          <w:szCs w:val="24"/>
        </w:rPr>
        <w:t xml:space="preserve">and also induced discontinuities in this layer </w:t>
      </w:r>
      <w:r w:rsidRPr="00B132D1">
        <w:rPr>
          <w:rFonts w:ascii="Times New Roman" w:hAnsi="Times New Roman" w:cs="Times New Roman"/>
          <w:sz w:val="24"/>
          <w:szCs w:val="24"/>
        </w:rPr>
        <w:t xml:space="preserve">(figure </w:t>
      </w:r>
      <w:r w:rsidR="002D5B50" w:rsidRPr="00B132D1">
        <w:rPr>
          <w:rFonts w:ascii="Times New Roman" w:hAnsi="Times New Roman" w:cs="Times New Roman"/>
          <w:sz w:val="24"/>
          <w:szCs w:val="24"/>
        </w:rPr>
        <w:t>4A</w:t>
      </w:r>
      <w:r w:rsidR="00B132D1" w:rsidRPr="00B132D1">
        <w:rPr>
          <w:rFonts w:ascii="Times New Roman" w:hAnsi="Times New Roman" w:cs="Times New Roman"/>
          <w:sz w:val="24"/>
          <w:szCs w:val="24"/>
        </w:rPr>
        <w:t xml:space="preserve">, </w:t>
      </w:r>
      <w:r w:rsidR="00B132D1" w:rsidRPr="00335F26">
        <w:rPr>
          <w:rFonts w:ascii="Times New Roman" w:hAnsi="Times New Roman" w:cs="Times New Roman"/>
          <w:i/>
          <w:sz w:val="24"/>
          <w:szCs w:val="24"/>
        </w:rPr>
        <w:t>n</w:t>
      </w:r>
      <w:r w:rsidR="00B132D1" w:rsidRPr="00B132D1">
        <w:rPr>
          <w:rFonts w:ascii="Times New Roman" w:hAnsi="Times New Roman" w:cs="Times New Roman"/>
          <w:sz w:val="24"/>
          <w:szCs w:val="24"/>
        </w:rPr>
        <w:t>=6</w:t>
      </w:r>
      <w:r w:rsidRPr="00B132D1">
        <w:rPr>
          <w:rFonts w:ascii="Times New Roman" w:hAnsi="Times New Roman" w:cs="Times New Roman"/>
          <w:sz w:val="24"/>
          <w:szCs w:val="24"/>
        </w:rPr>
        <w:t>).</w:t>
      </w:r>
      <w:r w:rsidR="002D5B50" w:rsidRPr="00B132D1">
        <w:rPr>
          <w:rFonts w:ascii="Times New Roman" w:hAnsi="Times New Roman" w:cs="Times New Roman"/>
          <w:sz w:val="24"/>
          <w:szCs w:val="24"/>
        </w:rPr>
        <w:t xml:space="preserve">  </w:t>
      </w:r>
      <w:r w:rsidR="00B132D1" w:rsidRPr="00B132D1">
        <w:rPr>
          <w:rFonts w:ascii="Times New Roman" w:hAnsi="Times New Roman" w:cs="Times New Roman"/>
          <w:sz w:val="24"/>
          <w:szCs w:val="24"/>
        </w:rPr>
        <w:t xml:space="preserve">In addition, the </w:t>
      </w:r>
      <w:r w:rsidR="00335F26">
        <w:rPr>
          <w:rFonts w:ascii="Times New Roman" w:hAnsi="Times New Roman" w:cs="Times New Roman"/>
          <w:sz w:val="24"/>
          <w:szCs w:val="24"/>
        </w:rPr>
        <w:t xml:space="preserve">nuclear </w:t>
      </w:r>
      <w:r w:rsidR="00B132D1" w:rsidRPr="00B132D1">
        <w:rPr>
          <w:rFonts w:ascii="Times New Roman" w:hAnsi="Times New Roman" w:cs="Times New Roman"/>
          <w:sz w:val="24"/>
          <w:szCs w:val="24"/>
        </w:rPr>
        <w:t>diameter of urotheli</w:t>
      </w:r>
      <w:r w:rsidR="00335F26">
        <w:rPr>
          <w:rFonts w:ascii="Times New Roman" w:hAnsi="Times New Roman" w:cs="Times New Roman"/>
          <w:sz w:val="24"/>
          <w:szCs w:val="24"/>
        </w:rPr>
        <w:t>al cells</w:t>
      </w:r>
      <w:r w:rsidR="00B132D1" w:rsidRPr="00B132D1">
        <w:rPr>
          <w:rFonts w:ascii="Times New Roman" w:hAnsi="Times New Roman" w:cs="Times New Roman"/>
          <w:sz w:val="24"/>
          <w:szCs w:val="24"/>
        </w:rPr>
        <w:t xml:space="preserve"> </w:t>
      </w:r>
      <w:r w:rsidR="00335F26">
        <w:rPr>
          <w:rFonts w:ascii="Times New Roman" w:hAnsi="Times New Roman" w:cs="Times New Roman"/>
          <w:sz w:val="24"/>
          <w:szCs w:val="24"/>
        </w:rPr>
        <w:t>was</w:t>
      </w:r>
      <w:r w:rsidR="00335F26" w:rsidRPr="00B132D1">
        <w:rPr>
          <w:rFonts w:ascii="Times New Roman" w:hAnsi="Times New Roman" w:cs="Times New Roman"/>
          <w:sz w:val="24"/>
          <w:szCs w:val="24"/>
        </w:rPr>
        <w:t xml:space="preserve"> </w:t>
      </w:r>
      <w:r w:rsidR="00B132D1" w:rsidRPr="00B132D1">
        <w:rPr>
          <w:rFonts w:ascii="Times New Roman" w:hAnsi="Times New Roman" w:cs="Times New Roman"/>
          <w:sz w:val="24"/>
          <w:szCs w:val="24"/>
        </w:rPr>
        <w:t xml:space="preserve">unchanged </w:t>
      </w:r>
      <w:r w:rsidR="00335F26">
        <w:rPr>
          <w:rFonts w:ascii="Times New Roman" w:hAnsi="Times New Roman" w:cs="Times New Roman"/>
          <w:sz w:val="24"/>
          <w:szCs w:val="24"/>
        </w:rPr>
        <w:t>on</w:t>
      </w:r>
      <w:r w:rsidR="00606E19">
        <w:rPr>
          <w:rFonts w:ascii="Times New Roman" w:hAnsi="Times New Roman" w:cs="Times New Roman"/>
          <w:sz w:val="24"/>
          <w:szCs w:val="24"/>
        </w:rPr>
        <w:t xml:space="preserve"> heating</w:t>
      </w:r>
      <w:r w:rsidR="00335F26">
        <w:rPr>
          <w:rFonts w:ascii="Times New Roman" w:hAnsi="Times New Roman" w:cs="Times New Roman"/>
          <w:sz w:val="24"/>
          <w:szCs w:val="24"/>
        </w:rPr>
        <w:t xml:space="preserve"> to </w:t>
      </w:r>
      <w:r w:rsidR="00B132D1" w:rsidRPr="00B132D1">
        <w:rPr>
          <w:rFonts w:ascii="Times New Roman" w:hAnsi="Times New Roman" w:cs="Times New Roman"/>
          <w:sz w:val="24"/>
          <w:szCs w:val="24"/>
        </w:rPr>
        <w:t>42</w:t>
      </w:r>
      <w:r w:rsidR="00B132D1" w:rsidRPr="00B132D1">
        <w:rPr>
          <w:rFonts w:ascii="Times New Roman" w:hAnsi="Times New Roman" w:cs="Times New Roman"/>
          <w:sz w:val="24"/>
          <w:szCs w:val="24"/>
          <w:vertAlign w:val="superscript"/>
        </w:rPr>
        <w:t>o</w:t>
      </w:r>
      <w:r w:rsidR="00B132D1" w:rsidRPr="00B132D1">
        <w:rPr>
          <w:rFonts w:ascii="Times New Roman" w:hAnsi="Times New Roman" w:cs="Times New Roman"/>
          <w:sz w:val="24"/>
          <w:szCs w:val="24"/>
        </w:rPr>
        <w:t>C</w:t>
      </w:r>
      <w:r w:rsidR="00335F26">
        <w:rPr>
          <w:rFonts w:ascii="Times New Roman" w:hAnsi="Times New Roman" w:cs="Times New Roman"/>
          <w:sz w:val="24"/>
          <w:szCs w:val="24"/>
        </w:rPr>
        <w:t xml:space="preserve">, </w:t>
      </w:r>
      <w:r w:rsidR="00B132D1" w:rsidRPr="00B132D1">
        <w:rPr>
          <w:rFonts w:ascii="Times New Roman" w:hAnsi="Times New Roman" w:cs="Times New Roman"/>
          <w:sz w:val="24"/>
          <w:szCs w:val="24"/>
        </w:rPr>
        <w:t xml:space="preserve">but </w:t>
      </w:r>
      <w:r w:rsidR="00335F26">
        <w:rPr>
          <w:rFonts w:ascii="Times New Roman" w:hAnsi="Times New Roman" w:cs="Times New Roman"/>
          <w:sz w:val="24"/>
          <w:szCs w:val="24"/>
        </w:rPr>
        <w:t xml:space="preserve">was </w:t>
      </w:r>
      <w:r w:rsidR="00B132D1" w:rsidRPr="00B132D1">
        <w:rPr>
          <w:rFonts w:ascii="Times New Roman" w:hAnsi="Times New Roman" w:cs="Times New Roman"/>
          <w:sz w:val="24"/>
          <w:szCs w:val="24"/>
        </w:rPr>
        <w:t xml:space="preserve">significantly reduced when exposed to </w:t>
      </w:r>
      <w:r w:rsidR="00335F26" w:rsidRPr="00B132D1">
        <w:rPr>
          <w:rFonts w:ascii="Times New Roman" w:hAnsi="Times New Roman" w:cs="Times New Roman"/>
          <w:sz w:val="24"/>
          <w:szCs w:val="24"/>
        </w:rPr>
        <w:t>4</w:t>
      </w:r>
      <w:r w:rsidR="00335F26">
        <w:rPr>
          <w:rFonts w:ascii="Times New Roman" w:hAnsi="Times New Roman" w:cs="Times New Roman"/>
          <w:sz w:val="24"/>
          <w:szCs w:val="24"/>
        </w:rPr>
        <w:t>6</w:t>
      </w:r>
      <w:r w:rsidR="00335F26" w:rsidRPr="00B132D1">
        <w:rPr>
          <w:rFonts w:ascii="Times New Roman" w:hAnsi="Times New Roman" w:cs="Times New Roman"/>
          <w:sz w:val="24"/>
          <w:szCs w:val="24"/>
        </w:rPr>
        <w:t xml:space="preserve"> </w:t>
      </w:r>
      <w:r w:rsidR="00B132D1" w:rsidRPr="00B132D1">
        <w:rPr>
          <w:rFonts w:ascii="Times New Roman" w:hAnsi="Times New Roman" w:cs="Times New Roman"/>
          <w:sz w:val="24"/>
          <w:szCs w:val="24"/>
        </w:rPr>
        <w:t>&amp; 50</w:t>
      </w:r>
      <w:r w:rsidR="00B132D1" w:rsidRPr="00B132D1">
        <w:rPr>
          <w:rFonts w:ascii="Times New Roman" w:hAnsi="Times New Roman" w:cs="Times New Roman"/>
          <w:sz w:val="24"/>
          <w:szCs w:val="24"/>
          <w:vertAlign w:val="superscript"/>
        </w:rPr>
        <w:t>o</w:t>
      </w:r>
      <w:r w:rsidR="00B132D1" w:rsidRPr="00B132D1">
        <w:rPr>
          <w:rFonts w:ascii="Times New Roman" w:hAnsi="Times New Roman" w:cs="Times New Roman"/>
          <w:sz w:val="24"/>
          <w:szCs w:val="24"/>
        </w:rPr>
        <w:t xml:space="preserve">C </w:t>
      </w:r>
      <w:r w:rsidRPr="00B132D1">
        <w:rPr>
          <w:rFonts w:ascii="Times New Roman" w:hAnsi="Times New Roman" w:cs="Times New Roman"/>
          <w:sz w:val="24"/>
          <w:szCs w:val="24"/>
        </w:rPr>
        <w:t xml:space="preserve">(figure </w:t>
      </w:r>
      <w:r w:rsidR="00CE4E60" w:rsidRPr="00B132D1">
        <w:rPr>
          <w:rFonts w:ascii="Times New Roman" w:hAnsi="Times New Roman" w:cs="Times New Roman"/>
          <w:sz w:val="24"/>
          <w:szCs w:val="24"/>
        </w:rPr>
        <w:t>4</w:t>
      </w:r>
      <w:r w:rsidR="00BA6075">
        <w:rPr>
          <w:rFonts w:ascii="Times New Roman" w:hAnsi="Times New Roman" w:cs="Times New Roman"/>
          <w:sz w:val="24"/>
          <w:szCs w:val="24"/>
        </w:rPr>
        <w:t>B</w:t>
      </w:r>
      <w:r w:rsidRPr="00B132D1">
        <w:rPr>
          <w:rFonts w:ascii="Times New Roman" w:hAnsi="Times New Roman" w:cs="Times New Roman"/>
          <w:sz w:val="24"/>
          <w:szCs w:val="24"/>
        </w:rPr>
        <w:t xml:space="preserve">, </w:t>
      </w:r>
      <w:r w:rsidRPr="00335F26">
        <w:rPr>
          <w:rFonts w:ascii="Times New Roman" w:hAnsi="Times New Roman" w:cs="Times New Roman"/>
          <w:i/>
          <w:sz w:val="24"/>
          <w:szCs w:val="24"/>
        </w:rPr>
        <w:t>n</w:t>
      </w:r>
      <w:r w:rsidRPr="00B132D1">
        <w:rPr>
          <w:rFonts w:ascii="Times New Roman" w:hAnsi="Times New Roman" w:cs="Times New Roman"/>
          <w:sz w:val="24"/>
          <w:szCs w:val="24"/>
        </w:rPr>
        <w:t>=6).</w:t>
      </w:r>
      <w:r w:rsidR="00606E19">
        <w:rPr>
          <w:rFonts w:ascii="Times New Roman" w:hAnsi="Times New Roman" w:cs="Times New Roman"/>
          <w:sz w:val="24"/>
          <w:szCs w:val="24"/>
        </w:rPr>
        <w:t xml:space="preserve"> </w:t>
      </w:r>
      <w:r w:rsidR="00335F26">
        <w:rPr>
          <w:rFonts w:ascii="Times New Roman" w:hAnsi="Times New Roman" w:cs="Times New Roman"/>
          <w:sz w:val="24"/>
          <w:szCs w:val="24"/>
        </w:rPr>
        <w:t>With deeper layers of the bladder wall</w:t>
      </w:r>
      <w:r w:rsidR="00BA6075">
        <w:rPr>
          <w:rFonts w:ascii="Times New Roman" w:hAnsi="Times New Roman" w:cs="Times New Roman"/>
          <w:sz w:val="24"/>
          <w:szCs w:val="24"/>
        </w:rPr>
        <w:t xml:space="preserve"> (figure 4C, </w:t>
      </w:r>
      <w:r w:rsidR="00BA6075" w:rsidRPr="00BA6075">
        <w:rPr>
          <w:rFonts w:ascii="Times New Roman" w:hAnsi="Times New Roman" w:cs="Times New Roman"/>
          <w:i/>
          <w:sz w:val="24"/>
          <w:szCs w:val="24"/>
        </w:rPr>
        <w:t>n</w:t>
      </w:r>
      <w:r w:rsidR="00BA6075">
        <w:rPr>
          <w:rFonts w:ascii="Times New Roman" w:hAnsi="Times New Roman" w:cs="Times New Roman"/>
          <w:sz w:val="24"/>
          <w:szCs w:val="24"/>
        </w:rPr>
        <w:t>=6)</w:t>
      </w:r>
      <w:r w:rsidR="00335F26">
        <w:rPr>
          <w:rFonts w:ascii="Times New Roman" w:hAnsi="Times New Roman" w:cs="Times New Roman"/>
          <w:sz w:val="24"/>
          <w:szCs w:val="24"/>
        </w:rPr>
        <w:t xml:space="preserve"> heating to 42, 46 or 50°C induced no significant changes to the</w:t>
      </w:r>
      <w:r w:rsidR="00BA6075">
        <w:rPr>
          <w:rFonts w:ascii="Times New Roman" w:hAnsi="Times New Roman" w:cs="Times New Roman"/>
          <w:sz w:val="24"/>
          <w:szCs w:val="24"/>
        </w:rPr>
        <w:t xml:space="preserve"> diameter or the</w:t>
      </w:r>
      <w:r w:rsidR="00335F26">
        <w:rPr>
          <w:rFonts w:ascii="Times New Roman" w:hAnsi="Times New Roman" w:cs="Times New Roman"/>
          <w:sz w:val="24"/>
          <w:szCs w:val="24"/>
        </w:rPr>
        <w:t xml:space="preserve"> </w:t>
      </w:r>
      <w:r w:rsidR="00F24CD5">
        <w:rPr>
          <w:rFonts w:ascii="Times New Roman" w:hAnsi="Times New Roman" w:cs="Times New Roman"/>
          <w:sz w:val="24"/>
          <w:szCs w:val="24"/>
        </w:rPr>
        <w:t xml:space="preserve">number of </w:t>
      </w:r>
      <w:r w:rsidR="00335F26">
        <w:rPr>
          <w:rFonts w:ascii="Times New Roman" w:hAnsi="Times New Roman" w:cs="Times New Roman"/>
          <w:sz w:val="24"/>
          <w:szCs w:val="24"/>
        </w:rPr>
        <w:t>nucle</w:t>
      </w:r>
      <w:r w:rsidR="00F24CD5">
        <w:rPr>
          <w:rFonts w:ascii="Times New Roman" w:hAnsi="Times New Roman" w:cs="Times New Roman"/>
          <w:sz w:val="24"/>
          <w:szCs w:val="24"/>
        </w:rPr>
        <w:t>i</w:t>
      </w:r>
      <w:r w:rsidR="00335F26">
        <w:rPr>
          <w:rFonts w:ascii="Times New Roman" w:hAnsi="Times New Roman" w:cs="Times New Roman"/>
          <w:sz w:val="24"/>
          <w:szCs w:val="24"/>
        </w:rPr>
        <w:t xml:space="preserve"> </w:t>
      </w:r>
      <w:r w:rsidR="00BB53FB">
        <w:rPr>
          <w:rFonts w:ascii="Times New Roman" w:hAnsi="Times New Roman" w:cs="Times New Roman"/>
          <w:sz w:val="24"/>
          <w:szCs w:val="24"/>
        </w:rPr>
        <w:t xml:space="preserve">in the </w:t>
      </w:r>
      <w:r w:rsidR="00335F26">
        <w:rPr>
          <w:rFonts w:ascii="Times New Roman" w:hAnsi="Times New Roman" w:cs="Times New Roman"/>
          <w:sz w:val="24"/>
          <w:szCs w:val="24"/>
        </w:rPr>
        <w:t>sub-urotheli</w:t>
      </w:r>
      <w:r w:rsidR="00BB53FB">
        <w:rPr>
          <w:rFonts w:ascii="Times New Roman" w:hAnsi="Times New Roman" w:cs="Times New Roman"/>
          <w:sz w:val="24"/>
          <w:szCs w:val="24"/>
        </w:rPr>
        <w:t>um</w:t>
      </w:r>
      <w:r w:rsidR="00723A12">
        <w:rPr>
          <w:rFonts w:ascii="Times New Roman" w:hAnsi="Times New Roman" w:cs="Times New Roman"/>
          <w:sz w:val="24"/>
          <w:szCs w:val="24"/>
        </w:rPr>
        <w:t xml:space="preserve"> </w:t>
      </w:r>
      <w:r w:rsidR="00335F26">
        <w:rPr>
          <w:rFonts w:ascii="Times New Roman" w:hAnsi="Times New Roman" w:cs="Times New Roman"/>
          <w:sz w:val="24"/>
          <w:szCs w:val="24"/>
        </w:rPr>
        <w:t>or detrusor cells</w:t>
      </w:r>
      <w:r w:rsidR="00BA6075">
        <w:rPr>
          <w:rFonts w:ascii="Times New Roman" w:hAnsi="Times New Roman" w:cs="Times New Roman"/>
          <w:sz w:val="24"/>
          <w:szCs w:val="24"/>
        </w:rPr>
        <w:t xml:space="preserve"> at any temperature</w:t>
      </w:r>
      <w:r w:rsidR="00335F26" w:rsidRPr="00B132D1">
        <w:rPr>
          <w:rFonts w:ascii="Times New Roman" w:hAnsi="Times New Roman" w:cs="Times New Roman"/>
          <w:sz w:val="24"/>
          <w:szCs w:val="24"/>
        </w:rPr>
        <w:t>.</w:t>
      </w:r>
    </w:p>
    <w:p w14:paraId="0DA56E08" w14:textId="77777777" w:rsidR="00390085" w:rsidRPr="00B132D1" w:rsidRDefault="00390085" w:rsidP="002D14FA">
      <w:pPr>
        <w:spacing w:after="0" w:line="480" w:lineRule="auto"/>
        <w:jc w:val="both"/>
        <w:rPr>
          <w:rFonts w:ascii="Times New Roman" w:hAnsi="Times New Roman" w:cs="Times New Roman"/>
          <w:sz w:val="24"/>
          <w:szCs w:val="24"/>
        </w:rPr>
      </w:pPr>
    </w:p>
    <w:p w14:paraId="6A87EBB8" w14:textId="56ED7EE4" w:rsidR="003158D9" w:rsidRPr="00502289" w:rsidRDefault="00723A12" w:rsidP="005022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Normalised </w:t>
      </w:r>
      <w:r w:rsidRPr="00EB73EB">
        <w:rPr>
          <w:rFonts w:ascii="Times New Roman" w:hAnsi="Times New Roman" w:cs="Times New Roman"/>
          <w:sz w:val="24"/>
          <w:szCs w:val="24"/>
        </w:rPr>
        <w:t xml:space="preserve">caspase-3 protein expression was </w:t>
      </w:r>
      <w:r>
        <w:rPr>
          <w:rFonts w:ascii="Times New Roman" w:hAnsi="Times New Roman" w:cs="Times New Roman"/>
          <w:sz w:val="24"/>
          <w:szCs w:val="24"/>
        </w:rPr>
        <w:t xml:space="preserve">not </w:t>
      </w:r>
      <w:r w:rsidRPr="00EB73EB">
        <w:rPr>
          <w:rFonts w:ascii="Times New Roman" w:hAnsi="Times New Roman" w:cs="Times New Roman"/>
          <w:sz w:val="24"/>
          <w:szCs w:val="24"/>
        </w:rPr>
        <w:t>significantly</w:t>
      </w:r>
      <w:r w:rsidR="00A84ACD">
        <w:rPr>
          <w:rFonts w:ascii="Times New Roman" w:hAnsi="Times New Roman" w:cs="Times New Roman"/>
          <w:sz w:val="24"/>
          <w:szCs w:val="24"/>
        </w:rPr>
        <w:t xml:space="preserve"> different</w:t>
      </w:r>
      <w:r w:rsidRPr="00EB73EB">
        <w:rPr>
          <w:rFonts w:ascii="Times New Roman" w:hAnsi="Times New Roman" w:cs="Times New Roman"/>
          <w:sz w:val="24"/>
          <w:szCs w:val="24"/>
        </w:rPr>
        <w:t xml:space="preserve"> </w:t>
      </w:r>
      <w:r>
        <w:rPr>
          <w:rFonts w:ascii="Times New Roman" w:hAnsi="Times New Roman" w:cs="Times New Roman"/>
          <w:sz w:val="24"/>
          <w:szCs w:val="24"/>
        </w:rPr>
        <w:t xml:space="preserve">at </w:t>
      </w:r>
      <w:r w:rsidRPr="00EB73EB">
        <w:rPr>
          <w:rFonts w:ascii="Times New Roman" w:hAnsi="Times New Roman" w:cs="Times New Roman"/>
          <w:sz w:val="24"/>
          <w:szCs w:val="24"/>
        </w:rPr>
        <w:t xml:space="preserve">42°C when compared to </w:t>
      </w:r>
      <w:r>
        <w:rPr>
          <w:rFonts w:ascii="Times New Roman" w:hAnsi="Times New Roman" w:cs="Times New Roman"/>
          <w:sz w:val="24"/>
          <w:szCs w:val="24"/>
        </w:rPr>
        <w:t xml:space="preserve">that at </w:t>
      </w:r>
      <w:r w:rsidRPr="00EB73EB">
        <w:rPr>
          <w:rFonts w:ascii="Times New Roman" w:hAnsi="Times New Roman" w:cs="Times New Roman"/>
          <w:sz w:val="24"/>
          <w:szCs w:val="24"/>
        </w:rPr>
        <w:t>37</w:t>
      </w:r>
      <w:r w:rsidRPr="00EB73EB">
        <w:rPr>
          <w:rFonts w:ascii="Times New Roman" w:hAnsi="Times New Roman" w:cs="Times New Roman"/>
          <w:sz w:val="24"/>
          <w:szCs w:val="24"/>
        </w:rPr>
        <w:sym w:font="Symbol" w:char="F0B0"/>
      </w:r>
      <w:r w:rsidRPr="00EB73EB">
        <w:rPr>
          <w:rFonts w:ascii="Times New Roman" w:hAnsi="Times New Roman" w:cs="Times New Roman"/>
          <w:sz w:val="24"/>
          <w:szCs w:val="24"/>
        </w:rPr>
        <w:t>C</w:t>
      </w:r>
      <w:r>
        <w:rPr>
          <w:rFonts w:ascii="Times New Roman" w:hAnsi="Times New Roman" w:cs="Times New Roman"/>
          <w:sz w:val="24"/>
          <w:szCs w:val="24"/>
        </w:rPr>
        <w:t>, but was</w:t>
      </w:r>
      <w:r w:rsidRPr="00EB73EB">
        <w:rPr>
          <w:rFonts w:ascii="Times New Roman" w:hAnsi="Times New Roman" w:cs="Times New Roman"/>
          <w:sz w:val="24"/>
          <w:szCs w:val="24"/>
        </w:rPr>
        <w:t xml:space="preserve"> greater at 46 and 50°C</w:t>
      </w:r>
      <w:r>
        <w:rPr>
          <w:rFonts w:ascii="Times New Roman" w:hAnsi="Times New Roman" w:cs="Times New Roman"/>
          <w:sz w:val="24"/>
          <w:szCs w:val="24"/>
        </w:rPr>
        <w:t xml:space="preserve"> (figure 5A, </w:t>
      </w:r>
      <w:r w:rsidRPr="003158D9">
        <w:rPr>
          <w:rFonts w:ascii="Times New Roman" w:hAnsi="Times New Roman" w:cs="Times New Roman"/>
          <w:i/>
          <w:sz w:val="24"/>
          <w:szCs w:val="24"/>
        </w:rPr>
        <w:t>n</w:t>
      </w:r>
      <w:r>
        <w:rPr>
          <w:rFonts w:ascii="Times New Roman" w:hAnsi="Times New Roman" w:cs="Times New Roman"/>
          <w:sz w:val="24"/>
          <w:szCs w:val="24"/>
        </w:rPr>
        <w:t>=3).</w:t>
      </w:r>
      <w:r w:rsidRPr="00EB73EB">
        <w:rPr>
          <w:rFonts w:ascii="Times New Roman" w:hAnsi="Times New Roman" w:cs="Times New Roman"/>
          <w:sz w:val="24"/>
          <w:szCs w:val="24"/>
        </w:rPr>
        <w:t xml:space="preserve"> </w:t>
      </w:r>
      <w:r w:rsidR="007D6EED">
        <w:rPr>
          <w:rFonts w:ascii="Times New Roman" w:hAnsi="Times New Roman" w:cs="Times New Roman"/>
          <w:sz w:val="24"/>
          <w:szCs w:val="24"/>
        </w:rPr>
        <w:t xml:space="preserve"> </w:t>
      </w:r>
      <w:r w:rsidR="003158D9">
        <w:rPr>
          <w:rFonts w:ascii="Times New Roman" w:hAnsi="Times New Roman" w:cs="Times New Roman"/>
          <w:sz w:val="24"/>
          <w:szCs w:val="24"/>
        </w:rPr>
        <w:t>C</w:t>
      </w:r>
      <w:r w:rsidRPr="00EB73EB">
        <w:rPr>
          <w:rFonts w:ascii="Times New Roman" w:hAnsi="Times New Roman" w:cs="Times New Roman"/>
          <w:sz w:val="24"/>
          <w:szCs w:val="24"/>
        </w:rPr>
        <w:t>aspase</w:t>
      </w:r>
      <w:r w:rsidR="00A84ACD">
        <w:rPr>
          <w:rFonts w:ascii="Times New Roman" w:hAnsi="Times New Roman" w:cs="Times New Roman"/>
          <w:sz w:val="24"/>
          <w:szCs w:val="24"/>
        </w:rPr>
        <w:t>-3</w:t>
      </w:r>
      <w:r w:rsidR="003158D9">
        <w:rPr>
          <w:rFonts w:ascii="Times New Roman" w:hAnsi="Times New Roman" w:cs="Times New Roman"/>
          <w:sz w:val="24"/>
          <w:szCs w:val="24"/>
        </w:rPr>
        <w:t xml:space="preserve"> activity</w:t>
      </w:r>
      <w:r w:rsidRPr="00EB73EB">
        <w:rPr>
          <w:rFonts w:ascii="Times New Roman" w:hAnsi="Times New Roman" w:cs="Times New Roman"/>
          <w:sz w:val="24"/>
          <w:szCs w:val="24"/>
        </w:rPr>
        <w:t xml:space="preserve"> was measured by protein expression levels of </w:t>
      </w:r>
      <w:r>
        <w:rPr>
          <w:rFonts w:ascii="Times New Roman" w:hAnsi="Times New Roman" w:cs="Times New Roman"/>
          <w:sz w:val="24"/>
          <w:szCs w:val="24"/>
        </w:rPr>
        <w:t xml:space="preserve">the DNA-repair enzyme </w:t>
      </w:r>
      <w:r w:rsidRPr="00EB73EB">
        <w:rPr>
          <w:rFonts w:ascii="Times New Roman" w:hAnsi="Times New Roman" w:cs="Times New Roman"/>
          <w:sz w:val="24"/>
          <w:szCs w:val="24"/>
        </w:rPr>
        <w:t>PARP</w:t>
      </w:r>
      <w:r>
        <w:rPr>
          <w:rFonts w:ascii="Times New Roman" w:hAnsi="Times New Roman" w:cs="Times New Roman"/>
          <w:sz w:val="24"/>
          <w:szCs w:val="24"/>
        </w:rPr>
        <w:t>, itself cleaved by caspase</w:t>
      </w:r>
      <w:r w:rsidR="00A84ACD">
        <w:rPr>
          <w:rFonts w:ascii="Times New Roman" w:hAnsi="Times New Roman" w:cs="Times New Roman"/>
          <w:sz w:val="24"/>
          <w:szCs w:val="24"/>
        </w:rPr>
        <w:t>-3</w:t>
      </w:r>
      <w:r>
        <w:rPr>
          <w:rFonts w:ascii="Times New Roman" w:hAnsi="Times New Roman" w:cs="Times New Roman"/>
          <w:sz w:val="24"/>
          <w:szCs w:val="24"/>
        </w:rPr>
        <w:t>.</w:t>
      </w:r>
      <w:r w:rsidRPr="00EB73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73EB">
        <w:rPr>
          <w:rFonts w:ascii="Times New Roman" w:hAnsi="Times New Roman" w:cs="Times New Roman"/>
          <w:sz w:val="24"/>
          <w:szCs w:val="24"/>
        </w:rPr>
        <w:t xml:space="preserve">PARP levels were </w:t>
      </w:r>
      <w:r>
        <w:rPr>
          <w:rFonts w:ascii="Times New Roman" w:hAnsi="Times New Roman" w:cs="Times New Roman"/>
          <w:sz w:val="24"/>
          <w:szCs w:val="24"/>
        </w:rPr>
        <w:t xml:space="preserve">similar at 37 and 42°C, </w:t>
      </w:r>
      <w:r w:rsidRPr="00EB73EB">
        <w:rPr>
          <w:rFonts w:ascii="Times New Roman" w:hAnsi="Times New Roman" w:cs="Times New Roman"/>
          <w:sz w:val="24"/>
          <w:szCs w:val="24"/>
        </w:rPr>
        <w:t xml:space="preserve">but were significantly reduced at 46 and 50°C (figure 5B, </w:t>
      </w:r>
      <w:r w:rsidRPr="003158D9">
        <w:rPr>
          <w:rFonts w:ascii="Times New Roman" w:hAnsi="Times New Roman" w:cs="Times New Roman"/>
          <w:i/>
          <w:sz w:val="24"/>
          <w:szCs w:val="24"/>
        </w:rPr>
        <w:t>n</w:t>
      </w:r>
      <w:r w:rsidRPr="00EB73EB">
        <w:rPr>
          <w:rFonts w:ascii="Times New Roman" w:hAnsi="Times New Roman" w:cs="Times New Roman"/>
          <w:sz w:val="24"/>
          <w:szCs w:val="24"/>
        </w:rPr>
        <w:t>=3).</w:t>
      </w:r>
      <w:r>
        <w:rPr>
          <w:rFonts w:ascii="Times New Roman" w:hAnsi="Times New Roman" w:cs="Times New Roman"/>
          <w:sz w:val="24"/>
          <w:szCs w:val="24"/>
        </w:rPr>
        <w:t xml:space="preserve">  </w:t>
      </w:r>
      <w:r w:rsidR="00AD5252" w:rsidRPr="00AD5252">
        <w:rPr>
          <w:rFonts w:ascii="Times New Roman" w:hAnsi="Times New Roman" w:cs="Times New Roman"/>
          <w:sz w:val="24"/>
          <w:szCs w:val="24"/>
        </w:rPr>
        <w:t>Normalised protein expression of HSP27-pSer82 was unchanged on heating to 42 or 46°C when compared to 37</w:t>
      </w:r>
      <w:r w:rsidR="00AD5252" w:rsidRPr="00AD5252">
        <w:rPr>
          <w:rFonts w:ascii="Times New Roman" w:hAnsi="Times New Roman" w:cs="Times New Roman"/>
          <w:sz w:val="24"/>
          <w:szCs w:val="24"/>
        </w:rPr>
        <w:sym w:font="Symbol" w:char="F0B0"/>
      </w:r>
      <w:r w:rsidR="00AD5252" w:rsidRPr="00AD5252">
        <w:rPr>
          <w:rFonts w:ascii="Times New Roman" w:hAnsi="Times New Roman" w:cs="Times New Roman"/>
          <w:sz w:val="24"/>
          <w:szCs w:val="24"/>
        </w:rPr>
        <w:t>C</w:t>
      </w:r>
      <w:r w:rsidR="003158D9">
        <w:rPr>
          <w:rFonts w:ascii="Times New Roman" w:hAnsi="Times New Roman" w:cs="Times New Roman"/>
          <w:sz w:val="24"/>
          <w:szCs w:val="24"/>
        </w:rPr>
        <w:t xml:space="preserve"> (figure 5C</w:t>
      </w:r>
      <w:r w:rsidR="003158D9" w:rsidRPr="00EB73EB">
        <w:rPr>
          <w:rFonts w:ascii="Times New Roman" w:hAnsi="Times New Roman" w:cs="Times New Roman"/>
          <w:sz w:val="24"/>
          <w:szCs w:val="24"/>
        </w:rPr>
        <w:t xml:space="preserve">, </w:t>
      </w:r>
      <w:r w:rsidR="003158D9" w:rsidRPr="003158D9">
        <w:rPr>
          <w:rFonts w:ascii="Times New Roman" w:hAnsi="Times New Roman" w:cs="Times New Roman"/>
          <w:i/>
          <w:sz w:val="24"/>
          <w:szCs w:val="24"/>
        </w:rPr>
        <w:t>n</w:t>
      </w:r>
      <w:r w:rsidR="003158D9" w:rsidRPr="00EB73EB">
        <w:rPr>
          <w:rFonts w:ascii="Times New Roman" w:hAnsi="Times New Roman" w:cs="Times New Roman"/>
          <w:sz w:val="24"/>
          <w:szCs w:val="24"/>
        </w:rPr>
        <w:t>=3</w:t>
      </w:r>
      <w:r w:rsidR="00AD5252">
        <w:rPr>
          <w:rFonts w:ascii="Times New Roman" w:hAnsi="Times New Roman" w:cs="Times New Roman"/>
          <w:sz w:val="24"/>
          <w:szCs w:val="24"/>
        </w:rPr>
        <w:t>)</w:t>
      </w:r>
      <w:r w:rsidR="003158D9">
        <w:rPr>
          <w:rFonts w:ascii="Times New Roman" w:hAnsi="Times New Roman" w:cs="Times New Roman"/>
          <w:sz w:val="24"/>
          <w:szCs w:val="24"/>
        </w:rPr>
        <w:t>: h</w:t>
      </w:r>
      <w:r w:rsidR="00AD5252" w:rsidRPr="00AD5252">
        <w:rPr>
          <w:rFonts w:ascii="Times New Roman" w:hAnsi="Times New Roman" w:cs="Times New Roman"/>
          <w:sz w:val="24"/>
          <w:szCs w:val="24"/>
        </w:rPr>
        <w:t xml:space="preserve">owever, at 50°C </w:t>
      </w:r>
      <w:r w:rsidR="003158D9">
        <w:rPr>
          <w:rFonts w:ascii="Times New Roman" w:hAnsi="Times New Roman" w:cs="Times New Roman"/>
          <w:sz w:val="24"/>
          <w:szCs w:val="24"/>
        </w:rPr>
        <w:t>its</w:t>
      </w:r>
      <w:r w:rsidR="00AD5252" w:rsidRPr="00AD5252">
        <w:rPr>
          <w:rFonts w:ascii="Times New Roman" w:hAnsi="Times New Roman" w:cs="Times New Roman"/>
          <w:sz w:val="24"/>
          <w:szCs w:val="24"/>
        </w:rPr>
        <w:t xml:space="preserve"> expression </w:t>
      </w:r>
      <w:r w:rsidR="00C96D1F">
        <w:rPr>
          <w:rFonts w:ascii="Times New Roman" w:hAnsi="Times New Roman" w:cs="Times New Roman"/>
          <w:sz w:val="24"/>
          <w:szCs w:val="24"/>
        </w:rPr>
        <w:t>was significantly lower</w:t>
      </w:r>
      <w:r w:rsidR="00AD5252" w:rsidRPr="00AD5252">
        <w:rPr>
          <w:rFonts w:ascii="Times New Roman" w:hAnsi="Times New Roman" w:cs="Times New Roman"/>
          <w:sz w:val="24"/>
          <w:szCs w:val="24"/>
        </w:rPr>
        <w:t xml:space="preserve">. </w:t>
      </w:r>
      <w:r w:rsidR="00A84ACD">
        <w:rPr>
          <w:rFonts w:ascii="Times New Roman" w:hAnsi="Times New Roman" w:cs="Times New Roman"/>
          <w:sz w:val="24"/>
          <w:szCs w:val="24"/>
        </w:rPr>
        <w:t>Similar results were also obtained for iHSP70.</w:t>
      </w:r>
      <w:r w:rsidR="003158D9">
        <w:rPr>
          <w:rFonts w:ascii="Times New Roman" w:hAnsi="Times New Roman" w:cs="Times New Roman"/>
          <w:b/>
          <w:sz w:val="24"/>
          <w:szCs w:val="24"/>
          <w:u w:val="single"/>
        </w:rPr>
        <w:br w:type="page"/>
      </w:r>
    </w:p>
    <w:p w14:paraId="7B6AE681" w14:textId="77777777" w:rsidR="00472D02" w:rsidRPr="00EC2469" w:rsidRDefault="00472D02" w:rsidP="002D14FA">
      <w:pPr>
        <w:spacing w:after="0" w:line="480" w:lineRule="auto"/>
        <w:jc w:val="both"/>
        <w:rPr>
          <w:rFonts w:ascii="Times New Roman" w:hAnsi="Times New Roman" w:cs="Times New Roman"/>
          <w:b/>
          <w:sz w:val="24"/>
          <w:szCs w:val="24"/>
          <w:u w:val="single"/>
        </w:rPr>
      </w:pPr>
      <w:r w:rsidRPr="00EC2469">
        <w:rPr>
          <w:rFonts w:ascii="Times New Roman" w:hAnsi="Times New Roman" w:cs="Times New Roman"/>
          <w:b/>
          <w:sz w:val="24"/>
          <w:szCs w:val="24"/>
          <w:u w:val="single"/>
        </w:rPr>
        <w:lastRenderedPageBreak/>
        <w:t>Discussion</w:t>
      </w:r>
    </w:p>
    <w:p w14:paraId="4F19DBF2" w14:textId="77777777" w:rsidR="00AB7016" w:rsidRDefault="00472D02" w:rsidP="002D14FA">
      <w:pPr>
        <w:autoSpaceDE w:val="0"/>
        <w:autoSpaceDN w:val="0"/>
        <w:adjustRightInd w:val="0"/>
        <w:spacing w:after="0" w:line="480" w:lineRule="auto"/>
        <w:jc w:val="both"/>
        <w:rPr>
          <w:rFonts w:ascii="Times New Roman" w:hAnsi="Times New Roman" w:cs="Times New Roman"/>
          <w:sz w:val="24"/>
          <w:szCs w:val="24"/>
        </w:rPr>
      </w:pPr>
      <w:r w:rsidRPr="00EC2469">
        <w:rPr>
          <w:rFonts w:ascii="Times New Roman" w:hAnsi="Times New Roman" w:cs="Times New Roman"/>
          <w:color w:val="000000"/>
          <w:sz w:val="24"/>
          <w:szCs w:val="24"/>
        </w:rPr>
        <w:t>Heating to any temperature</w:t>
      </w:r>
      <w:r w:rsidR="00F311D4">
        <w:rPr>
          <w:rFonts w:ascii="Times New Roman" w:hAnsi="Times New Roman" w:cs="Times New Roman"/>
          <w:color w:val="000000"/>
          <w:sz w:val="24"/>
          <w:szCs w:val="24"/>
        </w:rPr>
        <w:t xml:space="preserve"> </w:t>
      </w:r>
      <w:r w:rsidR="007A4605">
        <w:rPr>
          <w:rFonts w:ascii="Times New Roman" w:hAnsi="Times New Roman" w:cs="Times New Roman"/>
          <w:color w:val="000000"/>
          <w:sz w:val="24"/>
          <w:szCs w:val="24"/>
        </w:rPr>
        <w:t xml:space="preserve">from 37°C to </w:t>
      </w:r>
      <w:r w:rsidR="00F311D4">
        <w:rPr>
          <w:rFonts w:ascii="Times New Roman" w:hAnsi="Times New Roman" w:cs="Times New Roman"/>
          <w:color w:val="000000"/>
          <w:sz w:val="24"/>
          <w:szCs w:val="24"/>
        </w:rPr>
        <w:t>between 42 and 50°C</w:t>
      </w:r>
      <w:r w:rsidRPr="00EC2469">
        <w:rPr>
          <w:rFonts w:ascii="Times New Roman" w:hAnsi="Times New Roman" w:cs="Times New Roman"/>
          <w:color w:val="000000"/>
          <w:sz w:val="24"/>
          <w:szCs w:val="24"/>
        </w:rPr>
        <w:t xml:space="preserve"> </w:t>
      </w:r>
      <w:r w:rsidR="00F311D4">
        <w:rPr>
          <w:rFonts w:ascii="Times New Roman" w:hAnsi="Times New Roman" w:cs="Times New Roman"/>
          <w:color w:val="000000"/>
          <w:sz w:val="24"/>
          <w:szCs w:val="24"/>
        </w:rPr>
        <w:t>reduced</w:t>
      </w:r>
      <w:r w:rsidRPr="00EC2469">
        <w:rPr>
          <w:rFonts w:ascii="Times New Roman" w:hAnsi="Times New Roman" w:cs="Times New Roman"/>
          <w:color w:val="000000"/>
          <w:sz w:val="24"/>
          <w:szCs w:val="24"/>
        </w:rPr>
        <w:t xml:space="preserve"> bl</w:t>
      </w:r>
      <w:r w:rsidR="00A65D00">
        <w:rPr>
          <w:rFonts w:ascii="Times New Roman" w:hAnsi="Times New Roman" w:cs="Times New Roman"/>
          <w:color w:val="000000"/>
          <w:sz w:val="24"/>
          <w:szCs w:val="24"/>
        </w:rPr>
        <w:t>adder</w:t>
      </w:r>
      <w:r w:rsidR="00CE3076">
        <w:rPr>
          <w:rFonts w:ascii="Times New Roman" w:hAnsi="Times New Roman" w:cs="Times New Roman"/>
          <w:color w:val="000000"/>
          <w:sz w:val="24"/>
          <w:szCs w:val="24"/>
        </w:rPr>
        <w:t xml:space="preserve"> SA</w:t>
      </w:r>
      <w:r w:rsidR="00A65D00">
        <w:rPr>
          <w:rFonts w:ascii="Times New Roman" w:hAnsi="Times New Roman" w:cs="Times New Roman"/>
          <w:color w:val="000000"/>
          <w:sz w:val="24"/>
          <w:szCs w:val="24"/>
        </w:rPr>
        <w:t xml:space="preserve"> and was indep</w:t>
      </w:r>
      <w:r w:rsidR="00F24CD5">
        <w:rPr>
          <w:rFonts w:ascii="Times New Roman" w:hAnsi="Times New Roman" w:cs="Times New Roman"/>
          <w:color w:val="000000"/>
          <w:sz w:val="24"/>
          <w:szCs w:val="24"/>
        </w:rPr>
        <w:t>endent of the order of heating.</w:t>
      </w:r>
      <w:r w:rsidR="00A65D00">
        <w:rPr>
          <w:rFonts w:ascii="Times New Roman" w:hAnsi="Times New Roman" w:cs="Times New Roman"/>
          <w:color w:val="000000"/>
          <w:sz w:val="24"/>
          <w:szCs w:val="24"/>
        </w:rPr>
        <w:t xml:space="preserve">  </w:t>
      </w:r>
      <w:r w:rsidR="007A4605">
        <w:rPr>
          <w:rFonts w:ascii="Times New Roman" w:hAnsi="Times New Roman" w:cs="Times New Roman"/>
          <w:color w:val="000000"/>
          <w:sz w:val="24"/>
          <w:szCs w:val="24"/>
        </w:rPr>
        <w:t>Moreover, h</w:t>
      </w:r>
      <w:r w:rsidR="00A65D00">
        <w:rPr>
          <w:rFonts w:ascii="Times New Roman" w:hAnsi="Times New Roman" w:cs="Times New Roman"/>
          <w:color w:val="000000"/>
          <w:sz w:val="24"/>
          <w:szCs w:val="24"/>
        </w:rPr>
        <w:t>eating to any temperature within this range produced a similar reduction</w:t>
      </w:r>
      <w:r w:rsidR="00E37D2A">
        <w:rPr>
          <w:rFonts w:ascii="Times New Roman" w:hAnsi="Times New Roman" w:cs="Times New Roman"/>
          <w:color w:val="000000"/>
          <w:sz w:val="24"/>
          <w:szCs w:val="24"/>
        </w:rPr>
        <w:t>.  In addition,</w:t>
      </w:r>
      <w:r w:rsidR="00A65D00">
        <w:rPr>
          <w:rFonts w:ascii="Times New Roman" w:hAnsi="Times New Roman" w:cs="Times New Roman"/>
          <w:color w:val="000000"/>
          <w:sz w:val="24"/>
          <w:szCs w:val="24"/>
        </w:rPr>
        <w:t xml:space="preserve"> recovery was complete when the intervention was removed</w:t>
      </w:r>
      <w:r w:rsidR="00E37D2A">
        <w:rPr>
          <w:rFonts w:ascii="Times New Roman" w:hAnsi="Times New Roman" w:cs="Times New Roman"/>
          <w:color w:val="000000"/>
          <w:sz w:val="24"/>
          <w:szCs w:val="24"/>
        </w:rPr>
        <w:t>, it was reproducible when a second heat exposure was imposed and persisted for up to one hour with continuous heating</w:t>
      </w:r>
      <w:r w:rsidR="00A65D00">
        <w:rPr>
          <w:rFonts w:ascii="Times New Roman" w:hAnsi="Times New Roman" w:cs="Times New Roman"/>
          <w:color w:val="000000"/>
          <w:sz w:val="24"/>
          <w:szCs w:val="24"/>
        </w:rPr>
        <w:t>.</w:t>
      </w:r>
      <w:r w:rsidR="0010114D" w:rsidRPr="00EC2469">
        <w:rPr>
          <w:rFonts w:ascii="Times New Roman" w:hAnsi="Times New Roman" w:cs="Times New Roman"/>
          <w:color w:val="000000"/>
          <w:sz w:val="24"/>
          <w:szCs w:val="24"/>
        </w:rPr>
        <w:t xml:space="preserve">  </w:t>
      </w:r>
      <w:r w:rsidR="00AB7016">
        <w:rPr>
          <w:rFonts w:ascii="Times New Roman" w:hAnsi="Times New Roman" w:cs="Times New Roman"/>
          <w:sz w:val="24"/>
          <w:szCs w:val="24"/>
        </w:rPr>
        <w:t xml:space="preserve">A similar observation was made in an </w:t>
      </w:r>
      <w:r w:rsidR="00AB7016" w:rsidRPr="00AB7016">
        <w:rPr>
          <w:rFonts w:ascii="Times New Roman" w:hAnsi="Times New Roman" w:cs="Times New Roman"/>
          <w:i/>
          <w:sz w:val="24"/>
          <w:szCs w:val="24"/>
        </w:rPr>
        <w:t>ex vivo</w:t>
      </w:r>
      <w:r w:rsidR="00AB7016">
        <w:rPr>
          <w:rFonts w:ascii="Times New Roman" w:hAnsi="Times New Roman" w:cs="Times New Roman"/>
          <w:sz w:val="24"/>
          <w:szCs w:val="24"/>
        </w:rPr>
        <w:t xml:space="preserve"> perfused bladder model when heated to 42°C to measure intravesical pressure variations.  Thus the qualitative and quantitative observations made in isolated preparations can be carried over to the </w:t>
      </w:r>
      <w:r w:rsidR="001148B5">
        <w:rPr>
          <w:rFonts w:ascii="Times New Roman" w:hAnsi="Times New Roman" w:cs="Times New Roman"/>
          <w:sz w:val="24"/>
          <w:szCs w:val="24"/>
        </w:rPr>
        <w:t>whole</w:t>
      </w:r>
      <w:r w:rsidR="00AB7016">
        <w:rPr>
          <w:rFonts w:ascii="Times New Roman" w:hAnsi="Times New Roman" w:cs="Times New Roman"/>
          <w:sz w:val="24"/>
          <w:szCs w:val="24"/>
        </w:rPr>
        <w:t xml:space="preserve"> bladder.  </w:t>
      </w:r>
      <w:r w:rsidR="007A4605">
        <w:rPr>
          <w:rFonts w:ascii="Times New Roman" w:hAnsi="Times New Roman" w:cs="Times New Roman"/>
          <w:sz w:val="24"/>
          <w:szCs w:val="24"/>
        </w:rPr>
        <w:t>A previous study investigated the temperature-dependence of intravesical pressure transients between 19 and 38°C with findings that could be extrap</w:t>
      </w:r>
      <w:r w:rsidR="00727B90">
        <w:rPr>
          <w:rFonts w:ascii="Times New Roman" w:hAnsi="Times New Roman" w:cs="Times New Roman"/>
          <w:sz w:val="24"/>
          <w:szCs w:val="24"/>
        </w:rPr>
        <w:t>olated to the above data (increasing temperature, decreased amplitude and increased frequency of transients) in young adult rats [17].</w:t>
      </w:r>
    </w:p>
    <w:p w14:paraId="2E17C123" w14:textId="77777777" w:rsidR="00E37D2A" w:rsidRDefault="00E37D2A" w:rsidP="002D14FA">
      <w:pPr>
        <w:autoSpaceDE w:val="0"/>
        <w:autoSpaceDN w:val="0"/>
        <w:adjustRightInd w:val="0"/>
        <w:spacing w:after="0" w:line="480" w:lineRule="auto"/>
        <w:jc w:val="both"/>
        <w:rPr>
          <w:rFonts w:ascii="Times New Roman" w:hAnsi="Times New Roman" w:cs="Times New Roman"/>
          <w:color w:val="000000"/>
          <w:sz w:val="24"/>
          <w:szCs w:val="24"/>
        </w:rPr>
      </w:pPr>
    </w:p>
    <w:p w14:paraId="6059169B" w14:textId="77777777" w:rsidR="0029484C" w:rsidRPr="00E37D2A" w:rsidRDefault="0091005D" w:rsidP="002D14FA">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It was important to determine whether heat exposure to 42, 46 or 50</w:t>
      </w:r>
      <w:r>
        <w:rPr>
          <w:rFonts w:ascii="Times New Roman" w:hAnsi="Times New Roman" w:cs="Times New Roman"/>
          <w:color w:val="000000"/>
          <w:sz w:val="24"/>
          <w:szCs w:val="24"/>
        </w:rPr>
        <w:sym w:font="Symbol" w:char="F0B0"/>
      </w:r>
      <w:r>
        <w:rPr>
          <w:rFonts w:ascii="Times New Roman" w:hAnsi="Times New Roman" w:cs="Times New Roman"/>
          <w:color w:val="000000"/>
          <w:sz w:val="24"/>
          <w:szCs w:val="24"/>
        </w:rPr>
        <w:t>C may have induced any structural changes to the tissue or have affected th</w:t>
      </w:r>
      <w:r w:rsidR="00C1176D">
        <w:rPr>
          <w:rFonts w:ascii="Times New Roman" w:hAnsi="Times New Roman" w:cs="Times New Roman"/>
          <w:color w:val="000000"/>
          <w:sz w:val="24"/>
          <w:szCs w:val="24"/>
        </w:rPr>
        <w:t>e cytoprotective HSP levels and/</w:t>
      </w:r>
      <w:r>
        <w:rPr>
          <w:rFonts w:ascii="Times New Roman" w:hAnsi="Times New Roman" w:cs="Times New Roman"/>
          <w:color w:val="000000"/>
          <w:sz w:val="24"/>
          <w:szCs w:val="24"/>
        </w:rPr>
        <w:t>or pro-apoptotic pathways. Indeed,</w:t>
      </w:r>
      <w:r w:rsidR="00E37D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sidR="00A65D00">
        <w:rPr>
          <w:rFonts w:ascii="Times New Roman" w:hAnsi="Times New Roman" w:cs="Times New Roman"/>
          <w:color w:val="000000"/>
          <w:sz w:val="24"/>
          <w:szCs w:val="24"/>
        </w:rPr>
        <w:t xml:space="preserve">emperature-dependent effects on tissue structure were observed with the greatest effects occurring to the urothelium, </w:t>
      </w:r>
      <w:r w:rsidR="0010114D" w:rsidRPr="00EC2469">
        <w:rPr>
          <w:rFonts w:ascii="Times New Roman" w:hAnsi="Times New Roman" w:cs="Times New Roman"/>
          <w:sz w:val="24"/>
          <w:szCs w:val="24"/>
        </w:rPr>
        <w:t>with a reduction of thickness and shrinkage of nuclei within cells at 46 and 50</w:t>
      </w:r>
      <w:r w:rsidR="0010114D" w:rsidRPr="00EC2469">
        <w:rPr>
          <w:rFonts w:ascii="Times New Roman" w:hAnsi="Times New Roman" w:cs="Times New Roman"/>
          <w:sz w:val="24"/>
          <w:szCs w:val="24"/>
          <w:vertAlign w:val="superscript"/>
        </w:rPr>
        <w:t>o</w:t>
      </w:r>
      <w:r w:rsidR="0010114D" w:rsidRPr="00EC2469">
        <w:rPr>
          <w:rFonts w:ascii="Times New Roman" w:hAnsi="Times New Roman" w:cs="Times New Roman"/>
          <w:sz w:val="24"/>
          <w:szCs w:val="24"/>
        </w:rPr>
        <w:t>C</w:t>
      </w:r>
      <w:r w:rsidR="00E21CAB">
        <w:rPr>
          <w:rFonts w:ascii="Times New Roman" w:hAnsi="Times New Roman" w:cs="Times New Roman"/>
          <w:sz w:val="24"/>
          <w:szCs w:val="24"/>
        </w:rPr>
        <w:t>.  However, sub</w:t>
      </w:r>
      <w:r w:rsidR="00C1176D">
        <w:rPr>
          <w:rFonts w:ascii="Times New Roman" w:hAnsi="Times New Roman" w:cs="Times New Roman"/>
          <w:sz w:val="24"/>
          <w:szCs w:val="24"/>
        </w:rPr>
        <w:t>-</w:t>
      </w:r>
      <w:r w:rsidR="00E21CAB">
        <w:rPr>
          <w:rFonts w:ascii="Times New Roman" w:hAnsi="Times New Roman" w:cs="Times New Roman"/>
          <w:sz w:val="24"/>
          <w:szCs w:val="24"/>
        </w:rPr>
        <w:t>u</w:t>
      </w:r>
      <w:r w:rsidR="00AB7016">
        <w:rPr>
          <w:rFonts w:ascii="Times New Roman" w:hAnsi="Times New Roman" w:cs="Times New Roman"/>
          <w:sz w:val="24"/>
          <w:szCs w:val="24"/>
        </w:rPr>
        <w:t>r</w:t>
      </w:r>
      <w:r w:rsidR="00E21CAB">
        <w:rPr>
          <w:rFonts w:ascii="Times New Roman" w:hAnsi="Times New Roman" w:cs="Times New Roman"/>
          <w:sz w:val="24"/>
          <w:szCs w:val="24"/>
        </w:rPr>
        <w:t>othelial cells and detrusor muscle cells were more resilient, with no gross changes or alterations to nucle</w:t>
      </w:r>
      <w:r w:rsidR="00F24CD5">
        <w:rPr>
          <w:rFonts w:ascii="Times New Roman" w:hAnsi="Times New Roman" w:cs="Times New Roman"/>
          <w:sz w:val="24"/>
          <w:szCs w:val="24"/>
        </w:rPr>
        <w:t>i</w:t>
      </w:r>
      <w:r w:rsidR="00E21CAB">
        <w:rPr>
          <w:rFonts w:ascii="Times New Roman" w:hAnsi="Times New Roman" w:cs="Times New Roman"/>
          <w:sz w:val="24"/>
          <w:szCs w:val="24"/>
        </w:rPr>
        <w:t xml:space="preserve"> observed at any temperature. </w:t>
      </w:r>
      <w:r w:rsidR="00E37D2A">
        <w:rPr>
          <w:rFonts w:ascii="Times New Roman" w:hAnsi="Times New Roman" w:cs="Times New Roman"/>
          <w:sz w:val="24"/>
          <w:szCs w:val="24"/>
        </w:rPr>
        <w:t xml:space="preserve"> </w:t>
      </w:r>
      <w:r w:rsidR="0029484C">
        <w:rPr>
          <w:rFonts w:ascii="Times New Roman" w:hAnsi="Times New Roman" w:cs="Times New Roman"/>
          <w:sz w:val="24"/>
          <w:szCs w:val="24"/>
        </w:rPr>
        <w:t xml:space="preserve">The lability of the urothelium to temperature-dependent damage was not due solely to the temperature gradient between this and deeper layers </w:t>
      </w:r>
      <w:r w:rsidR="00E37D2A">
        <w:rPr>
          <w:rFonts w:ascii="Times New Roman" w:hAnsi="Times New Roman" w:cs="Times New Roman"/>
          <w:sz w:val="24"/>
          <w:szCs w:val="24"/>
        </w:rPr>
        <w:t xml:space="preserve">as </w:t>
      </w:r>
      <w:r w:rsidR="0029484C">
        <w:rPr>
          <w:rFonts w:ascii="Times New Roman" w:hAnsi="Times New Roman" w:cs="Times New Roman"/>
          <w:sz w:val="24"/>
          <w:szCs w:val="24"/>
        </w:rPr>
        <w:t>no damage was evident at 50°C in detrusor or sub</w:t>
      </w:r>
      <w:r w:rsidR="00C1176D">
        <w:rPr>
          <w:rFonts w:ascii="Times New Roman" w:hAnsi="Times New Roman" w:cs="Times New Roman"/>
          <w:sz w:val="24"/>
          <w:szCs w:val="24"/>
        </w:rPr>
        <w:t>-</w:t>
      </w:r>
      <w:r w:rsidR="0029484C">
        <w:rPr>
          <w:rFonts w:ascii="Times New Roman" w:hAnsi="Times New Roman" w:cs="Times New Roman"/>
          <w:sz w:val="24"/>
          <w:szCs w:val="24"/>
        </w:rPr>
        <w:t xml:space="preserve">urothelium, whereas changes to the urothelium were evident at 46°C.  Of importance, there was no evidence of structural damage at 42°C when </w:t>
      </w:r>
      <w:r w:rsidR="00CE3076">
        <w:rPr>
          <w:rFonts w:ascii="Times New Roman" w:hAnsi="Times New Roman" w:cs="Times New Roman"/>
          <w:sz w:val="24"/>
          <w:szCs w:val="24"/>
        </w:rPr>
        <w:t>SA</w:t>
      </w:r>
      <w:r w:rsidR="0029484C">
        <w:rPr>
          <w:rFonts w:ascii="Times New Roman" w:hAnsi="Times New Roman" w:cs="Times New Roman"/>
          <w:sz w:val="24"/>
          <w:szCs w:val="24"/>
        </w:rPr>
        <w:t xml:space="preserve"> was already reduced to a maximum extent.</w:t>
      </w:r>
      <w:r w:rsidR="00AB7016">
        <w:rPr>
          <w:rFonts w:ascii="Times New Roman" w:hAnsi="Times New Roman" w:cs="Times New Roman"/>
          <w:sz w:val="24"/>
          <w:szCs w:val="24"/>
        </w:rPr>
        <w:t xml:space="preserve">  </w:t>
      </w:r>
    </w:p>
    <w:p w14:paraId="54C52FAB" w14:textId="77777777" w:rsidR="0029484C" w:rsidRDefault="0029484C" w:rsidP="002D14FA">
      <w:pPr>
        <w:autoSpaceDE w:val="0"/>
        <w:autoSpaceDN w:val="0"/>
        <w:adjustRightInd w:val="0"/>
        <w:spacing w:after="0" w:line="480" w:lineRule="auto"/>
        <w:jc w:val="both"/>
        <w:rPr>
          <w:rFonts w:ascii="Times New Roman" w:hAnsi="Times New Roman" w:cs="Times New Roman"/>
          <w:sz w:val="24"/>
          <w:szCs w:val="24"/>
        </w:rPr>
      </w:pPr>
    </w:p>
    <w:p w14:paraId="2BC29A86" w14:textId="77777777" w:rsidR="0029484C" w:rsidRDefault="0029484C" w:rsidP="002D14F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Expression of proteins associated with </w:t>
      </w:r>
      <w:r w:rsidR="00F44917">
        <w:rPr>
          <w:rFonts w:ascii="Times New Roman" w:hAnsi="Times New Roman" w:cs="Times New Roman"/>
          <w:sz w:val="24"/>
          <w:szCs w:val="24"/>
        </w:rPr>
        <w:t xml:space="preserve">cell </w:t>
      </w:r>
      <w:r w:rsidR="00385E09">
        <w:rPr>
          <w:rFonts w:ascii="Times New Roman" w:hAnsi="Times New Roman" w:cs="Times New Roman"/>
          <w:sz w:val="24"/>
          <w:szCs w:val="24"/>
        </w:rPr>
        <w:t xml:space="preserve">protection and </w:t>
      </w:r>
      <w:r>
        <w:rPr>
          <w:rFonts w:ascii="Times New Roman" w:hAnsi="Times New Roman" w:cs="Times New Roman"/>
          <w:sz w:val="24"/>
          <w:szCs w:val="24"/>
        </w:rPr>
        <w:t xml:space="preserve">cell death </w:t>
      </w:r>
      <w:r w:rsidR="00385E09">
        <w:rPr>
          <w:rFonts w:ascii="Times New Roman" w:hAnsi="Times New Roman" w:cs="Times New Roman"/>
          <w:sz w:val="24"/>
          <w:szCs w:val="24"/>
        </w:rPr>
        <w:t xml:space="preserve">also showed no variation at 42°C, whereas changes at 46 and 50°C were evident.  Thus, phosphorylated </w:t>
      </w:r>
      <w:r w:rsidR="00F44917">
        <w:rPr>
          <w:rFonts w:ascii="Times New Roman" w:hAnsi="Times New Roman" w:cs="Times New Roman"/>
          <w:sz w:val="24"/>
          <w:szCs w:val="24"/>
        </w:rPr>
        <w:t xml:space="preserve">inducible HSP70 and </w:t>
      </w:r>
      <w:r w:rsidR="00385E09">
        <w:rPr>
          <w:rFonts w:ascii="Times New Roman" w:hAnsi="Times New Roman" w:cs="Times New Roman"/>
          <w:sz w:val="24"/>
          <w:szCs w:val="24"/>
        </w:rPr>
        <w:t>HSP27</w:t>
      </w:r>
      <w:r w:rsidR="0091005D">
        <w:rPr>
          <w:rFonts w:ascii="Times New Roman" w:hAnsi="Times New Roman" w:cs="Times New Roman"/>
          <w:sz w:val="24"/>
          <w:szCs w:val="24"/>
        </w:rPr>
        <w:t>-pSer82 protein</w:t>
      </w:r>
      <w:r w:rsidR="00385E09">
        <w:rPr>
          <w:rFonts w:ascii="Times New Roman" w:hAnsi="Times New Roman" w:cs="Times New Roman"/>
          <w:sz w:val="24"/>
          <w:szCs w:val="24"/>
        </w:rPr>
        <w:t xml:space="preserve"> expression</w:t>
      </w:r>
      <w:r w:rsidR="0091005D">
        <w:rPr>
          <w:rFonts w:ascii="Times New Roman" w:hAnsi="Times New Roman" w:cs="Times New Roman"/>
          <w:sz w:val="24"/>
          <w:szCs w:val="24"/>
        </w:rPr>
        <w:t xml:space="preserve"> levels</w:t>
      </w:r>
      <w:r w:rsidR="00385E09">
        <w:rPr>
          <w:rFonts w:ascii="Times New Roman" w:hAnsi="Times New Roman" w:cs="Times New Roman"/>
          <w:sz w:val="24"/>
          <w:szCs w:val="24"/>
        </w:rPr>
        <w:t xml:space="preserve"> </w:t>
      </w:r>
      <w:r w:rsidR="00F44917">
        <w:rPr>
          <w:rFonts w:ascii="Times New Roman" w:hAnsi="Times New Roman" w:cs="Times New Roman"/>
          <w:sz w:val="24"/>
          <w:szCs w:val="24"/>
        </w:rPr>
        <w:t>were</w:t>
      </w:r>
      <w:r w:rsidR="00385E09">
        <w:rPr>
          <w:rFonts w:ascii="Times New Roman" w:hAnsi="Times New Roman" w:cs="Times New Roman"/>
          <w:sz w:val="24"/>
          <w:szCs w:val="24"/>
        </w:rPr>
        <w:t xml:space="preserve"> unaffected at 42 and 46°C, but significantly reduced at 50°C</w:t>
      </w:r>
      <w:r w:rsidR="00F44917">
        <w:rPr>
          <w:rFonts w:ascii="Times New Roman" w:hAnsi="Times New Roman" w:cs="Times New Roman"/>
          <w:sz w:val="24"/>
          <w:szCs w:val="24"/>
        </w:rPr>
        <w:t>.  In addition,</w:t>
      </w:r>
      <w:r w:rsidR="00385E09">
        <w:rPr>
          <w:rFonts w:ascii="Times New Roman" w:hAnsi="Times New Roman" w:cs="Times New Roman"/>
          <w:sz w:val="24"/>
          <w:szCs w:val="24"/>
        </w:rPr>
        <w:t xml:space="preserve"> the pro-apoptotic protein caspase-3 was also unaffected at 42°C </w:t>
      </w:r>
      <w:r w:rsidR="00F44917">
        <w:rPr>
          <w:rFonts w:ascii="Times New Roman" w:hAnsi="Times New Roman" w:cs="Times New Roman"/>
          <w:sz w:val="24"/>
          <w:szCs w:val="24"/>
        </w:rPr>
        <w:t>but</w:t>
      </w:r>
      <w:r w:rsidR="00385E09">
        <w:rPr>
          <w:rFonts w:ascii="Times New Roman" w:hAnsi="Times New Roman" w:cs="Times New Roman"/>
          <w:sz w:val="24"/>
          <w:szCs w:val="24"/>
        </w:rPr>
        <w:t xml:space="preserve"> upregulated at 46 and 50°C.</w:t>
      </w:r>
      <w:r w:rsidR="00F44917">
        <w:rPr>
          <w:rFonts w:ascii="Times New Roman" w:hAnsi="Times New Roman" w:cs="Times New Roman"/>
          <w:sz w:val="24"/>
          <w:szCs w:val="24"/>
        </w:rPr>
        <w:t xml:space="preserve">  </w:t>
      </w:r>
      <w:r w:rsidR="0091005D">
        <w:rPr>
          <w:rFonts w:ascii="Times New Roman" w:hAnsi="Times New Roman" w:cs="Times New Roman"/>
          <w:sz w:val="24"/>
          <w:szCs w:val="24"/>
        </w:rPr>
        <w:t xml:space="preserve">Such increase in caspase-3 protein expression levels was also associated with its enhanced apoptotic activity. This is evident from the significant cleavage and reduction in PARP protein expression levels at 46 and 50°C which in turn will impact on PARP DNA-repair capacity at these temperatures only. </w:t>
      </w:r>
    </w:p>
    <w:p w14:paraId="63AED3A1" w14:textId="77777777" w:rsidR="00F44917" w:rsidRDefault="00F44917" w:rsidP="002D14FA">
      <w:pPr>
        <w:autoSpaceDE w:val="0"/>
        <w:autoSpaceDN w:val="0"/>
        <w:adjustRightInd w:val="0"/>
        <w:spacing w:after="0" w:line="480" w:lineRule="auto"/>
        <w:jc w:val="both"/>
        <w:rPr>
          <w:rFonts w:ascii="Times New Roman" w:hAnsi="Times New Roman" w:cs="Times New Roman"/>
          <w:sz w:val="24"/>
          <w:szCs w:val="24"/>
        </w:rPr>
      </w:pPr>
    </w:p>
    <w:p w14:paraId="44F9B63B" w14:textId="77777777" w:rsidR="00106C9D" w:rsidRPr="00EC2469" w:rsidRDefault="0091005D" w:rsidP="002D14FA">
      <w:pPr>
        <w:autoSpaceDE w:val="0"/>
        <w:autoSpaceDN w:val="0"/>
        <w:adjustRightInd w:val="0"/>
        <w:spacing w:after="0" w:line="480" w:lineRule="auto"/>
        <w:jc w:val="both"/>
        <w:rPr>
          <w:rFonts w:ascii="Times New Roman" w:hAnsi="Times New Roman" w:cs="Times New Roman"/>
          <w:sz w:val="24"/>
          <w:szCs w:val="24"/>
        </w:rPr>
      </w:pPr>
      <w:r w:rsidRPr="00EC2469">
        <w:rPr>
          <w:rFonts w:ascii="Times New Roman" w:hAnsi="Times New Roman" w:cs="Times New Roman"/>
          <w:color w:val="000000"/>
          <w:sz w:val="24"/>
          <w:szCs w:val="24"/>
        </w:rPr>
        <w:t>Other s</w:t>
      </w:r>
      <w:r>
        <w:rPr>
          <w:rFonts w:ascii="Times New Roman" w:hAnsi="Times New Roman" w:cs="Times New Roman"/>
          <w:color w:val="000000"/>
          <w:sz w:val="24"/>
          <w:szCs w:val="24"/>
        </w:rPr>
        <w:t xml:space="preserve">tudies have shown that heating </w:t>
      </w:r>
      <w:r w:rsidRPr="00EC2469">
        <w:rPr>
          <w:rFonts w:ascii="Times New Roman" w:hAnsi="Times New Roman" w:cs="Times New Roman"/>
          <w:color w:val="000000"/>
          <w:sz w:val="24"/>
          <w:szCs w:val="24"/>
        </w:rPr>
        <w:t>to temperatures of 4</w:t>
      </w:r>
      <w:r>
        <w:rPr>
          <w:rFonts w:ascii="Times New Roman" w:hAnsi="Times New Roman" w:cs="Times New Roman"/>
          <w:color w:val="000000"/>
          <w:sz w:val="24"/>
          <w:szCs w:val="24"/>
        </w:rPr>
        <w:t>4</w:t>
      </w:r>
      <w:r w:rsidRPr="00EC2469">
        <w:rPr>
          <w:rFonts w:ascii="Times New Roman" w:hAnsi="Times New Roman" w:cs="Times New Roman"/>
          <w:color w:val="000000"/>
          <w:sz w:val="24"/>
          <w:szCs w:val="24"/>
        </w:rPr>
        <w:t xml:space="preserve">°C </w:t>
      </w:r>
      <w:r>
        <w:rPr>
          <w:rFonts w:ascii="Times New Roman" w:hAnsi="Times New Roman" w:cs="Times New Roman"/>
          <w:color w:val="000000"/>
          <w:sz w:val="24"/>
          <w:szCs w:val="24"/>
        </w:rPr>
        <w:t>or</w:t>
      </w:r>
      <w:r w:rsidRPr="00EC2469">
        <w:rPr>
          <w:rFonts w:ascii="Times New Roman" w:hAnsi="Times New Roman" w:cs="Times New Roman"/>
          <w:color w:val="000000"/>
          <w:sz w:val="24"/>
          <w:szCs w:val="24"/>
        </w:rPr>
        <w:t xml:space="preserve"> greater have significant effect</w:t>
      </w:r>
      <w:r>
        <w:rPr>
          <w:rFonts w:ascii="Times New Roman" w:hAnsi="Times New Roman" w:cs="Times New Roman"/>
          <w:color w:val="000000"/>
          <w:sz w:val="24"/>
          <w:szCs w:val="24"/>
        </w:rPr>
        <w:t>s</w:t>
      </w:r>
      <w:r w:rsidRPr="00EC2469">
        <w:rPr>
          <w:rFonts w:ascii="Times New Roman" w:hAnsi="Times New Roman" w:cs="Times New Roman"/>
          <w:color w:val="000000"/>
          <w:sz w:val="24"/>
          <w:szCs w:val="24"/>
        </w:rPr>
        <w:t xml:space="preserve"> on </w:t>
      </w:r>
      <w:r>
        <w:rPr>
          <w:rFonts w:ascii="Times New Roman" w:hAnsi="Times New Roman" w:cs="Times New Roman"/>
          <w:color w:val="000000"/>
          <w:sz w:val="24"/>
          <w:szCs w:val="24"/>
        </w:rPr>
        <w:t>tissue</w:t>
      </w:r>
      <w:r w:rsidRPr="00EC2469">
        <w:rPr>
          <w:rFonts w:ascii="Times New Roman" w:hAnsi="Times New Roman" w:cs="Times New Roman"/>
          <w:color w:val="000000"/>
          <w:sz w:val="24"/>
          <w:szCs w:val="24"/>
        </w:rPr>
        <w:t xml:space="preserve"> damage </w:t>
      </w:r>
      <w:r>
        <w:rPr>
          <w:rFonts w:ascii="Times New Roman" w:hAnsi="Times New Roman" w:cs="Times New Roman"/>
          <w:color w:val="000000"/>
          <w:sz w:val="24"/>
          <w:szCs w:val="24"/>
        </w:rPr>
        <w:t>culminating into animal mortality</w:t>
      </w:r>
      <w:r w:rsidRPr="00EC246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Intact rat bladders, exposed to </w:t>
      </w:r>
      <w:r w:rsidRPr="00EC2469">
        <w:rPr>
          <w:rFonts w:ascii="Times New Roman" w:hAnsi="Times New Roman" w:cs="Times New Roman"/>
          <w:color w:val="000000"/>
          <w:sz w:val="24"/>
          <w:szCs w:val="24"/>
        </w:rPr>
        <w:t xml:space="preserve">one-hour </w:t>
      </w:r>
      <w:r>
        <w:rPr>
          <w:rFonts w:ascii="Times New Roman" w:hAnsi="Times New Roman" w:cs="Times New Roman"/>
          <w:color w:val="000000"/>
          <w:sz w:val="24"/>
          <w:szCs w:val="24"/>
        </w:rPr>
        <w:t>microwave treatment showed few functional changes when intravesical temperature was less than 44°C.  However at higher temperatures bladder capacity decreased and animal mortality actually increased [18].  Furthermore, hyperthermia to &gt;46°C</w:t>
      </w:r>
      <w:r w:rsidRPr="00106C9D">
        <w:rPr>
          <w:rFonts w:ascii="Times New Roman" w:hAnsi="Times New Roman" w:cs="Times New Roman"/>
          <w:color w:val="000000"/>
          <w:sz w:val="24"/>
          <w:szCs w:val="24"/>
        </w:rPr>
        <w:t xml:space="preserve"> </w:t>
      </w:r>
      <w:r w:rsidRPr="00EC2469">
        <w:rPr>
          <w:rFonts w:ascii="Times New Roman" w:hAnsi="Times New Roman" w:cs="Times New Roman"/>
          <w:color w:val="000000"/>
          <w:sz w:val="24"/>
          <w:szCs w:val="24"/>
        </w:rPr>
        <w:t xml:space="preserve">induced DNA </w:t>
      </w:r>
      <w:r>
        <w:rPr>
          <w:rFonts w:ascii="Times New Roman" w:hAnsi="Times New Roman" w:cs="Times New Roman"/>
          <w:color w:val="000000"/>
          <w:sz w:val="24"/>
          <w:szCs w:val="24"/>
        </w:rPr>
        <w:t>damage</w:t>
      </w:r>
      <w:r w:rsidRPr="00EC2469">
        <w:rPr>
          <w:rFonts w:ascii="Times New Roman" w:hAnsi="Times New Roman" w:cs="Times New Roman"/>
          <w:color w:val="000000"/>
          <w:sz w:val="24"/>
          <w:szCs w:val="24"/>
        </w:rPr>
        <w:t xml:space="preserve"> in Chinese hamster ovary cells </w:t>
      </w:r>
      <w:r w:rsidR="00414E97" w:rsidRPr="00EC2469">
        <w:rPr>
          <w:rFonts w:ascii="Times New Roman" w:hAnsi="Times New Roman" w:cs="Times New Roman"/>
          <w:color w:val="000000"/>
          <w:sz w:val="24"/>
          <w:szCs w:val="24"/>
        </w:rPr>
        <w:fldChar w:fldCharType="begin">
          <w:fldData xml:space="preserve">PEVuZE5vdGU+PENpdGU+PEF1dGhvcj5EZXdleTwvQXV0aG9yPjxZZWFyPjE5NzE8L1llYXI+PFJl
Y051bT4yMDk8L1JlY051bT48RGlzcGxheVRleHQ+WzEzLCAxNF08L0Rpc3BsYXlUZXh0PjxyZWNv
cmQ+PHJlYy1udW1iZXI+MjA5PC9yZWMtbnVtYmVyPjxmb3JlaWduLWtleXM+PGtleSBhcHA9IkVO
IiBkYi1pZD0iZjA1cjB6MmU0d2ZkejVld3R3c3ZydzVhMHBycmRyd2ZwOXR0IiB0aW1lc3RhbXA9
IjE0NDI1MTIzNzUiPjIwOTwva2V5PjwvZm9yZWlnbi1rZXlzPjxyZWYtdHlwZSBuYW1lPSJKb3Vy
bmFsIEFydGljbGUiPjE3PC9yZWYtdHlwZT48Y29udHJpYnV0b3JzPjxhdXRob3JzPjxhdXRob3I+
RGV3ZXksIFcuIEMuPC9hdXRob3I+PGF1dGhvcj5XZXN0cmEsIEEuPC9hdXRob3I+PGF1dGhvcj5N
aWxsZXIsIEguIEguPC9hdXRob3I+PGF1dGhvcj5OYWdhc2F3YSwgSC48L2F1dGhvcj48L2F1dGhv
cnM+PC9jb250cmlidXRvcnM+PHRpdGxlcz48dGl0bGU+SGVhdC1pbmR1Y2VkIGxldGhhbGl0eSBh
bmQgY2hyb21vc29tYWwgZGFtYWdlIGluIHN5bmNocm9uaXplZCBDaGluZXNlIGhhbXN0ZXIgY2Vs
bHMgdHJlYXRlZCB3aXRoIDUtYnJvbW9kZW94eXVyaWRpbmU8L3RpdGxlPjxzZWNvbmRhcnktdGl0
bGU+SW50IEogUmFkaWF0IEJpb2wgUmVsYXQgU3R1ZCBQaHlzIENoZW0gTWVkPC9zZWNvbmRhcnkt
dGl0bGU+PGFsdC10aXRsZT5JbnRlcm5hdGlvbmFsIGpvdXJuYWwgb2YgcmFkaWF0aW9uIGJpb2xv
Z3kgYW5kIHJlbGF0ZWQgc3R1ZGllcyBpbiBwaHlzaWNzLCBjaGVtaXN0cnksIGFuZCBtZWRpY2lu
ZTwvYWx0LXRpdGxlPjwvdGl0bGVzPjxwZXJpb2RpY2FsPjxmdWxsLXRpdGxlPkludCBKIFJhZGlh
dCBCaW9sIFJlbGF0IFN0dWQgUGh5cyBDaGVtIE1lZDwvZnVsbC10aXRsZT48YWJici0xPkludGVy
bmF0aW9uYWwgam91cm5hbCBvZiByYWRpYXRpb24gYmlvbG9neSBhbmQgcmVsYXRlZCBzdHVkaWVz
IGluIHBoeXNpY3MsIGNoZW1pc3RyeSwgYW5kIG1lZGljaW5lPC9hYmJyLTE+PC9wZXJpb2RpY2Fs
PjxhbHQtcGVyaW9kaWNhbD48ZnVsbC10aXRsZT5JbnQgSiBSYWRpYXQgQmlvbCBSZWxhdCBTdHVk
IFBoeXMgQ2hlbSBNZWQ8L2Z1bGwtdGl0bGU+PGFiYnItMT5JbnRlcm5hdGlvbmFsIGpvdXJuYWwg
b2YgcmFkaWF0aW9uIGJpb2xvZ3kgYW5kIHJlbGF0ZWQgc3R1ZGllcyBpbiBwaHlzaWNzLCBjaGVt
aXN0cnksIGFuZCBtZWRpY2luZTwvYWJici0xPjwvYWx0LXBlcmlvZGljYWw+PHBhZ2VzPjUwNS0y
MDwvcGFnZXM+PHZvbHVtZT4yMDwvdm9sdW1lPjxudW1iZXI+NjwvbnVtYmVyPjxrZXl3b3Jkcz48
a2V5d29yZD5BbmltYWxzPC9rZXl3b3JkPjxrZXl3b3JkPkJyb21vZGVveHl1cmlkaW5lLyp0b3hp
Y2l0eTwva2V5d29yZD48a2V5d29yZD5Ccm9tb3VyYWNpbC9tZXRhYm9saXNtPC9rZXl3b3JkPjxr
ZXl3b3JkPkNlbGwgU3Vydml2YWwvcmFkaWF0aW9uIGVmZmVjdHM8L2tleXdvcmQ+PGtleXdvcmQ+
Q2VsbHMsIEN1bHR1cmVkPC9rZXl3b3JkPjxrZXl3b3JkPkNocm9tYXRpZHM8L2tleXdvcmQ+PGtl
eXdvcmQ+KkNocm9tb3NvbWUgQWJlcnJhdGlvbnMvZHJ1ZyBlZmZlY3RzL3JhZGlhdGlvbiBlZmZl
Y3RzPC9rZXl3b3JkPjxrZXl3b3JkPkNyaWNldGluYWU8L2tleXdvcmQ+PGtleXdvcmQ+RGlwbG9p
ZHk8L2tleXdvcmQ+PGtleXdvcmQ+RmVtYWxlPC9rZXl3b3JkPjxrZXl3b3JkPipIb3QgVGVtcGVy
YXR1cmU8L2tleXdvcmQ+PGtleXdvcmQ+Kk1pdG9zaXMvcmFkaWF0aW9uIGVmZmVjdHM8L2tleXdv
cmQ+PGtleXdvcmQ+T3Zhcnk8L2tleXdvcmQ+PGtleXdvcmQ+UG9seXBsb2lkeTwva2V5d29yZD48
a2V5d29yZD5SYWRpYXRpb24gRWZmZWN0czwva2V5d29yZD48a2V5d29yZD5TZXggQ2hyb21vc29t
ZXM8L2tleXdvcmQ+PGtleXdvcmQ+VGh5bWlkaW5lL21ldGFib2xpc208L2tleXdvcmQ+PGtleXdv
cmQ+VGltZSBGYWN0b3JzPC9rZXl3b3JkPjwva2V5d29yZHM+PGRhdGVzPjx5ZWFyPjE5NzE8L3ll
YXI+PC9kYXRlcz48aXNibj4wMDIwLTc2MTYgKFByaW50KSYjeEQ7MDAyMC03NjE2IChMaW5raW5n
KTwvaXNibj48YWNjZXNzaW9uLW51bT41MzE2Njk2PC9hY2Nlc3Npb24tbnVtPjx1cmxzPjxyZWxh
dGVkLXVybHM+PHVybD5odHRwOi8vd3d3Lm5jYmkubmxtLm5paC5nb3YvcHVibWVkLzUzMTY2OTY8
L3VybD48L3JlbGF0ZWQtdXJscz48L3VybHM+PC9yZWNvcmQ+PC9DaXRlPjxDaXRlPjxBdXRob3I+
V2FydGVyczwvQXV0aG9yPjxZZWFyPjE5ODU8L1llYXI+PFJlY051bT4yMTA8L1JlY051bT48cmVj
b3JkPjxyZWMtbnVtYmVyPjIxMDwvcmVjLW51bWJlcj48Zm9yZWlnbi1rZXlzPjxrZXkgYXBwPSJF
TiIgZGItaWQ9ImYwNXIwejJlNHdmZHo1ZXd0d3N2cnc1YTBwcnJkcndmcDl0dCIgdGltZXN0YW1w
PSIxNDQyNTEyNDQ1Ij4yMTA8L2tleT48L2ZvcmVpZ24ta2V5cz48cmVmLXR5cGUgbmFtZT0iSm91
cm5hbCBBcnRpY2xlIj4xNzwvcmVmLXR5cGU+PGNvbnRyaWJ1dG9ycz48YXV0aG9ycz48YXV0aG9y
PldhcnRlcnMsIFIuIEwuPC9hdXRob3I+PGF1dGhvcj5Ccml6Z3lzLCBMLiBNLjwvYXV0aG9yPjxh
dXRob3I+QXh0ZWxsLUJhcnRsZXR0LCBKLjwvYXV0aG9yPjwvYXV0aG9ycz48L2NvbnRyaWJ1dG9y
cz48dGl0bGVzPjx0aXRsZT5ETkEgZGFtYWdlIHByb2R1Y3Rpb24gaW4gQ0hPIGNlbGxzIGF0IGVs
ZXZhdGVkIHRlbXBlcmF0dXJlczwvdGl0bGU+PHNlY29uZGFyeS10aXRsZT5KIENlbGwgUGh5c2lv
bDwvc2Vjb25kYXJ5LXRpdGxlPjxhbHQtdGl0bGU+Sm91cm5hbCBvZiBjZWxsdWxhciBwaHlzaW9s
b2d5PC9hbHQtdGl0bGU+PC90aXRsZXM+PHBlcmlvZGljYWw+PGZ1bGwtdGl0bGU+SiBDZWxsIFBo
eXNpb2w8L2Z1bGwtdGl0bGU+PGFiYnItMT5Kb3VybmFsIG9mIGNlbGx1bGFyIHBoeXNpb2xvZ3k8
L2FiYnItMT48L3BlcmlvZGljYWw+PGFsdC1wZXJpb2RpY2FsPjxmdWxsLXRpdGxlPkogQ2VsbCBQ
aHlzaW9sPC9mdWxsLXRpdGxlPjxhYmJyLTE+Sm91cm5hbCBvZiBjZWxsdWxhciBwaHlzaW9sb2d5
PC9hYmJyLTE+PC9hbHQtcGVyaW9kaWNhbD48cGFnZXM+NDgxLTY8L3BhZ2VzPjx2b2x1bWU+MTI0
PC92b2x1bWU+PG51bWJlcj4zPC9udW1iZXI+PGtleXdvcmRzPjxrZXl3b3JkPkFuaW1hbHM8L2tl
eXdvcmQ+PGtleXdvcmQ+Q2VudHJpZnVnYXRpb24sIERlbnNpdHkgR3JhZGllbnQ8L2tleXdvcmQ+
PGtleXdvcmQ+Q3JpY2V0aW5hZTwva2V5d29yZD48a2V5d29yZD5DcmljZXR1bHVzPC9rZXl3b3Jk
PjxrZXl3b3JkPkROQS8qYW5hbHlzaXM8L2tleXdvcmQ+PGtleXdvcmQ+RW5kb3BlcHRpZGFzZSBL
PC9rZXl3b3JkPjxrZXl3b3JkPkVuZG9wZXB0aWRhc2VzL21ldGFib2xpc208L2tleXdvcmQ+PGtl
eXdvcmQ+RmVtYWxlPC9rZXl3b3JkPjxrZXl3b3JkPkd1aW5lYSBQaWdzPC9rZXl3b3JkPjxrZXl3
b3JkPipIb3QgVGVtcGVyYXR1cmU8L2tleXdvcmQ+PGtleXdvcmQ+S2luZXRpY3M8L2tleXdvcmQ+
PGtleXdvcmQ+T3ZhcnkvKmN5dG9sb2d5PC9rZXl3b3JkPjxrZXl3b3JkPlRpbWUgRmFjdG9yczwv
a2V5d29yZD48L2tleXdvcmRzPjxkYXRlcz48eWVhcj4xOTg1PC95ZWFyPjxwdWItZGF0ZXM+PGRh
dGU+U2VwPC9kYXRlPjwvcHViLWRhdGVzPjwvZGF0ZXM+PGlzYm4+MDAyMS05NTQxIChQcmludCkm
I3hEOzAwMjEtOTU0MSAoTGlua2luZyk8L2lzYm4+PGFjY2Vzc2lvbi1udW0+MzkwMDA5OTwvYWNj
ZXNzaW9uLW51bT48dXJscz48cmVsYXRlZC11cmxzPjx1cmw+aHR0cDovL3d3dy5uY2JpLm5sbS5u
aWguZ292L3B1Ym1lZC8zOTAwMDk5PC91cmw+PC9yZWxhdGVkLXVybHM+PC91cmxzPjxlbGVjdHJv
bmljLXJlc291cmNlLW51bT4xMC4xMDAyL2pjcC4xMDQxMjQwMzE4PC9lbGVjdHJvbmljLXJlc291
cmNlLW51bT48L3JlY29yZD48L0NpdGU+PC9FbmROb3RlPn==
</w:fldData>
        </w:fldChar>
      </w:r>
      <w:r w:rsidRPr="00EC2469">
        <w:rPr>
          <w:rFonts w:ascii="Times New Roman" w:hAnsi="Times New Roman" w:cs="Times New Roman"/>
          <w:color w:val="000000"/>
          <w:sz w:val="24"/>
          <w:szCs w:val="24"/>
        </w:rPr>
        <w:instrText xml:space="preserve"> ADDIN EN.CITE </w:instrText>
      </w:r>
      <w:r w:rsidR="00414E97" w:rsidRPr="00EC2469">
        <w:rPr>
          <w:rFonts w:ascii="Times New Roman" w:hAnsi="Times New Roman" w:cs="Times New Roman"/>
          <w:color w:val="000000"/>
          <w:sz w:val="24"/>
          <w:szCs w:val="24"/>
        </w:rPr>
        <w:fldChar w:fldCharType="begin">
          <w:fldData xml:space="preserve">PEVuZE5vdGU+PENpdGU+PEF1dGhvcj5EZXdleTwvQXV0aG9yPjxZZWFyPjE5NzE8L1llYXI+PFJl
Y051bT4yMDk8L1JlY051bT48RGlzcGxheVRleHQ+WzEzLCAxNF08L0Rpc3BsYXlUZXh0PjxyZWNv
cmQ+PHJlYy1udW1iZXI+MjA5PC9yZWMtbnVtYmVyPjxmb3JlaWduLWtleXM+PGtleSBhcHA9IkVO
IiBkYi1pZD0iZjA1cjB6MmU0d2ZkejVld3R3c3ZydzVhMHBycmRyd2ZwOXR0IiB0aW1lc3RhbXA9
IjE0NDI1MTIzNzUiPjIwOTwva2V5PjwvZm9yZWlnbi1rZXlzPjxyZWYtdHlwZSBuYW1lPSJKb3Vy
bmFsIEFydGljbGUiPjE3PC9yZWYtdHlwZT48Y29udHJpYnV0b3JzPjxhdXRob3JzPjxhdXRob3I+
RGV3ZXksIFcuIEMuPC9hdXRob3I+PGF1dGhvcj5XZXN0cmEsIEEuPC9hdXRob3I+PGF1dGhvcj5N
aWxsZXIsIEguIEguPC9hdXRob3I+PGF1dGhvcj5OYWdhc2F3YSwgSC48L2F1dGhvcj48L2F1dGhv
cnM+PC9jb250cmlidXRvcnM+PHRpdGxlcz48dGl0bGU+SGVhdC1pbmR1Y2VkIGxldGhhbGl0eSBh
bmQgY2hyb21vc29tYWwgZGFtYWdlIGluIHN5bmNocm9uaXplZCBDaGluZXNlIGhhbXN0ZXIgY2Vs
bHMgdHJlYXRlZCB3aXRoIDUtYnJvbW9kZW94eXVyaWRpbmU8L3RpdGxlPjxzZWNvbmRhcnktdGl0
bGU+SW50IEogUmFkaWF0IEJpb2wgUmVsYXQgU3R1ZCBQaHlzIENoZW0gTWVkPC9zZWNvbmRhcnkt
dGl0bGU+PGFsdC10aXRsZT5JbnRlcm5hdGlvbmFsIGpvdXJuYWwgb2YgcmFkaWF0aW9uIGJpb2xv
Z3kgYW5kIHJlbGF0ZWQgc3R1ZGllcyBpbiBwaHlzaWNzLCBjaGVtaXN0cnksIGFuZCBtZWRpY2lu
ZTwvYWx0LXRpdGxlPjwvdGl0bGVzPjxwZXJpb2RpY2FsPjxmdWxsLXRpdGxlPkludCBKIFJhZGlh
dCBCaW9sIFJlbGF0IFN0dWQgUGh5cyBDaGVtIE1lZDwvZnVsbC10aXRsZT48YWJici0xPkludGVy
bmF0aW9uYWwgam91cm5hbCBvZiByYWRpYXRpb24gYmlvbG9neSBhbmQgcmVsYXRlZCBzdHVkaWVz
IGluIHBoeXNpY3MsIGNoZW1pc3RyeSwgYW5kIG1lZGljaW5lPC9hYmJyLTE+PC9wZXJpb2RpY2Fs
PjxhbHQtcGVyaW9kaWNhbD48ZnVsbC10aXRsZT5JbnQgSiBSYWRpYXQgQmlvbCBSZWxhdCBTdHVk
IFBoeXMgQ2hlbSBNZWQ8L2Z1bGwtdGl0bGU+PGFiYnItMT5JbnRlcm5hdGlvbmFsIGpvdXJuYWwg
b2YgcmFkaWF0aW9uIGJpb2xvZ3kgYW5kIHJlbGF0ZWQgc3R1ZGllcyBpbiBwaHlzaWNzLCBjaGVt
aXN0cnksIGFuZCBtZWRpY2luZTwvYWJici0xPjwvYWx0LXBlcmlvZGljYWw+PHBhZ2VzPjUwNS0y
MDwvcGFnZXM+PHZvbHVtZT4yMDwvdm9sdW1lPjxudW1iZXI+NjwvbnVtYmVyPjxrZXl3b3Jkcz48
a2V5d29yZD5BbmltYWxzPC9rZXl3b3JkPjxrZXl3b3JkPkJyb21vZGVveHl1cmlkaW5lLyp0b3hp
Y2l0eTwva2V5d29yZD48a2V5d29yZD5Ccm9tb3VyYWNpbC9tZXRhYm9saXNtPC9rZXl3b3JkPjxr
ZXl3b3JkPkNlbGwgU3Vydml2YWwvcmFkaWF0aW9uIGVmZmVjdHM8L2tleXdvcmQ+PGtleXdvcmQ+
Q2VsbHMsIEN1bHR1cmVkPC9rZXl3b3JkPjxrZXl3b3JkPkNocm9tYXRpZHM8L2tleXdvcmQ+PGtl
eXdvcmQ+KkNocm9tb3NvbWUgQWJlcnJhdGlvbnMvZHJ1ZyBlZmZlY3RzL3JhZGlhdGlvbiBlZmZl
Y3RzPC9rZXl3b3JkPjxrZXl3b3JkPkNyaWNldGluYWU8L2tleXdvcmQ+PGtleXdvcmQ+RGlwbG9p
ZHk8L2tleXdvcmQ+PGtleXdvcmQ+RmVtYWxlPC9rZXl3b3JkPjxrZXl3b3JkPipIb3QgVGVtcGVy
YXR1cmU8L2tleXdvcmQ+PGtleXdvcmQ+Kk1pdG9zaXMvcmFkaWF0aW9uIGVmZmVjdHM8L2tleXdv
cmQ+PGtleXdvcmQ+T3Zhcnk8L2tleXdvcmQ+PGtleXdvcmQ+UG9seXBsb2lkeTwva2V5d29yZD48
a2V5d29yZD5SYWRpYXRpb24gRWZmZWN0czwva2V5d29yZD48a2V5d29yZD5TZXggQ2hyb21vc29t
ZXM8L2tleXdvcmQ+PGtleXdvcmQ+VGh5bWlkaW5lL21ldGFib2xpc208L2tleXdvcmQ+PGtleXdv
cmQ+VGltZSBGYWN0b3JzPC9rZXl3b3JkPjwva2V5d29yZHM+PGRhdGVzPjx5ZWFyPjE5NzE8L3ll
YXI+PC9kYXRlcz48aXNibj4wMDIwLTc2MTYgKFByaW50KSYjeEQ7MDAyMC03NjE2IChMaW5raW5n
KTwvaXNibj48YWNjZXNzaW9uLW51bT41MzE2Njk2PC9hY2Nlc3Npb24tbnVtPjx1cmxzPjxyZWxh
dGVkLXVybHM+PHVybD5odHRwOi8vd3d3Lm5jYmkubmxtLm5paC5nb3YvcHVibWVkLzUzMTY2OTY8
L3VybD48L3JlbGF0ZWQtdXJscz48L3VybHM+PC9yZWNvcmQ+PC9DaXRlPjxDaXRlPjxBdXRob3I+
V2FydGVyczwvQXV0aG9yPjxZZWFyPjE5ODU8L1llYXI+PFJlY051bT4yMTA8L1JlY051bT48cmVj
b3JkPjxyZWMtbnVtYmVyPjIxMDwvcmVjLW51bWJlcj48Zm9yZWlnbi1rZXlzPjxrZXkgYXBwPSJF
TiIgZGItaWQ9ImYwNXIwejJlNHdmZHo1ZXd0d3N2cnc1YTBwcnJkcndmcDl0dCIgdGltZXN0YW1w
PSIxNDQyNTEyNDQ1Ij4yMTA8L2tleT48L2ZvcmVpZ24ta2V5cz48cmVmLXR5cGUgbmFtZT0iSm91
cm5hbCBBcnRpY2xlIj4xNzwvcmVmLXR5cGU+PGNvbnRyaWJ1dG9ycz48YXV0aG9ycz48YXV0aG9y
PldhcnRlcnMsIFIuIEwuPC9hdXRob3I+PGF1dGhvcj5Ccml6Z3lzLCBMLiBNLjwvYXV0aG9yPjxh
dXRob3I+QXh0ZWxsLUJhcnRsZXR0LCBKLjwvYXV0aG9yPjwvYXV0aG9ycz48L2NvbnRyaWJ1dG9y
cz48dGl0bGVzPjx0aXRsZT5ETkEgZGFtYWdlIHByb2R1Y3Rpb24gaW4gQ0hPIGNlbGxzIGF0IGVs
ZXZhdGVkIHRlbXBlcmF0dXJlczwvdGl0bGU+PHNlY29uZGFyeS10aXRsZT5KIENlbGwgUGh5c2lv
bDwvc2Vjb25kYXJ5LXRpdGxlPjxhbHQtdGl0bGU+Sm91cm5hbCBvZiBjZWxsdWxhciBwaHlzaW9s
b2d5PC9hbHQtdGl0bGU+PC90aXRsZXM+PHBlcmlvZGljYWw+PGZ1bGwtdGl0bGU+SiBDZWxsIFBo
eXNpb2w8L2Z1bGwtdGl0bGU+PGFiYnItMT5Kb3VybmFsIG9mIGNlbGx1bGFyIHBoeXNpb2xvZ3k8
L2FiYnItMT48L3BlcmlvZGljYWw+PGFsdC1wZXJpb2RpY2FsPjxmdWxsLXRpdGxlPkogQ2VsbCBQ
aHlzaW9sPC9mdWxsLXRpdGxlPjxhYmJyLTE+Sm91cm5hbCBvZiBjZWxsdWxhciBwaHlzaW9sb2d5
PC9hYmJyLTE+PC9hbHQtcGVyaW9kaWNhbD48cGFnZXM+NDgxLTY8L3BhZ2VzPjx2b2x1bWU+MTI0
PC92b2x1bWU+PG51bWJlcj4zPC9udW1iZXI+PGtleXdvcmRzPjxrZXl3b3JkPkFuaW1hbHM8L2tl
eXdvcmQ+PGtleXdvcmQ+Q2VudHJpZnVnYXRpb24sIERlbnNpdHkgR3JhZGllbnQ8L2tleXdvcmQ+
PGtleXdvcmQ+Q3JpY2V0aW5hZTwva2V5d29yZD48a2V5d29yZD5DcmljZXR1bHVzPC9rZXl3b3Jk
PjxrZXl3b3JkPkROQS8qYW5hbHlzaXM8L2tleXdvcmQ+PGtleXdvcmQ+RW5kb3BlcHRpZGFzZSBL
PC9rZXl3b3JkPjxrZXl3b3JkPkVuZG9wZXB0aWRhc2VzL21ldGFib2xpc208L2tleXdvcmQ+PGtl
eXdvcmQ+RmVtYWxlPC9rZXl3b3JkPjxrZXl3b3JkPkd1aW5lYSBQaWdzPC9rZXl3b3JkPjxrZXl3
b3JkPipIb3QgVGVtcGVyYXR1cmU8L2tleXdvcmQ+PGtleXdvcmQ+S2luZXRpY3M8L2tleXdvcmQ+
PGtleXdvcmQ+T3ZhcnkvKmN5dG9sb2d5PC9rZXl3b3JkPjxrZXl3b3JkPlRpbWUgRmFjdG9yczwv
a2V5d29yZD48L2tleXdvcmRzPjxkYXRlcz48eWVhcj4xOTg1PC95ZWFyPjxwdWItZGF0ZXM+PGRh
dGU+U2VwPC9kYXRlPjwvcHViLWRhdGVzPjwvZGF0ZXM+PGlzYm4+MDAyMS05NTQxIChQcmludCkm
I3hEOzAwMjEtOTU0MSAoTGlua2luZyk8L2lzYm4+PGFjY2Vzc2lvbi1udW0+MzkwMDA5OTwvYWNj
ZXNzaW9uLW51bT48dXJscz48cmVsYXRlZC11cmxzPjx1cmw+aHR0cDovL3d3dy5uY2JpLm5sbS5u
aWguZ292L3B1Ym1lZC8zOTAwMDk5PC91cmw+PC9yZWxhdGVkLXVybHM+PC91cmxzPjxlbGVjdHJv
bmljLXJlc291cmNlLW51bT4xMC4xMDAyL2pjcC4xMDQxMjQwMzE4PC9lbGVjdHJvbmljLXJlc291
cmNlLW51bT48L3JlY29yZD48L0NpdGU+PC9FbmROb3RlPn==
</w:fldData>
        </w:fldChar>
      </w:r>
      <w:r w:rsidRPr="00EC2469">
        <w:rPr>
          <w:rFonts w:ascii="Times New Roman" w:hAnsi="Times New Roman" w:cs="Times New Roman"/>
          <w:color w:val="000000"/>
          <w:sz w:val="24"/>
          <w:szCs w:val="24"/>
        </w:rPr>
        <w:instrText xml:space="preserve"> ADDIN EN.CITE.DATA </w:instrText>
      </w:r>
      <w:r w:rsidR="00414E97" w:rsidRPr="00EC2469">
        <w:rPr>
          <w:rFonts w:ascii="Times New Roman" w:hAnsi="Times New Roman" w:cs="Times New Roman"/>
          <w:color w:val="000000"/>
          <w:sz w:val="24"/>
          <w:szCs w:val="24"/>
        </w:rPr>
      </w:r>
      <w:r w:rsidR="00414E97" w:rsidRPr="00EC2469">
        <w:rPr>
          <w:rFonts w:ascii="Times New Roman" w:hAnsi="Times New Roman" w:cs="Times New Roman"/>
          <w:color w:val="000000"/>
          <w:sz w:val="24"/>
          <w:szCs w:val="24"/>
        </w:rPr>
        <w:fldChar w:fldCharType="end"/>
      </w:r>
      <w:r w:rsidR="00414E97" w:rsidRPr="00EC2469">
        <w:rPr>
          <w:rFonts w:ascii="Times New Roman" w:hAnsi="Times New Roman" w:cs="Times New Roman"/>
          <w:color w:val="000000"/>
          <w:sz w:val="24"/>
          <w:szCs w:val="24"/>
        </w:rPr>
      </w:r>
      <w:r w:rsidR="00414E97" w:rsidRPr="00EC2469">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[19,20</w:t>
      </w:r>
      <w:r w:rsidRPr="00EC2469">
        <w:rPr>
          <w:rFonts w:ascii="Times New Roman" w:hAnsi="Times New Roman" w:cs="Times New Roman"/>
          <w:noProof/>
          <w:color w:val="000000"/>
          <w:sz w:val="24"/>
          <w:szCs w:val="24"/>
        </w:rPr>
        <w:t>]</w:t>
      </w:r>
      <w:r w:rsidR="00414E97" w:rsidRPr="00EC2469">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consistent with the data collected here concerning the reduction of PARP expression &gt;46°C.</w:t>
      </w:r>
      <w:r w:rsidR="00106C9D" w:rsidRPr="00EC2469">
        <w:rPr>
          <w:rFonts w:ascii="Times New Roman" w:hAnsi="Times New Roman" w:cs="Times New Roman"/>
          <w:color w:val="000000"/>
          <w:sz w:val="24"/>
          <w:szCs w:val="24"/>
        </w:rPr>
        <w:t xml:space="preserve"> </w:t>
      </w:r>
    </w:p>
    <w:p w14:paraId="3AD0E11B" w14:textId="77777777" w:rsidR="006127D1" w:rsidRDefault="006127D1" w:rsidP="002D14FA">
      <w:pPr>
        <w:autoSpaceDE w:val="0"/>
        <w:autoSpaceDN w:val="0"/>
        <w:adjustRightInd w:val="0"/>
        <w:spacing w:after="0" w:line="480" w:lineRule="auto"/>
        <w:jc w:val="both"/>
        <w:rPr>
          <w:rFonts w:ascii="Times New Roman" w:hAnsi="Times New Roman" w:cs="Times New Roman"/>
          <w:sz w:val="24"/>
          <w:szCs w:val="24"/>
        </w:rPr>
      </w:pPr>
    </w:p>
    <w:p w14:paraId="7A58A352" w14:textId="77777777" w:rsidR="006127D1" w:rsidRDefault="006127D1" w:rsidP="002D14F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Overall, heating to 42°C </w:t>
      </w:r>
      <w:r w:rsidR="00EC6C0F">
        <w:rPr>
          <w:rFonts w:ascii="Times New Roman" w:hAnsi="Times New Roman" w:cs="Times New Roman"/>
          <w:sz w:val="24"/>
          <w:szCs w:val="24"/>
        </w:rPr>
        <w:t xml:space="preserve">appears to be a </w:t>
      </w:r>
      <w:r>
        <w:rPr>
          <w:rFonts w:ascii="Times New Roman" w:hAnsi="Times New Roman" w:cs="Times New Roman"/>
          <w:sz w:val="24"/>
          <w:szCs w:val="24"/>
        </w:rPr>
        <w:t xml:space="preserve">safe option to reduce </w:t>
      </w:r>
      <w:r w:rsidR="003158D9">
        <w:rPr>
          <w:rFonts w:ascii="Times New Roman" w:hAnsi="Times New Roman" w:cs="Times New Roman"/>
          <w:sz w:val="24"/>
          <w:szCs w:val="24"/>
        </w:rPr>
        <w:t>spontaneous contractile activity</w:t>
      </w:r>
      <w:r>
        <w:rPr>
          <w:rFonts w:ascii="Times New Roman" w:hAnsi="Times New Roman" w:cs="Times New Roman"/>
          <w:sz w:val="24"/>
          <w:szCs w:val="24"/>
        </w:rPr>
        <w:t xml:space="preserve"> in the bladder wall but without the attendant problems of tissue damage, loss of cell rep</w:t>
      </w:r>
      <w:r w:rsidR="00AB7016">
        <w:rPr>
          <w:rFonts w:ascii="Times New Roman" w:hAnsi="Times New Roman" w:cs="Times New Roman"/>
          <w:sz w:val="24"/>
          <w:szCs w:val="24"/>
        </w:rPr>
        <w:t xml:space="preserve">air mechanisms, or induction of </w:t>
      </w:r>
      <w:r>
        <w:rPr>
          <w:rFonts w:ascii="Times New Roman" w:hAnsi="Times New Roman" w:cs="Times New Roman"/>
          <w:sz w:val="24"/>
          <w:szCs w:val="24"/>
        </w:rPr>
        <w:t xml:space="preserve">apoptotic </w:t>
      </w:r>
      <w:r w:rsidR="00AB7016">
        <w:rPr>
          <w:rFonts w:ascii="Times New Roman" w:hAnsi="Times New Roman" w:cs="Times New Roman"/>
          <w:sz w:val="24"/>
          <w:szCs w:val="24"/>
        </w:rPr>
        <w:t>pathways</w:t>
      </w:r>
      <w:r>
        <w:rPr>
          <w:rFonts w:ascii="Times New Roman" w:hAnsi="Times New Roman" w:cs="Times New Roman"/>
          <w:sz w:val="24"/>
          <w:szCs w:val="24"/>
        </w:rPr>
        <w:t>.</w:t>
      </w:r>
    </w:p>
    <w:p w14:paraId="357E6AD0" w14:textId="77777777" w:rsidR="003174B0" w:rsidRPr="00EC2469" w:rsidRDefault="003174B0" w:rsidP="002D14FA">
      <w:pPr>
        <w:autoSpaceDE w:val="0"/>
        <w:autoSpaceDN w:val="0"/>
        <w:adjustRightInd w:val="0"/>
        <w:spacing w:after="0" w:line="480" w:lineRule="auto"/>
        <w:jc w:val="both"/>
        <w:rPr>
          <w:rFonts w:ascii="Times New Roman" w:hAnsi="Times New Roman" w:cs="Times New Roman"/>
          <w:sz w:val="24"/>
          <w:szCs w:val="24"/>
        </w:rPr>
      </w:pPr>
    </w:p>
    <w:p w14:paraId="4DD4884D" w14:textId="77777777" w:rsidR="007421A4" w:rsidRDefault="00E37D2A" w:rsidP="002D14FA">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mechanism </w:t>
      </w:r>
      <w:r w:rsidR="00AC273C">
        <w:rPr>
          <w:rFonts w:ascii="Times New Roman" w:hAnsi="Times New Roman" w:cs="Times New Roman"/>
          <w:sz w:val="24"/>
          <w:szCs w:val="24"/>
        </w:rPr>
        <w:t xml:space="preserve">for heat-induced reduction of </w:t>
      </w:r>
      <w:r w:rsidR="00EC6C0F">
        <w:rPr>
          <w:rFonts w:ascii="Times New Roman" w:hAnsi="Times New Roman" w:cs="Times New Roman"/>
          <w:sz w:val="24"/>
          <w:szCs w:val="24"/>
        </w:rPr>
        <w:t>SA</w:t>
      </w:r>
      <w:r w:rsidR="00AC273C">
        <w:rPr>
          <w:rFonts w:ascii="Times New Roman" w:hAnsi="Times New Roman" w:cs="Times New Roman"/>
          <w:sz w:val="24"/>
          <w:szCs w:val="24"/>
        </w:rPr>
        <w:t xml:space="preserve"> could be</w:t>
      </w:r>
      <w:r>
        <w:rPr>
          <w:rFonts w:ascii="Times New Roman" w:hAnsi="Times New Roman" w:cs="Times New Roman"/>
          <w:sz w:val="24"/>
          <w:szCs w:val="24"/>
        </w:rPr>
        <w:t xml:space="preserve"> related to activation of TRPV</w:t>
      </w:r>
      <w:r w:rsidRPr="00E37D2A">
        <w:rPr>
          <w:rFonts w:ascii="Times New Roman" w:hAnsi="Times New Roman" w:cs="Times New Roman"/>
          <w:sz w:val="24"/>
          <w:szCs w:val="24"/>
          <w:vertAlign w:val="subscript"/>
        </w:rPr>
        <w:t>1</w:t>
      </w:r>
      <w:r>
        <w:rPr>
          <w:rFonts w:ascii="Times New Roman" w:hAnsi="Times New Roman" w:cs="Times New Roman"/>
          <w:sz w:val="24"/>
          <w:szCs w:val="24"/>
        </w:rPr>
        <w:t xml:space="preserve"> channels as the range of temperatures used here is similar to their activation range.  However, no effect of agents that block the channel or hinder the ability of other chemicals to activate the channel has any influence on the heat-induced reduction of </w:t>
      </w:r>
      <w:r w:rsidR="00EC6C0F">
        <w:rPr>
          <w:rFonts w:ascii="Times New Roman" w:hAnsi="Times New Roman" w:cs="Times New Roman"/>
          <w:sz w:val="24"/>
          <w:szCs w:val="24"/>
        </w:rPr>
        <w:t>SA</w:t>
      </w:r>
      <w:r>
        <w:rPr>
          <w:rFonts w:ascii="Times New Roman" w:hAnsi="Times New Roman" w:cs="Times New Roman"/>
          <w:sz w:val="24"/>
          <w:szCs w:val="24"/>
        </w:rPr>
        <w:t xml:space="preserve">. </w:t>
      </w:r>
      <w:r w:rsidR="00AC273C">
        <w:rPr>
          <w:rFonts w:ascii="Times New Roman" w:hAnsi="Times New Roman" w:cs="Times New Roman"/>
          <w:sz w:val="24"/>
          <w:szCs w:val="24"/>
        </w:rPr>
        <w:t xml:space="preserve">An alternative may be through release of neuromodulators such as ATP or acetylcholine from the mucosa as this </w:t>
      </w:r>
      <w:r w:rsidR="00AC273C">
        <w:rPr>
          <w:rFonts w:ascii="Times New Roman" w:hAnsi="Times New Roman" w:cs="Times New Roman"/>
          <w:sz w:val="24"/>
          <w:szCs w:val="24"/>
        </w:rPr>
        <w:lastRenderedPageBreak/>
        <w:t>influences</w:t>
      </w:r>
      <w:r w:rsidR="00CE3076">
        <w:rPr>
          <w:rFonts w:ascii="Times New Roman" w:hAnsi="Times New Roman" w:cs="Times New Roman"/>
          <w:sz w:val="24"/>
          <w:szCs w:val="24"/>
        </w:rPr>
        <w:t xml:space="preserve"> SA</w:t>
      </w:r>
      <w:r w:rsidR="00AC273C">
        <w:rPr>
          <w:rFonts w:ascii="Times New Roman" w:hAnsi="Times New Roman" w:cs="Times New Roman"/>
          <w:sz w:val="24"/>
          <w:szCs w:val="24"/>
        </w:rPr>
        <w:t xml:space="preserve"> [21]. However, cooling from 37 to 4°C had no effect on ATP release [22] although complementary increases of temperature were not carried out.</w:t>
      </w:r>
    </w:p>
    <w:p w14:paraId="0DCFDE70" w14:textId="00C9D61C" w:rsidR="00181194" w:rsidRPr="00EC2469" w:rsidRDefault="00181194" w:rsidP="002D14FA">
      <w:pPr>
        <w:spacing w:after="0" w:line="480" w:lineRule="auto"/>
        <w:jc w:val="both"/>
        <w:rPr>
          <w:rFonts w:ascii="Times New Roman" w:hAnsi="Times New Roman" w:cs="Times New Roman"/>
          <w:b/>
          <w:sz w:val="24"/>
          <w:szCs w:val="24"/>
          <w:u w:val="single"/>
        </w:rPr>
      </w:pPr>
    </w:p>
    <w:p w14:paraId="0EBBBAB8" w14:textId="77777777" w:rsidR="005E0A26" w:rsidRDefault="002D14FA" w:rsidP="0050228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009F4AEA" w:rsidRPr="00EC2469">
        <w:rPr>
          <w:rFonts w:ascii="Times New Roman" w:hAnsi="Times New Roman" w:cs="Times New Roman"/>
          <w:sz w:val="24"/>
          <w:szCs w:val="24"/>
        </w:rPr>
        <w:t xml:space="preserve">eating </w:t>
      </w:r>
      <w:r>
        <w:rPr>
          <w:rFonts w:ascii="Times New Roman" w:hAnsi="Times New Roman" w:cs="Times New Roman"/>
          <w:sz w:val="24"/>
          <w:szCs w:val="24"/>
        </w:rPr>
        <w:t xml:space="preserve">the bladder from 37°C to any temperature in the range 42-50°C reversibly reduces </w:t>
      </w:r>
      <w:r w:rsidR="00CE3076">
        <w:rPr>
          <w:rFonts w:ascii="Times New Roman" w:hAnsi="Times New Roman" w:cs="Times New Roman"/>
          <w:sz w:val="24"/>
          <w:szCs w:val="24"/>
        </w:rPr>
        <w:t>SA</w:t>
      </w:r>
      <w:r w:rsidR="009F4AEA" w:rsidRPr="00EC2469">
        <w:rPr>
          <w:rFonts w:ascii="Times New Roman" w:hAnsi="Times New Roman" w:cs="Times New Roman"/>
          <w:sz w:val="24"/>
          <w:szCs w:val="24"/>
        </w:rPr>
        <w:t xml:space="preserve">.  However, </w:t>
      </w:r>
      <w:r>
        <w:rPr>
          <w:rFonts w:ascii="Times New Roman" w:hAnsi="Times New Roman" w:cs="Times New Roman"/>
          <w:sz w:val="24"/>
          <w:szCs w:val="24"/>
        </w:rPr>
        <w:t>heating to 42°C offers many advantages: the effect has a rapid onset;</w:t>
      </w:r>
      <w:r w:rsidR="006874C4">
        <w:rPr>
          <w:rFonts w:ascii="Times New Roman" w:hAnsi="Times New Roman" w:cs="Times New Roman"/>
          <w:sz w:val="24"/>
          <w:szCs w:val="24"/>
        </w:rPr>
        <w:t xml:space="preserve"> it </w:t>
      </w:r>
      <w:r>
        <w:rPr>
          <w:rFonts w:ascii="Times New Roman" w:hAnsi="Times New Roman" w:cs="Times New Roman"/>
          <w:sz w:val="24"/>
          <w:szCs w:val="24"/>
        </w:rPr>
        <w:t xml:space="preserve">is reproducible and reversible; effective for up to one hour; no tissue damage is induced; proteins associated with apoptotic or DNA repair pathways are unaffected although </w:t>
      </w:r>
      <w:r w:rsidR="00055C13">
        <w:rPr>
          <w:rFonts w:ascii="Times New Roman" w:hAnsi="Times New Roman" w:cs="Times New Roman"/>
          <w:sz w:val="24"/>
          <w:szCs w:val="24"/>
        </w:rPr>
        <w:t>HSPs</w:t>
      </w:r>
      <w:r>
        <w:rPr>
          <w:rFonts w:ascii="Times New Roman" w:hAnsi="Times New Roman" w:cs="Times New Roman"/>
          <w:sz w:val="24"/>
          <w:szCs w:val="24"/>
        </w:rPr>
        <w:t xml:space="preserve"> are</w:t>
      </w:r>
      <w:r w:rsidR="006874C4">
        <w:rPr>
          <w:rFonts w:ascii="Times New Roman" w:hAnsi="Times New Roman" w:cs="Times New Roman"/>
          <w:sz w:val="24"/>
          <w:szCs w:val="24"/>
        </w:rPr>
        <w:t xml:space="preserve"> still induced.  This approach</w:t>
      </w:r>
      <w:r>
        <w:rPr>
          <w:rFonts w:ascii="Times New Roman" w:hAnsi="Times New Roman" w:cs="Times New Roman"/>
          <w:sz w:val="24"/>
          <w:szCs w:val="24"/>
        </w:rPr>
        <w:t xml:space="preserve"> offers an alternative to reduce </w:t>
      </w:r>
      <w:r w:rsidR="00CE3076">
        <w:rPr>
          <w:rFonts w:ascii="Times New Roman" w:hAnsi="Times New Roman" w:cs="Times New Roman"/>
          <w:sz w:val="24"/>
          <w:szCs w:val="24"/>
        </w:rPr>
        <w:t>SA</w:t>
      </w:r>
      <w:r>
        <w:rPr>
          <w:rFonts w:ascii="Times New Roman" w:hAnsi="Times New Roman" w:cs="Times New Roman"/>
          <w:sz w:val="24"/>
          <w:szCs w:val="24"/>
        </w:rPr>
        <w:t xml:space="preserve"> that are associated with </w:t>
      </w:r>
      <w:r w:rsidR="006874C4">
        <w:rPr>
          <w:rFonts w:ascii="Times New Roman" w:hAnsi="Times New Roman" w:cs="Times New Roman"/>
          <w:sz w:val="24"/>
          <w:szCs w:val="24"/>
        </w:rPr>
        <w:t>OAB</w:t>
      </w:r>
      <w:r>
        <w:rPr>
          <w:rFonts w:ascii="Times New Roman" w:hAnsi="Times New Roman" w:cs="Times New Roman"/>
          <w:sz w:val="24"/>
          <w:szCs w:val="24"/>
        </w:rPr>
        <w:t xml:space="preserve"> and would be especially useful for patients refractory to conventional drug therapy. </w:t>
      </w:r>
    </w:p>
    <w:p w14:paraId="7BF48B27" w14:textId="77777777" w:rsidR="005E0A26" w:rsidRDefault="005E0A26" w:rsidP="00502289">
      <w:pPr>
        <w:spacing w:after="0" w:line="480" w:lineRule="auto"/>
        <w:jc w:val="both"/>
        <w:rPr>
          <w:rFonts w:ascii="Times New Roman" w:hAnsi="Times New Roman" w:cs="Times New Roman"/>
          <w:sz w:val="24"/>
          <w:szCs w:val="24"/>
        </w:rPr>
      </w:pPr>
    </w:p>
    <w:p w14:paraId="453E4316" w14:textId="6B5C08FF" w:rsidR="002D14FA" w:rsidRPr="00502289" w:rsidRDefault="005E0A26" w:rsidP="00502289">
      <w:pPr>
        <w:spacing w:after="0" w:line="480" w:lineRule="auto"/>
        <w:jc w:val="both"/>
        <w:rPr>
          <w:rFonts w:ascii="Times New Roman" w:hAnsi="Times New Roman" w:cs="Times New Roman"/>
          <w:sz w:val="24"/>
          <w:szCs w:val="24"/>
        </w:rPr>
      </w:pPr>
      <w:r w:rsidRPr="005E0A26">
        <w:rPr>
          <w:rFonts w:ascii="Times New Roman" w:hAnsi="Times New Roman" w:cs="Times New Roman"/>
          <w:b/>
          <w:sz w:val="24"/>
          <w:szCs w:val="24"/>
        </w:rPr>
        <w:t>Acknowledgements</w:t>
      </w:r>
      <w:r>
        <w:rPr>
          <w:rFonts w:ascii="Times New Roman" w:hAnsi="Times New Roman" w:cs="Times New Roman"/>
          <w:sz w:val="24"/>
          <w:szCs w:val="24"/>
        </w:rPr>
        <w:t xml:space="preserve">.  We </w:t>
      </w:r>
      <w:r w:rsidR="00B06A6E">
        <w:rPr>
          <w:rFonts w:ascii="Times New Roman" w:hAnsi="Times New Roman" w:cs="Times New Roman"/>
          <w:sz w:val="24"/>
          <w:szCs w:val="24"/>
        </w:rPr>
        <w:t>thank</w:t>
      </w:r>
      <w:r>
        <w:rPr>
          <w:rFonts w:ascii="Times New Roman" w:hAnsi="Times New Roman" w:cs="Times New Roman"/>
          <w:sz w:val="24"/>
          <w:szCs w:val="24"/>
        </w:rPr>
        <w:t xml:space="preserve"> Boston Scientific for financial support</w:t>
      </w:r>
      <w:r w:rsidR="002D14FA" w:rsidRPr="005776D5">
        <w:rPr>
          <w:rFonts w:ascii="Times New Roman" w:hAnsi="Times New Roman" w:cs="Times New Roman"/>
          <w:b/>
          <w:sz w:val="24"/>
          <w:szCs w:val="24"/>
          <w:u w:val="single"/>
        </w:rPr>
        <w:br w:type="page"/>
      </w:r>
    </w:p>
    <w:p w14:paraId="00A08022" w14:textId="77777777" w:rsidR="00833AE1" w:rsidRPr="005776D5" w:rsidRDefault="00833AE1" w:rsidP="002D14FA">
      <w:pPr>
        <w:tabs>
          <w:tab w:val="left" w:pos="426"/>
        </w:tabs>
        <w:spacing w:after="0" w:line="480" w:lineRule="auto"/>
        <w:ind w:left="284" w:hanging="284"/>
        <w:rPr>
          <w:rFonts w:ascii="Times New Roman" w:hAnsi="Times New Roman" w:cs="Times New Roman"/>
          <w:b/>
          <w:sz w:val="24"/>
          <w:szCs w:val="24"/>
          <w:u w:val="single"/>
        </w:rPr>
      </w:pPr>
      <w:r w:rsidRPr="005776D5">
        <w:rPr>
          <w:rFonts w:ascii="Times New Roman" w:hAnsi="Times New Roman" w:cs="Times New Roman"/>
          <w:b/>
          <w:sz w:val="24"/>
          <w:szCs w:val="24"/>
          <w:u w:val="single"/>
        </w:rPr>
        <w:lastRenderedPageBreak/>
        <w:t>References</w:t>
      </w:r>
    </w:p>
    <w:p w14:paraId="2860435D" w14:textId="77777777" w:rsidR="00B232DE" w:rsidRPr="005776D5" w:rsidRDefault="00414E97"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fldChar w:fldCharType="begin"/>
      </w:r>
      <w:r w:rsidR="00A27934" w:rsidRPr="005776D5">
        <w:rPr>
          <w:rFonts w:ascii="Times New Roman" w:hAnsi="Times New Roman" w:cs="Times New Roman"/>
          <w:sz w:val="24"/>
          <w:szCs w:val="24"/>
        </w:rPr>
        <w:instrText xml:space="preserve"> ADDIN EN.REFLIST </w:instrText>
      </w:r>
      <w:r w:rsidRPr="005776D5">
        <w:rPr>
          <w:rFonts w:ascii="Times New Roman" w:hAnsi="Times New Roman" w:cs="Times New Roman"/>
          <w:sz w:val="24"/>
          <w:szCs w:val="24"/>
        </w:rPr>
        <w:fldChar w:fldCharType="separate"/>
      </w:r>
      <w:r w:rsidR="00CF6423" w:rsidRPr="005776D5">
        <w:rPr>
          <w:rFonts w:ascii="Times New Roman" w:hAnsi="Times New Roman" w:cs="Times New Roman"/>
          <w:sz w:val="24"/>
          <w:szCs w:val="24"/>
        </w:rPr>
        <w:t>1</w:t>
      </w:r>
      <w:r w:rsidR="00CF6423"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Yellon DM, Pasini E, Cargnoni A, Marber MS, Latchman DS, Ferrari R. The protective role of heat stress in the ischaemic and reperfused rabbit myocardium. </w:t>
      </w:r>
      <w:r w:rsidR="002D14FA" w:rsidRPr="005776D5">
        <w:rPr>
          <w:rFonts w:ascii="Times New Roman" w:hAnsi="Times New Roman" w:cs="Times New Roman"/>
          <w:sz w:val="24"/>
          <w:szCs w:val="24"/>
        </w:rPr>
        <w:t>J Mol Cell Cardiol</w:t>
      </w:r>
      <w:r w:rsidR="00B232DE" w:rsidRPr="005776D5">
        <w:rPr>
          <w:rFonts w:ascii="Times New Roman" w:hAnsi="Times New Roman" w:cs="Times New Roman"/>
          <w:sz w:val="24"/>
          <w:szCs w:val="24"/>
        </w:rPr>
        <w:t xml:space="preserve"> 1992;</w:t>
      </w:r>
      <w:r w:rsidR="002D14FA"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24:</w:t>
      </w:r>
      <w:r w:rsidR="002D14FA"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895-907.</w:t>
      </w:r>
    </w:p>
    <w:p w14:paraId="1005044E"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2</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Everett TH, Nath S, Lynch C, 3rd, Beach JM, Whayne JG, Haines DE. Role of calcium in acute hyperthermic myocardial injury. </w:t>
      </w:r>
      <w:r w:rsidR="002D14FA" w:rsidRPr="005776D5">
        <w:rPr>
          <w:rFonts w:ascii="Times New Roman" w:hAnsi="Times New Roman" w:cs="Times New Roman"/>
          <w:sz w:val="24"/>
          <w:szCs w:val="24"/>
        </w:rPr>
        <w:t xml:space="preserve">J Cardiovasc Electrophys </w:t>
      </w:r>
      <w:r w:rsidR="00B232DE" w:rsidRPr="005776D5">
        <w:rPr>
          <w:rFonts w:ascii="Times New Roman" w:hAnsi="Times New Roman" w:cs="Times New Roman"/>
          <w:sz w:val="24"/>
          <w:szCs w:val="24"/>
        </w:rPr>
        <w:t>2001;</w:t>
      </w:r>
      <w:r w:rsidR="002D14FA"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12:</w:t>
      </w:r>
      <w:r w:rsidR="002D14FA"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563-</w:t>
      </w:r>
      <w:r w:rsidR="002D14FA" w:rsidRPr="005776D5">
        <w:rPr>
          <w:rFonts w:ascii="Times New Roman" w:hAnsi="Times New Roman" w:cs="Times New Roman"/>
          <w:sz w:val="24"/>
          <w:szCs w:val="24"/>
        </w:rPr>
        <w:t>56</w:t>
      </w:r>
      <w:r w:rsidR="00B232DE" w:rsidRPr="005776D5">
        <w:rPr>
          <w:rFonts w:ascii="Times New Roman" w:hAnsi="Times New Roman" w:cs="Times New Roman"/>
          <w:sz w:val="24"/>
          <w:szCs w:val="24"/>
        </w:rPr>
        <w:t>9.</w:t>
      </w:r>
    </w:p>
    <w:p w14:paraId="2B82E82F"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3</w:t>
      </w:r>
      <w:r w:rsidR="00B232DE" w:rsidRPr="005776D5">
        <w:rPr>
          <w:rFonts w:ascii="Times New Roman" w:hAnsi="Times New Roman" w:cs="Times New Roman"/>
          <w:sz w:val="24"/>
          <w:szCs w:val="24"/>
        </w:rPr>
        <w:t xml:space="preserve"> </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Mustafa S, Thulesius O, Ismael HN. Hyperthermia-induced vasoconstriction of the carotid artery, a possible causative factor of heatstroke. </w:t>
      </w:r>
      <w:r w:rsidR="002D14FA" w:rsidRPr="005776D5">
        <w:rPr>
          <w:rFonts w:ascii="Times New Roman" w:hAnsi="Times New Roman" w:cs="Times New Roman"/>
          <w:sz w:val="24"/>
          <w:szCs w:val="24"/>
        </w:rPr>
        <w:t xml:space="preserve">J Appl Physiol </w:t>
      </w:r>
      <w:r w:rsidR="00B232DE" w:rsidRPr="005776D5">
        <w:rPr>
          <w:rFonts w:ascii="Times New Roman" w:hAnsi="Times New Roman" w:cs="Times New Roman"/>
          <w:sz w:val="24"/>
          <w:szCs w:val="24"/>
        </w:rPr>
        <w:t>2004;</w:t>
      </w:r>
      <w:r w:rsidR="002D14FA"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96:</w:t>
      </w:r>
      <w:r w:rsidR="002D14FA"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1875-</w:t>
      </w:r>
      <w:r w:rsidR="002D14FA" w:rsidRPr="005776D5">
        <w:rPr>
          <w:rFonts w:ascii="Times New Roman" w:hAnsi="Times New Roman" w:cs="Times New Roman"/>
          <w:sz w:val="24"/>
          <w:szCs w:val="24"/>
        </w:rPr>
        <w:t>187</w:t>
      </w:r>
      <w:r w:rsidR="00B232DE" w:rsidRPr="005776D5">
        <w:rPr>
          <w:rFonts w:ascii="Times New Roman" w:hAnsi="Times New Roman" w:cs="Times New Roman"/>
          <w:sz w:val="24"/>
          <w:szCs w:val="24"/>
        </w:rPr>
        <w:t>8.</w:t>
      </w:r>
    </w:p>
    <w:p w14:paraId="58122BFA" w14:textId="77777777" w:rsidR="000A6820"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4</w:t>
      </w:r>
      <w:r w:rsidRPr="005776D5">
        <w:rPr>
          <w:rFonts w:ascii="Times New Roman" w:hAnsi="Times New Roman" w:cs="Times New Roman"/>
          <w:sz w:val="24"/>
          <w:szCs w:val="24"/>
        </w:rPr>
        <w:tab/>
      </w:r>
      <w:r w:rsidR="000A6820" w:rsidRPr="005776D5">
        <w:rPr>
          <w:rFonts w:ascii="Times New Roman" w:hAnsi="Times New Roman" w:cs="Times New Roman"/>
          <w:sz w:val="24"/>
          <w:szCs w:val="24"/>
        </w:rPr>
        <w:t>Mukerji G, Waters J, Chessell IP, Bountra C, Agarwal SK, Anand P.  Pain during ice water test distinguishes clinical bladder hypersensitivity from overacti</w:t>
      </w:r>
      <w:r w:rsidRPr="005776D5">
        <w:rPr>
          <w:rFonts w:ascii="Times New Roman" w:hAnsi="Times New Roman" w:cs="Times New Roman"/>
          <w:sz w:val="24"/>
          <w:szCs w:val="24"/>
        </w:rPr>
        <w:t>vity disorders. BMC Urol</w:t>
      </w:r>
      <w:r w:rsidR="000A6820" w:rsidRPr="005776D5">
        <w:rPr>
          <w:rFonts w:ascii="Times New Roman" w:hAnsi="Times New Roman" w:cs="Times New Roman"/>
          <w:sz w:val="24"/>
          <w:szCs w:val="24"/>
        </w:rPr>
        <w:t xml:space="preserve"> 2006;</w:t>
      </w:r>
      <w:r w:rsidRPr="005776D5">
        <w:rPr>
          <w:rFonts w:ascii="Times New Roman" w:hAnsi="Times New Roman" w:cs="Times New Roman"/>
          <w:sz w:val="24"/>
          <w:szCs w:val="24"/>
        </w:rPr>
        <w:t xml:space="preserve"> </w:t>
      </w:r>
      <w:r w:rsidR="000A6820" w:rsidRPr="005776D5">
        <w:rPr>
          <w:rFonts w:ascii="Times New Roman" w:hAnsi="Times New Roman" w:cs="Times New Roman"/>
          <w:sz w:val="24"/>
          <w:szCs w:val="24"/>
        </w:rPr>
        <w:t>6:</w:t>
      </w:r>
      <w:r w:rsidRPr="005776D5">
        <w:rPr>
          <w:rFonts w:ascii="Times New Roman" w:hAnsi="Times New Roman" w:cs="Times New Roman"/>
          <w:sz w:val="24"/>
          <w:szCs w:val="24"/>
        </w:rPr>
        <w:t xml:space="preserve"> </w:t>
      </w:r>
      <w:r w:rsidR="000A6820" w:rsidRPr="005776D5">
        <w:rPr>
          <w:rFonts w:ascii="Times New Roman" w:hAnsi="Times New Roman" w:cs="Times New Roman"/>
          <w:sz w:val="24"/>
          <w:szCs w:val="24"/>
        </w:rPr>
        <w:t>31.</w:t>
      </w:r>
    </w:p>
    <w:p w14:paraId="4C2DF04C"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5</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Kurihara S, Kuriyama H, Magaribuchi T. Effects of rapid cooling on the electrical properties of the smooth muscle of the guinea-pig urinary bladder. </w:t>
      </w:r>
      <w:r w:rsidRPr="005776D5">
        <w:rPr>
          <w:rFonts w:ascii="Times New Roman" w:hAnsi="Times New Roman" w:cs="Times New Roman"/>
          <w:sz w:val="24"/>
          <w:szCs w:val="24"/>
        </w:rPr>
        <w:t xml:space="preserve">j Physiol </w:t>
      </w:r>
      <w:r w:rsidR="00B232DE" w:rsidRPr="005776D5">
        <w:rPr>
          <w:rFonts w:ascii="Times New Roman" w:hAnsi="Times New Roman" w:cs="Times New Roman"/>
          <w:sz w:val="24"/>
          <w:szCs w:val="24"/>
        </w:rPr>
        <w:t>1974;</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238:</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413-</w:t>
      </w:r>
      <w:r w:rsidRPr="005776D5">
        <w:rPr>
          <w:rFonts w:ascii="Times New Roman" w:hAnsi="Times New Roman" w:cs="Times New Roman"/>
          <w:sz w:val="24"/>
          <w:szCs w:val="24"/>
        </w:rPr>
        <w:t>4</w:t>
      </w:r>
      <w:r w:rsidR="00B232DE" w:rsidRPr="005776D5">
        <w:rPr>
          <w:rFonts w:ascii="Times New Roman" w:hAnsi="Times New Roman" w:cs="Times New Roman"/>
          <w:sz w:val="24"/>
          <w:szCs w:val="24"/>
        </w:rPr>
        <w:t>26.</w:t>
      </w:r>
    </w:p>
    <w:p w14:paraId="196866EF"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6</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Ziganshin AU, Rychkov AV, Ziganshina LE. Effect of temperature on guinea pig urinary bladder contraction mediated via P2X-receptors. </w:t>
      </w:r>
      <w:r w:rsidRPr="005776D5">
        <w:rPr>
          <w:rFonts w:ascii="Times New Roman" w:hAnsi="Times New Roman" w:cs="Times New Roman"/>
          <w:sz w:val="24"/>
          <w:szCs w:val="24"/>
        </w:rPr>
        <w:t xml:space="preserve">Bull Exp Physiol Med </w:t>
      </w:r>
      <w:r w:rsidR="00B232DE" w:rsidRPr="005776D5">
        <w:rPr>
          <w:rFonts w:ascii="Times New Roman" w:hAnsi="Times New Roman" w:cs="Times New Roman"/>
          <w:sz w:val="24"/>
          <w:szCs w:val="24"/>
        </w:rPr>
        <w:t>2000;</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130:</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961-</w:t>
      </w:r>
      <w:r w:rsidRPr="005776D5">
        <w:rPr>
          <w:rFonts w:ascii="Times New Roman" w:hAnsi="Times New Roman" w:cs="Times New Roman"/>
          <w:sz w:val="24"/>
          <w:szCs w:val="24"/>
        </w:rPr>
        <w:t>96</w:t>
      </w:r>
      <w:r w:rsidR="00B232DE" w:rsidRPr="005776D5">
        <w:rPr>
          <w:rFonts w:ascii="Times New Roman" w:hAnsi="Times New Roman" w:cs="Times New Roman"/>
          <w:sz w:val="24"/>
          <w:szCs w:val="24"/>
        </w:rPr>
        <w:t>3.</w:t>
      </w:r>
    </w:p>
    <w:p w14:paraId="554191B3"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7</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Ziganshin AU, Rychkov AV, Ziganshina LE, Burnstock G. Temperature dependency of P2 receptor-mediated responses. </w:t>
      </w:r>
      <w:r w:rsidRPr="005776D5">
        <w:rPr>
          <w:rFonts w:ascii="Times New Roman" w:hAnsi="Times New Roman" w:cs="Times New Roman"/>
          <w:sz w:val="24"/>
          <w:szCs w:val="24"/>
        </w:rPr>
        <w:t xml:space="preserve">Eur j Pharmacol </w:t>
      </w:r>
      <w:r w:rsidR="00B232DE" w:rsidRPr="005776D5">
        <w:rPr>
          <w:rFonts w:ascii="Times New Roman" w:hAnsi="Times New Roman" w:cs="Times New Roman"/>
          <w:sz w:val="24"/>
          <w:szCs w:val="24"/>
        </w:rPr>
        <w:t>2002;</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456:</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107-</w:t>
      </w:r>
      <w:r w:rsidRPr="005776D5">
        <w:rPr>
          <w:rFonts w:ascii="Times New Roman" w:hAnsi="Times New Roman" w:cs="Times New Roman"/>
          <w:sz w:val="24"/>
          <w:szCs w:val="24"/>
        </w:rPr>
        <w:t>1</w:t>
      </w:r>
      <w:r w:rsidR="00B232DE" w:rsidRPr="005776D5">
        <w:rPr>
          <w:rFonts w:ascii="Times New Roman" w:hAnsi="Times New Roman" w:cs="Times New Roman"/>
          <w:sz w:val="24"/>
          <w:szCs w:val="24"/>
        </w:rPr>
        <w:t>14.</w:t>
      </w:r>
    </w:p>
    <w:p w14:paraId="4F7F66AE"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8</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Demir A, Onol FF, Ercan F, Tarcan T. Effect of cold-induced stress on rat bladder tissue contractility and histomorphology. </w:t>
      </w:r>
      <w:r w:rsidRPr="005776D5">
        <w:rPr>
          <w:rFonts w:ascii="Times New Roman" w:hAnsi="Times New Roman" w:cs="Times New Roman"/>
          <w:sz w:val="24"/>
          <w:szCs w:val="24"/>
        </w:rPr>
        <w:t>Neurourol Urodyn</w:t>
      </w:r>
      <w:r w:rsidR="00B232DE" w:rsidRPr="005776D5">
        <w:rPr>
          <w:rFonts w:ascii="Times New Roman" w:hAnsi="Times New Roman" w:cs="Times New Roman"/>
          <w:sz w:val="24"/>
          <w:szCs w:val="24"/>
        </w:rPr>
        <w:t xml:space="preserve"> 2007;</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26:</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296-301.</w:t>
      </w:r>
    </w:p>
    <w:p w14:paraId="6592F534"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9</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Avelino A, Cruz C, Nagy I, Cruz F. Vanilloid receptor 1 expression in the rat urinary tract. Neuroscience. 2002;</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109:</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787-</w:t>
      </w:r>
      <w:r w:rsidRPr="005776D5">
        <w:rPr>
          <w:rFonts w:ascii="Times New Roman" w:hAnsi="Times New Roman" w:cs="Times New Roman"/>
          <w:sz w:val="24"/>
          <w:szCs w:val="24"/>
        </w:rPr>
        <w:t>7</w:t>
      </w:r>
      <w:r w:rsidR="00B232DE" w:rsidRPr="005776D5">
        <w:rPr>
          <w:rFonts w:ascii="Times New Roman" w:hAnsi="Times New Roman" w:cs="Times New Roman"/>
          <w:sz w:val="24"/>
          <w:szCs w:val="24"/>
        </w:rPr>
        <w:t>98.</w:t>
      </w:r>
    </w:p>
    <w:p w14:paraId="51D5BD7B"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10</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Nilius B, Owsianik G, Voets T, Peters JA. Transient receptor potential cati</w:t>
      </w:r>
      <w:r w:rsidRPr="005776D5">
        <w:rPr>
          <w:rFonts w:ascii="Times New Roman" w:hAnsi="Times New Roman" w:cs="Times New Roman"/>
          <w:sz w:val="24"/>
          <w:szCs w:val="24"/>
        </w:rPr>
        <w:t>on channels in disease. Physiol Rev</w:t>
      </w:r>
      <w:r w:rsidR="00B232DE" w:rsidRPr="005776D5">
        <w:rPr>
          <w:rFonts w:ascii="Times New Roman" w:hAnsi="Times New Roman" w:cs="Times New Roman"/>
          <w:sz w:val="24"/>
          <w:szCs w:val="24"/>
        </w:rPr>
        <w:t xml:space="preserve"> 2007;</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87:165-</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217.</w:t>
      </w:r>
    </w:p>
    <w:p w14:paraId="0FD2FF9D" w14:textId="77777777" w:rsidR="00A52D1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lastRenderedPageBreak/>
        <w:t>11</w:t>
      </w:r>
      <w:r w:rsidRPr="005776D5">
        <w:rPr>
          <w:rFonts w:ascii="Times New Roman" w:hAnsi="Times New Roman" w:cs="Times New Roman"/>
          <w:sz w:val="24"/>
          <w:szCs w:val="24"/>
        </w:rPr>
        <w:tab/>
      </w:r>
      <w:r w:rsidR="00A52D1E" w:rsidRPr="005776D5">
        <w:rPr>
          <w:rFonts w:ascii="Times New Roman" w:hAnsi="Times New Roman" w:cs="Times New Roman"/>
          <w:sz w:val="24"/>
          <w:szCs w:val="24"/>
        </w:rPr>
        <w:t>Singh K, Shandilya M, Kundu S, Kayastha AM.  Heat, acid and chemically induced unfolding pathways, conformational stability and structure-function relationship in wheat α-amylase. PLoS One 2015 8; 10: e0129203.</w:t>
      </w:r>
    </w:p>
    <w:p w14:paraId="2CA4DB0A" w14:textId="77777777" w:rsidR="00A52D1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12</w:t>
      </w:r>
      <w:r w:rsidRPr="005776D5">
        <w:rPr>
          <w:rFonts w:ascii="Times New Roman" w:hAnsi="Times New Roman" w:cs="Times New Roman"/>
          <w:sz w:val="24"/>
          <w:szCs w:val="24"/>
        </w:rPr>
        <w:tab/>
      </w:r>
      <w:r w:rsidR="00A52D1E" w:rsidRPr="005776D5">
        <w:rPr>
          <w:rFonts w:ascii="Times New Roman" w:hAnsi="Times New Roman" w:cs="Times New Roman"/>
          <w:sz w:val="24"/>
          <w:szCs w:val="24"/>
        </w:rPr>
        <w:t>Kostenko S, Moens U. Heat shock protein 27 phosphorylation: kinases, phosphatases, functions and pathology</w:t>
      </w:r>
      <w:r w:rsidRPr="005776D5">
        <w:rPr>
          <w:rFonts w:ascii="Times New Roman" w:hAnsi="Times New Roman" w:cs="Times New Roman"/>
          <w:sz w:val="24"/>
          <w:szCs w:val="24"/>
        </w:rPr>
        <w:t xml:space="preserve">. </w:t>
      </w:r>
      <w:r w:rsidR="00A52D1E" w:rsidRPr="005776D5">
        <w:rPr>
          <w:rFonts w:ascii="Times New Roman" w:hAnsi="Times New Roman" w:cs="Times New Roman"/>
          <w:sz w:val="24"/>
          <w:szCs w:val="24"/>
        </w:rPr>
        <w:t xml:space="preserve"> Cell Mol Life Sci 2009; 66: 3289-3307.</w:t>
      </w:r>
    </w:p>
    <w:p w14:paraId="4B73E087" w14:textId="77777777" w:rsidR="00A52D1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13</w:t>
      </w:r>
      <w:r w:rsidRPr="005776D5">
        <w:rPr>
          <w:rFonts w:ascii="Times New Roman" w:hAnsi="Times New Roman" w:cs="Times New Roman"/>
          <w:sz w:val="24"/>
          <w:szCs w:val="24"/>
        </w:rPr>
        <w:tab/>
      </w:r>
      <w:r w:rsidR="00A52D1E" w:rsidRPr="005776D5">
        <w:rPr>
          <w:rFonts w:ascii="Times New Roman" w:hAnsi="Times New Roman" w:cs="Times New Roman"/>
          <w:sz w:val="24"/>
          <w:szCs w:val="24"/>
        </w:rPr>
        <w:t>Wang Y, Knowlton AA, Christensen TG, Shih T, Borkan SC. Prior heat stress inhibits apoptosis in adenosine triphosphate-depleted renal tubular cells. Kidney Int 1999</w:t>
      </w:r>
      <w:r w:rsidRPr="005776D5">
        <w:rPr>
          <w:rFonts w:ascii="Times New Roman" w:hAnsi="Times New Roman" w:cs="Times New Roman"/>
          <w:sz w:val="24"/>
          <w:szCs w:val="24"/>
        </w:rPr>
        <w:t>;</w:t>
      </w:r>
      <w:r w:rsidR="00A52D1E" w:rsidRPr="005776D5">
        <w:rPr>
          <w:rFonts w:ascii="Times New Roman" w:hAnsi="Times New Roman" w:cs="Times New Roman"/>
          <w:sz w:val="24"/>
          <w:szCs w:val="24"/>
        </w:rPr>
        <w:t xml:space="preserve"> 55: 2224–2235.</w:t>
      </w:r>
    </w:p>
    <w:p w14:paraId="37798957" w14:textId="77777777" w:rsidR="00A52D1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14</w:t>
      </w:r>
      <w:r w:rsidRPr="005776D5">
        <w:rPr>
          <w:rFonts w:ascii="Times New Roman" w:hAnsi="Times New Roman" w:cs="Times New Roman"/>
          <w:sz w:val="24"/>
          <w:szCs w:val="24"/>
        </w:rPr>
        <w:tab/>
      </w:r>
      <w:r w:rsidR="00A52D1E" w:rsidRPr="005776D5">
        <w:rPr>
          <w:rFonts w:ascii="Times New Roman" w:hAnsi="Times New Roman" w:cs="Times New Roman"/>
          <w:sz w:val="24"/>
          <w:szCs w:val="24"/>
        </w:rPr>
        <w:t>Iwashita Y, Kuwabara T, Hayata M, Kakizoe Y, Izumi Y, Iiyama J, Kitamura K, Masashi M. Mild systemic thermal therapy ameliorates renal dysfunction in a rodent model of chronic kidney disease.  Am J Physio</w:t>
      </w:r>
      <w:r w:rsidRPr="005776D5">
        <w:rPr>
          <w:rFonts w:ascii="Times New Roman" w:hAnsi="Times New Roman" w:cs="Times New Roman"/>
          <w:sz w:val="24"/>
          <w:szCs w:val="24"/>
        </w:rPr>
        <w:t xml:space="preserve">l </w:t>
      </w:r>
      <w:r w:rsidR="00A52D1E" w:rsidRPr="005776D5">
        <w:rPr>
          <w:rFonts w:ascii="Times New Roman" w:hAnsi="Times New Roman" w:cs="Times New Roman"/>
          <w:sz w:val="24"/>
          <w:szCs w:val="24"/>
        </w:rPr>
        <w:t>Renal Physiol 2016; 310: F1206-F1215</w:t>
      </w:r>
    </w:p>
    <w:p w14:paraId="4C969078" w14:textId="77777777" w:rsidR="00A52D1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15</w:t>
      </w:r>
      <w:r w:rsidRPr="005776D5">
        <w:rPr>
          <w:rFonts w:ascii="Times New Roman" w:hAnsi="Times New Roman" w:cs="Times New Roman"/>
          <w:sz w:val="24"/>
          <w:szCs w:val="24"/>
        </w:rPr>
        <w:tab/>
      </w:r>
      <w:r w:rsidR="00F44917" w:rsidRPr="005776D5">
        <w:rPr>
          <w:rFonts w:ascii="Times New Roman" w:hAnsi="Times New Roman" w:cs="Times New Roman"/>
          <w:sz w:val="24"/>
          <w:szCs w:val="24"/>
        </w:rPr>
        <w:t>Tramontano F, Malanga M, Farina B, Jones R, Quesada P.  Heat stress reduces poly(ADPR)polymerase expression in rat testis. Mol Hum Reprod 2000; 6: 575-581.</w:t>
      </w:r>
    </w:p>
    <w:p w14:paraId="47311878"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16</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Parsons BA, Drake MJ, Gammie A, Fry CH, Vahabi B. The validation of a functional, isolated pig bladder model for physiolo</w:t>
      </w:r>
      <w:r w:rsidRPr="005776D5">
        <w:rPr>
          <w:rFonts w:ascii="Times New Roman" w:hAnsi="Times New Roman" w:cs="Times New Roman"/>
          <w:sz w:val="24"/>
          <w:szCs w:val="24"/>
        </w:rPr>
        <w:t>gical experimentation. Front</w:t>
      </w:r>
      <w:r w:rsidR="00B232DE" w:rsidRPr="005776D5">
        <w:rPr>
          <w:rFonts w:ascii="Times New Roman" w:hAnsi="Times New Roman" w:cs="Times New Roman"/>
          <w:sz w:val="24"/>
          <w:szCs w:val="24"/>
        </w:rPr>
        <w:t xml:space="preserve"> </w:t>
      </w:r>
      <w:r w:rsidRPr="005776D5">
        <w:rPr>
          <w:rFonts w:ascii="Times New Roman" w:hAnsi="Times New Roman" w:cs="Times New Roman"/>
          <w:sz w:val="24"/>
          <w:szCs w:val="24"/>
        </w:rPr>
        <w:t>Pharmacol</w:t>
      </w:r>
      <w:r w:rsidR="00B232DE" w:rsidRPr="005776D5">
        <w:rPr>
          <w:rFonts w:ascii="Times New Roman" w:hAnsi="Times New Roman" w:cs="Times New Roman"/>
          <w:sz w:val="24"/>
          <w:szCs w:val="24"/>
        </w:rPr>
        <w:t xml:space="preserve"> 2012;</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3:</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52.</w:t>
      </w:r>
    </w:p>
    <w:p w14:paraId="41849B5F" w14:textId="77777777" w:rsidR="007A4605"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17</w:t>
      </w:r>
      <w:r w:rsidRPr="005776D5">
        <w:rPr>
          <w:rFonts w:ascii="Times New Roman" w:hAnsi="Times New Roman" w:cs="Times New Roman"/>
          <w:sz w:val="24"/>
          <w:szCs w:val="24"/>
        </w:rPr>
        <w:tab/>
        <w:t xml:space="preserve">Sugaya K, de Groat WC. </w:t>
      </w:r>
      <w:r w:rsidR="007A4605" w:rsidRPr="005776D5">
        <w:rPr>
          <w:rFonts w:ascii="Times New Roman" w:hAnsi="Times New Roman" w:cs="Times New Roman"/>
          <w:sz w:val="24"/>
          <w:szCs w:val="24"/>
        </w:rPr>
        <w:t>Influence of temperature on activity of the isolated whole bladder preparation of neonatal and adult rats. Am J Physiol Regul Integr Comp Physiol. 2000; 278:</w:t>
      </w:r>
      <w:r w:rsidRPr="005776D5">
        <w:rPr>
          <w:rFonts w:ascii="Times New Roman" w:hAnsi="Times New Roman" w:cs="Times New Roman"/>
          <w:sz w:val="24"/>
          <w:szCs w:val="24"/>
        </w:rPr>
        <w:t xml:space="preserve"> </w:t>
      </w:r>
      <w:r w:rsidR="007A4605" w:rsidRPr="005776D5">
        <w:rPr>
          <w:rFonts w:ascii="Times New Roman" w:hAnsi="Times New Roman" w:cs="Times New Roman"/>
          <w:sz w:val="24"/>
          <w:szCs w:val="24"/>
        </w:rPr>
        <w:t>R238-246.</w:t>
      </w:r>
    </w:p>
    <w:p w14:paraId="174954F2"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18</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Haveman J, Smals OA, Rodermond HM. Effects of hyperthermia on the rat bladder: a pre-clinical study on thermometry and functional damage after treatment. </w:t>
      </w:r>
      <w:r w:rsidRPr="005776D5">
        <w:rPr>
          <w:rFonts w:ascii="Times New Roman" w:hAnsi="Times New Roman" w:cs="Times New Roman"/>
          <w:sz w:val="24"/>
          <w:szCs w:val="24"/>
        </w:rPr>
        <w:t xml:space="preserve">Int J Hypertherm. </w:t>
      </w:r>
      <w:r w:rsidR="00B232DE" w:rsidRPr="005776D5">
        <w:rPr>
          <w:rFonts w:ascii="Times New Roman" w:hAnsi="Times New Roman" w:cs="Times New Roman"/>
          <w:sz w:val="24"/>
          <w:szCs w:val="24"/>
        </w:rPr>
        <w:t>2003;</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19:</w:t>
      </w:r>
      <w:r w:rsidRPr="005776D5">
        <w:rPr>
          <w:rFonts w:ascii="Times New Roman" w:hAnsi="Times New Roman" w:cs="Times New Roman"/>
          <w:sz w:val="24"/>
          <w:szCs w:val="24"/>
        </w:rPr>
        <w:t xml:space="preserve"> 45-57</w:t>
      </w:r>
    </w:p>
    <w:p w14:paraId="734C7BB0"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19</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Dewey WC, Westra A, Miller HH, Nagasawa H. Heat-induced lethality and chromosomal damage in synchronized Chinese hamster cells treated with 5-bromodeoxyuridine. </w:t>
      </w:r>
      <w:r w:rsidRPr="005776D5">
        <w:rPr>
          <w:rFonts w:ascii="Times New Roman" w:hAnsi="Times New Roman" w:cs="Times New Roman"/>
          <w:sz w:val="24"/>
          <w:szCs w:val="24"/>
        </w:rPr>
        <w:t xml:space="preserve">Int J Rad Biol </w:t>
      </w:r>
      <w:r w:rsidR="00B232DE" w:rsidRPr="005776D5">
        <w:rPr>
          <w:rFonts w:ascii="Times New Roman" w:hAnsi="Times New Roman" w:cs="Times New Roman"/>
          <w:sz w:val="24"/>
          <w:szCs w:val="24"/>
        </w:rPr>
        <w:t>1971;</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20:</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505-</w:t>
      </w:r>
      <w:r w:rsidRPr="005776D5">
        <w:rPr>
          <w:rFonts w:ascii="Times New Roman" w:hAnsi="Times New Roman" w:cs="Times New Roman"/>
          <w:sz w:val="24"/>
          <w:szCs w:val="24"/>
        </w:rPr>
        <w:t>5</w:t>
      </w:r>
      <w:r w:rsidR="00B232DE" w:rsidRPr="005776D5">
        <w:rPr>
          <w:rFonts w:ascii="Times New Roman" w:hAnsi="Times New Roman" w:cs="Times New Roman"/>
          <w:sz w:val="24"/>
          <w:szCs w:val="24"/>
        </w:rPr>
        <w:t>20.</w:t>
      </w:r>
    </w:p>
    <w:p w14:paraId="5831FC7B" w14:textId="77777777" w:rsidR="00B232DE"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lastRenderedPageBreak/>
        <w:t>20</w:t>
      </w:r>
      <w:r w:rsidRPr="005776D5">
        <w:rPr>
          <w:rFonts w:ascii="Times New Roman" w:hAnsi="Times New Roman" w:cs="Times New Roman"/>
          <w:sz w:val="24"/>
          <w:szCs w:val="24"/>
        </w:rPr>
        <w:tab/>
      </w:r>
      <w:r w:rsidR="00B232DE" w:rsidRPr="005776D5">
        <w:rPr>
          <w:rFonts w:ascii="Times New Roman" w:hAnsi="Times New Roman" w:cs="Times New Roman"/>
          <w:sz w:val="24"/>
          <w:szCs w:val="24"/>
        </w:rPr>
        <w:t xml:space="preserve">Warters RL, Brizgys LM, Axtell-Bartlett J. DNA damage production in CHO cells at elevated temperatures. </w:t>
      </w:r>
      <w:r w:rsidRPr="005776D5">
        <w:rPr>
          <w:rFonts w:ascii="Times New Roman" w:hAnsi="Times New Roman" w:cs="Times New Roman"/>
          <w:sz w:val="24"/>
          <w:szCs w:val="24"/>
        </w:rPr>
        <w:t xml:space="preserve">J Cell Physiol </w:t>
      </w:r>
      <w:r w:rsidR="00B232DE" w:rsidRPr="005776D5">
        <w:rPr>
          <w:rFonts w:ascii="Times New Roman" w:hAnsi="Times New Roman" w:cs="Times New Roman"/>
          <w:sz w:val="24"/>
          <w:szCs w:val="24"/>
        </w:rPr>
        <w:t>1985;</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124:</w:t>
      </w:r>
      <w:r w:rsidRPr="005776D5">
        <w:rPr>
          <w:rFonts w:ascii="Times New Roman" w:hAnsi="Times New Roman" w:cs="Times New Roman"/>
          <w:sz w:val="24"/>
          <w:szCs w:val="24"/>
        </w:rPr>
        <w:t xml:space="preserve"> </w:t>
      </w:r>
      <w:r w:rsidR="00B232DE" w:rsidRPr="005776D5">
        <w:rPr>
          <w:rFonts w:ascii="Times New Roman" w:hAnsi="Times New Roman" w:cs="Times New Roman"/>
          <w:sz w:val="24"/>
          <w:szCs w:val="24"/>
        </w:rPr>
        <w:t>481-</w:t>
      </w:r>
      <w:r w:rsidR="002D14FA" w:rsidRPr="005776D5">
        <w:rPr>
          <w:rFonts w:ascii="Times New Roman" w:hAnsi="Times New Roman" w:cs="Times New Roman"/>
          <w:sz w:val="24"/>
          <w:szCs w:val="24"/>
        </w:rPr>
        <w:t>48</w:t>
      </w:r>
      <w:r w:rsidR="00B232DE" w:rsidRPr="005776D5">
        <w:rPr>
          <w:rFonts w:ascii="Times New Roman" w:hAnsi="Times New Roman" w:cs="Times New Roman"/>
          <w:sz w:val="24"/>
          <w:szCs w:val="24"/>
        </w:rPr>
        <w:t>6.</w:t>
      </w:r>
    </w:p>
    <w:p w14:paraId="10AFEA1B" w14:textId="77777777" w:rsidR="00AC273C"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21</w:t>
      </w:r>
      <w:r w:rsidRPr="005776D5">
        <w:rPr>
          <w:rFonts w:ascii="Times New Roman" w:hAnsi="Times New Roman" w:cs="Times New Roman"/>
          <w:sz w:val="24"/>
          <w:szCs w:val="24"/>
        </w:rPr>
        <w:tab/>
      </w:r>
      <w:r w:rsidR="00AC273C" w:rsidRPr="005776D5">
        <w:rPr>
          <w:rFonts w:ascii="Times New Roman" w:hAnsi="Times New Roman" w:cs="Times New Roman"/>
          <w:sz w:val="24"/>
          <w:szCs w:val="24"/>
        </w:rPr>
        <w:t>Kushida N, Fry CH.  On the origin of spontaneous activity in the bladder. BJU Int 2016;</w:t>
      </w:r>
      <w:r w:rsidR="002D14FA" w:rsidRPr="005776D5">
        <w:rPr>
          <w:rFonts w:ascii="Times New Roman" w:hAnsi="Times New Roman" w:cs="Times New Roman"/>
          <w:sz w:val="24"/>
          <w:szCs w:val="24"/>
        </w:rPr>
        <w:t xml:space="preserve"> 117</w:t>
      </w:r>
      <w:r w:rsidR="00AC273C" w:rsidRPr="005776D5">
        <w:rPr>
          <w:rFonts w:ascii="Times New Roman" w:hAnsi="Times New Roman" w:cs="Times New Roman"/>
          <w:sz w:val="24"/>
          <w:szCs w:val="24"/>
        </w:rPr>
        <w:t>:</w:t>
      </w:r>
      <w:r w:rsidR="002D14FA" w:rsidRPr="005776D5">
        <w:rPr>
          <w:rFonts w:ascii="Times New Roman" w:hAnsi="Times New Roman" w:cs="Times New Roman"/>
          <w:sz w:val="24"/>
          <w:szCs w:val="24"/>
        </w:rPr>
        <w:t xml:space="preserve"> </w:t>
      </w:r>
      <w:r w:rsidR="00AC273C" w:rsidRPr="005776D5">
        <w:rPr>
          <w:rFonts w:ascii="Times New Roman" w:hAnsi="Times New Roman" w:cs="Times New Roman"/>
          <w:sz w:val="24"/>
          <w:szCs w:val="24"/>
        </w:rPr>
        <w:t>982-</w:t>
      </w:r>
      <w:r w:rsidR="002D14FA" w:rsidRPr="005776D5">
        <w:rPr>
          <w:rFonts w:ascii="Times New Roman" w:hAnsi="Times New Roman" w:cs="Times New Roman"/>
          <w:sz w:val="24"/>
          <w:szCs w:val="24"/>
        </w:rPr>
        <w:t>9</w:t>
      </w:r>
      <w:r w:rsidR="00AC273C" w:rsidRPr="005776D5">
        <w:rPr>
          <w:rFonts w:ascii="Times New Roman" w:hAnsi="Times New Roman" w:cs="Times New Roman"/>
          <w:sz w:val="24"/>
          <w:szCs w:val="24"/>
        </w:rPr>
        <w:t xml:space="preserve">92. </w:t>
      </w:r>
    </w:p>
    <w:p w14:paraId="47B4C51B" w14:textId="77777777" w:rsidR="00AC273C" w:rsidRPr="005776D5" w:rsidRDefault="00CF6423" w:rsidP="00CF6423">
      <w:pPr>
        <w:pStyle w:val="EndNoteBibliography"/>
        <w:tabs>
          <w:tab w:val="left" w:pos="567"/>
        </w:tabs>
        <w:spacing w:after="0" w:line="480" w:lineRule="auto"/>
        <w:ind w:left="284" w:hanging="284"/>
        <w:rPr>
          <w:rFonts w:ascii="Times New Roman" w:hAnsi="Times New Roman" w:cs="Times New Roman"/>
          <w:sz w:val="24"/>
          <w:szCs w:val="24"/>
        </w:rPr>
      </w:pPr>
      <w:r w:rsidRPr="005776D5">
        <w:rPr>
          <w:rFonts w:ascii="Times New Roman" w:hAnsi="Times New Roman" w:cs="Times New Roman"/>
          <w:sz w:val="24"/>
          <w:szCs w:val="24"/>
        </w:rPr>
        <w:t>22</w:t>
      </w:r>
      <w:r w:rsidRPr="005776D5">
        <w:rPr>
          <w:rFonts w:ascii="Times New Roman" w:hAnsi="Times New Roman" w:cs="Times New Roman"/>
          <w:sz w:val="24"/>
          <w:szCs w:val="24"/>
        </w:rPr>
        <w:tab/>
        <w:t xml:space="preserve">Yu W. </w:t>
      </w:r>
      <w:r w:rsidR="00AC273C" w:rsidRPr="005776D5">
        <w:rPr>
          <w:rFonts w:ascii="Times New Roman" w:hAnsi="Times New Roman" w:cs="Times New Roman"/>
          <w:sz w:val="24"/>
          <w:szCs w:val="24"/>
        </w:rPr>
        <w:t>Polarized ATP distribution in urothelial mucosal and serosal space is differentially regulated by stretch and ectonucleotidases. Am J Physiol Renal Physiol 2015; 309: F864-872.</w:t>
      </w:r>
    </w:p>
    <w:p w14:paraId="7C595575" w14:textId="3B646E32" w:rsidR="00502289" w:rsidRDefault="00414E97" w:rsidP="00502289">
      <w:pPr>
        <w:tabs>
          <w:tab w:val="left" w:pos="567"/>
        </w:tabs>
        <w:spacing w:after="0" w:line="480" w:lineRule="auto"/>
        <w:ind w:left="284" w:hanging="284"/>
        <w:rPr>
          <w:rFonts w:ascii="Times New Roman" w:hAnsi="Times New Roman" w:cs="Times New Roman"/>
          <w:b/>
          <w:sz w:val="24"/>
          <w:szCs w:val="24"/>
        </w:rPr>
      </w:pPr>
      <w:r w:rsidRPr="005776D5">
        <w:rPr>
          <w:rFonts w:ascii="Times New Roman" w:hAnsi="Times New Roman" w:cs="Times New Roman"/>
          <w:sz w:val="24"/>
          <w:szCs w:val="24"/>
        </w:rPr>
        <w:fldChar w:fldCharType="end"/>
      </w:r>
      <w:r w:rsidR="00502289">
        <w:rPr>
          <w:rFonts w:ascii="Times New Roman" w:hAnsi="Times New Roman" w:cs="Times New Roman"/>
          <w:b/>
          <w:sz w:val="24"/>
          <w:szCs w:val="24"/>
        </w:rPr>
        <w:br w:type="page"/>
      </w:r>
    </w:p>
    <w:p w14:paraId="583BB8F1" w14:textId="42AD3251" w:rsidR="0082130D" w:rsidRDefault="0082130D" w:rsidP="00502289">
      <w:pPr>
        <w:tabs>
          <w:tab w:val="left" w:pos="567"/>
        </w:tabs>
        <w:spacing w:after="0" w:line="480" w:lineRule="auto"/>
        <w:ind w:left="284" w:hanging="284"/>
        <w:rPr>
          <w:rFonts w:ascii="Times New Roman" w:hAnsi="Times New Roman" w:cs="Times New Roman"/>
          <w:b/>
          <w:sz w:val="24"/>
          <w:szCs w:val="24"/>
        </w:rPr>
      </w:pPr>
      <w:r>
        <w:rPr>
          <w:rFonts w:ascii="Times New Roman" w:hAnsi="Times New Roman" w:cs="Times New Roman"/>
          <w:b/>
          <w:sz w:val="24"/>
          <w:szCs w:val="24"/>
        </w:rPr>
        <w:lastRenderedPageBreak/>
        <w:t>Figure</w:t>
      </w:r>
      <w:r w:rsidR="00C617DC">
        <w:rPr>
          <w:rFonts w:ascii="Times New Roman" w:hAnsi="Times New Roman" w:cs="Times New Roman"/>
          <w:b/>
          <w:sz w:val="24"/>
          <w:szCs w:val="24"/>
        </w:rPr>
        <w:t>s</w:t>
      </w:r>
    </w:p>
    <w:p w14:paraId="0632EA71" w14:textId="0B75E99B" w:rsidR="0082130D" w:rsidRDefault="00C617DC" w:rsidP="00D23395">
      <w:pPr>
        <w:spacing w:after="0" w:line="48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458F8765" wp14:editId="30449E9A">
            <wp:extent cx="5986130" cy="3763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9">
                      <a:extLst>
                        <a:ext uri="{28A0092B-C50C-407E-A947-70E740481C1C}">
                          <a14:useLocalDpi xmlns:a14="http://schemas.microsoft.com/office/drawing/2010/main" val="0"/>
                        </a:ext>
                      </a:extLst>
                    </a:blip>
                    <a:stretch>
                      <a:fillRect/>
                    </a:stretch>
                  </pic:blipFill>
                  <pic:spPr>
                    <a:xfrm>
                      <a:off x="0" y="0"/>
                      <a:ext cx="5995031" cy="3769310"/>
                    </a:xfrm>
                    <a:prstGeom prst="rect">
                      <a:avLst/>
                    </a:prstGeom>
                  </pic:spPr>
                </pic:pic>
              </a:graphicData>
            </a:graphic>
          </wp:inline>
        </w:drawing>
      </w:r>
    </w:p>
    <w:p w14:paraId="6A58B250" w14:textId="7222EBE0" w:rsidR="00B14242" w:rsidRPr="00EC2469" w:rsidRDefault="00B14242" w:rsidP="00D23395">
      <w:pPr>
        <w:spacing w:after="0" w:line="480" w:lineRule="auto"/>
        <w:jc w:val="both"/>
        <w:rPr>
          <w:rFonts w:ascii="Times New Roman" w:eastAsia="MS Mincho" w:hAnsi="Times New Roman" w:cs="Times New Roman"/>
          <w:sz w:val="24"/>
          <w:szCs w:val="24"/>
          <w:lang w:eastAsia="ja-JP"/>
        </w:rPr>
      </w:pPr>
      <w:r w:rsidRPr="00EC2469">
        <w:rPr>
          <w:rFonts w:ascii="Times New Roman" w:hAnsi="Times New Roman" w:cs="Times New Roman"/>
          <w:b/>
          <w:sz w:val="24"/>
          <w:szCs w:val="24"/>
        </w:rPr>
        <w:t xml:space="preserve">Figure 1. </w:t>
      </w:r>
      <w:r w:rsidR="009B10A4">
        <w:rPr>
          <w:rFonts w:ascii="Times New Roman" w:hAnsi="Times New Roman" w:cs="Times New Roman"/>
          <w:b/>
          <w:sz w:val="24"/>
          <w:szCs w:val="24"/>
        </w:rPr>
        <w:t xml:space="preserve"> </w:t>
      </w:r>
      <w:r w:rsidR="00D8003A">
        <w:rPr>
          <w:rFonts w:ascii="Times New Roman" w:hAnsi="Times New Roman" w:cs="Times New Roman"/>
          <w:b/>
          <w:sz w:val="24"/>
          <w:szCs w:val="24"/>
        </w:rPr>
        <w:t>Effect</w:t>
      </w:r>
      <w:r w:rsidRPr="00EC2469">
        <w:rPr>
          <w:rFonts w:ascii="Times New Roman" w:hAnsi="Times New Roman" w:cs="Times New Roman"/>
          <w:b/>
          <w:sz w:val="24"/>
          <w:szCs w:val="24"/>
        </w:rPr>
        <w:t xml:space="preserve"> of heating (42, 46, 50</w:t>
      </w:r>
      <w:r w:rsidRPr="00EC2469">
        <w:rPr>
          <w:rFonts w:ascii="Times New Roman" w:hAnsi="Times New Roman" w:cs="Times New Roman"/>
          <w:b/>
          <w:sz w:val="24"/>
          <w:szCs w:val="24"/>
          <w:vertAlign w:val="superscript"/>
        </w:rPr>
        <w:t>o</w:t>
      </w:r>
      <w:r w:rsidRPr="00EC2469">
        <w:rPr>
          <w:rFonts w:ascii="Times New Roman" w:hAnsi="Times New Roman" w:cs="Times New Roman"/>
          <w:b/>
          <w:sz w:val="24"/>
          <w:szCs w:val="24"/>
        </w:rPr>
        <w:t>C) on spontaneous contractions.</w:t>
      </w:r>
      <w:r w:rsidRPr="00EC2469">
        <w:rPr>
          <w:rFonts w:ascii="Times New Roman" w:hAnsi="Times New Roman" w:cs="Times New Roman"/>
          <w:sz w:val="24"/>
          <w:szCs w:val="24"/>
        </w:rPr>
        <w:t xml:space="preserve"> </w:t>
      </w:r>
      <w:r w:rsidR="00EC2469">
        <w:rPr>
          <w:rFonts w:ascii="Times New Roman" w:hAnsi="Times New Roman" w:cs="Times New Roman"/>
          <w:sz w:val="24"/>
          <w:szCs w:val="24"/>
        </w:rPr>
        <w:t xml:space="preserve"> </w:t>
      </w:r>
      <w:r w:rsidR="00484FB5">
        <w:rPr>
          <w:rFonts w:ascii="Times New Roman" w:hAnsi="Times New Roman" w:cs="Times New Roman"/>
          <w:sz w:val="24"/>
          <w:szCs w:val="24"/>
        </w:rPr>
        <w:t>A</w:t>
      </w:r>
      <w:r w:rsidR="00D23395">
        <w:rPr>
          <w:rFonts w:ascii="Times New Roman" w:hAnsi="Times New Roman" w:cs="Times New Roman"/>
          <w:sz w:val="24"/>
          <w:szCs w:val="24"/>
        </w:rPr>
        <w:t>:</w:t>
      </w:r>
      <w:r w:rsidR="00556F96">
        <w:rPr>
          <w:rFonts w:ascii="Times New Roman" w:hAnsi="Times New Roman" w:cs="Times New Roman"/>
          <w:sz w:val="24"/>
          <w:szCs w:val="24"/>
        </w:rPr>
        <w:t xml:space="preserve"> </w:t>
      </w:r>
      <w:r w:rsidR="00D8003A">
        <w:rPr>
          <w:rFonts w:ascii="Times New Roman" w:hAnsi="Times New Roman" w:cs="Times New Roman"/>
          <w:sz w:val="24"/>
          <w:szCs w:val="24"/>
        </w:rPr>
        <w:t>Records</w:t>
      </w:r>
      <w:r w:rsidR="00D23395">
        <w:rPr>
          <w:rFonts w:ascii="Times New Roman" w:hAnsi="Times New Roman" w:cs="Times New Roman"/>
          <w:sz w:val="24"/>
          <w:szCs w:val="24"/>
        </w:rPr>
        <w:t>: spontaneous contractions at 37 and 42°C.</w:t>
      </w:r>
      <w:r w:rsidR="00D8003A">
        <w:rPr>
          <w:rFonts w:ascii="Times New Roman" w:hAnsi="Times New Roman" w:cs="Times New Roman"/>
          <w:sz w:val="24"/>
          <w:szCs w:val="24"/>
        </w:rPr>
        <w:t xml:space="preserve"> (upper); </w:t>
      </w:r>
      <w:r w:rsidR="00D23395">
        <w:rPr>
          <w:rFonts w:ascii="Times New Roman" w:hAnsi="Times New Roman" w:cs="Times New Roman"/>
          <w:sz w:val="24"/>
          <w:szCs w:val="24"/>
        </w:rPr>
        <w:t>output from a ther</w:t>
      </w:r>
      <w:r w:rsidR="00956335">
        <w:rPr>
          <w:rFonts w:ascii="Times New Roman" w:hAnsi="Times New Roman" w:cs="Times New Roman"/>
          <w:sz w:val="24"/>
          <w:szCs w:val="24"/>
        </w:rPr>
        <w:t>m</w:t>
      </w:r>
      <w:r w:rsidR="00D23395">
        <w:rPr>
          <w:rFonts w:ascii="Times New Roman" w:hAnsi="Times New Roman" w:cs="Times New Roman"/>
          <w:sz w:val="24"/>
          <w:szCs w:val="24"/>
        </w:rPr>
        <w:t>istor probe at the mucosa/detrusor boundary</w:t>
      </w:r>
      <w:r w:rsidR="00D8003A">
        <w:rPr>
          <w:rFonts w:ascii="Times New Roman" w:hAnsi="Times New Roman" w:cs="Times New Roman"/>
          <w:sz w:val="24"/>
          <w:szCs w:val="24"/>
        </w:rPr>
        <w:t xml:space="preserve"> (lower)</w:t>
      </w:r>
      <w:r w:rsidR="00D23395">
        <w:rPr>
          <w:rFonts w:ascii="Times New Roman" w:hAnsi="Times New Roman" w:cs="Times New Roman"/>
          <w:sz w:val="24"/>
          <w:szCs w:val="24"/>
        </w:rPr>
        <w:t xml:space="preserve">. </w:t>
      </w:r>
      <w:r w:rsidR="00D8003A">
        <w:rPr>
          <w:rFonts w:ascii="Times New Roman" w:hAnsi="Times New Roman" w:cs="Times New Roman"/>
          <w:sz w:val="24"/>
          <w:szCs w:val="24"/>
        </w:rPr>
        <w:t xml:space="preserve"> </w:t>
      </w:r>
      <w:r w:rsidR="00D23395">
        <w:rPr>
          <w:rFonts w:ascii="Times New Roman" w:hAnsi="Times New Roman" w:cs="Times New Roman"/>
          <w:sz w:val="24"/>
          <w:szCs w:val="24"/>
        </w:rPr>
        <w:t>Bar chart</w:t>
      </w:r>
      <w:r w:rsidR="00D8003A">
        <w:rPr>
          <w:rFonts w:ascii="Times New Roman" w:hAnsi="Times New Roman" w:cs="Times New Roman"/>
          <w:sz w:val="24"/>
          <w:szCs w:val="24"/>
        </w:rPr>
        <w:t>s:</w:t>
      </w:r>
      <w:r w:rsidR="00D23395">
        <w:rPr>
          <w:rFonts w:ascii="Times New Roman" w:hAnsi="Times New Roman" w:cs="Times New Roman"/>
          <w:sz w:val="24"/>
          <w:szCs w:val="24"/>
        </w:rPr>
        <w:t xml:space="preserve"> tension integral (AUC) before, during and after exposure to heating at 42°C.  Data </w:t>
      </w:r>
      <w:r w:rsidR="00484FB5">
        <w:rPr>
          <w:rFonts w:ascii="Times New Roman" w:hAnsi="Times New Roman" w:cs="Times New Roman"/>
          <w:sz w:val="24"/>
          <w:szCs w:val="24"/>
        </w:rPr>
        <w:t xml:space="preserve">normalised to </w:t>
      </w:r>
      <w:r w:rsidR="00D8003A">
        <w:rPr>
          <w:rFonts w:ascii="Times New Roman" w:hAnsi="Times New Roman" w:cs="Times New Roman"/>
          <w:sz w:val="24"/>
          <w:szCs w:val="24"/>
        </w:rPr>
        <w:t>initial 37°C</w:t>
      </w:r>
      <w:r w:rsidR="00D23395">
        <w:rPr>
          <w:rFonts w:ascii="Times New Roman" w:hAnsi="Times New Roman" w:cs="Times New Roman"/>
          <w:sz w:val="24"/>
          <w:szCs w:val="24"/>
        </w:rPr>
        <w:t xml:space="preserve"> </w:t>
      </w:r>
      <w:r w:rsidR="00D8003A">
        <w:rPr>
          <w:rFonts w:ascii="Times New Roman" w:hAnsi="Times New Roman" w:cs="Times New Roman"/>
          <w:sz w:val="24"/>
          <w:szCs w:val="24"/>
        </w:rPr>
        <w:t>value</w:t>
      </w:r>
      <w:r w:rsidR="00D23395">
        <w:rPr>
          <w:rFonts w:ascii="Times New Roman" w:hAnsi="Times New Roman" w:cs="Times New Roman"/>
          <w:sz w:val="24"/>
          <w:szCs w:val="24"/>
        </w:rPr>
        <w:t xml:space="preserve"> </w:t>
      </w:r>
      <w:r w:rsidR="00D8003A">
        <w:rPr>
          <w:rFonts w:ascii="Times New Roman" w:hAnsi="Times New Roman" w:cs="Times New Roman"/>
          <w:sz w:val="24"/>
          <w:szCs w:val="24"/>
        </w:rPr>
        <w:t>(pre</w:t>
      </w:r>
      <w:r w:rsidR="00BF3D56">
        <w:rPr>
          <w:rFonts w:ascii="Times New Roman" w:hAnsi="Times New Roman" w:cs="Times New Roman"/>
          <w:sz w:val="24"/>
          <w:szCs w:val="24"/>
        </w:rPr>
        <w:t>-</w:t>
      </w:r>
      <w:r w:rsidR="00D8003A">
        <w:rPr>
          <w:rFonts w:ascii="Times New Roman" w:hAnsi="Times New Roman" w:cs="Times New Roman"/>
          <w:sz w:val="24"/>
          <w:szCs w:val="24"/>
        </w:rPr>
        <w:t xml:space="preserve">control, </w:t>
      </w:r>
      <w:r w:rsidR="00D23395">
        <w:rPr>
          <w:rFonts w:ascii="Times New Roman" w:hAnsi="Times New Roman" w:cs="Times New Roman"/>
          <w:sz w:val="24"/>
          <w:szCs w:val="24"/>
        </w:rPr>
        <w:t xml:space="preserve">=100%).  </w:t>
      </w:r>
      <w:r w:rsidR="00484FB5">
        <w:rPr>
          <w:rFonts w:ascii="Times New Roman" w:hAnsi="Times New Roman" w:cs="Times New Roman"/>
          <w:sz w:val="24"/>
          <w:szCs w:val="24"/>
        </w:rPr>
        <w:t>B</w:t>
      </w:r>
      <w:r w:rsidR="00D23395">
        <w:rPr>
          <w:rFonts w:ascii="Times New Roman" w:hAnsi="Times New Roman" w:cs="Times New Roman"/>
          <w:sz w:val="24"/>
          <w:szCs w:val="24"/>
        </w:rPr>
        <w:t xml:space="preserve">: Faster time-base </w:t>
      </w:r>
      <w:r w:rsidR="00D8003A">
        <w:rPr>
          <w:rFonts w:ascii="Times New Roman" w:hAnsi="Times New Roman" w:cs="Times New Roman"/>
          <w:sz w:val="24"/>
          <w:szCs w:val="24"/>
        </w:rPr>
        <w:t>contraction recordings</w:t>
      </w:r>
      <w:r w:rsidR="00D23395">
        <w:rPr>
          <w:rFonts w:ascii="Times New Roman" w:hAnsi="Times New Roman" w:cs="Times New Roman"/>
          <w:sz w:val="24"/>
          <w:szCs w:val="24"/>
        </w:rPr>
        <w:t xml:space="preserve"> at 3</w:t>
      </w:r>
      <w:r w:rsidR="00D8003A">
        <w:rPr>
          <w:rFonts w:ascii="Times New Roman" w:hAnsi="Times New Roman" w:cs="Times New Roman"/>
          <w:sz w:val="24"/>
          <w:szCs w:val="24"/>
        </w:rPr>
        <w:t xml:space="preserve">7, 42, 46 and 50°C.  Bar charts: </w:t>
      </w:r>
      <w:r w:rsidR="00D23395">
        <w:rPr>
          <w:rFonts w:ascii="Times New Roman" w:hAnsi="Times New Roman" w:cs="Times New Roman"/>
          <w:sz w:val="24"/>
          <w:szCs w:val="24"/>
        </w:rPr>
        <w:t xml:space="preserve">AUC values normalised to the </w:t>
      </w:r>
      <w:r w:rsidR="00D8003A">
        <w:rPr>
          <w:rFonts w:ascii="Times New Roman" w:hAnsi="Times New Roman" w:cs="Times New Roman"/>
          <w:sz w:val="24"/>
          <w:szCs w:val="24"/>
        </w:rPr>
        <w:t>pre</w:t>
      </w:r>
      <w:r w:rsidR="00D23395">
        <w:rPr>
          <w:rFonts w:ascii="Times New Roman" w:hAnsi="Times New Roman" w:cs="Times New Roman"/>
          <w:sz w:val="24"/>
          <w:szCs w:val="24"/>
        </w:rPr>
        <w:t>control</w:t>
      </w:r>
      <w:r w:rsidR="00956335">
        <w:rPr>
          <w:rFonts w:ascii="Times New Roman" w:hAnsi="Times New Roman" w:cs="Times New Roman"/>
          <w:sz w:val="24"/>
          <w:szCs w:val="24"/>
        </w:rPr>
        <w:t xml:space="preserve"> value</w:t>
      </w:r>
      <w:r w:rsidR="00D23395">
        <w:rPr>
          <w:rFonts w:ascii="Times New Roman" w:hAnsi="Times New Roman" w:cs="Times New Roman"/>
          <w:sz w:val="24"/>
          <w:szCs w:val="24"/>
        </w:rPr>
        <w:t xml:space="preserve">. </w:t>
      </w:r>
      <w:r w:rsidR="00D8003A">
        <w:rPr>
          <w:rFonts w:ascii="Times New Roman" w:hAnsi="Times New Roman" w:cs="Times New Roman"/>
          <w:sz w:val="24"/>
          <w:szCs w:val="24"/>
        </w:rPr>
        <w:t xml:space="preserve">Median values (25, 25% interquartiles).  </w:t>
      </w:r>
      <w:r w:rsidR="00D23395">
        <w:rPr>
          <w:rFonts w:ascii="Times New Roman" w:eastAsia="MS Mincho" w:hAnsi="Times New Roman" w:cs="Times New Roman"/>
          <w:sz w:val="24"/>
          <w:szCs w:val="24"/>
          <w:lang w:eastAsia="ja-JP"/>
        </w:rPr>
        <w:t xml:space="preserve">** p&lt;0.01 </w:t>
      </w:r>
      <w:r w:rsidR="00775DAC" w:rsidRPr="00D23395">
        <w:rPr>
          <w:rFonts w:ascii="Times New Roman" w:eastAsia="MS Mincho" w:hAnsi="Times New Roman" w:cs="Times New Roman"/>
          <w:i/>
          <w:sz w:val="24"/>
          <w:szCs w:val="24"/>
          <w:lang w:eastAsia="ja-JP"/>
        </w:rPr>
        <w:t>vs</w:t>
      </w:r>
      <w:r w:rsidR="00775DAC" w:rsidRPr="00EC2469">
        <w:rPr>
          <w:rFonts w:ascii="Times New Roman" w:eastAsia="MS Mincho" w:hAnsi="Times New Roman" w:cs="Times New Roman"/>
          <w:sz w:val="24"/>
          <w:szCs w:val="24"/>
          <w:lang w:eastAsia="ja-JP"/>
        </w:rPr>
        <w:t xml:space="preserve"> </w:t>
      </w:r>
      <w:r w:rsidR="00D8003A">
        <w:rPr>
          <w:rFonts w:ascii="Times New Roman" w:eastAsia="MS Mincho" w:hAnsi="Times New Roman" w:cs="Times New Roman"/>
          <w:sz w:val="24"/>
          <w:szCs w:val="24"/>
          <w:lang w:eastAsia="ja-JP"/>
        </w:rPr>
        <w:t>pre</w:t>
      </w:r>
      <w:r w:rsidR="00775DAC">
        <w:rPr>
          <w:rFonts w:ascii="Times New Roman" w:eastAsia="MS Mincho" w:hAnsi="Times New Roman" w:cs="Times New Roman"/>
          <w:sz w:val="24"/>
          <w:szCs w:val="24"/>
          <w:lang w:eastAsia="ja-JP"/>
        </w:rPr>
        <w:t xml:space="preserve">control, </w:t>
      </w:r>
      <w:r w:rsidR="00775DAC" w:rsidRPr="002D05FE">
        <w:rPr>
          <w:rFonts w:ascii="Times New Roman" w:eastAsia="MS Mincho" w:hAnsi="Times New Roman" w:cs="Times New Roman"/>
          <w:i/>
          <w:sz w:val="24"/>
          <w:szCs w:val="24"/>
          <w:lang w:eastAsia="ja-JP"/>
        </w:rPr>
        <w:t>n</w:t>
      </w:r>
      <w:r w:rsidR="00775DAC">
        <w:rPr>
          <w:rFonts w:ascii="Times New Roman" w:eastAsia="MS Mincho" w:hAnsi="Times New Roman" w:cs="Times New Roman"/>
          <w:sz w:val="24"/>
          <w:szCs w:val="24"/>
          <w:lang w:eastAsia="ja-JP"/>
        </w:rPr>
        <w:t>=10.</w:t>
      </w:r>
      <w:r w:rsidRPr="00EC2469">
        <w:rPr>
          <w:rFonts w:ascii="Times New Roman" w:eastAsia="MS Mincho" w:hAnsi="Times New Roman" w:cs="Times New Roman"/>
          <w:sz w:val="24"/>
          <w:szCs w:val="24"/>
          <w:lang w:eastAsia="ja-JP"/>
        </w:rPr>
        <w:t xml:space="preserve"> </w:t>
      </w:r>
      <w:r w:rsidR="00775DAC">
        <w:rPr>
          <w:rFonts w:ascii="Times New Roman" w:eastAsia="MS Mincho" w:hAnsi="Times New Roman" w:cs="Times New Roman"/>
          <w:sz w:val="24"/>
          <w:szCs w:val="24"/>
          <w:lang w:eastAsia="ja-JP"/>
        </w:rPr>
        <w:t xml:space="preserve"> </w:t>
      </w:r>
    </w:p>
    <w:p w14:paraId="67BD88EB" w14:textId="77777777" w:rsidR="00B14242" w:rsidRDefault="00B14242" w:rsidP="00D230C8">
      <w:pPr>
        <w:spacing w:after="0" w:line="480" w:lineRule="auto"/>
        <w:rPr>
          <w:rFonts w:ascii="Times New Roman" w:hAnsi="Times New Roman" w:cs="Times New Roman"/>
          <w:sz w:val="24"/>
          <w:szCs w:val="24"/>
        </w:rPr>
      </w:pPr>
    </w:p>
    <w:p w14:paraId="162B6EB1" w14:textId="77777777" w:rsidR="00C617DC" w:rsidRDefault="00C617DC" w:rsidP="00D230C8">
      <w:pPr>
        <w:spacing w:after="0" w:line="480" w:lineRule="auto"/>
        <w:rPr>
          <w:rFonts w:ascii="Times New Roman" w:hAnsi="Times New Roman" w:cs="Times New Roman"/>
          <w:sz w:val="24"/>
          <w:szCs w:val="24"/>
        </w:rPr>
      </w:pPr>
    </w:p>
    <w:p w14:paraId="6943FDEF" w14:textId="77777777" w:rsidR="00C617DC" w:rsidRDefault="00C617DC" w:rsidP="00D230C8">
      <w:pPr>
        <w:spacing w:after="0" w:line="480" w:lineRule="auto"/>
        <w:rPr>
          <w:rFonts w:ascii="Times New Roman" w:hAnsi="Times New Roman" w:cs="Times New Roman"/>
          <w:sz w:val="24"/>
          <w:szCs w:val="24"/>
        </w:rPr>
      </w:pPr>
    </w:p>
    <w:p w14:paraId="72E42E4D" w14:textId="77777777" w:rsidR="00C617DC" w:rsidRDefault="00C617DC" w:rsidP="00D230C8">
      <w:pPr>
        <w:spacing w:after="0" w:line="480" w:lineRule="auto"/>
        <w:rPr>
          <w:rFonts w:ascii="Times New Roman" w:hAnsi="Times New Roman" w:cs="Times New Roman"/>
          <w:sz w:val="24"/>
          <w:szCs w:val="24"/>
        </w:rPr>
      </w:pPr>
    </w:p>
    <w:p w14:paraId="503FB64A" w14:textId="77777777" w:rsidR="00C617DC" w:rsidRDefault="00C617DC" w:rsidP="00D230C8">
      <w:pPr>
        <w:spacing w:after="0" w:line="480" w:lineRule="auto"/>
        <w:rPr>
          <w:rFonts w:ascii="Times New Roman" w:hAnsi="Times New Roman" w:cs="Times New Roman"/>
          <w:sz w:val="24"/>
          <w:szCs w:val="24"/>
        </w:rPr>
      </w:pPr>
    </w:p>
    <w:p w14:paraId="227B5C80" w14:textId="77777777" w:rsidR="00C617DC" w:rsidRDefault="00C617DC" w:rsidP="00D230C8">
      <w:pPr>
        <w:spacing w:after="0" w:line="480" w:lineRule="auto"/>
        <w:rPr>
          <w:rFonts w:ascii="Times New Roman" w:hAnsi="Times New Roman" w:cs="Times New Roman"/>
          <w:sz w:val="24"/>
          <w:szCs w:val="24"/>
        </w:rPr>
      </w:pPr>
    </w:p>
    <w:p w14:paraId="21E2F5AA" w14:textId="77777777" w:rsidR="00C617DC" w:rsidRDefault="00C617DC" w:rsidP="00D230C8">
      <w:pPr>
        <w:spacing w:after="0" w:line="480" w:lineRule="auto"/>
        <w:rPr>
          <w:rFonts w:ascii="Times New Roman" w:hAnsi="Times New Roman" w:cs="Times New Roman"/>
          <w:sz w:val="24"/>
          <w:szCs w:val="24"/>
        </w:rPr>
      </w:pPr>
    </w:p>
    <w:p w14:paraId="71721C01" w14:textId="5457D25A" w:rsidR="00C617DC" w:rsidRDefault="00C617DC" w:rsidP="00D230C8">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482DA016" wp14:editId="0D9D8510">
            <wp:extent cx="5731510" cy="54140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5414010"/>
                    </a:xfrm>
                    <a:prstGeom prst="rect">
                      <a:avLst/>
                    </a:prstGeom>
                  </pic:spPr>
                </pic:pic>
              </a:graphicData>
            </a:graphic>
          </wp:inline>
        </w:drawing>
      </w:r>
    </w:p>
    <w:p w14:paraId="6D3A81C0" w14:textId="51F8A336" w:rsidR="00B14242" w:rsidRPr="00D8003A" w:rsidRDefault="00B14242" w:rsidP="009B10A4">
      <w:pPr>
        <w:spacing w:after="0" w:line="480" w:lineRule="auto"/>
        <w:jc w:val="both"/>
        <w:rPr>
          <w:rFonts w:ascii="Times New Roman" w:hAnsi="Times New Roman" w:cs="Times New Roman"/>
          <w:sz w:val="24"/>
          <w:szCs w:val="24"/>
        </w:rPr>
      </w:pPr>
      <w:r w:rsidRPr="00EC2469">
        <w:rPr>
          <w:rFonts w:ascii="Times New Roman" w:hAnsi="Times New Roman" w:cs="Times New Roman"/>
          <w:b/>
          <w:sz w:val="24"/>
          <w:szCs w:val="24"/>
        </w:rPr>
        <w:t>Figure 2.</w:t>
      </w:r>
      <w:r w:rsidR="009B10A4">
        <w:rPr>
          <w:rFonts w:ascii="Times New Roman" w:hAnsi="Times New Roman" w:cs="Times New Roman"/>
          <w:b/>
          <w:sz w:val="24"/>
          <w:szCs w:val="24"/>
        </w:rPr>
        <w:t xml:space="preserve">  </w:t>
      </w:r>
      <w:r w:rsidR="00C32E28">
        <w:rPr>
          <w:rFonts w:ascii="Times New Roman" w:hAnsi="Times New Roman" w:cs="Times New Roman"/>
          <w:b/>
          <w:sz w:val="24"/>
          <w:szCs w:val="24"/>
        </w:rPr>
        <w:t>Characteristics of heating to 42°C on spontaneous contractions</w:t>
      </w:r>
      <w:r w:rsidRPr="00EC2469">
        <w:rPr>
          <w:rFonts w:ascii="Times New Roman" w:hAnsi="Times New Roman" w:cs="Times New Roman"/>
          <w:b/>
          <w:sz w:val="24"/>
          <w:szCs w:val="24"/>
        </w:rPr>
        <w:t>.</w:t>
      </w:r>
      <w:r w:rsidR="00C32E28">
        <w:rPr>
          <w:rFonts w:ascii="Times New Roman" w:hAnsi="Times New Roman" w:cs="Times New Roman"/>
          <w:b/>
          <w:sz w:val="24"/>
          <w:szCs w:val="24"/>
        </w:rPr>
        <w:t xml:space="preserve"> </w:t>
      </w:r>
      <w:r w:rsidRPr="00EC2469">
        <w:rPr>
          <w:rFonts w:ascii="Times New Roman" w:hAnsi="Times New Roman" w:cs="Times New Roman"/>
          <w:sz w:val="24"/>
          <w:szCs w:val="24"/>
        </w:rPr>
        <w:t xml:space="preserve"> </w:t>
      </w:r>
      <w:r w:rsidR="00F84DB4">
        <w:rPr>
          <w:rFonts w:ascii="Times New Roman" w:hAnsi="Times New Roman" w:cs="Times New Roman"/>
          <w:sz w:val="24"/>
          <w:szCs w:val="24"/>
        </w:rPr>
        <w:t>A</w:t>
      </w:r>
      <w:r w:rsidR="00C32E28">
        <w:rPr>
          <w:rFonts w:ascii="Times New Roman" w:hAnsi="Times New Roman" w:cs="Times New Roman"/>
          <w:sz w:val="24"/>
          <w:szCs w:val="24"/>
        </w:rPr>
        <w:t xml:space="preserve">: </w:t>
      </w:r>
      <w:r w:rsidR="00F84DB4">
        <w:rPr>
          <w:rFonts w:ascii="Times New Roman" w:hAnsi="Times New Roman" w:cs="Times New Roman"/>
          <w:sz w:val="24"/>
          <w:szCs w:val="24"/>
        </w:rPr>
        <w:t xml:space="preserve"> Time</w:t>
      </w:r>
      <w:r w:rsidR="00C32E28">
        <w:rPr>
          <w:rFonts w:ascii="Times New Roman" w:hAnsi="Times New Roman" w:cs="Times New Roman"/>
          <w:sz w:val="24"/>
          <w:szCs w:val="24"/>
        </w:rPr>
        <w:t>-</w:t>
      </w:r>
      <w:r w:rsidR="00F84DB4">
        <w:rPr>
          <w:rFonts w:ascii="Times New Roman" w:hAnsi="Times New Roman" w:cs="Times New Roman"/>
          <w:sz w:val="24"/>
          <w:szCs w:val="24"/>
        </w:rPr>
        <w:t xml:space="preserve"> control </w:t>
      </w:r>
      <w:r w:rsidR="00C32E28">
        <w:rPr>
          <w:rFonts w:ascii="Times New Roman" w:hAnsi="Times New Roman" w:cs="Times New Roman"/>
          <w:sz w:val="24"/>
          <w:szCs w:val="24"/>
        </w:rPr>
        <w:t>of AUC values over 180 minutes at 37°C,</w:t>
      </w:r>
      <w:r w:rsidR="00D8003A">
        <w:rPr>
          <w:rFonts w:ascii="Times New Roman" w:hAnsi="Times New Roman" w:cs="Times New Roman"/>
          <w:sz w:val="24"/>
          <w:szCs w:val="24"/>
        </w:rPr>
        <w:t xml:space="preserve"> normalised to value at t=0;</w:t>
      </w:r>
      <w:r w:rsidR="00C32E28">
        <w:rPr>
          <w:rFonts w:ascii="Times New Roman" w:hAnsi="Times New Roman" w:cs="Times New Roman"/>
          <w:sz w:val="24"/>
          <w:szCs w:val="24"/>
        </w:rPr>
        <w:t xml:space="preserve"> </w:t>
      </w:r>
      <w:r w:rsidR="00C32E28" w:rsidRPr="00C32E28">
        <w:rPr>
          <w:rFonts w:ascii="Times New Roman" w:hAnsi="Times New Roman" w:cs="Times New Roman"/>
          <w:i/>
          <w:sz w:val="24"/>
          <w:szCs w:val="24"/>
        </w:rPr>
        <w:t>n</w:t>
      </w:r>
      <w:r w:rsidR="00C32E28">
        <w:rPr>
          <w:rFonts w:ascii="Times New Roman" w:hAnsi="Times New Roman" w:cs="Times New Roman"/>
          <w:sz w:val="24"/>
          <w:szCs w:val="24"/>
        </w:rPr>
        <w:t xml:space="preserve">=6. </w:t>
      </w:r>
      <w:r w:rsidR="00F84DB4">
        <w:rPr>
          <w:rFonts w:ascii="Times New Roman" w:hAnsi="Times New Roman" w:cs="Times New Roman"/>
          <w:sz w:val="24"/>
          <w:szCs w:val="24"/>
        </w:rPr>
        <w:t xml:space="preserve">  B</w:t>
      </w:r>
      <w:r w:rsidR="00C32E28">
        <w:rPr>
          <w:rFonts w:ascii="Times New Roman" w:hAnsi="Times New Roman" w:cs="Times New Roman"/>
          <w:sz w:val="24"/>
          <w:szCs w:val="24"/>
        </w:rPr>
        <w:t>: R</w:t>
      </w:r>
      <w:r w:rsidR="00F84DB4">
        <w:rPr>
          <w:rFonts w:ascii="Times New Roman" w:hAnsi="Times New Roman" w:cs="Times New Roman"/>
          <w:sz w:val="24"/>
          <w:szCs w:val="24"/>
        </w:rPr>
        <w:t xml:space="preserve">epeated exposure to heating </w:t>
      </w:r>
      <w:r w:rsidR="00C32E28">
        <w:rPr>
          <w:rFonts w:ascii="Times New Roman" w:hAnsi="Times New Roman" w:cs="Times New Roman"/>
          <w:sz w:val="24"/>
          <w:szCs w:val="24"/>
        </w:rPr>
        <w:t>at 42°C</w:t>
      </w:r>
      <w:r w:rsidR="00D8003A">
        <w:rPr>
          <w:rFonts w:ascii="Times New Roman" w:hAnsi="Times New Roman" w:cs="Times New Roman"/>
          <w:sz w:val="24"/>
          <w:szCs w:val="24"/>
        </w:rPr>
        <w:t xml:space="preserve"> (60 min interval)</w:t>
      </w:r>
      <w:r w:rsidR="00C32E28">
        <w:rPr>
          <w:rFonts w:ascii="Times New Roman" w:hAnsi="Times New Roman" w:cs="Times New Roman"/>
          <w:sz w:val="24"/>
          <w:szCs w:val="24"/>
        </w:rPr>
        <w:t xml:space="preserve">; </w:t>
      </w:r>
      <w:r w:rsidR="00D8003A">
        <w:rPr>
          <w:rFonts w:ascii="Times New Roman" w:hAnsi="Times New Roman" w:cs="Times New Roman"/>
          <w:sz w:val="24"/>
          <w:szCs w:val="24"/>
        </w:rPr>
        <w:t xml:space="preserve">each </w:t>
      </w:r>
      <w:r w:rsidR="00C32E28">
        <w:rPr>
          <w:rFonts w:ascii="Times New Roman" w:hAnsi="Times New Roman" w:cs="Times New Roman"/>
          <w:sz w:val="24"/>
          <w:szCs w:val="24"/>
        </w:rPr>
        <w:t>AUC value</w:t>
      </w:r>
      <w:r w:rsidR="00D8003A">
        <w:rPr>
          <w:rFonts w:ascii="Times New Roman" w:hAnsi="Times New Roman" w:cs="Times New Roman"/>
          <w:sz w:val="24"/>
          <w:szCs w:val="24"/>
        </w:rPr>
        <w:t xml:space="preserve"> at 42°C</w:t>
      </w:r>
      <w:r w:rsidR="00C32E28">
        <w:rPr>
          <w:rFonts w:ascii="Times New Roman" w:hAnsi="Times New Roman" w:cs="Times New Roman"/>
          <w:sz w:val="24"/>
          <w:szCs w:val="24"/>
        </w:rPr>
        <w:t xml:space="preserve"> normalised to pre</w:t>
      </w:r>
      <w:r w:rsidR="00BF3D56">
        <w:rPr>
          <w:rFonts w:ascii="Times New Roman" w:hAnsi="Times New Roman" w:cs="Times New Roman"/>
          <w:sz w:val="24"/>
          <w:szCs w:val="24"/>
        </w:rPr>
        <w:t>-</w:t>
      </w:r>
      <w:r w:rsidR="00C32E28">
        <w:rPr>
          <w:rFonts w:ascii="Times New Roman" w:hAnsi="Times New Roman" w:cs="Times New Roman"/>
          <w:sz w:val="24"/>
          <w:szCs w:val="24"/>
        </w:rPr>
        <w:t xml:space="preserve">control values, </w:t>
      </w:r>
      <w:r w:rsidR="00C32E28" w:rsidRPr="00C32E28">
        <w:rPr>
          <w:rFonts w:ascii="Times New Roman" w:hAnsi="Times New Roman" w:cs="Times New Roman"/>
          <w:i/>
          <w:sz w:val="24"/>
          <w:szCs w:val="24"/>
        </w:rPr>
        <w:t>n</w:t>
      </w:r>
      <w:r w:rsidR="00C32E28">
        <w:rPr>
          <w:rFonts w:ascii="Times New Roman" w:hAnsi="Times New Roman" w:cs="Times New Roman"/>
          <w:sz w:val="24"/>
          <w:szCs w:val="24"/>
        </w:rPr>
        <w:t xml:space="preserve">=6.  </w:t>
      </w:r>
      <w:r w:rsidR="00F84DB4">
        <w:rPr>
          <w:rFonts w:ascii="Times New Roman" w:hAnsi="Times New Roman" w:cs="Times New Roman"/>
          <w:sz w:val="24"/>
          <w:szCs w:val="24"/>
        </w:rPr>
        <w:t>C</w:t>
      </w:r>
      <w:r w:rsidR="00C32E28">
        <w:rPr>
          <w:rFonts w:ascii="Times New Roman" w:hAnsi="Times New Roman" w:cs="Times New Roman"/>
          <w:sz w:val="24"/>
          <w:szCs w:val="24"/>
        </w:rPr>
        <w:t>:</w:t>
      </w:r>
      <w:r w:rsidR="00F84DB4">
        <w:rPr>
          <w:rFonts w:ascii="Times New Roman" w:hAnsi="Times New Roman" w:cs="Times New Roman"/>
          <w:sz w:val="24"/>
          <w:szCs w:val="24"/>
        </w:rPr>
        <w:t xml:space="preserve"> </w:t>
      </w:r>
      <w:r w:rsidR="00C32E28">
        <w:rPr>
          <w:rFonts w:ascii="Times New Roman" w:hAnsi="Times New Roman" w:cs="Times New Roman"/>
          <w:sz w:val="24"/>
          <w:szCs w:val="24"/>
        </w:rPr>
        <w:t>Effect</w:t>
      </w:r>
      <w:r w:rsidR="00383F0A">
        <w:rPr>
          <w:rFonts w:ascii="Times New Roman" w:hAnsi="Times New Roman" w:cs="Times New Roman"/>
          <w:sz w:val="24"/>
          <w:szCs w:val="24"/>
        </w:rPr>
        <w:t xml:space="preserve"> of heating </w:t>
      </w:r>
      <w:r w:rsidR="00C32E28">
        <w:rPr>
          <w:rFonts w:ascii="Times New Roman" w:hAnsi="Times New Roman" w:cs="Times New Roman"/>
          <w:sz w:val="24"/>
          <w:szCs w:val="24"/>
        </w:rPr>
        <w:t xml:space="preserve">to </w:t>
      </w:r>
      <w:r w:rsidR="00383F0A">
        <w:rPr>
          <w:rFonts w:ascii="Times New Roman" w:hAnsi="Times New Roman" w:cs="Times New Roman"/>
          <w:sz w:val="24"/>
          <w:szCs w:val="24"/>
        </w:rPr>
        <w:t>42</w:t>
      </w:r>
      <w:r w:rsidR="00D8003A">
        <w:rPr>
          <w:rFonts w:ascii="Times New Roman" w:hAnsi="Times New Roman" w:cs="Times New Roman"/>
          <w:sz w:val="24"/>
          <w:szCs w:val="24"/>
          <w:vertAlign w:val="superscript"/>
        </w:rPr>
        <w:t>°</w:t>
      </w:r>
      <w:r w:rsidR="00383F0A">
        <w:rPr>
          <w:rFonts w:ascii="Times New Roman" w:hAnsi="Times New Roman" w:cs="Times New Roman"/>
          <w:sz w:val="24"/>
          <w:szCs w:val="24"/>
        </w:rPr>
        <w:t>C</w:t>
      </w:r>
      <w:r w:rsidR="00C32E28">
        <w:rPr>
          <w:rFonts w:ascii="Times New Roman" w:hAnsi="Times New Roman" w:cs="Times New Roman"/>
          <w:sz w:val="24"/>
          <w:szCs w:val="24"/>
        </w:rPr>
        <w:t xml:space="preserve"> for 15, 30 and 60 minutes; AUC values normalised to pre</w:t>
      </w:r>
      <w:r w:rsidR="00BF3D56">
        <w:rPr>
          <w:rFonts w:ascii="Times New Roman" w:hAnsi="Times New Roman" w:cs="Times New Roman"/>
          <w:sz w:val="24"/>
          <w:szCs w:val="24"/>
        </w:rPr>
        <w:t>-</w:t>
      </w:r>
      <w:r w:rsidR="00D8003A">
        <w:rPr>
          <w:rFonts w:ascii="Times New Roman" w:hAnsi="Times New Roman" w:cs="Times New Roman"/>
          <w:sz w:val="24"/>
          <w:szCs w:val="24"/>
        </w:rPr>
        <w:t>control</w:t>
      </w:r>
      <w:r w:rsidR="00C32E28">
        <w:rPr>
          <w:rFonts w:ascii="Times New Roman" w:hAnsi="Times New Roman" w:cs="Times New Roman"/>
          <w:sz w:val="24"/>
          <w:szCs w:val="24"/>
        </w:rPr>
        <w:t xml:space="preserve"> values, </w:t>
      </w:r>
      <w:r w:rsidR="00C32E28" w:rsidRPr="00C32E28">
        <w:rPr>
          <w:rFonts w:ascii="Times New Roman" w:hAnsi="Times New Roman" w:cs="Times New Roman"/>
          <w:i/>
          <w:sz w:val="24"/>
          <w:szCs w:val="24"/>
        </w:rPr>
        <w:t>n</w:t>
      </w:r>
      <w:r w:rsidR="00C32E28">
        <w:rPr>
          <w:rFonts w:ascii="Times New Roman" w:hAnsi="Times New Roman" w:cs="Times New Roman"/>
          <w:sz w:val="24"/>
          <w:szCs w:val="24"/>
        </w:rPr>
        <w:t xml:space="preserve">=6.  </w:t>
      </w:r>
      <w:r w:rsidR="00383F0A">
        <w:rPr>
          <w:rFonts w:ascii="Times New Roman" w:hAnsi="Times New Roman" w:cs="Times New Roman"/>
          <w:sz w:val="24"/>
          <w:szCs w:val="24"/>
        </w:rPr>
        <w:t>D</w:t>
      </w:r>
      <w:r w:rsidR="00C32E28">
        <w:rPr>
          <w:rFonts w:ascii="Times New Roman" w:hAnsi="Times New Roman" w:cs="Times New Roman"/>
          <w:sz w:val="24"/>
          <w:szCs w:val="24"/>
        </w:rPr>
        <w:t>:</w:t>
      </w:r>
      <w:r w:rsidR="00383F0A">
        <w:rPr>
          <w:rFonts w:ascii="Times New Roman" w:hAnsi="Times New Roman" w:cs="Times New Roman"/>
          <w:sz w:val="24"/>
          <w:szCs w:val="24"/>
        </w:rPr>
        <w:t xml:space="preserve"> </w:t>
      </w:r>
      <w:r w:rsidR="00A93448">
        <w:rPr>
          <w:rFonts w:ascii="Times New Roman" w:hAnsi="Times New Roman" w:cs="Times New Roman"/>
          <w:sz w:val="24"/>
          <w:szCs w:val="24"/>
        </w:rPr>
        <w:t>E</w:t>
      </w:r>
      <w:r w:rsidR="00383F0A">
        <w:rPr>
          <w:rFonts w:ascii="Times New Roman" w:hAnsi="Times New Roman" w:cs="Times New Roman"/>
          <w:sz w:val="24"/>
          <w:szCs w:val="24"/>
        </w:rPr>
        <w:t xml:space="preserve">ffect of raised superfusate pH </w:t>
      </w:r>
      <w:r w:rsidR="00C32E28">
        <w:rPr>
          <w:rFonts w:ascii="Times New Roman" w:hAnsi="Times New Roman" w:cs="Times New Roman"/>
          <w:sz w:val="24"/>
          <w:szCs w:val="24"/>
        </w:rPr>
        <w:t xml:space="preserve">on AUC at 37°C; values normalised to pre-control values, </w:t>
      </w:r>
      <w:r w:rsidR="00C32E28" w:rsidRPr="00C32E28">
        <w:rPr>
          <w:rFonts w:ascii="Times New Roman" w:hAnsi="Times New Roman" w:cs="Times New Roman"/>
          <w:i/>
          <w:sz w:val="24"/>
          <w:szCs w:val="24"/>
        </w:rPr>
        <w:t>n</w:t>
      </w:r>
      <w:r w:rsidR="00C32E28">
        <w:rPr>
          <w:rFonts w:ascii="Times New Roman" w:hAnsi="Times New Roman" w:cs="Times New Roman"/>
          <w:sz w:val="24"/>
          <w:szCs w:val="24"/>
        </w:rPr>
        <w:t>=6.</w:t>
      </w:r>
      <w:r w:rsidR="00BF3D56">
        <w:rPr>
          <w:rFonts w:ascii="Times New Roman" w:hAnsi="Times New Roman" w:cs="Times New Roman"/>
          <w:sz w:val="24"/>
          <w:szCs w:val="24"/>
        </w:rPr>
        <w:t xml:space="preserve">  </w:t>
      </w:r>
      <w:r w:rsidRPr="00EC2469">
        <w:rPr>
          <w:rFonts w:ascii="Times New Roman" w:eastAsia="MS Mincho" w:hAnsi="Times New Roman" w:cs="Times New Roman"/>
          <w:sz w:val="24"/>
          <w:szCs w:val="24"/>
          <w:lang w:eastAsia="ja-JP"/>
        </w:rPr>
        <w:t xml:space="preserve">* </w:t>
      </w:r>
      <w:r w:rsidR="009B10A4">
        <w:rPr>
          <w:rFonts w:ascii="Times New Roman" w:eastAsia="MS Mincho" w:hAnsi="Times New Roman" w:cs="Times New Roman"/>
          <w:sz w:val="24"/>
          <w:szCs w:val="24"/>
          <w:lang w:eastAsia="ja-JP"/>
        </w:rPr>
        <w:t xml:space="preserve">p&lt;0.05, **p&lt;0.01 </w:t>
      </w:r>
      <w:r w:rsidRPr="009B10A4">
        <w:rPr>
          <w:rFonts w:ascii="Times New Roman" w:eastAsia="MS Mincho" w:hAnsi="Times New Roman" w:cs="Times New Roman"/>
          <w:i/>
          <w:sz w:val="24"/>
          <w:szCs w:val="24"/>
          <w:lang w:eastAsia="ja-JP"/>
        </w:rPr>
        <w:t>vs</w:t>
      </w:r>
      <w:r w:rsidRPr="00EC2469">
        <w:rPr>
          <w:rFonts w:ascii="Times New Roman" w:eastAsia="MS Mincho" w:hAnsi="Times New Roman" w:cs="Times New Roman"/>
          <w:sz w:val="24"/>
          <w:szCs w:val="24"/>
          <w:lang w:eastAsia="ja-JP"/>
        </w:rPr>
        <w:t xml:space="preserve"> control.</w:t>
      </w:r>
    </w:p>
    <w:p w14:paraId="78908F8B" w14:textId="77777777" w:rsidR="00B14242" w:rsidRDefault="00B14242" w:rsidP="00D230C8">
      <w:pPr>
        <w:spacing w:after="0" w:line="480" w:lineRule="auto"/>
        <w:rPr>
          <w:rFonts w:ascii="Times New Roman" w:hAnsi="Times New Roman" w:cs="Times New Roman"/>
          <w:b/>
          <w:sz w:val="24"/>
          <w:szCs w:val="24"/>
        </w:rPr>
      </w:pPr>
    </w:p>
    <w:p w14:paraId="137C5D31" w14:textId="77777777" w:rsidR="00C617DC" w:rsidRDefault="00C617DC" w:rsidP="00D230C8">
      <w:pPr>
        <w:spacing w:after="0" w:line="480" w:lineRule="auto"/>
        <w:rPr>
          <w:rFonts w:ascii="Times New Roman" w:hAnsi="Times New Roman" w:cs="Times New Roman"/>
          <w:b/>
          <w:sz w:val="24"/>
          <w:szCs w:val="24"/>
        </w:rPr>
      </w:pPr>
    </w:p>
    <w:p w14:paraId="60C3202E" w14:textId="77777777" w:rsidR="00C617DC" w:rsidRDefault="00C617DC" w:rsidP="00D230C8">
      <w:pPr>
        <w:spacing w:after="0" w:line="480" w:lineRule="auto"/>
        <w:rPr>
          <w:rFonts w:ascii="Times New Roman" w:hAnsi="Times New Roman" w:cs="Times New Roman"/>
          <w:b/>
          <w:sz w:val="24"/>
          <w:szCs w:val="24"/>
        </w:rPr>
      </w:pPr>
    </w:p>
    <w:p w14:paraId="643B0CF0" w14:textId="77777777" w:rsidR="00C617DC" w:rsidRDefault="00C617DC" w:rsidP="00D230C8">
      <w:pPr>
        <w:spacing w:after="0" w:line="480" w:lineRule="auto"/>
        <w:rPr>
          <w:rFonts w:ascii="Times New Roman" w:hAnsi="Times New Roman" w:cs="Times New Roman"/>
          <w:b/>
          <w:sz w:val="24"/>
          <w:szCs w:val="24"/>
        </w:rPr>
      </w:pPr>
    </w:p>
    <w:p w14:paraId="4142B9CB" w14:textId="007990E1" w:rsidR="00C617DC" w:rsidRDefault="00C617DC" w:rsidP="00D230C8">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52B7C062" wp14:editId="70797D33">
            <wp:extent cx="5731510" cy="3482340"/>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3482340"/>
                    </a:xfrm>
                    <a:prstGeom prst="rect">
                      <a:avLst/>
                    </a:prstGeom>
                  </pic:spPr>
                </pic:pic>
              </a:graphicData>
            </a:graphic>
          </wp:inline>
        </w:drawing>
      </w:r>
    </w:p>
    <w:p w14:paraId="5CDFBDCE" w14:textId="20999101" w:rsidR="00383F0A" w:rsidRPr="00EC2469" w:rsidRDefault="00C617DC" w:rsidP="009B10A4">
      <w:pPr>
        <w:spacing w:after="0" w:line="480" w:lineRule="auto"/>
        <w:jc w:val="both"/>
        <w:rPr>
          <w:rFonts w:ascii="Times New Roman" w:eastAsia="MS Mincho" w:hAnsi="Times New Roman" w:cs="Times New Roman"/>
          <w:sz w:val="24"/>
          <w:szCs w:val="24"/>
          <w:lang w:eastAsia="ja-JP"/>
        </w:rPr>
      </w:pPr>
      <w:r>
        <w:rPr>
          <w:rFonts w:ascii="Times New Roman" w:hAnsi="Times New Roman" w:cs="Times New Roman"/>
          <w:b/>
          <w:sz w:val="24"/>
          <w:szCs w:val="24"/>
        </w:rPr>
        <w:t>F</w:t>
      </w:r>
      <w:r w:rsidR="00383F0A" w:rsidRPr="00EC2469">
        <w:rPr>
          <w:rFonts w:ascii="Times New Roman" w:hAnsi="Times New Roman" w:cs="Times New Roman"/>
          <w:b/>
          <w:sz w:val="24"/>
          <w:szCs w:val="24"/>
        </w:rPr>
        <w:t xml:space="preserve">igure </w:t>
      </w:r>
      <w:r w:rsidR="00383F0A">
        <w:rPr>
          <w:rFonts w:ascii="Times New Roman" w:hAnsi="Times New Roman" w:cs="Times New Roman"/>
          <w:b/>
          <w:sz w:val="24"/>
          <w:szCs w:val="24"/>
        </w:rPr>
        <w:t>3</w:t>
      </w:r>
      <w:r w:rsidR="00383F0A" w:rsidRPr="00EC2469">
        <w:rPr>
          <w:rFonts w:ascii="Times New Roman" w:hAnsi="Times New Roman" w:cs="Times New Roman"/>
          <w:b/>
          <w:sz w:val="24"/>
          <w:szCs w:val="24"/>
        </w:rPr>
        <w:t xml:space="preserve">. </w:t>
      </w:r>
      <w:r w:rsidR="009B10A4">
        <w:rPr>
          <w:rFonts w:ascii="Times New Roman" w:hAnsi="Times New Roman" w:cs="Times New Roman"/>
          <w:b/>
          <w:sz w:val="24"/>
          <w:szCs w:val="24"/>
        </w:rPr>
        <w:t xml:space="preserve"> </w:t>
      </w:r>
      <w:r w:rsidR="00D8003A">
        <w:rPr>
          <w:rFonts w:ascii="Times New Roman" w:hAnsi="Times New Roman" w:cs="Times New Roman"/>
          <w:b/>
          <w:sz w:val="24"/>
          <w:szCs w:val="24"/>
        </w:rPr>
        <w:t>E</w:t>
      </w:r>
      <w:r w:rsidR="009B10A4">
        <w:rPr>
          <w:rFonts w:ascii="Times New Roman" w:hAnsi="Times New Roman" w:cs="Times New Roman"/>
          <w:b/>
          <w:sz w:val="24"/>
          <w:szCs w:val="24"/>
        </w:rPr>
        <w:t>ffect of heating to 42°C on intravesical spontaneous pressure transients</w:t>
      </w:r>
      <w:r w:rsidR="00D8003A">
        <w:rPr>
          <w:rFonts w:ascii="Times New Roman" w:hAnsi="Times New Roman" w:cs="Times New Roman"/>
          <w:b/>
          <w:sz w:val="24"/>
          <w:szCs w:val="24"/>
        </w:rPr>
        <w:t xml:space="preserve"> in perfused pig bladder</w:t>
      </w:r>
      <w:r w:rsidR="009B10A4">
        <w:rPr>
          <w:rFonts w:ascii="Times New Roman" w:hAnsi="Times New Roman" w:cs="Times New Roman"/>
          <w:b/>
          <w:sz w:val="24"/>
          <w:szCs w:val="24"/>
        </w:rPr>
        <w:t xml:space="preserve">. </w:t>
      </w:r>
      <w:r w:rsidR="009B10A4" w:rsidRPr="009B10A4">
        <w:rPr>
          <w:rFonts w:ascii="Times New Roman" w:hAnsi="Times New Roman" w:cs="Times New Roman"/>
          <w:sz w:val="24"/>
          <w:szCs w:val="24"/>
        </w:rPr>
        <w:t xml:space="preserve">A:  </w:t>
      </w:r>
      <w:r w:rsidR="00D8003A">
        <w:rPr>
          <w:rFonts w:ascii="Times New Roman" w:hAnsi="Times New Roman" w:cs="Times New Roman"/>
          <w:sz w:val="24"/>
          <w:szCs w:val="24"/>
        </w:rPr>
        <w:t xml:space="preserve">Records: examples at 37 and 42°C. Bar charts: </w:t>
      </w:r>
      <w:r w:rsidR="009B10A4" w:rsidRPr="009B10A4">
        <w:rPr>
          <w:rFonts w:ascii="Times New Roman" w:hAnsi="Times New Roman" w:cs="Times New Roman"/>
          <w:sz w:val="24"/>
          <w:szCs w:val="24"/>
        </w:rPr>
        <w:t xml:space="preserve">AUC </w:t>
      </w:r>
      <w:r w:rsidR="00D8003A">
        <w:rPr>
          <w:rFonts w:ascii="Times New Roman" w:hAnsi="Times New Roman" w:cs="Times New Roman"/>
          <w:sz w:val="24"/>
          <w:szCs w:val="24"/>
        </w:rPr>
        <w:t xml:space="preserve">values, </w:t>
      </w:r>
      <w:r w:rsidR="00D8003A" w:rsidRPr="00D8003A">
        <w:rPr>
          <w:rFonts w:ascii="Times New Roman" w:hAnsi="Times New Roman" w:cs="Times New Roman"/>
          <w:i/>
          <w:sz w:val="24"/>
          <w:szCs w:val="24"/>
        </w:rPr>
        <w:t>n</w:t>
      </w:r>
      <w:r w:rsidR="00D8003A">
        <w:rPr>
          <w:rFonts w:ascii="Times New Roman" w:hAnsi="Times New Roman" w:cs="Times New Roman"/>
          <w:sz w:val="24"/>
          <w:szCs w:val="24"/>
        </w:rPr>
        <w:t>=6</w:t>
      </w:r>
      <w:r w:rsidR="009B10A4" w:rsidRPr="009B10A4">
        <w:rPr>
          <w:rFonts w:ascii="Times New Roman" w:hAnsi="Times New Roman" w:cs="Times New Roman"/>
          <w:sz w:val="24"/>
          <w:szCs w:val="24"/>
        </w:rPr>
        <w:t xml:space="preserve">. B: time control of changes to pressure transients over the time course of the experiment in A. </w:t>
      </w:r>
      <w:r w:rsidR="009B10A4">
        <w:rPr>
          <w:rFonts w:ascii="Times New Roman" w:hAnsi="Times New Roman" w:cs="Times New Roman"/>
          <w:sz w:val="24"/>
          <w:szCs w:val="24"/>
        </w:rPr>
        <w:t>AUC values normalised to the pre</w:t>
      </w:r>
      <w:r w:rsidR="00747CBA">
        <w:rPr>
          <w:rFonts w:ascii="Times New Roman" w:hAnsi="Times New Roman" w:cs="Times New Roman"/>
          <w:sz w:val="24"/>
          <w:szCs w:val="24"/>
        </w:rPr>
        <w:t>-</w:t>
      </w:r>
      <w:r w:rsidR="009B10A4">
        <w:rPr>
          <w:rFonts w:ascii="Times New Roman" w:hAnsi="Times New Roman" w:cs="Times New Roman"/>
          <w:sz w:val="24"/>
          <w:szCs w:val="24"/>
        </w:rPr>
        <w:t>control value</w:t>
      </w:r>
      <w:r w:rsidR="00D8003A">
        <w:rPr>
          <w:rFonts w:ascii="Times New Roman" w:hAnsi="Times New Roman" w:cs="Times New Roman"/>
          <w:sz w:val="24"/>
          <w:szCs w:val="24"/>
        </w:rPr>
        <w:t xml:space="preserve">s, , </w:t>
      </w:r>
      <w:r w:rsidR="00D8003A" w:rsidRPr="00D8003A">
        <w:rPr>
          <w:rFonts w:ascii="Times New Roman" w:hAnsi="Times New Roman" w:cs="Times New Roman"/>
          <w:i/>
          <w:sz w:val="24"/>
          <w:szCs w:val="24"/>
        </w:rPr>
        <w:t>n</w:t>
      </w:r>
      <w:r w:rsidR="00D8003A">
        <w:rPr>
          <w:rFonts w:ascii="Times New Roman" w:hAnsi="Times New Roman" w:cs="Times New Roman"/>
          <w:sz w:val="24"/>
          <w:szCs w:val="24"/>
        </w:rPr>
        <w:t>=6</w:t>
      </w:r>
      <w:r w:rsidR="00D8003A" w:rsidRPr="009B10A4">
        <w:rPr>
          <w:rFonts w:ascii="Times New Roman" w:hAnsi="Times New Roman" w:cs="Times New Roman"/>
          <w:sz w:val="24"/>
          <w:szCs w:val="24"/>
        </w:rPr>
        <w:t xml:space="preserve">. </w:t>
      </w:r>
      <w:r w:rsidR="00E778FA">
        <w:rPr>
          <w:rFonts w:ascii="Times New Roman" w:hAnsi="Times New Roman" w:cs="Times New Roman"/>
          <w:sz w:val="24"/>
          <w:szCs w:val="24"/>
        </w:rPr>
        <w:t xml:space="preserve"> </w:t>
      </w:r>
      <w:r w:rsidR="009B10A4" w:rsidRPr="00EC2469">
        <w:rPr>
          <w:rFonts w:ascii="Times New Roman" w:eastAsia="MS Mincho" w:hAnsi="Times New Roman" w:cs="Times New Roman"/>
          <w:sz w:val="24"/>
          <w:szCs w:val="24"/>
          <w:lang w:eastAsia="ja-JP"/>
        </w:rPr>
        <w:t xml:space="preserve">* </w:t>
      </w:r>
      <w:r w:rsidR="009B10A4">
        <w:rPr>
          <w:rFonts w:ascii="Times New Roman" w:eastAsia="MS Mincho" w:hAnsi="Times New Roman" w:cs="Times New Roman"/>
          <w:sz w:val="24"/>
          <w:szCs w:val="24"/>
          <w:lang w:eastAsia="ja-JP"/>
        </w:rPr>
        <w:t xml:space="preserve">p&lt;0.05 </w:t>
      </w:r>
      <w:r w:rsidR="009B10A4" w:rsidRPr="009B10A4">
        <w:rPr>
          <w:rFonts w:ascii="Times New Roman" w:eastAsia="MS Mincho" w:hAnsi="Times New Roman" w:cs="Times New Roman"/>
          <w:i/>
          <w:sz w:val="24"/>
          <w:szCs w:val="24"/>
          <w:lang w:eastAsia="ja-JP"/>
        </w:rPr>
        <w:t>vs</w:t>
      </w:r>
      <w:r w:rsidR="009B10A4" w:rsidRPr="00EC2469">
        <w:rPr>
          <w:rFonts w:ascii="Times New Roman" w:eastAsia="MS Mincho" w:hAnsi="Times New Roman" w:cs="Times New Roman"/>
          <w:sz w:val="24"/>
          <w:szCs w:val="24"/>
          <w:lang w:eastAsia="ja-JP"/>
        </w:rPr>
        <w:t xml:space="preserve"> control</w:t>
      </w:r>
      <w:r w:rsidR="00880672">
        <w:rPr>
          <w:rFonts w:ascii="Times New Roman" w:eastAsia="MS Mincho" w:hAnsi="Times New Roman" w:cs="Times New Roman"/>
          <w:sz w:val="24"/>
          <w:szCs w:val="24"/>
          <w:lang w:eastAsia="ja-JP"/>
        </w:rPr>
        <w:t>.</w:t>
      </w:r>
    </w:p>
    <w:p w14:paraId="1938C5B9" w14:textId="77777777" w:rsidR="0082130D" w:rsidRDefault="0082130D" w:rsidP="00D230C8">
      <w:pPr>
        <w:spacing w:after="0" w:line="480" w:lineRule="auto"/>
        <w:rPr>
          <w:rFonts w:ascii="Times New Roman" w:hAnsi="Times New Roman" w:cs="Times New Roman"/>
          <w:b/>
          <w:sz w:val="24"/>
          <w:szCs w:val="24"/>
        </w:rPr>
      </w:pPr>
    </w:p>
    <w:p w14:paraId="3E5C9261" w14:textId="77777777" w:rsidR="00C617DC" w:rsidRDefault="00C617DC" w:rsidP="00D230C8">
      <w:pPr>
        <w:spacing w:after="0" w:line="480" w:lineRule="auto"/>
        <w:rPr>
          <w:rFonts w:ascii="Times New Roman" w:hAnsi="Times New Roman" w:cs="Times New Roman"/>
          <w:b/>
          <w:sz w:val="24"/>
          <w:szCs w:val="24"/>
        </w:rPr>
      </w:pPr>
    </w:p>
    <w:p w14:paraId="0AAD76B7" w14:textId="77777777" w:rsidR="00C617DC" w:rsidRDefault="00C617DC" w:rsidP="00D230C8">
      <w:pPr>
        <w:spacing w:after="0" w:line="480" w:lineRule="auto"/>
        <w:rPr>
          <w:rFonts w:ascii="Times New Roman" w:hAnsi="Times New Roman" w:cs="Times New Roman"/>
          <w:b/>
          <w:sz w:val="24"/>
          <w:szCs w:val="24"/>
        </w:rPr>
      </w:pPr>
    </w:p>
    <w:p w14:paraId="6A090F39" w14:textId="77777777" w:rsidR="00C617DC" w:rsidRDefault="00C617DC" w:rsidP="00D230C8">
      <w:pPr>
        <w:spacing w:after="0" w:line="480" w:lineRule="auto"/>
        <w:rPr>
          <w:rFonts w:ascii="Times New Roman" w:hAnsi="Times New Roman" w:cs="Times New Roman"/>
          <w:b/>
          <w:sz w:val="24"/>
          <w:szCs w:val="24"/>
        </w:rPr>
      </w:pPr>
    </w:p>
    <w:p w14:paraId="01CAC505" w14:textId="77777777" w:rsidR="00C617DC" w:rsidRDefault="00C617DC" w:rsidP="00D230C8">
      <w:pPr>
        <w:spacing w:after="0" w:line="480" w:lineRule="auto"/>
        <w:rPr>
          <w:rFonts w:ascii="Times New Roman" w:hAnsi="Times New Roman" w:cs="Times New Roman"/>
          <w:b/>
          <w:sz w:val="24"/>
          <w:szCs w:val="24"/>
        </w:rPr>
      </w:pPr>
    </w:p>
    <w:p w14:paraId="1B43B1FA" w14:textId="77777777" w:rsidR="00C617DC" w:rsidRDefault="00C617DC" w:rsidP="00D230C8">
      <w:pPr>
        <w:spacing w:after="0" w:line="480" w:lineRule="auto"/>
        <w:rPr>
          <w:rFonts w:ascii="Times New Roman" w:hAnsi="Times New Roman" w:cs="Times New Roman"/>
          <w:b/>
          <w:sz w:val="24"/>
          <w:szCs w:val="24"/>
        </w:rPr>
      </w:pPr>
    </w:p>
    <w:p w14:paraId="4502E4BB" w14:textId="77777777" w:rsidR="00C617DC" w:rsidRDefault="00C617DC" w:rsidP="00D230C8">
      <w:pPr>
        <w:spacing w:after="0" w:line="480" w:lineRule="auto"/>
        <w:rPr>
          <w:rFonts w:ascii="Times New Roman" w:hAnsi="Times New Roman" w:cs="Times New Roman"/>
          <w:b/>
          <w:sz w:val="24"/>
          <w:szCs w:val="24"/>
        </w:rPr>
      </w:pPr>
    </w:p>
    <w:p w14:paraId="66ACAAB7" w14:textId="77777777" w:rsidR="00C617DC" w:rsidRDefault="00C617DC" w:rsidP="00D230C8">
      <w:pPr>
        <w:spacing w:after="0" w:line="480" w:lineRule="auto"/>
        <w:rPr>
          <w:rFonts w:ascii="Times New Roman" w:hAnsi="Times New Roman" w:cs="Times New Roman"/>
          <w:b/>
          <w:sz w:val="24"/>
          <w:szCs w:val="24"/>
        </w:rPr>
      </w:pPr>
    </w:p>
    <w:p w14:paraId="16909D39" w14:textId="77777777" w:rsidR="00C617DC" w:rsidRDefault="00C617DC" w:rsidP="00D230C8">
      <w:pPr>
        <w:spacing w:after="0" w:line="480" w:lineRule="auto"/>
        <w:rPr>
          <w:rFonts w:ascii="Times New Roman" w:hAnsi="Times New Roman" w:cs="Times New Roman"/>
          <w:b/>
          <w:sz w:val="24"/>
          <w:szCs w:val="24"/>
        </w:rPr>
      </w:pPr>
    </w:p>
    <w:p w14:paraId="07DFA661" w14:textId="77777777" w:rsidR="00C617DC" w:rsidRDefault="00C617DC" w:rsidP="00D230C8">
      <w:pPr>
        <w:spacing w:after="0" w:line="480" w:lineRule="auto"/>
        <w:rPr>
          <w:rFonts w:ascii="Times New Roman" w:hAnsi="Times New Roman" w:cs="Times New Roman"/>
          <w:b/>
          <w:sz w:val="24"/>
          <w:szCs w:val="24"/>
        </w:rPr>
      </w:pPr>
    </w:p>
    <w:p w14:paraId="6F2ACD63" w14:textId="77777777" w:rsidR="00C617DC" w:rsidRDefault="00C617DC" w:rsidP="00D230C8">
      <w:pPr>
        <w:spacing w:after="0" w:line="480" w:lineRule="auto"/>
        <w:rPr>
          <w:rFonts w:ascii="Times New Roman" w:hAnsi="Times New Roman" w:cs="Times New Roman"/>
          <w:b/>
          <w:sz w:val="24"/>
          <w:szCs w:val="24"/>
        </w:rPr>
      </w:pPr>
    </w:p>
    <w:p w14:paraId="29BE1842" w14:textId="69F305F7" w:rsidR="00C617DC" w:rsidRDefault="00C617DC" w:rsidP="00D230C8">
      <w:pPr>
        <w:spacing w:after="0" w:line="48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2B38BEAE" wp14:editId="479F341E">
            <wp:extent cx="5978611" cy="4486940"/>
            <wp:effectExtent l="0" t="0" r="3175"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ure 4.tif"/>
                    <pic:cNvPicPr/>
                  </pic:nvPicPr>
                  <pic:blipFill>
                    <a:blip r:embed="rId12">
                      <a:extLst>
                        <a:ext uri="{28A0092B-C50C-407E-A947-70E740481C1C}">
                          <a14:useLocalDpi xmlns:a14="http://schemas.microsoft.com/office/drawing/2010/main" val="0"/>
                        </a:ext>
                      </a:extLst>
                    </a:blip>
                    <a:stretch>
                      <a:fillRect/>
                    </a:stretch>
                  </pic:blipFill>
                  <pic:spPr>
                    <a:xfrm>
                      <a:off x="0" y="0"/>
                      <a:ext cx="5982262" cy="4489680"/>
                    </a:xfrm>
                    <a:prstGeom prst="rect">
                      <a:avLst/>
                    </a:prstGeom>
                  </pic:spPr>
                </pic:pic>
              </a:graphicData>
            </a:graphic>
          </wp:inline>
        </w:drawing>
      </w:r>
    </w:p>
    <w:p w14:paraId="32060939" w14:textId="77777777" w:rsidR="00671B77" w:rsidRPr="00EC2469" w:rsidRDefault="00A93448" w:rsidP="009B10A4">
      <w:pPr>
        <w:pStyle w:val="Default"/>
        <w:spacing w:line="480" w:lineRule="auto"/>
        <w:jc w:val="both"/>
      </w:pPr>
      <w:r>
        <w:rPr>
          <w:b/>
        </w:rPr>
        <w:t>Figur</w:t>
      </w:r>
      <w:r w:rsidR="00671B77" w:rsidRPr="00EC2469">
        <w:rPr>
          <w:b/>
        </w:rPr>
        <w:t xml:space="preserve">e </w:t>
      </w:r>
      <w:r w:rsidR="00E778FA">
        <w:rPr>
          <w:b/>
        </w:rPr>
        <w:t>4</w:t>
      </w:r>
      <w:r w:rsidR="00671B77" w:rsidRPr="00EC2469">
        <w:rPr>
          <w:b/>
        </w:rPr>
        <w:t xml:space="preserve">. </w:t>
      </w:r>
      <w:r w:rsidR="009B10A4">
        <w:rPr>
          <w:b/>
          <w:bCs/>
        </w:rPr>
        <w:t xml:space="preserve">The effect of heating on tissue structure.  </w:t>
      </w:r>
      <w:r w:rsidR="00671B77" w:rsidRPr="00EC2469">
        <w:rPr>
          <w:b/>
          <w:bCs/>
        </w:rPr>
        <w:t xml:space="preserve"> </w:t>
      </w:r>
      <w:r w:rsidR="00671B77" w:rsidRPr="00EC2469">
        <w:t>A</w:t>
      </w:r>
      <w:r w:rsidR="009B10A4">
        <w:t>: Sections of bladder wall (H&amp;E stained)</w:t>
      </w:r>
      <w:r w:rsidR="009B10A4" w:rsidRPr="00EC2469">
        <w:t xml:space="preserve"> </w:t>
      </w:r>
      <w:r w:rsidR="00047D72">
        <w:t>at 37, 42, 46 and 50</w:t>
      </w:r>
      <w:r w:rsidR="009B10A4">
        <w:t xml:space="preserve">°C. </w:t>
      </w:r>
      <w:r w:rsidR="009B10A4" w:rsidRPr="00EC2469">
        <w:t>x63 magnification.</w:t>
      </w:r>
      <w:r w:rsidR="00047D72">
        <w:t xml:space="preserve">  U = urothelium; SU = suburothelium.</w:t>
      </w:r>
      <w:r w:rsidR="009B10A4">
        <w:t xml:space="preserve">  </w:t>
      </w:r>
      <w:r w:rsidR="00D8003A">
        <w:t>Right:</w:t>
      </w:r>
      <w:r w:rsidR="009B10A4">
        <w:t xml:space="preserve"> </w:t>
      </w:r>
      <w:r w:rsidR="00D13749">
        <w:t>b</w:t>
      </w:r>
      <w:r w:rsidR="009B10A4">
        <w:t>ar chart of urothelium thickness</w:t>
      </w:r>
      <w:r w:rsidR="00747CBA">
        <w:t xml:space="preserve"> at test temperatures</w:t>
      </w:r>
      <w:r w:rsidR="00671B77" w:rsidRPr="00EC2469">
        <w:t>.</w:t>
      </w:r>
      <w:r w:rsidR="00747CBA">
        <w:t xml:space="preserve">  </w:t>
      </w:r>
      <w:r w:rsidR="00D13749">
        <w:t>B</w:t>
      </w:r>
      <w:r w:rsidR="00747CBA">
        <w:t>: Sections showing urothelium and underlying suburothelium</w:t>
      </w:r>
      <w:r w:rsidR="00671B77" w:rsidRPr="00EC2469">
        <w:t xml:space="preserve"> </w:t>
      </w:r>
      <w:r w:rsidR="00747CBA">
        <w:t xml:space="preserve">after heating to 37 and 46°C, DAPI labelling.  Insets show magnified regions of urothelium; crosses on the nuclei show major and minor diameters to calculate nuclear size (average of two diameters).  </w:t>
      </w:r>
      <w:r w:rsidR="00D13749">
        <w:t>Right</w:t>
      </w:r>
      <w:r w:rsidR="00747CBA">
        <w:t xml:space="preserve">: </w:t>
      </w:r>
      <w:r w:rsidR="00D13749">
        <w:t xml:space="preserve">bar chart of </w:t>
      </w:r>
      <w:r w:rsidR="00747CBA">
        <w:t xml:space="preserve">nuclear size of urothelial cells at the test temperatures.  </w:t>
      </w:r>
      <w:r w:rsidR="00D13749">
        <w:t>C: H&amp;E (left</w:t>
      </w:r>
      <w:r w:rsidR="00747CBA">
        <w:t>) and DAPI (right) sections showing the suburothelial layer</w:t>
      </w:r>
      <w:r w:rsidR="00D13749">
        <w:t xml:space="preserve"> (left) and detrusor layer (right)</w:t>
      </w:r>
      <w:r w:rsidR="00747CBA">
        <w:t xml:space="preserve">. All data normalised to values obtained at 37°C, *p&lt;0.05 vs control, </w:t>
      </w:r>
      <w:r w:rsidR="00747CBA" w:rsidRPr="00747CBA">
        <w:rPr>
          <w:i/>
        </w:rPr>
        <w:t>n</w:t>
      </w:r>
      <w:r w:rsidR="00747CBA">
        <w:t>=6</w:t>
      </w:r>
      <w:r w:rsidR="00880672">
        <w:t>.</w:t>
      </w:r>
    </w:p>
    <w:p w14:paraId="2C9CA055" w14:textId="77777777" w:rsidR="00671B77" w:rsidRDefault="00671B77" w:rsidP="00D230C8">
      <w:pPr>
        <w:spacing w:after="0" w:line="480" w:lineRule="auto"/>
        <w:rPr>
          <w:rFonts w:ascii="Times New Roman" w:eastAsia="MS Mincho" w:hAnsi="Times New Roman" w:cs="Times New Roman"/>
          <w:sz w:val="24"/>
          <w:szCs w:val="24"/>
          <w:lang w:eastAsia="ja-JP"/>
        </w:rPr>
      </w:pPr>
    </w:p>
    <w:p w14:paraId="7A850378" w14:textId="77777777" w:rsidR="00B27750" w:rsidRDefault="00B27750" w:rsidP="00D230C8">
      <w:pPr>
        <w:spacing w:after="0" w:line="480" w:lineRule="auto"/>
        <w:rPr>
          <w:rFonts w:ascii="Times New Roman" w:eastAsia="MS Mincho" w:hAnsi="Times New Roman" w:cs="Times New Roman"/>
          <w:sz w:val="24"/>
          <w:szCs w:val="24"/>
          <w:lang w:eastAsia="ja-JP"/>
        </w:rPr>
      </w:pPr>
    </w:p>
    <w:p w14:paraId="0C0CB3C0" w14:textId="77777777" w:rsidR="00B27750" w:rsidRDefault="00B27750" w:rsidP="00D230C8">
      <w:pPr>
        <w:spacing w:after="0" w:line="480" w:lineRule="auto"/>
        <w:rPr>
          <w:rFonts w:ascii="Times New Roman" w:eastAsia="MS Mincho" w:hAnsi="Times New Roman" w:cs="Times New Roman"/>
          <w:sz w:val="24"/>
          <w:szCs w:val="24"/>
          <w:lang w:eastAsia="ja-JP"/>
        </w:rPr>
      </w:pPr>
    </w:p>
    <w:p w14:paraId="4CBAB114" w14:textId="77777777" w:rsidR="00B27750" w:rsidRDefault="00B27750" w:rsidP="00D230C8">
      <w:pPr>
        <w:spacing w:after="0" w:line="480" w:lineRule="auto"/>
        <w:rPr>
          <w:rFonts w:ascii="Times New Roman" w:eastAsia="MS Mincho" w:hAnsi="Times New Roman" w:cs="Times New Roman"/>
          <w:sz w:val="24"/>
          <w:szCs w:val="24"/>
          <w:lang w:eastAsia="ja-JP"/>
        </w:rPr>
      </w:pPr>
    </w:p>
    <w:p w14:paraId="390DF1C1" w14:textId="52238406" w:rsidR="00B27750" w:rsidRDefault="00B27750" w:rsidP="00D230C8">
      <w:pPr>
        <w:spacing w:after="0" w:line="480" w:lineRule="auto"/>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eastAsia="en-GB"/>
        </w:rPr>
        <w:lastRenderedPageBreak/>
        <w:drawing>
          <wp:inline distT="0" distB="0" distL="0" distR="0" wp14:anchorId="378CC601" wp14:editId="3822161A">
            <wp:extent cx="5897497" cy="5103628"/>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ure 5.tif"/>
                    <pic:cNvPicPr/>
                  </pic:nvPicPr>
                  <pic:blipFill>
                    <a:blip r:embed="rId13">
                      <a:extLst>
                        <a:ext uri="{28A0092B-C50C-407E-A947-70E740481C1C}">
                          <a14:useLocalDpi xmlns:a14="http://schemas.microsoft.com/office/drawing/2010/main" val="0"/>
                        </a:ext>
                      </a:extLst>
                    </a:blip>
                    <a:stretch>
                      <a:fillRect/>
                    </a:stretch>
                  </pic:blipFill>
                  <pic:spPr>
                    <a:xfrm>
                      <a:off x="0" y="0"/>
                      <a:ext cx="5904458" cy="5109652"/>
                    </a:xfrm>
                    <a:prstGeom prst="rect">
                      <a:avLst/>
                    </a:prstGeom>
                  </pic:spPr>
                </pic:pic>
              </a:graphicData>
            </a:graphic>
          </wp:inline>
        </w:drawing>
      </w:r>
    </w:p>
    <w:p w14:paraId="0FBFA171" w14:textId="62C3EE66" w:rsidR="00A27934" w:rsidRPr="00EC2469" w:rsidRDefault="0091005D" w:rsidP="00D13749">
      <w:pPr>
        <w:spacing w:after="0" w:line="480" w:lineRule="auto"/>
        <w:jc w:val="both"/>
        <w:rPr>
          <w:rFonts w:ascii="Times New Roman" w:hAnsi="Times New Roman" w:cs="Times New Roman"/>
          <w:sz w:val="24"/>
          <w:szCs w:val="24"/>
        </w:rPr>
      </w:pPr>
      <w:r w:rsidRPr="00EC2469">
        <w:rPr>
          <w:rFonts w:ascii="Times New Roman" w:eastAsia="MS Mincho" w:hAnsi="Times New Roman" w:cs="Times New Roman"/>
          <w:b/>
          <w:sz w:val="24"/>
          <w:szCs w:val="24"/>
          <w:lang w:eastAsia="ja-JP"/>
        </w:rPr>
        <w:t xml:space="preserve">Figure 5. </w:t>
      </w:r>
      <w:r>
        <w:rPr>
          <w:rFonts w:ascii="Times New Roman" w:eastAsia="MS Mincho" w:hAnsi="Times New Roman" w:cs="Times New Roman"/>
          <w:b/>
          <w:sz w:val="24"/>
          <w:szCs w:val="24"/>
          <w:lang w:eastAsia="ja-JP"/>
        </w:rPr>
        <w:t xml:space="preserve">Expression levels of protective and apoptotic proteins at 37, 42, 46 and 50°C.  </w:t>
      </w:r>
      <w:r w:rsidRPr="00EC2469">
        <w:rPr>
          <w:rFonts w:ascii="Times New Roman" w:eastAsia="MS Mincho" w:hAnsi="Times New Roman" w:cs="Times New Roman"/>
          <w:sz w:val="24"/>
          <w:szCs w:val="24"/>
          <w:lang w:eastAsia="ja-JP"/>
        </w:rPr>
        <w:t>A</w:t>
      </w:r>
      <w:r>
        <w:rPr>
          <w:rFonts w:ascii="Times New Roman" w:eastAsia="MS Mincho" w:hAnsi="Times New Roman" w:cs="Times New Roman"/>
          <w:sz w:val="24"/>
          <w:szCs w:val="24"/>
          <w:lang w:eastAsia="ja-JP"/>
        </w:rPr>
        <w:t>:</w:t>
      </w:r>
      <w:r w:rsidRPr="00EC2469">
        <w:rPr>
          <w:rFonts w:ascii="Times New Roman" w:eastAsia="MS Mincho" w:hAnsi="Times New Roman" w:cs="Times New Roman"/>
          <w:sz w:val="24"/>
          <w:szCs w:val="24"/>
          <w:lang w:eastAsia="ja-JP"/>
        </w:rPr>
        <w:t xml:space="preserve"> </w:t>
      </w:r>
      <w:r w:rsidR="00E6059A">
        <w:rPr>
          <w:rFonts w:ascii="Times New Roman" w:eastAsia="MS Mincho" w:hAnsi="Times New Roman" w:cs="Times New Roman"/>
          <w:sz w:val="24"/>
          <w:szCs w:val="24"/>
          <w:lang w:eastAsia="ja-JP"/>
        </w:rPr>
        <w:t xml:space="preserve">Western blot of capase-3 (upper panel) and band densities normalised to GAPDH (lower panel) at </w:t>
      </w:r>
      <w:r w:rsidR="002D05FE">
        <w:rPr>
          <w:rFonts w:ascii="Times New Roman" w:eastAsia="MS Mincho" w:hAnsi="Times New Roman" w:cs="Times New Roman"/>
          <w:sz w:val="24"/>
          <w:szCs w:val="24"/>
          <w:lang w:eastAsia="ja-JP"/>
        </w:rPr>
        <w:t>different</w:t>
      </w:r>
      <w:r w:rsidR="00E6059A">
        <w:rPr>
          <w:rFonts w:ascii="Times New Roman" w:eastAsia="MS Mincho" w:hAnsi="Times New Roman" w:cs="Times New Roman"/>
          <w:sz w:val="24"/>
          <w:szCs w:val="24"/>
          <w:lang w:eastAsia="ja-JP"/>
        </w:rPr>
        <w:t xml:space="preserve"> temperatures.  </w:t>
      </w:r>
      <w:r w:rsidR="009F0D1C">
        <w:rPr>
          <w:rFonts w:ascii="Times New Roman" w:eastAsia="MS Mincho" w:hAnsi="Times New Roman" w:cs="Times New Roman"/>
          <w:sz w:val="24"/>
          <w:szCs w:val="24"/>
          <w:lang w:eastAsia="ja-JP"/>
        </w:rPr>
        <w:t xml:space="preserve">B: Western blot of PARP (upper panel) and band densities normalised to GAPDH (lower panel) at </w:t>
      </w:r>
      <w:r w:rsidR="002D05FE">
        <w:rPr>
          <w:rFonts w:ascii="Times New Roman" w:eastAsia="MS Mincho" w:hAnsi="Times New Roman" w:cs="Times New Roman"/>
          <w:sz w:val="24"/>
          <w:szCs w:val="24"/>
          <w:lang w:eastAsia="ja-JP"/>
        </w:rPr>
        <w:t>different</w:t>
      </w:r>
      <w:r w:rsidR="009F0D1C">
        <w:rPr>
          <w:rFonts w:ascii="Times New Roman" w:eastAsia="MS Mincho" w:hAnsi="Times New Roman" w:cs="Times New Roman"/>
          <w:sz w:val="24"/>
          <w:szCs w:val="24"/>
          <w:lang w:eastAsia="ja-JP"/>
        </w:rPr>
        <w:t xml:space="preserve"> temperatures.</w:t>
      </w:r>
      <w:r w:rsidR="009F0D1C" w:rsidDel="008532D8">
        <w:rPr>
          <w:rFonts w:ascii="Times New Roman" w:eastAsia="MS Mincho" w:hAnsi="Times New Roman" w:cs="Times New Roman"/>
          <w:sz w:val="24"/>
          <w:szCs w:val="24"/>
          <w:lang w:eastAsia="ja-JP"/>
        </w:rPr>
        <w:t xml:space="preserve"> </w:t>
      </w:r>
      <w:r w:rsidR="009F0D1C">
        <w:rPr>
          <w:rFonts w:ascii="Times New Roman" w:eastAsia="MS Mincho" w:hAnsi="Times New Roman" w:cs="Times New Roman"/>
          <w:sz w:val="24"/>
          <w:szCs w:val="24"/>
          <w:lang w:eastAsia="ja-JP"/>
        </w:rPr>
        <w:t xml:space="preserve"> C</w:t>
      </w:r>
      <w:r w:rsidR="00E6059A">
        <w:rPr>
          <w:rFonts w:ascii="Times New Roman" w:eastAsia="MS Mincho" w:hAnsi="Times New Roman" w:cs="Times New Roman"/>
          <w:sz w:val="24"/>
          <w:szCs w:val="24"/>
          <w:lang w:eastAsia="ja-JP"/>
        </w:rPr>
        <w:t xml:space="preserve">: </w:t>
      </w:r>
      <w:r w:rsidR="009F0D1C">
        <w:rPr>
          <w:rFonts w:ascii="Times New Roman" w:eastAsia="MS Mincho" w:hAnsi="Times New Roman" w:cs="Times New Roman"/>
          <w:sz w:val="24"/>
          <w:szCs w:val="24"/>
          <w:lang w:eastAsia="ja-JP"/>
        </w:rPr>
        <w:t xml:space="preserve">Western blot of HSP27-pSer82 (upper panel) and band densities normalised to GAPDH (lower panel) at </w:t>
      </w:r>
      <w:r w:rsidR="002D05FE">
        <w:rPr>
          <w:rFonts w:ascii="Times New Roman" w:eastAsia="MS Mincho" w:hAnsi="Times New Roman" w:cs="Times New Roman"/>
          <w:sz w:val="24"/>
          <w:szCs w:val="24"/>
          <w:lang w:eastAsia="ja-JP"/>
        </w:rPr>
        <w:t>different</w:t>
      </w:r>
      <w:r w:rsidR="009F0D1C">
        <w:rPr>
          <w:rFonts w:ascii="Times New Roman" w:eastAsia="MS Mincho" w:hAnsi="Times New Roman" w:cs="Times New Roman"/>
          <w:sz w:val="24"/>
          <w:szCs w:val="24"/>
          <w:lang w:eastAsia="ja-JP"/>
        </w:rPr>
        <w:t xml:space="preserve"> temperatures. </w:t>
      </w:r>
      <w:r w:rsidR="002D05FE">
        <w:rPr>
          <w:rFonts w:ascii="Times New Roman" w:eastAsia="MS Mincho" w:hAnsi="Times New Roman" w:cs="Times New Roman"/>
          <w:sz w:val="24"/>
          <w:szCs w:val="24"/>
          <w:lang w:eastAsia="ja-JP"/>
        </w:rPr>
        <w:t xml:space="preserve"> </w:t>
      </w:r>
      <w:r w:rsidRPr="00EC2469">
        <w:rPr>
          <w:rFonts w:ascii="Times New Roman" w:eastAsia="MS Mincho" w:hAnsi="Times New Roman" w:cs="Times New Roman"/>
          <w:sz w:val="24"/>
          <w:szCs w:val="24"/>
          <w:lang w:eastAsia="ja-JP"/>
        </w:rPr>
        <w:t>Data are means±</w:t>
      </w:r>
      <w:r>
        <w:rPr>
          <w:rFonts w:ascii="Times New Roman" w:eastAsia="MS Mincho" w:hAnsi="Times New Roman" w:cs="Times New Roman"/>
          <w:sz w:val="24"/>
          <w:szCs w:val="24"/>
          <w:lang w:eastAsia="ja-JP"/>
        </w:rPr>
        <w:t xml:space="preserve">SD; </w:t>
      </w:r>
      <w:r w:rsidRPr="00EC2469">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eastAsia="ja-JP"/>
        </w:rPr>
        <w:t>p&lt;0.05</w:t>
      </w:r>
      <w:r w:rsidR="00D13749">
        <w:rPr>
          <w:rFonts w:ascii="Times New Roman" w:eastAsia="MS Mincho" w:hAnsi="Times New Roman" w:cs="Times New Roman"/>
          <w:sz w:val="24"/>
          <w:szCs w:val="24"/>
          <w:lang w:eastAsia="ja-JP"/>
        </w:rPr>
        <w:t xml:space="preserve"> </w:t>
      </w:r>
      <w:r w:rsidRPr="00D13749">
        <w:rPr>
          <w:rFonts w:ascii="Times New Roman" w:eastAsia="MS Mincho" w:hAnsi="Times New Roman" w:cs="Times New Roman"/>
          <w:i/>
          <w:sz w:val="24"/>
          <w:szCs w:val="24"/>
          <w:lang w:eastAsia="ja-JP"/>
        </w:rPr>
        <w:t>vs</w:t>
      </w:r>
      <w:r>
        <w:rPr>
          <w:rFonts w:ascii="Times New Roman" w:eastAsia="MS Mincho" w:hAnsi="Times New Roman" w:cs="Times New Roman"/>
          <w:sz w:val="24"/>
          <w:szCs w:val="24"/>
          <w:lang w:eastAsia="ja-JP"/>
        </w:rPr>
        <w:t xml:space="preserve"> control, </w:t>
      </w:r>
      <w:r>
        <w:rPr>
          <w:rFonts w:ascii="Times New Roman" w:eastAsia="MS Mincho" w:hAnsi="Times New Roman" w:cs="Times New Roman"/>
          <w:i/>
          <w:sz w:val="24"/>
          <w:szCs w:val="24"/>
          <w:lang w:eastAsia="ja-JP"/>
        </w:rPr>
        <w:t>n</w:t>
      </w:r>
      <w:r w:rsidR="007F1898">
        <w:rPr>
          <w:rFonts w:ascii="Times New Roman" w:eastAsia="MS Mincho" w:hAnsi="Times New Roman" w:cs="Times New Roman"/>
          <w:sz w:val="24"/>
          <w:szCs w:val="24"/>
          <w:lang w:eastAsia="ja-JP"/>
        </w:rPr>
        <w:t>=3.</w:t>
      </w:r>
    </w:p>
    <w:sectPr w:rsidR="00A27934" w:rsidRPr="00EC2469" w:rsidSect="004E404E">
      <w:headerReference w:type="default" r:id="rId14"/>
      <w:pgSz w:w="11906" w:h="16838"/>
      <w:pgMar w:top="1440" w:right="1440" w:bottom="1134"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1C2F0" w14:textId="77777777" w:rsidR="00BC05F8" w:rsidRDefault="00BC05F8" w:rsidP="00E404E2">
      <w:pPr>
        <w:spacing w:after="0" w:line="240" w:lineRule="auto"/>
      </w:pPr>
      <w:r>
        <w:separator/>
      </w:r>
    </w:p>
  </w:endnote>
  <w:endnote w:type="continuationSeparator" w:id="0">
    <w:p w14:paraId="78178F4D" w14:textId="77777777" w:rsidR="00BC05F8" w:rsidRDefault="00BC05F8" w:rsidP="00E4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4EB6C" w14:textId="77777777" w:rsidR="00BC05F8" w:rsidRDefault="00BC05F8" w:rsidP="00E404E2">
      <w:pPr>
        <w:spacing w:after="0" w:line="240" w:lineRule="auto"/>
      </w:pPr>
      <w:r>
        <w:separator/>
      </w:r>
    </w:p>
  </w:footnote>
  <w:footnote w:type="continuationSeparator" w:id="0">
    <w:p w14:paraId="6CAF2E2D" w14:textId="77777777" w:rsidR="00BC05F8" w:rsidRDefault="00BC05F8" w:rsidP="00E404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507708"/>
      <w:docPartObj>
        <w:docPartGallery w:val="Page Numbers (Top of Page)"/>
        <w:docPartUnique/>
      </w:docPartObj>
    </w:sdtPr>
    <w:sdtEndPr>
      <w:rPr>
        <w:noProof/>
      </w:rPr>
    </w:sdtEndPr>
    <w:sdtContent>
      <w:p w14:paraId="4DECACBE" w14:textId="77777777" w:rsidR="00BA6075" w:rsidRDefault="00BA6075">
        <w:pPr>
          <w:pStyle w:val="Header"/>
          <w:jc w:val="right"/>
        </w:pPr>
        <w:r>
          <w:fldChar w:fldCharType="begin"/>
        </w:r>
        <w:r>
          <w:instrText xml:space="preserve"> PAGE   \* MERGEFORMAT </w:instrText>
        </w:r>
        <w:r>
          <w:fldChar w:fldCharType="separate"/>
        </w:r>
        <w:r w:rsidR="00A13A8B">
          <w:rPr>
            <w:noProof/>
          </w:rPr>
          <w:t>19</w:t>
        </w:r>
        <w:r>
          <w:rPr>
            <w:noProof/>
          </w:rPr>
          <w:fldChar w:fldCharType="end"/>
        </w:r>
      </w:p>
    </w:sdtContent>
  </w:sdt>
  <w:p w14:paraId="0BABD35D" w14:textId="77777777" w:rsidR="00BA6075" w:rsidRDefault="00BA60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FD00CD"/>
    <w:multiLevelType w:val="hybridMultilevel"/>
    <w:tmpl w:val="3ED4C720"/>
    <w:lvl w:ilvl="0" w:tplc="2B42E9F6">
      <w:start w:val="5"/>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U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05r0z2e4wfdz5ewtwsvrw5a0prrdrwfp9tt&quot;&gt;Thesis&lt;record-ids&gt;&lt;item&gt;71&lt;/item&gt;&lt;item&gt;104&lt;/item&gt;&lt;item&gt;125&lt;/item&gt;&lt;item&gt;126&lt;/item&gt;&lt;item&gt;127&lt;/item&gt;&lt;item&gt;128&lt;/item&gt;&lt;item&gt;129&lt;/item&gt;&lt;item&gt;130&lt;/item&gt;&lt;item&gt;131&lt;/item&gt;&lt;item&gt;132&lt;/item&gt;&lt;item&gt;134&lt;/item&gt;&lt;item&gt;209&lt;/item&gt;&lt;item&gt;210&lt;/item&gt;&lt;item&gt;245&lt;/item&gt;&lt;/record-ids&gt;&lt;/item&gt;&lt;/Libraries&gt;"/>
  </w:docVars>
  <w:rsids>
    <w:rsidRoot w:val="00472D02"/>
    <w:rsid w:val="00005745"/>
    <w:rsid w:val="00006D1E"/>
    <w:rsid w:val="000242E4"/>
    <w:rsid w:val="00025452"/>
    <w:rsid w:val="000265BF"/>
    <w:rsid w:val="00031ED6"/>
    <w:rsid w:val="0003582D"/>
    <w:rsid w:val="00047D72"/>
    <w:rsid w:val="00052876"/>
    <w:rsid w:val="00055C13"/>
    <w:rsid w:val="0008122B"/>
    <w:rsid w:val="0008189C"/>
    <w:rsid w:val="00086576"/>
    <w:rsid w:val="00096F5B"/>
    <w:rsid w:val="000A6820"/>
    <w:rsid w:val="000A7A9B"/>
    <w:rsid w:val="000B03E7"/>
    <w:rsid w:val="000E3EFA"/>
    <w:rsid w:val="000F6A4C"/>
    <w:rsid w:val="0010114D"/>
    <w:rsid w:val="00106C9D"/>
    <w:rsid w:val="001148B5"/>
    <w:rsid w:val="00116026"/>
    <w:rsid w:val="00124DB3"/>
    <w:rsid w:val="0013615C"/>
    <w:rsid w:val="00136544"/>
    <w:rsid w:val="001609DB"/>
    <w:rsid w:val="001674D2"/>
    <w:rsid w:val="001728F6"/>
    <w:rsid w:val="00175CD8"/>
    <w:rsid w:val="0017752F"/>
    <w:rsid w:val="00181194"/>
    <w:rsid w:val="00190E2F"/>
    <w:rsid w:val="00191317"/>
    <w:rsid w:val="001C1599"/>
    <w:rsid w:val="001C7969"/>
    <w:rsid w:val="001E1042"/>
    <w:rsid w:val="001F0E15"/>
    <w:rsid w:val="001F27A3"/>
    <w:rsid w:val="001F351E"/>
    <w:rsid w:val="00200EB5"/>
    <w:rsid w:val="00212A8A"/>
    <w:rsid w:val="00213788"/>
    <w:rsid w:val="00214AB8"/>
    <w:rsid w:val="00215068"/>
    <w:rsid w:val="00225B5F"/>
    <w:rsid w:val="00231807"/>
    <w:rsid w:val="002337B1"/>
    <w:rsid w:val="00234CEE"/>
    <w:rsid w:val="00240AC7"/>
    <w:rsid w:val="00241485"/>
    <w:rsid w:val="00245E9A"/>
    <w:rsid w:val="0024773D"/>
    <w:rsid w:val="00247ED0"/>
    <w:rsid w:val="00252BA5"/>
    <w:rsid w:val="00255458"/>
    <w:rsid w:val="00255DA2"/>
    <w:rsid w:val="00261816"/>
    <w:rsid w:val="00276BCF"/>
    <w:rsid w:val="00285305"/>
    <w:rsid w:val="0029013F"/>
    <w:rsid w:val="0029484C"/>
    <w:rsid w:val="002B642A"/>
    <w:rsid w:val="002D05FE"/>
    <w:rsid w:val="002D0669"/>
    <w:rsid w:val="002D14FA"/>
    <w:rsid w:val="002D5B50"/>
    <w:rsid w:val="00312A73"/>
    <w:rsid w:val="003158D9"/>
    <w:rsid w:val="003174B0"/>
    <w:rsid w:val="003321AC"/>
    <w:rsid w:val="00335F26"/>
    <w:rsid w:val="0033724D"/>
    <w:rsid w:val="0033774A"/>
    <w:rsid w:val="00337B4D"/>
    <w:rsid w:val="00345909"/>
    <w:rsid w:val="00346750"/>
    <w:rsid w:val="00354EF6"/>
    <w:rsid w:val="00356831"/>
    <w:rsid w:val="00357047"/>
    <w:rsid w:val="00366E44"/>
    <w:rsid w:val="00367414"/>
    <w:rsid w:val="00370358"/>
    <w:rsid w:val="00371ACA"/>
    <w:rsid w:val="00380A9F"/>
    <w:rsid w:val="00383F0A"/>
    <w:rsid w:val="00385E09"/>
    <w:rsid w:val="003872CB"/>
    <w:rsid w:val="0039007A"/>
    <w:rsid w:val="00390085"/>
    <w:rsid w:val="00396367"/>
    <w:rsid w:val="003965FA"/>
    <w:rsid w:val="003A2D0C"/>
    <w:rsid w:val="003C7DE6"/>
    <w:rsid w:val="003E2F16"/>
    <w:rsid w:val="003E43E2"/>
    <w:rsid w:val="003F593E"/>
    <w:rsid w:val="0040596F"/>
    <w:rsid w:val="00405DC0"/>
    <w:rsid w:val="00407117"/>
    <w:rsid w:val="00414E97"/>
    <w:rsid w:val="00416A43"/>
    <w:rsid w:val="00432E15"/>
    <w:rsid w:val="00433B29"/>
    <w:rsid w:val="00436C65"/>
    <w:rsid w:val="00437C47"/>
    <w:rsid w:val="004519F8"/>
    <w:rsid w:val="00472D02"/>
    <w:rsid w:val="00474FF6"/>
    <w:rsid w:val="0047568C"/>
    <w:rsid w:val="0048257A"/>
    <w:rsid w:val="00484169"/>
    <w:rsid w:val="00484D27"/>
    <w:rsid w:val="00484FB5"/>
    <w:rsid w:val="00486ADD"/>
    <w:rsid w:val="00491C45"/>
    <w:rsid w:val="004A0047"/>
    <w:rsid w:val="004C6AC3"/>
    <w:rsid w:val="004C7AF5"/>
    <w:rsid w:val="004D2DC3"/>
    <w:rsid w:val="004E404E"/>
    <w:rsid w:val="004E506D"/>
    <w:rsid w:val="004F1CE1"/>
    <w:rsid w:val="00502289"/>
    <w:rsid w:val="0050307D"/>
    <w:rsid w:val="0050562D"/>
    <w:rsid w:val="00506F90"/>
    <w:rsid w:val="00522C53"/>
    <w:rsid w:val="00523799"/>
    <w:rsid w:val="005264AA"/>
    <w:rsid w:val="00542214"/>
    <w:rsid w:val="00556F96"/>
    <w:rsid w:val="005776D5"/>
    <w:rsid w:val="005854A2"/>
    <w:rsid w:val="005977C6"/>
    <w:rsid w:val="005A086D"/>
    <w:rsid w:val="005B0EF9"/>
    <w:rsid w:val="005B4AB8"/>
    <w:rsid w:val="005C6E99"/>
    <w:rsid w:val="005E0229"/>
    <w:rsid w:val="005E0A26"/>
    <w:rsid w:val="005E2A29"/>
    <w:rsid w:val="005E3143"/>
    <w:rsid w:val="006036B0"/>
    <w:rsid w:val="00606E19"/>
    <w:rsid w:val="006127D1"/>
    <w:rsid w:val="00613342"/>
    <w:rsid w:val="00614470"/>
    <w:rsid w:val="00622F3A"/>
    <w:rsid w:val="0062639F"/>
    <w:rsid w:val="006340C5"/>
    <w:rsid w:val="00643F55"/>
    <w:rsid w:val="00671B77"/>
    <w:rsid w:val="006874C4"/>
    <w:rsid w:val="00690DF6"/>
    <w:rsid w:val="006A0652"/>
    <w:rsid w:val="006A49FB"/>
    <w:rsid w:val="006B0FEC"/>
    <w:rsid w:val="006B2175"/>
    <w:rsid w:val="006B46D2"/>
    <w:rsid w:val="006B4BF8"/>
    <w:rsid w:val="006C2124"/>
    <w:rsid w:val="006E21DD"/>
    <w:rsid w:val="006F4E9C"/>
    <w:rsid w:val="006F7337"/>
    <w:rsid w:val="00710E73"/>
    <w:rsid w:val="00715FE9"/>
    <w:rsid w:val="00717530"/>
    <w:rsid w:val="00722083"/>
    <w:rsid w:val="00722351"/>
    <w:rsid w:val="00723A12"/>
    <w:rsid w:val="00724B6F"/>
    <w:rsid w:val="00727B90"/>
    <w:rsid w:val="00730C4C"/>
    <w:rsid w:val="00736526"/>
    <w:rsid w:val="007421A4"/>
    <w:rsid w:val="00747CBA"/>
    <w:rsid w:val="00755522"/>
    <w:rsid w:val="0076385A"/>
    <w:rsid w:val="007649F8"/>
    <w:rsid w:val="007656F4"/>
    <w:rsid w:val="00775DAC"/>
    <w:rsid w:val="00783966"/>
    <w:rsid w:val="00783EA7"/>
    <w:rsid w:val="00790648"/>
    <w:rsid w:val="007979CE"/>
    <w:rsid w:val="007A4605"/>
    <w:rsid w:val="007C776F"/>
    <w:rsid w:val="007D6EED"/>
    <w:rsid w:val="007F1898"/>
    <w:rsid w:val="007F3611"/>
    <w:rsid w:val="00803AA7"/>
    <w:rsid w:val="008145CB"/>
    <w:rsid w:val="0082130D"/>
    <w:rsid w:val="00833AE1"/>
    <w:rsid w:val="00835747"/>
    <w:rsid w:val="008360B7"/>
    <w:rsid w:val="008477A2"/>
    <w:rsid w:val="00854516"/>
    <w:rsid w:val="00862577"/>
    <w:rsid w:val="008643D6"/>
    <w:rsid w:val="00867B9B"/>
    <w:rsid w:val="0087453D"/>
    <w:rsid w:val="00880672"/>
    <w:rsid w:val="00880C91"/>
    <w:rsid w:val="00882063"/>
    <w:rsid w:val="008A3CF0"/>
    <w:rsid w:val="008A7ABA"/>
    <w:rsid w:val="008A7EC6"/>
    <w:rsid w:val="008C02BD"/>
    <w:rsid w:val="008C5866"/>
    <w:rsid w:val="008E1B10"/>
    <w:rsid w:val="008E510E"/>
    <w:rsid w:val="008E7EC7"/>
    <w:rsid w:val="008F1534"/>
    <w:rsid w:val="00900CF6"/>
    <w:rsid w:val="009068D7"/>
    <w:rsid w:val="0091005D"/>
    <w:rsid w:val="0092794A"/>
    <w:rsid w:val="00930029"/>
    <w:rsid w:val="00937263"/>
    <w:rsid w:val="00945F23"/>
    <w:rsid w:val="0095448F"/>
    <w:rsid w:val="00956335"/>
    <w:rsid w:val="0096206B"/>
    <w:rsid w:val="009742C1"/>
    <w:rsid w:val="00982479"/>
    <w:rsid w:val="0098571C"/>
    <w:rsid w:val="00993234"/>
    <w:rsid w:val="00997DB4"/>
    <w:rsid w:val="009A5542"/>
    <w:rsid w:val="009B10A4"/>
    <w:rsid w:val="009C12AA"/>
    <w:rsid w:val="009C30F2"/>
    <w:rsid w:val="009C6520"/>
    <w:rsid w:val="009D2507"/>
    <w:rsid w:val="009E2C85"/>
    <w:rsid w:val="009F0966"/>
    <w:rsid w:val="009F0D1C"/>
    <w:rsid w:val="009F4AEA"/>
    <w:rsid w:val="009F74ED"/>
    <w:rsid w:val="00A03559"/>
    <w:rsid w:val="00A13A8B"/>
    <w:rsid w:val="00A20E95"/>
    <w:rsid w:val="00A216A2"/>
    <w:rsid w:val="00A27934"/>
    <w:rsid w:val="00A52D1E"/>
    <w:rsid w:val="00A65D00"/>
    <w:rsid w:val="00A82364"/>
    <w:rsid w:val="00A84ACD"/>
    <w:rsid w:val="00A91598"/>
    <w:rsid w:val="00A93448"/>
    <w:rsid w:val="00A95A94"/>
    <w:rsid w:val="00AA4DAA"/>
    <w:rsid w:val="00AA646B"/>
    <w:rsid w:val="00AA6CED"/>
    <w:rsid w:val="00AB0B40"/>
    <w:rsid w:val="00AB7016"/>
    <w:rsid w:val="00AC18C7"/>
    <w:rsid w:val="00AC273C"/>
    <w:rsid w:val="00AD43F5"/>
    <w:rsid w:val="00AD5252"/>
    <w:rsid w:val="00AE2943"/>
    <w:rsid w:val="00B06A6E"/>
    <w:rsid w:val="00B104C8"/>
    <w:rsid w:val="00B132D1"/>
    <w:rsid w:val="00B14242"/>
    <w:rsid w:val="00B20368"/>
    <w:rsid w:val="00B23207"/>
    <w:rsid w:val="00B232DE"/>
    <w:rsid w:val="00B265FB"/>
    <w:rsid w:val="00B27750"/>
    <w:rsid w:val="00B353A3"/>
    <w:rsid w:val="00B61ED3"/>
    <w:rsid w:val="00B63875"/>
    <w:rsid w:val="00B7371C"/>
    <w:rsid w:val="00B81558"/>
    <w:rsid w:val="00BA168E"/>
    <w:rsid w:val="00BA6075"/>
    <w:rsid w:val="00BA634E"/>
    <w:rsid w:val="00BA6659"/>
    <w:rsid w:val="00BB35F2"/>
    <w:rsid w:val="00BB53FB"/>
    <w:rsid w:val="00BC05F8"/>
    <w:rsid w:val="00BC4D60"/>
    <w:rsid w:val="00BC5FDE"/>
    <w:rsid w:val="00BC7768"/>
    <w:rsid w:val="00BE291B"/>
    <w:rsid w:val="00BE5300"/>
    <w:rsid w:val="00BF3D56"/>
    <w:rsid w:val="00C03223"/>
    <w:rsid w:val="00C1176D"/>
    <w:rsid w:val="00C20A8B"/>
    <w:rsid w:val="00C326EC"/>
    <w:rsid w:val="00C32E28"/>
    <w:rsid w:val="00C36BE1"/>
    <w:rsid w:val="00C54C55"/>
    <w:rsid w:val="00C551E7"/>
    <w:rsid w:val="00C57734"/>
    <w:rsid w:val="00C617DC"/>
    <w:rsid w:val="00C73090"/>
    <w:rsid w:val="00C95E57"/>
    <w:rsid w:val="00C96D1F"/>
    <w:rsid w:val="00CA268B"/>
    <w:rsid w:val="00CA4A7D"/>
    <w:rsid w:val="00CA56B7"/>
    <w:rsid w:val="00CD1884"/>
    <w:rsid w:val="00CE3076"/>
    <w:rsid w:val="00CE4E60"/>
    <w:rsid w:val="00CF6423"/>
    <w:rsid w:val="00D03689"/>
    <w:rsid w:val="00D057C8"/>
    <w:rsid w:val="00D12365"/>
    <w:rsid w:val="00D13749"/>
    <w:rsid w:val="00D230C8"/>
    <w:rsid w:val="00D23395"/>
    <w:rsid w:val="00D2586D"/>
    <w:rsid w:val="00D26487"/>
    <w:rsid w:val="00D30803"/>
    <w:rsid w:val="00D36C01"/>
    <w:rsid w:val="00D3724F"/>
    <w:rsid w:val="00D422CE"/>
    <w:rsid w:val="00D553CA"/>
    <w:rsid w:val="00D6032F"/>
    <w:rsid w:val="00D60D93"/>
    <w:rsid w:val="00D71EF9"/>
    <w:rsid w:val="00D8003A"/>
    <w:rsid w:val="00D80EB7"/>
    <w:rsid w:val="00D86C65"/>
    <w:rsid w:val="00D96338"/>
    <w:rsid w:val="00D96435"/>
    <w:rsid w:val="00DA2307"/>
    <w:rsid w:val="00DA25ED"/>
    <w:rsid w:val="00DB4537"/>
    <w:rsid w:val="00DB4EC6"/>
    <w:rsid w:val="00DB5B6F"/>
    <w:rsid w:val="00DC78B7"/>
    <w:rsid w:val="00DD2032"/>
    <w:rsid w:val="00DE1B95"/>
    <w:rsid w:val="00DF1421"/>
    <w:rsid w:val="00DF4A22"/>
    <w:rsid w:val="00DF5F91"/>
    <w:rsid w:val="00E2133F"/>
    <w:rsid w:val="00E21CAB"/>
    <w:rsid w:val="00E21F28"/>
    <w:rsid w:val="00E32C45"/>
    <w:rsid w:val="00E32EFF"/>
    <w:rsid w:val="00E333D2"/>
    <w:rsid w:val="00E34BF7"/>
    <w:rsid w:val="00E362C5"/>
    <w:rsid w:val="00E37D2A"/>
    <w:rsid w:val="00E404E2"/>
    <w:rsid w:val="00E6059A"/>
    <w:rsid w:val="00E65925"/>
    <w:rsid w:val="00E72AB9"/>
    <w:rsid w:val="00E778FA"/>
    <w:rsid w:val="00E92F5A"/>
    <w:rsid w:val="00EA0428"/>
    <w:rsid w:val="00EA3CC5"/>
    <w:rsid w:val="00EB31D3"/>
    <w:rsid w:val="00EB5CC4"/>
    <w:rsid w:val="00EC2469"/>
    <w:rsid w:val="00EC45F4"/>
    <w:rsid w:val="00EC6C0F"/>
    <w:rsid w:val="00EE2391"/>
    <w:rsid w:val="00EF33C4"/>
    <w:rsid w:val="00F0562D"/>
    <w:rsid w:val="00F133F0"/>
    <w:rsid w:val="00F24CD5"/>
    <w:rsid w:val="00F311D4"/>
    <w:rsid w:val="00F37A1F"/>
    <w:rsid w:val="00F44692"/>
    <w:rsid w:val="00F44917"/>
    <w:rsid w:val="00F621FA"/>
    <w:rsid w:val="00F631CE"/>
    <w:rsid w:val="00F6444E"/>
    <w:rsid w:val="00F73D3A"/>
    <w:rsid w:val="00F74F73"/>
    <w:rsid w:val="00F83677"/>
    <w:rsid w:val="00F84DB4"/>
    <w:rsid w:val="00F9502B"/>
    <w:rsid w:val="00F956F1"/>
    <w:rsid w:val="00FA2FBB"/>
    <w:rsid w:val="00FB2779"/>
    <w:rsid w:val="00FB5BBF"/>
    <w:rsid w:val="00FB5FCF"/>
    <w:rsid w:val="00FC3F6E"/>
    <w:rsid w:val="00FD2499"/>
    <w:rsid w:val="00FF2982"/>
    <w:rsid w:val="00FF7098"/>
    <w:rsid w:val="00FF789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A59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2D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72D02"/>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autoRedefine/>
    <w:uiPriority w:val="35"/>
    <w:unhideWhenUsed/>
    <w:qFormat/>
    <w:rsid w:val="007421A4"/>
    <w:pPr>
      <w:spacing w:after="0" w:line="240" w:lineRule="auto"/>
      <w:jc w:val="both"/>
    </w:pPr>
    <w:rPr>
      <w:rFonts w:ascii="Times New Roman" w:eastAsia="Times New Roman" w:hAnsi="Times New Roman" w:cs="Times New Roman"/>
      <w:iCs/>
      <w:noProof/>
      <w:szCs w:val="18"/>
      <w:lang w:eastAsia="en-GB"/>
    </w:rPr>
  </w:style>
  <w:style w:type="character" w:customStyle="1" w:styleId="CaptionChar">
    <w:name w:val="Caption Char"/>
    <w:basedOn w:val="DefaultParagraphFont"/>
    <w:link w:val="Caption"/>
    <w:uiPriority w:val="35"/>
    <w:rsid w:val="007421A4"/>
    <w:rPr>
      <w:rFonts w:ascii="Times New Roman" w:eastAsia="Times New Roman" w:hAnsi="Times New Roman" w:cs="Times New Roman"/>
      <w:iCs/>
      <w:noProof/>
      <w:szCs w:val="18"/>
      <w:lang w:eastAsia="en-GB"/>
    </w:rPr>
  </w:style>
  <w:style w:type="paragraph" w:customStyle="1" w:styleId="Figurelegend">
    <w:name w:val="Figure legend"/>
    <w:basedOn w:val="TableofFigures"/>
    <w:autoRedefine/>
    <w:qFormat/>
    <w:rsid w:val="007421A4"/>
    <w:pPr>
      <w:spacing w:line="360" w:lineRule="auto"/>
      <w:contextualSpacing/>
      <w:jc w:val="both"/>
    </w:pPr>
    <w:rPr>
      <w:rFonts w:ascii="Times New Roman" w:eastAsia="Times New Roman" w:hAnsi="Times New Roman" w:cs="Times New Roman"/>
      <w:b/>
      <w:sz w:val="20"/>
      <w:szCs w:val="20"/>
      <w:lang w:eastAsia="en-GB"/>
    </w:rPr>
  </w:style>
  <w:style w:type="paragraph" w:styleId="TableofFigures">
    <w:name w:val="table of figures"/>
    <w:basedOn w:val="Normal"/>
    <w:next w:val="Normal"/>
    <w:uiPriority w:val="99"/>
    <w:semiHidden/>
    <w:unhideWhenUsed/>
    <w:rsid w:val="007421A4"/>
    <w:pPr>
      <w:spacing w:after="0"/>
    </w:pPr>
  </w:style>
  <w:style w:type="paragraph" w:customStyle="1" w:styleId="EndNoteBibliographyTitle">
    <w:name w:val="EndNote Bibliography Title"/>
    <w:basedOn w:val="Normal"/>
    <w:link w:val="EndNoteBibliographyTitleChar"/>
    <w:rsid w:val="00A2793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27934"/>
    <w:rPr>
      <w:rFonts w:ascii="Calibri" w:hAnsi="Calibri"/>
      <w:noProof/>
      <w:lang w:val="en-US"/>
    </w:rPr>
  </w:style>
  <w:style w:type="paragraph" w:customStyle="1" w:styleId="EndNoteBibliography">
    <w:name w:val="EndNote Bibliography"/>
    <w:basedOn w:val="Normal"/>
    <w:link w:val="EndNoteBibliographyChar"/>
    <w:rsid w:val="00A27934"/>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A27934"/>
    <w:rPr>
      <w:rFonts w:ascii="Calibri" w:hAnsi="Calibri"/>
      <w:noProof/>
      <w:lang w:val="en-US"/>
    </w:rPr>
  </w:style>
  <w:style w:type="character" w:styleId="LineNumber">
    <w:name w:val="line number"/>
    <w:basedOn w:val="DefaultParagraphFont"/>
    <w:uiPriority w:val="99"/>
    <w:semiHidden/>
    <w:unhideWhenUsed/>
    <w:rsid w:val="00E404E2"/>
  </w:style>
  <w:style w:type="paragraph" w:styleId="Header">
    <w:name w:val="header"/>
    <w:basedOn w:val="Normal"/>
    <w:link w:val="HeaderChar"/>
    <w:uiPriority w:val="99"/>
    <w:unhideWhenUsed/>
    <w:rsid w:val="00E40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4E2"/>
  </w:style>
  <w:style w:type="paragraph" w:styleId="Footer">
    <w:name w:val="footer"/>
    <w:basedOn w:val="Normal"/>
    <w:link w:val="FooterChar"/>
    <w:uiPriority w:val="99"/>
    <w:unhideWhenUsed/>
    <w:rsid w:val="00E404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4E2"/>
  </w:style>
  <w:style w:type="character" w:styleId="Hyperlink">
    <w:name w:val="Hyperlink"/>
    <w:basedOn w:val="DefaultParagraphFont"/>
    <w:uiPriority w:val="99"/>
    <w:unhideWhenUsed/>
    <w:rsid w:val="00B14242"/>
    <w:rPr>
      <w:color w:val="0563C1" w:themeColor="hyperlink"/>
      <w:u w:val="single"/>
    </w:rPr>
  </w:style>
  <w:style w:type="character" w:styleId="CommentReference">
    <w:name w:val="annotation reference"/>
    <w:basedOn w:val="DefaultParagraphFont"/>
    <w:uiPriority w:val="99"/>
    <w:semiHidden/>
    <w:unhideWhenUsed/>
    <w:rsid w:val="00255458"/>
    <w:rPr>
      <w:sz w:val="16"/>
      <w:szCs w:val="16"/>
    </w:rPr>
  </w:style>
  <w:style w:type="paragraph" w:styleId="CommentText">
    <w:name w:val="annotation text"/>
    <w:basedOn w:val="Normal"/>
    <w:link w:val="CommentTextChar"/>
    <w:uiPriority w:val="99"/>
    <w:semiHidden/>
    <w:unhideWhenUsed/>
    <w:rsid w:val="00255458"/>
    <w:pPr>
      <w:spacing w:line="240" w:lineRule="auto"/>
    </w:pPr>
    <w:rPr>
      <w:sz w:val="20"/>
      <w:szCs w:val="20"/>
    </w:rPr>
  </w:style>
  <w:style w:type="character" w:customStyle="1" w:styleId="CommentTextChar">
    <w:name w:val="Comment Text Char"/>
    <w:basedOn w:val="DefaultParagraphFont"/>
    <w:link w:val="CommentText"/>
    <w:uiPriority w:val="99"/>
    <w:semiHidden/>
    <w:rsid w:val="00255458"/>
    <w:rPr>
      <w:sz w:val="20"/>
      <w:szCs w:val="20"/>
    </w:rPr>
  </w:style>
  <w:style w:type="paragraph" w:styleId="CommentSubject">
    <w:name w:val="annotation subject"/>
    <w:basedOn w:val="CommentText"/>
    <w:next w:val="CommentText"/>
    <w:link w:val="CommentSubjectChar"/>
    <w:uiPriority w:val="99"/>
    <w:semiHidden/>
    <w:unhideWhenUsed/>
    <w:rsid w:val="00255458"/>
    <w:rPr>
      <w:b/>
      <w:bCs/>
    </w:rPr>
  </w:style>
  <w:style w:type="character" w:customStyle="1" w:styleId="CommentSubjectChar">
    <w:name w:val="Comment Subject Char"/>
    <w:basedOn w:val="CommentTextChar"/>
    <w:link w:val="CommentSubject"/>
    <w:uiPriority w:val="99"/>
    <w:semiHidden/>
    <w:rsid w:val="00255458"/>
    <w:rPr>
      <w:b/>
      <w:bCs/>
      <w:sz w:val="20"/>
      <w:szCs w:val="20"/>
    </w:rPr>
  </w:style>
  <w:style w:type="paragraph" w:styleId="BalloonText">
    <w:name w:val="Balloon Text"/>
    <w:basedOn w:val="Normal"/>
    <w:link w:val="BalloonTextChar"/>
    <w:uiPriority w:val="99"/>
    <w:semiHidden/>
    <w:unhideWhenUsed/>
    <w:rsid w:val="00255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458"/>
    <w:rPr>
      <w:rFonts w:ascii="Segoe UI" w:hAnsi="Segoe UI" w:cs="Segoe UI"/>
      <w:sz w:val="18"/>
      <w:szCs w:val="18"/>
    </w:rPr>
  </w:style>
  <w:style w:type="character" w:customStyle="1" w:styleId="apple-converted-space">
    <w:name w:val="apple-converted-space"/>
    <w:basedOn w:val="DefaultParagraphFont"/>
    <w:rsid w:val="00D86C65"/>
  </w:style>
  <w:style w:type="paragraph" w:styleId="ListParagraph">
    <w:name w:val="List Paragraph"/>
    <w:basedOn w:val="Normal"/>
    <w:uiPriority w:val="34"/>
    <w:qFormat/>
    <w:rsid w:val="00880C9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72D0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72D02"/>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link w:val="CaptionChar"/>
    <w:autoRedefine/>
    <w:uiPriority w:val="35"/>
    <w:unhideWhenUsed/>
    <w:qFormat/>
    <w:rsid w:val="007421A4"/>
    <w:pPr>
      <w:spacing w:after="0" w:line="240" w:lineRule="auto"/>
      <w:jc w:val="both"/>
    </w:pPr>
    <w:rPr>
      <w:rFonts w:ascii="Times New Roman" w:eastAsia="Times New Roman" w:hAnsi="Times New Roman" w:cs="Times New Roman"/>
      <w:iCs/>
      <w:noProof/>
      <w:szCs w:val="18"/>
      <w:lang w:eastAsia="en-GB"/>
    </w:rPr>
  </w:style>
  <w:style w:type="character" w:customStyle="1" w:styleId="CaptionChar">
    <w:name w:val="Caption Char"/>
    <w:basedOn w:val="DefaultParagraphFont"/>
    <w:link w:val="Caption"/>
    <w:uiPriority w:val="35"/>
    <w:rsid w:val="007421A4"/>
    <w:rPr>
      <w:rFonts w:ascii="Times New Roman" w:eastAsia="Times New Roman" w:hAnsi="Times New Roman" w:cs="Times New Roman"/>
      <w:iCs/>
      <w:noProof/>
      <w:szCs w:val="18"/>
      <w:lang w:eastAsia="en-GB"/>
    </w:rPr>
  </w:style>
  <w:style w:type="paragraph" w:customStyle="1" w:styleId="Figurelegend">
    <w:name w:val="Figure legend"/>
    <w:basedOn w:val="TableofFigures"/>
    <w:autoRedefine/>
    <w:qFormat/>
    <w:rsid w:val="007421A4"/>
    <w:pPr>
      <w:spacing w:line="360" w:lineRule="auto"/>
      <w:contextualSpacing/>
      <w:jc w:val="both"/>
    </w:pPr>
    <w:rPr>
      <w:rFonts w:ascii="Times New Roman" w:eastAsia="Times New Roman" w:hAnsi="Times New Roman" w:cs="Times New Roman"/>
      <w:b/>
      <w:sz w:val="20"/>
      <w:szCs w:val="20"/>
      <w:lang w:eastAsia="en-GB"/>
    </w:rPr>
  </w:style>
  <w:style w:type="paragraph" w:styleId="TableofFigures">
    <w:name w:val="table of figures"/>
    <w:basedOn w:val="Normal"/>
    <w:next w:val="Normal"/>
    <w:uiPriority w:val="99"/>
    <w:semiHidden/>
    <w:unhideWhenUsed/>
    <w:rsid w:val="007421A4"/>
    <w:pPr>
      <w:spacing w:after="0"/>
    </w:pPr>
  </w:style>
  <w:style w:type="paragraph" w:customStyle="1" w:styleId="EndNoteBibliographyTitle">
    <w:name w:val="EndNote Bibliography Title"/>
    <w:basedOn w:val="Normal"/>
    <w:link w:val="EndNoteBibliographyTitleChar"/>
    <w:rsid w:val="00A2793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27934"/>
    <w:rPr>
      <w:rFonts w:ascii="Calibri" w:hAnsi="Calibri"/>
      <w:noProof/>
      <w:lang w:val="en-US"/>
    </w:rPr>
  </w:style>
  <w:style w:type="paragraph" w:customStyle="1" w:styleId="EndNoteBibliography">
    <w:name w:val="EndNote Bibliography"/>
    <w:basedOn w:val="Normal"/>
    <w:link w:val="EndNoteBibliographyChar"/>
    <w:rsid w:val="00A27934"/>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A27934"/>
    <w:rPr>
      <w:rFonts w:ascii="Calibri" w:hAnsi="Calibri"/>
      <w:noProof/>
      <w:lang w:val="en-US"/>
    </w:rPr>
  </w:style>
  <w:style w:type="character" w:styleId="LineNumber">
    <w:name w:val="line number"/>
    <w:basedOn w:val="DefaultParagraphFont"/>
    <w:uiPriority w:val="99"/>
    <w:semiHidden/>
    <w:unhideWhenUsed/>
    <w:rsid w:val="00E404E2"/>
  </w:style>
  <w:style w:type="paragraph" w:styleId="Header">
    <w:name w:val="header"/>
    <w:basedOn w:val="Normal"/>
    <w:link w:val="HeaderChar"/>
    <w:uiPriority w:val="99"/>
    <w:unhideWhenUsed/>
    <w:rsid w:val="00E404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4E2"/>
  </w:style>
  <w:style w:type="paragraph" w:styleId="Footer">
    <w:name w:val="footer"/>
    <w:basedOn w:val="Normal"/>
    <w:link w:val="FooterChar"/>
    <w:uiPriority w:val="99"/>
    <w:unhideWhenUsed/>
    <w:rsid w:val="00E404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4E2"/>
  </w:style>
  <w:style w:type="character" w:styleId="Hyperlink">
    <w:name w:val="Hyperlink"/>
    <w:basedOn w:val="DefaultParagraphFont"/>
    <w:uiPriority w:val="99"/>
    <w:unhideWhenUsed/>
    <w:rsid w:val="00B14242"/>
    <w:rPr>
      <w:color w:val="0563C1" w:themeColor="hyperlink"/>
      <w:u w:val="single"/>
    </w:rPr>
  </w:style>
  <w:style w:type="character" w:styleId="CommentReference">
    <w:name w:val="annotation reference"/>
    <w:basedOn w:val="DefaultParagraphFont"/>
    <w:uiPriority w:val="99"/>
    <w:semiHidden/>
    <w:unhideWhenUsed/>
    <w:rsid w:val="00255458"/>
    <w:rPr>
      <w:sz w:val="16"/>
      <w:szCs w:val="16"/>
    </w:rPr>
  </w:style>
  <w:style w:type="paragraph" w:styleId="CommentText">
    <w:name w:val="annotation text"/>
    <w:basedOn w:val="Normal"/>
    <w:link w:val="CommentTextChar"/>
    <w:uiPriority w:val="99"/>
    <w:semiHidden/>
    <w:unhideWhenUsed/>
    <w:rsid w:val="00255458"/>
    <w:pPr>
      <w:spacing w:line="240" w:lineRule="auto"/>
    </w:pPr>
    <w:rPr>
      <w:sz w:val="20"/>
      <w:szCs w:val="20"/>
    </w:rPr>
  </w:style>
  <w:style w:type="character" w:customStyle="1" w:styleId="CommentTextChar">
    <w:name w:val="Comment Text Char"/>
    <w:basedOn w:val="DefaultParagraphFont"/>
    <w:link w:val="CommentText"/>
    <w:uiPriority w:val="99"/>
    <w:semiHidden/>
    <w:rsid w:val="00255458"/>
    <w:rPr>
      <w:sz w:val="20"/>
      <w:szCs w:val="20"/>
    </w:rPr>
  </w:style>
  <w:style w:type="paragraph" w:styleId="CommentSubject">
    <w:name w:val="annotation subject"/>
    <w:basedOn w:val="CommentText"/>
    <w:next w:val="CommentText"/>
    <w:link w:val="CommentSubjectChar"/>
    <w:uiPriority w:val="99"/>
    <w:semiHidden/>
    <w:unhideWhenUsed/>
    <w:rsid w:val="00255458"/>
    <w:rPr>
      <w:b/>
      <w:bCs/>
    </w:rPr>
  </w:style>
  <w:style w:type="character" w:customStyle="1" w:styleId="CommentSubjectChar">
    <w:name w:val="Comment Subject Char"/>
    <w:basedOn w:val="CommentTextChar"/>
    <w:link w:val="CommentSubject"/>
    <w:uiPriority w:val="99"/>
    <w:semiHidden/>
    <w:rsid w:val="00255458"/>
    <w:rPr>
      <w:b/>
      <w:bCs/>
      <w:sz w:val="20"/>
      <w:szCs w:val="20"/>
    </w:rPr>
  </w:style>
  <w:style w:type="paragraph" w:styleId="BalloonText">
    <w:name w:val="Balloon Text"/>
    <w:basedOn w:val="Normal"/>
    <w:link w:val="BalloonTextChar"/>
    <w:uiPriority w:val="99"/>
    <w:semiHidden/>
    <w:unhideWhenUsed/>
    <w:rsid w:val="00255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458"/>
    <w:rPr>
      <w:rFonts w:ascii="Segoe UI" w:hAnsi="Segoe UI" w:cs="Segoe UI"/>
      <w:sz w:val="18"/>
      <w:szCs w:val="18"/>
    </w:rPr>
  </w:style>
  <w:style w:type="character" w:customStyle="1" w:styleId="apple-converted-space">
    <w:name w:val="apple-converted-space"/>
    <w:basedOn w:val="DefaultParagraphFont"/>
    <w:rsid w:val="00D86C65"/>
  </w:style>
  <w:style w:type="paragraph" w:styleId="ListParagraph">
    <w:name w:val="List Paragraph"/>
    <w:basedOn w:val="Normal"/>
    <w:uiPriority w:val="34"/>
    <w:qFormat/>
    <w:rsid w:val="00880C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A6C5A-0562-44E4-9192-6A8F02E7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3846</Words>
  <Characters>21923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Bristol</Company>
  <LinksUpToDate>false</LinksUpToDate>
  <CharactersWithSpaces>25718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Kitney</dc:creator>
  <cp:lastModifiedBy>Bahareh</cp:lastModifiedBy>
  <cp:revision>2</cp:revision>
  <cp:lastPrinted>2016-08-11T11:24:00Z</cp:lastPrinted>
  <dcterms:created xsi:type="dcterms:W3CDTF">2017-08-02T10:32:00Z</dcterms:created>
  <dcterms:modified xsi:type="dcterms:W3CDTF">2017-08-02T10:32:00Z</dcterms:modified>
</cp:coreProperties>
</file>